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Daily Sync Guide</w:t>
      </w:r>
    </w:p>
    <w:p>
      <w:r>
        <w:rPr>
          <w:i/>
        </w:rPr>
        <w:t xml:space="preserve">How to run a short daily check that moves the team toward its goal, instead of a round of status updates.</w:t>
      </w:r>
    </w:p>
    <w:p>
      <w:pPr>
        <w:pStyle w:val="Small"/>
      </w:pPr>
      <w:r>
        <w:t xml:space="preserve">Facilitator Run-Sheet · Run Events · Daily Scrum · Stand-up · Kanban Meeting</w:t>
      </w:r>
    </w:p>
    <w:p>
      <w:pPr>
        <w:pStyle w:val="Quote"/>
      </w:pPr>
      <w:r>
        <w:rPr>
          <w:i/>
        </w:rPr>
        <w:t xml:space="preserve">“What will we finish today?”</w:t>
      </w:r>
    </w:p>
    <w:p>
      <w:r>
        <w:t xml:space="preserve">Most teams meet briefly every day, whether they call it the </w:t>
      </w:r>
      <w:r>
        <w:rPr>
          <w:b/>
        </w:rPr>
        <w:t xml:space="preserve">Daily Scrum</w:t>
      </w:r>
      <w:r>
        <w:t xml:space="preserve">, a </w:t>
      </w:r>
      <w:r>
        <w:rPr>
          <w:b/>
        </w:rPr>
        <w:t xml:space="preserve">stand-up</w:t>
      </w:r>
      <w:r>
        <w:t xml:space="preserve"> or the </w:t>
      </w:r>
      <w:r>
        <w:rPr>
          <w:b/>
        </w:rPr>
        <w:t xml:space="preserve">Kanban meeting</w:t>
      </w:r>
      <w:r>
        <w:t xml:space="preserve">. Its purpose is to inspect progress toward the goal and adapt the plan for the next day. It often turns into a round of status reports to a manager. The board fixes that by putting the </w:t>
      </w:r>
      <w:r>
        <w:rPr>
          <w:b/>
        </w:rPr>
        <w:t xml:space="preserve">goal</w:t>
      </w:r>
      <w:r>
        <w:t xml:space="preserve"> at the top, </w:t>
      </w:r>
      <w:r>
        <w:rPr>
          <w:b/>
        </w:rPr>
        <w:t xml:space="preserve">walking the board right to left</w:t>
      </w:r>
      <w:r>
        <w:t xml:space="preserve"> so finishing comes before starting, focusing on </w:t>
      </w:r>
      <w:r>
        <w:rPr>
          <w:b/>
        </w:rPr>
        <w:t xml:space="preserve">blocked and ageing</w:t>
      </w:r>
      <w:r>
        <w:t xml:space="preserve"> work, and moving detailed discussion to a </w:t>
      </w:r>
      <w:r>
        <w:rPr>
          <w:b/>
        </w:rPr>
        <w:t xml:space="preserve">parking lot</w:t>
      </w:r>
      <w:r>
        <w:t xml:space="preserve">. A weekly health check keeps the habit honest.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15 min, daily</w:t>
            </w:r>
          </w:p>
        </w:tc>
        <w:tc>
          <w:tcPr>
            <w:tcW w:w="2250" w:type="dxa"/>
          </w:tcPr>
          <w:p>
            <w:r>
              <w:t xml:space="preserve">The team; others</w:t>
            </w:r>
            <w:r>
              <w:br/>
            </w:r>
            <w:r>
              <w:t xml:space="preserve">may listen</w:t>
            </w:r>
          </w:p>
        </w:tc>
        <w:tc>
          <w:tcPr>
            <w:tcW w:w="2250" w:type="dxa"/>
          </w:tcPr>
          <w:p>
            <w:r>
              <w:t xml:space="preserve">Every working day</w:t>
            </w:r>
          </w:p>
        </w:tc>
        <w:tc>
          <w:tcPr>
            <w:tcW w:w="2250" w:type="dxa"/>
          </w:tcPr>
          <w:p>
            <w:r>
              <w:t xml:space="preserve">Today's plan</w:t>
            </w:r>
            <w:r>
              <w:br/>
            </w:r>
            <w:r>
              <w:t xml:space="preserve">&amp; owned blockers</w:t>
            </w:r>
          </w:p>
        </w:tc>
      </w:tr>
    </w:tbl>
    <w:p/>
    <w:p>
      <w:pPr>
        <w:pStyle w:val="Heading1"/>
      </w:pPr>
      <w:r>
        <w:t xml:space="preserve">Before the session</w:t>
      </w:r>
    </w:p>
    <w:p>
      <w:pPr>
        <w:pStyle w:val="ListBullet"/>
        <w:numPr>
          <w:ilvl w:val="0"/>
          <w:numId w:val="1"/>
        </w:numPr>
      </w:pPr>
      <w:r>
        <w:t xml:space="preserve">Hold it at the same time and place every day, in front of the team's board</w:t>
      </w:r>
    </w:p>
    <w:p>
      <w:pPr>
        <w:pStyle w:val="ListBullet"/>
        <w:numPr>
          <w:ilvl w:val="0"/>
          <w:numId w:val="1"/>
        </w:numPr>
      </w:pPr>
      <w:r>
        <w:t xml:space="preserve">Put the current goal where everyone can see it</w:t>
      </w:r>
    </w:p>
    <w:p>
      <w:pPr>
        <w:pStyle w:val="ListBullet"/>
        <w:numPr>
          <w:ilvl w:val="0"/>
          <w:numId w:val="1"/>
        </w:numPr>
      </w:pPr>
      <w:r>
        <w:t xml:space="preserve">Agree who facilitates; rotating the role works well</w:t>
      </w:r>
    </w:p>
    <w:p>
      <w:pPr>
        <w:pStyle w:val="ListBullet"/>
        <w:numPr>
          <w:ilvl w:val="0"/>
          <w:numId w:val="1"/>
        </w:numPr>
      </w:pPr>
      <w:r>
        <w:t xml:space="preserve">For remote teams, share the board on screen and keep cameras optional</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Minutes</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w:t>
            </w:r>
          </w:p>
        </w:tc>
        <w:tc>
          <w:tcPr>
            <w:tcW w:w="2300" w:type="dxa"/>
          </w:tcPr>
          <w:p>
            <w:r>
              <w:t xml:space="preserve">1 · Goal</w:t>
            </w:r>
          </w:p>
        </w:tc>
        <w:tc>
          <w:tcPr>
            <w:tcW w:w="5400" w:type="dxa"/>
          </w:tcPr>
          <w:p>
            <w:r>
              <w:t xml:space="preserve">Read the goal and the days left. Ask: are we on track?</w:t>
            </w:r>
          </w:p>
        </w:tc>
      </w:tr>
      <w:tr>
        <w:tc>
          <w:tcPr>
            <w:tcW w:w="1300" w:type="dxa"/>
          </w:tcPr>
          <w:p>
            <w:r>
              <w:t xml:space="preserve">1–10</w:t>
            </w:r>
          </w:p>
        </w:tc>
        <w:tc>
          <w:tcPr>
            <w:tcW w:w="2300" w:type="dxa"/>
          </w:tcPr>
          <w:p>
            <w:r>
              <w:t xml:space="preserve">3 · Walk the board</w:t>
            </w:r>
          </w:p>
        </w:tc>
        <w:tc>
          <w:tcPr>
            <w:tcW w:w="5400" w:type="dxa"/>
          </w:tcPr>
          <w:p>
            <w:r>
              <w:t xml:space="preserve">Start at the right: what's nearly done and what's needed to finish it? Then blocked and old items. Then what to finish today.</w:t>
            </w:r>
          </w:p>
        </w:tc>
      </w:tr>
      <w:tr>
        <w:tc>
          <w:tcPr>
            <w:tcW w:w="1300" w:type="dxa"/>
          </w:tcPr>
          <w:p>
            <w:r>
              <w:t xml:space="preserve">10–13</w:t>
            </w:r>
          </w:p>
        </w:tc>
        <w:tc>
          <w:tcPr>
            <w:tcW w:w="2300" w:type="dxa"/>
          </w:tcPr>
          <w:p>
            <w:r>
              <w:t xml:space="preserve">5 · Blockers &amp; swarms</w:t>
            </w:r>
          </w:p>
        </w:tc>
        <w:tc>
          <w:tcPr>
            <w:tcW w:w="5400" w:type="dxa"/>
          </w:tcPr>
          <w:p>
            <w:r>
              <w:t xml:space="preserve">Give each blocker an owner. Decide whether to swarm on anything.</w:t>
            </w:r>
          </w:p>
        </w:tc>
      </w:tr>
      <w:tr>
        <w:tc>
          <w:tcPr>
            <w:tcW w:w="1300" w:type="dxa"/>
          </w:tcPr>
          <w:p>
            <w:r>
              <w:t xml:space="preserve">13–15</w:t>
            </w:r>
          </w:p>
        </w:tc>
        <w:tc>
          <w:tcPr>
            <w:tcW w:w="2300" w:type="dxa"/>
          </w:tcPr>
          <w:p>
            <w:r>
              <w:t xml:space="preserve">Plan &amp; park</w:t>
            </w:r>
          </w:p>
        </w:tc>
        <w:tc>
          <w:tcPr>
            <w:tcW w:w="5400" w:type="dxa"/>
          </w:tcPr>
          <w:p>
            <w:r>
              <w:t xml:space="preserve">Confirm what we'll finish today. Note parking-lot topics and who stays for them.</w:t>
            </w:r>
          </w:p>
        </w:tc>
      </w:tr>
      <w:tr>
        <w:tc>
          <w:tcPr>
            <w:tcW w:w="1300" w:type="dxa"/>
          </w:tcPr>
          <w:p>
            <w:r>
              <w:t xml:space="preserve">Weekly</w:t>
            </w:r>
          </w:p>
        </w:tc>
        <w:tc>
          <w:tcPr>
            <w:tcW w:w="2300" w:type="dxa"/>
          </w:tcPr>
          <w:p>
            <w:r>
              <w:t xml:space="preserve">7 · Health check</w:t>
            </w:r>
          </w:p>
        </w:tc>
        <w:tc>
          <w:tcPr>
            <w:tcW w:w="5400" w:type="dxa"/>
          </w:tcPr>
          <w:p>
            <w:r>
              <w:t xml:space="preserve">Tick the health check together and agree one thing to try if a check fails.</w:t>
            </w:r>
          </w:p>
        </w:tc>
      </w:tr>
    </w:tbl>
    <w:p/>
    <w:p>
      <w:pPr>
        <w:pStyle w:val="Heading1"/>
      </w:pPr>
      <w:r>
        <w:t xml:space="preserve">Making it work</w:t>
      </w:r>
    </w:p>
    <w:p>
      <w:r>
        <w:t xml:space="preserve">What good looks like for each part of the board.</w:t>
      </w:r>
    </w:p>
    <w:p>
      <w:pPr>
        <w:pStyle w:val="Heading2"/>
      </w:pPr>
      <w:r>
        <w:t xml:space="preserve">1 · Our Goal</w:t>
      </w:r>
    </w:p>
    <w:p>
      <w:pPr>
        <w:pStyle w:val="ListBullet"/>
        <w:numPr>
          <w:ilvl w:val="0"/>
          <w:numId w:val="1"/>
        </w:numPr>
      </w:pPr>
      <w:r>
        <w:t xml:space="preserve">Visible every day</w:t>
      </w:r>
    </w:p>
    <w:p>
      <w:pPr>
        <w:pStyle w:val="ListBullet"/>
        <w:numPr>
          <w:ilvl w:val="0"/>
          <w:numId w:val="1"/>
        </w:numPr>
      </w:pPr>
      <w:r>
        <w:t xml:space="preserve">Discussion links back to it</w:t>
      </w:r>
    </w:p>
    <w:p>
      <w:pPr>
        <w:pStyle w:val="Heading2"/>
      </w:pPr>
      <w:r>
        <w:t xml:space="preserve">3 · Walk the Board</w:t>
      </w:r>
    </w:p>
    <w:p>
      <w:pPr>
        <w:pStyle w:val="ListBullet"/>
        <w:numPr>
          <w:ilvl w:val="0"/>
          <w:numId w:val="1"/>
        </w:numPr>
      </w:pPr>
      <w:r>
        <w:t xml:space="preserve">Right to left</w:t>
      </w:r>
    </w:p>
    <w:p>
      <w:pPr>
        <w:pStyle w:val="ListBullet"/>
        <w:numPr>
          <w:ilvl w:val="0"/>
          <w:numId w:val="1"/>
        </w:numPr>
      </w:pPr>
      <w:r>
        <w:t xml:space="preserve">Oldest and blocked first</w:t>
      </w:r>
    </w:p>
    <w:p>
      <w:pPr>
        <w:pStyle w:val="ListBullet"/>
        <w:numPr>
          <w:ilvl w:val="0"/>
          <w:numId w:val="1"/>
        </w:numPr>
      </w:pPr>
      <w:r>
        <w:t xml:space="preserve">Finish before starting</w:t>
      </w:r>
    </w:p>
    <w:p>
      <w:pPr>
        <w:pStyle w:val="Heading2"/>
      </w:pPr>
      <w:r>
        <w:t xml:space="preserve">4 · Questions to Ask</w:t>
      </w:r>
    </w:p>
    <w:p>
      <w:pPr>
        <w:pStyle w:val="ListBullet"/>
        <w:numPr>
          <w:ilvl w:val="0"/>
          <w:numId w:val="1"/>
        </w:numPr>
      </w:pPr>
      <w:r>
        <w:t xml:space="preserve">About the work, not people</w:t>
      </w:r>
    </w:p>
    <w:p>
      <w:pPr>
        <w:pStyle w:val="ListBullet"/>
        <w:numPr>
          <w:ilvl w:val="0"/>
          <w:numId w:val="1"/>
        </w:numPr>
      </w:pPr>
      <w:r>
        <w:t xml:space="preserve">The classic three are optional</w:t>
      </w:r>
    </w:p>
    <w:p>
      <w:pPr>
        <w:pStyle w:val="Heading2"/>
      </w:pPr>
      <w:r>
        <w:t xml:space="preserve">5 · Blockers &amp; Swarms</w:t>
      </w:r>
    </w:p>
    <w:p>
      <w:pPr>
        <w:pStyle w:val="ListBullet"/>
        <w:numPr>
          <w:ilvl w:val="0"/>
          <w:numId w:val="1"/>
        </w:numPr>
      </w:pPr>
      <w:r>
        <w:t xml:space="preserve">Every blocker has an owner</w:t>
      </w:r>
    </w:p>
    <w:p>
      <w:pPr>
        <w:pStyle w:val="ListBullet"/>
        <w:numPr>
          <w:ilvl w:val="0"/>
          <w:numId w:val="1"/>
        </w:numPr>
      </w:pPr>
      <w:r>
        <w:t xml:space="preserve">Swarm when the goal is at risk</w:t>
      </w:r>
    </w:p>
    <w:p>
      <w:pPr>
        <w:pStyle w:val="Heading2"/>
      </w:pPr>
      <w:r>
        <w:t xml:space="preserve">6 · Parking Lot</w:t>
      </w:r>
    </w:p>
    <w:p>
      <w:pPr>
        <w:pStyle w:val="ListBullet"/>
        <w:numPr>
          <w:ilvl w:val="0"/>
          <w:numId w:val="1"/>
        </w:numPr>
      </w:pPr>
      <w:r>
        <w:t xml:space="preserve">Details after the sync</w:t>
      </w:r>
    </w:p>
    <w:p>
      <w:pPr>
        <w:pStyle w:val="ListBullet"/>
        <w:numPr>
          <w:ilvl w:val="0"/>
          <w:numId w:val="1"/>
        </w:numPr>
      </w:pPr>
      <w:r>
        <w:t xml:space="preserve">Only the people needed stay</w:t>
      </w:r>
    </w:p>
    <w:p>
      <w:pPr>
        <w:pStyle w:val="Heading2"/>
      </w:pPr>
      <w:r>
        <w:t xml:space="preserve">7 · Health Check</w:t>
      </w:r>
    </w:p>
    <w:p>
      <w:pPr>
        <w:pStyle w:val="ListBullet"/>
        <w:numPr>
          <w:ilvl w:val="0"/>
          <w:numId w:val="1"/>
        </w:numPr>
      </w:pPr>
      <w:r>
        <w:t xml:space="preserve">Weekly</w:t>
      </w:r>
    </w:p>
    <w:p>
      <w:pPr>
        <w:pStyle w:val="ListBullet"/>
        <w:numPr>
          <w:ilvl w:val="0"/>
          <w:numId w:val="1"/>
        </w:numPr>
      </w:pPr>
      <w:r>
        <w:t xml:space="preserve">One change when a check fails</w:t>
      </w:r>
    </w:p>
    <w:p>
      <w:pPr>
        <w:pStyle w:val="Heading1"/>
      </w:pPr>
      <w:r>
        <w:t xml:space="preserve">Facilitation tips</w:t>
      </w:r>
    </w:p>
    <w:p>
      <w:r>
        <w:rPr>
          <w:b/>
        </w:rPr>
        <w:t xml:space="preserve">Talk about work items, not people. </w:t>
      </w:r>
      <w:r>
        <w:t xml:space="preserve">Walking the board item by item avoids a round of personal status reports.</w:t>
      </w:r>
    </w:p>
    <w:p>
      <w:r>
        <w:rPr>
          <w:b/>
        </w:rPr>
        <w:t xml:space="preserve">Right to left. </w:t>
      </w:r>
      <w:r>
        <w:t xml:space="preserve">Finishing work delivers value; starting it only adds to WIP.</w:t>
      </w:r>
    </w:p>
    <w:p>
      <w:r>
        <w:rPr>
          <w:b/>
        </w:rPr>
        <w:t xml:space="preserve">Keep it to 15 minutes. </w:t>
      </w:r>
      <w:r>
        <w:t xml:space="preserve">If it overruns, the parking lot isn't being used. Move discussions after the sync.</w:t>
      </w:r>
    </w:p>
    <w:p>
      <w:r>
        <w:rPr>
          <w:b/>
        </w:rPr>
        <w:t xml:space="preserve">It's the team's meeting. </w:t>
      </w:r>
      <w:r>
        <w:t xml:space="preserve">Managers and stakeholders can listen, but the team runs it and decides the plan.</w:t>
      </w:r>
    </w:p>
    <w:p>
      <w:r>
        <w:rPr>
          <w:b/>
        </w:rPr>
        <w:t xml:space="preserve">Rotate the facilitator. </w:t>
      </w:r>
      <w:r>
        <w:t xml:space="preserve">Taking turns stops it becoming one person's update meeting.</w:t>
      </w:r>
    </w:p>
    <w:p>
      <w:r>
        <w:rPr>
          <w:b/>
        </w:rPr>
        <w:t xml:space="preserve">Look for the oldest item. </w:t>
      </w:r>
      <w:r>
        <w:t xml:space="preserve">Work that's been open longest is usually the biggest risk to the goal.</w:t>
      </w:r>
    </w:p>
    <w:p>
      <w:r>
        <w:rPr>
          <w:b/>
        </w:rPr>
        <w:t xml:space="preserve">Common pitfalls: </w:t>
      </w:r>
      <w:r>
        <w:t xml:space="preserve">a status report to a manager; no reference to the goal; walking people instead of work; problem-solving in the meeting; overrunning; starting new work while items sit blocked; skipping it when “busy”.</w:t>
      </w:r>
    </w:p>
    <w:p>
      <w:pPr>
        <w:pStyle w:val="Heading1"/>
      </w:pPr>
      <w:r>
        <w:t xml:space="preserve">After the session</w:t>
      </w:r>
    </w:p>
    <w:p>
      <w:r>
        <w:rPr>
          <w:b/>
        </w:rPr>
        <w:t xml:space="preserve">Straight away: </w:t>
      </w:r>
      <w:r>
        <w:t xml:space="preserve">Parking-lot groups meet; blocker owners act.</w:t>
      </w:r>
    </w:p>
    <w:p>
      <w:r>
        <w:rPr>
          <w:b/>
        </w:rPr>
        <w:t xml:space="preserve">During the day: </w:t>
      </w:r>
      <w:r>
        <w:t xml:space="preserve">Update the board as work moves, not just before the next sync.</w:t>
      </w:r>
    </w:p>
    <w:p>
      <w:r>
        <w:rPr>
          <w:b/>
        </w:rPr>
        <w:t xml:space="preserve">Weekly: </w:t>
      </w:r>
      <w:r>
        <w:t xml:space="preserve">Run the health check and adjust the format.</w:t>
      </w:r>
    </w:p>
    <w:p>
      <w:r>
        <w:rPr>
          <w:b/>
        </w:rPr>
        <w:t xml:space="preserve">At the retro: </w:t>
      </w:r>
      <w:r>
        <w:t xml:space="preserve">Ask whether the sync is helping the team reach its goal.</w:t>
      </w:r>
    </w:p>
    <w:p>
      <w:pPr>
        <w:pStyle w:val="Heading1"/>
      </w:pPr>
      <w:r>
        <w:t xml:space="preserve">How it fits the toolkit</w:t>
      </w:r>
    </w:p>
    <w:p>
      <w:r>
        <w:t xml:space="preserve">The event tools follow a team's rhythm: </w:t>
      </w:r>
      <w:r>
        <w:t xml:space="preserve">Sprint Planning</w:t>
      </w:r>
      <w:r>
        <w:t xml:space="preserve"> or replenishment, the </w:t>
      </w:r>
      <w:r>
        <w:t xml:space="preserve">Daily Sync</w:t>
      </w:r>
      <w:r>
        <w:t xml:space="preserve">, </w:t>
      </w:r>
      <w:r>
        <w:t xml:space="preserve">Backlog Refinement</w:t>
      </w:r>
      <w:r>
        <w:t xml:space="preserve">, </w:t>
      </w:r>
      <w:r>
        <w:t xml:space="preserve">Sprint Review</w:t>
      </w:r>
      <w:r>
        <w:t xml:space="preserve"> and a retrospective from the Retro Kit. Teams working in continuous flow use the </w:t>
      </w:r>
      <w:r>
        <w:t xml:space="preserve">Kanban Cadences</w:t>
      </w:r>
      <w:r>
        <w:t xml:space="preserve">. The </w:t>
      </w:r>
      <w:r>
        <w:t xml:space="preserve">Events &amp; Cadences</w:t>
      </w:r>
      <w:r>
        <w:t xml:space="preserve"> poster shows them all, including multi-team and leadership events.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“Daily Sync”, a workshop board.</w:t>
      </w:r>
    </w:p>
    <w:p>
      <w:r>
        <w:t xml:space="preserve">Purpose: A short daily check on progress toward the goal: walk the board, raise blockers, and plan the day together.</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Time &amp; Place</w:t>
      </w:r>
    </w:p>
    <w:p>
      <w:r>
        <w:t xml:space="preserve">Sections:</w:t>
      </w:r>
    </w:p>
    <w:p>
      <w:r>
        <w:t xml:space="preserve">1. Our Goal: top left, about 65% wide and 15% tall; header colour purple.</w:t>
      </w:r>
    </w:p>
    <w:p>
      <w:r>
        <w:t xml:space="preserve">   Subtitle: Every conversation points here</w:t>
      </w:r>
    </w:p>
    <w:p>
      <w:r>
        <w:t xml:space="preserve">   Content: We're working toward · Days left: · Sprint goal, iteration goal, or the outcome the team is focused on this week</w:t>
      </w:r>
    </w:p>
    <w:p>
      <w:r>
        <w:t xml:space="preserve">2. Ground Rules: top right, about 35% wide and 15% tall; header colour slate grey.</w:t>
      </w:r>
    </w:p>
    <w:p>
      <w:r>
        <w:t xml:space="preserve">   Content: 15 minutes, same time, same place · For the team, not a status report · Details go to the parking lot</w:t>
      </w:r>
    </w:p>
    <w:p>
      <w:r>
        <w:t xml:space="preserve">3. Walk the Board: middle left, about 65% wide and 45% tall; header colour blue.</w:t>
      </w:r>
    </w:p>
    <w:p>
      <w:r>
        <w:t xml:space="preserve">   Subtitle: Right to left · finish before you start</w:t>
      </w:r>
    </w:p>
    <w:p>
      <w:r>
        <w:t xml:space="preserve">   Content: 1. What's nearly done, and what's needed to finish it? · 2. What's blocked or getting old? Who can help? · 3. What will we finish today? · 4. Only then: what should we start? · Walk this way: · Ready: · In progress: · Review / test: · Done: · Work items (×4)</w:t>
      </w:r>
    </w:p>
    <w:p>
      <w:r>
        <w:t xml:space="preserve">4. Questions to Ask: middle right, about 35% wide and 45% tall; header colour emerald green.</w:t>
      </w:r>
    </w:p>
    <w:p>
      <w:r>
        <w:t xml:space="preserve">   Subtitle: About the work, not the people</w:t>
      </w:r>
    </w:p>
    <w:p>
      <w:r>
        <w:t xml:space="preserve">   Content: For each item on the board · What's needed to finish this? · Is anything blocking it? · Who can help, today? · Is it older than our SLE? · The classic three questions · What did I do yesterday toward the goal? · What will I do today toward the goal? · Do I see anything in the way? · Useful, but easily becomes a status report. · The Scrum Guide no longer requires them.</w:t>
      </w:r>
    </w:p>
    <w:p>
      <w:r>
        <w:t xml:space="preserve">5. Blockers &amp; Swarms: bottom left, about 35% wide and 35% tall; header colour red.</w:t>
      </w:r>
    </w:p>
    <w:p>
      <w:r>
        <w:t xml:space="preserve">   Subtitle: Act today</w:t>
      </w:r>
    </w:p>
    <w:p>
      <w:r>
        <w:t xml:space="preserve">   Content: Item: · Blocked by: · Swarm? · Who:</w:t>
      </w:r>
    </w:p>
    <w:p>
      <w:r>
        <w:t xml:space="preserve">6. Parking Lot: bottom centre, about 35% wide and 35% tall; header colour amber.</w:t>
      </w:r>
    </w:p>
    <w:p>
      <w:r>
        <w:t xml:space="preserve">   Subtitle: After the sync</w:t>
      </w:r>
    </w:p>
    <w:p>
      <w:r>
        <w:t xml:space="preserve">   Content: Topics that need more than a minute · Note who stays to discuss</w:t>
      </w:r>
    </w:p>
    <w:p>
      <w:r>
        <w:t xml:space="preserve">7. Sync Health Check: bottom right, about 35% wide and 35% tall; header colour dark green.</w:t>
      </w:r>
    </w:p>
    <w:p>
      <w:r>
        <w:t xml:space="preserve">   Subtitle: Once a week</w:t>
      </w:r>
    </w:p>
    <w:p>
      <w:r>
        <w:t xml:space="preserve">   Content: Finished within 15 minutes · Talked about the goal, not just activity · Oldest and blocked items discussed first · Every blocker has an owner · We know what we'll finish today · Everyone could take part · If a check fails, we'll try:</w:t>
      </w:r>
    </w:p>
    <w:p>
      <w:r>
        <w:t xml:space="preserve">Footer questions: “What will we finish today?” “Who needs help, and who can give it?”</w:t>
      </w:r>
    </w:p>
    <w:p>
      <w:r>
        <w:t xml:space="preserve">Original board for reference: https://eparker71.github.io/agile-ways-of-working/daily-sync-board.html</w:t>
      </w:r>
    </w:p>
    <w:p>
      <w:pPr>
        <w:pStyle w:val="Small"/>
      </w:pPr>
      <w:r>
        <w:t xml:space="preserve">Boards: https://eparker71.github.io/agile-ways-of-working/daily-sync-board.html  ·  Online guide: https://eparker71.github.io/agile-ways-of-working/facilitator-guide-daily-sync.html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Daily Sync Guide</dc:title>
  <dc:creator>Eric Parker</dc:creator>
</cp:coreProperties>
</file>