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Value Stream Map Guide</w:t>
      </w:r>
    </w:p>
    <w:p>
      <w:r>
        <w:rPr>
          <w:i/>
        </w:rPr>
        <w:t xml:space="preserve">How to map every step from request to customer, find where work waits, and design a faster future state.</w:t>
      </w:r>
    </w:p>
    <w:p>
      <w:pPr>
        <w:pStyle w:val="Small"/>
      </w:pPr>
      <w:r>
        <w:t xml:space="preserve">Facilitator Run-Sheet · Manage Flow · Inspired by Lean Value Stream Mapping</w:t>
      </w:r>
    </w:p>
    <w:p>
      <w:pPr>
        <w:pStyle w:val="Quote"/>
      </w:pPr>
      <w:r>
        <w:rPr>
          <w:i/>
        </w:rPr>
        <w:t xml:space="preserve">“Where does work wait, and why?”</w:t>
      </w:r>
    </w:p>
    <w:p>
      <w:r>
        <w:t xml:space="preserve">Most of the time it takes to deliver something is spent </w:t>
      </w:r>
      <w:r>
        <w:rPr>
          <w:b/>
        </w:rPr>
        <w:t xml:space="preserve">waiting</w:t>
      </w:r>
      <w:r>
        <w:t xml:space="preserve">, not working: in queues, hand-offs and approvals. A value stream map, a lean technique popularised by Mike Rother and John Shook's </w:t>
      </w:r>
      <w:r>
        <w:rPr>
          <w:i/>
        </w:rPr>
        <w:t xml:space="preserve">Learning to See</w:t>
      </w:r>
      <w:r>
        <w:t xml:space="preserve">, follows one type of work from request to customer. It records each step's </w:t>
      </w:r>
      <w:r>
        <w:rPr>
          <w:b/>
        </w:rPr>
        <w:t xml:space="preserve">work time</w:t>
      </w:r>
      <w:r>
        <w:t xml:space="preserve"> and the </w:t>
      </w:r>
      <w:r>
        <w:rPr>
          <w:b/>
        </w:rPr>
        <w:t xml:space="preserve">waits</w:t>
      </w:r>
      <w:r>
        <w:t xml:space="preserve"> between steps, then calculates </w:t>
      </w:r>
      <w:r>
        <w:rPr>
          <w:b/>
        </w:rPr>
        <w:t xml:space="preserve">flow efficiency</w:t>
      </w:r>
      <w:r>
        <w:t xml:space="preserve">: work time as a share of total lead time. The </w:t>
      </w:r>
      <w:r>
        <w:rPr>
          <w:b/>
        </w:rPr>
        <w:t xml:space="preserve">% complete and accurate</w:t>
      </w:r>
      <w:r>
        <w:t xml:space="preserve"> measure, from Karen Martin and Mike Osterling, shows where rework starts.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2–4 h</w:t>
            </w:r>
          </w:p>
        </w:tc>
        <w:tc>
          <w:tcPr>
            <w:tcW w:w="2250" w:type="dxa"/>
          </w:tcPr>
          <w:p>
            <w:r>
              <w:t xml:space="preserve">People from every step,</w:t>
            </w:r>
            <w:r>
              <w:br/>
            </w:r>
            <w:r>
              <w:t xml:space="preserve">plus a sponsor</w:t>
            </w:r>
          </w:p>
        </w:tc>
        <w:tc>
          <w:tcPr>
            <w:tcW w:w="2250" w:type="dxa"/>
          </w:tcPr>
          <w:p>
            <w:r>
              <w:t xml:space="preserve">Delivery is slow, or</w:t>
            </w:r>
            <w:r>
              <w:br/>
            </w:r>
            <w:r>
              <w:t xml:space="preserve">teams blame each other</w:t>
            </w:r>
          </w:p>
        </w:tc>
        <w:tc>
          <w:tcPr>
            <w:tcW w:w="2250" w:type="dxa"/>
          </w:tcPr>
          <w:p>
            <w:r>
              <w:t xml:space="preserve">Current state, totals</w:t>
            </w:r>
            <w:r>
              <w:br/>
            </w:r>
            <w:r>
              <w:t xml:space="preserve">&amp; a future state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A1 or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Pick one value stream and one type of work, such as a customer feature request</w:t>
      </w:r>
    </w:p>
    <w:p>
      <w:pPr>
        <w:pStyle w:val="ListBullet"/>
        <w:numPr>
          <w:ilvl w:val="0"/>
          <w:numId w:val="1"/>
        </w:numPr>
      </w:pPr>
      <w:r>
        <w:t xml:space="preserve">Gather data where you can: dates for recent items, queue sizes, rework rates</w:t>
      </w:r>
    </w:p>
    <w:p>
      <w:pPr>
        <w:pStyle w:val="ListBullet"/>
        <w:numPr>
          <w:ilvl w:val="0"/>
          <w:numId w:val="1"/>
        </w:numPr>
      </w:pPr>
      <w:r>
        <w:t xml:space="preserve">Invite someone who does each step; people closest to the work know where it waits</w:t>
      </w:r>
    </w:p>
    <w:p>
      <w:pPr>
        <w:pStyle w:val="ListBullet"/>
        <w:numPr>
          <w:ilvl w:val="0"/>
          <w:numId w:val="1"/>
        </w:numPr>
      </w:pPr>
      <w:r>
        <w:t xml:space="preserve">Ideally, walk the process first (go and see) with a real item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0–15</w:t>
            </w:r>
          </w:p>
        </w:tc>
        <w:tc>
          <w:tcPr>
            <w:tcW w:w="2300" w:type="dxa"/>
          </w:tcPr>
          <w:p>
            <w:r>
              <w:t xml:space="preserve">1 · Scope</w:t>
            </w:r>
          </w:p>
        </w:tc>
        <w:tc>
          <w:tcPr>
            <w:tcW w:w="5400" w:type="dxa"/>
          </w:tcPr>
          <w:p>
            <w:r>
              <w:t xml:space="preserve">Agree where the stream starts and ends, the unit of work, and the period you're measuring.</w:t>
            </w:r>
          </w:p>
        </w:tc>
      </w:tr>
      <w:tr>
        <w:tc>
          <w:tcPr>
            <w:tcW w:w="1300" w:type="dxa"/>
          </w:tcPr>
          <w:p>
            <w:r>
              <w:t xml:space="preserve">15–60</w:t>
            </w:r>
          </w:p>
        </w:tc>
        <w:tc>
          <w:tcPr>
            <w:tcW w:w="2300" w:type="dxa"/>
          </w:tcPr>
          <w:p>
            <w:r>
              <w:t xml:space="preserve">2 · Current state</w:t>
            </w:r>
          </w:p>
        </w:tc>
        <w:tc>
          <w:tcPr>
            <w:tcW w:w="5400" w:type="dxa"/>
          </w:tcPr>
          <w:p>
            <w:r>
              <w:t xml:space="preserve">Fill in each step: name, who, work time, % complete and accurate, people and WIP. Then estimate the wait before each step.</w:t>
            </w:r>
          </w:p>
        </w:tc>
      </w:tr>
      <w:tr>
        <w:tc>
          <w:tcPr>
            <w:tcW w:w="1300" w:type="dxa"/>
          </w:tcPr>
          <w:p>
            <w:r>
              <w:t xml:space="preserve">60–75</w:t>
            </w:r>
          </w:p>
        </w:tc>
        <w:tc>
          <w:tcPr>
            <w:tcW w:w="2300" w:type="dxa"/>
          </w:tcPr>
          <w:p>
            <w:r>
              <w:t xml:space="preserve">Timeline</w:t>
            </w:r>
          </w:p>
        </w:tc>
        <w:tc>
          <w:tcPr>
            <w:tcW w:w="5400" w:type="dxa"/>
          </w:tcPr>
          <w:p>
            <w:r>
              <w:t xml:space="preserve">Write work times on the lower line and waits on the upper line.</w:t>
            </w:r>
          </w:p>
        </w:tc>
      </w:tr>
      <w:tr>
        <w:tc>
          <w:tcPr>
            <w:tcW w:w="1300" w:type="dxa"/>
          </w:tcPr>
          <w:p>
            <w:r>
              <w:t xml:space="preserve">75–90</w:t>
            </w:r>
          </w:p>
        </w:tc>
        <w:tc>
          <w:tcPr>
            <w:tcW w:w="2300" w:type="dxa"/>
          </w:tcPr>
          <w:p>
            <w:r>
              <w:t xml:space="preserve">3 · Totals</w:t>
            </w:r>
          </w:p>
        </w:tc>
        <w:tc>
          <w:tcPr>
            <w:tcW w:w="5400" w:type="dxa"/>
          </w:tcPr>
          <w:p>
            <w:r>
              <w:t xml:space="preserve">Add up lead time and work time, calculate flow efficiency, and mark the biggest wait and the most rework.</w:t>
            </w:r>
          </w:p>
        </w:tc>
      </w:tr>
      <w:tr>
        <w:tc>
          <w:tcPr>
            <w:tcW w:w="1300" w:type="dxa"/>
          </w:tcPr>
          <w:p>
            <w:r>
              <w:t xml:space="preserve">90–130</w:t>
            </w:r>
          </w:p>
        </w:tc>
        <w:tc>
          <w:tcPr>
            <w:tcW w:w="2300" w:type="dxa"/>
          </w:tcPr>
          <w:p>
            <w:r>
              <w:t xml:space="preserve">4 · Future state</w:t>
            </w:r>
          </w:p>
        </w:tc>
        <w:tc>
          <w:tcPr>
            <w:tcW w:w="5400" w:type="dxa"/>
          </w:tcPr>
          <w:p>
            <w:r>
              <w:t xml:space="preserve">Brainstorm changes: remove waits, combine steps, cut hand-offs, build quality in earlier.</w:t>
            </w:r>
          </w:p>
        </w:tc>
      </w:tr>
      <w:tr>
        <w:tc>
          <w:tcPr>
            <w:tcW w:w="1300" w:type="dxa"/>
          </w:tcPr>
          <w:p>
            <w:r>
              <w:t xml:space="preserve">130–150</w:t>
            </w:r>
          </w:p>
        </w:tc>
        <w:tc>
          <w:tcPr>
            <w:tcW w:w="2300" w:type="dxa"/>
          </w:tcPr>
          <w:p>
            <w:r>
              <w:t xml:space="preserve">5 · Improvement plan</w:t>
            </w:r>
          </w:p>
        </w:tc>
        <w:tc>
          <w:tcPr>
            <w:tcW w:w="5400" w:type="dxa"/>
          </w:tcPr>
          <w:p>
            <w:r>
              <w:t xml:space="preserve">Pick one or two changes, with owners and a date to re-measure.</w:t>
            </w:r>
          </w:p>
        </w:tc>
      </w:tr>
    </w:tbl>
    <w:p/>
    <w:p>
      <w:pPr>
        <w:pStyle w:val="Heading1"/>
      </w:pPr>
      <w:r>
        <w:t xml:space="preserve">Reading the map</w:t>
      </w:r>
    </w:p>
    <w:p>
      <w:r>
        <w:t xml:space="preserve">Patterns to look for.</w:t>
      </w:r>
    </w:p>
    <w:p>
      <w:pPr>
        <w:pStyle w:val="Heading2"/>
      </w:pPr>
      <w:r>
        <w:t xml:space="preserve">Waits much bigger than work</w:t>
      </w:r>
    </w:p>
    <w:p>
      <w:pPr>
        <w:pStyle w:val="ListBullet"/>
        <w:numPr>
          <w:ilvl w:val="0"/>
          <w:numId w:val="1"/>
        </w:numPr>
      </w:pPr>
      <w:r>
        <w:t xml:space="preserve">Common: efficiency under 15%</w:t>
      </w:r>
    </w:p>
    <w:p>
      <w:pPr>
        <w:pStyle w:val="ListBullet"/>
        <w:numPr>
          <w:ilvl w:val="0"/>
          <w:numId w:val="1"/>
        </w:numPr>
      </w:pPr>
      <w:r>
        <w:t xml:space="preserve">Attack the biggest wait first</w:t>
      </w:r>
    </w:p>
    <w:p>
      <w:pPr>
        <w:pStyle w:val="Heading2"/>
      </w:pPr>
      <w:r>
        <w:t xml:space="preserve">Low % complete &amp; accurate</w:t>
      </w:r>
    </w:p>
    <w:p>
      <w:pPr>
        <w:pStyle w:val="ListBullet"/>
        <w:numPr>
          <w:ilvl w:val="0"/>
          <w:numId w:val="1"/>
        </w:numPr>
      </w:pPr>
      <w:r>
        <w:t xml:space="preserve">Rework starts upstream</w:t>
      </w:r>
    </w:p>
    <w:p>
      <w:pPr>
        <w:pStyle w:val="ListBullet"/>
        <w:numPr>
          <w:ilvl w:val="0"/>
          <w:numId w:val="1"/>
        </w:numPr>
      </w:pPr>
      <w:r>
        <w:t xml:space="preserve">Fix quality at the source</w:t>
      </w:r>
    </w:p>
    <w:p>
      <w:pPr>
        <w:pStyle w:val="Heading2"/>
      </w:pPr>
      <w:r>
        <w:t xml:space="preserve">Many hand-offs</w:t>
      </w:r>
    </w:p>
    <w:p>
      <w:pPr>
        <w:pStyle w:val="ListBullet"/>
        <w:numPr>
          <w:ilvl w:val="0"/>
          <w:numId w:val="1"/>
        </w:numPr>
      </w:pPr>
      <w:r>
        <w:t xml:space="preserve">Each adds a wait and a risk</w:t>
      </w:r>
    </w:p>
    <w:p>
      <w:pPr>
        <w:pStyle w:val="ListBullet"/>
        <w:numPr>
          <w:ilvl w:val="0"/>
          <w:numId w:val="1"/>
        </w:numPr>
      </w:pPr>
      <w:r>
        <w:t xml:space="preserve">Combine or co-locate steps</w:t>
      </w:r>
    </w:p>
    <w:p>
      <w:pPr>
        <w:pStyle w:val="Heading2"/>
      </w:pPr>
      <w:r>
        <w:t xml:space="preserve">High WIP in a step</w:t>
      </w:r>
    </w:p>
    <w:p>
      <w:pPr>
        <w:pStyle w:val="ListBullet"/>
        <w:numPr>
          <w:ilvl w:val="0"/>
          <w:numId w:val="1"/>
        </w:numPr>
      </w:pPr>
      <w:r>
        <w:t xml:space="preserve">A bottleneck</w:t>
      </w:r>
    </w:p>
    <w:p>
      <w:pPr>
        <w:pStyle w:val="ListBullet"/>
        <w:numPr>
          <w:ilvl w:val="0"/>
          <w:numId w:val="1"/>
        </w:numPr>
      </w:pPr>
      <w:r>
        <w:t xml:space="preserve">Limit WIP, swarm, or add skills</w:t>
      </w:r>
    </w:p>
    <w:p>
      <w:pPr>
        <w:pStyle w:val="Heading2"/>
      </w:pPr>
      <w:r>
        <w:t xml:space="preserve">Future State</w:t>
      </w:r>
    </w:p>
    <w:p>
      <w:pPr>
        <w:pStyle w:val="ListBullet"/>
        <w:numPr>
          <w:ilvl w:val="0"/>
          <w:numId w:val="1"/>
        </w:numPr>
      </w:pPr>
      <w:r>
        <w:t xml:space="preserve">A small number of changes</w:t>
      </w:r>
    </w:p>
    <w:p>
      <w:pPr>
        <w:pStyle w:val="ListBullet"/>
        <w:numPr>
          <w:ilvl w:val="0"/>
          <w:numId w:val="1"/>
        </w:numPr>
      </w:pPr>
      <w:r>
        <w:t xml:space="preserve">Measured again after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Map reality. </w:t>
      </w:r>
      <w:r>
        <w:t xml:space="preserve">Map what actually happens, including workarounds, not the official process.</w:t>
      </w:r>
    </w:p>
    <w:p>
      <w:r>
        <w:rPr>
          <w:b/>
        </w:rPr>
        <w:t xml:space="preserve">Time, not effort. </w:t>
      </w:r>
      <w:r>
        <w:t xml:space="preserve">Measure elapsed time. A step with one hour of work can take a week.</w:t>
      </w:r>
    </w:p>
    <w:p>
      <w:r>
        <w:rPr>
          <w:b/>
        </w:rPr>
        <w:t xml:space="preserve">Estimates are fine. </w:t>
      </w:r>
      <w:r>
        <w:t xml:space="preserve">Rough numbers from the people doing the work are enough to start. Refine later.</w:t>
      </w:r>
    </w:p>
    <w:p>
      <w:r>
        <w:rPr>
          <w:b/>
        </w:rPr>
        <w:t xml:space="preserve">No blame. </w:t>
      </w:r>
      <w:r>
        <w:t xml:space="preserve">Waits are almost always caused by the system: approvals, priorities, handovers.</w:t>
      </w:r>
    </w:p>
    <w:p>
      <w:r>
        <w:rPr>
          <w:b/>
        </w:rPr>
        <w:t xml:space="preserve">Go and see. </w:t>
      </w:r>
      <w:r>
        <w:t xml:space="preserve">Walking a real item through the process reveals steps nobody mentions.</w:t>
      </w:r>
    </w:p>
    <w:p>
      <w:r>
        <w:rPr>
          <w:b/>
        </w:rPr>
        <w:t xml:space="preserve">Re-map later. </w:t>
      </w:r>
      <w:r>
        <w:t xml:space="preserve">Repeat after the changes. The improvement in lead time is the result.</w:t>
      </w:r>
    </w:p>
    <w:p>
      <w:r>
        <w:rPr>
          <w:b/>
        </w:rPr>
        <w:t xml:space="preserve">Common pitfalls: </w:t>
      </w:r>
      <w:r>
        <w:t xml:space="preserve">mapping the ideal process; mixing several types of work; optimising one step while the biggest wait sits elsewhere; leaving out the people who do the work; mapping without changing anything.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Share the map and the biggest wait with leaders and every team in the stream.</w:t>
      </w:r>
    </w:p>
    <w:p>
      <w:r>
        <w:rPr>
          <w:b/>
        </w:rPr>
        <w:t xml:space="preserve">Next month: </w:t>
      </w:r>
      <w:r>
        <w:t xml:space="preserve">Run the improvement changes as experiments.</w:t>
      </w:r>
    </w:p>
    <w:p>
      <w:r>
        <w:rPr>
          <w:b/>
        </w:rPr>
        <w:t xml:space="preserve">Each review: </w:t>
      </w:r>
      <w:r>
        <w:t xml:space="preserve">Track lead time and flow efficiency.</w:t>
      </w:r>
    </w:p>
    <w:p>
      <w:r>
        <w:rPr>
          <w:b/>
        </w:rPr>
        <w:t xml:space="preserve">Quarterly: </w:t>
      </w:r>
      <w:r>
        <w:t xml:space="preserve">Re-map the stream and pick the next constraint.</w:t>
      </w:r>
    </w:p>
    <w:p>
      <w:pPr>
        <w:pStyle w:val="Heading1"/>
      </w:pPr>
      <w:r>
        <w:t xml:space="preserve">How it fits the toolkit</w:t>
      </w:r>
    </w:p>
    <w:p>
      <w:r>
        <w:t xml:space="preserve">The flow pack works as a set. </w:t>
      </w:r>
      <w:r>
        <w:t xml:space="preserve">Kanban Board Design</w:t>
      </w:r>
      <w:r>
        <w:t xml:space="preserve"> makes the workflow visible and limits WIP. </w:t>
      </w:r>
      <w:r>
        <w:t xml:space="preserve">Ageing WIP &amp; SLE</w:t>
      </w:r>
      <w:r>
        <w:t xml:space="preserve"> shows which items are at risk and sets the swarm triggers used in </w:t>
      </w:r>
      <w:r>
        <w:t xml:space="preserve">Buffering &amp; Swarming</w:t>
      </w:r>
      <w:r>
        <w:t xml:space="preserve">. </w:t>
      </w:r>
      <w:r>
        <w:t xml:space="preserve">Blocker Clustering</w:t>
      </w:r>
      <w:r>
        <w:t xml:space="preserve"> finds why work gets stuck, and the </w:t>
      </w:r>
      <w:r>
        <w:t xml:space="preserve">Skills Matrix</w:t>
      </w:r>
      <w:r>
        <w:t xml:space="preserve"> shows who can swarm. Bring the results to retrospectives and the Team Health Check.</w:t>
      </w:r>
    </w:p>
    <w:p>
      <w:pPr>
        <w:pStyle w:val="Small"/>
      </w:pPr>
      <w:r>
        <w:t xml:space="preserve">Boards: https://eparker71.github.io/agile-ways-of-working/value-stream-map-board.html  ·  Online guide: https://eparker71.github.io/agile-ways-of-working/facilitator-guide-value-stream-map.html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Value Stream Map Guide</dc:title>
  <dc:creator>Eric Parker</dc:creator>
</cp:coreProperties>
</file>