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Levels of Conflict Guide</w:t>
      </w:r>
    </w:p>
    <w:p>
      <w:r>
        <w:rPr>
          <w:i/>
        </w:rPr>
        <w:t xml:space="preserve">How to tell how far a team conflict has gone, and choose a response that fits, from letting the team solve it to getting help.</w:t>
      </w:r>
    </w:p>
    <w:p>
      <w:pPr>
        <w:pStyle w:val="Small"/>
      </w:pPr>
      <w:r>
        <w:t xml:space="preserve">Facilitator Run-Sheet · Facilitate &amp; Coach · Five Levels of Conflict (Speed B. Leas)</w:t>
      </w:r>
    </w:p>
    <w:p>
      <w:pPr>
        <w:pStyle w:val="Quote"/>
      </w:pPr>
      <w:r>
        <w:rPr>
          <w:i/>
        </w:rPr>
        <w:t xml:space="preserve">“What words are people using, and what level do they point to?”</w:t>
      </w:r>
    </w:p>
    <w:p>
      <w:r>
        <w:t xml:space="preserve">Disagreement is healthy; teams need it to make good decisions. Trouble starts when conflict escalates. Speed B. Leas described </w:t>
      </w:r>
      <w:r>
        <w:rPr>
          <w:b/>
        </w:rPr>
        <w:t xml:space="preserve">five levels of conflict</w:t>
      </w:r>
      <w:r>
        <w:t xml:space="preserve">, from a </w:t>
      </w:r>
      <w:r>
        <w:rPr>
          <w:b/>
        </w:rPr>
        <w:t xml:space="preserve">problem to solve</w:t>
      </w:r>
      <w:r>
        <w:t xml:space="preserve"> through </w:t>
      </w:r>
      <w:r>
        <w:rPr>
          <w:b/>
        </w:rPr>
        <w:t xml:space="preserve">disagreement</w:t>
      </w:r>
      <w:r>
        <w:t xml:space="preserve">, </w:t>
      </w:r>
      <w:r>
        <w:rPr>
          <w:b/>
        </w:rPr>
        <w:t xml:space="preserve">contest</w:t>
      </w:r>
      <w:r>
        <w:t xml:space="preserve"> and </w:t>
      </w:r>
      <w:r>
        <w:rPr>
          <w:b/>
        </w:rPr>
        <w:t xml:space="preserve">crusade</w:t>
      </w:r>
      <w:r>
        <w:t xml:space="preserve"> to </w:t>
      </w:r>
      <w:r>
        <w:rPr>
          <w:b/>
        </w:rPr>
        <w:t xml:space="preserve">world war</w:t>
      </w:r>
      <w:r>
        <w:t xml:space="preserve">, and Lyssa Adkins brought the model to agile teams in </w:t>
      </w:r>
      <w:r>
        <w:rPr>
          <w:i/>
        </w:rPr>
        <w:t xml:space="preserve">Coaching Agile Teams</w:t>
      </w:r>
      <w:r>
        <w:t xml:space="preserve">. The language people use is the best clue to the level. This board helps a coach or Scrum Master </w:t>
      </w:r>
      <w:r>
        <w:rPr>
          <w:b/>
        </w:rPr>
        <w:t xml:space="preserve">diagnose</w:t>
      </w:r>
      <w:r>
        <w:t xml:space="preserve"> the level, pick the </w:t>
      </w:r>
      <w:r>
        <w:rPr>
          <w:b/>
        </w:rPr>
        <w:t xml:space="preserve">move</w:t>
      </w:r>
      <w:r>
        <w:t xml:space="preserve"> that fits it, and agree a next step. It's mainly a tool for the coach to use privately, not one to fill in with the people in conflict.</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20–40 min</w:t>
            </w:r>
          </w:p>
        </w:tc>
        <w:tc>
          <w:tcPr>
            <w:tcW w:w="2250" w:type="dxa"/>
          </w:tcPr>
          <w:p>
            <w:r>
              <w:t xml:space="preserve">A coach or Scrum Master,</w:t>
            </w:r>
            <w:r>
              <w:br/>
            </w:r>
            <w:r>
              <w:t xml:space="preserve">alone or with a peer</w:t>
            </w:r>
          </w:p>
        </w:tc>
        <w:tc>
          <w:tcPr>
            <w:tcW w:w="2250" w:type="dxa"/>
          </w:tcPr>
          <w:p>
            <w:r>
              <w:t xml:space="preserve">Tension is rising,</w:t>
            </w:r>
            <w:r>
              <w:br/>
            </w:r>
            <w:r>
              <w:t xml:space="preserve">or sides are forming</w:t>
            </w:r>
          </w:p>
        </w:tc>
        <w:tc>
          <w:tcPr>
            <w:tcW w:w="2250" w:type="dxa"/>
          </w:tcPr>
          <w:p>
            <w:r>
              <w:t xml:space="preserve">A level, a move</w:t>
            </w:r>
            <w:r>
              <w:br/>
            </w:r>
            <w:r>
              <w:t xml:space="preserve">and a next step</w:t>
            </w:r>
          </w:p>
        </w:tc>
      </w:tr>
    </w:tbl>
    <w:p/>
    <w:p>
      <w:pPr>
        <w:pStyle w:val="Heading1"/>
      </w:pPr>
      <w:r>
        <w:t xml:space="preserve">Before the session</w:t>
      </w:r>
    </w:p>
    <w:p>
      <w:pPr>
        <w:pStyle w:val="ListBullet"/>
        <w:numPr>
          <w:ilvl w:val="0"/>
          <w:numId w:val="1"/>
        </w:numPr>
      </w:pPr>
      <w:r>
        <w:t xml:space="preserve">Print the board at A3 or 11×17, or use it on screen; keep it private if it names people</w:t>
      </w:r>
    </w:p>
    <w:p>
      <w:pPr>
        <w:pStyle w:val="ListBullet"/>
        <w:numPr>
          <w:ilvl w:val="0"/>
          <w:numId w:val="1"/>
        </w:numPr>
      </w:pPr>
      <w:r>
        <w:t xml:space="preserve">Collect what you've seen and heard: actual words and behaviour, not impressions</w:t>
      </w:r>
    </w:p>
    <w:p>
      <w:pPr>
        <w:pStyle w:val="ListBullet"/>
        <w:numPr>
          <w:ilvl w:val="0"/>
          <w:numId w:val="1"/>
        </w:numPr>
      </w:pPr>
      <w:r>
        <w:t xml:space="preserve">Talk to each person involved on their own before you decide anything</w:t>
      </w:r>
    </w:p>
    <w:p>
      <w:pPr>
        <w:pStyle w:val="ListBullet"/>
        <w:numPr>
          <w:ilvl w:val="0"/>
          <w:numId w:val="1"/>
        </w:numPr>
      </w:pPr>
      <w:r>
        <w:t xml:space="preserve">Know your organisation's route to HR for anything beyond the team</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Notes</w:t>
            </w:r>
          </w:p>
        </w:tc>
      </w:tr>
      <w:tr>
        <w:tc>
          <w:tcPr>
            <w:tcW w:w="1300" w:type="dxa"/>
          </w:tcPr>
          <w:p>
            <w:r>
              <w:t xml:space="preserve">0–10</w:t>
            </w:r>
          </w:p>
        </w:tc>
        <w:tc>
          <w:tcPr>
            <w:tcW w:w="2300" w:type="dxa"/>
          </w:tcPr>
          <w:p>
            <w:r>
              <w:t xml:space="preserve">3 · What's It About?</w:t>
            </w:r>
          </w:p>
        </w:tc>
        <w:tc>
          <w:tcPr>
            <w:tcW w:w="5400" w:type="dxa"/>
          </w:tcPr>
          <w:p>
            <w:r>
              <w:t xml:space="preserve">Write the facts, who's involved and how long it's been going. Note what each side needs.</w:t>
            </w:r>
          </w:p>
        </w:tc>
      </w:tr>
      <w:tr>
        <w:tc>
          <w:tcPr>
            <w:tcW w:w="1300" w:type="dxa"/>
          </w:tcPr>
          <w:p>
            <w:r>
              <w:t xml:space="preserve">10–20</w:t>
            </w:r>
          </w:p>
        </w:tc>
        <w:tc>
          <w:tcPr>
            <w:tcW w:w="2300" w:type="dxa"/>
          </w:tcPr>
          <w:p>
            <w:r>
              <w:t xml:space="preserve">1 · What Level?</w:t>
            </w:r>
          </w:p>
        </w:tc>
        <w:tc>
          <w:tcPr>
            <w:tcW w:w="5400" w:type="dxa"/>
          </w:tcPr>
          <w:p>
            <w:r>
              <w:t xml:space="preserve">Compare what you see and hear with each level. The highest level you see is the one that counts.</w:t>
            </w:r>
          </w:p>
        </w:tc>
      </w:tr>
      <w:tr>
        <w:tc>
          <w:tcPr>
            <w:tcW w:w="1300" w:type="dxa"/>
          </w:tcPr>
          <w:p>
            <w:r>
              <w:t xml:space="preserve">20–25</w:t>
            </w:r>
          </w:p>
        </w:tc>
        <w:tc>
          <w:tcPr>
            <w:tcW w:w="2300" w:type="dxa"/>
          </w:tcPr>
          <w:p>
            <w:r>
              <w:t xml:space="preserve">4 · Before You Step In</w:t>
            </w:r>
          </w:p>
        </w:tc>
        <w:tc>
          <w:tcPr>
            <w:tcW w:w="5400" w:type="dxa"/>
          </w:tcPr>
          <w:p>
            <w:r>
              <w:t xml:space="preserve">Work through the questions. If anyone is at risk, stop and escalate.</w:t>
            </w:r>
          </w:p>
        </w:tc>
      </w:tr>
      <w:tr>
        <w:tc>
          <w:tcPr>
            <w:tcW w:w="1300" w:type="dxa"/>
          </w:tcPr>
          <w:p>
            <w:r>
              <w:t xml:space="preserve">25–30</w:t>
            </w:r>
          </w:p>
        </w:tc>
        <w:tc>
          <w:tcPr>
            <w:tcW w:w="2300" w:type="dxa"/>
          </w:tcPr>
          <w:p>
            <w:r>
              <w:t xml:space="preserve">2 · The Coach's Move</w:t>
            </w:r>
          </w:p>
        </w:tc>
        <w:tc>
          <w:tcPr>
            <w:tcW w:w="5400" w:type="dxa"/>
          </w:tcPr>
          <w:p>
            <w:r>
              <w:t xml:space="preserve">Choose the move for the level. Lower levels: step back. Higher levels: step in or get help.</w:t>
            </w:r>
          </w:p>
        </w:tc>
      </w:tr>
      <w:tr>
        <w:tc>
          <w:tcPr>
            <w:tcW w:w="1300" w:type="dxa"/>
          </w:tcPr>
          <w:p>
            <w:r>
              <w:t xml:space="preserve">30–40</w:t>
            </w:r>
          </w:p>
        </w:tc>
        <w:tc>
          <w:tcPr>
            <w:tcW w:w="2300" w:type="dxa"/>
          </w:tcPr>
          <w:p>
            <w:r>
              <w:t xml:space="preserve">5 · Our Next Step</w:t>
            </w:r>
          </w:p>
        </w:tc>
        <w:tc>
          <w:tcPr>
            <w:tcW w:w="5400" w:type="dxa"/>
          </w:tcPr>
          <w:p>
            <w:r>
              <w:t xml:space="preserve">Agree the move, who's involved, when, when to check again, and what would trigger escalation.</w:t>
            </w:r>
          </w:p>
        </w:tc>
      </w:tr>
    </w:tbl>
    <w:p/>
    <w:p>
      <w:pPr>
        <w:pStyle w:val="Heading1"/>
      </w:pPr>
      <w:r>
        <w:t xml:space="preserve">Moves by level</w:t>
      </w:r>
    </w:p>
    <w:p>
      <w:r>
        <w:t xml:space="preserve">The higher the level, the more the coach steps in.</w:t>
      </w:r>
    </w:p>
    <w:p>
      <w:pPr>
        <w:pStyle w:val="Heading2"/>
      </w:pPr>
      <w:r>
        <w:t xml:space="preserve">1 · Problem to solve</w:t>
      </w:r>
    </w:p>
    <w:p>
      <w:pPr>
        <w:pStyle w:val="ListBullet"/>
        <w:numPr>
          <w:ilvl w:val="0"/>
          <w:numId w:val="1"/>
        </w:numPr>
      </w:pPr>
      <w:r>
        <w:t xml:space="preserve">Collaborate</w:t>
      </w:r>
    </w:p>
    <w:p>
      <w:pPr>
        <w:pStyle w:val="ListBullet"/>
        <w:numPr>
          <w:ilvl w:val="0"/>
          <w:numId w:val="1"/>
        </w:numPr>
      </w:pPr>
      <w:r>
        <w:t xml:space="preserve">Let the team solve it</w:t>
      </w:r>
    </w:p>
    <w:p>
      <w:pPr>
        <w:pStyle w:val="Heading2"/>
      </w:pPr>
      <w:r>
        <w:t xml:space="preserve">2 · Disagreement</w:t>
      </w:r>
    </w:p>
    <w:p>
      <w:pPr>
        <w:pStyle w:val="ListBullet"/>
        <w:numPr>
          <w:ilvl w:val="0"/>
          <w:numId w:val="1"/>
        </w:numPr>
      </w:pPr>
      <w:r>
        <w:t xml:space="preserve">Support</w:t>
      </w:r>
    </w:p>
    <w:p>
      <w:pPr>
        <w:pStyle w:val="ListBullet"/>
        <w:numPr>
          <w:ilvl w:val="0"/>
          <w:numId w:val="1"/>
        </w:numPr>
      </w:pPr>
      <w:r>
        <w:t xml:space="preserve">Each side is heard</w:t>
      </w:r>
    </w:p>
    <w:p>
      <w:pPr>
        <w:pStyle w:val="Heading2"/>
      </w:pPr>
      <w:r>
        <w:t xml:space="preserve">3 · Contest</w:t>
      </w:r>
    </w:p>
    <w:p>
      <w:pPr>
        <w:pStyle w:val="ListBullet"/>
        <w:numPr>
          <w:ilvl w:val="0"/>
          <w:numId w:val="1"/>
        </w:numPr>
      </w:pPr>
      <w:r>
        <w:t xml:space="preserve">Facilitate</w:t>
      </w:r>
    </w:p>
    <w:p>
      <w:pPr>
        <w:pStyle w:val="ListBullet"/>
        <w:numPr>
          <w:ilvl w:val="0"/>
          <w:numId w:val="1"/>
        </w:numPr>
      </w:pPr>
      <w:r>
        <w:t xml:space="preserve">Facts and interests</w:t>
      </w:r>
    </w:p>
    <w:p>
      <w:pPr>
        <w:pStyle w:val="Heading2"/>
      </w:pPr>
      <w:r>
        <w:t xml:space="preserve">4 · Crusade</w:t>
      </w:r>
    </w:p>
    <w:p>
      <w:pPr>
        <w:pStyle w:val="ListBullet"/>
        <w:numPr>
          <w:ilvl w:val="0"/>
          <w:numId w:val="1"/>
        </w:numPr>
      </w:pPr>
      <w:r>
        <w:t xml:space="preserve">Mediate</w:t>
      </w:r>
    </w:p>
    <w:p>
      <w:pPr>
        <w:pStyle w:val="ListBullet"/>
        <w:numPr>
          <w:ilvl w:val="0"/>
          <w:numId w:val="1"/>
        </w:numPr>
      </w:pPr>
      <w:r>
        <w:t xml:space="preserve">Neutral third party</w:t>
      </w:r>
    </w:p>
    <w:p>
      <w:pPr>
        <w:pStyle w:val="Heading2"/>
      </w:pPr>
      <w:r>
        <w:t xml:space="preserve">5 · World war</w:t>
      </w:r>
    </w:p>
    <w:p>
      <w:pPr>
        <w:pStyle w:val="ListBullet"/>
        <w:numPr>
          <w:ilvl w:val="0"/>
          <w:numId w:val="1"/>
        </w:numPr>
      </w:pPr>
      <w:r>
        <w:t xml:space="preserve">Protect people</w:t>
      </w:r>
    </w:p>
    <w:p>
      <w:pPr>
        <w:pStyle w:val="ListBullet"/>
        <w:numPr>
          <w:ilvl w:val="0"/>
          <w:numId w:val="1"/>
        </w:numPr>
      </w:pPr>
      <w:r>
        <w:t xml:space="preserve">Escalate now</w:t>
      </w:r>
    </w:p>
    <w:p>
      <w:pPr>
        <w:pStyle w:val="Heading1"/>
      </w:pPr>
      <w:r>
        <w:t xml:space="preserve">Facilitation tips</w:t>
      </w:r>
    </w:p>
    <w:p>
      <w:r>
        <w:rPr>
          <w:b/>
        </w:rPr>
        <w:t xml:space="preserve">Listen to the words. </w:t>
      </w:r>
      <w:r>
        <w:t xml:space="preserve">“We” and specifics suggest level 1; “always”, “never” and labels suggest level 3 or higher.</w:t>
      </w:r>
    </w:p>
    <w:p>
      <w:r>
        <w:rPr>
          <w:b/>
        </w:rPr>
        <w:t xml:space="preserve">Some conflict is good. </w:t>
      </w:r>
      <w:r>
        <w:t xml:space="preserve">A team with no disagreement at all may be avoiding hard conversations.</w:t>
      </w:r>
    </w:p>
    <w:p>
      <w:r>
        <w:rPr>
          <w:b/>
        </w:rPr>
        <w:t xml:space="preserve">Interests, not positions. </w:t>
      </w:r>
      <w:r>
        <w:t xml:space="preserve">Ask what each side needs and why; positions clash, needs often don't.</w:t>
      </w:r>
    </w:p>
    <w:p>
      <w:r>
        <w:rPr>
          <w:b/>
        </w:rPr>
        <w:t xml:space="preserve">Lean on agreements. </w:t>
      </w:r>
      <w:r>
        <w:t xml:space="preserve">A team charter with norms for disagreement gives the team a way to resolve it themselves.</w:t>
      </w:r>
    </w:p>
    <w:p>
      <w:r>
        <w:rPr>
          <w:b/>
        </w:rPr>
        <w:t xml:space="preserve">Check your own bias. </w:t>
      </w:r>
      <w:r>
        <w:t xml:space="preserve">If you have a side, find a neutral facilitator.</w:t>
      </w:r>
    </w:p>
    <w:p>
      <w:r>
        <w:rPr>
          <w:b/>
        </w:rPr>
        <w:t xml:space="preserve">Know where it stops. </w:t>
      </w:r>
      <w:r>
        <w:t xml:space="preserve">Harassment, discrimination and safety issues aren't team conflicts. Escalate them.</w:t>
      </w:r>
    </w:p>
    <w:p>
      <w:r>
        <w:rPr>
          <w:b/>
        </w:rPr>
        <w:t xml:space="preserve">Common pitfalls: </w:t>
      </w:r>
      <w:r>
        <w:t xml:space="preserve">stepping in too early at level 1–2 and taking the problem away from the team; ignoring it until level 4; mediating when you're not neutral; treating harassment as a conflict to coach; sharing the board with the people involved.</w:t>
      </w:r>
    </w:p>
    <w:p>
      <w:pPr>
        <w:pStyle w:val="Heading1"/>
      </w:pPr>
      <w:r>
        <w:t xml:space="preserve">After the session</w:t>
      </w:r>
    </w:p>
    <w:p>
      <w:r>
        <w:rPr>
          <w:b/>
        </w:rPr>
        <w:t xml:space="preserve">Within a day or two: </w:t>
      </w:r>
      <w:r>
        <w:t xml:space="preserve">Take the agreed first step, and talk to each person involved.</w:t>
      </w:r>
    </w:p>
    <w:p>
      <w:r>
        <w:rPr>
          <w:b/>
        </w:rPr>
        <w:t xml:space="preserve">At the check-in date: </w:t>
      </w:r>
      <w:r>
        <w:t xml:space="preserve">Reassess the level. Has it gone down, stayed, or risen?</w:t>
      </w:r>
    </w:p>
    <w:p>
      <w:r>
        <w:rPr>
          <w:b/>
        </w:rPr>
        <w:t xml:space="preserve">Next charter review: </w:t>
      </w:r>
      <w:r>
        <w:t xml:space="preserve">Add or improve norms for healthy disagreement.</w:t>
      </w:r>
    </w:p>
    <w:p>
      <w:r>
        <w:rPr>
          <w:b/>
        </w:rPr>
        <w:t xml:space="preserve">If it rises to 4–5: </w:t>
      </w:r>
      <w:r>
        <w:t xml:space="preserve">Escalate as planned; don't wait.</w:t>
      </w:r>
    </w:p>
    <w:p>
      <w:pPr>
        <w:pStyle w:val="Heading1"/>
      </w:pPr>
      <w:r>
        <w:t xml:space="preserve">How it fits the toolkit</w:t>
      </w:r>
    </w:p>
    <w:p>
      <w:r>
        <w:t xml:space="preserve">Use it with the </w:t>
      </w:r>
      <w:r>
        <w:t xml:space="preserve">Coaching Conversation</w:t>
      </w:r>
      <w:r>
        <w:t xml:space="preserve"> for one-to-ones with each person, the </w:t>
      </w:r>
      <w:r>
        <w:t xml:space="preserve">Feedback Conversation</w:t>
      </w:r>
      <w:r>
        <w:t xml:space="preserve"> board when one person needs to raise something with another, the </w:t>
      </w:r>
      <w:r>
        <w:t xml:space="preserve">Team Charter</w:t>
      </w:r>
      <w:r>
        <w:t xml:space="preserve"> for norms, and the </w:t>
      </w:r>
      <w:r>
        <w:t xml:space="preserve">Psychological Safety Check</w:t>
      </w:r>
      <w:r>
        <w:t xml:space="preserve"> to see whether people feel safe to disagree.</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“Levels of Conflict”, a workshop board.</w:t>
      </w:r>
    </w:p>
    <w:p>
      <w:r>
        <w:t xml:space="preserve">Purpose: Notice how far a conflict has gone, then choose a response that fits, from letting the team solve it to stepping in.</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Key: Level 1: healthy · Level 5: get help</w:t>
      </w:r>
    </w:p>
    <w:p>
      <w:r>
        <w:t xml:space="preserve">Sections:</w:t>
      </w:r>
    </w:p>
    <w:p>
      <w:r>
        <w:t xml:space="preserve">1. What Level Are We At?: top left, about 65% wide and 60% tall; header colour slate grey.</w:t>
      </w:r>
    </w:p>
    <w:p>
      <w:r>
        <w:t xml:space="preserve">   Subtitle: Listen to the language</w:t>
      </w:r>
    </w:p>
    <w:p>
      <w:r>
        <w:t xml:space="preserve">   Content: Level: · What you see: · What you hear: · Seen? · 1. Problem to Solve · Different views, shared goal. Information is · “Let's work out what's · Seen (×5) · shared openly; people focus on the problem. · going on here.” · 2. Disagreement · Self-protection creeps in. People keep their · “I hear you, but…” · distance and talk in general terms. · “Some people think…” · 3. Contest · Winning matters more than solving. Sides · “You always…” · form, facts get distorted, it gets personal. · “They never…” · 4. Crusade · Protecting one's own group. Positions harden · “They're just like that.” · into principles; the other side is the problem. · “It's the principle.” · 5. World War · Destroy the other side. Little talk, open · Little is said; · hostility; real harm is possible. · people avoid each other.</w:t>
      </w:r>
    </w:p>
    <w:p>
      <w:r>
        <w:t xml:space="preserve">2. The Coach's Move: top right, about 35% wide and 60% tall; header colour blue.</w:t>
      </w:r>
    </w:p>
    <w:p>
      <w:r>
        <w:t xml:space="preserve">   Subtitle: Levels 4–5: get help</w:t>
      </w:r>
    </w:p>
    <w:p>
      <w:r>
        <w:t xml:space="preserve">   Content: What to do: · 1 · Collaborate · Facilitate, then let the team solve it. · Help them reach a decision together. · 2 · Support · Coach them to resolve it themselves; make sure each side is heard. · 3 · Facilitate · Get back to facts and interests; run a structured conversation. · 4 · Mediate · Bring in a neutral third party; talk with each group separately first. · 5 · Protect people · Separate the parties and escalate now: · HR or leadership, not the team.</w:t>
      </w:r>
    </w:p>
    <w:p>
      <w:r>
        <w:t xml:space="preserve">3. What's It About?: bottom left, about 35% wide and 35% tall; header colour purple.</w:t>
      </w:r>
    </w:p>
    <w:p>
      <w:r>
        <w:t xml:space="preserve">   Subtitle: Facts, not blame</w:t>
      </w:r>
    </w:p>
    <w:p>
      <w:r>
        <w:t xml:space="preserve">   Content: The issue (what happened): · Who's involved: · Going on since: · What each side needs:</w:t>
      </w:r>
    </w:p>
    <w:p>
      <w:r>
        <w:t xml:space="preserve">4. Before You Step In: bottom centre, about 35% wide and 35% tall; header colour amber.</w:t>
      </w:r>
    </w:p>
    <w:p>
      <w:r>
        <w:t xml:space="preserve">   Subtitle: Ask yourself</w:t>
      </w:r>
    </w:p>
    <w:p>
      <w:r>
        <w:t xml:space="preserve">   Content: Is this mine to act on, or the team's to solve? · Am I neutral? If not, who is? · Have I heard each side on their own? · Can the team use its own working agreements? · Would naming the level help the team see it? · Is anyone at risk of harm? · Harassment, discrimination or safety concerns: · don't mediate. Go to HR or your leadership straight away.</w:t>
      </w:r>
    </w:p>
    <w:p>
      <w:r>
        <w:t xml:space="preserve">5. Our Next Step: bottom right, about 35% wide and 35% tall; header colour dark green.</w:t>
      </w:r>
    </w:p>
    <w:p>
      <w:r>
        <w:t xml:space="preserve">   Subtitle: And when to check again</w:t>
      </w:r>
    </w:p>
    <w:p>
      <w:r>
        <w:t xml:space="preserve">   Content: Level now: · Move we'll try: · With whom: · By when: · Check again on: · Escalate if:</w:t>
      </w:r>
    </w:p>
    <w:p>
      <w:r>
        <w:t xml:space="preserve">Footer questions: “What words are people using, and what level do they point to?” “Is this conflict about the work, or about each other?”</w:t>
      </w:r>
    </w:p>
    <w:p>
      <w:r>
        <w:t xml:space="preserve">Original board for reference: https://eparker71.github.io/agile-ways-of-working/conflict-levels-board.html</w:t>
      </w:r>
    </w:p>
    <w:p>
      <w:pPr>
        <w:pStyle w:val="Small"/>
      </w:pPr>
      <w:r>
        <w:t xml:space="preserve">Boards: https://eparker71.github.io/agile-ways-of-working/conflict-levels-board.html  ·  Online guide: https://eparker71.github.io/agile-ways-of-working/facilitator-guide-conflict-levels.html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Levels of Conflict Guide</dc:title>
  <dc:creator>Eric Parker</dc:creator>
</cp:coreProperties>
</file>