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pPr>
      <w:r>
        <w:rPr>
          <w:rFonts w:ascii="Calibri" w:cs="Calibri" w:eastAsia="Calibri" w:hAnsi="Calibri"/>
          <w:b/>
          <w:bCs/>
          <w:color w:val="5B6B7A"/>
          <w:sz w:val="19"/>
          <w:szCs w:val="19"/>
        </w:rPr>
        <w:t xml:space="preserve">PROGRAMAREA VIZUALĂ  ·  UNITATEA DE ÎNVĂȚARE 1  ·  TEMA 2</w:t>
      </w:r>
    </w:p>
    <w:p>
      <w:pPr>
        <w:spacing w:after="20"/>
      </w:pPr>
      <w:r>
        <w:rPr>
          <w:rFonts w:ascii="Calibri" w:cs="Calibri" w:eastAsia="Calibri" w:hAnsi="Calibri"/>
          <w:b/>
          <w:bCs/>
          <w:color w:val="2E6DA4"/>
          <w:sz w:val="21"/>
          <w:szCs w:val="21"/>
        </w:rPr>
        <w:t xml:space="preserve">Lecția de teorie nr. 2</w:t>
      </w:r>
    </w:p>
    <w:p>
      <w:pPr>
        <w:spacing w:after="60"/>
      </w:pPr>
      <w:r>
        <w:rPr>
          <w:rFonts w:ascii="Calibri" w:cs="Calibri" w:eastAsia="Calibri" w:hAnsi="Calibri"/>
          <w:b/>
          <w:bCs/>
          <w:color w:val="1F4E79"/>
          <w:sz w:val="36"/>
          <w:szCs w:val="36"/>
        </w:rPr>
        <w:t xml:space="preserve">Layout în WPF și organizarea interfeței</w:t>
      </w:r>
    </w:p>
    <w:p>
      <w:pPr>
        <w:pBdr>
          <w:bottom w:val="single" w:color="1F4E79" w:sz="8"/>
        </w:pBdr>
        <w:spacing w:after="130"/>
      </w:pPr>
      <w:r>
        <w:rPr>
          <w:rFonts w:ascii="Calibri" w:cs="Calibri" w:eastAsia="Calibri" w:hAnsi="Calibri"/>
          <w:color w:val="5B6B7A"/>
          <w:sz w:val="18"/>
          <w:szCs w:val="18"/>
        </w:rPr>
        <w:t xml:space="preserve">Unitatea de conținut: Layout în WPF și organizarea interfeței  ·  durata: 90 de minute (2 ore academice)</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120"/>
        <w:gridCol w:w="7518"/>
      </w:tblGrid>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Despre ce este lecția</w:t>
            </w:r>
          </w:p>
        </w:tc>
        <w:tc>
          <w:tcPr>
            <w:tcW w:type="dxa" w:w="751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Despre </w:t>
            </w:r>
            <w:r>
              <w:rPr>
                <w:rFonts w:ascii="Calibri" w:cs="Calibri" w:eastAsia="Calibri" w:hAnsi="Calibri"/>
                <w:b/>
                <w:bCs/>
                <w:color w:val="1C2733"/>
                <w:sz w:val="17"/>
                <w:szCs w:val="17"/>
              </w:rPr>
              <w:t xml:space="preserve">cine hotărăște unde stă fiecare control</w:t>
            </w:r>
            <w:r>
              <w:rPr>
                <w:rFonts w:ascii="Calibri" w:cs="Calibri" w:eastAsia="Calibri" w:hAnsi="Calibri"/>
                <w:b w:val="false"/>
                <w:bCs w:val="false"/>
                <w:color w:val="1C2733"/>
                <w:sz w:val="17"/>
                <w:szCs w:val="17"/>
              </w:rPr>
              <w:t xml:space="preserve"> într-o fereastră. La tema 1 ai pus elementele unul sub altul și ai fixat distanțele cu mâna. Astăzi înveți să descrii structura ferestrei, iar calculul pozițiilor îl face WPF.</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Ce ai nevoie</w:t>
            </w:r>
          </w:p>
        </w:tc>
        <w:tc>
          <w:tcPr>
            <w:tcW w:type="dxa" w:w="751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Acest document, un caiet, calculatorul cu Visual Studio 2026 și proiectul </w:t>
            </w:r>
            <w:r>
              <w:rPr>
                <w:rFonts w:ascii="Consolas" w:cs="Consolas" w:eastAsia="Consolas" w:hAnsi="Consolas"/>
                <w:b w:val="false"/>
                <w:bCs w:val="false"/>
                <w:color w:val="7A3E00"/>
                <w:sz w:val="14"/>
                <w:szCs w:val="14"/>
              </w:rPr>
              <w:t xml:space="preserve">InfoCerc</w:t>
            </w:r>
            <w:r>
              <w:rPr>
                <w:rFonts w:ascii="Calibri" w:cs="Calibri" w:eastAsia="Calibri" w:hAnsi="Calibri"/>
                <w:b w:val="false"/>
                <w:bCs w:val="false"/>
                <w:color w:val="1C2733"/>
                <w:sz w:val="17"/>
                <w:szCs w:val="17"/>
              </w:rPr>
              <w:t xml:space="preserve"> de la laboratorul trecut — pe el vei face cele trei exerciții.</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Ce faci în lecție</w:t>
            </w:r>
          </w:p>
        </w:tc>
        <w:tc>
          <w:tcPr>
            <w:tcW w:type="dxa" w:w="751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Descoperi problema (10 min) → studiezi șase secțiuni (35 min) → încerci trei lucruri la calculator (20 min) → analizezi în perechi (12 min) → te autoevaluezi cu 8 itemi (13 min).</w:t>
            </w:r>
          </w:p>
        </w:tc>
      </w:tr>
      <w:tr>
        <w:trPr>
          <w:cantSplit/>
        </w:trPr>
        <w:tc>
          <w:tcPr>
            <w:tcW w:type="dxa" w:w="2120"/>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Ce urmează</w:t>
            </w:r>
          </w:p>
        </w:tc>
        <w:tc>
          <w:tcPr>
            <w:tcW w:type="dxa" w:w="751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La lecția de laborator nr. 2 construiești </w:t>
            </w:r>
            <w:r>
              <w:rPr>
                <w:rFonts w:ascii="Calibri" w:cs="Calibri" w:eastAsia="Calibri" w:hAnsi="Calibri"/>
                <w:b/>
                <w:bCs/>
                <w:color w:val="1C2733"/>
                <w:sz w:val="17"/>
                <w:szCs w:val="17"/>
              </w:rPr>
              <w:t xml:space="preserve">PanouBord</w:t>
            </w:r>
            <w:r>
              <w:rPr>
                <w:rFonts w:ascii="Calibri" w:cs="Calibri" w:eastAsia="Calibri" w:hAnsi="Calibri"/>
                <w:b w:val="false"/>
                <w:bCs w:val="false"/>
                <w:color w:val="1C2733"/>
                <w:sz w:val="17"/>
                <w:szCs w:val="17"/>
              </w:rPr>
              <w:t xml:space="preserve"> — tabloul de bord al unei săli de lectură, cu patru zone funcționale care se redimensionează singure.</w:t>
            </w:r>
          </w:p>
        </w:tc>
      </w:tr>
    </w:tbl>
    <w:p>
      <w:pPr>
        <w:spacing w:after="120"/>
      </w:pP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La finalul acestei lecții vei putea să:</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explici de ce o fereastră nu se construiește din poziții și dimensiuni fixe;</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construiești un formular într-un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cu rânduri și coloane, și să spui în ce celulă stă fiecare control;</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alegi între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și o valoare fixă pentru fiecare rând și coloană, cu argument;</w:t>
            </w:r>
          </w:p>
          <w:p>
            <w:pPr>
              <w:spacing w:after="50" w:line="245"/>
              <w:jc w:val="both"/>
            </w:pPr>
            <w:r>
              <w:rPr>
                <w:rFonts w:ascii="Times New Roman" w:cs="Times New Roman" w:eastAsia="Times New Roman" w:hAnsi="Times New Roman"/>
                <w:b/>
                <w:bCs/>
                <w:color w:val="1C2733"/>
                <w:sz w:val="20"/>
                <w:szCs w:val="20"/>
              </w:rPr>
              <w:t xml:space="preserve">4.</w:t>
            </w:r>
            <w:r>
              <w:rPr>
                <w:rFonts w:ascii="Times New Roman" w:cs="Times New Roman" w:eastAsia="Times New Roman" w:hAnsi="Times New Roman"/>
                <w:color w:val="1C2733"/>
                <w:sz w:val="20"/>
                <w:szCs w:val="20"/>
              </w:rPr>
              <w:t xml:space="preserve"> alegi containerul potrivit —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StackPanel</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DockPanel</w:t>
            </w:r>
            <w:r>
              <w:rPr>
                <w:rFonts w:ascii="Times New Roman" w:cs="Times New Roman" w:eastAsia="Times New Roman" w:hAnsi="Times New Roman"/>
                <w:color w:val="1C2733"/>
                <w:sz w:val="20"/>
                <w:szCs w:val="20"/>
              </w:rPr>
              <w:t xml:space="preserve"> sau </w:t>
            </w:r>
            <w:r>
              <w:rPr>
                <w:rFonts w:ascii="Consolas" w:cs="Consolas" w:eastAsia="Consolas" w:hAnsi="Consolas"/>
                <w:color w:val="7A3E00"/>
                <w:sz w:val="17"/>
                <w:szCs w:val="17"/>
              </w:rPr>
              <w:t xml:space="preserve">WrapPanel</w:t>
            </w:r>
            <w:r>
              <w:rPr>
                <w:rFonts w:ascii="Times New Roman" w:cs="Times New Roman" w:eastAsia="Times New Roman" w:hAnsi="Times New Roman"/>
                <w:color w:val="1C2733"/>
                <w:sz w:val="20"/>
                <w:szCs w:val="20"/>
              </w:rPr>
              <w:t xml:space="preserve"> — pentru fiecare zonă a ferestrei;</w:t>
            </w:r>
          </w:p>
          <w:p>
            <w:pPr>
              <w:spacing w:after="50" w:line="245"/>
              <w:jc w:val="both"/>
            </w:pPr>
            <w:r>
              <w:rPr>
                <w:rFonts w:ascii="Times New Roman" w:cs="Times New Roman" w:eastAsia="Times New Roman" w:hAnsi="Times New Roman"/>
                <w:b/>
                <w:bCs/>
                <w:color w:val="1C2733"/>
                <w:sz w:val="20"/>
                <w:szCs w:val="20"/>
              </w:rPr>
              <w:t xml:space="preserve">5.</w:t>
            </w:r>
            <w:r>
              <w:rPr>
                <w:rFonts w:ascii="Times New Roman" w:cs="Times New Roman" w:eastAsia="Times New Roman" w:hAnsi="Times New Roman"/>
                <w:color w:val="1C2733"/>
                <w:sz w:val="20"/>
                <w:szCs w:val="20"/>
              </w:rPr>
              <w:t xml:space="preserve"> reglezi poziția unui control cu </w:t>
            </w:r>
            <w:r>
              <w:rPr>
                <w:rFonts w:ascii="Consolas" w:cs="Consolas" w:eastAsia="Consolas" w:hAnsi="Consolas"/>
                <w:color w:val="7A3E00"/>
                <w:sz w:val="17"/>
                <w:szCs w:val="17"/>
              </w:rPr>
              <w:t xml:space="preserve">Margin</w:t>
            </w:r>
            <w:r>
              <w:rPr>
                <w:rFonts w:ascii="Times New Roman" w:cs="Times New Roman" w:eastAsia="Times New Roman" w:hAnsi="Times New Roman"/>
                <w:color w:val="1C2733"/>
                <w:sz w:val="20"/>
                <w:szCs w:val="20"/>
              </w:rPr>
              <w:t xml:space="preserve">, alinierile și </w:t>
            </w:r>
            <w:r>
              <w:rPr>
                <w:rFonts w:ascii="Consolas" w:cs="Consolas" w:eastAsia="Consolas" w:hAnsi="Consolas"/>
                <w:color w:val="7A3E00"/>
                <w:sz w:val="17"/>
                <w:szCs w:val="17"/>
              </w:rPr>
              <w:t xml:space="preserve">MinWidth</w:t>
            </w:r>
            <w:r>
              <w:rPr>
                <w:rFonts w:ascii="Times New Roman" w:cs="Times New Roman" w:eastAsia="Times New Roman" w:hAnsi="Times New Roman"/>
                <w:color w:val="1C2733"/>
                <w:sz w:val="20"/>
                <w:szCs w:val="20"/>
              </w:rPr>
              <w:t xml:space="preserve">/</w:t>
            </w:r>
            <w:r>
              <w:rPr>
                <w:rFonts w:ascii="Consolas" w:cs="Consolas" w:eastAsia="Consolas" w:hAnsi="Consolas"/>
                <w:color w:val="7A3E00"/>
                <w:sz w:val="17"/>
                <w:szCs w:val="17"/>
              </w:rPr>
              <w:t xml:space="preserve">MinHeight</w:t>
            </w:r>
            <w:r>
              <w:rPr>
                <w:rFonts w:ascii="Times New Roman" w:cs="Times New Roman" w:eastAsia="Times New Roman" w:hAnsi="Times New Roman"/>
                <w:color w:val="1C2733"/>
                <w:sz w:val="20"/>
                <w:szCs w:val="20"/>
              </w:rPr>
              <w:t xml:space="preserve">, astfel încât fereastra să rămână utilizabilă la orice dimensiune.</w:t>
            </w:r>
          </w:p>
        </w:tc>
      </w:tr>
    </w:tbl>
    <w:p>
      <w:pPr>
        <w:spacing w:after="90"/>
      </w:pPr>
    </w:p>
    <w:p>
      <w:pPr>
        <w:spacing w:after="60" w:line="235"/>
        <w:jc w:val="both"/>
      </w:pPr>
      <w:r>
        <w:rPr>
          <w:rFonts w:ascii="Calibri" w:cs="Calibri" w:eastAsia="Calibri" w:hAnsi="Calibri"/>
          <w:b/>
          <w:bCs/>
          <w:i w:val="false"/>
          <w:iCs w:val="false"/>
          <w:color w:val="5B6B7A"/>
          <w:sz w:val="17"/>
          <w:szCs w:val="17"/>
        </w:rPr>
        <w:t xml:space="preserve">Cuvinte-cheie:</w:t>
      </w:r>
      <w:r>
        <w:rPr>
          <w:rFonts w:ascii="Calibri" w:cs="Calibri" w:eastAsia="Calibri" w:hAnsi="Calibri"/>
          <w:i w:val="false"/>
          <w:iCs w:val="false"/>
          <w:color w:val="5B6B7A"/>
          <w:sz w:val="17"/>
          <w:szCs w:val="17"/>
        </w:rPr>
        <w:t xml:space="preserve"> container · layout · </w:t>
      </w:r>
      <w:r>
        <w:rPr>
          <w:rFonts w:ascii="Consolas" w:cs="Consolas" w:eastAsia="Consolas" w:hAnsi="Consolas"/>
          <w:i w:val="false"/>
          <w:iCs w:val="false"/>
          <w:color w:val="7A3E00"/>
          <w:sz w:val="14"/>
          <w:szCs w:val="14"/>
        </w:rPr>
        <w:t xml:space="preserve">Grid</w:t>
      </w:r>
      <w:r>
        <w:rPr>
          <w:rFonts w:ascii="Calibri" w:cs="Calibri" w:eastAsia="Calibri" w:hAnsi="Calibri"/>
          <w:i w:val="false"/>
          <w:iCs w:val="false"/>
          <w:color w:val="5B6B7A"/>
          <w:sz w:val="17"/>
          <w:szCs w:val="17"/>
        </w:rPr>
        <w:t xml:space="preserve"> · rând · coloană · celulă · </w:t>
      </w:r>
      <w:r>
        <w:rPr>
          <w:rFonts w:ascii="Consolas" w:cs="Consolas" w:eastAsia="Consolas" w:hAnsi="Consolas"/>
          <w:i w:val="false"/>
          <w:iCs w:val="false"/>
          <w:color w:val="7A3E00"/>
          <w:sz w:val="14"/>
          <w:szCs w:val="14"/>
        </w:rPr>
        <w:t xml:space="preserve">Auto</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w:t>
      </w:r>
      <w:r>
        <w:rPr>
          <w:rFonts w:ascii="Calibri" w:cs="Calibri" w:eastAsia="Calibri" w:hAnsi="Calibri"/>
          <w:i w:val="false"/>
          <w:iCs w:val="false"/>
          <w:color w:val="5B6B7A"/>
          <w:sz w:val="17"/>
          <w:szCs w:val="17"/>
        </w:rPr>
        <w:t xml:space="preserve"> (stea) · </w:t>
      </w:r>
      <w:r>
        <w:rPr>
          <w:rFonts w:ascii="Consolas" w:cs="Consolas" w:eastAsia="Consolas" w:hAnsi="Consolas"/>
          <w:i w:val="false"/>
          <w:iCs w:val="false"/>
          <w:color w:val="7A3E00"/>
          <w:sz w:val="14"/>
          <w:szCs w:val="14"/>
        </w:rPr>
        <w:t xml:space="preserve">StackPanel</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DockPanel</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WrapPanel</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Margin</w:t>
      </w:r>
      <w:r>
        <w:rPr>
          <w:rFonts w:ascii="Calibri" w:cs="Calibri" w:eastAsia="Calibri" w:hAnsi="Calibri"/>
          <w:i w:val="false"/>
          <w:iCs w:val="false"/>
          <w:color w:val="5B6B7A"/>
          <w:sz w:val="17"/>
          <w:szCs w:val="17"/>
        </w:rPr>
        <w:t xml:space="preserve"> · aliniere · </w:t>
      </w:r>
      <w:r>
        <w:rPr>
          <w:rFonts w:ascii="Consolas" w:cs="Consolas" w:eastAsia="Consolas" w:hAnsi="Consolas"/>
          <w:i w:val="false"/>
          <w:iCs w:val="false"/>
          <w:color w:val="7A3E00"/>
          <w:sz w:val="14"/>
          <w:szCs w:val="14"/>
        </w:rPr>
        <w:t xml:space="preserve">MinWidth</w:t>
      </w:r>
      <w:r>
        <w:rPr>
          <w:rFonts w:ascii="Calibri" w:cs="Calibri" w:eastAsia="Calibri" w:hAnsi="Calibri"/>
          <w:i w:val="false"/>
          <w:iCs w:val="false"/>
          <w:color w:val="5B6B7A"/>
          <w:sz w:val="17"/>
          <w:szCs w:val="17"/>
        </w:rPr>
        <w:t xml:space="preserve"> · </w:t>
      </w:r>
      <w:r>
        <w:rPr>
          <w:rFonts w:ascii="Consolas" w:cs="Consolas" w:eastAsia="Consolas" w:hAnsi="Consolas"/>
          <w:i w:val="false"/>
          <w:iCs w:val="false"/>
          <w:color w:val="7A3E00"/>
          <w:sz w:val="14"/>
          <w:szCs w:val="14"/>
        </w:rPr>
        <w:t xml:space="preserve">MinHeight</w:t>
      </w:r>
      <w:r>
        <w:rPr>
          <w:rFonts w:ascii="Calibri" w:cs="Calibri" w:eastAsia="Calibri" w:hAnsi="Calibri"/>
          <w:i w:val="false"/>
          <w:iCs w:val="false"/>
          <w:color w:val="5B6B7A"/>
          <w:sz w:val="17"/>
          <w:szCs w:val="17"/>
        </w:rPr>
        <w:t xml:space="preserve"> · redimensionare</w:t>
      </w:r>
    </w:p>
    <w:p>
      <w:pPr>
        <w:spacing w:after="140" w:line="235"/>
        <w:jc w:val="both"/>
      </w:pPr>
      <w:r>
        <w:rPr>
          <w:rFonts w:ascii="Calibri" w:cs="Calibri" w:eastAsia="Calibri" w:hAnsi="Calibri"/>
          <w:b/>
          <w:bCs/>
          <w:i w:val="false"/>
          <w:iCs w:val="false"/>
          <w:color w:val="5B6B7A"/>
          <w:sz w:val="17"/>
          <w:szCs w:val="17"/>
        </w:rPr>
        <w:t xml:space="preserve">Cum îți împarți cele 90 de minute:</w:t>
      </w:r>
      <w:r>
        <w:rPr>
          <w:rFonts w:ascii="Calibri" w:cs="Calibri" w:eastAsia="Calibri" w:hAnsi="Calibri"/>
          <w:i w:val="false"/>
          <w:iCs w:val="false"/>
          <w:color w:val="5B6B7A"/>
          <w:sz w:val="17"/>
          <w:szCs w:val="17"/>
        </w:rPr>
        <w:t xml:space="preserve"> </w:t>
      </w:r>
      <w:r>
        <w:rPr>
          <w:rFonts w:ascii="Calibri" w:cs="Calibri" w:eastAsia="Calibri" w:hAnsi="Calibri"/>
          <w:i/>
          <w:iCs/>
          <w:color w:val="5B6B7A"/>
          <w:sz w:val="17"/>
          <w:szCs w:val="17"/>
        </w:rPr>
        <w:t xml:space="preserve">Implică-te!</w:t>
      </w:r>
      <w:r>
        <w:rPr>
          <w:rFonts w:ascii="Calibri" w:cs="Calibri" w:eastAsia="Calibri" w:hAnsi="Calibri"/>
          <w:i w:val="false"/>
          <w:iCs w:val="false"/>
          <w:color w:val="5B6B7A"/>
          <w:sz w:val="17"/>
          <w:szCs w:val="17"/>
        </w:rPr>
        <w:t xml:space="preserve"> 10 min  ·  </w:t>
      </w:r>
      <w:r>
        <w:rPr>
          <w:rFonts w:ascii="Calibri" w:cs="Calibri" w:eastAsia="Calibri" w:hAnsi="Calibri"/>
          <w:i/>
          <w:iCs/>
          <w:color w:val="5B6B7A"/>
          <w:sz w:val="17"/>
          <w:szCs w:val="17"/>
        </w:rPr>
        <w:t xml:space="preserve">Studiază</w:t>
      </w:r>
      <w:r>
        <w:rPr>
          <w:rFonts w:ascii="Calibri" w:cs="Calibri" w:eastAsia="Calibri" w:hAnsi="Calibri"/>
          <w:i w:val="false"/>
          <w:iCs w:val="false"/>
          <w:color w:val="5B6B7A"/>
          <w:sz w:val="17"/>
          <w:szCs w:val="17"/>
        </w:rPr>
        <w:t xml:space="preserve"> 35 min  ·  </w:t>
      </w:r>
      <w:r>
        <w:rPr>
          <w:rFonts w:ascii="Calibri" w:cs="Calibri" w:eastAsia="Calibri" w:hAnsi="Calibri"/>
          <w:i/>
          <w:iCs/>
          <w:color w:val="5B6B7A"/>
          <w:sz w:val="17"/>
          <w:szCs w:val="17"/>
        </w:rPr>
        <w:t xml:space="preserve">Exersează!</w:t>
      </w:r>
      <w:r>
        <w:rPr>
          <w:rFonts w:ascii="Calibri" w:cs="Calibri" w:eastAsia="Calibri" w:hAnsi="Calibri"/>
          <w:i w:val="false"/>
          <w:iCs w:val="false"/>
          <w:color w:val="5B6B7A"/>
          <w:sz w:val="17"/>
          <w:szCs w:val="17"/>
        </w:rPr>
        <w:t xml:space="preserve"> 20 min  ·  </w:t>
      </w:r>
      <w:r>
        <w:rPr>
          <w:rFonts w:ascii="Calibri" w:cs="Calibri" w:eastAsia="Calibri" w:hAnsi="Calibri"/>
          <w:i/>
          <w:iCs/>
          <w:color w:val="5B6B7A"/>
          <w:sz w:val="17"/>
          <w:szCs w:val="17"/>
        </w:rPr>
        <w:t xml:space="preserve">Analizează și discută!</w:t>
      </w:r>
      <w:r>
        <w:rPr>
          <w:rFonts w:ascii="Calibri" w:cs="Calibri" w:eastAsia="Calibri" w:hAnsi="Calibri"/>
          <w:i w:val="false"/>
          <w:iCs w:val="false"/>
          <w:color w:val="5B6B7A"/>
          <w:sz w:val="17"/>
          <w:szCs w:val="17"/>
        </w:rPr>
        <w:t xml:space="preserve"> 12 min  ·  </w:t>
      </w:r>
      <w:r>
        <w:rPr>
          <w:rFonts w:ascii="Calibri" w:cs="Calibri" w:eastAsia="Calibri" w:hAnsi="Calibri"/>
          <w:i/>
          <w:iCs/>
          <w:color w:val="5B6B7A"/>
          <w:sz w:val="17"/>
          <w:szCs w:val="17"/>
        </w:rPr>
        <w:t xml:space="preserve">Evaluează-te!</w:t>
      </w:r>
      <w:r>
        <w:rPr>
          <w:rFonts w:ascii="Calibri" w:cs="Calibri" w:eastAsia="Calibri" w:hAnsi="Calibri"/>
          <w:i w:val="false"/>
          <w:iCs w:val="false"/>
          <w:color w:val="5B6B7A"/>
          <w:sz w:val="17"/>
          <w:szCs w:val="17"/>
        </w:rPr>
        <w:t xml:space="preserve"> 13 min.</w:t>
      </w: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1F4E79"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 cy="428625"/>
                          </a:xfrm>
                          <a:prstGeom prst="rect">
                            <a:avLst/>
                          </a:prstGeom>
                        </pic:spPr>
                      </pic:pic>
                    </a:graphicData>
                  </a:graphic>
                </wp:inline>
              </w:drawing>
            </w:r>
          </w:p>
        </w:tc>
        <w:tc>
          <w:tcPr>
            <w:tcW w:type="dxa" w:w="8738"/>
            <w:shd w:fill="1F4E79"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Implică-te!</w:t>
            </w:r>
            <w:r>
              <w:rPr>
                <w:rFonts w:ascii="Calibri" w:cs="Calibri" w:eastAsia="Calibri" w:hAnsi="Calibri"/>
                <w:color w:val="DCE7F1"/>
                <w:sz w:val="17"/>
                <w:szCs w:val="17"/>
              </w:rPr>
              <w:t xml:space="preserve">     10 minute</w:t>
            </w:r>
          </w:p>
        </w:tc>
      </w:tr>
    </w:tbl>
    <w:p>
      <w:pPr>
        <w:spacing w:after="70"/>
      </w:pPr>
    </w:p>
    <w:p>
      <w:pPr>
        <w:spacing w:after="80" w:line="250"/>
        <w:ind w:firstLine="340"/>
        <w:jc w:val="both"/>
      </w:pPr>
      <w:r>
        <w:rPr>
          <w:rFonts w:ascii="Times New Roman" w:cs="Times New Roman" w:eastAsia="Times New Roman" w:hAnsi="Times New Roman"/>
          <w:color w:val="1C2733"/>
          <w:sz w:val="22"/>
          <w:szCs w:val="22"/>
        </w:rPr>
        <w:t xml:space="preserve">Deschide aplicația </w:t>
      </w:r>
      <w:r>
        <w:rPr>
          <w:rFonts w:ascii="Consolas" w:cs="Consolas" w:eastAsia="Consolas" w:hAnsi="Consolas"/>
          <w:color w:val="7A3E00"/>
          <w:sz w:val="19"/>
          <w:szCs w:val="19"/>
        </w:rPr>
        <w:t xml:space="preserve">InfoCerc</w:t>
      </w:r>
      <w:r>
        <w:rPr>
          <w:rFonts w:ascii="Times New Roman" w:cs="Times New Roman" w:eastAsia="Times New Roman" w:hAnsi="Times New Roman"/>
          <w:color w:val="1C2733"/>
          <w:sz w:val="22"/>
          <w:szCs w:val="22"/>
        </w:rPr>
        <w:t xml:space="preserve">, pe care ai construit-o la laboratorul trecut. Rulează-o. Apoi prinde cu mausul marginea din dreapta a ferestrei și </w:t>
      </w:r>
      <w:r>
        <w:rPr>
          <w:rFonts w:ascii="Times New Roman" w:cs="Times New Roman" w:eastAsia="Times New Roman" w:hAnsi="Times New Roman"/>
          <w:b/>
          <w:bCs/>
          <w:color w:val="1C2733"/>
          <w:sz w:val="22"/>
          <w:szCs w:val="22"/>
        </w:rPr>
        <w:t xml:space="preserve">trage-o până când fereastra devine de două ori mai lată</w:t>
      </w:r>
      <w:r>
        <w:rPr>
          <w:rFonts w:ascii="Times New Roman" w:cs="Times New Roman" w:eastAsia="Times New Roman" w:hAnsi="Times New Roman"/>
          <w:color w:val="1C2733"/>
          <w:sz w:val="22"/>
          <w:szCs w:val="22"/>
        </w:rPr>
        <w:t xml:space="preserve">.</w:t>
      </w:r>
    </w:p>
    <w:tbl>
      <w:tblPr>
        <w:tblW w:type="dxa" w:w="9638"/>
        <w:tblBorders>
          <w:top w:val="single" w:color="2E6DA4" w:sz="4"/>
          <w:left w:val="single" w:color="2E6DA4" w:sz="20"/>
          <w:bottom w:val="single" w:color="2E6DA4" w:sz="4"/>
          <w:right w:val="single" w:color="2E6DA4" w:sz="4"/>
          <w:insideH w:val="single" w:color="auto" w:sz="4"/>
          <w:insideV w:val="single" w:color="auto" w:sz="4"/>
        </w:tblBorders>
      </w:tblPr>
      <w:tblGrid>
        <w:gridCol w:w="9638"/>
      </w:tblGrid>
      <w:tr>
        <w:tc>
          <w:tcPr>
            <w:tcW w:type="dxa" w:w="9638"/>
            <w:shd w:fill="F4F1F8" w:val="clear"/>
            <w:tcMar>
              <w:top w:type="dxa" w:w="100"/>
              <w:left w:type="dxa" w:w="170"/>
              <w:bottom w:type="dxa" w:w="100"/>
              <w:right w:type="dxa" w:w="130"/>
            </w:tcMar>
          </w:tcPr>
          <w:p>
            <w:pPr>
              <w:spacing w:after="50" w:line="245"/>
              <w:jc w:val="both"/>
            </w:pPr>
            <w:r>
              <w:rPr>
                <w:rFonts w:ascii="Times New Roman" w:cs="Times New Roman" w:eastAsia="Times New Roman" w:hAnsi="Times New Roman"/>
                <w:i/>
                <w:iCs/>
                <w:color w:val="1C2733"/>
                <w:sz w:val="20"/>
                <w:szCs w:val="20"/>
              </w:rPr>
              <w:t xml:space="preserve">Ce se întâmplă cu câmpurile? Dar cu butoanele? Fereastra a devenit mai mare — a devenit și mai bună?</w:t>
            </w:r>
          </w:p>
        </w:tc>
      </w:tr>
    </w:tbl>
    <w:p>
      <w:pPr>
        <w:spacing w:after="70"/>
      </w:pPr>
    </w:p>
    <w:p>
      <w:pPr>
        <w:spacing w:after="40" w:before="100"/>
        <w:jc w:val="center"/>
      </w:pPr>
      <w:r>
        <w:drawing>
          <wp:inline distT="0" distB="0" distL="0" distR="0">
            <wp:extent cx="56864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86425" cy="2752725"/>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2.1. Aceeași fereastră, la două lățimi. Sus — cu poziții și lățimi fixe. Jos — cu un container care calculează singur.</w:t>
      </w:r>
    </w:p>
    <w:p>
      <w:pPr>
        <w:spacing w:after="50" w:line="250"/>
        <w:jc w:val="both"/>
      </w:pPr>
      <w:r>
        <w:rPr>
          <w:rFonts w:ascii="Times New Roman" w:cs="Times New Roman" w:eastAsia="Times New Roman" w:hAnsi="Times New Roman"/>
          <w:b/>
          <w:bCs/>
          <w:color w:val="1C2733"/>
          <w:sz w:val="22"/>
          <w:szCs w:val="22"/>
        </w:rPr>
        <w:t xml:space="preserve">Discutați în perechi, cinci minute. Trei întrebări:</w:t>
      </w:r>
    </w:p>
    <w:p>
      <w:pPr>
        <w:pStyle w:val="ListParagraph"/>
        <w:numPr>
          <w:ilvl w:val="0"/>
          <w:numId w:val="2"/>
        </w:numPr>
        <w:spacing w:after="30" w:line="240"/>
        <w:jc w:val="both"/>
      </w:pPr>
      <w:r>
        <w:rPr>
          <w:rFonts w:ascii="Times New Roman" w:cs="Times New Roman" w:eastAsia="Times New Roman" w:hAnsi="Times New Roman"/>
          <w:color w:val="1C2733"/>
          <w:sz w:val="22"/>
          <w:szCs w:val="22"/>
        </w:rPr>
        <w:t xml:space="preserve">În varianta de sus, la fereastra lărgită, apare o zonă goală în dreapta. De ce nu s-au lățit și câmpurile odată cu fereastra?</w:t>
      </w:r>
    </w:p>
    <w:p>
      <w:pPr>
        <w:pStyle w:val="ListParagraph"/>
        <w:numPr>
          <w:ilvl w:val="0"/>
          <w:numId w:val="2"/>
        </w:numPr>
        <w:spacing w:after="30" w:line="240"/>
        <w:jc w:val="both"/>
      </w:pPr>
      <w:r>
        <w:rPr>
          <w:rFonts w:ascii="Times New Roman" w:cs="Times New Roman" w:eastAsia="Times New Roman" w:hAnsi="Times New Roman"/>
          <w:color w:val="1C2733"/>
          <w:sz w:val="22"/>
          <w:szCs w:val="22"/>
        </w:rPr>
        <w:t xml:space="preserve">Butoanele din varianta de sus au rămas în stânga jos. Unde le-ar căuta, de fapt, utilizatorul într-o fereastră atât de lată?</w:t>
      </w:r>
    </w:p>
    <w:p>
      <w:pPr>
        <w:pStyle w:val="ListParagraph"/>
        <w:numPr>
          <w:ilvl w:val="0"/>
          <w:numId w:val="2"/>
        </w:numPr>
        <w:spacing w:after="30" w:line="240"/>
        <w:jc w:val="both"/>
      </w:pPr>
      <w:r>
        <w:rPr>
          <w:rFonts w:ascii="Times New Roman" w:cs="Times New Roman" w:eastAsia="Times New Roman" w:hAnsi="Times New Roman"/>
          <w:color w:val="1C2733"/>
          <w:sz w:val="22"/>
          <w:szCs w:val="22"/>
        </w:rPr>
        <w:t xml:space="preserve">Ca să se comporte ca varianta de jos, câte linii de cod credeți că trebuie scrise </w:t>
      </w:r>
      <w:r>
        <w:rPr>
          <w:rFonts w:ascii="Times New Roman" w:cs="Times New Roman" w:eastAsia="Times New Roman" w:hAnsi="Times New Roman"/>
          <w:b/>
          <w:bCs/>
          <w:color w:val="1C2733"/>
          <w:sz w:val="22"/>
          <w:szCs w:val="22"/>
        </w:rPr>
        <w:t xml:space="preserve">la fiecare redimensionare</w:t>
      </w:r>
      <w:r>
        <w:rPr>
          <w:rFonts w:ascii="Times New Roman" w:cs="Times New Roman" w:eastAsia="Times New Roman" w:hAnsi="Times New Roman"/>
          <w:color w:val="1C2733"/>
          <w:sz w:val="22"/>
          <w:szCs w:val="22"/>
        </w:rPr>
        <w:t xml:space="preserve"> a ferestrei?</w:t>
      </w:r>
    </w:p>
    <w:p>
      <w:pPr>
        <w:spacing w:after="70"/>
      </w:pPr>
    </w:p>
    <w:tbl>
      <w:tblPr>
        <w:tblW w:type="dxa" w:w="9638"/>
        <w:tblBorders>
          <w:top w:val="single" w:color="2E6DA4" w:sz="4"/>
          <w:left w:val="single" w:color="2E6DA4" w:sz="20"/>
          <w:bottom w:val="single" w:color="2E6DA4" w:sz="4"/>
          <w:right w:val="single" w:color="2E6DA4" w:sz="4"/>
          <w:insideH w:val="single" w:color="auto" w:sz="4"/>
          <w:insideV w:val="single" w:color="auto" w:sz="4"/>
        </w:tblBorders>
      </w:tblPr>
      <w:tblGrid>
        <w:gridCol w:w="9638"/>
      </w:tblGrid>
      <w:tr>
        <w:tc>
          <w:tcPr>
            <w:tcW w:type="dxa" w:w="9638"/>
            <w:shd w:fill="F4F1F8" w:val="clear"/>
            <w:tcMar>
              <w:top w:type="dxa" w:w="100"/>
              <w:left w:type="dxa" w:w="170"/>
              <w:bottom w:type="dxa" w:w="100"/>
              <w:right w:type="dxa" w:w="130"/>
            </w:tcMar>
          </w:tcPr>
          <w:p>
            <w:pPr>
              <w:spacing w:after="60"/>
            </w:pPr>
            <w:r>
              <w:rPr>
                <w:rFonts w:ascii="Calibri" w:cs="Calibri" w:eastAsia="Calibri" w:hAnsi="Calibri"/>
                <w:b/>
                <w:bCs/>
                <w:color w:val="2E6DA4"/>
                <w:sz w:val="20"/>
                <w:szCs w:val="20"/>
              </w:rPr>
              <w:t xml:space="preserve">Reține din această discuție</w:t>
            </w:r>
          </w:p>
          <w:p>
            <w:pPr>
              <w:spacing w:after="50" w:line="245"/>
              <w:jc w:val="both"/>
            </w:pPr>
            <w:r>
              <w:rPr>
                <w:rFonts w:ascii="Times New Roman" w:cs="Times New Roman" w:eastAsia="Times New Roman" w:hAnsi="Times New Roman"/>
                <w:color w:val="1C2733"/>
                <w:sz w:val="20"/>
                <w:szCs w:val="20"/>
              </w:rPr>
              <w:t xml:space="preserve">Răspunsul la a treia întrebare este </w:t>
            </w:r>
            <w:r>
              <w:rPr>
                <w:rFonts w:ascii="Times New Roman" w:cs="Times New Roman" w:eastAsia="Times New Roman" w:hAnsi="Times New Roman"/>
                <w:b/>
                <w:bCs/>
                <w:color w:val="1C2733"/>
                <w:sz w:val="20"/>
                <w:szCs w:val="20"/>
              </w:rPr>
              <w:t xml:space="preserve">zero</w:t>
            </w:r>
            <w:r>
              <w:rPr>
                <w:rFonts w:ascii="Times New Roman" w:cs="Times New Roman" w:eastAsia="Times New Roman" w:hAnsi="Times New Roman"/>
                <w:color w:val="1C2733"/>
                <w:sz w:val="20"/>
                <w:szCs w:val="20"/>
              </w:rPr>
              <w:t xml:space="preserve">. Nimeni nu scrie cod care să mute controalele când fereastra se redimensionează.</w:t>
            </w:r>
          </w:p>
          <w:p>
            <w:pPr>
              <w:spacing w:after="50" w:line="245"/>
              <w:jc w:val="both"/>
            </w:pPr>
            <w:r>
              <w:rPr>
                <w:rFonts w:ascii="Times New Roman" w:cs="Times New Roman" w:eastAsia="Times New Roman" w:hAnsi="Times New Roman"/>
                <w:color w:val="1C2733"/>
                <w:sz w:val="20"/>
                <w:szCs w:val="20"/>
              </w:rPr>
              <w:t xml:space="preserve">Diferența dintre cele două variante nu este cantitatea de cod, ci </w:t>
            </w:r>
            <w:r>
              <w:rPr>
                <w:rFonts w:ascii="Times New Roman" w:cs="Times New Roman" w:eastAsia="Times New Roman" w:hAnsi="Times New Roman"/>
                <w:b/>
                <w:bCs/>
                <w:color w:val="1C2733"/>
                <w:sz w:val="20"/>
                <w:szCs w:val="20"/>
              </w:rPr>
              <w:t xml:space="preserve">cine face calculul</w:t>
            </w:r>
            <w:r>
              <w:rPr>
                <w:rFonts w:ascii="Times New Roman" w:cs="Times New Roman" w:eastAsia="Times New Roman" w:hAnsi="Times New Roman"/>
                <w:color w:val="1C2733"/>
                <w:sz w:val="20"/>
                <w:szCs w:val="20"/>
              </w:rPr>
              <w:t xml:space="preserve">: în varianta de sus, programatorul, o singură dată, la scriere; în varianta de jos, containerul, de fiecare dată când fereastra se schimbă. Despre containere este toată lecția de astăzi.</w:t>
            </w:r>
          </w:p>
        </w:tc>
      </w:tr>
    </w:tbl>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1F4E79"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 cy="428625"/>
                          </a:xfrm>
                          <a:prstGeom prst="rect">
                            <a:avLst/>
                          </a:prstGeom>
                        </pic:spPr>
                      </pic:pic>
                    </a:graphicData>
                  </a:graphic>
                </wp:inline>
              </w:drawing>
            </w:r>
          </w:p>
        </w:tc>
        <w:tc>
          <w:tcPr>
            <w:tcW w:type="dxa" w:w="8738"/>
            <w:shd w:fill="1F4E79"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Studiază, informează-te!</w:t>
            </w:r>
            <w:r>
              <w:rPr>
                <w:rFonts w:ascii="Calibri" w:cs="Calibri" w:eastAsia="Calibri" w:hAnsi="Calibri"/>
                <w:color w:val="DCE7F1"/>
                <w:sz w:val="17"/>
                <w:szCs w:val="17"/>
              </w:rPr>
              <w:t xml:space="preserve">     35 de minute</w:t>
            </w:r>
          </w:p>
        </w:tc>
      </w:tr>
    </w:tbl>
    <w:p>
      <w:pPr>
        <w:spacing w:after="70"/>
      </w:pPr>
    </w:p>
    <w:p>
      <w:pPr>
        <w:pStyle w:val="Heading2"/>
        <w:spacing w:after="80" w:before="190"/>
      </w:pPr>
      <w:r>
        <w:rPr>
          <w:rFonts w:ascii="Calibri" w:cs="Calibri" w:eastAsia="Calibri" w:hAnsi="Calibri"/>
          <w:b/>
          <w:bCs/>
          <w:color w:val="1F4E79"/>
          <w:sz w:val="25"/>
          <w:szCs w:val="25"/>
        </w:rPr>
        <w:t xml:space="preserve">2.1. De ce StackPanel nu mai ajunge</w:t>
      </w:r>
    </w:p>
    <w:p>
      <w:pPr>
        <w:spacing w:after="80" w:line="250"/>
        <w:ind w:firstLine="340"/>
        <w:jc w:val="both"/>
      </w:pPr>
      <w:r>
        <w:rPr>
          <w:rFonts w:ascii="Times New Roman" w:cs="Times New Roman" w:eastAsia="Times New Roman" w:hAnsi="Times New Roman"/>
          <w:color w:val="1C2733"/>
          <w:sz w:val="22"/>
          <w:szCs w:val="22"/>
        </w:rPr>
        <w:t xml:space="preserve">La tema 1 ai folosit </w:t>
      </w:r>
      <w:r>
        <w:rPr>
          <w:rFonts w:ascii="Consolas" w:cs="Consolas" w:eastAsia="Consolas" w:hAnsi="Consolas"/>
          <w:color w:val="7A3E00"/>
          <w:sz w:val="19"/>
          <w:szCs w:val="19"/>
        </w:rPr>
        <w:t xml:space="preserve">StackPanel</w:t>
      </w:r>
      <w:r>
        <w:rPr>
          <w:rFonts w:ascii="Times New Roman" w:cs="Times New Roman" w:eastAsia="Times New Roman" w:hAnsi="Times New Roman"/>
          <w:color w:val="1C2733"/>
          <w:sz w:val="22"/>
          <w:szCs w:val="22"/>
        </w:rPr>
        <w:t xml:space="preserve">: o cutie care așază elementele unul sub altul, în ordinea din cod. A fost de ajuns pentru un formular simplu. Are însă două limite pe care le-ai și văzut, chiar dacă nu le-ai numit.</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217"/>
        <w:gridCol w:w="4048"/>
        <w:gridCol w:w="3373"/>
      </w:tblGrid>
      <w:tr>
        <w:trPr>
          <w:cantSplit/>
          <w:tblHeader/>
        </w:trPr>
        <w:tc>
          <w:tcPr>
            <w:tcW w:type="dxa" w:w="2217"/>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Limita</w:t>
            </w:r>
          </w:p>
        </w:tc>
        <w:tc>
          <w:tcPr>
            <w:tcW w:type="dxa" w:w="4048"/>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Cum se vede</w:t>
            </w:r>
          </w:p>
        </w:tc>
        <w:tc>
          <w:tcPr>
            <w:tcW w:type="dxa" w:w="337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De ce se întâmplă</w:t>
            </w:r>
          </w:p>
        </w:tc>
      </w:tr>
      <w:tr>
        <w:trPr>
          <w:cantSplit/>
        </w:trPr>
        <w:tc>
          <w:tcPr>
            <w:tcW w:type="dxa" w:w="2217"/>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Nu aliniază pe coloane</w:t>
            </w:r>
          </w:p>
        </w:tc>
        <w:tc>
          <w:tcPr>
            <w:tcW w:type="dxa" w:w="4048"/>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Eticheta și caseta stau una sub alta. Dacă le pui una lângă alta, fiecare rând începe în alt punct, pentru că etichetele au lungimi diferite.</w:t>
            </w:r>
          </w:p>
        </w:tc>
        <w:tc>
          <w:tcPr>
            <w:tcW w:type="dxa" w:w="3373"/>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StackPanel</w:t>
            </w:r>
            <w:r>
              <w:rPr>
                <w:rFonts w:ascii="Calibri" w:cs="Calibri" w:eastAsia="Calibri" w:hAnsi="Calibri"/>
                <w:b w:val="false"/>
                <w:bCs w:val="false"/>
                <w:color w:val="1C2733"/>
                <w:sz w:val="17"/>
                <w:szCs w:val="17"/>
              </w:rPr>
              <w:t xml:space="preserve"> nu compară elementele între ele. El le pune la rând și atât.</w:t>
            </w:r>
          </w:p>
        </w:tc>
      </w:tr>
      <w:tr>
        <w:trPr>
          <w:cantSplit/>
        </w:trPr>
        <w:tc>
          <w:tcPr>
            <w:tcW w:type="dxa" w:w="2217"/>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7"/>
                <w:szCs w:val="17"/>
              </w:rPr>
              <w:t xml:space="preserve">Nu împarte spațiul</w:t>
            </w:r>
          </w:p>
        </w:tc>
        <w:tc>
          <w:tcPr>
            <w:tcW w:type="dxa" w:w="4048"/>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Când fereastra se lățește, controalele rămân la fel. Când se îngustează, ele ies din vizor.</w:t>
            </w:r>
          </w:p>
        </w:tc>
        <w:tc>
          <w:tcPr>
            <w:tcW w:type="dxa" w:w="337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În direcția în care stivuiește, </w:t>
            </w:r>
            <w:r>
              <w:rPr>
                <w:rFonts w:ascii="Consolas" w:cs="Consolas" w:eastAsia="Consolas" w:hAnsi="Consolas"/>
                <w:b w:val="false"/>
                <w:bCs w:val="false"/>
                <w:color w:val="7A3E00"/>
                <w:sz w:val="14"/>
                <w:szCs w:val="14"/>
              </w:rPr>
              <w:t xml:space="preserve">StackPanel</w:t>
            </w:r>
            <w:r>
              <w:rPr>
                <w:rFonts w:ascii="Calibri" w:cs="Calibri" w:eastAsia="Calibri" w:hAnsi="Calibri"/>
                <w:b w:val="false"/>
                <w:bCs w:val="false"/>
                <w:color w:val="1C2733"/>
                <w:sz w:val="17"/>
                <w:szCs w:val="17"/>
              </w:rPr>
              <w:t xml:space="preserve"> dă fiecărui element exact cât îi trebuie — nici mai mult, nici mai puțin.</w:t>
            </w:r>
          </w:p>
        </w:tc>
      </w:tr>
    </w:tbl>
    <w:p>
      <w:pPr>
        <w:spacing w:after="90"/>
      </w:pPr>
    </w:p>
    <w:p>
      <w:pPr>
        <w:spacing w:after="80" w:line="250"/>
        <w:ind w:firstLine="340"/>
        <w:jc w:val="both"/>
      </w:pPr>
      <w:r>
        <w:rPr>
          <w:rFonts w:ascii="Times New Roman" w:cs="Times New Roman" w:eastAsia="Times New Roman" w:hAnsi="Times New Roman"/>
          <w:color w:val="1C2733"/>
          <w:sz w:val="22"/>
          <w:szCs w:val="22"/>
        </w:rPr>
        <w:t xml:space="preserve">Pentru o fereastră reală ai nevoie de un container care </w:t>
      </w:r>
      <w:r>
        <w:rPr>
          <w:rFonts w:ascii="Times New Roman" w:cs="Times New Roman" w:eastAsia="Times New Roman" w:hAnsi="Times New Roman"/>
          <w:b/>
          <w:bCs/>
          <w:color w:val="1C2733"/>
          <w:sz w:val="22"/>
          <w:szCs w:val="22"/>
        </w:rPr>
        <w:t xml:space="preserve">compară elementele între ele</w:t>
      </w:r>
      <w:r>
        <w:rPr>
          <w:rFonts w:ascii="Times New Roman" w:cs="Times New Roman" w:eastAsia="Times New Roman" w:hAnsi="Times New Roman"/>
          <w:color w:val="1C2733"/>
          <w:sz w:val="22"/>
          <w:szCs w:val="22"/>
        </w:rPr>
        <w:t xml:space="preserve"> și </w:t>
      </w:r>
      <w:r>
        <w:rPr>
          <w:rFonts w:ascii="Times New Roman" w:cs="Times New Roman" w:eastAsia="Times New Roman" w:hAnsi="Times New Roman"/>
          <w:b/>
          <w:bCs/>
          <w:color w:val="1C2733"/>
          <w:sz w:val="22"/>
          <w:szCs w:val="22"/>
        </w:rPr>
        <w:t xml:space="preserve">împarte spațiul disponibil</w:t>
      </w:r>
      <w:r>
        <w:rPr>
          <w:rFonts w:ascii="Times New Roman" w:cs="Times New Roman" w:eastAsia="Times New Roman" w:hAnsi="Times New Roman"/>
          <w:color w:val="1C2733"/>
          <w:sz w:val="22"/>
          <w:szCs w:val="22"/>
        </w:rPr>
        <w:t xml:space="preserve">. Acela este </w:t>
      </w:r>
      <w:r>
        <w:rPr>
          <w:rFonts w:ascii="Consolas" w:cs="Consolas" w:eastAsia="Consolas" w:hAnsi="Consolas"/>
          <w:color w:val="7A3E00"/>
          <w:sz w:val="19"/>
          <w:szCs w:val="19"/>
        </w:rPr>
        <w:t xml:space="preserve">Grid</w:t>
      </w:r>
      <w:r>
        <w:rPr>
          <w:rFonts w:ascii="Times New Roman" w:cs="Times New Roman" w:eastAsia="Times New Roman" w:hAnsi="Times New Roman"/>
          <w:color w:val="1C2733"/>
          <w:sz w:val="22"/>
          <w:szCs w:val="22"/>
        </w:rPr>
        <w:t xml:space="preserve">.</w:t>
      </w: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Reține!</w:t>
            </w:r>
          </w:p>
          <w:p>
            <w:pPr>
              <w:spacing w:after="50" w:line="245"/>
              <w:jc w:val="both"/>
            </w:pPr>
            <w:r>
              <w:rPr>
                <w:rFonts w:ascii="Times New Roman" w:cs="Times New Roman" w:eastAsia="Times New Roman" w:hAnsi="Times New Roman"/>
                <w:color w:val="1C2733"/>
                <w:sz w:val="20"/>
                <w:szCs w:val="20"/>
              </w:rPr>
              <w:t xml:space="preserve">Un </w:t>
            </w:r>
            <w:r>
              <w:rPr>
                <w:rFonts w:ascii="Times New Roman" w:cs="Times New Roman" w:eastAsia="Times New Roman" w:hAnsi="Times New Roman"/>
                <w:b/>
                <w:bCs/>
                <w:color w:val="1C2733"/>
                <w:sz w:val="20"/>
                <w:szCs w:val="20"/>
              </w:rPr>
              <w:t xml:space="preserve">container</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i/>
                <w:iCs/>
                <w:color w:val="1C2733"/>
                <w:sz w:val="20"/>
                <w:szCs w:val="20"/>
              </w:rPr>
              <w:t xml:space="preserve">(layout panel)</w:t>
            </w:r>
            <w:r>
              <w:rPr>
                <w:rFonts w:ascii="Times New Roman" w:cs="Times New Roman" w:eastAsia="Times New Roman" w:hAnsi="Times New Roman"/>
                <w:color w:val="1C2733"/>
                <w:sz w:val="20"/>
                <w:szCs w:val="20"/>
              </w:rPr>
              <w:t xml:space="preserve"> este un control care nu se vede, dar care hotărăște </w:t>
            </w:r>
            <w:r>
              <w:rPr>
                <w:rFonts w:ascii="Times New Roman" w:cs="Times New Roman" w:eastAsia="Times New Roman" w:hAnsi="Times New Roman"/>
                <w:b/>
                <w:bCs/>
                <w:color w:val="1C2733"/>
                <w:sz w:val="20"/>
                <w:szCs w:val="20"/>
              </w:rPr>
              <w:t xml:space="preserve">unde</w:t>
            </w:r>
            <w:r>
              <w:rPr>
                <w:rFonts w:ascii="Times New Roman" w:cs="Times New Roman" w:eastAsia="Times New Roman" w:hAnsi="Times New Roman"/>
                <w:color w:val="1C2733"/>
                <w:sz w:val="20"/>
                <w:szCs w:val="20"/>
              </w:rPr>
              <w:t xml:space="preserve"> și </w:t>
            </w:r>
            <w:r>
              <w:rPr>
                <w:rFonts w:ascii="Times New Roman" w:cs="Times New Roman" w:eastAsia="Times New Roman" w:hAnsi="Times New Roman"/>
                <w:b/>
                <w:bCs/>
                <w:color w:val="1C2733"/>
                <w:sz w:val="20"/>
                <w:szCs w:val="20"/>
              </w:rPr>
              <w:t xml:space="preserve">cât de mare</w:t>
            </w:r>
            <w:r>
              <w:rPr>
                <w:rFonts w:ascii="Times New Roman" w:cs="Times New Roman" w:eastAsia="Times New Roman" w:hAnsi="Times New Roman"/>
                <w:color w:val="1C2733"/>
                <w:sz w:val="20"/>
                <w:szCs w:val="20"/>
              </w:rPr>
              <w:t xml:space="preserve"> este fiecare control dinăuntrul lui.</w:t>
            </w:r>
          </w:p>
          <w:p>
            <w:pPr>
              <w:spacing w:after="50" w:line="245"/>
              <w:jc w:val="both"/>
            </w:pPr>
            <w:r>
              <w:rPr>
                <w:rFonts w:ascii="Times New Roman" w:cs="Times New Roman" w:eastAsia="Times New Roman" w:hAnsi="Times New Roman"/>
                <w:color w:val="1C2733"/>
                <w:sz w:val="20"/>
                <w:szCs w:val="20"/>
              </w:rPr>
              <w:t xml:space="preserve">Tu nu scrii poziții. Tu descrii </w:t>
            </w:r>
            <w:r>
              <w:rPr>
                <w:rFonts w:ascii="Times New Roman" w:cs="Times New Roman" w:eastAsia="Times New Roman" w:hAnsi="Times New Roman"/>
                <w:b/>
                <w:bCs/>
                <w:color w:val="1C2733"/>
                <w:sz w:val="20"/>
                <w:szCs w:val="20"/>
              </w:rPr>
              <w:t xml:space="preserve">structura</w:t>
            </w:r>
            <w:r>
              <w:rPr>
                <w:rFonts w:ascii="Times New Roman" w:cs="Times New Roman" w:eastAsia="Times New Roman" w:hAnsi="Times New Roman"/>
                <w:color w:val="1C2733"/>
                <w:sz w:val="20"/>
                <w:szCs w:val="20"/>
              </w:rPr>
              <w:t xml:space="preserve"> — câte rânduri, câte coloane, cine cât primește — iar containerul calculează pozițiile, la fiecare redimensionare a ferestrei.</w:t>
            </w:r>
          </w:p>
        </w:tc>
      </w:tr>
    </w:tbl>
    <w:p>
      <w:pPr>
        <w:spacing w:after="120" w:line="235"/>
        <w:jc w:val="both"/>
      </w:pPr>
      <w:r>
        <w:rPr>
          <w:rFonts w:ascii="Calibri" w:cs="Calibri" w:eastAsia="Calibri" w:hAnsi="Calibri"/>
          <w:b/>
          <w:bCs/>
          <w:i/>
          <w:iCs/>
          <w:color w:val="5B6B7A"/>
          <w:sz w:val="17"/>
          <w:szCs w:val="17"/>
        </w:rPr>
        <w:t xml:space="preserve">Verifică-te:</w:t>
      </w:r>
      <w:r>
        <w:rPr>
          <w:rFonts w:ascii="Calibri" w:cs="Calibri" w:eastAsia="Calibri" w:hAnsi="Calibri"/>
          <w:i/>
          <w:iCs/>
          <w:color w:val="5B6B7A"/>
          <w:sz w:val="17"/>
          <w:szCs w:val="17"/>
        </w:rPr>
        <w:t xml:space="preserve"> poți spune, într-o propoziție, ce anume nu poate face </w:t>
      </w:r>
      <w:r>
        <w:rPr>
          <w:rFonts w:ascii="Consolas" w:cs="Consolas" w:eastAsia="Consolas" w:hAnsi="Consolas"/>
          <w:i/>
          <w:iCs/>
          <w:color w:val="7A3E00"/>
          <w:sz w:val="14"/>
          <w:szCs w:val="14"/>
        </w:rPr>
        <w:t xml:space="preserve">StackPanel</w:t>
      </w:r>
      <w:r>
        <w:rPr>
          <w:rFonts w:ascii="Calibri" w:cs="Calibri" w:eastAsia="Calibri" w:hAnsi="Calibri"/>
          <w:i/>
          <w:iCs/>
          <w:color w:val="5B6B7A"/>
          <w:sz w:val="17"/>
          <w:szCs w:val="17"/>
        </w:rPr>
        <w:t xml:space="preserve"> și de ce ai nevoie de altceva?</w:t>
      </w:r>
    </w:p>
    <w:p>
      <w:pPr>
        <w:pStyle w:val="Heading2"/>
        <w:spacing w:after="80" w:before="190"/>
      </w:pPr>
      <w:r>
        <w:rPr>
          <w:rFonts w:ascii="Calibri" w:cs="Calibri" w:eastAsia="Calibri" w:hAnsi="Calibri"/>
          <w:b/>
          <w:bCs/>
          <w:color w:val="1F4E79"/>
          <w:sz w:val="25"/>
          <w:szCs w:val="25"/>
        </w:rPr>
        <w:t xml:space="preserve">2.2. Grid: rânduri, coloane și celule</w:t>
      </w:r>
    </w:p>
    <w:p>
      <w:pPr>
        <w:spacing w:after="80" w:line="250"/>
        <w:ind w:firstLine="340"/>
        <w:jc w:val="both"/>
      </w:pPr>
      <w:r>
        <w:rPr>
          <w:rFonts w:ascii="Consolas" w:cs="Consolas" w:eastAsia="Consolas" w:hAnsi="Consolas"/>
          <w:color w:val="7A3E00"/>
          <w:sz w:val="19"/>
          <w:szCs w:val="19"/>
        </w:rPr>
        <w:t xml:space="preserve">Grid</w:t>
      </w:r>
      <w:r>
        <w:rPr>
          <w:rFonts w:ascii="Times New Roman" w:cs="Times New Roman" w:eastAsia="Times New Roman" w:hAnsi="Times New Roman"/>
          <w:color w:val="1C2733"/>
          <w:sz w:val="22"/>
          <w:szCs w:val="22"/>
        </w:rPr>
        <w:t xml:space="preserve"> împarte spațiul în </w:t>
      </w:r>
      <w:r>
        <w:rPr>
          <w:rFonts w:ascii="Times New Roman" w:cs="Times New Roman" w:eastAsia="Times New Roman" w:hAnsi="Times New Roman"/>
          <w:b/>
          <w:bCs/>
          <w:color w:val="1C2733"/>
          <w:sz w:val="22"/>
          <w:szCs w:val="22"/>
        </w:rPr>
        <w:t xml:space="preserve">rânduri</w:t>
      </w:r>
      <w:r>
        <w:rPr>
          <w:rFonts w:ascii="Times New Roman" w:cs="Times New Roman" w:eastAsia="Times New Roman" w:hAnsi="Times New Roman"/>
          <w:color w:val="1C2733"/>
          <w:sz w:val="22"/>
          <w:szCs w:val="22"/>
        </w:rPr>
        <w:t xml:space="preserve"> și </w:t>
      </w:r>
      <w:r>
        <w:rPr>
          <w:rFonts w:ascii="Times New Roman" w:cs="Times New Roman" w:eastAsia="Times New Roman" w:hAnsi="Times New Roman"/>
          <w:b/>
          <w:bCs/>
          <w:color w:val="1C2733"/>
          <w:sz w:val="22"/>
          <w:szCs w:val="22"/>
        </w:rPr>
        <w:t xml:space="preserve">coloane</w:t>
      </w:r>
      <w:r>
        <w:rPr>
          <w:rFonts w:ascii="Times New Roman" w:cs="Times New Roman" w:eastAsia="Times New Roman" w:hAnsi="Times New Roman"/>
          <w:color w:val="1C2733"/>
          <w:sz w:val="22"/>
          <w:szCs w:val="22"/>
        </w:rPr>
        <w:t xml:space="preserve">. La încrucișarea lor se formează </w:t>
      </w:r>
      <w:r>
        <w:rPr>
          <w:rFonts w:ascii="Times New Roman" w:cs="Times New Roman" w:eastAsia="Times New Roman" w:hAnsi="Times New Roman"/>
          <w:b/>
          <w:bCs/>
          <w:color w:val="1C2733"/>
          <w:sz w:val="22"/>
          <w:szCs w:val="22"/>
        </w:rPr>
        <w:t xml:space="preserve">celulele</w:t>
      </w:r>
      <w:r>
        <w:rPr>
          <w:rFonts w:ascii="Times New Roman" w:cs="Times New Roman" w:eastAsia="Times New Roman" w:hAnsi="Times New Roman"/>
          <w:color w:val="1C2733"/>
          <w:sz w:val="22"/>
          <w:szCs w:val="22"/>
        </w:rPr>
        <w:t xml:space="preserve">, iar fiecare control se așază într-o celulă. Este exact ideea unui tabel — numai că liniile nu se văd.</w:t>
      </w:r>
    </w:p>
    <w:p>
      <w:pPr>
        <w:spacing w:after="40" w:before="100"/>
        <w:jc w:val="center"/>
      </w:pPr>
      <w:r>
        <w:drawing>
          <wp:inline distT="0" distB="0" distL="0" distR="0">
            <wp:extent cx="61245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2543175"/>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2.2. Schema unei grile de 3 × 3 și același formular, așezat într-o grilă de două coloane.</w:t>
      </w:r>
    </w:p>
    <w:p>
      <w:pPr>
        <w:spacing w:after="80" w:line="250"/>
        <w:ind w:firstLine="340"/>
        <w:jc w:val="both"/>
      </w:pPr>
      <w:r>
        <w:rPr>
          <w:rFonts w:ascii="Times New Roman" w:cs="Times New Roman" w:eastAsia="Times New Roman" w:hAnsi="Times New Roman"/>
          <w:color w:val="1C2733"/>
          <w:sz w:val="22"/>
          <w:szCs w:val="22"/>
        </w:rPr>
        <w:t xml:space="preserve">Un </w:t>
      </w:r>
      <w:r>
        <w:rPr>
          <w:rFonts w:ascii="Consolas" w:cs="Consolas" w:eastAsia="Consolas" w:hAnsi="Consolas"/>
          <w:color w:val="7A3E00"/>
          <w:sz w:val="19"/>
          <w:szCs w:val="19"/>
        </w:rPr>
        <w:t xml:space="preserve">Grid</w:t>
      </w:r>
      <w:r>
        <w:rPr>
          <w:rFonts w:ascii="Times New Roman" w:cs="Times New Roman" w:eastAsia="Times New Roman" w:hAnsi="Times New Roman"/>
          <w:color w:val="1C2733"/>
          <w:sz w:val="22"/>
          <w:szCs w:val="22"/>
        </w:rPr>
        <w:t xml:space="preserve"> se scrie în trei pași. Întâi declari coloanele, apoi rândurile, apoi pui fiecare control în celula lui:</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&lt;Grid&gt;</w:t>
            </w:r>
          </w:p>
          <w:p>
            <w:pPr>
              <w:spacing w:after="0" w:line="210"/>
            </w:pPr>
            <w:r>
              <w:rPr>
                <w:rFonts w:ascii="Consolas" w:cs="Consolas" w:eastAsia="Consolas" w:hAnsi="Consolas"/>
                <w:color w:val="223344"/>
                <w:sz w:val="16"/>
                <w:szCs w:val="16"/>
              </w:rPr>
              <w:t xml:space="preserve">  &lt;!-- 1. coloanele: prima cat ii trebuie, a doua ia restul --&gt;</w:t>
            </w:r>
          </w:p>
          <w:p>
            <w:pPr>
              <w:spacing w:after="0" w:line="210"/>
            </w:pPr>
            <w:r>
              <w:rPr>
                <w:rFonts w:ascii="Consolas" w:cs="Consolas" w:eastAsia="Consolas" w:hAnsi="Consolas"/>
                <w:color w:val="223344"/>
                <w:sz w:val="16"/>
                <w:szCs w:val="16"/>
              </w:rPr>
              <w:t xml:space="preserve">  &lt;Grid.ColumnDefinitions&gt;</w:t>
            </w:r>
          </w:p>
          <w:p>
            <w:pPr>
              <w:spacing w:after="0" w:line="210"/>
            </w:pPr>
            <w:r>
              <w:rPr>
                <w:rFonts w:ascii="Consolas" w:cs="Consolas" w:eastAsia="Consolas" w:hAnsi="Consolas"/>
                <w:color w:val="223344"/>
                <w:sz w:val="16"/>
                <w:szCs w:val="16"/>
              </w:rPr>
              <w:t xml:space="preserve">    &lt;ColumnDefinition Width="Auto"/&gt;</w:t>
            </w:r>
          </w:p>
          <w:p>
            <w:pPr>
              <w:spacing w:after="0" w:line="210"/>
            </w:pPr>
            <w:r>
              <w:rPr>
                <w:rFonts w:ascii="Consolas" w:cs="Consolas" w:eastAsia="Consolas" w:hAnsi="Consolas"/>
                <w:color w:val="223344"/>
                <w:sz w:val="16"/>
                <w:szCs w:val="16"/>
              </w:rPr>
              <w:t xml:space="preserve">    &lt;ColumnDefinition Width="*"/&gt;</w:t>
            </w:r>
          </w:p>
          <w:p>
            <w:pPr>
              <w:spacing w:after="0" w:line="210"/>
            </w:pPr>
            <w:r>
              <w:rPr>
                <w:rFonts w:ascii="Consolas" w:cs="Consolas" w:eastAsia="Consolas" w:hAnsi="Consolas"/>
                <w:color w:val="223344"/>
                <w:sz w:val="16"/>
                <w:szCs w:val="16"/>
              </w:rPr>
              <w:t xml:space="preserve">  &lt;/Grid.ColumnDefinitions&gt;</w:t>
            </w:r>
          </w:p>
          <w:p>
            <w:pPr>
              <w:spacing w:after="0" w:line="210"/>
            </w:pPr>
            <w:r>
              <w:rPr>
                <w:rFonts w:ascii="Consolas" w:cs="Consolas" w:eastAsia="Consolas" w:hAnsi="Consolas"/>
                <w:color w:val="223344"/>
                <w:sz w:val="16"/>
                <w:szCs w:val="16"/>
              </w:rPr>
              <w:t xml:space="preserve"> </w:t>
            </w:r>
          </w:p>
          <w:p>
            <w:pPr>
              <w:spacing w:after="0" w:line="210"/>
            </w:pPr>
            <w:r>
              <w:rPr>
                <w:rFonts w:ascii="Consolas" w:cs="Consolas" w:eastAsia="Consolas" w:hAnsi="Consolas"/>
                <w:color w:val="223344"/>
                <w:sz w:val="16"/>
                <w:szCs w:val="16"/>
              </w:rPr>
              <w:t xml:space="preserve">  &lt;!-- 2. randurile: fiecare cat ii trebuie continutului --&gt;</w:t>
            </w:r>
          </w:p>
          <w:p>
            <w:pPr>
              <w:spacing w:after="0" w:line="210"/>
            </w:pPr>
            <w:r>
              <w:rPr>
                <w:rFonts w:ascii="Consolas" w:cs="Consolas" w:eastAsia="Consolas" w:hAnsi="Consolas"/>
                <w:color w:val="223344"/>
                <w:sz w:val="16"/>
                <w:szCs w:val="16"/>
              </w:rPr>
              <w:t xml:space="preserve">  &lt;Grid.RowDefinitions&gt;</w:t>
            </w:r>
          </w:p>
          <w:p>
            <w:pPr>
              <w:spacing w:after="0" w:line="210"/>
            </w:pPr>
            <w:r>
              <w:rPr>
                <w:rFonts w:ascii="Consolas" w:cs="Consolas" w:eastAsia="Consolas" w:hAnsi="Consolas"/>
                <w:color w:val="223344"/>
                <w:sz w:val="16"/>
                <w:szCs w:val="16"/>
              </w:rPr>
              <w:t xml:space="preserve">    &lt;RowDefinition Height="Auto"/&gt;</w:t>
            </w:r>
          </w:p>
          <w:p>
            <w:pPr>
              <w:spacing w:after="0" w:line="210"/>
            </w:pPr>
            <w:r>
              <w:rPr>
                <w:rFonts w:ascii="Consolas" w:cs="Consolas" w:eastAsia="Consolas" w:hAnsi="Consolas"/>
                <w:color w:val="223344"/>
                <w:sz w:val="16"/>
                <w:szCs w:val="16"/>
              </w:rPr>
              <w:t xml:space="preserve">    &lt;RowDefinition Height="Auto"/&gt;</w:t>
            </w:r>
          </w:p>
          <w:p>
            <w:pPr>
              <w:spacing w:after="0" w:line="210"/>
            </w:pPr>
            <w:r>
              <w:rPr>
                <w:rFonts w:ascii="Consolas" w:cs="Consolas" w:eastAsia="Consolas" w:hAnsi="Consolas"/>
                <w:color w:val="223344"/>
                <w:sz w:val="16"/>
                <w:szCs w:val="16"/>
              </w:rPr>
              <w:t xml:space="preserve">  &lt;/Grid.RowDefinitions&gt;</w:t>
            </w:r>
          </w:p>
          <w:p>
            <w:pPr>
              <w:spacing w:after="0" w:line="210"/>
            </w:pPr>
            <w:r>
              <w:rPr>
                <w:rFonts w:ascii="Consolas" w:cs="Consolas" w:eastAsia="Consolas" w:hAnsi="Consolas"/>
                <w:color w:val="223344"/>
                <w:sz w:val="16"/>
                <w:szCs w:val="16"/>
              </w:rPr>
              <w:t xml:space="preserve"> </w:t>
            </w:r>
          </w:p>
          <w:p>
            <w:pPr>
              <w:spacing w:after="0" w:line="210"/>
            </w:pPr>
            <w:r>
              <w:rPr>
                <w:rFonts w:ascii="Consolas" w:cs="Consolas" w:eastAsia="Consolas" w:hAnsi="Consolas"/>
                <w:color w:val="223344"/>
                <w:sz w:val="16"/>
                <w:szCs w:val="16"/>
              </w:rPr>
              <w:t xml:space="preserve">  &lt;!-- 3. fiecare control isi spune celula --&gt;</w:t>
            </w:r>
          </w:p>
          <w:p>
            <w:pPr>
              <w:spacing w:after="0" w:line="210"/>
            </w:pPr>
            <w:r>
              <w:rPr>
                <w:rFonts w:ascii="Consolas" w:cs="Consolas" w:eastAsia="Consolas" w:hAnsi="Consolas"/>
                <w:color w:val="223344"/>
                <w:sz w:val="16"/>
                <w:szCs w:val="16"/>
              </w:rPr>
              <w:t xml:space="preserve">  &lt;TextBlock Grid.Row="0" Grid.Column="0" Text="Nume și prenume"</w:t>
            </w:r>
          </w:p>
          <w:p>
            <w:pPr>
              <w:spacing w:after="0" w:line="210"/>
            </w:pPr>
            <w:r>
              <w:rPr>
                <w:rFonts w:ascii="Consolas" w:cs="Consolas" w:eastAsia="Consolas" w:hAnsi="Consolas"/>
                <w:color w:val="223344"/>
                <w:sz w:val="16"/>
                <w:szCs w:val="16"/>
              </w:rPr>
              <w:t xml:space="preserve">             VerticalAlignment="Center" Margin="0,0,10,6"/&gt;</w:t>
            </w:r>
          </w:p>
          <w:p>
            <w:pPr>
              <w:spacing w:after="0" w:line="210"/>
            </w:pPr>
            <w:r>
              <w:rPr>
                <w:rFonts w:ascii="Consolas" w:cs="Consolas" w:eastAsia="Consolas" w:hAnsi="Consolas"/>
                <w:color w:val="223344"/>
                <w:sz w:val="16"/>
                <w:szCs w:val="16"/>
              </w:rPr>
              <w:t xml:space="preserve">  &lt;TextBox   Grid.Row="0" Grid.Column="1" Margin="0,0,0,6" Padding="6,5"/&gt;</w:t>
            </w:r>
          </w:p>
          <w:p>
            <w:pPr>
              <w:spacing w:after="0" w:line="210"/>
            </w:pPr>
            <w:r>
              <w:rPr>
                <w:rFonts w:ascii="Consolas" w:cs="Consolas" w:eastAsia="Consolas" w:hAnsi="Consolas"/>
                <w:color w:val="223344"/>
                <w:sz w:val="16"/>
                <w:szCs w:val="16"/>
              </w:rPr>
              <w:t xml:space="preserve"> </w:t>
            </w:r>
          </w:p>
          <w:p>
            <w:pPr>
              <w:spacing w:after="0" w:line="210"/>
            </w:pPr>
            <w:r>
              <w:rPr>
                <w:rFonts w:ascii="Consolas" w:cs="Consolas" w:eastAsia="Consolas" w:hAnsi="Consolas"/>
                <w:color w:val="223344"/>
                <w:sz w:val="16"/>
                <w:szCs w:val="16"/>
              </w:rPr>
              <w:t xml:space="preserve">  &lt;TextBlock Grid.Row="1" Grid.Column="0" Text="Clasa"</w:t>
            </w:r>
          </w:p>
          <w:p>
            <w:pPr>
              <w:spacing w:after="0" w:line="210"/>
            </w:pPr>
            <w:r>
              <w:rPr>
                <w:rFonts w:ascii="Consolas" w:cs="Consolas" w:eastAsia="Consolas" w:hAnsi="Consolas"/>
                <w:color w:val="223344"/>
                <w:sz w:val="16"/>
                <w:szCs w:val="16"/>
              </w:rPr>
              <w:t xml:space="preserve">             VerticalAlignment="Center" Margin="0,0,10,6"/&gt;</w:t>
            </w:r>
          </w:p>
          <w:p>
            <w:pPr>
              <w:spacing w:after="0" w:line="210"/>
            </w:pPr>
            <w:r>
              <w:rPr>
                <w:rFonts w:ascii="Consolas" w:cs="Consolas" w:eastAsia="Consolas" w:hAnsi="Consolas"/>
                <w:color w:val="223344"/>
                <w:sz w:val="16"/>
                <w:szCs w:val="16"/>
              </w:rPr>
              <w:t xml:space="preserve">  &lt;TextBox   Grid.Row="1" Grid.Column="1" Margin="0,0,0,6" Padding="6,5"/&gt;</w:t>
            </w:r>
          </w:p>
          <w:p>
            <w:pPr>
              <w:spacing w:after="0" w:line="210"/>
            </w:pPr>
            <w:r>
              <w:rPr>
                <w:rFonts w:ascii="Consolas" w:cs="Consolas" w:eastAsia="Consolas" w:hAnsi="Consolas"/>
                <w:color w:val="223344"/>
                <w:sz w:val="16"/>
                <w:szCs w:val="16"/>
              </w:rPr>
              <w:t xml:space="preserve">&lt;/Grid&gt;</w:t>
            </w:r>
          </w:p>
        </w:tc>
      </w:tr>
    </w:tbl>
    <w:p>
      <w:pPr>
        <w:spacing w:after="120" w:before="50"/>
      </w:pPr>
      <w:r>
        <w:rPr>
          <w:rFonts w:ascii="Calibri" w:cs="Calibri" w:eastAsia="Calibri" w:hAnsi="Calibri"/>
          <w:i/>
          <w:iCs/>
          <w:color w:val="5B6B7A"/>
          <w:sz w:val="16"/>
          <w:szCs w:val="16"/>
        </w:rPr>
        <w:t xml:space="preserve">Listing 2.1. Un formular de două rânduri, într-o grilă de două coloane.</w:t>
      </w:r>
    </w:p>
    <w:p>
      <w:pPr>
        <w:spacing w:after="50" w:line="250"/>
        <w:jc w:val="both"/>
      </w:pPr>
      <w:r>
        <w:rPr>
          <w:rFonts w:ascii="Times New Roman" w:cs="Times New Roman" w:eastAsia="Times New Roman" w:hAnsi="Times New Roman"/>
          <w:b/>
          <w:bCs/>
          <w:color w:val="1C2733"/>
          <w:sz w:val="22"/>
          <w:szCs w:val="22"/>
        </w:rPr>
        <w:t xml:space="preserve">Patru reguli de reținut despre </w:t>
      </w:r>
      <w:r>
        <w:rPr>
          <w:rFonts w:ascii="Consolas" w:cs="Consolas" w:eastAsia="Consolas" w:hAnsi="Consolas"/>
          <w:b/>
          <w:bCs/>
          <w:color w:val="7A3E00"/>
          <w:sz w:val="19"/>
          <w:szCs w:val="19"/>
        </w:rPr>
        <w:t xml:space="preserve">Grid</w:t>
      </w:r>
      <w:r>
        <w:rPr>
          <w:rFonts w:ascii="Times New Roman" w:cs="Times New Roman" w:eastAsia="Times New Roman" w:hAnsi="Times New Roman"/>
          <w:b/>
          <w:bCs/>
          <w:color w:val="1C2733"/>
          <w:sz w:val="22"/>
          <w:szCs w:val="22"/>
        </w:rPr>
        <w:t xml:space="preserve">:</w:t>
      </w:r>
    </w:p>
    <w:p>
      <w:pPr>
        <w:pStyle w:val="ListParagraph"/>
        <w:numPr>
          <w:ilvl w:val="0"/>
          <w:numId w:val="3"/>
        </w:numPr>
        <w:spacing w:after="30" w:line="240"/>
        <w:jc w:val="both"/>
      </w:pPr>
      <w:r>
        <w:rPr>
          <w:rFonts w:ascii="Times New Roman" w:cs="Times New Roman" w:eastAsia="Times New Roman" w:hAnsi="Times New Roman"/>
          <w:color w:val="1C2733"/>
          <w:sz w:val="22"/>
          <w:szCs w:val="22"/>
        </w:rPr>
        <w:t xml:space="preserve">Numerotarea începe de la </w:t>
      </w:r>
      <w:r>
        <w:rPr>
          <w:rFonts w:ascii="Times New Roman" w:cs="Times New Roman" w:eastAsia="Times New Roman" w:hAnsi="Times New Roman"/>
          <w:b/>
          <w:bCs/>
          <w:color w:val="1C2733"/>
          <w:sz w:val="22"/>
          <w:szCs w:val="22"/>
        </w:rPr>
        <w:t xml:space="preserve">0</w:t>
      </w:r>
      <w:r>
        <w:rPr>
          <w:rFonts w:ascii="Times New Roman" w:cs="Times New Roman" w:eastAsia="Times New Roman" w:hAnsi="Times New Roman"/>
          <w:color w:val="1C2733"/>
          <w:sz w:val="22"/>
          <w:szCs w:val="22"/>
        </w:rPr>
        <w:t xml:space="preserve">. Primul rând este </w:t>
      </w:r>
      <w:r>
        <w:rPr>
          <w:rFonts w:ascii="Consolas" w:cs="Consolas" w:eastAsia="Consolas" w:hAnsi="Consolas"/>
          <w:color w:val="7A3E00"/>
          <w:sz w:val="19"/>
          <w:szCs w:val="19"/>
        </w:rPr>
        <w:t xml:space="preserve">Grid.Row="0"</w:t>
      </w:r>
      <w:r>
        <w:rPr>
          <w:rFonts w:ascii="Times New Roman" w:cs="Times New Roman" w:eastAsia="Times New Roman" w:hAnsi="Times New Roman"/>
          <w:color w:val="1C2733"/>
          <w:sz w:val="22"/>
          <w:szCs w:val="22"/>
        </w:rPr>
        <w:t xml:space="preserve">, nu </w:t>
      </w:r>
      <w:r>
        <w:rPr>
          <w:rFonts w:ascii="Consolas" w:cs="Consolas" w:eastAsia="Consolas" w:hAnsi="Consolas"/>
          <w:color w:val="7A3E00"/>
          <w:sz w:val="19"/>
          <w:szCs w:val="19"/>
        </w:rPr>
        <w:t xml:space="preserve">"1"</w:t>
      </w:r>
      <w:r>
        <w:rPr>
          <w:rFonts w:ascii="Times New Roman" w:cs="Times New Roman" w:eastAsia="Times New Roman" w:hAnsi="Times New Roman"/>
          <w:color w:val="1C2733"/>
          <w:sz w:val="22"/>
          <w:szCs w:val="22"/>
        </w:rPr>
        <w:t xml:space="preserve">.</w:t>
      </w:r>
    </w:p>
    <w:p>
      <w:pPr>
        <w:pStyle w:val="ListParagraph"/>
        <w:numPr>
          <w:ilvl w:val="0"/>
          <w:numId w:val="3"/>
        </w:numPr>
        <w:spacing w:after="30" w:line="240"/>
        <w:jc w:val="both"/>
      </w:pPr>
      <w:r>
        <w:rPr>
          <w:rFonts w:ascii="Times New Roman" w:cs="Times New Roman" w:eastAsia="Times New Roman" w:hAnsi="Times New Roman"/>
          <w:color w:val="1C2733"/>
          <w:sz w:val="22"/>
          <w:szCs w:val="22"/>
        </w:rPr>
        <w:t xml:space="preserve">Dacă nu scrii </w:t>
      </w:r>
      <w:r>
        <w:rPr>
          <w:rFonts w:ascii="Consolas" w:cs="Consolas" w:eastAsia="Consolas" w:hAnsi="Consolas"/>
          <w:color w:val="7A3E00"/>
          <w:sz w:val="19"/>
          <w:szCs w:val="19"/>
        </w:rPr>
        <w:t xml:space="preserve">Grid.Row</w:t>
      </w:r>
      <w:r>
        <w:rPr>
          <w:rFonts w:ascii="Times New Roman" w:cs="Times New Roman" w:eastAsia="Times New Roman" w:hAnsi="Times New Roman"/>
          <w:color w:val="1C2733"/>
          <w:sz w:val="22"/>
          <w:szCs w:val="22"/>
        </w:rPr>
        <w:t xml:space="preserve"> sau </w:t>
      </w:r>
      <w:r>
        <w:rPr>
          <w:rFonts w:ascii="Consolas" w:cs="Consolas" w:eastAsia="Consolas" w:hAnsi="Consolas"/>
          <w:color w:val="7A3E00"/>
          <w:sz w:val="19"/>
          <w:szCs w:val="19"/>
        </w:rPr>
        <w:t xml:space="preserve">Grid.Column</w:t>
      </w:r>
      <w:r>
        <w:rPr>
          <w:rFonts w:ascii="Times New Roman" w:cs="Times New Roman" w:eastAsia="Times New Roman" w:hAnsi="Times New Roman"/>
          <w:color w:val="1C2733"/>
          <w:sz w:val="22"/>
          <w:szCs w:val="22"/>
        </w:rPr>
        <w:t xml:space="preserve">, controlul ajunge automat în rândul 0, respectiv coloana 0.</w:t>
      </w:r>
    </w:p>
    <w:p>
      <w:pPr>
        <w:pStyle w:val="ListParagraph"/>
        <w:numPr>
          <w:ilvl w:val="0"/>
          <w:numId w:val="3"/>
        </w:numPr>
        <w:spacing w:after="30" w:line="240"/>
        <w:jc w:val="both"/>
      </w:pPr>
      <w:r>
        <w:rPr>
          <w:rFonts w:ascii="Times New Roman" w:cs="Times New Roman" w:eastAsia="Times New Roman" w:hAnsi="Times New Roman"/>
          <w:color w:val="1C2733"/>
          <w:sz w:val="22"/>
          <w:szCs w:val="22"/>
        </w:rPr>
        <w:t xml:space="preserve">Un control poate ocupa mai multe celule alăturate: </w:t>
      </w:r>
      <w:r>
        <w:rPr>
          <w:rFonts w:ascii="Consolas" w:cs="Consolas" w:eastAsia="Consolas" w:hAnsi="Consolas"/>
          <w:color w:val="7A3E00"/>
          <w:sz w:val="19"/>
          <w:szCs w:val="19"/>
        </w:rPr>
        <w:t xml:space="preserve">Grid.ColumnSpan="2"</w:t>
      </w:r>
      <w:r>
        <w:rPr>
          <w:rFonts w:ascii="Times New Roman" w:cs="Times New Roman" w:eastAsia="Times New Roman" w:hAnsi="Times New Roman"/>
          <w:color w:val="1C2733"/>
          <w:sz w:val="22"/>
          <w:szCs w:val="22"/>
        </w:rPr>
        <w:t xml:space="preserve"> îl întinde peste două coloane. Se folosește, de exemplu, pentru rândul de butoane de sub formular.</w:t>
      </w:r>
    </w:p>
    <w:p>
      <w:pPr>
        <w:pStyle w:val="ListParagraph"/>
        <w:numPr>
          <w:ilvl w:val="0"/>
          <w:numId w:val="3"/>
        </w:numPr>
        <w:spacing w:after="30" w:line="240"/>
        <w:jc w:val="both"/>
      </w:pPr>
      <w:r>
        <w:rPr>
          <w:rFonts w:ascii="Consolas" w:cs="Consolas" w:eastAsia="Consolas" w:hAnsi="Consolas"/>
          <w:color w:val="7A3E00"/>
          <w:sz w:val="19"/>
          <w:szCs w:val="19"/>
        </w:rPr>
        <w:t xml:space="preserve">Grid</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b/>
          <w:bCs/>
          <w:color w:val="1C2733"/>
          <w:sz w:val="22"/>
          <w:szCs w:val="22"/>
        </w:rPr>
        <w:t xml:space="preserve">nu</w:t>
      </w:r>
      <w:r>
        <w:rPr>
          <w:rFonts w:ascii="Times New Roman" w:cs="Times New Roman" w:eastAsia="Times New Roman" w:hAnsi="Times New Roman"/>
          <w:color w:val="1C2733"/>
          <w:sz w:val="22"/>
          <w:szCs w:val="22"/>
        </w:rPr>
        <w:t xml:space="preserve"> desenează linii. Liniile din figura 2.2 sunt puse acolo doar ca să vezi structura; pe ecran, utilizatorul vede numai controalele.</w:t>
      </w:r>
    </w:p>
    <w:p>
      <w:pPr>
        <w:spacing w:after="70"/>
      </w:pPr>
    </w:p>
    <w:tbl>
      <w:tblPr>
        <w:tblW w:type="dxa" w:w="9638"/>
        <w:tblBorders>
          <w:top w:val="single" w:color="B35C00" w:sz="4"/>
          <w:left w:val="single" w:color="B35C00" w:sz="20"/>
          <w:bottom w:val="single" w:color="B35C00" w:sz="4"/>
          <w:right w:val="single" w:color="B35C00" w:sz="4"/>
          <w:insideH w:val="single" w:color="auto" w:sz="4"/>
          <w:insideV w:val="single" w:color="auto" w:sz="4"/>
        </w:tblBorders>
      </w:tblPr>
      <w:tblGrid>
        <w:gridCol w:w="9638"/>
      </w:tblGrid>
      <w:tr>
        <w:tc>
          <w:tcPr>
            <w:tcW w:type="dxa" w:w="9638"/>
            <w:shd w:fill="FDF4E4" w:val="clear"/>
            <w:tcMar>
              <w:top w:type="dxa" w:w="100"/>
              <w:left w:type="dxa" w:w="170"/>
              <w:bottom w:type="dxa" w:w="100"/>
              <w:right w:type="dxa" w:w="130"/>
            </w:tcMar>
          </w:tcPr>
          <w:p>
            <w:pPr>
              <w:spacing w:after="60"/>
            </w:pPr>
            <w:r>
              <w:rPr>
                <w:rFonts w:ascii="Calibri" w:cs="Calibri" w:eastAsia="Calibri" w:hAnsi="Calibri"/>
                <w:b/>
                <w:bCs/>
                <w:color w:val="B35C00"/>
                <w:sz w:val="20"/>
                <w:szCs w:val="20"/>
              </w:rPr>
              <w:t xml:space="preserve">Atenție, greșeală frecventă!</w:t>
            </w:r>
          </w:p>
          <w:p>
            <w:pPr>
              <w:spacing w:after="50" w:line="245"/>
              <w:jc w:val="both"/>
            </w:pPr>
            <w:r>
              <w:rPr>
                <w:rFonts w:ascii="Times New Roman" w:cs="Times New Roman" w:eastAsia="Times New Roman" w:hAnsi="Times New Roman"/>
                <w:color w:val="1C2733"/>
                <w:sz w:val="20"/>
                <w:szCs w:val="20"/>
              </w:rPr>
              <w:t xml:space="preserve">Ai scris zece controale într-un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dar ai uitat </w:t>
            </w:r>
            <w:r>
              <w:rPr>
                <w:rFonts w:ascii="Consolas" w:cs="Consolas" w:eastAsia="Consolas" w:hAnsi="Consolas"/>
                <w:color w:val="7A3E00"/>
                <w:sz w:val="17"/>
                <w:szCs w:val="17"/>
              </w:rPr>
              <w:t xml:space="preserve">Grid.RowDefinitions</w:t>
            </w:r>
            <w:r>
              <w:rPr>
                <w:rFonts w:ascii="Times New Roman" w:cs="Times New Roman" w:eastAsia="Times New Roman" w:hAnsi="Times New Roman"/>
                <w:color w:val="1C2733"/>
                <w:sz w:val="20"/>
                <w:szCs w:val="20"/>
              </w:rPr>
              <w:t xml:space="preserve">. Rezultatul: </w:t>
            </w:r>
            <w:r>
              <w:rPr>
                <w:rFonts w:ascii="Times New Roman" w:cs="Times New Roman" w:eastAsia="Times New Roman" w:hAnsi="Times New Roman"/>
                <w:b/>
                <w:bCs/>
                <w:color w:val="1C2733"/>
                <w:sz w:val="20"/>
                <w:szCs w:val="20"/>
              </w:rPr>
              <w:t xml:space="preserve">toate cele zece controale apar unul peste altul</w:t>
            </w:r>
            <w:r>
              <w:rPr>
                <w:rFonts w:ascii="Times New Roman" w:cs="Times New Roman" w:eastAsia="Times New Roman" w:hAnsi="Times New Roman"/>
                <w:color w:val="1C2733"/>
                <w:sz w:val="20"/>
                <w:szCs w:val="20"/>
              </w:rPr>
              <w:t xml:space="preserve">, îngrămădite în colțul din stânga sus.</w:t>
            </w:r>
          </w:p>
          <w:p>
            <w:pPr>
              <w:spacing w:after="50" w:line="245"/>
              <w:jc w:val="both"/>
            </w:pPr>
            <w:r>
              <w:rPr>
                <w:rFonts w:ascii="Times New Roman" w:cs="Times New Roman" w:eastAsia="Times New Roman" w:hAnsi="Times New Roman"/>
                <w:color w:val="1C2733"/>
                <w:sz w:val="20"/>
                <w:szCs w:val="20"/>
              </w:rPr>
              <w:t xml:space="preserve">Motivul: un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fără definiții are exact </w:t>
            </w:r>
            <w:r>
              <w:rPr>
                <w:rFonts w:ascii="Times New Roman" w:cs="Times New Roman" w:eastAsia="Times New Roman" w:hAnsi="Times New Roman"/>
                <w:b/>
                <w:bCs/>
                <w:color w:val="1C2733"/>
                <w:sz w:val="20"/>
                <w:szCs w:val="20"/>
              </w:rPr>
              <w:t xml:space="preserve">o celulă</w:t>
            </w:r>
            <w:r>
              <w:rPr>
                <w:rFonts w:ascii="Times New Roman" w:cs="Times New Roman" w:eastAsia="Times New Roman" w:hAnsi="Times New Roman"/>
                <w:color w:val="1C2733"/>
                <w:sz w:val="20"/>
                <w:szCs w:val="20"/>
              </w:rPr>
              <w:t xml:space="preserve">, iar toate controalele fără </w:t>
            </w:r>
            <w:r>
              <w:rPr>
                <w:rFonts w:ascii="Consolas" w:cs="Consolas" w:eastAsia="Consolas" w:hAnsi="Consolas"/>
                <w:color w:val="7A3E00"/>
                <w:sz w:val="17"/>
                <w:szCs w:val="17"/>
              </w:rPr>
              <w:t xml:space="preserve">Grid.Row</w:t>
            </w:r>
            <w:r>
              <w:rPr>
                <w:rFonts w:ascii="Times New Roman" w:cs="Times New Roman" w:eastAsia="Times New Roman" w:hAnsi="Times New Roman"/>
                <w:color w:val="1C2733"/>
                <w:sz w:val="20"/>
                <w:szCs w:val="20"/>
              </w:rPr>
              <w:t xml:space="preserve"> ajung în ea. Nu este o eroare de compilare — programul pornește. Verifică întotdeauna, înainte de a căuta în altă parte, dacă ai declarat rândurile și coloanele.</w:t>
            </w:r>
          </w:p>
        </w:tc>
      </w:tr>
    </w:tbl>
    <w:p>
      <w:pPr>
        <w:spacing w:after="120"/>
      </w:pPr>
    </w:p>
    <w:p>
      <w:pPr>
        <w:pStyle w:val="Heading2"/>
        <w:spacing w:after="80" w:before="190"/>
      </w:pPr>
      <w:r>
        <w:rPr>
          <w:rFonts w:ascii="Calibri" w:cs="Calibri" w:eastAsia="Calibri" w:hAnsi="Calibri"/>
          <w:b/>
          <w:bCs/>
          <w:color w:val="1F4E79"/>
          <w:sz w:val="25"/>
          <w:szCs w:val="25"/>
        </w:rPr>
        <w:t xml:space="preserve">2.3. Trei feluri de a da o dimensiune: Auto, stea și valoare fixă</w:t>
      </w:r>
    </w:p>
    <w:p>
      <w:pPr>
        <w:spacing w:after="80" w:line="250"/>
        <w:ind w:firstLine="340"/>
        <w:jc w:val="both"/>
      </w:pPr>
      <w:r>
        <w:rPr>
          <w:rFonts w:ascii="Times New Roman" w:cs="Times New Roman" w:eastAsia="Times New Roman" w:hAnsi="Times New Roman"/>
          <w:color w:val="1C2733"/>
          <w:sz w:val="22"/>
          <w:szCs w:val="22"/>
        </w:rPr>
        <w:t xml:space="preserve">Aici se află, de fapt, toată puterea grilei. Fiecare rând și fiecare coloană primește una dintre cele trei dimensiuni, iar de alegerea aceasta depinde cum se comportă fereastra când utilizatorul trage de marginea ei.</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1446"/>
        <w:gridCol w:w="4337"/>
        <w:gridCol w:w="3855"/>
      </w:tblGrid>
      <w:tr>
        <w:trPr>
          <w:cantSplit/>
          <w:tblHeader/>
        </w:trPr>
        <w:tc>
          <w:tcPr>
            <w:tcW w:type="dxa" w:w="1446"/>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Dimensiunea</w:t>
            </w:r>
          </w:p>
        </w:tc>
        <w:tc>
          <w:tcPr>
            <w:tcW w:type="dxa" w:w="4337"/>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Ce înseamnă</w:t>
            </w:r>
          </w:p>
        </w:tc>
        <w:tc>
          <w:tcPr>
            <w:tcW w:type="dxa" w:w="3855"/>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Când o alegi</w:t>
            </w:r>
          </w:p>
        </w:tc>
      </w:tr>
      <w:tr>
        <w:trPr>
          <w:cantSplit/>
        </w:trPr>
        <w:tc>
          <w:tcPr>
            <w:tcW w:type="dxa" w:w="1446"/>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Auto</w:t>
            </w:r>
          </w:p>
        </w:tc>
        <w:tc>
          <w:tcPr>
            <w:tcW w:type="dxa" w:w="4337"/>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Rândul sau coloana se strânge </w:t>
            </w:r>
            <w:r>
              <w:rPr>
                <w:rFonts w:ascii="Calibri" w:cs="Calibri" w:eastAsia="Calibri" w:hAnsi="Calibri"/>
                <w:b/>
                <w:bCs/>
                <w:color w:val="1C2733"/>
                <w:sz w:val="17"/>
                <w:szCs w:val="17"/>
              </w:rPr>
              <w:t xml:space="preserve">exact cât îi trebuie conținutului</w:t>
            </w:r>
            <w:r>
              <w:rPr>
                <w:rFonts w:ascii="Calibri" w:cs="Calibri" w:eastAsia="Calibri" w:hAnsi="Calibri"/>
                <w:b w:val="false"/>
                <w:bCs w:val="false"/>
                <w:color w:val="1C2733"/>
                <w:sz w:val="17"/>
                <w:szCs w:val="17"/>
              </w:rPr>
              <w:t xml:space="preserve">. O coloană </w:t>
            </w:r>
            <w:r>
              <w:rPr>
                <w:rFonts w:ascii="Consolas" w:cs="Consolas" w:eastAsia="Consolas" w:hAnsi="Consolas"/>
                <w:b w:val="false"/>
                <w:bCs w:val="false"/>
                <w:color w:val="7A3E00"/>
                <w:sz w:val="14"/>
                <w:szCs w:val="14"/>
              </w:rPr>
              <w:t xml:space="preserve">Auto</w:t>
            </w:r>
            <w:r>
              <w:rPr>
                <w:rFonts w:ascii="Calibri" w:cs="Calibri" w:eastAsia="Calibri" w:hAnsi="Calibri"/>
                <w:b w:val="false"/>
                <w:bCs w:val="false"/>
                <w:color w:val="1C2733"/>
                <w:sz w:val="17"/>
                <w:szCs w:val="17"/>
              </w:rPr>
              <w:t xml:space="preserve"> este atât de lată cât cel mai lat element din ea.</w:t>
            </w:r>
          </w:p>
        </w:tc>
        <w:tc>
          <w:tcPr>
            <w:tcW w:type="dxa" w:w="3855"/>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Coloana etichetelor. Rândul barei de comenzi. Rândul cu butoane. Adică peste tot unde dimensiunea este dată de conținut.</w:t>
            </w:r>
          </w:p>
        </w:tc>
      </w:tr>
      <w:tr>
        <w:trPr>
          <w:cantSplit/>
        </w:trPr>
        <w:tc>
          <w:tcPr>
            <w:tcW w:type="dxa" w:w="1446"/>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w:t>
            </w:r>
            <w:r>
              <w:rPr>
                <w:rFonts w:ascii="Calibri" w:cs="Calibri" w:eastAsia="Calibri" w:hAnsi="Calibri"/>
                <w:b w:val="false"/>
                <w:bCs w:val="false"/>
                <w:color w:val="1C2733"/>
                <w:sz w:val="17"/>
                <w:szCs w:val="17"/>
              </w:rPr>
              <w:t xml:space="preserve"> </w:t>
            </w:r>
            <w:r>
              <w:rPr>
                <w:rFonts w:ascii="Calibri" w:cs="Calibri" w:eastAsia="Calibri" w:hAnsi="Calibri"/>
                <w:b w:val="false"/>
                <w:bCs w:val="false"/>
                <w:i/>
                <w:iCs/>
                <w:color w:val="1C2733"/>
                <w:sz w:val="17"/>
                <w:szCs w:val="17"/>
              </w:rPr>
              <w:t xml:space="preserve">(stea)</w:t>
            </w:r>
          </w:p>
        </w:tc>
        <w:tc>
          <w:tcPr>
            <w:tcW w:type="dxa" w:w="4337"/>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Rândul sau coloana ia </w:t>
            </w:r>
            <w:r>
              <w:rPr>
                <w:rFonts w:ascii="Calibri" w:cs="Calibri" w:eastAsia="Calibri" w:hAnsi="Calibri"/>
                <w:b/>
                <w:bCs/>
                <w:color w:val="1C2733"/>
                <w:sz w:val="17"/>
                <w:szCs w:val="17"/>
              </w:rPr>
              <w:t xml:space="preserve">tot spațiul rămas</w:t>
            </w:r>
            <w:r>
              <w:rPr>
                <w:rFonts w:ascii="Calibri" w:cs="Calibri" w:eastAsia="Calibri" w:hAnsi="Calibri"/>
                <w:b w:val="false"/>
                <w:bCs w:val="false"/>
                <w:color w:val="1C2733"/>
                <w:sz w:val="17"/>
                <w:szCs w:val="17"/>
              </w:rPr>
              <w:t xml:space="preserve">, după ce s-au servit celelalte. Dacă sunt mai multe, spațiul se împarte proporțional: </w:t>
            </w:r>
            <w:r>
              <w:rPr>
                <w:rFonts w:ascii="Consolas" w:cs="Consolas" w:eastAsia="Consolas" w:hAnsi="Consolas"/>
                <w:b w:val="false"/>
                <w:bCs w:val="false"/>
                <w:color w:val="7A3E00"/>
                <w:sz w:val="14"/>
                <w:szCs w:val="14"/>
              </w:rPr>
              <w:t xml:space="preserve">*</w:t>
            </w:r>
            <w:r>
              <w:rPr>
                <w:rFonts w:ascii="Calibri" w:cs="Calibri" w:eastAsia="Calibri" w:hAnsi="Calibri"/>
                <w:b w:val="false"/>
                <w:bCs w:val="false"/>
                <w:color w:val="1C2733"/>
                <w:sz w:val="17"/>
                <w:szCs w:val="17"/>
              </w:rPr>
              <w:t xml:space="preserve"> și </w:t>
            </w:r>
            <w:r>
              <w:rPr>
                <w:rFonts w:ascii="Consolas" w:cs="Consolas" w:eastAsia="Consolas" w:hAnsi="Consolas"/>
                <w:b w:val="false"/>
                <w:bCs w:val="false"/>
                <w:color w:val="7A3E00"/>
                <w:sz w:val="14"/>
                <w:szCs w:val="14"/>
              </w:rPr>
              <w:t xml:space="preserve">2*</w:t>
            </w:r>
            <w:r>
              <w:rPr>
                <w:rFonts w:ascii="Calibri" w:cs="Calibri" w:eastAsia="Calibri" w:hAnsi="Calibri"/>
                <w:b w:val="false"/>
                <w:bCs w:val="false"/>
                <w:color w:val="1C2733"/>
                <w:sz w:val="17"/>
                <w:szCs w:val="17"/>
              </w:rPr>
              <w:t xml:space="preserve"> înseamnă o treime și două treimi.</w:t>
            </w:r>
          </w:p>
        </w:tc>
        <w:tc>
          <w:tcPr>
            <w:tcW w:type="dxa" w:w="3855"/>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Coloana câmpurilor. Zona de conținut principal. Adică zona care trebuie să crească atunci când fereastra crește.</w:t>
            </w:r>
          </w:p>
        </w:tc>
      </w:tr>
      <w:tr>
        <w:trPr>
          <w:cantSplit/>
        </w:trPr>
        <w:tc>
          <w:tcPr>
            <w:tcW w:type="dxa" w:w="1446"/>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200</w:t>
            </w:r>
            <w:r>
              <w:rPr>
                <w:rFonts w:ascii="Calibri" w:cs="Calibri" w:eastAsia="Calibri" w:hAnsi="Calibri"/>
                <w:b w:val="false"/>
                <w:bCs w:val="false"/>
                <w:color w:val="1C2733"/>
                <w:sz w:val="17"/>
                <w:szCs w:val="17"/>
              </w:rPr>
              <w:t xml:space="preserve"> </w:t>
            </w:r>
            <w:r>
              <w:rPr>
                <w:rFonts w:ascii="Calibri" w:cs="Calibri" w:eastAsia="Calibri" w:hAnsi="Calibri"/>
                <w:b w:val="false"/>
                <w:bCs w:val="false"/>
                <w:i/>
                <w:iCs/>
                <w:color w:val="1C2733"/>
                <w:sz w:val="17"/>
                <w:szCs w:val="17"/>
              </w:rPr>
              <w:t xml:space="preserve">(număr)</w:t>
            </w:r>
          </w:p>
        </w:tc>
        <w:tc>
          <w:tcPr>
            <w:tcW w:type="dxa" w:w="4337"/>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Lățime sau înălțime </w:t>
            </w:r>
            <w:r>
              <w:rPr>
                <w:rFonts w:ascii="Calibri" w:cs="Calibri" w:eastAsia="Calibri" w:hAnsi="Calibri"/>
                <w:b/>
                <w:bCs/>
                <w:color w:val="1C2733"/>
                <w:sz w:val="17"/>
                <w:szCs w:val="17"/>
              </w:rPr>
              <w:t xml:space="preserve">fixă</w:t>
            </w:r>
            <w:r>
              <w:rPr>
                <w:rFonts w:ascii="Calibri" w:cs="Calibri" w:eastAsia="Calibri" w:hAnsi="Calibri"/>
                <w:b w:val="false"/>
                <w:bCs w:val="false"/>
                <w:color w:val="1C2733"/>
                <w:sz w:val="17"/>
                <w:szCs w:val="17"/>
              </w:rPr>
              <w:t xml:space="preserve">, în unități independente de dispozitiv (o unitate = 1/96 dintr-un țol, ca să arate la fel pe ecrane cu densități diferite).</w:t>
            </w:r>
          </w:p>
        </w:tc>
        <w:tc>
          <w:tcPr>
            <w:tcW w:type="dxa" w:w="3855"/>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Rar. Numai când dimensiunea chiar nu trebuie să varieze — de exemplu coloana de navigare dintr-o fereastră cu meniu lateral.</w:t>
            </w:r>
          </w:p>
        </w:tc>
      </w:tr>
    </w:tbl>
    <w:p>
      <w:pPr>
        <w:spacing w:after="90"/>
      </w:pPr>
    </w:p>
    <w:p>
      <w:pPr>
        <w:spacing w:after="80" w:line="250"/>
        <w:ind w:firstLine="340"/>
        <w:jc w:val="both"/>
      </w:pPr>
      <w:r>
        <w:rPr>
          <w:rFonts w:ascii="Times New Roman" w:cs="Times New Roman" w:eastAsia="Times New Roman" w:hAnsi="Times New Roman"/>
          <w:b/>
          <w:bCs/>
          <w:color w:val="1C2733"/>
          <w:sz w:val="22"/>
          <w:szCs w:val="22"/>
        </w:rPr>
        <w:t xml:space="preserve">Ordinea în care WPF face calculul</w:t>
      </w:r>
      <w:r>
        <w:rPr>
          <w:rFonts w:ascii="Times New Roman" w:cs="Times New Roman" w:eastAsia="Times New Roman" w:hAnsi="Times New Roman"/>
          <w:color w:val="1C2733"/>
          <w:sz w:val="22"/>
          <w:szCs w:val="22"/>
        </w:rPr>
        <w:t xml:space="preserve"> este simplă și merită reținută, pentru că explică aproape toate surprizele:</w:t>
      </w:r>
    </w:p>
    <w:p>
      <w:pPr>
        <w:pStyle w:val="ListParagraph"/>
        <w:numPr>
          <w:ilvl w:val="0"/>
          <w:numId w:val="4"/>
        </w:numPr>
        <w:spacing w:after="30" w:line="240"/>
        <w:jc w:val="both"/>
      </w:pPr>
      <w:r>
        <w:rPr>
          <w:rFonts w:ascii="Times New Roman" w:cs="Times New Roman" w:eastAsia="Times New Roman" w:hAnsi="Times New Roman"/>
          <w:color w:val="1C2733"/>
          <w:sz w:val="22"/>
          <w:szCs w:val="22"/>
        </w:rPr>
        <w:t xml:space="preserve">Se servesc întâi coloanele și rândurile cu dimensiune </w:t>
      </w:r>
      <w:r>
        <w:rPr>
          <w:rFonts w:ascii="Times New Roman" w:cs="Times New Roman" w:eastAsia="Times New Roman" w:hAnsi="Times New Roman"/>
          <w:b/>
          <w:bCs/>
          <w:color w:val="1C2733"/>
          <w:sz w:val="22"/>
          <w:szCs w:val="22"/>
        </w:rPr>
        <w:t xml:space="preserve">fixă</w:t>
      </w:r>
      <w:r>
        <w:rPr>
          <w:rFonts w:ascii="Times New Roman" w:cs="Times New Roman" w:eastAsia="Times New Roman" w:hAnsi="Times New Roman"/>
          <w:color w:val="1C2733"/>
          <w:sz w:val="22"/>
          <w:szCs w:val="22"/>
        </w:rPr>
        <w:t xml:space="preserve"> — ele primesc exact cât s-a scris.</w:t>
      </w:r>
    </w:p>
    <w:p>
      <w:pPr>
        <w:pStyle w:val="ListParagraph"/>
        <w:numPr>
          <w:ilvl w:val="0"/>
          <w:numId w:val="4"/>
        </w:numPr>
        <w:spacing w:after="30" w:line="240"/>
        <w:jc w:val="both"/>
      </w:pPr>
      <w:r>
        <w:rPr>
          <w:rFonts w:ascii="Times New Roman" w:cs="Times New Roman" w:eastAsia="Times New Roman" w:hAnsi="Times New Roman"/>
          <w:color w:val="1C2733"/>
          <w:sz w:val="22"/>
          <w:szCs w:val="22"/>
        </w:rPr>
        <w:t xml:space="preserve">Apoi cele cu </w:t>
      </w:r>
      <w:r>
        <w:rPr>
          <w:rFonts w:ascii="Consolas" w:cs="Consolas" w:eastAsia="Consolas" w:hAnsi="Consolas"/>
          <w:color w:val="7A3E00"/>
          <w:sz w:val="19"/>
          <w:szCs w:val="19"/>
        </w:rPr>
        <w:t xml:space="preserve">Auto</w:t>
      </w:r>
      <w:r>
        <w:rPr>
          <w:rFonts w:ascii="Times New Roman" w:cs="Times New Roman" w:eastAsia="Times New Roman" w:hAnsi="Times New Roman"/>
          <w:color w:val="1C2733"/>
          <w:sz w:val="22"/>
          <w:szCs w:val="22"/>
        </w:rPr>
        <w:t xml:space="preserve"> — fiecare primește cât îi trebuie conținutului ei.</w:t>
      </w:r>
    </w:p>
    <w:p>
      <w:pPr>
        <w:pStyle w:val="ListParagraph"/>
        <w:numPr>
          <w:ilvl w:val="0"/>
          <w:numId w:val="4"/>
        </w:numPr>
        <w:spacing w:after="30" w:line="240"/>
        <w:jc w:val="both"/>
      </w:pPr>
      <w:r>
        <w:rPr>
          <w:rFonts w:ascii="Times New Roman" w:cs="Times New Roman" w:eastAsia="Times New Roman" w:hAnsi="Times New Roman"/>
          <w:color w:val="1C2733"/>
          <w:sz w:val="22"/>
          <w:szCs w:val="22"/>
        </w:rPr>
        <w:t xml:space="preserve">Ce a mai rămas se împarte între cele cu </w:t>
      </w:r>
      <w:r>
        <w:rPr>
          <w:rFonts w:ascii="Consolas" w:cs="Consolas" w:eastAsia="Consolas" w:hAnsi="Consolas"/>
          <w:color w:val="7A3E00"/>
          <w:sz w:val="19"/>
          <w:szCs w:val="19"/>
        </w:rPr>
        <w:t xml:space="preserve">*</w:t>
      </w:r>
      <w:r>
        <w:rPr>
          <w:rFonts w:ascii="Times New Roman" w:cs="Times New Roman" w:eastAsia="Times New Roman" w:hAnsi="Times New Roman"/>
          <w:color w:val="1C2733"/>
          <w:sz w:val="22"/>
          <w:szCs w:val="22"/>
        </w:rPr>
        <w:t xml:space="preserve">, proporțional cu numărul din fața stelei.</w:t>
      </w:r>
    </w:p>
    <w:p>
      <w:pPr>
        <w:spacing w:after="70"/>
      </w:pP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Reține!</w:t>
            </w:r>
          </w:p>
          <w:p>
            <w:pPr>
              <w:spacing w:after="50" w:line="245"/>
              <w:jc w:val="both"/>
            </w:pPr>
            <w:r>
              <w:rPr>
                <w:rFonts w:ascii="Times New Roman" w:cs="Times New Roman" w:eastAsia="Times New Roman" w:hAnsi="Times New Roman"/>
                <w:color w:val="1C2733"/>
                <w:sz w:val="20"/>
                <w:szCs w:val="20"/>
              </w:rPr>
              <w:t xml:space="preserve">Într-o fereastră bine făcută există, pe fiecare direcție, </w:t>
            </w:r>
            <w:r>
              <w:rPr>
                <w:rFonts w:ascii="Times New Roman" w:cs="Times New Roman" w:eastAsia="Times New Roman" w:hAnsi="Times New Roman"/>
                <w:b/>
                <w:bCs/>
                <w:color w:val="1C2733"/>
                <w:sz w:val="20"/>
                <w:szCs w:val="20"/>
              </w:rPr>
              <w:t xml:space="preserve">o singură zonă cu </w:t>
            </w:r>
            <w:r>
              <w:rPr>
                <w:rFonts w:ascii="Consolas" w:cs="Consolas" w:eastAsia="Consolas" w:hAnsi="Consolas"/>
                <w:b/>
                <w:bCs/>
                <w:color w:val="7A3E00"/>
                <w:sz w:val="17"/>
                <w:szCs w:val="17"/>
              </w:rPr>
              <w:t xml:space="preserve">*</w:t>
            </w:r>
            <w:r>
              <w:rPr>
                <w:rFonts w:ascii="Times New Roman" w:cs="Times New Roman" w:eastAsia="Times New Roman" w:hAnsi="Times New Roman"/>
                <w:color w:val="1C2733"/>
                <w:sz w:val="20"/>
                <w:szCs w:val="20"/>
              </w:rPr>
              <w:t xml:space="preserve">. Ea este „buretele” ferestrei: absoarbe tot spațiul în plus atunci când utilizatorul o mărește.</w:t>
            </w:r>
          </w:p>
          <w:p>
            <w:pPr>
              <w:spacing w:after="50" w:line="245"/>
              <w:jc w:val="both"/>
            </w:pPr>
            <w:r>
              <w:rPr>
                <w:rFonts w:ascii="Times New Roman" w:cs="Times New Roman" w:eastAsia="Times New Roman" w:hAnsi="Times New Roman"/>
                <w:color w:val="1C2733"/>
                <w:sz w:val="20"/>
                <w:szCs w:val="20"/>
              </w:rPr>
              <w:t xml:space="preserve">Dacă nicio zonă nu are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fereastra lărgită rămâne cu spațiu mort. Dacă toate au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fiecare crește puțin și niciuna nu crește cât trebuie.</w:t>
            </w:r>
          </w:p>
        </w:tc>
      </w:tr>
    </w:tbl>
    <w:p>
      <w:pPr>
        <w:spacing w:after="120" w:line="235"/>
        <w:jc w:val="both"/>
      </w:pPr>
      <w:r>
        <w:rPr>
          <w:rFonts w:ascii="Calibri" w:cs="Calibri" w:eastAsia="Calibri" w:hAnsi="Calibri"/>
          <w:b/>
          <w:bCs/>
          <w:i/>
          <w:iCs/>
          <w:color w:val="5B6B7A"/>
          <w:sz w:val="17"/>
          <w:szCs w:val="17"/>
        </w:rPr>
        <w:t xml:space="preserve">Verifică-te:</w:t>
      </w:r>
      <w:r>
        <w:rPr>
          <w:rFonts w:ascii="Calibri" w:cs="Calibri" w:eastAsia="Calibri" w:hAnsi="Calibri"/>
          <w:i/>
          <w:iCs/>
          <w:color w:val="5B6B7A"/>
          <w:sz w:val="17"/>
          <w:szCs w:val="17"/>
        </w:rPr>
        <w:t xml:space="preserve"> într-o fereastră cu o bară de sus, o listă și o bară de stare, care dintre cele trei primește </w:t>
      </w:r>
      <w:r>
        <w:rPr>
          <w:rFonts w:ascii="Consolas" w:cs="Consolas" w:eastAsia="Consolas" w:hAnsi="Consolas"/>
          <w:i/>
          <w:iCs/>
          <w:color w:val="7A3E00"/>
          <w:sz w:val="14"/>
          <w:szCs w:val="14"/>
        </w:rPr>
        <w:t xml:space="preserve">*</w:t>
      </w:r>
      <w:r>
        <w:rPr>
          <w:rFonts w:ascii="Calibri" w:cs="Calibri" w:eastAsia="Calibri" w:hAnsi="Calibri"/>
          <w:i/>
          <w:iCs/>
          <w:color w:val="5B6B7A"/>
          <w:sz w:val="17"/>
          <w:szCs w:val="17"/>
        </w:rPr>
        <w:t xml:space="preserve">?</w:t>
      </w:r>
    </w:p>
    <w:p>
      <w:pPr>
        <w:pStyle w:val="Heading2"/>
        <w:spacing w:after="80" w:before="190"/>
      </w:pPr>
      <w:r>
        <w:rPr>
          <w:rFonts w:ascii="Calibri" w:cs="Calibri" w:eastAsia="Calibri" w:hAnsi="Calibri"/>
          <w:b/>
          <w:bCs/>
          <w:color w:val="1F4E79"/>
          <w:sz w:val="25"/>
          <w:szCs w:val="25"/>
        </w:rPr>
        <w:t xml:space="preserve">2.4. Ceilalți trei: StackPanel, DockPanel, WrapPanel</w:t>
      </w:r>
    </w:p>
    <w:p>
      <w:pPr>
        <w:spacing w:after="80" w:line="250"/>
        <w:ind w:firstLine="340"/>
        <w:jc w:val="both"/>
      </w:pPr>
      <w:r>
        <w:rPr>
          <w:rFonts w:ascii="Consolas" w:cs="Consolas" w:eastAsia="Consolas" w:hAnsi="Consolas"/>
          <w:color w:val="7A3E00"/>
          <w:sz w:val="19"/>
          <w:szCs w:val="19"/>
        </w:rPr>
        <w:t xml:space="preserve">Grid</w:t>
      </w:r>
      <w:r>
        <w:rPr>
          <w:rFonts w:ascii="Times New Roman" w:cs="Times New Roman" w:eastAsia="Times New Roman" w:hAnsi="Times New Roman"/>
          <w:color w:val="1C2733"/>
          <w:sz w:val="22"/>
          <w:szCs w:val="22"/>
        </w:rPr>
        <w:t xml:space="preserve"> este containerul de bază, dar nu este singurul. Alte trei containere rezolvă, mai scurt, situații care apar des. Le alegi după </w:t>
      </w:r>
      <w:r>
        <w:rPr>
          <w:rFonts w:ascii="Times New Roman" w:cs="Times New Roman" w:eastAsia="Times New Roman" w:hAnsi="Times New Roman"/>
          <w:b/>
          <w:bCs/>
          <w:color w:val="1C2733"/>
          <w:sz w:val="22"/>
          <w:szCs w:val="22"/>
        </w:rPr>
        <w:t xml:space="preserve">întrebarea la care răspunde zona</w:t>
      </w:r>
      <w:r>
        <w:rPr>
          <w:rFonts w:ascii="Times New Roman" w:cs="Times New Roman" w:eastAsia="Times New Roman" w:hAnsi="Times New Roman"/>
          <w:color w:val="1C2733"/>
          <w:sz w:val="22"/>
          <w:szCs w:val="22"/>
        </w:rPr>
        <w:t xml:space="preserve">, nu după ce ți se pare mai simplu de scris.</w:t>
      </w:r>
    </w:p>
    <w:p>
      <w:pPr>
        <w:spacing w:after="40" w:before="100"/>
        <w:jc w:val="center"/>
      </w:pPr>
      <w:r>
        <w:drawing>
          <wp:inline distT="0" distB="0" distL="0" distR="0">
            <wp:extent cx="6124575"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3067050"/>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2.3. Containerele din WPF și felul în care fiecare așază aceleași patru elemente.</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1638"/>
        <w:gridCol w:w="4337"/>
        <w:gridCol w:w="3663"/>
      </w:tblGrid>
      <w:tr>
        <w:trPr>
          <w:cantSplit/>
          <w:tblHeader/>
        </w:trPr>
        <w:tc>
          <w:tcPr>
            <w:tcW w:type="dxa" w:w="1638"/>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Containerul</w:t>
            </w:r>
          </w:p>
        </w:tc>
        <w:tc>
          <w:tcPr>
            <w:tcW w:type="dxa" w:w="4337"/>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Cum așază</w:t>
            </w:r>
          </w:p>
        </w:tc>
        <w:tc>
          <w:tcPr>
            <w:tcW w:type="dxa" w:w="366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Când îl alegi</w:t>
            </w:r>
          </w:p>
        </w:tc>
      </w:tr>
      <w:tr>
        <w:trPr>
          <w:cantSplit/>
        </w:trPr>
        <w:tc>
          <w:tcPr>
            <w:tcW w:type="dxa" w:w="163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StackPanel</w:t>
            </w:r>
          </w:p>
        </w:tc>
        <w:tc>
          <w:tcPr>
            <w:tcW w:type="dxa" w:w="4337"/>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Unul sub altul (implicit) sau unul lângă altul, cu </w:t>
            </w:r>
            <w:r>
              <w:rPr>
                <w:rFonts w:ascii="Consolas" w:cs="Consolas" w:eastAsia="Consolas" w:hAnsi="Consolas"/>
                <w:b w:val="false"/>
                <w:bCs w:val="false"/>
                <w:color w:val="7A3E00"/>
                <w:sz w:val="14"/>
                <w:szCs w:val="14"/>
              </w:rPr>
              <w:t xml:space="preserve">Orientation="Horizontal"</w:t>
            </w:r>
            <w:r>
              <w:rPr>
                <w:rFonts w:ascii="Calibri" w:cs="Calibri" w:eastAsia="Calibri" w:hAnsi="Calibri"/>
                <w:b w:val="false"/>
                <w:bCs w:val="false"/>
                <w:color w:val="1C2733"/>
                <w:sz w:val="17"/>
                <w:szCs w:val="17"/>
              </w:rPr>
              <w:t xml:space="preserve">. Fiecare element primește exact cât îi trebuie.</w:t>
            </w:r>
          </w:p>
        </w:tc>
        <w:tc>
          <w:tcPr>
            <w:tcW w:type="dxa" w:w="366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Grupuri mici: un rând de butoane, o etichetă cu caseta ei. </w:t>
            </w:r>
            <w:r>
              <w:rPr>
                <w:rFonts w:ascii="Calibri" w:cs="Calibri" w:eastAsia="Calibri" w:hAnsi="Calibri"/>
                <w:b/>
                <w:bCs/>
                <w:color w:val="1C2733"/>
                <w:sz w:val="17"/>
                <w:szCs w:val="17"/>
              </w:rPr>
              <w:t xml:space="preserve">Nu</w:t>
            </w:r>
            <w:r>
              <w:rPr>
                <w:rFonts w:ascii="Calibri" w:cs="Calibri" w:eastAsia="Calibri" w:hAnsi="Calibri"/>
                <w:b w:val="false"/>
                <w:bCs w:val="false"/>
                <w:color w:val="1C2733"/>
                <w:sz w:val="17"/>
                <w:szCs w:val="17"/>
              </w:rPr>
              <w:t xml:space="preserve"> pentru structura ferestrei.</w:t>
            </w:r>
          </w:p>
        </w:tc>
      </w:tr>
      <w:tr>
        <w:trPr>
          <w:cantSplit/>
        </w:trPr>
        <w:tc>
          <w:tcPr>
            <w:tcW w:type="dxa" w:w="1638"/>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DockPanel</w:t>
            </w:r>
          </w:p>
        </w:tc>
        <w:tc>
          <w:tcPr>
            <w:tcW w:type="dxa" w:w="4337"/>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Fiecare element se lipește de o margine, prin </w:t>
            </w:r>
            <w:r>
              <w:rPr>
                <w:rFonts w:ascii="Consolas" w:cs="Consolas" w:eastAsia="Consolas" w:hAnsi="Consolas"/>
                <w:b w:val="false"/>
                <w:bCs w:val="false"/>
                <w:color w:val="7A3E00"/>
                <w:sz w:val="14"/>
                <w:szCs w:val="14"/>
              </w:rPr>
              <w:t xml:space="preserve">DockPanel.Dock="Top"</w:t>
            </w:r>
            <w:r>
              <w:rPr>
                <w:rFonts w:ascii="Calibri" w:cs="Calibri" w:eastAsia="Calibri" w:hAnsi="Calibri"/>
                <w:b w:val="false"/>
                <w:bCs w:val="false"/>
                <w:color w:val="1C2733"/>
                <w:sz w:val="17"/>
                <w:szCs w:val="17"/>
              </w:rPr>
              <w:t xml:space="preserve">, </w:t>
            </w:r>
            <w:r>
              <w:rPr>
                <w:rFonts w:ascii="Consolas" w:cs="Consolas" w:eastAsia="Consolas" w:hAnsi="Consolas"/>
                <w:b w:val="false"/>
                <w:bCs w:val="false"/>
                <w:color w:val="7A3E00"/>
                <w:sz w:val="14"/>
                <w:szCs w:val="14"/>
              </w:rPr>
              <w:t xml:space="preserve">"Bottom"</w:t>
            </w:r>
            <w:r>
              <w:rPr>
                <w:rFonts w:ascii="Calibri" w:cs="Calibri" w:eastAsia="Calibri" w:hAnsi="Calibri"/>
                <w:b w:val="false"/>
                <w:bCs w:val="false"/>
                <w:color w:val="1C2733"/>
                <w:sz w:val="17"/>
                <w:szCs w:val="17"/>
              </w:rPr>
              <w:t xml:space="preserve">, </w:t>
            </w:r>
            <w:r>
              <w:rPr>
                <w:rFonts w:ascii="Consolas" w:cs="Consolas" w:eastAsia="Consolas" w:hAnsi="Consolas"/>
                <w:b w:val="false"/>
                <w:bCs w:val="false"/>
                <w:color w:val="7A3E00"/>
                <w:sz w:val="14"/>
                <w:szCs w:val="14"/>
              </w:rPr>
              <w:t xml:space="preserve">"Left"</w:t>
            </w:r>
            <w:r>
              <w:rPr>
                <w:rFonts w:ascii="Calibri" w:cs="Calibri" w:eastAsia="Calibri" w:hAnsi="Calibri"/>
                <w:b w:val="false"/>
                <w:bCs w:val="false"/>
                <w:color w:val="1C2733"/>
                <w:sz w:val="17"/>
                <w:szCs w:val="17"/>
              </w:rPr>
              <w:t xml:space="preserve"> sau </w:t>
            </w:r>
            <w:r>
              <w:rPr>
                <w:rFonts w:ascii="Consolas" w:cs="Consolas" w:eastAsia="Consolas" w:hAnsi="Consolas"/>
                <w:b w:val="false"/>
                <w:bCs w:val="false"/>
                <w:color w:val="7A3E00"/>
                <w:sz w:val="14"/>
                <w:szCs w:val="14"/>
              </w:rPr>
              <w:t xml:space="preserve">"Right"</w:t>
            </w:r>
            <w:r>
              <w:rPr>
                <w:rFonts w:ascii="Calibri" w:cs="Calibri" w:eastAsia="Calibri" w:hAnsi="Calibri"/>
                <w:b w:val="false"/>
                <w:bCs w:val="false"/>
                <w:color w:val="1C2733"/>
                <w:sz w:val="17"/>
                <w:szCs w:val="17"/>
              </w:rPr>
              <w:t xml:space="preserve">. Ultimul element declarat umple tot ce a rămas.</w:t>
            </w:r>
          </w:p>
        </w:tc>
        <w:tc>
          <w:tcPr>
            <w:tcW w:type="dxa" w:w="366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Cadrul ferestrei: bara de comenzi sus, bara de stare jos, navigarea la stânga, conținutul în mijloc.</w:t>
            </w:r>
          </w:p>
        </w:tc>
      </w:tr>
      <w:tr>
        <w:trPr>
          <w:cantSplit/>
        </w:trPr>
        <w:tc>
          <w:tcPr>
            <w:tcW w:type="dxa" w:w="1638"/>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WrapPanel</w:t>
            </w:r>
          </w:p>
        </w:tc>
        <w:tc>
          <w:tcPr>
            <w:tcW w:type="dxa" w:w="4337"/>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Unul lângă altul, iar când nu mai încape, trece pe rândul următor — exact ca textul într-o pagină.</w:t>
            </w:r>
          </w:p>
        </w:tc>
        <w:tc>
          <w:tcPr>
            <w:tcW w:type="dxa" w:w="366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Galerii de cartonașe sau de pictograme, care trebuie să se rearanjeze singure la îngustarea ferestrei.</w:t>
            </w:r>
          </w:p>
        </w:tc>
      </w:tr>
      <w:tr>
        <w:trPr>
          <w:cantSplit/>
        </w:trPr>
        <w:tc>
          <w:tcPr>
            <w:tcW w:type="dxa" w:w="1638"/>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Grid</w:t>
            </w:r>
          </w:p>
        </w:tc>
        <w:tc>
          <w:tcPr>
            <w:tcW w:type="dxa" w:w="4337"/>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Rânduri și coloane, cu </w:t>
            </w:r>
            <w:r>
              <w:rPr>
                <w:rFonts w:ascii="Consolas" w:cs="Consolas" w:eastAsia="Consolas" w:hAnsi="Consolas"/>
                <w:b w:val="false"/>
                <w:bCs w:val="false"/>
                <w:color w:val="7A3E00"/>
                <w:sz w:val="14"/>
                <w:szCs w:val="14"/>
              </w:rPr>
              <w:t xml:space="preserve">Auto</w:t>
            </w:r>
            <w:r>
              <w:rPr>
                <w:rFonts w:ascii="Calibri" w:cs="Calibri" w:eastAsia="Calibri" w:hAnsi="Calibri"/>
                <w:b w:val="false"/>
                <w:bCs w:val="false"/>
                <w:color w:val="1C2733"/>
                <w:sz w:val="17"/>
                <w:szCs w:val="17"/>
              </w:rPr>
              <w:t xml:space="preserve">, </w:t>
            </w:r>
            <w:r>
              <w:rPr>
                <w:rFonts w:ascii="Consolas" w:cs="Consolas" w:eastAsia="Consolas" w:hAnsi="Consolas"/>
                <w:b w:val="false"/>
                <w:bCs w:val="false"/>
                <w:color w:val="7A3E00"/>
                <w:sz w:val="14"/>
                <w:szCs w:val="14"/>
              </w:rPr>
              <w:t xml:space="preserve">*</w:t>
            </w:r>
            <w:r>
              <w:rPr>
                <w:rFonts w:ascii="Calibri" w:cs="Calibri" w:eastAsia="Calibri" w:hAnsi="Calibri"/>
                <w:b w:val="false"/>
                <w:bCs w:val="false"/>
                <w:color w:val="1C2733"/>
                <w:sz w:val="17"/>
                <w:szCs w:val="17"/>
              </w:rPr>
              <w:t xml:space="preserve"> și valori fixe.</w:t>
            </w:r>
          </w:p>
        </w:tc>
        <w:tc>
          <w:tcPr>
            <w:tcW w:type="dxa" w:w="366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Formulare, tabele, orice zonă în care lucrurile trebuie </w:t>
            </w:r>
            <w:r>
              <w:rPr>
                <w:rFonts w:ascii="Calibri" w:cs="Calibri" w:eastAsia="Calibri" w:hAnsi="Calibri"/>
                <w:b/>
                <w:bCs/>
                <w:color w:val="1C2733"/>
                <w:sz w:val="17"/>
                <w:szCs w:val="17"/>
              </w:rPr>
              <w:t xml:space="preserve">aliniate între ele</w:t>
            </w:r>
            <w:r>
              <w:rPr>
                <w:rFonts w:ascii="Calibri" w:cs="Calibri" w:eastAsia="Calibri" w:hAnsi="Calibri"/>
                <w:b w:val="false"/>
                <w:bCs w:val="false"/>
                <w:color w:val="1C2733"/>
                <w:sz w:val="17"/>
                <w:szCs w:val="17"/>
              </w:rPr>
              <w:t xml:space="preserve">. Este alegerea implicită.</w:t>
            </w:r>
          </w:p>
        </w:tc>
      </w:tr>
    </w:tbl>
    <w:p>
      <w:pPr>
        <w:spacing w:after="90"/>
      </w:pPr>
    </w:p>
    <w:p>
      <w:pPr>
        <w:spacing w:after="80" w:line="250"/>
        <w:ind w:firstLine="340"/>
        <w:jc w:val="both"/>
      </w:pPr>
      <w:r>
        <w:rPr>
          <w:rFonts w:ascii="Times New Roman" w:cs="Times New Roman" w:eastAsia="Times New Roman" w:hAnsi="Times New Roman"/>
          <w:color w:val="1C2733"/>
          <w:sz w:val="22"/>
          <w:szCs w:val="22"/>
        </w:rPr>
        <w:t xml:space="preserve">La </w:t>
      </w:r>
      <w:r>
        <w:rPr>
          <w:rFonts w:ascii="Consolas" w:cs="Consolas" w:eastAsia="Consolas" w:hAnsi="Consolas"/>
          <w:color w:val="7A3E00"/>
          <w:sz w:val="19"/>
          <w:szCs w:val="19"/>
        </w:rPr>
        <w:t xml:space="preserve">DockPanel</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b/>
          <w:bCs/>
          <w:color w:val="1C2733"/>
          <w:sz w:val="22"/>
          <w:szCs w:val="22"/>
        </w:rPr>
        <w:t xml:space="preserve">ordinea declarării contează</w:t>
      </w:r>
      <w:r>
        <w:rPr>
          <w:rFonts w:ascii="Times New Roman" w:cs="Times New Roman" w:eastAsia="Times New Roman" w:hAnsi="Times New Roman"/>
          <w:color w:val="1C2733"/>
          <w:sz w:val="22"/>
          <w:szCs w:val="22"/>
        </w:rPr>
        <w:t xml:space="preserve">: elementele își iau marginea în ordinea în care apar în cod. Bara de stare se declară înaintea zonei de conținut, altfel conținutul ia toată înălțimea și bara nu mai are unde încăpea.</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&lt;DockPanel&gt;</w:t>
            </w:r>
          </w:p>
          <w:p>
            <w:pPr>
              <w:spacing w:after="0" w:line="210"/>
            </w:pPr>
            <w:r>
              <w:rPr>
                <w:rFonts w:ascii="Consolas" w:cs="Consolas" w:eastAsia="Consolas" w:hAnsi="Consolas"/>
                <w:color w:val="223344"/>
                <w:sz w:val="16"/>
                <w:szCs w:val="16"/>
              </w:rPr>
              <w:t xml:space="preserve">  &lt;Border DockPanel.Dock="Top"    Height="44" Background="#EEF4FA"/&gt;</w:t>
            </w:r>
          </w:p>
          <w:p>
            <w:pPr>
              <w:spacing w:after="0" w:line="210"/>
            </w:pPr>
            <w:r>
              <w:rPr>
                <w:rFonts w:ascii="Consolas" w:cs="Consolas" w:eastAsia="Consolas" w:hAnsi="Consolas"/>
                <w:color w:val="223344"/>
                <w:sz w:val="16"/>
                <w:szCs w:val="16"/>
              </w:rPr>
              <w:t xml:space="preserve">  &lt;Border DockPanel.Dock="Bottom" Height="26" Background="#EEF4FA"/&gt;</w:t>
            </w:r>
          </w:p>
          <w:p>
            <w:pPr>
              <w:spacing w:after="0" w:line="210"/>
            </w:pPr>
            <w:r>
              <w:rPr>
                <w:rFonts w:ascii="Consolas" w:cs="Consolas" w:eastAsia="Consolas" w:hAnsi="Consolas"/>
                <w:color w:val="223344"/>
                <w:sz w:val="16"/>
                <w:szCs w:val="16"/>
              </w:rPr>
              <w:t xml:space="preserve">  &lt;Border DockPanel.Dock="Left"   Width="200" Background="#F7F9FB"/&gt;</w:t>
            </w:r>
          </w:p>
          <w:p>
            <w:pPr>
              <w:spacing w:after="0" w:line="210"/>
            </w:pPr>
            <w:r>
              <w:rPr>
                <w:rFonts w:ascii="Consolas" w:cs="Consolas" w:eastAsia="Consolas" w:hAnsi="Consolas"/>
                <w:color w:val="223344"/>
                <w:sz w:val="16"/>
                <w:szCs w:val="16"/>
              </w:rPr>
              <w:t xml:space="preserve"> </w:t>
            </w:r>
          </w:p>
          <w:p>
            <w:pPr>
              <w:spacing w:after="0" w:line="210"/>
            </w:pPr>
            <w:r>
              <w:rPr>
                <w:rFonts w:ascii="Consolas" w:cs="Consolas" w:eastAsia="Consolas" w:hAnsi="Consolas"/>
                <w:color w:val="223344"/>
                <w:sz w:val="16"/>
                <w:szCs w:val="16"/>
              </w:rPr>
              <w:t xml:space="preserve">  &lt;!-- ultimul element nu primeste Dock: el umple tot restul --&gt;</w:t>
            </w:r>
          </w:p>
          <w:p>
            <w:pPr>
              <w:spacing w:after="0" w:line="210"/>
            </w:pPr>
            <w:r>
              <w:rPr>
                <w:rFonts w:ascii="Consolas" w:cs="Consolas" w:eastAsia="Consolas" w:hAnsi="Consolas"/>
                <w:color w:val="223344"/>
                <w:sz w:val="16"/>
                <w:szCs w:val="16"/>
              </w:rPr>
              <w:t xml:space="preserve">  &lt;Border Background="White"/&gt;</w:t>
            </w:r>
          </w:p>
          <w:p>
            <w:pPr>
              <w:spacing w:after="0" w:line="210"/>
            </w:pPr>
            <w:r>
              <w:rPr>
                <w:rFonts w:ascii="Consolas" w:cs="Consolas" w:eastAsia="Consolas" w:hAnsi="Consolas"/>
                <w:color w:val="223344"/>
                <w:sz w:val="16"/>
                <w:szCs w:val="16"/>
              </w:rPr>
              <w:t xml:space="preserve">&lt;/DockPanel&gt;</w:t>
            </w:r>
          </w:p>
        </w:tc>
      </w:tr>
    </w:tbl>
    <w:p>
      <w:pPr>
        <w:spacing w:after="120" w:before="50"/>
      </w:pPr>
      <w:r>
        <w:rPr>
          <w:rFonts w:ascii="Calibri" w:cs="Calibri" w:eastAsia="Calibri" w:hAnsi="Calibri"/>
          <w:i/>
          <w:iCs/>
          <w:color w:val="5B6B7A"/>
          <w:sz w:val="16"/>
          <w:szCs w:val="16"/>
        </w:rPr>
        <w:t xml:space="preserve">Listing 2.2. Cadrul unei ferestre, în patru linii. </w:t>
      </w:r>
      <w:r>
        <w:rPr>
          <w:rFonts w:ascii="Consolas" w:cs="Consolas" w:eastAsia="Consolas" w:hAnsi="Consolas"/>
          <w:i/>
          <w:iCs/>
          <w:color w:val="7A3E00"/>
          <w:sz w:val="13"/>
          <w:szCs w:val="13"/>
        </w:rPr>
        <w:t xml:space="preserve">Border</w:t>
      </w:r>
      <w:r>
        <w:rPr>
          <w:rFonts w:ascii="Calibri" w:cs="Calibri" w:eastAsia="Calibri" w:hAnsi="Calibri"/>
          <w:i/>
          <w:iCs/>
          <w:color w:val="5B6B7A"/>
          <w:sz w:val="16"/>
          <w:szCs w:val="16"/>
        </w:rPr>
        <w:t xml:space="preserve"> este doar un dreptunghi colorat, folosit aici ca să se vadă zonele.</w:t>
      </w:r>
    </w:p>
    <w:tbl>
      <w:tblPr>
        <w:tblW w:type="dxa" w:w="9638"/>
        <w:tblBorders>
          <w:top w:val="single" w:color="B35C00" w:sz="4"/>
          <w:left w:val="single" w:color="B35C00" w:sz="20"/>
          <w:bottom w:val="single" w:color="B35C00" w:sz="4"/>
          <w:right w:val="single" w:color="B35C00" w:sz="4"/>
          <w:insideH w:val="single" w:color="auto" w:sz="4"/>
          <w:insideV w:val="single" w:color="auto" w:sz="4"/>
        </w:tblBorders>
      </w:tblPr>
      <w:tblGrid>
        <w:gridCol w:w="9638"/>
      </w:tblGrid>
      <w:tr>
        <w:tc>
          <w:tcPr>
            <w:tcW w:type="dxa" w:w="9638"/>
            <w:shd w:fill="FDF4E4" w:val="clear"/>
            <w:tcMar>
              <w:top w:type="dxa" w:w="100"/>
              <w:left w:type="dxa" w:w="170"/>
              <w:bottom w:type="dxa" w:w="100"/>
              <w:right w:type="dxa" w:w="130"/>
            </w:tcMar>
          </w:tcPr>
          <w:p>
            <w:pPr>
              <w:spacing w:after="60"/>
            </w:pPr>
            <w:r>
              <w:rPr>
                <w:rFonts w:ascii="Calibri" w:cs="Calibri" w:eastAsia="Calibri" w:hAnsi="Calibri"/>
                <w:b/>
                <w:bCs/>
                <w:color w:val="B35C00"/>
                <w:sz w:val="20"/>
                <w:szCs w:val="20"/>
              </w:rPr>
              <w:t xml:space="preserve">Atenție, greșeală frecventă!</w:t>
            </w:r>
          </w:p>
          <w:p>
            <w:pPr>
              <w:spacing w:after="50" w:line="245"/>
              <w:jc w:val="both"/>
            </w:pPr>
            <w:r>
              <w:rPr>
                <w:rFonts w:ascii="Times New Roman" w:cs="Times New Roman" w:eastAsia="Times New Roman" w:hAnsi="Times New Roman"/>
                <w:color w:val="1C2733"/>
                <w:sz w:val="20"/>
                <w:szCs w:val="20"/>
              </w:rPr>
              <w:t xml:space="preserve">Ai pus un control cu </w:t>
            </w:r>
            <w:r>
              <w:rPr>
                <w:rFonts w:ascii="Consolas" w:cs="Consolas" w:eastAsia="Consolas" w:hAnsi="Consolas"/>
                <w:color w:val="7A3E00"/>
                <w:sz w:val="17"/>
                <w:szCs w:val="17"/>
              </w:rPr>
              <w:t xml:space="preserve">Height="*"</w:t>
            </w:r>
            <w:r>
              <w:rPr>
                <w:rFonts w:ascii="Times New Roman" w:cs="Times New Roman" w:eastAsia="Times New Roman" w:hAnsi="Times New Roman"/>
                <w:color w:val="1C2733"/>
                <w:sz w:val="20"/>
                <w:szCs w:val="20"/>
              </w:rPr>
              <w:t xml:space="preserve"> într-un </w:t>
            </w:r>
            <w:r>
              <w:rPr>
                <w:rFonts w:ascii="Consolas" w:cs="Consolas" w:eastAsia="Consolas" w:hAnsi="Consolas"/>
                <w:color w:val="7A3E00"/>
                <w:sz w:val="17"/>
                <w:szCs w:val="17"/>
              </w:rPr>
              <w:t xml:space="preserve">StackPanel</w:t>
            </w:r>
            <w:r>
              <w:rPr>
                <w:rFonts w:ascii="Times New Roman" w:cs="Times New Roman" w:eastAsia="Times New Roman" w:hAnsi="Times New Roman"/>
                <w:color w:val="1C2733"/>
                <w:sz w:val="20"/>
                <w:szCs w:val="20"/>
              </w:rPr>
              <w:t xml:space="preserve"> vertical și te aștepți să umple spațiul rămas. </w:t>
            </w:r>
            <w:r>
              <w:rPr>
                <w:rFonts w:ascii="Times New Roman" w:cs="Times New Roman" w:eastAsia="Times New Roman" w:hAnsi="Times New Roman"/>
                <w:b/>
                <w:bCs/>
                <w:color w:val="1C2733"/>
                <w:sz w:val="20"/>
                <w:szCs w:val="20"/>
              </w:rPr>
              <w:t xml:space="preserve">Nu se întâmplă nimic.</w:t>
            </w:r>
          </w:p>
          <w:p>
            <w:pPr>
              <w:spacing w:after="50" w:line="245"/>
              <w:jc w:val="both"/>
            </w:pP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este o dimensiune pe care o înțeleg numai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(prin </w:t>
            </w:r>
            <w:r>
              <w:rPr>
                <w:rFonts w:ascii="Consolas" w:cs="Consolas" w:eastAsia="Consolas" w:hAnsi="Consolas"/>
                <w:color w:val="7A3E00"/>
                <w:sz w:val="17"/>
                <w:szCs w:val="17"/>
              </w:rPr>
              <w:t xml:space="preserve">RowDefinition</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ColumnDefinition</w:t>
            </w:r>
            <w:r>
              <w:rPr>
                <w:rFonts w:ascii="Times New Roman" w:cs="Times New Roman" w:eastAsia="Times New Roman" w:hAnsi="Times New Roman"/>
                <w:color w:val="1C2733"/>
                <w:sz w:val="20"/>
                <w:szCs w:val="20"/>
              </w:rPr>
              <w:t xml:space="preserve">) și, indirect, </w:t>
            </w:r>
            <w:r>
              <w:rPr>
                <w:rFonts w:ascii="Consolas" w:cs="Consolas" w:eastAsia="Consolas" w:hAnsi="Consolas"/>
                <w:color w:val="7A3E00"/>
                <w:sz w:val="17"/>
                <w:szCs w:val="17"/>
              </w:rPr>
              <w:t xml:space="preserve">DockPanel</w:t>
            </w:r>
            <w:r>
              <w:rPr>
                <w:rFonts w:ascii="Times New Roman" w:cs="Times New Roman" w:eastAsia="Times New Roman" w:hAnsi="Times New Roman"/>
                <w:color w:val="1C2733"/>
                <w:sz w:val="20"/>
                <w:szCs w:val="20"/>
              </w:rPr>
              <w:t xml:space="preserve"> prin ultimul său element. Într-un </w:t>
            </w:r>
            <w:r>
              <w:rPr>
                <w:rFonts w:ascii="Consolas" w:cs="Consolas" w:eastAsia="Consolas" w:hAnsi="Consolas"/>
                <w:color w:val="7A3E00"/>
                <w:sz w:val="17"/>
                <w:szCs w:val="17"/>
              </w:rPr>
              <w:t xml:space="preserve">StackPanel</w:t>
            </w:r>
            <w:r>
              <w:rPr>
                <w:rFonts w:ascii="Times New Roman" w:cs="Times New Roman" w:eastAsia="Times New Roman" w:hAnsi="Times New Roman"/>
                <w:color w:val="1C2733"/>
                <w:sz w:val="20"/>
                <w:szCs w:val="20"/>
              </w:rPr>
              <w:t xml:space="preserve">, fiecare element primește exact cât îi trebuie, și atât. Dacă ai nevoie ca o zonă să crească, zona aceea trebuie să fie într-un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sau ultimul copil al unui </w:t>
            </w:r>
            <w:r>
              <w:rPr>
                <w:rFonts w:ascii="Consolas" w:cs="Consolas" w:eastAsia="Consolas" w:hAnsi="Consolas"/>
                <w:color w:val="7A3E00"/>
                <w:sz w:val="17"/>
                <w:szCs w:val="17"/>
              </w:rPr>
              <w:t xml:space="preserve">DockPanel</w:t>
            </w:r>
            <w:r>
              <w:rPr>
                <w:rFonts w:ascii="Times New Roman" w:cs="Times New Roman" w:eastAsia="Times New Roman" w:hAnsi="Times New Roman"/>
                <w:color w:val="1C2733"/>
                <w:sz w:val="20"/>
                <w:szCs w:val="20"/>
              </w:rPr>
              <w:t xml:space="preserve">.</w:t>
            </w:r>
          </w:p>
        </w:tc>
      </w:tr>
    </w:tbl>
    <w:tbl>
      <w:tblPr>
        <w:tblW w:type="dxa" w:w="9638"/>
        <w:tblBorders>
          <w:top w:val="single" w:color="256B47" w:sz="4"/>
          <w:left w:val="single" w:color="256B47" w:sz="20"/>
          <w:bottom w:val="single" w:color="256B47" w:sz="4"/>
          <w:right w:val="single" w:color="256B47" w:sz="4"/>
          <w:insideH w:val="single" w:color="auto" w:sz="4"/>
          <w:insideV w:val="single" w:color="auto" w:sz="4"/>
        </w:tblBorders>
      </w:tblPr>
      <w:tblGrid>
        <w:gridCol w:w="9638"/>
      </w:tblGrid>
      <w:tr>
        <w:tc>
          <w:tcPr>
            <w:tcW w:type="dxa" w:w="9638"/>
            <w:shd w:fill="EAF4EE" w:val="clear"/>
            <w:tcMar>
              <w:top w:type="dxa" w:w="100"/>
              <w:left w:type="dxa" w:w="170"/>
              <w:bottom w:type="dxa" w:w="100"/>
              <w:right w:type="dxa" w:w="130"/>
            </w:tcMar>
          </w:tcPr>
          <w:p>
            <w:pPr>
              <w:spacing w:after="60"/>
            </w:pPr>
            <w:r>
              <w:rPr>
                <w:rFonts w:ascii="Calibri" w:cs="Calibri" w:eastAsia="Calibri" w:hAnsi="Calibri"/>
                <w:b/>
                <w:bCs/>
                <w:color w:val="256B47"/>
                <w:sz w:val="20"/>
                <w:szCs w:val="20"/>
              </w:rPr>
              <w:t xml:space="preserve">Din practica profesională</w:t>
            </w:r>
          </w:p>
          <w:p>
            <w:pPr>
              <w:spacing w:after="50" w:line="245"/>
              <w:jc w:val="both"/>
            </w:pPr>
            <w:r>
              <w:rPr>
                <w:rFonts w:ascii="Times New Roman" w:cs="Times New Roman" w:eastAsia="Times New Roman" w:hAnsi="Times New Roman"/>
                <w:color w:val="1C2733"/>
                <w:sz w:val="20"/>
                <w:szCs w:val="20"/>
              </w:rPr>
              <w:t xml:space="preserve">Într-o aplicație reală, structura ferestrei se face aproape întotdeauna dintr-un </w:t>
            </w:r>
            <w:r>
              <w:rPr>
                <w:rFonts w:ascii="Consolas" w:cs="Consolas" w:eastAsia="Consolas" w:hAnsi="Consolas"/>
                <w:color w:val="7A3E00"/>
                <w:sz w:val="17"/>
                <w:szCs w:val="17"/>
              </w:rPr>
              <w:t xml:space="preserve">DockPanel</w:t>
            </w:r>
            <w:r>
              <w:rPr>
                <w:rFonts w:ascii="Times New Roman" w:cs="Times New Roman" w:eastAsia="Times New Roman" w:hAnsi="Times New Roman"/>
                <w:color w:val="1C2733"/>
                <w:sz w:val="20"/>
                <w:szCs w:val="20"/>
              </w:rPr>
              <w:t xml:space="preserve"> la exterior și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-uri înăuntru. </w:t>
            </w:r>
            <w:r>
              <w:rPr>
                <w:rFonts w:ascii="Consolas" w:cs="Consolas" w:eastAsia="Consolas" w:hAnsi="Consolas"/>
                <w:color w:val="7A3E00"/>
                <w:sz w:val="17"/>
                <w:szCs w:val="17"/>
              </w:rPr>
              <w:t xml:space="preserve">StackPanel</w:t>
            </w:r>
            <w:r>
              <w:rPr>
                <w:rFonts w:ascii="Times New Roman" w:cs="Times New Roman" w:eastAsia="Times New Roman" w:hAnsi="Times New Roman"/>
                <w:color w:val="1C2733"/>
                <w:sz w:val="20"/>
                <w:szCs w:val="20"/>
              </w:rPr>
              <w:t xml:space="preserve"> se folosește doar pentru grupuri mici, iar </w:t>
            </w:r>
            <w:r>
              <w:rPr>
                <w:rFonts w:ascii="Consolas" w:cs="Consolas" w:eastAsia="Consolas" w:hAnsi="Consolas"/>
                <w:color w:val="7A3E00"/>
                <w:sz w:val="17"/>
                <w:szCs w:val="17"/>
              </w:rPr>
              <w:t xml:space="preserve">Canvas</w:t>
            </w:r>
            <w:r>
              <w:rPr>
                <w:rFonts w:ascii="Times New Roman" w:cs="Times New Roman" w:eastAsia="Times New Roman" w:hAnsi="Times New Roman"/>
                <w:color w:val="1C2733"/>
                <w:sz w:val="20"/>
                <w:szCs w:val="20"/>
              </w:rPr>
              <w:t xml:space="preserve"> — containerul cu poziții absolute — nu se folosește deloc pentru formulare: el este pentru desen, pentru diagrame și pentru jocuri.</w:t>
            </w:r>
          </w:p>
          <w:p>
            <w:pPr>
              <w:spacing w:after="50" w:line="245"/>
              <w:jc w:val="both"/>
            </w:pPr>
            <w:r>
              <w:rPr>
                <w:rFonts w:ascii="Times New Roman" w:cs="Times New Roman" w:eastAsia="Times New Roman" w:hAnsi="Times New Roman"/>
                <w:color w:val="1C2733"/>
                <w:sz w:val="20"/>
                <w:szCs w:val="20"/>
              </w:rPr>
              <w:t xml:space="preserve">Când vezi într-un proiect un formular construit în </w:t>
            </w:r>
            <w:r>
              <w:rPr>
                <w:rFonts w:ascii="Consolas" w:cs="Consolas" w:eastAsia="Consolas" w:hAnsi="Consolas"/>
                <w:color w:val="7A3E00"/>
                <w:sz w:val="17"/>
                <w:szCs w:val="17"/>
              </w:rPr>
              <w:t xml:space="preserve">Canvas</w:t>
            </w:r>
            <w:r>
              <w:rPr>
                <w:rFonts w:ascii="Times New Roman" w:cs="Times New Roman" w:eastAsia="Times New Roman" w:hAnsi="Times New Roman"/>
                <w:color w:val="1C2733"/>
                <w:sz w:val="20"/>
                <w:szCs w:val="20"/>
              </w:rPr>
              <w:t xml:space="preserve">, ai găsit, aproape sigur, o fereastră care nu suportă redimensionarea.</w:t>
            </w:r>
          </w:p>
        </w:tc>
      </w:tr>
    </w:tbl>
    <w:p>
      <w:pPr>
        <w:spacing w:after="120"/>
      </w:pPr>
    </w:p>
    <w:p>
      <w:pPr>
        <w:pStyle w:val="Heading2"/>
        <w:spacing w:after="80" w:before="190"/>
      </w:pPr>
      <w:r>
        <w:rPr>
          <w:rFonts w:ascii="Calibri" w:cs="Calibri" w:eastAsia="Calibri" w:hAnsi="Calibri"/>
          <w:b/>
          <w:bCs/>
          <w:color w:val="1F4E79"/>
          <w:sz w:val="25"/>
          <w:szCs w:val="25"/>
        </w:rPr>
        <w:t xml:space="preserve">2.5. Reglajele fine: Margin, alinierile, MinWidth și MinHeight</w:t>
      </w:r>
    </w:p>
    <w:p>
      <w:pPr>
        <w:spacing w:after="80" w:line="250"/>
        <w:ind w:firstLine="340"/>
        <w:jc w:val="both"/>
      </w:pPr>
      <w:r>
        <w:rPr>
          <w:rFonts w:ascii="Times New Roman" w:cs="Times New Roman" w:eastAsia="Times New Roman" w:hAnsi="Times New Roman"/>
          <w:color w:val="1C2733"/>
          <w:sz w:val="22"/>
          <w:szCs w:val="22"/>
        </w:rPr>
        <w:t xml:space="preserve">Containerul hotărăște </w:t>
      </w:r>
      <w:r>
        <w:rPr>
          <w:rFonts w:ascii="Times New Roman" w:cs="Times New Roman" w:eastAsia="Times New Roman" w:hAnsi="Times New Roman"/>
          <w:b/>
          <w:bCs/>
          <w:color w:val="1C2733"/>
          <w:sz w:val="22"/>
          <w:szCs w:val="22"/>
        </w:rPr>
        <w:t xml:space="preserve">zona</w:t>
      </w:r>
      <w:r>
        <w:rPr>
          <w:rFonts w:ascii="Times New Roman" w:cs="Times New Roman" w:eastAsia="Times New Roman" w:hAnsi="Times New Roman"/>
          <w:color w:val="1C2733"/>
          <w:sz w:val="22"/>
          <w:szCs w:val="22"/>
        </w:rPr>
        <w:t xml:space="preserve"> în care ajunge un control. Ce se întâmplă înăuntrul zonei hotărăsc trei grupuri de proprietăți, pe care le ai deja pe fiecare control.</w:t>
      </w:r>
    </w:p>
    <w:p>
      <w:pPr>
        <w:pStyle w:val="Heading3"/>
        <w:spacing w:after="60" w:before="150"/>
      </w:pPr>
      <w:r>
        <w:rPr>
          <w:rFonts w:ascii="Calibri" w:cs="Calibri" w:eastAsia="Calibri" w:hAnsi="Calibri"/>
          <w:b/>
          <w:bCs/>
          <w:color w:val="1C2733"/>
          <w:sz w:val="22"/>
          <w:szCs w:val="22"/>
        </w:rPr>
        <w:t xml:space="preserve">Margin — spațiul din afara controlului</w:t>
      </w:r>
    </w:p>
    <w:p>
      <w:pPr>
        <w:spacing w:after="80" w:line="250"/>
        <w:ind w:firstLine="340"/>
        <w:jc w:val="both"/>
      </w:pPr>
      <w:r>
        <w:rPr>
          <w:rFonts w:ascii="Consolas" w:cs="Consolas" w:eastAsia="Consolas" w:hAnsi="Consolas"/>
          <w:color w:val="7A3E00"/>
          <w:sz w:val="19"/>
          <w:szCs w:val="19"/>
        </w:rPr>
        <w:t xml:space="preserve">Margin</w:t>
      </w:r>
      <w:r>
        <w:rPr>
          <w:rFonts w:ascii="Times New Roman" w:cs="Times New Roman" w:eastAsia="Times New Roman" w:hAnsi="Times New Roman"/>
          <w:color w:val="1C2733"/>
          <w:sz w:val="22"/>
          <w:szCs w:val="22"/>
        </w:rPr>
        <w:t xml:space="preserve"> îl împinge pe control la distanță de vecini. Îl folosești deja de la tema 1, pentru grupare. Se scrie în trei feluri:</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506"/>
        <w:gridCol w:w="7132"/>
      </w:tblGrid>
      <w:tr>
        <w:trPr>
          <w:cantSplit/>
          <w:tblHeader/>
        </w:trPr>
        <w:tc>
          <w:tcPr>
            <w:tcW w:type="dxa" w:w="2506"/>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Scrierea</w:t>
            </w:r>
          </w:p>
        </w:tc>
        <w:tc>
          <w:tcPr>
            <w:tcW w:type="dxa" w:w="7132"/>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Ce înseamnă</w:t>
            </w:r>
          </w:p>
        </w:tc>
      </w:tr>
      <w:tr>
        <w:trPr>
          <w:cantSplit/>
        </w:trPr>
        <w:tc>
          <w:tcPr>
            <w:tcW w:type="dxa" w:w="2506"/>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Margin="6"</w:t>
            </w:r>
          </w:p>
        </w:tc>
        <w:tc>
          <w:tcPr>
            <w:tcW w:type="dxa" w:w="7132"/>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Șase unități în toate cele patru părți.</w:t>
            </w:r>
          </w:p>
        </w:tc>
      </w:tr>
      <w:tr>
        <w:trPr>
          <w:cantSplit/>
        </w:trPr>
        <w:tc>
          <w:tcPr>
            <w:tcW w:type="dxa" w:w="2506"/>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Margin="10,4"</w:t>
            </w:r>
          </w:p>
        </w:tc>
        <w:tc>
          <w:tcPr>
            <w:tcW w:type="dxa" w:w="7132"/>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Zece la stânga și la dreapta, patru sus și jos.</w:t>
            </w:r>
          </w:p>
        </w:tc>
      </w:tr>
      <w:tr>
        <w:trPr>
          <w:cantSplit/>
        </w:trPr>
        <w:tc>
          <w:tcPr>
            <w:tcW w:type="dxa" w:w="2506"/>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Margin="0,0,10,6"</w:t>
            </w:r>
          </w:p>
        </w:tc>
        <w:tc>
          <w:tcPr>
            <w:tcW w:type="dxa" w:w="7132"/>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Patru valori, în ordinea </w:t>
            </w:r>
            <w:r>
              <w:rPr>
                <w:rFonts w:ascii="Calibri" w:cs="Calibri" w:eastAsia="Calibri" w:hAnsi="Calibri"/>
                <w:b/>
                <w:bCs/>
                <w:color w:val="1C2733"/>
                <w:sz w:val="17"/>
                <w:szCs w:val="17"/>
              </w:rPr>
              <w:t xml:space="preserve">stânga, sus, dreapta, jos</w:t>
            </w:r>
            <w:r>
              <w:rPr>
                <w:rFonts w:ascii="Calibri" w:cs="Calibri" w:eastAsia="Calibri" w:hAnsi="Calibri"/>
                <w:b w:val="false"/>
                <w:bCs w:val="false"/>
                <w:color w:val="1C2733"/>
                <w:sz w:val="17"/>
                <w:szCs w:val="17"/>
              </w:rPr>
              <w:t xml:space="preserve">. Aceasta este scrierea pe care o vei folosi cel mai des.</w:t>
            </w:r>
          </w:p>
        </w:tc>
      </w:tr>
    </w:tbl>
    <w:p>
      <w:pPr>
        <w:spacing w:after="80"/>
      </w:pPr>
    </w:p>
    <w:p>
      <w:pPr>
        <w:spacing w:after="40" w:before="100"/>
        <w:jc w:val="center"/>
      </w:pPr>
      <w:r>
        <w:drawing>
          <wp:inline distT="0" distB="0" distL="0" distR="0">
            <wp:extent cx="61245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2962275"/>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2.4. </w:t>
      </w:r>
      <w:r>
        <w:rPr>
          <w:rFonts w:ascii="Consolas" w:cs="Consolas" w:eastAsia="Consolas" w:hAnsi="Consolas"/>
          <w:color w:val="7A3E00"/>
          <w:sz w:val="14"/>
          <w:szCs w:val="14"/>
        </w:rPr>
        <w:t xml:space="preserve">Margin</w:t>
      </w:r>
      <w:r>
        <w:rPr>
          <w:rFonts w:ascii="Calibri" w:cs="Calibri" w:eastAsia="Calibri" w:hAnsi="Calibri"/>
          <w:color w:val="5B6B7A"/>
          <w:sz w:val="17"/>
          <w:szCs w:val="17"/>
        </w:rPr>
        <w:t xml:space="preserve"> este spațiul din afara controlului; </w:t>
      </w:r>
      <w:r>
        <w:rPr>
          <w:rFonts w:ascii="Consolas" w:cs="Consolas" w:eastAsia="Consolas" w:hAnsi="Consolas"/>
          <w:color w:val="7A3E00"/>
          <w:sz w:val="14"/>
          <w:szCs w:val="14"/>
        </w:rPr>
        <w:t xml:space="preserve">Padding</w:t>
      </w:r>
      <w:r>
        <w:rPr>
          <w:rFonts w:ascii="Calibri" w:cs="Calibri" w:eastAsia="Calibri" w:hAnsi="Calibri"/>
          <w:color w:val="5B6B7A"/>
          <w:sz w:val="17"/>
          <w:szCs w:val="17"/>
        </w:rPr>
        <w:t xml:space="preserve"> este spațiul din interiorul lui.</w:t>
      </w:r>
    </w:p>
    <w:p>
      <w:pPr>
        <w:pStyle w:val="Heading3"/>
        <w:spacing w:after="60" w:before="150"/>
      </w:pPr>
      <w:r>
        <w:rPr>
          <w:rFonts w:ascii="Calibri" w:cs="Calibri" w:eastAsia="Calibri" w:hAnsi="Calibri"/>
          <w:b/>
          <w:bCs/>
          <w:color w:val="1C2733"/>
          <w:sz w:val="22"/>
          <w:szCs w:val="22"/>
        </w:rPr>
        <w:t xml:space="preserve">Alinierile — unde stă controlul în zona lui</w:t>
      </w:r>
    </w:p>
    <w:p>
      <w:pPr>
        <w:spacing w:after="80" w:line="250"/>
        <w:ind w:firstLine="340"/>
        <w:jc w:val="both"/>
      </w:pPr>
      <w:r>
        <w:rPr>
          <w:rFonts w:ascii="Times New Roman" w:cs="Times New Roman" w:eastAsia="Times New Roman" w:hAnsi="Times New Roman"/>
          <w:color w:val="1C2733"/>
          <w:sz w:val="22"/>
          <w:szCs w:val="22"/>
        </w:rPr>
        <w:t xml:space="preserve">Când zona primită de la container este mai mare decât controlul, alinierile spun ce se întâmplă cu spațiul în plus.</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313"/>
        <w:gridCol w:w="3181"/>
        <w:gridCol w:w="4144"/>
      </w:tblGrid>
      <w:tr>
        <w:trPr>
          <w:cantSplit/>
          <w:tblHeader/>
        </w:trPr>
        <w:tc>
          <w:tcPr>
            <w:tcW w:type="dxa" w:w="231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Proprietatea</w:t>
            </w:r>
          </w:p>
        </w:tc>
        <w:tc>
          <w:tcPr>
            <w:tcW w:type="dxa" w:w="3181"/>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Valorile</w:t>
            </w:r>
          </w:p>
        </w:tc>
        <w:tc>
          <w:tcPr>
            <w:tcW w:type="dxa" w:w="4144"/>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Ce face</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HorizontalAlignment</w:t>
            </w:r>
          </w:p>
        </w:tc>
        <w:tc>
          <w:tcPr>
            <w:tcW w:type="dxa" w:w="3181"/>
            <w:shd w:fill="FFFFFF"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Left</w:t>
            </w:r>
            <w:r>
              <w:rPr>
                <w:rFonts w:ascii="Calibri" w:cs="Calibri" w:eastAsia="Calibri" w:hAnsi="Calibri"/>
                <w:b w:val="false"/>
                <w:bCs w:val="false"/>
                <w:color w:val="1C2733"/>
                <w:sz w:val="17"/>
                <w:szCs w:val="17"/>
              </w:rPr>
              <w:t xml:space="preserve"> · </w:t>
            </w:r>
            <w:r>
              <w:rPr>
                <w:rFonts w:ascii="Consolas" w:cs="Consolas" w:eastAsia="Consolas" w:hAnsi="Consolas"/>
                <w:b w:val="false"/>
                <w:bCs w:val="false"/>
                <w:color w:val="7A3E00"/>
                <w:sz w:val="14"/>
                <w:szCs w:val="14"/>
              </w:rPr>
              <w:t xml:space="preserve">Center</w:t>
            </w:r>
            <w:r>
              <w:rPr>
                <w:rFonts w:ascii="Calibri" w:cs="Calibri" w:eastAsia="Calibri" w:hAnsi="Calibri"/>
                <w:b w:val="false"/>
                <w:bCs w:val="false"/>
                <w:color w:val="1C2733"/>
                <w:sz w:val="17"/>
                <w:szCs w:val="17"/>
              </w:rPr>
              <w:t xml:space="preserve"> · </w:t>
            </w:r>
            <w:r>
              <w:rPr>
                <w:rFonts w:ascii="Consolas" w:cs="Consolas" w:eastAsia="Consolas" w:hAnsi="Consolas"/>
                <w:b w:val="false"/>
                <w:bCs w:val="false"/>
                <w:color w:val="7A3E00"/>
                <w:sz w:val="14"/>
                <w:szCs w:val="14"/>
              </w:rPr>
              <w:t xml:space="preserve">Right</w:t>
            </w:r>
            <w:r>
              <w:rPr>
                <w:rFonts w:ascii="Calibri" w:cs="Calibri" w:eastAsia="Calibri" w:hAnsi="Calibri"/>
                <w:b w:val="false"/>
                <w:bCs w:val="false"/>
                <w:color w:val="1C2733"/>
                <w:sz w:val="17"/>
                <w:szCs w:val="17"/>
              </w:rPr>
              <w:t xml:space="preserve"> · </w:t>
            </w:r>
            <w:r>
              <w:rPr>
                <w:rFonts w:ascii="Consolas" w:cs="Consolas" w:eastAsia="Consolas" w:hAnsi="Consolas"/>
                <w:b w:val="false"/>
                <w:bCs w:val="false"/>
                <w:color w:val="7A3E00"/>
                <w:sz w:val="14"/>
                <w:szCs w:val="14"/>
              </w:rPr>
              <w:t xml:space="preserve">Stretch</w:t>
            </w:r>
          </w:p>
        </w:tc>
        <w:tc>
          <w:tcPr>
            <w:tcW w:type="dxa" w:w="414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Pe orizontală. Valoarea implicită este </w:t>
            </w:r>
            <w:r>
              <w:rPr>
                <w:rFonts w:ascii="Consolas" w:cs="Consolas" w:eastAsia="Consolas" w:hAnsi="Consolas"/>
                <w:b w:val="false"/>
                <w:bCs w:val="false"/>
                <w:color w:val="7A3E00"/>
                <w:sz w:val="14"/>
                <w:szCs w:val="14"/>
              </w:rPr>
              <w:t xml:space="preserve">Stretch</w:t>
            </w:r>
            <w:r>
              <w:rPr>
                <w:rFonts w:ascii="Calibri" w:cs="Calibri" w:eastAsia="Calibri" w:hAnsi="Calibri"/>
                <w:b w:val="false"/>
                <w:bCs w:val="false"/>
                <w:color w:val="1C2733"/>
                <w:sz w:val="17"/>
                <w:szCs w:val="17"/>
              </w:rPr>
              <w:t xml:space="preserve">: controlul se întinde pe toată lățimea zonei.</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VerticalAlignment</w:t>
            </w:r>
          </w:p>
        </w:tc>
        <w:tc>
          <w:tcPr>
            <w:tcW w:type="dxa" w:w="3181"/>
            <w:shd w:fill="F7F9FB" w:val="clear"/>
            <w:tcMar>
              <w:top w:type="dxa" w:w="50"/>
              <w:left w:type="dxa" w:w="90"/>
              <w:bottom w:type="dxa" w:w="50"/>
              <w:right w:type="dxa" w:w="90"/>
            </w:tcMar>
            <w:vAlign w:val="center"/>
          </w:tcPr>
          <w:p>
            <w:pPr>
              <w:spacing w:after="0" w:line="230"/>
              <w:jc w:val="left"/>
            </w:pPr>
            <w:r>
              <w:rPr>
                <w:rFonts w:ascii="Consolas" w:cs="Consolas" w:eastAsia="Consolas" w:hAnsi="Consolas"/>
                <w:b w:val="false"/>
                <w:bCs w:val="false"/>
                <w:color w:val="7A3E00"/>
                <w:sz w:val="14"/>
                <w:szCs w:val="14"/>
              </w:rPr>
              <w:t xml:space="preserve">Top</w:t>
            </w:r>
            <w:r>
              <w:rPr>
                <w:rFonts w:ascii="Calibri" w:cs="Calibri" w:eastAsia="Calibri" w:hAnsi="Calibri"/>
                <w:b w:val="false"/>
                <w:bCs w:val="false"/>
                <w:color w:val="1C2733"/>
                <w:sz w:val="17"/>
                <w:szCs w:val="17"/>
              </w:rPr>
              <w:t xml:space="preserve"> · </w:t>
            </w:r>
            <w:r>
              <w:rPr>
                <w:rFonts w:ascii="Consolas" w:cs="Consolas" w:eastAsia="Consolas" w:hAnsi="Consolas"/>
                <w:b w:val="false"/>
                <w:bCs w:val="false"/>
                <w:color w:val="7A3E00"/>
                <w:sz w:val="14"/>
                <w:szCs w:val="14"/>
              </w:rPr>
              <w:t xml:space="preserve">Center</w:t>
            </w:r>
            <w:r>
              <w:rPr>
                <w:rFonts w:ascii="Calibri" w:cs="Calibri" w:eastAsia="Calibri" w:hAnsi="Calibri"/>
                <w:b w:val="false"/>
                <w:bCs w:val="false"/>
                <w:color w:val="1C2733"/>
                <w:sz w:val="17"/>
                <w:szCs w:val="17"/>
              </w:rPr>
              <w:t xml:space="preserve"> · </w:t>
            </w:r>
            <w:r>
              <w:rPr>
                <w:rFonts w:ascii="Consolas" w:cs="Consolas" w:eastAsia="Consolas" w:hAnsi="Consolas"/>
                <w:b w:val="false"/>
                <w:bCs w:val="false"/>
                <w:color w:val="7A3E00"/>
                <w:sz w:val="14"/>
                <w:szCs w:val="14"/>
              </w:rPr>
              <w:t xml:space="preserve">Bottom</w:t>
            </w:r>
            <w:r>
              <w:rPr>
                <w:rFonts w:ascii="Calibri" w:cs="Calibri" w:eastAsia="Calibri" w:hAnsi="Calibri"/>
                <w:b w:val="false"/>
                <w:bCs w:val="false"/>
                <w:color w:val="1C2733"/>
                <w:sz w:val="17"/>
                <w:szCs w:val="17"/>
              </w:rPr>
              <w:t xml:space="preserve"> · </w:t>
            </w:r>
            <w:r>
              <w:rPr>
                <w:rFonts w:ascii="Consolas" w:cs="Consolas" w:eastAsia="Consolas" w:hAnsi="Consolas"/>
                <w:b w:val="false"/>
                <w:bCs w:val="false"/>
                <w:color w:val="7A3E00"/>
                <w:sz w:val="14"/>
                <w:szCs w:val="14"/>
              </w:rPr>
              <w:t xml:space="preserve">Stretch</w:t>
            </w:r>
          </w:p>
        </w:tc>
        <w:tc>
          <w:tcPr>
            <w:tcW w:type="dxa" w:w="4144"/>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Pe verticală. Tot </w:t>
            </w:r>
            <w:r>
              <w:rPr>
                <w:rFonts w:ascii="Consolas" w:cs="Consolas" w:eastAsia="Consolas" w:hAnsi="Consolas"/>
                <w:b w:val="false"/>
                <w:bCs w:val="false"/>
                <w:color w:val="7A3E00"/>
                <w:sz w:val="14"/>
                <w:szCs w:val="14"/>
              </w:rPr>
              <w:t xml:space="preserve">Stretch</w:t>
            </w:r>
            <w:r>
              <w:rPr>
                <w:rFonts w:ascii="Calibri" w:cs="Calibri" w:eastAsia="Calibri" w:hAnsi="Calibri"/>
                <w:b w:val="false"/>
                <w:bCs w:val="false"/>
                <w:color w:val="1C2733"/>
                <w:sz w:val="17"/>
                <w:szCs w:val="17"/>
              </w:rPr>
              <w:t xml:space="preserve"> implicit. </w:t>
            </w:r>
            <w:r>
              <w:rPr>
                <w:rFonts w:ascii="Consolas" w:cs="Consolas" w:eastAsia="Consolas" w:hAnsi="Consolas"/>
                <w:b w:val="false"/>
                <w:bCs w:val="false"/>
                <w:color w:val="7A3E00"/>
                <w:sz w:val="14"/>
                <w:szCs w:val="14"/>
              </w:rPr>
              <w:t xml:space="preserve">Center</w:t>
            </w:r>
            <w:r>
              <w:rPr>
                <w:rFonts w:ascii="Calibri" w:cs="Calibri" w:eastAsia="Calibri" w:hAnsi="Calibri"/>
                <w:b w:val="false"/>
                <w:bCs w:val="false"/>
                <w:color w:val="1C2733"/>
                <w:sz w:val="17"/>
                <w:szCs w:val="17"/>
              </w:rPr>
              <w:t xml:space="preserve"> este ce îți trebuie ca o etichetă să stea la mijlocul înălțimii casetei de lângă ea.</w:t>
            </w:r>
          </w:p>
        </w:tc>
      </w:tr>
    </w:tbl>
    <w:p>
      <w:pPr>
        <w:spacing w:after="80"/>
      </w:pPr>
    </w:p>
    <w:tbl>
      <w:tblPr>
        <w:tblW w:type="dxa" w:w="9638"/>
        <w:tblBorders>
          <w:top w:val="single" w:color="B35C00" w:sz="4"/>
          <w:left w:val="single" w:color="B35C00" w:sz="20"/>
          <w:bottom w:val="single" w:color="B35C00" w:sz="4"/>
          <w:right w:val="single" w:color="B35C00" w:sz="4"/>
          <w:insideH w:val="single" w:color="auto" w:sz="4"/>
          <w:insideV w:val="single" w:color="auto" w:sz="4"/>
        </w:tblBorders>
      </w:tblPr>
      <w:tblGrid>
        <w:gridCol w:w="9638"/>
      </w:tblGrid>
      <w:tr>
        <w:tc>
          <w:tcPr>
            <w:tcW w:type="dxa" w:w="9638"/>
            <w:shd w:fill="FDF4E4" w:val="clear"/>
            <w:tcMar>
              <w:top w:type="dxa" w:w="100"/>
              <w:left w:type="dxa" w:w="170"/>
              <w:bottom w:type="dxa" w:w="100"/>
              <w:right w:type="dxa" w:w="130"/>
            </w:tcMar>
          </w:tcPr>
          <w:p>
            <w:pPr>
              <w:spacing w:after="60"/>
            </w:pPr>
            <w:r>
              <w:rPr>
                <w:rFonts w:ascii="Calibri" w:cs="Calibri" w:eastAsia="Calibri" w:hAnsi="Calibri"/>
                <w:b/>
                <w:bCs/>
                <w:color w:val="B35C00"/>
                <w:sz w:val="20"/>
                <w:szCs w:val="20"/>
              </w:rPr>
              <w:t xml:space="preserve">Atenție, greșeală frecventă!</w:t>
            </w:r>
          </w:p>
          <w:p>
            <w:pPr>
              <w:spacing w:after="50" w:line="245"/>
              <w:jc w:val="both"/>
            </w:pPr>
            <w:r>
              <w:rPr>
                <w:rFonts w:ascii="Times New Roman" w:cs="Times New Roman" w:eastAsia="Times New Roman" w:hAnsi="Times New Roman"/>
                <w:color w:val="1C2733"/>
                <w:sz w:val="20"/>
                <w:szCs w:val="20"/>
              </w:rPr>
              <w:t xml:space="preserve">Ai pus </w:t>
            </w:r>
            <w:r>
              <w:rPr>
                <w:rFonts w:ascii="Consolas" w:cs="Consolas" w:eastAsia="Consolas" w:hAnsi="Consolas"/>
                <w:color w:val="7A3E00"/>
                <w:sz w:val="17"/>
                <w:szCs w:val="17"/>
              </w:rPr>
              <w:t xml:space="preserve">HorizontalAlignment="Stretch"</w:t>
            </w:r>
            <w:r>
              <w:rPr>
                <w:rFonts w:ascii="Times New Roman" w:cs="Times New Roman" w:eastAsia="Times New Roman" w:hAnsi="Times New Roman"/>
                <w:color w:val="1C2733"/>
                <w:sz w:val="20"/>
                <w:szCs w:val="20"/>
              </w:rPr>
              <w:t xml:space="preserve"> pe un buton și te miri că nu se întinde. Uită-te dacă butonul are și </w:t>
            </w:r>
            <w:r>
              <w:rPr>
                <w:rFonts w:ascii="Consolas" w:cs="Consolas" w:eastAsia="Consolas" w:hAnsi="Consolas"/>
                <w:color w:val="7A3E00"/>
                <w:sz w:val="17"/>
                <w:szCs w:val="17"/>
              </w:rPr>
              <w:t xml:space="preserve">Width="120"</w:t>
            </w:r>
            <w:r>
              <w:rPr>
                <w:rFonts w:ascii="Times New Roman" w:cs="Times New Roman" w:eastAsia="Times New Roman" w:hAnsi="Times New Roman"/>
                <w:color w:val="1C2733"/>
                <w:sz w:val="20"/>
                <w:szCs w:val="20"/>
              </w:rPr>
              <w:t xml:space="preserve">.</w:t>
            </w:r>
          </w:p>
          <w:p>
            <w:pPr>
              <w:spacing w:after="50" w:line="245"/>
              <w:jc w:val="both"/>
            </w:pPr>
            <w:r>
              <w:rPr>
                <w:rFonts w:ascii="Times New Roman" w:cs="Times New Roman" w:eastAsia="Times New Roman" w:hAnsi="Times New Roman"/>
                <w:b/>
                <w:bCs/>
                <w:color w:val="1C2733"/>
                <w:sz w:val="20"/>
                <w:szCs w:val="20"/>
              </w:rPr>
              <w:t xml:space="preserve">O dimensiune scrisă explicit câștigă întotdeauna în fața alinierii </w:t>
            </w:r>
            <w:r>
              <w:rPr>
                <w:rFonts w:ascii="Consolas" w:cs="Consolas" w:eastAsia="Consolas" w:hAnsi="Consolas"/>
                <w:b/>
                <w:bCs/>
                <w:color w:val="7A3E00"/>
                <w:sz w:val="17"/>
                <w:szCs w:val="17"/>
              </w:rPr>
              <w:t xml:space="preserve">Stretch</w:t>
            </w:r>
            <w:r>
              <w:rPr>
                <w:rFonts w:ascii="Times New Roman" w:cs="Times New Roman" w:eastAsia="Times New Roman" w:hAnsi="Times New Roman"/>
                <w:b/>
                <w:bCs/>
                <w:color w:val="1C2733"/>
                <w:sz w:val="20"/>
                <w:szCs w:val="20"/>
              </w:rPr>
              <w:t xml:space="preserve">.</w:t>
            </w:r>
            <w:r>
              <w:rPr>
                <w:rFonts w:ascii="Times New Roman" w:cs="Times New Roman" w:eastAsia="Times New Roman" w:hAnsi="Times New Roman"/>
                <w:color w:val="1C2733"/>
                <w:sz w:val="20"/>
                <w:szCs w:val="20"/>
              </w:rPr>
              <w:t xml:space="preserve"> Controlul nu se poate întinde, pentru că i-ai spus deja exact cât să fie de lat. Ca să se întindă, șterge </w:t>
            </w:r>
            <w:r>
              <w:rPr>
                <w:rFonts w:ascii="Consolas" w:cs="Consolas" w:eastAsia="Consolas" w:hAnsi="Consolas"/>
                <w:color w:val="7A3E00"/>
                <w:sz w:val="17"/>
                <w:szCs w:val="17"/>
              </w:rPr>
              <w:t xml:space="preserve">Width</w:t>
            </w:r>
            <w:r>
              <w:rPr>
                <w:rFonts w:ascii="Times New Roman" w:cs="Times New Roman" w:eastAsia="Times New Roman" w:hAnsi="Times New Roman"/>
                <w:color w:val="1C2733"/>
                <w:sz w:val="20"/>
                <w:szCs w:val="20"/>
              </w:rPr>
              <w:t xml:space="preserve">.</w:t>
            </w:r>
          </w:p>
        </w:tc>
      </w:tr>
    </w:tbl>
    <w:p>
      <w:pPr>
        <w:pStyle w:val="Heading3"/>
        <w:spacing w:after="60" w:before="150"/>
      </w:pPr>
      <w:r>
        <w:rPr>
          <w:rFonts w:ascii="Calibri" w:cs="Calibri" w:eastAsia="Calibri" w:hAnsi="Calibri"/>
          <w:b/>
          <w:bCs/>
          <w:color w:val="1C2733"/>
          <w:sz w:val="22"/>
          <w:szCs w:val="22"/>
        </w:rPr>
        <w:t xml:space="preserve">MinWidth și MinHeight — podeaua ferestrei</w:t>
      </w:r>
    </w:p>
    <w:p>
      <w:pPr>
        <w:spacing w:after="80" w:line="250"/>
        <w:ind w:firstLine="340"/>
        <w:jc w:val="both"/>
      </w:pPr>
      <w:r>
        <w:rPr>
          <w:rFonts w:ascii="Consolas" w:cs="Consolas" w:eastAsia="Consolas" w:hAnsi="Consolas"/>
          <w:color w:val="7A3E00"/>
          <w:sz w:val="19"/>
          <w:szCs w:val="19"/>
        </w:rPr>
        <w:t xml:space="preserve">*</w:t>
      </w:r>
      <w:r>
        <w:rPr>
          <w:rFonts w:ascii="Times New Roman" w:cs="Times New Roman" w:eastAsia="Times New Roman" w:hAnsi="Times New Roman"/>
          <w:color w:val="1C2733"/>
          <w:sz w:val="22"/>
          <w:szCs w:val="22"/>
        </w:rPr>
        <w:t xml:space="preserve"> face ca o zonă să crească. Dar ce se întâmplă când utilizatorul </w:t>
      </w:r>
      <w:r>
        <w:rPr>
          <w:rFonts w:ascii="Times New Roman" w:cs="Times New Roman" w:eastAsia="Times New Roman" w:hAnsi="Times New Roman"/>
          <w:b/>
          <w:bCs/>
          <w:color w:val="1C2733"/>
          <w:sz w:val="22"/>
          <w:szCs w:val="22"/>
        </w:rPr>
        <w:t xml:space="preserve">micșorează</w:t>
      </w:r>
      <w:r>
        <w:rPr>
          <w:rFonts w:ascii="Times New Roman" w:cs="Times New Roman" w:eastAsia="Times New Roman" w:hAnsi="Times New Roman"/>
          <w:color w:val="1C2733"/>
          <w:sz w:val="22"/>
          <w:szCs w:val="22"/>
        </w:rPr>
        <w:t xml:space="preserve"> fereastra? Fără o limită de jos, câmpurile se strâng până devin niște dungi, iar textul butoanelor dispare.</w:t>
      </w:r>
    </w:p>
    <w:p>
      <w:pPr>
        <w:spacing w:after="80" w:line="250"/>
        <w:ind w:firstLine="340"/>
        <w:jc w:val="both"/>
      </w:pPr>
      <w:r>
        <w:rPr>
          <w:rFonts w:ascii="Consolas" w:cs="Consolas" w:eastAsia="Consolas" w:hAnsi="Consolas"/>
          <w:color w:val="7A3E00"/>
          <w:sz w:val="19"/>
          <w:szCs w:val="19"/>
        </w:rPr>
        <w:t xml:space="preserve">MinWidth</w:t>
      </w:r>
      <w:r>
        <w:rPr>
          <w:rFonts w:ascii="Times New Roman" w:cs="Times New Roman" w:eastAsia="Times New Roman" w:hAnsi="Times New Roman"/>
          <w:color w:val="1C2733"/>
          <w:sz w:val="22"/>
          <w:szCs w:val="22"/>
        </w:rPr>
        <w:t xml:space="preserve"> și </w:t>
      </w:r>
      <w:r>
        <w:rPr>
          <w:rFonts w:ascii="Consolas" w:cs="Consolas" w:eastAsia="Consolas" w:hAnsi="Consolas"/>
          <w:color w:val="7A3E00"/>
          <w:sz w:val="19"/>
          <w:szCs w:val="19"/>
        </w:rPr>
        <w:t xml:space="preserve">MinHeight</w:t>
      </w:r>
      <w:r>
        <w:rPr>
          <w:rFonts w:ascii="Times New Roman" w:cs="Times New Roman" w:eastAsia="Times New Roman" w:hAnsi="Times New Roman"/>
          <w:color w:val="1C2733"/>
          <w:sz w:val="22"/>
          <w:szCs w:val="22"/>
        </w:rPr>
        <w:t xml:space="preserve"> sunt podeaua: sub ele, controlul nu se mai lasă micșorat. Puse pe </w:t>
      </w:r>
      <w:r>
        <w:rPr>
          <w:rFonts w:ascii="Consolas" w:cs="Consolas" w:eastAsia="Consolas" w:hAnsi="Consolas"/>
          <w:color w:val="7A3E00"/>
          <w:sz w:val="19"/>
          <w:szCs w:val="19"/>
        </w:rPr>
        <w:t xml:space="preserve">Window</w:t>
      </w:r>
      <w:r>
        <w:rPr>
          <w:rFonts w:ascii="Times New Roman" w:cs="Times New Roman" w:eastAsia="Times New Roman" w:hAnsi="Times New Roman"/>
          <w:color w:val="1C2733"/>
          <w:sz w:val="22"/>
          <w:szCs w:val="22"/>
        </w:rPr>
        <w:t xml:space="preserve">, ele opresc chiar redimensionarea ferestrei:</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&lt;Window ... Title="PanouBord" Height="520" Width="860"</w:t>
            </w:r>
          </w:p>
          <w:p>
            <w:pPr>
              <w:spacing w:after="0" w:line="210"/>
            </w:pPr>
            <w:r>
              <w:rPr>
                <w:rFonts w:ascii="Consolas" w:cs="Consolas" w:eastAsia="Consolas" w:hAnsi="Consolas"/>
                <w:color w:val="223344"/>
                <w:sz w:val="16"/>
                <w:szCs w:val="16"/>
              </w:rPr>
              <w:t xml:space="preserve">        MinHeight="420" MinWidth="700"&gt;</w:t>
            </w:r>
          </w:p>
        </w:tc>
      </w:tr>
    </w:tbl>
    <w:p>
      <w:pPr>
        <w:spacing w:after="120" w:before="50"/>
      </w:pPr>
      <w:r>
        <w:rPr>
          <w:rFonts w:ascii="Calibri" w:cs="Calibri" w:eastAsia="Calibri" w:hAnsi="Calibri"/>
          <w:i/>
          <w:iCs/>
          <w:color w:val="5B6B7A"/>
          <w:sz w:val="16"/>
          <w:szCs w:val="16"/>
        </w:rPr>
        <w:t xml:space="preserve">Listing 2.3. Fereastra nu mai poate fi strânsă până devine inutilizabilă.</w:t>
      </w:r>
    </w:p>
    <w:p>
      <w:pPr>
        <w:spacing w:after="80" w:line="250"/>
        <w:ind w:firstLine="340"/>
        <w:jc w:val="both"/>
      </w:pPr>
      <w:r>
        <w:rPr>
          <w:rFonts w:ascii="Times New Roman" w:cs="Times New Roman" w:eastAsia="Times New Roman" w:hAnsi="Times New Roman"/>
          <w:color w:val="1C2733"/>
          <w:sz w:val="22"/>
          <w:szCs w:val="22"/>
        </w:rPr>
        <w:t xml:space="preserve">Alege valorile minime uitându-te la conținut: fereastra trebuie să rămână </w:t>
      </w:r>
      <w:r>
        <w:rPr>
          <w:rFonts w:ascii="Times New Roman" w:cs="Times New Roman" w:eastAsia="Times New Roman" w:hAnsi="Times New Roman"/>
          <w:b/>
          <w:bCs/>
          <w:color w:val="1C2733"/>
          <w:sz w:val="22"/>
          <w:szCs w:val="22"/>
        </w:rPr>
        <w:t xml:space="preserve">utilizabilă</w:t>
      </w:r>
      <w:r>
        <w:rPr>
          <w:rFonts w:ascii="Times New Roman" w:cs="Times New Roman" w:eastAsia="Times New Roman" w:hAnsi="Times New Roman"/>
          <w:color w:val="1C2733"/>
          <w:sz w:val="22"/>
          <w:szCs w:val="22"/>
        </w:rPr>
        <w:t xml:space="preserve"> la dimensiunea minimă, nu doar să existe. Un tabel cu patru coloane nu are ce căuta într-o fereastră de 300 de unități lățime.</w:t>
      </w:r>
    </w:p>
    <w:p>
      <w:pPr>
        <w:spacing w:after="120"/>
      </w:pPr>
    </w:p>
    <w:p>
      <w:pPr>
        <w:pStyle w:val="Heading2"/>
        <w:spacing w:after="80" w:before="190"/>
      </w:pPr>
      <w:r>
        <w:rPr>
          <w:rFonts w:ascii="Calibri" w:cs="Calibri" w:eastAsia="Calibri" w:hAnsi="Calibri"/>
          <w:b/>
          <w:bCs/>
          <w:color w:val="1F4E79"/>
          <w:sz w:val="25"/>
          <w:szCs w:val="25"/>
        </w:rPr>
        <w:t xml:space="preserve">2.6. Zonele funcționale și fereastra care se redimensionează singură</w:t>
      </w:r>
    </w:p>
    <w:p>
      <w:pPr>
        <w:spacing w:after="80" w:line="250"/>
        <w:ind w:firstLine="340"/>
        <w:jc w:val="both"/>
      </w:pPr>
      <w:r>
        <w:rPr>
          <w:rFonts w:ascii="Times New Roman" w:cs="Times New Roman" w:eastAsia="Times New Roman" w:hAnsi="Times New Roman"/>
          <w:color w:val="1C2733"/>
          <w:sz w:val="22"/>
          <w:szCs w:val="22"/>
        </w:rPr>
        <w:t xml:space="preserve">La tema 1 ai învățat că o fereastră se împarte în zone, iar fiecare zonă răspunde la o singură întrebare a utilizatorului. Atunci era o idee de proiectare, pe hârtie. Astăzi ea devine </w:t>
      </w:r>
      <w:r>
        <w:rPr>
          <w:rFonts w:ascii="Times New Roman" w:cs="Times New Roman" w:eastAsia="Times New Roman" w:hAnsi="Times New Roman"/>
          <w:b/>
          <w:bCs/>
          <w:color w:val="1C2733"/>
          <w:sz w:val="22"/>
          <w:szCs w:val="22"/>
        </w:rPr>
        <w:t xml:space="preserve">structura codului</w:t>
      </w:r>
      <w:r>
        <w:rPr>
          <w:rFonts w:ascii="Times New Roman" w:cs="Times New Roman" w:eastAsia="Times New Roman" w:hAnsi="Times New Roman"/>
          <w:color w:val="1C2733"/>
          <w:sz w:val="22"/>
          <w:szCs w:val="22"/>
        </w:rPr>
        <w:t xml:space="preserve">: fiecare zonă funcțională se transformă într-un rând, într-o coloană sau într-un </w:t>
      </w:r>
      <w:r>
        <w:rPr>
          <w:rFonts w:ascii="Consolas" w:cs="Consolas" w:eastAsia="Consolas" w:hAnsi="Consolas"/>
          <w:color w:val="7A3E00"/>
          <w:sz w:val="19"/>
          <w:szCs w:val="19"/>
        </w:rPr>
        <w:t xml:space="preserve">Dock</w:t>
      </w:r>
      <w:r>
        <w:rPr>
          <w:rFonts w:ascii="Times New Roman" w:cs="Times New Roman" w:eastAsia="Times New Roman" w:hAnsi="Times New Roman"/>
          <w:color w:val="1C2733"/>
          <w:sz w:val="22"/>
          <w:szCs w:val="22"/>
        </w:rPr>
        <w:t xml:space="preserve">.</w:t>
      </w:r>
    </w:p>
    <w:p>
      <w:pPr>
        <w:spacing w:after="40" w:before="100"/>
        <w:jc w:val="center"/>
      </w:pPr>
      <w:r>
        <w:drawing>
          <wp:inline distT="0" distB="0" distL="0" distR="0">
            <wp:extent cx="6124575"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2238375"/>
                    </a:xfrm>
                    <a:prstGeom prst="rect">
                      <a:avLst/>
                    </a:prstGeom>
                  </pic:spPr>
                </pic:pic>
              </a:graphicData>
            </a:graphic>
          </wp:inline>
        </w:drawing>
      </w:r>
    </w:p>
    <w:p>
      <w:pPr>
        <w:spacing w:after="130"/>
        <w:jc w:val="center"/>
      </w:pPr>
      <w:r>
        <w:rPr>
          <w:rFonts w:ascii="Calibri" w:cs="Calibri" w:eastAsia="Calibri" w:hAnsi="Calibri"/>
          <w:color w:val="5B6B7A"/>
          <w:sz w:val="17"/>
          <w:szCs w:val="17"/>
        </w:rPr>
        <w:t xml:space="preserve">Figura 2.5. Zonele funcționale ale ferestrei PanouBord și dimensiunea aleasă pentru fiecare.</w:t>
      </w:r>
    </w:p>
    <w:p>
      <w:pPr>
        <w:spacing w:after="80" w:line="250"/>
        <w:ind w:firstLine="340"/>
        <w:jc w:val="both"/>
      </w:pPr>
      <w:r>
        <w:rPr>
          <w:rFonts w:ascii="Times New Roman" w:cs="Times New Roman" w:eastAsia="Times New Roman" w:hAnsi="Times New Roman"/>
          <w:b/>
          <w:bCs/>
          <w:color w:val="1C2733"/>
          <w:sz w:val="22"/>
          <w:szCs w:val="22"/>
        </w:rPr>
        <w:t xml:space="preserve">Procedura, în patru pași</w:t>
      </w:r>
      <w:r>
        <w:rPr>
          <w:rFonts w:ascii="Times New Roman" w:cs="Times New Roman" w:eastAsia="Times New Roman" w:hAnsi="Times New Roman"/>
          <w:color w:val="1C2733"/>
          <w:sz w:val="22"/>
          <w:szCs w:val="22"/>
        </w:rPr>
        <w:t xml:space="preserve">, se aplică la orice fereastră pe care o vei face de acum înainte:</w:t>
      </w:r>
    </w:p>
    <w:p>
      <w:pPr>
        <w:pStyle w:val="ListParagraph"/>
        <w:numPr>
          <w:ilvl w:val="0"/>
          <w:numId w:val="5"/>
        </w:numPr>
        <w:spacing w:after="30" w:line="240"/>
        <w:jc w:val="both"/>
      </w:pPr>
      <w:r>
        <w:rPr>
          <w:rFonts w:ascii="Times New Roman" w:cs="Times New Roman" w:eastAsia="Times New Roman" w:hAnsi="Times New Roman"/>
          <w:b/>
          <w:bCs/>
          <w:color w:val="1C2733"/>
          <w:sz w:val="22"/>
          <w:szCs w:val="22"/>
        </w:rPr>
        <w:t xml:space="preserve">Desenează zonele pe hârtie.</w:t>
      </w:r>
      <w:r>
        <w:rPr>
          <w:rFonts w:ascii="Times New Roman" w:cs="Times New Roman" w:eastAsia="Times New Roman" w:hAnsi="Times New Roman"/>
          <w:color w:val="1C2733"/>
          <w:sz w:val="22"/>
          <w:szCs w:val="22"/>
        </w:rPr>
        <w:t xml:space="preserve"> Nu scrie cod încă. Fiecare zonă primește un nume și o întrebare la care răspunde.</w:t>
      </w:r>
    </w:p>
    <w:p>
      <w:pPr>
        <w:pStyle w:val="ListParagraph"/>
        <w:numPr>
          <w:ilvl w:val="0"/>
          <w:numId w:val="5"/>
        </w:numPr>
        <w:spacing w:after="30" w:line="240"/>
        <w:jc w:val="both"/>
      </w:pPr>
      <w:r>
        <w:rPr>
          <w:rFonts w:ascii="Times New Roman" w:cs="Times New Roman" w:eastAsia="Times New Roman" w:hAnsi="Times New Roman"/>
          <w:b/>
          <w:bCs/>
          <w:color w:val="1C2733"/>
          <w:sz w:val="22"/>
          <w:szCs w:val="22"/>
        </w:rPr>
        <w:t xml:space="preserve">Alege containerul exterior.</w:t>
      </w:r>
      <w:r>
        <w:rPr>
          <w:rFonts w:ascii="Times New Roman" w:cs="Times New Roman" w:eastAsia="Times New Roman" w:hAnsi="Times New Roman"/>
          <w:color w:val="1C2733"/>
          <w:sz w:val="22"/>
          <w:szCs w:val="22"/>
        </w:rPr>
        <w:t xml:space="preserve"> Dacă fereastra are bare lipite de margini — sus, jos, lateral — alegi </w:t>
      </w:r>
      <w:r>
        <w:rPr>
          <w:rFonts w:ascii="Consolas" w:cs="Consolas" w:eastAsia="Consolas" w:hAnsi="Consolas"/>
          <w:color w:val="7A3E00"/>
          <w:sz w:val="19"/>
          <w:szCs w:val="19"/>
        </w:rPr>
        <w:t xml:space="preserve">DockPanel</w:t>
      </w:r>
      <w:r>
        <w:rPr>
          <w:rFonts w:ascii="Times New Roman" w:cs="Times New Roman" w:eastAsia="Times New Roman" w:hAnsi="Times New Roman"/>
          <w:color w:val="1C2733"/>
          <w:sz w:val="22"/>
          <w:szCs w:val="22"/>
        </w:rPr>
        <w:t xml:space="preserve">. Dacă are doar rânduri și coloane, alegi direct </w:t>
      </w:r>
      <w:r>
        <w:rPr>
          <w:rFonts w:ascii="Consolas" w:cs="Consolas" w:eastAsia="Consolas" w:hAnsi="Consolas"/>
          <w:color w:val="7A3E00"/>
          <w:sz w:val="19"/>
          <w:szCs w:val="19"/>
        </w:rPr>
        <w:t xml:space="preserve">Grid</w:t>
      </w:r>
      <w:r>
        <w:rPr>
          <w:rFonts w:ascii="Times New Roman" w:cs="Times New Roman" w:eastAsia="Times New Roman" w:hAnsi="Times New Roman"/>
          <w:color w:val="1C2733"/>
          <w:sz w:val="22"/>
          <w:szCs w:val="22"/>
        </w:rPr>
        <w:t xml:space="preserve">.</w:t>
      </w:r>
    </w:p>
    <w:p>
      <w:pPr>
        <w:pStyle w:val="ListParagraph"/>
        <w:numPr>
          <w:ilvl w:val="0"/>
          <w:numId w:val="5"/>
        </w:numPr>
        <w:spacing w:after="30" w:line="240"/>
        <w:jc w:val="both"/>
      </w:pPr>
      <w:r>
        <w:rPr>
          <w:rFonts w:ascii="Times New Roman" w:cs="Times New Roman" w:eastAsia="Times New Roman" w:hAnsi="Times New Roman"/>
          <w:b/>
          <w:bCs/>
          <w:color w:val="1C2733"/>
          <w:sz w:val="22"/>
          <w:szCs w:val="22"/>
        </w:rPr>
        <w:t xml:space="preserve">Dă fiecărei zone o dimensiune.</w:t>
      </w:r>
      <w:r>
        <w:rPr>
          <w:rFonts w:ascii="Times New Roman" w:cs="Times New Roman" w:eastAsia="Times New Roman" w:hAnsi="Times New Roman"/>
          <w:color w:val="1C2733"/>
          <w:sz w:val="22"/>
          <w:szCs w:val="22"/>
        </w:rPr>
        <w:t xml:space="preserve"> Întreabă-te, pentru fiecare: </w:t>
      </w:r>
      <w:r>
        <w:rPr>
          <w:rFonts w:ascii="Times New Roman" w:cs="Times New Roman" w:eastAsia="Times New Roman" w:hAnsi="Times New Roman"/>
          <w:i/>
          <w:iCs/>
          <w:color w:val="1C2733"/>
          <w:sz w:val="22"/>
          <w:szCs w:val="22"/>
        </w:rPr>
        <w:t xml:space="preserve">înălțimea ei este dată de conținut?</w:t>
      </w:r>
      <w:r>
        <w:rPr>
          <w:rFonts w:ascii="Times New Roman" w:cs="Times New Roman" w:eastAsia="Times New Roman" w:hAnsi="Times New Roman"/>
          <w:color w:val="1C2733"/>
          <w:sz w:val="22"/>
          <w:szCs w:val="22"/>
        </w:rPr>
        <w:t xml:space="preserve"> → </w:t>
      </w:r>
      <w:r>
        <w:rPr>
          <w:rFonts w:ascii="Consolas" w:cs="Consolas" w:eastAsia="Consolas" w:hAnsi="Consolas"/>
          <w:color w:val="7A3E00"/>
          <w:sz w:val="19"/>
          <w:szCs w:val="19"/>
        </w:rPr>
        <w:t xml:space="preserve">Auto</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i/>
          <w:iCs/>
          <w:color w:val="1C2733"/>
          <w:sz w:val="22"/>
          <w:szCs w:val="22"/>
        </w:rPr>
        <w:t xml:space="preserve">Trebuie să crească atunci când crește fereastra?</w:t>
      </w:r>
      <w:r>
        <w:rPr>
          <w:rFonts w:ascii="Times New Roman" w:cs="Times New Roman" w:eastAsia="Times New Roman" w:hAnsi="Times New Roman"/>
          <w:color w:val="1C2733"/>
          <w:sz w:val="22"/>
          <w:szCs w:val="22"/>
        </w:rPr>
        <w:t xml:space="preserve"> → </w:t>
      </w:r>
      <w:r>
        <w:rPr>
          <w:rFonts w:ascii="Consolas" w:cs="Consolas" w:eastAsia="Consolas" w:hAnsi="Consolas"/>
          <w:color w:val="7A3E00"/>
          <w:sz w:val="19"/>
          <w:szCs w:val="19"/>
        </w:rPr>
        <w:t xml:space="preserve">*</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i/>
          <w:iCs/>
          <w:color w:val="1C2733"/>
          <w:sz w:val="22"/>
          <w:szCs w:val="22"/>
        </w:rPr>
        <w:t xml:space="preserve">Chiar nu trebuie să varieze?</w:t>
      </w:r>
      <w:r>
        <w:rPr>
          <w:rFonts w:ascii="Times New Roman" w:cs="Times New Roman" w:eastAsia="Times New Roman" w:hAnsi="Times New Roman"/>
          <w:color w:val="1C2733"/>
          <w:sz w:val="22"/>
          <w:szCs w:val="22"/>
        </w:rPr>
        <w:t xml:space="preserve"> → o valoare fixă.</w:t>
      </w:r>
    </w:p>
    <w:p>
      <w:pPr>
        <w:pStyle w:val="ListParagraph"/>
        <w:numPr>
          <w:ilvl w:val="0"/>
          <w:numId w:val="5"/>
        </w:numPr>
        <w:spacing w:after="30" w:line="240"/>
        <w:jc w:val="both"/>
      </w:pPr>
      <w:r>
        <w:rPr>
          <w:rFonts w:ascii="Times New Roman" w:cs="Times New Roman" w:eastAsia="Times New Roman" w:hAnsi="Times New Roman"/>
          <w:b/>
          <w:bCs/>
          <w:color w:val="1C2733"/>
          <w:sz w:val="22"/>
          <w:szCs w:val="22"/>
        </w:rPr>
        <w:t xml:space="preserve">Verifică prin tragere.</w:t>
      </w:r>
      <w:r>
        <w:rPr>
          <w:rFonts w:ascii="Times New Roman" w:cs="Times New Roman" w:eastAsia="Times New Roman" w:hAnsi="Times New Roman"/>
          <w:color w:val="1C2733"/>
          <w:sz w:val="22"/>
          <w:szCs w:val="22"/>
        </w:rPr>
        <w:t xml:space="preserve"> Rulează și trage de fereastră în toate direcțiile. Zona cu </w:t>
      </w:r>
      <w:r>
        <w:rPr>
          <w:rFonts w:ascii="Consolas" w:cs="Consolas" w:eastAsia="Consolas" w:hAnsi="Consolas"/>
          <w:color w:val="7A3E00"/>
          <w:sz w:val="19"/>
          <w:szCs w:val="19"/>
        </w:rPr>
        <w:t xml:space="preserve">*</w:t>
      </w:r>
      <w:r>
        <w:rPr>
          <w:rFonts w:ascii="Times New Roman" w:cs="Times New Roman" w:eastAsia="Times New Roman" w:hAnsi="Times New Roman"/>
          <w:color w:val="1C2733"/>
          <w:sz w:val="22"/>
          <w:szCs w:val="22"/>
        </w:rPr>
        <w:t xml:space="preserve"> trebuie să crească, celelalte trebuie să rămână. Apoi micșorează: pune </w:t>
      </w:r>
      <w:r>
        <w:rPr>
          <w:rFonts w:ascii="Consolas" w:cs="Consolas" w:eastAsia="Consolas" w:hAnsi="Consolas"/>
          <w:color w:val="7A3E00"/>
          <w:sz w:val="19"/>
          <w:szCs w:val="19"/>
        </w:rPr>
        <w:t xml:space="preserve">MinWidth</w:t>
      </w:r>
      <w:r>
        <w:rPr>
          <w:rFonts w:ascii="Times New Roman" w:cs="Times New Roman" w:eastAsia="Times New Roman" w:hAnsi="Times New Roman"/>
          <w:color w:val="1C2733"/>
          <w:sz w:val="22"/>
          <w:szCs w:val="22"/>
        </w:rPr>
        <w:t xml:space="preserve"> și </w:t>
      </w:r>
      <w:r>
        <w:rPr>
          <w:rFonts w:ascii="Consolas" w:cs="Consolas" w:eastAsia="Consolas" w:hAnsi="Consolas"/>
          <w:color w:val="7A3E00"/>
          <w:sz w:val="19"/>
          <w:szCs w:val="19"/>
        </w:rPr>
        <w:t xml:space="preserve">MinHeight</w:t>
      </w:r>
      <w:r>
        <w:rPr>
          <w:rFonts w:ascii="Times New Roman" w:cs="Times New Roman" w:eastAsia="Times New Roman" w:hAnsi="Times New Roman"/>
          <w:color w:val="1C2733"/>
          <w:sz w:val="22"/>
          <w:szCs w:val="22"/>
        </w:rPr>
        <w:t xml:space="preserve"> acolo unde fereastra devine inutilizabilă.</w:t>
      </w:r>
    </w:p>
    <w:p>
      <w:pPr>
        <w:spacing w:after="70"/>
      </w:pP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Reține!</w:t>
            </w:r>
          </w:p>
          <w:p>
            <w:pPr>
              <w:spacing w:after="50" w:line="245"/>
              <w:jc w:val="both"/>
            </w:pPr>
            <w:r>
              <w:rPr>
                <w:rFonts w:ascii="Times New Roman" w:cs="Times New Roman" w:eastAsia="Times New Roman" w:hAnsi="Times New Roman"/>
                <w:color w:val="1C2733"/>
                <w:sz w:val="20"/>
                <w:szCs w:val="20"/>
              </w:rPr>
              <w:t xml:space="preserve">Poziționarea absolută — controale așezate la coordonate fixe — pare mai simplă la primul formular și devine imposibil de întreținut la al treilea. Fereastra nu suportă redimensionarea, nu suportă traducerea în altă limbă (unde textele au altă lungime) și nu suportă schimbarea scalării din Windows.</w:t>
            </w:r>
          </w:p>
          <w:p>
            <w:pPr>
              <w:spacing w:after="50" w:line="245"/>
              <w:jc w:val="both"/>
            </w:pPr>
            <w:r>
              <w:rPr>
                <w:rFonts w:ascii="Times New Roman" w:cs="Times New Roman" w:eastAsia="Times New Roman" w:hAnsi="Times New Roman"/>
                <w:color w:val="1C2733"/>
                <w:sz w:val="20"/>
                <w:szCs w:val="20"/>
              </w:rPr>
              <w:t xml:space="preserve">Regula acestui curs: </w:t>
            </w:r>
            <w:r>
              <w:rPr>
                <w:rFonts w:ascii="Times New Roman" w:cs="Times New Roman" w:eastAsia="Times New Roman" w:hAnsi="Times New Roman"/>
                <w:b/>
                <w:bCs/>
                <w:color w:val="1C2733"/>
                <w:sz w:val="20"/>
                <w:szCs w:val="20"/>
              </w:rPr>
              <w:t xml:space="preserve">nicio fereastră nu se construiește din poziții fixe.</w:t>
            </w:r>
            <w:r>
              <w:rPr>
                <w:rFonts w:ascii="Times New Roman" w:cs="Times New Roman" w:eastAsia="Times New Roman" w:hAnsi="Times New Roman"/>
                <w:color w:val="1C2733"/>
                <w:sz w:val="20"/>
                <w:szCs w:val="20"/>
              </w:rPr>
              <w:t xml:space="preserve"> Structura se descrie prin containere, iar dimensiunile prin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și, rar, prin valori fixe justificate.</w:t>
            </w:r>
          </w:p>
        </w:tc>
      </w:tr>
    </w:tbl>
    <w:tbl>
      <w:tblPr>
        <w:tblW w:type="dxa" w:w="9638"/>
        <w:tblBorders>
          <w:top w:val="single" w:color="256B47" w:sz="4"/>
          <w:left w:val="single" w:color="256B47" w:sz="20"/>
          <w:bottom w:val="single" w:color="256B47" w:sz="4"/>
          <w:right w:val="single" w:color="256B47" w:sz="4"/>
          <w:insideH w:val="single" w:color="auto" w:sz="4"/>
          <w:insideV w:val="single" w:color="auto" w:sz="4"/>
        </w:tblBorders>
      </w:tblPr>
      <w:tblGrid>
        <w:gridCol w:w="9638"/>
      </w:tblGrid>
      <w:tr>
        <w:tc>
          <w:tcPr>
            <w:tcW w:type="dxa" w:w="9638"/>
            <w:shd w:fill="EAF4EE" w:val="clear"/>
            <w:tcMar>
              <w:top w:type="dxa" w:w="100"/>
              <w:left w:type="dxa" w:w="170"/>
              <w:bottom w:type="dxa" w:w="100"/>
              <w:right w:type="dxa" w:w="130"/>
            </w:tcMar>
          </w:tcPr>
          <w:p>
            <w:pPr>
              <w:spacing w:after="60"/>
            </w:pPr>
            <w:r>
              <w:rPr>
                <w:rFonts w:ascii="Calibri" w:cs="Calibri" w:eastAsia="Calibri" w:hAnsi="Calibri"/>
                <w:b/>
                <w:bCs/>
                <w:color w:val="256B47"/>
                <w:sz w:val="20"/>
                <w:szCs w:val="20"/>
              </w:rPr>
              <w:t xml:space="preserve">Ai observat o problemă?</w:t>
            </w:r>
          </w:p>
          <w:p>
            <w:pPr>
              <w:spacing w:after="50" w:line="245"/>
              <w:jc w:val="both"/>
            </w:pPr>
            <w:r>
              <w:rPr>
                <w:rFonts w:ascii="Times New Roman" w:cs="Times New Roman" w:eastAsia="Times New Roman" w:hAnsi="Times New Roman"/>
                <w:color w:val="1C2733"/>
                <w:sz w:val="20"/>
                <w:szCs w:val="20"/>
              </w:rPr>
              <w:t xml:space="preserve">În Listing 2.1 ai scris </w:t>
            </w:r>
            <w:r>
              <w:rPr>
                <w:rFonts w:ascii="Consolas" w:cs="Consolas" w:eastAsia="Consolas" w:hAnsi="Consolas"/>
                <w:color w:val="7A3E00"/>
                <w:sz w:val="17"/>
                <w:szCs w:val="17"/>
              </w:rPr>
              <w:t xml:space="preserve">Margin="0,0,10,6"</w:t>
            </w:r>
            <w:r>
              <w:rPr>
                <w:rFonts w:ascii="Times New Roman" w:cs="Times New Roman" w:eastAsia="Times New Roman" w:hAnsi="Times New Roman"/>
                <w:color w:val="1C2733"/>
                <w:sz w:val="20"/>
                <w:szCs w:val="20"/>
              </w:rPr>
              <w:t xml:space="preserve"> de două ori și </w:t>
            </w:r>
            <w:r>
              <w:rPr>
                <w:rFonts w:ascii="Consolas" w:cs="Consolas" w:eastAsia="Consolas" w:hAnsi="Consolas"/>
                <w:color w:val="7A3E00"/>
                <w:sz w:val="17"/>
                <w:szCs w:val="17"/>
              </w:rPr>
              <w:t xml:space="preserve">Margin="0,0,0,6"</w:t>
            </w:r>
            <w:r>
              <w:rPr>
                <w:rFonts w:ascii="Times New Roman" w:cs="Times New Roman" w:eastAsia="Times New Roman" w:hAnsi="Times New Roman"/>
                <w:color w:val="1C2733"/>
                <w:sz w:val="20"/>
                <w:szCs w:val="20"/>
              </w:rPr>
              <w:t xml:space="preserve"> tot de două ori. Într-un formular cu opt câmpuri, aceleași valori vor apărea de șaisprezece ori.</w:t>
            </w:r>
          </w:p>
          <w:p>
            <w:pPr>
              <w:spacing w:after="50" w:line="245"/>
              <w:jc w:val="both"/>
            </w:pPr>
            <w:r>
              <w:rPr>
                <w:rFonts w:ascii="Times New Roman" w:cs="Times New Roman" w:eastAsia="Times New Roman" w:hAnsi="Times New Roman"/>
                <w:color w:val="1C2733"/>
                <w:sz w:val="20"/>
                <w:szCs w:val="20"/>
              </w:rPr>
              <w:t xml:space="preserve">Deocamdată scrie-le de fiecare dată. Soluția — a scrie o valoare o singură dată și a o folosi în mai multe locuri — se studiază la </w:t>
            </w:r>
            <w:r>
              <w:rPr>
                <w:rFonts w:ascii="Times New Roman" w:cs="Times New Roman" w:eastAsia="Times New Roman" w:hAnsi="Times New Roman"/>
                <w:b/>
                <w:bCs/>
                <w:color w:val="1C2733"/>
                <w:sz w:val="20"/>
                <w:szCs w:val="20"/>
              </w:rPr>
              <w:t xml:space="preserve">tema 4</w:t>
            </w:r>
            <w:r>
              <w:rPr>
                <w:rFonts w:ascii="Times New Roman" w:cs="Times New Roman" w:eastAsia="Times New Roman" w:hAnsi="Times New Roman"/>
                <w:color w:val="1C2733"/>
                <w:sz w:val="20"/>
                <w:szCs w:val="20"/>
              </w:rPr>
              <w:t xml:space="preserve">. Ca la tema 1: ai să apreciezi soluția mult mai mult după ce ai simțit problema.</w:t>
            </w:r>
          </w:p>
        </w:tc>
      </w:tr>
    </w:tbl>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2E6DA4"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 cy="428625"/>
                          </a:xfrm>
                          <a:prstGeom prst="rect">
                            <a:avLst/>
                          </a:prstGeom>
                        </pic:spPr>
                      </pic:pic>
                    </a:graphicData>
                  </a:graphic>
                </wp:inline>
              </w:drawing>
            </w:r>
          </w:p>
        </w:tc>
        <w:tc>
          <w:tcPr>
            <w:tcW w:type="dxa" w:w="8738"/>
            <w:shd w:fill="2E6DA4"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Exersează!</w:t>
            </w:r>
            <w:r>
              <w:rPr>
                <w:rFonts w:ascii="Calibri" w:cs="Calibri" w:eastAsia="Calibri" w:hAnsi="Calibri"/>
                <w:color w:val="DCE7F1"/>
                <w:sz w:val="17"/>
                <w:szCs w:val="17"/>
              </w:rPr>
              <w:t xml:space="preserve">     20 de minute · la calculator, în timpul lecției</w:t>
            </w:r>
          </w:p>
        </w:tc>
      </w:tr>
    </w:tbl>
    <w:p>
      <w:pPr>
        <w:spacing w:after="70"/>
      </w:pPr>
    </w:p>
    <w:p>
      <w:pPr>
        <w:spacing w:after="80" w:line="250"/>
        <w:ind w:firstLine="340"/>
        <w:jc w:val="both"/>
      </w:pPr>
      <w:r>
        <w:rPr>
          <w:rFonts w:ascii="Times New Roman" w:cs="Times New Roman" w:eastAsia="Times New Roman" w:hAnsi="Times New Roman"/>
          <w:color w:val="1C2733"/>
          <w:sz w:val="22"/>
          <w:szCs w:val="22"/>
        </w:rPr>
        <w:t xml:space="preserve">Trei exerciții scurte, pe proiectul </w:t>
      </w:r>
      <w:r>
        <w:rPr>
          <w:rFonts w:ascii="Consolas" w:cs="Consolas" w:eastAsia="Consolas" w:hAnsi="Consolas"/>
          <w:color w:val="7A3E00"/>
          <w:sz w:val="19"/>
          <w:szCs w:val="19"/>
        </w:rPr>
        <w:t xml:space="preserve">InfoCerc</w:t>
      </w:r>
      <w:r>
        <w:rPr>
          <w:rFonts w:ascii="Times New Roman" w:cs="Times New Roman" w:eastAsia="Times New Roman" w:hAnsi="Times New Roman"/>
          <w:color w:val="1C2733"/>
          <w:sz w:val="22"/>
          <w:szCs w:val="22"/>
        </w:rPr>
        <w:t xml:space="preserve"> de la laboratorul trecut. Fă o copie a dosarului înainte de a începe — vrei să păstrezi și varianta veche, ca să le poți compara.</w:t>
      </w:r>
    </w:p>
    <w:p>
      <w:pPr>
        <w:pStyle w:val="Heading3"/>
        <w:spacing w:after="60" w:before="150"/>
      </w:pPr>
      <w:r>
        <w:rPr>
          <w:rFonts w:ascii="Calibri" w:cs="Calibri" w:eastAsia="Calibri" w:hAnsi="Calibri"/>
          <w:b/>
          <w:bCs/>
          <w:color w:val="1C2733"/>
          <w:sz w:val="22"/>
          <w:szCs w:val="22"/>
        </w:rPr>
        <w:t xml:space="preserve">Exercițiul 1. Alinierea pe coloane  (6 minute)</w:t>
      </w:r>
    </w:p>
    <w:p>
      <w:pPr>
        <w:spacing w:after="80" w:line="250"/>
        <w:ind w:firstLine="340"/>
        <w:jc w:val="both"/>
      </w:pPr>
      <w:r>
        <w:rPr>
          <w:rFonts w:ascii="Times New Roman" w:cs="Times New Roman" w:eastAsia="Times New Roman" w:hAnsi="Times New Roman"/>
          <w:b/>
          <w:bCs/>
          <w:color w:val="1C2733"/>
          <w:sz w:val="22"/>
          <w:szCs w:val="22"/>
        </w:rPr>
        <w:t xml:space="preserve">Pasul 1.</w:t>
      </w:r>
      <w:r>
        <w:rPr>
          <w:rFonts w:ascii="Times New Roman" w:cs="Times New Roman" w:eastAsia="Times New Roman" w:hAnsi="Times New Roman"/>
          <w:color w:val="1C2733"/>
          <w:sz w:val="22"/>
          <w:szCs w:val="22"/>
        </w:rPr>
        <w:t xml:space="preserve"> În </w:t>
      </w:r>
      <w:r>
        <w:rPr>
          <w:rFonts w:ascii="Consolas" w:cs="Consolas" w:eastAsia="Consolas" w:hAnsi="Consolas"/>
          <w:color w:val="7A3E00"/>
          <w:sz w:val="19"/>
          <w:szCs w:val="19"/>
        </w:rPr>
        <w:t xml:space="preserve">MainWindow.xaml</w:t>
      </w:r>
      <w:r>
        <w:rPr>
          <w:rFonts w:ascii="Times New Roman" w:cs="Times New Roman" w:eastAsia="Times New Roman" w:hAnsi="Times New Roman"/>
          <w:color w:val="1C2733"/>
          <w:sz w:val="22"/>
          <w:szCs w:val="22"/>
        </w:rPr>
        <w:t xml:space="preserve">, înlocuiește primele două perechi etichetă–casetă din grupul „ELEVUL” cu fragmentul de mai jos. Restul rămâne cum era.</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&lt;Grid&gt;</w:t>
            </w:r>
          </w:p>
          <w:p>
            <w:pPr>
              <w:spacing w:after="0" w:line="210"/>
            </w:pPr>
            <w:r>
              <w:rPr>
                <w:rFonts w:ascii="Consolas" w:cs="Consolas" w:eastAsia="Consolas" w:hAnsi="Consolas"/>
                <w:color w:val="223344"/>
                <w:sz w:val="16"/>
                <w:szCs w:val="16"/>
              </w:rPr>
              <w:t xml:space="preserve">  &lt;Grid.ColumnDefinitions&gt;</w:t>
            </w:r>
          </w:p>
          <w:p>
            <w:pPr>
              <w:spacing w:after="0" w:line="210"/>
            </w:pPr>
            <w:r>
              <w:rPr>
                <w:rFonts w:ascii="Consolas" w:cs="Consolas" w:eastAsia="Consolas" w:hAnsi="Consolas"/>
                <w:color w:val="223344"/>
                <w:sz w:val="16"/>
                <w:szCs w:val="16"/>
              </w:rPr>
              <w:t xml:space="preserve">    &lt;ColumnDefinition Width="Auto"/&gt;</w:t>
            </w:r>
          </w:p>
          <w:p>
            <w:pPr>
              <w:spacing w:after="0" w:line="210"/>
            </w:pPr>
            <w:r>
              <w:rPr>
                <w:rFonts w:ascii="Consolas" w:cs="Consolas" w:eastAsia="Consolas" w:hAnsi="Consolas"/>
                <w:color w:val="223344"/>
                <w:sz w:val="16"/>
                <w:szCs w:val="16"/>
              </w:rPr>
              <w:t xml:space="preserve">    &lt;ColumnDefinition Width="*"/&gt;</w:t>
            </w:r>
          </w:p>
          <w:p>
            <w:pPr>
              <w:spacing w:after="0" w:line="210"/>
            </w:pPr>
            <w:r>
              <w:rPr>
                <w:rFonts w:ascii="Consolas" w:cs="Consolas" w:eastAsia="Consolas" w:hAnsi="Consolas"/>
                <w:color w:val="223344"/>
                <w:sz w:val="16"/>
                <w:szCs w:val="16"/>
              </w:rPr>
              <w:t xml:space="preserve">  &lt;/Grid.ColumnDefinitions&gt;</w:t>
            </w:r>
          </w:p>
          <w:p>
            <w:pPr>
              <w:spacing w:after="0" w:line="210"/>
            </w:pPr>
            <w:r>
              <w:rPr>
                <w:rFonts w:ascii="Consolas" w:cs="Consolas" w:eastAsia="Consolas" w:hAnsi="Consolas"/>
                <w:color w:val="223344"/>
                <w:sz w:val="16"/>
                <w:szCs w:val="16"/>
              </w:rPr>
              <w:t xml:space="preserve">  &lt;Grid.RowDefinitions&gt;</w:t>
            </w:r>
          </w:p>
          <w:p>
            <w:pPr>
              <w:spacing w:after="0" w:line="210"/>
            </w:pPr>
            <w:r>
              <w:rPr>
                <w:rFonts w:ascii="Consolas" w:cs="Consolas" w:eastAsia="Consolas" w:hAnsi="Consolas"/>
                <w:color w:val="223344"/>
                <w:sz w:val="16"/>
                <w:szCs w:val="16"/>
              </w:rPr>
              <w:t xml:space="preserve">    &lt;RowDefinition Height="Auto"/&gt;</w:t>
            </w:r>
          </w:p>
          <w:p>
            <w:pPr>
              <w:spacing w:after="0" w:line="210"/>
            </w:pPr>
            <w:r>
              <w:rPr>
                <w:rFonts w:ascii="Consolas" w:cs="Consolas" w:eastAsia="Consolas" w:hAnsi="Consolas"/>
                <w:color w:val="223344"/>
                <w:sz w:val="16"/>
                <w:szCs w:val="16"/>
              </w:rPr>
              <w:t xml:space="preserve">    &lt;RowDefinition Height="Auto"/&gt;</w:t>
            </w:r>
          </w:p>
          <w:p>
            <w:pPr>
              <w:spacing w:after="0" w:line="210"/>
            </w:pPr>
            <w:r>
              <w:rPr>
                <w:rFonts w:ascii="Consolas" w:cs="Consolas" w:eastAsia="Consolas" w:hAnsi="Consolas"/>
                <w:color w:val="223344"/>
                <w:sz w:val="16"/>
                <w:szCs w:val="16"/>
              </w:rPr>
              <w:t xml:space="preserve">  &lt;/Grid.RowDefinitions&gt;</w:t>
            </w:r>
          </w:p>
          <w:p>
            <w:pPr>
              <w:spacing w:after="0" w:line="210"/>
            </w:pPr>
            <w:r>
              <w:rPr>
                <w:rFonts w:ascii="Consolas" w:cs="Consolas" w:eastAsia="Consolas" w:hAnsi="Consolas"/>
                <w:color w:val="223344"/>
                <w:sz w:val="16"/>
                <w:szCs w:val="16"/>
              </w:rPr>
              <w:t xml:space="preserve"> </w:t>
            </w:r>
          </w:p>
          <w:p>
            <w:pPr>
              <w:spacing w:after="0" w:line="210"/>
            </w:pPr>
            <w:r>
              <w:rPr>
                <w:rFonts w:ascii="Consolas" w:cs="Consolas" w:eastAsia="Consolas" w:hAnsi="Consolas"/>
                <w:color w:val="223344"/>
                <w:sz w:val="16"/>
                <w:szCs w:val="16"/>
              </w:rPr>
              <w:t xml:space="preserve">  &lt;TextBlock Grid.Row="0" Grid.Column="0" Text="Nume și prenume"</w:t>
            </w:r>
          </w:p>
          <w:p>
            <w:pPr>
              <w:spacing w:after="0" w:line="210"/>
            </w:pPr>
            <w:r>
              <w:rPr>
                <w:rFonts w:ascii="Consolas" w:cs="Consolas" w:eastAsia="Consolas" w:hAnsi="Consolas"/>
                <w:color w:val="223344"/>
                <w:sz w:val="16"/>
                <w:szCs w:val="16"/>
              </w:rPr>
              <w:t xml:space="preserve">             VerticalAlignment="Center" Margin="0,0,10,6"/&gt;</w:t>
            </w:r>
          </w:p>
          <w:p>
            <w:pPr>
              <w:spacing w:after="0" w:line="210"/>
            </w:pPr>
            <w:r>
              <w:rPr>
                <w:rFonts w:ascii="Consolas" w:cs="Consolas" w:eastAsia="Consolas" w:hAnsi="Consolas"/>
                <w:color w:val="223344"/>
                <w:sz w:val="16"/>
                <w:szCs w:val="16"/>
              </w:rPr>
              <w:t xml:space="preserve">  &lt;TextBox   Grid.Row="0" Grid.Column="1" Margin="0,0,0,6" Padding="6,5"/&gt;</w:t>
            </w:r>
          </w:p>
          <w:p>
            <w:pPr>
              <w:spacing w:after="0" w:line="210"/>
            </w:pPr>
            <w:r>
              <w:rPr>
                <w:rFonts w:ascii="Consolas" w:cs="Consolas" w:eastAsia="Consolas" w:hAnsi="Consolas"/>
                <w:color w:val="223344"/>
                <w:sz w:val="16"/>
                <w:szCs w:val="16"/>
              </w:rPr>
              <w:t xml:space="preserve"> </w:t>
            </w:r>
          </w:p>
          <w:p>
            <w:pPr>
              <w:spacing w:after="0" w:line="210"/>
            </w:pPr>
            <w:r>
              <w:rPr>
                <w:rFonts w:ascii="Consolas" w:cs="Consolas" w:eastAsia="Consolas" w:hAnsi="Consolas"/>
                <w:color w:val="223344"/>
                <w:sz w:val="16"/>
                <w:szCs w:val="16"/>
              </w:rPr>
              <w:t xml:space="preserve">  &lt;TextBlock Grid.Row="1" Grid.Column="0" Text="Clasa"</w:t>
            </w:r>
          </w:p>
          <w:p>
            <w:pPr>
              <w:spacing w:after="0" w:line="210"/>
            </w:pPr>
            <w:r>
              <w:rPr>
                <w:rFonts w:ascii="Consolas" w:cs="Consolas" w:eastAsia="Consolas" w:hAnsi="Consolas"/>
                <w:color w:val="223344"/>
                <w:sz w:val="16"/>
                <w:szCs w:val="16"/>
              </w:rPr>
              <w:t xml:space="preserve">             VerticalAlignment="Center" Margin="0,0,10,6"/&gt;</w:t>
            </w:r>
          </w:p>
          <w:p>
            <w:pPr>
              <w:spacing w:after="0" w:line="210"/>
            </w:pPr>
            <w:r>
              <w:rPr>
                <w:rFonts w:ascii="Consolas" w:cs="Consolas" w:eastAsia="Consolas" w:hAnsi="Consolas"/>
                <w:color w:val="223344"/>
                <w:sz w:val="16"/>
                <w:szCs w:val="16"/>
              </w:rPr>
              <w:t xml:space="preserve">  &lt;TextBox   Grid.Row="1" Grid.Column="1" Margin="0,0,0,6" Padding="6,5"/&gt;</w:t>
            </w:r>
          </w:p>
          <w:p>
            <w:pPr>
              <w:spacing w:after="0" w:line="210"/>
            </w:pPr>
            <w:r>
              <w:rPr>
                <w:rFonts w:ascii="Consolas" w:cs="Consolas" w:eastAsia="Consolas" w:hAnsi="Consolas"/>
                <w:color w:val="223344"/>
                <w:sz w:val="16"/>
                <w:szCs w:val="16"/>
              </w:rPr>
              <w:t xml:space="preserve">&lt;/Grid&gt;</w:t>
            </w:r>
          </w:p>
        </w:tc>
      </w:tr>
    </w:tbl>
    <w:p>
      <w:pPr>
        <w:spacing w:after="80"/>
      </w:pPr>
    </w:p>
    <w:p>
      <w:pPr>
        <w:spacing w:after="80" w:line="250"/>
        <w:ind w:firstLine="340"/>
        <w:jc w:val="both"/>
      </w:pPr>
      <w:r>
        <w:rPr>
          <w:rFonts w:ascii="Times New Roman" w:cs="Times New Roman" w:eastAsia="Times New Roman" w:hAnsi="Times New Roman"/>
          <w:b/>
          <w:bCs/>
          <w:color w:val="1C2733"/>
          <w:sz w:val="22"/>
          <w:szCs w:val="22"/>
        </w:rPr>
        <w:t xml:space="preserve">Ce observi:</w:t>
      </w:r>
      <w:r>
        <w:rPr>
          <w:rFonts w:ascii="Times New Roman" w:cs="Times New Roman" w:eastAsia="Times New Roman" w:hAnsi="Times New Roman"/>
          <w:color w:val="1C2733"/>
          <w:sz w:val="22"/>
          <w:szCs w:val="22"/>
        </w:rPr>
        <w:t xml:space="preserve"> etichetele nu mai stau deasupra casetelor, ci în stânga lor — iar </w:t>
      </w:r>
      <w:r>
        <w:rPr>
          <w:rFonts w:ascii="Times New Roman" w:cs="Times New Roman" w:eastAsia="Times New Roman" w:hAnsi="Times New Roman"/>
          <w:b/>
          <w:bCs/>
          <w:color w:val="1C2733"/>
          <w:sz w:val="22"/>
          <w:szCs w:val="22"/>
        </w:rPr>
        <w:t xml:space="preserve">toate casetele încep exact din același punct</w:t>
      </w:r>
      <w:r>
        <w:rPr>
          <w:rFonts w:ascii="Times New Roman" w:cs="Times New Roman" w:eastAsia="Times New Roman" w:hAnsi="Times New Roman"/>
          <w:color w:val="1C2733"/>
          <w:sz w:val="22"/>
          <w:szCs w:val="22"/>
        </w:rPr>
        <w:t xml:space="preserve">, deși „Nume și prenume” este mult mai lung decât „Clasa”. Nu ai măsurat nimic. Coloana </w:t>
      </w:r>
      <w:r>
        <w:rPr>
          <w:rFonts w:ascii="Consolas" w:cs="Consolas" w:eastAsia="Consolas" w:hAnsi="Consolas"/>
          <w:color w:val="7A3E00"/>
          <w:sz w:val="19"/>
          <w:szCs w:val="19"/>
        </w:rPr>
        <w:t xml:space="preserve">Auto</w:t>
      </w:r>
      <w:r>
        <w:rPr>
          <w:rFonts w:ascii="Times New Roman" w:cs="Times New Roman" w:eastAsia="Times New Roman" w:hAnsi="Times New Roman"/>
          <w:color w:val="1C2733"/>
          <w:sz w:val="22"/>
          <w:szCs w:val="22"/>
        </w:rPr>
        <w:t xml:space="preserve"> s-a potrivit singură după cea mai lungă etichetă. </w:t>
      </w:r>
      <w:r>
        <w:rPr>
          <w:rFonts w:ascii="Times New Roman" w:cs="Times New Roman" w:eastAsia="Times New Roman" w:hAnsi="Times New Roman"/>
          <w:i/>
          <w:iCs/>
          <w:color w:val="1C2733"/>
          <w:sz w:val="22"/>
          <w:szCs w:val="22"/>
        </w:rPr>
        <w:t xml:space="preserve">Aceasta este alinierea, făcută de container.</w:t>
      </w:r>
    </w:p>
    <w:p>
      <w:pPr>
        <w:pStyle w:val="Heading3"/>
        <w:spacing w:after="60" w:before="150"/>
      </w:pPr>
      <w:r>
        <w:rPr>
          <w:rFonts w:ascii="Calibri" w:cs="Calibri" w:eastAsia="Calibri" w:hAnsi="Calibri"/>
          <w:b/>
          <w:bCs/>
          <w:color w:val="1C2733"/>
          <w:sz w:val="22"/>
          <w:szCs w:val="22"/>
        </w:rPr>
        <w:t xml:space="preserve">Exercițiul 2. Ce face steaua  (7 minute)</w:t>
      </w:r>
    </w:p>
    <w:p>
      <w:pPr>
        <w:spacing w:after="80" w:line="250"/>
        <w:ind w:firstLine="340"/>
        <w:jc w:val="both"/>
      </w:pPr>
      <w:r>
        <w:rPr>
          <w:rFonts w:ascii="Times New Roman" w:cs="Times New Roman" w:eastAsia="Times New Roman" w:hAnsi="Times New Roman"/>
          <w:b/>
          <w:bCs/>
          <w:color w:val="1C2733"/>
          <w:sz w:val="22"/>
          <w:szCs w:val="22"/>
        </w:rPr>
        <w:t xml:space="preserve">Pasul 1.</w:t>
      </w:r>
      <w:r>
        <w:rPr>
          <w:rFonts w:ascii="Times New Roman" w:cs="Times New Roman" w:eastAsia="Times New Roman" w:hAnsi="Times New Roman"/>
          <w:color w:val="1C2733"/>
          <w:sz w:val="22"/>
          <w:szCs w:val="22"/>
        </w:rPr>
        <w:t xml:space="preserve"> Rulează aplicația și trage de marginea din dreapta. Caseta se lățește odată cu fereastra.</w:t>
      </w:r>
    </w:p>
    <w:p>
      <w:pPr>
        <w:spacing w:after="80" w:line="250"/>
        <w:ind w:firstLine="340"/>
        <w:jc w:val="both"/>
      </w:pPr>
      <w:r>
        <w:rPr>
          <w:rFonts w:ascii="Times New Roman" w:cs="Times New Roman" w:eastAsia="Times New Roman" w:hAnsi="Times New Roman"/>
          <w:b/>
          <w:bCs/>
          <w:color w:val="1C2733"/>
          <w:sz w:val="22"/>
          <w:szCs w:val="22"/>
        </w:rPr>
        <w:t xml:space="preserve">Pasul 2.</w:t>
      </w:r>
      <w:r>
        <w:rPr>
          <w:rFonts w:ascii="Times New Roman" w:cs="Times New Roman" w:eastAsia="Times New Roman" w:hAnsi="Times New Roman"/>
          <w:color w:val="1C2733"/>
          <w:sz w:val="22"/>
          <w:szCs w:val="22"/>
        </w:rPr>
        <w:t xml:space="preserve"> Schimbă a doua coloană din </w:t>
      </w:r>
      <w:r>
        <w:rPr>
          <w:rFonts w:ascii="Consolas" w:cs="Consolas" w:eastAsia="Consolas" w:hAnsi="Consolas"/>
          <w:color w:val="7A3E00"/>
          <w:sz w:val="19"/>
          <w:szCs w:val="19"/>
        </w:rPr>
        <w:t xml:space="preserve">Width="*"</w:t>
      </w:r>
      <w:r>
        <w:rPr>
          <w:rFonts w:ascii="Times New Roman" w:cs="Times New Roman" w:eastAsia="Times New Roman" w:hAnsi="Times New Roman"/>
          <w:color w:val="1C2733"/>
          <w:sz w:val="22"/>
          <w:szCs w:val="22"/>
        </w:rPr>
        <w:t xml:space="preserve"> în </w:t>
      </w:r>
      <w:r>
        <w:rPr>
          <w:rFonts w:ascii="Consolas" w:cs="Consolas" w:eastAsia="Consolas" w:hAnsi="Consolas"/>
          <w:color w:val="7A3E00"/>
          <w:sz w:val="19"/>
          <w:szCs w:val="19"/>
        </w:rPr>
        <w:t xml:space="preserve">Width="200"</w:t>
      </w:r>
      <w:r>
        <w:rPr>
          <w:rFonts w:ascii="Times New Roman" w:cs="Times New Roman" w:eastAsia="Times New Roman" w:hAnsi="Times New Roman"/>
          <w:color w:val="1C2733"/>
          <w:sz w:val="22"/>
          <w:szCs w:val="22"/>
        </w:rPr>
        <w:t xml:space="preserve"> și rulează din nou. Trage iarăși de margine.</w:t>
      </w:r>
    </w:p>
    <w:p>
      <w:pPr>
        <w:spacing w:after="80" w:line="250"/>
        <w:ind w:firstLine="340"/>
        <w:jc w:val="both"/>
      </w:pPr>
      <w:r>
        <w:rPr>
          <w:rFonts w:ascii="Times New Roman" w:cs="Times New Roman" w:eastAsia="Times New Roman" w:hAnsi="Times New Roman"/>
          <w:b/>
          <w:bCs/>
          <w:color w:val="1C2733"/>
          <w:sz w:val="22"/>
          <w:szCs w:val="22"/>
        </w:rPr>
        <w:t xml:space="preserve">Pasul 3.</w:t>
      </w:r>
      <w:r>
        <w:rPr>
          <w:rFonts w:ascii="Times New Roman" w:cs="Times New Roman" w:eastAsia="Times New Roman" w:hAnsi="Times New Roman"/>
          <w:color w:val="1C2733"/>
          <w:sz w:val="22"/>
          <w:szCs w:val="22"/>
        </w:rPr>
        <w:t xml:space="preserve"> Pune înapoi </w:t>
      </w:r>
      <w:r>
        <w:rPr>
          <w:rFonts w:ascii="Consolas" w:cs="Consolas" w:eastAsia="Consolas" w:hAnsi="Consolas"/>
          <w:color w:val="7A3E00"/>
          <w:sz w:val="19"/>
          <w:szCs w:val="19"/>
        </w:rPr>
        <w:t xml:space="preserve">Width="*"</w:t>
      </w:r>
      <w:r>
        <w:rPr>
          <w:rFonts w:ascii="Times New Roman" w:cs="Times New Roman" w:eastAsia="Times New Roman" w:hAnsi="Times New Roman"/>
          <w:color w:val="1C2733"/>
          <w:sz w:val="22"/>
          <w:szCs w:val="22"/>
        </w:rPr>
        <w:t xml:space="preserve">, dar adaugă la prima coloană </w:t>
      </w:r>
      <w:r>
        <w:rPr>
          <w:rFonts w:ascii="Consolas" w:cs="Consolas" w:eastAsia="Consolas" w:hAnsi="Consolas"/>
          <w:color w:val="7A3E00"/>
          <w:sz w:val="19"/>
          <w:szCs w:val="19"/>
        </w:rPr>
        <w:t xml:space="preserve">MinWidth="120"</w:t>
      </w:r>
      <w:r>
        <w:rPr>
          <w:rFonts w:ascii="Times New Roman" w:cs="Times New Roman" w:eastAsia="Times New Roman" w:hAnsi="Times New Roman"/>
          <w:color w:val="1C2733"/>
          <w:sz w:val="22"/>
          <w:szCs w:val="22"/>
        </w:rPr>
        <w:t xml:space="preserve">. Rulează și </w:t>
      </w:r>
      <w:r>
        <w:rPr>
          <w:rFonts w:ascii="Times New Roman" w:cs="Times New Roman" w:eastAsia="Times New Roman" w:hAnsi="Times New Roman"/>
          <w:b/>
          <w:bCs/>
          <w:color w:val="1C2733"/>
          <w:sz w:val="22"/>
          <w:szCs w:val="22"/>
        </w:rPr>
        <w:t xml:space="preserve">îngustează</w:t>
      </w:r>
      <w:r>
        <w:rPr>
          <w:rFonts w:ascii="Times New Roman" w:cs="Times New Roman" w:eastAsia="Times New Roman" w:hAnsi="Times New Roman"/>
          <w:color w:val="1C2733"/>
          <w:sz w:val="22"/>
          <w:szCs w:val="22"/>
        </w:rPr>
        <w:t xml:space="preserve"> fereastra cât poți.</w:t>
      </w:r>
    </w:p>
    <w:p>
      <w:pPr>
        <w:spacing w:after="80" w:line="250"/>
        <w:ind w:firstLine="340"/>
        <w:jc w:val="both"/>
      </w:pPr>
      <w:r>
        <w:rPr>
          <w:rFonts w:ascii="Times New Roman" w:cs="Times New Roman" w:eastAsia="Times New Roman" w:hAnsi="Times New Roman"/>
          <w:b/>
          <w:bCs/>
          <w:color w:val="1C2733"/>
          <w:sz w:val="22"/>
          <w:szCs w:val="22"/>
        </w:rPr>
        <w:t xml:space="preserve">Ce observi:</w:t>
      </w:r>
      <w:r>
        <w:rPr>
          <w:rFonts w:ascii="Times New Roman" w:cs="Times New Roman" w:eastAsia="Times New Roman" w:hAnsi="Times New Roman"/>
          <w:color w:val="1C2733"/>
          <w:sz w:val="22"/>
          <w:szCs w:val="22"/>
        </w:rPr>
        <w:t xml:space="preserve"> cu </w:t>
      </w:r>
      <w:r>
        <w:rPr>
          <w:rFonts w:ascii="Consolas" w:cs="Consolas" w:eastAsia="Consolas" w:hAnsi="Consolas"/>
          <w:color w:val="7A3E00"/>
          <w:sz w:val="19"/>
          <w:szCs w:val="19"/>
        </w:rPr>
        <w:t xml:space="preserve">200</w:t>
      </w:r>
      <w:r>
        <w:rPr>
          <w:rFonts w:ascii="Times New Roman" w:cs="Times New Roman" w:eastAsia="Times New Roman" w:hAnsi="Times New Roman"/>
          <w:color w:val="1C2733"/>
          <w:sz w:val="22"/>
          <w:szCs w:val="22"/>
        </w:rPr>
        <w:t xml:space="preserve">, caseta rămâne împietrită și apare zona moartă din figura 2.1. Cu </w:t>
      </w:r>
      <w:r>
        <w:rPr>
          <w:rFonts w:ascii="Consolas" w:cs="Consolas" w:eastAsia="Consolas" w:hAnsi="Consolas"/>
          <w:color w:val="7A3E00"/>
          <w:sz w:val="19"/>
          <w:szCs w:val="19"/>
        </w:rPr>
        <w:t xml:space="preserve">*</w:t>
      </w:r>
      <w:r>
        <w:rPr>
          <w:rFonts w:ascii="Times New Roman" w:cs="Times New Roman" w:eastAsia="Times New Roman" w:hAnsi="Times New Roman"/>
          <w:color w:val="1C2733"/>
          <w:sz w:val="22"/>
          <w:szCs w:val="22"/>
        </w:rPr>
        <w:t xml:space="preserve">, ea crește. Cu </w:t>
      </w:r>
      <w:r>
        <w:rPr>
          <w:rFonts w:ascii="Consolas" w:cs="Consolas" w:eastAsia="Consolas" w:hAnsi="Consolas"/>
          <w:color w:val="7A3E00"/>
          <w:sz w:val="19"/>
          <w:szCs w:val="19"/>
        </w:rPr>
        <w:t xml:space="preserve">MinWidth</w:t>
      </w:r>
      <w:r>
        <w:rPr>
          <w:rFonts w:ascii="Times New Roman" w:cs="Times New Roman" w:eastAsia="Times New Roman" w:hAnsi="Times New Roman"/>
          <w:color w:val="1C2733"/>
          <w:sz w:val="22"/>
          <w:szCs w:val="22"/>
        </w:rPr>
        <w:t xml:space="preserve">, coloana etichetelor refuză să se strângă sub 120, iar textul rămâne întreg în loc să fie tăiat. </w:t>
      </w:r>
      <w:r>
        <w:rPr>
          <w:rFonts w:ascii="Times New Roman" w:cs="Times New Roman" w:eastAsia="Times New Roman" w:hAnsi="Times New Roman"/>
          <w:i/>
          <w:iCs/>
          <w:color w:val="1C2733"/>
          <w:sz w:val="22"/>
          <w:szCs w:val="22"/>
        </w:rPr>
        <w:t xml:space="preserve">Trei litere de cod schimbă complet comportamentul ferestrei.</w:t>
      </w:r>
    </w:p>
    <w:p>
      <w:pPr>
        <w:pStyle w:val="Heading3"/>
        <w:spacing w:after="60" w:before="150"/>
      </w:pPr>
      <w:r>
        <w:rPr>
          <w:rFonts w:ascii="Calibri" w:cs="Calibri" w:eastAsia="Calibri" w:hAnsi="Calibri"/>
          <w:b/>
          <w:bCs/>
          <w:color w:val="1C2733"/>
          <w:sz w:val="22"/>
          <w:szCs w:val="22"/>
        </w:rPr>
        <w:t xml:space="preserve">Exercițiul 3. Cadrul ferestrei, în patru linii  (7 minute)</w:t>
      </w:r>
    </w:p>
    <w:p>
      <w:pPr>
        <w:spacing w:after="80" w:line="250"/>
        <w:ind w:firstLine="340"/>
        <w:jc w:val="both"/>
      </w:pPr>
      <w:r>
        <w:rPr>
          <w:rFonts w:ascii="Times New Roman" w:cs="Times New Roman" w:eastAsia="Times New Roman" w:hAnsi="Times New Roman"/>
          <w:b/>
          <w:bCs/>
          <w:color w:val="1C2733"/>
          <w:sz w:val="22"/>
          <w:szCs w:val="22"/>
        </w:rPr>
        <w:t xml:space="preserve">Pasul 1.</w:t>
      </w:r>
      <w:r>
        <w:rPr>
          <w:rFonts w:ascii="Times New Roman" w:cs="Times New Roman" w:eastAsia="Times New Roman" w:hAnsi="Times New Roman"/>
          <w:color w:val="1C2733"/>
          <w:sz w:val="22"/>
          <w:szCs w:val="22"/>
        </w:rPr>
        <w:t xml:space="preserve"> Creează un proiect nou, gol, și înlocuiește </w:t>
      </w:r>
      <w:r>
        <w:rPr>
          <w:rFonts w:ascii="Consolas" w:cs="Consolas" w:eastAsia="Consolas" w:hAnsi="Consolas"/>
          <w:color w:val="7A3E00"/>
          <w:sz w:val="19"/>
          <w:szCs w:val="19"/>
        </w:rPr>
        <w:t xml:space="preserve">&lt;Grid&gt;</w:t>
      </w:r>
      <w:r>
        <w:rPr>
          <w:rFonts w:ascii="Times New Roman" w:cs="Times New Roman" w:eastAsia="Times New Roman" w:hAnsi="Times New Roman"/>
          <w:color w:val="1C2733"/>
          <w:sz w:val="22"/>
          <w:szCs w:val="22"/>
        </w:rPr>
        <w:t xml:space="preserve">-ul din </w:t>
      </w:r>
      <w:r>
        <w:rPr>
          <w:rFonts w:ascii="Consolas" w:cs="Consolas" w:eastAsia="Consolas" w:hAnsi="Consolas"/>
          <w:color w:val="7A3E00"/>
          <w:sz w:val="19"/>
          <w:szCs w:val="19"/>
        </w:rPr>
        <w:t xml:space="preserve">MainWindow.xaml</w:t>
      </w:r>
      <w:r>
        <w:rPr>
          <w:rFonts w:ascii="Times New Roman" w:cs="Times New Roman" w:eastAsia="Times New Roman" w:hAnsi="Times New Roman"/>
          <w:color w:val="1C2733"/>
          <w:sz w:val="22"/>
          <w:szCs w:val="22"/>
        </w:rPr>
        <w:t xml:space="preserve"> cu fragmentul de mai jos.</w:t>
      </w:r>
    </w:p>
    <w:tbl>
      <w:tblPr>
        <w:tblW w:type="dxa" w:w="9638"/>
        <w:tblBorders>
          <w:top w:val="single" w:color="D5DEE7" w:sz="4"/>
          <w:left w:val="single" w:color="D5DEE7" w:sz="4"/>
          <w:bottom w:val="single" w:color="D5DEE7" w:sz="4"/>
          <w:right w:val="single" w:color="D5DEE7" w:sz="4"/>
          <w:insideH w:val="single" w:color="auto" w:sz="4"/>
          <w:insideV w:val="single" w:color="auto" w:sz="4"/>
        </w:tblBorders>
      </w:tblPr>
      <w:tblGrid>
        <w:gridCol w:w="9638"/>
      </w:tblGrid>
      <w:tr>
        <w:trPr>
          <w:cantSplit/>
        </w:trPr>
        <w:tc>
          <w:tcPr>
            <w:tcW w:type="dxa" w:w="9638"/>
            <w:shd w:fill="F7F9FB" w:val="clear"/>
            <w:tcMar>
              <w:top w:type="dxa" w:w="80"/>
              <w:left w:type="dxa" w:w="150"/>
              <w:bottom w:type="dxa" w:w="80"/>
              <w:right w:type="dxa" w:w="110"/>
            </w:tcMar>
          </w:tcPr>
          <w:p>
            <w:pPr>
              <w:spacing w:after="0" w:line="210"/>
            </w:pPr>
            <w:r>
              <w:rPr>
                <w:rFonts w:ascii="Consolas" w:cs="Consolas" w:eastAsia="Consolas" w:hAnsi="Consolas"/>
                <w:color w:val="223344"/>
                <w:sz w:val="16"/>
                <w:szCs w:val="16"/>
              </w:rPr>
              <w:t xml:space="preserve">&lt;DockPanel&gt;</w:t>
            </w:r>
          </w:p>
          <w:p>
            <w:pPr>
              <w:spacing w:after="0" w:line="210"/>
            </w:pPr>
            <w:r>
              <w:rPr>
                <w:rFonts w:ascii="Consolas" w:cs="Consolas" w:eastAsia="Consolas" w:hAnsi="Consolas"/>
                <w:color w:val="223344"/>
                <w:sz w:val="16"/>
                <w:szCs w:val="16"/>
              </w:rPr>
              <w:t xml:space="preserve">  &lt;Border DockPanel.Dock="Top"    Height="44" Background="#1F4E79"/&gt;</w:t>
            </w:r>
          </w:p>
          <w:p>
            <w:pPr>
              <w:spacing w:after="0" w:line="210"/>
            </w:pPr>
            <w:r>
              <w:rPr>
                <w:rFonts w:ascii="Consolas" w:cs="Consolas" w:eastAsia="Consolas" w:hAnsi="Consolas"/>
                <w:color w:val="223344"/>
                <w:sz w:val="16"/>
                <w:szCs w:val="16"/>
              </w:rPr>
              <w:t xml:space="preserve">  &lt;Border DockPanel.Dock="Bottom" Height="26" Background="#EEF4FA"/&gt;</w:t>
            </w:r>
          </w:p>
          <w:p>
            <w:pPr>
              <w:spacing w:after="0" w:line="210"/>
            </w:pPr>
            <w:r>
              <w:rPr>
                <w:rFonts w:ascii="Consolas" w:cs="Consolas" w:eastAsia="Consolas" w:hAnsi="Consolas"/>
                <w:color w:val="223344"/>
                <w:sz w:val="16"/>
                <w:szCs w:val="16"/>
              </w:rPr>
              <w:t xml:space="preserve">  &lt;Border DockPanel.Dock="Left"   Width="200" Background="#F7F9FB"/&gt;</w:t>
            </w:r>
          </w:p>
          <w:p>
            <w:pPr>
              <w:spacing w:after="0" w:line="210"/>
            </w:pPr>
            <w:r>
              <w:rPr>
                <w:rFonts w:ascii="Consolas" w:cs="Consolas" w:eastAsia="Consolas" w:hAnsi="Consolas"/>
                <w:color w:val="223344"/>
                <w:sz w:val="16"/>
                <w:szCs w:val="16"/>
              </w:rPr>
              <w:t xml:space="preserve">  &lt;Border Background="White"/&gt;</w:t>
            </w:r>
          </w:p>
          <w:p>
            <w:pPr>
              <w:spacing w:after="0" w:line="210"/>
            </w:pPr>
            <w:r>
              <w:rPr>
                <w:rFonts w:ascii="Consolas" w:cs="Consolas" w:eastAsia="Consolas" w:hAnsi="Consolas"/>
                <w:color w:val="223344"/>
                <w:sz w:val="16"/>
                <w:szCs w:val="16"/>
              </w:rPr>
              <w:t xml:space="preserve">&lt;/DockPanel&gt;</w:t>
            </w:r>
          </w:p>
        </w:tc>
      </w:tr>
    </w:tbl>
    <w:p>
      <w:pPr>
        <w:spacing w:after="80"/>
      </w:pPr>
    </w:p>
    <w:p>
      <w:pPr>
        <w:spacing w:after="80" w:line="250"/>
        <w:ind w:firstLine="340"/>
        <w:jc w:val="both"/>
      </w:pPr>
      <w:r>
        <w:rPr>
          <w:rFonts w:ascii="Times New Roman" w:cs="Times New Roman" w:eastAsia="Times New Roman" w:hAnsi="Times New Roman"/>
          <w:b/>
          <w:bCs/>
          <w:color w:val="1C2733"/>
          <w:sz w:val="22"/>
          <w:szCs w:val="22"/>
        </w:rPr>
        <w:t xml:space="preserve">Pasul 2.</w:t>
      </w:r>
      <w:r>
        <w:rPr>
          <w:rFonts w:ascii="Times New Roman" w:cs="Times New Roman" w:eastAsia="Times New Roman" w:hAnsi="Times New Roman"/>
          <w:color w:val="1C2733"/>
          <w:sz w:val="22"/>
          <w:szCs w:val="22"/>
        </w:rPr>
        <w:t xml:space="preserve"> Rulează și trage de fereastră în toate direcțiile.</w:t>
      </w:r>
    </w:p>
    <w:p>
      <w:pPr>
        <w:spacing w:after="80" w:line="250"/>
        <w:ind w:firstLine="340"/>
        <w:jc w:val="both"/>
      </w:pPr>
      <w:r>
        <w:rPr>
          <w:rFonts w:ascii="Times New Roman" w:cs="Times New Roman" w:eastAsia="Times New Roman" w:hAnsi="Times New Roman"/>
          <w:b/>
          <w:bCs/>
          <w:color w:val="1C2733"/>
          <w:sz w:val="22"/>
          <w:szCs w:val="22"/>
        </w:rPr>
        <w:t xml:space="preserve">Pasul 3.</w:t>
      </w:r>
      <w:r>
        <w:rPr>
          <w:rFonts w:ascii="Times New Roman" w:cs="Times New Roman" w:eastAsia="Times New Roman" w:hAnsi="Times New Roman"/>
          <w:color w:val="1C2733"/>
          <w:sz w:val="22"/>
          <w:szCs w:val="22"/>
        </w:rPr>
        <w:t xml:space="preserve"> Mută linia cu </w:t>
      </w:r>
      <w:r>
        <w:rPr>
          <w:rFonts w:ascii="Consolas" w:cs="Consolas" w:eastAsia="Consolas" w:hAnsi="Consolas"/>
          <w:color w:val="7A3E00"/>
          <w:sz w:val="19"/>
          <w:szCs w:val="19"/>
        </w:rPr>
        <w:t xml:space="preserve">Dock="Bottom"</w:t>
      </w:r>
      <w:r>
        <w:rPr>
          <w:rFonts w:ascii="Times New Roman" w:cs="Times New Roman" w:eastAsia="Times New Roman" w:hAnsi="Times New Roman"/>
          <w:color w:val="1C2733"/>
          <w:sz w:val="22"/>
          <w:szCs w:val="22"/>
        </w:rPr>
        <w:t xml:space="preserve"> </w:t>
      </w:r>
      <w:r>
        <w:rPr>
          <w:rFonts w:ascii="Times New Roman" w:cs="Times New Roman" w:eastAsia="Times New Roman" w:hAnsi="Times New Roman"/>
          <w:b/>
          <w:bCs/>
          <w:color w:val="1C2733"/>
          <w:sz w:val="22"/>
          <w:szCs w:val="22"/>
        </w:rPr>
        <w:t xml:space="preserve">după</w:t>
      </w:r>
      <w:r>
        <w:rPr>
          <w:rFonts w:ascii="Times New Roman" w:cs="Times New Roman" w:eastAsia="Times New Roman" w:hAnsi="Times New Roman"/>
          <w:color w:val="1C2733"/>
          <w:sz w:val="22"/>
          <w:szCs w:val="22"/>
        </w:rPr>
        <w:t xml:space="preserve"> ultimul </w:t>
      </w:r>
      <w:r>
        <w:rPr>
          <w:rFonts w:ascii="Consolas" w:cs="Consolas" w:eastAsia="Consolas" w:hAnsi="Consolas"/>
          <w:color w:val="7A3E00"/>
          <w:sz w:val="19"/>
          <w:szCs w:val="19"/>
        </w:rPr>
        <w:t xml:space="preserve">Border</w:t>
      </w:r>
      <w:r>
        <w:rPr>
          <w:rFonts w:ascii="Times New Roman" w:cs="Times New Roman" w:eastAsia="Times New Roman" w:hAnsi="Times New Roman"/>
          <w:color w:val="1C2733"/>
          <w:sz w:val="22"/>
          <w:szCs w:val="22"/>
        </w:rPr>
        <w:t xml:space="preserve"> (cel fără </w:t>
      </w:r>
      <w:r>
        <w:rPr>
          <w:rFonts w:ascii="Consolas" w:cs="Consolas" w:eastAsia="Consolas" w:hAnsi="Consolas"/>
          <w:color w:val="7A3E00"/>
          <w:sz w:val="19"/>
          <w:szCs w:val="19"/>
        </w:rPr>
        <w:t xml:space="preserve">Dock</w:t>
      </w:r>
      <w:r>
        <w:rPr>
          <w:rFonts w:ascii="Times New Roman" w:cs="Times New Roman" w:eastAsia="Times New Roman" w:hAnsi="Times New Roman"/>
          <w:color w:val="1C2733"/>
          <w:sz w:val="22"/>
          <w:szCs w:val="22"/>
        </w:rPr>
        <w:t xml:space="preserve">) și rulează din nou.</w:t>
      </w:r>
    </w:p>
    <w:p>
      <w:pPr>
        <w:spacing w:after="80" w:line="250"/>
        <w:ind w:firstLine="340"/>
        <w:jc w:val="both"/>
      </w:pPr>
      <w:r>
        <w:rPr>
          <w:rFonts w:ascii="Times New Roman" w:cs="Times New Roman" w:eastAsia="Times New Roman" w:hAnsi="Times New Roman"/>
          <w:b/>
          <w:bCs/>
          <w:color w:val="1C2733"/>
          <w:sz w:val="22"/>
          <w:szCs w:val="22"/>
        </w:rPr>
        <w:t xml:space="preserve">Ce observi:</w:t>
      </w:r>
      <w:r>
        <w:rPr>
          <w:rFonts w:ascii="Times New Roman" w:cs="Times New Roman" w:eastAsia="Times New Roman" w:hAnsi="Times New Roman"/>
          <w:color w:val="1C2733"/>
          <w:sz w:val="22"/>
          <w:szCs w:val="22"/>
        </w:rPr>
        <w:t xml:space="preserve"> la pasul 2, cele trei bare rămân lipite de marginile lor, iar zona albă din mijloc absoarbe toată creșterea. La pasul 3, bara de jos dispare: elementul fără </w:t>
      </w:r>
      <w:r>
        <w:rPr>
          <w:rFonts w:ascii="Consolas" w:cs="Consolas" w:eastAsia="Consolas" w:hAnsi="Consolas"/>
          <w:color w:val="7A3E00"/>
          <w:sz w:val="19"/>
          <w:szCs w:val="19"/>
        </w:rPr>
        <w:t xml:space="preserve">Dock</w:t>
      </w:r>
      <w:r>
        <w:rPr>
          <w:rFonts w:ascii="Times New Roman" w:cs="Times New Roman" w:eastAsia="Times New Roman" w:hAnsi="Times New Roman"/>
          <w:color w:val="1C2733"/>
          <w:sz w:val="22"/>
          <w:szCs w:val="22"/>
        </w:rPr>
        <w:t xml:space="preserve"> luase deja tot spațiul, pentru că era ultimul declarat înaintea ei. </w:t>
      </w:r>
      <w:r>
        <w:rPr>
          <w:rFonts w:ascii="Times New Roman" w:cs="Times New Roman" w:eastAsia="Times New Roman" w:hAnsi="Times New Roman"/>
          <w:i/>
          <w:iCs/>
          <w:color w:val="1C2733"/>
          <w:sz w:val="22"/>
          <w:szCs w:val="22"/>
        </w:rPr>
        <w:t xml:space="preserve">La </w:t>
      </w:r>
      <w:r>
        <w:rPr>
          <w:rFonts w:ascii="Consolas" w:cs="Consolas" w:eastAsia="Consolas" w:hAnsi="Consolas"/>
          <w:i/>
          <w:iCs/>
          <w:color w:val="7A3E00"/>
          <w:sz w:val="19"/>
          <w:szCs w:val="19"/>
        </w:rPr>
        <w:t xml:space="preserve">DockPanel</w:t>
      </w:r>
      <w:r>
        <w:rPr>
          <w:rFonts w:ascii="Times New Roman" w:cs="Times New Roman" w:eastAsia="Times New Roman" w:hAnsi="Times New Roman"/>
          <w:i/>
          <w:iCs/>
          <w:color w:val="1C2733"/>
          <w:sz w:val="22"/>
          <w:szCs w:val="22"/>
        </w:rPr>
        <w:t xml:space="preserve">, ordinea din cod este parte din structură.</w:t>
      </w:r>
    </w:p>
    <w:p>
      <w:pPr>
        <w:spacing w:after="90"/>
      </w:pPr>
    </w:p>
    <w:tbl>
      <w:tblPr>
        <w:tblW w:type="dxa" w:w="9638"/>
        <w:tblBorders>
          <w:top w:val="single" w:color="2E6DA4" w:sz="4"/>
          <w:left w:val="single" w:color="2E6DA4" w:sz="20"/>
          <w:bottom w:val="single" w:color="2E6DA4" w:sz="4"/>
          <w:right w:val="single" w:color="2E6DA4" w:sz="4"/>
          <w:insideH w:val="single" w:color="auto" w:sz="4"/>
          <w:insideV w:val="single" w:color="auto" w:sz="4"/>
        </w:tblBorders>
      </w:tblPr>
      <w:tblGrid>
        <w:gridCol w:w="9638"/>
      </w:tblGrid>
      <w:tr>
        <w:tc>
          <w:tcPr>
            <w:tcW w:type="dxa" w:w="9638"/>
            <w:shd w:fill="F4F1F8" w:val="clear"/>
            <w:tcMar>
              <w:top w:type="dxa" w:w="100"/>
              <w:left w:type="dxa" w:w="170"/>
              <w:bottom w:type="dxa" w:w="100"/>
              <w:right w:type="dxa" w:w="130"/>
            </w:tcMar>
          </w:tcPr>
          <w:p>
            <w:pPr>
              <w:spacing w:after="60"/>
            </w:pPr>
            <w:r>
              <w:rPr>
                <w:rFonts w:ascii="Calibri" w:cs="Calibri" w:eastAsia="Calibri" w:hAnsi="Calibri"/>
                <w:b/>
                <w:bCs/>
                <w:color w:val="2E6DA4"/>
                <w:sz w:val="20"/>
                <w:szCs w:val="20"/>
              </w:rPr>
              <w:t xml:space="preserve">Ce ai reținut din cele trei exerciții</w:t>
            </w:r>
          </w:p>
          <w:p>
            <w:pPr>
              <w:spacing w:after="50" w:line="245"/>
              <w:jc w:val="both"/>
            </w:pPr>
            <w:r>
              <w:rPr>
                <w:rFonts w:ascii="Times New Roman" w:cs="Times New Roman" w:eastAsia="Times New Roman" w:hAnsi="Times New Roman"/>
                <w:color w:val="1C2733"/>
                <w:sz w:val="20"/>
                <w:szCs w:val="20"/>
              </w:rPr>
              <w:t xml:space="preserve">De fiecare dată ai schimbat </w:t>
            </w:r>
            <w:r>
              <w:rPr>
                <w:rFonts w:ascii="Times New Roman" w:cs="Times New Roman" w:eastAsia="Times New Roman" w:hAnsi="Times New Roman"/>
                <w:b/>
                <w:bCs/>
                <w:color w:val="1C2733"/>
                <w:sz w:val="20"/>
                <w:szCs w:val="20"/>
              </w:rPr>
              <w:t xml:space="preserve">o declarație de structură</w:t>
            </w:r>
            <w:r>
              <w:rPr>
                <w:rFonts w:ascii="Times New Roman" w:cs="Times New Roman" w:eastAsia="Times New Roman" w:hAnsi="Times New Roman"/>
                <w:color w:val="1C2733"/>
                <w:sz w:val="20"/>
                <w:szCs w:val="20"/>
              </w:rPr>
              <w:t xml:space="preserve"> — o coloană, o dimensiune, o ordine — și de fiecare dată s-a schimbat comportamentul ferestrei la redimensionare. Nu ai scris nicio linie de cod care să calculeze o poziție.</w:t>
            </w:r>
          </w:p>
          <w:p>
            <w:pPr>
              <w:spacing w:after="50" w:line="245"/>
              <w:jc w:val="both"/>
            </w:pPr>
            <w:r>
              <w:rPr>
                <w:rFonts w:ascii="Times New Roman" w:cs="Times New Roman" w:eastAsia="Times New Roman" w:hAnsi="Times New Roman"/>
                <w:color w:val="1C2733"/>
                <w:sz w:val="20"/>
                <w:szCs w:val="20"/>
              </w:rPr>
              <w:t xml:space="preserve">Aceasta este toată diferența dintre a </w:t>
            </w:r>
            <w:r>
              <w:rPr>
                <w:rFonts w:ascii="Times New Roman" w:cs="Times New Roman" w:eastAsia="Times New Roman" w:hAnsi="Times New Roman"/>
                <w:b/>
                <w:bCs/>
                <w:color w:val="1C2733"/>
                <w:sz w:val="20"/>
                <w:szCs w:val="20"/>
              </w:rPr>
              <w:t xml:space="preserve">așeza</w:t>
            </w:r>
            <w:r>
              <w:rPr>
                <w:rFonts w:ascii="Times New Roman" w:cs="Times New Roman" w:eastAsia="Times New Roman" w:hAnsi="Times New Roman"/>
                <w:color w:val="1C2733"/>
                <w:sz w:val="20"/>
                <w:szCs w:val="20"/>
              </w:rPr>
              <w:t xml:space="preserve"> controale și a </w:t>
            </w:r>
            <w:r>
              <w:rPr>
                <w:rFonts w:ascii="Times New Roman" w:cs="Times New Roman" w:eastAsia="Times New Roman" w:hAnsi="Times New Roman"/>
                <w:b/>
                <w:bCs/>
                <w:color w:val="1C2733"/>
                <w:sz w:val="20"/>
                <w:szCs w:val="20"/>
              </w:rPr>
              <w:t xml:space="preserve">descrie</w:t>
            </w:r>
            <w:r>
              <w:rPr>
                <w:rFonts w:ascii="Times New Roman" w:cs="Times New Roman" w:eastAsia="Times New Roman" w:hAnsi="Times New Roman"/>
                <w:color w:val="1C2733"/>
                <w:sz w:val="20"/>
                <w:szCs w:val="20"/>
              </w:rPr>
              <w:t xml:space="preserve"> o structură.</w:t>
            </w:r>
          </w:p>
        </w:tc>
      </w:tr>
    </w:tbl>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1F4E79"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 cy="428625"/>
                          </a:xfrm>
                          <a:prstGeom prst="rect">
                            <a:avLst/>
                          </a:prstGeom>
                        </pic:spPr>
                      </pic:pic>
                    </a:graphicData>
                  </a:graphic>
                </wp:inline>
              </w:drawing>
            </w:r>
          </w:p>
        </w:tc>
        <w:tc>
          <w:tcPr>
            <w:tcW w:type="dxa" w:w="8738"/>
            <w:shd w:fill="1F4E79"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Analizează și discută!</w:t>
            </w:r>
            <w:r>
              <w:rPr>
                <w:rFonts w:ascii="Calibri" w:cs="Calibri" w:eastAsia="Calibri" w:hAnsi="Calibri"/>
                <w:color w:val="DCE7F1"/>
                <w:sz w:val="17"/>
                <w:szCs w:val="17"/>
              </w:rPr>
              <w:t xml:space="preserve">     12 minute · în perechi</w:t>
            </w:r>
          </w:p>
        </w:tc>
      </w:tr>
    </w:tbl>
    <w:p>
      <w:pPr>
        <w:spacing w:after="70"/>
      </w:pPr>
    </w:p>
    <w:p>
      <w:pPr>
        <w:pStyle w:val="ListParagraph"/>
        <w:numPr>
          <w:ilvl w:val="0"/>
          <w:numId w:val="6"/>
        </w:numPr>
        <w:spacing w:after="30" w:line="240"/>
        <w:jc w:val="both"/>
      </w:pPr>
      <w:r>
        <w:rPr>
          <w:rFonts w:ascii="Times New Roman" w:cs="Times New Roman" w:eastAsia="Times New Roman" w:hAnsi="Times New Roman"/>
          <w:b/>
          <w:bCs/>
          <w:color w:val="1C2733"/>
          <w:sz w:val="22"/>
          <w:szCs w:val="22"/>
        </w:rPr>
        <w:t xml:space="preserve">Reveniți la figura 2.1.</w:t>
      </w:r>
      <w:r>
        <w:rPr>
          <w:rFonts w:ascii="Times New Roman" w:cs="Times New Roman" w:eastAsia="Times New Roman" w:hAnsi="Times New Roman"/>
          <w:color w:val="1C2733"/>
          <w:sz w:val="22"/>
          <w:szCs w:val="22"/>
        </w:rPr>
        <w:t xml:space="preserve"> În varianta de sus, la fereastra lărgită, apare o zonă moartă. Formulați două soluții diferite prin care ea ar putea dispărea și spuneți care este mai bună și de ce.</w:t>
      </w:r>
    </w:p>
    <w:p>
      <w:pPr>
        <w:pStyle w:val="ListParagraph"/>
        <w:numPr>
          <w:ilvl w:val="0"/>
          <w:numId w:val="6"/>
        </w:numPr>
        <w:spacing w:after="30" w:line="240"/>
        <w:jc w:val="both"/>
      </w:pPr>
      <w:r>
        <w:rPr>
          <w:rFonts w:ascii="Times New Roman" w:cs="Times New Roman" w:eastAsia="Times New Roman" w:hAnsi="Times New Roman"/>
          <w:b/>
          <w:bCs/>
          <w:color w:val="1C2733"/>
          <w:sz w:val="22"/>
          <w:szCs w:val="22"/>
        </w:rPr>
        <w:t xml:space="preserve">Alegeți containerul.</w:t>
      </w:r>
      <w:r>
        <w:rPr>
          <w:rFonts w:ascii="Times New Roman" w:cs="Times New Roman" w:eastAsia="Times New Roman" w:hAnsi="Times New Roman"/>
          <w:color w:val="1C2733"/>
          <w:sz w:val="22"/>
          <w:szCs w:val="22"/>
        </w:rPr>
        <w:t xml:space="preserve"> Pentru fiecare zonă a unui editor de text — bara de meniu, bara de instrumente cu pictograme, zona de scriere, bara de stare — spuneți ce container ați folosi și de ce. Atenție la bara de instrumente: ce se întâmplă când fereastra se îngustează?</w:t>
      </w:r>
    </w:p>
    <w:p>
      <w:pPr>
        <w:pStyle w:val="ListParagraph"/>
        <w:numPr>
          <w:ilvl w:val="0"/>
          <w:numId w:val="6"/>
        </w:numPr>
        <w:spacing w:after="30" w:line="240"/>
        <w:jc w:val="both"/>
      </w:pPr>
      <w:r>
        <w:rPr>
          <w:rFonts w:ascii="Times New Roman" w:cs="Times New Roman" w:eastAsia="Times New Roman" w:hAnsi="Times New Roman"/>
          <w:b/>
          <w:bCs/>
          <w:color w:val="1C2733"/>
          <w:sz w:val="22"/>
          <w:szCs w:val="22"/>
        </w:rPr>
        <w:t xml:space="preserve">O singură stea.</w:t>
      </w:r>
      <w:r>
        <w:rPr>
          <w:rFonts w:ascii="Times New Roman" w:cs="Times New Roman" w:eastAsia="Times New Roman" w:hAnsi="Times New Roman"/>
          <w:color w:val="1C2733"/>
          <w:sz w:val="22"/>
          <w:szCs w:val="22"/>
        </w:rPr>
        <w:t xml:space="preserve"> Un coleg a pus </w:t>
      </w:r>
      <w:r>
        <w:rPr>
          <w:rFonts w:ascii="Consolas" w:cs="Consolas" w:eastAsia="Consolas" w:hAnsi="Consolas"/>
          <w:color w:val="7A3E00"/>
          <w:sz w:val="19"/>
          <w:szCs w:val="19"/>
        </w:rPr>
        <w:t xml:space="preserve">Height="*"</w:t>
      </w:r>
      <w:r>
        <w:rPr>
          <w:rFonts w:ascii="Times New Roman" w:cs="Times New Roman" w:eastAsia="Times New Roman" w:hAnsi="Times New Roman"/>
          <w:color w:val="1C2733"/>
          <w:sz w:val="22"/>
          <w:szCs w:val="22"/>
        </w:rPr>
        <w:t xml:space="preserve"> la toate cele patru rânduri ale ferestrei sale. Descrieți ce se vede pe ecran și explicați de ce rezultatul nu este cel dorit.</w:t>
      </w:r>
    </w:p>
    <w:p>
      <w:pPr>
        <w:pStyle w:val="ListParagraph"/>
        <w:numPr>
          <w:ilvl w:val="0"/>
          <w:numId w:val="6"/>
        </w:numPr>
        <w:spacing w:after="30" w:line="240"/>
        <w:jc w:val="both"/>
      </w:pPr>
      <w:r>
        <w:rPr>
          <w:rFonts w:ascii="Times New Roman" w:cs="Times New Roman" w:eastAsia="Times New Roman" w:hAnsi="Times New Roman"/>
          <w:b/>
          <w:bCs/>
          <w:color w:val="1C2733"/>
          <w:sz w:val="22"/>
          <w:szCs w:val="22"/>
        </w:rPr>
        <w:t xml:space="preserve">Limita de jos.</w:t>
      </w:r>
      <w:r>
        <w:rPr>
          <w:rFonts w:ascii="Times New Roman" w:cs="Times New Roman" w:eastAsia="Times New Roman" w:hAnsi="Times New Roman"/>
          <w:color w:val="1C2733"/>
          <w:sz w:val="22"/>
          <w:szCs w:val="22"/>
        </w:rPr>
        <w:t xml:space="preserve"> Deschideți o aplicație pe care o folosiți des și încercați să o micșorați cât puteți. La ce dimensiune se oprește? Ce ar deveni ilizibil dacă ar merge mai departe? Ce valori ați pune voi pentru </w:t>
      </w:r>
      <w:r>
        <w:rPr>
          <w:rFonts w:ascii="Consolas" w:cs="Consolas" w:eastAsia="Consolas" w:hAnsi="Consolas"/>
          <w:color w:val="7A3E00"/>
          <w:sz w:val="19"/>
          <w:szCs w:val="19"/>
        </w:rPr>
        <w:t xml:space="preserve">MinWidth</w:t>
      </w:r>
      <w:r>
        <w:rPr>
          <w:rFonts w:ascii="Times New Roman" w:cs="Times New Roman" w:eastAsia="Times New Roman" w:hAnsi="Times New Roman"/>
          <w:color w:val="1C2733"/>
          <w:sz w:val="22"/>
          <w:szCs w:val="22"/>
        </w:rPr>
        <w:t xml:space="preserve"> și </w:t>
      </w:r>
      <w:r>
        <w:rPr>
          <w:rFonts w:ascii="Consolas" w:cs="Consolas" w:eastAsia="Consolas" w:hAnsi="Consolas"/>
          <w:color w:val="7A3E00"/>
          <w:sz w:val="19"/>
          <w:szCs w:val="19"/>
        </w:rPr>
        <w:t xml:space="preserve">MinHeight</w:t>
      </w:r>
      <w:r>
        <w:rPr>
          <w:rFonts w:ascii="Times New Roman" w:cs="Times New Roman" w:eastAsia="Times New Roman" w:hAnsi="Times New Roman"/>
          <w:color w:val="1C2733"/>
          <w:sz w:val="22"/>
          <w:szCs w:val="22"/>
        </w:rPr>
        <w:t xml:space="preserve">?</w:t>
      </w:r>
    </w:p>
    <w:p>
      <w:pPr>
        <w:pStyle w:val="ListParagraph"/>
        <w:numPr>
          <w:ilvl w:val="0"/>
          <w:numId w:val="6"/>
        </w:numPr>
        <w:spacing w:after="30" w:line="240"/>
        <w:jc w:val="both"/>
      </w:pPr>
      <w:r>
        <w:rPr>
          <w:rFonts w:ascii="Times New Roman" w:cs="Times New Roman" w:eastAsia="Times New Roman" w:hAnsi="Times New Roman"/>
          <w:b/>
          <w:bCs/>
          <w:color w:val="1C2733"/>
          <w:sz w:val="22"/>
          <w:szCs w:val="22"/>
        </w:rPr>
        <w:t xml:space="preserve">Argumentul profesional.</w:t>
      </w:r>
      <w:r>
        <w:rPr>
          <w:rFonts w:ascii="Times New Roman" w:cs="Times New Roman" w:eastAsia="Times New Roman" w:hAnsi="Times New Roman"/>
          <w:color w:val="1C2733"/>
          <w:sz w:val="22"/>
          <w:szCs w:val="22"/>
        </w:rPr>
        <w:t xml:space="preserve"> Un coleg spune: „Cu </w:t>
      </w:r>
      <w:r>
        <w:rPr>
          <w:rFonts w:ascii="Consolas" w:cs="Consolas" w:eastAsia="Consolas" w:hAnsi="Consolas"/>
          <w:color w:val="7A3E00"/>
          <w:sz w:val="19"/>
          <w:szCs w:val="19"/>
        </w:rPr>
        <w:t xml:space="preserve">Canvas</w:t>
      </w:r>
      <w:r>
        <w:rPr>
          <w:rFonts w:ascii="Times New Roman" w:cs="Times New Roman" w:eastAsia="Times New Roman" w:hAnsi="Times New Roman"/>
          <w:color w:val="1C2733"/>
          <w:sz w:val="22"/>
          <w:szCs w:val="22"/>
        </w:rPr>
        <w:t xml:space="preserve"> e mult mai rapid, pun fiecare control exact unde vreau și gata.” Formulați două contraargumente concrete, care se referă la ce pățește utilizatorul — nu la ce e mai frumos în cod.</w:t>
      </w:r>
    </w:p>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1F4E79"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 cy="428625"/>
                          </a:xfrm>
                          <a:prstGeom prst="rect">
                            <a:avLst/>
                          </a:prstGeom>
                        </pic:spPr>
                      </pic:pic>
                    </a:graphicData>
                  </a:graphic>
                </wp:inline>
              </w:drawing>
            </w:r>
          </w:p>
        </w:tc>
        <w:tc>
          <w:tcPr>
            <w:tcW w:type="dxa" w:w="8738"/>
            <w:shd w:fill="1F4E79"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Evaluează-te!</w:t>
            </w:r>
            <w:r>
              <w:rPr>
                <w:rFonts w:ascii="Calibri" w:cs="Calibri" w:eastAsia="Calibri" w:hAnsi="Calibri"/>
                <w:color w:val="DCE7F1"/>
                <w:sz w:val="17"/>
                <w:szCs w:val="17"/>
              </w:rPr>
              <w:t xml:space="preserve">     8 itemi · 13 minute · cheia de răspuns la finalul lecției</w:t>
            </w:r>
          </w:p>
        </w:tc>
      </w:tr>
    </w:tbl>
    <w:p>
      <w:pPr>
        <w:spacing w:after="70"/>
      </w:pP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50" w:line="245"/>
              <w:jc w:val="both"/>
            </w:pPr>
            <w:r>
              <w:rPr>
                <w:rFonts w:ascii="Times New Roman" w:cs="Times New Roman" w:eastAsia="Times New Roman" w:hAnsi="Times New Roman"/>
                <w:color w:val="1C2733"/>
                <w:sz w:val="20"/>
                <w:szCs w:val="20"/>
              </w:rPr>
              <w:t xml:space="preserve">Itemii de mai jos sunt scriși </w:t>
            </w:r>
            <w:r>
              <w:rPr>
                <w:rFonts w:ascii="Times New Roman" w:cs="Times New Roman" w:eastAsia="Times New Roman" w:hAnsi="Times New Roman"/>
                <w:b/>
                <w:bCs/>
                <w:color w:val="1C2733"/>
                <w:sz w:val="20"/>
                <w:szCs w:val="20"/>
              </w:rPr>
              <w:t xml:space="preserve">exact în forma în care îi vei întâlni pe platforma Moodle</w:t>
            </w:r>
            <w:r>
              <w:rPr>
                <w:rFonts w:ascii="Times New Roman" w:cs="Times New Roman" w:eastAsia="Times New Roman" w:hAnsi="Times New Roman"/>
                <w:color w:val="1C2733"/>
                <w:sz w:val="20"/>
                <w:szCs w:val="20"/>
              </w:rPr>
              <w:t xml:space="preserve">, la testul de antrenament al temei 2. Acolo îi poți rezolva de câte ori vrei și primești răspunsul imediat, iar nota </w:t>
            </w:r>
            <w:r>
              <w:rPr>
                <w:rFonts w:ascii="Times New Roman" w:cs="Times New Roman" w:eastAsia="Times New Roman" w:hAnsi="Times New Roman"/>
                <w:b/>
                <w:bCs/>
                <w:color w:val="1C2733"/>
                <w:sz w:val="20"/>
                <w:szCs w:val="20"/>
              </w:rPr>
              <w:t xml:space="preserve">nu</w:t>
            </w:r>
            <w:r>
              <w:rPr>
                <w:rFonts w:ascii="Times New Roman" w:cs="Times New Roman" w:eastAsia="Times New Roman" w:hAnsi="Times New Roman"/>
                <w:color w:val="1C2733"/>
                <w:sz w:val="20"/>
                <w:szCs w:val="20"/>
              </w:rPr>
              <w:t xml:space="preserve"> intră în media semestrială.</w:t>
            </w:r>
          </w:p>
          <w:p>
            <w:pPr>
              <w:spacing w:after="50" w:line="245"/>
              <w:jc w:val="both"/>
            </w:pPr>
            <w:r>
              <w:rPr>
                <w:rFonts w:ascii="Times New Roman" w:cs="Times New Roman" w:eastAsia="Times New Roman" w:hAnsi="Times New Roman"/>
                <w:color w:val="1C2733"/>
                <w:sz w:val="20"/>
                <w:szCs w:val="20"/>
              </w:rPr>
              <w:t xml:space="preserve">Rezolvă-i mai întâi aici, cu creionul. Abia apoi verifică-te.</w:t>
            </w:r>
          </w:p>
        </w:tc>
      </w:tr>
    </w:tbl>
    <w:p>
      <w:pPr>
        <w:spacing w:after="10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1</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1,00</w:t>
            </w:r>
          </w:p>
          <w:p>
            <w:pPr>
              <w:pBdr>
                <w:top w:val="single" w:color="B9C6D2" w:sz="3"/>
              </w:pBdr>
              <w:spacing w:after="30" w:before="40"/>
            </w:pPr>
            <w:r>
              <w:rPr>
                <w:rFonts w:ascii="Calibri" w:cs="Calibri" w:eastAsia="Calibri" w:hAnsi="Calibri"/>
                <w:b/>
                <w:bCs/>
                <w:color w:val="1F4E79"/>
                <w:sz w:val="15"/>
                <w:szCs w:val="15"/>
              </w:rPr>
              <w:t xml:space="preserve">Alegere multiplă</w:t>
            </w:r>
          </w:p>
          <w:p>
            <w:pPr>
              <w:spacing w:after="0"/>
            </w:pPr>
            <w:r>
              <w:rPr>
                <w:rFonts w:ascii="Consolas" w:cs="Consolas" w:eastAsia="Consolas" w:hAnsi="Consolas"/>
                <w:color w:val="5B6B7A"/>
                <w:sz w:val="14"/>
                <w:szCs w:val="14"/>
              </w:rPr>
              <w:t xml:space="preserve">PV-U1-T02-I01</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Ce înseamnă </w:t>
            </w:r>
            <w:r>
              <w:rPr>
                <w:rFonts w:ascii="Consolas" w:cs="Consolas" w:eastAsia="Consolas" w:hAnsi="Consolas"/>
                <w:color w:val="7A3E00"/>
                <w:sz w:val="17"/>
                <w:szCs w:val="17"/>
              </w:rPr>
              <w:t xml:space="preserve">Width="*"</w:t>
            </w:r>
            <w:r>
              <w:rPr>
                <w:rFonts w:ascii="Times New Roman" w:cs="Times New Roman" w:eastAsia="Times New Roman" w:hAnsi="Times New Roman"/>
                <w:color w:val="1C2733"/>
                <w:sz w:val="20"/>
                <w:szCs w:val="20"/>
              </w:rPr>
              <w:t xml:space="preserve"> la o coloană dintr-un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w:t>
            </w:r>
          </w:p>
          <w:p>
            <w:pPr>
              <w:spacing w:after="55" w:line="235"/>
              <w:jc w:val="left"/>
            </w:pPr>
            <w:r>
              <w:rPr>
                <w:rFonts w:ascii="Calibri" w:cs="Calibri" w:eastAsia="Calibri" w:hAnsi="Calibri"/>
                <w:color w:val="5B6B7A"/>
                <w:sz w:val="17"/>
                <w:szCs w:val="17"/>
              </w:rPr>
              <w:t xml:space="preserve">Alege o singură variantă: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 Coloana are o lățime de o unitate.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b. Coloana se strânge exact cât îi trebuie conținutului ei.</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c. Coloana ia tot spațiul rămas, după ce s-au servit coloanele fixe și cele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d. Coloana este ascunsă până când utilizatorul mărește fereastra.</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2</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1,00</w:t>
            </w:r>
          </w:p>
          <w:p>
            <w:pPr>
              <w:pBdr>
                <w:top w:val="single" w:color="B9C6D2" w:sz="3"/>
              </w:pBdr>
              <w:spacing w:after="30" w:before="40"/>
            </w:pPr>
            <w:r>
              <w:rPr>
                <w:rFonts w:ascii="Calibri" w:cs="Calibri" w:eastAsia="Calibri" w:hAnsi="Calibri"/>
                <w:b/>
                <w:bCs/>
                <w:color w:val="1F4E79"/>
                <w:sz w:val="15"/>
                <w:szCs w:val="15"/>
              </w:rPr>
              <w:t xml:space="preserve">Adevărat / Fals</w:t>
            </w:r>
          </w:p>
          <w:p>
            <w:pPr>
              <w:spacing w:after="0"/>
            </w:pPr>
            <w:r>
              <w:rPr>
                <w:rFonts w:ascii="Consolas" w:cs="Consolas" w:eastAsia="Consolas" w:hAnsi="Consolas"/>
                <w:color w:val="5B6B7A"/>
                <w:sz w:val="14"/>
                <w:szCs w:val="14"/>
              </w:rPr>
              <w:t xml:space="preserve">PV-U1-T02-I02</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„Într-un </w:t>
            </w:r>
            <w:r>
              <w:rPr>
                <w:rFonts w:ascii="Consolas" w:cs="Consolas" w:eastAsia="Consolas" w:hAnsi="Consolas"/>
                <w:color w:val="7A3E00"/>
                <w:sz w:val="17"/>
                <w:szCs w:val="17"/>
              </w:rPr>
              <w:t xml:space="preserve">StackPanel</w:t>
            </w:r>
            <w:r>
              <w:rPr>
                <w:rFonts w:ascii="Times New Roman" w:cs="Times New Roman" w:eastAsia="Times New Roman" w:hAnsi="Times New Roman"/>
                <w:color w:val="1C2733"/>
                <w:sz w:val="20"/>
                <w:szCs w:val="20"/>
              </w:rPr>
              <w:t xml:space="preserve"> vertical, un control cu </w:t>
            </w:r>
            <w:r>
              <w:rPr>
                <w:rFonts w:ascii="Consolas" w:cs="Consolas" w:eastAsia="Consolas" w:hAnsi="Consolas"/>
                <w:color w:val="7A3E00"/>
                <w:sz w:val="17"/>
                <w:szCs w:val="17"/>
              </w:rPr>
              <w:t xml:space="preserve">Height="*"</w:t>
            </w:r>
            <w:r>
              <w:rPr>
                <w:rFonts w:ascii="Times New Roman" w:cs="Times New Roman" w:eastAsia="Times New Roman" w:hAnsi="Times New Roman"/>
                <w:color w:val="1C2733"/>
                <w:sz w:val="20"/>
                <w:szCs w:val="20"/>
              </w:rPr>
              <w:t xml:space="preserve"> umple tot spațiul rămas.”</w:t>
            </w:r>
          </w:p>
          <w:p>
            <w:pPr>
              <w:spacing w:after="55" w:line="235"/>
              <w:jc w:val="left"/>
            </w:pPr>
            <w:r>
              <w:rPr>
                <w:rFonts w:ascii="Calibri" w:cs="Calibri" w:eastAsia="Calibri" w:hAnsi="Calibri"/>
                <w:color w:val="5B6B7A"/>
                <w:sz w:val="17"/>
                <w:szCs w:val="17"/>
              </w:rPr>
              <w:t xml:space="preserve">Alege o singură variantă: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Adevărat</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Fals</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3</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2,00</w:t>
            </w:r>
          </w:p>
          <w:p>
            <w:pPr>
              <w:pBdr>
                <w:top w:val="single" w:color="B9C6D2" w:sz="3"/>
              </w:pBdr>
              <w:spacing w:after="30" w:before="40"/>
            </w:pPr>
            <w:r>
              <w:rPr>
                <w:rFonts w:ascii="Calibri" w:cs="Calibri" w:eastAsia="Calibri" w:hAnsi="Calibri"/>
                <w:b/>
                <w:bCs/>
                <w:color w:val="1F4E79"/>
                <w:sz w:val="15"/>
                <w:szCs w:val="15"/>
              </w:rPr>
              <w:t xml:space="preserve">Potrivire</w:t>
            </w:r>
          </w:p>
          <w:p>
            <w:pPr>
              <w:spacing w:after="0"/>
            </w:pPr>
            <w:r>
              <w:rPr>
                <w:rFonts w:ascii="Consolas" w:cs="Consolas" w:eastAsia="Consolas" w:hAnsi="Consolas"/>
                <w:color w:val="5B6B7A"/>
                <w:sz w:val="14"/>
                <w:szCs w:val="14"/>
              </w:rPr>
              <w:t xml:space="preserve">PV-U1-T02-I03</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Asociază fiecărei zone dimensiunea potrivită.</w:t>
            </w:r>
          </w:p>
          <w:tbl>
            <w:tblPr>
              <w:tblW w:type="dxa" w:w="6300"/>
              <w:tblBorders>
                <w:top w:val="single" w:color="B9C6D2" w:sz="4"/>
                <w:left w:val="single" w:color="B9C6D2" w:sz="4"/>
                <w:bottom w:val="single" w:color="B9C6D2" w:sz="4"/>
                <w:right w:val="single" w:color="B9C6D2" w:sz="4"/>
                <w:insideH w:val="single" w:color="auto" w:sz="4"/>
                <w:insideV w:val="single" w:color="auto" w:sz="4"/>
              </w:tblBorders>
            </w:tblPr>
            <w:tblGrid>
              <w:gridCol w:w="4536"/>
              <w:gridCol w:w="1764"/>
            </w:tblGrid>
            <w:tr>
              <w:trPr>
                <w:cantSplit/>
              </w:trPr>
              <w:tc>
                <w:tcPr>
                  <w:tcW w:type="dxa" w:w="453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Coloana etichetelor dintr-un formular</w:t>
                  </w:r>
                </w:p>
              </w:tc>
              <w:tc>
                <w:tcPr>
                  <w:tcW w:type="dxa" w:w="176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Alege… ▾</w:t>
                  </w:r>
                </w:p>
              </w:tc>
            </w:tr>
            <w:tr>
              <w:trPr>
                <w:cantSplit/>
              </w:trPr>
              <w:tc>
                <w:tcPr>
                  <w:tcW w:type="dxa" w:w="453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Zona de conținut principal</w:t>
                  </w:r>
                </w:p>
              </w:tc>
              <w:tc>
                <w:tcPr>
                  <w:tcW w:type="dxa" w:w="176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Alege… ▾</w:t>
                  </w:r>
                </w:p>
              </w:tc>
            </w:tr>
            <w:tr>
              <w:trPr>
                <w:cantSplit/>
              </w:trPr>
              <w:tc>
                <w:tcPr>
                  <w:tcW w:type="dxa" w:w="453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Bara de stare de la baza ferestrei</w:t>
                  </w:r>
                </w:p>
              </w:tc>
              <w:tc>
                <w:tcPr>
                  <w:tcW w:type="dxa" w:w="176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Alege… ▾</w:t>
                  </w:r>
                </w:p>
              </w:tc>
            </w:tr>
            <w:tr>
              <w:trPr>
                <w:cantSplit/>
              </w:trPr>
              <w:tc>
                <w:tcPr>
                  <w:tcW w:type="dxa" w:w="453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Coloana de navigare, cu lista secțiunilor</w:t>
                  </w:r>
                </w:p>
              </w:tc>
              <w:tc>
                <w:tcPr>
                  <w:tcW w:type="dxa" w:w="1764"/>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Alege… ▾</w:t>
                  </w:r>
                </w:p>
              </w:tc>
            </w:tr>
          </w:tbl>
          <w:p>
            <w:pPr>
              <w:spacing w:after="40" w:line="235"/>
              <w:jc w:val="left"/>
            </w:pPr>
          </w:p>
          <w:p>
            <w:pPr>
              <w:spacing w:after="0" w:line="235"/>
              <w:jc w:val="left"/>
            </w:pPr>
            <w:r>
              <w:rPr>
                <w:rFonts w:ascii="Calibri" w:cs="Calibri" w:eastAsia="Calibri" w:hAnsi="Calibri"/>
                <w:b/>
                <w:bCs/>
                <w:color w:val="5B6B7A"/>
                <w:sz w:val="17"/>
                <w:szCs w:val="17"/>
              </w:rPr>
              <w:t xml:space="preserve">Variante disponibile:</w:t>
            </w:r>
            <w:r>
              <w:rPr>
                <w:rFonts w:ascii="Calibri" w:cs="Calibri" w:eastAsia="Calibri" w:hAnsi="Calibri"/>
                <w:color w:val="5B6B7A"/>
                <w:sz w:val="17"/>
                <w:szCs w:val="17"/>
              </w:rPr>
              <w:t xml:space="preserve"> </w:t>
            </w:r>
            <w:r>
              <w:rPr>
                <w:rFonts w:ascii="Consolas" w:cs="Consolas" w:eastAsia="Consolas" w:hAnsi="Consolas"/>
                <w:color w:val="7A3E00"/>
                <w:sz w:val="14"/>
                <w:szCs w:val="14"/>
              </w:rPr>
              <w:t xml:space="preserve">Auto</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w:t>
            </w:r>
            <w:r>
              <w:rPr>
                <w:rFonts w:ascii="Calibri" w:cs="Calibri" w:eastAsia="Calibri" w:hAnsi="Calibri"/>
                <w:color w:val="5B6B7A"/>
                <w:sz w:val="17"/>
                <w:szCs w:val="17"/>
              </w:rPr>
              <w:t xml:space="preserve"> · o valoare fixă</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4</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1,50</w:t>
            </w:r>
          </w:p>
          <w:p>
            <w:pPr>
              <w:pBdr>
                <w:top w:val="single" w:color="B9C6D2" w:sz="3"/>
              </w:pBdr>
              <w:spacing w:after="30" w:before="40"/>
            </w:pPr>
            <w:r>
              <w:rPr>
                <w:rFonts w:ascii="Calibri" w:cs="Calibri" w:eastAsia="Calibri" w:hAnsi="Calibri"/>
                <w:b/>
                <w:bCs/>
                <w:color w:val="1F4E79"/>
                <w:sz w:val="15"/>
                <w:szCs w:val="15"/>
              </w:rPr>
              <w:t xml:space="preserve">Alegere multiplă
(mai multe răspunsuri)</w:t>
            </w:r>
          </w:p>
          <w:p>
            <w:pPr>
              <w:spacing w:after="0"/>
            </w:pPr>
            <w:r>
              <w:rPr>
                <w:rFonts w:ascii="Consolas" w:cs="Consolas" w:eastAsia="Consolas" w:hAnsi="Consolas"/>
                <w:color w:val="5B6B7A"/>
                <w:sz w:val="14"/>
                <w:szCs w:val="14"/>
              </w:rPr>
              <w:t xml:space="preserve">PV-U1-T02-I04</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Care dintre următoarele afirmații despre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sunt adevărate?</w:t>
            </w:r>
          </w:p>
          <w:p>
            <w:pPr>
              <w:spacing w:after="55" w:line="235"/>
              <w:jc w:val="left"/>
            </w:pPr>
            <w:r>
              <w:rPr>
                <w:rFonts w:ascii="Calibri" w:cs="Calibri" w:eastAsia="Calibri" w:hAnsi="Calibri"/>
                <w:color w:val="5B6B7A"/>
                <w:sz w:val="17"/>
                <w:szCs w:val="17"/>
              </w:rPr>
              <w:t xml:space="preserve">Alege una sau mai multe variante: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 Numerotarea rândurilor și a coloanelor începe de la 0.</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b. Un control fără </w:t>
            </w:r>
            <w:r>
              <w:rPr>
                <w:rFonts w:ascii="Consolas" w:cs="Consolas" w:eastAsia="Consolas" w:hAnsi="Consolas"/>
                <w:color w:val="7A3E00"/>
                <w:sz w:val="17"/>
                <w:szCs w:val="17"/>
              </w:rPr>
              <w:t xml:space="preserve">Grid.Row</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Grid.Column</w:t>
            </w:r>
            <w:r>
              <w:rPr>
                <w:rFonts w:ascii="Times New Roman" w:cs="Times New Roman" w:eastAsia="Times New Roman" w:hAnsi="Times New Roman"/>
                <w:color w:val="1C2733"/>
                <w:sz w:val="20"/>
                <w:szCs w:val="20"/>
              </w:rPr>
              <w:t xml:space="preserve"> ajunge în celula din stânga sus.</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c. Un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fără </w:t>
            </w:r>
            <w:r>
              <w:rPr>
                <w:rFonts w:ascii="Consolas" w:cs="Consolas" w:eastAsia="Consolas" w:hAnsi="Consolas"/>
                <w:color w:val="7A3E00"/>
                <w:sz w:val="17"/>
                <w:szCs w:val="17"/>
              </w:rPr>
              <w:t xml:space="preserve">RowDefinitions</w:t>
            </w:r>
            <w:r>
              <w:rPr>
                <w:rFonts w:ascii="Times New Roman" w:cs="Times New Roman" w:eastAsia="Times New Roman" w:hAnsi="Times New Roman"/>
                <w:color w:val="1C2733"/>
                <w:sz w:val="20"/>
                <w:szCs w:val="20"/>
              </w:rPr>
              <w:t xml:space="preserve"> are o singură celulă.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d.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desenează pe ecran liniile dintre celule.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e. Un control poate ocupa două coloane alăturate, cu </w:t>
            </w:r>
            <w:r>
              <w:rPr>
                <w:rFonts w:ascii="Consolas" w:cs="Consolas" w:eastAsia="Consolas" w:hAnsi="Consolas"/>
                <w:color w:val="7A3E00"/>
                <w:sz w:val="17"/>
                <w:szCs w:val="17"/>
              </w:rPr>
              <w:t xml:space="preserve">Grid.ColumnSpan="2"</w:t>
            </w:r>
            <w:r>
              <w:rPr>
                <w:rFonts w:ascii="Times New Roman" w:cs="Times New Roman" w:eastAsia="Times New Roman" w:hAnsi="Times New Roman"/>
                <w:color w:val="1C2733"/>
                <w:sz w:val="20"/>
                <w:szCs w:val="20"/>
              </w:rPr>
              <w:t xml:space="preserve">.</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5</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1,00</w:t>
            </w:r>
          </w:p>
          <w:p>
            <w:pPr>
              <w:pBdr>
                <w:top w:val="single" w:color="B9C6D2" w:sz="3"/>
              </w:pBdr>
              <w:spacing w:after="30" w:before="40"/>
            </w:pPr>
            <w:r>
              <w:rPr>
                <w:rFonts w:ascii="Calibri" w:cs="Calibri" w:eastAsia="Calibri" w:hAnsi="Calibri"/>
                <w:b/>
                <w:bCs/>
                <w:color w:val="1F4E79"/>
                <w:sz w:val="15"/>
                <w:szCs w:val="15"/>
              </w:rPr>
              <w:t xml:space="preserve">Alegere multiplă</w:t>
            </w:r>
          </w:p>
          <w:p>
            <w:pPr>
              <w:spacing w:after="0"/>
            </w:pPr>
            <w:r>
              <w:rPr>
                <w:rFonts w:ascii="Consolas" w:cs="Consolas" w:eastAsia="Consolas" w:hAnsi="Consolas"/>
                <w:color w:val="5B6B7A"/>
                <w:sz w:val="14"/>
                <w:szCs w:val="14"/>
              </w:rPr>
              <w:t xml:space="preserve">PV-U1-T02-I05</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Când utilizatorul lărgește fereastra, controalele rămân la aceeași dimensiune și apare o zonă goală în dreapta. Care este cauza cea mai probabilă?</w:t>
            </w:r>
          </w:p>
          <w:p>
            <w:pPr>
              <w:spacing w:after="55" w:line="235"/>
              <w:jc w:val="left"/>
            </w:pPr>
            <w:r>
              <w:rPr>
                <w:rFonts w:ascii="Calibri" w:cs="Calibri" w:eastAsia="Calibri" w:hAnsi="Calibri"/>
                <w:color w:val="5B6B7A"/>
                <w:sz w:val="17"/>
                <w:szCs w:val="17"/>
              </w:rPr>
              <w:t xml:space="preserve">Alege o singură variantă: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 Fereastra nu are </w:t>
            </w:r>
            <w:r>
              <w:rPr>
                <w:rFonts w:ascii="Consolas" w:cs="Consolas" w:eastAsia="Consolas" w:hAnsi="Consolas"/>
                <w:color w:val="7A3E00"/>
                <w:sz w:val="17"/>
                <w:szCs w:val="17"/>
              </w:rPr>
              <w:t xml:space="preserve">MinWidth</w:t>
            </w:r>
            <w:r>
              <w:rPr>
                <w:rFonts w:ascii="Times New Roman" w:cs="Times New Roman" w:eastAsia="Times New Roman" w:hAnsi="Times New Roman"/>
                <w:color w:val="1C2733"/>
                <w:sz w:val="20"/>
                <w:szCs w:val="20"/>
              </w:rPr>
              <w:t xml:space="preserv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b. Nicio coloană nu este declarată cu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deci nimic nu absoarbe spațiul în plus.</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c. Controalele nu au </w:t>
            </w:r>
            <w:r>
              <w:rPr>
                <w:rFonts w:ascii="Consolas" w:cs="Consolas" w:eastAsia="Consolas" w:hAnsi="Consolas"/>
                <w:color w:val="7A3E00"/>
                <w:sz w:val="17"/>
                <w:szCs w:val="17"/>
              </w:rPr>
              <w:t xml:space="preserve">Margin</w:t>
            </w:r>
            <w:r>
              <w:rPr>
                <w:rFonts w:ascii="Times New Roman" w:cs="Times New Roman" w:eastAsia="Times New Roman" w:hAnsi="Times New Roman"/>
                <w:color w:val="1C2733"/>
                <w:sz w:val="20"/>
                <w:szCs w:val="20"/>
              </w:rPr>
              <w:t xml:space="preserv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d. Lipsește codul care recalculează pozițiile la redimensionare.</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6</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1,00</w:t>
            </w:r>
          </w:p>
          <w:p>
            <w:pPr>
              <w:pBdr>
                <w:top w:val="single" w:color="B9C6D2" w:sz="3"/>
              </w:pBdr>
              <w:spacing w:after="30" w:before="40"/>
            </w:pPr>
            <w:r>
              <w:rPr>
                <w:rFonts w:ascii="Calibri" w:cs="Calibri" w:eastAsia="Calibri" w:hAnsi="Calibri"/>
                <w:b/>
                <w:bCs/>
                <w:color w:val="1F4E79"/>
                <w:sz w:val="15"/>
                <w:szCs w:val="15"/>
              </w:rPr>
              <w:t xml:space="preserve">Completare (Cloze)</w:t>
            </w:r>
          </w:p>
          <w:p>
            <w:pPr>
              <w:spacing w:after="0"/>
            </w:pPr>
            <w:r>
              <w:rPr>
                <w:rFonts w:ascii="Consolas" w:cs="Consolas" w:eastAsia="Consolas" w:hAnsi="Consolas"/>
                <w:color w:val="5B6B7A"/>
                <w:sz w:val="14"/>
                <w:szCs w:val="14"/>
              </w:rPr>
              <w:t xml:space="preserve">PV-U1-T02-I06</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Completează cele trei valori astfel încât eticheta să stea în stânga, caseta să se lățească odată cu fereastra, iar rândul să aibă înălțimea dată de conținut.</w:t>
            </w:r>
          </w:p>
          <w:tbl>
            <w:tblPr>
              <w:tblW w:type="dxa" w:w="6000"/>
              <w:tblBorders>
                <w:top w:val="single" w:color="D5DEE7" w:sz="4"/>
                <w:left w:val="single" w:color="D5DEE7" w:sz="4"/>
                <w:bottom w:val="single" w:color="D5DEE7" w:sz="4"/>
                <w:right w:val="single" w:color="D5DEE7" w:sz="4"/>
                <w:insideH w:val="single" w:color="auto" w:sz="4"/>
                <w:insideV w:val="single" w:color="auto" w:sz="4"/>
              </w:tblBorders>
            </w:tblPr>
            <w:tblGrid>
              <w:gridCol w:w="6000"/>
            </w:tblGrid>
            <w:tr>
              <w:trPr>
                <w:cantSplit/>
              </w:trPr>
              <w:tc>
                <w:tcPr>
                  <w:tcW w:type="dxa" w:w="6000"/>
                  <w:shd w:fill="F7F9FB" w:val="clear"/>
                  <w:tcMar>
                    <w:top w:type="dxa" w:w="80"/>
                    <w:left w:type="dxa" w:w="150"/>
                    <w:bottom w:type="dxa" w:w="80"/>
                    <w:right w:type="dxa" w:w="110"/>
                  </w:tcMar>
                </w:tcPr>
                <w:p>
                  <w:pPr>
                    <w:spacing w:after="0" w:line="210"/>
                  </w:pPr>
                  <w:r>
                    <w:rPr>
                      <w:rFonts w:ascii="Consolas" w:cs="Consolas" w:eastAsia="Consolas" w:hAnsi="Consolas"/>
                      <w:color w:val="223344"/>
                      <w:sz w:val="14"/>
                      <w:szCs w:val="14"/>
                    </w:rPr>
                    <w:t xml:space="preserve">&lt;Grid.ColumnDefinitions&gt;</w:t>
                  </w:r>
                </w:p>
                <w:p>
                  <w:pPr>
                    <w:spacing w:after="0" w:line="210"/>
                  </w:pPr>
                  <w:r>
                    <w:rPr>
                      <w:rFonts w:ascii="Consolas" w:cs="Consolas" w:eastAsia="Consolas" w:hAnsi="Consolas"/>
                      <w:color w:val="223344"/>
                      <w:sz w:val="14"/>
                      <w:szCs w:val="14"/>
                    </w:rPr>
                    <w:t xml:space="preserve">  &lt;ColumnDefinition Width="[___]"/&gt;   &lt;!-- eticheta --&gt;</w:t>
                  </w:r>
                </w:p>
                <w:p>
                  <w:pPr>
                    <w:spacing w:after="0" w:line="210"/>
                  </w:pPr>
                  <w:r>
                    <w:rPr>
                      <w:rFonts w:ascii="Consolas" w:cs="Consolas" w:eastAsia="Consolas" w:hAnsi="Consolas"/>
                      <w:color w:val="223344"/>
                      <w:sz w:val="14"/>
                      <w:szCs w:val="14"/>
                    </w:rPr>
                    <w:t xml:space="preserve">  &lt;ColumnDefinition Width="[___]"/&gt;   &lt;!-- caseta   --&gt;</w:t>
                  </w:r>
                </w:p>
                <w:p>
                  <w:pPr>
                    <w:spacing w:after="0" w:line="210"/>
                  </w:pPr>
                  <w:r>
                    <w:rPr>
                      <w:rFonts w:ascii="Consolas" w:cs="Consolas" w:eastAsia="Consolas" w:hAnsi="Consolas"/>
                      <w:color w:val="223344"/>
                      <w:sz w:val="14"/>
                      <w:szCs w:val="14"/>
                    </w:rPr>
                    <w:t xml:space="preserve">&lt;/Grid.ColumnDefinitions&gt;</w:t>
                  </w:r>
                </w:p>
                <w:p>
                  <w:pPr>
                    <w:spacing w:after="0" w:line="210"/>
                  </w:pPr>
                  <w:r>
                    <w:rPr>
                      <w:rFonts w:ascii="Consolas" w:cs="Consolas" w:eastAsia="Consolas" w:hAnsi="Consolas"/>
                      <w:color w:val="223344"/>
                      <w:sz w:val="14"/>
                      <w:szCs w:val="14"/>
                    </w:rPr>
                    <w:t xml:space="preserve">&lt;Grid.RowDefinitions&gt;</w:t>
                  </w:r>
                </w:p>
                <w:p>
                  <w:pPr>
                    <w:spacing w:after="0" w:line="210"/>
                  </w:pPr>
                  <w:r>
                    <w:rPr>
                      <w:rFonts w:ascii="Consolas" w:cs="Consolas" w:eastAsia="Consolas" w:hAnsi="Consolas"/>
                      <w:color w:val="223344"/>
                      <w:sz w:val="14"/>
                      <w:szCs w:val="14"/>
                    </w:rPr>
                    <w:t xml:space="preserve">  &lt;RowDefinition Height="[___]"/&gt;</w:t>
                  </w:r>
                </w:p>
                <w:p>
                  <w:pPr>
                    <w:spacing w:after="0" w:line="210"/>
                  </w:pPr>
                  <w:r>
                    <w:rPr>
                      <w:rFonts w:ascii="Consolas" w:cs="Consolas" w:eastAsia="Consolas" w:hAnsi="Consolas"/>
                      <w:color w:val="223344"/>
                      <w:sz w:val="14"/>
                      <w:szCs w:val="14"/>
                    </w:rPr>
                    <w:t xml:space="preserve">&lt;/Grid.RowDefinitions&gt;</w:t>
                  </w:r>
                </w:p>
              </w:tc>
            </w:tr>
          </w:tbl>
          <w:p>
            <w:pPr>
              <w:spacing w:after="80"/>
            </w:pPr>
          </w:p>
          <w:p>
            <w:pPr>
              <w:spacing w:after="55" w:line="235"/>
              <w:jc w:val="left"/>
            </w:pPr>
            <w:r>
              <w:rPr>
                <w:rFonts w:ascii="Calibri" w:cs="Calibri" w:eastAsia="Calibri" w:hAnsi="Calibri"/>
                <w:color w:val="5B6B7A"/>
                <w:sz w:val="17"/>
                <w:szCs w:val="17"/>
              </w:rPr>
              <w:t xml:space="preserve">Alege o singură variantă:</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a.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b.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Auto</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c.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Auto</w:t>
            </w:r>
          </w:p>
          <w:p>
            <w:pPr>
              <w:spacing w:after="35" w:line="235"/>
              <w:ind w:left="200"/>
            </w:pPr>
            <w:r>
              <w:rPr>
                <w:rFonts w:ascii="Calibri" w:cs="Calibri" w:eastAsia="Calibri" w:hAnsi="Calibri"/>
                <w:color w:val="7A8B9A"/>
                <w:sz w:val="22"/>
                <w:szCs w:val="22"/>
              </w:rPr>
              <w:t xml:space="preserve">○  </w:t>
            </w:r>
            <w:r>
              <w:rPr>
                <w:rFonts w:ascii="Times New Roman" w:cs="Times New Roman" w:eastAsia="Times New Roman" w:hAnsi="Times New Roman"/>
                <w:color w:val="1C2733"/>
                <w:sz w:val="20"/>
                <w:szCs w:val="20"/>
              </w:rPr>
              <w:t xml:space="preserve">d. </w:t>
            </w:r>
            <w:r>
              <w:rPr>
                <w:rFonts w:ascii="Consolas" w:cs="Consolas" w:eastAsia="Consolas" w:hAnsi="Consolas"/>
                <w:color w:val="7A3E00"/>
                <w:sz w:val="17"/>
                <w:szCs w:val="17"/>
              </w:rPr>
              <w:t xml:space="preserve">120</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120</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40</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7</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2,50</w:t>
            </w:r>
          </w:p>
          <w:p>
            <w:pPr>
              <w:pBdr>
                <w:top w:val="single" w:color="B9C6D2" w:sz="3"/>
              </w:pBdr>
              <w:spacing w:after="30" w:before="40"/>
            </w:pPr>
            <w:r>
              <w:rPr>
                <w:rFonts w:ascii="Calibri" w:cs="Calibri" w:eastAsia="Calibri" w:hAnsi="Calibri"/>
                <w:b/>
                <w:bCs/>
                <w:color w:val="1F4E79"/>
                <w:sz w:val="15"/>
                <w:szCs w:val="15"/>
              </w:rPr>
              <w:t xml:space="preserve">Selectare în imagine
(Drag and drop)</w:t>
            </w:r>
          </w:p>
          <w:p>
            <w:pPr>
              <w:spacing w:after="0"/>
            </w:pPr>
            <w:r>
              <w:rPr>
                <w:rFonts w:ascii="Consolas" w:cs="Consolas" w:eastAsia="Consolas" w:hAnsi="Consolas"/>
                <w:color w:val="5B6B7A"/>
                <w:sz w:val="14"/>
                <w:szCs w:val="14"/>
              </w:rPr>
              <w:t xml:space="preserve">PV-U1-T02-I07</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Trage pe fiecare zonă (A–F) dimensiunea potrivită, din banca de mai jos.</w:t>
            </w:r>
          </w:p>
          <w:p>
            <w:pPr>
              <w:spacing w:after="60" w:before="60"/>
              <w:jc w:val="left"/>
            </w:pPr>
            <w:r>
              <w:drawing>
                <wp:inline distT="0" distB="0" distL="0" distR="0">
                  <wp:extent cx="41719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71950" cy="2219325"/>
                          </a:xfrm>
                          <a:prstGeom prst="rect">
                            <a:avLst/>
                          </a:prstGeom>
                        </pic:spPr>
                      </pic:pic>
                    </a:graphicData>
                  </a:graphic>
                </wp:inline>
              </w:drawing>
            </w:r>
          </w:p>
          <w:p>
            <w:pPr>
              <w:spacing w:after="40" w:line="235"/>
              <w:jc w:val="left"/>
            </w:pPr>
            <w:r>
              <w:rPr>
                <w:rFonts w:ascii="Calibri" w:cs="Calibri" w:eastAsia="Calibri" w:hAnsi="Calibri"/>
                <w:b/>
                <w:bCs/>
                <w:color w:val="5B6B7A"/>
                <w:sz w:val="17"/>
                <w:szCs w:val="17"/>
              </w:rPr>
              <w:t xml:space="preserve">Banca de valori:</w:t>
            </w:r>
            <w:r>
              <w:rPr>
                <w:rFonts w:ascii="Calibri" w:cs="Calibri" w:eastAsia="Calibri" w:hAnsi="Calibri"/>
                <w:color w:val="5B6B7A"/>
                <w:sz w:val="17"/>
                <w:szCs w:val="17"/>
              </w:rPr>
              <w:t xml:space="preserve"> </w:t>
            </w:r>
            <w:r>
              <w:rPr>
                <w:rFonts w:ascii="Consolas" w:cs="Consolas" w:eastAsia="Consolas" w:hAnsi="Consolas"/>
                <w:color w:val="7A3E00"/>
                <w:sz w:val="14"/>
                <w:szCs w:val="14"/>
              </w:rPr>
              <w:t xml:space="preserve">Auto</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Auto</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Auto</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Auto</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w:t>
            </w:r>
            <w:r>
              <w:rPr>
                <w:rFonts w:ascii="Calibri" w:cs="Calibri" w:eastAsia="Calibri" w:hAnsi="Calibri"/>
                <w:color w:val="5B6B7A"/>
                <w:sz w:val="17"/>
                <w:szCs w:val="17"/>
              </w:rPr>
              <w:t xml:space="preserve"> · </w:t>
            </w:r>
            <w:r>
              <w:rPr>
                <w:rFonts w:ascii="Consolas" w:cs="Consolas" w:eastAsia="Consolas" w:hAnsi="Consolas"/>
                <w:color w:val="7A3E00"/>
                <w:sz w:val="14"/>
                <w:szCs w:val="14"/>
              </w:rPr>
              <w:t xml:space="preserve">Width="200"</w:t>
            </w:r>
          </w:p>
          <w:p>
            <w:pPr>
              <w:spacing w:after="0" w:line="235"/>
              <w:jc w:val="left"/>
            </w:pPr>
            <w:r>
              <w:rPr>
                <w:rFonts w:ascii="Calibri" w:cs="Calibri" w:eastAsia="Calibri" w:hAnsi="Calibri"/>
                <w:color w:val="5B6B7A"/>
                <w:sz w:val="18"/>
                <w:szCs w:val="18"/>
              </w:rPr>
              <w:t xml:space="preserve">Scrie aici răspunsul, dacă lucrezi pe hârtie:  A ____   B ____   C ____   D ____   E ____   F ____</w:t>
            </w:r>
          </w:p>
        </w:tc>
      </w:tr>
    </w:tbl>
    <w:p>
      <w:pPr>
        <w:spacing w:after="90"/>
      </w:pPr>
    </w:p>
    <w:tbl>
      <w:tblPr>
        <w:tblW w:type="dxa" w:w="9638"/>
        <w:tblBorders>
          <w:top w:val="single" w:color="B9C6D2" w:sz="4"/>
          <w:left w:val="single" w:color="B9C6D2" w:sz="4"/>
          <w:bottom w:val="single" w:color="B9C6D2" w:sz="4"/>
          <w:right w:val="single" w:color="B9C6D2" w:sz="4"/>
          <w:insideH w:val="single" w:color="auto" w:sz="4"/>
          <w:insideV w:val="single" w:color="auto" w:sz="4"/>
        </w:tblBorders>
      </w:tblPr>
      <w:tblGrid>
        <w:gridCol w:w="2050"/>
        <w:gridCol w:w="7588"/>
      </w:tblGrid>
      <w:tr>
        <w:trPr>
          <w:cantSplit/>
        </w:trPr>
        <w:tc>
          <w:tcPr>
            <w:tcW w:type="dxa" w:w="2050"/>
            <w:shd w:fill="E9EEF3" w:val="clear"/>
            <w:tcMar>
              <w:top w:type="dxa" w:w="90"/>
              <w:left w:type="dxa" w:w="120"/>
              <w:bottom w:type="dxa" w:w="90"/>
              <w:right w:type="dxa" w:w="100"/>
            </w:tcMar>
          </w:tcPr>
          <w:p>
            <w:pPr>
              <w:spacing w:after="40"/>
            </w:pPr>
            <w:r>
              <w:rPr>
                <w:rFonts w:ascii="Calibri" w:cs="Calibri" w:eastAsia="Calibri" w:hAnsi="Calibri"/>
                <w:b/>
                <w:bCs/>
                <w:color w:val="1C2733"/>
                <w:sz w:val="19"/>
                <w:szCs w:val="19"/>
              </w:rPr>
              <w:t xml:space="preserve">Întrebarea 8</w:t>
            </w:r>
          </w:p>
          <w:p>
            <w:pPr>
              <w:spacing w:after="25"/>
            </w:pPr>
            <w:r>
              <w:rPr>
                <w:rFonts w:ascii="Calibri" w:cs="Calibri" w:eastAsia="Calibri" w:hAnsi="Calibri"/>
                <w:color w:val="5B6B7A"/>
                <w:sz w:val="16"/>
                <w:szCs w:val="16"/>
              </w:rPr>
              <w:t xml:space="preserve">Nerezolvată încă</w:t>
            </w:r>
          </w:p>
          <w:p>
            <w:pPr>
              <w:spacing w:after="70"/>
            </w:pPr>
            <w:r>
              <w:rPr>
                <w:rFonts w:ascii="Calibri" w:cs="Calibri" w:eastAsia="Calibri" w:hAnsi="Calibri"/>
                <w:color w:val="5B6B7A"/>
                <w:sz w:val="16"/>
                <w:szCs w:val="16"/>
              </w:rPr>
              <w:t xml:space="preserve">Punctaj: 3,00</w:t>
            </w:r>
          </w:p>
          <w:p>
            <w:pPr>
              <w:pBdr>
                <w:top w:val="single" w:color="B9C6D2" w:sz="3"/>
              </w:pBdr>
              <w:spacing w:after="30" w:before="40"/>
            </w:pPr>
            <w:r>
              <w:rPr>
                <w:rFonts w:ascii="Calibri" w:cs="Calibri" w:eastAsia="Calibri" w:hAnsi="Calibri"/>
                <w:b/>
                <w:bCs/>
                <w:color w:val="1F4E79"/>
                <w:sz w:val="15"/>
                <w:szCs w:val="15"/>
              </w:rPr>
              <w:t xml:space="preserve">Eseu
(evaluat manual)</w:t>
            </w:r>
          </w:p>
          <w:p>
            <w:pPr>
              <w:spacing w:after="0"/>
            </w:pPr>
            <w:r>
              <w:rPr>
                <w:rFonts w:ascii="Consolas" w:cs="Consolas" w:eastAsia="Consolas" w:hAnsi="Consolas"/>
                <w:color w:val="5B6B7A"/>
                <w:sz w:val="14"/>
                <w:szCs w:val="14"/>
              </w:rPr>
              <w:t xml:space="preserve">PV-U1-T02-I08</w:t>
            </w:r>
          </w:p>
        </w:tc>
        <w:tc>
          <w:tcPr>
            <w:tcW w:type="dxa" w:w="7588"/>
            <w:shd w:fill="FFFFFF" w:val="clear"/>
            <w:tcMar>
              <w:top w:type="dxa" w:w="90"/>
              <w:left w:type="dxa" w:w="140"/>
              <w:bottom w:type="dxa" w:w="90"/>
              <w:right w:type="dxa" w:w="120"/>
            </w:tcMar>
          </w:tcPr>
          <w:p>
            <w:pPr>
              <w:spacing w:after="45" w:line="235"/>
              <w:jc w:val="left"/>
            </w:pPr>
            <w:r>
              <w:rPr>
                <w:rFonts w:ascii="Times New Roman" w:cs="Times New Roman" w:eastAsia="Times New Roman" w:hAnsi="Times New Roman"/>
                <w:color w:val="1C2733"/>
                <w:sz w:val="20"/>
                <w:szCs w:val="20"/>
              </w:rPr>
              <w:t xml:space="preserve">Un coleg a construit fereastra unei aplicații de gestiune într-un </w:t>
            </w:r>
            <w:r>
              <w:rPr>
                <w:rFonts w:ascii="Consolas" w:cs="Consolas" w:eastAsia="Consolas" w:hAnsi="Consolas"/>
                <w:color w:val="7A3E00"/>
                <w:sz w:val="17"/>
                <w:szCs w:val="17"/>
              </w:rPr>
              <w:t xml:space="preserve">Canvas</w:t>
            </w:r>
            <w:r>
              <w:rPr>
                <w:rFonts w:ascii="Times New Roman" w:cs="Times New Roman" w:eastAsia="Times New Roman" w:hAnsi="Times New Roman"/>
                <w:color w:val="1C2733"/>
                <w:sz w:val="20"/>
                <w:szCs w:val="20"/>
              </w:rPr>
              <w:t xml:space="preserve">, punând fiecare control la coordonate fixe. Aplicația arată impecabil pe calculatorul lui. Vine la tine mândru și îți cere părerea.</w:t>
            </w:r>
          </w:p>
          <w:p>
            <w:pPr>
              <w:spacing w:after="45" w:line="235"/>
              <w:jc w:val="left"/>
            </w:pPr>
            <w:r>
              <w:rPr>
                <w:rFonts w:ascii="Times New Roman" w:cs="Times New Roman" w:eastAsia="Times New Roman" w:hAnsi="Times New Roman"/>
                <w:b/>
                <w:bCs/>
                <w:color w:val="1C2733"/>
                <w:sz w:val="20"/>
                <w:szCs w:val="20"/>
              </w:rPr>
              <w:t xml:space="preserve">Scrie, în patru-cinci rânduri, ce îi spui.</w:t>
            </w:r>
            <w:r>
              <w:rPr>
                <w:rFonts w:ascii="Times New Roman" w:cs="Times New Roman" w:eastAsia="Times New Roman" w:hAnsi="Times New Roman"/>
                <w:color w:val="1C2733"/>
                <w:sz w:val="20"/>
                <w:szCs w:val="20"/>
              </w:rPr>
              <w:t xml:space="preserve"> Răspunsul trebuie să conțină: două situații concrete în care fereastra lui se va strica; o consecință pentru utilizator, nu pentru programator; o propunere de refacere formulată în termeni de containere și dimensiuni.</w:t>
            </w:r>
          </w:p>
          <w:tbl>
            <w:tblPr>
              <w:tblW w:type="dxa" w:w="6300"/>
              <w:tblBorders>
                <w:top w:val="single" w:color="9FB0BF" w:sz="4"/>
                <w:left w:val="single" w:color="9FB0BF" w:sz="4"/>
                <w:bottom w:val="single" w:color="9FB0BF" w:sz="4"/>
                <w:right w:val="single" w:color="9FB0BF" w:sz="4"/>
                <w:insideH w:val="single" w:color="auto" w:sz="4"/>
                <w:insideV w:val="single" w:color="auto" w:sz="4"/>
              </w:tblBorders>
            </w:tblPr>
            <w:tblGrid>
              <w:gridCol w:w="6300"/>
            </w:tblGrid>
            <w:tr>
              <w:tc>
                <w:tcPr>
                  <w:tcW w:type="dxa" w:w="6300"/>
                  <w:shd w:fill="FFFFFF" w:val="clear"/>
                  <w:tcMar>
                    <w:top w:type="dxa" w:w="40"/>
                    <w:left w:type="dxa" w:w="80"/>
                    <w:bottom w:type="dxa" w:w="40"/>
                    <w:right w:type="dxa" w:w="60"/>
                  </w:tcMar>
                </w:tcPr>
                <w:p>
                  <w:pPr>
                    <w:spacing w:after="0"/>
                  </w:pPr>
                  <w:r>
                    <w:rPr>
                      <w:rFonts w:ascii="Calibri" w:cs="Calibri" w:eastAsia="Calibri" w:hAnsi="Calibri"/>
                      <w:color w:val="5B6B7A"/>
                      <w:sz w:val="18"/>
                      <w:szCs w:val="18"/>
                    </w:rPr>
                    <w:t xml:space="preserve">Răspunsul tău…</w:t>
                  </w:r>
                </w:p>
              </w:tc>
            </w:tr>
          </w:tbl>
          <w:p/>
        </w:tc>
      </w:tr>
    </w:tbl>
    <w:p>
      <w:pPr>
        <w:spacing w:after="80"/>
      </w:pPr>
    </w:p>
    <w:p>
      <w:pPr>
        <w:spacing w:after="140" w:line="235"/>
        <w:jc w:val="both"/>
      </w:pPr>
      <w:r>
        <w:rPr>
          <w:rFonts w:ascii="Calibri" w:cs="Calibri" w:eastAsia="Calibri" w:hAnsi="Calibri"/>
          <w:i w:val="false"/>
          <w:iCs w:val="false"/>
          <w:color w:val="5B6B7A"/>
          <w:sz w:val="17"/>
          <w:szCs w:val="17"/>
        </w:rPr>
        <w:t xml:space="preserve">Rezolvă întâi toți itemii, abia apoi treci la cheia de răspuns de la finalul documentului.</w:t>
      </w:r>
    </w:p>
    <w:tbl>
      <w:tblPr>
        <w:tblW w:type="dxa" w:w="9638"/>
        <w:tblBorders>
          <w:top w:val="single" w:color="1F4E79" w:sz="4"/>
          <w:left w:val="single" w:color="1F4E79" w:sz="20"/>
          <w:bottom w:val="single" w:color="1F4E79" w:sz="4"/>
          <w:right w:val="single" w:color="1F4E79" w:sz="4"/>
          <w:insideH w:val="single" w:color="auto" w:sz="4"/>
          <w:insideV w:val="single" w:color="auto" w:sz="4"/>
        </w:tblBorders>
      </w:tblPr>
      <w:tblGrid>
        <w:gridCol w:w="9638"/>
      </w:tblGrid>
      <w:tr>
        <w:tc>
          <w:tcPr>
            <w:tcW w:type="dxa" w:w="9638"/>
            <w:shd w:fill="EEF4FA" w:val="clear"/>
            <w:tcMar>
              <w:top w:type="dxa" w:w="100"/>
              <w:left w:type="dxa" w:w="170"/>
              <w:bottom w:type="dxa" w:w="100"/>
              <w:right w:type="dxa" w:w="130"/>
            </w:tcMar>
          </w:tcPr>
          <w:p>
            <w:pPr>
              <w:spacing w:after="60"/>
            </w:pPr>
            <w:r>
              <w:rPr>
                <w:rFonts w:ascii="Calibri" w:cs="Calibri" w:eastAsia="Calibri" w:hAnsi="Calibri"/>
                <w:b/>
                <w:bCs/>
                <w:color w:val="1F4E79"/>
                <w:sz w:val="20"/>
                <w:szCs w:val="20"/>
              </w:rPr>
              <w:t xml:space="preserve">Lecția pe scurt — cinci propoziții de reținut</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Un container nu se vede, dar hotărăște unde și cât de mare este fiecare control. Tu descrii structura; el calculează pozițiile, la fiecare redimensionare.</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împarte spațiul în rânduri și coloane, numerotate de la 0; fiecare control își spune celula prin </w:t>
            </w:r>
            <w:r>
              <w:rPr>
                <w:rFonts w:ascii="Consolas" w:cs="Consolas" w:eastAsia="Consolas" w:hAnsi="Consolas"/>
                <w:color w:val="7A3E00"/>
                <w:sz w:val="17"/>
                <w:szCs w:val="17"/>
              </w:rPr>
              <w:t xml:space="preserve">Grid.Row</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Grid.Column</w:t>
            </w:r>
            <w:r>
              <w:rPr>
                <w:rFonts w:ascii="Times New Roman" w:cs="Times New Roman" w:eastAsia="Times New Roman" w:hAnsi="Times New Roman"/>
                <w:color w:val="1C2733"/>
                <w:sz w:val="20"/>
                <w:szCs w:val="20"/>
              </w:rPr>
              <w:t xml:space="preserve">.</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înseamnă „cât îi trebuie conținutului”,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înseamnă „tot restul”, iar o valoare fixă se folosește rar și numai cu motiv.</w:t>
            </w:r>
          </w:p>
          <w:p>
            <w:pPr>
              <w:spacing w:after="50" w:line="245"/>
              <w:jc w:val="both"/>
            </w:pPr>
            <w:r>
              <w:rPr>
                <w:rFonts w:ascii="Times New Roman" w:cs="Times New Roman" w:eastAsia="Times New Roman" w:hAnsi="Times New Roman"/>
                <w:b/>
                <w:bCs/>
                <w:color w:val="1C2733"/>
                <w:sz w:val="20"/>
                <w:szCs w:val="20"/>
              </w:rPr>
              <w:t xml:space="preserve">4.</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DockPanel</w:t>
            </w:r>
            <w:r>
              <w:rPr>
                <w:rFonts w:ascii="Times New Roman" w:cs="Times New Roman" w:eastAsia="Times New Roman" w:hAnsi="Times New Roman"/>
                <w:color w:val="1C2733"/>
                <w:sz w:val="20"/>
                <w:szCs w:val="20"/>
              </w:rPr>
              <w:t xml:space="preserve"> face cadrul ferestrei, </w:t>
            </w:r>
            <w:r>
              <w:rPr>
                <w:rFonts w:ascii="Consolas" w:cs="Consolas" w:eastAsia="Consolas" w:hAnsi="Consolas"/>
                <w:color w:val="7A3E00"/>
                <w:sz w:val="17"/>
                <w:szCs w:val="17"/>
              </w:rPr>
              <w:t xml:space="preserve">StackPanel</w:t>
            </w:r>
            <w:r>
              <w:rPr>
                <w:rFonts w:ascii="Times New Roman" w:cs="Times New Roman" w:eastAsia="Times New Roman" w:hAnsi="Times New Roman"/>
                <w:color w:val="1C2733"/>
                <w:sz w:val="20"/>
                <w:szCs w:val="20"/>
              </w:rPr>
              <w:t xml:space="preserve"> grupurile mici, </w:t>
            </w:r>
            <w:r>
              <w:rPr>
                <w:rFonts w:ascii="Consolas" w:cs="Consolas" w:eastAsia="Consolas" w:hAnsi="Consolas"/>
                <w:color w:val="7A3E00"/>
                <w:sz w:val="17"/>
                <w:szCs w:val="17"/>
              </w:rPr>
              <w:t xml:space="preserve">WrapPanel</w:t>
            </w:r>
            <w:r>
              <w:rPr>
                <w:rFonts w:ascii="Times New Roman" w:cs="Times New Roman" w:eastAsia="Times New Roman" w:hAnsi="Times New Roman"/>
                <w:color w:val="1C2733"/>
                <w:sz w:val="20"/>
                <w:szCs w:val="20"/>
              </w:rPr>
              <w:t xml:space="preserve"> galeriile care se rearanjează, iar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tot ce trebuie aliniat.</w:t>
            </w:r>
          </w:p>
          <w:p>
            <w:pPr>
              <w:spacing w:after="50" w:line="245"/>
              <w:jc w:val="both"/>
            </w:pPr>
            <w:r>
              <w:rPr>
                <w:rFonts w:ascii="Times New Roman" w:cs="Times New Roman" w:eastAsia="Times New Roman" w:hAnsi="Times New Roman"/>
                <w:b/>
                <w:bCs/>
                <w:color w:val="1C2733"/>
                <w:sz w:val="20"/>
                <w:szCs w:val="20"/>
              </w:rPr>
              <w:t xml:space="preserve">5.</w:t>
            </w:r>
            <w:r>
              <w:rPr>
                <w:rFonts w:ascii="Times New Roman" w:cs="Times New Roman" w:eastAsia="Times New Roman" w:hAnsi="Times New Roman"/>
                <w:color w:val="1C2733"/>
                <w:sz w:val="20"/>
                <w:szCs w:val="20"/>
              </w:rPr>
              <w:t xml:space="preserve"> Nicio fereastră nu se construiește din poziții fixe: fiecare zonă funcțională devine un rând, o coloană sau un </w:t>
            </w:r>
            <w:r>
              <w:rPr>
                <w:rFonts w:ascii="Consolas" w:cs="Consolas" w:eastAsia="Consolas" w:hAnsi="Consolas"/>
                <w:color w:val="7A3E00"/>
                <w:sz w:val="17"/>
                <w:szCs w:val="17"/>
              </w:rPr>
              <w:t xml:space="preserve">Dock</w:t>
            </w:r>
            <w:r>
              <w:rPr>
                <w:rFonts w:ascii="Times New Roman" w:cs="Times New Roman" w:eastAsia="Times New Roman" w:hAnsi="Times New Roman"/>
                <w:color w:val="1C2733"/>
                <w:sz w:val="20"/>
                <w:szCs w:val="20"/>
              </w:rPr>
              <w:t xml:space="preserve">, iar </w:t>
            </w:r>
            <w:r>
              <w:rPr>
                <w:rFonts w:ascii="Consolas" w:cs="Consolas" w:eastAsia="Consolas" w:hAnsi="Consolas"/>
                <w:color w:val="7A3E00"/>
                <w:sz w:val="17"/>
                <w:szCs w:val="17"/>
              </w:rPr>
              <w:t xml:space="preserve">MinWidth</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MinHeight</w:t>
            </w:r>
            <w:r>
              <w:rPr>
                <w:rFonts w:ascii="Times New Roman" w:cs="Times New Roman" w:eastAsia="Times New Roman" w:hAnsi="Times New Roman"/>
                <w:color w:val="1C2733"/>
                <w:sz w:val="20"/>
                <w:szCs w:val="20"/>
              </w:rPr>
              <w:t xml:space="preserve"> îi pun podeaua.</w:t>
            </w:r>
          </w:p>
        </w:tc>
      </w:tr>
    </w:tbl>
    <w:p>
      <w:pPr>
        <w:spacing w:after="120"/>
      </w:pPr>
    </w:p>
    <w:p>
      <w:pPr>
        <w:pStyle w:val="Heading2"/>
        <w:spacing w:after="80" w:before="190"/>
      </w:pPr>
      <w:r>
        <w:rPr>
          <w:rFonts w:ascii="Calibri" w:cs="Calibri" w:eastAsia="Calibri" w:hAnsi="Calibri"/>
          <w:b/>
          <w:bCs/>
          <w:color w:val="1F4E79"/>
          <w:sz w:val="25"/>
          <w:szCs w:val="25"/>
        </w:rPr>
        <w:t xml:space="preserve">Glosarul lecției</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2313"/>
        <w:gridCol w:w="2506"/>
        <w:gridCol w:w="4819"/>
      </w:tblGrid>
      <w:tr>
        <w:trPr>
          <w:cantSplit/>
          <w:tblHeader/>
        </w:trPr>
        <w:tc>
          <w:tcPr>
            <w:tcW w:type="dxa" w:w="231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Termen (română)</w:t>
            </w:r>
          </w:p>
        </w:tc>
        <w:tc>
          <w:tcPr>
            <w:tcW w:type="dxa" w:w="2506"/>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Termen (engleză, în mediul de dezvoltare)</w:t>
            </w:r>
          </w:p>
        </w:tc>
        <w:tc>
          <w:tcPr>
            <w:tcW w:type="dxa" w:w="4819"/>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7"/>
                <w:szCs w:val="17"/>
              </w:rPr>
              <w:t xml:space="preserve">Definiție</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container / panou de aranjare</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layout panel</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Control invizibil care hotărăște poziția și dimensiunea controalelor dinăuntrul lui.</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grilă</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Grid</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Container care împarte spațiul în rânduri și coloane.</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celulă</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cell</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Zona de la încrucișarea unui rând cu o coloană; locul în care se așază un control.</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dimensiune automată</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Auto</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Rândul sau coloana se strânge exact cât îi trebuie conținutului.</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dimensiune proporțională</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star sizing (*)</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Rândul sau coloana ia tot spațiul rămas; mai multe astfel de zone îl împart proporțional.</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unitate independentă de dispozitiv</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device-independent pixel</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Unitatea de măsură din WPF, egală cu 1/96 dintr-un țol, ca dimensiunile să arate la fel pe ecrane diferite.</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acostare</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docking</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Lipirea unui element de o margine a containerului, prin </w:t>
            </w:r>
            <w:r>
              <w:rPr>
                <w:rFonts w:ascii="Consolas" w:cs="Consolas" w:eastAsia="Consolas" w:hAnsi="Consolas"/>
                <w:b w:val="false"/>
                <w:bCs w:val="false"/>
                <w:color w:val="7A3E00"/>
                <w:sz w:val="14"/>
                <w:szCs w:val="14"/>
              </w:rPr>
              <w:t xml:space="preserve">DockPanel.Dock</w:t>
            </w:r>
            <w:r>
              <w:rPr>
                <w:rFonts w:ascii="Calibri" w:cs="Calibri" w:eastAsia="Calibri" w:hAnsi="Calibri"/>
                <w:b w:val="false"/>
                <w:bCs w:val="false"/>
                <w:color w:val="1C2733"/>
                <w:sz w:val="17"/>
                <w:szCs w:val="17"/>
              </w:rPr>
              <w:t xml:space="preserve">.</w:t>
            </w:r>
          </w:p>
        </w:tc>
      </w:tr>
      <w:tr>
        <w:trPr>
          <w:cantSplit/>
        </w:trPr>
        <w:tc>
          <w:tcPr>
            <w:tcW w:type="dxa" w:w="231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aliniere</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alignment</w:t>
            </w:r>
          </w:p>
        </w:tc>
        <w:tc>
          <w:tcPr>
            <w:tcW w:type="dxa" w:w="481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Locul pe care îl ocupă controlul în zona primită de la container, atunci când zona este mai mare decât el.</w:t>
            </w:r>
          </w:p>
        </w:tc>
      </w:tr>
      <w:tr>
        <w:trPr>
          <w:cantSplit/>
        </w:trPr>
        <w:tc>
          <w:tcPr>
            <w:tcW w:type="dxa" w:w="231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dimensiune minimă</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MinWidth / MinHeight</w:t>
            </w:r>
          </w:p>
        </w:tc>
        <w:tc>
          <w:tcPr>
            <w:tcW w:type="dxa" w:w="481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7"/>
                <w:szCs w:val="17"/>
              </w:rPr>
              <w:t xml:space="preserve">Limita sub care un control sau o fereastră nu se mai lasă micșorată.</w:t>
            </w:r>
          </w:p>
        </w:tc>
      </w:tr>
    </w:tbl>
    <w:p>
      <w:pPr>
        <w:spacing w:after="14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00"/>
        <w:gridCol w:w="8738"/>
      </w:tblGrid>
      <w:tr>
        <w:trPr>
          <w:cantSplit/>
        </w:trPr>
        <w:tc>
          <w:tcPr>
            <w:tcW w:type="dxa" w:w="900"/>
            <w:shd w:fill="B35C00" w:val="clear"/>
            <w:tcMar>
              <w:top w:type="dxa" w:w="60"/>
              <w:left w:type="dxa" w:w="90"/>
              <w:bottom w:type="dxa" w:w="60"/>
              <w:right w:type="dxa" w:w="60"/>
            </w:tcMar>
            <w:vAlign w:val="center"/>
          </w:tcPr>
          <w:p>
            <w:pPr>
              <w:spacing w:after="0"/>
              <w:jc w:val="center"/>
            </w:pPr>
            <w:r>
              <w:drawing>
                <wp:inline distT="0" distB="0" distL="0" distR="0">
                  <wp:extent cx="42862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 cy="428625"/>
                          </a:xfrm>
                          <a:prstGeom prst="rect">
                            <a:avLst/>
                          </a:prstGeom>
                        </pic:spPr>
                      </pic:pic>
                    </a:graphicData>
                  </a:graphic>
                </wp:inline>
              </w:drawing>
            </w:r>
          </w:p>
        </w:tc>
        <w:tc>
          <w:tcPr>
            <w:tcW w:type="dxa" w:w="8738"/>
            <w:shd w:fill="B35C00" w:val="clear"/>
            <w:tcMar>
              <w:top w:type="dxa" w:w="60"/>
              <w:left w:type="dxa" w:w="130"/>
              <w:bottom w:type="dxa" w:w="60"/>
              <w:right w:type="dxa" w:w="130"/>
            </w:tcMar>
            <w:vAlign w:val="center"/>
          </w:tcPr>
          <w:p>
            <w:pPr>
              <w:spacing w:after="0"/>
            </w:pPr>
            <w:r>
              <w:rPr>
                <w:rFonts w:ascii="Calibri" w:cs="Calibri" w:eastAsia="Calibri" w:hAnsi="Calibri"/>
                <w:b/>
                <w:bCs/>
                <w:color w:val="FFFFFF"/>
                <w:sz w:val="25"/>
                <w:szCs w:val="25"/>
              </w:rPr>
              <w:t xml:space="preserve">Explorează!</w:t>
            </w:r>
            <w:r>
              <w:rPr>
                <w:rFonts w:ascii="Calibri" w:cs="Calibri" w:eastAsia="Calibri" w:hAnsi="Calibri"/>
                <w:color w:val="DCE7F1"/>
                <w:sz w:val="17"/>
                <w:szCs w:val="17"/>
              </w:rPr>
              <w:t xml:space="preserve">     Pentru studiu individual · opțional</w:t>
            </w:r>
          </w:p>
        </w:tc>
      </w:tr>
    </w:tbl>
    <w:p>
      <w:pPr>
        <w:spacing w:after="70"/>
      </w:pPr>
    </w:p>
    <w:p>
      <w:pPr>
        <w:spacing w:after="80" w:line="250"/>
        <w:ind w:firstLine="340"/>
        <w:jc w:val="both"/>
      </w:pPr>
      <w:r>
        <w:rPr>
          <w:rFonts w:ascii="Times New Roman" w:cs="Times New Roman" w:eastAsia="Times New Roman" w:hAnsi="Times New Roman"/>
          <w:b/>
          <w:bCs/>
          <w:color w:val="1C2733"/>
          <w:sz w:val="22"/>
          <w:szCs w:val="22"/>
        </w:rPr>
        <w:t xml:space="preserve">Dacă ai timp pentru o singură sursă, alege prima:</w:t>
      </w:r>
      <w:r>
        <w:rPr>
          <w:rFonts w:ascii="Times New Roman" w:cs="Times New Roman" w:eastAsia="Times New Roman" w:hAnsi="Times New Roman"/>
          <w:color w:val="1C2733"/>
          <w:sz w:val="22"/>
          <w:szCs w:val="22"/>
        </w:rPr>
        <w:t xml:space="preserve"> pagina Microsoft despre sistemul de layout explică, în ordine, exact ce ai citit astăzi, cu exemple rulabile.</w:t>
      </w:r>
    </w:p>
    <w:tbl>
      <w:tblPr>
        <w:tblW w:type="dxa" w:w="9638"/>
        <w:tblBorders>
          <w:top w:val="single" w:color="C8D2DC" w:sz="4"/>
          <w:left w:val="single" w:color="C8D2DC" w:sz="4"/>
          <w:bottom w:val="single" w:color="C8D2DC" w:sz="4"/>
          <w:right w:val="single" w:color="C8D2DC" w:sz="4"/>
          <w:insideH w:val="single" w:color="auto" w:sz="4"/>
          <w:insideV w:val="single" w:color="auto" w:sz="4"/>
        </w:tblBorders>
      </w:tblPr>
      <w:tblGrid>
        <w:gridCol w:w="1349"/>
        <w:gridCol w:w="2506"/>
        <w:gridCol w:w="4530"/>
        <w:gridCol w:w="1253"/>
      </w:tblGrid>
      <w:tr>
        <w:trPr>
          <w:cantSplit/>
          <w:tblHeader/>
        </w:trPr>
        <w:tc>
          <w:tcPr>
            <w:tcW w:type="dxa" w:w="1349"/>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Tip</w:t>
            </w:r>
          </w:p>
        </w:tc>
        <w:tc>
          <w:tcPr>
            <w:tcW w:type="dxa" w:w="2506"/>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Resursa și adresa</w:t>
            </w:r>
          </w:p>
        </w:tc>
        <w:tc>
          <w:tcPr>
            <w:tcW w:type="dxa" w:w="4530"/>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Ce găsești acolo și de ce merită</w:t>
            </w:r>
          </w:p>
        </w:tc>
        <w:tc>
          <w:tcPr>
            <w:tcW w:type="dxa" w:w="1253"/>
            <w:shd w:fill="1F4E79" w:val="clear"/>
            <w:tcMar>
              <w:top w:type="dxa" w:w="50"/>
              <w:left w:type="dxa" w:w="90"/>
              <w:bottom w:type="dxa" w:w="50"/>
              <w:right w:type="dxa" w:w="90"/>
            </w:tcMar>
            <w:vAlign w:val="center"/>
          </w:tcPr>
          <w:p>
            <w:pPr>
              <w:spacing w:after="0" w:line="230"/>
              <w:jc w:val="left"/>
            </w:pPr>
            <w:r>
              <w:rPr>
                <w:rFonts w:ascii="Calibri" w:cs="Calibri" w:eastAsia="Calibri" w:hAnsi="Calibri"/>
                <w:b/>
                <w:bCs/>
                <w:color w:val="FFFFFF"/>
                <w:sz w:val="16"/>
                <w:szCs w:val="16"/>
              </w:rPr>
              <w:t xml:space="preserve">Limba</w:t>
            </w:r>
          </w:p>
        </w:tc>
      </w:tr>
      <w:tr>
        <w:trPr>
          <w:cantSplit/>
        </w:trPr>
        <w:tc>
          <w:tcPr>
            <w:tcW w:type="dxa" w:w="134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Documentație</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Sistemul de layout din WPF</w:t>
            </w:r>
          </w:p>
          <w:p>
            <w:pPr>
              <w:spacing w:after="0" w:line="230"/>
              <w:jc w:val="left"/>
            </w:pPr>
            <w:r>
              <w:rPr>
                <w:rFonts w:ascii="Consolas" w:cs="Consolas" w:eastAsia="Consolas" w:hAnsi="Consolas"/>
                <w:b w:val="false"/>
                <w:bCs w:val="false"/>
                <w:color w:val="7A3E00"/>
                <w:sz w:val="13"/>
                <w:szCs w:val="13"/>
              </w:rPr>
              <w:t xml:space="preserve">learn.microsoft.com/dotnet/desktop/wpf/xaml/layout</w:t>
            </w:r>
          </w:p>
        </w:tc>
        <w:tc>
          <w:tcPr>
            <w:tcW w:type="dxa" w:w="453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Cum decurge, pas cu pas, calculul dimensiunilor și al pozițiilor. Explică de ce </w:t>
            </w:r>
            <w:r>
              <w:rPr>
                <w:rFonts w:ascii="Consolas" w:cs="Consolas" w:eastAsia="Consolas" w:hAnsi="Consolas"/>
                <w:b w:val="false"/>
                <w:bCs w:val="false"/>
                <w:color w:val="7A3E00"/>
                <w:sz w:val="13"/>
                <w:szCs w:val="13"/>
              </w:rPr>
              <w:t xml:space="preserve">Auto</w:t>
            </w:r>
            <w:r>
              <w:rPr>
                <w:rFonts w:ascii="Calibri" w:cs="Calibri" w:eastAsia="Calibri" w:hAnsi="Calibri"/>
                <w:b w:val="false"/>
                <w:bCs w:val="false"/>
                <w:color w:val="1C2733"/>
                <w:sz w:val="16"/>
                <w:szCs w:val="16"/>
              </w:rPr>
              <w:t xml:space="preserve"> și </w:t>
            </w:r>
            <w:r>
              <w:rPr>
                <w:rFonts w:ascii="Consolas" w:cs="Consolas" w:eastAsia="Consolas" w:hAnsi="Consolas"/>
                <w:b w:val="false"/>
                <w:bCs w:val="false"/>
                <w:color w:val="7A3E00"/>
                <w:sz w:val="13"/>
                <w:szCs w:val="13"/>
              </w:rPr>
              <w:t xml:space="preserve">*</w:t>
            </w:r>
            <w:r>
              <w:rPr>
                <w:rFonts w:ascii="Calibri" w:cs="Calibri" w:eastAsia="Calibri" w:hAnsi="Calibri"/>
                <w:b w:val="false"/>
                <w:bCs w:val="false"/>
                <w:color w:val="1C2733"/>
                <w:sz w:val="16"/>
                <w:szCs w:val="16"/>
              </w:rPr>
              <w:t xml:space="preserve"> se comportă așa cum se comportă.</w:t>
            </w:r>
          </w:p>
        </w:tc>
        <w:tc>
          <w:tcPr>
            <w:tcW w:type="dxa" w:w="125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ro, ru, en</w:t>
            </w:r>
          </w:p>
        </w:tc>
      </w:tr>
      <w:tr>
        <w:trPr>
          <w:cantSplit/>
        </w:trPr>
        <w:tc>
          <w:tcPr>
            <w:tcW w:type="dxa" w:w="134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Documentație</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Panourile de aranjare</w:t>
            </w:r>
          </w:p>
          <w:p>
            <w:pPr>
              <w:spacing w:after="0" w:line="230"/>
              <w:jc w:val="left"/>
            </w:pPr>
            <w:r>
              <w:rPr>
                <w:rFonts w:ascii="Consolas" w:cs="Consolas" w:eastAsia="Consolas" w:hAnsi="Consolas"/>
                <w:b w:val="false"/>
                <w:bCs w:val="false"/>
                <w:color w:val="7A3E00"/>
                <w:sz w:val="13"/>
                <w:szCs w:val="13"/>
              </w:rPr>
              <w:t xml:space="preserve">learn.microsoft.com/dotnet/desktop/wpf/controls/panels-overview</w:t>
            </w:r>
          </w:p>
        </w:tc>
        <w:tc>
          <w:tcPr>
            <w:tcW w:type="dxa" w:w="453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Toate containerele, unul câte unul, cu exemple scurte. Aici găsești și </w:t>
            </w:r>
            <w:r>
              <w:rPr>
                <w:rFonts w:ascii="Consolas" w:cs="Consolas" w:eastAsia="Consolas" w:hAnsi="Consolas"/>
                <w:b w:val="false"/>
                <w:bCs w:val="false"/>
                <w:color w:val="7A3E00"/>
                <w:sz w:val="13"/>
                <w:szCs w:val="13"/>
              </w:rPr>
              <w:t xml:space="preserve">UniformGrid</w:t>
            </w:r>
            <w:r>
              <w:rPr>
                <w:rFonts w:ascii="Calibri" w:cs="Calibri" w:eastAsia="Calibri" w:hAnsi="Calibri"/>
                <w:b w:val="false"/>
                <w:bCs w:val="false"/>
                <w:color w:val="1C2733"/>
                <w:sz w:val="16"/>
                <w:szCs w:val="16"/>
              </w:rPr>
              <w:t xml:space="preserve">, care nu intră în programă, dar e util de știut.</w:t>
            </w:r>
          </w:p>
        </w:tc>
        <w:tc>
          <w:tcPr>
            <w:tcW w:type="dxa" w:w="125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en</w:t>
            </w:r>
          </w:p>
        </w:tc>
      </w:tr>
      <w:tr>
        <w:trPr>
          <w:cantSplit/>
        </w:trPr>
        <w:tc>
          <w:tcPr>
            <w:tcW w:type="dxa" w:w="134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Documentație</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Clasa </w:t>
            </w:r>
            <w:r>
              <w:rPr>
                <w:rFonts w:ascii="Consolas" w:cs="Consolas" w:eastAsia="Consolas" w:hAnsi="Consolas"/>
                <w:b/>
                <w:bCs/>
                <w:color w:val="7A3E00"/>
                <w:sz w:val="13"/>
                <w:szCs w:val="13"/>
              </w:rPr>
              <w:t xml:space="preserve">Grid</w:t>
            </w:r>
          </w:p>
          <w:p>
            <w:pPr>
              <w:spacing w:after="0" w:line="230"/>
              <w:jc w:val="left"/>
            </w:pPr>
            <w:r>
              <w:rPr>
                <w:rFonts w:ascii="Consolas" w:cs="Consolas" w:eastAsia="Consolas" w:hAnsi="Consolas"/>
                <w:b w:val="false"/>
                <w:bCs w:val="false"/>
                <w:color w:val="7A3E00"/>
                <w:sz w:val="13"/>
                <w:szCs w:val="13"/>
              </w:rPr>
              <w:t xml:space="preserve">learn.microsoft.com/dotnet/api/system.windows.controls.grid</w:t>
            </w:r>
          </w:p>
        </w:tc>
        <w:tc>
          <w:tcPr>
            <w:tcW w:type="dxa" w:w="453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Referința completă: </w:t>
            </w:r>
            <w:r>
              <w:rPr>
                <w:rFonts w:ascii="Consolas" w:cs="Consolas" w:eastAsia="Consolas" w:hAnsi="Consolas"/>
                <w:b w:val="false"/>
                <w:bCs w:val="false"/>
                <w:color w:val="7A3E00"/>
                <w:sz w:val="13"/>
                <w:szCs w:val="13"/>
              </w:rPr>
              <w:t xml:space="preserve">ColumnSpan</w:t>
            </w:r>
            <w:r>
              <w:rPr>
                <w:rFonts w:ascii="Calibri" w:cs="Calibri" w:eastAsia="Calibri" w:hAnsi="Calibri"/>
                <w:b w:val="false"/>
                <w:bCs w:val="false"/>
                <w:color w:val="1C2733"/>
                <w:sz w:val="16"/>
                <w:szCs w:val="16"/>
              </w:rPr>
              <w:t xml:space="preserve">, </w:t>
            </w:r>
            <w:r>
              <w:rPr>
                <w:rFonts w:ascii="Consolas" w:cs="Consolas" w:eastAsia="Consolas" w:hAnsi="Consolas"/>
                <w:b w:val="false"/>
                <w:bCs w:val="false"/>
                <w:color w:val="7A3E00"/>
                <w:sz w:val="13"/>
                <w:szCs w:val="13"/>
              </w:rPr>
              <w:t xml:space="preserve">RowSpan</w:t>
            </w:r>
            <w:r>
              <w:rPr>
                <w:rFonts w:ascii="Calibri" w:cs="Calibri" w:eastAsia="Calibri" w:hAnsi="Calibri"/>
                <w:b w:val="false"/>
                <w:bCs w:val="false"/>
                <w:color w:val="1C2733"/>
                <w:sz w:val="16"/>
                <w:szCs w:val="16"/>
              </w:rPr>
              <w:t xml:space="preserve">, </w:t>
            </w:r>
            <w:r>
              <w:rPr>
                <w:rFonts w:ascii="Consolas" w:cs="Consolas" w:eastAsia="Consolas" w:hAnsi="Consolas"/>
                <w:b w:val="false"/>
                <w:bCs w:val="false"/>
                <w:color w:val="7A3E00"/>
                <w:sz w:val="13"/>
                <w:szCs w:val="13"/>
              </w:rPr>
              <w:t xml:space="preserve">SharedSizeGroup</w:t>
            </w:r>
            <w:r>
              <w:rPr>
                <w:rFonts w:ascii="Calibri" w:cs="Calibri" w:eastAsia="Calibri" w:hAnsi="Calibri"/>
                <w:b w:val="false"/>
                <w:bCs w:val="false"/>
                <w:color w:val="1C2733"/>
                <w:sz w:val="16"/>
                <w:szCs w:val="16"/>
              </w:rPr>
              <w:t xml:space="preserve">. Consult-o când ai o întrebare precisă, nu ca lectură.</w:t>
            </w:r>
          </w:p>
        </w:tc>
        <w:tc>
          <w:tcPr>
            <w:tcW w:type="dxa" w:w="125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en</w:t>
            </w:r>
          </w:p>
        </w:tc>
      </w:tr>
      <w:tr>
        <w:trPr>
          <w:cantSplit/>
        </w:trPr>
        <w:tc>
          <w:tcPr>
            <w:tcW w:type="dxa" w:w="134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Documentație</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Alinierea, marginea și umplutura</w:t>
            </w:r>
          </w:p>
          <w:p>
            <w:pPr>
              <w:spacing w:after="0" w:line="230"/>
              <w:jc w:val="left"/>
            </w:pPr>
            <w:r>
              <w:rPr>
                <w:rFonts w:ascii="Consolas" w:cs="Consolas" w:eastAsia="Consolas" w:hAnsi="Consolas"/>
                <w:b w:val="false"/>
                <w:bCs w:val="false"/>
                <w:color w:val="7A3E00"/>
                <w:sz w:val="13"/>
                <w:szCs w:val="13"/>
              </w:rPr>
              <w:t xml:space="preserve">learn.microsoft.com/dotnet/desktop/wpf/xaml/alignment-margins-padding-overview</w:t>
            </w:r>
          </w:p>
        </w:tc>
        <w:tc>
          <w:tcPr>
            <w:tcW w:type="dxa" w:w="453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O singură pagină care lămurește definitiv diferența dintre </w:t>
            </w:r>
            <w:r>
              <w:rPr>
                <w:rFonts w:ascii="Consolas" w:cs="Consolas" w:eastAsia="Consolas" w:hAnsi="Consolas"/>
                <w:b w:val="false"/>
                <w:bCs w:val="false"/>
                <w:color w:val="7A3E00"/>
                <w:sz w:val="13"/>
                <w:szCs w:val="13"/>
              </w:rPr>
              <w:t xml:space="preserve">Margin</w:t>
            </w:r>
            <w:r>
              <w:rPr>
                <w:rFonts w:ascii="Calibri" w:cs="Calibri" w:eastAsia="Calibri" w:hAnsi="Calibri"/>
                <w:b w:val="false"/>
                <w:bCs w:val="false"/>
                <w:color w:val="1C2733"/>
                <w:sz w:val="16"/>
                <w:szCs w:val="16"/>
              </w:rPr>
              <w:t xml:space="preserve">, </w:t>
            </w:r>
            <w:r>
              <w:rPr>
                <w:rFonts w:ascii="Consolas" w:cs="Consolas" w:eastAsia="Consolas" w:hAnsi="Consolas"/>
                <w:b w:val="false"/>
                <w:bCs w:val="false"/>
                <w:color w:val="7A3E00"/>
                <w:sz w:val="13"/>
                <w:szCs w:val="13"/>
              </w:rPr>
              <w:t xml:space="preserve">Padding</w:t>
            </w:r>
            <w:r>
              <w:rPr>
                <w:rFonts w:ascii="Calibri" w:cs="Calibri" w:eastAsia="Calibri" w:hAnsi="Calibri"/>
                <w:b w:val="false"/>
                <w:bCs w:val="false"/>
                <w:color w:val="1C2733"/>
                <w:sz w:val="16"/>
                <w:szCs w:val="16"/>
              </w:rPr>
              <w:t xml:space="preserve"> și aliniere, cu figuri.</w:t>
            </w:r>
          </w:p>
        </w:tc>
        <w:tc>
          <w:tcPr>
            <w:tcW w:type="dxa" w:w="125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en</w:t>
            </w:r>
          </w:p>
        </w:tc>
      </w:tr>
      <w:tr>
        <w:trPr>
          <w:cantSplit/>
        </w:trPr>
        <w:tc>
          <w:tcPr>
            <w:tcW w:type="dxa" w:w="1349"/>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Lectură</w:t>
            </w:r>
          </w:p>
        </w:tc>
        <w:tc>
          <w:tcPr>
            <w:tcW w:type="dxa" w:w="2506"/>
            <w:shd w:fill="FFFFFF"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METANIT — Компоновка в WPF</w:t>
            </w:r>
          </w:p>
          <w:p>
            <w:pPr>
              <w:spacing w:after="0" w:line="230"/>
              <w:jc w:val="left"/>
            </w:pPr>
            <w:r>
              <w:rPr>
                <w:rFonts w:ascii="Consolas" w:cs="Consolas" w:eastAsia="Consolas" w:hAnsi="Consolas"/>
                <w:b w:val="false"/>
                <w:bCs w:val="false"/>
                <w:color w:val="7A3E00"/>
                <w:sz w:val="13"/>
                <w:szCs w:val="13"/>
              </w:rPr>
              <w:t xml:space="preserve">metanit.com/sharp/wpf/5.php</w:t>
            </w:r>
          </w:p>
        </w:tc>
        <w:tc>
          <w:tcPr>
            <w:tcW w:type="dxa" w:w="4530"/>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Toate containerele explicate pas cu pas, cu exemple scurte. Util mai ales pentru grupele cu predare în limba rusă.</w:t>
            </w:r>
          </w:p>
        </w:tc>
        <w:tc>
          <w:tcPr>
            <w:tcW w:type="dxa" w:w="1253"/>
            <w:shd w:fill="FFFFFF"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ru</w:t>
            </w:r>
          </w:p>
        </w:tc>
      </w:tr>
      <w:tr>
        <w:trPr>
          <w:cantSplit/>
        </w:trPr>
        <w:tc>
          <w:tcPr>
            <w:tcW w:type="dxa" w:w="1349"/>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Instrument</w:t>
            </w:r>
          </w:p>
        </w:tc>
        <w:tc>
          <w:tcPr>
            <w:tcW w:type="dxa" w:w="2506"/>
            <w:shd w:fill="F7F9FB" w:val="clear"/>
            <w:tcMar>
              <w:top w:type="dxa" w:w="50"/>
              <w:left w:type="dxa" w:w="90"/>
              <w:bottom w:type="dxa" w:w="50"/>
              <w:right w:type="dxa" w:w="90"/>
            </w:tcMar>
            <w:vAlign w:val="center"/>
          </w:tcPr>
          <w:p>
            <w:pPr>
              <w:spacing w:after="0" w:line="230"/>
              <w:jc w:val="left"/>
            </w:pPr>
            <w:r>
              <w:rPr>
                <w:rFonts w:ascii="Calibri" w:cs="Calibri" w:eastAsia="Calibri" w:hAnsi="Calibri"/>
                <w:b/>
                <w:bCs/>
                <w:color w:val="1C2733"/>
                <w:sz w:val="16"/>
                <w:szCs w:val="16"/>
              </w:rPr>
              <w:t xml:space="preserve">Live Visual Tree din Visual Studio</w:t>
            </w:r>
          </w:p>
          <w:p>
            <w:pPr>
              <w:spacing w:after="0" w:line="230"/>
              <w:jc w:val="left"/>
            </w:pPr>
            <w:r>
              <w:rPr>
                <w:rFonts w:ascii="Consolas" w:cs="Consolas" w:eastAsia="Consolas" w:hAnsi="Consolas"/>
                <w:b w:val="false"/>
                <w:bCs w:val="false"/>
                <w:color w:val="7A3E00"/>
                <w:sz w:val="13"/>
                <w:szCs w:val="13"/>
              </w:rPr>
              <w:t xml:space="preserve">learn.microsoft.com/visualstudio/xaml-tools/inspect-xaml-properties-while-debugging</w:t>
            </w:r>
          </w:p>
        </w:tc>
        <w:tc>
          <w:tcPr>
            <w:tcW w:type="dxa" w:w="4530"/>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Rulezi aplicația și vezi arborele real de containere, cu dimensiunile calculate. Cel mai bun mod de a înțelege de ce un control a ajuns unde a ajuns.</w:t>
            </w:r>
          </w:p>
        </w:tc>
        <w:tc>
          <w:tcPr>
            <w:tcW w:type="dxa" w:w="1253"/>
            <w:shd w:fill="F7F9FB" w:val="clear"/>
            <w:tcMar>
              <w:top w:type="dxa" w:w="50"/>
              <w:left w:type="dxa" w:w="90"/>
              <w:bottom w:type="dxa" w:w="50"/>
              <w:right w:type="dxa" w:w="90"/>
            </w:tcMar>
            <w:vAlign w:val="center"/>
          </w:tcPr>
          <w:p>
            <w:pPr>
              <w:spacing w:after="0" w:line="230"/>
              <w:jc w:val="left"/>
            </w:pPr>
            <w:r>
              <w:rPr>
                <w:rFonts w:ascii="Calibri" w:cs="Calibri" w:eastAsia="Calibri" w:hAnsi="Calibri"/>
                <w:b w:val="false"/>
                <w:bCs w:val="false"/>
                <w:color w:val="1C2733"/>
                <w:sz w:val="16"/>
                <w:szCs w:val="16"/>
              </w:rPr>
              <w:t xml:space="preserve">en</w:t>
            </w:r>
          </w:p>
        </w:tc>
      </w:tr>
    </w:tbl>
    <w:p>
      <w:pPr>
        <w:spacing w:after="80"/>
      </w:pPr>
    </w:p>
    <w:tbl>
      <w:tblPr>
        <w:tblW w:type="dxa" w:w="9638"/>
        <w:tblBorders>
          <w:top w:val="single" w:color="B35C00" w:sz="4"/>
          <w:left w:val="single" w:color="B35C00" w:sz="20"/>
          <w:bottom w:val="single" w:color="B35C00" w:sz="4"/>
          <w:right w:val="single" w:color="B35C00" w:sz="4"/>
          <w:insideH w:val="single" w:color="auto" w:sz="4"/>
          <w:insideV w:val="single" w:color="auto" w:sz="4"/>
        </w:tblBorders>
      </w:tblPr>
      <w:tblGrid>
        <w:gridCol w:w="9638"/>
      </w:tblGrid>
      <w:tr>
        <w:tc>
          <w:tcPr>
            <w:tcW w:type="dxa" w:w="9638"/>
            <w:shd w:fill="FDF4E4" w:val="clear"/>
            <w:tcMar>
              <w:top w:type="dxa" w:w="100"/>
              <w:left w:type="dxa" w:w="170"/>
              <w:bottom w:type="dxa" w:w="100"/>
              <w:right w:type="dxa" w:w="130"/>
            </w:tcMar>
          </w:tcPr>
          <w:p>
            <w:pPr>
              <w:spacing w:after="60"/>
            </w:pPr>
            <w:r>
              <w:rPr>
                <w:rFonts w:ascii="Calibri" w:cs="Calibri" w:eastAsia="Calibri" w:hAnsi="Calibri"/>
                <w:b/>
                <w:bCs/>
                <w:color w:val="B35C00"/>
                <w:sz w:val="20"/>
                <w:szCs w:val="20"/>
              </w:rPr>
              <w:t xml:space="preserve">Sarcini de depășire (opționale)</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Deschide trei aplicații de pe calculatorul tău și, pentru fiecare, desenează pe hârtie zonele și scrie ce dimensiune crezi că are fiecare: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sau fixă. Verifică-ți presupunerile trăgând de marginile ferestrei.</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Citește despre </w:t>
            </w:r>
            <w:r>
              <w:rPr>
                <w:rFonts w:ascii="Consolas" w:cs="Consolas" w:eastAsia="Consolas" w:hAnsi="Consolas"/>
                <w:color w:val="7A3E00"/>
                <w:sz w:val="17"/>
                <w:szCs w:val="17"/>
              </w:rPr>
              <w:t xml:space="preserve">UniformGrid</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SharedSizeGroup</w:t>
            </w:r>
            <w:r>
              <w:rPr>
                <w:rFonts w:ascii="Times New Roman" w:cs="Times New Roman" w:eastAsia="Times New Roman" w:hAnsi="Times New Roman"/>
                <w:color w:val="1C2733"/>
                <w:sz w:val="20"/>
                <w:szCs w:val="20"/>
              </w:rPr>
              <w:t xml:space="preserve">. Găsește câte o situație din PanouBord în care fiecare ar fi util.</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Construiește, într-un </w:t>
            </w:r>
            <w:r>
              <w:rPr>
                <w:rFonts w:ascii="Consolas" w:cs="Consolas" w:eastAsia="Consolas" w:hAnsi="Consolas"/>
                <w:color w:val="7A3E00"/>
                <w:sz w:val="17"/>
                <w:szCs w:val="17"/>
              </w:rPr>
              <w:t xml:space="preserve">WrapPanel</w:t>
            </w:r>
            <w:r>
              <w:rPr>
                <w:rFonts w:ascii="Times New Roman" w:cs="Times New Roman" w:eastAsia="Times New Roman" w:hAnsi="Times New Roman"/>
                <w:color w:val="1C2733"/>
                <w:sz w:val="20"/>
                <w:szCs w:val="20"/>
              </w:rPr>
              <w:t xml:space="preserve">, o galerie de zece cartonașe de aceeași mărime. Îngustează fereastra și numără la ce lățime trec de la trei pe rând la două.</w:t>
            </w:r>
          </w:p>
        </w:tc>
      </w:tr>
    </w:tbl>
    <w:p>
      <w:pPr>
        <w:spacing w:after="140"/>
      </w:pPr>
    </w:p>
    <w:tbl>
      <w:tblPr>
        <w:tblW w:type="dxa" w:w="9638"/>
        <w:tblBorders>
          <w:top w:val="single" w:color="2E6DA4" w:sz="4"/>
          <w:left w:val="single" w:color="2E6DA4" w:sz="20"/>
          <w:bottom w:val="single" w:color="2E6DA4" w:sz="4"/>
          <w:right w:val="single" w:color="2E6DA4" w:sz="4"/>
          <w:insideH w:val="single" w:color="auto" w:sz="4"/>
          <w:insideV w:val="single" w:color="auto" w:sz="4"/>
        </w:tblBorders>
      </w:tblPr>
      <w:tblGrid>
        <w:gridCol w:w="9638"/>
      </w:tblGrid>
      <w:tr>
        <w:tc>
          <w:tcPr>
            <w:tcW w:type="dxa" w:w="9638"/>
            <w:shd w:fill="F4F1F8" w:val="clear"/>
            <w:tcMar>
              <w:top w:type="dxa" w:w="100"/>
              <w:left w:type="dxa" w:w="170"/>
              <w:bottom w:type="dxa" w:w="100"/>
              <w:right w:type="dxa" w:w="130"/>
            </w:tcMar>
          </w:tcPr>
          <w:p>
            <w:pPr>
              <w:spacing w:after="60"/>
            </w:pPr>
            <w:r>
              <w:rPr>
                <w:rFonts w:ascii="Calibri" w:cs="Calibri" w:eastAsia="Calibri" w:hAnsi="Calibri"/>
                <w:b/>
                <w:bCs/>
                <w:color w:val="2E6DA4"/>
                <w:sz w:val="20"/>
                <w:szCs w:val="20"/>
              </w:rPr>
              <w:t xml:space="preserve">Pregătirea pentru lecția de laborator nr. 2</w:t>
            </w:r>
          </w:p>
          <w:p>
            <w:pPr>
              <w:spacing w:after="50" w:line="245"/>
              <w:jc w:val="both"/>
            </w:pPr>
            <w:r>
              <w:rPr>
                <w:rFonts w:ascii="Times New Roman" w:cs="Times New Roman" w:eastAsia="Times New Roman" w:hAnsi="Times New Roman"/>
                <w:color w:val="1C2733"/>
                <w:sz w:val="20"/>
                <w:szCs w:val="20"/>
              </w:rPr>
              <w:t xml:space="preserve">La laborator vei construi </w:t>
            </w:r>
            <w:r>
              <w:rPr>
                <w:rFonts w:ascii="Times New Roman" w:cs="Times New Roman" w:eastAsia="Times New Roman" w:hAnsi="Times New Roman"/>
                <w:b/>
                <w:bCs/>
                <w:color w:val="1C2733"/>
                <w:sz w:val="20"/>
                <w:szCs w:val="20"/>
              </w:rPr>
              <w:t xml:space="preserve">PanouBord</w:t>
            </w:r>
            <w:r>
              <w:rPr>
                <w:rFonts w:ascii="Times New Roman" w:cs="Times New Roman" w:eastAsia="Times New Roman" w:hAnsi="Times New Roman"/>
                <w:color w:val="1C2733"/>
                <w:sz w:val="20"/>
                <w:szCs w:val="20"/>
              </w:rPr>
              <w:t xml:space="preserve"> — tabloul de bord al sălii de lectură din figura 2.5: bară de comenzi sus, navigare la stânga, trei indicatori și un tabel în mijloc, bară de stare jos. Toate zonele se redimensionează singure.</w:t>
            </w:r>
          </w:p>
          <w:p>
            <w:pPr>
              <w:spacing w:after="50" w:line="245"/>
              <w:jc w:val="both"/>
            </w:pPr>
            <w:r>
              <w:rPr>
                <w:rFonts w:ascii="Times New Roman" w:cs="Times New Roman" w:eastAsia="Times New Roman" w:hAnsi="Times New Roman"/>
                <w:color w:val="1C2733"/>
                <w:sz w:val="20"/>
                <w:szCs w:val="20"/>
              </w:rPr>
              <w:t xml:space="preserve">Vino cu trei lucruri gata:</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Schița pe hârtie a celor patru zone, cu dimensiunea aleasă pentru fiecare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sau fixă) și cu motivul scris alături.</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Exercițiul 3 rezolvat — cadrul din </w:t>
            </w:r>
            <w:r>
              <w:rPr>
                <w:rFonts w:ascii="Consolas" w:cs="Consolas" w:eastAsia="Consolas" w:hAnsi="Consolas"/>
                <w:color w:val="7A3E00"/>
                <w:sz w:val="17"/>
                <w:szCs w:val="17"/>
              </w:rPr>
              <w:t xml:space="preserve">DockPanel</w:t>
            </w:r>
            <w:r>
              <w:rPr>
                <w:rFonts w:ascii="Times New Roman" w:cs="Times New Roman" w:eastAsia="Times New Roman" w:hAnsi="Times New Roman"/>
                <w:color w:val="1C2733"/>
                <w:sz w:val="20"/>
                <w:szCs w:val="20"/>
              </w:rPr>
              <w:t xml:space="preserve"> este exact scheletul de care vei avea nevoie.</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Două valori propuse pentru </w:t>
            </w:r>
            <w:r>
              <w:rPr>
                <w:rFonts w:ascii="Consolas" w:cs="Consolas" w:eastAsia="Consolas" w:hAnsi="Consolas"/>
                <w:color w:val="7A3E00"/>
                <w:sz w:val="17"/>
                <w:szCs w:val="17"/>
              </w:rPr>
              <w:t xml:space="preserve">MinWidth</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MinHeight</w:t>
            </w:r>
            <w:r>
              <w:rPr>
                <w:rFonts w:ascii="Times New Roman" w:cs="Times New Roman" w:eastAsia="Times New Roman" w:hAnsi="Times New Roman"/>
                <w:color w:val="1C2733"/>
                <w:sz w:val="20"/>
                <w:szCs w:val="20"/>
              </w:rPr>
              <w:t xml:space="preserve"> ale ferestrei, cu argumentul: sub cât devine tabelul ilizibil?</w:t>
            </w:r>
          </w:p>
        </w:tc>
      </w:tr>
    </w:tbl>
    <w:p>
      <w:pPr>
        <w:spacing w:after="140"/>
      </w:pPr>
    </w:p>
    <w:tbl>
      <w:tblPr>
        <w:tblW w:type="dxa" w:w="9638"/>
        <w:tblBorders>
          <w:top w:val="single" w:color="256B47" w:sz="4"/>
          <w:left w:val="single" w:color="256B47" w:sz="20"/>
          <w:bottom w:val="single" w:color="256B47" w:sz="4"/>
          <w:right w:val="single" w:color="256B47" w:sz="4"/>
          <w:insideH w:val="single" w:color="auto" w:sz="4"/>
          <w:insideV w:val="single" w:color="auto" w:sz="4"/>
        </w:tblBorders>
      </w:tblPr>
      <w:tblGrid>
        <w:gridCol w:w="9638"/>
      </w:tblGrid>
      <w:tr>
        <w:tc>
          <w:tcPr>
            <w:tcW w:type="dxa" w:w="9638"/>
            <w:shd w:fill="EAF4EE" w:val="clear"/>
            <w:tcMar>
              <w:top w:type="dxa" w:w="100"/>
              <w:left w:type="dxa" w:w="170"/>
              <w:bottom w:type="dxa" w:w="100"/>
              <w:right w:type="dxa" w:w="130"/>
            </w:tcMar>
          </w:tcPr>
          <w:p>
            <w:pPr>
              <w:spacing w:after="60"/>
            </w:pPr>
            <w:r>
              <w:rPr>
                <w:rFonts w:ascii="Calibri" w:cs="Calibri" w:eastAsia="Calibri" w:hAnsi="Calibri"/>
                <w:b/>
                <w:bCs/>
                <w:color w:val="256B47"/>
                <w:sz w:val="20"/>
                <w:szCs w:val="20"/>
              </w:rPr>
              <w:t xml:space="preserve">Cheia de răspuns pentru rubrica „Evaluează-te!”</w:t>
            </w:r>
          </w:p>
          <w:p>
            <w:pPr>
              <w:spacing w:after="50" w:line="245"/>
              <w:jc w:val="both"/>
            </w:pPr>
            <w:r>
              <w:rPr>
                <w:rFonts w:ascii="Times New Roman" w:cs="Times New Roman" w:eastAsia="Times New Roman" w:hAnsi="Times New Roman"/>
                <w:b/>
                <w:bCs/>
                <w:color w:val="1C2733"/>
                <w:sz w:val="20"/>
                <w:szCs w:val="20"/>
              </w:rPr>
              <w:t xml:space="preserve">1.</w:t>
            </w:r>
            <w:r>
              <w:rPr>
                <w:rFonts w:ascii="Times New Roman" w:cs="Times New Roman" w:eastAsia="Times New Roman" w:hAnsi="Times New Roman"/>
                <w:color w:val="1C2733"/>
                <w:sz w:val="20"/>
                <w:szCs w:val="20"/>
              </w:rPr>
              <w:t xml:space="preserve"> c) —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înseamnă „tot spațiul rămas”, împărțit proporțional dacă sunt mai multe. </w:t>
            </w:r>
            <w:r>
              <w:rPr>
                <w:rFonts w:ascii="Times New Roman" w:cs="Times New Roman" w:eastAsia="Times New Roman" w:hAnsi="Times New Roman"/>
                <w:i/>
                <w:iCs/>
                <w:color w:val="1C2733"/>
                <w:sz w:val="20"/>
                <w:szCs w:val="20"/>
              </w:rPr>
              <w:t xml:space="preserve">(§2.3)</w:t>
            </w:r>
          </w:p>
          <w:p>
            <w:pPr>
              <w:spacing w:after="50" w:line="245"/>
              <w:jc w:val="both"/>
            </w:pPr>
            <w:r>
              <w:rPr>
                <w:rFonts w:ascii="Times New Roman" w:cs="Times New Roman" w:eastAsia="Times New Roman" w:hAnsi="Times New Roman"/>
                <w:b/>
                <w:bCs/>
                <w:color w:val="1C2733"/>
                <w:sz w:val="20"/>
                <w:szCs w:val="20"/>
              </w:rPr>
              <w:t xml:space="preserve">2.</w:t>
            </w:r>
            <w:r>
              <w:rPr>
                <w:rFonts w:ascii="Times New Roman" w:cs="Times New Roman" w:eastAsia="Times New Roman" w:hAnsi="Times New Roman"/>
                <w:color w:val="1C2733"/>
                <w:sz w:val="20"/>
                <w:szCs w:val="20"/>
              </w:rPr>
              <w:t xml:space="preserve"> Fals —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este înțeleasă numai de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prin </w:t>
            </w:r>
            <w:r>
              <w:rPr>
                <w:rFonts w:ascii="Consolas" w:cs="Consolas" w:eastAsia="Consolas" w:hAnsi="Consolas"/>
                <w:color w:val="7A3E00"/>
                <w:sz w:val="17"/>
                <w:szCs w:val="17"/>
              </w:rPr>
              <w:t xml:space="preserve">RowDefinition</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ColumnDefinition</w:t>
            </w:r>
            <w:r>
              <w:rPr>
                <w:rFonts w:ascii="Times New Roman" w:cs="Times New Roman" w:eastAsia="Times New Roman" w:hAnsi="Times New Roman"/>
                <w:color w:val="1C2733"/>
                <w:sz w:val="20"/>
                <w:szCs w:val="20"/>
              </w:rPr>
              <w:t xml:space="preserve">. Într-un </w:t>
            </w:r>
            <w:r>
              <w:rPr>
                <w:rFonts w:ascii="Consolas" w:cs="Consolas" w:eastAsia="Consolas" w:hAnsi="Consolas"/>
                <w:color w:val="7A3E00"/>
                <w:sz w:val="17"/>
                <w:szCs w:val="17"/>
              </w:rPr>
              <w:t xml:space="preserve">StackPanel</w:t>
            </w:r>
            <w:r>
              <w:rPr>
                <w:rFonts w:ascii="Times New Roman" w:cs="Times New Roman" w:eastAsia="Times New Roman" w:hAnsi="Times New Roman"/>
                <w:color w:val="1C2733"/>
                <w:sz w:val="20"/>
                <w:szCs w:val="20"/>
              </w:rPr>
              <w:t xml:space="preserve">, fiecare element primește exact cât îi trebuie. </w:t>
            </w:r>
            <w:r>
              <w:rPr>
                <w:rFonts w:ascii="Times New Roman" w:cs="Times New Roman" w:eastAsia="Times New Roman" w:hAnsi="Times New Roman"/>
                <w:i/>
                <w:iCs/>
                <w:color w:val="1C2733"/>
                <w:sz w:val="20"/>
                <w:szCs w:val="20"/>
              </w:rPr>
              <w:t xml:space="preserve">(§2.4)</w:t>
            </w:r>
          </w:p>
          <w:p>
            <w:pPr>
              <w:spacing w:after="50" w:line="245"/>
              <w:jc w:val="both"/>
            </w:pPr>
            <w:r>
              <w:rPr>
                <w:rFonts w:ascii="Times New Roman" w:cs="Times New Roman" w:eastAsia="Times New Roman" w:hAnsi="Times New Roman"/>
                <w:b/>
                <w:bCs/>
                <w:color w:val="1C2733"/>
                <w:sz w:val="20"/>
                <w:szCs w:val="20"/>
              </w:rPr>
              <w:t xml:space="preserve">3.</w:t>
            </w:r>
            <w:r>
              <w:rPr>
                <w:rFonts w:ascii="Times New Roman" w:cs="Times New Roman" w:eastAsia="Times New Roman" w:hAnsi="Times New Roman"/>
                <w:color w:val="1C2733"/>
                <w:sz w:val="20"/>
                <w:szCs w:val="20"/>
              </w:rPr>
              <w:t xml:space="preserve"> Coloana etichetelor → </w:t>
            </w:r>
            <w:r>
              <w:rPr>
                <w:rFonts w:ascii="Consolas" w:cs="Consolas" w:eastAsia="Consolas" w:hAnsi="Consolas"/>
                <w:b/>
                <w:bCs/>
                <w:color w:val="7A3E00"/>
                <w:sz w:val="17"/>
                <w:szCs w:val="17"/>
              </w:rPr>
              <w:t xml:space="preserve">Auto</w:t>
            </w:r>
            <w:r>
              <w:rPr>
                <w:rFonts w:ascii="Times New Roman" w:cs="Times New Roman" w:eastAsia="Times New Roman" w:hAnsi="Times New Roman"/>
                <w:color w:val="1C2733"/>
                <w:sz w:val="20"/>
                <w:szCs w:val="20"/>
              </w:rPr>
              <w:t xml:space="preserve">; zona de conținut principal → </w:t>
            </w:r>
            <w:r>
              <w:rPr>
                <w:rFonts w:ascii="Consolas" w:cs="Consolas" w:eastAsia="Consolas" w:hAnsi="Consolas"/>
                <w:b/>
                <w:bCs/>
                <w:color w:val="7A3E00"/>
                <w:sz w:val="17"/>
                <w:szCs w:val="17"/>
              </w:rPr>
              <w:t xml:space="preserve">*</w:t>
            </w:r>
            <w:r>
              <w:rPr>
                <w:rFonts w:ascii="Times New Roman" w:cs="Times New Roman" w:eastAsia="Times New Roman" w:hAnsi="Times New Roman"/>
                <w:color w:val="1C2733"/>
                <w:sz w:val="20"/>
                <w:szCs w:val="20"/>
              </w:rPr>
              <w:t xml:space="preserve">; bara de stare → </w:t>
            </w:r>
            <w:r>
              <w:rPr>
                <w:rFonts w:ascii="Consolas" w:cs="Consolas" w:eastAsia="Consolas" w:hAnsi="Consolas"/>
                <w:b/>
                <w:bCs/>
                <w:color w:val="7A3E00"/>
                <w:sz w:val="17"/>
                <w:szCs w:val="17"/>
              </w:rPr>
              <w:t xml:space="preserve">Auto</w:t>
            </w:r>
            <w:r>
              <w:rPr>
                <w:rFonts w:ascii="Times New Roman" w:cs="Times New Roman" w:eastAsia="Times New Roman" w:hAnsi="Times New Roman"/>
                <w:color w:val="1C2733"/>
                <w:sz w:val="20"/>
                <w:szCs w:val="20"/>
              </w:rPr>
              <w:t xml:space="preserve">; coloana de navigare → </w:t>
            </w:r>
            <w:r>
              <w:rPr>
                <w:rFonts w:ascii="Times New Roman" w:cs="Times New Roman" w:eastAsia="Times New Roman" w:hAnsi="Times New Roman"/>
                <w:b/>
                <w:bCs/>
                <w:color w:val="1C2733"/>
                <w:sz w:val="20"/>
                <w:szCs w:val="20"/>
              </w:rPr>
              <w:t xml:space="preserve">o valoare fixă</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i/>
                <w:iCs/>
                <w:color w:val="1C2733"/>
                <w:sz w:val="20"/>
                <w:szCs w:val="20"/>
              </w:rPr>
              <w:t xml:space="preserve">(§2.3, §2.6)</w:t>
            </w:r>
          </w:p>
          <w:p>
            <w:pPr>
              <w:spacing w:after="50" w:line="245"/>
              <w:jc w:val="both"/>
            </w:pPr>
            <w:r>
              <w:rPr>
                <w:rFonts w:ascii="Times New Roman" w:cs="Times New Roman" w:eastAsia="Times New Roman" w:hAnsi="Times New Roman"/>
                <w:b/>
                <w:bCs/>
                <w:color w:val="1C2733"/>
                <w:sz w:val="20"/>
                <w:szCs w:val="20"/>
              </w:rPr>
              <w:t xml:space="preserve">4.</w:t>
            </w:r>
            <w:r>
              <w:rPr>
                <w:rFonts w:ascii="Times New Roman" w:cs="Times New Roman" w:eastAsia="Times New Roman" w:hAnsi="Times New Roman"/>
                <w:color w:val="1C2733"/>
                <w:sz w:val="20"/>
                <w:szCs w:val="20"/>
              </w:rPr>
              <w:t xml:space="preserve"> a), b), c) și e). Varianta d) este falsă: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nu desenează nimic — liniile din figura 2.2 sunt puse acolo doar ca să se vadă structura. </w:t>
            </w:r>
            <w:r>
              <w:rPr>
                <w:rFonts w:ascii="Times New Roman" w:cs="Times New Roman" w:eastAsia="Times New Roman" w:hAnsi="Times New Roman"/>
                <w:i/>
                <w:iCs/>
                <w:color w:val="1C2733"/>
                <w:sz w:val="20"/>
                <w:szCs w:val="20"/>
              </w:rPr>
              <w:t xml:space="preserve">(§2.2)</w:t>
            </w:r>
          </w:p>
          <w:p>
            <w:pPr>
              <w:spacing w:after="50" w:line="245"/>
              <w:jc w:val="both"/>
            </w:pPr>
            <w:r>
              <w:rPr>
                <w:rFonts w:ascii="Times New Roman" w:cs="Times New Roman" w:eastAsia="Times New Roman" w:hAnsi="Times New Roman"/>
                <w:b/>
                <w:bCs/>
                <w:color w:val="1C2733"/>
                <w:sz w:val="20"/>
                <w:szCs w:val="20"/>
              </w:rPr>
              <w:t xml:space="preserve">5.</w:t>
            </w:r>
            <w:r>
              <w:rPr>
                <w:rFonts w:ascii="Times New Roman" w:cs="Times New Roman" w:eastAsia="Times New Roman" w:hAnsi="Times New Roman"/>
                <w:color w:val="1C2733"/>
                <w:sz w:val="20"/>
                <w:szCs w:val="20"/>
              </w:rPr>
              <w:t xml:space="preserve"> b) — dacă nicio coloană nu are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spațiul în plus nu are cine să-l absoarbă. Varianta d) este greșită în principiu: nu se scrie cod pentru redimensionare. </w:t>
            </w:r>
            <w:r>
              <w:rPr>
                <w:rFonts w:ascii="Times New Roman" w:cs="Times New Roman" w:eastAsia="Times New Roman" w:hAnsi="Times New Roman"/>
                <w:i/>
                <w:iCs/>
                <w:color w:val="1C2733"/>
                <w:sz w:val="20"/>
                <w:szCs w:val="20"/>
              </w:rPr>
              <w:t xml:space="preserve">(§2.3, §2.6)</w:t>
            </w:r>
          </w:p>
          <w:p>
            <w:pPr>
              <w:spacing w:after="50" w:line="245"/>
              <w:jc w:val="both"/>
            </w:pPr>
            <w:r>
              <w:rPr>
                <w:rFonts w:ascii="Times New Roman" w:cs="Times New Roman" w:eastAsia="Times New Roman" w:hAnsi="Times New Roman"/>
                <w:b/>
                <w:bCs/>
                <w:color w:val="1C2733"/>
                <w:sz w:val="20"/>
                <w:szCs w:val="20"/>
              </w:rPr>
              <w:t xml:space="preserve">6.</w:t>
            </w:r>
            <w:r>
              <w:rPr>
                <w:rFonts w:ascii="Times New Roman" w:cs="Times New Roman" w:eastAsia="Times New Roman" w:hAnsi="Times New Roman"/>
                <w:color w:val="1C2733"/>
                <w:sz w:val="20"/>
                <w:szCs w:val="20"/>
              </w:rPr>
              <w:t xml:space="preserve"> b)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 eticheta cât îi trebuie, caseta tot restul, rândul după conținut. </w:t>
            </w:r>
            <w:r>
              <w:rPr>
                <w:rFonts w:ascii="Times New Roman" w:cs="Times New Roman" w:eastAsia="Times New Roman" w:hAnsi="Times New Roman"/>
                <w:i/>
                <w:iCs/>
                <w:color w:val="1C2733"/>
                <w:sz w:val="20"/>
                <w:szCs w:val="20"/>
              </w:rPr>
              <w:t xml:space="preserve">(§2.3)</w:t>
            </w:r>
          </w:p>
          <w:p>
            <w:pPr>
              <w:spacing w:after="50" w:line="245"/>
              <w:jc w:val="both"/>
            </w:pPr>
            <w:r>
              <w:rPr>
                <w:rFonts w:ascii="Times New Roman" w:cs="Times New Roman" w:eastAsia="Times New Roman" w:hAnsi="Times New Roman"/>
                <w:b/>
                <w:bCs/>
                <w:color w:val="1C2733"/>
                <w:sz w:val="20"/>
                <w:szCs w:val="20"/>
              </w:rPr>
              <w:t xml:space="preserve">7.</w:t>
            </w:r>
            <w:r>
              <w:rPr>
                <w:rFonts w:ascii="Times New Roman" w:cs="Times New Roman" w:eastAsia="Times New Roman" w:hAnsi="Times New Roman"/>
                <w:color w:val="1C2733"/>
                <w:sz w:val="20"/>
                <w:szCs w:val="20"/>
              </w:rPr>
              <w:t xml:space="preserve"> A —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B — </w:t>
            </w:r>
            <w:r>
              <w:rPr>
                <w:rFonts w:ascii="Consolas" w:cs="Consolas" w:eastAsia="Consolas" w:hAnsi="Consolas"/>
                <w:color w:val="7A3E00"/>
                <w:sz w:val="17"/>
                <w:szCs w:val="17"/>
              </w:rPr>
              <w:t xml:space="preserve">Width="200"</w:t>
            </w:r>
            <w:r>
              <w:rPr>
                <w:rFonts w:ascii="Times New Roman" w:cs="Times New Roman" w:eastAsia="Times New Roman" w:hAnsi="Times New Roman"/>
                <w:color w:val="1C2733"/>
                <w:sz w:val="20"/>
                <w:szCs w:val="20"/>
              </w:rPr>
              <w:t xml:space="preserve">; C —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D —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E —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F —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w:t>
            </w:r>
            <w:r>
              <w:rPr>
                <w:rFonts w:ascii="Times New Roman" w:cs="Times New Roman" w:eastAsia="Times New Roman" w:hAnsi="Times New Roman"/>
                <w:i/>
                <w:iCs/>
                <w:color w:val="1C2733"/>
                <w:sz w:val="20"/>
                <w:szCs w:val="20"/>
              </w:rPr>
              <w:t xml:space="preserve">(figura 2.5)</w:t>
            </w:r>
          </w:p>
          <w:p>
            <w:pPr>
              <w:spacing w:after="50" w:line="245"/>
              <w:jc w:val="both"/>
            </w:pPr>
            <w:r>
              <w:rPr>
                <w:rFonts w:ascii="Times New Roman" w:cs="Times New Roman" w:eastAsia="Times New Roman" w:hAnsi="Times New Roman"/>
                <w:b/>
                <w:bCs/>
                <w:color w:val="1C2733"/>
                <w:sz w:val="20"/>
                <w:szCs w:val="20"/>
              </w:rPr>
              <w:t xml:space="preserve">8.</w:t>
            </w:r>
            <w:r>
              <w:rPr>
                <w:rFonts w:ascii="Times New Roman" w:cs="Times New Roman" w:eastAsia="Times New Roman" w:hAnsi="Times New Roman"/>
                <w:color w:val="1C2733"/>
                <w:sz w:val="20"/>
                <w:szCs w:val="20"/>
              </w:rPr>
              <w:t xml:space="preserve"> Se autoevaluează după trei repere; acordă-ți câte un punct pentru fiecare: </w:t>
            </w:r>
            <w:r>
              <w:rPr>
                <w:rFonts w:ascii="Times New Roman" w:cs="Times New Roman" w:eastAsia="Times New Roman" w:hAnsi="Times New Roman"/>
                <w:i/>
                <w:iCs/>
                <w:color w:val="1C2733"/>
                <w:sz w:val="20"/>
                <w:szCs w:val="20"/>
              </w:rPr>
              <w:t xml:space="preserve">(i)</w:t>
            </w:r>
            <w:r>
              <w:rPr>
                <w:rFonts w:ascii="Times New Roman" w:cs="Times New Roman" w:eastAsia="Times New Roman" w:hAnsi="Times New Roman"/>
                <w:color w:val="1C2733"/>
                <w:sz w:val="20"/>
                <w:szCs w:val="20"/>
              </w:rPr>
              <w:t xml:space="preserve"> ai dat două situații concrete de stricare (fereastra redimensionată sau maximizată; traducerea în altă limbă, unde textele sunt mai lungi; scalarea la 125% din Windows; un ecran cu altă rezoluție); </w:t>
            </w:r>
            <w:r>
              <w:rPr>
                <w:rFonts w:ascii="Times New Roman" w:cs="Times New Roman" w:eastAsia="Times New Roman" w:hAnsi="Times New Roman"/>
                <w:i/>
                <w:iCs/>
                <w:color w:val="1C2733"/>
                <w:sz w:val="20"/>
                <w:szCs w:val="20"/>
              </w:rPr>
              <w:t xml:space="preserve">(ii)</w:t>
            </w:r>
            <w:r>
              <w:rPr>
                <w:rFonts w:ascii="Times New Roman" w:cs="Times New Roman" w:eastAsia="Times New Roman" w:hAnsi="Times New Roman"/>
                <w:color w:val="1C2733"/>
                <w:sz w:val="20"/>
                <w:szCs w:val="20"/>
              </w:rPr>
              <w:t xml:space="preserve"> ai numit o consecință pentru utilizator (text tăiat, butoane care ies din vizor, spațiu mort, imposibilitatea de a vedea tabelul întreg); </w:t>
            </w:r>
            <w:r>
              <w:rPr>
                <w:rFonts w:ascii="Times New Roman" w:cs="Times New Roman" w:eastAsia="Times New Roman" w:hAnsi="Times New Roman"/>
                <w:i/>
                <w:iCs/>
                <w:color w:val="1C2733"/>
                <w:sz w:val="20"/>
                <w:szCs w:val="20"/>
              </w:rPr>
              <w:t xml:space="preserve">(iii)</w:t>
            </w:r>
            <w:r>
              <w:rPr>
                <w:rFonts w:ascii="Times New Roman" w:cs="Times New Roman" w:eastAsia="Times New Roman" w:hAnsi="Times New Roman"/>
                <w:color w:val="1C2733"/>
                <w:sz w:val="20"/>
                <w:szCs w:val="20"/>
              </w:rPr>
              <w:t xml:space="preserve"> ai propus refacerea în termeni de structură — </w:t>
            </w:r>
            <w:r>
              <w:rPr>
                <w:rFonts w:ascii="Consolas" w:cs="Consolas" w:eastAsia="Consolas" w:hAnsi="Consolas"/>
                <w:color w:val="7A3E00"/>
                <w:sz w:val="17"/>
                <w:szCs w:val="17"/>
              </w:rPr>
              <w:t xml:space="preserve">DockPanel</w:t>
            </w:r>
            <w:r>
              <w:rPr>
                <w:rFonts w:ascii="Times New Roman" w:cs="Times New Roman" w:eastAsia="Times New Roman" w:hAnsi="Times New Roman"/>
                <w:color w:val="1C2733"/>
                <w:sz w:val="20"/>
                <w:szCs w:val="20"/>
              </w:rPr>
              <w:t xml:space="preserve"> pentru cadru, </w:t>
            </w:r>
            <w:r>
              <w:rPr>
                <w:rFonts w:ascii="Consolas" w:cs="Consolas" w:eastAsia="Consolas" w:hAnsi="Consolas"/>
                <w:color w:val="7A3E00"/>
                <w:sz w:val="17"/>
                <w:szCs w:val="17"/>
              </w:rPr>
              <w:t xml:space="preserve">Grid</w:t>
            </w:r>
            <w:r>
              <w:rPr>
                <w:rFonts w:ascii="Times New Roman" w:cs="Times New Roman" w:eastAsia="Times New Roman" w:hAnsi="Times New Roman"/>
                <w:color w:val="1C2733"/>
                <w:sz w:val="20"/>
                <w:szCs w:val="20"/>
              </w:rPr>
              <w:t xml:space="preserve"> cu </w:t>
            </w:r>
            <w:r>
              <w:rPr>
                <w:rFonts w:ascii="Consolas" w:cs="Consolas" w:eastAsia="Consolas" w:hAnsi="Consolas"/>
                <w:color w:val="7A3E00"/>
                <w:sz w:val="17"/>
                <w:szCs w:val="17"/>
              </w:rPr>
              <w:t xml:space="preserve">Auto</w:t>
            </w:r>
            <w:r>
              <w:rPr>
                <w:rFonts w:ascii="Times New Roman" w:cs="Times New Roman" w:eastAsia="Times New Roman" w:hAnsi="Times New Roman"/>
                <w:color w:val="1C2733"/>
                <w:sz w:val="20"/>
                <w:szCs w:val="20"/>
              </w:rPr>
              <w:t xml:space="preserve"> și </w:t>
            </w:r>
            <w:r>
              <w:rPr>
                <w:rFonts w:ascii="Consolas" w:cs="Consolas" w:eastAsia="Consolas" w:hAnsi="Consolas"/>
                <w:color w:val="7A3E00"/>
                <w:sz w:val="17"/>
                <w:szCs w:val="17"/>
              </w:rPr>
              <w:t xml:space="preserve">*</w:t>
            </w:r>
            <w:r>
              <w:rPr>
                <w:rFonts w:ascii="Times New Roman" w:cs="Times New Roman" w:eastAsia="Times New Roman" w:hAnsi="Times New Roman"/>
                <w:color w:val="1C2733"/>
                <w:sz w:val="20"/>
                <w:szCs w:val="20"/>
              </w:rPr>
              <w:t xml:space="preserve"> pentru zone, </w:t>
            </w:r>
            <w:r>
              <w:rPr>
                <w:rFonts w:ascii="Consolas" w:cs="Consolas" w:eastAsia="Consolas" w:hAnsi="Consolas"/>
                <w:color w:val="7A3E00"/>
                <w:sz w:val="17"/>
                <w:szCs w:val="17"/>
              </w:rPr>
              <w:t xml:space="preserve">MinWidth</w:t>
            </w:r>
            <w:r>
              <w:rPr>
                <w:rFonts w:ascii="Times New Roman" w:cs="Times New Roman" w:eastAsia="Times New Roman" w:hAnsi="Times New Roman"/>
                <w:color w:val="1C2733"/>
                <w:sz w:val="20"/>
                <w:szCs w:val="20"/>
              </w:rPr>
              <w:t xml:space="preserve">/</w:t>
            </w:r>
            <w:r>
              <w:rPr>
                <w:rFonts w:ascii="Consolas" w:cs="Consolas" w:eastAsia="Consolas" w:hAnsi="Consolas"/>
                <w:color w:val="7A3E00"/>
                <w:sz w:val="17"/>
                <w:szCs w:val="17"/>
              </w:rPr>
              <w:t xml:space="preserve">MinHeight</w:t>
            </w:r>
            <w:r>
              <w:rPr>
                <w:rFonts w:ascii="Times New Roman" w:cs="Times New Roman" w:eastAsia="Times New Roman" w:hAnsi="Times New Roman"/>
                <w:color w:val="1C2733"/>
                <w:sz w:val="20"/>
                <w:szCs w:val="20"/>
              </w:rPr>
              <w:t xml:space="preserve"> pentru limita de jos.</w:t>
            </w:r>
          </w:p>
        </w:tc>
      </w:tr>
    </w:tbl>
    <w:sectPr>
      <w:footerReference w:type="default" r:id="rId7"/>
      <w:pgSz w:w="11906" w:h="16838" w:orient="portrait"/>
      <w:pgMar w:top="907" w:right="1133" w:bottom="85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2DC" w:sz="4"/>
      </w:pBdr>
      <w:tabs>
        <w:tab w:val="right" w:pos="9638"/>
      </w:tabs>
      <w:spacing w:before="80"/>
    </w:pPr>
    <w:r>
      <w:rPr>
        <w:rFonts w:ascii="Calibri" w:cs="Calibri" w:eastAsia="Calibri" w:hAnsi="Calibri"/>
        <w:color w:val="5B6B7A"/>
        <w:sz w:val="15"/>
        <w:szCs w:val="15"/>
      </w:rPr>
      <w:t xml:space="preserve">Programarea vizuală · Unitatea 1 · Tema 2 · Lecția de teorie</w:t>
    </w:r>
    <w:r>
      <w:rPr>
        <w:sz w:val="15"/>
        <w:szCs w:val="15"/>
      </w:rPr>
      <w:t xml:space="preserve">	</w:t>
    </w:r>
    <w:r>
      <w:rPr>
        <w:rFonts w:ascii="Calibri" w:cs="Calibri" w:eastAsia="Calibri" w:hAnsi="Calibri"/>
        <w:color w:val="5B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40" w:hanging="270"/>
      </w:pPr>
    </w:lvl>
    <w:lvl w:ilvl="1" w15:tentative="1">
      <w:start w:val="1"/>
      <w:numFmt w:val="lowerLetter"/>
      <w:lvlText w:val="%2)"/>
      <w:lvlJc w:val="left"/>
      <w:pPr>
        <w:ind w:left="8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66221dd3d9229d59450601b2c14f0a0d7aef5a8.png"/><Relationship Id="rId9" Type="http://schemas.openxmlformats.org/officeDocument/2006/relationships/image" Target="media/88187ae904abdc280093d061178a1171deb3aaeb.png"/><Relationship Id="rId10" Type="http://schemas.openxmlformats.org/officeDocument/2006/relationships/image" Target="media/70ac9ee5db5baf3b3b6dd643062fd604145db8e0.png"/><Relationship Id="rId11" Type="http://schemas.openxmlformats.org/officeDocument/2006/relationships/image" Target="media/b39123a6c63f65488232b7a2c58a33011b03bc34.png"/><Relationship Id="rId12" Type="http://schemas.openxmlformats.org/officeDocument/2006/relationships/image" Target="media/cb116ec6d319b7f41c40988c6a1f198ab5e39608.png"/><Relationship Id="rId13" Type="http://schemas.openxmlformats.org/officeDocument/2006/relationships/image" Target="media/a1f95d59a287484f301a07813c04f39fa7562a22.png"/><Relationship Id="rId14" Type="http://schemas.openxmlformats.org/officeDocument/2006/relationships/image" Target="media/fb5a40fb58bea8161dcf4ec26452935764cfa788.png"/><Relationship Id="rId15" Type="http://schemas.openxmlformats.org/officeDocument/2006/relationships/image" Target="media/6d5a3acb9c2d561d3fcefa841e71b8ae92e1c287.png"/><Relationship Id="rId16" Type="http://schemas.openxmlformats.org/officeDocument/2006/relationships/image" Target="media/fce1d15bdf59079d2981bca365bccd09d3791ea1.png"/><Relationship Id="rId17" Type="http://schemas.openxmlformats.org/officeDocument/2006/relationships/image" Target="media/790a8df3a09a4d8ea414ecaef545978bc9087b11.png"/><Relationship Id="rId18" Type="http://schemas.openxmlformats.org/officeDocument/2006/relationships/image" Target="media/04a006b0b4671ea23ac06efbb29ffe20b0001c1a.png"/><Relationship Id="rId19" Type="http://schemas.openxmlformats.org/officeDocument/2006/relationships/image" Target="media/529a806949b8dafa54fa9ade0961d67dcd4a5b71.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Programarea vizuală — Tema 2, lecția de teorie</dc:title>
  <dc:creator>Catedra de Informatică</dc:creator>
  <dc:description>Layout în WPF și organizarea interfeței</dc:description>
  <cp:lastModifiedBy>Un-named</cp:lastModifiedBy>
  <cp:revision>1</cp:revision>
  <dcterms:created xsi:type="dcterms:W3CDTF">2026-09-03T10:55:06.127Z</dcterms:created>
  <dcterms:modified xsi:type="dcterms:W3CDTF">2026-09-03T10:55:06.127Z</dcterms:modified>
</cp:coreProperties>
</file>

<file path=docProps/custom.xml><?xml version="1.0" encoding="utf-8"?>
<Properties xmlns="http://schemas.openxmlformats.org/officeDocument/2006/custom-properties" xmlns:vt="http://schemas.openxmlformats.org/officeDocument/2006/docPropsVTypes"/>
</file>