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320" w:after="80" w:line="240" w:lineRule="auto"/>
        <w:jc w:val="center"/>
      </w:pPr>
      <w:r>
        <w:rPr>
          <w:rFonts w:ascii="Arial" w:hAnsi="Arial" w:eastAsia="Arial"/>
          <w:b/>
          <w:color w:val="1F4E78"/>
          <w:sz w:val="48"/>
        </w:rPr>
        <w:t>PROGRAMAREA VIZUALĂ</w:t>
      </w:r>
    </w:p>
    <w:p>
      <w:pPr>
        <w:keepNext w:val="0"/>
        <w:spacing w:before="0" w:after="360" w:line="240" w:lineRule="auto"/>
        <w:jc w:val="center"/>
      </w:pPr>
      <w:r>
        <w:rPr>
          <w:rFonts w:ascii="Arial" w:hAnsi="Arial" w:eastAsia="Arial"/>
          <w:b/>
          <w:color w:val="2E75B6"/>
          <w:sz w:val="36"/>
        </w:rPr>
        <w:t>S.05.O.021</w:t>
      </w:r>
    </w:p>
    <w:tbl>
      <w:tblPr>
        <w:tblW w:type="auto" w:w="0"/>
        <w:jc w:val="center"/>
        <w:tblLook w:firstColumn="1" w:firstRow="1" w:lastColumn="0" w:lastRow="0" w:noHBand="0" w:noVBand="1" w:val="04A0"/>
      </w:tblPr>
      <w:tblGrid>
        <w:gridCol w:w="9071"/>
      </w:tblGrid>
      <w:tr>
        <w:trPr>
          <w:cantSplit/>
        </w:trPr>
        <w:tc>
          <w:tcPr>
            <w:tcW w:type="dxa" w:w="9071"/>
            <w:shd w:fill="2E75B6"/>
            <w:tcBorders>
              <w:top w:val="nil"/>
              <w:start w:val="nil"/>
              <w:bottom w:val="nil"/>
              <w:end w:val="nil"/>
            </w:tcBorders>
          </w:tcPr>
          <w:p>
            <w:r/>
          </w:p>
        </w:tc>
      </w:tr>
    </w:tbl>
    <w:p>
      <w:pPr>
        <w:spacing w:after="200"/>
      </w:pPr>
    </w:p>
    <w:p>
      <w:pPr>
        <w:keepNext w:val="0"/>
        <w:spacing w:before="160" w:after="120" w:line="240" w:lineRule="auto"/>
        <w:jc w:val="center"/>
      </w:pPr>
      <w:r>
        <w:rPr>
          <w:rFonts w:ascii="Arial" w:hAnsi="Arial" w:eastAsia="Arial"/>
          <w:b/>
          <w:color w:val="1F4E78"/>
          <w:sz w:val="42"/>
        </w:rPr>
        <w:t>GHID METODOLOGIC</w:t>
        <w:br/>
        <w:t>PENTRU CADRELE DIDACTICE</w:t>
      </w:r>
    </w:p>
    <w:p>
      <w:pPr>
        <w:keepNext w:val="0"/>
        <w:spacing w:before="80" w:after="320" w:line="276" w:lineRule="auto"/>
        <w:jc w:val="center"/>
      </w:pPr>
      <w:r>
        <w:rPr>
          <w:rFonts w:ascii="Arial" w:hAnsi="Arial" w:eastAsia="Arial"/>
          <w:i/>
          <w:color w:val="2E75B6"/>
          <w:sz w:val="28"/>
        </w:rPr>
        <w:t>Predarea aplicațiilor desktop cu C#, WPF și .NET 10/.NET 9</w:t>
      </w:r>
    </w:p>
    <w:p>
      <w:pPr>
        <w:keepNext w:val="0"/>
        <w:spacing w:before="40" w:after="280" w:line="240" w:lineRule="auto"/>
        <w:jc w:val="center"/>
      </w:pPr>
      <w:r>
        <w:rPr>
          <w:rFonts w:ascii="Arial" w:hAnsi="Arial" w:eastAsia="Arial"/>
          <w:b/>
          <w:color w:val="666666"/>
          <w:sz w:val="26"/>
        </w:rPr>
        <w:t>Volumul II — Repere teoretice și metodice</w:t>
      </w:r>
    </w:p>
    <w:tbl>
      <w:tblPr>
        <w:tblStyle w:val="TableGrid"/>
        <w:tblW w:type="auto" w:w="0"/>
        <w:jc w:val="center"/>
        <w:tblLook w:firstColumn="1" w:firstRow="1" w:lastColumn="0" w:lastRow="0" w:noHBand="0" w:noVBand="1" w:val="04A0"/>
      </w:tblPr>
      <w:tblGrid>
        <w:gridCol w:w="4535"/>
        <w:gridCol w:w="4535"/>
      </w:tblGrid>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Programul de formare profesională</w:t>
            </w:r>
          </w:p>
        </w:tc>
        <w:tc>
          <w:tcPr>
            <w:tcW w:type="dxa" w:w="4535"/>
            <w:vAlign w:val="center"/>
          </w:tcPr>
          <w:p>
            <w:pPr>
              <w:keepNext w:val="0"/>
              <w:spacing w:before="0" w:after="0" w:line="240" w:lineRule="auto"/>
              <w:jc w:val="left"/>
            </w:pPr>
            <w:r>
              <w:rPr>
                <w:rFonts w:ascii="Arial" w:hAnsi="Arial" w:eastAsia="Arial"/>
                <w:b w:val="0"/>
                <w:color w:val="222222"/>
                <w:sz w:val="21"/>
              </w:rPr>
              <w:t>0611.4 Programarea și testarea produselor program</w:t>
            </w:r>
          </w:p>
        </w:tc>
      </w:tr>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Calificarea</w:t>
            </w:r>
          </w:p>
        </w:tc>
        <w:tc>
          <w:tcPr>
            <w:tcW w:type="dxa" w:w="4535"/>
            <w:vAlign w:val="center"/>
          </w:tcPr>
          <w:p>
            <w:pPr>
              <w:keepNext w:val="0"/>
              <w:spacing w:before="0" w:after="0" w:line="240" w:lineRule="auto"/>
              <w:jc w:val="left"/>
            </w:pPr>
            <w:r>
              <w:rPr>
                <w:rFonts w:ascii="Arial" w:hAnsi="Arial" w:eastAsia="Arial"/>
                <w:b w:val="0"/>
                <w:color w:val="222222"/>
                <w:sz w:val="21"/>
              </w:rPr>
              <w:t>611.4.1 Programator/Programatoare</w:t>
            </w:r>
          </w:p>
        </w:tc>
      </w:tr>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Nivelul de studii</w:t>
            </w:r>
          </w:p>
        </w:tc>
        <w:tc>
          <w:tcPr>
            <w:tcW w:type="dxa" w:w="4535"/>
            <w:vAlign w:val="center"/>
          </w:tcPr>
          <w:p>
            <w:pPr>
              <w:keepNext w:val="0"/>
              <w:spacing w:before="0" w:after="0" w:line="240" w:lineRule="auto"/>
              <w:jc w:val="left"/>
            </w:pPr>
            <w:r>
              <w:rPr>
                <w:rFonts w:ascii="Arial" w:hAnsi="Arial" w:eastAsia="Arial"/>
                <w:b w:val="0"/>
                <w:color w:val="222222"/>
                <w:sz w:val="21"/>
              </w:rPr>
              <w:t>Învățământ profesional tehnic postsecundar</w:t>
            </w:r>
          </w:p>
        </w:tc>
      </w:tr>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Tehnologii de referință</w:t>
            </w:r>
          </w:p>
        </w:tc>
        <w:tc>
          <w:tcPr>
            <w:tcW w:type="dxa" w:w="4535"/>
            <w:vAlign w:val="center"/>
          </w:tcPr>
          <w:p>
            <w:pPr>
              <w:keepNext w:val="0"/>
              <w:spacing w:before="0" w:after="0" w:line="240" w:lineRule="auto"/>
              <w:jc w:val="left"/>
            </w:pPr>
            <w:r>
              <w:rPr>
                <w:rFonts w:ascii="Arial" w:hAnsi="Arial" w:eastAsia="Arial"/>
                <w:b w:val="0"/>
                <w:color w:val="222222"/>
                <w:sz w:val="21"/>
              </w:rPr>
              <w:t>C# 14/C# 13 · .NET 10/.NET 9 · WPF · SQLite</w:t>
            </w:r>
          </w:p>
        </w:tc>
      </w:tr>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Varianta</w:t>
            </w:r>
          </w:p>
        </w:tc>
        <w:tc>
          <w:tcPr>
            <w:tcW w:type="dxa" w:w="4535"/>
            <w:vAlign w:val="center"/>
          </w:tcPr>
          <w:p>
            <w:pPr>
              <w:keepNext w:val="0"/>
              <w:spacing w:before="0" w:after="0" w:line="240" w:lineRule="auto"/>
              <w:jc w:val="left"/>
            </w:pPr>
            <w:r>
              <w:rPr>
                <w:rFonts w:ascii="Arial" w:hAnsi="Arial" w:eastAsia="Arial"/>
                <w:b w:val="0"/>
                <w:color w:val="222222"/>
                <w:sz w:val="21"/>
              </w:rPr>
              <w:t>Tipărită și digitală</w:t>
            </w:r>
          </w:p>
        </w:tc>
      </w:tr>
      <w:tr>
        <w:trPr>
          <w:cantSplit/>
        </w:trPr>
        <w:tc>
          <w:tcPr>
            <w:tcW w:type="dxa" w:w="4535"/>
            <w:vAlign w:val="center"/>
            <w:shd w:fill="DDEBF7"/>
          </w:tcPr>
          <w:p>
            <w:pPr>
              <w:keepNext w:val="0"/>
              <w:spacing w:before="0" w:after="0" w:line="240" w:lineRule="auto"/>
              <w:jc w:val="left"/>
            </w:pPr>
            <w:r>
              <w:rPr>
                <w:rFonts w:ascii="Arial" w:hAnsi="Arial" w:eastAsia="Arial"/>
                <w:b/>
                <w:color w:val="1F4E78"/>
                <w:sz w:val="21"/>
              </w:rPr>
              <w:t>Anul</w:t>
            </w:r>
          </w:p>
        </w:tc>
        <w:tc>
          <w:tcPr>
            <w:tcW w:type="dxa" w:w="4535"/>
            <w:vAlign w:val="center"/>
          </w:tcPr>
          <w:p>
            <w:pPr>
              <w:keepNext w:val="0"/>
              <w:spacing w:before="0" w:after="0" w:line="240" w:lineRule="auto"/>
              <w:jc w:val="left"/>
            </w:pPr>
            <w:r>
              <w:rPr>
                <w:rFonts w:ascii="Arial" w:hAnsi="Arial" w:eastAsia="Arial"/>
                <w:b w:val="0"/>
                <w:color w:val="222222"/>
                <w:sz w:val="21"/>
              </w:rPr>
              <w:t>2026</w:t>
            </w:r>
          </w:p>
        </w:tc>
      </w:tr>
    </w:tbl>
    <w:p>
      <w:pPr>
        <w:spacing w:after="240"/>
      </w:pPr>
    </w:p>
    <w:p>
      <w:pPr>
        <w:keepNext w:val="0"/>
        <w:spacing w:before="240" w:after="0" w:line="240" w:lineRule="auto"/>
        <w:jc w:val="center"/>
      </w:pPr>
      <w:r>
        <w:rPr>
          <w:rFonts w:ascii="Arial" w:hAnsi="Arial" w:eastAsia="Arial"/>
          <w:i/>
          <w:color w:val="666666"/>
          <w:sz w:val="20"/>
        </w:rPr>
        <w:t>Versiune de lucru — Capitolele 1–5 și fișa metodologică pentru Tema 1.1</w:t>
      </w:r>
    </w:p>
    <w:p>
      <w:pPr>
        <w:sectPr>
          <w:headerReference w:type="default" r:id="rId9"/>
          <w:footerReference w:type="default" r:id="rId10"/>
          <w:pgSz w:w="11906" w:h="16838"/>
          <w:pgMar w:top="1134" w:right="1134" w:bottom="1134" w:left="1701" w:header="720" w:footer="720" w:gutter="0"/>
          <w:cols w:space="720"/>
          <w:docGrid w:linePitch="360"/>
        </w:sectPr>
      </w:pPr>
    </w:p>
    <w:p>
      <w:pPr>
        <w:pStyle w:val="Heading1"/>
        <w:keepNext/>
        <w:spacing w:before="360" w:after="200" w:line="240" w:lineRule="auto"/>
        <w:jc w:val="left"/>
      </w:pPr>
      <w:r>
        <w:rPr>
          <w:rFonts w:ascii="Arial" w:hAnsi="Arial" w:eastAsia="Arial"/>
          <w:b/>
          <w:color w:val="1F4E78"/>
          <w:sz w:val="32"/>
        </w:rPr>
        <w:t>CUPRINS</w:t>
      </w:r>
    </w:p>
    <w:p>
      <w:pPr>
        <w:tabs>
          <w:tab w:pos="8731" w:val="right" w:leader="dot"/>
        </w:tabs>
        <w:spacing w:after="60" w:line="240" w:lineRule="auto"/>
        <w:ind w:left="0"/>
      </w:pPr>
      <w:r>
        <w:rPr>
          <w:rFonts w:ascii="Arial" w:hAnsi="Arial"/>
          <w:b w:val="0"/>
          <w:sz w:val="21"/>
        </w:rPr>
        <w:t>Cuvânt-înainte</w:t>
      </w:r>
      <w:r>
        <w:rPr>
          <w:rFonts w:ascii="Arial" w:hAnsi="Arial"/>
          <w:b w:val="0"/>
          <w:sz w:val="21"/>
        </w:rPr>
        <w:tab/>
        <w:t>2</w:t>
      </w:r>
    </w:p>
    <w:p>
      <w:pPr>
        <w:tabs>
          <w:tab w:pos="8731" w:val="right" w:leader="dot"/>
        </w:tabs>
        <w:spacing w:after="60" w:line="240" w:lineRule="auto"/>
        <w:ind w:left="0"/>
      </w:pPr>
      <w:r>
        <w:rPr>
          <w:rFonts w:ascii="Arial" w:hAnsi="Arial"/>
          <w:b w:val="0"/>
          <w:sz w:val="21"/>
        </w:rPr>
        <w:t>Cum se utilizează ghidul</w:t>
      </w:r>
      <w:r>
        <w:rPr>
          <w:rFonts w:ascii="Arial" w:hAnsi="Arial"/>
          <w:b w:val="0"/>
          <w:sz w:val="21"/>
        </w:rPr>
        <w:tab/>
        <w:t>2</w:t>
      </w:r>
    </w:p>
    <w:p>
      <w:pPr>
        <w:tabs>
          <w:tab w:pos="8731" w:val="right" w:leader="dot"/>
        </w:tabs>
        <w:spacing w:after="60" w:line="240" w:lineRule="auto"/>
        <w:ind w:left="0"/>
      </w:pPr>
      <w:r>
        <w:rPr>
          <w:rFonts w:ascii="Arial" w:hAnsi="Arial"/>
          <w:b w:val="0"/>
          <w:sz w:val="21"/>
        </w:rPr>
        <w:t>Introducere</w:t>
      </w:r>
      <w:r>
        <w:rPr>
          <w:rFonts w:ascii="Arial" w:hAnsi="Arial"/>
          <w:b w:val="0"/>
          <w:sz w:val="21"/>
        </w:rPr>
        <w:tab/>
        <w:t>5</w:t>
      </w:r>
    </w:p>
    <w:p>
      <w:pPr>
        <w:tabs>
          <w:tab w:pos="8731" w:val="right" w:leader="dot"/>
        </w:tabs>
        <w:spacing w:after="60" w:line="240" w:lineRule="auto"/>
        <w:ind w:left="0"/>
      </w:pPr>
      <w:r>
        <w:rPr>
          <w:rFonts w:ascii="Arial" w:hAnsi="Arial"/>
          <w:b/>
          <w:color w:val="1F4E78"/>
          <w:sz w:val="21"/>
        </w:rPr>
        <w:t>PARTEA I. Repere generale pentru predarea unității de curs</w:t>
      </w:r>
      <w:r>
        <w:rPr>
          <w:rFonts w:ascii="Arial" w:hAnsi="Arial"/>
          <w:b/>
          <w:sz w:val="21"/>
        </w:rPr>
        <w:tab/>
        <w:t>7</w:t>
      </w:r>
    </w:p>
    <w:p>
      <w:pPr>
        <w:tabs>
          <w:tab w:pos="8731" w:val="right" w:leader="dot"/>
        </w:tabs>
        <w:spacing w:after="60" w:line="240" w:lineRule="auto"/>
        <w:ind w:left="0"/>
      </w:pPr>
      <w:r>
        <w:rPr>
          <w:rFonts w:ascii="Arial" w:hAnsi="Arial"/>
          <w:b/>
          <w:color w:val="1F4E78"/>
          <w:sz w:val="21"/>
        </w:rPr>
        <w:t>Capitolul 1. Repere curriculare</w:t>
      </w:r>
      <w:r>
        <w:rPr>
          <w:rFonts w:ascii="Arial" w:hAnsi="Arial"/>
          <w:b/>
          <w:sz w:val="21"/>
        </w:rPr>
        <w:tab/>
        <w:t>7</w:t>
      </w:r>
    </w:p>
    <w:p>
      <w:pPr>
        <w:tabs>
          <w:tab w:pos="8731" w:val="right" w:leader="dot"/>
        </w:tabs>
        <w:spacing w:after="40" w:line="240" w:lineRule="auto"/>
        <w:ind w:left="255"/>
      </w:pPr>
      <w:r>
        <w:rPr>
          <w:rFonts w:ascii="Arial" w:hAnsi="Arial"/>
          <w:b w:val="0"/>
          <w:sz w:val="20"/>
        </w:rPr>
        <w:t>1.1. Locul unității de curs în formarea profesională</w:t>
      </w:r>
      <w:r>
        <w:rPr>
          <w:rFonts w:ascii="Arial" w:hAnsi="Arial"/>
          <w:b w:val="0"/>
          <w:sz w:val="20"/>
        </w:rPr>
        <w:tab/>
        <w:t>7</w:t>
      </w:r>
    </w:p>
    <w:p>
      <w:pPr>
        <w:tabs>
          <w:tab w:pos="8731" w:val="right" w:leader="dot"/>
        </w:tabs>
        <w:spacing w:after="40" w:line="240" w:lineRule="auto"/>
        <w:ind w:left="255"/>
      </w:pPr>
      <w:r>
        <w:rPr>
          <w:rFonts w:ascii="Arial" w:hAnsi="Arial"/>
          <w:b w:val="0"/>
          <w:sz w:val="20"/>
        </w:rPr>
        <w:t>1.3. Administrarea unității de curs</w:t>
      </w:r>
      <w:r>
        <w:rPr>
          <w:rFonts w:ascii="Arial" w:hAnsi="Arial"/>
          <w:b w:val="0"/>
          <w:sz w:val="20"/>
        </w:rPr>
        <w:tab/>
        <w:t>8</w:t>
      </w:r>
    </w:p>
    <w:p>
      <w:pPr>
        <w:tabs>
          <w:tab w:pos="8731" w:val="right" w:leader="dot"/>
        </w:tabs>
        <w:spacing w:after="40" w:line="240" w:lineRule="auto"/>
        <w:ind w:left="255"/>
      </w:pPr>
      <w:r>
        <w:rPr>
          <w:rFonts w:ascii="Arial" w:hAnsi="Arial"/>
          <w:b w:val="0"/>
          <w:sz w:val="20"/>
        </w:rPr>
        <w:t>1.5. Matricea de corelare</w:t>
      </w:r>
      <w:r>
        <w:rPr>
          <w:rFonts w:ascii="Arial" w:hAnsi="Arial"/>
          <w:b w:val="0"/>
          <w:sz w:val="20"/>
        </w:rPr>
        <w:tab/>
        <w:t>9</w:t>
      </w:r>
    </w:p>
    <w:p>
      <w:pPr>
        <w:tabs>
          <w:tab w:pos="8731" w:val="right" w:leader="dot"/>
        </w:tabs>
        <w:spacing w:after="60" w:line="240" w:lineRule="auto"/>
        <w:ind w:left="0"/>
      </w:pPr>
      <w:r>
        <w:rPr>
          <w:rFonts w:ascii="Arial" w:hAnsi="Arial"/>
          <w:b/>
          <w:color w:val="1F4E78"/>
          <w:sz w:val="21"/>
        </w:rPr>
        <w:t>Capitolul 2. Particularități metodologice ale predării programării vizuale</w:t>
      </w:r>
      <w:r>
        <w:rPr>
          <w:rFonts w:ascii="Arial" w:hAnsi="Arial"/>
          <w:b/>
          <w:sz w:val="21"/>
        </w:rPr>
        <w:tab/>
        <w:t>11</w:t>
      </w:r>
    </w:p>
    <w:p>
      <w:pPr>
        <w:tabs>
          <w:tab w:pos="8731" w:val="right" w:leader="dot"/>
        </w:tabs>
        <w:spacing w:after="40" w:line="240" w:lineRule="auto"/>
        <w:ind w:left="255"/>
      </w:pPr>
      <w:r>
        <w:rPr>
          <w:rFonts w:ascii="Arial" w:hAnsi="Arial"/>
          <w:b w:val="0"/>
          <w:sz w:val="20"/>
        </w:rPr>
        <w:t>2.1. Principii didactice specifice</w:t>
      </w:r>
      <w:r>
        <w:rPr>
          <w:rFonts w:ascii="Arial" w:hAnsi="Arial"/>
          <w:b w:val="0"/>
          <w:sz w:val="20"/>
        </w:rPr>
        <w:tab/>
        <w:t>11</w:t>
      </w:r>
    </w:p>
    <w:p>
      <w:pPr>
        <w:tabs>
          <w:tab w:pos="8731" w:val="right" w:leader="dot"/>
        </w:tabs>
        <w:spacing w:after="40" w:line="240" w:lineRule="auto"/>
        <w:ind w:left="255"/>
      </w:pPr>
      <w:r>
        <w:rPr>
          <w:rFonts w:ascii="Arial" w:hAnsi="Arial"/>
          <w:b w:val="0"/>
          <w:sz w:val="20"/>
        </w:rPr>
        <w:t>2.5. Învățarea bazată pe problemă și pe produs</w:t>
      </w:r>
      <w:r>
        <w:rPr>
          <w:rFonts w:ascii="Arial" w:hAnsi="Arial"/>
          <w:b w:val="0"/>
          <w:sz w:val="20"/>
        </w:rPr>
        <w:tab/>
        <w:t>13</w:t>
      </w:r>
    </w:p>
    <w:p>
      <w:pPr>
        <w:tabs>
          <w:tab w:pos="8731" w:val="right" w:leader="dot"/>
        </w:tabs>
        <w:spacing w:after="40" w:line="240" w:lineRule="auto"/>
        <w:ind w:left="255"/>
      </w:pPr>
      <w:r>
        <w:rPr>
          <w:rFonts w:ascii="Arial" w:hAnsi="Arial"/>
          <w:b w:val="0"/>
          <w:sz w:val="20"/>
        </w:rPr>
        <w:t>2.10. Utilizarea responsabilă a instrumentelor de inteligență artificială</w:t>
      </w:r>
      <w:r>
        <w:rPr>
          <w:rFonts w:ascii="Arial" w:hAnsi="Arial"/>
          <w:b w:val="0"/>
          <w:sz w:val="20"/>
        </w:rPr>
        <w:tab/>
        <w:t>15</w:t>
      </w:r>
    </w:p>
    <w:p>
      <w:pPr>
        <w:tabs>
          <w:tab w:pos="8731" w:val="right" w:leader="dot"/>
        </w:tabs>
        <w:spacing w:after="60" w:line="240" w:lineRule="auto"/>
        <w:ind w:left="0"/>
      </w:pPr>
      <w:r>
        <w:rPr>
          <w:rFonts w:ascii="Arial" w:hAnsi="Arial"/>
          <w:b/>
          <w:color w:val="1F4E78"/>
          <w:sz w:val="21"/>
        </w:rPr>
        <w:t>Capitolul 3. Organizarea mediului de instruire</w:t>
      </w:r>
      <w:r>
        <w:rPr>
          <w:rFonts w:ascii="Arial" w:hAnsi="Arial"/>
          <w:b/>
          <w:sz w:val="21"/>
        </w:rPr>
        <w:tab/>
        <w:t>17</w:t>
      </w:r>
    </w:p>
    <w:p>
      <w:pPr>
        <w:tabs>
          <w:tab w:pos="8731" w:val="right" w:leader="dot"/>
        </w:tabs>
        <w:spacing w:after="40" w:line="240" w:lineRule="auto"/>
        <w:ind w:left="255"/>
      </w:pPr>
      <w:r>
        <w:rPr>
          <w:rFonts w:ascii="Arial" w:hAnsi="Arial"/>
          <w:b w:val="0"/>
          <w:sz w:val="20"/>
        </w:rPr>
        <w:t>3.1. Cerințe generale pentru laborator</w:t>
      </w:r>
      <w:r>
        <w:rPr>
          <w:rFonts w:ascii="Arial" w:hAnsi="Arial"/>
          <w:b w:val="0"/>
          <w:sz w:val="20"/>
        </w:rPr>
        <w:tab/>
        <w:t>17</w:t>
      </w:r>
    </w:p>
    <w:p>
      <w:pPr>
        <w:tabs>
          <w:tab w:pos="8731" w:val="right" w:leader="dot"/>
        </w:tabs>
        <w:spacing w:after="40" w:line="240" w:lineRule="auto"/>
        <w:ind w:left="255"/>
      </w:pPr>
      <w:r>
        <w:rPr>
          <w:rFonts w:ascii="Arial" w:hAnsi="Arial"/>
          <w:b w:val="0"/>
          <w:sz w:val="20"/>
        </w:rPr>
        <w:t>3.5. Gestionarea pachetelor NuGet</w:t>
      </w:r>
      <w:r>
        <w:rPr>
          <w:rFonts w:ascii="Arial" w:hAnsi="Arial"/>
          <w:b w:val="0"/>
          <w:sz w:val="20"/>
        </w:rPr>
        <w:tab/>
        <w:t>18</w:t>
      </w:r>
    </w:p>
    <w:p>
      <w:pPr>
        <w:tabs>
          <w:tab w:pos="8731" w:val="right" w:leader="dot"/>
        </w:tabs>
        <w:spacing w:after="40" w:line="240" w:lineRule="auto"/>
        <w:ind w:left="255"/>
      </w:pPr>
      <w:r>
        <w:rPr>
          <w:rFonts w:ascii="Arial" w:hAnsi="Arial"/>
          <w:b w:val="0"/>
          <w:sz w:val="20"/>
        </w:rPr>
        <w:t>3.9. Protecția datelor și securitatea de bază</w:t>
      </w:r>
      <w:r>
        <w:rPr>
          <w:rFonts w:ascii="Arial" w:hAnsi="Arial"/>
          <w:b w:val="0"/>
          <w:sz w:val="20"/>
        </w:rPr>
        <w:tab/>
        <w:t>20</w:t>
      </w:r>
    </w:p>
    <w:p>
      <w:pPr>
        <w:tabs>
          <w:tab w:pos="8731" w:val="right" w:leader="dot"/>
        </w:tabs>
        <w:spacing w:after="60" w:line="240" w:lineRule="auto"/>
        <w:ind w:left="0"/>
      </w:pPr>
      <w:r>
        <w:rPr>
          <w:rFonts w:ascii="Arial" w:hAnsi="Arial"/>
          <w:b/>
          <w:color w:val="1F4E78"/>
          <w:sz w:val="21"/>
        </w:rPr>
        <w:t>Capitolul 4. Proiectarea didactică și fișa metodologică standard</w:t>
      </w:r>
      <w:r>
        <w:rPr>
          <w:rFonts w:ascii="Arial" w:hAnsi="Arial"/>
          <w:b/>
          <w:sz w:val="21"/>
        </w:rPr>
        <w:tab/>
        <w:t>21</w:t>
      </w:r>
    </w:p>
    <w:p>
      <w:pPr>
        <w:tabs>
          <w:tab w:pos="8731" w:val="right" w:leader="dot"/>
        </w:tabs>
        <w:spacing w:after="40" w:line="240" w:lineRule="auto"/>
        <w:ind w:left="255"/>
      </w:pPr>
      <w:r>
        <w:rPr>
          <w:rFonts w:ascii="Arial" w:hAnsi="Arial"/>
          <w:b w:val="0"/>
          <w:sz w:val="20"/>
        </w:rPr>
        <w:t>4.1. Corelarea rezultat–activitate–evaluare</w:t>
      </w:r>
      <w:r>
        <w:rPr>
          <w:rFonts w:ascii="Arial" w:hAnsi="Arial"/>
          <w:b w:val="0"/>
          <w:sz w:val="20"/>
        </w:rPr>
        <w:tab/>
        <w:t>21</w:t>
      </w:r>
    </w:p>
    <w:p>
      <w:pPr>
        <w:tabs>
          <w:tab w:pos="8731" w:val="right" w:leader="dot"/>
        </w:tabs>
        <w:spacing w:after="40" w:line="240" w:lineRule="auto"/>
        <w:ind w:left="255"/>
      </w:pPr>
      <w:r>
        <w:rPr>
          <w:rFonts w:ascii="Arial" w:hAnsi="Arial"/>
          <w:b w:val="0"/>
          <w:sz w:val="20"/>
        </w:rPr>
        <w:t>4.5. Fișa metodologică standard a unei teme</w:t>
      </w:r>
      <w:r>
        <w:rPr>
          <w:rFonts w:ascii="Arial" w:hAnsi="Arial"/>
          <w:b w:val="0"/>
          <w:sz w:val="20"/>
        </w:rPr>
        <w:tab/>
        <w:t>22</w:t>
      </w:r>
    </w:p>
    <w:p>
      <w:pPr>
        <w:tabs>
          <w:tab w:pos="8731" w:val="right" w:leader="dot"/>
        </w:tabs>
        <w:spacing w:after="40" w:line="240" w:lineRule="auto"/>
        <w:ind w:left="255"/>
      </w:pPr>
      <w:r>
        <w:rPr>
          <w:rFonts w:ascii="Arial" w:hAnsi="Arial"/>
          <w:b w:val="0"/>
          <w:sz w:val="20"/>
        </w:rPr>
        <w:t>4.10. Fragment de fișă metodologică – Tema 1.1</w:t>
      </w:r>
      <w:r>
        <w:rPr>
          <w:rFonts w:ascii="Arial" w:hAnsi="Arial"/>
          <w:b w:val="0"/>
          <w:sz w:val="20"/>
        </w:rPr>
        <w:tab/>
        <w:t>24</w:t>
      </w:r>
    </w:p>
    <w:p>
      <w:pPr>
        <w:tabs>
          <w:tab w:pos="8674" w:val="right" w:leader="dot"/>
        </w:tabs>
        <w:spacing w:before="0" w:after="0" w:line="240" w:lineRule="auto"/>
        <w:ind w:left="0"/>
        <w:jc w:val="left"/>
      </w:pPr>
      <w:r>
        <w:rPr>
          <w:rFonts w:ascii="Arial" w:hAnsi="Arial" w:eastAsia="Arial"/>
          <w:b/>
          <w:color w:val="1F4E78"/>
          <w:sz w:val="19"/>
        </w:rPr>
        <w:t>PARTEA A II-A. Metodologia predării modulelor</w:t>
      </w:r>
      <w:r>
        <w:rPr>
          <w:rFonts w:ascii="Arial" w:hAnsi="Arial" w:eastAsia="Arial"/>
          <w:b/>
          <w:color w:val="1F4E78"/>
          <w:sz w:val="19"/>
        </w:rPr>
        <w:tab/>
        <w:t>26</w:t>
      </w:r>
    </w:p>
    <w:p>
      <w:pPr>
        <w:tabs>
          <w:tab w:pos="8674" w:val="right" w:leader="dot"/>
        </w:tabs>
        <w:spacing w:before="0" w:after="0" w:line="240" w:lineRule="auto"/>
        <w:ind w:left="0"/>
        <w:jc w:val="left"/>
      </w:pPr>
      <w:r>
        <w:rPr>
          <w:rFonts w:ascii="Arial" w:hAnsi="Arial" w:eastAsia="Arial"/>
          <w:b/>
          <w:color w:val="1F4E78"/>
          <w:sz w:val="19"/>
        </w:rPr>
        <w:t>Capitolul 5. Modulul 1. Interfețe grafice pentru aplicații desktop</w:t>
      </w:r>
      <w:r>
        <w:rPr>
          <w:rFonts w:ascii="Arial" w:hAnsi="Arial" w:eastAsia="Arial"/>
          <w:b/>
          <w:color w:val="1F4E78"/>
          <w:sz w:val="19"/>
        </w:rPr>
        <w:tab/>
        <w:t>26</w:t>
      </w:r>
    </w:p>
    <w:p>
      <w:pPr>
        <w:tabs>
          <w:tab w:pos="8674" w:val="right" w:leader="dot"/>
        </w:tabs>
        <w:spacing w:before="0" w:after="0" w:line="240" w:lineRule="auto"/>
        <w:ind w:left="255"/>
        <w:jc w:val="left"/>
      </w:pPr>
      <w:r>
        <w:rPr>
          <w:rFonts w:ascii="Arial" w:hAnsi="Arial" w:eastAsia="Arial"/>
          <w:b w:val="0"/>
          <w:color w:val="222222"/>
          <w:sz w:val="19"/>
        </w:rPr>
        <w:t>5.1. Profilul metodologic al modulului</w:t>
      </w:r>
      <w:r>
        <w:rPr>
          <w:rFonts w:ascii="Arial" w:hAnsi="Arial" w:eastAsia="Arial"/>
          <w:b w:val="0"/>
          <w:color w:val="222222"/>
          <w:sz w:val="19"/>
        </w:rPr>
        <w:tab/>
        <w:t>26</w:t>
      </w:r>
    </w:p>
    <w:p>
      <w:pPr>
        <w:tabs>
          <w:tab w:pos="8674" w:val="right" w:leader="dot"/>
        </w:tabs>
        <w:spacing w:before="0" w:after="0" w:line="240" w:lineRule="auto"/>
        <w:ind w:left="255"/>
        <w:jc w:val="left"/>
      </w:pPr>
      <w:r>
        <w:rPr>
          <w:rFonts w:ascii="Arial" w:hAnsi="Arial" w:eastAsia="Arial"/>
          <w:b w:val="0"/>
          <w:color w:val="222222"/>
          <w:sz w:val="19"/>
        </w:rPr>
        <w:t>5.2. Progresia temelor și produsele urmărite</w:t>
      </w:r>
      <w:r>
        <w:rPr>
          <w:rFonts w:ascii="Arial" w:hAnsi="Arial" w:eastAsia="Arial"/>
          <w:b w:val="0"/>
          <w:color w:val="222222"/>
          <w:sz w:val="19"/>
        </w:rPr>
        <w:tab/>
        <w:t>27</w:t>
      </w:r>
    </w:p>
    <w:p>
      <w:pPr>
        <w:tabs>
          <w:tab w:pos="8674" w:val="right" w:leader="dot"/>
        </w:tabs>
        <w:spacing w:before="0" w:after="0" w:line="240" w:lineRule="auto"/>
        <w:ind w:left="255"/>
        <w:jc w:val="left"/>
      </w:pPr>
      <w:r>
        <w:rPr>
          <w:rFonts w:ascii="Arial" w:hAnsi="Arial" w:eastAsia="Arial"/>
          <w:b w:val="0"/>
          <w:color w:val="222222"/>
          <w:sz w:val="19"/>
        </w:rPr>
        <w:t>5.3. Tema 1.1. Principii ale interfețelor vizuale</w:t>
      </w:r>
      <w:r>
        <w:rPr>
          <w:rFonts w:ascii="Arial" w:hAnsi="Arial" w:eastAsia="Arial"/>
          <w:b w:val="0"/>
          <w:color w:val="222222"/>
          <w:sz w:val="19"/>
        </w:rPr>
        <w:tab/>
        <w:t>27</w:t>
      </w:r>
    </w:p>
    <w:p>
      <w:pPr>
        <w:tabs>
          <w:tab w:pos="8674" w:val="right" w:leader="dot"/>
        </w:tabs>
        <w:spacing w:before="0" w:after="0" w:line="240" w:lineRule="auto"/>
        <w:ind w:left="425"/>
        <w:jc w:val="left"/>
      </w:pPr>
      <w:r>
        <w:rPr>
          <w:rFonts w:ascii="Arial" w:hAnsi="Arial" w:eastAsia="Arial"/>
          <w:b w:val="0"/>
          <w:color w:val="222222"/>
          <w:sz w:val="19"/>
        </w:rPr>
        <w:t>5.3.10. Metodologia lucrării de laborator nr. 1</w:t>
      </w:r>
      <w:r>
        <w:rPr>
          <w:rFonts w:ascii="Arial" w:hAnsi="Arial" w:eastAsia="Arial"/>
          <w:b w:val="0"/>
          <w:color w:val="222222"/>
          <w:sz w:val="19"/>
        </w:rPr>
        <w:tab/>
        <w:t>31</w:t>
      </w:r>
    </w:p>
    <w:p>
      <w:pPr>
        <w:tabs>
          <w:tab w:pos="8674" w:val="right" w:leader="dot"/>
        </w:tabs>
        <w:spacing w:before="0" w:after="0" w:line="240" w:lineRule="auto"/>
        <w:ind w:left="425"/>
        <w:jc w:val="left"/>
      </w:pPr>
      <w:r>
        <w:rPr>
          <w:rFonts w:ascii="Arial" w:hAnsi="Arial" w:eastAsia="Arial"/>
          <w:b w:val="0"/>
          <w:color w:val="222222"/>
          <w:sz w:val="19"/>
        </w:rPr>
        <w:t>5.3.11. Soluție de referință</w:t>
      </w:r>
      <w:r>
        <w:rPr>
          <w:rFonts w:ascii="Arial" w:hAnsi="Arial" w:eastAsia="Arial"/>
          <w:b w:val="0"/>
          <w:color w:val="222222"/>
          <w:sz w:val="19"/>
        </w:rPr>
        <w:tab/>
        <w:t>31</w:t>
      </w:r>
    </w:p>
    <w:p>
      <w:pPr>
        <w:tabs>
          <w:tab w:pos="8731" w:val="right" w:leader="dot"/>
        </w:tabs>
        <w:spacing w:after="0" w:line="240" w:lineRule="auto" w:before="100"/>
        <w:ind w:left="0"/>
      </w:pPr>
      <w:r>
        <w:rPr>
          <w:rFonts w:ascii="Arial" w:hAnsi="Arial" w:eastAsia="Arial"/>
          <w:i/>
          <w:color w:val="666666"/>
          <w:sz w:val="18"/>
        </w:rPr>
        <w:t>Notă: cuprinsul va fi completat pe măsura elaborării temelor următoare.</w:t>
      </w:r>
    </w:p>
    <w:p>
      <w:pPr>
        <w:pStyle w:val="Heading1"/>
        <w:keepNext/>
        <w:pageBreakBefore/>
        <w:spacing w:before="360" w:after="200" w:line="240" w:lineRule="auto"/>
        <w:jc w:val="left"/>
      </w:pPr>
      <w:r>
        <w:rPr>
          <w:rFonts w:ascii="Arial" w:hAnsi="Arial" w:eastAsia="Arial"/>
          <w:b/>
          <w:color w:val="1F4E78"/>
          <w:sz w:val="32"/>
        </w:rPr>
        <w:t>CUVÂNT-ÎNAINTE</w:t>
      </w:r>
    </w:p>
    <w:p>
      <w:pPr>
        <w:keepNext w:val="0"/>
        <w:spacing w:before="0" w:after="120" w:line="276" w:lineRule="auto"/>
        <w:ind w:firstLine="425"/>
        <w:jc w:val="both"/>
      </w:pPr>
      <w:r>
        <w:rPr>
          <w:rFonts w:ascii="Arial" w:hAnsi="Arial" w:eastAsia="Arial"/>
        </w:rPr>
        <w:t>Unitatea de curs S.05.O.021 „Programarea vizuală” ocupă un loc important în formarea viitorului programator, deoarece marchează trecerea de la aplicațiile orientate predominant spre prelucrarea algoritmică a datelor la aplicații software cu interfață grafică, interacțiune directă cu utilizatorul, persistență a datelor și integrare cu baze de date.</w:t>
      </w:r>
    </w:p>
    <w:p>
      <w:pPr>
        <w:keepNext w:val="0"/>
        <w:spacing w:before="0" w:after="120" w:line="276" w:lineRule="auto"/>
        <w:ind w:firstLine="425"/>
        <w:jc w:val="both"/>
      </w:pPr>
      <w:r>
        <w:rPr>
          <w:rFonts w:ascii="Arial" w:hAnsi="Arial" w:eastAsia="Arial"/>
        </w:rPr>
        <w:t>Manualul elevului prezintă progresiv noțiunile necesare construirii aplicațiilor desktop în C# și WPF: de la proiectarea unei ferestre simple și tratarea unui eveniment până la realizarea aplicațiilor cu mai multe ferestre, grafică, animații, fișiere, baze de date și operații CRUD. Conținuturile sunt grupate în trei module, iar fiecare temă este urmată de activități practice, autoevaluare și criterii de apreciere a produsului realizat.</w:t>
      </w:r>
    </w:p>
    <w:p>
      <w:pPr>
        <w:keepNext w:val="0"/>
        <w:spacing w:before="0" w:after="120" w:line="276" w:lineRule="auto"/>
        <w:ind w:firstLine="425"/>
        <w:jc w:val="both"/>
      </w:pPr>
      <w:r>
        <w:rPr>
          <w:rFonts w:ascii="Arial" w:hAnsi="Arial" w:eastAsia="Arial"/>
        </w:rPr>
        <w:t>Prezentul ghid metodologic completează manualul elevului și este destinat cadrului didactic care proiectează, organizează și evaluează procesul de formare. Ghidul nu dublează conținutul teoretic al manualului. El explică modul în care acesta poate fi valorificat didactic și oferă repere pentru proiectarea lecțiilor, demonstrarea progresivă a conceptelor, organizarea activităților, anticiparea dificultăților, diferențierea sarcinilor și evaluarea produselor software.</w:t>
      </w:r>
    </w:p>
    <w:p>
      <w:pPr>
        <w:keepNext w:val="0"/>
        <w:spacing w:before="0" w:after="120" w:line="276" w:lineRule="auto"/>
        <w:ind w:firstLine="425"/>
        <w:jc w:val="both"/>
      </w:pPr>
      <w:r>
        <w:rPr>
          <w:rFonts w:ascii="Arial" w:hAnsi="Arial" w:eastAsia="Arial"/>
        </w:rPr>
        <w:t>Predarea programării vizuale nu poate fi redusă la prezentarea sintaxei XAML sau a claselor WPF. Elevul trebuie să înțeleagă relația dintre interfață și logica aplicației, dintre acțiunea utilizatorului și evenimentul declanșat, dintre datele introduse și validarea lor, precum și dintre produsul software și nevoile reale ale utilizatorului.</w:t>
      </w:r>
    </w:p>
    <w:p>
      <w:pPr>
        <w:keepNext w:val="0"/>
        <w:spacing w:before="0" w:after="120" w:line="276" w:lineRule="auto"/>
        <w:ind w:firstLine="425"/>
        <w:jc w:val="both"/>
      </w:pPr>
      <w:r>
        <w:rPr>
          <w:rFonts w:ascii="Arial" w:hAnsi="Arial" w:eastAsia="Arial"/>
        </w:rPr>
        <w:t>Din acest motiv, ghidul propune o metodologie bazată pe realizarea unor produse concrete: formulare, ferestre, dialoguri, scene grafice, animații, aplicații de evidență, instrumente de căutare și raportare. Fiecare produs este analizat atât din perspectiva corectitudinii tehnice, cât și din perspectiva ergonomiei, accesibilității și experienței utilizatorului.</w:t>
      </w:r>
    </w:p>
    <w:p>
      <w:pPr>
        <w:keepNext w:val="0"/>
        <w:spacing w:before="0" w:after="120" w:line="276" w:lineRule="auto"/>
        <w:ind w:firstLine="425"/>
        <w:jc w:val="both"/>
      </w:pPr>
      <w:r>
        <w:rPr>
          <w:rFonts w:ascii="Arial" w:hAnsi="Arial" w:eastAsia="Arial"/>
        </w:rPr>
        <w:t>Versiunea tehnologică de bază utilizată în ghid este .NET 10, iar exemplele sunt concepute astfel încât să poată fi realizate și în .NET 9. Codul de bază va evita dependențele nejustificate de facilități exclusive unei singure versiuni. Atunci când există diferențe relevante, acestea vor fi semnalate prin note metodologice distincte.</w:t>
      </w:r>
    </w:p>
    <w:p>
      <w:pPr>
        <w:keepNext w:val="0"/>
        <w:spacing w:before="0" w:after="120" w:line="276" w:lineRule="auto"/>
        <w:ind w:firstLine="425"/>
        <w:jc w:val="both"/>
      </w:pPr>
      <w:r>
        <w:rPr>
          <w:rFonts w:ascii="Arial" w:hAnsi="Arial" w:eastAsia="Arial"/>
        </w:rPr>
        <w:t>Ghidul încurajează cadrul didactic să nu ofere imediat soluția completă. Rolul profesorului este să creeze situații de învățare, să formuleze întrebări, să demonstreze strategii de rezolvare și să ajute elevul să își verifice propriile ipoteze. În programare, eroarea nu este doar un rezultat nedorit, ci și o sursă importantă de învățare.</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Documente de referință</w:t>
            </w:r>
          </w:p>
          <w:p>
            <w:pPr>
              <w:keepNext w:val="0"/>
              <w:spacing w:before="0" w:after="0" w:line="264" w:lineRule="auto"/>
              <w:jc w:val="both"/>
            </w:pPr>
            <w:r>
              <w:rPr>
                <w:rFonts w:ascii="Arial" w:hAnsi="Arial" w:eastAsia="Arial"/>
              </w:rPr>
              <w:t>Manualul „Programarea vizuală. Aplicații desktop cu interfață grafică în C# și WPF pe platforma .NET”, unitatea de curs S.05.O.021, și instrucțiunea metodologică pentru elaborarea manualelor destinate Învățământului Profesional Tehnic.</w:t>
            </w:r>
          </w:p>
        </w:tc>
      </w:tr>
    </w:tbl>
    <w:p>
      <w:pPr>
        <w:spacing w:after="40"/>
      </w:pPr>
    </w:p>
    <w:p>
      <w:pPr>
        <w:pStyle w:val="Heading1"/>
        <w:keepNext/>
        <w:spacing w:before="360" w:after="200" w:line="240" w:lineRule="auto"/>
        <w:jc w:val="left"/>
      </w:pPr>
      <w:r>
        <w:rPr>
          <w:rFonts w:ascii="Arial" w:hAnsi="Arial" w:eastAsia="Arial"/>
          <w:b/>
          <w:color w:val="1F4E78"/>
          <w:sz w:val="32"/>
        </w:rPr>
        <w:t>CUM SE UTILIZEAZĂ GHIDUL</w:t>
      </w:r>
    </w:p>
    <w:p>
      <w:pPr>
        <w:pStyle w:val="Heading2"/>
        <w:keepNext/>
        <w:spacing w:before="280" w:after="160" w:line="240" w:lineRule="auto"/>
        <w:jc w:val="left"/>
      </w:pPr>
      <w:r>
        <w:rPr>
          <w:rFonts w:ascii="Arial" w:hAnsi="Arial" w:eastAsia="Arial"/>
          <w:b/>
          <w:color w:val="1F4E78"/>
          <w:sz w:val="27"/>
        </w:rPr>
        <w:t>1. Relația dintre manualul elevului și ghidul metodologic</w:t>
      </w:r>
    </w:p>
    <w:p>
      <w:pPr>
        <w:keepNext w:val="0"/>
        <w:spacing w:before="0" w:after="120" w:line="276" w:lineRule="auto"/>
        <w:ind w:firstLine="425"/>
        <w:jc w:val="both"/>
      </w:pPr>
      <w:r>
        <w:rPr>
          <w:rFonts w:ascii="Arial" w:hAnsi="Arial" w:eastAsia="Arial"/>
        </w:rPr>
        <w:t>Manualul și ghidul formează un sistem didactic unitar.</w:t>
      </w:r>
    </w:p>
    <w:p>
      <w:pPr>
        <w:keepNext w:val="0"/>
        <w:spacing w:before="40" w:after="60" w:line="240" w:lineRule="auto"/>
        <w:jc w:val="left"/>
      </w:pPr>
      <w:r>
        <w:rPr>
          <w:rFonts w:ascii="Arial" w:hAnsi="Arial" w:eastAsia="Arial"/>
          <w:b/>
          <w:color w:val="1F4E78"/>
        </w:rPr>
        <w:t>Manualul elevului conține:</w:t>
      </w:r>
    </w:p>
    <w:p>
      <w:pPr>
        <w:pStyle w:val="ListBullet"/>
        <w:keepNext w:val="0"/>
        <w:spacing w:before="0" w:after="60" w:line="276" w:lineRule="auto"/>
        <w:ind w:left="340" w:hanging="142"/>
        <w:jc w:val="left"/>
      </w:pPr>
      <w:r>
        <w:rPr>
          <w:rFonts w:ascii="Arial" w:hAnsi="Arial" w:eastAsia="Arial"/>
        </w:rPr>
        <w:t>obiectivele temei și noțiunile-cheie;</w:t>
      </w:r>
    </w:p>
    <w:p>
      <w:pPr>
        <w:pStyle w:val="ListBullet"/>
        <w:keepNext w:val="0"/>
        <w:spacing w:before="0" w:after="60" w:line="276" w:lineRule="auto"/>
        <w:ind w:left="340" w:hanging="142"/>
        <w:jc w:val="left"/>
      </w:pPr>
      <w:r>
        <w:rPr>
          <w:rFonts w:ascii="Arial" w:hAnsi="Arial" w:eastAsia="Arial"/>
        </w:rPr>
        <w:t>suportul teoretic și exemplele rezolvate;</w:t>
      </w:r>
    </w:p>
    <w:p>
      <w:pPr>
        <w:pStyle w:val="ListBullet"/>
        <w:keepNext w:val="0"/>
        <w:spacing w:before="0" w:after="60" w:line="276" w:lineRule="auto"/>
        <w:ind w:left="340" w:hanging="142"/>
        <w:jc w:val="left"/>
      </w:pPr>
      <w:r>
        <w:rPr>
          <w:rFonts w:ascii="Arial" w:hAnsi="Arial" w:eastAsia="Arial"/>
        </w:rPr>
        <w:t>întrebările pentru analiză și discuție;</w:t>
      </w:r>
    </w:p>
    <w:p>
      <w:pPr>
        <w:pStyle w:val="ListBullet"/>
        <w:keepNext w:val="0"/>
        <w:spacing w:before="0" w:after="60" w:line="276" w:lineRule="auto"/>
        <w:ind w:left="340" w:hanging="142"/>
        <w:jc w:val="left"/>
      </w:pPr>
      <w:r>
        <w:rPr>
          <w:rFonts w:ascii="Arial" w:hAnsi="Arial" w:eastAsia="Arial"/>
        </w:rPr>
        <w:t>sarcinile de autoevaluare;</w:t>
      </w:r>
    </w:p>
    <w:p>
      <w:pPr>
        <w:pStyle w:val="ListBullet"/>
        <w:keepNext w:val="0"/>
        <w:spacing w:before="0" w:after="60" w:line="276" w:lineRule="auto"/>
        <w:ind w:left="340" w:hanging="142"/>
        <w:jc w:val="left"/>
      </w:pPr>
      <w:r>
        <w:rPr>
          <w:rFonts w:ascii="Arial" w:hAnsi="Arial" w:eastAsia="Arial"/>
        </w:rPr>
        <w:t>lucrările de laborator și criteriile de evaluare;</w:t>
      </w:r>
    </w:p>
    <w:p>
      <w:pPr>
        <w:pStyle w:val="ListBullet"/>
        <w:keepNext w:val="0"/>
        <w:spacing w:before="0" w:after="60" w:line="276" w:lineRule="auto"/>
        <w:ind w:left="340" w:hanging="142"/>
        <w:jc w:val="left"/>
      </w:pPr>
      <w:r>
        <w:rPr>
          <w:rFonts w:ascii="Arial" w:hAnsi="Arial" w:eastAsia="Arial"/>
        </w:rPr>
        <w:t>proiectele integratoare.</w:t>
      </w:r>
    </w:p>
    <w:p>
      <w:pPr>
        <w:keepNext w:val="0"/>
        <w:spacing w:before="120" w:after="60" w:line="240" w:lineRule="auto"/>
        <w:jc w:val="left"/>
      </w:pPr>
      <w:r>
        <w:rPr>
          <w:rFonts w:ascii="Arial" w:hAnsi="Arial" w:eastAsia="Arial"/>
          <w:b/>
          <w:color w:val="1F4E78"/>
        </w:rPr>
        <w:t>Ghidul cadrului didactic completează aceste elemente prin:</w:t>
      </w:r>
    </w:p>
    <w:p>
      <w:pPr>
        <w:pStyle w:val="ListBullet"/>
        <w:keepNext w:val="0"/>
        <w:spacing w:before="0" w:after="60" w:line="276" w:lineRule="auto"/>
        <w:ind w:left="340" w:hanging="142"/>
        <w:jc w:val="left"/>
      </w:pPr>
      <w:r>
        <w:rPr>
          <w:rFonts w:ascii="Arial" w:hAnsi="Arial" w:eastAsia="Arial"/>
        </w:rPr>
        <w:t>corelarea conținuturilor cu competențele profesionale;</w:t>
      </w:r>
    </w:p>
    <w:p>
      <w:pPr>
        <w:pStyle w:val="ListBullet"/>
        <w:keepNext w:val="0"/>
        <w:spacing w:before="0" w:after="60" w:line="276" w:lineRule="auto"/>
        <w:ind w:left="340" w:hanging="142"/>
        <w:jc w:val="left"/>
      </w:pPr>
      <w:r>
        <w:rPr>
          <w:rFonts w:ascii="Arial" w:hAnsi="Arial" w:eastAsia="Arial"/>
        </w:rPr>
        <w:t>recomandări privind succesiunea activităților;</w:t>
      </w:r>
    </w:p>
    <w:p>
      <w:pPr>
        <w:pStyle w:val="ListBullet"/>
        <w:keepNext w:val="0"/>
        <w:spacing w:before="0" w:after="60" w:line="276" w:lineRule="auto"/>
        <w:ind w:left="340" w:hanging="142"/>
        <w:jc w:val="left"/>
      </w:pPr>
      <w:r>
        <w:rPr>
          <w:rFonts w:ascii="Arial" w:hAnsi="Arial" w:eastAsia="Arial"/>
        </w:rPr>
        <w:t>scenarii didactice orientative și demonstrații recomandate;</w:t>
      </w:r>
    </w:p>
    <w:p>
      <w:pPr>
        <w:pStyle w:val="ListBullet"/>
        <w:keepNext w:val="0"/>
        <w:spacing w:before="0" w:after="60" w:line="276" w:lineRule="auto"/>
        <w:ind w:left="340" w:hanging="142"/>
        <w:jc w:val="left"/>
      </w:pPr>
      <w:r>
        <w:rPr>
          <w:rFonts w:ascii="Arial" w:hAnsi="Arial" w:eastAsia="Arial"/>
        </w:rPr>
        <w:t>întrebări de ghidare, dificultăți și erori anticipate;</w:t>
      </w:r>
    </w:p>
    <w:p>
      <w:pPr>
        <w:pStyle w:val="ListBullet"/>
        <w:keepNext w:val="0"/>
        <w:spacing w:before="0" w:after="60" w:line="276" w:lineRule="auto"/>
        <w:ind w:left="340" w:hanging="142"/>
        <w:jc w:val="left"/>
      </w:pPr>
      <w:r>
        <w:rPr>
          <w:rFonts w:ascii="Arial" w:hAnsi="Arial" w:eastAsia="Arial"/>
        </w:rPr>
        <w:t>soluții de referință și cazuri de testare;</w:t>
      </w:r>
    </w:p>
    <w:p>
      <w:pPr>
        <w:pStyle w:val="ListBullet"/>
        <w:keepNext w:val="0"/>
        <w:spacing w:before="0" w:after="60" w:line="276" w:lineRule="auto"/>
        <w:ind w:left="340" w:hanging="142"/>
        <w:jc w:val="left"/>
      </w:pPr>
      <w:r>
        <w:rPr>
          <w:rFonts w:ascii="Arial" w:hAnsi="Arial" w:eastAsia="Arial"/>
        </w:rPr>
        <w:t>instrumente de evaluare, recuperare și aprofundare.</w:t>
      </w:r>
    </w:p>
    <w:p>
      <w:pPr>
        <w:keepNext w:val="0"/>
        <w:spacing w:before="0" w:after="120" w:line="276" w:lineRule="auto"/>
        <w:ind w:firstLine="425"/>
        <w:jc w:val="both"/>
      </w:pPr>
      <w:r>
        <w:rPr>
          <w:rFonts w:ascii="Arial" w:hAnsi="Arial" w:eastAsia="Arial"/>
        </w:rPr>
        <w:t>În manual, fiecare temă conține rubrici fixe precum „Vei putea să…”, „Noțiuni-cheie”, „Implică-te și studiază!”, „Exemplu rezolvat”, „Analizează și discută!”, „Evaluează-te!”, „Acționează!” și „Ce ai reușit?”. Ghidul păstrează aceeași ordine și explică modul de utilizare didactică a fiecărei rubrici.</w:t>
      </w:r>
    </w:p>
    <w:p>
      <w:pPr>
        <w:pStyle w:val="Heading2"/>
        <w:keepNext/>
        <w:spacing w:before="280" w:after="160" w:line="240" w:lineRule="auto"/>
        <w:jc w:val="left"/>
      </w:pPr>
      <w:r>
        <w:rPr>
          <w:rFonts w:ascii="Arial" w:hAnsi="Arial" w:eastAsia="Arial"/>
          <w:b/>
          <w:color w:val="1F4E78"/>
          <w:sz w:val="27"/>
        </w:rPr>
        <w:t>2. Structura ghidului</w:t>
      </w:r>
    </w:p>
    <w:p>
      <w:pPr>
        <w:keepNext w:val="0"/>
        <w:spacing w:before="0" w:after="100" w:line="276" w:lineRule="auto"/>
        <w:ind w:firstLine="0"/>
        <w:jc w:val="both"/>
      </w:pPr>
      <w:r>
        <w:rPr>
          <w:rFonts w:ascii="Arial" w:hAnsi="Arial" w:eastAsia="Arial"/>
          <w:b/>
          <w:color w:val="1F4E78"/>
        </w:rPr>
        <w:t xml:space="preserve">Partea I. Repere generale pentru predarea unității de curs — </w:t>
      </w:r>
      <w:r>
        <w:rPr>
          <w:rFonts w:ascii="Arial" w:hAnsi="Arial" w:eastAsia="Arial"/>
        </w:rPr>
        <w:t>locul unității în formarea profesională, competențele, administrarea timpului, principiile metodologice, proiectarea didactică, organizarea laboratorului, diferențierea și evaluarea.</w:t>
      </w:r>
    </w:p>
    <w:p>
      <w:pPr>
        <w:keepNext w:val="0"/>
        <w:spacing w:before="0" w:after="100" w:line="276" w:lineRule="auto"/>
        <w:ind w:firstLine="0"/>
        <w:jc w:val="both"/>
      </w:pPr>
      <w:r>
        <w:rPr>
          <w:rFonts w:ascii="Arial" w:hAnsi="Arial" w:eastAsia="Arial"/>
          <w:b/>
          <w:color w:val="1F4E78"/>
        </w:rPr>
        <w:t xml:space="preserve">Partea a II-a. Metodologia predării modulelor — </w:t>
      </w:r>
      <w:r>
        <w:rPr>
          <w:rFonts w:ascii="Arial" w:hAnsi="Arial" w:eastAsia="Arial"/>
        </w:rPr>
        <w:t>rezultatele urmărite, cunoștințele necesare, resursele, dificultățile anticipate, scenariul didactic, demonstrația profesorului, activitățile elevilor și metodologia lucrărilor de laborator.</w:t>
      </w:r>
    </w:p>
    <w:p>
      <w:pPr>
        <w:keepNext w:val="0"/>
        <w:spacing w:before="0" w:after="100" w:line="276" w:lineRule="auto"/>
        <w:ind w:firstLine="0"/>
        <w:jc w:val="both"/>
      </w:pPr>
      <w:r>
        <w:rPr>
          <w:rFonts w:ascii="Arial" w:hAnsi="Arial" w:eastAsia="Arial"/>
          <w:b/>
          <w:color w:val="1F4E78"/>
        </w:rPr>
        <w:t xml:space="preserve">Partea a III-a. Evaluarea și studiul individual — </w:t>
      </w:r>
      <w:r>
        <w:rPr>
          <w:rFonts w:ascii="Arial" w:hAnsi="Arial" w:eastAsia="Arial"/>
        </w:rPr>
        <w:t>evaluarea inițială și formativă, lucrările de laborator, evaluările modulare, examenul, proiectele integratoare și portofoliul elevului.</w:t>
      </w:r>
    </w:p>
    <w:p>
      <w:pPr>
        <w:keepNext w:val="0"/>
        <w:spacing w:before="0" w:after="100" w:line="276" w:lineRule="auto"/>
        <w:ind w:firstLine="0"/>
        <w:jc w:val="both"/>
      </w:pPr>
      <w:r>
        <w:rPr>
          <w:rFonts w:ascii="Arial" w:hAnsi="Arial" w:eastAsia="Arial"/>
          <w:b/>
          <w:color w:val="1F4E78"/>
        </w:rPr>
        <w:t xml:space="preserve">Partea a IV-a. Anexe metodologice și resurse — </w:t>
      </w:r>
      <w:r>
        <w:rPr>
          <w:rFonts w:ascii="Arial" w:hAnsi="Arial" w:eastAsia="Arial"/>
        </w:rPr>
        <w:t>proiectări didactice, fișe de lucru, soluții, teste, bareme, baze de date demonstrative, proiecte WPF inițiale, liste de verificare, glosar și bibliografie.</w:t>
      </w:r>
    </w:p>
    <w:p>
      <w:pPr>
        <w:pStyle w:val="Heading2"/>
        <w:keepNext/>
        <w:spacing w:before="280" w:after="160" w:line="240" w:lineRule="auto"/>
        <w:jc w:val="left"/>
      </w:pPr>
      <w:r>
        <w:rPr>
          <w:rFonts w:ascii="Arial" w:hAnsi="Arial" w:eastAsia="Arial"/>
          <w:b/>
          <w:color w:val="1F4E78"/>
          <w:sz w:val="27"/>
        </w:rPr>
        <w:t>3. Semnificația casetelor metodologice</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Repere pentru profesor</w:t>
            </w:r>
          </w:p>
          <w:p>
            <w:pPr>
              <w:keepNext w:val="0"/>
              <w:spacing w:before="0" w:after="0" w:line="264" w:lineRule="auto"/>
              <w:jc w:val="both"/>
            </w:pPr>
            <w:r>
              <w:rPr>
                <w:rFonts w:ascii="Arial" w:hAnsi="Arial" w:eastAsia="Arial"/>
              </w:rPr>
              <w:t>Ideile esențiale care trebuie explicate sau demonstrate.</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start w:val="single" w:sz="8" w:color="70AD47"/>
              <w:bottom w:val="single" w:sz="8" w:color="70AD47"/>
              <w:end w:val="single" w:sz="8" w:color="70AD47"/>
            </w:tcBorders>
            <w:vAlign w:val="center"/>
          </w:tcPr>
          <w:p>
            <w:pPr>
              <w:keepNext w:val="0"/>
              <w:spacing w:before="0" w:after="80" w:line="264" w:lineRule="auto"/>
              <w:jc w:val="left"/>
            </w:pPr>
            <w:r>
              <w:rPr>
                <w:rFonts w:ascii="Arial" w:hAnsi="Arial" w:eastAsia="Arial"/>
                <w:b/>
                <w:color w:val="1F4E78"/>
              </w:rPr>
              <w:t>Înainte de lecție</w:t>
            </w:r>
          </w:p>
          <w:p>
            <w:pPr>
              <w:keepNext w:val="0"/>
              <w:spacing w:before="0" w:after="0" w:line="264" w:lineRule="auto"/>
              <w:jc w:val="both"/>
            </w:pPr>
            <w:r>
              <w:rPr>
                <w:rFonts w:ascii="Arial" w:hAnsi="Arial" w:eastAsia="Arial"/>
              </w:rPr>
              <w:t>Operațiile de pregătire: instalări, proiecte inițiale, fișiere, baze de date și verificarea calculatoarelor.</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Demonstrație recomandată</w:t>
            </w:r>
          </w:p>
          <w:p>
            <w:pPr>
              <w:keepNext w:val="0"/>
              <w:spacing w:before="0" w:after="0" w:line="264" w:lineRule="auto"/>
              <w:jc w:val="both"/>
            </w:pPr>
            <w:r>
              <w:rPr>
                <w:rFonts w:ascii="Arial" w:hAnsi="Arial" w:eastAsia="Arial"/>
              </w:rPr>
              <w:t>Produsul sau fragmentul de cod care poate fi realizat frontal.</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start w:val="single" w:sz="8" w:color="70AD47"/>
              <w:bottom w:val="single" w:sz="8" w:color="70AD47"/>
              <w:end w:val="single" w:sz="8" w:color="70AD47"/>
            </w:tcBorders>
            <w:vAlign w:val="center"/>
          </w:tcPr>
          <w:p>
            <w:pPr>
              <w:keepNext w:val="0"/>
              <w:spacing w:before="0" w:after="80" w:line="264" w:lineRule="auto"/>
              <w:jc w:val="left"/>
            </w:pPr>
            <w:r>
              <w:rPr>
                <w:rFonts w:ascii="Arial" w:hAnsi="Arial" w:eastAsia="Arial"/>
                <w:b/>
                <w:color w:val="1F4E78"/>
              </w:rPr>
              <w:t>Întrebări de ghidare</w:t>
            </w:r>
          </w:p>
          <w:p>
            <w:pPr>
              <w:keepNext w:val="0"/>
              <w:spacing w:before="0" w:after="0" w:line="264" w:lineRule="auto"/>
              <w:jc w:val="both"/>
            </w:pPr>
            <w:r>
              <w:rPr>
                <w:rFonts w:ascii="Arial" w:hAnsi="Arial" w:eastAsia="Arial"/>
              </w:rPr>
              <w:t>Întrebări prin care elevii sunt conduși spre soluție fără a primi direct codul final.</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start w:val="single" w:sz="8" w:color="C65911"/>
              <w:bottom w:val="single" w:sz="8" w:color="C65911"/>
              <w:end w:val="single" w:sz="8" w:color="C65911"/>
            </w:tcBorders>
            <w:vAlign w:val="center"/>
          </w:tcPr>
          <w:p>
            <w:pPr>
              <w:keepNext w:val="0"/>
              <w:spacing w:before="0" w:after="80" w:line="264" w:lineRule="auto"/>
              <w:jc w:val="left"/>
            </w:pPr>
            <w:r>
              <w:rPr>
                <w:rFonts w:ascii="Arial" w:hAnsi="Arial" w:eastAsia="Arial"/>
                <w:b/>
                <w:color w:val="1F4E78"/>
              </w:rPr>
              <w:t>Greșeală frecventă</w:t>
            </w:r>
          </w:p>
          <w:p>
            <w:pPr>
              <w:keepNext w:val="0"/>
              <w:spacing w:before="0" w:after="0" w:line="264" w:lineRule="auto"/>
              <w:jc w:val="both"/>
            </w:pPr>
            <w:r>
              <w:rPr>
                <w:rFonts w:ascii="Arial" w:hAnsi="Arial" w:eastAsia="Arial"/>
              </w:rPr>
              <w:t>Erori tipice de sintaxă, logică, configurare sau proiectare a interfeței.</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4DFEC"/>
            <w:tcBorders>
              <w:top w:val="single" w:sz="8" w:color="7030A0"/>
              <w:start w:val="single" w:sz="8" w:color="7030A0"/>
              <w:bottom w:val="single" w:sz="8" w:color="7030A0"/>
              <w:end w:val="single" w:sz="8" w:color="7030A0"/>
            </w:tcBorders>
            <w:vAlign w:val="center"/>
          </w:tcPr>
          <w:p>
            <w:pPr>
              <w:keepNext w:val="0"/>
              <w:spacing w:before="0" w:after="80" w:line="264" w:lineRule="auto"/>
              <w:jc w:val="left"/>
            </w:pPr>
            <w:r>
              <w:rPr>
                <w:rFonts w:ascii="Arial" w:hAnsi="Arial" w:eastAsia="Arial"/>
                <w:b/>
                <w:color w:val="1F4E78"/>
              </w:rPr>
              <w:t>Diferențiere</w:t>
            </w:r>
          </w:p>
          <w:p>
            <w:pPr>
              <w:keepNext w:val="0"/>
              <w:spacing w:before="0" w:after="0" w:line="264" w:lineRule="auto"/>
              <w:jc w:val="both"/>
            </w:pPr>
            <w:r>
              <w:rPr>
                <w:rFonts w:ascii="Arial" w:hAnsi="Arial" w:eastAsia="Arial"/>
              </w:rPr>
              <w:t>Adaptări pentru elevii care au nevoie de sprijin, nivelul standard și elevii avansați.</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2F2F2"/>
            <w:tcBorders>
              <w:top w:val="single" w:sz="8" w:color="7F7F7F"/>
              <w:start w:val="single" w:sz="8" w:color="7F7F7F"/>
              <w:bottom w:val="single" w:sz="8" w:color="7F7F7F"/>
              <w:end w:val="single" w:sz="8" w:color="7F7F7F"/>
            </w:tcBorders>
            <w:vAlign w:val="center"/>
          </w:tcPr>
          <w:p>
            <w:pPr>
              <w:keepNext w:val="0"/>
              <w:spacing w:before="0" w:after="80" w:line="264" w:lineRule="auto"/>
              <w:jc w:val="left"/>
            </w:pPr>
            <w:r>
              <w:rPr>
                <w:rFonts w:ascii="Arial" w:hAnsi="Arial" w:eastAsia="Arial"/>
                <w:b/>
                <w:color w:val="1F4E78"/>
              </w:rPr>
              <w:t>Verificare rapidă</w:t>
            </w:r>
          </w:p>
          <w:p>
            <w:pPr>
              <w:keepNext w:val="0"/>
              <w:spacing w:before="0" w:after="0" w:line="264" w:lineRule="auto"/>
              <w:jc w:val="both"/>
            </w:pPr>
            <w:r>
              <w:rPr>
                <w:rFonts w:ascii="Arial" w:hAnsi="Arial" w:eastAsia="Arial"/>
              </w:rPr>
              <w:t>Activitate de 3–10 minute pentru evaluarea înțelegerii.</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Soluție de referință</w:t>
            </w:r>
          </w:p>
          <w:p>
            <w:pPr>
              <w:keepNext w:val="0"/>
              <w:spacing w:before="0" w:after="0" w:line="264" w:lineRule="auto"/>
              <w:jc w:val="both"/>
            </w:pPr>
            <w:r>
              <w:rPr>
                <w:rFonts w:ascii="Arial" w:hAnsi="Arial" w:eastAsia="Arial"/>
              </w:rPr>
              <w:t>Rezultatul tehnic verificat, codul complet și cazurile de testare.</w:t>
            </w:r>
          </w:p>
        </w:tc>
      </w:tr>
    </w:tbl>
    <w:p>
      <w:pPr>
        <w:spacing w:after="40"/>
      </w:pPr>
    </w:p>
    <w:p>
      <w:pPr>
        <w:pStyle w:val="Heading2"/>
        <w:keepNext/>
        <w:spacing w:before="280" w:after="160" w:line="240" w:lineRule="auto"/>
        <w:jc w:val="left"/>
      </w:pPr>
      <w:r>
        <w:rPr>
          <w:rFonts w:ascii="Arial" w:hAnsi="Arial" w:eastAsia="Arial"/>
          <w:b/>
          <w:color w:val="1F4E78"/>
          <w:sz w:val="27"/>
        </w:rPr>
        <w:t>4. Utilizarea soluțiilor de referință</w:t>
      </w:r>
    </w:p>
    <w:p>
      <w:pPr>
        <w:keepNext w:val="0"/>
        <w:spacing w:before="0" w:after="120" w:line="276" w:lineRule="auto"/>
        <w:ind w:firstLine="425"/>
        <w:jc w:val="both"/>
      </w:pPr>
      <w:r>
        <w:rPr>
          <w:rFonts w:ascii="Arial" w:hAnsi="Arial" w:eastAsia="Arial"/>
        </w:rPr>
        <w:t>Soluțiile din ghid au rol metodologic. Ele nu trebuie distribuite elevilor înainte de finalizarea activității. Profesorul le poate utiliza pentru verificarea funcționalității, compararea abordărilor, identificarea erorilor, pregătirea demonstrației, construirea baremului și testarea produselor elevilor.</w:t>
      </w:r>
    </w:p>
    <w:p>
      <w:pPr>
        <w:keepNext w:val="0"/>
        <w:spacing w:before="0" w:after="120" w:line="276" w:lineRule="auto"/>
        <w:ind w:firstLine="425"/>
        <w:jc w:val="both"/>
      </w:pPr>
      <w:r>
        <w:rPr>
          <w:rFonts w:ascii="Arial" w:hAnsi="Arial" w:eastAsia="Arial"/>
        </w:rPr>
        <w:t>O soluție diferită de cea din ghid poate fi considerată corectă dacă îndeplinește toate condițiile următoare:</w:t>
      </w:r>
    </w:p>
    <w:p>
      <w:pPr>
        <w:keepNext w:val="0"/>
        <w:spacing w:before="0" w:after="60" w:line="276" w:lineRule="auto"/>
        <w:ind w:left="425" w:hanging="255"/>
        <w:jc w:val="left"/>
      </w:pPr>
      <w:r>
        <w:rPr>
          <w:rFonts w:ascii="Arial" w:hAnsi="Arial" w:eastAsia="Arial"/>
          <w:sz w:val="22"/>
        </w:rPr>
        <w:t>1. respectă cerințele;</w:t>
      </w:r>
    </w:p>
    <w:p>
      <w:pPr>
        <w:keepNext w:val="0"/>
        <w:spacing w:before="0" w:after="60" w:line="276" w:lineRule="auto"/>
        <w:ind w:left="425" w:hanging="255"/>
        <w:jc w:val="left"/>
      </w:pPr>
      <w:r>
        <w:rPr>
          <w:rFonts w:ascii="Arial" w:hAnsi="Arial" w:eastAsia="Arial"/>
          <w:sz w:val="22"/>
        </w:rPr>
        <w:t>2. se compilează și rulează;</w:t>
      </w:r>
    </w:p>
    <w:p>
      <w:pPr>
        <w:keepNext w:val="0"/>
        <w:spacing w:before="0" w:after="60" w:line="276" w:lineRule="auto"/>
        <w:ind w:left="425" w:hanging="255"/>
        <w:jc w:val="left"/>
      </w:pPr>
      <w:r>
        <w:rPr>
          <w:rFonts w:ascii="Arial" w:hAnsi="Arial" w:eastAsia="Arial"/>
          <w:sz w:val="22"/>
        </w:rPr>
        <w:t>3. produce rezultatele așteptate;</w:t>
      </w:r>
    </w:p>
    <w:p>
      <w:pPr>
        <w:keepNext w:val="0"/>
        <w:spacing w:before="0" w:after="60" w:line="276" w:lineRule="auto"/>
        <w:ind w:left="425" w:hanging="255"/>
        <w:jc w:val="left"/>
      </w:pPr>
      <w:r>
        <w:rPr>
          <w:rFonts w:ascii="Arial" w:hAnsi="Arial" w:eastAsia="Arial"/>
          <w:sz w:val="22"/>
        </w:rPr>
        <w:t>4. tratează cazurile-limită solicitate;</w:t>
      </w:r>
    </w:p>
    <w:p>
      <w:pPr>
        <w:keepNext w:val="0"/>
        <w:spacing w:before="0" w:after="60" w:line="276" w:lineRule="auto"/>
        <w:ind w:left="425" w:hanging="255"/>
        <w:jc w:val="left"/>
      </w:pPr>
      <w:r>
        <w:rPr>
          <w:rFonts w:ascii="Arial" w:hAnsi="Arial" w:eastAsia="Arial"/>
          <w:sz w:val="22"/>
        </w:rPr>
        <w:t>5. nu introduce vulnerabilități sau erori logice;</w:t>
      </w:r>
    </w:p>
    <w:p>
      <w:pPr>
        <w:keepNext w:val="0"/>
        <w:spacing w:before="0" w:after="60" w:line="276" w:lineRule="auto"/>
        <w:ind w:left="425" w:hanging="255"/>
        <w:jc w:val="left"/>
      </w:pPr>
      <w:r>
        <w:rPr>
          <w:rFonts w:ascii="Arial" w:hAnsi="Arial" w:eastAsia="Arial"/>
          <w:sz w:val="22"/>
        </w:rPr>
        <w:t>6. poate fi explicată de elev.</w:t>
      </w:r>
    </w:p>
    <w:p>
      <w:pPr>
        <w:keepNext w:val="0"/>
        <w:spacing w:before="0" w:after="120" w:line="276" w:lineRule="auto"/>
        <w:ind w:firstLine="425"/>
        <w:jc w:val="both"/>
      </w:pPr>
      <w:r>
        <w:rPr>
          <w:rFonts w:ascii="Arial" w:hAnsi="Arial" w:eastAsia="Arial"/>
        </w:rPr>
        <w:t>În programare există frecvent mai multe soluții corecte. Evaluarea nu trebuie să recompenseze reproducerea fidelă a codului profesorului, ci capacitatea elevului de a construi, argumenta și testa o soluție funcțională.</w:t>
      </w:r>
    </w:p>
    <w:p>
      <w:pPr>
        <w:pStyle w:val="Heading2"/>
        <w:keepNext/>
        <w:spacing w:before="280" w:after="160" w:line="240" w:lineRule="auto"/>
        <w:jc w:val="left"/>
      </w:pPr>
      <w:r>
        <w:rPr>
          <w:rFonts w:ascii="Arial" w:hAnsi="Arial" w:eastAsia="Arial"/>
          <w:b/>
          <w:color w:val="1F4E78"/>
          <w:sz w:val="27"/>
        </w:rPr>
        <w:t>5. Convenții tehnologice</w:t>
      </w:r>
    </w:p>
    <w:p>
      <w:pPr>
        <w:keepNext w:val="0"/>
        <w:spacing w:before="0" w:after="120" w:line="276" w:lineRule="auto"/>
        <w:ind w:firstLine="425"/>
        <w:jc w:val="both"/>
      </w:pPr>
      <w:r>
        <w:rPr>
          <w:rFonts w:ascii="Arial" w:hAnsi="Arial" w:eastAsia="Arial"/>
        </w:rPr>
        <w:t>În exemplele ghidului, proiectele WPF vor utiliza, în principal, frameworkul țintă net10.0-windows. În laboratoarele în care este instalat .NET 9, același proiect poate utiliza net9.0-windows.</w:t>
      </w:r>
    </w:p>
    <w:tbl>
      <w:tblPr>
        <w:tblW w:type="auto" w:w="0"/>
        <w:jc w:val="center"/>
        <w:tblLook w:firstColumn="1" w:firstRow="1" w:lastColumn="0" w:lastRow="0" w:noHBand="0" w:noVBand="1" w:val="04A0"/>
      </w:tblPr>
      <w:tblGrid>
        <w:gridCol w:w="9071"/>
      </w:tblGrid>
      <w:tr>
        <w:trPr>
          <w:cantSplit/>
        </w:trPr>
        <w:tc>
          <w:tcPr>
            <w:tcW w:type="dxa" w:w="9071"/>
            <w:shd w:fill="F2F2F2"/>
            <w:tcBorders>
              <w:top w:val="single" w:sz="4" w:color="BFBFBF"/>
              <w:start w:val="single" w:sz="4" w:color="BFBFBF"/>
              <w:bottom w:val="single" w:sz="4" w:color="BFBFBF"/>
              <w:end w:val="single" w:sz="4" w:color="BFBFBF"/>
            </w:tcBorders>
          </w:tcPr>
          <w:p>
            <w:pPr>
              <w:keepNext w:val="0"/>
              <w:spacing w:before="0" w:after="0" w:line="240" w:lineRule="auto"/>
              <w:jc w:val="left"/>
            </w:pPr>
            <w:r>
              <w:rPr>
                <w:rFonts w:ascii="Courier New" w:hAnsi="Courier New" w:eastAsia="Courier New"/>
                <w:sz w:val="21"/>
              </w:rPr>
              <w:t>&lt;TargetFramework&gt;net10.0-windows&lt;/TargetFramework&gt;</w:t>
            </w:r>
          </w:p>
        </w:tc>
      </w:tr>
    </w:tbl>
    <w:p>
      <w:pPr>
        <w:spacing w:after="20"/>
      </w:pPr>
    </w:p>
    <w:tbl>
      <w:tblPr>
        <w:tblW w:type="auto" w:w="0"/>
        <w:jc w:val="center"/>
        <w:tblLook w:firstColumn="1" w:firstRow="1" w:lastColumn="0" w:lastRow="0" w:noHBand="0" w:noVBand="1" w:val="04A0"/>
      </w:tblPr>
      <w:tblGrid>
        <w:gridCol w:w="9071"/>
      </w:tblGrid>
      <w:tr>
        <w:trPr>
          <w:cantSplit/>
        </w:trPr>
        <w:tc>
          <w:tcPr>
            <w:tcW w:type="dxa" w:w="9071"/>
            <w:shd w:fill="F2F2F2"/>
            <w:tcBorders>
              <w:top w:val="single" w:sz="4" w:color="BFBFBF"/>
              <w:start w:val="single" w:sz="4" w:color="BFBFBF"/>
              <w:bottom w:val="single" w:sz="4" w:color="BFBFBF"/>
              <w:end w:val="single" w:sz="4" w:color="BFBFBF"/>
            </w:tcBorders>
          </w:tcPr>
          <w:p>
            <w:pPr>
              <w:keepNext w:val="0"/>
              <w:spacing w:before="0" w:after="0" w:line="240" w:lineRule="auto"/>
              <w:jc w:val="left"/>
            </w:pPr>
            <w:r>
              <w:rPr>
                <w:rFonts w:ascii="Courier New" w:hAnsi="Courier New" w:eastAsia="Courier New"/>
                <w:sz w:val="21"/>
              </w:rPr>
              <w:t>&lt;TargetFramework&gt;net9.0-windows&lt;/TargetFramework&gt;</w:t>
            </w:r>
          </w:p>
        </w:tc>
      </w:tr>
    </w:tbl>
    <w:p>
      <w:pPr>
        <w:spacing w:after="20"/>
      </w:pPr>
    </w:p>
    <w:p>
      <w:pPr>
        <w:keepNext w:val="0"/>
        <w:spacing w:before="0" w:after="120" w:line="276" w:lineRule="auto"/>
        <w:ind w:firstLine="425"/>
        <w:jc w:val="both"/>
      </w:pPr>
      <w:r>
        <w:rPr>
          <w:rFonts w:ascii="Arial" w:hAnsi="Arial" w:eastAsia="Arial"/>
        </w:rPr>
        <w:t>Exemplele sunt proiectate pentru aplicații WPF și folosesc, în funcție de modul, C#, XAML, Microsoft.Data.Sqlite, System.Text.Json, LINQ to XML, ClosedXML și QuestPDF. Codul XAML și codul C# sunt prezentate separat. Interogările sunt marcate distinct ca SQL, iar datele serializate sunt marcate JSON sau XML.</w:t>
      </w:r>
    </w:p>
    <w:p>
      <w:pPr>
        <w:pStyle w:val="Heading1"/>
        <w:keepNext/>
        <w:spacing w:before="360" w:after="200" w:line="240" w:lineRule="auto"/>
        <w:jc w:val="left"/>
      </w:pPr>
      <w:r>
        <w:rPr>
          <w:rFonts w:ascii="Arial" w:hAnsi="Arial" w:eastAsia="Arial"/>
          <w:b/>
          <w:color w:val="1F4E78"/>
          <w:sz w:val="32"/>
        </w:rPr>
        <w:t>INTRODUCERE</w:t>
      </w:r>
    </w:p>
    <w:p>
      <w:pPr>
        <w:pStyle w:val="Heading2"/>
        <w:keepNext/>
        <w:spacing w:before="280" w:after="160" w:line="240" w:lineRule="auto"/>
        <w:jc w:val="left"/>
      </w:pPr>
      <w:r>
        <w:rPr>
          <w:rFonts w:ascii="Arial" w:hAnsi="Arial" w:eastAsia="Arial"/>
          <w:b/>
          <w:color w:val="1F4E78"/>
          <w:sz w:val="27"/>
        </w:rPr>
        <w:t>1. Specificul programării vizuale</w:t>
      </w:r>
    </w:p>
    <w:p>
      <w:pPr>
        <w:keepNext w:val="0"/>
        <w:spacing w:before="0" w:after="120" w:line="276" w:lineRule="auto"/>
        <w:ind w:firstLine="425"/>
        <w:jc w:val="both"/>
      </w:pPr>
      <w:r>
        <w:rPr>
          <w:rFonts w:ascii="Arial" w:hAnsi="Arial" w:eastAsia="Arial"/>
        </w:rPr>
        <w:t>Programarea vizuală presupune dezvoltarea aplicațiilor în care utilizatorul interacționează cu elemente grafice: ferestre, butoane, câmpuri de text, liste, meniuri, imagini, forme și alte controale.</w:t>
      </w:r>
    </w:p>
    <w:p>
      <w:pPr>
        <w:keepNext w:val="0"/>
        <w:spacing w:before="0" w:after="120" w:line="276" w:lineRule="auto"/>
        <w:ind w:firstLine="425"/>
        <w:jc w:val="both"/>
      </w:pPr>
      <w:r>
        <w:rPr>
          <w:rFonts w:ascii="Arial" w:hAnsi="Arial" w:eastAsia="Arial"/>
        </w:rPr>
        <w:t>În aplicațiile de consolă, succesiunea comenzilor este de regulă vizibilă și controlată direct de program. În aplicațiile grafice, programul rămâne activ și așteaptă acțiuni precum apăsarea unui buton, modificarea unui text, selectarea unui element, deplasarea mouse-ului, redimensionarea sau închiderea ferestrei.</w:t>
      </w:r>
    </w:p>
    <w:p>
      <w:pPr>
        <w:keepNext w:val="0"/>
        <w:spacing w:before="0" w:after="120" w:line="276" w:lineRule="auto"/>
        <w:ind w:firstLine="425"/>
        <w:jc w:val="both"/>
      </w:pPr>
      <w:r>
        <w:rPr>
          <w:rFonts w:ascii="Arial" w:hAnsi="Arial" w:eastAsia="Arial"/>
        </w:rPr>
        <w:t>Aceste acțiuni generează evenimente. Codul asociat unui eveniment este executat numai atunci când evenimentul se produce. Pentru mulți elevi, aceasta este prima dificultate conceptuală majoră: programul nu mai este perceput ca o singură succesiune liniară de instrucțiuni.</w:t>
      </w:r>
    </w:p>
    <w:p>
      <w:pPr>
        <w:keepNext w:val="0"/>
        <w:spacing w:before="0" w:after="120" w:line="276" w:lineRule="auto"/>
        <w:ind w:firstLine="425"/>
        <w:jc w:val="both"/>
      </w:pPr>
      <w:r>
        <w:rPr>
          <w:rFonts w:ascii="Arial" w:hAnsi="Arial" w:eastAsia="Arial"/>
        </w:rPr>
        <w:t>Profesorul trebuie să explice programarea orientată pe evenimente prin exemple vizibile și ușor de verificat.</w:t>
      </w:r>
    </w:p>
    <w:p>
      <w:pPr>
        <w:keepNext w:val="0"/>
        <w:spacing w:before="0" w:after="60" w:line="276" w:lineRule="auto"/>
        <w:ind w:left="425" w:hanging="255"/>
        <w:jc w:val="left"/>
      </w:pPr>
      <w:r>
        <w:rPr>
          <w:rFonts w:ascii="Arial" w:hAnsi="Arial" w:eastAsia="Arial"/>
          <w:sz w:val="22"/>
        </w:rPr>
        <w:t>1. un buton declarat în XAML;</w:t>
      </w:r>
    </w:p>
    <w:p>
      <w:pPr>
        <w:keepNext w:val="0"/>
        <w:spacing w:before="0" w:after="60" w:line="276" w:lineRule="auto"/>
        <w:ind w:left="425" w:hanging="255"/>
        <w:jc w:val="left"/>
      </w:pPr>
      <w:r>
        <w:rPr>
          <w:rFonts w:ascii="Arial" w:hAnsi="Arial" w:eastAsia="Arial"/>
          <w:sz w:val="22"/>
        </w:rPr>
        <w:t>2. asocierea evenimentului Click;</w:t>
      </w:r>
    </w:p>
    <w:p>
      <w:pPr>
        <w:keepNext w:val="0"/>
        <w:spacing w:before="0" w:after="60" w:line="276" w:lineRule="auto"/>
        <w:ind w:left="425" w:hanging="255"/>
        <w:jc w:val="left"/>
      </w:pPr>
      <w:r>
        <w:rPr>
          <w:rFonts w:ascii="Arial" w:hAnsi="Arial" w:eastAsia="Arial"/>
          <w:sz w:val="22"/>
        </w:rPr>
        <w:t>3. metoda corespunzătoare în C#;</w:t>
      </w:r>
    </w:p>
    <w:p>
      <w:pPr>
        <w:keepNext w:val="0"/>
        <w:spacing w:before="0" w:after="60" w:line="276" w:lineRule="auto"/>
        <w:ind w:left="425" w:hanging="255"/>
        <w:jc w:val="left"/>
      </w:pPr>
      <w:r>
        <w:rPr>
          <w:rFonts w:ascii="Arial" w:hAnsi="Arial" w:eastAsia="Arial"/>
          <w:sz w:val="22"/>
        </w:rPr>
        <w:t>4. afișarea unui mesaj;</w:t>
      </w:r>
    </w:p>
    <w:p>
      <w:pPr>
        <w:keepNext w:val="0"/>
        <w:spacing w:before="0" w:after="60" w:line="276" w:lineRule="auto"/>
        <w:ind w:left="425" w:hanging="255"/>
        <w:jc w:val="left"/>
      </w:pPr>
      <w:r>
        <w:rPr>
          <w:rFonts w:ascii="Arial" w:hAnsi="Arial" w:eastAsia="Arial"/>
          <w:sz w:val="22"/>
        </w:rPr>
        <w:t>5. modificarea proprietății unui control.</w:t>
      </w: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start w:val="single" w:sz="8" w:color="70AD47"/>
              <w:bottom w:val="single" w:sz="8" w:color="70AD47"/>
              <w:end w:val="single" w:sz="8" w:color="70AD47"/>
            </w:tcBorders>
            <w:vAlign w:val="center"/>
          </w:tcPr>
          <w:p>
            <w:pPr>
              <w:keepNext w:val="0"/>
              <w:spacing w:before="0" w:after="80" w:line="264" w:lineRule="auto"/>
              <w:jc w:val="left"/>
            </w:pPr>
            <w:r>
              <w:rPr>
                <w:rFonts w:ascii="Arial" w:hAnsi="Arial" w:eastAsia="Arial"/>
                <w:b/>
                <w:color w:val="1F4E78"/>
              </w:rPr>
              <w:t>Schema conceptuală de bază</w:t>
            </w:r>
          </w:p>
          <w:p>
            <w:pPr>
              <w:keepNext w:val="0"/>
              <w:spacing w:before="0" w:after="0" w:line="264" w:lineRule="auto"/>
              <w:jc w:val="both"/>
            </w:pPr>
            <w:r>
              <w:rPr>
                <w:rFonts w:ascii="Arial" w:hAnsi="Arial" w:eastAsia="Arial"/>
              </w:rPr>
              <w:t>acțiunea utilizatorului → eveniment → gestionar de eveniment → modificarea stării aplicației</w:t>
            </w:r>
          </w:p>
        </w:tc>
      </w:tr>
    </w:tbl>
    <w:p>
      <w:pPr>
        <w:spacing w:after="40"/>
      </w:pPr>
    </w:p>
    <w:p>
      <w:pPr>
        <w:pStyle w:val="Heading2"/>
        <w:keepNext/>
        <w:spacing w:before="280" w:after="160" w:line="240" w:lineRule="auto"/>
        <w:jc w:val="left"/>
      </w:pPr>
      <w:r>
        <w:rPr>
          <w:rFonts w:ascii="Arial" w:hAnsi="Arial" w:eastAsia="Arial"/>
          <w:b/>
          <w:color w:val="1F4E78"/>
          <w:sz w:val="27"/>
        </w:rPr>
        <w:t>2. Separarea interfeței de comportament</w:t>
      </w:r>
    </w:p>
    <w:p>
      <w:pPr>
        <w:keepNext w:val="0"/>
        <w:spacing w:before="0" w:after="120" w:line="276" w:lineRule="auto"/>
        <w:ind w:firstLine="425"/>
        <w:jc w:val="both"/>
      </w:pPr>
      <w:r>
        <w:rPr>
          <w:rFonts w:ascii="Arial" w:hAnsi="Arial" w:eastAsia="Arial"/>
        </w:rPr>
        <w:t>Una dintre ideile fundamentale ale unității de curs este separarea dintre descrierea interfeței și logica aplicației.</w:t>
      </w:r>
    </w:p>
    <w:p>
      <w:pPr>
        <w:keepNext w:val="0"/>
        <w:spacing w:before="0" w:after="120" w:line="276" w:lineRule="auto"/>
        <w:ind w:firstLine="425"/>
        <w:jc w:val="both"/>
      </w:pPr>
      <w:r>
        <w:rPr>
          <w:rFonts w:ascii="Arial" w:hAnsi="Arial" w:eastAsia="Arial"/>
        </w:rPr>
        <w:t>În WPF, interfața este descrisă de regulă în XAML, iar comportamentul este implementat în C#. Regula didactică recomandată este: ceea ce ține de aspect se scrie în XAML, iar ceea ce ține de comportament se scrie în C#.</w:t>
      </w:r>
    </w:p>
    <w:p>
      <w:pPr>
        <w:keepNext w:val="0"/>
        <w:spacing w:before="0" w:after="120" w:line="276" w:lineRule="auto"/>
        <w:ind w:firstLine="425"/>
        <w:jc w:val="both"/>
      </w:pPr>
      <w:r>
        <w:rPr>
          <w:rFonts w:ascii="Arial" w:hAnsi="Arial" w:eastAsia="Arial"/>
        </w:rPr>
        <w:t>Această separare trebuie introdusă gradual. La început, elevii pot lucra cu evenimente în code-behind. Pe măsură ce înaintează, profesorul poate prezenta DataContext, ItemsSource, legarea datelor, clase-serviciu, separarea accesului la date și componente reutilizabile.</w:t>
      </w:r>
    </w:p>
    <w:p>
      <w:pPr>
        <w:keepNext w:val="0"/>
        <w:spacing w:before="0" w:after="120" w:line="276" w:lineRule="auto"/>
        <w:ind w:firstLine="425"/>
        <w:jc w:val="both"/>
      </w:pPr>
      <w:r>
        <w:rPr>
          <w:rFonts w:ascii="Arial" w:hAnsi="Arial" w:eastAsia="Arial"/>
        </w:rPr>
        <w:t>Nu este indicată introducerea prematură a unei arhitecturi complexe înainte ca elevul să înțeleagă controalele, proprietățile și evenimentele de bază.</w:t>
      </w:r>
    </w:p>
    <w:p>
      <w:pPr>
        <w:pStyle w:val="Heading2"/>
        <w:keepNext/>
        <w:spacing w:before="280" w:after="160" w:line="240" w:lineRule="auto"/>
        <w:jc w:val="left"/>
      </w:pPr>
      <w:r>
        <w:rPr>
          <w:rFonts w:ascii="Arial" w:hAnsi="Arial" w:eastAsia="Arial"/>
          <w:b/>
          <w:color w:val="1F4E78"/>
          <w:sz w:val="27"/>
        </w:rPr>
        <w:t>3. Caracterul integrator al unității de curs</w:t>
      </w:r>
    </w:p>
    <w:p>
      <w:pPr>
        <w:keepNext w:val="0"/>
        <w:spacing w:before="0" w:after="120" w:line="276" w:lineRule="auto"/>
        <w:ind w:firstLine="425"/>
        <w:jc w:val="both"/>
      </w:pPr>
      <w:r>
        <w:rPr>
          <w:rFonts w:ascii="Arial" w:hAnsi="Arial" w:eastAsia="Arial"/>
        </w:rPr>
        <w:t>Programarea vizuală valorifică rezultate formate la mai multe discipline anterioare:</w:t>
      </w:r>
    </w:p>
    <w:p>
      <w:pPr>
        <w:pStyle w:val="ListBullet"/>
        <w:keepNext w:val="0"/>
        <w:spacing w:before="0" w:after="60" w:line="276" w:lineRule="auto"/>
        <w:ind w:left="340" w:hanging="142"/>
        <w:jc w:val="left"/>
      </w:pPr>
      <w:r>
        <w:rPr>
          <w:rFonts w:ascii="Arial" w:hAnsi="Arial" w:eastAsia="Arial"/>
        </w:rPr>
        <w:t>programare structurată;</w:t>
      </w:r>
    </w:p>
    <w:p>
      <w:pPr>
        <w:pStyle w:val="ListBullet"/>
        <w:keepNext w:val="0"/>
        <w:spacing w:before="0" w:after="60" w:line="276" w:lineRule="auto"/>
        <w:ind w:left="340" w:hanging="142"/>
        <w:jc w:val="left"/>
      </w:pPr>
      <w:r>
        <w:rPr>
          <w:rFonts w:ascii="Arial" w:hAnsi="Arial" w:eastAsia="Arial"/>
        </w:rPr>
        <w:t>programare procedurală;</w:t>
      </w:r>
    </w:p>
    <w:p>
      <w:pPr>
        <w:pStyle w:val="ListBullet"/>
        <w:keepNext w:val="0"/>
        <w:spacing w:before="0" w:after="60" w:line="276" w:lineRule="auto"/>
        <w:ind w:left="340" w:hanging="142"/>
        <w:jc w:val="left"/>
      </w:pPr>
      <w:r>
        <w:rPr>
          <w:rFonts w:ascii="Arial" w:hAnsi="Arial" w:eastAsia="Arial"/>
        </w:rPr>
        <w:t>programarea calculatorului;</w:t>
      </w:r>
    </w:p>
    <w:p>
      <w:pPr>
        <w:pStyle w:val="ListBullet"/>
        <w:keepNext w:val="0"/>
        <w:spacing w:before="0" w:after="60" w:line="276" w:lineRule="auto"/>
        <w:ind w:left="340" w:hanging="142"/>
        <w:jc w:val="left"/>
      </w:pPr>
      <w:r>
        <w:rPr>
          <w:rFonts w:ascii="Arial" w:hAnsi="Arial" w:eastAsia="Arial"/>
        </w:rPr>
        <w:t>programare orientată pe obiecte;</w:t>
      </w:r>
    </w:p>
    <w:p>
      <w:pPr>
        <w:pStyle w:val="ListBullet"/>
        <w:keepNext w:val="0"/>
        <w:spacing w:before="0" w:after="60" w:line="276" w:lineRule="auto"/>
        <w:ind w:left="340" w:hanging="142"/>
        <w:jc w:val="left"/>
      </w:pPr>
      <w:r>
        <w:rPr>
          <w:rFonts w:ascii="Arial" w:hAnsi="Arial" w:eastAsia="Arial"/>
        </w:rPr>
        <w:t>baze de date;</w:t>
      </w:r>
    </w:p>
    <w:p>
      <w:pPr>
        <w:pStyle w:val="ListBullet"/>
        <w:keepNext w:val="0"/>
        <w:spacing w:before="0" w:after="60" w:line="276" w:lineRule="auto"/>
        <w:ind w:left="340" w:hanging="142"/>
        <w:jc w:val="left"/>
      </w:pPr>
      <w:r>
        <w:rPr>
          <w:rFonts w:ascii="Arial" w:hAnsi="Arial" w:eastAsia="Arial"/>
        </w:rPr>
        <w:t>implementarea limbajului SQL.</w:t>
      </w:r>
    </w:p>
    <w:p>
      <w:pPr>
        <w:keepNext w:val="0"/>
        <w:spacing w:before="0" w:after="120" w:line="276" w:lineRule="auto"/>
        <w:ind w:firstLine="425"/>
        <w:jc w:val="both"/>
      </w:pPr>
      <w:r>
        <w:rPr>
          <w:rFonts w:ascii="Arial" w:hAnsi="Arial" w:eastAsia="Arial"/>
        </w:rPr>
        <w:t>Profesorul trebuie să verifice aceste achiziții la începutul cursului, deoarece dificultățile aparent legate de WPF pot avea alte cauze:</w:t>
      </w:r>
    </w:p>
    <w:p>
      <w:pPr>
        <w:pStyle w:val="ListBullet"/>
        <w:keepNext w:val="0"/>
        <w:spacing w:before="0" w:after="60" w:line="276" w:lineRule="auto"/>
        <w:ind w:left="340" w:hanging="142"/>
        <w:jc w:val="left"/>
      </w:pPr>
      <w:r>
        <w:rPr>
          <w:rFonts w:ascii="Arial" w:hAnsi="Arial" w:eastAsia="Arial"/>
        </w:rPr>
        <w:t>necunoașterea claselor și obiectelor;</w:t>
      </w:r>
    </w:p>
    <w:p>
      <w:pPr>
        <w:pStyle w:val="ListBullet"/>
        <w:keepNext w:val="0"/>
        <w:spacing w:before="0" w:after="60" w:line="276" w:lineRule="auto"/>
        <w:ind w:left="340" w:hanging="142"/>
        <w:jc w:val="left"/>
      </w:pPr>
      <w:r>
        <w:rPr>
          <w:rFonts w:ascii="Arial" w:hAnsi="Arial" w:eastAsia="Arial"/>
        </w:rPr>
        <w:t>confuzia dintre proprietate și variabilă;</w:t>
      </w:r>
    </w:p>
    <w:p>
      <w:pPr>
        <w:pStyle w:val="ListBullet"/>
        <w:keepNext w:val="0"/>
        <w:spacing w:before="0" w:after="60" w:line="276" w:lineRule="auto"/>
        <w:ind w:left="340" w:hanging="142"/>
        <w:jc w:val="left"/>
      </w:pPr>
      <w:r>
        <w:rPr>
          <w:rFonts w:ascii="Arial" w:hAnsi="Arial" w:eastAsia="Arial"/>
        </w:rPr>
        <w:t>dificultăți la conversia tipurilor;</w:t>
      </w:r>
    </w:p>
    <w:p>
      <w:pPr>
        <w:pStyle w:val="ListBullet"/>
        <w:keepNext w:val="0"/>
        <w:spacing w:before="0" w:after="60" w:line="276" w:lineRule="auto"/>
        <w:ind w:left="340" w:hanging="142"/>
        <w:jc w:val="left"/>
      </w:pPr>
      <w:r>
        <w:rPr>
          <w:rFonts w:ascii="Arial" w:hAnsi="Arial" w:eastAsia="Arial"/>
        </w:rPr>
        <w:t>utilizarea incorectă a colecțiilor;</w:t>
      </w:r>
    </w:p>
    <w:p>
      <w:pPr>
        <w:pStyle w:val="ListBullet"/>
        <w:keepNext w:val="0"/>
        <w:spacing w:before="0" w:after="60" w:line="276" w:lineRule="auto"/>
        <w:ind w:left="340" w:hanging="142"/>
        <w:jc w:val="left"/>
      </w:pPr>
      <w:r>
        <w:rPr>
          <w:rFonts w:ascii="Arial" w:hAnsi="Arial" w:eastAsia="Arial"/>
        </w:rPr>
        <w:t>necunoașterea instrucțiunilor SQL;</w:t>
      </w:r>
    </w:p>
    <w:p>
      <w:pPr>
        <w:pStyle w:val="ListBullet"/>
        <w:keepNext w:val="0"/>
        <w:spacing w:before="0" w:after="60" w:line="276" w:lineRule="auto"/>
        <w:ind w:left="340" w:hanging="142"/>
        <w:jc w:val="left"/>
      </w:pPr>
      <w:r>
        <w:rPr>
          <w:rFonts w:ascii="Arial" w:hAnsi="Arial" w:eastAsia="Arial"/>
        </w:rPr>
        <w:t>neînțelegerea cheilor primare;</w:t>
      </w:r>
    </w:p>
    <w:p>
      <w:pPr>
        <w:pStyle w:val="ListBullet"/>
        <w:keepNext w:val="0"/>
        <w:spacing w:before="0" w:after="60" w:line="276" w:lineRule="auto"/>
        <w:ind w:left="340" w:hanging="142"/>
        <w:jc w:val="left"/>
      </w:pPr>
      <w:r>
        <w:rPr>
          <w:rFonts w:ascii="Arial" w:hAnsi="Arial" w:eastAsia="Arial"/>
        </w:rPr>
        <w:t>tratarea incorectă a excepțiilor.</w:t>
      </w:r>
    </w:p>
    <w:p>
      <w:pPr>
        <w:keepNext w:val="0"/>
        <w:spacing w:before="0" w:after="120" w:line="276" w:lineRule="auto"/>
        <w:ind w:firstLine="425"/>
        <w:jc w:val="both"/>
      </w:pPr>
      <w:r>
        <w:rPr>
          <w:rFonts w:ascii="Arial" w:hAnsi="Arial" w:eastAsia="Arial"/>
        </w:rPr>
        <w:t>Evaluarea inițială trebuie să identifice aceste lacune înainte de începerea activităților complexe.</w:t>
      </w:r>
    </w:p>
    <w:p>
      <w:pPr>
        <w:pStyle w:val="Heading2"/>
        <w:keepNext/>
        <w:spacing w:before="280" w:after="160" w:line="240" w:lineRule="auto"/>
        <w:jc w:val="left"/>
      </w:pPr>
      <w:r>
        <w:rPr>
          <w:rFonts w:ascii="Arial" w:hAnsi="Arial" w:eastAsia="Arial"/>
          <w:b/>
          <w:color w:val="1F4E78"/>
          <w:sz w:val="27"/>
        </w:rPr>
        <w:t>4. Echilibrul dintre teorie și practică</w:t>
      </w:r>
    </w:p>
    <w:p>
      <w:pPr>
        <w:keepNext w:val="0"/>
        <w:spacing w:before="0" w:after="120" w:line="276" w:lineRule="auto"/>
        <w:ind w:firstLine="425"/>
        <w:jc w:val="both"/>
      </w:pPr>
      <w:r>
        <w:rPr>
          <w:rFonts w:ascii="Arial" w:hAnsi="Arial" w:eastAsia="Arial"/>
        </w:rPr>
        <w:t>Unitatea de curs include 30 de ore de teorie, 30 de ore de laborator și 30 de ore de studiu individual. Fiecare temă teoretică este urmată de o lucrare de laborator, iar studiul individual se realizează prin proiecte integratoare.</w:t>
      </w:r>
    </w:p>
    <w:p>
      <w:pPr>
        <w:keepNext w:val="0"/>
        <w:spacing w:before="0" w:after="120" w:line="276" w:lineRule="auto"/>
        <w:ind w:firstLine="425"/>
        <w:jc w:val="both"/>
      </w:pPr>
      <w:r>
        <w:rPr>
          <w:rFonts w:ascii="Arial" w:hAnsi="Arial" w:eastAsia="Arial"/>
        </w:rPr>
        <w:t>Această structură impune o legătură directă între explicație și aplicare. Lecția teoretică nu trebuie transformată într-o prezentare exhaustivă a tuturor proprietăților unui control. Este mai eficient ca profesorul să selecteze proprietățile necesare unui produs concret și să extindă treptat cunoștințele.</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Model metodologic recomandat</w:t>
            </w:r>
          </w:p>
          <w:p>
            <w:pPr>
              <w:keepNext w:val="0"/>
              <w:spacing w:before="0" w:after="0" w:line="264" w:lineRule="auto"/>
              <w:jc w:val="both"/>
            </w:pPr>
            <w:r>
              <w:rPr>
                <w:rFonts w:ascii="Arial" w:hAnsi="Arial" w:eastAsia="Arial"/>
              </w:rPr>
              <w:t>problemă practică → noțiune nouă → demonstrație → exercițiu ghidat → aplicare independentă → testare → reflecție</w:t>
            </w:r>
          </w:p>
        </w:tc>
      </w:tr>
    </w:tbl>
    <w:p>
      <w:pPr>
        <w:spacing w:after="40"/>
      </w:pPr>
    </w:p>
    <w:p>
      <w:pPr>
        <w:keepNext w:val="0"/>
        <w:spacing w:before="0" w:after="120" w:line="276" w:lineRule="auto"/>
        <w:ind w:firstLine="425"/>
        <w:jc w:val="both"/>
      </w:pPr>
      <w:r>
        <w:rPr>
          <w:rFonts w:ascii="Arial" w:hAnsi="Arial" w:eastAsia="Arial"/>
        </w:rPr>
        <w:t>De exemplu, proprietatea IsEnabled poate fi introdusă atunci când apare nevoia de a dezactiva butonul „Salvează” până la completarea corectă a formularului. Astfel, elevul înțelege nu doar sintaxa, ci și rolul proprietății în experiența utilizatorului.</w:t>
      </w:r>
    </w:p>
    <w:p>
      <w:pPr>
        <w:pStyle w:val="Heading2"/>
        <w:keepNext/>
        <w:spacing w:before="280" w:after="160" w:line="240" w:lineRule="auto"/>
        <w:jc w:val="left"/>
      </w:pPr>
      <w:r>
        <w:rPr>
          <w:rFonts w:ascii="Arial" w:hAnsi="Arial" w:eastAsia="Arial"/>
          <w:b/>
          <w:color w:val="1F4E78"/>
          <w:sz w:val="27"/>
        </w:rPr>
        <w:t>5. Învățarea prin depanare</w:t>
      </w:r>
    </w:p>
    <w:p>
      <w:pPr>
        <w:keepNext w:val="0"/>
        <w:spacing w:before="0" w:after="120" w:line="276" w:lineRule="auto"/>
        <w:ind w:firstLine="425"/>
        <w:jc w:val="both"/>
      </w:pPr>
      <w:r>
        <w:rPr>
          <w:rFonts w:ascii="Arial" w:hAnsi="Arial" w:eastAsia="Arial"/>
        </w:rPr>
        <w:t>Ghidul recomandă organizarea depanării ca proces în șase pași:</w:t>
      </w:r>
    </w:p>
    <w:p>
      <w:pPr>
        <w:keepNext w:val="0"/>
        <w:spacing w:before="0" w:after="60" w:line="276" w:lineRule="auto"/>
        <w:ind w:left="425" w:hanging="255"/>
        <w:jc w:val="both"/>
      </w:pPr>
      <w:r>
        <w:rPr>
          <w:rFonts w:ascii="Arial" w:hAnsi="Arial" w:eastAsia="Arial"/>
          <w:sz w:val="22"/>
        </w:rPr>
        <w:t>1. Reproduce eroarea. Elevul trebuie să poată descrie în ce condiții apare.</w:t>
      </w:r>
    </w:p>
    <w:p>
      <w:pPr>
        <w:keepNext w:val="0"/>
        <w:spacing w:before="0" w:after="60" w:line="276" w:lineRule="auto"/>
        <w:ind w:left="425" w:hanging="255"/>
        <w:jc w:val="both"/>
      </w:pPr>
      <w:r>
        <w:rPr>
          <w:rFonts w:ascii="Arial" w:hAnsi="Arial" w:eastAsia="Arial"/>
          <w:sz w:val="22"/>
        </w:rPr>
        <w:t>2. Citește mesajul complet. Se identifică tipul erorii, fișierul și linia.</w:t>
      </w:r>
    </w:p>
    <w:p>
      <w:pPr>
        <w:keepNext w:val="0"/>
        <w:spacing w:before="0" w:after="60" w:line="276" w:lineRule="auto"/>
        <w:ind w:left="425" w:hanging="255"/>
        <w:jc w:val="both"/>
      </w:pPr>
      <w:r>
        <w:rPr>
          <w:rFonts w:ascii="Arial" w:hAnsi="Arial" w:eastAsia="Arial"/>
          <w:sz w:val="22"/>
        </w:rPr>
        <w:t>3. Formulează o ipoteză. Se stabilește ce valoare, legătură sau condiție ar putea fi greșită.</w:t>
      </w:r>
    </w:p>
    <w:p>
      <w:pPr>
        <w:keepNext w:val="0"/>
        <w:spacing w:before="0" w:after="60" w:line="276" w:lineRule="auto"/>
        <w:ind w:left="425" w:hanging="255"/>
        <w:jc w:val="both"/>
      </w:pPr>
      <w:r>
        <w:rPr>
          <w:rFonts w:ascii="Arial" w:hAnsi="Arial" w:eastAsia="Arial"/>
          <w:sz w:val="22"/>
        </w:rPr>
        <w:t>4. Inspectează starea aplicației. Se folosesc puncte de întrerupere, executarea pas cu pas și ferestrele de inspectare.</w:t>
      </w:r>
    </w:p>
    <w:p>
      <w:pPr>
        <w:keepNext w:val="0"/>
        <w:spacing w:before="0" w:after="60" w:line="276" w:lineRule="auto"/>
        <w:ind w:left="425" w:hanging="255"/>
        <w:jc w:val="both"/>
      </w:pPr>
      <w:r>
        <w:rPr>
          <w:rFonts w:ascii="Arial" w:hAnsi="Arial" w:eastAsia="Arial"/>
          <w:sz w:val="22"/>
        </w:rPr>
        <w:t>5. Aplică o singură modificare. Modificările simultane fac dificilă identificarea cauzei reale.</w:t>
      </w:r>
    </w:p>
    <w:p>
      <w:pPr>
        <w:keepNext w:val="0"/>
        <w:spacing w:before="0" w:after="60" w:line="276" w:lineRule="auto"/>
        <w:ind w:left="425" w:hanging="255"/>
        <w:jc w:val="both"/>
      </w:pPr>
      <w:r>
        <w:rPr>
          <w:rFonts w:ascii="Arial" w:hAnsi="Arial" w:eastAsia="Arial"/>
          <w:sz w:val="22"/>
        </w:rPr>
        <w:t>6. Retestează scenariile afectate. Corectarea unei erori nu trebuie să introducă o regresie.</w:t>
      </w: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start w:val="single" w:sz="8" w:color="70AD47"/>
              <w:bottom w:val="single" w:sz="8" w:color="70AD47"/>
              <w:end w:val="single" w:sz="8" w:color="70AD47"/>
            </w:tcBorders>
            <w:vAlign w:val="center"/>
          </w:tcPr>
          <w:p>
            <w:pPr>
              <w:keepNext w:val="0"/>
              <w:spacing w:before="0" w:after="80" w:line="264" w:lineRule="auto"/>
              <w:jc w:val="left"/>
            </w:pPr>
            <w:r>
              <w:rPr>
                <w:rFonts w:ascii="Arial" w:hAnsi="Arial" w:eastAsia="Arial"/>
                <w:b/>
                <w:color w:val="1F4E78"/>
              </w:rPr>
              <w:t>Cum intervii fără să dai soluția</w:t>
            </w:r>
          </w:p>
          <w:p>
            <w:pPr>
              <w:keepNext w:val="0"/>
              <w:spacing w:before="0" w:after="0" w:line="264" w:lineRule="auto"/>
              <w:jc w:val="both"/>
            </w:pPr>
            <w:r>
              <w:rPr>
                <w:rFonts w:ascii="Arial" w:hAnsi="Arial" w:eastAsia="Arial"/>
              </w:rPr>
              <w:t>Începe prin întrebări: Ce valoare are variabila? Metoda este apelată? Evenimentul este asociat în XAML? Controlul are numele corect? Ce întoarce TryParse? Ce rând este selectat? Conexiunea este deschisă? Parametrul SQL a fost adăugat?</w:t>
            </w:r>
          </w:p>
        </w:tc>
      </w:tr>
    </w:tbl>
    <w:p>
      <w:pPr>
        <w:spacing w:after="40"/>
      </w:pPr>
    </w:p>
    <w:p>
      <w:pPr>
        <w:pStyle w:val="Heading1"/>
        <w:keepNext/>
        <w:spacing w:before="360" w:after="200" w:line="240" w:lineRule="auto"/>
        <w:jc w:val="left"/>
      </w:pPr>
      <w:r>
        <w:rPr>
          <w:rFonts w:ascii="Arial" w:hAnsi="Arial" w:eastAsia="Arial"/>
          <w:b/>
          <w:color w:val="1F4E78"/>
          <w:sz w:val="32"/>
        </w:rPr>
        <w:t>PARTEA I. REPERE GENERALE PENTRU PREDAREA UNITĂȚII DE CURS</w:t>
      </w:r>
    </w:p>
    <w:p>
      <w:pPr>
        <w:pStyle w:val="Heading1"/>
        <w:keepNext/>
        <w:spacing w:before="360" w:after="200" w:line="240" w:lineRule="auto"/>
        <w:jc w:val="left"/>
      </w:pPr>
      <w:r>
        <w:rPr>
          <w:rFonts w:ascii="Arial" w:hAnsi="Arial" w:eastAsia="Arial"/>
          <w:b/>
          <w:color w:val="1F4E78"/>
          <w:sz w:val="32"/>
        </w:rPr>
        <w:t>CAPITOLUL 1. REPERE CURRICULARE</w:t>
      </w:r>
    </w:p>
    <w:p>
      <w:pPr>
        <w:pStyle w:val="Heading2"/>
        <w:keepNext/>
        <w:spacing w:before="280" w:after="160" w:line="240" w:lineRule="auto"/>
        <w:jc w:val="left"/>
      </w:pPr>
      <w:r>
        <w:rPr>
          <w:rFonts w:ascii="Arial" w:hAnsi="Arial" w:eastAsia="Arial"/>
          <w:b/>
          <w:color w:val="1F4E78"/>
          <w:sz w:val="27"/>
        </w:rPr>
        <w:t>1.1. Locul unității de curs în formarea profesională</w:t>
      </w:r>
    </w:p>
    <w:p>
      <w:pPr>
        <w:keepNext w:val="0"/>
        <w:spacing w:before="0" w:after="120" w:line="276" w:lineRule="auto"/>
        <w:ind w:firstLine="425"/>
        <w:jc w:val="both"/>
      </w:pPr>
      <w:r>
        <w:rPr>
          <w:rFonts w:ascii="Arial" w:hAnsi="Arial" w:eastAsia="Arial"/>
        </w:rPr>
        <w:t>Unitatea de curs S.05.O.021 „Programarea vizuală” contribuie la formarea competențelor necesare dezvoltării aplicațiilor desktop cu interfață grafică.</w:t>
      </w:r>
    </w:p>
    <w:p>
      <w:pPr>
        <w:keepNext w:val="0"/>
        <w:spacing w:before="0" w:after="120" w:line="276" w:lineRule="auto"/>
        <w:ind w:firstLine="425"/>
        <w:jc w:val="both"/>
      </w:pPr>
      <w:r>
        <w:rPr>
          <w:rFonts w:ascii="Arial" w:hAnsi="Arial" w:eastAsia="Arial"/>
        </w:rPr>
        <w:t>Prin această unitate, elevul trece de la rezolvarea unor probleme algoritmice izolate la construirea unor produse software care comunică cu utilizatorul, preiau și validează date, reacționează la evenimente, afișează colecții de obiecte, salvează și încarcă informații, interacționează cu baze de date și generează rezultate sau rapoarte.</w:t>
      </w:r>
    </w:p>
    <w:p>
      <w:pPr>
        <w:keepNext w:val="0"/>
        <w:spacing w:before="0" w:after="120" w:line="276" w:lineRule="auto"/>
        <w:ind w:firstLine="425"/>
        <w:jc w:val="both"/>
      </w:pPr>
      <w:r>
        <w:rPr>
          <w:rFonts w:ascii="Arial" w:hAnsi="Arial" w:eastAsia="Arial"/>
        </w:rPr>
        <w:t>Unitatea de curs are un caracter integrator. Ea valorifică programarea orientată pe obiecte și SQL, dar introduce și noțiuni noi: XAML, containere de layout, controale vizuale, evenimente WPF, stiluri, ferestre modale și nemodale, grafică vectorială, transformări, animații, legarea datelor și interacțiunea dintre interfață și baza de date.</w:t>
      </w:r>
    </w:p>
    <w:p>
      <w:pPr>
        <w:keepNext w:val="0"/>
        <w:spacing w:before="0" w:after="120" w:line="276" w:lineRule="auto"/>
        <w:ind w:firstLine="425"/>
        <w:jc w:val="both"/>
      </w:pPr>
      <w:r>
        <w:rPr>
          <w:rFonts w:ascii="Arial" w:hAnsi="Arial" w:eastAsia="Arial"/>
        </w:rPr>
        <w:t>Produsele realizate în cadrul cursului constituie totodată o bază pentru disciplinele ulterioare, în care elevul va dezvolta aplicații mai complexe, va utiliza arhitecturi stratificate sau va trece la tehnologii web și multiplatformă.</w:t>
      </w:r>
    </w:p>
    <w:p>
      <w:pPr>
        <w:pStyle w:val="Heading2"/>
        <w:keepNext/>
        <w:spacing w:before="280" w:after="160" w:line="240" w:lineRule="auto"/>
        <w:jc w:val="left"/>
      </w:pPr>
      <w:r>
        <w:rPr>
          <w:rFonts w:ascii="Arial" w:hAnsi="Arial" w:eastAsia="Arial"/>
          <w:b/>
          <w:color w:val="1F4E78"/>
          <w:sz w:val="27"/>
        </w:rPr>
        <w:t>1.2. Competența profesională și rezultatul învățării</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start w:val="single" w:sz="8" w:color="2E75B6"/>
              <w:bottom w:val="single" w:sz="8" w:color="2E75B6"/>
              <w:end w:val="single" w:sz="8" w:color="2E75B6"/>
            </w:tcBorders>
            <w:vAlign w:val="center"/>
          </w:tcPr>
          <w:p>
            <w:pPr>
              <w:keepNext w:val="0"/>
              <w:spacing w:before="0" w:after="80" w:line="264" w:lineRule="auto"/>
              <w:jc w:val="left"/>
            </w:pPr>
            <w:r>
              <w:rPr>
                <w:rFonts w:ascii="Arial" w:hAnsi="Arial" w:eastAsia="Arial"/>
                <w:b/>
                <w:color w:val="1F4E78"/>
              </w:rPr>
              <w:t>Competența profesională</w:t>
            </w:r>
          </w:p>
          <w:p>
            <w:pPr>
              <w:keepNext w:val="0"/>
              <w:spacing w:before="0" w:after="0" w:line="264" w:lineRule="auto"/>
              <w:jc w:val="both"/>
            </w:pPr>
            <w:r>
              <w:rPr>
                <w:rFonts w:ascii="Arial" w:hAnsi="Arial" w:eastAsia="Arial"/>
              </w:rPr>
              <w:t>CP3. Elaborarea aplicației.</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start w:val="single" w:sz="8" w:color="70AD47"/>
              <w:bottom w:val="single" w:sz="8" w:color="70AD47"/>
              <w:end w:val="single" w:sz="8" w:color="70AD47"/>
            </w:tcBorders>
            <w:vAlign w:val="center"/>
          </w:tcPr>
          <w:p>
            <w:pPr>
              <w:keepNext w:val="0"/>
              <w:spacing w:before="0" w:after="80" w:line="264" w:lineRule="auto"/>
              <w:jc w:val="left"/>
            </w:pPr>
            <w:r>
              <w:rPr>
                <w:rFonts w:ascii="Arial" w:hAnsi="Arial" w:eastAsia="Arial"/>
                <w:b/>
                <w:color w:val="1F4E78"/>
              </w:rPr>
              <w:t>Rezultatul învățării</w:t>
            </w:r>
          </w:p>
          <w:p>
            <w:pPr>
              <w:keepNext w:val="0"/>
              <w:spacing w:before="0" w:after="0" w:line="264" w:lineRule="auto"/>
              <w:jc w:val="both"/>
            </w:pPr>
            <w:r>
              <w:rPr>
                <w:rFonts w:ascii="Arial" w:hAnsi="Arial" w:eastAsia="Arial"/>
              </w:rPr>
              <w:t>RÎ3. Dezvoltarea aplicației software conform prototipului, utilizând mediul integrat de dezvoltare selectat, integrând și reutilizând module funcționale și biblioteci existente.</w:t>
            </w:r>
          </w:p>
        </w:tc>
      </w:tr>
    </w:tbl>
    <w:p>
      <w:pPr>
        <w:spacing w:after="40"/>
      </w:pPr>
    </w:p>
    <w:p>
      <w:pPr>
        <w:keepNext w:val="0"/>
        <w:spacing w:before="0" w:after="120" w:line="276" w:lineRule="auto"/>
        <w:ind w:firstLine="425"/>
        <w:jc w:val="both"/>
      </w:pPr>
      <w:r>
        <w:rPr>
          <w:rFonts w:ascii="Arial" w:hAnsi="Arial" w:eastAsia="Arial"/>
        </w:rPr>
        <w:t>După parcurgerea unității de curs, elevul trebuie să poată:</w:t>
      </w:r>
    </w:p>
    <w:p>
      <w:pPr>
        <w:keepNext w:val="0"/>
        <w:spacing w:before="0" w:after="60" w:line="276" w:lineRule="auto"/>
        <w:ind w:left="425" w:hanging="255"/>
        <w:jc w:val="left"/>
      </w:pPr>
      <w:r>
        <w:rPr>
          <w:rFonts w:ascii="Arial" w:hAnsi="Arial" w:eastAsia="Arial"/>
          <w:sz w:val="22"/>
        </w:rPr>
        <w:t>1. dezvolta interfețe grafice intuitive pentru aplicații desktop;</w:t>
      </w:r>
    </w:p>
    <w:p>
      <w:pPr>
        <w:keepNext w:val="0"/>
        <w:spacing w:before="0" w:after="60" w:line="276" w:lineRule="auto"/>
        <w:ind w:left="425" w:hanging="255"/>
        <w:jc w:val="left"/>
      </w:pPr>
      <w:r>
        <w:rPr>
          <w:rFonts w:ascii="Arial" w:hAnsi="Arial" w:eastAsia="Arial"/>
          <w:sz w:val="22"/>
        </w:rPr>
        <w:t>2. implementa componente și controale vizuale;</w:t>
      </w:r>
    </w:p>
    <w:p>
      <w:pPr>
        <w:keepNext w:val="0"/>
        <w:spacing w:before="0" w:after="60" w:line="276" w:lineRule="auto"/>
        <w:ind w:left="425" w:hanging="255"/>
        <w:jc w:val="left"/>
      </w:pPr>
      <w:r>
        <w:rPr>
          <w:rFonts w:ascii="Arial" w:hAnsi="Arial" w:eastAsia="Arial"/>
          <w:sz w:val="22"/>
        </w:rPr>
        <w:t>3. gestiona interacțiunea dintre utilizator și aplicație;</w:t>
      </w:r>
    </w:p>
    <w:p>
      <w:pPr>
        <w:keepNext w:val="0"/>
        <w:spacing w:before="0" w:after="60" w:line="276" w:lineRule="auto"/>
        <w:ind w:left="425" w:hanging="255"/>
        <w:jc w:val="left"/>
      </w:pPr>
      <w:r>
        <w:rPr>
          <w:rFonts w:ascii="Arial" w:hAnsi="Arial" w:eastAsia="Arial"/>
          <w:sz w:val="22"/>
        </w:rPr>
        <w:t>4. conecta aplicația la o bază de date;</w:t>
      </w:r>
    </w:p>
    <w:p>
      <w:pPr>
        <w:keepNext w:val="0"/>
        <w:spacing w:before="0" w:after="60" w:line="276" w:lineRule="auto"/>
        <w:ind w:left="425" w:hanging="255"/>
        <w:jc w:val="left"/>
      </w:pPr>
      <w:r>
        <w:rPr>
          <w:rFonts w:ascii="Arial" w:hAnsi="Arial" w:eastAsia="Arial"/>
          <w:sz w:val="22"/>
        </w:rPr>
        <w:t>5. integra operațiile de adăugare, afișare, modificare, ștergere și căutare;</w:t>
      </w:r>
    </w:p>
    <w:p>
      <w:pPr>
        <w:keepNext w:val="0"/>
        <w:spacing w:before="0" w:after="60" w:line="276" w:lineRule="auto"/>
        <w:ind w:left="425" w:hanging="255"/>
        <w:jc w:val="left"/>
      </w:pPr>
      <w:r>
        <w:rPr>
          <w:rFonts w:ascii="Arial" w:hAnsi="Arial" w:eastAsia="Arial"/>
          <w:sz w:val="22"/>
        </w:rPr>
        <w:t>6. valida datele și trata erorile;</w:t>
      </w:r>
    </w:p>
    <w:p>
      <w:pPr>
        <w:keepNext w:val="0"/>
        <w:spacing w:before="0" w:after="60" w:line="276" w:lineRule="auto"/>
        <w:ind w:left="425" w:hanging="255"/>
        <w:jc w:val="left"/>
      </w:pPr>
      <w:r>
        <w:rPr>
          <w:rFonts w:ascii="Arial" w:hAnsi="Arial" w:eastAsia="Arial"/>
          <w:sz w:val="22"/>
        </w:rPr>
        <w:t>7. testa funcționalitatea produsului realizat.</w:t>
      </w: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start w:val="single" w:sz="8" w:color="C65911"/>
              <w:bottom w:val="single" w:sz="8" w:color="C65911"/>
              <w:end w:val="single" w:sz="8" w:color="C65911"/>
            </w:tcBorders>
            <w:vAlign w:val="center"/>
          </w:tcPr>
          <w:p>
            <w:pPr>
              <w:keepNext w:val="0"/>
              <w:spacing w:before="0" w:after="80" w:line="264" w:lineRule="auto"/>
              <w:jc w:val="left"/>
            </w:pPr>
            <w:r>
              <w:rPr>
                <w:rFonts w:ascii="Arial" w:hAnsi="Arial" w:eastAsia="Arial"/>
                <w:b/>
                <w:color w:val="1F4E78"/>
              </w:rPr>
              <w:t>Implicație metodologică</w:t>
            </w:r>
          </w:p>
          <w:p>
            <w:pPr>
              <w:keepNext w:val="0"/>
              <w:spacing w:before="0" w:after="0" w:line="264" w:lineRule="auto"/>
              <w:jc w:val="both"/>
            </w:pPr>
            <w:r>
              <w:rPr>
                <w:rFonts w:ascii="Arial" w:hAnsi="Arial" w:eastAsia="Arial"/>
              </w:rPr>
              <w:t>Profesorul trebuie să evalueze nu doar dacă elevul cunoaște definițiile, ci dacă poate construi și testa un produs funcțional. De exemplu, pentru un TextBox, elevul trebuie să poată selecta controlul, configura proprietățile, prelua valoarea, valida conținutul, oferi feedback și integra controlul într-o interfață coerentă.</w:t>
            </w:r>
          </w:p>
        </w:tc>
      </w:tr>
    </w:tbl>
    <w:p>
      <w:pPr>
        <w:spacing w:after="40"/>
      </w:pPr>
    </w:p>
    <w:p>
      <w:pPr>
        <w:pStyle w:val="Heading2"/>
        <w:keepNext/>
        <w:spacing w:before="280" w:after="160" w:line="240" w:lineRule="auto"/>
        <w:jc w:val="left"/>
      </w:pPr>
      <w:r>
        <w:rPr>
          <w:rFonts w:ascii="Arial" w:hAnsi="Arial" w:eastAsia="Arial"/>
          <w:b/>
          <w:color w:val="1F4E78"/>
          <w:sz w:val="27"/>
        </w:rPr>
        <w:t>1.3. Administrarea unității de curs</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21"/>
              </w:rPr>
              <w:t>Componentă</w:t>
            </w:r>
          </w:p>
        </w:tc>
        <w:tc>
          <w:tcPr>
            <w:tcW w:type="dxa" w:w="4535"/>
            <w:shd w:fill="DDEBF7"/>
            <w:vAlign w:val="center"/>
          </w:tcPr>
          <w:p>
            <w:pPr>
              <w:keepNext w:val="0"/>
              <w:spacing w:before="0" w:after="0" w:line="240" w:lineRule="auto"/>
              <w:jc w:val="center"/>
            </w:pPr>
            <w:r>
              <w:rPr>
                <w:rFonts w:ascii="Arial" w:hAnsi="Arial" w:eastAsia="Arial"/>
                <w:b/>
                <w:color w:val="1F4E78"/>
                <w:sz w:val="21"/>
              </w:rPr>
              <w:t>Număr de ore</w:t>
            </w:r>
          </w:p>
        </w:tc>
      </w:tr>
      <w:tr>
        <w:trPr>
          <w:cantSplit/>
        </w:trPr>
        <w:tc>
          <w:tcPr>
            <w:tcW w:type="dxa" w:w="4535"/>
            <w:vAlign w:val="center"/>
          </w:tcPr>
          <w:p>
            <w:pPr>
              <w:keepNext w:val="0"/>
              <w:spacing w:before="0" w:after="0" w:line="240" w:lineRule="auto"/>
              <w:jc w:val="left"/>
            </w:pPr>
            <w:r>
              <w:rPr>
                <w:rFonts w:ascii="Arial" w:hAnsi="Arial" w:eastAsia="Arial"/>
                <w:sz w:val="21"/>
              </w:rPr>
              <w:t>Instruire teoretică</w:t>
            </w:r>
          </w:p>
        </w:tc>
        <w:tc>
          <w:tcPr>
            <w:tcW w:type="dxa" w:w="4535"/>
            <w:vAlign w:val="center"/>
          </w:tcPr>
          <w:p>
            <w:pPr>
              <w:keepNext w:val="0"/>
              <w:spacing w:before="0" w:after="0" w:line="240" w:lineRule="auto"/>
              <w:jc w:val="center"/>
            </w:pPr>
            <w:r>
              <w:rPr>
                <w:rFonts w:ascii="Arial" w:hAnsi="Arial" w:eastAsia="Arial"/>
                <w:sz w:val="21"/>
              </w:rPr>
              <w:t>30</w:t>
            </w:r>
          </w:p>
        </w:tc>
      </w:tr>
      <w:tr>
        <w:trPr>
          <w:cantSplit/>
        </w:trPr>
        <w:tc>
          <w:tcPr>
            <w:tcW w:type="dxa" w:w="4535"/>
            <w:vAlign w:val="center"/>
          </w:tcPr>
          <w:p>
            <w:pPr>
              <w:keepNext w:val="0"/>
              <w:spacing w:before="0" w:after="0" w:line="240" w:lineRule="auto"/>
              <w:jc w:val="left"/>
            </w:pPr>
            <w:r>
              <w:rPr>
                <w:rFonts w:ascii="Arial" w:hAnsi="Arial" w:eastAsia="Arial"/>
                <w:sz w:val="21"/>
              </w:rPr>
              <w:t>Lucrări de laborator</w:t>
            </w:r>
          </w:p>
        </w:tc>
        <w:tc>
          <w:tcPr>
            <w:tcW w:type="dxa" w:w="4535"/>
            <w:vAlign w:val="center"/>
          </w:tcPr>
          <w:p>
            <w:pPr>
              <w:keepNext w:val="0"/>
              <w:spacing w:before="0" w:after="0" w:line="240" w:lineRule="auto"/>
              <w:jc w:val="center"/>
            </w:pPr>
            <w:r>
              <w:rPr>
                <w:rFonts w:ascii="Arial" w:hAnsi="Arial" w:eastAsia="Arial"/>
                <w:sz w:val="21"/>
              </w:rPr>
              <w:t>30</w:t>
            </w:r>
          </w:p>
        </w:tc>
      </w:tr>
      <w:tr>
        <w:trPr>
          <w:cantSplit/>
        </w:trPr>
        <w:tc>
          <w:tcPr>
            <w:tcW w:type="dxa" w:w="4535"/>
            <w:vAlign w:val="center"/>
          </w:tcPr>
          <w:p>
            <w:pPr>
              <w:keepNext w:val="0"/>
              <w:spacing w:before="0" w:after="0" w:line="240" w:lineRule="auto"/>
              <w:jc w:val="left"/>
            </w:pPr>
            <w:r>
              <w:rPr>
                <w:rFonts w:ascii="Arial" w:hAnsi="Arial" w:eastAsia="Arial"/>
                <w:sz w:val="21"/>
              </w:rPr>
              <w:t>Studiu individual ghidat</w:t>
            </w:r>
          </w:p>
        </w:tc>
        <w:tc>
          <w:tcPr>
            <w:tcW w:type="dxa" w:w="4535"/>
            <w:vAlign w:val="center"/>
          </w:tcPr>
          <w:p>
            <w:pPr>
              <w:keepNext w:val="0"/>
              <w:spacing w:before="0" w:after="0" w:line="240" w:lineRule="auto"/>
              <w:jc w:val="center"/>
            </w:pPr>
            <w:r>
              <w:rPr>
                <w:rFonts w:ascii="Arial" w:hAnsi="Arial" w:eastAsia="Arial"/>
                <w:sz w:val="21"/>
              </w:rPr>
              <w:t>30</w:t>
            </w:r>
          </w:p>
        </w:tc>
      </w:tr>
      <w:tr>
        <w:trPr>
          <w:cantSplit/>
        </w:trPr>
        <w:tc>
          <w:tcPr>
            <w:tcW w:type="dxa" w:w="4535"/>
            <w:vAlign w:val="center"/>
          </w:tcPr>
          <w:p>
            <w:pPr>
              <w:keepNext w:val="0"/>
              <w:spacing w:before="0" w:after="0" w:line="240" w:lineRule="auto"/>
              <w:jc w:val="left"/>
            </w:pPr>
            <w:r>
              <w:rPr>
                <w:rFonts w:ascii="Arial" w:hAnsi="Arial" w:eastAsia="Arial"/>
                <w:sz w:val="21"/>
              </w:rPr>
              <w:t>Total</w:t>
            </w:r>
          </w:p>
        </w:tc>
        <w:tc>
          <w:tcPr>
            <w:tcW w:type="dxa" w:w="4535"/>
            <w:vAlign w:val="center"/>
          </w:tcPr>
          <w:p>
            <w:pPr>
              <w:keepNext w:val="0"/>
              <w:spacing w:before="0" w:after="0" w:line="240" w:lineRule="auto"/>
              <w:jc w:val="center"/>
            </w:pPr>
            <w:r>
              <w:rPr>
                <w:rFonts w:ascii="Arial" w:hAnsi="Arial" w:eastAsia="Arial"/>
                <w:sz w:val="21"/>
              </w:rPr>
              <w:t>90</w:t>
            </w:r>
          </w:p>
        </w:tc>
      </w:tr>
      <w:tr>
        <w:trPr>
          <w:cantSplit/>
        </w:trPr>
        <w:tc>
          <w:tcPr>
            <w:tcW w:type="dxa" w:w="4535"/>
            <w:vAlign w:val="center"/>
          </w:tcPr>
          <w:p>
            <w:pPr>
              <w:keepNext w:val="0"/>
              <w:spacing w:before="0" w:after="0" w:line="240" w:lineRule="auto"/>
              <w:jc w:val="left"/>
            </w:pPr>
            <w:r>
              <w:rPr>
                <w:rFonts w:ascii="Arial" w:hAnsi="Arial" w:eastAsia="Arial"/>
                <w:sz w:val="21"/>
              </w:rPr>
              <w:t>Evaluare finală</w:t>
            </w:r>
          </w:p>
        </w:tc>
        <w:tc>
          <w:tcPr>
            <w:tcW w:type="dxa" w:w="4535"/>
            <w:vAlign w:val="center"/>
          </w:tcPr>
          <w:p>
            <w:pPr>
              <w:keepNext w:val="0"/>
              <w:spacing w:before="0" w:after="0" w:line="240" w:lineRule="auto"/>
              <w:jc w:val="left"/>
            </w:pPr>
            <w:r>
              <w:rPr>
                <w:rFonts w:ascii="Arial" w:hAnsi="Arial" w:eastAsia="Arial"/>
                <w:sz w:val="21"/>
              </w:rPr>
              <w:t>Examen</w:t>
            </w:r>
          </w:p>
        </w:tc>
      </w:tr>
      <w:tr>
        <w:trPr>
          <w:cantSplit/>
        </w:trPr>
        <w:tc>
          <w:tcPr>
            <w:tcW w:type="dxa" w:w="4535"/>
            <w:vAlign w:val="center"/>
          </w:tcPr>
          <w:p>
            <w:pPr>
              <w:keepNext w:val="0"/>
              <w:spacing w:before="0" w:after="0" w:line="240" w:lineRule="auto"/>
              <w:jc w:val="left"/>
            </w:pPr>
            <w:r>
              <w:rPr>
                <w:rFonts w:ascii="Arial" w:hAnsi="Arial" w:eastAsia="Arial"/>
                <w:sz w:val="21"/>
              </w:rPr>
              <w:t>Număr de credite</w:t>
            </w:r>
          </w:p>
        </w:tc>
        <w:tc>
          <w:tcPr>
            <w:tcW w:type="dxa" w:w="4535"/>
            <w:vAlign w:val="center"/>
          </w:tcPr>
          <w:p>
            <w:pPr>
              <w:keepNext w:val="0"/>
              <w:spacing w:before="0" w:after="0" w:line="240" w:lineRule="auto"/>
              <w:jc w:val="center"/>
            </w:pPr>
            <w:r>
              <w:rPr>
                <w:rFonts w:ascii="Arial" w:hAnsi="Arial" w:eastAsia="Arial"/>
                <w:sz w:val="21"/>
              </w:rPr>
              <w:t>3</w:t>
            </w:r>
          </w:p>
        </w:tc>
      </w:tr>
    </w:tbl>
    <w:p>
      <w:pPr>
        <w:spacing w:after="40"/>
      </w:pPr>
    </w:p>
    <w:p>
      <w:pPr>
        <w:keepNext w:val="0"/>
        <w:spacing w:before="0" w:after="120" w:line="276" w:lineRule="auto"/>
        <w:ind w:firstLine="425"/>
        <w:jc w:val="both"/>
      </w:pPr>
      <w:r>
        <w:rPr>
          <w:rFonts w:ascii="Arial" w:hAnsi="Arial" w:eastAsia="Arial"/>
        </w:rPr>
        <w:t>Repartizarea orientativă pe module este următoarea:</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cantSplit/>
        </w:trPr>
        <w:tc>
          <w:tcPr>
            <w:tcW w:type="dxa" w:w="1814"/>
            <w:shd w:fill="DDEBF7"/>
            <w:vAlign w:val="center"/>
          </w:tcPr>
          <w:p>
            <w:pPr>
              <w:keepNext w:val="0"/>
              <w:spacing w:before="0" w:after="0" w:line="240" w:lineRule="auto"/>
              <w:jc w:val="center"/>
            </w:pPr>
            <w:r>
              <w:rPr>
                <w:rFonts w:ascii="Arial" w:hAnsi="Arial" w:eastAsia="Arial"/>
                <w:b/>
                <w:color w:val="1F4E78"/>
                <w:sz w:val="19"/>
              </w:rPr>
              <w:t>Modul</w:t>
            </w:r>
          </w:p>
        </w:tc>
        <w:tc>
          <w:tcPr>
            <w:tcW w:type="dxa" w:w="1814"/>
            <w:shd w:fill="DDEBF7"/>
            <w:vAlign w:val="center"/>
          </w:tcPr>
          <w:p>
            <w:pPr>
              <w:keepNext w:val="0"/>
              <w:spacing w:before="0" w:after="0" w:line="240" w:lineRule="auto"/>
              <w:jc w:val="center"/>
            </w:pPr>
            <w:r>
              <w:rPr>
                <w:rFonts w:ascii="Arial" w:hAnsi="Arial" w:eastAsia="Arial"/>
                <w:b/>
                <w:color w:val="1F4E78"/>
                <w:sz w:val="19"/>
              </w:rPr>
              <w:t>Teorie</w:t>
            </w:r>
          </w:p>
        </w:tc>
        <w:tc>
          <w:tcPr>
            <w:tcW w:type="dxa" w:w="1814"/>
            <w:shd w:fill="DDEBF7"/>
            <w:vAlign w:val="center"/>
          </w:tcPr>
          <w:p>
            <w:pPr>
              <w:keepNext w:val="0"/>
              <w:spacing w:before="0" w:after="0" w:line="240" w:lineRule="auto"/>
              <w:jc w:val="center"/>
            </w:pPr>
            <w:r>
              <w:rPr>
                <w:rFonts w:ascii="Arial" w:hAnsi="Arial" w:eastAsia="Arial"/>
                <w:b/>
                <w:color w:val="1F4E78"/>
                <w:sz w:val="19"/>
              </w:rPr>
              <w:t>Laborator</w:t>
            </w:r>
          </w:p>
        </w:tc>
        <w:tc>
          <w:tcPr>
            <w:tcW w:type="dxa" w:w="1814"/>
            <w:shd w:fill="DDEBF7"/>
            <w:vAlign w:val="center"/>
          </w:tcPr>
          <w:p>
            <w:pPr>
              <w:keepNext w:val="0"/>
              <w:spacing w:before="0" w:after="0" w:line="240" w:lineRule="auto"/>
              <w:jc w:val="center"/>
            </w:pPr>
            <w:r>
              <w:rPr>
                <w:rFonts w:ascii="Arial" w:hAnsi="Arial" w:eastAsia="Arial"/>
                <w:b/>
                <w:color w:val="1F4E78"/>
                <w:sz w:val="19"/>
              </w:rPr>
              <w:t>Studiu individual</w:t>
            </w:r>
          </w:p>
        </w:tc>
        <w:tc>
          <w:tcPr>
            <w:tcW w:type="dxa" w:w="1814"/>
            <w:shd w:fill="DDEBF7"/>
            <w:vAlign w:val="center"/>
          </w:tcPr>
          <w:p>
            <w:pPr>
              <w:keepNext w:val="0"/>
              <w:spacing w:before="0" w:after="0" w:line="240" w:lineRule="auto"/>
              <w:jc w:val="center"/>
            </w:pPr>
            <w:r>
              <w:rPr>
                <w:rFonts w:ascii="Arial" w:hAnsi="Arial" w:eastAsia="Arial"/>
                <w:b/>
                <w:color w:val="1F4E78"/>
                <w:sz w:val="19"/>
              </w:rPr>
              <w:t>Total</w:t>
            </w:r>
          </w:p>
        </w:tc>
      </w:tr>
      <w:tr>
        <w:trPr>
          <w:cantSplit/>
        </w:trPr>
        <w:tc>
          <w:tcPr>
            <w:tcW w:type="dxa" w:w="1814"/>
            <w:vAlign w:val="center"/>
          </w:tcPr>
          <w:p>
            <w:pPr>
              <w:keepNext w:val="0"/>
              <w:spacing w:before="0" w:after="0" w:line="240" w:lineRule="auto"/>
              <w:jc w:val="left"/>
            </w:pPr>
            <w:r>
              <w:rPr>
                <w:rFonts w:ascii="Arial" w:hAnsi="Arial" w:eastAsia="Arial"/>
                <w:sz w:val="19"/>
              </w:rPr>
              <w:t>1. Interfețe grafice pentru aplicații desktop</w:t>
            </w:r>
          </w:p>
        </w:tc>
        <w:tc>
          <w:tcPr>
            <w:tcW w:type="dxa" w:w="1814"/>
            <w:vAlign w:val="center"/>
          </w:tcPr>
          <w:p>
            <w:pPr>
              <w:keepNext w:val="0"/>
              <w:spacing w:before="0" w:after="0" w:line="240" w:lineRule="auto"/>
              <w:jc w:val="center"/>
            </w:pPr>
            <w:r>
              <w:rPr>
                <w:rFonts w:ascii="Arial" w:hAnsi="Arial" w:eastAsia="Arial"/>
                <w:sz w:val="19"/>
              </w:rPr>
              <w:t>10</w:t>
            </w:r>
          </w:p>
        </w:tc>
        <w:tc>
          <w:tcPr>
            <w:tcW w:type="dxa" w:w="1814"/>
            <w:vAlign w:val="center"/>
          </w:tcPr>
          <w:p>
            <w:pPr>
              <w:keepNext w:val="0"/>
              <w:spacing w:before="0" w:after="0" w:line="240" w:lineRule="auto"/>
              <w:jc w:val="center"/>
            </w:pPr>
            <w:r>
              <w:rPr>
                <w:rFonts w:ascii="Arial" w:hAnsi="Arial" w:eastAsia="Arial"/>
                <w:sz w:val="19"/>
              </w:rPr>
              <w:t>10</w:t>
            </w:r>
          </w:p>
        </w:tc>
        <w:tc>
          <w:tcPr>
            <w:tcW w:type="dxa" w:w="1814"/>
            <w:vAlign w:val="center"/>
          </w:tcPr>
          <w:p>
            <w:pPr>
              <w:keepNext w:val="0"/>
              <w:spacing w:before="0" w:after="0" w:line="240" w:lineRule="auto"/>
              <w:jc w:val="center"/>
            </w:pPr>
            <w:r>
              <w:rPr>
                <w:rFonts w:ascii="Arial" w:hAnsi="Arial" w:eastAsia="Arial"/>
                <w:sz w:val="19"/>
              </w:rPr>
              <w:t>10</w:t>
            </w:r>
          </w:p>
        </w:tc>
        <w:tc>
          <w:tcPr>
            <w:tcW w:type="dxa" w:w="1814"/>
            <w:vAlign w:val="center"/>
          </w:tcPr>
          <w:p>
            <w:pPr>
              <w:keepNext w:val="0"/>
              <w:spacing w:before="0" w:after="0" w:line="240" w:lineRule="auto"/>
              <w:jc w:val="center"/>
            </w:pPr>
            <w:r>
              <w:rPr>
                <w:rFonts w:ascii="Arial" w:hAnsi="Arial" w:eastAsia="Arial"/>
                <w:sz w:val="19"/>
              </w:rPr>
              <w:t>30</w:t>
            </w:r>
          </w:p>
        </w:tc>
      </w:tr>
      <w:tr>
        <w:trPr>
          <w:cantSplit/>
        </w:trPr>
        <w:tc>
          <w:tcPr>
            <w:tcW w:type="dxa" w:w="1814"/>
            <w:vAlign w:val="center"/>
          </w:tcPr>
          <w:p>
            <w:pPr>
              <w:keepNext w:val="0"/>
              <w:spacing w:before="0" w:after="0" w:line="240" w:lineRule="auto"/>
              <w:jc w:val="left"/>
            </w:pPr>
            <w:r>
              <w:rPr>
                <w:rFonts w:ascii="Arial" w:hAnsi="Arial" w:eastAsia="Arial"/>
                <w:sz w:val="19"/>
              </w:rPr>
              <w:t>2. Grafică, animație și efecte vizuale</w:t>
            </w:r>
          </w:p>
        </w:tc>
        <w:tc>
          <w:tcPr>
            <w:tcW w:type="dxa" w:w="1814"/>
            <w:vAlign w:val="center"/>
          </w:tcPr>
          <w:p>
            <w:pPr>
              <w:keepNext w:val="0"/>
              <w:spacing w:before="0" w:after="0" w:line="240" w:lineRule="auto"/>
              <w:jc w:val="center"/>
            </w:pPr>
            <w:r>
              <w:rPr>
                <w:rFonts w:ascii="Arial" w:hAnsi="Arial" w:eastAsia="Arial"/>
                <w:sz w:val="19"/>
              </w:rPr>
              <w:t>8</w:t>
            </w:r>
          </w:p>
        </w:tc>
        <w:tc>
          <w:tcPr>
            <w:tcW w:type="dxa" w:w="1814"/>
            <w:vAlign w:val="center"/>
          </w:tcPr>
          <w:p>
            <w:pPr>
              <w:keepNext w:val="0"/>
              <w:spacing w:before="0" w:after="0" w:line="240" w:lineRule="auto"/>
              <w:jc w:val="center"/>
            </w:pPr>
            <w:r>
              <w:rPr>
                <w:rFonts w:ascii="Arial" w:hAnsi="Arial" w:eastAsia="Arial"/>
                <w:sz w:val="19"/>
              </w:rPr>
              <w:t>8</w:t>
            </w:r>
          </w:p>
        </w:tc>
        <w:tc>
          <w:tcPr>
            <w:tcW w:type="dxa" w:w="1814"/>
            <w:vAlign w:val="center"/>
          </w:tcPr>
          <w:p>
            <w:pPr>
              <w:keepNext w:val="0"/>
              <w:spacing w:before="0" w:after="0" w:line="240" w:lineRule="auto"/>
              <w:jc w:val="center"/>
            </w:pPr>
            <w:r>
              <w:rPr>
                <w:rFonts w:ascii="Arial" w:hAnsi="Arial" w:eastAsia="Arial"/>
                <w:sz w:val="19"/>
              </w:rPr>
              <w:t>8</w:t>
            </w:r>
          </w:p>
        </w:tc>
        <w:tc>
          <w:tcPr>
            <w:tcW w:type="dxa" w:w="1814"/>
            <w:vAlign w:val="center"/>
          </w:tcPr>
          <w:p>
            <w:pPr>
              <w:keepNext w:val="0"/>
              <w:spacing w:before="0" w:after="0" w:line="240" w:lineRule="auto"/>
              <w:jc w:val="center"/>
            </w:pPr>
            <w:r>
              <w:rPr>
                <w:rFonts w:ascii="Arial" w:hAnsi="Arial" w:eastAsia="Arial"/>
                <w:sz w:val="19"/>
              </w:rPr>
              <w:t>24</w:t>
            </w:r>
          </w:p>
        </w:tc>
      </w:tr>
      <w:tr>
        <w:trPr>
          <w:cantSplit/>
        </w:trPr>
        <w:tc>
          <w:tcPr>
            <w:tcW w:type="dxa" w:w="1814"/>
            <w:vAlign w:val="center"/>
          </w:tcPr>
          <w:p>
            <w:pPr>
              <w:keepNext w:val="0"/>
              <w:spacing w:before="0" w:after="0" w:line="240" w:lineRule="auto"/>
              <w:jc w:val="left"/>
            </w:pPr>
            <w:r>
              <w:rPr>
                <w:rFonts w:ascii="Arial" w:hAnsi="Arial" w:eastAsia="Arial"/>
                <w:sz w:val="19"/>
              </w:rPr>
              <w:t>3. Gestiunea datelor și interacțiunea cu bazele de date</w:t>
            </w:r>
          </w:p>
        </w:tc>
        <w:tc>
          <w:tcPr>
            <w:tcW w:type="dxa" w:w="1814"/>
            <w:vAlign w:val="center"/>
          </w:tcPr>
          <w:p>
            <w:pPr>
              <w:keepNext w:val="0"/>
              <w:spacing w:before="0" w:after="0" w:line="240" w:lineRule="auto"/>
              <w:jc w:val="center"/>
            </w:pPr>
            <w:r>
              <w:rPr>
                <w:rFonts w:ascii="Arial" w:hAnsi="Arial" w:eastAsia="Arial"/>
                <w:sz w:val="19"/>
              </w:rPr>
              <w:t>12</w:t>
            </w:r>
          </w:p>
        </w:tc>
        <w:tc>
          <w:tcPr>
            <w:tcW w:type="dxa" w:w="1814"/>
            <w:vAlign w:val="center"/>
          </w:tcPr>
          <w:p>
            <w:pPr>
              <w:keepNext w:val="0"/>
              <w:spacing w:before="0" w:after="0" w:line="240" w:lineRule="auto"/>
              <w:jc w:val="center"/>
            </w:pPr>
            <w:r>
              <w:rPr>
                <w:rFonts w:ascii="Arial" w:hAnsi="Arial" w:eastAsia="Arial"/>
                <w:sz w:val="19"/>
              </w:rPr>
              <w:t>12</w:t>
            </w:r>
          </w:p>
        </w:tc>
        <w:tc>
          <w:tcPr>
            <w:tcW w:type="dxa" w:w="1814"/>
            <w:vAlign w:val="center"/>
          </w:tcPr>
          <w:p>
            <w:pPr>
              <w:keepNext w:val="0"/>
              <w:spacing w:before="0" w:after="0" w:line="240" w:lineRule="auto"/>
              <w:jc w:val="center"/>
            </w:pPr>
            <w:r>
              <w:rPr>
                <w:rFonts w:ascii="Arial" w:hAnsi="Arial" w:eastAsia="Arial"/>
                <w:sz w:val="19"/>
              </w:rPr>
              <w:t>12</w:t>
            </w:r>
          </w:p>
        </w:tc>
        <w:tc>
          <w:tcPr>
            <w:tcW w:type="dxa" w:w="1814"/>
            <w:vAlign w:val="center"/>
          </w:tcPr>
          <w:p>
            <w:pPr>
              <w:keepNext w:val="0"/>
              <w:spacing w:before="0" w:after="0" w:line="240" w:lineRule="auto"/>
              <w:jc w:val="center"/>
            </w:pPr>
            <w:r>
              <w:rPr>
                <w:rFonts w:ascii="Arial" w:hAnsi="Arial" w:eastAsia="Arial"/>
                <w:sz w:val="19"/>
              </w:rPr>
              <w:t>36</w:t>
            </w:r>
          </w:p>
        </w:tc>
      </w:tr>
      <w:tr>
        <w:trPr>
          <w:cantSplit/>
        </w:trPr>
        <w:tc>
          <w:tcPr>
            <w:tcW w:type="dxa" w:w="1814"/>
            <w:vAlign w:val="center"/>
          </w:tcPr>
          <w:p>
            <w:pPr>
              <w:keepNext w:val="0"/>
              <w:spacing w:before="0" w:after="0" w:line="240" w:lineRule="auto"/>
              <w:jc w:val="left"/>
            </w:pPr>
            <w:r>
              <w:rPr>
                <w:rFonts w:ascii="Arial" w:hAnsi="Arial" w:eastAsia="Arial"/>
                <w:sz w:val="19"/>
              </w:rPr>
              <w:t>Total</w:t>
            </w:r>
          </w:p>
        </w:tc>
        <w:tc>
          <w:tcPr>
            <w:tcW w:type="dxa" w:w="1814"/>
            <w:vAlign w:val="center"/>
          </w:tcPr>
          <w:p>
            <w:pPr>
              <w:keepNext w:val="0"/>
              <w:spacing w:before="0" w:after="0" w:line="240" w:lineRule="auto"/>
              <w:jc w:val="center"/>
            </w:pPr>
            <w:r>
              <w:rPr>
                <w:rFonts w:ascii="Arial" w:hAnsi="Arial" w:eastAsia="Arial"/>
                <w:sz w:val="19"/>
              </w:rPr>
              <w:t>30</w:t>
            </w:r>
          </w:p>
        </w:tc>
        <w:tc>
          <w:tcPr>
            <w:tcW w:type="dxa" w:w="1814"/>
            <w:vAlign w:val="center"/>
          </w:tcPr>
          <w:p>
            <w:pPr>
              <w:keepNext w:val="0"/>
              <w:spacing w:before="0" w:after="0" w:line="240" w:lineRule="auto"/>
              <w:jc w:val="center"/>
            </w:pPr>
            <w:r>
              <w:rPr>
                <w:rFonts w:ascii="Arial" w:hAnsi="Arial" w:eastAsia="Arial"/>
                <w:sz w:val="19"/>
              </w:rPr>
              <w:t>30</w:t>
            </w:r>
          </w:p>
        </w:tc>
        <w:tc>
          <w:tcPr>
            <w:tcW w:type="dxa" w:w="1814"/>
            <w:vAlign w:val="center"/>
          </w:tcPr>
          <w:p>
            <w:pPr>
              <w:keepNext w:val="0"/>
              <w:spacing w:before="0" w:after="0" w:line="240" w:lineRule="auto"/>
              <w:jc w:val="center"/>
            </w:pPr>
            <w:r>
              <w:rPr>
                <w:rFonts w:ascii="Arial" w:hAnsi="Arial" w:eastAsia="Arial"/>
                <w:sz w:val="19"/>
              </w:rPr>
              <w:t>30</w:t>
            </w:r>
          </w:p>
        </w:tc>
        <w:tc>
          <w:tcPr>
            <w:tcW w:type="dxa" w:w="1814"/>
            <w:vAlign w:val="center"/>
          </w:tcPr>
          <w:p>
            <w:pPr>
              <w:keepNext w:val="0"/>
              <w:spacing w:before="0" w:after="0" w:line="240" w:lineRule="auto"/>
              <w:jc w:val="center"/>
            </w:pPr>
            <w:r>
              <w:rPr>
                <w:rFonts w:ascii="Arial" w:hAnsi="Arial" w:eastAsia="Arial"/>
                <w:sz w:val="19"/>
              </w:rPr>
              <w:t>90</w:t>
            </w:r>
          </w:p>
        </w:tc>
      </w:tr>
    </w:tbl>
    <w:p>
      <w:pPr>
        <w:spacing w:after="40"/>
      </w:pPr>
    </w:p>
    <w:p>
      <w:pPr>
        <w:keepNext w:val="0"/>
        <w:spacing w:before="0" w:after="120" w:line="276" w:lineRule="auto"/>
        <w:ind w:firstLine="425"/>
        <w:jc w:val="both"/>
      </w:pPr>
      <w:r>
        <w:rPr>
          <w:rFonts w:ascii="Arial" w:hAnsi="Arial" w:eastAsia="Arial"/>
        </w:rPr>
        <w:t>Repartizarea menține echilibrul dintre explicație, aplicare și activitatea individuală. În planificarea concretă, cadrul didactic va corela fiecare temă teoretică cu lucrarea de laborator corespunzătoare.</w:t>
      </w:r>
    </w:p>
    <w:p>
      <w:pPr>
        <w:pStyle w:val="Heading2"/>
        <w:keepNext/>
        <w:spacing w:before="280" w:after="160" w:line="240" w:lineRule="auto"/>
        <w:jc w:val="left"/>
      </w:pPr>
      <w:r>
        <w:rPr>
          <w:rFonts w:ascii="Arial" w:hAnsi="Arial" w:eastAsia="Arial"/>
          <w:b/>
          <w:color w:val="1F4E78"/>
          <w:sz w:val="27"/>
        </w:rPr>
        <w:t>1.4. Structura modulară</w:t>
      </w:r>
    </w:p>
    <w:p>
      <w:pPr>
        <w:pStyle w:val="Heading3"/>
        <w:keepNext/>
        <w:spacing w:before="200" w:after="120" w:line="240" w:lineRule="auto"/>
        <w:jc w:val="left"/>
      </w:pPr>
      <w:r>
        <w:rPr>
          <w:rFonts w:ascii="Arial" w:hAnsi="Arial" w:eastAsia="Arial"/>
          <w:b/>
          <w:color w:val="2E75B6"/>
          <w:sz w:val="24"/>
        </w:rPr>
        <w:t>Modulul 1. Interfețe grafice pentru aplicații desktop</w:t>
      </w:r>
    </w:p>
    <w:p>
      <w:pPr>
        <w:keepNext w:val="0"/>
        <w:spacing w:before="0" w:after="120" w:line="276" w:lineRule="auto"/>
        <w:ind w:firstLine="425"/>
        <w:jc w:val="both"/>
      </w:pPr>
      <w:r>
        <w:rPr>
          <w:rFonts w:ascii="Arial" w:hAnsi="Arial" w:eastAsia="Arial"/>
        </w:rPr>
        <w:t>Modulul urmărește formarea abilităților de proiectare a interfețelor ergonomice, utilizare a XAML, organizare a elementelor prin containere, configurare a controalelor, tratare a evenimentelor, validare a datelor, utilizare a ferestrelor multiple și adaptare la rezoluție și DPI.</w:t>
      </w:r>
    </w:p>
    <w:p>
      <w:pPr>
        <w:keepNext w:val="0"/>
        <w:spacing w:before="0" w:after="120" w:line="276" w:lineRule="auto"/>
        <w:ind w:firstLine="425"/>
        <w:jc w:val="both"/>
      </w:pPr>
      <w:r>
        <w:rPr>
          <w:rFonts w:ascii="Arial" w:hAnsi="Arial" w:eastAsia="Arial"/>
        </w:rPr>
        <w:t>La finalul modulului, elevul trebuie să poată construi o aplicație cu mai multe ferestre, dialoguri și componente vizuale, organizată coerent și adaptabilă la redimensionare.</w:t>
      </w:r>
    </w:p>
    <w:p>
      <w:pPr>
        <w:pStyle w:val="Heading3"/>
        <w:keepNext/>
        <w:spacing w:before="200" w:after="120" w:line="240" w:lineRule="auto"/>
        <w:jc w:val="left"/>
      </w:pPr>
      <w:r>
        <w:rPr>
          <w:rFonts w:ascii="Arial" w:hAnsi="Arial" w:eastAsia="Arial"/>
          <w:b/>
          <w:color w:val="2E75B6"/>
          <w:sz w:val="24"/>
        </w:rPr>
        <w:t>Modulul 2. Grafică, animație și efecte vizuale</w:t>
      </w:r>
    </w:p>
    <w:p>
      <w:pPr>
        <w:keepNext w:val="0"/>
        <w:spacing w:before="0" w:after="120" w:line="276" w:lineRule="auto"/>
        <w:ind w:firstLine="425"/>
        <w:jc w:val="both"/>
      </w:pPr>
      <w:r>
        <w:rPr>
          <w:rFonts w:ascii="Arial" w:hAnsi="Arial" w:eastAsia="Arial"/>
        </w:rPr>
        <w:t>Modulul urmărește recunoașterea formatelor grafice, utilizarea formelor vectoriale, poziționarea în coordonate, aplicarea transformărilor, construirea animațiilor, controlul temporizării și optimizarea performanței grafice.</w:t>
      </w:r>
    </w:p>
    <w:p>
      <w:pPr>
        <w:pStyle w:val="Heading3"/>
        <w:keepNext/>
        <w:spacing w:before="200" w:after="120" w:line="240" w:lineRule="auto"/>
        <w:jc w:val="left"/>
      </w:pPr>
      <w:r>
        <w:rPr>
          <w:rFonts w:ascii="Arial" w:hAnsi="Arial" w:eastAsia="Arial"/>
          <w:b/>
          <w:color w:val="2E75B6"/>
          <w:sz w:val="24"/>
        </w:rPr>
        <w:t>Modulul 3. Gestiunea datelor și bazele de date</w:t>
      </w:r>
    </w:p>
    <w:p>
      <w:pPr>
        <w:keepNext w:val="0"/>
        <w:spacing w:before="0" w:after="120" w:line="276" w:lineRule="auto"/>
        <w:ind w:firstLine="425"/>
        <w:jc w:val="both"/>
      </w:pPr>
      <w:r>
        <w:rPr>
          <w:rFonts w:ascii="Arial" w:hAnsi="Arial" w:eastAsia="Arial"/>
        </w:rPr>
        <w:t>Modulul urmărește afișarea colecțiilor în interfață, citirea și scrierea fișierelor, serializarea JSON și XML, conectarea la SQLite, executarea comenzilor parametrizate, implementarea operațiilor CRUD, căutarea, filtrarea, sortarea, generarea rapoartelor și exportul datelor.</w:t>
      </w:r>
    </w:p>
    <w:p>
      <w:pPr>
        <w:pStyle w:val="Heading2"/>
        <w:keepNext/>
        <w:pageBreakBefore/>
        <w:spacing w:before="280" w:after="160" w:line="240" w:lineRule="auto"/>
        <w:jc w:val="left"/>
      </w:pPr>
      <w:r>
        <w:rPr>
          <w:rFonts w:ascii="Arial" w:hAnsi="Arial" w:eastAsia="Arial"/>
          <w:b/>
          <w:color w:val="1F4E78"/>
          <w:sz w:val="27"/>
        </w:rPr>
        <w:t>1.5. Matricea de corelare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cantSplit/>
        </w:trPr>
        <w:tc>
          <w:tcPr>
            <w:tcW w:type="dxa" w:w="2268"/>
            <w:shd w:fill="DDEBF7"/>
            <w:vAlign w:val="center"/>
          </w:tcPr>
          <w:p>
            <w:pPr>
              <w:keepNext w:val="0"/>
              <w:spacing w:before="0" w:after="0" w:line="240" w:lineRule="auto"/>
              <w:jc w:val="center"/>
            </w:pPr>
            <w:r>
              <w:rPr>
                <w:rFonts w:ascii="Arial" w:hAnsi="Arial" w:eastAsia="Arial"/>
                <w:b/>
                <w:color w:val="1F4E78"/>
                <w:sz w:val="18"/>
              </w:rPr>
              <w:t>Modul</w:t>
            </w:r>
          </w:p>
        </w:tc>
        <w:tc>
          <w:tcPr>
            <w:tcW w:type="dxa" w:w="2268"/>
            <w:shd w:fill="DDEBF7"/>
            <w:vAlign w:val="center"/>
          </w:tcPr>
          <w:p>
            <w:pPr>
              <w:keepNext w:val="0"/>
              <w:spacing w:before="0" w:after="0" w:line="240" w:lineRule="auto"/>
              <w:jc w:val="center"/>
            </w:pPr>
            <w:r>
              <w:rPr>
                <w:rFonts w:ascii="Arial" w:hAnsi="Arial" w:eastAsia="Arial"/>
                <w:b/>
                <w:color w:val="1F4E78"/>
                <w:sz w:val="18"/>
              </w:rPr>
              <w:t>Rezultate urmărite</w:t>
            </w:r>
          </w:p>
        </w:tc>
        <w:tc>
          <w:tcPr>
            <w:tcW w:type="dxa" w:w="2268"/>
            <w:shd w:fill="DDEBF7"/>
            <w:vAlign w:val="center"/>
          </w:tcPr>
          <w:p>
            <w:pPr>
              <w:keepNext w:val="0"/>
              <w:spacing w:before="0" w:after="0" w:line="240" w:lineRule="auto"/>
              <w:jc w:val="center"/>
            </w:pPr>
            <w:r>
              <w:rPr>
                <w:rFonts w:ascii="Arial" w:hAnsi="Arial" w:eastAsia="Arial"/>
                <w:b/>
                <w:color w:val="1F4E78"/>
                <w:sz w:val="18"/>
              </w:rPr>
              <w:t>Produse reprezentative</w:t>
            </w:r>
          </w:p>
        </w:tc>
        <w:tc>
          <w:tcPr>
            <w:tcW w:type="dxa" w:w="2268"/>
            <w:shd w:fill="DDEBF7"/>
            <w:vAlign w:val="center"/>
          </w:tcPr>
          <w:p>
            <w:pPr>
              <w:keepNext w:val="0"/>
              <w:spacing w:before="0" w:after="0" w:line="240" w:lineRule="auto"/>
              <w:jc w:val="center"/>
            </w:pPr>
            <w:r>
              <w:rPr>
                <w:rFonts w:ascii="Arial" w:hAnsi="Arial" w:eastAsia="Arial"/>
                <w:b/>
                <w:color w:val="1F4E78"/>
                <w:sz w:val="18"/>
              </w:rPr>
              <w:t>Modalități de evaluare</w:t>
            </w:r>
          </w:p>
        </w:tc>
      </w:tr>
      <w:tr>
        <w:trPr>
          <w:cantSplit/>
        </w:trPr>
        <w:tc>
          <w:tcPr>
            <w:tcW w:type="dxa" w:w="2268"/>
            <w:vAlign w:val="center"/>
          </w:tcPr>
          <w:p>
            <w:pPr>
              <w:keepNext w:val="0"/>
              <w:spacing w:before="0" w:after="0" w:line="240" w:lineRule="auto"/>
              <w:jc w:val="left"/>
            </w:pPr>
            <w:r>
              <w:rPr>
                <w:rFonts w:ascii="Arial" w:hAnsi="Arial" w:eastAsia="Arial"/>
                <w:sz w:val="18"/>
              </w:rPr>
              <w:t>Interfețe grafice</w:t>
            </w:r>
          </w:p>
        </w:tc>
        <w:tc>
          <w:tcPr>
            <w:tcW w:type="dxa" w:w="2268"/>
            <w:vAlign w:val="center"/>
          </w:tcPr>
          <w:p>
            <w:pPr>
              <w:keepNext w:val="0"/>
              <w:spacing w:before="0" w:after="0" w:line="240" w:lineRule="auto"/>
              <w:jc w:val="left"/>
            </w:pPr>
            <w:r>
              <w:rPr>
                <w:rFonts w:ascii="Arial" w:hAnsi="Arial" w:eastAsia="Arial"/>
                <w:sz w:val="18"/>
              </w:rPr>
              <w:t>Proiectează și implementează interfețe WPF ergonomice.</w:t>
            </w:r>
          </w:p>
        </w:tc>
        <w:tc>
          <w:tcPr>
            <w:tcW w:type="dxa" w:w="2268"/>
            <w:vAlign w:val="center"/>
          </w:tcPr>
          <w:p>
            <w:pPr>
              <w:keepNext w:val="0"/>
              <w:spacing w:before="0" w:after="0" w:line="240" w:lineRule="auto"/>
              <w:jc w:val="left"/>
            </w:pPr>
            <w:r>
              <w:rPr>
                <w:rFonts w:ascii="Arial" w:hAnsi="Arial" w:eastAsia="Arial"/>
                <w:sz w:val="18"/>
              </w:rPr>
              <w:t>Formulare, ferestre, dialoguri, aplicații adaptive.</w:t>
            </w:r>
          </w:p>
        </w:tc>
        <w:tc>
          <w:tcPr>
            <w:tcW w:type="dxa" w:w="2268"/>
            <w:vAlign w:val="center"/>
          </w:tcPr>
          <w:p>
            <w:pPr>
              <w:keepNext w:val="0"/>
              <w:spacing w:before="0" w:after="0" w:line="240" w:lineRule="auto"/>
              <w:jc w:val="left"/>
            </w:pPr>
            <w:r>
              <w:rPr>
                <w:rFonts w:ascii="Arial" w:hAnsi="Arial" w:eastAsia="Arial"/>
                <w:sz w:val="18"/>
              </w:rPr>
              <w:t>Observație, exercițiu practic, laborator, test modular.</w:t>
            </w:r>
          </w:p>
        </w:tc>
      </w:tr>
      <w:tr>
        <w:trPr>
          <w:cantSplit/>
        </w:trPr>
        <w:tc>
          <w:tcPr>
            <w:tcW w:type="dxa" w:w="2268"/>
            <w:vAlign w:val="center"/>
          </w:tcPr>
          <w:p>
            <w:pPr>
              <w:keepNext w:val="0"/>
              <w:spacing w:before="0" w:after="0" w:line="240" w:lineRule="auto"/>
              <w:jc w:val="left"/>
            </w:pPr>
            <w:r>
              <w:rPr>
                <w:rFonts w:ascii="Arial" w:hAnsi="Arial" w:eastAsia="Arial"/>
                <w:sz w:val="18"/>
              </w:rPr>
              <w:t>Grafică și animații</w:t>
            </w:r>
          </w:p>
        </w:tc>
        <w:tc>
          <w:tcPr>
            <w:tcW w:type="dxa" w:w="2268"/>
            <w:vAlign w:val="center"/>
          </w:tcPr>
          <w:p>
            <w:pPr>
              <w:keepNext w:val="0"/>
              <w:spacing w:before="0" w:after="0" w:line="240" w:lineRule="auto"/>
              <w:jc w:val="left"/>
            </w:pPr>
            <w:r>
              <w:rPr>
                <w:rFonts w:ascii="Arial" w:hAnsi="Arial" w:eastAsia="Arial"/>
                <w:sz w:val="18"/>
              </w:rPr>
              <w:t>Construiește și controlează elemente grafice și animații.</w:t>
            </w:r>
          </w:p>
        </w:tc>
        <w:tc>
          <w:tcPr>
            <w:tcW w:type="dxa" w:w="2268"/>
            <w:vAlign w:val="center"/>
          </w:tcPr>
          <w:p>
            <w:pPr>
              <w:keepNext w:val="0"/>
              <w:spacing w:before="0" w:after="0" w:line="240" w:lineRule="auto"/>
              <w:jc w:val="left"/>
            </w:pPr>
            <w:r>
              <w:rPr>
                <w:rFonts w:ascii="Arial" w:hAnsi="Arial" w:eastAsia="Arial"/>
                <w:sz w:val="18"/>
              </w:rPr>
              <w:t>Planșă de desen, scenă animată, aplicație interactivă.</w:t>
            </w:r>
          </w:p>
        </w:tc>
        <w:tc>
          <w:tcPr>
            <w:tcW w:type="dxa" w:w="2268"/>
            <w:vAlign w:val="center"/>
          </w:tcPr>
          <w:p>
            <w:pPr>
              <w:keepNext w:val="0"/>
              <w:spacing w:before="0" w:after="0" w:line="240" w:lineRule="auto"/>
              <w:jc w:val="left"/>
            </w:pPr>
            <w:r>
              <w:rPr>
                <w:rFonts w:ascii="Arial" w:hAnsi="Arial" w:eastAsia="Arial"/>
                <w:sz w:val="18"/>
              </w:rPr>
              <w:t>Demonstrație practică, laborator, proiect.</w:t>
            </w:r>
          </w:p>
        </w:tc>
      </w:tr>
      <w:tr>
        <w:trPr>
          <w:cantSplit/>
        </w:trPr>
        <w:tc>
          <w:tcPr>
            <w:tcW w:type="dxa" w:w="2268"/>
            <w:vAlign w:val="center"/>
          </w:tcPr>
          <w:p>
            <w:pPr>
              <w:keepNext w:val="0"/>
              <w:spacing w:before="0" w:after="0" w:line="240" w:lineRule="auto"/>
              <w:jc w:val="left"/>
            </w:pPr>
            <w:r>
              <w:rPr>
                <w:rFonts w:ascii="Arial" w:hAnsi="Arial" w:eastAsia="Arial"/>
                <w:sz w:val="18"/>
              </w:rPr>
              <w:t>Gestiunea datelor</w:t>
            </w:r>
          </w:p>
        </w:tc>
        <w:tc>
          <w:tcPr>
            <w:tcW w:type="dxa" w:w="2268"/>
            <w:vAlign w:val="center"/>
          </w:tcPr>
          <w:p>
            <w:pPr>
              <w:keepNext w:val="0"/>
              <w:spacing w:before="0" w:after="0" w:line="240" w:lineRule="auto"/>
              <w:jc w:val="left"/>
            </w:pPr>
            <w:r>
              <w:rPr>
                <w:rFonts w:ascii="Arial" w:hAnsi="Arial" w:eastAsia="Arial"/>
                <w:sz w:val="18"/>
              </w:rPr>
              <w:t>Stochează, prelucrează, caută și raportează date.</w:t>
            </w:r>
          </w:p>
        </w:tc>
        <w:tc>
          <w:tcPr>
            <w:tcW w:type="dxa" w:w="2268"/>
            <w:vAlign w:val="center"/>
          </w:tcPr>
          <w:p>
            <w:pPr>
              <w:keepNext w:val="0"/>
              <w:spacing w:before="0" w:after="0" w:line="240" w:lineRule="auto"/>
              <w:jc w:val="left"/>
            </w:pPr>
            <w:r>
              <w:rPr>
                <w:rFonts w:ascii="Arial" w:hAnsi="Arial" w:eastAsia="Arial"/>
                <w:sz w:val="18"/>
              </w:rPr>
              <w:t>Agendă, registru, aplicație CRUD, raport.</w:t>
            </w:r>
          </w:p>
        </w:tc>
        <w:tc>
          <w:tcPr>
            <w:tcW w:type="dxa" w:w="2268"/>
            <w:vAlign w:val="center"/>
          </w:tcPr>
          <w:p>
            <w:pPr>
              <w:keepNext w:val="0"/>
              <w:spacing w:before="0" w:after="0" w:line="240" w:lineRule="auto"/>
              <w:jc w:val="left"/>
            </w:pPr>
            <w:r>
              <w:rPr>
                <w:rFonts w:ascii="Arial" w:hAnsi="Arial" w:eastAsia="Arial"/>
                <w:sz w:val="18"/>
              </w:rPr>
              <w:t>Laborator, proiect integrator, examen.</w:t>
            </w:r>
          </w:p>
        </w:tc>
      </w:tr>
    </w:tbl>
    <w:p>
      <w:pPr>
        <w:spacing w:after="40"/>
      </w:pPr>
    </w:p>
    <w:p>
      <w:pPr>
        <w:pStyle w:val="Heading2"/>
        <w:keepNext/>
        <w:spacing w:before="280" w:after="160" w:line="240" w:lineRule="auto"/>
        <w:jc w:val="left"/>
      </w:pPr>
      <w:r>
        <w:rPr>
          <w:rFonts w:ascii="Arial" w:hAnsi="Arial" w:eastAsia="Arial"/>
          <w:b/>
          <w:color w:val="1F4E78"/>
          <w:sz w:val="27"/>
        </w:rPr>
        <w:t>1.6. Produsele învățării</w:t>
      </w:r>
    </w:p>
    <w:p>
      <w:pPr>
        <w:keepNext w:val="0"/>
        <w:spacing w:before="0" w:after="120" w:line="276" w:lineRule="auto"/>
        <w:ind w:firstLine="425"/>
        <w:jc w:val="both"/>
      </w:pPr>
      <w:r>
        <w:rPr>
          <w:rFonts w:ascii="Arial" w:hAnsi="Arial" w:eastAsia="Arial"/>
        </w:rPr>
        <w:t>Evaluarea trebuie organizată în jurul produselor realizate de elev. Produsele pot include:</w:t>
      </w:r>
    </w:p>
    <w:p>
      <w:pPr>
        <w:pStyle w:val="ListBullet"/>
        <w:keepNext w:val="0"/>
        <w:spacing w:before="0" w:after="60" w:line="276" w:lineRule="auto"/>
        <w:ind w:left="340" w:hanging="142"/>
        <w:jc w:val="left"/>
      </w:pPr>
      <w:r>
        <w:rPr>
          <w:rFonts w:ascii="Arial" w:hAnsi="Arial" w:eastAsia="Arial"/>
        </w:rPr>
        <w:t>proiect WPF compilabil;</w:t>
      </w:r>
    </w:p>
    <w:p>
      <w:pPr>
        <w:pStyle w:val="ListBullet"/>
        <w:keepNext w:val="0"/>
        <w:spacing w:before="0" w:after="60" w:line="276" w:lineRule="auto"/>
        <w:ind w:left="340" w:hanging="142"/>
        <w:jc w:val="left"/>
      </w:pPr>
      <w:r>
        <w:rPr>
          <w:rFonts w:ascii="Arial" w:hAnsi="Arial" w:eastAsia="Arial"/>
        </w:rPr>
        <w:t>formular validat și machetă de interfață;</w:t>
      </w:r>
    </w:p>
    <w:p>
      <w:pPr>
        <w:pStyle w:val="ListBullet"/>
        <w:keepNext w:val="0"/>
        <w:spacing w:before="0" w:after="60" w:line="276" w:lineRule="auto"/>
        <w:ind w:left="340" w:hanging="142"/>
        <w:jc w:val="left"/>
      </w:pPr>
      <w:r>
        <w:rPr>
          <w:rFonts w:ascii="Arial" w:hAnsi="Arial" w:eastAsia="Arial"/>
        </w:rPr>
        <w:t>fereastră modală sau control reutilizabil;</w:t>
      </w:r>
    </w:p>
    <w:p>
      <w:pPr>
        <w:pStyle w:val="ListBullet"/>
        <w:keepNext w:val="0"/>
        <w:spacing w:before="0" w:after="60" w:line="276" w:lineRule="auto"/>
        <w:ind w:left="340" w:hanging="142"/>
        <w:jc w:val="left"/>
      </w:pPr>
      <w:r>
        <w:rPr>
          <w:rFonts w:ascii="Arial" w:hAnsi="Arial" w:eastAsia="Arial"/>
        </w:rPr>
        <w:t>scenă grafică și animație controlată;</w:t>
      </w:r>
    </w:p>
    <w:p>
      <w:pPr>
        <w:pStyle w:val="ListBullet"/>
        <w:keepNext w:val="0"/>
        <w:spacing w:before="0" w:after="60" w:line="276" w:lineRule="auto"/>
        <w:ind w:left="340" w:hanging="142"/>
        <w:jc w:val="left"/>
      </w:pPr>
      <w:r>
        <w:rPr>
          <w:rFonts w:ascii="Arial" w:hAnsi="Arial" w:eastAsia="Arial"/>
        </w:rPr>
        <w:t>fișier JSON, CSV sau XML;</w:t>
      </w:r>
    </w:p>
    <w:p>
      <w:pPr>
        <w:pStyle w:val="ListBullet"/>
        <w:keepNext w:val="0"/>
        <w:spacing w:before="0" w:after="60" w:line="276" w:lineRule="auto"/>
        <w:ind w:left="340" w:hanging="142"/>
        <w:jc w:val="left"/>
      </w:pPr>
      <w:r>
        <w:rPr>
          <w:rFonts w:ascii="Arial" w:hAnsi="Arial" w:eastAsia="Arial"/>
        </w:rPr>
        <w:t>bază de date SQLite;</w:t>
      </w:r>
    </w:p>
    <w:p>
      <w:pPr>
        <w:pStyle w:val="ListBullet"/>
        <w:keepNext w:val="0"/>
        <w:spacing w:before="0" w:after="60" w:line="276" w:lineRule="auto"/>
        <w:ind w:left="340" w:hanging="142"/>
        <w:jc w:val="left"/>
      </w:pPr>
      <w:r>
        <w:rPr>
          <w:rFonts w:ascii="Arial" w:hAnsi="Arial" w:eastAsia="Arial"/>
        </w:rPr>
        <w:t>aplicație CRUD;</w:t>
      </w:r>
    </w:p>
    <w:p>
      <w:pPr>
        <w:pStyle w:val="ListBullet"/>
        <w:keepNext w:val="0"/>
        <w:spacing w:before="0" w:after="60" w:line="276" w:lineRule="auto"/>
        <w:ind w:left="340" w:hanging="142"/>
        <w:jc w:val="left"/>
      </w:pPr>
      <w:r>
        <w:rPr>
          <w:rFonts w:ascii="Arial" w:hAnsi="Arial" w:eastAsia="Arial"/>
        </w:rPr>
        <w:t>raport exportat;</w:t>
      </w:r>
    </w:p>
    <w:p>
      <w:pPr>
        <w:pStyle w:val="ListBullet"/>
        <w:keepNext w:val="0"/>
        <w:spacing w:before="0" w:after="60" w:line="276" w:lineRule="auto"/>
        <w:ind w:left="340" w:hanging="142"/>
        <w:jc w:val="left"/>
      </w:pPr>
      <w:r>
        <w:rPr>
          <w:rFonts w:ascii="Arial" w:hAnsi="Arial" w:eastAsia="Arial"/>
        </w:rPr>
        <w:t>portofoliu digital și prezentarea proiectului.</w:t>
      </w:r>
    </w:p>
    <w:p>
      <w:pPr>
        <w:keepNext w:val="0"/>
        <w:spacing w:before="0" w:after="120" w:line="276" w:lineRule="auto"/>
        <w:ind w:firstLine="425"/>
        <w:jc w:val="both"/>
      </w:pPr>
      <w:r>
        <w:rPr>
          <w:rFonts w:ascii="Arial" w:hAnsi="Arial" w:eastAsia="Arial"/>
        </w:rPr>
        <w:t>Un produs este considerat realizat numai dacă:</w:t>
      </w:r>
    </w:p>
    <w:p>
      <w:pPr>
        <w:keepNext w:val="0"/>
        <w:spacing w:before="0" w:after="60" w:line="276" w:lineRule="auto"/>
        <w:ind w:left="425" w:hanging="255"/>
        <w:jc w:val="left"/>
      </w:pPr>
      <w:r>
        <w:rPr>
          <w:rFonts w:ascii="Arial" w:hAnsi="Arial" w:eastAsia="Arial"/>
          <w:sz w:val="22"/>
        </w:rPr>
        <w:t>1. respectă cerințele;</w:t>
      </w:r>
    </w:p>
    <w:p>
      <w:pPr>
        <w:keepNext w:val="0"/>
        <w:spacing w:before="0" w:after="60" w:line="276" w:lineRule="auto"/>
        <w:ind w:left="425" w:hanging="255"/>
        <w:jc w:val="left"/>
      </w:pPr>
      <w:r>
        <w:rPr>
          <w:rFonts w:ascii="Arial" w:hAnsi="Arial" w:eastAsia="Arial"/>
          <w:sz w:val="22"/>
        </w:rPr>
        <w:t>2. poate fi rulat;</w:t>
      </w:r>
    </w:p>
    <w:p>
      <w:pPr>
        <w:keepNext w:val="0"/>
        <w:spacing w:before="0" w:after="60" w:line="276" w:lineRule="auto"/>
        <w:ind w:left="425" w:hanging="255"/>
        <w:jc w:val="left"/>
      </w:pPr>
      <w:r>
        <w:rPr>
          <w:rFonts w:ascii="Arial" w:hAnsi="Arial" w:eastAsia="Arial"/>
          <w:sz w:val="22"/>
        </w:rPr>
        <w:t>3. a fost testat;</w:t>
      </w:r>
    </w:p>
    <w:p>
      <w:pPr>
        <w:keepNext w:val="0"/>
        <w:spacing w:before="0" w:after="60" w:line="276" w:lineRule="auto"/>
        <w:ind w:left="425" w:hanging="255"/>
        <w:jc w:val="left"/>
      </w:pPr>
      <w:r>
        <w:rPr>
          <w:rFonts w:ascii="Arial" w:hAnsi="Arial" w:eastAsia="Arial"/>
          <w:sz w:val="22"/>
        </w:rPr>
        <w:t>4. tratează datele incorecte prevăzute în sarcină;</w:t>
      </w:r>
    </w:p>
    <w:p>
      <w:pPr>
        <w:keepNext w:val="0"/>
        <w:spacing w:before="0" w:after="60" w:line="276" w:lineRule="auto"/>
        <w:ind w:left="425" w:hanging="255"/>
        <w:jc w:val="left"/>
      </w:pPr>
      <w:r>
        <w:rPr>
          <w:rFonts w:ascii="Arial" w:hAnsi="Arial" w:eastAsia="Arial"/>
          <w:sz w:val="22"/>
        </w:rPr>
        <w:t>5. poate fi explicat de autor;</w:t>
      </w:r>
    </w:p>
    <w:p>
      <w:pPr>
        <w:keepNext w:val="0"/>
        <w:spacing w:before="0" w:after="60" w:line="276" w:lineRule="auto"/>
        <w:ind w:left="425" w:hanging="255"/>
        <w:jc w:val="left"/>
      </w:pPr>
      <w:r>
        <w:rPr>
          <w:rFonts w:ascii="Arial" w:hAnsi="Arial" w:eastAsia="Arial"/>
          <w:sz w:val="22"/>
        </w:rPr>
        <w:t>6. este predat în forma solicitată.</w:t>
      </w:r>
    </w:p>
    <w:p>
      <w:pPr>
        <w:pStyle w:val="Heading2"/>
        <w:keepNext/>
        <w:spacing w:before="280" w:after="160" w:line="240" w:lineRule="auto"/>
        <w:jc w:val="left"/>
      </w:pPr>
      <w:r>
        <w:rPr>
          <w:rFonts w:ascii="Arial" w:hAnsi="Arial" w:eastAsia="Arial"/>
          <w:b/>
          <w:color w:val="1F4E78"/>
          <w:sz w:val="27"/>
        </w:rPr>
        <w:t>1.7. Studiul individual</w:t>
      </w:r>
    </w:p>
    <w:p>
      <w:pPr>
        <w:keepNext w:val="0"/>
        <w:spacing w:before="0" w:after="120" w:line="276" w:lineRule="auto"/>
        <w:ind w:firstLine="425"/>
        <w:jc w:val="both"/>
      </w:pPr>
      <w:r>
        <w:rPr>
          <w:rFonts w:ascii="Arial" w:hAnsi="Arial" w:eastAsia="Arial"/>
        </w:rPr>
        <w:t>Cele 30 de ore de studiu individual sunt organizate prin proiecte integratoare. Profesorul trebuie să planifice termene intermediare, produse parțiale, consultații, verificarea autenticității, demonstrarea progresului, prezentarea finală și autoevaluarea.</w:t>
      </w:r>
    </w:p>
    <w:p>
      <w:pPr>
        <w:keepNext w:val="0"/>
        <w:spacing w:before="0" w:after="120" w:line="276" w:lineRule="auto"/>
        <w:ind w:firstLine="425"/>
        <w:jc w:val="both"/>
      </w:pPr>
      <w:r>
        <w:rPr>
          <w:rFonts w:ascii="Arial" w:hAnsi="Arial" w:eastAsia="Arial"/>
        </w:rPr>
        <w:t>Proiectul nu trebuie evaluat exclusiv la final. Verificările intermediare permit identificarea problemelor înainte ca acestea să compromită întregul produs.</w:t>
      </w:r>
    </w:p>
    <w:tbl>
      <w:tblPr>
        <w:tblW w:type="auto" w:w="0"/>
        <w:jc w:val="center"/>
        <w:tblLayout w:type="autofit"/>
        <w:tblLook w:firstColumn="1" w:firstRow="1" w:lastColumn="0" w:lastRow="0" w:noHBand="0" w:noVBand="1" w:val="04A0"/>
      </w:tblPr>
      <w:tblGrid>
        <w:gridCol w:w="9071"/>
      </w:tblGrid>
      <w:tr>
        <w:trPr>
          <w:cantSplit/>
        </w:trPr>
        <w:tc>
          <w:tcPr>
            <w:tcW w:type="dxa" w:w="9071"/>
            <w:shd w:fill="E4DFEC"/>
            <w:tcBorders>
              <w:top w:val="single" w:sz="8" w:color="7030A0"/>
              <w:start w:val="single" w:sz="8" w:color="7030A0"/>
              <w:bottom w:val="single" w:sz="8" w:color="7030A0"/>
              <w:end w:val="single" w:sz="8" w:color="7030A0"/>
            </w:tcBorders>
            <w:vAlign w:val="center"/>
          </w:tcPr>
          <w:p>
            <w:pPr>
              <w:keepNext w:val="0"/>
              <w:spacing w:before="0" w:after="80" w:line="264" w:lineRule="auto"/>
              <w:jc w:val="left"/>
            </w:pPr>
            <w:r>
              <w:rPr>
                <w:rFonts w:ascii="Arial" w:hAnsi="Arial" w:eastAsia="Arial"/>
                <w:b/>
                <w:color w:val="1F4E78"/>
              </w:rPr>
              <w:t>Etape recomandate pentru proiect</w:t>
            </w:r>
          </w:p>
          <w:p>
            <w:pPr>
              <w:keepNext w:val="0"/>
              <w:spacing w:before="0" w:after="0" w:line="264" w:lineRule="auto"/>
              <w:jc w:val="both"/>
            </w:pPr>
            <w:r>
              <w:rPr>
                <w:rFonts w:ascii="Arial" w:hAnsi="Arial" w:eastAsia="Arial"/>
              </w:rPr>
              <w:t>alegerea temei → analiza cerințelor → schița interfeței → proiectarea claselor și datelor → prototip → implementare → testare → remediere → documentare → prezentare</w:t>
            </w:r>
          </w:p>
        </w:tc>
      </w:tr>
    </w:tbl>
    <w:p>
      <w:pPr>
        <w:spacing w:after="40"/>
      </w:pPr>
    </w:p>
    <w:p>
      <w:pPr>
        <w:pStyle w:val="Heading2"/>
        <w:keepNext/>
        <w:pageBreakBefore/>
        <w:spacing w:before="280" w:after="160" w:line="240" w:lineRule="auto"/>
        <w:jc w:val="left"/>
      </w:pPr>
      <w:r>
        <w:rPr>
          <w:rFonts w:ascii="Arial" w:hAnsi="Arial" w:eastAsia="Arial"/>
          <w:b/>
          <w:color w:val="1F4E78"/>
          <w:sz w:val="27"/>
        </w:rPr>
        <w:t>1.8. Cerințe tehnologice adoptate pentru ghid</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Componentă</w:t>
            </w:r>
          </w:p>
        </w:tc>
        <w:tc>
          <w:tcPr>
            <w:tcW w:type="dxa" w:w="3024"/>
            <w:shd w:fill="DDEBF7"/>
            <w:vAlign w:val="center"/>
          </w:tcPr>
          <w:p>
            <w:pPr>
              <w:keepNext w:val="0"/>
              <w:spacing w:before="0" w:after="0" w:line="240" w:lineRule="auto"/>
              <w:jc w:val="center"/>
            </w:pPr>
            <w:r>
              <w:rPr>
                <w:rFonts w:ascii="Arial" w:hAnsi="Arial" w:eastAsia="Arial"/>
                <w:b/>
                <w:color w:val="1F4E78"/>
                <w:sz w:val="18"/>
              </w:rPr>
              <w:t>Variantă principală</w:t>
            </w:r>
          </w:p>
        </w:tc>
        <w:tc>
          <w:tcPr>
            <w:tcW w:type="dxa" w:w="3024"/>
            <w:shd w:fill="DDEBF7"/>
            <w:vAlign w:val="center"/>
          </w:tcPr>
          <w:p>
            <w:pPr>
              <w:keepNext w:val="0"/>
              <w:spacing w:before="0" w:after="0" w:line="240" w:lineRule="auto"/>
              <w:jc w:val="center"/>
            </w:pPr>
            <w:r>
              <w:rPr>
                <w:rFonts w:ascii="Arial" w:hAnsi="Arial" w:eastAsia="Arial"/>
                <w:b/>
                <w:color w:val="1F4E78"/>
                <w:sz w:val="18"/>
              </w:rPr>
              <w:t>Variantă compatibilă</w:t>
            </w:r>
          </w:p>
        </w:tc>
      </w:tr>
      <w:tr>
        <w:trPr>
          <w:cantSplit/>
        </w:trPr>
        <w:tc>
          <w:tcPr>
            <w:tcW w:type="dxa" w:w="3024"/>
            <w:vAlign w:val="center"/>
          </w:tcPr>
          <w:p>
            <w:pPr>
              <w:keepNext w:val="0"/>
              <w:spacing w:before="0" w:after="0" w:line="240" w:lineRule="auto"/>
              <w:jc w:val="left"/>
            </w:pPr>
            <w:r>
              <w:rPr>
                <w:rFonts w:ascii="Arial" w:hAnsi="Arial" w:eastAsia="Arial"/>
                <w:sz w:val="18"/>
              </w:rPr>
              <w:t>Platformă</w:t>
            </w:r>
          </w:p>
        </w:tc>
        <w:tc>
          <w:tcPr>
            <w:tcW w:type="dxa" w:w="3024"/>
            <w:vAlign w:val="center"/>
          </w:tcPr>
          <w:p>
            <w:pPr>
              <w:keepNext w:val="0"/>
              <w:spacing w:before="0" w:after="0" w:line="240" w:lineRule="auto"/>
              <w:jc w:val="left"/>
            </w:pPr>
            <w:r>
              <w:rPr>
                <w:rFonts w:ascii="Arial" w:hAnsi="Arial" w:eastAsia="Arial"/>
                <w:sz w:val="18"/>
              </w:rPr>
              <w:t>.NET 10</w:t>
            </w:r>
          </w:p>
        </w:tc>
        <w:tc>
          <w:tcPr>
            <w:tcW w:type="dxa" w:w="3024"/>
            <w:vAlign w:val="center"/>
          </w:tcPr>
          <w:p>
            <w:pPr>
              <w:keepNext w:val="0"/>
              <w:spacing w:before="0" w:after="0" w:line="240" w:lineRule="auto"/>
              <w:jc w:val="left"/>
            </w:pPr>
            <w:r>
              <w:rPr>
                <w:rFonts w:ascii="Arial" w:hAnsi="Arial" w:eastAsia="Arial"/>
                <w:sz w:val="18"/>
              </w:rPr>
              <w:t>.NET 9</w:t>
            </w:r>
          </w:p>
        </w:tc>
      </w:tr>
      <w:tr>
        <w:trPr>
          <w:cantSplit/>
        </w:trPr>
        <w:tc>
          <w:tcPr>
            <w:tcW w:type="dxa" w:w="3024"/>
            <w:vAlign w:val="center"/>
          </w:tcPr>
          <w:p>
            <w:pPr>
              <w:keepNext w:val="0"/>
              <w:spacing w:before="0" w:after="0" w:line="240" w:lineRule="auto"/>
              <w:jc w:val="left"/>
            </w:pPr>
            <w:r>
              <w:rPr>
                <w:rFonts w:ascii="Arial" w:hAnsi="Arial" w:eastAsia="Arial"/>
                <w:sz w:val="18"/>
              </w:rPr>
              <w:t>Limbaj</w:t>
            </w:r>
          </w:p>
        </w:tc>
        <w:tc>
          <w:tcPr>
            <w:tcW w:type="dxa" w:w="3024"/>
            <w:vAlign w:val="center"/>
          </w:tcPr>
          <w:p>
            <w:pPr>
              <w:keepNext w:val="0"/>
              <w:spacing w:before="0" w:after="0" w:line="240" w:lineRule="auto"/>
              <w:jc w:val="left"/>
            </w:pPr>
            <w:r>
              <w:rPr>
                <w:rFonts w:ascii="Arial" w:hAnsi="Arial" w:eastAsia="Arial"/>
                <w:sz w:val="18"/>
              </w:rPr>
              <w:t>C# 14</w:t>
            </w:r>
          </w:p>
        </w:tc>
        <w:tc>
          <w:tcPr>
            <w:tcW w:type="dxa" w:w="3024"/>
            <w:vAlign w:val="center"/>
          </w:tcPr>
          <w:p>
            <w:pPr>
              <w:keepNext w:val="0"/>
              <w:spacing w:before="0" w:after="0" w:line="240" w:lineRule="auto"/>
              <w:jc w:val="left"/>
            </w:pPr>
            <w:r>
              <w:rPr>
                <w:rFonts w:ascii="Arial" w:hAnsi="Arial" w:eastAsia="Arial"/>
                <w:sz w:val="18"/>
              </w:rPr>
              <w:t>C# 13</w:t>
            </w:r>
          </w:p>
        </w:tc>
      </w:tr>
      <w:tr>
        <w:trPr>
          <w:cantSplit/>
        </w:trPr>
        <w:tc>
          <w:tcPr>
            <w:tcW w:type="dxa" w:w="3024"/>
            <w:vAlign w:val="center"/>
          </w:tcPr>
          <w:p>
            <w:pPr>
              <w:keepNext w:val="0"/>
              <w:spacing w:before="0" w:after="0" w:line="240" w:lineRule="auto"/>
              <w:jc w:val="left"/>
            </w:pPr>
            <w:r>
              <w:rPr>
                <w:rFonts w:ascii="Arial" w:hAnsi="Arial" w:eastAsia="Arial"/>
                <w:sz w:val="18"/>
              </w:rPr>
              <w:t>Interfață desktop</w:t>
            </w:r>
          </w:p>
        </w:tc>
        <w:tc>
          <w:tcPr>
            <w:tcW w:type="dxa" w:w="3024"/>
            <w:vAlign w:val="center"/>
          </w:tcPr>
          <w:p>
            <w:pPr>
              <w:keepNext w:val="0"/>
              <w:spacing w:before="0" w:after="0" w:line="240" w:lineRule="auto"/>
              <w:jc w:val="left"/>
            </w:pPr>
            <w:r>
              <w:rPr>
                <w:rFonts w:ascii="Arial" w:hAnsi="Arial" w:eastAsia="Arial"/>
                <w:sz w:val="18"/>
              </w:rPr>
              <w:t>WPF</w:t>
            </w:r>
          </w:p>
        </w:tc>
        <w:tc>
          <w:tcPr>
            <w:tcW w:type="dxa" w:w="3024"/>
            <w:vAlign w:val="center"/>
          </w:tcPr>
          <w:p>
            <w:pPr>
              <w:keepNext w:val="0"/>
              <w:spacing w:before="0" w:after="0" w:line="240" w:lineRule="auto"/>
              <w:jc w:val="left"/>
            </w:pPr>
            <w:r>
              <w:rPr>
                <w:rFonts w:ascii="Arial" w:hAnsi="Arial" w:eastAsia="Arial"/>
                <w:sz w:val="18"/>
              </w:rPr>
              <w:t>WPF</w:t>
            </w:r>
          </w:p>
        </w:tc>
      </w:tr>
      <w:tr>
        <w:trPr>
          <w:cantSplit/>
        </w:trPr>
        <w:tc>
          <w:tcPr>
            <w:tcW w:type="dxa" w:w="3024"/>
            <w:vAlign w:val="center"/>
          </w:tcPr>
          <w:p>
            <w:pPr>
              <w:keepNext w:val="0"/>
              <w:spacing w:before="0" w:after="0" w:line="240" w:lineRule="auto"/>
              <w:jc w:val="left"/>
            </w:pPr>
            <w:r>
              <w:rPr>
                <w:rFonts w:ascii="Arial" w:hAnsi="Arial" w:eastAsia="Arial"/>
                <w:sz w:val="18"/>
              </w:rPr>
              <w:t>Mediu de dezvoltare</w:t>
            </w:r>
          </w:p>
        </w:tc>
        <w:tc>
          <w:tcPr>
            <w:tcW w:type="dxa" w:w="3024"/>
            <w:vAlign w:val="center"/>
          </w:tcPr>
          <w:p>
            <w:pPr>
              <w:keepNext w:val="0"/>
              <w:spacing w:before="0" w:after="0" w:line="240" w:lineRule="auto"/>
              <w:jc w:val="left"/>
            </w:pPr>
            <w:r>
              <w:rPr>
                <w:rFonts w:ascii="Arial" w:hAnsi="Arial" w:eastAsia="Arial"/>
                <w:sz w:val="18"/>
              </w:rPr>
              <w:t>Visual Studio cu .NET Desktop Development</w:t>
            </w:r>
          </w:p>
        </w:tc>
        <w:tc>
          <w:tcPr>
            <w:tcW w:type="dxa" w:w="3024"/>
            <w:vAlign w:val="center"/>
          </w:tcPr>
          <w:p>
            <w:pPr>
              <w:keepNext w:val="0"/>
              <w:spacing w:before="0" w:after="0" w:line="240" w:lineRule="auto"/>
              <w:jc w:val="left"/>
            </w:pPr>
            <w:r>
              <w:rPr>
                <w:rFonts w:ascii="Arial" w:hAnsi="Arial" w:eastAsia="Arial"/>
                <w:sz w:val="18"/>
              </w:rPr>
              <w:t>Versiune compatibilă cu .NET 9</w:t>
            </w:r>
          </w:p>
        </w:tc>
      </w:tr>
      <w:tr>
        <w:trPr>
          <w:cantSplit/>
        </w:trPr>
        <w:tc>
          <w:tcPr>
            <w:tcW w:type="dxa" w:w="3024"/>
            <w:vAlign w:val="center"/>
          </w:tcPr>
          <w:p>
            <w:pPr>
              <w:keepNext w:val="0"/>
              <w:spacing w:before="0" w:after="0" w:line="240" w:lineRule="auto"/>
              <w:jc w:val="left"/>
            </w:pPr>
            <w:r>
              <w:rPr>
                <w:rFonts w:ascii="Arial" w:hAnsi="Arial" w:eastAsia="Arial"/>
                <w:sz w:val="18"/>
              </w:rPr>
              <w:t>Bază de date</w:t>
            </w:r>
          </w:p>
        </w:tc>
        <w:tc>
          <w:tcPr>
            <w:tcW w:type="dxa" w:w="3024"/>
            <w:vAlign w:val="center"/>
          </w:tcPr>
          <w:p>
            <w:pPr>
              <w:keepNext w:val="0"/>
              <w:spacing w:before="0" w:after="0" w:line="240" w:lineRule="auto"/>
              <w:jc w:val="left"/>
            </w:pPr>
            <w:r>
              <w:rPr>
                <w:rFonts w:ascii="Arial" w:hAnsi="Arial" w:eastAsia="Arial"/>
                <w:sz w:val="18"/>
              </w:rPr>
              <w:t>SQLite</w:t>
            </w:r>
          </w:p>
        </w:tc>
        <w:tc>
          <w:tcPr>
            <w:tcW w:type="dxa" w:w="3024"/>
            <w:vAlign w:val="center"/>
          </w:tcPr>
          <w:p>
            <w:pPr>
              <w:keepNext w:val="0"/>
              <w:spacing w:before="0" w:after="0" w:line="240" w:lineRule="auto"/>
              <w:jc w:val="left"/>
            </w:pPr>
            <w:r>
              <w:rPr>
                <w:rFonts w:ascii="Arial" w:hAnsi="Arial" w:eastAsia="Arial"/>
                <w:sz w:val="18"/>
              </w:rPr>
              <w:t>SQLite</w:t>
            </w:r>
          </w:p>
        </w:tc>
      </w:tr>
      <w:tr>
        <w:trPr>
          <w:cantSplit/>
        </w:trPr>
        <w:tc>
          <w:tcPr>
            <w:tcW w:type="dxa" w:w="3024"/>
            <w:vAlign w:val="center"/>
          </w:tcPr>
          <w:p>
            <w:pPr>
              <w:keepNext w:val="0"/>
              <w:spacing w:before="0" w:after="0" w:line="240" w:lineRule="auto"/>
              <w:jc w:val="left"/>
            </w:pPr>
            <w:r>
              <w:rPr>
                <w:rFonts w:ascii="Arial" w:hAnsi="Arial" w:eastAsia="Arial"/>
                <w:sz w:val="18"/>
              </w:rPr>
              <w:t>Furnizor de date</w:t>
            </w:r>
          </w:p>
        </w:tc>
        <w:tc>
          <w:tcPr>
            <w:tcW w:type="dxa" w:w="3024"/>
            <w:vAlign w:val="center"/>
          </w:tcPr>
          <w:p>
            <w:pPr>
              <w:keepNext w:val="0"/>
              <w:spacing w:before="0" w:after="0" w:line="240" w:lineRule="auto"/>
              <w:jc w:val="left"/>
            </w:pPr>
            <w:r>
              <w:rPr>
                <w:rFonts w:ascii="Arial" w:hAnsi="Arial" w:eastAsia="Arial"/>
                <w:sz w:val="18"/>
              </w:rPr>
              <w:t>Microsoft.Data.Sqlite</w:t>
            </w:r>
          </w:p>
        </w:tc>
        <w:tc>
          <w:tcPr>
            <w:tcW w:type="dxa" w:w="3024"/>
            <w:vAlign w:val="center"/>
          </w:tcPr>
          <w:p>
            <w:pPr>
              <w:keepNext w:val="0"/>
              <w:spacing w:before="0" w:after="0" w:line="240" w:lineRule="auto"/>
              <w:jc w:val="left"/>
            </w:pPr>
            <w:r>
              <w:rPr>
                <w:rFonts w:ascii="Arial" w:hAnsi="Arial" w:eastAsia="Arial"/>
                <w:sz w:val="18"/>
              </w:rPr>
              <w:t>Microsoft.Data.Sqlite</w:t>
            </w:r>
          </w:p>
        </w:tc>
      </w:tr>
      <w:tr>
        <w:trPr>
          <w:cantSplit/>
        </w:trPr>
        <w:tc>
          <w:tcPr>
            <w:tcW w:type="dxa" w:w="3024"/>
            <w:vAlign w:val="center"/>
          </w:tcPr>
          <w:p>
            <w:pPr>
              <w:keepNext w:val="0"/>
              <w:spacing w:before="0" w:after="0" w:line="240" w:lineRule="auto"/>
              <w:jc w:val="left"/>
            </w:pPr>
            <w:r>
              <w:rPr>
                <w:rFonts w:ascii="Arial" w:hAnsi="Arial" w:eastAsia="Arial"/>
                <w:sz w:val="18"/>
              </w:rPr>
              <w:t>Serializare</w:t>
            </w:r>
          </w:p>
        </w:tc>
        <w:tc>
          <w:tcPr>
            <w:tcW w:type="dxa" w:w="3024"/>
            <w:vAlign w:val="center"/>
          </w:tcPr>
          <w:p>
            <w:pPr>
              <w:keepNext w:val="0"/>
              <w:spacing w:before="0" w:after="0" w:line="240" w:lineRule="auto"/>
              <w:jc w:val="left"/>
            </w:pPr>
            <w:r>
              <w:rPr>
                <w:rFonts w:ascii="Arial" w:hAnsi="Arial" w:eastAsia="Arial"/>
                <w:sz w:val="18"/>
              </w:rPr>
              <w:t>System.Text.Json</w:t>
            </w:r>
          </w:p>
        </w:tc>
        <w:tc>
          <w:tcPr>
            <w:tcW w:type="dxa" w:w="3024"/>
            <w:vAlign w:val="center"/>
          </w:tcPr>
          <w:p>
            <w:pPr>
              <w:keepNext w:val="0"/>
              <w:spacing w:before="0" w:after="0" w:line="240" w:lineRule="auto"/>
              <w:jc w:val="left"/>
            </w:pPr>
            <w:r>
              <w:rPr>
                <w:rFonts w:ascii="Arial" w:hAnsi="Arial" w:eastAsia="Arial"/>
                <w:sz w:val="18"/>
              </w:rPr>
              <w:t>System.Text.Json</w:t>
            </w:r>
          </w:p>
        </w:tc>
      </w:tr>
      <w:tr>
        <w:trPr>
          <w:cantSplit/>
        </w:trPr>
        <w:tc>
          <w:tcPr>
            <w:tcW w:type="dxa" w:w="3024"/>
            <w:vAlign w:val="center"/>
          </w:tcPr>
          <w:p>
            <w:pPr>
              <w:keepNext w:val="0"/>
              <w:spacing w:before="0" w:after="0" w:line="240" w:lineRule="auto"/>
              <w:jc w:val="left"/>
            </w:pPr>
            <w:r>
              <w:rPr>
                <w:rFonts w:ascii="Arial" w:hAnsi="Arial" w:eastAsia="Arial"/>
                <w:sz w:val="18"/>
              </w:rPr>
              <w:t>Export Excel</w:t>
            </w:r>
          </w:p>
        </w:tc>
        <w:tc>
          <w:tcPr>
            <w:tcW w:type="dxa" w:w="3024"/>
            <w:vAlign w:val="center"/>
          </w:tcPr>
          <w:p>
            <w:pPr>
              <w:keepNext w:val="0"/>
              <w:spacing w:before="0" w:after="0" w:line="240" w:lineRule="auto"/>
              <w:jc w:val="left"/>
            </w:pPr>
            <w:r>
              <w:rPr>
                <w:rFonts w:ascii="Arial" w:hAnsi="Arial" w:eastAsia="Arial"/>
                <w:sz w:val="18"/>
              </w:rPr>
              <w:t>ClosedXML</w:t>
            </w:r>
          </w:p>
        </w:tc>
        <w:tc>
          <w:tcPr>
            <w:tcW w:type="dxa" w:w="3024"/>
            <w:vAlign w:val="center"/>
          </w:tcPr>
          <w:p>
            <w:pPr>
              <w:keepNext w:val="0"/>
              <w:spacing w:before="0" w:after="0" w:line="240" w:lineRule="auto"/>
              <w:jc w:val="left"/>
            </w:pPr>
            <w:r>
              <w:rPr>
                <w:rFonts w:ascii="Arial" w:hAnsi="Arial" w:eastAsia="Arial"/>
                <w:sz w:val="18"/>
              </w:rPr>
              <w:t>ClosedXML</w:t>
            </w:r>
          </w:p>
        </w:tc>
      </w:tr>
      <w:tr>
        <w:trPr>
          <w:cantSplit/>
        </w:trPr>
        <w:tc>
          <w:tcPr>
            <w:tcW w:type="dxa" w:w="3024"/>
            <w:vAlign w:val="center"/>
          </w:tcPr>
          <w:p>
            <w:pPr>
              <w:keepNext w:val="0"/>
              <w:spacing w:before="0" w:after="0" w:line="240" w:lineRule="auto"/>
              <w:jc w:val="left"/>
            </w:pPr>
            <w:r>
              <w:rPr>
                <w:rFonts w:ascii="Arial" w:hAnsi="Arial" w:eastAsia="Arial"/>
                <w:sz w:val="18"/>
              </w:rPr>
              <w:t>Export PDF</w:t>
            </w:r>
          </w:p>
        </w:tc>
        <w:tc>
          <w:tcPr>
            <w:tcW w:type="dxa" w:w="3024"/>
            <w:vAlign w:val="center"/>
          </w:tcPr>
          <w:p>
            <w:pPr>
              <w:keepNext w:val="0"/>
              <w:spacing w:before="0" w:after="0" w:line="240" w:lineRule="auto"/>
              <w:jc w:val="left"/>
            </w:pPr>
            <w:r>
              <w:rPr>
                <w:rFonts w:ascii="Arial" w:hAnsi="Arial" w:eastAsia="Arial"/>
                <w:sz w:val="18"/>
              </w:rPr>
              <w:t>QuestPDF</w:t>
            </w:r>
          </w:p>
        </w:tc>
        <w:tc>
          <w:tcPr>
            <w:tcW w:type="dxa" w:w="3024"/>
            <w:vAlign w:val="center"/>
          </w:tcPr>
          <w:p>
            <w:pPr>
              <w:keepNext w:val="0"/>
              <w:spacing w:before="0" w:after="0" w:line="240" w:lineRule="auto"/>
              <w:jc w:val="left"/>
            </w:pPr>
            <w:r>
              <w:rPr>
                <w:rFonts w:ascii="Arial" w:hAnsi="Arial" w:eastAsia="Arial"/>
                <w:sz w:val="18"/>
              </w:rPr>
              <w:t>QuestPDF</w:t>
            </w:r>
          </w:p>
        </w:tc>
      </w:tr>
    </w:tbl>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start w:val="single" w:sz="8" w:color="C65911"/>
              <w:bottom w:val="single" w:sz="8" w:color="C65911"/>
              <w:end w:val="single" w:sz="8" w:color="C65911"/>
            </w:tcBorders>
            <w:vAlign w:val="center"/>
          </w:tcPr>
          <w:p>
            <w:pPr>
              <w:keepNext w:val="0"/>
              <w:spacing w:before="0" w:after="80" w:line="264" w:lineRule="auto"/>
              <w:jc w:val="left"/>
            </w:pPr>
            <w:r>
              <w:rPr>
                <w:rFonts w:ascii="Arial" w:hAnsi="Arial" w:eastAsia="Arial"/>
                <w:b/>
                <w:color w:val="1F4E78"/>
              </w:rPr>
              <w:t>Regulă metodologică</w:t>
            </w:r>
          </w:p>
          <w:p>
            <w:pPr>
              <w:keepNext w:val="0"/>
              <w:spacing w:before="0" w:after="0" w:line="264" w:lineRule="auto"/>
              <w:jc w:val="both"/>
            </w:pPr>
            <w:r>
              <w:rPr>
                <w:rFonts w:ascii="Arial" w:hAnsi="Arial" w:eastAsia="Arial"/>
              </w:rPr>
              <w:t>Exemplele obligatorii vor utiliza numai facilități necesare rezultatului învățării. Funcționalitățile specifice versiunilor noi vor fi incluse în casete de aprofundare, astfel încât diferența dintre .NET 10 și .NET 9 să nu împiedice realizarea lucrărilor în laboratoare cu configurații diferite.</w:t>
            </w:r>
          </w:p>
        </w:tc>
      </w:tr>
    </w:tbl>
    <w:p>
      <w:pPr>
        <w:pStyle w:val="Heading1"/>
        <w:keepNext/>
        <w:pageBreakBefore/>
        <w:spacing w:before="360" w:after="200" w:line="240" w:lineRule="auto"/>
        <w:jc w:val="left"/>
      </w:pPr>
      <w:r>
        <w:rPr>
          <w:rFonts w:ascii="Arial" w:hAnsi="Arial" w:eastAsia="Arial"/>
          <w:b/>
          <w:color w:val="1F4E78"/>
          <w:sz w:val="32"/>
        </w:rPr>
        <w:t>CAPITOLUL 2. PARTICULARITĂȚI METODOLOGICE ALE PREDĂRII PROGRAMĂRII VIZUALE</w:t>
      </w:r>
    </w:p>
    <w:p>
      <w:pPr>
        <w:keepNext w:val="0"/>
        <w:spacing w:before="0" w:after="120" w:line="276" w:lineRule="auto"/>
        <w:ind w:firstLine="425"/>
        <w:jc w:val="both"/>
      </w:pPr>
      <w:r>
        <w:rPr>
          <w:rFonts w:ascii="Arial" w:hAnsi="Arial" w:eastAsia="Arial"/>
          <w:sz w:val="22"/>
        </w:rPr>
        <w:t>Predarea programării vizuale solicită o combinație echilibrată între rigoarea tehnică, demonstrația practică și activitatea independentă a elevului. Conținuturile nu trebuie prezentate ca o colecție de controale, proprietăți și metode, ci ca instrumente necesare construirii unor produse software utilizabile. Profesorul organizează învățarea astfel încât elevul să observe o problemă, să formuleze o soluție, să implementeze, să testeze și să îmbunătățească produsul.</w:t>
      </w:r>
    </w:p>
    <w:p>
      <w:pPr>
        <w:pStyle w:val="Heading2"/>
        <w:keepNext/>
        <w:pageBreakBefore w:val="0"/>
        <w:spacing w:before="280" w:after="160" w:line="240" w:lineRule="auto"/>
        <w:jc w:val="left"/>
      </w:pPr>
      <w:r>
        <w:rPr>
          <w:rFonts w:ascii="Arial" w:hAnsi="Arial" w:eastAsia="Arial"/>
          <w:b/>
          <w:color w:val="1F4E78"/>
          <w:sz w:val="27"/>
        </w:rPr>
        <w:t>2.1. Principii didactice specifice</w:t>
      </w:r>
    </w:p>
    <w:p>
      <w:pPr>
        <w:keepNext w:val="0"/>
        <w:spacing w:before="0" w:after="120" w:line="276" w:lineRule="auto"/>
        <w:ind w:firstLine="425"/>
        <w:jc w:val="both"/>
      </w:pPr>
      <w:r>
        <w:rPr>
          <w:rFonts w:ascii="Arial" w:hAnsi="Arial" w:eastAsia="Arial"/>
          <w:sz w:val="22"/>
        </w:rPr>
        <w:t>Pentru această unitate de curs sunt recomandate următoarele principii metodologice: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9"/>
              </w:rPr>
              <w:t>Principiu</w:t>
            </w:r>
          </w:p>
        </w:tc>
        <w:tc>
          <w:tcPr>
            <w:tcW w:type="dxa" w:w="4535"/>
            <w:shd w:fill="DDEBF7"/>
            <w:vAlign w:val="center"/>
          </w:tcPr>
          <w:p>
            <w:pPr>
              <w:keepNext w:val="0"/>
              <w:spacing w:before="0" w:after="0" w:line="240" w:lineRule="auto"/>
              <w:jc w:val="center"/>
            </w:pPr>
            <w:r>
              <w:rPr>
                <w:rFonts w:ascii="Arial" w:hAnsi="Arial" w:eastAsia="Arial"/>
                <w:b/>
                <w:color w:val="1F4E78"/>
                <w:sz w:val="19"/>
              </w:rPr>
              <w:t>Aplicare în activitatea didactică</w:t>
            </w:r>
          </w:p>
        </w:tc>
      </w:tr>
      <w:tr>
        <w:trPr>
          <w:cantSplit/>
        </w:trPr>
        <w:tc>
          <w:tcPr>
            <w:tcW w:type="dxa" w:w="4535"/>
            <w:vAlign w:val="center"/>
          </w:tcPr>
          <w:p>
            <w:pPr>
              <w:keepNext w:val="0"/>
              <w:spacing w:before="0" w:after="0" w:line="240" w:lineRule="auto"/>
              <w:jc w:val="left"/>
            </w:pPr>
            <w:r>
              <w:rPr>
                <w:rFonts w:ascii="Arial" w:hAnsi="Arial" w:eastAsia="Arial"/>
                <w:sz w:val="19"/>
              </w:rPr>
              <w:t>Finalitate practică vizibilă</w:t>
            </w:r>
          </w:p>
        </w:tc>
        <w:tc>
          <w:tcPr>
            <w:tcW w:type="dxa" w:w="4535"/>
            <w:vAlign w:val="center"/>
          </w:tcPr>
          <w:p>
            <w:pPr>
              <w:keepNext w:val="0"/>
              <w:spacing w:before="0" w:after="0" w:line="240" w:lineRule="auto"/>
              <w:jc w:val="left"/>
            </w:pPr>
            <w:r>
              <w:rPr>
                <w:rFonts w:ascii="Arial" w:hAnsi="Arial" w:eastAsia="Arial"/>
                <w:sz w:val="19"/>
              </w:rPr>
              <w:t>Fiecare noțiune nouă este legată de un produs sau de o funcționalitate concretă: formular, dialog, validare, animație, listă de date ori raport.</w:t>
            </w:r>
          </w:p>
        </w:tc>
      </w:tr>
      <w:tr>
        <w:trPr>
          <w:cantSplit/>
        </w:trPr>
        <w:tc>
          <w:tcPr>
            <w:tcW w:type="dxa" w:w="4535"/>
            <w:vAlign w:val="center"/>
          </w:tcPr>
          <w:p>
            <w:pPr>
              <w:keepNext w:val="0"/>
              <w:spacing w:before="0" w:after="0" w:line="240" w:lineRule="auto"/>
              <w:jc w:val="left"/>
            </w:pPr>
            <w:r>
              <w:rPr>
                <w:rFonts w:ascii="Arial" w:hAnsi="Arial" w:eastAsia="Arial"/>
                <w:sz w:val="19"/>
              </w:rPr>
              <w:t>Progresie controlată</w:t>
            </w:r>
          </w:p>
        </w:tc>
        <w:tc>
          <w:tcPr>
            <w:tcW w:type="dxa" w:w="4535"/>
            <w:vAlign w:val="center"/>
          </w:tcPr>
          <w:p>
            <w:pPr>
              <w:keepNext w:val="0"/>
              <w:spacing w:before="0" w:after="0" w:line="240" w:lineRule="auto"/>
              <w:jc w:val="left"/>
            </w:pPr>
            <w:r>
              <w:rPr>
                <w:rFonts w:ascii="Arial" w:hAnsi="Arial" w:eastAsia="Arial"/>
                <w:sz w:val="19"/>
              </w:rPr>
              <w:t>Noțiunile se introduc de la proprietăți și evenimente simple spre legarea datelor, persistență, baze de date și integrarea operațiilor CRUD.</w:t>
            </w:r>
          </w:p>
        </w:tc>
      </w:tr>
      <w:tr>
        <w:trPr>
          <w:cantSplit/>
        </w:trPr>
        <w:tc>
          <w:tcPr>
            <w:tcW w:type="dxa" w:w="4535"/>
            <w:vAlign w:val="center"/>
          </w:tcPr>
          <w:p>
            <w:pPr>
              <w:keepNext w:val="0"/>
              <w:spacing w:before="0" w:after="0" w:line="240" w:lineRule="auto"/>
              <w:jc w:val="left"/>
            </w:pPr>
            <w:r>
              <w:rPr>
                <w:rFonts w:ascii="Arial" w:hAnsi="Arial" w:eastAsia="Arial"/>
                <w:sz w:val="19"/>
              </w:rPr>
              <w:t>Separarea responsabilităților</w:t>
            </w:r>
          </w:p>
        </w:tc>
        <w:tc>
          <w:tcPr>
            <w:tcW w:type="dxa" w:w="4535"/>
            <w:vAlign w:val="center"/>
          </w:tcPr>
          <w:p>
            <w:pPr>
              <w:keepNext w:val="0"/>
              <w:spacing w:before="0" w:after="0" w:line="240" w:lineRule="auto"/>
              <w:jc w:val="left"/>
            </w:pPr>
            <w:r>
              <w:rPr>
                <w:rFonts w:ascii="Arial" w:hAnsi="Arial" w:eastAsia="Arial"/>
                <w:sz w:val="19"/>
              </w:rPr>
              <w:t>Elevul învață să distingă aspectul interfeței, logica de prelucrare și accesul la date, fără a fi încărcat prematur cu arhitecturi avansate.</w:t>
            </w:r>
          </w:p>
        </w:tc>
      </w:tr>
      <w:tr>
        <w:trPr>
          <w:cantSplit/>
        </w:trPr>
        <w:tc>
          <w:tcPr>
            <w:tcW w:type="dxa" w:w="4535"/>
            <w:vAlign w:val="center"/>
          </w:tcPr>
          <w:p>
            <w:pPr>
              <w:keepNext w:val="0"/>
              <w:spacing w:before="0" w:after="0" w:line="240" w:lineRule="auto"/>
              <w:jc w:val="left"/>
            </w:pPr>
            <w:r>
              <w:rPr>
                <w:rFonts w:ascii="Arial" w:hAnsi="Arial" w:eastAsia="Arial"/>
                <w:sz w:val="19"/>
              </w:rPr>
              <w:t>Învățare prin acțiune</w:t>
            </w:r>
          </w:p>
        </w:tc>
        <w:tc>
          <w:tcPr>
            <w:tcW w:type="dxa" w:w="4535"/>
            <w:vAlign w:val="center"/>
          </w:tcPr>
          <w:p>
            <w:pPr>
              <w:keepNext w:val="0"/>
              <w:spacing w:before="0" w:after="0" w:line="240" w:lineRule="auto"/>
              <w:jc w:val="left"/>
            </w:pPr>
            <w:r>
              <w:rPr>
                <w:rFonts w:ascii="Arial" w:hAnsi="Arial" w:eastAsia="Arial"/>
                <w:sz w:val="19"/>
              </w:rPr>
              <w:t>Timpul de lucru efectiv în mediul de dezvoltare trebuie să depășească timpul de expunere verbală.</w:t>
            </w:r>
          </w:p>
        </w:tc>
      </w:tr>
      <w:tr>
        <w:trPr>
          <w:cantSplit/>
        </w:trPr>
        <w:tc>
          <w:tcPr>
            <w:tcW w:type="dxa" w:w="4535"/>
            <w:vAlign w:val="center"/>
          </w:tcPr>
          <w:p>
            <w:pPr>
              <w:keepNext w:val="0"/>
              <w:spacing w:before="0" w:after="0" w:line="240" w:lineRule="auto"/>
              <w:jc w:val="left"/>
            </w:pPr>
            <w:r>
              <w:rPr>
                <w:rFonts w:ascii="Arial" w:hAnsi="Arial" w:eastAsia="Arial"/>
                <w:sz w:val="19"/>
              </w:rPr>
              <w:t>Feedback imediat</w:t>
            </w:r>
          </w:p>
        </w:tc>
        <w:tc>
          <w:tcPr>
            <w:tcW w:type="dxa" w:w="4535"/>
            <w:vAlign w:val="center"/>
          </w:tcPr>
          <w:p>
            <w:pPr>
              <w:keepNext w:val="0"/>
              <w:spacing w:before="0" w:after="0" w:line="240" w:lineRule="auto"/>
              <w:jc w:val="left"/>
            </w:pPr>
            <w:r>
              <w:rPr>
                <w:rFonts w:ascii="Arial" w:hAnsi="Arial" w:eastAsia="Arial"/>
                <w:sz w:val="19"/>
              </w:rPr>
              <w:t>Elevul primește rapid informații despre corectitudinea interfeței, compilare, execuție, rezultate și cazuri-limită.</w:t>
            </w:r>
          </w:p>
        </w:tc>
      </w:tr>
      <w:tr>
        <w:trPr>
          <w:cantSplit/>
        </w:trPr>
        <w:tc>
          <w:tcPr>
            <w:tcW w:type="dxa" w:w="4535"/>
            <w:vAlign w:val="center"/>
          </w:tcPr>
          <w:p>
            <w:pPr>
              <w:keepNext w:val="0"/>
              <w:spacing w:before="0" w:after="0" w:line="240" w:lineRule="auto"/>
              <w:jc w:val="left"/>
            </w:pPr>
            <w:r>
              <w:rPr>
                <w:rFonts w:ascii="Arial" w:hAnsi="Arial" w:eastAsia="Arial"/>
                <w:sz w:val="19"/>
              </w:rPr>
              <w:t>Reflecție asupra soluției</w:t>
            </w:r>
          </w:p>
        </w:tc>
        <w:tc>
          <w:tcPr>
            <w:tcW w:type="dxa" w:w="4535"/>
            <w:vAlign w:val="center"/>
          </w:tcPr>
          <w:p>
            <w:pPr>
              <w:keepNext w:val="0"/>
              <w:spacing w:before="0" w:after="0" w:line="240" w:lineRule="auto"/>
              <w:jc w:val="left"/>
            </w:pPr>
            <w:r>
              <w:rPr>
                <w:rFonts w:ascii="Arial" w:hAnsi="Arial" w:eastAsia="Arial"/>
                <w:sz w:val="19"/>
              </w:rPr>
              <w:t>După implementare, elevul explică deciziile luate, limitele produsului și posibilele îmbunătățiri.</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Repere pentru profesor</w:t>
            </w:r>
          </w:p>
          <w:p>
            <w:pPr>
              <w:keepNext w:val="0"/>
              <w:spacing w:before="0" w:after="0" w:line="264" w:lineRule="auto"/>
              <w:jc w:val="both"/>
            </w:pPr>
            <w:r>
              <w:rPr>
                <w:rFonts w:ascii="Arial" w:hAnsi="Arial" w:eastAsia="Arial"/>
                <w:sz w:val="21"/>
              </w:rPr>
              <w:t>Nu prezenta un control înainte de a crea nevoia utilizării lui. De exemplu, introdu ComboBox atunci când utilizatorul trebuie să aleagă o valoare dintr-o listă finită, nu ca element izolat dintr-un catalog de controale.</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2.2. Formarea modelului de programare orientată pe evenimente</w:t>
      </w:r>
    </w:p>
    <w:p>
      <w:pPr>
        <w:keepNext w:val="0"/>
        <w:spacing w:before="0" w:after="120" w:line="276" w:lineRule="auto"/>
        <w:ind w:firstLine="425"/>
        <w:jc w:val="both"/>
      </w:pPr>
      <w:r>
        <w:rPr>
          <w:rFonts w:ascii="Arial" w:hAnsi="Arial" w:eastAsia="Arial"/>
          <w:sz w:val="22"/>
        </w:rPr>
        <w:t>Trecerea de la programele de consolă la aplicațiile grafice implică schimbarea modelului mental al execuției. În locul unei succesiuni unice, aplicația inițializează interfața, intră într-o buclă de mesaje și reacționează la evenimente. La nivelul cursului, mecanismul intern nu trebuie detaliat excesiv, dar elevul trebuie să înțeleagă cine declanșează o acțiune și când se execută codul.</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Etapă didactică</w:t>
            </w:r>
          </w:p>
        </w:tc>
        <w:tc>
          <w:tcPr>
            <w:tcW w:type="dxa" w:w="3024"/>
            <w:shd w:fill="DDEBF7"/>
            <w:vAlign w:val="center"/>
          </w:tcPr>
          <w:p>
            <w:pPr>
              <w:keepNext w:val="0"/>
              <w:spacing w:before="0" w:after="0" w:line="240" w:lineRule="auto"/>
              <w:jc w:val="center"/>
            </w:pPr>
            <w:r>
              <w:rPr>
                <w:rFonts w:ascii="Arial" w:hAnsi="Arial" w:eastAsia="Arial"/>
                <w:b/>
                <w:color w:val="1F4E78"/>
                <w:sz w:val="18"/>
              </w:rPr>
              <w:t>Întrebarea centrală</w:t>
            </w:r>
          </w:p>
        </w:tc>
        <w:tc>
          <w:tcPr>
            <w:tcW w:type="dxa" w:w="3024"/>
            <w:shd w:fill="DDEBF7"/>
            <w:vAlign w:val="center"/>
          </w:tcPr>
          <w:p>
            <w:pPr>
              <w:keepNext w:val="0"/>
              <w:spacing w:before="0" w:after="0" w:line="240" w:lineRule="auto"/>
              <w:jc w:val="center"/>
            </w:pPr>
            <w:r>
              <w:rPr>
                <w:rFonts w:ascii="Arial" w:hAnsi="Arial" w:eastAsia="Arial"/>
                <w:b/>
                <w:color w:val="1F4E78"/>
                <w:sz w:val="18"/>
              </w:rPr>
              <w:t>Activitate recomandată</w:t>
            </w:r>
          </w:p>
        </w:tc>
      </w:tr>
      <w:tr>
        <w:trPr>
          <w:cantSplit/>
        </w:trPr>
        <w:tc>
          <w:tcPr>
            <w:tcW w:type="dxa" w:w="3024"/>
            <w:vAlign w:val="center"/>
          </w:tcPr>
          <w:p>
            <w:pPr>
              <w:keepNext w:val="0"/>
              <w:spacing w:before="0" w:after="0" w:line="240" w:lineRule="auto"/>
              <w:jc w:val="left"/>
            </w:pPr>
            <w:r>
              <w:rPr>
                <w:rFonts w:ascii="Arial" w:hAnsi="Arial" w:eastAsia="Arial"/>
                <w:sz w:val="18"/>
              </w:rPr>
              <w:t>Observare</w:t>
            </w:r>
          </w:p>
        </w:tc>
        <w:tc>
          <w:tcPr>
            <w:tcW w:type="dxa" w:w="3024"/>
            <w:vAlign w:val="center"/>
          </w:tcPr>
          <w:p>
            <w:pPr>
              <w:keepNext w:val="0"/>
              <w:spacing w:before="0" w:after="0" w:line="240" w:lineRule="auto"/>
              <w:jc w:val="left"/>
            </w:pPr>
            <w:r>
              <w:rPr>
                <w:rFonts w:ascii="Arial" w:hAnsi="Arial" w:eastAsia="Arial"/>
                <w:sz w:val="18"/>
              </w:rPr>
              <w:t>Ce se întâmplă atunci când utilizatorul apasă butonul?</w:t>
            </w:r>
          </w:p>
        </w:tc>
        <w:tc>
          <w:tcPr>
            <w:tcW w:type="dxa" w:w="3024"/>
            <w:vAlign w:val="center"/>
          </w:tcPr>
          <w:p>
            <w:pPr>
              <w:keepNext w:val="0"/>
              <w:spacing w:before="0" w:after="0" w:line="240" w:lineRule="auto"/>
              <w:jc w:val="left"/>
            </w:pPr>
            <w:r>
              <w:rPr>
                <w:rFonts w:ascii="Arial" w:hAnsi="Arial" w:eastAsia="Arial"/>
                <w:sz w:val="18"/>
              </w:rPr>
              <w:t>Rulează o aplicație simplă și urmărește modificarea interfeței.</w:t>
            </w:r>
          </w:p>
        </w:tc>
      </w:tr>
      <w:tr>
        <w:trPr>
          <w:cantSplit/>
        </w:trPr>
        <w:tc>
          <w:tcPr>
            <w:tcW w:type="dxa" w:w="3024"/>
            <w:vAlign w:val="center"/>
          </w:tcPr>
          <w:p>
            <w:pPr>
              <w:keepNext w:val="0"/>
              <w:spacing w:before="0" w:after="0" w:line="240" w:lineRule="auto"/>
              <w:jc w:val="left"/>
            </w:pPr>
            <w:r>
              <w:rPr>
                <w:rFonts w:ascii="Arial" w:hAnsi="Arial" w:eastAsia="Arial"/>
                <w:sz w:val="18"/>
              </w:rPr>
              <w:t>Identificare</w:t>
            </w:r>
          </w:p>
        </w:tc>
        <w:tc>
          <w:tcPr>
            <w:tcW w:type="dxa" w:w="3024"/>
            <w:vAlign w:val="center"/>
          </w:tcPr>
          <w:p>
            <w:pPr>
              <w:keepNext w:val="0"/>
              <w:spacing w:before="0" w:after="0" w:line="240" w:lineRule="auto"/>
              <w:jc w:val="left"/>
            </w:pPr>
            <w:r>
              <w:rPr>
                <w:rFonts w:ascii="Arial" w:hAnsi="Arial" w:eastAsia="Arial"/>
                <w:sz w:val="18"/>
              </w:rPr>
              <w:t>Ce element produce evenimentul?</w:t>
            </w:r>
          </w:p>
        </w:tc>
        <w:tc>
          <w:tcPr>
            <w:tcW w:type="dxa" w:w="3024"/>
            <w:vAlign w:val="center"/>
          </w:tcPr>
          <w:p>
            <w:pPr>
              <w:keepNext w:val="0"/>
              <w:spacing w:before="0" w:after="0" w:line="240" w:lineRule="auto"/>
              <w:jc w:val="left"/>
            </w:pPr>
            <w:r>
              <w:rPr>
                <w:rFonts w:ascii="Arial" w:hAnsi="Arial" w:eastAsia="Arial"/>
                <w:sz w:val="18"/>
              </w:rPr>
              <w:t>Evidențiază controlul și atributul Click din XAML.</w:t>
            </w:r>
          </w:p>
        </w:tc>
      </w:tr>
      <w:tr>
        <w:trPr>
          <w:cantSplit/>
        </w:trPr>
        <w:tc>
          <w:tcPr>
            <w:tcW w:type="dxa" w:w="3024"/>
            <w:vAlign w:val="center"/>
          </w:tcPr>
          <w:p>
            <w:pPr>
              <w:keepNext w:val="0"/>
              <w:spacing w:before="0" w:after="0" w:line="240" w:lineRule="auto"/>
              <w:jc w:val="left"/>
            </w:pPr>
            <w:r>
              <w:rPr>
                <w:rFonts w:ascii="Arial" w:hAnsi="Arial" w:eastAsia="Arial"/>
                <w:sz w:val="18"/>
              </w:rPr>
              <w:t>Legătură</w:t>
            </w:r>
          </w:p>
        </w:tc>
        <w:tc>
          <w:tcPr>
            <w:tcW w:type="dxa" w:w="3024"/>
            <w:vAlign w:val="center"/>
          </w:tcPr>
          <w:p>
            <w:pPr>
              <w:keepNext w:val="0"/>
              <w:spacing w:before="0" w:after="0" w:line="240" w:lineRule="auto"/>
              <w:jc w:val="left"/>
            </w:pPr>
            <w:r>
              <w:rPr>
                <w:rFonts w:ascii="Arial" w:hAnsi="Arial" w:eastAsia="Arial"/>
                <w:sz w:val="18"/>
              </w:rPr>
              <w:t>Ce metodă este apelată?</w:t>
            </w:r>
          </w:p>
        </w:tc>
        <w:tc>
          <w:tcPr>
            <w:tcW w:type="dxa" w:w="3024"/>
            <w:vAlign w:val="center"/>
          </w:tcPr>
          <w:p>
            <w:pPr>
              <w:keepNext w:val="0"/>
              <w:spacing w:before="0" w:after="0" w:line="240" w:lineRule="auto"/>
              <w:jc w:val="left"/>
            </w:pPr>
            <w:r>
              <w:rPr>
                <w:rFonts w:ascii="Arial" w:hAnsi="Arial" w:eastAsia="Arial"/>
                <w:sz w:val="18"/>
              </w:rPr>
              <w:t>Navighează de la atributul Click la handlerul C#.</w:t>
            </w:r>
          </w:p>
        </w:tc>
      </w:tr>
      <w:tr>
        <w:trPr>
          <w:cantSplit/>
        </w:trPr>
        <w:tc>
          <w:tcPr>
            <w:tcW w:type="dxa" w:w="3024"/>
            <w:vAlign w:val="center"/>
          </w:tcPr>
          <w:p>
            <w:pPr>
              <w:keepNext w:val="0"/>
              <w:spacing w:before="0" w:after="0" w:line="240" w:lineRule="auto"/>
              <w:jc w:val="left"/>
            </w:pPr>
            <w:r>
              <w:rPr>
                <w:rFonts w:ascii="Arial" w:hAnsi="Arial" w:eastAsia="Arial"/>
                <w:sz w:val="18"/>
              </w:rPr>
              <w:t>Stare</w:t>
            </w:r>
          </w:p>
        </w:tc>
        <w:tc>
          <w:tcPr>
            <w:tcW w:type="dxa" w:w="3024"/>
            <w:vAlign w:val="center"/>
          </w:tcPr>
          <w:p>
            <w:pPr>
              <w:keepNext w:val="0"/>
              <w:spacing w:before="0" w:after="0" w:line="240" w:lineRule="auto"/>
              <w:jc w:val="left"/>
            </w:pPr>
            <w:r>
              <w:rPr>
                <w:rFonts w:ascii="Arial" w:hAnsi="Arial" w:eastAsia="Arial"/>
                <w:sz w:val="18"/>
              </w:rPr>
              <w:t>Ce valori se modifică?</w:t>
            </w:r>
          </w:p>
        </w:tc>
        <w:tc>
          <w:tcPr>
            <w:tcW w:type="dxa" w:w="3024"/>
            <w:vAlign w:val="center"/>
          </w:tcPr>
          <w:p>
            <w:pPr>
              <w:keepNext w:val="0"/>
              <w:spacing w:before="0" w:after="0" w:line="240" w:lineRule="auto"/>
              <w:jc w:val="left"/>
            </w:pPr>
            <w:r>
              <w:rPr>
                <w:rFonts w:ascii="Arial" w:hAnsi="Arial" w:eastAsia="Arial"/>
                <w:sz w:val="18"/>
              </w:rPr>
              <w:t>Inspectează proprietăți înainte și după eveniment.</w:t>
            </w:r>
          </w:p>
        </w:tc>
      </w:tr>
      <w:tr>
        <w:trPr>
          <w:cantSplit/>
        </w:trPr>
        <w:tc>
          <w:tcPr>
            <w:tcW w:type="dxa" w:w="3024"/>
            <w:vAlign w:val="center"/>
          </w:tcPr>
          <w:p>
            <w:pPr>
              <w:keepNext w:val="0"/>
              <w:spacing w:before="0" w:after="0" w:line="240" w:lineRule="auto"/>
              <w:jc w:val="left"/>
            </w:pPr>
            <w:r>
              <w:rPr>
                <w:rFonts w:ascii="Arial" w:hAnsi="Arial" w:eastAsia="Arial"/>
                <w:sz w:val="18"/>
              </w:rPr>
              <w:t>Generalizare</w:t>
            </w:r>
          </w:p>
        </w:tc>
        <w:tc>
          <w:tcPr>
            <w:tcW w:type="dxa" w:w="3024"/>
            <w:vAlign w:val="center"/>
          </w:tcPr>
          <w:p>
            <w:pPr>
              <w:keepNext w:val="0"/>
              <w:spacing w:before="0" w:after="0" w:line="240" w:lineRule="auto"/>
              <w:jc w:val="left"/>
            </w:pPr>
            <w:r>
              <w:rPr>
                <w:rFonts w:ascii="Arial" w:hAnsi="Arial" w:eastAsia="Arial"/>
                <w:sz w:val="18"/>
              </w:rPr>
              <w:t>Ce alte evenimente pot fi tratate la fel?</w:t>
            </w:r>
          </w:p>
        </w:tc>
        <w:tc>
          <w:tcPr>
            <w:tcW w:type="dxa" w:w="3024"/>
            <w:vAlign w:val="center"/>
          </w:tcPr>
          <w:p>
            <w:pPr>
              <w:keepNext w:val="0"/>
              <w:spacing w:before="0" w:after="0" w:line="240" w:lineRule="auto"/>
              <w:jc w:val="left"/>
            </w:pPr>
            <w:r>
              <w:rPr>
                <w:rFonts w:ascii="Arial" w:hAnsi="Arial" w:eastAsia="Arial"/>
                <w:sz w:val="18"/>
              </w:rPr>
              <w:t>Compară Click, TextChanged și SelectionChanged.</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Greșeală frecventă</w:t>
            </w:r>
          </w:p>
          <w:p>
            <w:pPr>
              <w:keepNext w:val="0"/>
              <w:spacing w:before="0" w:after="0" w:line="264" w:lineRule="auto"/>
              <w:jc w:val="both"/>
            </w:pPr>
            <w:r>
              <w:rPr>
                <w:rFonts w:ascii="Arial" w:hAnsi="Arial" w:eastAsia="Arial"/>
                <w:sz w:val="21"/>
              </w:rPr>
              <w:t>Elevul crede că metoda asociată unui eveniment se execută automat la pornirea aplicației. Cere-i să introducă un breakpoint în handler și să observe că execuția se oprește numai după acțiunea utilizatorului.</w:t>
            </w:r>
          </w:p>
        </w:tc>
      </w:tr>
    </w:tbl>
    <w:p>
      <w:pPr>
        <w:spacing w:after="20"/>
      </w:pPr>
    </w:p>
    <w:p>
      <w:pPr>
        <w:keepNext w:val="0"/>
        <w:spacing w:before="0" w:after="120" w:line="276" w:lineRule="auto"/>
        <w:ind w:firstLine="425"/>
        <w:jc w:val="both"/>
      </w:pPr>
      <w:r>
        <w:rPr>
          <w:rFonts w:ascii="Arial" w:hAnsi="Arial" w:eastAsia="Arial"/>
          <w:sz w:val="22"/>
        </w:rPr>
        <w:t>Pentru consolidare, profesorul poate solicita elevilor să deseneze o schemă cu patru elemente: control, eveniment, handler și efect. Aceeași schemă se reutilizează ulterior la controale-listă, ferestre, animații și operații asupra datelor.</w:t>
      </w:r>
    </w:p>
    <w:p>
      <w:pPr>
        <w:pStyle w:val="Heading2"/>
        <w:keepNext/>
        <w:pageBreakBefore w:val="0"/>
        <w:spacing w:before="280" w:after="160" w:line="240" w:lineRule="auto"/>
        <w:jc w:val="left"/>
      </w:pPr>
      <w:r>
        <w:rPr>
          <w:rFonts w:ascii="Arial" w:hAnsi="Arial" w:eastAsia="Arial"/>
          <w:b/>
          <w:color w:val="1F4E78"/>
          <w:sz w:val="27"/>
        </w:rPr>
        <w:t>2.3. Predarea relației dintre XAML și C#</w:t>
      </w:r>
    </w:p>
    <w:p>
      <w:pPr>
        <w:keepNext w:val="0"/>
        <w:spacing w:before="0" w:after="120" w:line="276" w:lineRule="auto"/>
        <w:ind w:firstLine="425"/>
        <w:jc w:val="both"/>
      </w:pPr>
      <w:r>
        <w:rPr>
          <w:rFonts w:ascii="Arial" w:hAnsi="Arial" w:eastAsia="Arial"/>
          <w:sz w:val="22"/>
        </w:rPr>
        <w:t>La începutul cursului, elevii pot percepe XAML ca pe un limbaj complet separat de C#. Explicația trebuie să evidențieze faptul că elementele XAML corespund obiectelor .NET, iar atributele corespund proprietăților. Fișierul code-behind conține partea de logică a aceleiași ferestre.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În XAML</w:t>
            </w:r>
          </w:p>
        </w:tc>
        <w:tc>
          <w:tcPr>
            <w:tcW w:type="dxa" w:w="3024"/>
            <w:shd w:fill="DDEBF7"/>
            <w:vAlign w:val="center"/>
          </w:tcPr>
          <w:p>
            <w:pPr>
              <w:keepNext w:val="0"/>
              <w:spacing w:before="0" w:after="0" w:line="240" w:lineRule="auto"/>
              <w:jc w:val="center"/>
            </w:pPr>
            <w:r>
              <w:rPr>
                <w:rFonts w:ascii="Arial" w:hAnsi="Arial" w:eastAsia="Arial"/>
                <w:b/>
                <w:color w:val="1F4E78"/>
                <w:sz w:val="18"/>
              </w:rPr>
              <w:t>În C#</w:t>
            </w:r>
          </w:p>
        </w:tc>
        <w:tc>
          <w:tcPr>
            <w:tcW w:type="dxa" w:w="3024"/>
            <w:shd w:fill="DDEBF7"/>
            <w:vAlign w:val="center"/>
          </w:tcPr>
          <w:p>
            <w:pPr>
              <w:keepNext w:val="0"/>
              <w:spacing w:before="0" w:after="0" w:line="240" w:lineRule="auto"/>
              <w:jc w:val="center"/>
            </w:pPr>
            <w:r>
              <w:rPr>
                <w:rFonts w:ascii="Arial" w:hAnsi="Arial" w:eastAsia="Arial"/>
                <w:b/>
                <w:color w:val="1F4E78"/>
                <w:sz w:val="18"/>
              </w:rPr>
              <w:t>Legătura didactică</w:t>
            </w:r>
          </w:p>
        </w:tc>
      </w:tr>
      <w:tr>
        <w:trPr>
          <w:cantSplit/>
        </w:trPr>
        <w:tc>
          <w:tcPr>
            <w:tcW w:type="dxa" w:w="3024"/>
            <w:vAlign w:val="center"/>
          </w:tcPr>
          <w:p>
            <w:pPr>
              <w:keepNext w:val="0"/>
              <w:spacing w:before="0" w:after="0" w:line="240" w:lineRule="auto"/>
              <w:jc w:val="left"/>
            </w:pPr>
            <w:r>
              <w:rPr>
                <w:rFonts w:ascii="Arial" w:hAnsi="Arial" w:eastAsia="Arial"/>
                <w:sz w:val="18"/>
              </w:rPr>
              <w:t>&lt;Button ... /&gt;</w:t>
            </w:r>
          </w:p>
        </w:tc>
        <w:tc>
          <w:tcPr>
            <w:tcW w:type="dxa" w:w="3024"/>
            <w:vAlign w:val="center"/>
          </w:tcPr>
          <w:p>
            <w:pPr>
              <w:keepNext w:val="0"/>
              <w:spacing w:before="0" w:after="0" w:line="240" w:lineRule="auto"/>
              <w:jc w:val="left"/>
            </w:pPr>
            <w:r>
              <w:rPr>
                <w:rFonts w:ascii="Arial" w:hAnsi="Arial" w:eastAsia="Arial"/>
                <w:sz w:val="18"/>
              </w:rPr>
              <w:t>obiect de tip Button</w:t>
            </w:r>
          </w:p>
        </w:tc>
        <w:tc>
          <w:tcPr>
            <w:tcW w:type="dxa" w:w="3024"/>
            <w:vAlign w:val="center"/>
          </w:tcPr>
          <w:p>
            <w:pPr>
              <w:keepNext w:val="0"/>
              <w:spacing w:before="0" w:after="0" w:line="240" w:lineRule="auto"/>
              <w:jc w:val="left"/>
            </w:pPr>
            <w:r>
              <w:rPr>
                <w:rFonts w:ascii="Arial" w:hAnsi="Arial" w:eastAsia="Arial"/>
                <w:sz w:val="18"/>
              </w:rPr>
              <w:t>Elementul vizual este instanța unei clase WPF.</w:t>
            </w:r>
          </w:p>
        </w:tc>
      </w:tr>
      <w:tr>
        <w:trPr>
          <w:cantSplit/>
        </w:trPr>
        <w:tc>
          <w:tcPr>
            <w:tcW w:type="dxa" w:w="3024"/>
            <w:vAlign w:val="center"/>
          </w:tcPr>
          <w:p>
            <w:pPr>
              <w:keepNext w:val="0"/>
              <w:spacing w:before="0" w:after="0" w:line="240" w:lineRule="auto"/>
              <w:jc w:val="left"/>
            </w:pPr>
            <w:r>
              <w:rPr>
                <w:rFonts w:ascii="Arial" w:hAnsi="Arial" w:eastAsia="Arial"/>
                <w:sz w:val="18"/>
              </w:rPr>
              <w:t>x:Name="btnSalveaza"</w:t>
            </w:r>
          </w:p>
        </w:tc>
        <w:tc>
          <w:tcPr>
            <w:tcW w:type="dxa" w:w="3024"/>
            <w:vAlign w:val="center"/>
          </w:tcPr>
          <w:p>
            <w:pPr>
              <w:keepNext w:val="0"/>
              <w:spacing w:before="0" w:after="0" w:line="240" w:lineRule="auto"/>
              <w:jc w:val="left"/>
            </w:pPr>
            <w:r>
              <w:rPr>
                <w:rFonts w:ascii="Arial" w:hAnsi="Arial" w:eastAsia="Arial"/>
                <w:sz w:val="18"/>
              </w:rPr>
              <w:t>câmp accesibil în clasa ferestrei</w:t>
            </w:r>
          </w:p>
        </w:tc>
        <w:tc>
          <w:tcPr>
            <w:tcW w:type="dxa" w:w="3024"/>
            <w:vAlign w:val="center"/>
          </w:tcPr>
          <w:p>
            <w:pPr>
              <w:keepNext w:val="0"/>
              <w:spacing w:before="0" w:after="0" w:line="240" w:lineRule="auto"/>
              <w:jc w:val="left"/>
            </w:pPr>
            <w:r>
              <w:rPr>
                <w:rFonts w:ascii="Arial" w:hAnsi="Arial" w:eastAsia="Arial"/>
                <w:sz w:val="18"/>
              </w:rPr>
              <w:t>Numele permite accesarea controlului din cod.</w:t>
            </w:r>
          </w:p>
        </w:tc>
      </w:tr>
      <w:tr>
        <w:trPr>
          <w:cantSplit/>
        </w:trPr>
        <w:tc>
          <w:tcPr>
            <w:tcW w:type="dxa" w:w="3024"/>
            <w:vAlign w:val="center"/>
          </w:tcPr>
          <w:p>
            <w:pPr>
              <w:keepNext w:val="0"/>
              <w:spacing w:before="0" w:after="0" w:line="240" w:lineRule="auto"/>
              <w:jc w:val="left"/>
            </w:pPr>
            <w:r>
              <w:rPr>
                <w:rFonts w:ascii="Arial" w:hAnsi="Arial" w:eastAsia="Arial"/>
                <w:sz w:val="18"/>
              </w:rPr>
              <w:t>Content="Salvează"</w:t>
            </w:r>
          </w:p>
        </w:tc>
        <w:tc>
          <w:tcPr>
            <w:tcW w:type="dxa" w:w="3024"/>
            <w:vAlign w:val="center"/>
          </w:tcPr>
          <w:p>
            <w:pPr>
              <w:keepNext w:val="0"/>
              <w:spacing w:before="0" w:after="0" w:line="240" w:lineRule="auto"/>
              <w:jc w:val="left"/>
            </w:pPr>
            <w:r>
              <w:rPr>
                <w:rFonts w:ascii="Arial" w:hAnsi="Arial" w:eastAsia="Arial"/>
                <w:sz w:val="18"/>
              </w:rPr>
              <w:t>btnSalveaza.Content</w:t>
            </w:r>
          </w:p>
        </w:tc>
        <w:tc>
          <w:tcPr>
            <w:tcW w:type="dxa" w:w="3024"/>
            <w:vAlign w:val="center"/>
          </w:tcPr>
          <w:p>
            <w:pPr>
              <w:keepNext w:val="0"/>
              <w:spacing w:before="0" w:after="0" w:line="240" w:lineRule="auto"/>
              <w:jc w:val="left"/>
            </w:pPr>
            <w:r>
              <w:rPr>
                <w:rFonts w:ascii="Arial" w:hAnsi="Arial" w:eastAsia="Arial"/>
                <w:sz w:val="18"/>
              </w:rPr>
              <w:t>Atributul setează proprietatea obiectului.</w:t>
            </w:r>
          </w:p>
        </w:tc>
      </w:tr>
      <w:tr>
        <w:trPr>
          <w:cantSplit/>
        </w:trPr>
        <w:tc>
          <w:tcPr>
            <w:tcW w:type="dxa" w:w="3024"/>
            <w:vAlign w:val="center"/>
          </w:tcPr>
          <w:p>
            <w:pPr>
              <w:keepNext w:val="0"/>
              <w:spacing w:before="0" w:after="0" w:line="240" w:lineRule="auto"/>
              <w:jc w:val="left"/>
            </w:pPr>
            <w:r>
              <w:rPr>
                <w:rFonts w:ascii="Arial" w:hAnsi="Arial" w:eastAsia="Arial"/>
                <w:sz w:val="18"/>
              </w:rPr>
              <w:t>Click="btnSalveaza_Click"</w:t>
            </w:r>
          </w:p>
        </w:tc>
        <w:tc>
          <w:tcPr>
            <w:tcW w:type="dxa" w:w="3024"/>
            <w:vAlign w:val="center"/>
          </w:tcPr>
          <w:p>
            <w:pPr>
              <w:keepNext w:val="0"/>
              <w:spacing w:before="0" w:after="0" w:line="240" w:lineRule="auto"/>
              <w:jc w:val="left"/>
            </w:pPr>
            <w:r>
              <w:rPr>
                <w:rFonts w:ascii="Arial" w:hAnsi="Arial" w:eastAsia="Arial"/>
                <w:sz w:val="18"/>
              </w:rPr>
              <w:t>metoda handler</w:t>
            </w:r>
          </w:p>
        </w:tc>
        <w:tc>
          <w:tcPr>
            <w:tcW w:type="dxa" w:w="3024"/>
            <w:vAlign w:val="center"/>
          </w:tcPr>
          <w:p>
            <w:pPr>
              <w:keepNext w:val="0"/>
              <w:spacing w:before="0" w:after="0" w:line="240" w:lineRule="auto"/>
              <w:jc w:val="left"/>
            </w:pPr>
            <w:r>
              <w:rPr>
                <w:rFonts w:ascii="Arial" w:hAnsi="Arial" w:eastAsia="Arial"/>
                <w:sz w:val="18"/>
              </w:rPr>
              <w:t>Evenimentul este legat de metoda care îl tratează.</w:t>
            </w:r>
          </w:p>
        </w:tc>
      </w:tr>
      <w:tr>
        <w:trPr>
          <w:cantSplit/>
        </w:trPr>
        <w:tc>
          <w:tcPr>
            <w:tcW w:type="dxa" w:w="3024"/>
            <w:vAlign w:val="center"/>
          </w:tcPr>
          <w:p>
            <w:pPr>
              <w:keepNext w:val="0"/>
              <w:spacing w:before="0" w:after="0" w:line="240" w:lineRule="auto"/>
              <w:jc w:val="left"/>
            </w:pPr>
            <w:r>
              <w:rPr>
                <w:rFonts w:ascii="Arial" w:hAnsi="Arial" w:eastAsia="Arial"/>
                <w:sz w:val="18"/>
              </w:rPr>
              <w:t>Grid.Row="1"</w:t>
            </w:r>
          </w:p>
        </w:tc>
        <w:tc>
          <w:tcPr>
            <w:tcW w:type="dxa" w:w="3024"/>
            <w:vAlign w:val="center"/>
          </w:tcPr>
          <w:p>
            <w:pPr>
              <w:keepNext w:val="0"/>
              <w:spacing w:before="0" w:after="0" w:line="240" w:lineRule="auto"/>
              <w:jc w:val="left"/>
            </w:pPr>
            <w:r>
              <w:rPr>
                <w:rFonts w:ascii="Arial" w:hAnsi="Arial" w:eastAsia="Arial"/>
                <w:sz w:val="18"/>
              </w:rPr>
              <w:t>Grid.SetRow(...)</w:t>
            </w:r>
          </w:p>
        </w:tc>
        <w:tc>
          <w:tcPr>
            <w:tcW w:type="dxa" w:w="3024"/>
            <w:vAlign w:val="center"/>
          </w:tcPr>
          <w:p>
            <w:pPr>
              <w:keepNext w:val="0"/>
              <w:spacing w:before="0" w:after="0" w:line="240" w:lineRule="auto"/>
              <w:jc w:val="left"/>
            </w:pPr>
            <w:r>
              <w:rPr>
                <w:rFonts w:ascii="Arial" w:hAnsi="Arial" w:eastAsia="Arial"/>
                <w:sz w:val="18"/>
              </w:rPr>
              <w:t>Proprietățile atașate aparțin containerului.</w:t>
            </w:r>
          </w:p>
        </w:tc>
      </w:tr>
    </w:tbl>
    <w:p>
      <w:pPr>
        <w:spacing w:after="40"/>
      </w:pPr>
    </w:p>
    <w:p>
      <w:pPr>
        <w:keepNext w:val="0"/>
        <w:spacing w:before="0" w:after="120" w:line="276" w:lineRule="auto"/>
        <w:ind w:firstLine="425"/>
        <w:jc w:val="both"/>
      </w:pPr>
      <w:r>
        <w:rPr>
          <w:rFonts w:ascii="Arial" w:hAnsi="Arial" w:eastAsia="Arial"/>
          <w:sz w:val="22"/>
        </w:rPr>
        <w:t>Regula „aspect în XAML, comportament în C#” este utilă, dar trebuie aplicată cu discernământ. Unele proprietăți vizuale se modifică legitim din C# pentru a reflecta starea aplicației: culoarea mesajului, vizibilitatea unui panou sau activarea unui buton. Profesorul va explica diferența dintre definirea aspectului inițial și actualizarea dinamică a stării.</w:t>
      </w: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bottom w:val="single" w:sz="8" w:color="70AD47"/>
              <w:start w:val="single" w:sz="8" w:color="70AD47"/>
              <w:end w:val="single" w:sz="8" w:color="70AD47"/>
            </w:tcBorders>
            <w:vAlign w:val="center"/>
          </w:tcPr>
          <w:p>
            <w:pPr>
              <w:keepNext/>
              <w:spacing w:before="0" w:after="80" w:line="252" w:lineRule="auto"/>
              <w:jc w:val="left"/>
            </w:pPr>
            <w:r>
              <w:rPr>
                <w:rFonts w:ascii="Arial" w:hAnsi="Arial" w:eastAsia="Arial"/>
                <w:b/>
                <w:color w:val="1F4E78"/>
                <w:sz w:val="22"/>
              </w:rPr>
              <w:t>Demonstrație recomandată</w:t>
            </w:r>
          </w:p>
          <w:p>
            <w:pPr>
              <w:keepNext w:val="0"/>
              <w:spacing w:before="0" w:after="0" w:line="264" w:lineRule="auto"/>
              <w:jc w:val="both"/>
            </w:pPr>
            <w:r>
              <w:rPr>
                <w:rFonts w:ascii="Arial" w:hAnsi="Arial" w:eastAsia="Arial"/>
                <w:sz w:val="21"/>
              </w:rPr>
              <w:t>Construiește același buton în două moduri: declarativ în XAML și dinamic în C#. Compară lizibilitatea, momentul creării și situațiile în care fiecare abordare este justificată.</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2.4. Demonstrația didactică în mediul de dezvoltare</w:t>
      </w:r>
    </w:p>
    <w:p>
      <w:pPr>
        <w:keepNext w:val="0"/>
        <w:spacing w:before="0" w:after="120" w:line="276" w:lineRule="auto"/>
        <w:ind w:firstLine="425"/>
        <w:jc w:val="both"/>
      </w:pPr>
      <w:r>
        <w:rPr>
          <w:rFonts w:ascii="Arial" w:hAnsi="Arial" w:eastAsia="Arial"/>
          <w:sz w:val="22"/>
        </w:rPr>
        <w:t>Demonstrația frontală este necesară, dar trebuie să rămână scurtă, structurată și reproductibilă. Tastarea îndelungată a codului fără explicații transformă elevii în spectatori. O demonstrație eficientă alternează anticiparea, implementarea și verificarea.</w:t>
      </w:r>
    </w:p>
    <w:p>
      <w:pPr>
        <w:keepNext w:val="0"/>
        <w:spacing w:before="0" w:after="80" w:line="276" w:lineRule="auto"/>
        <w:ind w:left="425" w:hanging="255"/>
        <w:jc w:val="both"/>
      </w:pPr>
      <w:r>
        <w:rPr>
          <w:rFonts w:ascii="Arial" w:hAnsi="Arial" w:eastAsia="Arial"/>
          <w:sz w:val="22"/>
        </w:rPr>
        <w:t>1. Prezintă produsul final sau o schiță a lui și formulează cerința în limbaj natural.</w:t>
      </w:r>
    </w:p>
    <w:p>
      <w:pPr>
        <w:keepNext w:val="0"/>
        <w:spacing w:before="0" w:after="80" w:line="276" w:lineRule="auto"/>
        <w:ind w:left="425" w:hanging="255"/>
        <w:jc w:val="both"/>
      </w:pPr>
      <w:r>
        <w:rPr>
          <w:rFonts w:ascii="Arial" w:hAnsi="Arial" w:eastAsia="Arial"/>
          <w:sz w:val="22"/>
        </w:rPr>
        <w:t>2. Solicită elevilor să anticipeze controalele și evenimentele necesare.</w:t>
      </w:r>
    </w:p>
    <w:p>
      <w:pPr>
        <w:keepNext w:val="0"/>
        <w:spacing w:before="0" w:after="80" w:line="276" w:lineRule="auto"/>
        <w:ind w:left="425" w:hanging="255"/>
        <w:jc w:val="both"/>
      </w:pPr>
      <w:r>
        <w:rPr>
          <w:rFonts w:ascii="Arial" w:hAnsi="Arial" w:eastAsia="Arial"/>
          <w:sz w:val="22"/>
        </w:rPr>
        <w:t>3. Construiește o versiune minimă funcțională, explicând numai elementele noi.</w:t>
      </w:r>
    </w:p>
    <w:p>
      <w:pPr>
        <w:keepNext w:val="0"/>
        <w:spacing w:before="0" w:after="80" w:line="276" w:lineRule="auto"/>
        <w:ind w:left="425" w:hanging="255"/>
        <w:jc w:val="both"/>
      </w:pPr>
      <w:r>
        <w:rPr>
          <w:rFonts w:ascii="Arial" w:hAnsi="Arial" w:eastAsia="Arial"/>
          <w:sz w:val="22"/>
        </w:rPr>
        <w:t>4. Rulează imediat după fiecare etapă importantă.</w:t>
      </w:r>
    </w:p>
    <w:p>
      <w:pPr>
        <w:keepNext w:val="0"/>
        <w:spacing w:before="0" w:after="80" w:line="276" w:lineRule="auto"/>
        <w:ind w:left="425" w:hanging="255"/>
        <w:jc w:val="both"/>
      </w:pPr>
      <w:r>
        <w:rPr>
          <w:rFonts w:ascii="Arial" w:hAnsi="Arial" w:eastAsia="Arial"/>
          <w:sz w:val="22"/>
        </w:rPr>
        <w:t>5. Provoacă sau păstrează o eroare relevantă și demonstrează depanarea.</w:t>
      </w:r>
    </w:p>
    <w:p>
      <w:pPr>
        <w:keepNext w:val="0"/>
        <w:spacing w:before="0" w:after="80" w:line="276" w:lineRule="auto"/>
        <w:ind w:left="425" w:hanging="255"/>
        <w:jc w:val="both"/>
      </w:pPr>
      <w:r>
        <w:rPr>
          <w:rFonts w:ascii="Arial" w:hAnsi="Arial" w:eastAsia="Arial"/>
          <w:sz w:val="22"/>
        </w:rPr>
        <w:t>6. Oprește demonstrația înainte de final și lasă elevilor o modificare clară de realizat.</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De evitat</w:t>
            </w:r>
          </w:p>
        </w:tc>
        <w:tc>
          <w:tcPr>
            <w:tcW w:type="dxa" w:w="4535"/>
            <w:shd w:fill="DDEBF7"/>
            <w:vAlign w:val="center"/>
          </w:tcPr>
          <w:p>
            <w:pPr>
              <w:keepNext w:val="0"/>
              <w:spacing w:before="0" w:after="0" w:line="240" w:lineRule="auto"/>
              <w:jc w:val="center"/>
            </w:pPr>
            <w:r>
              <w:rPr>
                <w:rFonts w:ascii="Arial" w:hAnsi="Arial" w:eastAsia="Arial"/>
                <w:b/>
                <w:color w:val="1F4E78"/>
                <w:sz w:val="18"/>
              </w:rPr>
              <w:t>De preferat</w:t>
            </w:r>
          </w:p>
        </w:tc>
      </w:tr>
      <w:tr>
        <w:trPr>
          <w:cantSplit/>
        </w:trPr>
        <w:tc>
          <w:tcPr>
            <w:tcW w:type="dxa" w:w="4535"/>
            <w:vAlign w:val="center"/>
          </w:tcPr>
          <w:p>
            <w:pPr>
              <w:keepNext w:val="0"/>
              <w:spacing w:before="0" w:after="0" w:line="240" w:lineRule="auto"/>
              <w:jc w:val="left"/>
            </w:pPr>
            <w:r>
              <w:rPr>
                <w:rFonts w:ascii="Arial" w:hAnsi="Arial" w:eastAsia="Arial"/>
                <w:sz w:val="18"/>
              </w:rPr>
              <w:t>Copierea rapidă a unui proiect complet.</w:t>
            </w:r>
          </w:p>
        </w:tc>
        <w:tc>
          <w:tcPr>
            <w:tcW w:type="dxa" w:w="4535"/>
            <w:vAlign w:val="center"/>
          </w:tcPr>
          <w:p>
            <w:pPr>
              <w:keepNext w:val="0"/>
              <w:spacing w:before="0" w:after="0" w:line="240" w:lineRule="auto"/>
              <w:jc w:val="left"/>
            </w:pPr>
            <w:r>
              <w:rPr>
                <w:rFonts w:ascii="Arial" w:hAnsi="Arial" w:eastAsia="Arial"/>
                <w:sz w:val="18"/>
              </w:rPr>
              <w:t>Construirea progresivă a funcționalității.</w:t>
            </w:r>
          </w:p>
        </w:tc>
      </w:tr>
      <w:tr>
        <w:trPr>
          <w:cantSplit/>
        </w:trPr>
        <w:tc>
          <w:tcPr>
            <w:tcW w:type="dxa" w:w="4535"/>
            <w:vAlign w:val="center"/>
          </w:tcPr>
          <w:p>
            <w:pPr>
              <w:keepNext w:val="0"/>
              <w:spacing w:before="0" w:after="0" w:line="240" w:lineRule="auto"/>
              <w:jc w:val="left"/>
            </w:pPr>
            <w:r>
              <w:rPr>
                <w:rFonts w:ascii="Arial" w:hAnsi="Arial" w:eastAsia="Arial"/>
                <w:sz w:val="18"/>
              </w:rPr>
              <w:t>Explicarea simultană a multor concepte noi.</w:t>
            </w:r>
          </w:p>
        </w:tc>
        <w:tc>
          <w:tcPr>
            <w:tcW w:type="dxa" w:w="4535"/>
            <w:vAlign w:val="center"/>
          </w:tcPr>
          <w:p>
            <w:pPr>
              <w:keepNext w:val="0"/>
              <w:spacing w:before="0" w:after="0" w:line="240" w:lineRule="auto"/>
              <w:jc w:val="left"/>
            </w:pPr>
            <w:r>
              <w:rPr>
                <w:rFonts w:ascii="Arial" w:hAnsi="Arial" w:eastAsia="Arial"/>
                <w:sz w:val="18"/>
              </w:rPr>
              <w:t>O singură dificultate conceptuală principală per secvență.</w:t>
            </w:r>
          </w:p>
        </w:tc>
      </w:tr>
      <w:tr>
        <w:trPr>
          <w:cantSplit/>
        </w:trPr>
        <w:tc>
          <w:tcPr>
            <w:tcW w:type="dxa" w:w="4535"/>
            <w:vAlign w:val="center"/>
          </w:tcPr>
          <w:p>
            <w:pPr>
              <w:keepNext w:val="0"/>
              <w:spacing w:before="0" w:after="0" w:line="240" w:lineRule="auto"/>
              <w:jc w:val="left"/>
            </w:pPr>
            <w:r>
              <w:rPr>
                <w:rFonts w:ascii="Arial" w:hAnsi="Arial" w:eastAsia="Arial"/>
                <w:sz w:val="18"/>
              </w:rPr>
              <w:t>Cod ascuns sau font prea mic.</w:t>
            </w:r>
          </w:p>
        </w:tc>
        <w:tc>
          <w:tcPr>
            <w:tcW w:type="dxa" w:w="4535"/>
            <w:vAlign w:val="center"/>
          </w:tcPr>
          <w:p>
            <w:pPr>
              <w:keepNext w:val="0"/>
              <w:spacing w:before="0" w:after="0" w:line="240" w:lineRule="auto"/>
              <w:jc w:val="left"/>
            </w:pPr>
            <w:r>
              <w:rPr>
                <w:rFonts w:ascii="Arial" w:hAnsi="Arial" w:eastAsia="Arial"/>
                <w:sz w:val="18"/>
              </w:rPr>
              <w:t>Mărire suficientă, structură clară și evidențierea rândului curent.</w:t>
            </w:r>
          </w:p>
        </w:tc>
      </w:tr>
      <w:tr>
        <w:trPr>
          <w:cantSplit/>
        </w:trPr>
        <w:tc>
          <w:tcPr>
            <w:tcW w:type="dxa" w:w="4535"/>
            <w:vAlign w:val="center"/>
          </w:tcPr>
          <w:p>
            <w:pPr>
              <w:keepNext w:val="0"/>
              <w:spacing w:before="0" w:after="0" w:line="240" w:lineRule="auto"/>
              <w:jc w:val="left"/>
            </w:pPr>
            <w:r>
              <w:rPr>
                <w:rFonts w:ascii="Arial" w:hAnsi="Arial" w:eastAsia="Arial"/>
                <w:sz w:val="18"/>
              </w:rPr>
              <w:t>Corectarea erorii fără explicație.</w:t>
            </w:r>
          </w:p>
        </w:tc>
        <w:tc>
          <w:tcPr>
            <w:tcW w:type="dxa" w:w="4535"/>
            <w:vAlign w:val="center"/>
          </w:tcPr>
          <w:p>
            <w:pPr>
              <w:keepNext w:val="0"/>
              <w:spacing w:before="0" w:after="0" w:line="240" w:lineRule="auto"/>
              <w:jc w:val="left"/>
            </w:pPr>
            <w:r>
              <w:rPr>
                <w:rFonts w:ascii="Arial" w:hAnsi="Arial" w:eastAsia="Arial"/>
                <w:sz w:val="18"/>
              </w:rPr>
              <w:t>Citirea mesajului, ipoteză, verificare și retestare.</w:t>
            </w:r>
          </w:p>
        </w:tc>
      </w:tr>
      <w:tr>
        <w:trPr>
          <w:cantSplit/>
        </w:trPr>
        <w:tc>
          <w:tcPr>
            <w:tcW w:type="dxa" w:w="4535"/>
            <w:vAlign w:val="center"/>
          </w:tcPr>
          <w:p>
            <w:pPr>
              <w:keepNext w:val="0"/>
              <w:spacing w:before="0" w:after="0" w:line="240" w:lineRule="auto"/>
              <w:jc w:val="left"/>
            </w:pPr>
            <w:r>
              <w:rPr>
                <w:rFonts w:ascii="Arial" w:hAnsi="Arial" w:eastAsia="Arial"/>
                <w:sz w:val="18"/>
              </w:rPr>
              <w:t>Rezultat prezentat fără cazuri de test.</w:t>
            </w:r>
          </w:p>
        </w:tc>
        <w:tc>
          <w:tcPr>
            <w:tcW w:type="dxa" w:w="4535"/>
            <w:vAlign w:val="center"/>
          </w:tcPr>
          <w:p>
            <w:pPr>
              <w:keepNext w:val="0"/>
              <w:spacing w:before="0" w:after="0" w:line="240" w:lineRule="auto"/>
              <w:jc w:val="left"/>
            </w:pPr>
            <w:r>
              <w:rPr>
                <w:rFonts w:ascii="Arial" w:hAnsi="Arial" w:eastAsia="Arial"/>
                <w:sz w:val="18"/>
              </w:rPr>
              <w:t>Testarea valorilor normale, eronate și limită.</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Durata recomandată</w:t>
            </w:r>
          </w:p>
          <w:p>
            <w:pPr>
              <w:keepNext w:val="0"/>
              <w:spacing w:before="0" w:after="0" w:line="264" w:lineRule="auto"/>
              <w:jc w:val="both"/>
            </w:pPr>
            <w:r>
              <w:rPr>
                <w:rFonts w:ascii="Arial" w:hAnsi="Arial" w:eastAsia="Arial"/>
                <w:sz w:val="21"/>
              </w:rPr>
              <w:t>O secvență continuă de demonstrație nu ar trebui, de regulă, să depășească 10–15 minute. După aceasta, elevii trebuie să reproducă, să modifice sau să testeze ceea ce au observat.</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2.5. Învățarea bazată pe problemă și pe produs</w:t>
      </w:r>
    </w:p>
    <w:p>
      <w:pPr>
        <w:keepNext w:val="0"/>
        <w:spacing w:before="0" w:after="120" w:line="276" w:lineRule="auto"/>
        <w:ind w:firstLine="425"/>
        <w:jc w:val="both"/>
      </w:pPr>
      <w:r>
        <w:rPr>
          <w:rFonts w:ascii="Arial" w:hAnsi="Arial" w:eastAsia="Arial"/>
          <w:sz w:val="22"/>
        </w:rPr>
        <w:t>O temă devine mai ușor de înțeles când pornește de la o nevoie reală. În locul formulării „astăzi studiem RadioButton”, profesorul poate propune configurarea unei comenzi în care utilizatorul trebuie să aleagă exact o singură opțiune. Controlul apare ca răspuns la cerință.</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Situație-problemă</w:t>
            </w:r>
          </w:p>
        </w:tc>
        <w:tc>
          <w:tcPr>
            <w:tcW w:type="dxa" w:w="3024"/>
            <w:shd w:fill="DDEBF7"/>
            <w:vAlign w:val="center"/>
          </w:tcPr>
          <w:p>
            <w:pPr>
              <w:keepNext w:val="0"/>
              <w:spacing w:before="0" w:after="0" w:line="240" w:lineRule="auto"/>
              <w:jc w:val="center"/>
            </w:pPr>
            <w:r>
              <w:rPr>
                <w:rFonts w:ascii="Arial" w:hAnsi="Arial" w:eastAsia="Arial"/>
                <w:b/>
                <w:color w:val="1F4E78"/>
                <w:sz w:val="18"/>
              </w:rPr>
              <w:t>Concepte activate</w:t>
            </w:r>
          </w:p>
        </w:tc>
        <w:tc>
          <w:tcPr>
            <w:tcW w:type="dxa" w:w="3024"/>
            <w:shd w:fill="DDEBF7"/>
            <w:vAlign w:val="center"/>
          </w:tcPr>
          <w:p>
            <w:pPr>
              <w:keepNext w:val="0"/>
              <w:spacing w:before="0" w:after="0" w:line="240" w:lineRule="auto"/>
              <w:jc w:val="center"/>
            </w:pPr>
            <w:r>
              <w:rPr>
                <w:rFonts w:ascii="Arial" w:hAnsi="Arial" w:eastAsia="Arial"/>
                <w:b/>
                <w:color w:val="1F4E78"/>
                <w:sz w:val="18"/>
              </w:rPr>
              <w:t>Produs observabil</w:t>
            </w:r>
          </w:p>
        </w:tc>
      </w:tr>
      <w:tr>
        <w:trPr>
          <w:cantSplit/>
        </w:trPr>
        <w:tc>
          <w:tcPr>
            <w:tcW w:type="dxa" w:w="3024"/>
            <w:vAlign w:val="center"/>
          </w:tcPr>
          <w:p>
            <w:pPr>
              <w:keepNext w:val="0"/>
              <w:spacing w:before="0" w:after="0" w:line="240" w:lineRule="auto"/>
              <w:jc w:val="left"/>
            </w:pPr>
            <w:r>
              <w:rPr>
                <w:rFonts w:ascii="Arial" w:hAnsi="Arial" w:eastAsia="Arial"/>
                <w:sz w:val="18"/>
              </w:rPr>
              <w:t>Formularul permite trimiterea datelor goale.</w:t>
            </w:r>
          </w:p>
        </w:tc>
        <w:tc>
          <w:tcPr>
            <w:tcW w:type="dxa" w:w="3024"/>
            <w:vAlign w:val="center"/>
          </w:tcPr>
          <w:p>
            <w:pPr>
              <w:keepNext w:val="0"/>
              <w:spacing w:before="0" w:after="0" w:line="240" w:lineRule="auto"/>
              <w:jc w:val="left"/>
            </w:pPr>
            <w:r>
              <w:rPr>
                <w:rFonts w:ascii="Arial" w:hAnsi="Arial" w:eastAsia="Arial"/>
                <w:sz w:val="18"/>
              </w:rPr>
              <w:t>validare, TryParse, IsEnabled, feedback vizual</w:t>
            </w:r>
          </w:p>
        </w:tc>
        <w:tc>
          <w:tcPr>
            <w:tcW w:type="dxa" w:w="3024"/>
            <w:vAlign w:val="center"/>
          </w:tcPr>
          <w:p>
            <w:pPr>
              <w:keepNext w:val="0"/>
              <w:spacing w:before="0" w:after="0" w:line="240" w:lineRule="auto"/>
              <w:jc w:val="left"/>
            </w:pPr>
            <w:r>
              <w:rPr>
                <w:rFonts w:ascii="Arial" w:hAnsi="Arial" w:eastAsia="Arial"/>
                <w:sz w:val="18"/>
              </w:rPr>
              <w:t>formular care blochează acțiunile invalide</w:t>
            </w:r>
          </w:p>
        </w:tc>
      </w:tr>
      <w:tr>
        <w:trPr>
          <w:cantSplit/>
        </w:trPr>
        <w:tc>
          <w:tcPr>
            <w:tcW w:type="dxa" w:w="3024"/>
            <w:vAlign w:val="center"/>
          </w:tcPr>
          <w:p>
            <w:pPr>
              <w:keepNext w:val="0"/>
              <w:spacing w:before="0" w:after="0" w:line="240" w:lineRule="auto"/>
              <w:jc w:val="left"/>
            </w:pPr>
            <w:r>
              <w:rPr>
                <w:rFonts w:ascii="Arial" w:hAnsi="Arial" w:eastAsia="Arial"/>
                <w:sz w:val="18"/>
              </w:rPr>
              <w:t>Elementele se suprapun la redimensionare.</w:t>
            </w:r>
          </w:p>
        </w:tc>
        <w:tc>
          <w:tcPr>
            <w:tcW w:type="dxa" w:w="3024"/>
            <w:vAlign w:val="center"/>
          </w:tcPr>
          <w:p>
            <w:pPr>
              <w:keepNext w:val="0"/>
              <w:spacing w:before="0" w:after="0" w:line="240" w:lineRule="auto"/>
              <w:jc w:val="left"/>
            </w:pPr>
            <w:r>
              <w:rPr>
                <w:rFonts w:ascii="Arial" w:hAnsi="Arial" w:eastAsia="Arial"/>
                <w:sz w:val="18"/>
              </w:rPr>
              <w:t>Grid, dimensiuni proporționale, MinWidth, ScrollViewer</w:t>
            </w:r>
          </w:p>
        </w:tc>
        <w:tc>
          <w:tcPr>
            <w:tcW w:type="dxa" w:w="3024"/>
            <w:vAlign w:val="center"/>
          </w:tcPr>
          <w:p>
            <w:pPr>
              <w:keepNext w:val="0"/>
              <w:spacing w:before="0" w:after="0" w:line="240" w:lineRule="auto"/>
              <w:jc w:val="left"/>
            </w:pPr>
            <w:r>
              <w:rPr>
                <w:rFonts w:ascii="Arial" w:hAnsi="Arial" w:eastAsia="Arial"/>
                <w:sz w:val="18"/>
              </w:rPr>
              <w:t>interfață adaptivă</w:t>
            </w:r>
          </w:p>
        </w:tc>
      </w:tr>
      <w:tr>
        <w:trPr>
          <w:cantSplit/>
        </w:trPr>
        <w:tc>
          <w:tcPr>
            <w:tcW w:type="dxa" w:w="3024"/>
            <w:vAlign w:val="center"/>
          </w:tcPr>
          <w:p>
            <w:pPr>
              <w:keepNext w:val="0"/>
              <w:spacing w:before="0" w:after="0" w:line="240" w:lineRule="auto"/>
              <w:jc w:val="left"/>
            </w:pPr>
            <w:r>
              <w:rPr>
                <w:rFonts w:ascii="Arial" w:hAnsi="Arial" w:eastAsia="Arial"/>
                <w:sz w:val="18"/>
              </w:rPr>
              <w:t>Utilizatorul pierde datele la închiderea ferestrei.</w:t>
            </w:r>
          </w:p>
        </w:tc>
        <w:tc>
          <w:tcPr>
            <w:tcW w:type="dxa" w:w="3024"/>
            <w:vAlign w:val="center"/>
          </w:tcPr>
          <w:p>
            <w:pPr>
              <w:keepNext w:val="0"/>
              <w:spacing w:before="0" w:after="0" w:line="240" w:lineRule="auto"/>
              <w:jc w:val="left"/>
            </w:pPr>
            <w:r>
              <w:rPr>
                <w:rFonts w:ascii="Arial" w:hAnsi="Arial" w:eastAsia="Arial"/>
                <w:sz w:val="18"/>
              </w:rPr>
              <w:t>eveniment Closing, stare modificată, confirmare, fișiere</w:t>
            </w:r>
          </w:p>
        </w:tc>
        <w:tc>
          <w:tcPr>
            <w:tcW w:type="dxa" w:w="3024"/>
            <w:vAlign w:val="center"/>
          </w:tcPr>
          <w:p>
            <w:pPr>
              <w:keepNext w:val="0"/>
              <w:spacing w:before="0" w:after="0" w:line="240" w:lineRule="auto"/>
              <w:jc w:val="left"/>
            </w:pPr>
            <w:r>
              <w:rPr>
                <w:rFonts w:ascii="Arial" w:hAnsi="Arial" w:eastAsia="Arial"/>
                <w:sz w:val="18"/>
              </w:rPr>
              <w:t>aplicație cu protecție pentru date nesalvate</w:t>
            </w:r>
          </w:p>
        </w:tc>
      </w:tr>
      <w:tr>
        <w:trPr>
          <w:cantSplit/>
        </w:trPr>
        <w:tc>
          <w:tcPr>
            <w:tcW w:type="dxa" w:w="3024"/>
            <w:vAlign w:val="center"/>
          </w:tcPr>
          <w:p>
            <w:pPr>
              <w:keepNext w:val="0"/>
              <w:spacing w:before="0" w:after="0" w:line="240" w:lineRule="auto"/>
              <w:jc w:val="left"/>
            </w:pPr>
            <w:r>
              <w:rPr>
                <w:rFonts w:ascii="Arial" w:hAnsi="Arial" w:eastAsia="Arial"/>
                <w:sz w:val="18"/>
              </w:rPr>
              <w:t>Lista nu se actualizează după adăugare.</w:t>
            </w:r>
          </w:p>
        </w:tc>
        <w:tc>
          <w:tcPr>
            <w:tcW w:type="dxa" w:w="3024"/>
            <w:vAlign w:val="center"/>
          </w:tcPr>
          <w:p>
            <w:pPr>
              <w:keepNext w:val="0"/>
              <w:spacing w:before="0" w:after="0" w:line="240" w:lineRule="auto"/>
              <w:jc w:val="left"/>
            </w:pPr>
            <w:r>
              <w:rPr>
                <w:rFonts w:ascii="Arial" w:hAnsi="Arial" w:eastAsia="Arial"/>
                <w:sz w:val="18"/>
              </w:rPr>
              <w:t>ObservableCollection, binding, ItemsSource</w:t>
            </w:r>
          </w:p>
        </w:tc>
        <w:tc>
          <w:tcPr>
            <w:tcW w:type="dxa" w:w="3024"/>
            <w:vAlign w:val="center"/>
          </w:tcPr>
          <w:p>
            <w:pPr>
              <w:keepNext w:val="0"/>
              <w:spacing w:before="0" w:after="0" w:line="240" w:lineRule="auto"/>
              <w:jc w:val="left"/>
            </w:pPr>
            <w:r>
              <w:rPr>
                <w:rFonts w:ascii="Arial" w:hAnsi="Arial" w:eastAsia="Arial"/>
                <w:sz w:val="18"/>
              </w:rPr>
              <w:t>tabel sincronizat cu colecția</w:t>
            </w:r>
          </w:p>
        </w:tc>
      </w:tr>
      <w:tr>
        <w:trPr>
          <w:cantSplit/>
        </w:trPr>
        <w:tc>
          <w:tcPr>
            <w:tcW w:type="dxa" w:w="3024"/>
            <w:vAlign w:val="center"/>
          </w:tcPr>
          <w:p>
            <w:pPr>
              <w:keepNext w:val="0"/>
              <w:spacing w:before="0" w:after="0" w:line="240" w:lineRule="auto"/>
              <w:jc w:val="left"/>
            </w:pPr>
            <w:r>
              <w:rPr>
                <w:rFonts w:ascii="Arial" w:hAnsi="Arial" w:eastAsia="Arial"/>
                <w:sz w:val="18"/>
              </w:rPr>
              <w:t>Căutarea este vulnerabilă sau lentă.</w:t>
            </w:r>
          </w:p>
        </w:tc>
        <w:tc>
          <w:tcPr>
            <w:tcW w:type="dxa" w:w="3024"/>
            <w:vAlign w:val="center"/>
          </w:tcPr>
          <w:p>
            <w:pPr>
              <w:keepNext w:val="0"/>
              <w:spacing w:before="0" w:after="0" w:line="240" w:lineRule="auto"/>
              <w:jc w:val="left"/>
            </w:pPr>
            <w:r>
              <w:rPr>
                <w:rFonts w:ascii="Arial" w:hAnsi="Arial" w:eastAsia="Arial"/>
                <w:sz w:val="18"/>
              </w:rPr>
              <w:t>parametri SQL, filtrare, indexare conceptuală</w:t>
            </w:r>
          </w:p>
        </w:tc>
        <w:tc>
          <w:tcPr>
            <w:tcW w:type="dxa" w:w="3024"/>
            <w:vAlign w:val="center"/>
          </w:tcPr>
          <w:p>
            <w:pPr>
              <w:keepNext w:val="0"/>
              <w:spacing w:before="0" w:after="0" w:line="240" w:lineRule="auto"/>
              <w:jc w:val="left"/>
            </w:pPr>
            <w:r>
              <w:rPr>
                <w:rFonts w:ascii="Arial" w:hAnsi="Arial" w:eastAsia="Arial"/>
                <w:sz w:val="18"/>
              </w:rPr>
              <w:t>funcție sigură de căutare</w:t>
            </w:r>
          </w:p>
        </w:tc>
      </w:tr>
    </w:tbl>
    <w:p>
      <w:pPr>
        <w:spacing w:after="40"/>
      </w:pPr>
    </w:p>
    <w:p>
      <w:pPr>
        <w:keepNext w:val="0"/>
        <w:spacing w:before="0" w:after="120" w:line="276" w:lineRule="auto"/>
        <w:ind w:firstLine="425"/>
        <w:jc w:val="both"/>
      </w:pPr>
      <w:r>
        <w:rPr>
          <w:rFonts w:ascii="Arial" w:hAnsi="Arial" w:eastAsia="Arial"/>
          <w:sz w:val="22"/>
        </w:rPr>
        <w:t>Sarcina trebuie să definească rezultatul, condițiile și criteriile, fără a dicta fiecare linie de cod. La începutul cursului, nivelul de ghidare poate fi mai mare; spre final, elevul trebuie să aleagă singur controalele, structura și strategia de prelucrare.</w:t>
      </w:r>
    </w:p>
    <w:p>
      <w:pPr>
        <w:pStyle w:val="Heading2"/>
        <w:keepNext/>
        <w:pageBreakBefore w:val="0"/>
        <w:spacing w:before="280" w:after="160" w:line="240" w:lineRule="auto"/>
        <w:jc w:val="left"/>
      </w:pPr>
      <w:r>
        <w:rPr>
          <w:rFonts w:ascii="Arial" w:hAnsi="Arial" w:eastAsia="Arial"/>
          <w:b/>
          <w:color w:val="1F4E78"/>
          <w:sz w:val="27"/>
        </w:rPr>
        <w:t>2.6. Învățarea prin depanare</w:t>
      </w:r>
    </w:p>
    <w:p>
      <w:pPr>
        <w:keepNext w:val="0"/>
        <w:spacing w:before="0" w:after="120" w:line="276" w:lineRule="auto"/>
        <w:ind w:firstLine="425"/>
        <w:jc w:val="both"/>
      </w:pPr>
      <w:r>
        <w:rPr>
          <w:rFonts w:ascii="Arial" w:hAnsi="Arial" w:eastAsia="Arial"/>
          <w:sz w:val="22"/>
        </w:rPr>
        <w:t>Depanarea este o competență profesională distinctă. Profesorul va modela un comportament sistematic: citește, reproduce, izolează, inspectează, corectează și retestează. Este utilă păstrarea unui „registru al erorilor” în care elevii notează simptomul, cauza și soluția.</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Categorie</w:t>
            </w:r>
          </w:p>
        </w:tc>
        <w:tc>
          <w:tcPr>
            <w:tcW w:type="dxa" w:w="3024"/>
            <w:shd w:fill="DDEBF7"/>
            <w:vAlign w:val="center"/>
          </w:tcPr>
          <w:p>
            <w:pPr>
              <w:keepNext w:val="0"/>
              <w:spacing w:before="0" w:after="0" w:line="240" w:lineRule="auto"/>
              <w:jc w:val="center"/>
            </w:pPr>
            <w:r>
              <w:rPr>
                <w:rFonts w:ascii="Arial" w:hAnsi="Arial" w:eastAsia="Arial"/>
                <w:b/>
                <w:color w:val="1F4E78"/>
                <w:sz w:val="18"/>
              </w:rPr>
              <w:t>Exemplu</w:t>
            </w:r>
          </w:p>
        </w:tc>
        <w:tc>
          <w:tcPr>
            <w:tcW w:type="dxa" w:w="3024"/>
            <w:shd w:fill="DDEBF7"/>
            <w:vAlign w:val="center"/>
          </w:tcPr>
          <w:p>
            <w:pPr>
              <w:keepNext w:val="0"/>
              <w:spacing w:before="0" w:after="0" w:line="240" w:lineRule="auto"/>
              <w:jc w:val="center"/>
            </w:pPr>
            <w:r>
              <w:rPr>
                <w:rFonts w:ascii="Arial" w:hAnsi="Arial" w:eastAsia="Arial"/>
                <w:b/>
                <w:color w:val="1F4E78"/>
                <w:sz w:val="18"/>
              </w:rPr>
              <w:t>Întrebare de ghidare</w:t>
            </w:r>
          </w:p>
        </w:tc>
      </w:tr>
      <w:tr>
        <w:trPr>
          <w:cantSplit/>
        </w:trPr>
        <w:tc>
          <w:tcPr>
            <w:tcW w:type="dxa" w:w="3024"/>
            <w:vAlign w:val="center"/>
          </w:tcPr>
          <w:p>
            <w:pPr>
              <w:keepNext w:val="0"/>
              <w:spacing w:before="0" w:after="0" w:line="240" w:lineRule="auto"/>
              <w:jc w:val="left"/>
            </w:pPr>
            <w:r>
              <w:rPr>
                <w:rFonts w:ascii="Arial" w:hAnsi="Arial" w:eastAsia="Arial"/>
                <w:sz w:val="18"/>
              </w:rPr>
              <w:t>Compilare</w:t>
            </w:r>
          </w:p>
        </w:tc>
        <w:tc>
          <w:tcPr>
            <w:tcW w:type="dxa" w:w="3024"/>
            <w:vAlign w:val="center"/>
          </w:tcPr>
          <w:p>
            <w:pPr>
              <w:keepNext w:val="0"/>
              <w:spacing w:before="0" w:after="0" w:line="240" w:lineRule="auto"/>
              <w:jc w:val="left"/>
            </w:pPr>
            <w:r>
              <w:rPr>
                <w:rFonts w:ascii="Arial" w:hAnsi="Arial" w:eastAsia="Arial"/>
                <w:sz w:val="18"/>
              </w:rPr>
              <w:t>Numele controlului nu există în context.</w:t>
            </w:r>
          </w:p>
        </w:tc>
        <w:tc>
          <w:tcPr>
            <w:tcW w:type="dxa" w:w="3024"/>
            <w:vAlign w:val="center"/>
          </w:tcPr>
          <w:p>
            <w:pPr>
              <w:keepNext w:val="0"/>
              <w:spacing w:before="0" w:after="0" w:line="240" w:lineRule="auto"/>
              <w:jc w:val="left"/>
            </w:pPr>
            <w:r>
              <w:rPr>
                <w:rFonts w:ascii="Arial" w:hAnsi="Arial" w:eastAsia="Arial"/>
                <w:sz w:val="18"/>
              </w:rPr>
              <w:t>Coincid x:Name și numele folosit în C#?</w:t>
            </w:r>
          </w:p>
        </w:tc>
      </w:tr>
      <w:tr>
        <w:trPr>
          <w:cantSplit/>
        </w:trPr>
        <w:tc>
          <w:tcPr>
            <w:tcW w:type="dxa" w:w="3024"/>
            <w:vAlign w:val="center"/>
          </w:tcPr>
          <w:p>
            <w:pPr>
              <w:keepNext w:val="0"/>
              <w:spacing w:before="0" w:after="0" w:line="240" w:lineRule="auto"/>
              <w:jc w:val="left"/>
            </w:pPr>
            <w:r>
              <w:rPr>
                <w:rFonts w:ascii="Arial" w:hAnsi="Arial" w:eastAsia="Arial"/>
                <w:sz w:val="18"/>
              </w:rPr>
              <w:t>XAML</w:t>
            </w:r>
          </w:p>
        </w:tc>
        <w:tc>
          <w:tcPr>
            <w:tcW w:type="dxa" w:w="3024"/>
            <w:vAlign w:val="center"/>
          </w:tcPr>
          <w:p>
            <w:pPr>
              <w:keepNext w:val="0"/>
              <w:spacing w:before="0" w:after="0" w:line="240" w:lineRule="auto"/>
              <w:jc w:val="left"/>
            </w:pPr>
            <w:r>
              <w:rPr>
                <w:rFonts w:ascii="Arial" w:hAnsi="Arial" w:eastAsia="Arial"/>
                <w:sz w:val="18"/>
              </w:rPr>
              <w:t>Elementul este plasat într-un container greșit.</w:t>
            </w:r>
          </w:p>
        </w:tc>
        <w:tc>
          <w:tcPr>
            <w:tcW w:type="dxa" w:w="3024"/>
            <w:vAlign w:val="center"/>
          </w:tcPr>
          <w:p>
            <w:pPr>
              <w:keepNext w:val="0"/>
              <w:spacing w:before="0" w:after="0" w:line="240" w:lineRule="auto"/>
              <w:jc w:val="left"/>
            </w:pPr>
            <w:r>
              <w:rPr>
                <w:rFonts w:ascii="Arial" w:hAnsi="Arial" w:eastAsia="Arial"/>
                <w:sz w:val="18"/>
              </w:rPr>
              <w:t>Ce container este părintele direct?</w:t>
            </w:r>
          </w:p>
        </w:tc>
      </w:tr>
      <w:tr>
        <w:trPr>
          <w:cantSplit/>
        </w:trPr>
        <w:tc>
          <w:tcPr>
            <w:tcW w:type="dxa" w:w="3024"/>
            <w:vAlign w:val="center"/>
          </w:tcPr>
          <w:p>
            <w:pPr>
              <w:keepNext w:val="0"/>
              <w:spacing w:before="0" w:after="0" w:line="240" w:lineRule="auto"/>
              <w:jc w:val="left"/>
            </w:pPr>
            <w:r>
              <w:rPr>
                <w:rFonts w:ascii="Arial" w:hAnsi="Arial" w:eastAsia="Arial"/>
                <w:sz w:val="18"/>
              </w:rPr>
              <w:t>Eveniment</w:t>
            </w:r>
          </w:p>
        </w:tc>
        <w:tc>
          <w:tcPr>
            <w:tcW w:type="dxa" w:w="3024"/>
            <w:vAlign w:val="center"/>
          </w:tcPr>
          <w:p>
            <w:pPr>
              <w:keepNext w:val="0"/>
              <w:spacing w:before="0" w:after="0" w:line="240" w:lineRule="auto"/>
              <w:jc w:val="left"/>
            </w:pPr>
            <w:r>
              <w:rPr>
                <w:rFonts w:ascii="Arial" w:hAnsi="Arial" w:eastAsia="Arial"/>
                <w:sz w:val="18"/>
              </w:rPr>
              <w:t>Handlerul nu se execută.</w:t>
            </w:r>
          </w:p>
        </w:tc>
        <w:tc>
          <w:tcPr>
            <w:tcW w:type="dxa" w:w="3024"/>
            <w:vAlign w:val="center"/>
          </w:tcPr>
          <w:p>
            <w:pPr>
              <w:keepNext w:val="0"/>
              <w:spacing w:before="0" w:after="0" w:line="240" w:lineRule="auto"/>
              <w:jc w:val="left"/>
            </w:pPr>
            <w:r>
              <w:rPr>
                <w:rFonts w:ascii="Arial" w:hAnsi="Arial" w:eastAsia="Arial"/>
                <w:sz w:val="18"/>
              </w:rPr>
              <w:t>Evenimentul este asociat și semnătura este corectă?</w:t>
            </w:r>
          </w:p>
        </w:tc>
      </w:tr>
      <w:tr>
        <w:trPr>
          <w:cantSplit/>
        </w:trPr>
        <w:tc>
          <w:tcPr>
            <w:tcW w:type="dxa" w:w="3024"/>
            <w:vAlign w:val="center"/>
          </w:tcPr>
          <w:p>
            <w:pPr>
              <w:keepNext w:val="0"/>
              <w:spacing w:before="0" w:after="0" w:line="240" w:lineRule="auto"/>
              <w:jc w:val="left"/>
            </w:pPr>
            <w:r>
              <w:rPr>
                <w:rFonts w:ascii="Arial" w:hAnsi="Arial" w:eastAsia="Arial"/>
                <w:sz w:val="18"/>
              </w:rPr>
              <w:t>Conversie</w:t>
            </w:r>
          </w:p>
        </w:tc>
        <w:tc>
          <w:tcPr>
            <w:tcW w:type="dxa" w:w="3024"/>
            <w:vAlign w:val="center"/>
          </w:tcPr>
          <w:p>
            <w:pPr>
              <w:keepNext w:val="0"/>
              <w:spacing w:before="0" w:after="0" w:line="240" w:lineRule="auto"/>
              <w:jc w:val="left"/>
            </w:pPr>
            <w:r>
              <w:rPr>
                <w:rFonts w:ascii="Arial" w:hAnsi="Arial" w:eastAsia="Arial"/>
                <w:sz w:val="18"/>
              </w:rPr>
              <w:t>FormatException sau rezultat incorect.</w:t>
            </w:r>
          </w:p>
        </w:tc>
        <w:tc>
          <w:tcPr>
            <w:tcW w:type="dxa" w:w="3024"/>
            <w:vAlign w:val="center"/>
          </w:tcPr>
          <w:p>
            <w:pPr>
              <w:keepNext w:val="0"/>
              <w:spacing w:before="0" w:after="0" w:line="240" w:lineRule="auto"/>
              <w:jc w:val="left"/>
            </w:pPr>
            <w:r>
              <w:rPr>
                <w:rFonts w:ascii="Arial" w:hAnsi="Arial" w:eastAsia="Arial"/>
                <w:sz w:val="18"/>
              </w:rPr>
              <w:t>Datele utilizatorului sunt convertite cu TryParse?</w:t>
            </w:r>
          </w:p>
        </w:tc>
      </w:tr>
      <w:tr>
        <w:trPr>
          <w:cantSplit/>
        </w:trPr>
        <w:tc>
          <w:tcPr>
            <w:tcW w:type="dxa" w:w="3024"/>
            <w:vAlign w:val="center"/>
          </w:tcPr>
          <w:p>
            <w:pPr>
              <w:keepNext w:val="0"/>
              <w:spacing w:before="0" w:after="0" w:line="240" w:lineRule="auto"/>
              <w:jc w:val="left"/>
            </w:pPr>
            <w:r>
              <w:rPr>
                <w:rFonts w:ascii="Arial" w:hAnsi="Arial" w:eastAsia="Arial"/>
                <w:sz w:val="18"/>
              </w:rPr>
              <w:t>Stare</w:t>
            </w:r>
          </w:p>
        </w:tc>
        <w:tc>
          <w:tcPr>
            <w:tcW w:type="dxa" w:w="3024"/>
            <w:vAlign w:val="center"/>
          </w:tcPr>
          <w:p>
            <w:pPr>
              <w:keepNext w:val="0"/>
              <w:spacing w:before="0" w:after="0" w:line="240" w:lineRule="auto"/>
              <w:jc w:val="left"/>
            </w:pPr>
            <w:r>
              <w:rPr>
                <w:rFonts w:ascii="Arial" w:hAnsi="Arial" w:eastAsia="Arial"/>
                <w:sz w:val="18"/>
              </w:rPr>
              <w:t>Butonul rămâne dezactivat.</w:t>
            </w:r>
          </w:p>
        </w:tc>
        <w:tc>
          <w:tcPr>
            <w:tcW w:type="dxa" w:w="3024"/>
            <w:vAlign w:val="center"/>
          </w:tcPr>
          <w:p>
            <w:pPr>
              <w:keepNext w:val="0"/>
              <w:spacing w:before="0" w:after="0" w:line="240" w:lineRule="auto"/>
              <w:jc w:val="left"/>
            </w:pPr>
            <w:r>
              <w:rPr>
                <w:rFonts w:ascii="Arial" w:hAnsi="Arial" w:eastAsia="Arial"/>
                <w:sz w:val="18"/>
              </w:rPr>
              <w:t>Unde și când se recalculează IsEnabled?</w:t>
            </w:r>
          </w:p>
        </w:tc>
      </w:tr>
      <w:tr>
        <w:trPr>
          <w:cantSplit/>
        </w:trPr>
        <w:tc>
          <w:tcPr>
            <w:tcW w:type="dxa" w:w="3024"/>
            <w:vAlign w:val="center"/>
          </w:tcPr>
          <w:p>
            <w:pPr>
              <w:keepNext w:val="0"/>
              <w:spacing w:before="0" w:after="0" w:line="240" w:lineRule="auto"/>
              <w:jc w:val="left"/>
            </w:pPr>
            <w:r>
              <w:rPr>
                <w:rFonts w:ascii="Arial" w:hAnsi="Arial" w:eastAsia="Arial"/>
                <w:sz w:val="18"/>
              </w:rPr>
              <w:t>Date</w:t>
            </w:r>
          </w:p>
        </w:tc>
        <w:tc>
          <w:tcPr>
            <w:tcW w:type="dxa" w:w="3024"/>
            <w:vAlign w:val="center"/>
          </w:tcPr>
          <w:p>
            <w:pPr>
              <w:keepNext w:val="0"/>
              <w:spacing w:before="0" w:after="0" w:line="240" w:lineRule="auto"/>
              <w:jc w:val="left"/>
            </w:pPr>
            <w:r>
              <w:rPr>
                <w:rFonts w:ascii="Arial" w:hAnsi="Arial" w:eastAsia="Arial"/>
                <w:sz w:val="18"/>
              </w:rPr>
              <w:t>Rândul nu se modifică în interfață.</w:t>
            </w:r>
          </w:p>
        </w:tc>
        <w:tc>
          <w:tcPr>
            <w:tcW w:type="dxa" w:w="3024"/>
            <w:vAlign w:val="center"/>
          </w:tcPr>
          <w:p>
            <w:pPr>
              <w:keepNext w:val="0"/>
              <w:spacing w:before="0" w:after="0" w:line="240" w:lineRule="auto"/>
              <w:jc w:val="left"/>
            </w:pPr>
            <w:r>
              <w:rPr>
                <w:rFonts w:ascii="Arial" w:hAnsi="Arial" w:eastAsia="Arial"/>
                <w:sz w:val="18"/>
              </w:rPr>
              <w:t>Colecția sau obiectul notifică schimbarea?</w:t>
            </w:r>
          </w:p>
        </w:tc>
      </w:tr>
      <w:tr>
        <w:trPr>
          <w:cantSplit/>
        </w:trPr>
        <w:tc>
          <w:tcPr>
            <w:tcW w:type="dxa" w:w="3024"/>
            <w:vAlign w:val="center"/>
          </w:tcPr>
          <w:p>
            <w:pPr>
              <w:keepNext w:val="0"/>
              <w:spacing w:before="0" w:after="0" w:line="240" w:lineRule="auto"/>
              <w:jc w:val="left"/>
            </w:pPr>
            <w:r>
              <w:rPr>
                <w:rFonts w:ascii="Arial" w:hAnsi="Arial" w:eastAsia="Arial"/>
                <w:sz w:val="18"/>
              </w:rPr>
              <w:t>Bază de date</w:t>
            </w:r>
          </w:p>
        </w:tc>
        <w:tc>
          <w:tcPr>
            <w:tcW w:type="dxa" w:w="3024"/>
            <w:vAlign w:val="center"/>
          </w:tcPr>
          <w:p>
            <w:pPr>
              <w:keepNext w:val="0"/>
              <w:spacing w:before="0" w:after="0" w:line="240" w:lineRule="auto"/>
              <w:jc w:val="left"/>
            </w:pPr>
            <w:r>
              <w:rPr>
                <w:rFonts w:ascii="Arial" w:hAnsi="Arial" w:eastAsia="Arial"/>
                <w:sz w:val="18"/>
              </w:rPr>
              <w:t>Comanda nu afectează rândul dorit.</w:t>
            </w:r>
          </w:p>
        </w:tc>
        <w:tc>
          <w:tcPr>
            <w:tcW w:type="dxa" w:w="3024"/>
            <w:vAlign w:val="center"/>
          </w:tcPr>
          <w:p>
            <w:pPr>
              <w:keepNext w:val="0"/>
              <w:spacing w:before="0" w:after="0" w:line="240" w:lineRule="auto"/>
              <w:jc w:val="left"/>
            </w:pPr>
            <w:r>
              <w:rPr>
                <w:rFonts w:ascii="Arial" w:hAnsi="Arial" w:eastAsia="Arial"/>
                <w:sz w:val="18"/>
              </w:rPr>
              <w:t>Cheia primară și parametrii au valorile așteptate?</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bottom w:val="single" w:sz="8" w:color="70AD47"/>
              <w:start w:val="single" w:sz="8" w:color="70AD47"/>
              <w:end w:val="single" w:sz="8" w:color="70AD47"/>
            </w:tcBorders>
            <w:vAlign w:val="center"/>
          </w:tcPr>
          <w:p>
            <w:pPr>
              <w:keepNext/>
              <w:spacing w:before="0" w:after="80" w:line="252" w:lineRule="auto"/>
              <w:jc w:val="left"/>
            </w:pPr>
            <w:r>
              <w:rPr>
                <w:rFonts w:ascii="Arial" w:hAnsi="Arial" w:eastAsia="Arial"/>
                <w:b/>
                <w:color w:val="1F4E78"/>
                <w:sz w:val="22"/>
              </w:rPr>
              <w:t>Scara intervenției profesorului</w:t>
            </w:r>
          </w:p>
          <w:p>
            <w:pPr>
              <w:keepNext w:val="0"/>
              <w:spacing w:before="0" w:after="0" w:line="264" w:lineRule="auto"/>
              <w:jc w:val="both"/>
            </w:pPr>
            <w:r>
              <w:rPr>
                <w:rFonts w:ascii="Arial" w:hAnsi="Arial" w:eastAsia="Arial"/>
                <w:sz w:val="21"/>
              </w:rPr>
              <w:t>1) cere descrierea simptomului; 2) solicită reproducerea; 3) indică zona probabilă; 4) propune o verificare; 5) oferă un fragment de schemă sau pseudocod; 6) explică soluția numai după ce elevul a încercat pașii anteriori.</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2.7. Diferențierea sarcinilor</w:t>
      </w:r>
    </w:p>
    <w:p>
      <w:pPr>
        <w:keepNext w:val="0"/>
        <w:spacing w:before="0" w:after="120" w:line="276" w:lineRule="auto"/>
        <w:ind w:firstLine="425"/>
        <w:jc w:val="both"/>
      </w:pPr>
      <w:r>
        <w:rPr>
          <w:rFonts w:ascii="Arial" w:hAnsi="Arial" w:eastAsia="Arial"/>
          <w:sz w:val="22"/>
        </w:rPr>
        <w:t>Diferențierea nu înseamnă reducerea arbitrară a standardelor, ci oferirea unor căi diferite pentru atingerea rezultatului esențial. Toți elevii trebuie să realizeze funcționalitatea de bază; nivelurile suplimentare pot viza autonomie, robustețe, design sau extindere.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Nivel</w:t>
            </w:r>
          </w:p>
        </w:tc>
        <w:tc>
          <w:tcPr>
            <w:tcW w:type="dxa" w:w="3024"/>
            <w:shd w:fill="DDEBF7"/>
            <w:vAlign w:val="center"/>
          </w:tcPr>
          <w:p>
            <w:pPr>
              <w:keepNext w:val="0"/>
              <w:spacing w:before="0" w:after="0" w:line="240" w:lineRule="auto"/>
              <w:jc w:val="center"/>
            </w:pPr>
            <w:r>
              <w:rPr>
                <w:rFonts w:ascii="Arial" w:hAnsi="Arial" w:eastAsia="Arial"/>
                <w:b/>
                <w:color w:val="1F4E78"/>
                <w:sz w:val="18"/>
              </w:rPr>
              <w:t>Formă de sprijin sau extindere</w:t>
            </w:r>
          </w:p>
        </w:tc>
        <w:tc>
          <w:tcPr>
            <w:tcW w:type="dxa" w:w="3024"/>
            <w:shd w:fill="DDEBF7"/>
            <w:vAlign w:val="center"/>
          </w:tcPr>
          <w:p>
            <w:pPr>
              <w:keepNext w:val="0"/>
              <w:spacing w:before="0" w:after="0" w:line="240" w:lineRule="auto"/>
              <w:jc w:val="center"/>
            </w:pPr>
            <w:r>
              <w:rPr>
                <w:rFonts w:ascii="Arial" w:hAnsi="Arial" w:eastAsia="Arial"/>
                <w:b/>
                <w:color w:val="1F4E78"/>
                <w:sz w:val="18"/>
              </w:rPr>
              <w:t>Exemplu</w:t>
            </w:r>
          </w:p>
        </w:tc>
      </w:tr>
      <w:tr>
        <w:trPr>
          <w:cantSplit/>
        </w:trPr>
        <w:tc>
          <w:tcPr>
            <w:tcW w:type="dxa" w:w="3024"/>
            <w:vAlign w:val="center"/>
          </w:tcPr>
          <w:p>
            <w:pPr>
              <w:keepNext w:val="0"/>
              <w:spacing w:before="0" w:after="0" w:line="240" w:lineRule="auto"/>
              <w:jc w:val="left"/>
            </w:pPr>
            <w:r>
              <w:rPr>
                <w:rFonts w:ascii="Arial" w:hAnsi="Arial" w:eastAsia="Arial"/>
                <w:sz w:val="18"/>
              </w:rPr>
              <w:t>Sprijin</w:t>
            </w:r>
          </w:p>
        </w:tc>
        <w:tc>
          <w:tcPr>
            <w:tcW w:type="dxa" w:w="3024"/>
            <w:vAlign w:val="center"/>
          </w:tcPr>
          <w:p>
            <w:pPr>
              <w:keepNext w:val="0"/>
              <w:spacing w:before="0" w:after="0" w:line="240" w:lineRule="auto"/>
              <w:jc w:val="left"/>
            </w:pPr>
            <w:r>
              <w:rPr>
                <w:rFonts w:ascii="Arial" w:hAnsi="Arial" w:eastAsia="Arial"/>
                <w:sz w:val="18"/>
              </w:rPr>
              <w:t>proiect inițial, pași numerotați, nume de controale oferite, date de test</w:t>
            </w:r>
          </w:p>
        </w:tc>
        <w:tc>
          <w:tcPr>
            <w:tcW w:type="dxa" w:w="3024"/>
            <w:vAlign w:val="center"/>
          </w:tcPr>
          <w:p>
            <w:pPr>
              <w:keepNext w:val="0"/>
              <w:spacing w:before="0" w:after="0" w:line="240" w:lineRule="auto"/>
              <w:jc w:val="left"/>
            </w:pPr>
            <w:r>
              <w:rPr>
                <w:rFonts w:ascii="Arial" w:hAnsi="Arial" w:eastAsia="Arial"/>
                <w:sz w:val="18"/>
              </w:rPr>
              <w:t>formularul și Grid-ul sunt pregătite; elevul implementează validarea</w:t>
            </w:r>
          </w:p>
        </w:tc>
      </w:tr>
      <w:tr>
        <w:trPr>
          <w:cantSplit/>
        </w:trPr>
        <w:tc>
          <w:tcPr>
            <w:tcW w:type="dxa" w:w="3024"/>
            <w:vAlign w:val="center"/>
          </w:tcPr>
          <w:p>
            <w:pPr>
              <w:keepNext w:val="0"/>
              <w:spacing w:before="0" w:after="0" w:line="240" w:lineRule="auto"/>
              <w:jc w:val="left"/>
            </w:pPr>
            <w:r>
              <w:rPr>
                <w:rFonts w:ascii="Arial" w:hAnsi="Arial" w:eastAsia="Arial"/>
                <w:sz w:val="18"/>
              </w:rPr>
              <w:t>Standard</w:t>
            </w:r>
          </w:p>
        </w:tc>
        <w:tc>
          <w:tcPr>
            <w:tcW w:type="dxa" w:w="3024"/>
            <w:vAlign w:val="center"/>
          </w:tcPr>
          <w:p>
            <w:pPr>
              <w:keepNext w:val="0"/>
              <w:spacing w:before="0" w:after="0" w:line="240" w:lineRule="auto"/>
              <w:jc w:val="left"/>
            </w:pPr>
            <w:r>
              <w:rPr>
                <w:rFonts w:ascii="Arial" w:hAnsi="Arial" w:eastAsia="Arial"/>
                <w:sz w:val="18"/>
              </w:rPr>
              <w:t>cerință completă, criterii și exemple de intrare/ieșire</w:t>
            </w:r>
          </w:p>
        </w:tc>
        <w:tc>
          <w:tcPr>
            <w:tcW w:type="dxa" w:w="3024"/>
            <w:vAlign w:val="center"/>
          </w:tcPr>
          <w:p>
            <w:pPr>
              <w:keepNext w:val="0"/>
              <w:spacing w:before="0" w:after="0" w:line="240" w:lineRule="auto"/>
              <w:jc w:val="left"/>
            </w:pPr>
            <w:r>
              <w:rPr>
                <w:rFonts w:ascii="Arial" w:hAnsi="Arial" w:eastAsia="Arial"/>
                <w:sz w:val="18"/>
              </w:rPr>
              <w:t>elevul construiește interfața și logica conform specificației</w:t>
            </w:r>
          </w:p>
        </w:tc>
      </w:tr>
      <w:tr>
        <w:trPr>
          <w:cantSplit/>
        </w:trPr>
        <w:tc>
          <w:tcPr>
            <w:tcW w:type="dxa" w:w="3024"/>
            <w:vAlign w:val="center"/>
          </w:tcPr>
          <w:p>
            <w:pPr>
              <w:keepNext w:val="0"/>
              <w:spacing w:before="0" w:after="0" w:line="240" w:lineRule="auto"/>
              <w:jc w:val="left"/>
            </w:pPr>
            <w:r>
              <w:rPr>
                <w:rFonts w:ascii="Arial" w:hAnsi="Arial" w:eastAsia="Arial"/>
                <w:sz w:val="18"/>
              </w:rPr>
              <w:t>Avansat</w:t>
            </w:r>
          </w:p>
        </w:tc>
        <w:tc>
          <w:tcPr>
            <w:tcW w:type="dxa" w:w="3024"/>
            <w:vAlign w:val="center"/>
          </w:tcPr>
          <w:p>
            <w:pPr>
              <w:keepNext w:val="0"/>
              <w:spacing w:before="0" w:after="0" w:line="240" w:lineRule="auto"/>
              <w:jc w:val="left"/>
            </w:pPr>
            <w:r>
              <w:rPr>
                <w:rFonts w:ascii="Arial" w:hAnsi="Arial" w:eastAsia="Arial"/>
                <w:sz w:val="18"/>
              </w:rPr>
              <w:t>cerințe deschise, refactorizare, reutilizare, accesibilitate, testare extinsă</w:t>
            </w:r>
          </w:p>
        </w:tc>
        <w:tc>
          <w:tcPr>
            <w:tcW w:type="dxa" w:w="3024"/>
            <w:vAlign w:val="center"/>
          </w:tcPr>
          <w:p>
            <w:pPr>
              <w:keepNext w:val="0"/>
              <w:spacing w:before="0" w:after="0" w:line="240" w:lineRule="auto"/>
              <w:jc w:val="left"/>
            </w:pPr>
            <w:r>
              <w:rPr>
                <w:rFonts w:ascii="Arial" w:hAnsi="Arial" w:eastAsia="Arial"/>
                <w:sz w:val="18"/>
              </w:rPr>
              <w:t>stiluri globale, UserControl, căutare fără diferență între majuscule/minuscule</w:t>
            </w:r>
          </w:p>
        </w:tc>
      </w:tr>
    </w:tbl>
    <w:p>
      <w:pPr>
        <w:spacing w:after="40"/>
      </w:pPr>
    </w:p>
    <w:p>
      <w:pPr>
        <w:keepNext w:val="0"/>
        <w:spacing w:before="0" w:after="120" w:line="276" w:lineRule="auto"/>
        <w:ind w:firstLine="425"/>
        <w:jc w:val="both"/>
      </w:pPr>
      <w:r>
        <w:rPr>
          <w:rFonts w:ascii="Arial" w:hAnsi="Arial" w:eastAsia="Arial"/>
          <w:sz w:val="22"/>
        </w:rPr>
        <w:t>Pentru elevii care avansează rapid, sarcinile suplimentare trebuie să aprofundeze aceeași competență, nu să introducă o tehnologie complet diferită. De exemplu, la validarea unui formular, aprofundarea poate include feedback în timp real, mesaje accesibile și separarea regulilor de validare într-o metodă.</w:t>
      </w: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Atenție</w:t>
            </w:r>
          </w:p>
          <w:p>
            <w:pPr>
              <w:keepNext w:val="0"/>
              <w:spacing w:before="0" w:after="0" w:line="264" w:lineRule="auto"/>
              <w:jc w:val="both"/>
            </w:pPr>
            <w:r>
              <w:rPr>
                <w:rFonts w:ascii="Arial" w:hAnsi="Arial" w:eastAsia="Arial"/>
                <w:sz w:val="21"/>
              </w:rPr>
              <w:t>Nu transforma nivelul avansat într-o condiție ascunsă pentru nota maximă dacă cerința nu a fost anunțată. Toate criteriile și punctajele trebuie comunicate înaintea activității.</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2.8. Organizarea activității individuale, în perechi și în echipă</w:t>
      </w:r>
    </w:p>
    <w:p>
      <w:pPr>
        <w:keepNext w:val="0"/>
        <w:spacing w:before="0" w:after="120" w:line="276" w:lineRule="auto"/>
        <w:ind w:firstLine="425"/>
        <w:jc w:val="both"/>
      </w:pPr>
      <w:r>
        <w:rPr>
          <w:rFonts w:ascii="Arial" w:hAnsi="Arial" w:eastAsia="Arial"/>
          <w:sz w:val="22"/>
        </w:rPr>
        <w:t>Programarea se învață prin practică individuală, însă colaborarea bine organizată dezvoltă exprimarea tehnică și capacitatea de revizuire. Profesorul poate alterna următoarele forme: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Formă</w:t>
            </w:r>
          </w:p>
        </w:tc>
        <w:tc>
          <w:tcPr>
            <w:tcW w:type="dxa" w:w="3024"/>
            <w:shd w:fill="DDEBF7"/>
            <w:vAlign w:val="center"/>
          </w:tcPr>
          <w:p>
            <w:pPr>
              <w:keepNext w:val="0"/>
              <w:spacing w:before="0" w:after="0" w:line="240" w:lineRule="auto"/>
              <w:jc w:val="center"/>
            </w:pPr>
            <w:r>
              <w:rPr>
                <w:rFonts w:ascii="Arial" w:hAnsi="Arial" w:eastAsia="Arial"/>
                <w:b/>
                <w:color w:val="1F4E78"/>
                <w:sz w:val="18"/>
              </w:rPr>
              <w:t>Utilizare recomandată</w:t>
            </w:r>
          </w:p>
        </w:tc>
        <w:tc>
          <w:tcPr>
            <w:tcW w:type="dxa" w:w="3024"/>
            <w:shd w:fill="DDEBF7"/>
            <w:vAlign w:val="center"/>
          </w:tcPr>
          <w:p>
            <w:pPr>
              <w:keepNext w:val="0"/>
              <w:spacing w:before="0" w:after="0" w:line="240" w:lineRule="auto"/>
              <w:jc w:val="center"/>
            </w:pPr>
            <w:r>
              <w:rPr>
                <w:rFonts w:ascii="Arial" w:hAnsi="Arial" w:eastAsia="Arial"/>
                <w:b/>
                <w:color w:val="1F4E78"/>
                <w:sz w:val="18"/>
              </w:rPr>
              <w:t>Risc de controlat</w:t>
            </w:r>
          </w:p>
        </w:tc>
      </w:tr>
      <w:tr>
        <w:trPr>
          <w:cantSplit/>
        </w:trPr>
        <w:tc>
          <w:tcPr>
            <w:tcW w:type="dxa" w:w="3024"/>
            <w:vAlign w:val="center"/>
          </w:tcPr>
          <w:p>
            <w:pPr>
              <w:keepNext w:val="0"/>
              <w:spacing w:before="0" w:after="0" w:line="240" w:lineRule="auto"/>
              <w:jc w:val="left"/>
            </w:pPr>
            <w:r>
              <w:rPr>
                <w:rFonts w:ascii="Arial" w:hAnsi="Arial" w:eastAsia="Arial"/>
                <w:sz w:val="18"/>
              </w:rPr>
              <w:t>Individual</w:t>
            </w:r>
          </w:p>
        </w:tc>
        <w:tc>
          <w:tcPr>
            <w:tcW w:type="dxa" w:w="3024"/>
            <w:vAlign w:val="center"/>
          </w:tcPr>
          <w:p>
            <w:pPr>
              <w:keepNext w:val="0"/>
              <w:spacing w:before="0" w:after="0" w:line="240" w:lineRule="auto"/>
              <w:jc w:val="left"/>
            </w:pPr>
            <w:r>
              <w:rPr>
                <w:rFonts w:ascii="Arial" w:hAnsi="Arial" w:eastAsia="Arial"/>
                <w:sz w:val="18"/>
              </w:rPr>
              <w:t>exersarea sintaxei, verificări practice, evaluare</w:t>
            </w:r>
          </w:p>
        </w:tc>
        <w:tc>
          <w:tcPr>
            <w:tcW w:type="dxa" w:w="3024"/>
            <w:vAlign w:val="center"/>
          </w:tcPr>
          <w:p>
            <w:pPr>
              <w:keepNext w:val="0"/>
              <w:spacing w:before="0" w:after="0" w:line="240" w:lineRule="auto"/>
              <w:jc w:val="left"/>
            </w:pPr>
            <w:r>
              <w:rPr>
                <w:rFonts w:ascii="Arial" w:hAnsi="Arial" w:eastAsia="Arial"/>
                <w:sz w:val="18"/>
              </w:rPr>
              <w:t>blocaj prelungit fără solicitarea ajutorului</w:t>
            </w:r>
          </w:p>
        </w:tc>
      </w:tr>
      <w:tr>
        <w:trPr>
          <w:cantSplit/>
        </w:trPr>
        <w:tc>
          <w:tcPr>
            <w:tcW w:type="dxa" w:w="3024"/>
            <w:vAlign w:val="center"/>
          </w:tcPr>
          <w:p>
            <w:pPr>
              <w:keepNext w:val="0"/>
              <w:spacing w:before="0" w:after="0" w:line="240" w:lineRule="auto"/>
              <w:jc w:val="left"/>
            </w:pPr>
            <w:r>
              <w:rPr>
                <w:rFonts w:ascii="Arial" w:hAnsi="Arial" w:eastAsia="Arial"/>
                <w:sz w:val="18"/>
              </w:rPr>
              <w:t>Perechi</w:t>
            </w:r>
          </w:p>
        </w:tc>
        <w:tc>
          <w:tcPr>
            <w:tcW w:type="dxa" w:w="3024"/>
            <w:vAlign w:val="center"/>
          </w:tcPr>
          <w:p>
            <w:pPr>
              <w:keepNext w:val="0"/>
              <w:spacing w:before="0" w:after="0" w:line="240" w:lineRule="auto"/>
              <w:jc w:val="left"/>
            </w:pPr>
            <w:r>
              <w:rPr>
                <w:rFonts w:ascii="Arial" w:hAnsi="Arial" w:eastAsia="Arial"/>
                <w:sz w:val="18"/>
              </w:rPr>
              <w:t>pair programming, analizarea erorilor, compararea soluțiilor</w:t>
            </w:r>
          </w:p>
        </w:tc>
        <w:tc>
          <w:tcPr>
            <w:tcW w:type="dxa" w:w="3024"/>
            <w:vAlign w:val="center"/>
          </w:tcPr>
          <w:p>
            <w:pPr>
              <w:keepNext w:val="0"/>
              <w:spacing w:before="0" w:after="0" w:line="240" w:lineRule="auto"/>
              <w:jc w:val="left"/>
            </w:pPr>
            <w:r>
              <w:rPr>
                <w:rFonts w:ascii="Arial" w:hAnsi="Arial" w:eastAsia="Arial"/>
                <w:sz w:val="18"/>
              </w:rPr>
              <w:t>un elev tastează și celălalt rămâne pasiv</w:t>
            </w:r>
          </w:p>
        </w:tc>
      </w:tr>
      <w:tr>
        <w:trPr>
          <w:cantSplit/>
        </w:trPr>
        <w:tc>
          <w:tcPr>
            <w:tcW w:type="dxa" w:w="3024"/>
            <w:vAlign w:val="center"/>
          </w:tcPr>
          <w:p>
            <w:pPr>
              <w:keepNext w:val="0"/>
              <w:spacing w:before="0" w:after="0" w:line="240" w:lineRule="auto"/>
              <w:jc w:val="left"/>
            </w:pPr>
            <w:r>
              <w:rPr>
                <w:rFonts w:ascii="Arial" w:hAnsi="Arial" w:eastAsia="Arial"/>
                <w:sz w:val="18"/>
              </w:rPr>
              <w:t>Echipe mici</w:t>
            </w:r>
          </w:p>
        </w:tc>
        <w:tc>
          <w:tcPr>
            <w:tcW w:type="dxa" w:w="3024"/>
            <w:vAlign w:val="center"/>
          </w:tcPr>
          <w:p>
            <w:pPr>
              <w:keepNext w:val="0"/>
              <w:spacing w:before="0" w:after="0" w:line="240" w:lineRule="auto"/>
              <w:jc w:val="left"/>
            </w:pPr>
            <w:r>
              <w:rPr>
                <w:rFonts w:ascii="Arial" w:hAnsi="Arial" w:eastAsia="Arial"/>
                <w:sz w:val="18"/>
              </w:rPr>
              <w:t>proiecte cu roluri și livrabile distincte</w:t>
            </w:r>
          </w:p>
        </w:tc>
        <w:tc>
          <w:tcPr>
            <w:tcW w:type="dxa" w:w="3024"/>
            <w:vAlign w:val="center"/>
          </w:tcPr>
          <w:p>
            <w:pPr>
              <w:keepNext w:val="0"/>
              <w:spacing w:before="0" w:after="0" w:line="240" w:lineRule="auto"/>
              <w:jc w:val="left"/>
            </w:pPr>
            <w:r>
              <w:rPr>
                <w:rFonts w:ascii="Arial" w:hAnsi="Arial" w:eastAsia="Arial"/>
                <w:sz w:val="18"/>
              </w:rPr>
              <w:t>fragmentarea excesivă și necunoașterea produsului integral</w:t>
            </w:r>
          </w:p>
        </w:tc>
      </w:tr>
      <w:tr>
        <w:trPr>
          <w:cantSplit/>
        </w:trPr>
        <w:tc>
          <w:tcPr>
            <w:tcW w:type="dxa" w:w="3024"/>
            <w:vAlign w:val="center"/>
          </w:tcPr>
          <w:p>
            <w:pPr>
              <w:keepNext w:val="0"/>
              <w:spacing w:before="0" w:after="0" w:line="240" w:lineRule="auto"/>
              <w:jc w:val="left"/>
            </w:pPr>
            <w:r>
              <w:rPr>
                <w:rFonts w:ascii="Arial" w:hAnsi="Arial" w:eastAsia="Arial"/>
                <w:sz w:val="18"/>
              </w:rPr>
              <w:t>Discuție frontală</w:t>
            </w:r>
          </w:p>
        </w:tc>
        <w:tc>
          <w:tcPr>
            <w:tcW w:type="dxa" w:w="3024"/>
            <w:vAlign w:val="center"/>
          </w:tcPr>
          <w:p>
            <w:pPr>
              <w:keepNext w:val="0"/>
              <w:spacing w:before="0" w:after="0" w:line="240" w:lineRule="auto"/>
              <w:jc w:val="left"/>
            </w:pPr>
            <w:r>
              <w:rPr>
                <w:rFonts w:ascii="Arial" w:hAnsi="Arial" w:eastAsia="Arial"/>
                <w:sz w:val="18"/>
              </w:rPr>
              <w:t>generalizarea concluziilor și analiza deciziilor</w:t>
            </w:r>
          </w:p>
        </w:tc>
        <w:tc>
          <w:tcPr>
            <w:tcW w:type="dxa" w:w="3024"/>
            <w:vAlign w:val="center"/>
          </w:tcPr>
          <w:p>
            <w:pPr>
              <w:keepNext w:val="0"/>
              <w:spacing w:before="0" w:after="0" w:line="240" w:lineRule="auto"/>
              <w:jc w:val="left"/>
            </w:pPr>
            <w:r>
              <w:rPr>
                <w:rFonts w:ascii="Arial" w:hAnsi="Arial" w:eastAsia="Arial"/>
                <w:sz w:val="18"/>
              </w:rPr>
              <w:t>răspunsuri oferite de aceiași elevi</w:t>
            </w:r>
          </w:p>
        </w:tc>
      </w:tr>
    </w:tbl>
    <w:p>
      <w:pPr>
        <w:spacing w:after="40"/>
      </w:pPr>
    </w:p>
    <w:p>
      <w:pPr>
        <w:keepNext w:val="0"/>
        <w:spacing w:before="0" w:after="120" w:line="276" w:lineRule="auto"/>
        <w:ind w:firstLine="425"/>
        <w:jc w:val="both"/>
      </w:pPr>
      <w:r>
        <w:rPr>
          <w:rFonts w:ascii="Arial" w:hAnsi="Arial" w:eastAsia="Arial"/>
          <w:sz w:val="22"/>
        </w:rPr>
        <w:t>În pair programming, rolurile de „conducător” și „observator” se schimbă periodic. Observatorul urmărește cerința, verifică denumirile, cazurile-limită și propune următorul pas; nu se limitează la privire pasivă.</w:t>
      </w:r>
    </w:p>
    <w:p>
      <w:pPr>
        <w:pStyle w:val="Heading2"/>
        <w:keepNext/>
        <w:pageBreakBefore w:val="0"/>
        <w:spacing w:before="280" w:after="160" w:line="240" w:lineRule="auto"/>
        <w:jc w:val="left"/>
      </w:pPr>
      <w:r>
        <w:rPr>
          <w:rFonts w:ascii="Arial" w:hAnsi="Arial" w:eastAsia="Arial"/>
          <w:b/>
          <w:color w:val="1F4E78"/>
          <w:sz w:val="27"/>
        </w:rPr>
        <w:t>2.9. Integrarea principiilor UI/UX și accesibilității</w:t>
      </w:r>
    </w:p>
    <w:p>
      <w:pPr>
        <w:keepNext w:val="0"/>
        <w:spacing w:before="0" w:after="120" w:line="276" w:lineRule="auto"/>
        <w:ind w:firstLine="425"/>
        <w:jc w:val="both"/>
      </w:pPr>
      <w:r>
        <w:rPr>
          <w:rFonts w:ascii="Arial" w:hAnsi="Arial" w:eastAsia="Arial"/>
          <w:sz w:val="22"/>
        </w:rPr>
        <w:t>Interfața nu este doar decor. Organizarea vizuală, contrastul, dimensiunile controalelor, ordinea Tab și mesajele de eroare influențează direct funcționalitatea. De aceea, criteriile UI/UX trebuie evaluate la fiecare produs, nu numai în prima temă.</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Criteriu</w:t>
            </w:r>
          </w:p>
        </w:tc>
        <w:tc>
          <w:tcPr>
            <w:tcW w:type="dxa" w:w="3024"/>
            <w:shd w:fill="DDEBF7"/>
            <w:vAlign w:val="center"/>
          </w:tcPr>
          <w:p>
            <w:pPr>
              <w:keepNext w:val="0"/>
              <w:spacing w:before="0" w:after="0" w:line="240" w:lineRule="auto"/>
              <w:jc w:val="center"/>
            </w:pPr>
            <w:r>
              <w:rPr>
                <w:rFonts w:ascii="Arial" w:hAnsi="Arial" w:eastAsia="Arial"/>
                <w:b/>
                <w:color w:val="1F4E78"/>
                <w:sz w:val="18"/>
              </w:rPr>
              <w:t>Întrebare pentru elev</w:t>
            </w:r>
          </w:p>
        </w:tc>
        <w:tc>
          <w:tcPr>
            <w:tcW w:type="dxa" w:w="3024"/>
            <w:shd w:fill="DDEBF7"/>
            <w:vAlign w:val="center"/>
          </w:tcPr>
          <w:p>
            <w:pPr>
              <w:keepNext w:val="0"/>
              <w:spacing w:before="0" w:after="0" w:line="240" w:lineRule="auto"/>
              <w:jc w:val="center"/>
            </w:pPr>
            <w:r>
              <w:rPr>
                <w:rFonts w:ascii="Arial" w:hAnsi="Arial" w:eastAsia="Arial"/>
                <w:b/>
                <w:color w:val="1F4E78"/>
                <w:sz w:val="18"/>
              </w:rPr>
              <w:t>Dovadă observabilă</w:t>
            </w:r>
          </w:p>
        </w:tc>
      </w:tr>
      <w:tr>
        <w:trPr>
          <w:cantSplit/>
        </w:trPr>
        <w:tc>
          <w:tcPr>
            <w:tcW w:type="dxa" w:w="3024"/>
            <w:vAlign w:val="center"/>
          </w:tcPr>
          <w:p>
            <w:pPr>
              <w:keepNext w:val="0"/>
              <w:spacing w:before="0" w:after="0" w:line="240" w:lineRule="auto"/>
              <w:jc w:val="left"/>
            </w:pPr>
            <w:r>
              <w:rPr>
                <w:rFonts w:ascii="Arial" w:hAnsi="Arial" w:eastAsia="Arial"/>
                <w:sz w:val="18"/>
              </w:rPr>
              <w:t>Claritate</w:t>
            </w:r>
          </w:p>
        </w:tc>
        <w:tc>
          <w:tcPr>
            <w:tcW w:type="dxa" w:w="3024"/>
            <w:vAlign w:val="center"/>
          </w:tcPr>
          <w:p>
            <w:pPr>
              <w:keepNext w:val="0"/>
              <w:spacing w:before="0" w:after="0" w:line="240" w:lineRule="auto"/>
              <w:jc w:val="left"/>
            </w:pPr>
            <w:r>
              <w:rPr>
                <w:rFonts w:ascii="Arial" w:hAnsi="Arial" w:eastAsia="Arial"/>
                <w:sz w:val="18"/>
              </w:rPr>
              <w:t>Este evident ce trebuie introdus și ce acțiune urmează?</w:t>
            </w:r>
          </w:p>
        </w:tc>
        <w:tc>
          <w:tcPr>
            <w:tcW w:type="dxa" w:w="3024"/>
            <w:vAlign w:val="center"/>
          </w:tcPr>
          <w:p>
            <w:pPr>
              <w:keepNext w:val="0"/>
              <w:spacing w:before="0" w:after="0" w:line="240" w:lineRule="auto"/>
              <w:jc w:val="left"/>
            </w:pPr>
            <w:r>
              <w:rPr>
                <w:rFonts w:ascii="Arial" w:hAnsi="Arial" w:eastAsia="Arial"/>
                <w:sz w:val="18"/>
              </w:rPr>
              <w:t>etichete explicite, titluri, grupare logică</w:t>
            </w:r>
          </w:p>
        </w:tc>
      </w:tr>
      <w:tr>
        <w:trPr>
          <w:cantSplit/>
        </w:trPr>
        <w:tc>
          <w:tcPr>
            <w:tcW w:type="dxa" w:w="3024"/>
            <w:vAlign w:val="center"/>
          </w:tcPr>
          <w:p>
            <w:pPr>
              <w:keepNext w:val="0"/>
              <w:spacing w:before="0" w:after="0" w:line="240" w:lineRule="auto"/>
              <w:jc w:val="left"/>
            </w:pPr>
            <w:r>
              <w:rPr>
                <w:rFonts w:ascii="Arial" w:hAnsi="Arial" w:eastAsia="Arial"/>
                <w:sz w:val="18"/>
              </w:rPr>
              <w:t>Feedback</w:t>
            </w:r>
          </w:p>
        </w:tc>
        <w:tc>
          <w:tcPr>
            <w:tcW w:type="dxa" w:w="3024"/>
            <w:vAlign w:val="center"/>
          </w:tcPr>
          <w:p>
            <w:pPr>
              <w:keepNext w:val="0"/>
              <w:spacing w:before="0" w:after="0" w:line="240" w:lineRule="auto"/>
              <w:jc w:val="left"/>
            </w:pPr>
            <w:r>
              <w:rPr>
                <w:rFonts w:ascii="Arial" w:hAnsi="Arial" w:eastAsia="Arial"/>
                <w:sz w:val="18"/>
              </w:rPr>
              <w:t>Utilizatorul află ce s-a întâmplat?</w:t>
            </w:r>
          </w:p>
        </w:tc>
        <w:tc>
          <w:tcPr>
            <w:tcW w:type="dxa" w:w="3024"/>
            <w:vAlign w:val="center"/>
          </w:tcPr>
          <w:p>
            <w:pPr>
              <w:keepNext w:val="0"/>
              <w:spacing w:before="0" w:after="0" w:line="240" w:lineRule="auto"/>
              <w:jc w:val="left"/>
            </w:pPr>
            <w:r>
              <w:rPr>
                <w:rFonts w:ascii="Arial" w:hAnsi="Arial" w:eastAsia="Arial"/>
                <w:sz w:val="18"/>
              </w:rPr>
              <w:t>mesaj de succes/eroare, stare vizuală, buton activ/inactiv</w:t>
            </w:r>
          </w:p>
        </w:tc>
      </w:tr>
      <w:tr>
        <w:trPr>
          <w:cantSplit/>
        </w:trPr>
        <w:tc>
          <w:tcPr>
            <w:tcW w:type="dxa" w:w="3024"/>
            <w:vAlign w:val="center"/>
          </w:tcPr>
          <w:p>
            <w:pPr>
              <w:keepNext w:val="0"/>
              <w:spacing w:before="0" w:after="0" w:line="240" w:lineRule="auto"/>
              <w:jc w:val="left"/>
            </w:pPr>
            <w:r>
              <w:rPr>
                <w:rFonts w:ascii="Arial" w:hAnsi="Arial" w:eastAsia="Arial"/>
                <w:sz w:val="18"/>
              </w:rPr>
              <w:t>Prevenirea erorilor</w:t>
            </w:r>
          </w:p>
        </w:tc>
        <w:tc>
          <w:tcPr>
            <w:tcW w:type="dxa" w:w="3024"/>
            <w:vAlign w:val="center"/>
          </w:tcPr>
          <w:p>
            <w:pPr>
              <w:keepNext w:val="0"/>
              <w:spacing w:before="0" w:after="0" w:line="240" w:lineRule="auto"/>
              <w:jc w:val="left"/>
            </w:pPr>
            <w:r>
              <w:rPr>
                <w:rFonts w:ascii="Arial" w:hAnsi="Arial" w:eastAsia="Arial"/>
                <w:sz w:val="18"/>
              </w:rPr>
              <w:t>Poate utilizatorul declanșa o acțiune sigur invalidă?</w:t>
            </w:r>
          </w:p>
        </w:tc>
        <w:tc>
          <w:tcPr>
            <w:tcW w:type="dxa" w:w="3024"/>
            <w:vAlign w:val="center"/>
          </w:tcPr>
          <w:p>
            <w:pPr>
              <w:keepNext w:val="0"/>
              <w:spacing w:before="0" w:after="0" w:line="240" w:lineRule="auto"/>
              <w:jc w:val="left"/>
            </w:pPr>
            <w:r>
              <w:rPr>
                <w:rFonts w:ascii="Arial" w:hAnsi="Arial" w:eastAsia="Arial"/>
                <w:sz w:val="18"/>
              </w:rPr>
              <w:t>validare, confirmare, limitarea valorilor</w:t>
            </w:r>
          </w:p>
        </w:tc>
      </w:tr>
      <w:tr>
        <w:trPr>
          <w:cantSplit/>
        </w:trPr>
        <w:tc>
          <w:tcPr>
            <w:tcW w:type="dxa" w:w="3024"/>
            <w:vAlign w:val="center"/>
          </w:tcPr>
          <w:p>
            <w:pPr>
              <w:keepNext w:val="0"/>
              <w:spacing w:before="0" w:after="0" w:line="240" w:lineRule="auto"/>
              <w:jc w:val="left"/>
            </w:pPr>
            <w:r>
              <w:rPr>
                <w:rFonts w:ascii="Arial" w:hAnsi="Arial" w:eastAsia="Arial"/>
                <w:sz w:val="18"/>
              </w:rPr>
              <w:t>Accesibilitate</w:t>
            </w:r>
          </w:p>
        </w:tc>
        <w:tc>
          <w:tcPr>
            <w:tcW w:type="dxa" w:w="3024"/>
            <w:vAlign w:val="center"/>
          </w:tcPr>
          <w:p>
            <w:pPr>
              <w:keepNext w:val="0"/>
              <w:spacing w:before="0" w:after="0" w:line="240" w:lineRule="auto"/>
              <w:jc w:val="left"/>
            </w:pPr>
            <w:r>
              <w:rPr>
                <w:rFonts w:ascii="Arial" w:hAnsi="Arial" w:eastAsia="Arial"/>
                <w:sz w:val="18"/>
              </w:rPr>
              <w:t>Interfața poate fi utilizată fără a depinde numai de culoare?</w:t>
            </w:r>
          </w:p>
        </w:tc>
        <w:tc>
          <w:tcPr>
            <w:tcW w:type="dxa" w:w="3024"/>
            <w:vAlign w:val="center"/>
          </w:tcPr>
          <w:p>
            <w:pPr>
              <w:keepNext w:val="0"/>
              <w:spacing w:before="0" w:after="0" w:line="240" w:lineRule="auto"/>
              <w:jc w:val="left"/>
            </w:pPr>
            <w:r>
              <w:rPr>
                <w:rFonts w:ascii="Arial" w:hAnsi="Arial" w:eastAsia="Arial"/>
                <w:sz w:val="18"/>
              </w:rPr>
              <w:t>text, pictogramă, contrast, ordine Tab</w:t>
            </w:r>
          </w:p>
        </w:tc>
      </w:tr>
      <w:tr>
        <w:trPr>
          <w:cantSplit/>
        </w:trPr>
        <w:tc>
          <w:tcPr>
            <w:tcW w:type="dxa" w:w="3024"/>
            <w:vAlign w:val="center"/>
          </w:tcPr>
          <w:p>
            <w:pPr>
              <w:keepNext w:val="0"/>
              <w:spacing w:before="0" w:after="0" w:line="240" w:lineRule="auto"/>
              <w:jc w:val="left"/>
            </w:pPr>
            <w:r>
              <w:rPr>
                <w:rFonts w:ascii="Arial" w:hAnsi="Arial" w:eastAsia="Arial"/>
                <w:sz w:val="18"/>
              </w:rPr>
              <w:t>Adaptivitate</w:t>
            </w:r>
          </w:p>
        </w:tc>
        <w:tc>
          <w:tcPr>
            <w:tcW w:type="dxa" w:w="3024"/>
            <w:vAlign w:val="center"/>
          </w:tcPr>
          <w:p>
            <w:pPr>
              <w:keepNext w:val="0"/>
              <w:spacing w:before="0" w:after="0" w:line="240" w:lineRule="auto"/>
              <w:jc w:val="left"/>
            </w:pPr>
            <w:r>
              <w:rPr>
                <w:rFonts w:ascii="Arial" w:hAnsi="Arial" w:eastAsia="Arial"/>
                <w:sz w:val="18"/>
              </w:rPr>
              <w:t>Ce se întâmplă la redimensionare sau DPI diferit?</w:t>
            </w:r>
          </w:p>
        </w:tc>
        <w:tc>
          <w:tcPr>
            <w:tcW w:type="dxa" w:w="3024"/>
            <w:vAlign w:val="center"/>
          </w:tcPr>
          <w:p>
            <w:pPr>
              <w:keepNext w:val="0"/>
              <w:spacing w:before="0" w:after="0" w:line="240" w:lineRule="auto"/>
              <w:jc w:val="left"/>
            </w:pPr>
            <w:r>
              <w:rPr>
                <w:rFonts w:ascii="Arial" w:hAnsi="Arial" w:eastAsia="Arial"/>
                <w:sz w:val="18"/>
              </w:rPr>
              <w:t>layout flexibil, limite, derulare</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2F2F2"/>
            <w:tcBorders>
              <w:top w:val="single" w:sz="8" w:color="7F7F7F"/>
              <w:bottom w:val="single" w:sz="8" w:color="7F7F7F"/>
              <w:start w:val="single" w:sz="8" w:color="7F7F7F"/>
              <w:end w:val="single" w:sz="8" w:color="7F7F7F"/>
            </w:tcBorders>
            <w:vAlign w:val="center"/>
          </w:tcPr>
          <w:p>
            <w:pPr>
              <w:keepNext/>
              <w:spacing w:before="0" w:after="80" w:line="252" w:lineRule="auto"/>
              <w:jc w:val="left"/>
            </w:pPr>
            <w:r>
              <w:rPr>
                <w:rFonts w:ascii="Arial" w:hAnsi="Arial" w:eastAsia="Arial"/>
                <w:b/>
                <w:color w:val="1F4E78"/>
                <w:sz w:val="22"/>
              </w:rPr>
              <w:t>Verificare rapidă</w:t>
            </w:r>
          </w:p>
          <w:p>
            <w:pPr>
              <w:keepNext w:val="0"/>
              <w:spacing w:before="0" w:after="0" w:line="264" w:lineRule="auto"/>
              <w:jc w:val="both"/>
            </w:pPr>
            <w:r>
              <w:rPr>
                <w:rFonts w:ascii="Arial" w:hAnsi="Arial" w:eastAsia="Arial"/>
                <w:sz w:val="21"/>
              </w:rPr>
              <w:t>Solicită elevului să parcurgă formularul numai cu tastatura și să explice ordinea focalizării, acțiunea implicită și modul de corectare a unei erori.</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2.10. Utilizarea responsabilă a instrumentelor de inteligență artificială</w:t>
      </w:r>
    </w:p>
    <w:p>
      <w:pPr>
        <w:keepNext w:val="0"/>
        <w:spacing w:before="0" w:after="120" w:line="276" w:lineRule="auto"/>
        <w:ind w:firstLine="425"/>
        <w:jc w:val="both"/>
      </w:pPr>
      <w:r>
        <w:rPr>
          <w:rFonts w:ascii="Arial" w:hAnsi="Arial" w:eastAsia="Arial"/>
          <w:sz w:val="22"/>
        </w:rPr>
        <w:t>Instrumentele de inteligență artificială pot sprijini explicarea erorilor, generarea datelor de test și compararea soluțiilor, dar nu înlocuiesc proiectarea, verificarea și înțelegerea codului. Profesorul trebuie să definească explicit când și cum pot fi utilizate.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Utilizare acceptabilă</w:t>
            </w:r>
          </w:p>
        </w:tc>
        <w:tc>
          <w:tcPr>
            <w:tcW w:type="dxa" w:w="4535"/>
            <w:shd w:fill="DDEBF7"/>
            <w:vAlign w:val="center"/>
          </w:tcPr>
          <w:p>
            <w:pPr>
              <w:keepNext w:val="0"/>
              <w:spacing w:before="0" w:after="0" w:line="240" w:lineRule="auto"/>
              <w:jc w:val="center"/>
            </w:pPr>
            <w:r>
              <w:rPr>
                <w:rFonts w:ascii="Arial" w:hAnsi="Arial" w:eastAsia="Arial"/>
                <w:b/>
                <w:color w:val="1F4E78"/>
                <w:sz w:val="18"/>
              </w:rPr>
              <w:t>Condiție de validare</w:t>
            </w:r>
          </w:p>
        </w:tc>
      </w:tr>
      <w:tr>
        <w:trPr>
          <w:cantSplit/>
        </w:trPr>
        <w:tc>
          <w:tcPr>
            <w:tcW w:type="dxa" w:w="4535"/>
            <w:vAlign w:val="center"/>
          </w:tcPr>
          <w:p>
            <w:pPr>
              <w:keepNext w:val="0"/>
              <w:spacing w:before="0" w:after="0" w:line="240" w:lineRule="auto"/>
              <w:jc w:val="left"/>
            </w:pPr>
            <w:r>
              <w:rPr>
                <w:rFonts w:ascii="Arial" w:hAnsi="Arial" w:eastAsia="Arial"/>
                <w:sz w:val="18"/>
              </w:rPr>
              <w:t>Explicarea unui mesaj de eroare</w:t>
            </w:r>
          </w:p>
        </w:tc>
        <w:tc>
          <w:tcPr>
            <w:tcW w:type="dxa" w:w="4535"/>
            <w:vAlign w:val="center"/>
          </w:tcPr>
          <w:p>
            <w:pPr>
              <w:keepNext w:val="0"/>
              <w:spacing w:before="0" w:after="0" w:line="240" w:lineRule="auto"/>
              <w:jc w:val="left"/>
            </w:pPr>
            <w:r>
              <w:rPr>
                <w:rFonts w:ascii="Arial" w:hAnsi="Arial" w:eastAsia="Arial"/>
                <w:sz w:val="18"/>
              </w:rPr>
              <w:t>elevul reproduce eroarea și verifică explicația în proiect</w:t>
            </w:r>
          </w:p>
        </w:tc>
      </w:tr>
      <w:tr>
        <w:trPr>
          <w:cantSplit/>
        </w:trPr>
        <w:tc>
          <w:tcPr>
            <w:tcW w:type="dxa" w:w="4535"/>
            <w:vAlign w:val="center"/>
          </w:tcPr>
          <w:p>
            <w:pPr>
              <w:keepNext w:val="0"/>
              <w:spacing w:before="0" w:after="0" w:line="240" w:lineRule="auto"/>
              <w:jc w:val="left"/>
            </w:pPr>
            <w:r>
              <w:rPr>
                <w:rFonts w:ascii="Arial" w:hAnsi="Arial" w:eastAsia="Arial"/>
                <w:sz w:val="18"/>
              </w:rPr>
              <w:t>Generarea unor cazuri de test</w:t>
            </w:r>
          </w:p>
        </w:tc>
        <w:tc>
          <w:tcPr>
            <w:tcW w:type="dxa" w:w="4535"/>
            <w:vAlign w:val="center"/>
          </w:tcPr>
          <w:p>
            <w:pPr>
              <w:keepNext w:val="0"/>
              <w:spacing w:before="0" w:after="0" w:line="240" w:lineRule="auto"/>
              <w:jc w:val="left"/>
            </w:pPr>
            <w:r>
              <w:rPr>
                <w:rFonts w:ascii="Arial" w:hAnsi="Arial" w:eastAsia="Arial"/>
                <w:sz w:val="18"/>
              </w:rPr>
              <w:t>cazurile sunt revizuite și includ valori normale, limită și invalide</w:t>
            </w:r>
          </w:p>
        </w:tc>
      </w:tr>
      <w:tr>
        <w:trPr>
          <w:cantSplit/>
        </w:trPr>
        <w:tc>
          <w:tcPr>
            <w:tcW w:type="dxa" w:w="4535"/>
            <w:vAlign w:val="center"/>
          </w:tcPr>
          <w:p>
            <w:pPr>
              <w:keepNext w:val="0"/>
              <w:spacing w:before="0" w:after="0" w:line="240" w:lineRule="auto"/>
              <w:jc w:val="left"/>
            </w:pPr>
            <w:r>
              <w:rPr>
                <w:rFonts w:ascii="Arial" w:hAnsi="Arial" w:eastAsia="Arial"/>
                <w:sz w:val="18"/>
              </w:rPr>
              <w:t>Propunerea unei refactorizări</w:t>
            </w:r>
          </w:p>
        </w:tc>
        <w:tc>
          <w:tcPr>
            <w:tcW w:type="dxa" w:w="4535"/>
            <w:vAlign w:val="center"/>
          </w:tcPr>
          <w:p>
            <w:pPr>
              <w:keepNext w:val="0"/>
              <w:spacing w:before="0" w:after="0" w:line="240" w:lineRule="auto"/>
              <w:jc w:val="left"/>
            </w:pPr>
            <w:r>
              <w:rPr>
                <w:rFonts w:ascii="Arial" w:hAnsi="Arial" w:eastAsia="Arial"/>
                <w:sz w:val="18"/>
              </w:rPr>
              <w:t>elevul justifică avantajul și confirmă că funcționalitatea nu s-a schimbat</w:t>
            </w:r>
          </w:p>
        </w:tc>
      </w:tr>
      <w:tr>
        <w:trPr>
          <w:cantSplit/>
        </w:trPr>
        <w:tc>
          <w:tcPr>
            <w:tcW w:type="dxa" w:w="4535"/>
            <w:vAlign w:val="center"/>
          </w:tcPr>
          <w:p>
            <w:pPr>
              <w:keepNext w:val="0"/>
              <w:spacing w:before="0" w:after="0" w:line="240" w:lineRule="auto"/>
              <w:jc w:val="left"/>
            </w:pPr>
            <w:r>
              <w:rPr>
                <w:rFonts w:ascii="Arial" w:hAnsi="Arial" w:eastAsia="Arial"/>
                <w:sz w:val="18"/>
              </w:rPr>
              <w:t>Documentarea unei clase sau metode</w:t>
            </w:r>
          </w:p>
        </w:tc>
        <w:tc>
          <w:tcPr>
            <w:tcW w:type="dxa" w:w="4535"/>
            <w:vAlign w:val="center"/>
          </w:tcPr>
          <w:p>
            <w:pPr>
              <w:keepNext w:val="0"/>
              <w:spacing w:before="0" w:after="0" w:line="240" w:lineRule="auto"/>
              <w:jc w:val="left"/>
            </w:pPr>
            <w:r>
              <w:rPr>
                <w:rFonts w:ascii="Arial" w:hAnsi="Arial" w:eastAsia="Arial"/>
                <w:sz w:val="18"/>
              </w:rPr>
              <w:t>documentația corespunde codului real</w:t>
            </w:r>
          </w:p>
        </w:tc>
      </w:tr>
      <w:tr>
        <w:trPr>
          <w:cantSplit/>
        </w:trPr>
        <w:tc>
          <w:tcPr>
            <w:tcW w:type="dxa" w:w="4535"/>
            <w:vAlign w:val="center"/>
          </w:tcPr>
          <w:p>
            <w:pPr>
              <w:keepNext w:val="0"/>
              <w:spacing w:before="0" w:after="0" w:line="240" w:lineRule="auto"/>
              <w:jc w:val="left"/>
            </w:pPr>
            <w:r>
              <w:rPr>
                <w:rFonts w:ascii="Arial" w:hAnsi="Arial" w:eastAsia="Arial"/>
                <w:sz w:val="18"/>
              </w:rPr>
              <w:t>Compararea a două abordări</w:t>
            </w:r>
          </w:p>
        </w:tc>
        <w:tc>
          <w:tcPr>
            <w:tcW w:type="dxa" w:w="4535"/>
            <w:vAlign w:val="center"/>
          </w:tcPr>
          <w:p>
            <w:pPr>
              <w:keepNext w:val="0"/>
              <w:spacing w:before="0" w:after="0" w:line="240" w:lineRule="auto"/>
              <w:jc w:val="left"/>
            </w:pPr>
            <w:r>
              <w:rPr>
                <w:rFonts w:ascii="Arial" w:hAnsi="Arial" w:eastAsia="Arial"/>
                <w:sz w:val="18"/>
              </w:rPr>
              <w:t>elevul poate explica diferențele de lizibilitate, performanță și siguranță</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Cerințe obligatorii</w:t>
            </w:r>
          </w:p>
          <w:p>
            <w:pPr>
              <w:keepNext w:val="0"/>
              <w:spacing w:before="0" w:after="0" w:line="264" w:lineRule="auto"/>
              <w:jc w:val="both"/>
            </w:pPr>
            <w:r>
              <w:rPr>
                <w:rFonts w:ascii="Arial" w:hAnsi="Arial" w:eastAsia="Arial"/>
                <w:sz w:val="21"/>
              </w:rPr>
              <w:t>Elevul trebuie să poată explica fiecare parte relevantă a codului, să îl compileze, să îl testeze, să verifice bibliotecile propuse și să nu transmită instrumentului parole, date personale ori informații confidențiale.</w:t>
            </w:r>
          </w:p>
        </w:tc>
      </w:tr>
    </w:tbl>
    <w:p>
      <w:pPr>
        <w:spacing w:after="20"/>
      </w:pPr>
    </w:p>
    <w:p>
      <w:pPr>
        <w:keepNext w:val="0"/>
        <w:spacing w:before="0" w:after="120" w:line="276" w:lineRule="auto"/>
        <w:ind w:firstLine="425"/>
        <w:jc w:val="both"/>
      </w:pPr>
      <w:r>
        <w:rPr>
          <w:rFonts w:ascii="Arial" w:hAnsi="Arial" w:eastAsia="Arial"/>
          <w:sz w:val="22"/>
        </w:rPr>
        <w:t>În evaluare, profesorul poate solicita o modificare pe loc, explicarea fluxului de execuție sau identificarea unui caz-limită. Astfel se verifică înțelegerea, nu doar existența codului.</w:t>
      </w:r>
    </w:p>
    <w:p>
      <w:pPr>
        <w:pStyle w:val="Heading2"/>
        <w:keepNext/>
        <w:pageBreakBefore w:val="0"/>
        <w:spacing w:before="280" w:after="160" w:line="240" w:lineRule="auto"/>
        <w:jc w:val="left"/>
      </w:pPr>
      <w:r>
        <w:rPr>
          <w:rFonts w:ascii="Arial" w:hAnsi="Arial" w:eastAsia="Arial"/>
          <w:b/>
          <w:color w:val="1F4E78"/>
          <w:sz w:val="27"/>
        </w:rPr>
        <w:t>2.11. Structura recomandată a unei activități de 90 de minute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cantSplit/>
        </w:trPr>
        <w:tc>
          <w:tcPr>
            <w:tcW w:type="dxa" w:w="2268"/>
            <w:shd w:fill="DDEBF7"/>
            <w:vAlign w:val="center"/>
          </w:tcPr>
          <w:p>
            <w:pPr>
              <w:keepNext w:val="0"/>
              <w:spacing w:before="0" w:after="0" w:line="240" w:lineRule="auto"/>
              <w:jc w:val="center"/>
            </w:pPr>
            <w:r>
              <w:rPr>
                <w:rFonts w:ascii="Arial" w:hAnsi="Arial" w:eastAsia="Arial"/>
                <w:b/>
                <w:color w:val="1F4E78"/>
                <w:sz w:val="17"/>
              </w:rPr>
              <w:t>Etapă</w:t>
            </w:r>
          </w:p>
        </w:tc>
        <w:tc>
          <w:tcPr>
            <w:tcW w:type="dxa" w:w="2268"/>
            <w:shd w:fill="DDEBF7"/>
            <w:vAlign w:val="center"/>
          </w:tcPr>
          <w:p>
            <w:pPr>
              <w:keepNext w:val="0"/>
              <w:spacing w:before="0" w:after="0" w:line="240" w:lineRule="auto"/>
              <w:jc w:val="center"/>
            </w:pPr>
            <w:r>
              <w:rPr>
                <w:rFonts w:ascii="Arial" w:hAnsi="Arial" w:eastAsia="Arial"/>
                <w:b/>
                <w:color w:val="1F4E78"/>
                <w:sz w:val="17"/>
              </w:rPr>
              <w:t>Activitatea profesorului</w:t>
            </w:r>
          </w:p>
        </w:tc>
        <w:tc>
          <w:tcPr>
            <w:tcW w:type="dxa" w:w="2268"/>
            <w:shd w:fill="DDEBF7"/>
            <w:vAlign w:val="center"/>
          </w:tcPr>
          <w:p>
            <w:pPr>
              <w:keepNext w:val="0"/>
              <w:spacing w:before="0" w:after="0" w:line="240" w:lineRule="auto"/>
              <w:jc w:val="center"/>
            </w:pPr>
            <w:r>
              <w:rPr>
                <w:rFonts w:ascii="Arial" w:hAnsi="Arial" w:eastAsia="Arial"/>
                <w:b/>
                <w:color w:val="1F4E78"/>
                <w:sz w:val="17"/>
              </w:rPr>
              <w:t>Activitatea elevului</w:t>
            </w:r>
          </w:p>
        </w:tc>
        <w:tc>
          <w:tcPr>
            <w:tcW w:type="dxa" w:w="2268"/>
            <w:shd w:fill="DDEBF7"/>
            <w:vAlign w:val="center"/>
          </w:tcPr>
          <w:p>
            <w:pPr>
              <w:keepNext w:val="0"/>
              <w:spacing w:before="0" w:after="0" w:line="240" w:lineRule="auto"/>
              <w:jc w:val="center"/>
            </w:pPr>
            <w:r>
              <w:rPr>
                <w:rFonts w:ascii="Arial" w:hAnsi="Arial" w:eastAsia="Arial"/>
                <w:b/>
                <w:color w:val="1F4E78"/>
                <w:sz w:val="17"/>
              </w:rPr>
              <w:t>Durată orientativă</w:t>
            </w:r>
          </w:p>
        </w:tc>
      </w:tr>
      <w:tr>
        <w:trPr>
          <w:cantSplit/>
        </w:trPr>
        <w:tc>
          <w:tcPr>
            <w:tcW w:type="dxa" w:w="2268"/>
            <w:vAlign w:val="center"/>
          </w:tcPr>
          <w:p>
            <w:pPr>
              <w:keepNext w:val="0"/>
              <w:spacing w:before="0" w:after="0" w:line="240" w:lineRule="auto"/>
              <w:jc w:val="left"/>
            </w:pPr>
            <w:r>
              <w:rPr>
                <w:rFonts w:ascii="Arial" w:hAnsi="Arial" w:eastAsia="Arial"/>
                <w:sz w:val="17"/>
              </w:rPr>
              <w:t>Reactualizare și diagnostic</w:t>
            </w:r>
          </w:p>
        </w:tc>
        <w:tc>
          <w:tcPr>
            <w:tcW w:type="dxa" w:w="2268"/>
            <w:vAlign w:val="center"/>
          </w:tcPr>
          <w:p>
            <w:pPr>
              <w:keepNext w:val="0"/>
              <w:spacing w:before="0" w:after="0" w:line="240" w:lineRule="auto"/>
              <w:jc w:val="left"/>
            </w:pPr>
            <w:r>
              <w:rPr>
                <w:rFonts w:ascii="Arial" w:hAnsi="Arial" w:eastAsia="Arial"/>
                <w:sz w:val="17"/>
              </w:rPr>
              <w:t>formulează întrebări sau prezintă un exemplu cu problemă</w:t>
            </w:r>
          </w:p>
        </w:tc>
        <w:tc>
          <w:tcPr>
            <w:tcW w:type="dxa" w:w="2268"/>
            <w:vAlign w:val="center"/>
          </w:tcPr>
          <w:p>
            <w:pPr>
              <w:keepNext w:val="0"/>
              <w:spacing w:before="0" w:after="0" w:line="240" w:lineRule="auto"/>
              <w:jc w:val="left"/>
            </w:pPr>
            <w:r>
              <w:rPr>
                <w:rFonts w:ascii="Arial" w:hAnsi="Arial" w:eastAsia="Arial"/>
                <w:sz w:val="17"/>
              </w:rPr>
              <w:t>răspunde, observă și formulează ipoteze</w:t>
            </w:r>
          </w:p>
        </w:tc>
        <w:tc>
          <w:tcPr>
            <w:tcW w:type="dxa" w:w="2268"/>
            <w:vAlign w:val="center"/>
          </w:tcPr>
          <w:p>
            <w:pPr>
              <w:keepNext w:val="0"/>
              <w:spacing w:before="0" w:after="0" w:line="240" w:lineRule="auto"/>
              <w:jc w:val="left"/>
            </w:pPr>
            <w:r>
              <w:rPr>
                <w:rFonts w:ascii="Arial" w:hAnsi="Arial" w:eastAsia="Arial"/>
                <w:sz w:val="17"/>
              </w:rPr>
              <w:t>8–10 min</w:t>
            </w:r>
          </w:p>
        </w:tc>
      </w:tr>
      <w:tr>
        <w:trPr>
          <w:cantSplit/>
        </w:trPr>
        <w:tc>
          <w:tcPr>
            <w:tcW w:type="dxa" w:w="2268"/>
            <w:vAlign w:val="center"/>
          </w:tcPr>
          <w:p>
            <w:pPr>
              <w:keepNext w:val="0"/>
              <w:spacing w:before="0" w:after="0" w:line="240" w:lineRule="auto"/>
              <w:jc w:val="left"/>
            </w:pPr>
            <w:r>
              <w:rPr>
                <w:rFonts w:ascii="Arial" w:hAnsi="Arial" w:eastAsia="Arial"/>
                <w:sz w:val="17"/>
              </w:rPr>
              <w:t>Situație-problemă</w:t>
            </w:r>
          </w:p>
        </w:tc>
        <w:tc>
          <w:tcPr>
            <w:tcW w:type="dxa" w:w="2268"/>
            <w:vAlign w:val="center"/>
          </w:tcPr>
          <w:p>
            <w:pPr>
              <w:keepNext w:val="0"/>
              <w:spacing w:before="0" w:after="0" w:line="240" w:lineRule="auto"/>
              <w:jc w:val="left"/>
            </w:pPr>
            <w:r>
              <w:rPr>
                <w:rFonts w:ascii="Arial" w:hAnsi="Arial" w:eastAsia="Arial"/>
                <w:sz w:val="17"/>
              </w:rPr>
              <w:t>prezintă produsul și criteriile</w:t>
            </w:r>
          </w:p>
        </w:tc>
        <w:tc>
          <w:tcPr>
            <w:tcW w:type="dxa" w:w="2268"/>
            <w:vAlign w:val="center"/>
          </w:tcPr>
          <w:p>
            <w:pPr>
              <w:keepNext w:val="0"/>
              <w:spacing w:before="0" w:after="0" w:line="240" w:lineRule="auto"/>
              <w:jc w:val="left"/>
            </w:pPr>
            <w:r>
              <w:rPr>
                <w:rFonts w:ascii="Arial" w:hAnsi="Arial" w:eastAsia="Arial"/>
                <w:sz w:val="17"/>
              </w:rPr>
              <w:t>identifică datele, acțiunile și controalele</w:t>
            </w:r>
          </w:p>
        </w:tc>
        <w:tc>
          <w:tcPr>
            <w:tcW w:type="dxa" w:w="2268"/>
            <w:vAlign w:val="center"/>
          </w:tcPr>
          <w:p>
            <w:pPr>
              <w:keepNext w:val="0"/>
              <w:spacing w:before="0" w:after="0" w:line="240" w:lineRule="auto"/>
              <w:jc w:val="left"/>
            </w:pPr>
            <w:r>
              <w:rPr>
                <w:rFonts w:ascii="Arial" w:hAnsi="Arial" w:eastAsia="Arial"/>
                <w:sz w:val="17"/>
              </w:rPr>
              <w:t>5 min</w:t>
            </w:r>
          </w:p>
        </w:tc>
      </w:tr>
      <w:tr>
        <w:trPr>
          <w:cantSplit/>
        </w:trPr>
        <w:tc>
          <w:tcPr>
            <w:tcW w:type="dxa" w:w="2268"/>
            <w:vAlign w:val="center"/>
          </w:tcPr>
          <w:p>
            <w:pPr>
              <w:keepNext w:val="0"/>
              <w:spacing w:before="0" w:after="0" w:line="240" w:lineRule="auto"/>
              <w:jc w:val="left"/>
            </w:pPr>
            <w:r>
              <w:rPr>
                <w:rFonts w:ascii="Arial" w:hAnsi="Arial" w:eastAsia="Arial"/>
                <w:sz w:val="17"/>
              </w:rPr>
              <w:t>Demonstrație ghidată</w:t>
            </w:r>
          </w:p>
        </w:tc>
        <w:tc>
          <w:tcPr>
            <w:tcW w:type="dxa" w:w="2268"/>
            <w:vAlign w:val="center"/>
          </w:tcPr>
          <w:p>
            <w:pPr>
              <w:keepNext w:val="0"/>
              <w:spacing w:before="0" w:after="0" w:line="240" w:lineRule="auto"/>
              <w:jc w:val="left"/>
            </w:pPr>
            <w:r>
              <w:rPr>
                <w:rFonts w:ascii="Arial" w:hAnsi="Arial" w:eastAsia="Arial"/>
                <w:sz w:val="17"/>
              </w:rPr>
              <w:t>implementează progresiv conceptul nou</w:t>
            </w:r>
          </w:p>
        </w:tc>
        <w:tc>
          <w:tcPr>
            <w:tcW w:type="dxa" w:w="2268"/>
            <w:vAlign w:val="center"/>
          </w:tcPr>
          <w:p>
            <w:pPr>
              <w:keepNext w:val="0"/>
              <w:spacing w:before="0" w:after="0" w:line="240" w:lineRule="auto"/>
              <w:jc w:val="left"/>
            </w:pPr>
            <w:r>
              <w:rPr>
                <w:rFonts w:ascii="Arial" w:hAnsi="Arial" w:eastAsia="Arial"/>
                <w:sz w:val="17"/>
              </w:rPr>
              <w:t>anticipează, notează și testează</w:t>
            </w:r>
          </w:p>
        </w:tc>
        <w:tc>
          <w:tcPr>
            <w:tcW w:type="dxa" w:w="2268"/>
            <w:vAlign w:val="center"/>
          </w:tcPr>
          <w:p>
            <w:pPr>
              <w:keepNext w:val="0"/>
              <w:spacing w:before="0" w:after="0" w:line="240" w:lineRule="auto"/>
              <w:jc w:val="left"/>
            </w:pPr>
            <w:r>
              <w:rPr>
                <w:rFonts w:ascii="Arial" w:hAnsi="Arial" w:eastAsia="Arial"/>
                <w:sz w:val="17"/>
              </w:rPr>
              <w:t>15–20 min</w:t>
            </w:r>
          </w:p>
        </w:tc>
      </w:tr>
      <w:tr>
        <w:trPr>
          <w:cantSplit/>
        </w:trPr>
        <w:tc>
          <w:tcPr>
            <w:tcW w:type="dxa" w:w="2268"/>
            <w:vAlign w:val="center"/>
          </w:tcPr>
          <w:p>
            <w:pPr>
              <w:keepNext w:val="0"/>
              <w:spacing w:before="0" w:after="0" w:line="240" w:lineRule="auto"/>
              <w:jc w:val="left"/>
            </w:pPr>
            <w:r>
              <w:rPr>
                <w:rFonts w:ascii="Arial" w:hAnsi="Arial" w:eastAsia="Arial"/>
                <w:sz w:val="17"/>
              </w:rPr>
              <w:t>Exersare ghidată</w:t>
            </w:r>
          </w:p>
        </w:tc>
        <w:tc>
          <w:tcPr>
            <w:tcW w:type="dxa" w:w="2268"/>
            <w:vAlign w:val="center"/>
          </w:tcPr>
          <w:p>
            <w:pPr>
              <w:keepNext w:val="0"/>
              <w:spacing w:before="0" w:after="0" w:line="240" w:lineRule="auto"/>
              <w:jc w:val="left"/>
            </w:pPr>
            <w:r>
              <w:rPr>
                <w:rFonts w:ascii="Arial" w:hAnsi="Arial" w:eastAsia="Arial"/>
                <w:sz w:val="17"/>
              </w:rPr>
              <w:t>oferă o modificare apropiată de exemplu</w:t>
            </w:r>
          </w:p>
        </w:tc>
        <w:tc>
          <w:tcPr>
            <w:tcW w:type="dxa" w:w="2268"/>
            <w:vAlign w:val="center"/>
          </w:tcPr>
          <w:p>
            <w:pPr>
              <w:keepNext w:val="0"/>
              <w:spacing w:before="0" w:after="0" w:line="240" w:lineRule="auto"/>
              <w:jc w:val="left"/>
            </w:pPr>
            <w:r>
              <w:rPr>
                <w:rFonts w:ascii="Arial" w:hAnsi="Arial" w:eastAsia="Arial"/>
                <w:sz w:val="17"/>
              </w:rPr>
              <w:t>reproduce și adaptează</w:t>
            </w:r>
          </w:p>
        </w:tc>
        <w:tc>
          <w:tcPr>
            <w:tcW w:type="dxa" w:w="2268"/>
            <w:vAlign w:val="center"/>
          </w:tcPr>
          <w:p>
            <w:pPr>
              <w:keepNext w:val="0"/>
              <w:spacing w:before="0" w:after="0" w:line="240" w:lineRule="auto"/>
              <w:jc w:val="left"/>
            </w:pPr>
            <w:r>
              <w:rPr>
                <w:rFonts w:ascii="Arial" w:hAnsi="Arial" w:eastAsia="Arial"/>
                <w:sz w:val="17"/>
              </w:rPr>
              <w:t>15 min</w:t>
            </w:r>
          </w:p>
        </w:tc>
      </w:tr>
      <w:tr>
        <w:trPr>
          <w:cantSplit/>
        </w:trPr>
        <w:tc>
          <w:tcPr>
            <w:tcW w:type="dxa" w:w="2268"/>
            <w:vAlign w:val="center"/>
          </w:tcPr>
          <w:p>
            <w:pPr>
              <w:keepNext w:val="0"/>
              <w:spacing w:before="0" w:after="0" w:line="240" w:lineRule="auto"/>
              <w:jc w:val="left"/>
            </w:pPr>
            <w:r>
              <w:rPr>
                <w:rFonts w:ascii="Arial" w:hAnsi="Arial" w:eastAsia="Arial"/>
                <w:sz w:val="17"/>
              </w:rPr>
              <w:t>Activitate independentă</w:t>
            </w:r>
          </w:p>
        </w:tc>
        <w:tc>
          <w:tcPr>
            <w:tcW w:type="dxa" w:w="2268"/>
            <w:vAlign w:val="center"/>
          </w:tcPr>
          <w:p>
            <w:pPr>
              <w:keepNext w:val="0"/>
              <w:spacing w:before="0" w:after="0" w:line="240" w:lineRule="auto"/>
              <w:jc w:val="left"/>
            </w:pPr>
            <w:r>
              <w:rPr>
                <w:rFonts w:ascii="Arial" w:hAnsi="Arial" w:eastAsia="Arial"/>
                <w:sz w:val="17"/>
              </w:rPr>
              <w:t>monitorizează și oferă indicii graduale</w:t>
            </w:r>
          </w:p>
        </w:tc>
        <w:tc>
          <w:tcPr>
            <w:tcW w:type="dxa" w:w="2268"/>
            <w:vAlign w:val="center"/>
          </w:tcPr>
          <w:p>
            <w:pPr>
              <w:keepNext w:val="0"/>
              <w:spacing w:before="0" w:after="0" w:line="240" w:lineRule="auto"/>
              <w:jc w:val="left"/>
            </w:pPr>
            <w:r>
              <w:rPr>
                <w:rFonts w:ascii="Arial" w:hAnsi="Arial" w:eastAsia="Arial"/>
                <w:sz w:val="17"/>
              </w:rPr>
              <w:t>construiește, depanează și testează</w:t>
            </w:r>
          </w:p>
        </w:tc>
        <w:tc>
          <w:tcPr>
            <w:tcW w:type="dxa" w:w="2268"/>
            <w:vAlign w:val="center"/>
          </w:tcPr>
          <w:p>
            <w:pPr>
              <w:keepNext w:val="0"/>
              <w:spacing w:before="0" w:after="0" w:line="240" w:lineRule="auto"/>
              <w:jc w:val="left"/>
            </w:pPr>
            <w:r>
              <w:rPr>
                <w:rFonts w:ascii="Arial" w:hAnsi="Arial" w:eastAsia="Arial"/>
                <w:sz w:val="17"/>
              </w:rPr>
              <w:t>30–35 min</w:t>
            </w:r>
          </w:p>
        </w:tc>
      </w:tr>
      <w:tr>
        <w:trPr>
          <w:cantSplit/>
        </w:trPr>
        <w:tc>
          <w:tcPr>
            <w:tcW w:type="dxa" w:w="2268"/>
            <w:vAlign w:val="center"/>
          </w:tcPr>
          <w:p>
            <w:pPr>
              <w:keepNext w:val="0"/>
              <w:spacing w:before="0" w:after="0" w:line="240" w:lineRule="auto"/>
              <w:jc w:val="left"/>
            </w:pPr>
            <w:r>
              <w:rPr>
                <w:rFonts w:ascii="Arial" w:hAnsi="Arial" w:eastAsia="Arial"/>
                <w:sz w:val="17"/>
              </w:rPr>
              <w:t>Verificare și reflecție</w:t>
            </w:r>
          </w:p>
        </w:tc>
        <w:tc>
          <w:tcPr>
            <w:tcW w:type="dxa" w:w="2268"/>
            <w:vAlign w:val="center"/>
          </w:tcPr>
          <w:p>
            <w:pPr>
              <w:keepNext w:val="0"/>
              <w:spacing w:before="0" w:after="0" w:line="240" w:lineRule="auto"/>
              <w:jc w:val="left"/>
            </w:pPr>
            <w:r>
              <w:rPr>
                <w:rFonts w:ascii="Arial" w:hAnsi="Arial" w:eastAsia="Arial"/>
                <w:sz w:val="17"/>
              </w:rPr>
              <w:t>coordonează prezentarea și feedbackul</w:t>
            </w:r>
          </w:p>
        </w:tc>
        <w:tc>
          <w:tcPr>
            <w:tcW w:type="dxa" w:w="2268"/>
            <w:vAlign w:val="center"/>
          </w:tcPr>
          <w:p>
            <w:pPr>
              <w:keepNext w:val="0"/>
              <w:spacing w:before="0" w:after="0" w:line="240" w:lineRule="auto"/>
              <w:jc w:val="left"/>
            </w:pPr>
            <w:r>
              <w:rPr>
                <w:rFonts w:ascii="Arial" w:hAnsi="Arial" w:eastAsia="Arial"/>
                <w:sz w:val="17"/>
              </w:rPr>
              <w:t>demonstrează, explică și autoevaluează</w:t>
            </w:r>
          </w:p>
        </w:tc>
        <w:tc>
          <w:tcPr>
            <w:tcW w:type="dxa" w:w="2268"/>
            <w:vAlign w:val="center"/>
          </w:tcPr>
          <w:p>
            <w:pPr>
              <w:keepNext w:val="0"/>
              <w:spacing w:before="0" w:after="0" w:line="240" w:lineRule="auto"/>
              <w:jc w:val="left"/>
            </w:pPr>
            <w:r>
              <w:rPr>
                <w:rFonts w:ascii="Arial" w:hAnsi="Arial" w:eastAsia="Arial"/>
                <w:sz w:val="17"/>
              </w:rPr>
              <w:t>10 min</w:t>
            </w:r>
          </w:p>
        </w:tc>
      </w:tr>
      <w:tr>
        <w:trPr>
          <w:cantSplit/>
        </w:trPr>
        <w:tc>
          <w:tcPr>
            <w:tcW w:type="dxa" w:w="2268"/>
            <w:vAlign w:val="center"/>
          </w:tcPr>
          <w:p>
            <w:pPr>
              <w:keepNext w:val="0"/>
              <w:spacing w:before="0" w:after="0" w:line="240" w:lineRule="auto"/>
              <w:jc w:val="left"/>
            </w:pPr>
            <w:r>
              <w:rPr>
                <w:rFonts w:ascii="Arial" w:hAnsi="Arial" w:eastAsia="Arial"/>
                <w:sz w:val="17"/>
              </w:rPr>
              <w:t>Concluzii</w:t>
            </w:r>
          </w:p>
        </w:tc>
        <w:tc>
          <w:tcPr>
            <w:tcW w:type="dxa" w:w="2268"/>
            <w:vAlign w:val="center"/>
          </w:tcPr>
          <w:p>
            <w:pPr>
              <w:keepNext w:val="0"/>
              <w:spacing w:before="0" w:after="0" w:line="240" w:lineRule="auto"/>
              <w:jc w:val="left"/>
            </w:pPr>
            <w:r>
              <w:rPr>
                <w:rFonts w:ascii="Arial" w:hAnsi="Arial" w:eastAsia="Arial"/>
                <w:sz w:val="17"/>
              </w:rPr>
              <w:t>fixează ideile și anunță continuarea</w:t>
            </w:r>
          </w:p>
        </w:tc>
        <w:tc>
          <w:tcPr>
            <w:tcW w:type="dxa" w:w="2268"/>
            <w:vAlign w:val="center"/>
          </w:tcPr>
          <w:p>
            <w:pPr>
              <w:keepNext w:val="0"/>
              <w:spacing w:before="0" w:after="0" w:line="240" w:lineRule="auto"/>
              <w:jc w:val="left"/>
            </w:pPr>
            <w:r>
              <w:rPr>
                <w:rFonts w:ascii="Arial" w:hAnsi="Arial" w:eastAsia="Arial"/>
                <w:sz w:val="17"/>
              </w:rPr>
              <w:t>formulează o concluzie și salvează produsul</w:t>
            </w:r>
          </w:p>
        </w:tc>
        <w:tc>
          <w:tcPr>
            <w:tcW w:type="dxa" w:w="2268"/>
            <w:vAlign w:val="center"/>
          </w:tcPr>
          <w:p>
            <w:pPr>
              <w:keepNext w:val="0"/>
              <w:spacing w:before="0" w:after="0" w:line="240" w:lineRule="auto"/>
              <w:jc w:val="left"/>
            </w:pPr>
            <w:r>
              <w:rPr>
                <w:rFonts w:ascii="Arial" w:hAnsi="Arial" w:eastAsia="Arial"/>
                <w:sz w:val="17"/>
              </w:rPr>
              <w:t>5 min</w:t>
            </w:r>
          </w:p>
        </w:tc>
      </w:tr>
    </w:tbl>
    <w:p>
      <w:pPr>
        <w:spacing w:after="40"/>
      </w:pPr>
    </w:p>
    <w:p>
      <w:pPr>
        <w:keepNext w:val="0"/>
        <w:spacing w:before="0" w:after="120" w:line="276" w:lineRule="auto"/>
        <w:ind w:firstLine="425"/>
        <w:jc w:val="both"/>
      </w:pPr>
      <w:r>
        <w:rPr>
          <w:rFonts w:ascii="Arial" w:hAnsi="Arial" w:eastAsia="Arial"/>
          <w:sz w:val="22"/>
        </w:rPr>
        <w:t>Distribuirea timpului este orientativă. Într-o lecție de evaluare, timpul pentru demonstrație se reduce, iar activitatea independentă și verificarea cresc. Într-o temă introductivă, demonstrația poate avea o pondere mai mare, dar trebuie urmată imediat de exersare.</w:t>
      </w:r>
    </w:p>
    <w:p>
      <w:pPr>
        <w:pStyle w:val="Heading2"/>
        <w:keepNext/>
        <w:pageBreakBefore w:val="0"/>
        <w:spacing w:before="280" w:after="160" w:line="240" w:lineRule="auto"/>
        <w:jc w:val="left"/>
      </w:pPr>
      <w:r>
        <w:rPr>
          <w:rFonts w:ascii="Arial" w:hAnsi="Arial" w:eastAsia="Arial"/>
          <w:b/>
          <w:color w:val="1F4E78"/>
          <w:sz w:val="27"/>
        </w:rPr>
        <w:t>2.12. Evaluarea procesului și a produsului software</w:t>
      </w:r>
    </w:p>
    <w:p>
      <w:pPr>
        <w:keepNext w:val="0"/>
        <w:spacing w:before="0" w:after="120" w:line="276" w:lineRule="auto"/>
        <w:ind w:firstLine="425"/>
        <w:jc w:val="both"/>
      </w:pPr>
      <w:r>
        <w:rPr>
          <w:rFonts w:ascii="Arial" w:hAnsi="Arial" w:eastAsia="Arial"/>
          <w:sz w:val="22"/>
        </w:rPr>
        <w:t>Evaluarea trebuie să combine observarea procesului cu verificarea produsului. Un program care rulează o singură dată nu este suficient dacă elevul nu poate explica soluția sau dacă aplicația eșuează la date invalide.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7"/>
              </w:rPr>
              <w:t>Dimensiune evaluată</w:t>
            </w:r>
          </w:p>
        </w:tc>
        <w:tc>
          <w:tcPr>
            <w:tcW w:type="dxa" w:w="3024"/>
            <w:shd w:fill="DDEBF7"/>
            <w:vAlign w:val="center"/>
          </w:tcPr>
          <w:p>
            <w:pPr>
              <w:keepNext w:val="0"/>
              <w:spacing w:before="0" w:after="0" w:line="240" w:lineRule="auto"/>
              <w:jc w:val="center"/>
            </w:pPr>
            <w:r>
              <w:rPr>
                <w:rFonts w:ascii="Arial" w:hAnsi="Arial" w:eastAsia="Arial"/>
                <w:b/>
                <w:color w:val="1F4E78"/>
                <w:sz w:val="17"/>
              </w:rPr>
              <w:t>Indicatori</w:t>
            </w:r>
          </w:p>
        </w:tc>
        <w:tc>
          <w:tcPr>
            <w:tcW w:type="dxa" w:w="3024"/>
            <w:shd w:fill="DDEBF7"/>
            <w:vAlign w:val="center"/>
          </w:tcPr>
          <w:p>
            <w:pPr>
              <w:keepNext w:val="0"/>
              <w:spacing w:before="0" w:after="0" w:line="240" w:lineRule="auto"/>
              <w:jc w:val="center"/>
            </w:pPr>
            <w:r>
              <w:rPr>
                <w:rFonts w:ascii="Arial" w:hAnsi="Arial" w:eastAsia="Arial"/>
                <w:b/>
                <w:color w:val="1F4E78"/>
                <w:sz w:val="17"/>
              </w:rPr>
              <w:t>Modalitate de verificare</w:t>
            </w:r>
          </w:p>
        </w:tc>
      </w:tr>
      <w:tr>
        <w:trPr>
          <w:cantSplit/>
        </w:trPr>
        <w:tc>
          <w:tcPr>
            <w:tcW w:type="dxa" w:w="3024"/>
            <w:vAlign w:val="center"/>
          </w:tcPr>
          <w:p>
            <w:pPr>
              <w:keepNext w:val="0"/>
              <w:spacing w:before="0" w:after="0" w:line="240" w:lineRule="auto"/>
              <w:jc w:val="left"/>
            </w:pPr>
            <w:r>
              <w:rPr>
                <w:rFonts w:ascii="Arial" w:hAnsi="Arial" w:eastAsia="Arial"/>
                <w:sz w:val="17"/>
              </w:rPr>
              <w:t>Înțelegerea cerinței</w:t>
            </w:r>
          </w:p>
        </w:tc>
        <w:tc>
          <w:tcPr>
            <w:tcW w:type="dxa" w:w="3024"/>
            <w:vAlign w:val="center"/>
          </w:tcPr>
          <w:p>
            <w:pPr>
              <w:keepNext w:val="0"/>
              <w:spacing w:before="0" w:after="0" w:line="240" w:lineRule="auto"/>
              <w:jc w:val="left"/>
            </w:pPr>
            <w:r>
              <w:rPr>
                <w:rFonts w:ascii="Arial" w:hAnsi="Arial" w:eastAsia="Arial"/>
                <w:sz w:val="17"/>
              </w:rPr>
              <w:t>identifică intrările, ieșirile și restricțiile</w:t>
            </w:r>
          </w:p>
        </w:tc>
        <w:tc>
          <w:tcPr>
            <w:tcW w:type="dxa" w:w="3024"/>
            <w:vAlign w:val="center"/>
          </w:tcPr>
          <w:p>
            <w:pPr>
              <w:keepNext w:val="0"/>
              <w:spacing w:before="0" w:after="0" w:line="240" w:lineRule="auto"/>
              <w:jc w:val="left"/>
            </w:pPr>
            <w:r>
              <w:rPr>
                <w:rFonts w:ascii="Arial" w:hAnsi="Arial" w:eastAsia="Arial"/>
                <w:sz w:val="17"/>
              </w:rPr>
              <w:t>discuție inițială, schiță, pseudocod</w:t>
            </w:r>
          </w:p>
        </w:tc>
      </w:tr>
      <w:tr>
        <w:trPr>
          <w:cantSplit/>
        </w:trPr>
        <w:tc>
          <w:tcPr>
            <w:tcW w:type="dxa" w:w="3024"/>
            <w:vAlign w:val="center"/>
          </w:tcPr>
          <w:p>
            <w:pPr>
              <w:keepNext w:val="0"/>
              <w:spacing w:before="0" w:after="0" w:line="240" w:lineRule="auto"/>
              <w:jc w:val="left"/>
            </w:pPr>
            <w:r>
              <w:rPr>
                <w:rFonts w:ascii="Arial" w:hAnsi="Arial" w:eastAsia="Arial"/>
                <w:sz w:val="17"/>
              </w:rPr>
              <w:t>Funcționalitate</w:t>
            </w:r>
          </w:p>
        </w:tc>
        <w:tc>
          <w:tcPr>
            <w:tcW w:type="dxa" w:w="3024"/>
            <w:vAlign w:val="center"/>
          </w:tcPr>
          <w:p>
            <w:pPr>
              <w:keepNext w:val="0"/>
              <w:spacing w:before="0" w:after="0" w:line="240" w:lineRule="auto"/>
              <w:jc w:val="left"/>
            </w:pPr>
            <w:r>
              <w:rPr>
                <w:rFonts w:ascii="Arial" w:hAnsi="Arial" w:eastAsia="Arial"/>
                <w:sz w:val="17"/>
              </w:rPr>
              <w:t>cerințele obligatorii sunt realizate</w:t>
            </w:r>
          </w:p>
        </w:tc>
        <w:tc>
          <w:tcPr>
            <w:tcW w:type="dxa" w:w="3024"/>
            <w:vAlign w:val="center"/>
          </w:tcPr>
          <w:p>
            <w:pPr>
              <w:keepNext w:val="0"/>
              <w:spacing w:before="0" w:after="0" w:line="240" w:lineRule="auto"/>
              <w:jc w:val="left"/>
            </w:pPr>
            <w:r>
              <w:rPr>
                <w:rFonts w:ascii="Arial" w:hAnsi="Arial" w:eastAsia="Arial"/>
                <w:sz w:val="17"/>
              </w:rPr>
              <w:t>scenarii de test prestabilite</w:t>
            </w:r>
          </w:p>
        </w:tc>
      </w:tr>
      <w:tr>
        <w:trPr>
          <w:cantSplit/>
        </w:trPr>
        <w:tc>
          <w:tcPr>
            <w:tcW w:type="dxa" w:w="3024"/>
            <w:vAlign w:val="center"/>
          </w:tcPr>
          <w:p>
            <w:pPr>
              <w:keepNext w:val="0"/>
              <w:spacing w:before="0" w:after="0" w:line="240" w:lineRule="auto"/>
              <w:jc w:val="left"/>
            </w:pPr>
            <w:r>
              <w:rPr>
                <w:rFonts w:ascii="Arial" w:hAnsi="Arial" w:eastAsia="Arial"/>
                <w:sz w:val="17"/>
              </w:rPr>
              <w:t>Corectitudine și robustețe</w:t>
            </w:r>
          </w:p>
        </w:tc>
        <w:tc>
          <w:tcPr>
            <w:tcW w:type="dxa" w:w="3024"/>
            <w:vAlign w:val="center"/>
          </w:tcPr>
          <w:p>
            <w:pPr>
              <w:keepNext w:val="0"/>
              <w:spacing w:before="0" w:after="0" w:line="240" w:lineRule="auto"/>
              <w:jc w:val="left"/>
            </w:pPr>
            <w:r>
              <w:rPr>
                <w:rFonts w:ascii="Arial" w:hAnsi="Arial" w:eastAsia="Arial"/>
                <w:sz w:val="17"/>
              </w:rPr>
              <w:t>datele invalide sunt tratate, erorile nu sunt ascunse</w:t>
            </w:r>
          </w:p>
        </w:tc>
        <w:tc>
          <w:tcPr>
            <w:tcW w:type="dxa" w:w="3024"/>
            <w:vAlign w:val="center"/>
          </w:tcPr>
          <w:p>
            <w:pPr>
              <w:keepNext w:val="0"/>
              <w:spacing w:before="0" w:after="0" w:line="240" w:lineRule="auto"/>
              <w:jc w:val="left"/>
            </w:pPr>
            <w:r>
              <w:rPr>
                <w:rFonts w:ascii="Arial" w:hAnsi="Arial" w:eastAsia="Arial"/>
                <w:sz w:val="17"/>
              </w:rPr>
              <w:t>cazuri-limită și intrări greșite</w:t>
            </w:r>
          </w:p>
        </w:tc>
      </w:tr>
      <w:tr>
        <w:trPr>
          <w:cantSplit/>
        </w:trPr>
        <w:tc>
          <w:tcPr>
            <w:tcW w:type="dxa" w:w="3024"/>
            <w:vAlign w:val="center"/>
          </w:tcPr>
          <w:p>
            <w:pPr>
              <w:keepNext w:val="0"/>
              <w:spacing w:before="0" w:after="0" w:line="240" w:lineRule="auto"/>
              <w:jc w:val="left"/>
            </w:pPr>
            <w:r>
              <w:rPr>
                <w:rFonts w:ascii="Arial" w:hAnsi="Arial" w:eastAsia="Arial"/>
                <w:sz w:val="17"/>
              </w:rPr>
              <w:t>Calitatea interfeței</w:t>
            </w:r>
          </w:p>
        </w:tc>
        <w:tc>
          <w:tcPr>
            <w:tcW w:type="dxa" w:w="3024"/>
            <w:vAlign w:val="center"/>
          </w:tcPr>
          <w:p>
            <w:pPr>
              <w:keepNext w:val="0"/>
              <w:spacing w:before="0" w:after="0" w:line="240" w:lineRule="auto"/>
              <w:jc w:val="left"/>
            </w:pPr>
            <w:r>
              <w:rPr>
                <w:rFonts w:ascii="Arial" w:hAnsi="Arial" w:eastAsia="Arial"/>
                <w:sz w:val="17"/>
              </w:rPr>
              <w:t>claritate, feedback, adaptivitate, accesibilitate</w:t>
            </w:r>
          </w:p>
        </w:tc>
        <w:tc>
          <w:tcPr>
            <w:tcW w:type="dxa" w:w="3024"/>
            <w:vAlign w:val="center"/>
          </w:tcPr>
          <w:p>
            <w:pPr>
              <w:keepNext w:val="0"/>
              <w:spacing w:before="0" w:after="0" w:line="240" w:lineRule="auto"/>
              <w:jc w:val="left"/>
            </w:pPr>
            <w:r>
              <w:rPr>
                <w:rFonts w:ascii="Arial" w:hAnsi="Arial" w:eastAsia="Arial"/>
                <w:sz w:val="17"/>
              </w:rPr>
              <w:t>listă de verificare UI/UX</w:t>
            </w:r>
          </w:p>
        </w:tc>
      </w:tr>
      <w:tr>
        <w:trPr>
          <w:cantSplit/>
        </w:trPr>
        <w:tc>
          <w:tcPr>
            <w:tcW w:type="dxa" w:w="3024"/>
            <w:vAlign w:val="center"/>
          </w:tcPr>
          <w:p>
            <w:pPr>
              <w:keepNext w:val="0"/>
              <w:spacing w:before="0" w:after="0" w:line="240" w:lineRule="auto"/>
              <w:jc w:val="left"/>
            </w:pPr>
            <w:r>
              <w:rPr>
                <w:rFonts w:ascii="Arial" w:hAnsi="Arial" w:eastAsia="Arial"/>
                <w:sz w:val="17"/>
              </w:rPr>
              <w:t>Calitatea codului</w:t>
            </w:r>
          </w:p>
        </w:tc>
        <w:tc>
          <w:tcPr>
            <w:tcW w:type="dxa" w:w="3024"/>
            <w:vAlign w:val="center"/>
          </w:tcPr>
          <w:p>
            <w:pPr>
              <w:keepNext w:val="0"/>
              <w:spacing w:before="0" w:after="0" w:line="240" w:lineRule="auto"/>
              <w:jc w:val="left"/>
            </w:pPr>
            <w:r>
              <w:rPr>
                <w:rFonts w:ascii="Arial" w:hAnsi="Arial" w:eastAsia="Arial"/>
                <w:sz w:val="17"/>
              </w:rPr>
              <w:t>nume descriptive, metode coerente, evitarea duplicării</w:t>
            </w:r>
          </w:p>
        </w:tc>
        <w:tc>
          <w:tcPr>
            <w:tcW w:type="dxa" w:w="3024"/>
            <w:vAlign w:val="center"/>
          </w:tcPr>
          <w:p>
            <w:pPr>
              <w:keepNext w:val="0"/>
              <w:spacing w:before="0" w:after="0" w:line="240" w:lineRule="auto"/>
              <w:jc w:val="left"/>
            </w:pPr>
            <w:r>
              <w:rPr>
                <w:rFonts w:ascii="Arial" w:hAnsi="Arial" w:eastAsia="Arial"/>
                <w:sz w:val="17"/>
              </w:rPr>
              <w:t>revizuirea codului și explicație orală</w:t>
            </w:r>
          </w:p>
        </w:tc>
      </w:tr>
      <w:tr>
        <w:trPr>
          <w:cantSplit/>
        </w:trPr>
        <w:tc>
          <w:tcPr>
            <w:tcW w:type="dxa" w:w="3024"/>
            <w:vAlign w:val="center"/>
          </w:tcPr>
          <w:p>
            <w:pPr>
              <w:keepNext w:val="0"/>
              <w:spacing w:before="0" w:after="0" w:line="240" w:lineRule="auto"/>
              <w:jc w:val="left"/>
            </w:pPr>
            <w:r>
              <w:rPr>
                <w:rFonts w:ascii="Arial" w:hAnsi="Arial" w:eastAsia="Arial"/>
                <w:sz w:val="17"/>
              </w:rPr>
              <w:t>Autonomie și depanare</w:t>
            </w:r>
          </w:p>
        </w:tc>
        <w:tc>
          <w:tcPr>
            <w:tcW w:type="dxa" w:w="3024"/>
            <w:vAlign w:val="center"/>
          </w:tcPr>
          <w:p>
            <w:pPr>
              <w:keepNext w:val="0"/>
              <w:spacing w:before="0" w:after="0" w:line="240" w:lineRule="auto"/>
              <w:jc w:val="left"/>
            </w:pPr>
            <w:r>
              <w:rPr>
                <w:rFonts w:ascii="Arial" w:hAnsi="Arial" w:eastAsia="Arial"/>
                <w:sz w:val="17"/>
              </w:rPr>
              <w:t>localizează problema și folosește instrumentele IDE</w:t>
            </w:r>
          </w:p>
        </w:tc>
        <w:tc>
          <w:tcPr>
            <w:tcW w:type="dxa" w:w="3024"/>
            <w:vAlign w:val="center"/>
          </w:tcPr>
          <w:p>
            <w:pPr>
              <w:keepNext w:val="0"/>
              <w:spacing w:before="0" w:after="0" w:line="240" w:lineRule="auto"/>
              <w:jc w:val="left"/>
            </w:pPr>
            <w:r>
              <w:rPr>
                <w:rFonts w:ascii="Arial" w:hAnsi="Arial" w:eastAsia="Arial"/>
                <w:sz w:val="17"/>
              </w:rPr>
              <w:t>observație în timpul activității</w:t>
            </w:r>
          </w:p>
        </w:tc>
      </w:tr>
      <w:tr>
        <w:trPr>
          <w:cantSplit/>
        </w:trPr>
        <w:tc>
          <w:tcPr>
            <w:tcW w:type="dxa" w:w="3024"/>
            <w:vAlign w:val="center"/>
          </w:tcPr>
          <w:p>
            <w:pPr>
              <w:keepNext w:val="0"/>
              <w:spacing w:before="0" w:after="0" w:line="240" w:lineRule="auto"/>
              <w:jc w:val="left"/>
            </w:pPr>
            <w:r>
              <w:rPr>
                <w:rFonts w:ascii="Arial" w:hAnsi="Arial" w:eastAsia="Arial"/>
                <w:sz w:val="17"/>
              </w:rPr>
              <w:t>Testare și reflecție</w:t>
            </w:r>
          </w:p>
        </w:tc>
        <w:tc>
          <w:tcPr>
            <w:tcW w:type="dxa" w:w="3024"/>
            <w:vAlign w:val="center"/>
          </w:tcPr>
          <w:p>
            <w:pPr>
              <w:keepNext w:val="0"/>
              <w:spacing w:before="0" w:after="0" w:line="240" w:lineRule="auto"/>
              <w:jc w:val="left"/>
            </w:pPr>
            <w:r>
              <w:rPr>
                <w:rFonts w:ascii="Arial" w:hAnsi="Arial" w:eastAsia="Arial"/>
                <w:sz w:val="17"/>
              </w:rPr>
              <w:t>documentează cazurile și limitele</w:t>
            </w:r>
          </w:p>
        </w:tc>
        <w:tc>
          <w:tcPr>
            <w:tcW w:type="dxa" w:w="3024"/>
            <w:vAlign w:val="center"/>
          </w:tcPr>
          <w:p>
            <w:pPr>
              <w:keepNext w:val="0"/>
              <w:spacing w:before="0" w:after="0" w:line="240" w:lineRule="auto"/>
              <w:jc w:val="left"/>
            </w:pPr>
            <w:r>
              <w:rPr>
                <w:rFonts w:ascii="Arial" w:hAnsi="Arial" w:eastAsia="Arial"/>
                <w:sz w:val="17"/>
              </w:rPr>
              <w:t>fișă de test, scurt raport</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Principiu de evaluare</w:t>
            </w:r>
          </w:p>
          <w:p>
            <w:pPr>
              <w:keepNext w:val="0"/>
              <w:spacing w:before="0" w:after="0" w:line="264" w:lineRule="auto"/>
              <w:jc w:val="both"/>
            </w:pPr>
            <w:r>
              <w:rPr>
                <w:rFonts w:ascii="Arial" w:hAnsi="Arial" w:eastAsia="Arial"/>
                <w:sz w:val="21"/>
              </w:rPr>
              <w:t>Punctajul se acordă pentru rezultate observabile și criterii comunicate înainte de activitate. Stilul vizual nu compensează lipsa funcționalității, iar o funcționalitate corectă nu elimină cerințele minime de utilizabilitate și siguranță.</w:t>
            </w:r>
          </w:p>
        </w:tc>
      </w:tr>
    </w:tbl>
    <w:p>
      <w:pPr>
        <w:spacing w:after="20"/>
      </w:pPr>
    </w:p>
    <w:p>
      <w:pPr>
        <w:pStyle w:val="Heading1"/>
        <w:keepNext/>
        <w:pageBreakBefore/>
        <w:spacing w:before="360" w:after="200" w:line="240" w:lineRule="auto"/>
        <w:jc w:val="left"/>
      </w:pPr>
      <w:r>
        <w:rPr>
          <w:rFonts w:ascii="Arial" w:hAnsi="Arial" w:eastAsia="Arial"/>
          <w:b/>
          <w:color w:val="1F4E78"/>
          <w:sz w:val="32"/>
        </w:rPr>
        <w:t>CAPITOLUL 3. ORGANIZAREA MEDIULUI DE INSTRUIRE</w:t>
      </w:r>
    </w:p>
    <w:p>
      <w:pPr>
        <w:keepNext w:val="0"/>
        <w:spacing w:before="0" w:after="120" w:line="276" w:lineRule="auto"/>
        <w:ind w:firstLine="425"/>
        <w:jc w:val="both"/>
      </w:pPr>
      <w:r>
        <w:rPr>
          <w:rFonts w:ascii="Arial" w:hAnsi="Arial" w:eastAsia="Arial"/>
          <w:sz w:val="22"/>
        </w:rPr>
        <w:t>Calitatea activității practice depinde direct de pregătirea mediului tehnic. O lecție bine proiectată poate fi compromisă de versiuni incompatibile, pachete lipsă, drepturi insuficiente sau fișiere distribuite neuniform. Profesorul va verifica mediul înainte de activitate și va păstra soluții de rezervă pentru situațiile frecvente.</w:t>
      </w:r>
    </w:p>
    <w:p>
      <w:pPr>
        <w:pStyle w:val="Heading2"/>
        <w:keepNext/>
        <w:pageBreakBefore w:val="0"/>
        <w:spacing w:before="280" w:after="160" w:line="240" w:lineRule="auto"/>
        <w:jc w:val="left"/>
      </w:pPr>
      <w:r>
        <w:rPr>
          <w:rFonts w:ascii="Arial" w:hAnsi="Arial" w:eastAsia="Arial"/>
          <w:b/>
          <w:color w:val="1F4E78"/>
          <w:sz w:val="27"/>
        </w:rPr>
        <w:t>3.1. Cerințe generale pentru laborator</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Componentă</w:t>
            </w:r>
          </w:p>
        </w:tc>
        <w:tc>
          <w:tcPr>
            <w:tcW w:type="dxa" w:w="3024"/>
            <w:shd w:fill="DDEBF7"/>
            <w:vAlign w:val="center"/>
          </w:tcPr>
          <w:p>
            <w:pPr>
              <w:keepNext w:val="0"/>
              <w:spacing w:before="0" w:after="0" w:line="240" w:lineRule="auto"/>
              <w:jc w:val="center"/>
            </w:pPr>
            <w:r>
              <w:rPr>
                <w:rFonts w:ascii="Arial" w:hAnsi="Arial" w:eastAsia="Arial"/>
                <w:b/>
                <w:color w:val="1F4E78"/>
                <w:sz w:val="18"/>
              </w:rPr>
              <w:t>Cerință recomandată</w:t>
            </w:r>
          </w:p>
        </w:tc>
        <w:tc>
          <w:tcPr>
            <w:tcW w:type="dxa" w:w="3024"/>
            <w:shd w:fill="DDEBF7"/>
            <w:vAlign w:val="center"/>
          </w:tcPr>
          <w:p>
            <w:pPr>
              <w:keepNext w:val="0"/>
              <w:spacing w:before="0" w:after="0" w:line="240" w:lineRule="auto"/>
              <w:jc w:val="center"/>
            </w:pPr>
            <w:r>
              <w:rPr>
                <w:rFonts w:ascii="Arial" w:hAnsi="Arial" w:eastAsia="Arial"/>
                <w:b/>
                <w:color w:val="1F4E78"/>
                <w:sz w:val="18"/>
              </w:rPr>
              <w:t>Observație metodologică</w:t>
            </w:r>
          </w:p>
        </w:tc>
      </w:tr>
      <w:tr>
        <w:trPr>
          <w:cantSplit/>
        </w:trPr>
        <w:tc>
          <w:tcPr>
            <w:tcW w:type="dxa" w:w="3024"/>
            <w:vAlign w:val="center"/>
          </w:tcPr>
          <w:p>
            <w:pPr>
              <w:keepNext w:val="0"/>
              <w:spacing w:before="0" w:after="0" w:line="240" w:lineRule="auto"/>
              <w:jc w:val="left"/>
            </w:pPr>
            <w:r>
              <w:rPr>
                <w:rFonts w:ascii="Arial" w:hAnsi="Arial" w:eastAsia="Arial"/>
                <w:sz w:val="18"/>
              </w:rPr>
              <w:t>Sistem de operare</w:t>
            </w:r>
          </w:p>
        </w:tc>
        <w:tc>
          <w:tcPr>
            <w:tcW w:type="dxa" w:w="3024"/>
            <w:vAlign w:val="center"/>
          </w:tcPr>
          <w:p>
            <w:pPr>
              <w:keepNext w:val="0"/>
              <w:spacing w:before="0" w:after="0" w:line="240" w:lineRule="auto"/>
              <w:jc w:val="left"/>
            </w:pPr>
            <w:r>
              <w:rPr>
                <w:rFonts w:ascii="Arial" w:hAnsi="Arial" w:eastAsia="Arial"/>
                <w:sz w:val="18"/>
              </w:rPr>
              <w:t>Windows 10/11 pe 64 de biți</w:t>
            </w:r>
          </w:p>
        </w:tc>
        <w:tc>
          <w:tcPr>
            <w:tcW w:type="dxa" w:w="3024"/>
            <w:vAlign w:val="center"/>
          </w:tcPr>
          <w:p>
            <w:pPr>
              <w:keepNext w:val="0"/>
              <w:spacing w:before="0" w:after="0" w:line="240" w:lineRule="auto"/>
              <w:jc w:val="left"/>
            </w:pPr>
            <w:r>
              <w:rPr>
                <w:rFonts w:ascii="Arial" w:hAnsi="Arial" w:eastAsia="Arial"/>
                <w:sz w:val="18"/>
              </w:rPr>
              <w:t>WPF este destinat platformei Windows.</w:t>
            </w:r>
          </w:p>
        </w:tc>
      </w:tr>
      <w:tr>
        <w:trPr>
          <w:cantSplit/>
        </w:trPr>
        <w:tc>
          <w:tcPr>
            <w:tcW w:type="dxa" w:w="3024"/>
            <w:vAlign w:val="center"/>
          </w:tcPr>
          <w:p>
            <w:pPr>
              <w:keepNext w:val="0"/>
              <w:spacing w:before="0" w:after="0" w:line="240" w:lineRule="auto"/>
              <w:jc w:val="left"/>
            </w:pPr>
            <w:r>
              <w:rPr>
                <w:rFonts w:ascii="Arial" w:hAnsi="Arial" w:eastAsia="Arial"/>
                <w:sz w:val="18"/>
              </w:rPr>
              <w:t>Memorie RAM</w:t>
            </w:r>
          </w:p>
        </w:tc>
        <w:tc>
          <w:tcPr>
            <w:tcW w:type="dxa" w:w="3024"/>
            <w:vAlign w:val="center"/>
          </w:tcPr>
          <w:p>
            <w:pPr>
              <w:keepNext w:val="0"/>
              <w:spacing w:before="0" w:after="0" w:line="240" w:lineRule="auto"/>
              <w:jc w:val="left"/>
            </w:pPr>
            <w:r>
              <w:rPr>
                <w:rFonts w:ascii="Arial" w:hAnsi="Arial" w:eastAsia="Arial"/>
                <w:sz w:val="18"/>
              </w:rPr>
              <w:t>minimum 8 GB; recomandat 16 GB</w:t>
            </w:r>
          </w:p>
        </w:tc>
        <w:tc>
          <w:tcPr>
            <w:tcW w:type="dxa" w:w="3024"/>
            <w:vAlign w:val="center"/>
          </w:tcPr>
          <w:p>
            <w:pPr>
              <w:keepNext w:val="0"/>
              <w:spacing w:before="0" w:after="0" w:line="240" w:lineRule="auto"/>
              <w:jc w:val="left"/>
            </w:pPr>
            <w:r>
              <w:rPr>
                <w:rFonts w:ascii="Arial" w:hAnsi="Arial" w:eastAsia="Arial"/>
                <w:sz w:val="18"/>
              </w:rPr>
              <w:t>Visual Studio și aplicațiile simultane consumă memorie.</w:t>
            </w:r>
          </w:p>
        </w:tc>
      </w:tr>
      <w:tr>
        <w:trPr>
          <w:cantSplit/>
        </w:trPr>
        <w:tc>
          <w:tcPr>
            <w:tcW w:type="dxa" w:w="3024"/>
            <w:vAlign w:val="center"/>
          </w:tcPr>
          <w:p>
            <w:pPr>
              <w:keepNext w:val="0"/>
              <w:spacing w:before="0" w:after="0" w:line="240" w:lineRule="auto"/>
              <w:jc w:val="left"/>
            </w:pPr>
            <w:r>
              <w:rPr>
                <w:rFonts w:ascii="Arial" w:hAnsi="Arial" w:eastAsia="Arial"/>
                <w:sz w:val="18"/>
              </w:rPr>
              <w:t>Stocare</w:t>
            </w:r>
          </w:p>
        </w:tc>
        <w:tc>
          <w:tcPr>
            <w:tcW w:type="dxa" w:w="3024"/>
            <w:vAlign w:val="center"/>
          </w:tcPr>
          <w:p>
            <w:pPr>
              <w:keepNext w:val="0"/>
              <w:spacing w:before="0" w:after="0" w:line="240" w:lineRule="auto"/>
              <w:jc w:val="left"/>
            </w:pPr>
            <w:r>
              <w:rPr>
                <w:rFonts w:ascii="Arial" w:hAnsi="Arial" w:eastAsia="Arial"/>
                <w:sz w:val="18"/>
              </w:rPr>
              <w:t>spațiu liber pentru SDK, IDE, pachete și proiecte</w:t>
            </w:r>
          </w:p>
        </w:tc>
        <w:tc>
          <w:tcPr>
            <w:tcW w:type="dxa" w:w="3024"/>
            <w:vAlign w:val="center"/>
          </w:tcPr>
          <w:p>
            <w:pPr>
              <w:keepNext w:val="0"/>
              <w:spacing w:before="0" w:after="0" w:line="240" w:lineRule="auto"/>
              <w:jc w:val="left"/>
            </w:pPr>
            <w:r>
              <w:rPr>
                <w:rFonts w:ascii="Arial" w:hAnsi="Arial" w:eastAsia="Arial"/>
                <w:sz w:val="18"/>
              </w:rPr>
              <w:t>Păstrează o zonă separată pentru fișierele elevilor.</w:t>
            </w:r>
          </w:p>
        </w:tc>
      </w:tr>
      <w:tr>
        <w:trPr>
          <w:cantSplit/>
        </w:trPr>
        <w:tc>
          <w:tcPr>
            <w:tcW w:type="dxa" w:w="3024"/>
            <w:vAlign w:val="center"/>
          </w:tcPr>
          <w:p>
            <w:pPr>
              <w:keepNext w:val="0"/>
              <w:spacing w:before="0" w:after="0" w:line="240" w:lineRule="auto"/>
              <w:jc w:val="left"/>
            </w:pPr>
            <w:r>
              <w:rPr>
                <w:rFonts w:ascii="Arial" w:hAnsi="Arial" w:eastAsia="Arial"/>
                <w:sz w:val="18"/>
              </w:rPr>
              <w:t>Afișaj</w:t>
            </w:r>
          </w:p>
        </w:tc>
        <w:tc>
          <w:tcPr>
            <w:tcW w:type="dxa" w:w="3024"/>
            <w:vAlign w:val="center"/>
          </w:tcPr>
          <w:p>
            <w:pPr>
              <w:keepNext w:val="0"/>
              <w:spacing w:before="0" w:after="0" w:line="240" w:lineRule="auto"/>
              <w:jc w:val="left"/>
            </w:pPr>
            <w:r>
              <w:rPr>
                <w:rFonts w:ascii="Arial" w:hAnsi="Arial" w:eastAsia="Arial"/>
                <w:sz w:val="18"/>
              </w:rPr>
              <w:t>rezoluție care permite IDE + aplicație</w:t>
            </w:r>
          </w:p>
        </w:tc>
        <w:tc>
          <w:tcPr>
            <w:tcW w:type="dxa" w:w="3024"/>
            <w:vAlign w:val="center"/>
          </w:tcPr>
          <w:p>
            <w:pPr>
              <w:keepNext w:val="0"/>
              <w:spacing w:before="0" w:after="0" w:line="240" w:lineRule="auto"/>
              <w:jc w:val="left"/>
            </w:pPr>
            <w:r>
              <w:rPr>
                <w:rFonts w:ascii="Arial" w:hAnsi="Arial" w:eastAsia="Arial"/>
                <w:sz w:val="18"/>
              </w:rPr>
              <w:t>Pentru demonstrație se mărește fontul editorului.</w:t>
            </w:r>
          </w:p>
        </w:tc>
      </w:tr>
      <w:tr>
        <w:trPr>
          <w:cantSplit/>
        </w:trPr>
        <w:tc>
          <w:tcPr>
            <w:tcW w:type="dxa" w:w="3024"/>
            <w:vAlign w:val="center"/>
          </w:tcPr>
          <w:p>
            <w:pPr>
              <w:keepNext w:val="0"/>
              <w:spacing w:before="0" w:after="0" w:line="240" w:lineRule="auto"/>
              <w:jc w:val="left"/>
            </w:pPr>
            <w:r>
              <w:rPr>
                <w:rFonts w:ascii="Arial" w:hAnsi="Arial" w:eastAsia="Arial"/>
                <w:sz w:val="18"/>
              </w:rPr>
              <w:t>Rețea</w:t>
            </w:r>
          </w:p>
        </w:tc>
        <w:tc>
          <w:tcPr>
            <w:tcW w:type="dxa" w:w="3024"/>
            <w:vAlign w:val="center"/>
          </w:tcPr>
          <w:p>
            <w:pPr>
              <w:keepNext w:val="0"/>
              <w:spacing w:before="0" w:after="0" w:line="240" w:lineRule="auto"/>
              <w:jc w:val="left"/>
            </w:pPr>
            <w:r>
              <w:rPr>
                <w:rFonts w:ascii="Arial" w:hAnsi="Arial" w:eastAsia="Arial"/>
                <w:sz w:val="18"/>
              </w:rPr>
              <w:t>acces controlat la resurse și pachete</w:t>
            </w:r>
          </w:p>
        </w:tc>
        <w:tc>
          <w:tcPr>
            <w:tcW w:type="dxa" w:w="3024"/>
            <w:vAlign w:val="center"/>
          </w:tcPr>
          <w:p>
            <w:pPr>
              <w:keepNext w:val="0"/>
              <w:spacing w:before="0" w:after="0" w:line="240" w:lineRule="auto"/>
              <w:jc w:val="left"/>
            </w:pPr>
            <w:r>
              <w:rPr>
                <w:rFonts w:ascii="Arial" w:hAnsi="Arial" w:eastAsia="Arial"/>
                <w:sz w:val="18"/>
              </w:rPr>
              <w:t>Pregătește o variantă offline pentru laboratoarele instabile.</w:t>
            </w:r>
          </w:p>
        </w:tc>
      </w:tr>
      <w:tr>
        <w:trPr>
          <w:cantSplit/>
        </w:trPr>
        <w:tc>
          <w:tcPr>
            <w:tcW w:type="dxa" w:w="3024"/>
            <w:vAlign w:val="center"/>
          </w:tcPr>
          <w:p>
            <w:pPr>
              <w:keepNext w:val="0"/>
              <w:spacing w:before="0" w:after="0" w:line="240" w:lineRule="auto"/>
              <w:jc w:val="left"/>
            </w:pPr>
            <w:r>
              <w:rPr>
                <w:rFonts w:ascii="Arial" w:hAnsi="Arial" w:eastAsia="Arial"/>
                <w:sz w:val="18"/>
              </w:rPr>
              <w:t>Drepturi</w:t>
            </w:r>
          </w:p>
        </w:tc>
        <w:tc>
          <w:tcPr>
            <w:tcW w:type="dxa" w:w="3024"/>
            <w:vAlign w:val="center"/>
          </w:tcPr>
          <w:p>
            <w:pPr>
              <w:keepNext w:val="0"/>
              <w:spacing w:before="0" w:after="0" w:line="240" w:lineRule="auto"/>
              <w:jc w:val="left"/>
            </w:pPr>
            <w:r>
              <w:rPr>
                <w:rFonts w:ascii="Arial" w:hAnsi="Arial" w:eastAsia="Arial"/>
                <w:sz w:val="18"/>
              </w:rPr>
              <w:t>instalări realizate în prealabil de administrator</w:t>
            </w:r>
          </w:p>
        </w:tc>
        <w:tc>
          <w:tcPr>
            <w:tcW w:type="dxa" w:w="3024"/>
            <w:vAlign w:val="center"/>
          </w:tcPr>
          <w:p>
            <w:pPr>
              <w:keepNext w:val="0"/>
              <w:spacing w:before="0" w:after="0" w:line="240" w:lineRule="auto"/>
              <w:jc w:val="left"/>
            </w:pPr>
            <w:r>
              <w:rPr>
                <w:rFonts w:ascii="Arial" w:hAnsi="Arial" w:eastAsia="Arial"/>
                <w:sz w:val="18"/>
              </w:rPr>
              <w:t>Elevii nu trebuie să depindă de drepturi administrative.</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70AD47"/>
              <w:bottom w:val="single" w:sz="8" w:color="70AD47"/>
              <w:start w:val="single" w:sz="8" w:color="70AD47"/>
              <w:end w:val="single" w:sz="8" w:color="70AD47"/>
            </w:tcBorders>
            <w:vAlign w:val="center"/>
          </w:tcPr>
          <w:p>
            <w:pPr>
              <w:keepNext/>
              <w:spacing w:before="0" w:after="80" w:line="252" w:lineRule="auto"/>
              <w:jc w:val="left"/>
            </w:pPr>
            <w:r>
              <w:rPr>
                <w:rFonts w:ascii="Arial" w:hAnsi="Arial" w:eastAsia="Arial"/>
                <w:b/>
                <w:color w:val="1F4E78"/>
                <w:sz w:val="22"/>
              </w:rPr>
              <w:t>Înainte de lecție</w:t>
            </w:r>
          </w:p>
          <w:p>
            <w:pPr>
              <w:keepNext w:val="0"/>
              <w:spacing w:before="0" w:after="0" w:line="264" w:lineRule="auto"/>
              <w:jc w:val="both"/>
            </w:pPr>
            <w:r>
              <w:rPr>
                <w:rFonts w:ascii="Arial" w:hAnsi="Arial" w:eastAsia="Arial"/>
                <w:sz w:val="21"/>
              </w:rPr>
              <w:t>Pornește cel puțin un calculator cu configurație identică celei a elevilor și parcurge integral sarcina. Nu verifica numai calculatorul profesorului, deoarece acesta poate avea SDK-uri, extensii sau drepturi diferite.</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3.2. Configurarea mediului .NET și Visual Studio</w:t>
      </w:r>
    </w:p>
    <w:p>
      <w:pPr>
        <w:keepNext w:val="0"/>
        <w:spacing w:before="0" w:after="120" w:line="276" w:lineRule="auto"/>
        <w:ind w:firstLine="425"/>
        <w:jc w:val="both"/>
      </w:pPr>
      <w:r>
        <w:rPr>
          <w:rFonts w:ascii="Arial" w:hAnsi="Arial" w:eastAsia="Arial"/>
          <w:sz w:val="22"/>
        </w:rPr>
        <w:t>Configurația principală a ghidului este .NET 10 cu WPF, iar .NET 9 este varianta compatibilă. În Visual Studio trebuie instalată componenta pentru dezvoltarea aplicațiilor desktop .NET. Profesorul va verifica existența șablonului WPF Application și a frameworkurilor țintă necesare.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Verificare</w:t>
            </w:r>
          </w:p>
        </w:tc>
        <w:tc>
          <w:tcPr>
            <w:tcW w:type="dxa" w:w="4535"/>
            <w:shd w:fill="DDEBF7"/>
            <w:vAlign w:val="center"/>
          </w:tcPr>
          <w:p>
            <w:pPr>
              <w:keepNext w:val="0"/>
              <w:spacing w:before="0" w:after="0" w:line="240" w:lineRule="auto"/>
              <w:jc w:val="center"/>
            </w:pPr>
            <w:r>
              <w:rPr>
                <w:rFonts w:ascii="Arial" w:hAnsi="Arial" w:eastAsia="Arial"/>
                <w:b/>
                <w:color w:val="1F4E78"/>
                <w:sz w:val="18"/>
              </w:rPr>
              <w:t>Rezultat așteptat</w:t>
            </w:r>
          </w:p>
        </w:tc>
      </w:tr>
      <w:tr>
        <w:trPr>
          <w:cantSplit/>
        </w:trPr>
        <w:tc>
          <w:tcPr>
            <w:tcW w:type="dxa" w:w="4535"/>
            <w:vAlign w:val="center"/>
          </w:tcPr>
          <w:p>
            <w:pPr>
              <w:keepNext w:val="0"/>
              <w:spacing w:before="0" w:after="0" w:line="240" w:lineRule="auto"/>
              <w:jc w:val="left"/>
            </w:pPr>
            <w:r>
              <w:rPr>
                <w:rFonts w:ascii="Arial" w:hAnsi="Arial" w:eastAsia="Arial"/>
                <w:sz w:val="18"/>
              </w:rPr>
              <w:t>dotnet --list-sdks</w:t>
            </w:r>
          </w:p>
        </w:tc>
        <w:tc>
          <w:tcPr>
            <w:tcW w:type="dxa" w:w="4535"/>
            <w:vAlign w:val="center"/>
          </w:tcPr>
          <w:p>
            <w:pPr>
              <w:keepNext w:val="0"/>
              <w:spacing w:before="0" w:after="0" w:line="240" w:lineRule="auto"/>
              <w:jc w:val="left"/>
            </w:pPr>
            <w:r>
              <w:rPr>
                <w:rFonts w:ascii="Arial" w:hAnsi="Arial" w:eastAsia="Arial"/>
                <w:sz w:val="18"/>
              </w:rPr>
              <w:t>apare cel puțin SDK-ul folosit în laborator</w:t>
            </w:r>
          </w:p>
        </w:tc>
      </w:tr>
      <w:tr>
        <w:trPr>
          <w:cantSplit/>
        </w:trPr>
        <w:tc>
          <w:tcPr>
            <w:tcW w:type="dxa" w:w="4535"/>
            <w:vAlign w:val="center"/>
          </w:tcPr>
          <w:p>
            <w:pPr>
              <w:keepNext w:val="0"/>
              <w:spacing w:before="0" w:after="0" w:line="240" w:lineRule="auto"/>
              <w:jc w:val="left"/>
            </w:pPr>
            <w:r>
              <w:rPr>
                <w:rFonts w:ascii="Arial" w:hAnsi="Arial" w:eastAsia="Arial"/>
                <w:sz w:val="18"/>
              </w:rPr>
              <w:t>Creare proiect nou</w:t>
            </w:r>
          </w:p>
        </w:tc>
        <w:tc>
          <w:tcPr>
            <w:tcW w:type="dxa" w:w="4535"/>
            <w:vAlign w:val="center"/>
          </w:tcPr>
          <w:p>
            <w:pPr>
              <w:keepNext w:val="0"/>
              <w:spacing w:before="0" w:after="0" w:line="240" w:lineRule="auto"/>
              <w:jc w:val="left"/>
            </w:pPr>
            <w:r>
              <w:rPr>
                <w:rFonts w:ascii="Arial" w:hAnsi="Arial" w:eastAsia="Arial"/>
                <w:sz w:val="18"/>
              </w:rPr>
              <w:t>șablonul WPF Application este disponibil</w:t>
            </w:r>
          </w:p>
        </w:tc>
      </w:tr>
      <w:tr>
        <w:trPr>
          <w:cantSplit/>
        </w:trPr>
        <w:tc>
          <w:tcPr>
            <w:tcW w:type="dxa" w:w="4535"/>
            <w:vAlign w:val="center"/>
          </w:tcPr>
          <w:p>
            <w:pPr>
              <w:keepNext w:val="0"/>
              <w:spacing w:before="0" w:after="0" w:line="240" w:lineRule="auto"/>
              <w:jc w:val="left"/>
            </w:pPr>
            <w:r>
              <w:rPr>
                <w:rFonts w:ascii="Arial" w:hAnsi="Arial" w:eastAsia="Arial"/>
                <w:sz w:val="18"/>
              </w:rPr>
              <w:t>Target framework</w:t>
            </w:r>
          </w:p>
        </w:tc>
        <w:tc>
          <w:tcPr>
            <w:tcW w:type="dxa" w:w="4535"/>
            <w:vAlign w:val="center"/>
          </w:tcPr>
          <w:p>
            <w:pPr>
              <w:keepNext w:val="0"/>
              <w:spacing w:before="0" w:after="0" w:line="240" w:lineRule="auto"/>
              <w:jc w:val="left"/>
            </w:pPr>
            <w:r>
              <w:rPr>
                <w:rFonts w:ascii="Arial" w:hAnsi="Arial" w:eastAsia="Arial"/>
                <w:sz w:val="18"/>
              </w:rPr>
              <w:t>net10.0-windows sau net9.0-windows</w:t>
            </w:r>
          </w:p>
        </w:tc>
      </w:tr>
      <w:tr>
        <w:trPr>
          <w:cantSplit/>
        </w:trPr>
        <w:tc>
          <w:tcPr>
            <w:tcW w:type="dxa" w:w="4535"/>
            <w:vAlign w:val="center"/>
          </w:tcPr>
          <w:p>
            <w:pPr>
              <w:keepNext w:val="0"/>
              <w:spacing w:before="0" w:after="0" w:line="240" w:lineRule="auto"/>
              <w:jc w:val="left"/>
            </w:pPr>
            <w:r>
              <w:rPr>
                <w:rFonts w:ascii="Arial" w:hAnsi="Arial" w:eastAsia="Arial"/>
                <w:sz w:val="18"/>
              </w:rPr>
              <w:t>Build</w:t>
            </w:r>
          </w:p>
        </w:tc>
        <w:tc>
          <w:tcPr>
            <w:tcW w:type="dxa" w:w="4535"/>
            <w:vAlign w:val="center"/>
          </w:tcPr>
          <w:p>
            <w:pPr>
              <w:keepNext w:val="0"/>
              <w:spacing w:before="0" w:after="0" w:line="240" w:lineRule="auto"/>
              <w:jc w:val="left"/>
            </w:pPr>
            <w:r>
              <w:rPr>
                <w:rFonts w:ascii="Arial" w:hAnsi="Arial" w:eastAsia="Arial"/>
                <w:sz w:val="18"/>
              </w:rPr>
              <w:t>proiectul implicit se compilează fără erori</w:t>
            </w:r>
          </w:p>
        </w:tc>
      </w:tr>
      <w:tr>
        <w:trPr>
          <w:cantSplit/>
        </w:trPr>
        <w:tc>
          <w:tcPr>
            <w:tcW w:type="dxa" w:w="4535"/>
            <w:vAlign w:val="center"/>
          </w:tcPr>
          <w:p>
            <w:pPr>
              <w:keepNext w:val="0"/>
              <w:spacing w:before="0" w:after="0" w:line="240" w:lineRule="auto"/>
              <w:jc w:val="left"/>
            </w:pPr>
            <w:r>
              <w:rPr>
                <w:rFonts w:ascii="Arial" w:hAnsi="Arial" w:eastAsia="Arial"/>
                <w:sz w:val="18"/>
              </w:rPr>
              <w:t>Run</w:t>
            </w:r>
          </w:p>
        </w:tc>
        <w:tc>
          <w:tcPr>
            <w:tcW w:type="dxa" w:w="4535"/>
            <w:vAlign w:val="center"/>
          </w:tcPr>
          <w:p>
            <w:pPr>
              <w:keepNext w:val="0"/>
              <w:spacing w:before="0" w:after="0" w:line="240" w:lineRule="auto"/>
              <w:jc w:val="left"/>
            </w:pPr>
            <w:r>
              <w:rPr>
                <w:rFonts w:ascii="Arial" w:hAnsi="Arial" w:eastAsia="Arial"/>
                <w:sz w:val="18"/>
              </w:rPr>
              <w:t>fereastra implicită se deschide</w:t>
            </w:r>
          </w:p>
        </w:tc>
      </w:tr>
      <w:tr>
        <w:trPr>
          <w:cantSplit/>
        </w:trPr>
        <w:tc>
          <w:tcPr>
            <w:tcW w:type="dxa" w:w="4535"/>
            <w:vAlign w:val="center"/>
          </w:tcPr>
          <w:p>
            <w:pPr>
              <w:keepNext w:val="0"/>
              <w:spacing w:before="0" w:after="0" w:line="240" w:lineRule="auto"/>
              <w:jc w:val="left"/>
            </w:pPr>
            <w:r>
              <w:rPr>
                <w:rFonts w:ascii="Arial" w:hAnsi="Arial" w:eastAsia="Arial"/>
                <w:sz w:val="18"/>
              </w:rPr>
              <w:t>Designer/XAML</w:t>
            </w:r>
          </w:p>
        </w:tc>
        <w:tc>
          <w:tcPr>
            <w:tcW w:type="dxa" w:w="4535"/>
            <w:vAlign w:val="center"/>
          </w:tcPr>
          <w:p>
            <w:pPr>
              <w:keepNext w:val="0"/>
              <w:spacing w:before="0" w:after="0" w:line="240" w:lineRule="auto"/>
              <w:jc w:val="left"/>
            </w:pPr>
            <w:r>
              <w:rPr>
                <w:rFonts w:ascii="Arial" w:hAnsi="Arial" w:eastAsia="Arial"/>
                <w:sz w:val="18"/>
              </w:rPr>
              <w:t>editorul XAML și previzualizarea funcționează sau există o alternativă prin rulare</w:t>
            </w:r>
          </w:p>
        </w:tc>
      </w:tr>
    </w:tbl>
    <w:p>
      <w:pPr>
        <w:spacing w:after="40"/>
      </w:pPr>
    </w:p>
    <w:p>
      <w:pPr>
        <w:keepNext w:val="0"/>
        <w:spacing w:before="0" w:after="120" w:line="276" w:lineRule="auto"/>
        <w:ind w:firstLine="425"/>
        <w:jc w:val="both"/>
      </w:pPr>
      <w:r>
        <w:rPr>
          <w:rFonts w:ascii="Arial" w:hAnsi="Arial" w:eastAsia="Arial"/>
          <w:sz w:val="22"/>
        </w:rPr>
        <w:t>Exemplele obligatorii trebuie să evite funcționalitățile exclusive C# 14 atunci când acestea nu contribuie la rezultatul învățării. Astfel, același cod rămâne utilizabil în proiecte net10.0-windows și net9.0-windows.</w:t>
      </w: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Problemă tehnică frecventă</w:t>
            </w:r>
          </w:p>
          <w:p>
            <w:pPr>
              <w:keepNext w:val="0"/>
              <w:spacing w:before="0" w:after="0" w:line="264" w:lineRule="auto"/>
              <w:jc w:val="both"/>
            </w:pPr>
            <w:r>
              <w:rPr>
                <w:rFonts w:ascii="Arial" w:hAnsi="Arial" w:eastAsia="Arial"/>
                <w:sz w:val="21"/>
              </w:rPr>
              <w:t>Dacă proiectul nu oferă frameworkul dorit, verifică mai întâi instalarea SDK-ului și apoi componentele Visual Studio. Schimbarea manuală a TargetFramework în fișierul .csproj nu rezolvă lipsa SDK-ului.</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3.3. Proiectul de verificare a laboratorului</w:t>
      </w:r>
    </w:p>
    <w:p>
      <w:pPr>
        <w:keepNext w:val="0"/>
        <w:spacing w:before="0" w:after="120" w:line="276" w:lineRule="auto"/>
        <w:ind w:firstLine="425"/>
        <w:jc w:val="both"/>
      </w:pPr>
      <w:r>
        <w:rPr>
          <w:rFonts w:ascii="Arial" w:hAnsi="Arial" w:eastAsia="Arial"/>
          <w:sz w:val="22"/>
        </w:rPr>
        <w:t>Profesorul va păstra un proiect minimal numit, de exemplu, VerificareLaborator, care testează componentele utilizate pe parcursul cursului. Proiectul nu este material didactic pentru elev, ci instrument de diagnostic.</w:t>
      </w:r>
    </w:p>
    <w:p>
      <w:pPr>
        <w:keepNext w:val="0"/>
        <w:spacing w:before="0" w:after="80" w:line="276" w:lineRule="auto"/>
        <w:ind w:left="425" w:hanging="255"/>
        <w:jc w:val="both"/>
      </w:pPr>
      <w:r>
        <w:rPr>
          <w:rFonts w:ascii="Arial" w:hAnsi="Arial" w:eastAsia="Arial"/>
          <w:sz w:val="22"/>
        </w:rPr>
        <w:t>1. deschide o fereastră WPF și tratează un eveniment Click;</w:t>
      </w:r>
    </w:p>
    <w:p>
      <w:pPr>
        <w:keepNext w:val="0"/>
        <w:spacing w:before="0" w:after="80" w:line="276" w:lineRule="auto"/>
        <w:ind w:left="425" w:hanging="255"/>
        <w:jc w:val="both"/>
      </w:pPr>
      <w:r>
        <w:rPr>
          <w:rFonts w:ascii="Arial" w:hAnsi="Arial" w:eastAsia="Arial"/>
          <w:sz w:val="22"/>
        </w:rPr>
        <w:t>2. încarcă o imagine inclusă ca Resource;</w:t>
      </w:r>
    </w:p>
    <w:p>
      <w:pPr>
        <w:keepNext w:val="0"/>
        <w:spacing w:before="0" w:after="80" w:line="276" w:lineRule="auto"/>
        <w:ind w:left="425" w:hanging="255"/>
        <w:jc w:val="both"/>
      </w:pPr>
      <w:r>
        <w:rPr>
          <w:rFonts w:ascii="Arial" w:hAnsi="Arial" w:eastAsia="Arial"/>
          <w:sz w:val="22"/>
        </w:rPr>
        <w:t>3. scrie și citește un fișier text într-un director permis;</w:t>
      </w:r>
    </w:p>
    <w:p>
      <w:pPr>
        <w:keepNext w:val="0"/>
        <w:spacing w:before="0" w:after="80" w:line="276" w:lineRule="auto"/>
        <w:ind w:left="425" w:hanging="255"/>
        <w:jc w:val="both"/>
      </w:pPr>
      <w:r>
        <w:rPr>
          <w:rFonts w:ascii="Arial" w:hAnsi="Arial" w:eastAsia="Arial"/>
          <w:sz w:val="22"/>
        </w:rPr>
        <w:t>4. serializează o colecție cu System.Text.Json;</w:t>
      </w:r>
    </w:p>
    <w:p>
      <w:pPr>
        <w:keepNext w:val="0"/>
        <w:spacing w:before="0" w:after="80" w:line="276" w:lineRule="auto"/>
        <w:ind w:left="425" w:hanging="255"/>
        <w:jc w:val="both"/>
      </w:pPr>
      <w:r>
        <w:rPr>
          <w:rFonts w:ascii="Arial" w:hAnsi="Arial" w:eastAsia="Arial"/>
          <w:sz w:val="22"/>
        </w:rPr>
        <w:t>5. deschide o bază SQLite prin Microsoft.Data.Sqlite;</w:t>
      </w:r>
    </w:p>
    <w:p>
      <w:pPr>
        <w:keepNext w:val="0"/>
        <w:spacing w:before="0" w:after="80" w:line="276" w:lineRule="auto"/>
        <w:ind w:left="425" w:hanging="255"/>
        <w:jc w:val="both"/>
      </w:pPr>
      <w:r>
        <w:rPr>
          <w:rFonts w:ascii="Arial" w:hAnsi="Arial" w:eastAsia="Arial"/>
          <w:sz w:val="22"/>
        </w:rPr>
        <w:t>6. generează un fișier Excel prin ClosedXML;</w:t>
      </w:r>
    </w:p>
    <w:p>
      <w:pPr>
        <w:keepNext w:val="0"/>
        <w:spacing w:before="0" w:after="80" w:line="276" w:lineRule="auto"/>
        <w:ind w:left="425" w:hanging="255"/>
        <w:jc w:val="both"/>
      </w:pPr>
      <w:r>
        <w:rPr>
          <w:rFonts w:ascii="Arial" w:hAnsi="Arial" w:eastAsia="Arial"/>
          <w:sz w:val="22"/>
        </w:rPr>
        <w:t>7. generează un document PDF prin QuestPDF, dacă pachetul este prevăzut pentru lecțiile respective.</w:t>
      </w:r>
    </w:p>
    <w:p>
      <w:pPr>
        <w:keepNext w:val="0"/>
        <w:spacing w:before="0" w:after="120" w:line="276" w:lineRule="auto"/>
        <w:ind w:firstLine="425"/>
        <w:jc w:val="both"/>
      </w:pPr>
      <w:r>
        <w:rPr>
          <w:rFonts w:ascii="Arial" w:hAnsi="Arial" w:eastAsia="Arial"/>
          <w:sz w:val="22"/>
        </w:rPr>
        <w:t>Prin rularea acestui proiect înainte de modul se pot identifica rapid pachetele lipsă, problemele de cale, permisiunile și diferențele dintre stații.</w:t>
      </w:r>
    </w:p>
    <w:p>
      <w:pPr>
        <w:pStyle w:val="Heading2"/>
        <w:keepNext/>
        <w:pageBreakBefore w:val="0"/>
        <w:spacing w:before="280" w:after="160" w:line="240" w:lineRule="auto"/>
        <w:jc w:val="left"/>
      </w:pPr>
      <w:r>
        <w:rPr>
          <w:rFonts w:ascii="Arial" w:hAnsi="Arial" w:eastAsia="Arial"/>
          <w:b/>
          <w:color w:val="1F4E78"/>
          <w:sz w:val="27"/>
        </w:rPr>
        <w:t>3.4. Organizarea soluțiilor și denumirea proiectelor</w:t>
      </w:r>
    </w:p>
    <w:p>
      <w:pPr>
        <w:keepNext w:val="0"/>
        <w:spacing w:before="0" w:after="120" w:line="276" w:lineRule="auto"/>
        <w:ind w:firstLine="425"/>
        <w:jc w:val="both"/>
      </w:pPr>
      <w:r>
        <w:rPr>
          <w:rFonts w:ascii="Arial" w:hAnsi="Arial" w:eastAsia="Arial"/>
          <w:sz w:val="22"/>
        </w:rPr>
        <w:t>O structură consecventă reduce erorile de distribuire și facilitează evaluarea. Se recomandă o soluție separată pentru fiecare lucrare sau un depozit care conține proiecte distincte, fără copierea inutilă a folderelor bin și obj.</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Element</w:t>
            </w:r>
          </w:p>
        </w:tc>
        <w:tc>
          <w:tcPr>
            <w:tcW w:type="dxa" w:w="3024"/>
            <w:shd w:fill="DDEBF7"/>
            <w:vAlign w:val="center"/>
          </w:tcPr>
          <w:p>
            <w:pPr>
              <w:keepNext w:val="0"/>
              <w:spacing w:before="0" w:after="0" w:line="240" w:lineRule="auto"/>
              <w:jc w:val="center"/>
            </w:pPr>
            <w:r>
              <w:rPr>
                <w:rFonts w:ascii="Arial" w:hAnsi="Arial" w:eastAsia="Arial"/>
                <w:b/>
                <w:color w:val="1F4E78"/>
                <w:sz w:val="18"/>
              </w:rPr>
              <w:t>Convenție recomandată</w:t>
            </w:r>
          </w:p>
        </w:tc>
        <w:tc>
          <w:tcPr>
            <w:tcW w:type="dxa" w:w="3024"/>
            <w:shd w:fill="DDEBF7"/>
            <w:vAlign w:val="center"/>
          </w:tcPr>
          <w:p>
            <w:pPr>
              <w:keepNext w:val="0"/>
              <w:spacing w:before="0" w:after="0" w:line="240" w:lineRule="auto"/>
              <w:jc w:val="center"/>
            </w:pPr>
            <w:r>
              <w:rPr>
                <w:rFonts w:ascii="Arial" w:hAnsi="Arial" w:eastAsia="Arial"/>
                <w:b/>
                <w:color w:val="1F4E78"/>
                <w:sz w:val="18"/>
              </w:rPr>
              <w:t>Exemplu</w:t>
            </w:r>
          </w:p>
        </w:tc>
      </w:tr>
      <w:tr>
        <w:trPr>
          <w:cantSplit/>
        </w:trPr>
        <w:tc>
          <w:tcPr>
            <w:tcW w:type="dxa" w:w="3024"/>
            <w:vAlign w:val="center"/>
          </w:tcPr>
          <w:p>
            <w:pPr>
              <w:keepNext w:val="0"/>
              <w:spacing w:before="0" w:after="0" w:line="240" w:lineRule="auto"/>
              <w:jc w:val="left"/>
            </w:pPr>
            <w:r>
              <w:rPr>
                <w:rFonts w:ascii="Arial" w:hAnsi="Arial" w:eastAsia="Arial"/>
                <w:sz w:val="18"/>
              </w:rPr>
              <w:t>Soluție</w:t>
            </w:r>
          </w:p>
        </w:tc>
        <w:tc>
          <w:tcPr>
            <w:tcW w:type="dxa" w:w="3024"/>
            <w:vAlign w:val="center"/>
          </w:tcPr>
          <w:p>
            <w:pPr>
              <w:keepNext w:val="0"/>
              <w:spacing w:before="0" w:after="0" w:line="240" w:lineRule="auto"/>
              <w:jc w:val="left"/>
            </w:pPr>
            <w:r>
              <w:rPr>
                <w:rFonts w:ascii="Arial" w:hAnsi="Arial" w:eastAsia="Arial"/>
                <w:sz w:val="18"/>
              </w:rPr>
              <w:t>denumirea unității sau modulului</w:t>
            </w:r>
          </w:p>
        </w:tc>
        <w:tc>
          <w:tcPr>
            <w:tcW w:type="dxa" w:w="3024"/>
            <w:vAlign w:val="center"/>
          </w:tcPr>
          <w:p>
            <w:pPr>
              <w:keepNext w:val="0"/>
              <w:spacing w:before="0" w:after="0" w:line="240" w:lineRule="auto"/>
              <w:jc w:val="left"/>
            </w:pPr>
            <w:r>
              <w:rPr>
                <w:rFonts w:ascii="Arial" w:hAnsi="Arial" w:eastAsia="Arial"/>
                <w:sz w:val="18"/>
              </w:rPr>
              <w:t>ProgramareVizuala.sln</w:t>
            </w:r>
          </w:p>
        </w:tc>
      </w:tr>
      <w:tr>
        <w:trPr>
          <w:cantSplit/>
        </w:trPr>
        <w:tc>
          <w:tcPr>
            <w:tcW w:type="dxa" w:w="3024"/>
            <w:vAlign w:val="center"/>
          </w:tcPr>
          <w:p>
            <w:pPr>
              <w:keepNext w:val="0"/>
              <w:spacing w:before="0" w:after="0" w:line="240" w:lineRule="auto"/>
              <w:jc w:val="left"/>
            </w:pPr>
            <w:r>
              <w:rPr>
                <w:rFonts w:ascii="Arial" w:hAnsi="Arial" w:eastAsia="Arial"/>
                <w:sz w:val="18"/>
              </w:rPr>
              <w:t>Proiect de laborator</w:t>
            </w:r>
          </w:p>
        </w:tc>
        <w:tc>
          <w:tcPr>
            <w:tcW w:type="dxa" w:w="3024"/>
            <w:vAlign w:val="center"/>
          </w:tcPr>
          <w:p>
            <w:pPr>
              <w:keepNext w:val="0"/>
              <w:spacing w:before="0" w:after="0" w:line="240" w:lineRule="auto"/>
              <w:jc w:val="left"/>
            </w:pPr>
            <w:r>
              <w:rPr>
                <w:rFonts w:ascii="Arial" w:hAnsi="Arial" w:eastAsia="Arial"/>
                <w:sz w:val="18"/>
              </w:rPr>
              <w:t>LabNN_DenumireScurta</w:t>
            </w:r>
          </w:p>
        </w:tc>
        <w:tc>
          <w:tcPr>
            <w:tcW w:type="dxa" w:w="3024"/>
            <w:vAlign w:val="center"/>
          </w:tcPr>
          <w:p>
            <w:pPr>
              <w:keepNext w:val="0"/>
              <w:spacing w:before="0" w:after="0" w:line="240" w:lineRule="auto"/>
              <w:jc w:val="left"/>
            </w:pPr>
            <w:r>
              <w:rPr>
                <w:rFonts w:ascii="Arial" w:hAnsi="Arial" w:eastAsia="Arial"/>
                <w:sz w:val="18"/>
              </w:rPr>
              <w:t>Lab03_CasaDeBilete</w:t>
            </w:r>
          </w:p>
        </w:tc>
      </w:tr>
      <w:tr>
        <w:trPr>
          <w:cantSplit/>
        </w:trPr>
        <w:tc>
          <w:tcPr>
            <w:tcW w:type="dxa" w:w="3024"/>
            <w:vAlign w:val="center"/>
          </w:tcPr>
          <w:p>
            <w:pPr>
              <w:keepNext w:val="0"/>
              <w:spacing w:before="0" w:after="0" w:line="240" w:lineRule="auto"/>
              <w:jc w:val="left"/>
            </w:pPr>
            <w:r>
              <w:rPr>
                <w:rFonts w:ascii="Arial" w:hAnsi="Arial" w:eastAsia="Arial"/>
                <w:sz w:val="18"/>
              </w:rPr>
              <w:t>Namespace</w:t>
            </w:r>
          </w:p>
        </w:tc>
        <w:tc>
          <w:tcPr>
            <w:tcW w:type="dxa" w:w="3024"/>
            <w:vAlign w:val="center"/>
          </w:tcPr>
          <w:p>
            <w:pPr>
              <w:keepNext w:val="0"/>
              <w:spacing w:before="0" w:after="0" w:line="240" w:lineRule="auto"/>
              <w:jc w:val="left"/>
            </w:pPr>
            <w:r>
              <w:rPr>
                <w:rFonts w:ascii="Arial" w:hAnsi="Arial" w:eastAsia="Arial"/>
                <w:sz w:val="18"/>
              </w:rPr>
              <w:t>fără spații și diacritice</w:t>
            </w:r>
          </w:p>
        </w:tc>
        <w:tc>
          <w:tcPr>
            <w:tcW w:type="dxa" w:w="3024"/>
            <w:vAlign w:val="center"/>
          </w:tcPr>
          <w:p>
            <w:pPr>
              <w:keepNext w:val="0"/>
              <w:spacing w:before="0" w:after="0" w:line="240" w:lineRule="auto"/>
              <w:jc w:val="left"/>
            </w:pPr>
            <w:r>
              <w:rPr>
                <w:rFonts w:ascii="Arial" w:hAnsi="Arial" w:eastAsia="Arial"/>
                <w:sz w:val="18"/>
              </w:rPr>
              <w:t>Lab03_CasaDeBilete</w:t>
            </w:r>
          </w:p>
        </w:tc>
      </w:tr>
      <w:tr>
        <w:trPr>
          <w:cantSplit/>
        </w:trPr>
        <w:tc>
          <w:tcPr>
            <w:tcW w:type="dxa" w:w="3024"/>
            <w:vAlign w:val="center"/>
          </w:tcPr>
          <w:p>
            <w:pPr>
              <w:keepNext w:val="0"/>
              <w:spacing w:before="0" w:after="0" w:line="240" w:lineRule="auto"/>
              <w:jc w:val="left"/>
            </w:pPr>
            <w:r>
              <w:rPr>
                <w:rFonts w:ascii="Arial" w:hAnsi="Arial" w:eastAsia="Arial"/>
                <w:sz w:val="18"/>
              </w:rPr>
              <w:t>Controale</w:t>
            </w:r>
          </w:p>
        </w:tc>
        <w:tc>
          <w:tcPr>
            <w:tcW w:type="dxa" w:w="3024"/>
            <w:vAlign w:val="center"/>
          </w:tcPr>
          <w:p>
            <w:pPr>
              <w:keepNext w:val="0"/>
              <w:spacing w:before="0" w:after="0" w:line="240" w:lineRule="auto"/>
              <w:jc w:val="left"/>
            </w:pPr>
            <w:r>
              <w:rPr>
                <w:rFonts w:ascii="Arial" w:hAnsi="Arial" w:eastAsia="Arial"/>
                <w:sz w:val="18"/>
              </w:rPr>
              <w:t>prefix sugestiv + rol</w:t>
            </w:r>
          </w:p>
        </w:tc>
        <w:tc>
          <w:tcPr>
            <w:tcW w:type="dxa" w:w="3024"/>
            <w:vAlign w:val="center"/>
          </w:tcPr>
          <w:p>
            <w:pPr>
              <w:keepNext w:val="0"/>
              <w:spacing w:before="0" w:after="0" w:line="240" w:lineRule="auto"/>
              <w:jc w:val="left"/>
            </w:pPr>
            <w:r>
              <w:rPr>
                <w:rFonts w:ascii="Arial" w:hAnsi="Arial" w:eastAsia="Arial"/>
                <w:sz w:val="18"/>
              </w:rPr>
              <w:t>txtNume, btnSalveaza, dgElevi</w:t>
            </w:r>
          </w:p>
        </w:tc>
      </w:tr>
      <w:tr>
        <w:trPr>
          <w:cantSplit/>
        </w:trPr>
        <w:tc>
          <w:tcPr>
            <w:tcW w:type="dxa" w:w="3024"/>
            <w:vAlign w:val="center"/>
          </w:tcPr>
          <w:p>
            <w:pPr>
              <w:keepNext w:val="0"/>
              <w:spacing w:before="0" w:after="0" w:line="240" w:lineRule="auto"/>
              <w:jc w:val="left"/>
            </w:pPr>
            <w:r>
              <w:rPr>
                <w:rFonts w:ascii="Arial" w:hAnsi="Arial" w:eastAsia="Arial"/>
                <w:sz w:val="18"/>
              </w:rPr>
              <w:t>Clase model</w:t>
            </w:r>
          </w:p>
        </w:tc>
        <w:tc>
          <w:tcPr>
            <w:tcW w:type="dxa" w:w="3024"/>
            <w:vAlign w:val="center"/>
          </w:tcPr>
          <w:p>
            <w:pPr>
              <w:keepNext w:val="0"/>
              <w:spacing w:before="0" w:after="0" w:line="240" w:lineRule="auto"/>
              <w:jc w:val="left"/>
            </w:pPr>
            <w:r>
              <w:rPr>
                <w:rFonts w:ascii="Arial" w:hAnsi="Arial" w:eastAsia="Arial"/>
                <w:sz w:val="18"/>
              </w:rPr>
              <w:t>substantiv la singular</w:t>
            </w:r>
          </w:p>
        </w:tc>
        <w:tc>
          <w:tcPr>
            <w:tcW w:type="dxa" w:w="3024"/>
            <w:vAlign w:val="center"/>
          </w:tcPr>
          <w:p>
            <w:pPr>
              <w:keepNext w:val="0"/>
              <w:spacing w:before="0" w:after="0" w:line="240" w:lineRule="auto"/>
              <w:jc w:val="left"/>
            </w:pPr>
            <w:r>
              <w:rPr>
                <w:rFonts w:ascii="Arial" w:hAnsi="Arial" w:eastAsia="Arial"/>
                <w:sz w:val="18"/>
              </w:rPr>
              <w:t>Elev, Produs, Contact</w:t>
            </w:r>
          </w:p>
        </w:tc>
      </w:tr>
      <w:tr>
        <w:trPr>
          <w:cantSplit/>
        </w:trPr>
        <w:tc>
          <w:tcPr>
            <w:tcW w:type="dxa" w:w="3024"/>
            <w:vAlign w:val="center"/>
          </w:tcPr>
          <w:p>
            <w:pPr>
              <w:keepNext w:val="0"/>
              <w:spacing w:before="0" w:after="0" w:line="240" w:lineRule="auto"/>
              <w:jc w:val="left"/>
            </w:pPr>
            <w:r>
              <w:rPr>
                <w:rFonts w:ascii="Arial" w:hAnsi="Arial" w:eastAsia="Arial"/>
                <w:sz w:val="18"/>
              </w:rPr>
              <w:t>Servicii</w:t>
            </w:r>
          </w:p>
        </w:tc>
        <w:tc>
          <w:tcPr>
            <w:tcW w:type="dxa" w:w="3024"/>
            <w:vAlign w:val="center"/>
          </w:tcPr>
          <w:p>
            <w:pPr>
              <w:keepNext w:val="0"/>
              <w:spacing w:before="0" w:after="0" w:line="240" w:lineRule="auto"/>
              <w:jc w:val="left"/>
            </w:pPr>
            <w:r>
              <w:rPr>
                <w:rFonts w:ascii="Arial" w:hAnsi="Arial" w:eastAsia="Arial"/>
                <w:sz w:val="18"/>
              </w:rPr>
              <w:t>rol + Service/Serviciu</w:t>
            </w:r>
          </w:p>
        </w:tc>
        <w:tc>
          <w:tcPr>
            <w:tcW w:type="dxa" w:w="3024"/>
            <w:vAlign w:val="center"/>
          </w:tcPr>
          <w:p>
            <w:pPr>
              <w:keepNext w:val="0"/>
              <w:spacing w:before="0" w:after="0" w:line="240" w:lineRule="auto"/>
              <w:jc w:val="left"/>
            </w:pPr>
            <w:r>
              <w:rPr>
                <w:rFonts w:ascii="Arial" w:hAnsi="Arial" w:eastAsia="Arial"/>
                <w:sz w:val="18"/>
              </w:rPr>
              <w:t>ElevService sau ServiciuElevi</w:t>
            </w:r>
          </w:p>
        </w:tc>
      </w:tr>
      <w:tr>
        <w:trPr>
          <w:cantSplit/>
        </w:trPr>
        <w:tc>
          <w:tcPr>
            <w:tcW w:type="dxa" w:w="3024"/>
            <w:vAlign w:val="center"/>
          </w:tcPr>
          <w:p>
            <w:pPr>
              <w:keepNext w:val="0"/>
              <w:spacing w:before="0" w:after="0" w:line="240" w:lineRule="auto"/>
              <w:jc w:val="left"/>
            </w:pPr>
            <w:r>
              <w:rPr>
                <w:rFonts w:ascii="Arial" w:hAnsi="Arial" w:eastAsia="Arial"/>
                <w:sz w:val="18"/>
              </w:rPr>
              <w:t>Fișiere de date</w:t>
            </w:r>
          </w:p>
        </w:tc>
        <w:tc>
          <w:tcPr>
            <w:tcW w:type="dxa" w:w="3024"/>
            <w:vAlign w:val="center"/>
          </w:tcPr>
          <w:p>
            <w:pPr>
              <w:keepNext w:val="0"/>
              <w:spacing w:before="0" w:after="0" w:line="240" w:lineRule="auto"/>
              <w:jc w:val="left"/>
            </w:pPr>
            <w:r>
              <w:rPr>
                <w:rFonts w:ascii="Arial" w:hAnsi="Arial" w:eastAsia="Arial"/>
                <w:sz w:val="18"/>
              </w:rPr>
              <w:t>nume descriptiv și extensie corectă</w:t>
            </w:r>
          </w:p>
        </w:tc>
        <w:tc>
          <w:tcPr>
            <w:tcW w:type="dxa" w:w="3024"/>
            <w:vAlign w:val="center"/>
          </w:tcPr>
          <w:p>
            <w:pPr>
              <w:keepNext w:val="0"/>
              <w:spacing w:before="0" w:after="0" w:line="240" w:lineRule="auto"/>
              <w:jc w:val="left"/>
            </w:pPr>
            <w:r>
              <w:rPr>
                <w:rFonts w:ascii="Arial" w:hAnsi="Arial" w:eastAsia="Arial"/>
                <w:sz w:val="18"/>
              </w:rPr>
              <w:t>produse.json, scoala.db</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Atenție</w:t>
            </w:r>
          </w:p>
          <w:p>
            <w:pPr>
              <w:keepNext w:val="0"/>
              <w:spacing w:before="0" w:after="0" w:line="264" w:lineRule="auto"/>
              <w:jc w:val="both"/>
            </w:pPr>
            <w:r>
              <w:rPr>
                <w:rFonts w:ascii="Arial" w:hAnsi="Arial" w:eastAsia="Arial"/>
                <w:sz w:val="21"/>
              </w:rPr>
              <w:t>Nu utiliza căi absolute care conțin numele calculatorului sau profilul profesorului. Construiește căile cu Path.Combine și directoare cunoscute ori relative la aplicație, în funcție de scop.</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3.5. Gestionarea pachetelor NuGet</w:t>
      </w:r>
    </w:p>
    <w:p>
      <w:pPr>
        <w:keepNext w:val="0"/>
        <w:spacing w:before="0" w:after="120" w:line="276" w:lineRule="auto"/>
        <w:ind w:firstLine="425"/>
        <w:jc w:val="both"/>
      </w:pPr>
      <w:r>
        <w:rPr>
          <w:rFonts w:ascii="Arial" w:hAnsi="Arial" w:eastAsia="Arial"/>
          <w:sz w:val="22"/>
        </w:rPr>
        <w:t>Pachetele externe se instalează numai atunci când sunt necesare. Profesorul va preciza numele exact al pachetului, rolul lui și proiectul în care trebuie instalat. Pentru reproducibilitate, versiunea utilizată în soluția de referință trebuie păstrată în fișierul proiectului.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Pachet</w:t>
            </w:r>
          </w:p>
        </w:tc>
        <w:tc>
          <w:tcPr>
            <w:tcW w:type="dxa" w:w="3024"/>
            <w:shd w:fill="DDEBF7"/>
            <w:vAlign w:val="center"/>
          </w:tcPr>
          <w:p>
            <w:pPr>
              <w:keepNext w:val="0"/>
              <w:spacing w:before="0" w:after="0" w:line="240" w:lineRule="auto"/>
              <w:jc w:val="center"/>
            </w:pPr>
            <w:r>
              <w:rPr>
                <w:rFonts w:ascii="Arial" w:hAnsi="Arial" w:eastAsia="Arial"/>
                <w:b/>
                <w:color w:val="1F4E78"/>
                <w:sz w:val="18"/>
              </w:rPr>
              <w:t>Utilizare</w:t>
            </w:r>
          </w:p>
        </w:tc>
        <w:tc>
          <w:tcPr>
            <w:tcW w:type="dxa" w:w="3024"/>
            <w:shd w:fill="DDEBF7"/>
            <w:vAlign w:val="center"/>
          </w:tcPr>
          <w:p>
            <w:pPr>
              <w:keepNext w:val="0"/>
              <w:spacing w:before="0" w:after="0" w:line="240" w:lineRule="auto"/>
              <w:jc w:val="center"/>
            </w:pPr>
            <w:r>
              <w:rPr>
                <w:rFonts w:ascii="Arial" w:hAnsi="Arial" w:eastAsia="Arial"/>
                <w:b/>
                <w:color w:val="1F4E78"/>
                <w:sz w:val="18"/>
              </w:rPr>
              <w:t>Moment recomandat</w:t>
            </w:r>
          </w:p>
        </w:tc>
      </w:tr>
      <w:tr>
        <w:trPr>
          <w:cantSplit/>
        </w:trPr>
        <w:tc>
          <w:tcPr>
            <w:tcW w:type="dxa" w:w="3024"/>
            <w:vAlign w:val="center"/>
          </w:tcPr>
          <w:p>
            <w:pPr>
              <w:keepNext w:val="0"/>
              <w:spacing w:before="0" w:after="0" w:line="240" w:lineRule="auto"/>
              <w:jc w:val="left"/>
            </w:pPr>
            <w:r>
              <w:rPr>
                <w:rFonts w:ascii="Arial" w:hAnsi="Arial" w:eastAsia="Arial"/>
                <w:sz w:val="18"/>
              </w:rPr>
              <w:t>Microsoft.Data.Sqlite</w:t>
            </w:r>
          </w:p>
        </w:tc>
        <w:tc>
          <w:tcPr>
            <w:tcW w:type="dxa" w:w="3024"/>
            <w:vAlign w:val="center"/>
          </w:tcPr>
          <w:p>
            <w:pPr>
              <w:keepNext w:val="0"/>
              <w:spacing w:before="0" w:after="0" w:line="240" w:lineRule="auto"/>
              <w:jc w:val="left"/>
            </w:pPr>
            <w:r>
              <w:rPr>
                <w:rFonts w:ascii="Arial" w:hAnsi="Arial" w:eastAsia="Arial"/>
                <w:sz w:val="18"/>
              </w:rPr>
              <w:t>conexiune și comenzi SQLite</w:t>
            </w:r>
          </w:p>
        </w:tc>
        <w:tc>
          <w:tcPr>
            <w:tcW w:type="dxa" w:w="3024"/>
            <w:vAlign w:val="center"/>
          </w:tcPr>
          <w:p>
            <w:pPr>
              <w:keepNext w:val="0"/>
              <w:spacing w:before="0" w:after="0" w:line="240" w:lineRule="auto"/>
              <w:jc w:val="left"/>
            </w:pPr>
            <w:r>
              <w:rPr>
                <w:rFonts w:ascii="Arial" w:hAnsi="Arial" w:eastAsia="Arial"/>
                <w:sz w:val="18"/>
              </w:rPr>
              <w:t>înaintea temei privind baza de date</w:t>
            </w:r>
          </w:p>
        </w:tc>
      </w:tr>
      <w:tr>
        <w:trPr>
          <w:cantSplit/>
        </w:trPr>
        <w:tc>
          <w:tcPr>
            <w:tcW w:type="dxa" w:w="3024"/>
            <w:vAlign w:val="center"/>
          </w:tcPr>
          <w:p>
            <w:pPr>
              <w:keepNext w:val="0"/>
              <w:spacing w:before="0" w:after="0" w:line="240" w:lineRule="auto"/>
              <w:jc w:val="left"/>
            </w:pPr>
            <w:r>
              <w:rPr>
                <w:rFonts w:ascii="Arial" w:hAnsi="Arial" w:eastAsia="Arial"/>
                <w:sz w:val="18"/>
              </w:rPr>
              <w:t>ClosedXML</w:t>
            </w:r>
          </w:p>
        </w:tc>
        <w:tc>
          <w:tcPr>
            <w:tcW w:type="dxa" w:w="3024"/>
            <w:vAlign w:val="center"/>
          </w:tcPr>
          <w:p>
            <w:pPr>
              <w:keepNext w:val="0"/>
              <w:spacing w:before="0" w:after="0" w:line="240" w:lineRule="auto"/>
              <w:jc w:val="left"/>
            </w:pPr>
            <w:r>
              <w:rPr>
                <w:rFonts w:ascii="Arial" w:hAnsi="Arial" w:eastAsia="Arial"/>
                <w:sz w:val="18"/>
              </w:rPr>
              <w:t>export și generare de fișiere Excel</w:t>
            </w:r>
          </w:p>
        </w:tc>
        <w:tc>
          <w:tcPr>
            <w:tcW w:type="dxa" w:w="3024"/>
            <w:vAlign w:val="center"/>
          </w:tcPr>
          <w:p>
            <w:pPr>
              <w:keepNext w:val="0"/>
              <w:spacing w:before="0" w:after="0" w:line="240" w:lineRule="auto"/>
              <w:jc w:val="left"/>
            </w:pPr>
            <w:r>
              <w:rPr>
                <w:rFonts w:ascii="Arial" w:hAnsi="Arial" w:eastAsia="Arial"/>
                <w:sz w:val="18"/>
              </w:rPr>
              <w:t>în tema de raportare/export</w:t>
            </w:r>
          </w:p>
        </w:tc>
      </w:tr>
      <w:tr>
        <w:trPr>
          <w:cantSplit/>
        </w:trPr>
        <w:tc>
          <w:tcPr>
            <w:tcW w:type="dxa" w:w="3024"/>
            <w:vAlign w:val="center"/>
          </w:tcPr>
          <w:p>
            <w:pPr>
              <w:keepNext w:val="0"/>
              <w:spacing w:before="0" w:after="0" w:line="240" w:lineRule="auto"/>
              <w:jc w:val="left"/>
            </w:pPr>
            <w:r>
              <w:rPr>
                <w:rFonts w:ascii="Arial" w:hAnsi="Arial" w:eastAsia="Arial"/>
                <w:sz w:val="18"/>
              </w:rPr>
              <w:t>QuestPDF</w:t>
            </w:r>
          </w:p>
        </w:tc>
        <w:tc>
          <w:tcPr>
            <w:tcW w:type="dxa" w:w="3024"/>
            <w:vAlign w:val="center"/>
          </w:tcPr>
          <w:p>
            <w:pPr>
              <w:keepNext w:val="0"/>
              <w:spacing w:before="0" w:after="0" w:line="240" w:lineRule="auto"/>
              <w:jc w:val="left"/>
            </w:pPr>
            <w:r>
              <w:rPr>
                <w:rFonts w:ascii="Arial" w:hAnsi="Arial" w:eastAsia="Arial"/>
                <w:sz w:val="18"/>
              </w:rPr>
              <w:t>generare programatică de PDF</w:t>
            </w:r>
          </w:p>
        </w:tc>
        <w:tc>
          <w:tcPr>
            <w:tcW w:type="dxa" w:w="3024"/>
            <w:vAlign w:val="center"/>
          </w:tcPr>
          <w:p>
            <w:pPr>
              <w:keepNext w:val="0"/>
              <w:spacing w:before="0" w:after="0" w:line="240" w:lineRule="auto"/>
              <w:jc w:val="left"/>
            </w:pPr>
            <w:r>
              <w:rPr>
                <w:rFonts w:ascii="Arial" w:hAnsi="Arial" w:eastAsia="Arial"/>
                <w:sz w:val="18"/>
              </w:rPr>
              <w:t>în tema de raportare/export</w:t>
            </w:r>
          </w:p>
        </w:tc>
      </w:tr>
    </w:tbl>
    <w:p>
      <w:pPr>
        <w:spacing w:after="40"/>
      </w:pPr>
    </w:p>
    <w:p>
      <w:pPr>
        <w:keepNext w:val="0"/>
        <w:spacing w:before="0" w:after="120" w:line="276" w:lineRule="auto"/>
        <w:ind w:firstLine="425"/>
        <w:jc w:val="both"/>
      </w:pPr>
      <w:r>
        <w:rPr>
          <w:rFonts w:ascii="Arial" w:hAnsi="Arial" w:eastAsia="Arial"/>
          <w:sz w:val="22"/>
        </w:rPr>
        <w:t>În laboratoarele fără acces stabil la internet, pachetele trebuie restaurate înainte de lecție sau disponibile într-o sursă locală administrată. Profesorul nu va cere elevilor să caute la întâmplare pachete cu nume asemănătoare.</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Verificare de siguranță</w:t>
            </w:r>
          </w:p>
          <w:p>
            <w:pPr>
              <w:keepNext w:val="0"/>
              <w:spacing w:before="0" w:after="0" w:line="264" w:lineRule="auto"/>
              <w:jc w:val="both"/>
            </w:pPr>
            <w:r>
              <w:rPr>
                <w:rFonts w:ascii="Arial" w:hAnsi="Arial" w:eastAsia="Arial"/>
                <w:sz w:val="21"/>
              </w:rPr>
              <w:t>Înainte de folosirea unui pachet nou, verifică identitatea editorului, documentația, licența și compatibilitatea cu frameworkul țintă. Pachetele nu se adaugă doar pentru că un fragment de cod găsit online le menționează.</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3.6. Pregătirea fișierelor și a bazelor de date</w:t>
      </w:r>
    </w:p>
    <w:p>
      <w:pPr>
        <w:keepNext w:val="0"/>
        <w:spacing w:before="0" w:after="120" w:line="276" w:lineRule="auto"/>
        <w:ind w:firstLine="425"/>
        <w:jc w:val="both"/>
      </w:pPr>
      <w:r>
        <w:rPr>
          <w:rFonts w:ascii="Arial" w:hAnsi="Arial" w:eastAsia="Arial"/>
          <w:sz w:val="22"/>
        </w:rPr>
        <w:t>Fișierele demonstrative trebuie să fie mici, previzibile și lipsite de date personale reale. Pentru import se vor pregăti atât exemple valide, cât și exemple cu erori controlate: coloană lipsă, valoare numerică invalidă, JSON incomplet sau bază de date goală.</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Resursă</w:t>
            </w:r>
          </w:p>
        </w:tc>
        <w:tc>
          <w:tcPr>
            <w:tcW w:type="dxa" w:w="4535"/>
            <w:shd w:fill="DDEBF7"/>
            <w:vAlign w:val="center"/>
          </w:tcPr>
          <w:p>
            <w:pPr>
              <w:keepNext w:val="0"/>
              <w:spacing w:before="0" w:after="0" w:line="240" w:lineRule="auto"/>
              <w:jc w:val="center"/>
            </w:pPr>
            <w:r>
              <w:rPr>
                <w:rFonts w:ascii="Arial" w:hAnsi="Arial" w:eastAsia="Arial"/>
                <w:b/>
                <w:color w:val="1F4E78"/>
                <w:sz w:val="18"/>
              </w:rPr>
              <w:t>Set minim recomandat</w:t>
            </w:r>
          </w:p>
        </w:tc>
      </w:tr>
      <w:tr>
        <w:trPr>
          <w:cantSplit/>
        </w:trPr>
        <w:tc>
          <w:tcPr>
            <w:tcW w:type="dxa" w:w="4535"/>
            <w:vAlign w:val="center"/>
          </w:tcPr>
          <w:p>
            <w:pPr>
              <w:keepNext w:val="0"/>
              <w:spacing w:before="0" w:after="0" w:line="240" w:lineRule="auto"/>
              <w:jc w:val="left"/>
            </w:pPr>
            <w:r>
              <w:rPr>
                <w:rFonts w:ascii="Arial" w:hAnsi="Arial" w:eastAsia="Arial"/>
                <w:sz w:val="18"/>
              </w:rPr>
              <w:t>CSV</w:t>
            </w:r>
          </w:p>
        </w:tc>
        <w:tc>
          <w:tcPr>
            <w:tcW w:type="dxa" w:w="4535"/>
            <w:vAlign w:val="center"/>
          </w:tcPr>
          <w:p>
            <w:pPr>
              <w:keepNext w:val="0"/>
              <w:spacing w:before="0" w:after="0" w:line="240" w:lineRule="auto"/>
              <w:jc w:val="left"/>
            </w:pPr>
            <w:r>
              <w:rPr>
                <w:rFonts w:ascii="Arial" w:hAnsi="Arial" w:eastAsia="Arial"/>
                <w:sz w:val="18"/>
              </w:rPr>
              <w:t>fișier valid; fișier cu antet greșit; rând cu număr invalid</w:t>
            </w:r>
          </w:p>
        </w:tc>
      </w:tr>
      <w:tr>
        <w:trPr>
          <w:cantSplit/>
        </w:trPr>
        <w:tc>
          <w:tcPr>
            <w:tcW w:type="dxa" w:w="4535"/>
            <w:vAlign w:val="center"/>
          </w:tcPr>
          <w:p>
            <w:pPr>
              <w:keepNext w:val="0"/>
              <w:spacing w:before="0" w:after="0" w:line="240" w:lineRule="auto"/>
              <w:jc w:val="left"/>
            </w:pPr>
            <w:r>
              <w:rPr>
                <w:rFonts w:ascii="Arial" w:hAnsi="Arial" w:eastAsia="Arial"/>
                <w:sz w:val="18"/>
              </w:rPr>
              <w:t>JSON</w:t>
            </w:r>
          </w:p>
        </w:tc>
        <w:tc>
          <w:tcPr>
            <w:tcW w:type="dxa" w:w="4535"/>
            <w:vAlign w:val="center"/>
          </w:tcPr>
          <w:p>
            <w:pPr>
              <w:keepNext w:val="0"/>
              <w:spacing w:before="0" w:after="0" w:line="240" w:lineRule="auto"/>
              <w:jc w:val="left"/>
            </w:pPr>
            <w:r>
              <w:rPr>
                <w:rFonts w:ascii="Arial" w:hAnsi="Arial" w:eastAsia="Arial"/>
                <w:sz w:val="18"/>
              </w:rPr>
              <w:t>colecție validă; listă goală; structură invalidă</w:t>
            </w:r>
          </w:p>
        </w:tc>
      </w:tr>
      <w:tr>
        <w:trPr>
          <w:cantSplit/>
        </w:trPr>
        <w:tc>
          <w:tcPr>
            <w:tcW w:type="dxa" w:w="4535"/>
            <w:vAlign w:val="center"/>
          </w:tcPr>
          <w:p>
            <w:pPr>
              <w:keepNext w:val="0"/>
              <w:spacing w:before="0" w:after="0" w:line="240" w:lineRule="auto"/>
              <w:jc w:val="left"/>
            </w:pPr>
            <w:r>
              <w:rPr>
                <w:rFonts w:ascii="Arial" w:hAnsi="Arial" w:eastAsia="Arial"/>
                <w:sz w:val="18"/>
              </w:rPr>
              <w:t>XML</w:t>
            </w:r>
          </w:p>
        </w:tc>
        <w:tc>
          <w:tcPr>
            <w:tcW w:type="dxa" w:w="4535"/>
            <w:vAlign w:val="center"/>
          </w:tcPr>
          <w:p>
            <w:pPr>
              <w:keepNext w:val="0"/>
              <w:spacing w:before="0" w:after="0" w:line="240" w:lineRule="auto"/>
              <w:jc w:val="left"/>
            </w:pPr>
            <w:r>
              <w:rPr>
                <w:rFonts w:ascii="Arial" w:hAnsi="Arial" w:eastAsia="Arial"/>
                <w:sz w:val="18"/>
              </w:rPr>
              <w:t>document valid; element opțional lipsă</w:t>
            </w:r>
          </w:p>
        </w:tc>
      </w:tr>
      <w:tr>
        <w:trPr>
          <w:cantSplit/>
        </w:trPr>
        <w:tc>
          <w:tcPr>
            <w:tcW w:type="dxa" w:w="4535"/>
            <w:vAlign w:val="center"/>
          </w:tcPr>
          <w:p>
            <w:pPr>
              <w:keepNext w:val="0"/>
              <w:spacing w:before="0" w:after="0" w:line="240" w:lineRule="auto"/>
              <w:jc w:val="left"/>
            </w:pPr>
            <w:r>
              <w:rPr>
                <w:rFonts w:ascii="Arial" w:hAnsi="Arial" w:eastAsia="Arial"/>
                <w:sz w:val="18"/>
              </w:rPr>
              <w:t>SQLite</w:t>
            </w:r>
          </w:p>
        </w:tc>
        <w:tc>
          <w:tcPr>
            <w:tcW w:type="dxa" w:w="4535"/>
            <w:vAlign w:val="center"/>
          </w:tcPr>
          <w:p>
            <w:pPr>
              <w:keepNext w:val="0"/>
              <w:spacing w:before="0" w:after="0" w:line="240" w:lineRule="auto"/>
              <w:jc w:val="left"/>
            </w:pPr>
            <w:r>
              <w:rPr>
                <w:rFonts w:ascii="Arial" w:hAnsi="Arial" w:eastAsia="Arial"/>
                <w:sz w:val="18"/>
              </w:rPr>
              <w:t>bază goală; bază cu date de test; copie coruptă pentru demonstrația erorii</w:t>
            </w:r>
          </w:p>
        </w:tc>
      </w:tr>
      <w:tr>
        <w:trPr>
          <w:cantSplit/>
        </w:trPr>
        <w:tc>
          <w:tcPr>
            <w:tcW w:type="dxa" w:w="4535"/>
            <w:vAlign w:val="center"/>
          </w:tcPr>
          <w:p>
            <w:pPr>
              <w:keepNext w:val="0"/>
              <w:spacing w:before="0" w:after="0" w:line="240" w:lineRule="auto"/>
              <w:jc w:val="left"/>
            </w:pPr>
            <w:r>
              <w:rPr>
                <w:rFonts w:ascii="Arial" w:hAnsi="Arial" w:eastAsia="Arial"/>
                <w:sz w:val="18"/>
              </w:rPr>
              <w:t>Imagini</w:t>
            </w:r>
          </w:p>
        </w:tc>
        <w:tc>
          <w:tcPr>
            <w:tcW w:type="dxa" w:w="4535"/>
            <w:vAlign w:val="center"/>
          </w:tcPr>
          <w:p>
            <w:pPr>
              <w:keepNext w:val="0"/>
              <w:spacing w:before="0" w:after="0" w:line="240" w:lineRule="auto"/>
              <w:jc w:val="left"/>
            </w:pPr>
            <w:r>
              <w:rPr>
                <w:rFonts w:ascii="Arial" w:hAnsi="Arial" w:eastAsia="Arial"/>
                <w:sz w:val="18"/>
              </w:rPr>
              <w:t>formate și rezoluții diferite; cel puțin o resursă lipsă pentru depanare</w:t>
            </w:r>
          </w:p>
        </w:tc>
      </w:tr>
    </w:tbl>
    <w:p>
      <w:pPr>
        <w:spacing w:after="40"/>
      </w:pPr>
    </w:p>
    <w:p>
      <w:pPr>
        <w:keepNext w:val="0"/>
        <w:spacing w:before="0" w:after="120" w:line="276" w:lineRule="auto"/>
        <w:ind w:firstLine="425"/>
        <w:jc w:val="both"/>
      </w:pPr>
      <w:r>
        <w:rPr>
          <w:rFonts w:ascii="Arial" w:hAnsi="Arial" w:eastAsia="Arial"/>
          <w:sz w:val="22"/>
        </w:rPr>
        <w:t>Datele de test trebuie să permită verificarea tuturor cerințelor: valori minime și maxime, diacritice, spații, dubluri, selecție absentă și rezultate fără înregistrări.</w:t>
      </w:r>
    </w:p>
    <w:p>
      <w:pPr>
        <w:pStyle w:val="Heading2"/>
        <w:keepNext/>
        <w:pageBreakBefore w:val="0"/>
        <w:spacing w:before="280" w:after="160" w:line="240" w:lineRule="auto"/>
        <w:jc w:val="left"/>
      </w:pPr>
      <w:r>
        <w:rPr>
          <w:rFonts w:ascii="Arial" w:hAnsi="Arial" w:eastAsia="Arial"/>
          <w:b/>
          <w:color w:val="1F4E78"/>
          <w:sz w:val="27"/>
        </w:rPr>
        <w:t>3.7. Distribuirea materialelor și colectarea lucrărilor</w:t>
      </w:r>
    </w:p>
    <w:p>
      <w:pPr>
        <w:keepNext w:val="0"/>
        <w:spacing w:before="0" w:after="120" w:line="276" w:lineRule="auto"/>
        <w:ind w:firstLine="425"/>
        <w:jc w:val="both"/>
      </w:pPr>
      <w:r>
        <w:rPr>
          <w:rFonts w:ascii="Arial" w:hAnsi="Arial" w:eastAsia="Arial"/>
          <w:sz w:val="22"/>
        </w:rPr>
        <w:t>Pentru fiecare laborator se recomandă distribuirea unui pachet clar delimitat: fișa sarcinii, proiectul inițial dacă este necesar, resursele și datele de test. Soluția completă se păstrează separat și nu se include accidental în arhiva elevului.</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Folder</w:t>
            </w:r>
          </w:p>
        </w:tc>
        <w:tc>
          <w:tcPr>
            <w:tcW w:type="dxa" w:w="4535"/>
            <w:shd w:fill="DDEBF7"/>
            <w:vAlign w:val="center"/>
          </w:tcPr>
          <w:p>
            <w:pPr>
              <w:keepNext w:val="0"/>
              <w:spacing w:before="0" w:after="0" w:line="240" w:lineRule="auto"/>
              <w:jc w:val="center"/>
            </w:pPr>
            <w:r>
              <w:rPr>
                <w:rFonts w:ascii="Arial" w:hAnsi="Arial" w:eastAsia="Arial"/>
                <w:b/>
                <w:color w:val="1F4E78"/>
                <w:sz w:val="18"/>
              </w:rPr>
              <w:t>Conținut</w:t>
            </w:r>
          </w:p>
        </w:tc>
      </w:tr>
      <w:tr>
        <w:trPr>
          <w:cantSplit/>
        </w:trPr>
        <w:tc>
          <w:tcPr>
            <w:tcW w:type="dxa" w:w="4535"/>
            <w:vAlign w:val="center"/>
          </w:tcPr>
          <w:p>
            <w:pPr>
              <w:keepNext w:val="0"/>
              <w:spacing w:before="0" w:after="0" w:line="240" w:lineRule="auto"/>
              <w:jc w:val="left"/>
            </w:pPr>
            <w:r>
              <w:rPr>
                <w:rFonts w:ascii="Arial" w:hAnsi="Arial" w:eastAsia="Arial"/>
                <w:sz w:val="18"/>
              </w:rPr>
              <w:t>Start</w:t>
            </w:r>
          </w:p>
        </w:tc>
        <w:tc>
          <w:tcPr>
            <w:tcW w:type="dxa" w:w="4535"/>
            <w:vAlign w:val="center"/>
          </w:tcPr>
          <w:p>
            <w:pPr>
              <w:keepNext w:val="0"/>
              <w:spacing w:before="0" w:after="0" w:line="240" w:lineRule="auto"/>
              <w:jc w:val="left"/>
            </w:pPr>
            <w:r>
              <w:rPr>
                <w:rFonts w:ascii="Arial" w:hAnsi="Arial" w:eastAsia="Arial"/>
                <w:sz w:val="18"/>
              </w:rPr>
              <w:t>proiectul inițial fără funcționalitatea evaluată</w:t>
            </w:r>
          </w:p>
        </w:tc>
      </w:tr>
      <w:tr>
        <w:trPr>
          <w:cantSplit/>
        </w:trPr>
        <w:tc>
          <w:tcPr>
            <w:tcW w:type="dxa" w:w="4535"/>
            <w:vAlign w:val="center"/>
          </w:tcPr>
          <w:p>
            <w:pPr>
              <w:keepNext w:val="0"/>
              <w:spacing w:before="0" w:after="0" w:line="240" w:lineRule="auto"/>
              <w:jc w:val="left"/>
            </w:pPr>
            <w:r>
              <w:rPr>
                <w:rFonts w:ascii="Arial" w:hAnsi="Arial" w:eastAsia="Arial"/>
                <w:sz w:val="18"/>
              </w:rPr>
              <w:t>Resources</w:t>
            </w:r>
          </w:p>
        </w:tc>
        <w:tc>
          <w:tcPr>
            <w:tcW w:type="dxa" w:w="4535"/>
            <w:vAlign w:val="center"/>
          </w:tcPr>
          <w:p>
            <w:pPr>
              <w:keepNext w:val="0"/>
              <w:spacing w:before="0" w:after="0" w:line="240" w:lineRule="auto"/>
              <w:jc w:val="left"/>
            </w:pPr>
            <w:r>
              <w:rPr>
                <w:rFonts w:ascii="Arial" w:hAnsi="Arial" w:eastAsia="Arial"/>
                <w:sz w:val="18"/>
              </w:rPr>
              <w:t>imagini, fișiere de date și baze demonstrative</w:t>
            </w:r>
          </w:p>
        </w:tc>
      </w:tr>
      <w:tr>
        <w:trPr>
          <w:cantSplit/>
        </w:trPr>
        <w:tc>
          <w:tcPr>
            <w:tcW w:type="dxa" w:w="4535"/>
            <w:vAlign w:val="center"/>
          </w:tcPr>
          <w:p>
            <w:pPr>
              <w:keepNext w:val="0"/>
              <w:spacing w:before="0" w:after="0" w:line="240" w:lineRule="auto"/>
              <w:jc w:val="left"/>
            </w:pPr>
            <w:r>
              <w:rPr>
                <w:rFonts w:ascii="Arial" w:hAnsi="Arial" w:eastAsia="Arial"/>
                <w:sz w:val="18"/>
              </w:rPr>
              <w:t>Task</w:t>
            </w:r>
          </w:p>
        </w:tc>
        <w:tc>
          <w:tcPr>
            <w:tcW w:type="dxa" w:w="4535"/>
            <w:vAlign w:val="center"/>
          </w:tcPr>
          <w:p>
            <w:pPr>
              <w:keepNext w:val="0"/>
              <w:spacing w:before="0" w:after="0" w:line="240" w:lineRule="auto"/>
              <w:jc w:val="left"/>
            </w:pPr>
            <w:r>
              <w:rPr>
                <w:rFonts w:ascii="Arial" w:hAnsi="Arial" w:eastAsia="Arial"/>
                <w:sz w:val="18"/>
              </w:rPr>
              <w:t>fișa sarcinii și criteriile de evaluare</w:t>
            </w:r>
          </w:p>
        </w:tc>
      </w:tr>
      <w:tr>
        <w:trPr>
          <w:cantSplit/>
        </w:trPr>
        <w:tc>
          <w:tcPr>
            <w:tcW w:type="dxa" w:w="4535"/>
            <w:vAlign w:val="center"/>
          </w:tcPr>
          <w:p>
            <w:pPr>
              <w:keepNext w:val="0"/>
              <w:spacing w:before="0" w:after="0" w:line="240" w:lineRule="auto"/>
              <w:jc w:val="left"/>
            </w:pPr>
            <w:r>
              <w:rPr>
                <w:rFonts w:ascii="Arial" w:hAnsi="Arial" w:eastAsia="Arial"/>
                <w:sz w:val="18"/>
              </w:rPr>
              <w:t>Solution</w:t>
            </w:r>
          </w:p>
        </w:tc>
        <w:tc>
          <w:tcPr>
            <w:tcW w:type="dxa" w:w="4535"/>
            <w:vAlign w:val="center"/>
          </w:tcPr>
          <w:p>
            <w:pPr>
              <w:keepNext w:val="0"/>
              <w:spacing w:before="0" w:after="0" w:line="240" w:lineRule="auto"/>
              <w:jc w:val="left"/>
            </w:pPr>
            <w:r>
              <w:rPr>
                <w:rFonts w:ascii="Arial" w:hAnsi="Arial" w:eastAsia="Arial"/>
                <w:sz w:val="18"/>
              </w:rPr>
              <w:t>soluția profesorului, păstrată separat</w:t>
            </w:r>
          </w:p>
        </w:tc>
      </w:tr>
      <w:tr>
        <w:trPr>
          <w:cantSplit/>
        </w:trPr>
        <w:tc>
          <w:tcPr>
            <w:tcW w:type="dxa" w:w="4535"/>
            <w:vAlign w:val="center"/>
          </w:tcPr>
          <w:p>
            <w:pPr>
              <w:keepNext w:val="0"/>
              <w:spacing w:before="0" w:after="0" w:line="240" w:lineRule="auto"/>
              <w:jc w:val="left"/>
            </w:pPr>
            <w:r>
              <w:rPr>
                <w:rFonts w:ascii="Arial" w:hAnsi="Arial" w:eastAsia="Arial"/>
                <w:sz w:val="18"/>
              </w:rPr>
              <w:t>Tests</w:t>
            </w:r>
          </w:p>
        </w:tc>
        <w:tc>
          <w:tcPr>
            <w:tcW w:type="dxa" w:w="4535"/>
            <w:vAlign w:val="center"/>
          </w:tcPr>
          <w:p>
            <w:pPr>
              <w:keepNext w:val="0"/>
              <w:spacing w:before="0" w:after="0" w:line="240" w:lineRule="auto"/>
              <w:jc w:val="left"/>
            </w:pPr>
            <w:r>
              <w:rPr>
                <w:rFonts w:ascii="Arial" w:hAnsi="Arial" w:eastAsia="Arial"/>
                <w:sz w:val="18"/>
              </w:rPr>
              <w:t>cazurile de test și rezultatele așteptate</w:t>
            </w:r>
          </w:p>
        </w:tc>
      </w:tr>
    </w:tbl>
    <w:p>
      <w:pPr>
        <w:spacing w:after="40"/>
      </w:pPr>
    </w:p>
    <w:p>
      <w:pPr>
        <w:keepNext w:val="0"/>
        <w:spacing w:before="0" w:after="120" w:line="276" w:lineRule="auto"/>
        <w:ind w:firstLine="425"/>
        <w:jc w:val="both"/>
      </w:pPr>
      <w:r>
        <w:rPr>
          <w:rFonts w:ascii="Arial" w:hAnsi="Arial" w:eastAsia="Arial"/>
          <w:sz w:val="22"/>
        </w:rPr>
        <w:t>La predare, elevul va include sursele și fișierele necesare, dar nu folderele bin și obj. Dacă se utilizează Git, istoricul trebuie să arate progresul, iar commit-urile trebuie să aibă mesaje inteligibile.</w:t>
      </w:r>
    </w:p>
    <w:p>
      <w:pPr>
        <w:pStyle w:val="Heading2"/>
        <w:keepNext/>
        <w:pageBreakBefore w:val="0"/>
        <w:spacing w:before="280" w:after="160" w:line="240" w:lineRule="auto"/>
        <w:jc w:val="left"/>
      </w:pPr>
      <w:r>
        <w:rPr>
          <w:rFonts w:ascii="Arial" w:hAnsi="Arial" w:eastAsia="Arial"/>
          <w:b/>
          <w:color w:val="1F4E78"/>
          <w:sz w:val="27"/>
        </w:rPr>
        <w:t>3.8. Salvarea, backupul și controlul versiunilor</w:t>
      </w:r>
    </w:p>
    <w:p>
      <w:pPr>
        <w:keepNext w:val="0"/>
        <w:spacing w:before="0" w:after="120" w:line="276" w:lineRule="auto"/>
        <w:ind w:firstLine="425"/>
        <w:jc w:val="both"/>
      </w:pPr>
      <w:r>
        <w:rPr>
          <w:rFonts w:ascii="Arial" w:hAnsi="Arial" w:eastAsia="Arial"/>
          <w:sz w:val="22"/>
        </w:rPr>
        <w:t>Pierderea unui proiect poate transforma o dificultate tehnică într-un eșec de evaluare. Profesorul va forma obiceiul salvării periodice și al păstrării copiilor. Pentru proiectele de durată, Git oferă o modalitate profesională de urmărire a progresului.</w:t>
      </w:r>
    </w:p>
    <w:p>
      <w:pPr>
        <w:keepNext w:val="0"/>
        <w:spacing w:before="0" w:after="80" w:line="276" w:lineRule="auto"/>
        <w:ind w:left="425" w:hanging="255"/>
        <w:jc w:val="both"/>
      </w:pPr>
      <w:r>
        <w:rPr>
          <w:rFonts w:ascii="Arial" w:hAnsi="Arial" w:eastAsia="Arial"/>
          <w:sz w:val="22"/>
        </w:rPr>
        <w:t>1. salvarea proiectului la intervale regulate;</w:t>
      </w:r>
    </w:p>
    <w:p>
      <w:pPr>
        <w:keepNext w:val="0"/>
        <w:spacing w:before="0" w:after="80" w:line="276" w:lineRule="auto"/>
        <w:ind w:left="425" w:hanging="255"/>
        <w:jc w:val="both"/>
      </w:pPr>
      <w:r>
        <w:rPr>
          <w:rFonts w:ascii="Arial" w:hAnsi="Arial" w:eastAsia="Arial"/>
          <w:sz w:val="22"/>
        </w:rPr>
        <w:t>2. păstrarea unei copii înainte de modificări majore;</w:t>
      </w:r>
    </w:p>
    <w:p>
      <w:pPr>
        <w:keepNext w:val="0"/>
        <w:spacing w:before="0" w:after="80" w:line="276" w:lineRule="auto"/>
        <w:ind w:left="425" w:hanging="255"/>
        <w:jc w:val="both"/>
      </w:pPr>
      <w:r>
        <w:rPr>
          <w:rFonts w:ascii="Arial" w:hAnsi="Arial" w:eastAsia="Arial"/>
          <w:sz w:val="22"/>
        </w:rPr>
        <w:t>3. utilizarea unor commit-uri mici și tematice;</w:t>
      </w:r>
    </w:p>
    <w:p>
      <w:pPr>
        <w:keepNext w:val="0"/>
        <w:spacing w:before="0" w:after="80" w:line="276" w:lineRule="auto"/>
        <w:ind w:left="425" w:hanging="255"/>
        <w:jc w:val="both"/>
      </w:pPr>
      <w:r>
        <w:rPr>
          <w:rFonts w:ascii="Arial" w:hAnsi="Arial" w:eastAsia="Arial"/>
          <w:sz w:val="22"/>
        </w:rPr>
        <w:t>4. excluderea folderelor bin, obj și a fișierelor temporare;</w:t>
      </w:r>
    </w:p>
    <w:p>
      <w:pPr>
        <w:keepNext w:val="0"/>
        <w:spacing w:before="0" w:after="80" w:line="276" w:lineRule="auto"/>
        <w:ind w:left="425" w:hanging="255"/>
        <w:jc w:val="both"/>
      </w:pPr>
      <w:r>
        <w:rPr>
          <w:rFonts w:ascii="Arial" w:hAnsi="Arial" w:eastAsia="Arial"/>
          <w:sz w:val="22"/>
        </w:rPr>
        <w:t>5. evitarea publicării parolelor, cheilor sau bazelor cu date reale;</w:t>
      </w:r>
    </w:p>
    <w:p>
      <w:pPr>
        <w:keepNext w:val="0"/>
        <w:spacing w:before="0" w:after="80" w:line="276" w:lineRule="auto"/>
        <w:ind w:left="425" w:hanging="255"/>
        <w:jc w:val="both"/>
      </w:pPr>
      <w:r>
        <w:rPr>
          <w:rFonts w:ascii="Arial" w:hAnsi="Arial" w:eastAsia="Arial"/>
          <w:sz w:val="22"/>
        </w:rPr>
        <w:t>6. verificarea restaurării din backup, nu doar existența copiei.</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Sfat practic</w:t>
            </w:r>
          </w:p>
          <w:p>
            <w:pPr>
              <w:keepNext w:val="0"/>
              <w:spacing w:before="0" w:after="0" w:line="264" w:lineRule="auto"/>
              <w:jc w:val="both"/>
            </w:pPr>
            <w:r>
              <w:rPr>
                <w:rFonts w:ascii="Arial" w:hAnsi="Arial" w:eastAsia="Arial"/>
                <w:sz w:val="21"/>
              </w:rPr>
              <w:t>Pentru lucrările de laborator scurte, arhiva finală este suficientă. Pentru proiectele integratoare, controlul versiunilor trebuie introdus gradual și evaluat prin progres, nu numai prin prezența unui depozit.</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3.9. Protecția datelor și securitatea de bază</w:t>
      </w:r>
    </w:p>
    <w:p>
      <w:pPr>
        <w:keepNext w:val="0"/>
        <w:spacing w:before="0" w:after="120" w:line="276" w:lineRule="auto"/>
        <w:ind w:firstLine="425"/>
        <w:jc w:val="both"/>
      </w:pPr>
      <w:r>
        <w:rPr>
          <w:rFonts w:ascii="Arial" w:hAnsi="Arial" w:eastAsia="Arial"/>
          <w:sz w:val="22"/>
        </w:rPr>
        <w:t>Activitățile vor utiliza date fictive. Nu se includ numere reale de telefon, adrese, parole sau alte informații personale. În proiectele cu baze de date, interogările parametrizate și gestionarea responsabilă a șirurilor de conexiune devin cerințe tehnice și etice.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Risc</w:t>
            </w:r>
          </w:p>
        </w:tc>
        <w:tc>
          <w:tcPr>
            <w:tcW w:type="dxa" w:w="4535"/>
            <w:shd w:fill="DDEBF7"/>
            <w:vAlign w:val="center"/>
          </w:tcPr>
          <w:p>
            <w:pPr>
              <w:keepNext w:val="0"/>
              <w:spacing w:before="0" w:after="0" w:line="240" w:lineRule="auto"/>
              <w:jc w:val="center"/>
            </w:pPr>
            <w:r>
              <w:rPr>
                <w:rFonts w:ascii="Arial" w:hAnsi="Arial" w:eastAsia="Arial"/>
                <w:b/>
                <w:color w:val="1F4E78"/>
                <w:sz w:val="18"/>
              </w:rPr>
              <w:t>Măsură preventivă</w:t>
            </w:r>
          </w:p>
        </w:tc>
      </w:tr>
      <w:tr>
        <w:trPr>
          <w:cantSplit/>
        </w:trPr>
        <w:tc>
          <w:tcPr>
            <w:tcW w:type="dxa" w:w="4535"/>
            <w:vAlign w:val="center"/>
          </w:tcPr>
          <w:p>
            <w:pPr>
              <w:keepNext w:val="0"/>
              <w:spacing w:before="0" w:after="0" w:line="240" w:lineRule="auto"/>
              <w:jc w:val="left"/>
            </w:pPr>
            <w:r>
              <w:rPr>
                <w:rFonts w:ascii="Arial" w:hAnsi="Arial" w:eastAsia="Arial"/>
                <w:sz w:val="18"/>
              </w:rPr>
              <w:t>date personale în proiect</w:t>
            </w:r>
          </w:p>
        </w:tc>
        <w:tc>
          <w:tcPr>
            <w:tcW w:type="dxa" w:w="4535"/>
            <w:vAlign w:val="center"/>
          </w:tcPr>
          <w:p>
            <w:pPr>
              <w:keepNext w:val="0"/>
              <w:spacing w:before="0" w:after="0" w:line="240" w:lineRule="auto"/>
              <w:jc w:val="left"/>
            </w:pPr>
            <w:r>
              <w:rPr>
                <w:rFonts w:ascii="Arial" w:hAnsi="Arial" w:eastAsia="Arial"/>
                <w:sz w:val="18"/>
              </w:rPr>
              <w:t>seturi fictive și anonimizate</w:t>
            </w:r>
          </w:p>
        </w:tc>
      </w:tr>
      <w:tr>
        <w:trPr>
          <w:cantSplit/>
        </w:trPr>
        <w:tc>
          <w:tcPr>
            <w:tcW w:type="dxa" w:w="4535"/>
            <w:vAlign w:val="center"/>
          </w:tcPr>
          <w:p>
            <w:pPr>
              <w:keepNext w:val="0"/>
              <w:spacing w:before="0" w:after="0" w:line="240" w:lineRule="auto"/>
              <w:jc w:val="left"/>
            </w:pPr>
            <w:r>
              <w:rPr>
                <w:rFonts w:ascii="Arial" w:hAnsi="Arial" w:eastAsia="Arial"/>
                <w:sz w:val="18"/>
              </w:rPr>
              <w:t>parolă în cod sau Git</w:t>
            </w:r>
          </w:p>
        </w:tc>
        <w:tc>
          <w:tcPr>
            <w:tcW w:type="dxa" w:w="4535"/>
            <w:vAlign w:val="center"/>
          </w:tcPr>
          <w:p>
            <w:pPr>
              <w:keepNext w:val="0"/>
              <w:spacing w:before="0" w:after="0" w:line="240" w:lineRule="auto"/>
              <w:jc w:val="left"/>
            </w:pPr>
            <w:r>
              <w:rPr>
                <w:rFonts w:ascii="Arial" w:hAnsi="Arial" w:eastAsia="Arial"/>
                <w:sz w:val="18"/>
              </w:rPr>
              <w:t>configurare separată și excludere din depozit</w:t>
            </w:r>
          </w:p>
        </w:tc>
      </w:tr>
      <w:tr>
        <w:trPr>
          <w:cantSplit/>
        </w:trPr>
        <w:tc>
          <w:tcPr>
            <w:tcW w:type="dxa" w:w="4535"/>
            <w:vAlign w:val="center"/>
          </w:tcPr>
          <w:p>
            <w:pPr>
              <w:keepNext w:val="0"/>
              <w:spacing w:before="0" w:after="0" w:line="240" w:lineRule="auto"/>
              <w:jc w:val="left"/>
            </w:pPr>
            <w:r>
              <w:rPr>
                <w:rFonts w:ascii="Arial" w:hAnsi="Arial" w:eastAsia="Arial"/>
                <w:sz w:val="18"/>
              </w:rPr>
              <w:t>SQL injection</w:t>
            </w:r>
          </w:p>
        </w:tc>
        <w:tc>
          <w:tcPr>
            <w:tcW w:type="dxa" w:w="4535"/>
            <w:vAlign w:val="center"/>
          </w:tcPr>
          <w:p>
            <w:pPr>
              <w:keepNext w:val="0"/>
              <w:spacing w:before="0" w:after="0" w:line="240" w:lineRule="auto"/>
              <w:jc w:val="left"/>
            </w:pPr>
            <w:r>
              <w:rPr>
                <w:rFonts w:ascii="Arial" w:hAnsi="Arial" w:eastAsia="Arial"/>
                <w:sz w:val="18"/>
              </w:rPr>
              <w:t>parametri, nu concatenarea datelor utilizatorului</w:t>
            </w:r>
          </w:p>
        </w:tc>
      </w:tr>
      <w:tr>
        <w:trPr>
          <w:cantSplit/>
        </w:trPr>
        <w:tc>
          <w:tcPr>
            <w:tcW w:type="dxa" w:w="4535"/>
            <w:vAlign w:val="center"/>
          </w:tcPr>
          <w:p>
            <w:pPr>
              <w:keepNext w:val="0"/>
              <w:spacing w:before="0" w:after="0" w:line="240" w:lineRule="auto"/>
              <w:jc w:val="left"/>
            </w:pPr>
            <w:r>
              <w:rPr>
                <w:rFonts w:ascii="Arial" w:hAnsi="Arial" w:eastAsia="Arial"/>
                <w:sz w:val="18"/>
              </w:rPr>
              <w:t>fișiere scrise în directoare protejate</w:t>
            </w:r>
          </w:p>
        </w:tc>
        <w:tc>
          <w:tcPr>
            <w:tcW w:type="dxa" w:w="4535"/>
            <w:vAlign w:val="center"/>
          </w:tcPr>
          <w:p>
            <w:pPr>
              <w:keepNext w:val="0"/>
              <w:spacing w:before="0" w:after="0" w:line="240" w:lineRule="auto"/>
              <w:jc w:val="left"/>
            </w:pPr>
            <w:r>
              <w:rPr>
                <w:rFonts w:ascii="Arial" w:hAnsi="Arial" w:eastAsia="Arial"/>
                <w:sz w:val="18"/>
              </w:rPr>
              <w:t>căi controlate și tratarea excepțiilor</w:t>
            </w:r>
          </w:p>
        </w:tc>
      </w:tr>
      <w:tr>
        <w:trPr>
          <w:cantSplit/>
        </w:trPr>
        <w:tc>
          <w:tcPr>
            <w:tcW w:type="dxa" w:w="4535"/>
            <w:vAlign w:val="center"/>
          </w:tcPr>
          <w:p>
            <w:pPr>
              <w:keepNext w:val="0"/>
              <w:spacing w:before="0" w:after="0" w:line="240" w:lineRule="auto"/>
              <w:jc w:val="left"/>
            </w:pPr>
            <w:r>
              <w:rPr>
                <w:rFonts w:ascii="Arial" w:hAnsi="Arial" w:eastAsia="Arial"/>
                <w:sz w:val="18"/>
              </w:rPr>
              <w:t>executarea unor fișiere necunoscute</w:t>
            </w:r>
          </w:p>
        </w:tc>
        <w:tc>
          <w:tcPr>
            <w:tcW w:type="dxa" w:w="4535"/>
            <w:vAlign w:val="center"/>
          </w:tcPr>
          <w:p>
            <w:pPr>
              <w:keepNext w:val="0"/>
              <w:spacing w:before="0" w:after="0" w:line="240" w:lineRule="auto"/>
              <w:jc w:val="left"/>
            </w:pPr>
            <w:r>
              <w:rPr>
                <w:rFonts w:ascii="Arial" w:hAnsi="Arial" w:eastAsia="Arial"/>
                <w:sz w:val="18"/>
              </w:rPr>
              <w:t>resurse distribuite și verificate de profesor</w:t>
            </w:r>
          </w:p>
        </w:tc>
      </w:tr>
      <w:tr>
        <w:trPr>
          <w:cantSplit/>
        </w:trPr>
        <w:tc>
          <w:tcPr>
            <w:tcW w:type="dxa" w:w="4535"/>
            <w:vAlign w:val="center"/>
          </w:tcPr>
          <w:p>
            <w:pPr>
              <w:keepNext w:val="0"/>
              <w:spacing w:before="0" w:after="0" w:line="240" w:lineRule="auto"/>
              <w:jc w:val="left"/>
            </w:pPr>
            <w:r>
              <w:rPr>
                <w:rFonts w:ascii="Arial" w:hAnsi="Arial" w:eastAsia="Arial"/>
                <w:sz w:val="18"/>
              </w:rPr>
              <w:t>mesaje tehnice expuse utilizatorului</w:t>
            </w:r>
          </w:p>
        </w:tc>
        <w:tc>
          <w:tcPr>
            <w:tcW w:type="dxa" w:w="4535"/>
            <w:vAlign w:val="center"/>
          </w:tcPr>
          <w:p>
            <w:pPr>
              <w:keepNext w:val="0"/>
              <w:spacing w:before="0" w:after="0" w:line="240" w:lineRule="auto"/>
              <w:jc w:val="left"/>
            </w:pPr>
            <w:r>
              <w:rPr>
                <w:rFonts w:ascii="Arial" w:hAnsi="Arial" w:eastAsia="Arial"/>
                <w:sz w:val="18"/>
              </w:rPr>
              <w:t>mesaj prietenos și jurnal tehnic separat</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3.10. Organizarea demonstrației pe ecran</w:t>
      </w:r>
    </w:p>
    <w:p>
      <w:pPr>
        <w:keepNext w:val="0"/>
        <w:spacing w:before="0" w:after="120" w:line="276" w:lineRule="auto"/>
        <w:ind w:firstLine="425"/>
        <w:jc w:val="both"/>
      </w:pPr>
      <w:r>
        <w:rPr>
          <w:rFonts w:ascii="Arial" w:hAnsi="Arial" w:eastAsia="Arial"/>
          <w:sz w:val="22"/>
        </w:rPr>
        <w:t>Pentru ca demonstrația să fie vizibilă, profesorul va mări fontul editorului, va ascunde panourile neesențiale și va păstra simultan vizibile numai zonele necesare. Codul se prezintă în fragmente scurte, iar proiectul complet rămâne disponibil pentru revenire.</w:t>
      </w:r>
    </w:p>
    <w:p>
      <w:pPr>
        <w:keepNext w:val="0"/>
        <w:spacing w:before="0" w:after="60" w:line="276" w:lineRule="auto"/>
        <w:ind w:left="425" w:hanging="255"/>
        <w:jc w:val="left"/>
      </w:pPr>
      <w:r>
        <w:rPr>
          <w:rFonts w:ascii="Arial" w:hAnsi="Arial" w:eastAsia="Arial"/>
          <w:sz w:val="22"/>
        </w:rPr>
        <w:t>• folosește mărire suficientă și contrast bun;</w:t>
      </w:r>
    </w:p>
    <w:p>
      <w:pPr>
        <w:keepNext w:val="0"/>
        <w:spacing w:before="0" w:after="60" w:line="276" w:lineRule="auto"/>
        <w:ind w:left="425" w:hanging="255"/>
        <w:jc w:val="left"/>
      </w:pPr>
      <w:r>
        <w:rPr>
          <w:rFonts w:ascii="Arial" w:hAnsi="Arial" w:eastAsia="Arial"/>
          <w:sz w:val="22"/>
        </w:rPr>
        <w:t>• activează numerele de linie;</w:t>
      </w:r>
    </w:p>
    <w:p>
      <w:pPr>
        <w:keepNext w:val="0"/>
        <w:spacing w:before="0" w:after="60" w:line="276" w:lineRule="auto"/>
        <w:ind w:left="425" w:hanging="255"/>
        <w:jc w:val="left"/>
      </w:pPr>
      <w:r>
        <w:rPr>
          <w:rFonts w:ascii="Arial" w:hAnsi="Arial" w:eastAsia="Arial"/>
          <w:sz w:val="22"/>
        </w:rPr>
        <w:t>• evidențiază fișierul și metoda curentă;</w:t>
      </w:r>
    </w:p>
    <w:p>
      <w:pPr>
        <w:keepNext w:val="0"/>
        <w:spacing w:before="0" w:after="60" w:line="276" w:lineRule="auto"/>
        <w:ind w:left="425" w:hanging="255"/>
        <w:jc w:val="left"/>
      </w:pPr>
      <w:r>
        <w:rPr>
          <w:rFonts w:ascii="Arial" w:hAnsi="Arial" w:eastAsia="Arial"/>
          <w:sz w:val="22"/>
        </w:rPr>
        <w:t>• nu comuta rapid între multe ferestre;</w:t>
      </w:r>
    </w:p>
    <w:p>
      <w:pPr>
        <w:keepNext w:val="0"/>
        <w:spacing w:before="0" w:after="60" w:line="276" w:lineRule="auto"/>
        <w:ind w:left="425" w:hanging="255"/>
        <w:jc w:val="left"/>
      </w:pPr>
      <w:r>
        <w:rPr>
          <w:rFonts w:ascii="Arial" w:hAnsi="Arial" w:eastAsia="Arial"/>
          <w:sz w:val="22"/>
        </w:rPr>
        <w:t>• rulează aplicația după fiecare etapă;</w:t>
      </w:r>
    </w:p>
    <w:p>
      <w:pPr>
        <w:keepNext w:val="0"/>
        <w:spacing w:before="0" w:after="60" w:line="276" w:lineRule="auto"/>
        <w:ind w:left="425" w:hanging="255"/>
        <w:jc w:val="left"/>
      </w:pPr>
      <w:r>
        <w:rPr>
          <w:rFonts w:ascii="Arial" w:hAnsi="Arial" w:eastAsia="Arial"/>
          <w:sz w:val="22"/>
        </w:rPr>
        <w:t>• păstrează o copie funcțională în cazul unei erori neprevăzute.</w:t>
      </w:r>
    </w:p>
    <w:p>
      <w:pPr>
        <w:pStyle w:val="Heading2"/>
        <w:keepNext/>
        <w:pageBreakBefore w:val="0"/>
        <w:spacing w:before="280" w:after="160" w:line="240" w:lineRule="auto"/>
        <w:jc w:val="left"/>
      </w:pPr>
      <w:r>
        <w:rPr>
          <w:rFonts w:ascii="Arial" w:hAnsi="Arial" w:eastAsia="Arial"/>
          <w:b/>
          <w:color w:val="1F4E78"/>
          <w:sz w:val="27"/>
        </w:rPr>
        <w:t>3.11. Gestionarea incidentelor tehnice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7"/>
              </w:rPr>
              <w:t>Incident</w:t>
            </w:r>
          </w:p>
        </w:tc>
        <w:tc>
          <w:tcPr>
            <w:tcW w:type="dxa" w:w="3024"/>
            <w:shd w:fill="DDEBF7"/>
            <w:vAlign w:val="center"/>
          </w:tcPr>
          <w:p>
            <w:pPr>
              <w:keepNext w:val="0"/>
              <w:spacing w:before="0" w:after="0" w:line="240" w:lineRule="auto"/>
              <w:jc w:val="center"/>
            </w:pPr>
            <w:r>
              <w:rPr>
                <w:rFonts w:ascii="Arial" w:hAnsi="Arial" w:eastAsia="Arial"/>
                <w:b/>
                <w:color w:val="1F4E78"/>
                <w:sz w:val="17"/>
              </w:rPr>
              <w:t>Răspuns imediat</w:t>
            </w:r>
          </w:p>
        </w:tc>
        <w:tc>
          <w:tcPr>
            <w:tcW w:type="dxa" w:w="3024"/>
            <w:shd w:fill="DDEBF7"/>
            <w:vAlign w:val="center"/>
          </w:tcPr>
          <w:p>
            <w:pPr>
              <w:keepNext w:val="0"/>
              <w:spacing w:before="0" w:after="0" w:line="240" w:lineRule="auto"/>
              <w:jc w:val="center"/>
            </w:pPr>
            <w:r>
              <w:rPr>
                <w:rFonts w:ascii="Arial" w:hAnsi="Arial" w:eastAsia="Arial"/>
                <w:b/>
                <w:color w:val="1F4E78"/>
                <w:sz w:val="17"/>
              </w:rPr>
              <w:t>Soluție de rezervă</w:t>
            </w:r>
          </w:p>
        </w:tc>
      </w:tr>
      <w:tr>
        <w:trPr>
          <w:cantSplit/>
        </w:trPr>
        <w:tc>
          <w:tcPr>
            <w:tcW w:type="dxa" w:w="3024"/>
            <w:vAlign w:val="center"/>
          </w:tcPr>
          <w:p>
            <w:pPr>
              <w:keepNext w:val="0"/>
              <w:spacing w:before="0" w:after="0" w:line="240" w:lineRule="auto"/>
              <w:jc w:val="left"/>
            </w:pPr>
            <w:r>
              <w:rPr>
                <w:rFonts w:ascii="Arial" w:hAnsi="Arial" w:eastAsia="Arial"/>
                <w:sz w:val="17"/>
              </w:rPr>
              <w:t>SDK lipsă pe câteva stații</w:t>
            </w:r>
          </w:p>
        </w:tc>
        <w:tc>
          <w:tcPr>
            <w:tcW w:type="dxa" w:w="3024"/>
            <w:vAlign w:val="center"/>
          </w:tcPr>
          <w:p>
            <w:pPr>
              <w:keepNext w:val="0"/>
              <w:spacing w:before="0" w:after="0" w:line="240" w:lineRule="auto"/>
              <w:jc w:val="left"/>
            </w:pPr>
            <w:r>
              <w:rPr>
                <w:rFonts w:ascii="Arial" w:hAnsi="Arial" w:eastAsia="Arial"/>
                <w:sz w:val="17"/>
              </w:rPr>
              <w:t>mută elevii temporar în perechi și notează stațiile</w:t>
            </w:r>
          </w:p>
        </w:tc>
        <w:tc>
          <w:tcPr>
            <w:tcW w:type="dxa" w:w="3024"/>
            <w:vAlign w:val="center"/>
          </w:tcPr>
          <w:p>
            <w:pPr>
              <w:keepNext w:val="0"/>
              <w:spacing w:before="0" w:after="0" w:line="240" w:lineRule="auto"/>
              <w:jc w:val="left"/>
            </w:pPr>
            <w:r>
              <w:rPr>
                <w:rFonts w:ascii="Arial" w:hAnsi="Arial" w:eastAsia="Arial"/>
                <w:sz w:val="17"/>
              </w:rPr>
              <w:t>proiect demonstrativ și capturi pentru explicație</w:t>
            </w:r>
          </w:p>
        </w:tc>
      </w:tr>
      <w:tr>
        <w:trPr>
          <w:cantSplit/>
        </w:trPr>
        <w:tc>
          <w:tcPr>
            <w:tcW w:type="dxa" w:w="3024"/>
            <w:vAlign w:val="center"/>
          </w:tcPr>
          <w:p>
            <w:pPr>
              <w:keepNext w:val="0"/>
              <w:spacing w:before="0" w:after="0" w:line="240" w:lineRule="auto"/>
              <w:jc w:val="left"/>
            </w:pPr>
            <w:r>
              <w:rPr>
                <w:rFonts w:ascii="Arial" w:hAnsi="Arial" w:eastAsia="Arial"/>
                <w:sz w:val="17"/>
              </w:rPr>
              <w:t>NuGet nu poate restaura</w:t>
            </w:r>
          </w:p>
        </w:tc>
        <w:tc>
          <w:tcPr>
            <w:tcW w:type="dxa" w:w="3024"/>
            <w:vAlign w:val="center"/>
          </w:tcPr>
          <w:p>
            <w:pPr>
              <w:keepNext w:val="0"/>
              <w:spacing w:before="0" w:after="0" w:line="240" w:lineRule="auto"/>
              <w:jc w:val="left"/>
            </w:pPr>
            <w:r>
              <w:rPr>
                <w:rFonts w:ascii="Arial" w:hAnsi="Arial" w:eastAsia="Arial"/>
                <w:sz w:val="17"/>
              </w:rPr>
              <w:t>verifică sursa și conexiunea</w:t>
            </w:r>
          </w:p>
        </w:tc>
        <w:tc>
          <w:tcPr>
            <w:tcW w:type="dxa" w:w="3024"/>
            <w:vAlign w:val="center"/>
          </w:tcPr>
          <w:p>
            <w:pPr>
              <w:keepNext w:val="0"/>
              <w:spacing w:before="0" w:after="0" w:line="240" w:lineRule="auto"/>
              <w:jc w:val="left"/>
            </w:pPr>
            <w:r>
              <w:rPr>
                <w:rFonts w:ascii="Arial" w:hAnsi="Arial" w:eastAsia="Arial"/>
                <w:sz w:val="17"/>
              </w:rPr>
              <w:t>cache/sursă locală sau proiect restaurat în prealabil</w:t>
            </w:r>
          </w:p>
        </w:tc>
      </w:tr>
      <w:tr>
        <w:trPr>
          <w:cantSplit/>
        </w:trPr>
        <w:tc>
          <w:tcPr>
            <w:tcW w:type="dxa" w:w="3024"/>
            <w:vAlign w:val="center"/>
          </w:tcPr>
          <w:p>
            <w:pPr>
              <w:keepNext w:val="0"/>
              <w:spacing w:before="0" w:after="0" w:line="240" w:lineRule="auto"/>
              <w:jc w:val="left"/>
            </w:pPr>
            <w:r>
              <w:rPr>
                <w:rFonts w:ascii="Arial" w:hAnsi="Arial" w:eastAsia="Arial"/>
                <w:sz w:val="17"/>
              </w:rPr>
              <w:t>Designerul XAML nu se încarcă</w:t>
            </w:r>
          </w:p>
        </w:tc>
        <w:tc>
          <w:tcPr>
            <w:tcW w:type="dxa" w:w="3024"/>
            <w:vAlign w:val="center"/>
          </w:tcPr>
          <w:p>
            <w:pPr>
              <w:keepNext w:val="0"/>
              <w:spacing w:before="0" w:after="0" w:line="240" w:lineRule="auto"/>
              <w:jc w:val="left"/>
            </w:pPr>
            <w:r>
              <w:rPr>
                <w:rFonts w:ascii="Arial" w:hAnsi="Arial" w:eastAsia="Arial"/>
                <w:sz w:val="17"/>
              </w:rPr>
              <w:t>lucrează în editor și verifică prin rulare</w:t>
            </w:r>
          </w:p>
        </w:tc>
        <w:tc>
          <w:tcPr>
            <w:tcW w:type="dxa" w:w="3024"/>
            <w:vAlign w:val="center"/>
          </w:tcPr>
          <w:p>
            <w:pPr>
              <w:keepNext w:val="0"/>
              <w:spacing w:before="0" w:after="0" w:line="240" w:lineRule="auto"/>
              <w:jc w:val="left"/>
            </w:pPr>
            <w:r>
              <w:rPr>
                <w:rFonts w:ascii="Arial" w:hAnsi="Arial" w:eastAsia="Arial"/>
                <w:sz w:val="17"/>
              </w:rPr>
              <w:t>captură a interfeței așteptate</w:t>
            </w:r>
          </w:p>
        </w:tc>
      </w:tr>
      <w:tr>
        <w:trPr>
          <w:cantSplit/>
        </w:trPr>
        <w:tc>
          <w:tcPr>
            <w:tcW w:type="dxa" w:w="3024"/>
            <w:vAlign w:val="center"/>
          </w:tcPr>
          <w:p>
            <w:pPr>
              <w:keepNext w:val="0"/>
              <w:spacing w:before="0" w:after="0" w:line="240" w:lineRule="auto"/>
              <w:jc w:val="left"/>
            </w:pPr>
            <w:r>
              <w:rPr>
                <w:rFonts w:ascii="Arial" w:hAnsi="Arial" w:eastAsia="Arial"/>
                <w:sz w:val="17"/>
              </w:rPr>
              <w:t>Fișier blocat</w:t>
            </w:r>
          </w:p>
        </w:tc>
        <w:tc>
          <w:tcPr>
            <w:tcW w:type="dxa" w:w="3024"/>
            <w:vAlign w:val="center"/>
          </w:tcPr>
          <w:p>
            <w:pPr>
              <w:keepNext w:val="0"/>
              <w:spacing w:before="0" w:after="0" w:line="240" w:lineRule="auto"/>
              <w:jc w:val="left"/>
            </w:pPr>
            <w:r>
              <w:rPr>
                <w:rFonts w:ascii="Arial" w:hAnsi="Arial" w:eastAsia="Arial"/>
                <w:sz w:val="17"/>
              </w:rPr>
              <w:t>închide aplicația care îl utilizează și retestează</w:t>
            </w:r>
          </w:p>
        </w:tc>
        <w:tc>
          <w:tcPr>
            <w:tcW w:type="dxa" w:w="3024"/>
            <w:vAlign w:val="center"/>
          </w:tcPr>
          <w:p>
            <w:pPr>
              <w:keepNext w:val="0"/>
              <w:spacing w:before="0" w:after="0" w:line="240" w:lineRule="auto"/>
              <w:jc w:val="left"/>
            </w:pPr>
            <w:r>
              <w:rPr>
                <w:rFonts w:ascii="Arial" w:hAnsi="Arial" w:eastAsia="Arial"/>
                <w:sz w:val="17"/>
              </w:rPr>
              <w:t>copie de lucru</w:t>
            </w:r>
          </w:p>
        </w:tc>
      </w:tr>
      <w:tr>
        <w:trPr>
          <w:cantSplit/>
        </w:trPr>
        <w:tc>
          <w:tcPr>
            <w:tcW w:type="dxa" w:w="3024"/>
            <w:vAlign w:val="center"/>
          </w:tcPr>
          <w:p>
            <w:pPr>
              <w:keepNext w:val="0"/>
              <w:spacing w:before="0" w:after="0" w:line="240" w:lineRule="auto"/>
              <w:jc w:val="left"/>
            </w:pPr>
            <w:r>
              <w:rPr>
                <w:rFonts w:ascii="Arial" w:hAnsi="Arial" w:eastAsia="Arial"/>
                <w:sz w:val="17"/>
              </w:rPr>
              <w:t>Baza de date este coruptă</w:t>
            </w:r>
          </w:p>
        </w:tc>
        <w:tc>
          <w:tcPr>
            <w:tcW w:type="dxa" w:w="3024"/>
            <w:vAlign w:val="center"/>
          </w:tcPr>
          <w:p>
            <w:pPr>
              <w:keepNext w:val="0"/>
              <w:spacing w:before="0" w:after="0" w:line="240" w:lineRule="auto"/>
              <w:jc w:val="left"/>
            </w:pPr>
            <w:r>
              <w:rPr>
                <w:rFonts w:ascii="Arial" w:hAnsi="Arial" w:eastAsia="Arial"/>
                <w:sz w:val="17"/>
              </w:rPr>
              <w:t>păstrează copia pentru analiza erorii</w:t>
            </w:r>
          </w:p>
        </w:tc>
        <w:tc>
          <w:tcPr>
            <w:tcW w:type="dxa" w:w="3024"/>
            <w:vAlign w:val="center"/>
          </w:tcPr>
          <w:p>
            <w:pPr>
              <w:keepNext w:val="0"/>
              <w:spacing w:before="0" w:after="0" w:line="240" w:lineRule="auto"/>
              <w:jc w:val="left"/>
            </w:pPr>
            <w:r>
              <w:rPr>
                <w:rFonts w:ascii="Arial" w:hAnsi="Arial" w:eastAsia="Arial"/>
                <w:sz w:val="17"/>
              </w:rPr>
              <w:t>restaurează baza de test</w:t>
            </w:r>
          </w:p>
        </w:tc>
      </w:tr>
      <w:tr>
        <w:trPr>
          <w:cantSplit/>
        </w:trPr>
        <w:tc>
          <w:tcPr>
            <w:tcW w:type="dxa" w:w="3024"/>
            <w:vAlign w:val="center"/>
          </w:tcPr>
          <w:p>
            <w:pPr>
              <w:keepNext w:val="0"/>
              <w:spacing w:before="0" w:after="0" w:line="240" w:lineRule="auto"/>
              <w:jc w:val="left"/>
            </w:pPr>
            <w:r>
              <w:rPr>
                <w:rFonts w:ascii="Arial" w:hAnsi="Arial" w:eastAsia="Arial"/>
                <w:sz w:val="17"/>
              </w:rPr>
              <w:t>Calculatorul se blochează</w:t>
            </w:r>
          </w:p>
        </w:tc>
        <w:tc>
          <w:tcPr>
            <w:tcW w:type="dxa" w:w="3024"/>
            <w:vAlign w:val="center"/>
          </w:tcPr>
          <w:p>
            <w:pPr>
              <w:keepNext w:val="0"/>
              <w:spacing w:before="0" w:after="0" w:line="240" w:lineRule="auto"/>
              <w:jc w:val="left"/>
            </w:pPr>
            <w:r>
              <w:rPr>
                <w:rFonts w:ascii="Arial" w:hAnsi="Arial" w:eastAsia="Arial"/>
                <w:sz w:val="17"/>
              </w:rPr>
              <w:t>salvează, repornește și recuperează proiectul</w:t>
            </w:r>
          </w:p>
        </w:tc>
        <w:tc>
          <w:tcPr>
            <w:tcW w:type="dxa" w:w="3024"/>
            <w:vAlign w:val="center"/>
          </w:tcPr>
          <w:p>
            <w:pPr>
              <w:keepNext w:val="0"/>
              <w:spacing w:before="0" w:after="0" w:line="240" w:lineRule="auto"/>
              <w:jc w:val="left"/>
            </w:pPr>
            <w:r>
              <w:rPr>
                <w:rFonts w:ascii="Arial" w:hAnsi="Arial" w:eastAsia="Arial"/>
                <w:sz w:val="17"/>
              </w:rPr>
              <w:t>backup sau depozit Git</w:t>
            </w:r>
          </w:p>
        </w:tc>
      </w:tr>
    </w:tbl>
    <w:p>
      <w:pPr>
        <w:spacing w:after="40"/>
      </w:pPr>
    </w:p>
    <w:p>
      <w:pPr>
        <w:keepNext w:val="0"/>
        <w:spacing w:before="0" w:after="120" w:line="276" w:lineRule="auto"/>
        <w:ind w:firstLine="425"/>
        <w:jc w:val="both"/>
      </w:pPr>
      <w:r>
        <w:rPr>
          <w:rFonts w:ascii="Arial" w:hAnsi="Arial" w:eastAsia="Arial"/>
          <w:sz w:val="22"/>
        </w:rPr>
        <w:t>Profesorul va separa evaluarea competenței elevului de incidentele infrastructurii. Dacă o cerință nu poate fi realizată din cauza unei probleme confirmate a laboratorului, se oferă timp sau modalitate alternativă.</w:t>
      </w:r>
    </w:p>
    <w:p>
      <w:pPr>
        <w:pStyle w:val="Heading2"/>
        <w:keepNext/>
        <w:pageBreakBefore w:val="0"/>
        <w:spacing w:before="280" w:after="160" w:line="240" w:lineRule="auto"/>
        <w:jc w:val="left"/>
      </w:pPr>
      <w:r>
        <w:rPr>
          <w:rFonts w:ascii="Arial" w:hAnsi="Arial" w:eastAsia="Arial"/>
          <w:b/>
          <w:color w:val="1F4E78"/>
          <w:sz w:val="27"/>
        </w:rPr>
        <w:t>3.12. Lista de verificare înainte de lecție</w:t>
      </w:r>
    </w:p>
    <w:p>
      <w:pPr>
        <w:keepNext w:val="0"/>
        <w:spacing w:before="0" w:after="60" w:line="264" w:lineRule="auto"/>
        <w:ind w:left="369" w:hanging="255"/>
        <w:jc w:val="left"/>
      </w:pPr>
      <w:r>
        <w:rPr>
          <w:rFonts w:ascii="Arial" w:hAnsi="Arial" w:eastAsia="Arial"/>
          <w:sz w:val="21"/>
        </w:rPr>
        <w:t>☐ Frameworkul și șablonul WPF sunt disponibile pe stațiile elevilor.</w:t>
      </w:r>
    </w:p>
    <w:p>
      <w:pPr>
        <w:keepNext w:val="0"/>
        <w:spacing w:before="0" w:after="60" w:line="264" w:lineRule="auto"/>
        <w:ind w:left="369" w:hanging="255"/>
        <w:jc w:val="left"/>
      </w:pPr>
      <w:r>
        <w:rPr>
          <w:rFonts w:ascii="Arial" w:hAnsi="Arial" w:eastAsia="Arial"/>
          <w:sz w:val="21"/>
        </w:rPr>
        <w:t>☐ Proiectul de demonstrație se compilează pe configurația laboratorului.</w:t>
      </w:r>
    </w:p>
    <w:p>
      <w:pPr>
        <w:keepNext w:val="0"/>
        <w:spacing w:before="0" w:after="60" w:line="264" w:lineRule="auto"/>
        <w:ind w:left="369" w:hanging="255"/>
        <w:jc w:val="left"/>
      </w:pPr>
      <w:r>
        <w:rPr>
          <w:rFonts w:ascii="Arial" w:hAnsi="Arial" w:eastAsia="Arial"/>
          <w:sz w:val="21"/>
        </w:rPr>
        <w:t>☐ Pachetele NuGet necesare sunt restaurate sau disponibile offline.</w:t>
      </w:r>
    </w:p>
    <w:p>
      <w:pPr>
        <w:keepNext w:val="0"/>
        <w:spacing w:before="0" w:after="60" w:line="264" w:lineRule="auto"/>
        <w:ind w:left="369" w:hanging="255"/>
        <w:jc w:val="left"/>
      </w:pPr>
      <w:r>
        <w:rPr>
          <w:rFonts w:ascii="Arial" w:hAnsi="Arial" w:eastAsia="Arial"/>
          <w:sz w:val="21"/>
        </w:rPr>
        <w:t>☐ Fișierele, imaginile și bazele de date au fost distribuite corect.</w:t>
      </w:r>
    </w:p>
    <w:p>
      <w:pPr>
        <w:keepNext w:val="0"/>
        <w:spacing w:before="0" w:after="60" w:line="264" w:lineRule="auto"/>
        <w:ind w:left="369" w:hanging="255"/>
        <w:jc w:val="left"/>
      </w:pPr>
      <w:r>
        <w:rPr>
          <w:rFonts w:ascii="Arial" w:hAnsi="Arial" w:eastAsia="Arial"/>
          <w:sz w:val="21"/>
        </w:rPr>
        <w:t>☐ Soluția de referință și cazurile de test sunt verificate.</w:t>
      </w:r>
    </w:p>
    <w:p>
      <w:pPr>
        <w:keepNext w:val="0"/>
        <w:spacing w:before="0" w:after="60" w:line="264" w:lineRule="auto"/>
        <w:ind w:left="369" w:hanging="255"/>
        <w:jc w:val="left"/>
      </w:pPr>
      <w:r>
        <w:rPr>
          <w:rFonts w:ascii="Arial" w:hAnsi="Arial" w:eastAsia="Arial"/>
          <w:sz w:val="21"/>
        </w:rPr>
        <w:t>☐ Cerințele și baremul sunt pregătite în aceeași versiune.</w:t>
      </w:r>
    </w:p>
    <w:p>
      <w:pPr>
        <w:keepNext w:val="0"/>
        <w:spacing w:before="0" w:after="60" w:line="264" w:lineRule="auto"/>
        <w:ind w:left="369" w:hanging="255"/>
        <w:jc w:val="left"/>
      </w:pPr>
      <w:r>
        <w:rPr>
          <w:rFonts w:ascii="Arial" w:hAnsi="Arial" w:eastAsia="Arial"/>
          <w:sz w:val="21"/>
        </w:rPr>
        <w:t>☐ Există un plan de rezervă pentru internet, proiector și stații nefuncționale.</w:t>
      </w:r>
    </w:p>
    <w:p>
      <w:pPr>
        <w:keepNext w:val="0"/>
        <w:spacing w:before="0" w:after="60" w:line="264" w:lineRule="auto"/>
        <w:ind w:left="369" w:hanging="255"/>
        <w:jc w:val="left"/>
      </w:pPr>
      <w:r>
        <w:rPr>
          <w:rFonts w:ascii="Arial" w:hAnsi="Arial" w:eastAsia="Arial"/>
          <w:sz w:val="21"/>
        </w:rPr>
        <w:t>☐ Datele utilizate sunt fictive și nu conțin informații sensibile.</w:t>
      </w:r>
    </w:p>
    <w:p>
      <w:pPr>
        <w:keepNext w:val="0"/>
        <w:spacing w:before="0" w:after="60" w:line="264" w:lineRule="auto"/>
        <w:ind w:left="369" w:hanging="255"/>
        <w:jc w:val="left"/>
      </w:pPr>
      <w:r>
        <w:rPr>
          <w:rFonts w:ascii="Arial" w:hAnsi="Arial" w:eastAsia="Arial"/>
          <w:sz w:val="21"/>
        </w:rPr>
        <w:t>☐ Folderul de colectare sau metoda de predare este accesibilă.</w:t>
      </w:r>
    </w:p>
    <w:p>
      <w:pPr>
        <w:keepNext w:val="0"/>
        <w:spacing w:before="0" w:after="60" w:line="264" w:lineRule="auto"/>
        <w:ind w:left="369" w:hanging="255"/>
        <w:jc w:val="left"/>
      </w:pPr>
      <w:r>
        <w:rPr>
          <w:rFonts w:ascii="Arial" w:hAnsi="Arial" w:eastAsia="Arial"/>
          <w:sz w:val="21"/>
        </w:rPr>
        <w:t>☐ Timpul activităților a fost estimat prin parcurgerea sarcinii.</w:t>
      </w:r>
    </w:p>
    <w:p>
      <w:pPr>
        <w:pStyle w:val="Heading1"/>
        <w:keepNext/>
        <w:pageBreakBefore w:val="0"/>
        <w:spacing w:before="360" w:after="200" w:line="240" w:lineRule="auto"/>
        <w:jc w:val="left"/>
      </w:pPr>
      <w:r>
        <w:rPr>
          <w:rFonts w:ascii="Arial" w:hAnsi="Arial" w:eastAsia="Arial"/>
          <w:b/>
          <w:color w:val="1F4E78"/>
          <w:sz w:val="32"/>
        </w:rPr>
        <w:t>CAPITOLUL 4. PROIECTAREA DIDACTICĂ ȘI FIȘA METODOLOGICĂ STANDARD</w:t>
      </w:r>
    </w:p>
    <w:p>
      <w:pPr>
        <w:keepNext w:val="0"/>
        <w:spacing w:before="0" w:after="120" w:line="276" w:lineRule="auto"/>
        <w:ind w:firstLine="425"/>
        <w:jc w:val="both"/>
      </w:pPr>
      <w:r>
        <w:rPr>
          <w:rFonts w:ascii="Arial" w:hAnsi="Arial" w:eastAsia="Arial"/>
          <w:sz w:val="22"/>
        </w:rPr>
        <w:t>Proiectarea didactică pornește de la rezultatul învățării și se finalizează prin dovezi observabile. Profesorul stabilește ce trebuie să poată realiza elevul, ce activități conduc la rezultat și prin ce instrumente va fi verificată performanța. Conținutul teoretic este selectat în funcție de competența urmărită, nu invers.</w:t>
      </w:r>
    </w:p>
    <w:p>
      <w:pPr>
        <w:pStyle w:val="Heading2"/>
        <w:keepNext/>
        <w:pageBreakBefore w:val="0"/>
        <w:spacing w:before="280" w:after="160" w:line="240" w:lineRule="auto"/>
        <w:jc w:val="left"/>
      </w:pPr>
      <w:r>
        <w:rPr>
          <w:rFonts w:ascii="Arial" w:hAnsi="Arial" w:eastAsia="Arial"/>
          <w:b/>
          <w:color w:val="1F4E78"/>
          <w:sz w:val="27"/>
        </w:rPr>
        <w:t>4.1. Corelarea rezultat–activitate–evaluare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Element</w:t>
            </w:r>
          </w:p>
        </w:tc>
        <w:tc>
          <w:tcPr>
            <w:tcW w:type="dxa" w:w="3024"/>
            <w:shd w:fill="DDEBF7"/>
            <w:vAlign w:val="center"/>
          </w:tcPr>
          <w:p>
            <w:pPr>
              <w:keepNext w:val="0"/>
              <w:spacing w:before="0" w:after="0" w:line="240" w:lineRule="auto"/>
              <w:jc w:val="center"/>
            </w:pPr>
            <w:r>
              <w:rPr>
                <w:rFonts w:ascii="Arial" w:hAnsi="Arial" w:eastAsia="Arial"/>
                <w:b/>
                <w:color w:val="1F4E78"/>
                <w:sz w:val="18"/>
              </w:rPr>
              <w:t>Întrebare de proiectare</w:t>
            </w:r>
          </w:p>
        </w:tc>
        <w:tc>
          <w:tcPr>
            <w:tcW w:type="dxa" w:w="3024"/>
            <w:shd w:fill="DDEBF7"/>
            <w:vAlign w:val="center"/>
          </w:tcPr>
          <w:p>
            <w:pPr>
              <w:keepNext w:val="0"/>
              <w:spacing w:before="0" w:after="0" w:line="240" w:lineRule="auto"/>
              <w:jc w:val="center"/>
            </w:pPr>
            <w:r>
              <w:rPr>
                <w:rFonts w:ascii="Arial" w:hAnsi="Arial" w:eastAsia="Arial"/>
                <w:b/>
                <w:color w:val="1F4E78"/>
                <w:sz w:val="18"/>
              </w:rPr>
              <w:t>Exemplu</w:t>
            </w:r>
          </w:p>
        </w:tc>
      </w:tr>
      <w:tr>
        <w:trPr>
          <w:cantSplit/>
        </w:trPr>
        <w:tc>
          <w:tcPr>
            <w:tcW w:type="dxa" w:w="3024"/>
            <w:vAlign w:val="center"/>
          </w:tcPr>
          <w:p>
            <w:pPr>
              <w:keepNext w:val="0"/>
              <w:spacing w:before="0" w:after="0" w:line="240" w:lineRule="auto"/>
              <w:jc w:val="left"/>
            </w:pPr>
            <w:r>
              <w:rPr>
                <w:rFonts w:ascii="Arial" w:hAnsi="Arial" w:eastAsia="Arial"/>
                <w:sz w:val="18"/>
              </w:rPr>
              <w:t>Rezultat al învățării</w:t>
            </w:r>
          </w:p>
        </w:tc>
        <w:tc>
          <w:tcPr>
            <w:tcW w:type="dxa" w:w="3024"/>
            <w:vAlign w:val="center"/>
          </w:tcPr>
          <w:p>
            <w:pPr>
              <w:keepNext w:val="0"/>
              <w:spacing w:before="0" w:after="0" w:line="240" w:lineRule="auto"/>
              <w:jc w:val="left"/>
            </w:pPr>
            <w:r>
              <w:rPr>
                <w:rFonts w:ascii="Arial" w:hAnsi="Arial" w:eastAsia="Arial"/>
                <w:sz w:val="18"/>
              </w:rPr>
              <w:t>Ce va putea face elevul?</w:t>
            </w:r>
          </w:p>
        </w:tc>
        <w:tc>
          <w:tcPr>
            <w:tcW w:type="dxa" w:w="3024"/>
            <w:vAlign w:val="center"/>
          </w:tcPr>
          <w:p>
            <w:pPr>
              <w:keepNext w:val="0"/>
              <w:spacing w:before="0" w:after="0" w:line="240" w:lineRule="auto"/>
              <w:jc w:val="left"/>
            </w:pPr>
            <w:r>
              <w:rPr>
                <w:rFonts w:ascii="Arial" w:hAnsi="Arial" w:eastAsia="Arial"/>
                <w:sz w:val="18"/>
              </w:rPr>
              <w:t>validează datele introduse într-un formular WPF</w:t>
            </w:r>
          </w:p>
        </w:tc>
      </w:tr>
      <w:tr>
        <w:trPr>
          <w:cantSplit/>
        </w:trPr>
        <w:tc>
          <w:tcPr>
            <w:tcW w:type="dxa" w:w="3024"/>
            <w:vAlign w:val="center"/>
          </w:tcPr>
          <w:p>
            <w:pPr>
              <w:keepNext w:val="0"/>
              <w:spacing w:before="0" w:after="0" w:line="240" w:lineRule="auto"/>
              <w:jc w:val="left"/>
            </w:pPr>
            <w:r>
              <w:rPr>
                <w:rFonts w:ascii="Arial" w:hAnsi="Arial" w:eastAsia="Arial"/>
                <w:sz w:val="18"/>
              </w:rPr>
              <w:t>Conținut</w:t>
            </w:r>
          </w:p>
        </w:tc>
        <w:tc>
          <w:tcPr>
            <w:tcW w:type="dxa" w:w="3024"/>
            <w:vAlign w:val="center"/>
          </w:tcPr>
          <w:p>
            <w:pPr>
              <w:keepNext w:val="0"/>
              <w:spacing w:before="0" w:after="0" w:line="240" w:lineRule="auto"/>
              <w:jc w:val="left"/>
            </w:pPr>
            <w:r>
              <w:rPr>
                <w:rFonts w:ascii="Arial" w:hAnsi="Arial" w:eastAsia="Arial"/>
                <w:sz w:val="18"/>
              </w:rPr>
              <w:t>Ce concepte sunt necesare?</w:t>
            </w:r>
          </w:p>
        </w:tc>
        <w:tc>
          <w:tcPr>
            <w:tcW w:type="dxa" w:w="3024"/>
            <w:vAlign w:val="center"/>
          </w:tcPr>
          <w:p>
            <w:pPr>
              <w:keepNext w:val="0"/>
              <w:spacing w:before="0" w:after="0" w:line="240" w:lineRule="auto"/>
              <w:jc w:val="left"/>
            </w:pPr>
            <w:r>
              <w:rPr>
                <w:rFonts w:ascii="Arial" w:hAnsi="Arial" w:eastAsia="Arial"/>
                <w:sz w:val="18"/>
              </w:rPr>
              <w:t>TextBox.Text, Trim, TryParse, condiții, feedback</w:t>
            </w:r>
          </w:p>
        </w:tc>
      </w:tr>
      <w:tr>
        <w:trPr>
          <w:cantSplit/>
        </w:trPr>
        <w:tc>
          <w:tcPr>
            <w:tcW w:type="dxa" w:w="3024"/>
            <w:vAlign w:val="center"/>
          </w:tcPr>
          <w:p>
            <w:pPr>
              <w:keepNext w:val="0"/>
              <w:spacing w:before="0" w:after="0" w:line="240" w:lineRule="auto"/>
              <w:jc w:val="left"/>
            </w:pPr>
            <w:r>
              <w:rPr>
                <w:rFonts w:ascii="Arial" w:hAnsi="Arial" w:eastAsia="Arial"/>
                <w:sz w:val="18"/>
              </w:rPr>
              <w:t>Activitate</w:t>
            </w:r>
          </w:p>
        </w:tc>
        <w:tc>
          <w:tcPr>
            <w:tcW w:type="dxa" w:w="3024"/>
            <w:vAlign w:val="center"/>
          </w:tcPr>
          <w:p>
            <w:pPr>
              <w:keepNext w:val="0"/>
              <w:spacing w:before="0" w:after="0" w:line="240" w:lineRule="auto"/>
              <w:jc w:val="left"/>
            </w:pPr>
            <w:r>
              <w:rPr>
                <w:rFonts w:ascii="Arial" w:hAnsi="Arial" w:eastAsia="Arial"/>
                <w:sz w:val="18"/>
              </w:rPr>
              <w:t>Prin ce acțiune învață?</w:t>
            </w:r>
          </w:p>
        </w:tc>
        <w:tc>
          <w:tcPr>
            <w:tcW w:type="dxa" w:w="3024"/>
            <w:vAlign w:val="center"/>
          </w:tcPr>
          <w:p>
            <w:pPr>
              <w:keepNext w:val="0"/>
              <w:spacing w:before="0" w:after="0" w:line="240" w:lineRule="auto"/>
              <w:jc w:val="left"/>
            </w:pPr>
            <w:r>
              <w:rPr>
                <w:rFonts w:ascii="Arial" w:hAnsi="Arial" w:eastAsia="Arial"/>
                <w:sz w:val="18"/>
              </w:rPr>
              <w:t>completează și corectează un formular cu date invalide</w:t>
            </w:r>
          </w:p>
        </w:tc>
      </w:tr>
      <w:tr>
        <w:trPr>
          <w:cantSplit/>
        </w:trPr>
        <w:tc>
          <w:tcPr>
            <w:tcW w:type="dxa" w:w="3024"/>
            <w:vAlign w:val="center"/>
          </w:tcPr>
          <w:p>
            <w:pPr>
              <w:keepNext w:val="0"/>
              <w:spacing w:before="0" w:after="0" w:line="240" w:lineRule="auto"/>
              <w:jc w:val="left"/>
            </w:pPr>
            <w:r>
              <w:rPr>
                <w:rFonts w:ascii="Arial" w:hAnsi="Arial" w:eastAsia="Arial"/>
                <w:sz w:val="18"/>
              </w:rPr>
              <w:t>Produs</w:t>
            </w:r>
          </w:p>
        </w:tc>
        <w:tc>
          <w:tcPr>
            <w:tcW w:type="dxa" w:w="3024"/>
            <w:vAlign w:val="center"/>
          </w:tcPr>
          <w:p>
            <w:pPr>
              <w:keepNext w:val="0"/>
              <w:spacing w:before="0" w:after="0" w:line="240" w:lineRule="auto"/>
              <w:jc w:val="left"/>
            </w:pPr>
            <w:r>
              <w:rPr>
                <w:rFonts w:ascii="Arial" w:hAnsi="Arial" w:eastAsia="Arial"/>
                <w:sz w:val="18"/>
              </w:rPr>
              <w:t>Ce dovadă produce?</w:t>
            </w:r>
          </w:p>
        </w:tc>
        <w:tc>
          <w:tcPr>
            <w:tcW w:type="dxa" w:w="3024"/>
            <w:vAlign w:val="center"/>
          </w:tcPr>
          <w:p>
            <w:pPr>
              <w:keepNext w:val="0"/>
              <w:spacing w:before="0" w:after="0" w:line="240" w:lineRule="auto"/>
              <w:jc w:val="left"/>
            </w:pPr>
            <w:r>
              <w:rPr>
                <w:rFonts w:ascii="Arial" w:hAnsi="Arial" w:eastAsia="Arial"/>
                <w:sz w:val="18"/>
              </w:rPr>
              <w:t>formular funcțional care blochează trimiterea invalidă</w:t>
            </w:r>
          </w:p>
        </w:tc>
      </w:tr>
      <w:tr>
        <w:trPr>
          <w:cantSplit/>
        </w:trPr>
        <w:tc>
          <w:tcPr>
            <w:tcW w:type="dxa" w:w="3024"/>
            <w:vAlign w:val="center"/>
          </w:tcPr>
          <w:p>
            <w:pPr>
              <w:keepNext w:val="0"/>
              <w:spacing w:before="0" w:after="0" w:line="240" w:lineRule="auto"/>
              <w:jc w:val="left"/>
            </w:pPr>
            <w:r>
              <w:rPr>
                <w:rFonts w:ascii="Arial" w:hAnsi="Arial" w:eastAsia="Arial"/>
                <w:sz w:val="18"/>
              </w:rPr>
              <w:t>Criteriu</w:t>
            </w:r>
          </w:p>
        </w:tc>
        <w:tc>
          <w:tcPr>
            <w:tcW w:type="dxa" w:w="3024"/>
            <w:vAlign w:val="center"/>
          </w:tcPr>
          <w:p>
            <w:pPr>
              <w:keepNext w:val="0"/>
              <w:spacing w:before="0" w:after="0" w:line="240" w:lineRule="auto"/>
              <w:jc w:val="left"/>
            </w:pPr>
            <w:r>
              <w:rPr>
                <w:rFonts w:ascii="Arial" w:hAnsi="Arial" w:eastAsia="Arial"/>
                <w:sz w:val="18"/>
              </w:rPr>
              <w:t>Cum recunoaștem reușita?</w:t>
            </w:r>
          </w:p>
        </w:tc>
        <w:tc>
          <w:tcPr>
            <w:tcW w:type="dxa" w:w="3024"/>
            <w:vAlign w:val="center"/>
          </w:tcPr>
          <w:p>
            <w:pPr>
              <w:keepNext w:val="0"/>
              <w:spacing w:before="0" w:after="0" w:line="240" w:lineRule="auto"/>
              <w:jc w:val="left"/>
            </w:pPr>
            <w:r>
              <w:rPr>
                <w:rFonts w:ascii="Arial" w:hAnsi="Arial" w:eastAsia="Arial"/>
                <w:sz w:val="18"/>
              </w:rPr>
              <w:t>toate cazurile de test sunt tratate și mesajele sunt clare</w:t>
            </w:r>
          </w:p>
        </w:tc>
      </w:tr>
      <w:tr>
        <w:trPr>
          <w:cantSplit/>
        </w:trPr>
        <w:tc>
          <w:tcPr>
            <w:tcW w:type="dxa" w:w="3024"/>
            <w:vAlign w:val="center"/>
          </w:tcPr>
          <w:p>
            <w:pPr>
              <w:keepNext w:val="0"/>
              <w:spacing w:before="0" w:after="0" w:line="240" w:lineRule="auto"/>
              <w:jc w:val="left"/>
            </w:pPr>
            <w:r>
              <w:rPr>
                <w:rFonts w:ascii="Arial" w:hAnsi="Arial" w:eastAsia="Arial"/>
                <w:sz w:val="18"/>
              </w:rPr>
              <w:t>Instrument</w:t>
            </w:r>
          </w:p>
        </w:tc>
        <w:tc>
          <w:tcPr>
            <w:tcW w:type="dxa" w:w="3024"/>
            <w:vAlign w:val="center"/>
          </w:tcPr>
          <w:p>
            <w:pPr>
              <w:keepNext w:val="0"/>
              <w:spacing w:before="0" w:after="0" w:line="240" w:lineRule="auto"/>
              <w:jc w:val="left"/>
            </w:pPr>
            <w:r>
              <w:rPr>
                <w:rFonts w:ascii="Arial" w:hAnsi="Arial" w:eastAsia="Arial"/>
                <w:sz w:val="18"/>
              </w:rPr>
              <w:t>Cum colectăm dovada?</w:t>
            </w:r>
          </w:p>
        </w:tc>
        <w:tc>
          <w:tcPr>
            <w:tcW w:type="dxa" w:w="3024"/>
            <w:vAlign w:val="center"/>
          </w:tcPr>
          <w:p>
            <w:pPr>
              <w:keepNext w:val="0"/>
              <w:spacing w:before="0" w:after="0" w:line="240" w:lineRule="auto"/>
              <w:jc w:val="left"/>
            </w:pPr>
            <w:r>
              <w:rPr>
                <w:rFonts w:ascii="Arial" w:hAnsi="Arial" w:eastAsia="Arial"/>
                <w:sz w:val="18"/>
              </w:rPr>
              <w:t>observație, rulare, listă de test, explicație orală</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Regulă</w:t>
            </w:r>
          </w:p>
          <w:p>
            <w:pPr>
              <w:keepNext w:val="0"/>
              <w:spacing w:before="0" w:after="0" w:line="264" w:lineRule="auto"/>
              <w:jc w:val="both"/>
            </w:pPr>
            <w:r>
              <w:rPr>
                <w:rFonts w:ascii="Arial" w:hAnsi="Arial" w:eastAsia="Arial"/>
                <w:sz w:val="21"/>
              </w:rPr>
              <w:t>Un obiectiv precum „să cunoască validarea” nu este suficient de măsurabil. Formulează: „elevul va putea valida un câmp numeric cu TryParse, va afișa un mesaj util și va focaliza controlul care conține eroarea”.</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4.2. Tipuri de activități didactice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Tip</w:t>
            </w:r>
          </w:p>
        </w:tc>
        <w:tc>
          <w:tcPr>
            <w:tcW w:type="dxa" w:w="3024"/>
            <w:shd w:fill="DDEBF7"/>
            <w:vAlign w:val="center"/>
          </w:tcPr>
          <w:p>
            <w:pPr>
              <w:keepNext w:val="0"/>
              <w:spacing w:before="0" w:after="0" w:line="240" w:lineRule="auto"/>
              <w:jc w:val="center"/>
            </w:pPr>
            <w:r>
              <w:rPr>
                <w:rFonts w:ascii="Arial" w:hAnsi="Arial" w:eastAsia="Arial"/>
                <w:b/>
                <w:color w:val="1F4E78"/>
                <w:sz w:val="18"/>
              </w:rPr>
              <w:t>Scop principal</w:t>
            </w:r>
          </w:p>
        </w:tc>
        <w:tc>
          <w:tcPr>
            <w:tcW w:type="dxa" w:w="3024"/>
            <w:shd w:fill="DDEBF7"/>
            <w:vAlign w:val="center"/>
          </w:tcPr>
          <w:p>
            <w:pPr>
              <w:keepNext w:val="0"/>
              <w:spacing w:before="0" w:after="0" w:line="240" w:lineRule="auto"/>
              <w:jc w:val="center"/>
            </w:pPr>
            <w:r>
              <w:rPr>
                <w:rFonts w:ascii="Arial" w:hAnsi="Arial" w:eastAsia="Arial"/>
                <w:b/>
                <w:color w:val="1F4E78"/>
                <w:sz w:val="18"/>
              </w:rPr>
              <w:t>Structură dominantă</w:t>
            </w:r>
          </w:p>
        </w:tc>
      </w:tr>
      <w:tr>
        <w:trPr>
          <w:cantSplit/>
        </w:trPr>
        <w:tc>
          <w:tcPr>
            <w:tcW w:type="dxa" w:w="3024"/>
            <w:vAlign w:val="center"/>
          </w:tcPr>
          <w:p>
            <w:pPr>
              <w:keepNext w:val="0"/>
              <w:spacing w:before="0" w:after="0" w:line="240" w:lineRule="auto"/>
              <w:jc w:val="left"/>
            </w:pPr>
            <w:r>
              <w:rPr>
                <w:rFonts w:ascii="Arial" w:hAnsi="Arial" w:eastAsia="Arial"/>
                <w:sz w:val="18"/>
              </w:rPr>
              <w:t>Lecție de formare a cunoștințelor</w:t>
            </w:r>
          </w:p>
        </w:tc>
        <w:tc>
          <w:tcPr>
            <w:tcW w:type="dxa" w:w="3024"/>
            <w:vAlign w:val="center"/>
          </w:tcPr>
          <w:p>
            <w:pPr>
              <w:keepNext w:val="0"/>
              <w:spacing w:before="0" w:after="0" w:line="240" w:lineRule="auto"/>
              <w:jc w:val="left"/>
            </w:pPr>
            <w:r>
              <w:rPr>
                <w:rFonts w:ascii="Arial" w:hAnsi="Arial" w:eastAsia="Arial"/>
                <w:sz w:val="18"/>
              </w:rPr>
              <w:t>introducerea unui concept nou</w:t>
            </w:r>
          </w:p>
        </w:tc>
        <w:tc>
          <w:tcPr>
            <w:tcW w:type="dxa" w:w="3024"/>
            <w:vAlign w:val="center"/>
          </w:tcPr>
          <w:p>
            <w:pPr>
              <w:keepNext w:val="0"/>
              <w:spacing w:before="0" w:after="0" w:line="240" w:lineRule="auto"/>
              <w:jc w:val="left"/>
            </w:pPr>
            <w:r>
              <w:rPr>
                <w:rFonts w:ascii="Arial" w:hAnsi="Arial" w:eastAsia="Arial"/>
                <w:sz w:val="18"/>
              </w:rPr>
              <w:t>problemă, explicație, demonstrație, exercițiu scurt</w:t>
            </w:r>
          </w:p>
        </w:tc>
      </w:tr>
      <w:tr>
        <w:trPr>
          <w:cantSplit/>
        </w:trPr>
        <w:tc>
          <w:tcPr>
            <w:tcW w:type="dxa" w:w="3024"/>
            <w:vAlign w:val="center"/>
          </w:tcPr>
          <w:p>
            <w:pPr>
              <w:keepNext w:val="0"/>
              <w:spacing w:before="0" w:after="0" w:line="240" w:lineRule="auto"/>
              <w:jc w:val="left"/>
            </w:pPr>
            <w:r>
              <w:rPr>
                <w:rFonts w:ascii="Arial" w:hAnsi="Arial" w:eastAsia="Arial"/>
                <w:sz w:val="18"/>
              </w:rPr>
              <w:t>Lecție de formare a abilităților</w:t>
            </w:r>
          </w:p>
        </w:tc>
        <w:tc>
          <w:tcPr>
            <w:tcW w:type="dxa" w:w="3024"/>
            <w:vAlign w:val="center"/>
          </w:tcPr>
          <w:p>
            <w:pPr>
              <w:keepNext w:val="0"/>
              <w:spacing w:before="0" w:after="0" w:line="240" w:lineRule="auto"/>
              <w:jc w:val="left"/>
            </w:pPr>
            <w:r>
              <w:rPr>
                <w:rFonts w:ascii="Arial" w:hAnsi="Arial" w:eastAsia="Arial"/>
                <w:sz w:val="18"/>
              </w:rPr>
              <w:t>aplicarea conceptului într-un produs</w:t>
            </w:r>
          </w:p>
        </w:tc>
        <w:tc>
          <w:tcPr>
            <w:tcW w:type="dxa" w:w="3024"/>
            <w:vAlign w:val="center"/>
          </w:tcPr>
          <w:p>
            <w:pPr>
              <w:keepNext w:val="0"/>
              <w:spacing w:before="0" w:after="0" w:line="240" w:lineRule="auto"/>
              <w:jc w:val="left"/>
            </w:pPr>
            <w:r>
              <w:rPr>
                <w:rFonts w:ascii="Arial" w:hAnsi="Arial" w:eastAsia="Arial"/>
                <w:sz w:val="18"/>
              </w:rPr>
              <w:t>model, exersare ghidată, sarcină independentă, testare</w:t>
            </w:r>
          </w:p>
        </w:tc>
      </w:tr>
      <w:tr>
        <w:trPr>
          <w:cantSplit/>
        </w:trPr>
        <w:tc>
          <w:tcPr>
            <w:tcW w:type="dxa" w:w="3024"/>
            <w:vAlign w:val="center"/>
          </w:tcPr>
          <w:p>
            <w:pPr>
              <w:keepNext w:val="0"/>
              <w:spacing w:before="0" w:after="0" w:line="240" w:lineRule="auto"/>
              <w:jc w:val="left"/>
            </w:pPr>
            <w:r>
              <w:rPr>
                <w:rFonts w:ascii="Arial" w:hAnsi="Arial" w:eastAsia="Arial"/>
                <w:sz w:val="18"/>
              </w:rPr>
              <w:t>Lucrare de laborator</w:t>
            </w:r>
          </w:p>
        </w:tc>
        <w:tc>
          <w:tcPr>
            <w:tcW w:type="dxa" w:w="3024"/>
            <w:vAlign w:val="center"/>
          </w:tcPr>
          <w:p>
            <w:pPr>
              <w:keepNext w:val="0"/>
              <w:spacing w:before="0" w:after="0" w:line="240" w:lineRule="auto"/>
              <w:jc w:val="left"/>
            </w:pPr>
            <w:r>
              <w:rPr>
                <w:rFonts w:ascii="Arial" w:hAnsi="Arial" w:eastAsia="Arial"/>
                <w:sz w:val="18"/>
              </w:rPr>
              <w:t>realizarea unei funcționalități complete</w:t>
            </w:r>
          </w:p>
        </w:tc>
        <w:tc>
          <w:tcPr>
            <w:tcW w:type="dxa" w:w="3024"/>
            <w:vAlign w:val="center"/>
          </w:tcPr>
          <w:p>
            <w:pPr>
              <w:keepNext w:val="0"/>
              <w:spacing w:before="0" w:after="0" w:line="240" w:lineRule="auto"/>
              <w:jc w:val="left"/>
            </w:pPr>
            <w:r>
              <w:rPr>
                <w:rFonts w:ascii="Arial" w:hAnsi="Arial" w:eastAsia="Arial"/>
                <w:sz w:val="18"/>
              </w:rPr>
              <w:t>cerință, plan, implementare, depanare, predare</w:t>
            </w:r>
          </w:p>
        </w:tc>
      </w:tr>
      <w:tr>
        <w:trPr>
          <w:cantSplit/>
        </w:trPr>
        <w:tc>
          <w:tcPr>
            <w:tcW w:type="dxa" w:w="3024"/>
            <w:vAlign w:val="center"/>
          </w:tcPr>
          <w:p>
            <w:pPr>
              <w:keepNext w:val="0"/>
              <w:spacing w:before="0" w:after="0" w:line="240" w:lineRule="auto"/>
              <w:jc w:val="left"/>
            </w:pPr>
            <w:r>
              <w:rPr>
                <w:rFonts w:ascii="Arial" w:hAnsi="Arial" w:eastAsia="Arial"/>
                <w:sz w:val="18"/>
              </w:rPr>
              <w:t>Lecție de sistematizare</w:t>
            </w:r>
          </w:p>
        </w:tc>
        <w:tc>
          <w:tcPr>
            <w:tcW w:type="dxa" w:w="3024"/>
            <w:vAlign w:val="center"/>
          </w:tcPr>
          <w:p>
            <w:pPr>
              <w:keepNext w:val="0"/>
              <w:spacing w:before="0" w:after="0" w:line="240" w:lineRule="auto"/>
              <w:jc w:val="left"/>
            </w:pPr>
            <w:r>
              <w:rPr>
                <w:rFonts w:ascii="Arial" w:hAnsi="Arial" w:eastAsia="Arial"/>
                <w:sz w:val="18"/>
              </w:rPr>
              <w:t>integrarea mai multor concepte</w:t>
            </w:r>
          </w:p>
        </w:tc>
        <w:tc>
          <w:tcPr>
            <w:tcW w:type="dxa" w:w="3024"/>
            <w:vAlign w:val="center"/>
          </w:tcPr>
          <w:p>
            <w:pPr>
              <w:keepNext w:val="0"/>
              <w:spacing w:before="0" w:after="0" w:line="240" w:lineRule="auto"/>
              <w:jc w:val="left"/>
            </w:pPr>
            <w:r>
              <w:rPr>
                <w:rFonts w:ascii="Arial" w:hAnsi="Arial" w:eastAsia="Arial"/>
                <w:sz w:val="18"/>
              </w:rPr>
              <w:t>analiza soluțiilor, refactorizare, sarcină integratoare</w:t>
            </w:r>
          </w:p>
        </w:tc>
      </w:tr>
      <w:tr>
        <w:trPr>
          <w:cantSplit/>
        </w:trPr>
        <w:tc>
          <w:tcPr>
            <w:tcW w:type="dxa" w:w="3024"/>
            <w:vAlign w:val="center"/>
          </w:tcPr>
          <w:p>
            <w:pPr>
              <w:keepNext w:val="0"/>
              <w:spacing w:before="0" w:after="0" w:line="240" w:lineRule="auto"/>
              <w:jc w:val="left"/>
            </w:pPr>
            <w:r>
              <w:rPr>
                <w:rFonts w:ascii="Arial" w:hAnsi="Arial" w:eastAsia="Arial"/>
                <w:sz w:val="18"/>
              </w:rPr>
              <w:t>Lecție de evaluare</w:t>
            </w:r>
          </w:p>
        </w:tc>
        <w:tc>
          <w:tcPr>
            <w:tcW w:type="dxa" w:w="3024"/>
            <w:vAlign w:val="center"/>
          </w:tcPr>
          <w:p>
            <w:pPr>
              <w:keepNext w:val="0"/>
              <w:spacing w:before="0" w:after="0" w:line="240" w:lineRule="auto"/>
              <w:jc w:val="left"/>
            </w:pPr>
            <w:r>
              <w:rPr>
                <w:rFonts w:ascii="Arial" w:hAnsi="Arial" w:eastAsia="Arial"/>
                <w:sz w:val="18"/>
              </w:rPr>
              <w:t>măsurarea rezultatului</w:t>
            </w:r>
          </w:p>
        </w:tc>
        <w:tc>
          <w:tcPr>
            <w:tcW w:type="dxa" w:w="3024"/>
            <w:vAlign w:val="center"/>
          </w:tcPr>
          <w:p>
            <w:pPr>
              <w:keepNext w:val="0"/>
              <w:spacing w:before="0" w:after="0" w:line="240" w:lineRule="auto"/>
              <w:jc w:val="left"/>
            </w:pPr>
            <w:r>
              <w:rPr>
                <w:rFonts w:ascii="Arial" w:hAnsi="Arial" w:eastAsia="Arial"/>
                <w:sz w:val="18"/>
              </w:rPr>
              <w:t>instrucțiuni, activitate independentă, verificare, feedback</w:t>
            </w:r>
          </w:p>
        </w:tc>
      </w:tr>
      <w:tr>
        <w:trPr>
          <w:cantSplit/>
        </w:trPr>
        <w:tc>
          <w:tcPr>
            <w:tcW w:type="dxa" w:w="3024"/>
            <w:vAlign w:val="center"/>
          </w:tcPr>
          <w:p>
            <w:pPr>
              <w:keepNext w:val="0"/>
              <w:spacing w:before="0" w:after="0" w:line="240" w:lineRule="auto"/>
              <w:jc w:val="left"/>
            </w:pPr>
            <w:r>
              <w:rPr>
                <w:rFonts w:ascii="Arial" w:hAnsi="Arial" w:eastAsia="Arial"/>
                <w:sz w:val="18"/>
              </w:rPr>
              <w:t>Consultație de proiect</w:t>
            </w:r>
          </w:p>
        </w:tc>
        <w:tc>
          <w:tcPr>
            <w:tcW w:type="dxa" w:w="3024"/>
            <w:vAlign w:val="center"/>
          </w:tcPr>
          <w:p>
            <w:pPr>
              <w:keepNext w:val="0"/>
              <w:spacing w:before="0" w:after="0" w:line="240" w:lineRule="auto"/>
              <w:jc w:val="left"/>
            </w:pPr>
            <w:r>
              <w:rPr>
                <w:rFonts w:ascii="Arial" w:hAnsi="Arial" w:eastAsia="Arial"/>
                <w:sz w:val="18"/>
              </w:rPr>
              <w:t>monitorizarea studiului individual</w:t>
            </w:r>
          </w:p>
        </w:tc>
        <w:tc>
          <w:tcPr>
            <w:tcW w:type="dxa" w:w="3024"/>
            <w:vAlign w:val="center"/>
          </w:tcPr>
          <w:p>
            <w:pPr>
              <w:keepNext w:val="0"/>
              <w:spacing w:before="0" w:after="0" w:line="240" w:lineRule="auto"/>
              <w:jc w:val="left"/>
            </w:pPr>
            <w:r>
              <w:rPr>
                <w:rFonts w:ascii="Arial" w:hAnsi="Arial" w:eastAsia="Arial"/>
                <w:sz w:val="18"/>
              </w:rPr>
              <w:t>raport de progres, problemă, decizie, termen următor</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4.3. Formularea obiectivelor operaționale</w:t>
      </w:r>
    </w:p>
    <w:p>
      <w:pPr>
        <w:keepNext w:val="0"/>
        <w:spacing w:before="0" w:after="120" w:line="276" w:lineRule="auto"/>
        <w:ind w:firstLine="425"/>
        <w:jc w:val="both"/>
      </w:pPr>
      <w:r>
        <w:rPr>
          <w:rFonts w:ascii="Arial" w:hAnsi="Arial" w:eastAsia="Arial"/>
          <w:sz w:val="22"/>
        </w:rPr>
        <w:t>Obiectivele vor utiliza verbe observabile și vor indica produsul sau condiția. Sunt potrivite verbe precum: identifică, explică, configurează, construiește, validează, implementează, testează, depanează, compară și argumentează.</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Formulare slabă</w:t>
            </w:r>
          </w:p>
        </w:tc>
        <w:tc>
          <w:tcPr>
            <w:tcW w:type="dxa" w:w="4535"/>
            <w:shd w:fill="DDEBF7"/>
            <w:vAlign w:val="center"/>
          </w:tcPr>
          <w:p>
            <w:pPr>
              <w:keepNext w:val="0"/>
              <w:spacing w:before="0" w:after="0" w:line="240" w:lineRule="auto"/>
              <w:jc w:val="center"/>
            </w:pPr>
            <w:r>
              <w:rPr>
                <w:rFonts w:ascii="Arial" w:hAnsi="Arial" w:eastAsia="Arial"/>
                <w:b/>
                <w:color w:val="1F4E78"/>
                <w:sz w:val="18"/>
              </w:rPr>
              <w:t>Formulare recomandată</w:t>
            </w:r>
          </w:p>
        </w:tc>
      </w:tr>
      <w:tr>
        <w:trPr>
          <w:cantSplit/>
        </w:trPr>
        <w:tc>
          <w:tcPr>
            <w:tcW w:type="dxa" w:w="4535"/>
            <w:vAlign w:val="center"/>
          </w:tcPr>
          <w:p>
            <w:pPr>
              <w:keepNext w:val="0"/>
              <w:spacing w:before="0" w:after="0" w:line="240" w:lineRule="auto"/>
              <w:jc w:val="left"/>
            </w:pPr>
            <w:r>
              <w:rPr>
                <w:rFonts w:ascii="Arial" w:hAnsi="Arial" w:eastAsia="Arial"/>
                <w:sz w:val="18"/>
              </w:rPr>
              <w:t>Elevul va înțelege Grid.</w:t>
            </w:r>
          </w:p>
        </w:tc>
        <w:tc>
          <w:tcPr>
            <w:tcW w:type="dxa" w:w="4535"/>
            <w:vAlign w:val="center"/>
          </w:tcPr>
          <w:p>
            <w:pPr>
              <w:keepNext w:val="0"/>
              <w:spacing w:before="0" w:after="0" w:line="240" w:lineRule="auto"/>
              <w:jc w:val="left"/>
            </w:pPr>
            <w:r>
              <w:rPr>
                <w:rFonts w:ascii="Arial" w:hAnsi="Arial" w:eastAsia="Arial"/>
                <w:sz w:val="18"/>
              </w:rPr>
              <w:t>Elevul va construi un formular cu două coloane folosind Grid și dimensiuni Auto/*.</w:t>
            </w:r>
          </w:p>
        </w:tc>
      </w:tr>
      <w:tr>
        <w:trPr>
          <w:cantSplit/>
        </w:trPr>
        <w:tc>
          <w:tcPr>
            <w:tcW w:type="dxa" w:w="4535"/>
            <w:vAlign w:val="center"/>
          </w:tcPr>
          <w:p>
            <w:pPr>
              <w:keepNext w:val="0"/>
              <w:spacing w:before="0" w:after="0" w:line="240" w:lineRule="auto"/>
              <w:jc w:val="left"/>
            </w:pPr>
            <w:r>
              <w:rPr>
                <w:rFonts w:ascii="Arial" w:hAnsi="Arial" w:eastAsia="Arial"/>
                <w:sz w:val="18"/>
              </w:rPr>
              <w:t>Elevul va cunoaște evenimentele.</w:t>
            </w:r>
          </w:p>
        </w:tc>
        <w:tc>
          <w:tcPr>
            <w:tcW w:type="dxa" w:w="4535"/>
            <w:vAlign w:val="center"/>
          </w:tcPr>
          <w:p>
            <w:pPr>
              <w:keepNext w:val="0"/>
              <w:spacing w:before="0" w:after="0" w:line="240" w:lineRule="auto"/>
              <w:jc w:val="left"/>
            </w:pPr>
            <w:r>
              <w:rPr>
                <w:rFonts w:ascii="Arial" w:hAnsi="Arial" w:eastAsia="Arial"/>
                <w:sz w:val="18"/>
              </w:rPr>
              <w:t>Elevul va asocia și trata evenimentele Click și TextChanged.</w:t>
            </w:r>
          </w:p>
        </w:tc>
      </w:tr>
      <w:tr>
        <w:trPr>
          <w:cantSplit/>
        </w:trPr>
        <w:tc>
          <w:tcPr>
            <w:tcW w:type="dxa" w:w="4535"/>
            <w:vAlign w:val="center"/>
          </w:tcPr>
          <w:p>
            <w:pPr>
              <w:keepNext w:val="0"/>
              <w:spacing w:before="0" w:after="0" w:line="240" w:lineRule="auto"/>
              <w:jc w:val="left"/>
            </w:pPr>
            <w:r>
              <w:rPr>
                <w:rFonts w:ascii="Arial" w:hAnsi="Arial" w:eastAsia="Arial"/>
                <w:sz w:val="18"/>
              </w:rPr>
              <w:t>Elevul va ști SQLite.</w:t>
            </w:r>
          </w:p>
        </w:tc>
        <w:tc>
          <w:tcPr>
            <w:tcW w:type="dxa" w:w="4535"/>
            <w:vAlign w:val="center"/>
          </w:tcPr>
          <w:p>
            <w:pPr>
              <w:keepNext w:val="0"/>
              <w:spacing w:before="0" w:after="0" w:line="240" w:lineRule="auto"/>
              <w:jc w:val="left"/>
            </w:pPr>
            <w:r>
              <w:rPr>
                <w:rFonts w:ascii="Arial" w:hAnsi="Arial" w:eastAsia="Arial"/>
                <w:sz w:val="18"/>
              </w:rPr>
              <w:t>Elevul va deschide o conexiune SQLite și va executa o comandă parametrizată.</w:t>
            </w:r>
          </w:p>
        </w:tc>
      </w:tr>
      <w:tr>
        <w:trPr>
          <w:cantSplit/>
        </w:trPr>
        <w:tc>
          <w:tcPr>
            <w:tcW w:type="dxa" w:w="4535"/>
            <w:vAlign w:val="center"/>
          </w:tcPr>
          <w:p>
            <w:pPr>
              <w:keepNext w:val="0"/>
              <w:spacing w:before="0" w:after="0" w:line="240" w:lineRule="auto"/>
              <w:jc w:val="left"/>
            </w:pPr>
            <w:r>
              <w:rPr>
                <w:rFonts w:ascii="Arial" w:hAnsi="Arial" w:eastAsia="Arial"/>
                <w:sz w:val="18"/>
              </w:rPr>
              <w:t>Elevul va învăța animațiile.</w:t>
            </w:r>
          </w:p>
        </w:tc>
        <w:tc>
          <w:tcPr>
            <w:tcW w:type="dxa" w:w="4535"/>
            <w:vAlign w:val="center"/>
          </w:tcPr>
          <w:p>
            <w:pPr>
              <w:keepNext w:val="0"/>
              <w:spacing w:before="0" w:after="0" w:line="240" w:lineRule="auto"/>
              <w:jc w:val="left"/>
            </w:pPr>
            <w:r>
              <w:rPr>
                <w:rFonts w:ascii="Arial" w:hAnsi="Arial" w:eastAsia="Arial"/>
                <w:sz w:val="18"/>
              </w:rPr>
              <w:t>Elevul va crea o animație cu durată, AutoReverse și control Start/Stop.</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4.4. Selectarea cunoștințelor necesare</w:t>
      </w:r>
    </w:p>
    <w:p>
      <w:pPr>
        <w:keepNext w:val="0"/>
        <w:spacing w:before="0" w:after="120" w:line="276" w:lineRule="auto"/>
        <w:ind w:firstLine="425"/>
        <w:jc w:val="both"/>
      </w:pPr>
      <w:r>
        <w:rPr>
          <w:rFonts w:ascii="Arial" w:hAnsi="Arial" w:eastAsia="Arial"/>
          <w:sz w:val="22"/>
        </w:rPr>
        <w:t>Înaintea fiecărei teme, profesorul va preciza achizițiile necesare și va pregăti o verificare rapidă. Dacă lipsesc prerechizite esențiale, se include o secvență de recuperare. De exemplu, înainte de ObservableCollection și DataGrid se reactualizează clasele, proprietățile și colecțiile generice.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Tema nouă</w:t>
            </w:r>
          </w:p>
        </w:tc>
        <w:tc>
          <w:tcPr>
            <w:tcW w:type="dxa" w:w="4535"/>
            <w:shd w:fill="DDEBF7"/>
            <w:vAlign w:val="center"/>
          </w:tcPr>
          <w:p>
            <w:pPr>
              <w:keepNext w:val="0"/>
              <w:spacing w:before="0" w:after="0" w:line="240" w:lineRule="auto"/>
              <w:jc w:val="center"/>
            </w:pPr>
            <w:r>
              <w:rPr>
                <w:rFonts w:ascii="Arial" w:hAnsi="Arial" w:eastAsia="Arial"/>
                <w:b/>
                <w:color w:val="1F4E78"/>
                <w:sz w:val="18"/>
              </w:rPr>
              <w:t>Prerechizite de verificat</w:t>
            </w:r>
          </w:p>
        </w:tc>
      </w:tr>
      <w:tr>
        <w:trPr>
          <w:cantSplit/>
        </w:trPr>
        <w:tc>
          <w:tcPr>
            <w:tcW w:type="dxa" w:w="4535"/>
            <w:vAlign w:val="center"/>
          </w:tcPr>
          <w:p>
            <w:pPr>
              <w:keepNext w:val="0"/>
              <w:spacing w:before="0" w:after="0" w:line="240" w:lineRule="auto"/>
              <w:jc w:val="left"/>
            </w:pPr>
            <w:r>
              <w:rPr>
                <w:rFonts w:ascii="Arial" w:hAnsi="Arial" w:eastAsia="Arial"/>
                <w:sz w:val="18"/>
              </w:rPr>
              <w:t>Evenimente WPF</w:t>
            </w:r>
          </w:p>
        </w:tc>
        <w:tc>
          <w:tcPr>
            <w:tcW w:type="dxa" w:w="4535"/>
            <w:vAlign w:val="center"/>
          </w:tcPr>
          <w:p>
            <w:pPr>
              <w:keepNext w:val="0"/>
              <w:spacing w:before="0" w:after="0" w:line="240" w:lineRule="auto"/>
              <w:jc w:val="left"/>
            </w:pPr>
            <w:r>
              <w:rPr>
                <w:rFonts w:ascii="Arial" w:hAnsi="Arial" w:eastAsia="Arial"/>
                <w:sz w:val="18"/>
              </w:rPr>
              <w:t>metode, parametri, obiecte, proprietăți</w:t>
            </w:r>
          </w:p>
        </w:tc>
      </w:tr>
      <w:tr>
        <w:trPr>
          <w:cantSplit/>
        </w:trPr>
        <w:tc>
          <w:tcPr>
            <w:tcW w:type="dxa" w:w="4535"/>
            <w:vAlign w:val="center"/>
          </w:tcPr>
          <w:p>
            <w:pPr>
              <w:keepNext w:val="0"/>
              <w:spacing w:before="0" w:after="0" w:line="240" w:lineRule="auto"/>
              <w:jc w:val="left"/>
            </w:pPr>
            <w:r>
              <w:rPr>
                <w:rFonts w:ascii="Arial" w:hAnsi="Arial" w:eastAsia="Arial"/>
                <w:sz w:val="18"/>
              </w:rPr>
              <w:t>Validarea datelor</w:t>
            </w:r>
          </w:p>
        </w:tc>
        <w:tc>
          <w:tcPr>
            <w:tcW w:type="dxa" w:w="4535"/>
            <w:vAlign w:val="center"/>
          </w:tcPr>
          <w:p>
            <w:pPr>
              <w:keepNext w:val="0"/>
              <w:spacing w:before="0" w:after="0" w:line="240" w:lineRule="auto"/>
              <w:jc w:val="left"/>
            </w:pPr>
            <w:r>
              <w:rPr>
                <w:rFonts w:ascii="Arial" w:hAnsi="Arial" w:eastAsia="Arial"/>
                <w:sz w:val="18"/>
              </w:rPr>
              <w:t>condiții, tipuri, TryParse, string</w:t>
            </w:r>
          </w:p>
        </w:tc>
      </w:tr>
      <w:tr>
        <w:trPr>
          <w:cantSplit/>
        </w:trPr>
        <w:tc>
          <w:tcPr>
            <w:tcW w:type="dxa" w:w="4535"/>
            <w:vAlign w:val="center"/>
          </w:tcPr>
          <w:p>
            <w:pPr>
              <w:keepNext w:val="0"/>
              <w:spacing w:before="0" w:after="0" w:line="240" w:lineRule="auto"/>
              <w:jc w:val="left"/>
            </w:pPr>
            <w:r>
              <w:rPr>
                <w:rFonts w:ascii="Arial" w:hAnsi="Arial" w:eastAsia="Arial"/>
                <w:sz w:val="18"/>
              </w:rPr>
              <w:t>Ferestre multiple</w:t>
            </w:r>
          </w:p>
        </w:tc>
        <w:tc>
          <w:tcPr>
            <w:tcW w:type="dxa" w:w="4535"/>
            <w:vAlign w:val="center"/>
          </w:tcPr>
          <w:p>
            <w:pPr>
              <w:keepNext w:val="0"/>
              <w:spacing w:before="0" w:after="0" w:line="240" w:lineRule="auto"/>
              <w:jc w:val="left"/>
            </w:pPr>
            <w:r>
              <w:rPr>
                <w:rFonts w:ascii="Arial" w:hAnsi="Arial" w:eastAsia="Arial"/>
                <w:sz w:val="18"/>
              </w:rPr>
              <w:t>clase, constructori, proprietăți publice</w:t>
            </w:r>
          </w:p>
        </w:tc>
      </w:tr>
      <w:tr>
        <w:trPr>
          <w:cantSplit/>
        </w:trPr>
        <w:tc>
          <w:tcPr>
            <w:tcW w:type="dxa" w:w="4535"/>
            <w:vAlign w:val="center"/>
          </w:tcPr>
          <w:p>
            <w:pPr>
              <w:keepNext w:val="0"/>
              <w:spacing w:before="0" w:after="0" w:line="240" w:lineRule="auto"/>
              <w:jc w:val="left"/>
            </w:pPr>
            <w:r>
              <w:rPr>
                <w:rFonts w:ascii="Arial" w:hAnsi="Arial" w:eastAsia="Arial"/>
                <w:sz w:val="18"/>
              </w:rPr>
              <w:t>Grafică pe Canvas</w:t>
            </w:r>
          </w:p>
        </w:tc>
        <w:tc>
          <w:tcPr>
            <w:tcW w:type="dxa" w:w="4535"/>
            <w:vAlign w:val="center"/>
          </w:tcPr>
          <w:p>
            <w:pPr>
              <w:keepNext w:val="0"/>
              <w:spacing w:before="0" w:after="0" w:line="240" w:lineRule="auto"/>
              <w:jc w:val="left"/>
            </w:pPr>
            <w:r>
              <w:rPr>
                <w:rFonts w:ascii="Arial" w:hAnsi="Arial" w:eastAsia="Arial"/>
                <w:sz w:val="18"/>
              </w:rPr>
              <w:t>coordonate, obiecte, colecții</w:t>
            </w:r>
          </w:p>
        </w:tc>
      </w:tr>
      <w:tr>
        <w:trPr>
          <w:cantSplit/>
        </w:trPr>
        <w:tc>
          <w:tcPr>
            <w:tcW w:type="dxa" w:w="4535"/>
            <w:vAlign w:val="center"/>
          </w:tcPr>
          <w:p>
            <w:pPr>
              <w:keepNext w:val="0"/>
              <w:spacing w:before="0" w:after="0" w:line="240" w:lineRule="auto"/>
              <w:jc w:val="left"/>
            </w:pPr>
            <w:r>
              <w:rPr>
                <w:rFonts w:ascii="Arial" w:hAnsi="Arial" w:eastAsia="Arial"/>
                <w:sz w:val="18"/>
              </w:rPr>
              <w:t>Animații</w:t>
            </w:r>
          </w:p>
        </w:tc>
        <w:tc>
          <w:tcPr>
            <w:tcW w:type="dxa" w:w="4535"/>
            <w:vAlign w:val="center"/>
          </w:tcPr>
          <w:p>
            <w:pPr>
              <w:keepNext w:val="0"/>
              <w:spacing w:before="0" w:after="0" w:line="240" w:lineRule="auto"/>
              <w:jc w:val="left"/>
            </w:pPr>
            <w:r>
              <w:rPr>
                <w:rFonts w:ascii="Arial" w:hAnsi="Arial" w:eastAsia="Arial"/>
                <w:sz w:val="18"/>
              </w:rPr>
              <w:t>proprietăți numerice, transformări, evenimente</w:t>
            </w:r>
          </w:p>
        </w:tc>
      </w:tr>
      <w:tr>
        <w:trPr>
          <w:cantSplit/>
        </w:trPr>
        <w:tc>
          <w:tcPr>
            <w:tcW w:type="dxa" w:w="4535"/>
            <w:vAlign w:val="center"/>
          </w:tcPr>
          <w:p>
            <w:pPr>
              <w:keepNext w:val="0"/>
              <w:spacing w:before="0" w:after="0" w:line="240" w:lineRule="auto"/>
              <w:jc w:val="left"/>
            </w:pPr>
            <w:r>
              <w:rPr>
                <w:rFonts w:ascii="Arial" w:hAnsi="Arial" w:eastAsia="Arial"/>
                <w:sz w:val="18"/>
              </w:rPr>
              <w:t>Fișiere JSON</w:t>
            </w:r>
          </w:p>
        </w:tc>
        <w:tc>
          <w:tcPr>
            <w:tcW w:type="dxa" w:w="4535"/>
            <w:vAlign w:val="center"/>
          </w:tcPr>
          <w:p>
            <w:pPr>
              <w:keepNext w:val="0"/>
              <w:spacing w:before="0" w:after="0" w:line="240" w:lineRule="auto"/>
              <w:jc w:val="left"/>
            </w:pPr>
            <w:r>
              <w:rPr>
                <w:rFonts w:ascii="Arial" w:hAnsi="Arial" w:eastAsia="Arial"/>
                <w:sz w:val="18"/>
              </w:rPr>
              <w:t>clase, colecții, excepții</w:t>
            </w:r>
          </w:p>
        </w:tc>
      </w:tr>
      <w:tr>
        <w:trPr>
          <w:cantSplit/>
        </w:trPr>
        <w:tc>
          <w:tcPr>
            <w:tcW w:type="dxa" w:w="4535"/>
            <w:vAlign w:val="center"/>
          </w:tcPr>
          <w:p>
            <w:pPr>
              <w:keepNext w:val="0"/>
              <w:spacing w:before="0" w:after="0" w:line="240" w:lineRule="auto"/>
              <w:jc w:val="left"/>
            </w:pPr>
            <w:r>
              <w:rPr>
                <w:rFonts w:ascii="Arial" w:hAnsi="Arial" w:eastAsia="Arial"/>
                <w:sz w:val="18"/>
              </w:rPr>
              <w:t>SQLite și CRUD</w:t>
            </w:r>
          </w:p>
        </w:tc>
        <w:tc>
          <w:tcPr>
            <w:tcW w:type="dxa" w:w="4535"/>
            <w:vAlign w:val="center"/>
          </w:tcPr>
          <w:p>
            <w:pPr>
              <w:keepNext w:val="0"/>
              <w:spacing w:before="0" w:after="0" w:line="240" w:lineRule="auto"/>
              <w:jc w:val="left"/>
            </w:pPr>
            <w:r>
              <w:rPr>
                <w:rFonts w:ascii="Arial" w:hAnsi="Arial" w:eastAsia="Arial"/>
                <w:sz w:val="18"/>
              </w:rPr>
              <w:t>SQL, chei primare, clase model, excepții</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4.5. Fișa metodologică standard a unei teme</w:t>
      </w:r>
    </w:p>
    <w:p>
      <w:pPr>
        <w:keepNext w:val="0"/>
        <w:spacing w:before="0" w:after="120" w:line="276" w:lineRule="auto"/>
        <w:ind w:firstLine="425"/>
        <w:jc w:val="both"/>
      </w:pPr>
      <w:r>
        <w:rPr>
          <w:rFonts w:ascii="Arial" w:hAnsi="Arial" w:eastAsia="Arial"/>
          <w:sz w:val="22"/>
        </w:rPr>
        <w:t>Pentru coerența ghidului, fiecare temă va fi dezvoltată după aceeași structură. Fișa poate fi adaptată duratei și specificului conținutului, dar rubricile esențiale nu se omit.</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7"/>
              </w:rPr>
              <w:t>Rubrică</w:t>
            </w:r>
          </w:p>
        </w:tc>
        <w:tc>
          <w:tcPr>
            <w:tcW w:type="dxa" w:w="4535"/>
            <w:shd w:fill="DDEBF7"/>
            <w:vAlign w:val="center"/>
          </w:tcPr>
          <w:p>
            <w:pPr>
              <w:keepNext w:val="0"/>
              <w:spacing w:before="0" w:after="0" w:line="240" w:lineRule="auto"/>
              <w:jc w:val="center"/>
            </w:pPr>
            <w:r>
              <w:rPr>
                <w:rFonts w:ascii="Arial" w:hAnsi="Arial" w:eastAsia="Arial"/>
                <w:b/>
                <w:color w:val="1F4E78"/>
                <w:sz w:val="17"/>
              </w:rPr>
              <w:t>Conținut obligatoriu</w:t>
            </w:r>
          </w:p>
        </w:tc>
      </w:tr>
      <w:tr>
        <w:trPr>
          <w:cantSplit/>
        </w:trPr>
        <w:tc>
          <w:tcPr>
            <w:tcW w:type="dxa" w:w="4535"/>
            <w:vAlign w:val="center"/>
          </w:tcPr>
          <w:p>
            <w:pPr>
              <w:keepNext w:val="0"/>
              <w:spacing w:before="0" w:after="0" w:line="240" w:lineRule="auto"/>
              <w:jc w:val="left"/>
            </w:pPr>
            <w:r>
              <w:rPr>
                <w:rFonts w:ascii="Arial" w:hAnsi="Arial" w:eastAsia="Arial"/>
                <w:sz w:val="17"/>
              </w:rPr>
              <w:t>1. Date generale</w:t>
            </w:r>
          </w:p>
        </w:tc>
        <w:tc>
          <w:tcPr>
            <w:tcW w:type="dxa" w:w="4535"/>
            <w:vAlign w:val="center"/>
          </w:tcPr>
          <w:p>
            <w:pPr>
              <w:keepNext w:val="0"/>
              <w:spacing w:before="0" w:after="0" w:line="240" w:lineRule="auto"/>
              <w:jc w:val="left"/>
            </w:pPr>
            <w:r>
              <w:rPr>
                <w:rFonts w:ascii="Arial" w:hAnsi="Arial" w:eastAsia="Arial"/>
                <w:sz w:val="17"/>
              </w:rPr>
              <w:t>Modul, temă, durata, tipul activității, locul desfășurării.</w:t>
            </w:r>
          </w:p>
        </w:tc>
      </w:tr>
      <w:tr>
        <w:trPr>
          <w:cantSplit/>
        </w:trPr>
        <w:tc>
          <w:tcPr>
            <w:tcW w:type="dxa" w:w="4535"/>
            <w:vAlign w:val="center"/>
          </w:tcPr>
          <w:p>
            <w:pPr>
              <w:keepNext w:val="0"/>
              <w:spacing w:before="0" w:after="0" w:line="240" w:lineRule="auto"/>
              <w:jc w:val="left"/>
            </w:pPr>
            <w:r>
              <w:rPr>
                <w:rFonts w:ascii="Arial" w:hAnsi="Arial" w:eastAsia="Arial"/>
                <w:sz w:val="17"/>
              </w:rPr>
              <w:t>2. Corelarea cu manualul și curriculumul</w:t>
            </w:r>
          </w:p>
        </w:tc>
        <w:tc>
          <w:tcPr>
            <w:tcW w:type="dxa" w:w="4535"/>
            <w:vAlign w:val="center"/>
          </w:tcPr>
          <w:p>
            <w:pPr>
              <w:keepNext w:val="0"/>
              <w:spacing w:before="0" w:after="0" w:line="240" w:lineRule="auto"/>
              <w:jc w:val="left"/>
            </w:pPr>
            <w:r>
              <w:rPr>
                <w:rFonts w:ascii="Arial" w:hAnsi="Arial" w:eastAsia="Arial"/>
                <w:sz w:val="17"/>
              </w:rPr>
              <w:t>Unitatea de competență, rezultatele învățării, rubricile și lucrarea asociată.</w:t>
            </w:r>
          </w:p>
        </w:tc>
      </w:tr>
      <w:tr>
        <w:trPr>
          <w:cantSplit/>
        </w:trPr>
        <w:tc>
          <w:tcPr>
            <w:tcW w:type="dxa" w:w="4535"/>
            <w:vAlign w:val="center"/>
          </w:tcPr>
          <w:p>
            <w:pPr>
              <w:keepNext w:val="0"/>
              <w:spacing w:before="0" w:after="0" w:line="240" w:lineRule="auto"/>
              <w:jc w:val="left"/>
            </w:pPr>
            <w:r>
              <w:rPr>
                <w:rFonts w:ascii="Arial" w:hAnsi="Arial" w:eastAsia="Arial"/>
                <w:sz w:val="17"/>
              </w:rPr>
              <w:t>3. Obiective operaționale</w:t>
            </w:r>
          </w:p>
        </w:tc>
        <w:tc>
          <w:tcPr>
            <w:tcW w:type="dxa" w:w="4535"/>
            <w:vAlign w:val="center"/>
          </w:tcPr>
          <w:p>
            <w:pPr>
              <w:keepNext w:val="0"/>
              <w:spacing w:before="0" w:after="0" w:line="240" w:lineRule="auto"/>
              <w:jc w:val="left"/>
            </w:pPr>
            <w:r>
              <w:rPr>
                <w:rFonts w:ascii="Arial" w:hAnsi="Arial" w:eastAsia="Arial"/>
                <w:sz w:val="17"/>
              </w:rPr>
              <w:t>3–5 rezultate formulate cu verbe măsurabile.</w:t>
            </w:r>
          </w:p>
        </w:tc>
      </w:tr>
      <w:tr>
        <w:trPr>
          <w:cantSplit/>
        </w:trPr>
        <w:tc>
          <w:tcPr>
            <w:tcW w:type="dxa" w:w="4535"/>
            <w:vAlign w:val="center"/>
          </w:tcPr>
          <w:p>
            <w:pPr>
              <w:keepNext w:val="0"/>
              <w:spacing w:before="0" w:after="0" w:line="240" w:lineRule="auto"/>
              <w:jc w:val="left"/>
            </w:pPr>
            <w:r>
              <w:rPr>
                <w:rFonts w:ascii="Arial" w:hAnsi="Arial" w:eastAsia="Arial"/>
                <w:sz w:val="17"/>
              </w:rPr>
              <w:t>4. Cunoștințe necesare</w:t>
            </w:r>
          </w:p>
        </w:tc>
        <w:tc>
          <w:tcPr>
            <w:tcW w:type="dxa" w:w="4535"/>
            <w:vAlign w:val="center"/>
          </w:tcPr>
          <w:p>
            <w:pPr>
              <w:keepNext w:val="0"/>
              <w:spacing w:before="0" w:after="0" w:line="240" w:lineRule="auto"/>
              <w:jc w:val="left"/>
            </w:pPr>
            <w:r>
              <w:rPr>
                <w:rFonts w:ascii="Arial" w:hAnsi="Arial" w:eastAsia="Arial"/>
                <w:sz w:val="17"/>
              </w:rPr>
              <w:t>Conceptele și abilitățile care trebuie reactualizate.</w:t>
            </w:r>
          </w:p>
        </w:tc>
      </w:tr>
      <w:tr>
        <w:trPr>
          <w:cantSplit/>
        </w:trPr>
        <w:tc>
          <w:tcPr>
            <w:tcW w:type="dxa" w:w="4535"/>
            <w:vAlign w:val="center"/>
          </w:tcPr>
          <w:p>
            <w:pPr>
              <w:keepNext w:val="0"/>
              <w:spacing w:before="0" w:after="0" w:line="240" w:lineRule="auto"/>
              <w:jc w:val="left"/>
            </w:pPr>
            <w:r>
              <w:rPr>
                <w:rFonts w:ascii="Arial" w:hAnsi="Arial" w:eastAsia="Arial"/>
                <w:sz w:val="17"/>
              </w:rPr>
              <w:t>5. Produsul așteptat</w:t>
            </w:r>
          </w:p>
        </w:tc>
        <w:tc>
          <w:tcPr>
            <w:tcW w:type="dxa" w:w="4535"/>
            <w:vAlign w:val="center"/>
          </w:tcPr>
          <w:p>
            <w:pPr>
              <w:keepNext w:val="0"/>
              <w:spacing w:before="0" w:after="0" w:line="240" w:lineRule="auto"/>
              <w:jc w:val="left"/>
            </w:pPr>
            <w:r>
              <w:rPr>
                <w:rFonts w:ascii="Arial" w:hAnsi="Arial" w:eastAsia="Arial"/>
                <w:sz w:val="17"/>
              </w:rPr>
              <w:t>Aplicația, funcționalitatea sau documentul realizat de elev.</w:t>
            </w:r>
          </w:p>
        </w:tc>
      </w:tr>
      <w:tr>
        <w:trPr>
          <w:cantSplit/>
        </w:trPr>
        <w:tc>
          <w:tcPr>
            <w:tcW w:type="dxa" w:w="4535"/>
            <w:vAlign w:val="center"/>
          </w:tcPr>
          <w:p>
            <w:pPr>
              <w:keepNext w:val="0"/>
              <w:spacing w:before="0" w:after="0" w:line="240" w:lineRule="auto"/>
              <w:jc w:val="left"/>
            </w:pPr>
            <w:r>
              <w:rPr>
                <w:rFonts w:ascii="Arial" w:hAnsi="Arial" w:eastAsia="Arial"/>
                <w:sz w:val="17"/>
              </w:rPr>
              <w:t>6. Resurse</w:t>
            </w:r>
          </w:p>
        </w:tc>
        <w:tc>
          <w:tcPr>
            <w:tcW w:type="dxa" w:w="4535"/>
            <w:vAlign w:val="center"/>
          </w:tcPr>
          <w:p>
            <w:pPr>
              <w:keepNext w:val="0"/>
              <w:spacing w:before="0" w:after="0" w:line="240" w:lineRule="auto"/>
              <w:jc w:val="left"/>
            </w:pPr>
            <w:r>
              <w:rPr>
                <w:rFonts w:ascii="Arial" w:hAnsi="Arial" w:eastAsia="Arial"/>
                <w:sz w:val="17"/>
              </w:rPr>
              <w:t>Hardware, software, fișiere, pachete, proiecte, fișe și date de test.</w:t>
            </w:r>
          </w:p>
        </w:tc>
      </w:tr>
      <w:tr>
        <w:trPr>
          <w:cantSplit/>
        </w:trPr>
        <w:tc>
          <w:tcPr>
            <w:tcW w:type="dxa" w:w="4535"/>
            <w:vAlign w:val="center"/>
          </w:tcPr>
          <w:p>
            <w:pPr>
              <w:keepNext w:val="0"/>
              <w:spacing w:before="0" w:after="0" w:line="240" w:lineRule="auto"/>
              <w:jc w:val="left"/>
            </w:pPr>
            <w:r>
              <w:rPr>
                <w:rFonts w:ascii="Arial" w:hAnsi="Arial" w:eastAsia="Arial"/>
                <w:sz w:val="17"/>
              </w:rPr>
              <w:t>7. Pregătirea profesorului</w:t>
            </w:r>
          </w:p>
        </w:tc>
        <w:tc>
          <w:tcPr>
            <w:tcW w:type="dxa" w:w="4535"/>
            <w:vAlign w:val="center"/>
          </w:tcPr>
          <w:p>
            <w:pPr>
              <w:keepNext w:val="0"/>
              <w:spacing w:before="0" w:after="0" w:line="240" w:lineRule="auto"/>
              <w:jc w:val="left"/>
            </w:pPr>
            <w:r>
              <w:rPr>
                <w:rFonts w:ascii="Arial" w:hAnsi="Arial" w:eastAsia="Arial"/>
                <w:sz w:val="17"/>
              </w:rPr>
              <w:t>Instalări, verificări, demonstrații, soluție și plan de rezervă.</w:t>
            </w:r>
          </w:p>
        </w:tc>
      </w:tr>
      <w:tr>
        <w:trPr>
          <w:cantSplit/>
        </w:trPr>
        <w:tc>
          <w:tcPr>
            <w:tcW w:type="dxa" w:w="4535"/>
            <w:vAlign w:val="center"/>
          </w:tcPr>
          <w:p>
            <w:pPr>
              <w:keepNext w:val="0"/>
              <w:spacing w:before="0" w:after="0" w:line="240" w:lineRule="auto"/>
              <w:jc w:val="left"/>
            </w:pPr>
            <w:r>
              <w:rPr>
                <w:rFonts w:ascii="Arial" w:hAnsi="Arial" w:eastAsia="Arial"/>
                <w:sz w:val="17"/>
              </w:rPr>
              <w:t>8. Concepte esențiale</w:t>
            </w:r>
          </w:p>
        </w:tc>
        <w:tc>
          <w:tcPr>
            <w:tcW w:type="dxa" w:w="4535"/>
            <w:vAlign w:val="center"/>
          </w:tcPr>
          <w:p>
            <w:pPr>
              <w:keepNext w:val="0"/>
              <w:spacing w:before="0" w:after="0" w:line="240" w:lineRule="auto"/>
              <w:jc w:val="left"/>
            </w:pPr>
            <w:r>
              <w:rPr>
                <w:rFonts w:ascii="Arial" w:hAnsi="Arial" w:eastAsia="Arial"/>
                <w:sz w:val="17"/>
              </w:rPr>
              <w:t>Ideile care trebuie explicate și exemplele minime.</w:t>
            </w:r>
          </w:p>
        </w:tc>
      </w:tr>
      <w:tr>
        <w:trPr>
          <w:cantSplit/>
        </w:trPr>
        <w:tc>
          <w:tcPr>
            <w:tcW w:type="dxa" w:w="4535"/>
            <w:vAlign w:val="center"/>
          </w:tcPr>
          <w:p>
            <w:pPr>
              <w:keepNext w:val="0"/>
              <w:spacing w:before="0" w:after="0" w:line="240" w:lineRule="auto"/>
              <w:jc w:val="left"/>
            </w:pPr>
            <w:r>
              <w:rPr>
                <w:rFonts w:ascii="Arial" w:hAnsi="Arial" w:eastAsia="Arial"/>
                <w:sz w:val="17"/>
              </w:rPr>
              <w:t>9. Dificultăți anticipate</w:t>
            </w:r>
          </w:p>
        </w:tc>
        <w:tc>
          <w:tcPr>
            <w:tcW w:type="dxa" w:w="4535"/>
            <w:vAlign w:val="center"/>
          </w:tcPr>
          <w:p>
            <w:pPr>
              <w:keepNext w:val="0"/>
              <w:spacing w:before="0" w:after="0" w:line="240" w:lineRule="auto"/>
              <w:jc w:val="left"/>
            </w:pPr>
            <w:r>
              <w:rPr>
                <w:rFonts w:ascii="Arial" w:hAnsi="Arial" w:eastAsia="Arial"/>
                <w:sz w:val="17"/>
              </w:rPr>
              <w:t>Confuzii conceptuale, erori de sintaxă, logică și configurare.</w:t>
            </w:r>
          </w:p>
        </w:tc>
      </w:tr>
      <w:tr>
        <w:trPr>
          <w:cantSplit/>
        </w:trPr>
        <w:tc>
          <w:tcPr>
            <w:tcW w:type="dxa" w:w="4535"/>
            <w:vAlign w:val="center"/>
          </w:tcPr>
          <w:p>
            <w:pPr>
              <w:keepNext w:val="0"/>
              <w:spacing w:before="0" w:after="0" w:line="240" w:lineRule="auto"/>
              <w:jc w:val="left"/>
            </w:pPr>
            <w:r>
              <w:rPr>
                <w:rFonts w:ascii="Arial" w:hAnsi="Arial" w:eastAsia="Arial"/>
                <w:sz w:val="17"/>
              </w:rPr>
              <w:t>10. Scenariul didactic</w:t>
            </w:r>
          </w:p>
        </w:tc>
        <w:tc>
          <w:tcPr>
            <w:tcW w:type="dxa" w:w="4535"/>
            <w:vAlign w:val="center"/>
          </w:tcPr>
          <w:p>
            <w:pPr>
              <w:keepNext w:val="0"/>
              <w:spacing w:before="0" w:after="0" w:line="240" w:lineRule="auto"/>
              <w:jc w:val="left"/>
            </w:pPr>
            <w:r>
              <w:rPr>
                <w:rFonts w:ascii="Arial" w:hAnsi="Arial" w:eastAsia="Arial"/>
                <w:sz w:val="17"/>
              </w:rPr>
              <w:t>Etape, activitatea profesorului/elevului, timp și resurse.</w:t>
            </w:r>
          </w:p>
        </w:tc>
      </w:tr>
      <w:tr>
        <w:trPr>
          <w:cantSplit/>
        </w:trPr>
        <w:tc>
          <w:tcPr>
            <w:tcW w:type="dxa" w:w="4535"/>
            <w:vAlign w:val="center"/>
          </w:tcPr>
          <w:p>
            <w:pPr>
              <w:keepNext w:val="0"/>
              <w:spacing w:before="0" w:after="0" w:line="240" w:lineRule="auto"/>
              <w:jc w:val="left"/>
            </w:pPr>
            <w:r>
              <w:rPr>
                <w:rFonts w:ascii="Arial" w:hAnsi="Arial" w:eastAsia="Arial"/>
                <w:sz w:val="17"/>
              </w:rPr>
              <w:t>11. Demonstrația recomandată</w:t>
            </w:r>
          </w:p>
        </w:tc>
        <w:tc>
          <w:tcPr>
            <w:tcW w:type="dxa" w:w="4535"/>
            <w:vAlign w:val="center"/>
          </w:tcPr>
          <w:p>
            <w:pPr>
              <w:keepNext w:val="0"/>
              <w:spacing w:before="0" w:after="0" w:line="240" w:lineRule="auto"/>
              <w:jc w:val="left"/>
            </w:pPr>
            <w:r>
              <w:rPr>
                <w:rFonts w:ascii="Arial" w:hAnsi="Arial" w:eastAsia="Arial"/>
                <w:sz w:val="17"/>
              </w:rPr>
              <w:t>Produsul construit frontal, pașii și punctele de oprire.</w:t>
            </w:r>
          </w:p>
        </w:tc>
      </w:tr>
      <w:tr>
        <w:trPr>
          <w:cantSplit/>
        </w:trPr>
        <w:tc>
          <w:tcPr>
            <w:tcW w:type="dxa" w:w="4535"/>
            <w:vAlign w:val="center"/>
          </w:tcPr>
          <w:p>
            <w:pPr>
              <w:keepNext w:val="0"/>
              <w:spacing w:before="0" w:after="0" w:line="240" w:lineRule="auto"/>
              <w:jc w:val="left"/>
            </w:pPr>
            <w:r>
              <w:rPr>
                <w:rFonts w:ascii="Arial" w:hAnsi="Arial" w:eastAsia="Arial"/>
                <w:sz w:val="17"/>
              </w:rPr>
              <w:t>12. Întrebări de ghidare</w:t>
            </w:r>
          </w:p>
        </w:tc>
        <w:tc>
          <w:tcPr>
            <w:tcW w:type="dxa" w:w="4535"/>
            <w:vAlign w:val="center"/>
          </w:tcPr>
          <w:p>
            <w:pPr>
              <w:keepNext w:val="0"/>
              <w:spacing w:before="0" w:after="0" w:line="240" w:lineRule="auto"/>
              <w:jc w:val="left"/>
            </w:pPr>
            <w:r>
              <w:rPr>
                <w:rFonts w:ascii="Arial" w:hAnsi="Arial" w:eastAsia="Arial"/>
                <w:sz w:val="17"/>
              </w:rPr>
              <w:t>Întrebări care conduc elevul spre soluție.</w:t>
            </w:r>
          </w:p>
        </w:tc>
      </w:tr>
      <w:tr>
        <w:trPr>
          <w:cantSplit/>
        </w:trPr>
        <w:tc>
          <w:tcPr>
            <w:tcW w:type="dxa" w:w="4535"/>
            <w:vAlign w:val="center"/>
          </w:tcPr>
          <w:p>
            <w:pPr>
              <w:keepNext w:val="0"/>
              <w:spacing w:before="0" w:after="0" w:line="240" w:lineRule="auto"/>
              <w:jc w:val="left"/>
            </w:pPr>
            <w:r>
              <w:rPr>
                <w:rFonts w:ascii="Arial" w:hAnsi="Arial" w:eastAsia="Arial"/>
                <w:sz w:val="17"/>
              </w:rPr>
              <w:t>13. Activitățile elevilor</w:t>
            </w:r>
          </w:p>
        </w:tc>
        <w:tc>
          <w:tcPr>
            <w:tcW w:type="dxa" w:w="4535"/>
            <w:vAlign w:val="center"/>
          </w:tcPr>
          <w:p>
            <w:pPr>
              <w:keepNext w:val="0"/>
              <w:spacing w:before="0" w:after="0" w:line="240" w:lineRule="auto"/>
              <w:jc w:val="left"/>
            </w:pPr>
            <w:r>
              <w:rPr>
                <w:rFonts w:ascii="Arial" w:hAnsi="Arial" w:eastAsia="Arial"/>
                <w:sz w:val="17"/>
              </w:rPr>
              <w:t>Exersare ghidată, activitate independentă și colaborare.</w:t>
            </w:r>
          </w:p>
        </w:tc>
      </w:tr>
      <w:tr>
        <w:trPr>
          <w:cantSplit/>
        </w:trPr>
        <w:tc>
          <w:tcPr>
            <w:tcW w:type="dxa" w:w="4535"/>
            <w:vAlign w:val="center"/>
          </w:tcPr>
          <w:p>
            <w:pPr>
              <w:keepNext w:val="0"/>
              <w:spacing w:before="0" w:after="0" w:line="240" w:lineRule="auto"/>
              <w:jc w:val="left"/>
            </w:pPr>
            <w:r>
              <w:rPr>
                <w:rFonts w:ascii="Arial" w:hAnsi="Arial" w:eastAsia="Arial"/>
                <w:sz w:val="17"/>
              </w:rPr>
              <w:t>14. Diferențiere</w:t>
            </w:r>
          </w:p>
        </w:tc>
        <w:tc>
          <w:tcPr>
            <w:tcW w:type="dxa" w:w="4535"/>
            <w:vAlign w:val="center"/>
          </w:tcPr>
          <w:p>
            <w:pPr>
              <w:keepNext w:val="0"/>
              <w:spacing w:before="0" w:after="0" w:line="240" w:lineRule="auto"/>
              <w:jc w:val="left"/>
            </w:pPr>
            <w:r>
              <w:rPr>
                <w:rFonts w:ascii="Arial" w:hAnsi="Arial" w:eastAsia="Arial"/>
                <w:sz w:val="17"/>
              </w:rPr>
              <w:t>Sprijin, nivel standard și aprofundare.</w:t>
            </w:r>
          </w:p>
        </w:tc>
      </w:tr>
      <w:tr>
        <w:trPr>
          <w:cantSplit/>
        </w:trPr>
        <w:tc>
          <w:tcPr>
            <w:tcW w:type="dxa" w:w="4535"/>
            <w:vAlign w:val="center"/>
          </w:tcPr>
          <w:p>
            <w:pPr>
              <w:keepNext w:val="0"/>
              <w:spacing w:before="0" w:after="0" w:line="240" w:lineRule="auto"/>
              <w:jc w:val="left"/>
            </w:pPr>
            <w:r>
              <w:rPr>
                <w:rFonts w:ascii="Arial" w:hAnsi="Arial" w:eastAsia="Arial"/>
                <w:sz w:val="17"/>
              </w:rPr>
              <w:t>15. Evaluare formativă</w:t>
            </w:r>
          </w:p>
        </w:tc>
        <w:tc>
          <w:tcPr>
            <w:tcW w:type="dxa" w:w="4535"/>
            <w:vAlign w:val="center"/>
          </w:tcPr>
          <w:p>
            <w:pPr>
              <w:keepNext w:val="0"/>
              <w:spacing w:before="0" w:after="0" w:line="240" w:lineRule="auto"/>
              <w:jc w:val="left"/>
            </w:pPr>
            <w:r>
              <w:rPr>
                <w:rFonts w:ascii="Arial" w:hAnsi="Arial" w:eastAsia="Arial"/>
                <w:sz w:val="17"/>
              </w:rPr>
              <w:t>Verificări rapide, indicatori și feedback.</w:t>
            </w:r>
          </w:p>
        </w:tc>
      </w:tr>
      <w:tr>
        <w:trPr>
          <w:cantSplit/>
        </w:trPr>
        <w:tc>
          <w:tcPr>
            <w:tcW w:type="dxa" w:w="4535"/>
            <w:vAlign w:val="center"/>
          </w:tcPr>
          <w:p>
            <w:pPr>
              <w:keepNext w:val="0"/>
              <w:spacing w:before="0" w:after="0" w:line="240" w:lineRule="auto"/>
              <w:jc w:val="left"/>
            </w:pPr>
            <w:r>
              <w:rPr>
                <w:rFonts w:ascii="Arial" w:hAnsi="Arial" w:eastAsia="Arial"/>
                <w:sz w:val="17"/>
              </w:rPr>
              <w:t>16. Metodologia laboratorului</w:t>
            </w:r>
          </w:p>
        </w:tc>
        <w:tc>
          <w:tcPr>
            <w:tcW w:type="dxa" w:w="4535"/>
            <w:vAlign w:val="center"/>
          </w:tcPr>
          <w:p>
            <w:pPr>
              <w:keepNext w:val="0"/>
              <w:spacing w:before="0" w:after="0" w:line="240" w:lineRule="auto"/>
              <w:jc w:val="left"/>
            </w:pPr>
            <w:r>
              <w:rPr>
                <w:rFonts w:ascii="Arial" w:hAnsi="Arial" w:eastAsia="Arial"/>
                <w:sz w:val="17"/>
              </w:rPr>
              <w:t>Organizare, pași, limitele ajutorului și predarea.</w:t>
            </w:r>
          </w:p>
        </w:tc>
      </w:tr>
      <w:tr>
        <w:trPr>
          <w:cantSplit/>
        </w:trPr>
        <w:tc>
          <w:tcPr>
            <w:tcW w:type="dxa" w:w="4535"/>
            <w:vAlign w:val="center"/>
          </w:tcPr>
          <w:p>
            <w:pPr>
              <w:keepNext w:val="0"/>
              <w:spacing w:before="0" w:after="0" w:line="240" w:lineRule="auto"/>
              <w:jc w:val="left"/>
            </w:pPr>
            <w:r>
              <w:rPr>
                <w:rFonts w:ascii="Arial" w:hAnsi="Arial" w:eastAsia="Arial"/>
                <w:sz w:val="17"/>
              </w:rPr>
              <w:t>17. Soluția de referință</w:t>
            </w:r>
          </w:p>
        </w:tc>
        <w:tc>
          <w:tcPr>
            <w:tcW w:type="dxa" w:w="4535"/>
            <w:vAlign w:val="center"/>
          </w:tcPr>
          <w:p>
            <w:pPr>
              <w:keepNext w:val="0"/>
              <w:spacing w:before="0" w:after="0" w:line="240" w:lineRule="auto"/>
              <w:jc w:val="left"/>
            </w:pPr>
            <w:r>
              <w:rPr>
                <w:rFonts w:ascii="Arial" w:hAnsi="Arial" w:eastAsia="Arial"/>
                <w:sz w:val="17"/>
              </w:rPr>
              <w:t>Structura proiectului, cod verificat și explicații-cheie.</w:t>
            </w:r>
          </w:p>
        </w:tc>
      </w:tr>
      <w:tr>
        <w:trPr>
          <w:cantSplit/>
        </w:trPr>
        <w:tc>
          <w:tcPr>
            <w:tcW w:type="dxa" w:w="4535"/>
            <w:vAlign w:val="center"/>
          </w:tcPr>
          <w:p>
            <w:pPr>
              <w:keepNext w:val="0"/>
              <w:spacing w:before="0" w:after="0" w:line="240" w:lineRule="auto"/>
              <w:jc w:val="left"/>
            </w:pPr>
            <w:r>
              <w:rPr>
                <w:rFonts w:ascii="Arial" w:hAnsi="Arial" w:eastAsia="Arial"/>
                <w:sz w:val="17"/>
              </w:rPr>
              <w:t>18. Cazuri de testare</w:t>
            </w:r>
          </w:p>
        </w:tc>
        <w:tc>
          <w:tcPr>
            <w:tcW w:type="dxa" w:w="4535"/>
            <w:vAlign w:val="center"/>
          </w:tcPr>
          <w:p>
            <w:pPr>
              <w:keepNext w:val="0"/>
              <w:spacing w:before="0" w:after="0" w:line="240" w:lineRule="auto"/>
              <w:jc w:val="left"/>
            </w:pPr>
            <w:r>
              <w:rPr>
                <w:rFonts w:ascii="Arial" w:hAnsi="Arial" w:eastAsia="Arial"/>
                <w:sz w:val="17"/>
              </w:rPr>
              <w:t>Intrări normale, limită, invalide și rezultate așteptate.</w:t>
            </w:r>
          </w:p>
        </w:tc>
      </w:tr>
      <w:tr>
        <w:trPr>
          <w:cantSplit/>
        </w:trPr>
        <w:tc>
          <w:tcPr>
            <w:tcW w:type="dxa" w:w="4535"/>
            <w:vAlign w:val="center"/>
          </w:tcPr>
          <w:p>
            <w:pPr>
              <w:keepNext w:val="0"/>
              <w:spacing w:before="0" w:after="0" w:line="240" w:lineRule="auto"/>
              <w:jc w:val="left"/>
            </w:pPr>
            <w:r>
              <w:rPr>
                <w:rFonts w:ascii="Arial" w:hAnsi="Arial" w:eastAsia="Arial"/>
                <w:sz w:val="17"/>
              </w:rPr>
              <w:t>19. Barem și descriptori</w:t>
            </w:r>
          </w:p>
        </w:tc>
        <w:tc>
          <w:tcPr>
            <w:tcW w:type="dxa" w:w="4535"/>
            <w:vAlign w:val="center"/>
          </w:tcPr>
          <w:p>
            <w:pPr>
              <w:keepNext w:val="0"/>
              <w:spacing w:before="0" w:after="0" w:line="240" w:lineRule="auto"/>
              <w:jc w:val="left"/>
            </w:pPr>
            <w:r>
              <w:rPr>
                <w:rFonts w:ascii="Arial" w:hAnsi="Arial" w:eastAsia="Arial"/>
                <w:sz w:val="17"/>
              </w:rPr>
              <w:t>Criterii, punctaj și niveluri de performanță.</w:t>
            </w:r>
          </w:p>
        </w:tc>
      </w:tr>
      <w:tr>
        <w:trPr>
          <w:cantSplit/>
        </w:trPr>
        <w:tc>
          <w:tcPr>
            <w:tcW w:type="dxa" w:w="4535"/>
            <w:vAlign w:val="center"/>
          </w:tcPr>
          <w:p>
            <w:pPr>
              <w:keepNext w:val="0"/>
              <w:spacing w:before="0" w:after="0" w:line="240" w:lineRule="auto"/>
              <w:jc w:val="left"/>
            </w:pPr>
            <w:r>
              <w:rPr>
                <w:rFonts w:ascii="Arial" w:hAnsi="Arial" w:eastAsia="Arial"/>
                <w:sz w:val="17"/>
              </w:rPr>
              <w:t>20. Recuperare și aprofundare</w:t>
            </w:r>
          </w:p>
        </w:tc>
        <w:tc>
          <w:tcPr>
            <w:tcW w:type="dxa" w:w="4535"/>
            <w:vAlign w:val="center"/>
          </w:tcPr>
          <w:p>
            <w:pPr>
              <w:keepNext w:val="0"/>
              <w:spacing w:before="0" w:after="0" w:line="240" w:lineRule="auto"/>
              <w:jc w:val="left"/>
            </w:pPr>
            <w:r>
              <w:rPr>
                <w:rFonts w:ascii="Arial" w:hAnsi="Arial" w:eastAsia="Arial"/>
                <w:sz w:val="17"/>
              </w:rPr>
              <w:t>Sarcină simplificată, remediere și extensii opționale.</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4.6. Model de scenariu didactic</w:t>
      </w:r>
    </w:p>
    <w:p>
      <w:pPr>
        <w:keepNext w:val="0"/>
        <w:spacing w:before="0" w:after="120" w:line="276" w:lineRule="auto"/>
        <w:ind w:firstLine="425"/>
        <w:jc w:val="both"/>
      </w:pPr>
      <w:r>
        <w:rPr>
          <w:rFonts w:ascii="Arial" w:hAnsi="Arial" w:eastAsia="Arial"/>
          <w:sz w:val="22"/>
        </w:rPr>
        <w:t>Tabelul următor poate fi copiat și completat pentru fiecare temă. Duratele sunt orientative și se ajustează la obiectivele concrete.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cantSplit/>
        </w:trPr>
        <w:tc>
          <w:tcPr>
            <w:tcW w:type="dxa" w:w="1814"/>
            <w:shd w:fill="DDEBF7"/>
            <w:vAlign w:val="center"/>
          </w:tcPr>
          <w:p>
            <w:pPr>
              <w:keepNext w:val="0"/>
              <w:spacing w:before="0" w:after="0" w:line="240" w:lineRule="auto"/>
              <w:jc w:val="center"/>
            </w:pPr>
            <w:r>
              <w:rPr>
                <w:rFonts w:ascii="Arial" w:hAnsi="Arial" w:eastAsia="Arial"/>
                <w:b/>
                <w:color w:val="1F4E78"/>
                <w:sz w:val="17"/>
              </w:rPr>
              <w:t>Etapa lecției</w:t>
            </w:r>
          </w:p>
        </w:tc>
        <w:tc>
          <w:tcPr>
            <w:tcW w:type="dxa" w:w="1814"/>
            <w:shd w:fill="DDEBF7"/>
            <w:vAlign w:val="center"/>
          </w:tcPr>
          <w:p>
            <w:pPr>
              <w:keepNext w:val="0"/>
              <w:spacing w:before="0" w:after="0" w:line="240" w:lineRule="auto"/>
              <w:jc w:val="center"/>
            </w:pPr>
            <w:r>
              <w:rPr>
                <w:rFonts w:ascii="Arial" w:hAnsi="Arial" w:eastAsia="Arial"/>
                <w:b/>
                <w:color w:val="1F4E78"/>
                <w:sz w:val="17"/>
              </w:rPr>
              <w:t>Activitatea profesorului</w:t>
            </w:r>
          </w:p>
        </w:tc>
        <w:tc>
          <w:tcPr>
            <w:tcW w:type="dxa" w:w="1814"/>
            <w:shd w:fill="DDEBF7"/>
            <w:vAlign w:val="center"/>
          </w:tcPr>
          <w:p>
            <w:pPr>
              <w:keepNext w:val="0"/>
              <w:spacing w:before="0" w:after="0" w:line="240" w:lineRule="auto"/>
              <w:jc w:val="center"/>
            </w:pPr>
            <w:r>
              <w:rPr>
                <w:rFonts w:ascii="Arial" w:hAnsi="Arial" w:eastAsia="Arial"/>
                <w:b/>
                <w:color w:val="1F4E78"/>
                <w:sz w:val="17"/>
              </w:rPr>
              <w:t>Activitatea elevului</w:t>
            </w:r>
          </w:p>
        </w:tc>
        <w:tc>
          <w:tcPr>
            <w:tcW w:type="dxa" w:w="1814"/>
            <w:shd w:fill="DDEBF7"/>
            <w:vAlign w:val="center"/>
          </w:tcPr>
          <w:p>
            <w:pPr>
              <w:keepNext w:val="0"/>
              <w:spacing w:before="0" w:after="0" w:line="240" w:lineRule="auto"/>
              <w:jc w:val="center"/>
            </w:pPr>
            <w:r>
              <w:rPr>
                <w:rFonts w:ascii="Arial" w:hAnsi="Arial" w:eastAsia="Arial"/>
                <w:b/>
                <w:color w:val="1F4E78"/>
                <w:sz w:val="17"/>
              </w:rPr>
              <w:t>Metode/resurse</w:t>
            </w:r>
          </w:p>
        </w:tc>
        <w:tc>
          <w:tcPr>
            <w:tcW w:type="dxa" w:w="1814"/>
            <w:shd w:fill="DDEBF7"/>
            <w:vAlign w:val="center"/>
          </w:tcPr>
          <w:p>
            <w:pPr>
              <w:keepNext w:val="0"/>
              <w:spacing w:before="0" w:after="0" w:line="240" w:lineRule="auto"/>
              <w:jc w:val="center"/>
            </w:pPr>
            <w:r>
              <w:rPr>
                <w:rFonts w:ascii="Arial" w:hAnsi="Arial" w:eastAsia="Arial"/>
                <w:b/>
                <w:color w:val="1F4E78"/>
                <w:sz w:val="17"/>
              </w:rPr>
              <w:t>Timp</w:t>
            </w:r>
          </w:p>
        </w:tc>
      </w:tr>
      <w:tr>
        <w:trPr>
          <w:cantSplit/>
        </w:trPr>
        <w:tc>
          <w:tcPr>
            <w:tcW w:type="dxa" w:w="1814"/>
            <w:vAlign w:val="center"/>
          </w:tcPr>
          <w:p>
            <w:pPr>
              <w:keepNext w:val="0"/>
              <w:spacing w:before="0" w:after="0" w:line="240" w:lineRule="auto"/>
              <w:jc w:val="left"/>
            </w:pPr>
            <w:r>
              <w:rPr>
                <w:rFonts w:ascii="Arial" w:hAnsi="Arial" w:eastAsia="Arial"/>
                <w:sz w:val="17"/>
              </w:rPr>
              <w:t>Evocare</w:t>
            </w:r>
          </w:p>
        </w:tc>
        <w:tc>
          <w:tcPr>
            <w:tcW w:type="dxa" w:w="1814"/>
            <w:vAlign w:val="center"/>
          </w:tcPr>
          <w:p>
            <w:pPr>
              <w:keepNext w:val="0"/>
              <w:spacing w:before="0" w:after="0" w:line="240" w:lineRule="auto"/>
              <w:jc w:val="left"/>
            </w:pPr>
            <w:r>
              <w:rPr>
                <w:rFonts w:ascii="Arial" w:hAnsi="Arial" w:eastAsia="Arial"/>
                <w:sz w:val="17"/>
              </w:rPr>
              <w:t>reactualizează și prezintă situația-problemă</w:t>
            </w:r>
          </w:p>
        </w:tc>
        <w:tc>
          <w:tcPr>
            <w:tcW w:type="dxa" w:w="1814"/>
            <w:vAlign w:val="center"/>
          </w:tcPr>
          <w:p>
            <w:pPr>
              <w:keepNext w:val="0"/>
              <w:spacing w:before="0" w:after="0" w:line="240" w:lineRule="auto"/>
              <w:jc w:val="left"/>
            </w:pPr>
            <w:r>
              <w:rPr>
                <w:rFonts w:ascii="Arial" w:hAnsi="Arial" w:eastAsia="Arial"/>
                <w:sz w:val="17"/>
              </w:rPr>
              <w:t>răspunde și formulează ipoteze</w:t>
            </w:r>
          </w:p>
        </w:tc>
        <w:tc>
          <w:tcPr>
            <w:tcW w:type="dxa" w:w="1814"/>
            <w:vAlign w:val="center"/>
          </w:tcPr>
          <w:p>
            <w:pPr>
              <w:keepNext w:val="0"/>
              <w:spacing w:before="0" w:after="0" w:line="240" w:lineRule="auto"/>
              <w:jc w:val="left"/>
            </w:pPr>
            <w:r>
              <w:rPr>
                <w:rFonts w:ascii="Arial" w:hAnsi="Arial" w:eastAsia="Arial"/>
                <w:sz w:val="17"/>
              </w:rPr>
              <w:t>conversație, captură, aplicație</w:t>
            </w:r>
          </w:p>
        </w:tc>
        <w:tc>
          <w:tcPr>
            <w:tcW w:type="dxa" w:w="1814"/>
            <w:vAlign w:val="center"/>
          </w:tcPr>
          <w:p>
            <w:pPr>
              <w:keepNext w:val="0"/>
              <w:spacing w:before="0" w:after="0" w:line="240" w:lineRule="auto"/>
              <w:jc w:val="left"/>
            </w:pPr>
            <w:r>
              <w:rPr>
                <w:rFonts w:ascii="Arial" w:hAnsi="Arial" w:eastAsia="Arial"/>
                <w:sz w:val="17"/>
              </w:rPr>
              <w:t>10 min</w:t>
            </w:r>
          </w:p>
        </w:tc>
      </w:tr>
      <w:tr>
        <w:trPr>
          <w:cantSplit/>
        </w:trPr>
        <w:tc>
          <w:tcPr>
            <w:tcW w:type="dxa" w:w="1814"/>
            <w:vAlign w:val="center"/>
          </w:tcPr>
          <w:p>
            <w:pPr>
              <w:keepNext w:val="0"/>
              <w:spacing w:before="0" w:after="0" w:line="240" w:lineRule="auto"/>
              <w:jc w:val="left"/>
            </w:pPr>
            <w:r>
              <w:rPr>
                <w:rFonts w:ascii="Arial" w:hAnsi="Arial" w:eastAsia="Arial"/>
                <w:sz w:val="17"/>
              </w:rPr>
              <w:t>Realizarea sensului</w:t>
            </w:r>
          </w:p>
        </w:tc>
        <w:tc>
          <w:tcPr>
            <w:tcW w:type="dxa" w:w="1814"/>
            <w:vAlign w:val="center"/>
          </w:tcPr>
          <w:p>
            <w:pPr>
              <w:keepNext w:val="0"/>
              <w:spacing w:before="0" w:after="0" w:line="240" w:lineRule="auto"/>
              <w:jc w:val="left"/>
            </w:pPr>
            <w:r>
              <w:rPr>
                <w:rFonts w:ascii="Arial" w:hAnsi="Arial" w:eastAsia="Arial"/>
                <w:sz w:val="17"/>
              </w:rPr>
              <w:t>explică și demonstrează conceptul nou</w:t>
            </w:r>
          </w:p>
        </w:tc>
        <w:tc>
          <w:tcPr>
            <w:tcW w:type="dxa" w:w="1814"/>
            <w:vAlign w:val="center"/>
          </w:tcPr>
          <w:p>
            <w:pPr>
              <w:keepNext w:val="0"/>
              <w:spacing w:before="0" w:after="0" w:line="240" w:lineRule="auto"/>
              <w:jc w:val="left"/>
            </w:pPr>
            <w:r>
              <w:rPr>
                <w:rFonts w:ascii="Arial" w:hAnsi="Arial" w:eastAsia="Arial"/>
                <w:sz w:val="17"/>
              </w:rPr>
              <w:t>observă, anticipează, notează</w:t>
            </w:r>
          </w:p>
        </w:tc>
        <w:tc>
          <w:tcPr>
            <w:tcW w:type="dxa" w:w="1814"/>
            <w:vAlign w:val="center"/>
          </w:tcPr>
          <w:p>
            <w:pPr>
              <w:keepNext w:val="0"/>
              <w:spacing w:before="0" w:after="0" w:line="240" w:lineRule="auto"/>
              <w:jc w:val="left"/>
            </w:pPr>
            <w:r>
              <w:rPr>
                <w:rFonts w:ascii="Arial" w:hAnsi="Arial" w:eastAsia="Arial"/>
                <w:sz w:val="17"/>
              </w:rPr>
              <w:t>demonstrație, IDE, proiector</w:t>
            </w:r>
          </w:p>
        </w:tc>
        <w:tc>
          <w:tcPr>
            <w:tcW w:type="dxa" w:w="1814"/>
            <w:vAlign w:val="center"/>
          </w:tcPr>
          <w:p>
            <w:pPr>
              <w:keepNext w:val="0"/>
              <w:spacing w:before="0" w:after="0" w:line="240" w:lineRule="auto"/>
              <w:jc w:val="left"/>
            </w:pPr>
            <w:r>
              <w:rPr>
                <w:rFonts w:ascii="Arial" w:hAnsi="Arial" w:eastAsia="Arial"/>
                <w:sz w:val="17"/>
              </w:rPr>
              <w:t>20 min</w:t>
            </w:r>
          </w:p>
        </w:tc>
      </w:tr>
      <w:tr>
        <w:trPr>
          <w:cantSplit/>
        </w:trPr>
        <w:tc>
          <w:tcPr>
            <w:tcW w:type="dxa" w:w="1814"/>
            <w:vAlign w:val="center"/>
          </w:tcPr>
          <w:p>
            <w:pPr>
              <w:keepNext w:val="0"/>
              <w:spacing w:before="0" w:after="0" w:line="240" w:lineRule="auto"/>
              <w:jc w:val="left"/>
            </w:pPr>
            <w:r>
              <w:rPr>
                <w:rFonts w:ascii="Arial" w:hAnsi="Arial" w:eastAsia="Arial"/>
                <w:sz w:val="17"/>
              </w:rPr>
              <w:t>Exersare ghidată</w:t>
            </w:r>
          </w:p>
        </w:tc>
        <w:tc>
          <w:tcPr>
            <w:tcW w:type="dxa" w:w="1814"/>
            <w:vAlign w:val="center"/>
          </w:tcPr>
          <w:p>
            <w:pPr>
              <w:keepNext w:val="0"/>
              <w:spacing w:before="0" w:after="0" w:line="240" w:lineRule="auto"/>
              <w:jc w:val="left"/>
            </w:pPr>
            <w:r>
              <w:rPr>
                <w:rFonts w:ascii="Arial" w:hAnsi="Arial" w:eastAsia="Arial"/>
                <w:sz w:val="17"/>
              </w:rPr>
              <w:t>oferă o sarcină apropiată de model</w:t>
            </w:r>
          </w:p>
        </w:tc>
        <w:tc>
          <w:tcPr>
            <w:tcW w:type="dxa" w:w="1814"/>
            <w:vAlign w:val="center"/>
          </w:tcPr>
          <w:p>
            <w:pPr>
              <w:keepNext w:val="0"/>
              <w:spacing w:before="0" w:after="0" w:line="240" w:lineRule="auto"/>
              <w:jc w:val="left"/>
            </w:pPr>
            <w:r>
              <w:rPr>
                <w:rFonts w:ascii="Arial" w:hAnsi="Arial" w:eastAsia="Arial"/>
                <w:sz w:val="17"/>
              </w:rPr>
              <w:t>reproduce și modifică</w:t>
            </w:r>
          </w:p>
        </w:tc>
        <w:tc>
          <w:tcPr>
            <w:tcW w:type="dxa" w:w="1814"/>
            <w:vAlign w:val="center"/>
          </w:tcPr>
          <w:p>
            <w:pPr>
              <w:keepNext w:val="0"/>
              <w:spacing w:before="0" w:after="0" w:line="240" w:lineRule="auto"/>
              <w:jc w:val="left"/>
            </w:pPr>
            <w:r>
              <w:rPr>
                <w:rFonts w:ascii="Arial" w:hAnsi="Arial" w:eastAsia="Arial"/>
                <w:sz w:val="17"/>
              </w:rPr>
              <w:t>fișă, proiect Start</w:t>
            </w:r>
          </w:p>
        </w:tc>
        <w:tc>
          <w:tcPr>
            <w:tcW w:type="dxa" w:w="1814"/>
            <w:vAlign w:val="center"/>
          </w:tcPr>
          <w:p>
            <w:pPr>
              <w:keepNext w:val="0"/>
              <w:spacing w:before="0" w:after="0" w:line="240" w:lineRule="auto"/>
              <w:jc w:val="left"/>
            </w:pPr>
            <w:r>
              <w:rPr>
                <w:rFonts w:ascii="Arial" w:hAnsi="Arial" w:eastAsia="Arial"/>
                <w:sz w:val="17"/>
              </w:rPr>
              <w:t>15 min</w:t>
            </w:r>
          </w:p>
        </w:tc>
      </w:tr>
      <w:tr>
        <w:trPr>
          <w:cantSplit/>
        </w:trPr>
        <w:tc>
          <w:tcPr>
            <w:tcW w:type="dxa" w:w="1814"/>
            <w:vAlign w:val="center"/>
          </w:tcPr>
          <w:p>
            <w:pPr>
              <w:keepNext w:val="0"/>
              <w:spacing w:before="0" w:after="0" w:line="240" w:lineRule="auto"/>
              <w:jc w:val="left"/>
            </w:pPr>
            <w:r>
              <w:rPr>
                <w:rFonts w:ascii="Arial" w:hAnsi="Arial" w:eastAsia="Arial"/>
                <w:sz w:val="17"/>
              </w:rPr>
              <w:t>Aplicare</w:t>
            </w:r>
          </w:p>
        </w:tc>
        <w:tc>
          <w:tcPr>
            <w:tcW w:type="dxa" w:w="1814"/>
            <w:vAlign w:val="center"/>
          </w:tcPr>
          <w:p>
            <w:pPr>
              <w:keepNext w:val="0"/>
              <w:spacing w:before="0" w:after="0" w:line="240" w:lineRule="auto"/>
              <w:jc w:val="left"/>
            </w:pPr>
            <w:r>
              <w:rPr>
                <w:rFonts w:ascii="Arial" w:hAnsi="Arial" w:eastAsia="Arial"/>
                <w:sz w:val="17"/>
              </w:rPr>
              <w:t>monitorizează și oferă indicii graduale</w:t>
            </w:r>
          </w:p>
        </w:tc>
        <w:tc>
          <w:tcPr>
            <w:tcW w:type="dxa" w:w="1814"/>
            <w:vAlign w:val="center"/>
          </w:tcPr>
          <w:p>
            <w:pPr>
              <w:keepNext w:val="0"/>
              <w:spacing w:before="0" w:after="0" w:line="240" w:lineRule="auto"/>
              <w:jc w:val="left"/>
            </w:pPr>
            <w:r>
              <w:rPr>
                <w:rFonts w:ascii="Arial" w:hAnsi="Arial" w:eastAsia="Arial"/>
                <w:sz w:val="17"/>
              </w:rPr>
              <w:t>implementează și testează</w:t>
            </w:r>
          </w:p>
        </w:tc>
        <w:tc>
          <w:tcPr>
            <w:tcW w:type="dxa" w:w="1814"/>
            <w:vAlign w:val="center"/>
          </w:tcPr>
          <w:p>
            <w:pPr>
              <w:keepNext w:val="0"/>
              <w:spacing w:before="0" w:after="0" w:line="240" w:lineRule="auto"/>
              <w:jc w:val="left"/>
            </w:pPr>
            <w:r>
              <w:rPr>
                <w:rFonts w:ascii="Arial" w:hAnsi="Arial" w:eastAsia="Arial"/>
                <w:sz w:val="17"/>
              </w:rPr>
              <w:t>activitate individuală/perechi</w:t>
            </w:r>
          </w:p>
        </w:tc>
        <w:tc>
          <w:tcPr>
            <w:tcW w:type="dxa" w:w="1814"/>
            <w:vAlign w:val="center"/>
          </w:tcPr>
          <w:p>
            <w:pPr>
              <w:keepNext w:val="0"/>
              <w:spacing w:before="0" w:after="0" w:line="240" w:lineRule="auto"/>
              <w:jc w:val="left"/>
            </w:pPr>
            <w:r>
              <w:rPr>
                <w:rFonts w:ascii="Arial" w:hAnsi="Arial" w:eastAsia="Arial"/>
                <w:sz w:val="17"/>
              </w:rPr>
              <w:t>30 min</w:t>
            </w:r>
          </w:p>
        </w:tc>
      </w:tr>
      <w:tr>
        <w:trPr>
          <w:cantSplit/>
        </w:trPr>
        <w:tc>
          <w:tcPr>
            <w:tcW w:type="dxa" w:w="1814"/>
            <w:vAlign w:val="center"/>
          </w:tcPr>
          <w:p>
            <w:pPr>
              <w:keepNext w:val="0"/>
              <w:spacing w:before="0" w:after="0" w:line="240" w:lineRule="auto"/>
              <w:jc w:val="left"/>
            </w:pPr>
            <w:r>
              <w:rPr>
                <w:rFonts w:ascii="Arial" w:hAnsi="Arial" w:eastAsia="Arial"/>
                <w:sz w:val="17"/>
              </w:rPr>
              <w:t>Reflecție și evaluare</w:t>
            </w:r>
          </w:p>
        </w:tc>
        <w:tc>
          <w:tcPr>
            <w:tcW w:type="dxa" w:w="1814"/>
            <w:vAlign w:val="center"/>
          </w:tcPr>
          <w:p>
            <w:pPr>
              <w:keepNext w:val="0"/>
              <w:spacing w:before="0" w:after="0" w:line="240" w:lineRule="auto"/>
              <w:jc w:val="left"/>
            </w:pPr>
            <w:r>
              <w:rPr>
                <w:rFonts w:ascii="Arial" w:hAnsi="Arial" w:eastAsia="Arial"/>
                <w:sz w:val="17"/>
              </w:rPr>
              <w:t>coordonează verificarea și feedbackul</w:t>
            </w:r>
          </w:p>
        </w:tc>
        <w:tc>
          <w:tcPr>
            <w:tcW w:type="dxa" w:w="1814"/>
            <w:vAlign w:val="center"/>
          </w:tcPr>
          <w:p>
            <w:pPr>
              <w:keepNext w:val="0"/>
              <w:spacing w:before="0" w:after="0" w:line="240" w:lineRule="auto"/>
              <w:jc w:val="left"/>
            </w:pPr>
            <w:r>
              <w:rPr>
                <w:rFonts w:ascii="Arial" w:hAnsi="Arial" w:eastAsia="Arial"/>
                <w:sz w:val="17"/>
              </w:rPr>
              <w:t>demonstrează și autoevaluează</w:t>
            </w:r>
          </w:p>
        </w:tc>
        <w:tc>
          <w:tcPr>
            <w:tcW w:type="dxa" w:w="1814"/>
            <w:vAlign w:val="center"/>
          </w:tcPr>
          <w:p>
            <w:pPr>
              <w:keepNext w:val="0"/>
              <w:spacing w:before="0" w:after="0" w:line="240" w:lineRule="auto"/>
              <w:jc w:val="left"/>
            </w:pPr>
            <w:r>
              <w:rPr>
                <w:rFonts w:ascii="Arial" w:hAnsi="Arial" w:eastAsia="Arial"/>
                <w:sz w:val="17"/>
              </w:rPr>
              <w:t>cazuri de test, rubrică</w:t>
            </w:r>
          </w:p>
        </w:tc>
        <w:tc>
          <w:tcPr>
            <w:tcW w:type="dxa" w:w="1814"/>
            <w:vAlign w:val="center"/>
          </w:tcPr>
          <w:p>
            <w:pPr>
              <w:keepNext w:val="0"/>
              <w:spacing w:before="0" w:after="0" w:line="240" w:lineRule="auto"/>
              <w:jc w:val="left"/>
            </w:pPr>
            <w:r>
              <w:rPr>
                <w:rFonts w:ascii="Arial" w:hAnsi="Arial" w:eastAsia="Arial"/>
                <w:sz w:val="17"/>
              </w:rPr>
              <w:t>10 min</w:t>
            </w:r>
          </w:p>
        </w:tc>
      </w:tr>
      <w:tr>
        <w:trPr>
          <w:cantSplit/>
        </w:trPr>
        <w:tc>
          <w:tcPr>
            <w:tcW w:type="dxa" w:w="1814"/>
            <w:vAlign w:val="center"/>
          </w:tcPr>
          <w:p>
            <w:pPr>
              <w:keepNext w:val="0"/>
              <w:spacing w:before="0" w:after="0" w:line="240" w:lineRule="auto"/>
              <w:jc w:val="left"/>
            </w:pPr>
            <w:r>
              <w:rPr>
                <w:rFonts w:ascii="Arial" w:hAnsi="Arial" w:eastAsia="Arial"/>
                <w:sz w:val="17"/>
              </w:rPr>
              <w:t>Încheiere</w:t>
            </w:r>
          </w:p>
        </w:tc>
        <w:tc>
          <w:tcPr>
            <w:tcW w:type="dxa" w:w="1814"/>
            <w:vAlign w:val="center"/>
          </w:tcPr>
          <w:p>
            <w:pPr>
              <w:keepNext w:val="0"/>
              <w:spacing w:before="0" w:after="0" w:line="240" w:lineRule="auto"/>
              <w:jc w:val="left"/>
            </w:pPr>
            <w:r>
              <w:rPr>
                <w:rFonts w:ascii="Arial" w:hAnsi="Arial" w:eastAsia="Arial"/>
                <w:sz w:val="17"/>
              </w:rPr>
              <w:t>sistematizează și formulează continuarea</w:t>
            </w:r>
          </w:p>
        </w:tc>
        <w:tc>
          <w:tcPr>
            <w:tcW w:type="dxa" w:w="1814"/>
            <w:vAlign w:val="center"/>
          </w:tcPr>
          <w:p>
            <w:pPr>
              <w:keepNext w:val="0"/>
              <w:spacing w:before="0" w:after="0" w:line="240" w:lineRule="auto"/>
              <w:jc w:val="left"/>
            </w:pPr>
            <w:r>
              <w:rPr>
                <w:rFonts w:ascii="Arial" w:hAnsi="Arial" w:eastAsia="Arial"/>
                <w:sz w:val="17"/>
              </w:rPr>
              <w:t>notează concluziile și salvează</w:t>
            </w:r>
          </w:p>
        </w:tc>
        <w:tc>
          <w:tcPr>
            <w:tcW w:type="dxa" w:w="1814"/>
            <w:vAlign w:val="center"/>
          </w:tcPr>
          <w:p>
            <w:pPr>
              <w:keepNext w:val="0"/>
              <w:spacing w:before="0" w:after="0" w:line="240" w:lineRule="auto"/>
              <w:jc w:val="left"/>
            </w:pPr>
            <w:r>
              <w:rPr>
                <w:rFonts w:ascii="Arial" w:hAnsi="Arial" w:eastAsia="Arial"/>
                <w:sz w:val="17"/>
              </w:rPr>
              <w:t>rezumat</w:t>
            </w:r>
          </w:p>
        </w:tc>
        <w:tc>
          <w:tcPr>
            <w:tcW w:type="dxa" w:w="1814"/>
            <w:vAlign w:val="center"/>
          </w:tcPr>
          <w:p>
            <w:pPr>
              <w:keepNext w:val="0"/>
              <w:spacing w:before="0" w:after="0" w:line="240" w:lineRule="auto"/>
              <w:jc w:val="left"/>
            </w:pPr>
            <w:r>
              <w:rPr>
                <w:rFonts w:ascii="Arial" w:hAnsi="Arial" w:eastAsia="Arial"/>
                <w:sz w:val="17"/>
              </w:rPr>
              <w:t>5 min</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4.7. Modelul cazurilor de testare</w:t>
      </w:r>
    </w:p>
    <w:p>
      <w:pPr>
        <w:keepNext w:val="0"/>
        <w:spacing w:before="0" w:after="120" w:line="276" w:lineRule="auto"/>
        <w:ind w:firstLine="425"/>
        <w:jc w:val="both"/>
      </w:pPr>
      <w:r>
        <w:rPr>
          <w:rFonts w:ascii="Arial" w:hAnsi="Arial" w:eastAsia="Arial"/>
          <w:sz w:val="22"/>
        </w:rPr>
        <w:t>Cazurile de test trebuie pregătite înaintea lucrării. Ele reduc evaluarea subiectivă și ajută elevul să înțeleagă ce înseamnă un produs verificat.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cantSplit/>
        </w:trPr>
        <w:tc>
          <w:tcPr>
            <w:tcW w:type="dxa" w:w="2268"/>
            <w:shd w:fill="DDEBF7"/>
            <w:vAlign w:val="center"/>
          </w:tcPr>
          <w:p>
            <w:pPr>
              <w:keepNext w:val="0"/>
              <w:spacing w:before="0" w:after="0" w:line="240" w:lineRule="auto"/>
              <w:jc w:val="center"/>
            </w:pPr>
            <w:r>
              <w:rPr>
                <w:rFonts w:ascii="Arial" w:hAnsi="Arial" w:eastAsia="Arial"/>
                <w:b/>
                <w:color w:val="1F4E78"/>
                <w:sz w:val="18"/>
              </w:rPr>
              <w:t>Nr.</w:t>
            </w:r>
          </w:p>
        </w:tc>
        <w:tc>
          <w:tcPr>
            <w:tcW w:type="dxa" w:w="2268"/>
            <w:shd w:fill="DDEBF7"/>
            <w:vAlign w:val="center"/>
          </w:tcPr>
          <w:p>
            <w:pPr>
              <w:keepNext w:val="0"/>
              <w:spacing w:before="0" w:after="0" w:line="240" w:lineRule="auto"/>
              <w:jc w:val="center"/>
            </w:pPr>
            <w:r>
              <w:rPr>
                <w:rFonts w:ascii="Arial" w:hAnsi="Arial" w:eastAsia="Arial"/>
                <w:b/>
                <w:color w:val="1F4E78"/>
                <w:sz w:val="18"/>
              </w:rPr>
              <w:t>Date/Acțiune</w:t>
            </w:r>
          </w:p>
        </w:tc>
        <w:tc>
          <w:tcPr>
            <w:tcW w:type="dxa" w:w="2268"/>
            <w:shd w:fill="DDEBF7"/>
            <w:vAlign w:val="center"/>
          </w:tcPr>
          <w:p>
            <w:pPr>
              <w:keepNext w:val="0"/>
              <w:spacing w:before="0" w:after="0" w:line="240" w:lineRule="auto"/>
              <w:jc w:val="center"/>
            </w:pPr>
            <w:r>
              <w:rPr>
                <w:rFonts w:ascii="Arial" w:hAnsi="Arial" w:eastAsia="Arial"/>
                <w:b/>
                <w:color w:val="1F4E78"/>
                <w:sz w:val="18"/>
              </w:rPr>
              <w:t>Rezultat așteptat</w:t>
            </w:r>
          </w:p>
        </w:tc>
        <w:tc>
          <w:tcPr>
            <w:tcW w:type="dxa" w:w="2268"/>
            <w:shd w:fill="DDEBF7"/>
            <w:vAlign w:val="center"/>
          </w:tcPr>
          <w:p>
            <w:pPr>
              <w:keepNext w:val="0"/>
              <w:spacing w:before="0" w:after="0" w:line="240" w:lineRule="auto"/>
              <w:jc w:val="center"/>
            </w:pPr>
            <w:r>
              <w:rPr>
                <w:rFonts w:ascii="Arial" w:hAnsi="Arial" w:eastAsia="Arial"/>
                <w:b/>
                <w:color w:val="1F4E78"/>
                <w:sz w:val="18"/>
              </w:rPr>
              <w:t>Tip</w:t>
            </w:r>
          </w:p>
        </w:tc>
      </w:tr>
      <w:tr>
        <w:trPr>
          <w:cantSplit/>
        </w:trPr>
        <w:tc>
          <w:tcPr>
            <w:tcW w:type="dxa" w:w="2268"/>
            <w:vAlign w:val="center"/>
          </w:tcPr>
          <w:p>
            <w:pPr>
              <w:keepNext w:val="0"/>
              <w:spacing w:before="0" w:after="0" w:line="240" w:lineRule="auto"/>
              <w:jc w:val="left"/>
            </w:pPr>
            <w:r>
              <w:rPr>
                <w:rFonts w:ascii="Arial" w:hAnsi="Arial" w:eastAsia="Arial"/>
                <w:sz w:val="18"/>
              </w:rPr>
              <w:t>1</w:t>
            </w:r>
          </w:p>
        </w:tc>
        <w:tc>
          <w:tcPr>
            <w:tcW w:type="dxa" w:w="2268"/>
            <w:vAlign w:val="center"/>
          </w:tcPr>
          <w:p>
            <w:pPr>
              <w:keepNext w:val="0"/>
              <w:spacing w:before="0" w:after="0" w:line="240" w:lineRule="auto"/>
              <w:jc w:val="left"/>
            </w:pPr>
            <w:r>
              <w:rPr>
                <w:rFonts w:ascii="Arial" w:hAnsi="Arial" w:eastAsia="Arial"/>
                <w:sz w:val="18"/>
              </w:rPr>
              <w:t>date valide uzuale</w:t>
            </w:r>
          </w:p>
        </w:tc>
        <w:tc>
          <w:tcPr>
            <w:tcW w:type="dxa" w:w="2268"/>
            <w:vAlign w:val="center"/>
          </w:tcPr>
          <w:p>
            <w:pPr>
              <w:keepNext w:val="0"/>
              <w:spacing w:before="0" w:after="0" w:line="240" w:lineRule="auto"/>
              <w:jc w:val="left"/>
            </w:pPr>
            <w:r>
              <w:rPr>
                <w:rFonts w:ascii="Arial" w:hAnsi="Arial" w:eastAsia="Arial"/>
                <w:sz w:val="18"/>
              </w:rPr>
              <w:t>operația se execută și rezultatul este afișat</w:t>
            </w:r>
          </w:p>
        </w:tc>
        <w:tc>
          <w:tcPr>
            <w:tcW w:type="dxa" w:w="2268"/>
            <w:vAlign w:val="center"/>
          </w:tcPr>
          <w:p>
            <w:pPr>
              <w:keepNext w:val="0"/>
              <w:spacing w:before="0" w:after="0" w:line="240" w:lineRule="auto"/>
              <w:jc w:val="left"/>
            </w:pPr>
            <w:r>
              <w:rPr>
                <w:rFonts w:ascii="Arial" w:hAnsi="Arial" w:eastAsia="Arial"/>
                <w:sz w:val="18"/>
              </w:rPr>
              <w:t>normal</w:t>
            </w:r>
          </w:p>
        </w:tc>
      </w:tr>
      <w:tr>
        <w:trPr>
          <w:cantSplit/>
        </w:trPr>
        <w:tc>
          <w:tcPr>
            <w:tcW w:type="dxa" w:w="2268"/>
            <w:vAlign w:val="center"/>
          </w:tcPr>
          <w:p>
            <w:pPr>
              <w:keepNext w:val="0"/>
              <w:spacing w:before="0" w:after="0" w:line="240" w:lineRule="auto"/>
              <w:jc w:val="left"/>
            </w:pPr>
            <w:r>
              <w:rPr>
                <w:rFonts w:ascii="Arial" w:hAnsi="Arial" w:eastAsia="Arial"/>
                <w:sz w:val="18"/>
              </w:rPr>
              <w:t>2</w:t>
            </w:r>
          </w:p>
        </w:tc>
        <w:tc>
          <w:tcPr>
            <w:tcW w:type="dxa" w:w="2268"/>
            <w:vAlign w:val="center"/>
          </w:tcPr>
          <w:p>
            <w:pPr>
              <w:keepNext w:val="0"/>
              <w:spacing w:before="0" w:after="0" w:line="240" w:lineRule="auto"/>
              <w:jc w:val="left"/>
            </w:pPr>
            <w:r>
              <w:rPr>
                <w:rFonts w:ascii="Arial" w:hAnsi="Arial" w:eastAsia="Arial"/>
                <w:sz w:val="18"/>
              </w:rPr>
              <w:t>valoare minimă permisă</w:t>
            </w:r>
          </w:p>
        </w:tc>
        <w:tc>
          <w:tcPr>
            <w:tcW w:type="dxa" w:w="2268"/>
            <w:vAlign w:val="center"/>
          </w:tcPr>
          <w:p>
            <w:pPr>
              <w:keepNext w:val="0"/>
              <w:spacing w:before="0" w:after="0" w:line="240" w:lineRule="auto"/>
              <w:jc w:val="left"/>
            </w:pPr>
            <w:r>
              <w:rPr>
                <w:rFonts w:ascii="Arial" w:hAnsi="Arial" w:eastAsia="Arial"/>
                <w:sz w:val="18"/>
              </w:rPr>
              <w:t>valoarea este acceptată și calculată corect</w:t>
            </w:r>
          </w:p>
        </w:tc>
        <w:tc>
          <w:tcPr>
            <w:tcW w:type="dxa" w:w="2268"/>
            <w:vAlign w:val="center"/>
          </w:tcPr>
          <w:p>
            <w:pPr>
              <w:keepNext w:val="0"/>
              <w:spacing w:before="0" w:after="0" w:line="240" w:lineRule="auto"/>
              <w:jc w:val="left"/>
            </w:pPr>
            <w:r>
              <w:rPr>
                <w:rFonts w:ascii="Arial" w:hAnsi="Arial" w:eastAsia="Arial"/>
                <w:sz w:val="18"/>
              </w:rPr>
              <w:t>limită</w:t>
            </w:r>
          </w:p>
        </w:tc>
      </w:tr>
      <w:tr>
        <w:trPr>
          <w:cantSplit/>
        </w:trPr>
        <w:tc>
          <w:tcPr>
            <w:tcW w:type="dxa" w:w="2268"/>
            <w:vAlign w:val="center"/>
          </w:tcPr>
          <w:p>
            <w:pPr>
              <w:keepNext w:val="0"/>
              <w:spacing w:before="0" w:after="0" w:line="240" w:lineRule="auto"/>
              <w:jc w:val="left"/>
            </w:pPr>
            <w:r>
              <w:rPr>
                <w:rFonts w:ascii="Arial" w:hAnsi="Arial" w:eastAsia="Arial"/>
                <w:sz w:val="18"/>
              </w:rPr>
              <w:t>3</w:t>
            </w:r>
          </w:p>
        </w:tc>
        <w:tc>
          <w:tcPr>
            <w:tcW w:type="dxa" w:w="2268"/>
            <w:vAlign w:val="center"/>
          </w:tcPr>
          <w:p>
            <w:pPr>
              <w:keepNext w:val="0"/>
              <w:spacing w:before="0" w:after="0" w:line="240" w:lineRule="auto"/>
              <w:jc w:val="left"/>
            </w:pPr>
            <w:r>
              <w:rPr>
                <w:rFonts w:ascii="Arial" w:hAnsi="Arial" w:eastAsia="Arial"/>
                <w:sz w:val="18"/>
              </w:rPr>
              <w:t>valoare maximă permisă</w:t>
            </w:r>
          </w:p>
        </w:tc>
        <w:tc>
          <w:tcPr>
            <w:tcW w:type="dxa" w:w="2268"/>
            <w:vAlign w:val="center"/>
          </w:tcPr>
          <w:p>
            <w:pPr>
              <w:keepNext w:val="0"/>
              <w:spacing w:before="0" w:after="0" w:line="240" w:lineRule="auto"/>
              <w:jc w:val="left"/>
            </w:pPr>
            <w:r>
              <w:rPr>
                <w:rFonts w:ascii="Arial" w:hAnsi="Arial" w:eastAsia="Arial"/>
                <w:sz w:val="18"/>
              </w:rPr>
              <w:t>valoarea este acceptată și formatată corect</w:t>
            </w:r>
          </w:p>
        </w:tc>
        <w:tc>
          <w:tcPr>
            <w:tcW w:type="dxa" w:w="2268"/>
            <w:vAlign w:val="center"/>
          </w:tcPr>
          <w:p>
            <w:pPr>
              <w:keepNext w:val="0"/>
              <w:spacing w:before="0" w:after="0" w:line="240" w:lineRule="auto"/>
              <w:jc w:val="left"/>
            </w:pPr>
            <w:r>
              <w:rPr>
                <w:rFonts w:ascii="Arial" w:hAnsi="Arial" w:eastAsia="Arial"/>
                <w:sz w:val="18"/>
              </w:rPr>
              <w:t>limită</w:t>
            </w:r>
          </w:p>
        </w:tc>
      </w:tr>
      <w:tr>
        <w:trPr>
          <w:cantSplit/>
        </w:trPr>
        <w:tc>
          <w:tcPr>
            <w:tcW w:type="dxa" w:w="2268"/>
            <w:vAlign w:val="center"/>
          </w:tcPr>
          <w:p>
            <w:pPr>
              <w:keepNext w:val="0"/>
              <w:spacing w:before="0" w:after="0" w:line="240" w:lineRule="auto"/>
              <w:jc w:val="left"/>
            </w:pPr>
            <w:r>
              <w:rPr>
                <w:rFonts w:ascii="Arial" w:hAnsi="Arial" w:eastAsia="Arial"/>
                <w:sz w:val="18"/>
              </w:rPr>
              <w:t>4</w:t>
            </w:r>
          </w:p>
        </w:tc>
        <w:tc>
          <w:tcPr>
            <w:tcW w:type="dxa" w:w="2268"/>
            <w:vAlign w:val="center"/>
          </w:tcPr>
          <w:p>
            <w:pPr>
              <w:keepNext w:val="0"/>
              <w:spacing w:before="0" w:after="0" w:line="240" w:lineRule="auto"/>
              <w:jc w:val="left"/>
            </w:pPr>
            <w:r>
              <w:rPr>
                <w:rFonts w:ascii="Arial" w:hAnsi="Arial" w:eastAsia="Arial"/>
                <w:sz w:val="18"/>
              </w:rPr>
              <w:t>câmp gol</w:t>
            </w:r>
          </w:p>
        </w:tc>
        <w:tc>
          <w:tcPr>
            <w:tcW w:type="dxa" w:w="2268"/>
            <w:vAlign w:val="center"/>
          </w:tcPr>
          <w:p>
            <w:pPr>
              <w:keepNext w:val="0"/>
              <w:spacing w:before="0" w:after="0" w:line="240" w:lineRule="auto"/>
              <w:jc w:val="left"/>
            </w:pPr>
            <w:r>
              <w:rPr>
                <w:rFonts w:ascii="Arial" w:hAnsi="Arial" w:eastAsia="Arial"/>
                <w:sz w:val="18"/>
              </w:rPr>
              <w:t>aplicația blochează acțiunea și indică problema</w:t>
            </w:r>
          </w:p>
        </w:tc>
        <w:tc>
          <w:tcPr>
            <w:tcW w:type="dxa" w:w="2268"/>
            <w:vAlign w:val="center"/>
          </w:tcPr>
          <w:p>
            <w:pPr>
              <w:keepNext w:val="0"/>
              <w:spacing w:before="0" w:after="0" w:line="240" w:lineRule="auto"/>
              <w:jc w:val="left"/>
            </w:pPr>
            <w:r>
              <w:rPr>
                <w:rFonts w:ascii="Arial" w:hAnsi="Arial" w:eastAsia="Arial"/>
                <w:sz w:val="18"/>
              </w:rPr>
              <w:t>invalid</w:t>
            </w:r>
          </w:p>
        </w:tc>
      </w:tr>
      <w:tr>
        <w:trPr>
          <w:cantSplit/>
        </w:trPr>
        <w:tc>
          <w:tcPr>
            <w:tcW w:type="dxa" w:w="2268"/>
            <w:vAlign w:val="center"/>
          </w:tcPr>
          <w:p>
            <w:pPr>
              <w:keepNext w:val="0"/>
              <w:spacing w:before="0" w:after="0" w:line="240" w:lineRule="auto"/>
              <w:jc w:val="left"/>
            </w:pPr>
            <w:r>
              <w:rPr>
                <w:rFonts w:ascii="Arial" w:hAnsi="Arial" w:eastAsia="Arial"/>
                <w:sz w:val="18"/>
              </w:rPr>
              <w:t>5</w:t>
            </w:r>
          </w:p>
        </w:tc>
        <w:tc>
          <w:tcPr>
            <w:tcW w:type="dxa" w:w="2268"/>
            <w:vAlign w:val="center"/>
          </w:tcPr>
          <w:p>
            <w:pPr>
              <w:keepNext w:val="0"/>
              <w:spacing w:before="0" w:after="0" w:line="240" w:lineRule="auto"/>
              <w:jc w:val="left"/>
            </w:pPr>
            <w:r>
              <w:rPr>
                <w:rFonts w:ascii="Arial" w:hAnsi="Arial" w:eastAsia="Arial"/>
                <w:sz w:val="18"/>
              </w:rPr>
              <w:t>text într-un câmp numeric</w:t>
            </w:r>
          </w:p>
        </w:tc>
        <w:tc>
          <w:tcPr>
            <w:tcW w:type="dxa" w:w="2268"/>
            <w:vAlign w:val="center"/>
          </w:tcPr>
          <w:p>
            <w:pPr>
              <w:keepNext w:val="0"/>
              <w:spacing w:before="0" w:after="0" w:line="240" w:lineRule="auto"/>
              <w:jc w:val="left"/>
            </w:pPr>
            <w:r>
              <w:rPr>
                <w:rFonts w:ascii="Arial" w:hAnsi="Arial" w:eastAsia="Arial"/>
                <w:sz w:val="18"/>
              </w:rPr>
              <w:t>nu apare excepție; se afișează mesaj util</w:t>
            </w:r>
          </w:p>
        </w:tc>
        <w:tc>
          <w:tcPr>
            <w:tcW w:type="dxa" w:w="2268"/>
            <w:vAlign w:val="center"/>
          </w:tcPr>
          <w:p>
            <w:pPr>
              <w:keepNext w:val="0"/>
              <w:spacing w:before="0" w:after="0" w:line="240" w:lineRule="auto"/>
              <w:jc w:val="left"/>
            </w:pPr>
            <w:r>
              <w:rPr>
                <w:rFonts w:ascii="Arial" w:hAnsi="Arial" w:eastAsia="Arial"/>
                <w:sz w:val="18"/>
              </w:rPr>
              <w:t>invalid</w:t>
            </w:r>
          </w:p>
        </w:tc>
      </w:tr>
      <w:tr>
        <w:trPr>
          <w:cantSplit/>
        </w:trPr>
        <w:tc>
          <w:tcPr>
            <w:tcW w:type="dxa" w:w="2268"/>
            <w:vAlign w:val="center"/>
          </w:tcPr>
          <w:p>
            <w:pPr>
              <w:keepNext w:val="0"/>
              <w:spacing w:before="0" w:after="0" w:line="240" w:lineRule="auto"/>
              <w:jc w:val="left"/>
            </w:pPr>
            <w:r>
              <w:rPr>
                <w:rFonts w:ascii="Arial" w:hAnsi="Arial" w:eastAsia="Arial"/>
                <w:sz w:val="18"/>
              </w:rPr>
              <w:t>6</w:t>
            </w:r>
          </w:p>
        </w:tc>
        <w:tc>
          <w:tcPr>
            <w:tcW w:type="dxa" w:w="2268"/>
            <w:vAlign w:val="center"/>
          </w:tcPr>
          <w:p>
            <w:pPr>
              <w:keepNext w:val="0"/>
              <w:spacing w:before="0" w:after="0" w:line="240" w:lineRule="auto"/>
              <w:jc w:val="left"/>
            </w:pPr>
            <w:r>
              <w:rPr>
                <w:rFonts w:ascii="Arial" w:hAnsi="Arial" w:eastAsia="Arial"/>
                <w:sz w:val="18"/>
              </w:rPr>
              <w:t>anulare dialog sau lipsa selecției</w:t>
            </w:r>
          </w:p>
        </w:tc>
        <w:tc>
          <w:tcPr>
            <w:tcW w:type="dxa" w:w="2268"/>
            <w:vAlign w:val="center"/>
          </w:tcPr>
          <w:p>
            <w:pPr>
              <w:keepNext w:val="0"/>
              <w:spacing w:before="0" w:after="0" w:line="240" w:lineRule="auto"/>
              <w:jc w:val="left"/>
            </w:pPr>
            <w:r>
              <w:rPr>
                <w:rFonts w:ascii="Arial" w:hAnsi="Arial" w:eastAsia="Arial"/>
                <w:sz w:val="18"/>
              </w:rPr>
              <w:t>starea aplicației rămâne coerentă</w:t>
            </w:r>
          </w:p>
        </w:tc>
        <w:tc>
          <w:tcPr>
            <w:tcW w:type="dxa" w:w="2268"/>
            <w:vAlign w:val="center"/>
          </w:tcPr>
          <w:p>
            <w:pPr>
              <w:keepNext w:val="0"/>
              <w:spacing w:before="0" w:after="0" w:line="240" w:lineRule="auto"/>
              <w:jc w:val="left"/>
            </w:pPr>
            <w:r>
              <w:rPr>
                <w:rFonts w:ascii="Arial" w:hAnsi="Arial" w:eastAsia="Arial"/>
                <w:sz w:val="18"/>
              </w:rPr>
              <w:t>interacțiune</w:t>
            </w:r>
          </w:p>
        </w:tc>
      </w:tr>
      <w:tr>
        <w:trPr>
          <w:cantSplit/>
        </w:trPr>
        <w:tc>
          <w:tcPr>
            <w:tcW w:type="dxa" w:w="2268"/>
            <w:vAlign w:val="center"/>
          </w:tcPr>
          <w:p>
            <w:pPr>
              <w:keepNext w:val="0"/>
              <w:spacing w:before="0" w:after="0" w:line="240" w:lineRule="auto"/>
              <w:jc w:val="left"/>
            </w:pPr>
            <w:r>
              <w:rPr>
                <w:rFonts w:ascii="Arial" w:hAnsi="Arial" w:eastAsia="Arial"/>
                <w:sz w:val="18"/>
              </w:rPr>
              <w:t>7</w:t>
            </w:r>
          </w:p>
        </w:tc>
        <w:tc>
          <w:tcPr>
            <w:tcW w:type="dxa" w:w="2268"/>
            <w:vAlign w:val="center"/>
          </w:tcPr>
          <w:p>
            <w:pPr>
              <w:keepNext w:val="0"/>
              <w:spacing w:before="0" w:after="0" w:line="240" w:lineRule="auto"/>
              <w:jc w:val="left"/>
            </w:pPr>
            <w:r>
              <w:rPr>
                <w:rFonts w:ascii="Arial" w:hAnsi="Arial" w:eastAsia="Arial"/>
                <w:sz w:val="18"/>
              </w:rPr>
              <w:t>redimensionare/minimizare</w:t>
            </w:r>
          </w:p>
        </w:tc>
        <w:tc>
          <w:tcPr>
            <w:tcW w:type="dxa" w:w="2268"/>
            <w:vAlign w:val="center"/>
          </w:tcPr>
          <w:p>
            <w:pPr>
              <w:keepNext w:val="0"/>
              <w:spacing w:before="0" w:after="0" w:line="240" w:lineRule="auto"/>
              <w:jc w:val="left"/>
            </w:pPr>
            <w:r>
              <w:rPr>
                <w:rFonts w:ascii="Arial" w:hAnsi="Arial" w:eastAsia="Arial"/>
                <w:sz w:val="18"/>
              </w:rPr>
              <w:t>elementele nu se suprapun și rămân accesibile</w:t>
            </w:r>
          </w:p>
        </w:tc>
        <w:tc>
          <w:tcPr>
            <w:tcW w:type="dxa" w:w="2268"/>
            <w:vAlign w:val="center"/>
          </w:tcPr>
          <w:p>
            <w:pPr>
              <w:keepNext w:val="0"/>
              <w:spacing w:before="0" w:after="0" w:line="240" w:lineRule="auto"/>
              <w:jc w:val="left"/>
            </w:pPr>
            <w:r>
              <w:rPr>
                <w:rFonts w:ascii="Arial" w:hAnsi="Arial" w:eastAsia="Arial"/>
                <w:sz w:val="18"/>
              </w:rPr>
              <w:t>UI/UX</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4.8. Model de barem pentru un produs software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Criteriu</w:t>
            </w:r>
          </w:p>
        </w:tc>
        <w:tc>
          <w:tcPr>
            <w:tcW w:type="dxa" w:w="3024"/>
            <w:shd w:fill="DDEBF7"/>
            <w:vAlign w:val="center"/>
          </w:tcPr>
          <w:p>
            <w:pPr>
              <w:keepNext w:val="0"/>
              <w:spacing w:before="0" w:after="0" w:line="240" w:lineRule="auto"/>
              <w:jc w:val="center"/>
            </w:pPr>
            <w:r>
              <w:rPr>
                <w:rFonts w:ascii="Arial" w:hAnsi="Arial" w:eastAsia="Arial"/>
                <w:b/>
                <w:color w:val="1F4E78"/>
                <w:sz w:val="18"/>
              </w:rPr>
              <w:t>Indicatori de performanță</w:t>
            </w:r>
          </w:p>
        </w:tc>
        <w:tc>
          <w:tcPr>
            <w:tcW w:type="dxa" w:w="3024"/>
            <w:shd w:fill="DDEBF7"/>
            <w:vAlign w:val="center"/>
          </w:tcPr>
          <w:p>
            <w:pPr>
              <w:keepNext w:val="0"/>
              <w:spacing w:before="0" w:after="0" w:line="240" w:lineRule="auto"/>
              <w:jc w:val="center"/>
            </w:pPr>
            <w:r>
              <w:rPr>
                <w:rFonts w:ascii="Arial" w:hAnsi="Arial" w:eastAsia="Arial"/>
                <w:b/>
                <w:color w:val="1F4E78"/>
                <w:sz w:val="18"/>
              </w:rPr>
              <w:t>Punctaj orientativ</w:t>
            </w:r>
          </w:p>
        </w:tc>
      </w:tr>
      <w:tr>
        <w:trPr>
          <w:cantSplit/>
        </w:trPr>
        <w:tc>
          <w:tcPr>
            <w:tcW w:type="dxa" w:w="3024"/>
            <w:vAlign w:val="center"/>
          </w:tcPr>
          <w:p>
            <w:pPr>
              <w:keepNext w:val="0"/>
              <w:spacing w:before="0" w:after="0" w:line="240" w:lineRule="auto"/>
              <w:jc w:val="left"/>
            </w:pPr>
            <w:r>
              <w:rPr>
                <w:rFonts w:ascii="Arial" w:hAnsi="Arial" w:eastAsia="Arial"/>
                <w:sz w:val="18"/>
              </w:rPr>
              <w:t>Structură și interfață</w:t>
            </w:r>
          </w:p>
        </w:tc>
        <w:tc>
          <w:tcPr>
            <w:tcW w:type="dxa" w:w="3024"/>
            <w:vAlign w:val="center"/>
          </w:tcPr>
          <w:p>
            <w:pPr>
              <w:keepNext w:val="0"/>
              <w:spacing w:before="0" w:after="0" w:line="240" w:lineRule="auto"/>
              <w:jc w:val="left"/>
            </w:pPr>
            <w:r>
              <w:rPr>
                <w:rFonts w:ascii="Arial" w:hAnsi="Arial" w:eastAsia="Arial"/>
                <w:sz w:val="18"/>
              </w:rPr>
              <w:t>controale potrivite, layout coerent, denumiri corecte</w:t>
            </w:r>
          </w:p>
        </w:tc>
        <w:tc>
          <w:tcPr>
            <w:tcW w:type="dxa" w:w="3024"/>
            <w:vAlign w:val="center"/>
          </w:tcPr>
          <w:p>
            <w:pPr>
              <w:keepNext w:val="0"/>
              <w:spacing w:before="0" w:after="0" w:line="240" w:lineRule="auto"/>
              <w:jc w:val="left"/>
            </w:pPr>
            <w:r>
              <w:rPr>
                <w:rFonts w:ascii="Arial" w:hAnsi="Arial" w:eastAsia="Arial"/>
                <w:sz w:val="18"/>
              </w:rPr>
              <w:t>2 p</w:t>
            </w:r>
          </w:p>
        </w:tc>
      </w:tr>
      <w:tr>
        <w:trPr>
          <w:cantSplit/>
        </w:trPr>
        <w:tc>
          <w:tcPr>
            <w:tcW w:type="dxa" w:w="3024"/>
            <w:vAlign w:val="center"/>
          </w:tcPr>
          <w:p>
            <w:pPr>
              <w:keepNext w:val="0"/>
              <w:spacing w:before="0" w:after="0" w:line="240" w:lineRule="auto"/>
              <w:jc w:val="left"/>
            </w:pPr>
            <w:r>
              <w:rPr>
                <w:rFonts w:ascii="Arial" w:hAnsi="Arial" w:eastAsia="Arial"/>
                <w:sz w:val="18"/>
              </w:rPr>
              <w:t>Funcționalitate</w:t>
            </w:r>
          </w:p>
        </w:tc>
        <w:tc>
          <w:tcPr>
            <w:tcW w:type="dxa" w:w="3024"/>
            <w:vAlign w:val="center"/>
          </w:tcPr>
          <w:p>
            <w:pPr>
              <w:keepNext w:val="0"/>
              <w:spacing w:before="0" w:after="0" w:line="240" w:lineRule="auto"/>
              <w:jc w:val="left"/>
            </w:pPr>
            <w:r>
              <w:rPr>
                <w:rFonts w:ascii="Arial" w:hAnsi="Arial" w:eastAsia="Arial"/>
                <w:sz w:val="18"/>
              </w:rPr>
              <w:t>toate cerințele obligatorii sunt realizate</w:t>
            </w:r>
          </w:p>
        </w:tc>
        <w:tc>
          <w:tcPr>
            <w:tcW w:type="dxa" w:w="3024"/>
            <w:vAlign w:val="center"/>
          </w:tcPr>
          <w:p>
            <w:pPr>
              <w:keepNext w:val="0"/>
              <w:spacing w:before="0" w:after="0" w:line="240" w:lineRule="auto"/>
              <w:jc w:val="left"/>
            </w:pPr>
            <w:r>
              <w:rPr>
                <w:rFonts w:ascii="Arial" w:hAnsi="Arial" w:eastAsia="Arial"/>
                <w:sz w:val="18"/>
              </w:rPr>
              <w:t>3 p</w:t>
            </w:r>
          </w:p>
        </w:tc>
      </w:tr>
      <w:tr>
        <w:trPr>
          <w:cantSplit/>
        </w:trPr>
        <w:tc>
          <w:tcPr>
            <w:tcW w:type="dxa" w:w="3024"/>
            <w:vAlign w:val="center"/>
          </w:tcPr>
          <w:p>
            <w:pPr>
              <w:keepNext w:val="0"/>
              <w:spacing w:before="0" w:after="0" w:line="240" w:lineRule="auto"/>
              <w:jc w:val="left"/>
            </w:pPr>
            <w:r>
              <w:rPr>
                <w:rFonts w:ascii="Arial" w:hAnsi="Arial" w:eastAsia="Arial"/>
                <w:sz w:val="18"/>
              </w:rPr>
              <w:t>Validare și tratarea erorilor</w:t>
            </w:r>
          </w:p>
        </w:tc>
        <w:tc>
          <w:tcPr>
            <w:tcW w:type="dxa" w:w="3024"/>
            <w:vAlign w:val="center"/>
          </w:tcPr>
          <w:p>
            <w:pPr>
              <w:keepNext w:val="0"/>
              <w:spacing w:before="0" w:after="0" w:line="240" w:lineRule="auto"/>
              <w:jc w:val="left"/>
            </w:pPr>
            <w:r>
              <w:rPr>
                <w:rFonts w:ascii="Arial" w:hAnsi="Arial" w:eastAsia="Arial"/>
                <w:sz w:val="18"/>
              </w:rPr>
              <w:t>cazurile invalide sunt gestionate fără blocare</w:t>
            </w:r>
          </w:p>
        </w:tc>
        <w:tc>
          <w:tcPr>
            <w:tcW w:type="dxa" w:w="3024"/>
            <w:vAlign w:val="center"/>
          </w:tcPr>
          <w:p>
            <w:pPr>
              <w:keepNext w:val="0"/>
              <w:spacing w:before="0" w:after="0" w:line="240" w:lineRule="auto"/>
              <w:jc w:val="left"/>
            </w:pPr>
            <w:r>
              <w:rPr>
                <w:rFonts w:ascii="Arial" w:hAnsi="Arial" w:eastAsia="Arial"/>
                <w:sz w:val="18"/>
              </w:rPr>
              <w:t>2 p</w:t>
            </w:r>
          </w:p>
        </w:tc>
      </w:tr>
      <w:tr>
        <w:trPr>
          <w:cantSplit/>
        </w:trPr>
        <w:tc>
          <w:tcPr>
            <w:tcW w:type="dxa" w:w="3024"/>
            <w:vAlign w:val="center"/>
          </w:tcPr>
          <w:p>
            <w:pPr>
              <w:keepNext w:val="0"/>
              <w:spacing w:before="0" w:after="0" w:line="240" w:lineRule="auto"/>
              <w:jc w:val="left"/>
            </w:pPr>
            <w:r>
              <w:rPr>
                <w:rFonts w:ascii="Arial" w:hAnsi="Arial" w:eastAsia="Arial"/>
                <w:sz w:val="18"/>
              </w:rPr>
              <w:t>Calitatea codului</w:t>
            </w:r>
          </w:p>
        </w:tc>
        <w:tc>
          <w:tcPr>
            <w:tcW w:type="dxa" w:w="3024"/>
            <w:vAlign w:val="center"/>
          </w:tcPr>
          <w:p>
            <w:pPr>
              <w:keepNext w:val="0"/>
              <w:spacing w:before="0" w:after="0" w:line="240" w:lineRule="auto"/>
              <w:jc w:val="left"/>
            </w:pPr>
            <w:r>
              <w:rPr>
                <w:rFonts w:ascii="Arial" w:hAnsi="Arial" w:eastAsia="Arial"/>
                <w:sz w:val="18"/>
              </w:rPr>
              <w:t>nume descriptive, metode clare, fără duplicare evidentă</w:t>
            </w:r>
          </w:p>
        </w:tc>
        <w:tc>
          <w:tcPr>
            <w:tcW w:type="dxa" w:w="3024"/>
            <w:vAlign w:val="center"/>
          </w:tcPr>
          <w:p>
            <w:pPr>
              <w:keepNext w:val="0"/>
              <w:spacing w:before="0" w:after="0" w:line="240" w:lineRule="auto"/>
              <w:jc w:val="left"/>
            </w:pPr>
            <w:r>
              <w:rPr>
                <w:rFonts w:ascii="Arial" w:hAnsi="Arial" w:eastAsia="Arial"/>
                <w:sz w:val="18"/>
              </w:rPr>
              <w:t>1 p</w:t>
            </w:r>
          </w:p>
        </w:tc>
      </w:tr>
      <w:tr>
        <w:trPr>
          <w:cantSplit/>
        </w:trPr>
        <w:tc>
          <w:tcPr>
            <w:tcW w:type="dxa" w:w="3024"/>
            <w:vAlign w:val="center"/>
          </w:tcPr>
          <w:p>
            <w:pPr>
              <w:keepNext w:val="0"/>
              <w:spacing w:before="0" w:after="0" w:line="240" w:lineRule="auto"/>
              <w:jc w:val="left"/>
            </w:pPr>
            <w:r>
              <w:rPr>
                <w:rFonts w:ascii="Arial" w:hAnsi="Arial" w:eastAsia="Arial"/>
                <w:sz w:val="18"/>
              </w:rPr>
              <w:t>Testare și explicare</w:t>
            </w:r>
          </w:p>
        </w:tc>
        <w:tc>
          <w:tcPr>
            <w:tcW w:type="dxa" w:w="3024"/>
            <w:vAlign w:val="center"/>
          </w:tcPr>
          <w:p>
            <w:pPr>
              <w:keepNext w:val="0"/>
              <w:spacing w:before="0" w:after="0" w:line="240" w:lineRule="auto"/>
              <w:jc w:val="left"/>
            </w:pPr>
            <w:r>
              <w:rPr>
                <w:rFonts w:ascii="Arial" w:hAnsi="Arial" w:eastAsia="Arial"/>
                <w:sz w:val="18"/>
              </w:rPr>
              <w:t>demonstrează cazurile și justifică soluția</w:t>
            </w:r>
          </w:p>
        </w:tc>
        <w:tc>
          <w:tcPr>
            <w:tcW w:type="dxa" w:w="3024"/>
            <w:vAlign w:val="center"/>
          </w:tcPr>
          <w:p>
            <w:pPr>
              <w:keepNext w:val="0"/>
              <w:spacing w:before="0" w:after="0" w:line="240" w:lineRule="auto"/>
              <w:jc w:val="left"/>
            </w:pPr>
            <w:r>
              <w:rPr>
                <w:rFonts w:ascii="Arial" w:hAnsi="Arial" w:eastAsia="Arial"/>
                <w:sz w:val="18"/>
              </w:rPr>
              <w:t>1 p</w:t>
            </w:r>
          </w:p>
        </w:tc>
      </w:tr>
      <w:tr>
        <w:trPr>
          <w:cantSplit/>
        </w:trPr>
        <w:tc>
          <w:tcPr>
            <w:tcW w:type="dxa" w:w="3024"/>
            <w:vAlign w:val="center"/>
          </w:tcPr>
          <w:p>
            <w:pPr>
              <w:keepNext w:val="0"/>
              <w:spacing w:before="0" w:after="0" w:line="240" w:lineRule="auto"/>
              <w:jc w:val="left"/>
            </w:pPr>
            <w:r>
              <w:rPr>
                <w:rFonts w:ascii="Arial" w:hAnsi="Arial" w:eastAsia="Arial"/>
                <w:sz w:val="18"/>
              </w:rPr>
              <w:t>Cerință de aprofundare</w:t>
            </w:r>
          </w:p>
        </w:tc>
        <w:tc>
          <w:tcPr>
            <w:tcW w:type="dxa" w:w="3024"/>
            <w:vAlign w:val="center"/>
          </w:tcPr>
          <w:p>
            <w:pPr>
              <w:keepNext w:val="0"/>
              <w:spacing w:before="0" w:after="0" w:line="240" w:lineRule="auto"/>
              <w:jc w:val="left"/>
            </w:pPr>
            <w:r>
              <w:rPr>
                <w:rFonts w:ascii="Arial" w:hAnsi="Arial" w:eastAsia="Arial"/>
                <w:sz w:val="18"/>
              </w:rPr>
              <w:t>extensie anunțată, funcțională și integrată</w:t>
            </w:r>
          </w:p>
        </w:tc>
        <w:tc>
          <w:tcPr>
            <w:tcW w:type="dxa" w:w="3024"/>
            <w:vAlign w:val="center"/>
          </w:tcPr>
          <w:p>
            <w:pPr>
              <w:keepNext w:val="0"/>
              <w:spacing w:before="0" w:after="0" w:line="240" w:lineRule="auto"/>
              <w:jc w:val="left"/>
            </w:pPr>
            <w:r>
              <w:rPr>
                <w:rFonts w:ascii="Arial" w:hAnsi="Arial" w:eastAsia="Arial"/>
                <w:sz w:val="18"/>
              </w:rPr>
              <w:t>1 p</w:t>
            </w:r>
          </w:p>
        </w:tc>
      </w:tr>
      <w:tr>
        <w:trPr>
          <w:cantSplit/>
        </w:trPr>
        <w:tc>
          <w:tcPr>
            <w:tcW w:type="dxa" w:w="3024"/>
            <w:vAlign w:val="center"/>
          </w:tcPr>
          <w:p>
            <w:pPr>
              <w:keepNext w:val="0"/>
              <w:spacing w:before="0" w:after="0" w:line="240" w:lineRule="auto"/>
              <w:jc w:val="left"/>
            </w:pPr>
            <w:r>
              <w:rPr>
                <w:rFonts w:ascii="Arial" w:hAnsi="Arial" w:eastAsia="Arial"/>
                <w:sz w:val="18"/>
              </w:rPr>
              <w:t>Total</w:t>
            </w:r>
          </w:p>
        </w:tc>
        <w:tc>
          <w:tcPr>
            <w:tcW w:type="dxa" w:w="3024"/>
            <w:vAlign w:val="center"/>
          </w:tcPr>
          <w:p>
            <w:pPr>
              <w:keepNext w:val="0"/>
              <w:spacing w:before="0" w:after="0" w:line="240" w:lineRule="auto"/>
              <w:jc w:val="left"/>
            </w:pPr>
            <w:r>
              <w:rPr>
                <w:rFonts w:ascii="Arial" w:hAnsi="Arial" w:eastAsia="Arial"/>
                <w:sz w:val="18"/>
              </w:rPr>
            </w:r>
          </w:p>
        </w:tc>
        <w:tc>
          <w:tcPr>
            <w:tcW w:type="dxa" w:w="3024"/>
            <w:vAlign w:val="center"/>
          </w:tcPr>
          <w:p>
            <w:pPr>
              <w:keepNext w:val="0"/>
              <w:spacing w:before="0" w:after="0" w:line="240" w:lineRule="auto"/>
              <w:jc w:val="left"/>
            </w:pPr>
            <w:r>
              <w:rPr>
                <w:rFonts w:ascii="Arial" w:hAnsi="Arial" w:eastAsia="Arial"/>
                <w:sz w:val="18"/>
              </w:rPr>
              <w:t>10 p</w:t>
            </w:r>
          </w:p>
        </w:tc>
      </w:tr>
    </w:tbl>
    <w:p>
      <w:pPr>
        <w:spacing w:after="40"/>
      </w:pPr>
    </w:p>
    <w:p>
      <w:pPr>
        <w:keepNext w:val="0"/>
        <w:spacing w:before="0" w:after="120" w:line="276" w:lineRule="auto"/>
        <w:ind w:firstLine="425"/>
        <w:jc w:val="both"/>
      </w:pPr>
      <w:r>
        <w:rPr>
          <w:rFonts w:ascii="Arial" w:hAnsi="Arial" w:eastAsia="Arial"/>
          <w:sz w:val="22"/>
        </w:rPr>
        <w:t>Ponderea criteriilor se modifică în funcție de temă. La o lecție de grafică poate crește punctajul pentru transformări și stratificare; la CRUD va crește ponderea corectitudinii datelor și a parametrizării. Cerința de aprofundare nu trebuie să mascheze cerințe obligatorii lipsă.</w:t>
      </w:r>
    </w:p>
    <w:p>
      <w:pPr>
        <w:pStyle w:val="Heading2"/>
        <w:keepNext/>
        <w:pageBreakBefore w:val="0"/>
        <w:spacing w:before="280" w:after="160" w:line="240" w:lineRule="auto"/>
        <w:jc w:val="left"/>
      </w:pPr>
      <w:r>
        <w:rPr>
          <w:rFonts w:ascii="Arial" w:hAnsi="Arial" w:eastAsia="Arial"/>
          <w:b/>
          <w:color w:val="1F4E78"/>
          <w:sz w:val="27"/>
        </w:rPr>
        <w:t>4.9. Descriptori generali de performanță</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Nivel</w:t>
            </w:r>
          </w:p>
        </w:tc>
        <w:tc>
          <w:tcPr>
            <w:tcW w:type="dxa" w:w="4535"/>
            <w:shd w:fill="DDEBF7"/>
            <w:vAlign w:val="center"/>
          </w:tcPr>
          <w:p>
            <w:pPr>
              <w:keepNext w:val="0"/>
              <w:spacing w:before="0" w:after="0" w:line="240" w:lineRule="auto"/>
              <w:jc w:val="center"/>
            </w:pPr>
            <w:r>
              <w:rPr>
                <w:rFonts w:ascii="Arial" w:hAnsi="Arial" w:eastAsia="Arial"/>
                <w:b/>
                <w:color w:val="1F4E78"/>
                <w:sz w:val="18"/>
              </w:rPr>
              <w:t>Descriere</w:t>
            </w:r>
          </w:p>
        </w:tc>
      </w:tr>
      <w:tr>
        <w:trPr>
          <w:cantSplit/>
        </w:trPr>
        <w:tc>
          <w:tcPr>
            <w:tcW w:type="dxa" w:w="4535"/>
            <w:vAlign w:val="center"/>
          </w:tcPr>
          <w:p>
            <w:pPr>
              <w:keepNext w:val="0"/>
              <w:spacing w:before="0" w:after="0" w:line="240" w:lineRule="auto"/>
              <w:jc w:val="left"/>
            </w:pPr>
            <w:r>
              <w:rPr>
                <w:rFonts w:ascii="Arial" w:hAnsi="Arial" w:eastAsia="Arial"/>
                <w:sz w:val="18"/>
              </w:rPr>
              <w:t>Excelent</w:t>
            </w:r>
          </w:p>
        </w:tc>
        <w:tc>
          <w:tcPr>
            <w:tcW w:type="dxa" w:w="4535"/>
            <w:vAlign w:val="center"/>
          </w:tcPr>
          <w:p>
            <w:pPr>
              <w:keepNext w:val="0"/>
              <w:spacing w:before="0" w:after="0" w:line="240" w:lineRule="auto"/>
              <w:jc w:val="left"/>
            </w:pPr>
            <w:r>
              <w:rPr>
                <w:rFonts w:ascii="Arial" w:hAnsi="Arial" w:eastAsia="Arial"/>
                <w:sz w:val="18"/>
              </w:rPr>
              <w:t>Produs complet, robust și bine testat; elevul explică deciziile și realizează modificări fără sprijin semnificativ.</w:t>
            </w:r>
          </w:p>
        </w:tc>
      </w:tr>
      <w:tr>
        <w:trPr>
          <w:cantSplit/>
        </w:trPr>
        <w:tc>
          <w:tcPr>
            <w:tcW w:type="dxa" w:w="4535"/>
            <w:vAlign w:val="center"/>
          </w:tcPr>
          <w:p>
            <w:pPr>
              <w:keepNext w:val="0"/>
              <w:spacing w:before="0" w:after="0" w:line="240" w:lineRule="auto"/>
              <w:jc w:val="left"/>
            </w:pPr>
            <w:r>
              <w:rPr>
                <w:rFonts w:ascii="Arial" w:hAnsi="Arial" w:eastAsia="Arial"/>
                <w:sz w:val="18"/>
              </w:rPr>
              <w:t>Bun</w:t>
            </w:r>
          </w:p>
        </w:tc>
        <w:tc>
          <w:tcPr>
            <w:tcW w:type="dxa" w:w="4535"/>
            <w:vAlign w:val="center"/>
          </w:tcPr>
          <w:p>
            <w:pPr>
              <w:keepNext w:val="0"/>
              <w:spacing w:before="0" w:after="0" w:line="240" w:lineRule="auto"/>
              <w:jc w:val="left"/>
            </w:pPr>
            <w:r>
              <w:rPr>
                <w:rFonts w:ascii="Arial" w:hAnsi="Arial" w:eastAsia="Arial"/>
                <w:sz w:val="18"/>
              </w:rPr>
              <w:t>Produs funcțional, cu erori minore care nu afectează cerințele esențiale; explicația este în mare parte corectă.</w:t>
            </w:r>
          </w:p>
        </w:tc>
      </w:tr>
      <w:tr>
        <w:trPr>
          <w:cantSplit/>
        </w:trPr>
        <w:tc>
          <w:tcPr>
            <w:tcW w:type="dxa" w:w="4535"/>
            <w:vAlign w:val="center"/>
          </w:tcPr>
          <w:p>
            <w:pPr>
              <w:keepNext w:val="0"/>
              <w:spacing w:before="0" w:after="0" w:line="240" w:lineRule="auto"/>
              <w:jc w:val="left"/>
            </w:pPr>
            <w:r>
              <w:rPr>
                <w:rFonts w:ascii="Arial" w:hAnsi="Arial" w:eastAsia="Arial"/>
                <w:sz w:val="18"/>
              </w:rPr>
              <w:t>Satisfăcător</w:t>
            </w:r>
          </w:p>
        </w:tc>
        <w:tc>
          <w:tcPr>
            <w:tcW w:type="dxa" w:w="4535"/>
            <w:vAlign w:val="center"/>
          </w:tcPr>
          <w:p>
            <w:pPr>
              <w:keepNext w:val="0"/>
              <w:spacing w:before="0" w:after="0" w:line="240" w:lineRule="auto"/>
              <w:jc w:val="left"/>
            </w:pPr>
            <w:r>
              <w:rPr>
                <w:rFonts w:ascii="Arial" w:hAnsi="Arial" w:eastAsia="Arial"/>
                <w:sz w:val="18"/>
              </w:rPr>
              <w:t>Funcționalitatea de bază este prezentă, dar validarea, testarea sau organizarea necesită îmbunătățiri.</w:t>
            </w:r>
          </w:p>
        </w:tc>
      </w:tr>
      <w:tr>
        <w:trPr>
          <w:cantSplit/>
        </w:trPr>
        <w:tc>
          <w:tcPr>
            <w:tcW w:type="dxa" w:w="4535"/>
            <w:vAlign w:val="center"/>
          </w:tcPr>
          <w:p>
            <w:pPr>
              <w:keepNext w:val="0"/>
              <w:spacing w:before="0" w:after="0" w:line="240" w:lineRule="auto"/>
              <w:jc w:val="left"/>
            </w:pPr>
            <w:r>
              <w:rPr>
                <w:rFonts w:ascii="Arial" w:hAnsi="Arial" w:eastAsia="Arial"/>
                <w:sz w:val="18"/>
              </w:rPr>
              <w:t>În curs de formare</w:t>
            </w:r>
          </w:p>
        </w:tc>
        <w:tc>
          <w:tcPr>
            <w:tcW w:type="dxa" w:w="4535"/>
            <w:vAlign w:val="center"/>
          </w:tcPr>
          <w:p>
            <w:pPr>
              <w:keepNext w:val="0"/>
              <w:spacing w:before="0" w:after="0" w:line="240" w:lineRule="auto"/>
              <w:jc w:val="left"/>
            </w:pPr>
            <w:r>
              <w:rPr>
                <w:rFonts w:ascii="Arial" w:hAnsi="Arial" w:eastAsia="Arial"/>
                <w:sz w:val="18"/>
              </w:rPr>
              <w:t>Produsul este incomplet sau instabil; elevul are nevoie de sprijin pentru a identifica fluxul și erorile.</w:t>
            </w:r>
          </w:p>
        </w:tc>
      </w:tr>
    </w:tbl>
    <w:p>
      <w:pPr>
        <w:spacing w:after="40"/>
      </w:pPr>
    </w:p>
    <w:p>
      <w:pPr>
        <w:pStyle w:val="Heading2"/>
        <w:keepNext/>
        <w:pageBreakBefore w:val="0"/>
        <w:spacing w:before="280" w:after="160" w:line="240" w:lineRule="auto"/>
        <w:jc w:val="left"/>
      </w:pPr>
      <w:r>
        <w:rPr>
          <w:rFonts w:ascii="Arial" w:hAnsi="Arial" w:eastAsia="Arial"/>
          <w:b/>
          <w:color w:val="1F4E78"/>
          <w:sz w:val="27"/>
        </w:rPr>
        <w:t>4.10. Fragment de fișă metodologică – Tema 1.1</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Tema</w:t>
            </w:r>
          </w:p>
          <w:p>
            <w:pPr>
              <w:keepNext w:val="0"/>
              <w:spacing w:before="0" w:after="0" w:line="264" w:lineRule="auto"/>
              <w:jc w:val="both"/>
            </w:pPr>
            <w:r>
              <w:rPr>
                <w:rFonts w:ascii="Arial" w:hAnsi="Arial" w:eastAsia="Arial"/>
                <w:sz w:val="21"/>
              </w:rPr>
              <w:t>Noțiuni și principii ale interfețelor vizuale. Mediul de programare.</w:t>
            </w:r>
          </w:p>
        </w:tc>
      </w:tr>
    </w:tbl>
    <w:p>
      <w:pPr>
        <w:spacing w:after="20"/>
      </w:pPr>
    </w:p>
    <w:p>
      <w:pPr>
        <w:keepNext w:val="0"/>
        <w:spacing w:before="0" w:after="120" w:line="276" w:lineRule="auto"/>
        <w:jc w:val="both"/>
      </w:pPr>
      <w:r>
        <w:rPr>
          <w:rFonts w:ascii="Arial" w:hAnsi="Arial" w:eastAsia="Arial"/>
          <w:b/>
          <w:color w:val="1F4E78"/>
          <w:sz w:val="22"/>
        </w:rPr>
        <w:t xml:space="preserve">Durata: </w:t>
      </w:r>
      <w:r>
        <w:rPr>
          <w:rFonts w:ascii="Arial" w:hAnsi="Arial" w:eastAsia="Arial"/>
          <w:sz w:val="22"/>
        </w:rPr>
        <w:t>2 ore teorie + 2 ore laborator.</w:t>
      </w:r>
    </w:p>
    <w:p>
      <w:pPr>
        <w:keepNext w:val="0"/>
        <w:spacing w:before="0" w:after="120" w:line="276" w:lineRule="auto"/>
        <w:jc w:val="both"/>
      </w:pPr>
      <w:r>
        <w:rPr>
          <w:rFonts w:ascii="Arial" w:hAnsi="Arial" w:eastAsia="Arial"/>
          <w:b/>
          <w:color w:val="1F4E78"/>
          <w:sz w:val="22"/>
        </w:rPr>
        <w:t xml:space="preserve">Produs așteptat: </w:t>
      </w:r>
      <w:r>
        <w:rPr>
          <w:rFonts w:ascii="Arial" w:hAnsi="Arial" w:eastAsia="Arial"/>
          <w:sz w:val="22"/>
        </w:rPr>
        <w:t>o interfață WPF pentru o cerere de eliberare a unei adeverințe, construită după o schiță și verificată cu o listă de criterii ergonomice.</w:t>
      </w:r>
    </w:p>
    <w:p>
      <w:pPr>
        <w:keepNext w:val="0"/>
        <w:spacing w:before="0" w:after="120" w:line="276" w:lineRule="auto"/>
        <w:jc w:val="both"/>
      </w:pPr>
      <w:r>
        <w:rPr>
          <w:rFonts w:ascii="Arial" w:hAnsi="Arial" w:eastAsia="Arial"/>
          <w:b/>
          <w:color w:val="1F4E78"/>
          <w:sz w:val="22"/>
        </w:rPr>
        <w:t xml:space="preserve">Obiective operaționale: </w:t>
      </w:r>
      <w:r>
        <w:rPr>
          <w:rFonts w:ascii="Arial" w:hAnsi="Arial" w:eastAsia="Arial"/>
          <w:sz w:val="22"/>
        </w:rPr>
        <w:t>elevul va defini UI, UX, utilizabilitate și ergonomie; va crea și rula un proiect WPF; va identifica problemele unei interfețe; va aplica alinierea, gruparea, contrastul, ordinea Tab și feedbackul explicit.</w:t>
      </w:r>
    </w:p>
    <w:p>
      <w:pPr>
        <w:keepNext w:val="0"/>
        <w:spacing w:before="0" w:after="120" w:line="276" w:lineRule="auto"/>
        <w:jc w:val="both"/>
      </w:pPr>
      <w:r>
        <w:rPr>
          <w:rFonts w:ascii="Arial" w:hAnsi="Arial" w:eastAsia="Arial"/>
          <w:b/>
          <w:color w:val="1F4E78"/>
          <w:sz w:val="22"/>
        </w:rPr>
        <w:t xml:space="preserve">Dificultate anticipată: </w:t>
      </w:r>
      <w:r>
        <w:rPr>
          <w:rFonts w:ascii="Arial" w:hAnsi="Arial" w:eastAsia="Arial"/>
          <w:sz w:val="22"/>
        </w:rPr>
        <w:t>confuzia dintre o interfață „frumoasă” și una utilizabilă. Profesorul va compara două formulare și va cere argumente bazate pe criterii, nu pe preferințe personale.</w:t>
      </w:r>
    </w:p>
    <w:p>
      <w:pPr>
        <w:keepNext w:val="0"/>
        <w:spacing w:before="0" w:after="120" w:line="276" w:lineRule="auto"/>
        <w:jc w:val="both"/>
      </w:pPr>
      <w:r>
        <w:rPr>
          <w:rFonts w:ascii="Arial" w:hAnsi="Arial" w:eastAsia="Arial"/>
          <w:b/>
          <w:color w:val="1F4E78"/>
          <w:sz w:val="22"/>
        </w:rPr>
        <w:t xml:space="preserve">Demonstrație: </w:t>
      </w:r>
      <w:r>
        <w:rPr>
          <w:rFonts w:ascii="Arial" w:hAnsi="Arial" w:eastAsia="Arial"/>
          <w:sz w:val="22"/>
        </w:rPr>
        <w:t>crearea unui proiect WPF minimal și transformarea progresivă a unui formular dezordonat într-unul aliniat, etichetat și navigabil cu tastatura.</w:t>
      </w:r>
    </w:p>
    <w:p>
      <w:pPr>
        <w:keepNext w:val="0"/>
        <w:spacing w:before="0" w:after="120" w:line="276" w:lineRule="auto"/>
        <w:jc w:val="both"/>
      </w:pPr>
      <w:r>
        <w:rPr>
          <w:rFonts w:ascii="Arial" w:hAnsi="Arial" w:eastAsia="Arial"/>
          <w:b/>
          <w:color w:val="1F4E78"/>
          <w:sz w:val="22"/>
        </w:rPr>
        <w:t xml:space="preserve">Verificare formativă: </w:t>
      </w:r>
      <w:r>
        <w:rPr>
          <w:rFonts w:ascii="Arial" w:hAnsi="Arial" w:eastAsia="Arial"/>
          <w:sz w:val="22"/>
        </w:rPr>
        <w:t>elevii primesc o captură de interfață și identifică trei probleme, fiecare însoțită de o recomandare măsurabilă.</w:t>
      </w:r>
    </w:p>
    <w:p>
      <w:pPr>
        <w:keepNext w:val="0"/>
        <w:spacing w:before="0" w:after="120" w:line="276" w:lineRule="auto"/>
        <w:jc w:val="both"/>
      </w:pPr>
      <w:r>
        <w:rPr>
          <w:rFonts w:ascii="Arial" w:hAnsi="Arial" w:eastAsia="Arial"/>
          <w:b/>
          <w:color w:val="1F4E78"/>
          <w:sz w:val="22"/>
        </w:rPr>
        <w:t xml:space="preserve">Testare: </w:t>
      </w:r>
      <w:r>
        <w:rPr>
          <w:rFonts w:ascii="Arial" w:hAnsi="Arial" w:eastAsia="Arial"/>
          <w:sz w:val="22"/>
        </w:rPr>
        <w:t>parcurgerea cu Tab, încercarea trimiterii datelor incomplete, verificarea contrastului și redimensionarea ferestrei.</w:t>
      </w:r>
    </w:p>
    <w:p>
      <w:pPr>
        <w:keepNext w:val="0"/>
        <w:spacing w:before="0" w:after="120" w:line="276" w:lineRule="auto"/>
        <w:ind w:firstLine="425"/>
        <w:jc w:val="both"/>
      </w:pPr>
      <w:r>
        <w:rPr>
          <w:rFonts w:ascii="Arial" w:hAnsi="Arial" w:eastAsia="Arial"/>
          <w:sz w:val="22"/>
        </w:rPr>
        <w:t>Fișa completă pentru Tema 1.1 va fi dezvoltată în Partea a II-a a ghidului, împreună cu soluția lucrării de laborator, întrebările de ghidare, cazurile de test și baremul detaliat.</w:t>
      </w:r>
    </w:p>
    <w:p>
      <w:pPr>
        <w:pStyle w:val="Heading2"/>
        <w:keepNext/>
        <w:pageBreakBefore w:val="0"/>
        <w:spacing w:before="280" w:after="160" w:line="240" w:lineRule="auto"/>
        <w:jc w:val="left"/>
      </w:pPr>
      <w:r>
        <w:rPr>
          <w:rFonts w:ascii="Arial" w:hAnsi="Arial" w:eastAsia="Arial"/>
          <w:b/>
          <w:color w:val="1F4E78"/>
          <w:sz w:val="27"/>
        </w:rPr>
        <w:t>4.11. Autoevaluarea proiectării didactice</w:t>
      </w:r>
    </w:p>
    <w:p>
      <w:pPr>
        <w:keepNext w:val="0"/>
        <w:spacing w:before="0" w:after="60" w:line="264" w:lineRule="auto"/>
        <w:ind w:left="369" w:hanging="255"/>
        <w:jc w:val="left"/>
      </w:pPr>
      <w:r>
        <w:rPr>
          <w:rFonts w:ascii="Arial" w:hAnsi="Arial" w:eastAsia="Arial"/>
          <w:sz w:val="21"/>
        </w:rPr>
        <w:t>☐ Rezultatele sunt formulate prin acțiuni observabile.</w:t>
      </w:r>
    </w:p>
    <w:p>
      <w:pPr>
        <w:keepNext w:val="0"/>
        <w:spacing w:before="0" w:after="60" w:line="264" w:lineRule="auto"/>
        <w:ind w:left="369" w:hanging="255"/>
        <w:jc w:val="left"/>
      </w:pPr>
      <w:r>
        <w:rPr>
          <w:rFonts w:ascii="Arial" w:hAnsi="Arial" w:eastAsia="Arial"/>
          <w:sz w:val="21"/>
        </w:rPr>
        <w:t>☐ Conținutul selectat este necesar produsului urmărit.</w:t>
      </w:r>
    </w:p>
    <w:p>
      <w:pPr>
        <w:keepNext w:val="0"/>
        <w:spacing w:before="0" w:after="60" w:line="264" w:lineRule="auto"/>
        <w:ind w:left="369" w:hanging="255"/>
        <w:jc w:val="left"/>
      </w:pPr>
      <w:r>
        <w:rPr>
          <w:rFonts w:ascii="Arial" w:hAnsi="Arial" w:eastAsia="Arial"/>
          <w:sz w:val="21"/>
        </w:rPr>
        <w:t>☐ Există o legătură directă între teorie și activitatea practică.</w:t>
      </w:r>
    </w:p>
    <w:p>
      <w:pPr>
        <w:keepNext w:val="0"/>
        <w:spacing w:before="0" w:after="60" w:line="264" w:lineRule="auto"/>
        <w:ind w:left="369" w:hanging="255"/>
        <w:jc w:val="left"/>
      </w:pPr>
      <w:r>
        <w:rPr>
          <w:rFonts w:ascii="Arial" w:hAnsi="Arial" w:eastAsia="Arial"/>
          <w:sz w:val="21"/>
        </w:rPr>
        <w:t>☐ Sarcina este clară, realizabilă și măsurabilă.</w:t>
      </w:r>
    </w:p>
    <w:p>
      <w:pPr>
        <w:keepNext w:val="0"/>
        <w:spacing w:before="0" w:after="60" w:line="264" w:lineRule="auto"/>
        <w:ind w:left="369" w:hanging="255"/>
        <w:jc w:val="left"/>
      </w:pPr>
      <w:r>
        <w:rPr>
          <w:rFonts w:ascii="Arial" w:hAnsi="Arial" w:eastAsia="Arial"/>
          <w:sz w:val="21"/>
        </w:rPr>
        <w:t>☐ Demonstrația introduce numai conceptele noi esențiale.</w:t>
      </w:r>
    </w:p>
    <w:p>
      <w:pPr>
        <w:keepNext w:val="0"/>
        <w:spacing w:before="0" w:after="60" w:line="264" w:lineRule="auto"/>
        <w:ind w:left="369" w:hanging="255"/>
        <w:jc w:val="left"/>
      </w:pPr>
      <w:r>
        <w:rPr>
          <w:rFonts w:ascii="Arial" w:hAnsi="Arial" w:eastAsia="Arial"/>
          <w:sz w:val="21"/>
        </w:rPr>
        <w:t>☐ Sunt prevăzute dificultăți și indicii graduale.</w:t>
      </w:r>
    </w:p>
    <w:p>
      <w:pPr>
        <w:keepNext w:val="0"/>
        <w:spacing w:before="0" w:after="60" w:line="264" w:lineRule="auto"/>
        <w:ind w:left="369" w:hanging="255"/>
        <w:jc w:val="left"/>
      </w:pPr>
      <w:r>
        <w:rPr>
          <w:rFonts w:ascii="Arial" w:hAnsi="Arial" w:eastAsia="Arial"/>
          <w:sz w:val="21"/>
        </w:rPr>
        <w:t>☐ Sarcinile sunt diferențiate fără reducerea rezultatului minim.</w:t>
      </w:r>
    </w:p>
    <w:p>
      <w:pPr>
        <w:keepNext w:val="0"/>
        <w:spacing w:before="0" w:after="60" w:line="264" w:lineRule="auto"/>
        <w:ind w:left="369" w:hanging="255"/>
        <w:jc w:val="left"/>
      </w:pPr>
      <w:r>
        <w:rPr>
          <w:rFonts w:ascii="Arial" w:hAnsi="Arial" w:eastAsia="Arial"/>
          <w:sz w:val="21"/>
        </w:rPr>
        <w:t>☐ Cazurile de test și baremul sunt pregătite înaintea lecției.</w:t>
      </w:r>
    </w:p>
    <w:p>
      <w:pPr>
        <w:keepNext w:val="0"/>
        <w:spacing w:before="0" w:after="60" w:line="264" w:lineRule="auto"/>
        <w:ind w:left="369" w:hanging="255"/>
        <w:jc w:val="left"/>
      </w:pPr>
      <w:r>
        <w:rPr>
          <w:rFonts w:ascii="Arial" w:hAnsi="Arial" w:eastAsia="Arial"/>
          <w:sz w:val="21"/>
        </w:rPr>
        <w:t>☐ Timpul include implementare, depanare și reflecție.</w:t>
      </w:r>
    </w:p>
    <w:p>
      <w:pPr>
        <w:keepNext w:val="0"/>
        <w:spacing w:before="0" w:after="60" w:line="264" w:lineRule="auto"/>
        <w:ind w:left="369" w:hanging="255"/>
        <w:jc w:val="left"/>
      </w:pPr>
      <w:r>
        <w:rPr>
          <w:rFonts w:ascii="Arial" w:hAnsi="Arial" w:eastAsia="Arial"/>
          <w:sz w:val="21"/>
        </w:rPr>
        <w:t>☐ Resursele tehnice și planul de rezervă au fost verificate.</w:t>
      </w:r>
    </w:p>
    <w:tbl>
      <w:tblPr>
        <w:tblW w:type="auto" w:w="0"/>
        <w:jc w:val="center"/>
        <w:tblLayout w:type="autofit"/>
        <w:tblLook w:firstColumn="1" w:firstRow="1" w:lastColumn="0" w:lastRow="0" w:noHBand="0" w:noVBand="1" w:val="04A0"/>
      </w:tblPr>
      <w:tblGrid>
        <w:gridCol w:w="9071"/>
      </w:tblGrid>
      <w:tr>
        <w:trPr>
          <w:cantSplit/>
        </w:trPr>
        <w:tc>
          <w:tcPr>
            <w:tcW w:type="dxa" w:w="9071"/>
            <w:shd w:fill="E4DFEC"/>
            <w:tcBorders>
              <w:top w:val="single" w:sz="8" w:color="7030A0"/>
              <w:bottom w:val="single" w:sz="8" w:color="7030A0"/>
              <w:start w:val="single" w:sz="8" w:color="7030A0"/>
              <w:end w:val="single" w:sz="8" w:color="7030A0"/>
            </w:tcBorders>
            <w:vAlign w:val="center"/>
          </w:tcPr>
          <w:p>
            <w:pPr>
              <w:keepNext/>
              <w:spacing w:before="0" w:after="80" w:line="252" w:lineRule="auto"/>
              <w:jc w:val="left"/>
            </w:pPr>
            <w:r>
              <w:rPr>
                <w:rFonts w:ascii="Arial" w:hAnsi="Arial" w:eastAsia="Arial"/>
                <w:b/>
                <w:color w:val="1F4E78"/>
                <w:sz w:val="22"/>
              </w:rPr>
              <w:t>Finalul Părții I</w:t>
            </w:r>
          </w:p>
          <w:p>
            <w:pPr>
              <w:keepNext w:val="0"/>
              <w:spacing w:before="0" w:after="0" w:line="264" w:lineRule="auto"/>
              <w:jc w:val="both"/>
            </w:pPr>
            <w:r>
              <w:rPr>
                <w:rFonts w:ascii="Arial" w:hAnsi="Arial" w:eastAsia="Arial"/>
                <w:sz w:val="21"/>
              </w:rPr>
              <w:t>Capitolele 1–4 stabilesc reperele curriculare, metodologia de predare, organizarea mediului și structura unitară a fișelor metodologice. Partea a II-a va aplica aceste repere fiecărei teme și lucrări de laborator din Modulul 1.</w:t>
            </w:r>
          </w:p>
        </w:tc>
      </w:tr>
    </w:tbl>
    <w:p>
      <w:pPr>
        <w:pStyle w:val="Heading1"/>
        <w:keepNext/>
        <w:pageBreakBefore/>
        <w:spacing w:before="360" w:after="200" w:line="240" w:lineRule="auto"/>
        <w:jc w:val="left"/>
      </w:pPr>
      <w:r>
        <w:rPr>
          <w:rFonts w:ascii="Arial" w:hAnsi="Arial" w:eastAsia="Arial"/>
          <w:b/>
          <w:color w:val="1F4E78"/>
          <w:sz w:val="32"/>
        </w:rPr>
        <w:t>PARTEA A II-A. METODOLOGIA PREDĂRII MODULELOR</w:t>
      </w:r>
    </w:p>
    <w:p>
      <w:pPr>
        <w:keepNext w:val="0"/>
        <w:spacing w:before="0" w:after="120" w:line="276" w:lineRule="auto"/>
        <w:ind w:firstLine="425"/>
        <w:jc w:val="both"/>
      </w:pPr>
      <w:r>
        <w:rPr>
          <w:rFonts w:ascii="Arial" w:hAnsi="Arial" w:eastAsia="Arial"/>
          <w:sz w:val="22"/>
        </w:rPr>
        <w:t>Partea a II-a transpune reperele generale în fișe metodologice aplicabile fiecărei teme din manual. Pentru fiecare unitate de conținut sunt precizate rezultatele urmărite, dificultățile anticipate, scenariul didactic, demonstrația recomandată, metodologia lucrării de laborator, soluția de referință, cazurile de testare și criteriile de evaluare.</w:t>
      </w:r>
    </w:p>
    <w:p>
      <w:pPr>
        <w:pStyle w:val="Heading1"/>
        <w:keepNext/>
        <w:pageBreakBefore w:val="0"/>
        <w:spacing w:before="360" w:after="200" w:line="240" w:lineRule="auto"/>
        <w:jc w:val="left"/>
      </w:pPr>
      <w:r>
        <w:rPr>
          <w:rFonts w:ascii="Arial" w:hAnsi="Arial" w:eastAsia="Arial"/>
          <w:b/>
          <w:color w:val="1F4E78"/>
          <w:sz w:val="32"/>
        </w:rPr>
        <w:t>CAPITOLUL 5. MODULUL 1. INTERFEȚE GRAFICE PENTRU APLICAȚII DESKTOP</w:t>
      </w:r>
    </w:p>
    <w:p>
      <w:pPr>
        <w:pStyle w:val="Heading2"/>
        <w:keepNext/>
        <w:pageBreakBefore w:val="0"/>
        <w:spacing w:before="280" w:after="160" w:line="240" w:lineRule="auto"/>
        <w:jc w:val="left"/>
      </w:pPr>
      <w:r>
        <w:rPr>
          <w:rFonts w:ascii="Arial" w:hAnsi="Arial" w:eastAsia="Arial"/>
          <w:b/>
          <w:color w:val="1F4E78"/>
          <w:sz w:val="27"/>
        </w:rPr>
        <w:t>5.1. Profilul metodologic al modulului</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Unitatea de competență</w:t>
            </w:r>
          </w:p>
          <w:p>
            <w:pPr>
              <w:keepNext w:val="0"/>
              <w:spacing w:before="0" w:after="0" w:line="264" w:lineRule="auto"/>
              <w:jc w:val="both"/>
            </w:pPr>
            <w:r>
              <w:rPr>
                <w:rFonts w:ascii="Arial" w:hAnsi="Arial" w:eastAsia="Arial"/>
                <w:sz w:val="21"/>
              </w:rPr>
              <w:t>Aplicarea interfețelor grafice intuitive în aplicații desktop, utilizând componente vizuale și structuri funcționale, în conformitate cu cerințele ergonomice și de utilizabilitate.</w:t>
            </w:r>
          </w:p>
        </w:tc>
      </w:tr>
    </w:tbl>
    <w:p>
      <w:pPr>
        <w:spacing w:after="20"/>
      </w:pPr>
    </w:p>
    <w:p>
      <w:pPr>
        <w:keepNext w:val="0"/>
        <w:spacing w:before="0" w:after="120" w:line="276" w:lineRule="auto"/>
        <w:ind w:firstLine="425"/>
        <w:jc w:val="both"/>
      </w:pPr>
      <w:r>
        <w:rPr>
          <w:rFonts w:ascii="Arial" w:hAnsi="Arial" w:eastAsia="Arial"/>
          <w:sz w:val="22"/>
        </w:rPr>
        <w:t>Modulul introduce conceptele fundamentale ale programării vizuale și stabilește regulile de proiectare care vor fi utilizate în toate aplicațiile ulterioare. Accentul cade pe relația dintre nevoia utilizatorului, structura vizuală, evenimente, validare și feedback. Elevul nu trebuie să perceapă WPF ca pe un catalog de controale, ci ca pe un sistem prin care construiește interfețe coerente, adaptabile și ușor de utilizat.</w:t>
      </w:r>
    </w:p>
    <w:p>
      <w:pPr>
        <w:keepNext w:val="0"/>
        <w:spacing w:before="0" w:after="120" w:line="276" w:lineRule="auto"/>
        <w:ind w:firstLine="425"/>
        <w:jc w:val="both"/>
      </w:pPr>
      <w:r>
        <w:rPr>
          <w:rFonts w:ascii="Arial" w:hAnsi="Arial" w:eastAsia="Arial"/>
          <w:sz w:val="22"/>
        </w:rPr>
        <w:t>La finele modulului, elevul va putea:</w:t>
      </w:r>
    </w:p>
    <w:p>
      <w:pPr>
        <w:keepNext w:val="0"/>
        <w:spacing w:before="0" w:after="60" w:line="276" w:lineRule="auto"/>
        <w:ind w:left="425" w:hanging="255"/>
        <w:jc w:val="left"/>
      </w:pPr>
      <w:r>
        <w:rPr>
          <w:rFonts w:ascii="Arial" w:hAnsi="Arial" w:eastAsia="Arial"/>
          <w:sz w:val="22"/>
        </w:rPr>
        <w:t>• să explice noțiunile UI, UX, utilizabilitate, ergonomie și accesibilitate;</w:t>
      </w:r>
    </w:p>
    <w:p>
      <w:pPr>
        <w:keepNext w:val="0"/>
        <w:spacing w:before="0" w:after="60" w:line="276" w:lineRule="auto"/>
        <w:ind w:left="425" w:hanging="255"/>
        <w:jc w:val="left"/>
      </w:pPr>
      <w:r>
        <w:rPr>
          <w:rFonts w:ascii="Arial" w:hAnsi="Arial" w:eastAsia="Arial"/>
          <w:sz w:val="22"/>
        </w:rPr>
        <w:t>• să descrie structura unui proiect WPF și colaborarea dintre XAML și C#;</w:t>
      </w:r>
    </w:p>
    <w:p>
      <w:pPr>
        <w:keepNext w:val="0"/>
        <w:spacing w:before="0" w:after="60" w:line="276" w:lineRule="auto"/>
        <w:ind w:left="425" w:hanging="255"/>
        <w:jc w:val="left"/>
      </w:pPr>
      <w:r>
        <w:rPr>
          <w:rFonts w:ascii="Arial" w:hAnsi="Arial" w:eastAsia="Arial"/>
          <w:sz w:val="22"/>
        </w:rPr>
        <w:t>• să aleagă containerele de layout potrivite și să construiască interfețe adaptive;</w:t>
      </w:r>
    </w:p>
    <w:p>
      <w:pPr>
        <w:keepNext w:val="0"/>
        <w:spacing w:before="0" w:after="60" w:line="276" w:lineRule="auto"/>
        <w:ind w:left="425" w:hanging="255"/>
        <w:jc w:val="left"/>
      </w:pPr>
      <w:r>
        <w:rPr>
          <w:rFonts w:ascii="Arial" w:hAnsi="Arial" w:eastAsia="Arial"/>
          <w:sz w:val="22"/>
        </w:rPr>
        <w:t>• să configureze controale vizuale și să trateze evenimentele acestora;</w:t>
      </w:r>
    </w:p>
    <w:p>
      <w:pPr>
        <w:keepNext w:val="0"/>
        <w:spacing w:before="0" w:after="60" w:line="276" w:lineRule="auto"/>
        <w:ind w:left="425" w:hanging="255"/>
        <w:jc w:val="left"/>
      </w:pPr>
      <w:r>
        <w:rPr>
          <w:rFonts w:ascii="Arial" w:hAnsi="Arial" w:eastAsia="Arial"/>
          <w:sz w:val="22"/>
        </w:rPr>
        <w:t>• să valideze datele și să ofere feedback vizual imediat;</w:t>
      </w:r>
    </w:p>
    <w:p>
      <w:pPr>
        <w:keepNext w:val="0"/>
        <w:spacing w:before="0" w:after="60" w:line="276" w:lineRule="auto"/>
        <w:ind w:left="425" w:hanging="255"/>
        <w:jc w:val="left"/>
      </w:pPr>
      <w:r>
        <w:rPr>
          <w:rFonts w:ascii="Arial" w:hAnsi="Arial" w:eastAsia="Arial"/>
          <w:sz w:val="22"/>
        </w:rPr>
        <w:t>• să utilizeze ferestre secundare, dialoguri, meniuri, file și resurse comune;</w:t>
      </w:r>
    </w:p>
    <w:p>
      <w:pPr>
        <w:keepNext w:val="0"/>
        <w:spacing w:before="0" w:after="60" w:line="276" w:lineRule="auto"/>
        <w:ind w:left="425" w:hanging="255"/>
        <w:jc w:val="left"/>
      </w:pPr>
      <w:r>
        <w:rPr>
          <w:rFonts w:ascii="Arial" w:hAnsi="Arial" w:eastAsia="Arial"/>
          <w:sz w:val="22"/>
        </w:rPr>
        <w:t>• să testeze interfața la redimensionare, navigare cu tastatura și diferite setări DPI.</w:t>
      </w: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548235"/>
              <w:bottom w:val="single" w:sz="8" w:color="548235"/>
              <w:start w:val="single" w:sz="8" w:color="548235"/>
              <w:end w:val="single" w:sz="8" w:color="548235"/>
            </w:tcBorders>
            <w:vAlign w:val="center"/>
          </w:tcPr>
          <w:p>
            <w:pPr>
              <w:keepNext/>
              <w:spacing w:before="0" w:after="80" w:line="252" w:lineRule="auto"/>
              <w:jc w:val="left"/>
            </w:pPr>
            <w:r>
              <w:rPr>
                <w:rFonts w:ascii="Arial" w:hAnsi="Arial" w:eastAsia="Arial"/>
                <w:b/>
                <w:color w:val="1F4E78"/>
                <w:sz w:val="22"/>
              </w:rPr>
              <w:t>Hartă conceptuală a modulului</w:t>
            </w:r>
          </w:p>
          <w:p>
            <w:pPr>
              <w:keepNext w:val="0"/>
              <w:spacing w:before="0" w:after="0" w:line="264" w:lineRule="auto"/>
              <w:jc w:val="both"/>
            </w:pPr>
            <w:r>
              <w:rPr>
                <w:rFonts w:ascii="Arial" w:hAnsi="Arial" w:eastAsia="Arial"/>
                <w:sz w:val="21"/>
              </w:rPr>
              <w:t>UI/UX și ergonomie → XAML și containere de layout → controale, proprietăți și evenimente → validare și stări vizuale → ferestre multiple și resurse comune → interfață adaptivă → aplicație desktop integrată.</w:t>
            </w:r>
          </w:p>
        </w:tc>
      </w:tr>
    </w:tbl>
    <w:p>
      <w:pPr>
        <w:spacing w:after="20"/>
      </w:pPr>
    </w:p>
    <w:p>
      <w:pPr>
        <w:pStyle w:val="Heading2"/>
        <w:keepNext/>
        <w:pageBreakBefore/>
        <w:spacing w:before="280" w:after="160" w:line="240" w:lineRule="auto"/>
        <w:jc w:val="left"/>
      </w:pPr>
      <w:r>
        <w:rPr>
          <w:rFonts w:ascii="Arial" w:hAnsi="Arial" w:eastAsia="Arial"/>
          <w:b/>
          <w:color w:val="1F4E78"/>
          <w:sz w:val="27"/>
        </w:rPr>
        <w:t>5.2. Progresia temelor și produsele urmărite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cantSplit/>
        </w:trPr>
        <w:tc>
          <w:tcPr>
            <w:tcW w:type="dxa" w:w="2268"/>
            <w:shd w:fill="DDEBF7"/>
            <w:vAlign w:val="center"/>
          </w:tcPr>
          <w:p>
            <w:pPr>
              <w:keepNext w:val="0"/>
              <w:spacing w:before="0" w:after="0" w:line="240" w:lineRule="auto"/>
              <w:jc w:val="center"/>
            </w:pPr>
            <w:r>
              <w:rPr>
                <w:rFonts w:ascii="Arial" w:hAnsi="Arial" w:eastAsia="Arial"/>
                <w:b/>
                <w:color w:val="1F4E78"/>
                <w:sz w:val="17"/>
              </w:rPr>
              <w:t>Tema</w:t>
            </w:r>
          </w:p>
        </w:tc>
        <w:tc>
          <w:tcPr>
            <w:tcW w:type="dxa" w:w="2268"/>
            <w:shd w:fill="DDEBF7"/>
            <w:vAlign w:val="center"/>
          </w:tcPr>
          <w:p>
            <w:pPr>
              <w:keepNext w:val="0"/>
              <w:spacing w:before="0" w:after="0" w:line="240" w:lineRule="auto"/>
              <w:jc w:val="center"/>
            </w:pPr>
            <w:r>
              <w:rPr>
                <w:rFonts w:ascii="Arial" w:hAnsi="Arial" w:eastAsia="Arial"/>
                <w:b/>
                <w:color w:val="1F4E78"/>
                <w:sz w:val="17"/>
              </w:rPr>
              <w:t>Nucleul conceptual</w:t>
            </w:r>
          </w:p>
        </w:tc>
        <w:tc>
          <w:tcPr>
            <w:tcW w:type="dxa" w:w="2268"/>
            <w:shd w:fill="DDEBF7"/>
            <w:vAlign w:val="center"/>
          </w:tcPr>
          <w:p>
            <w:pPr>
              <w:keepNext w:val="0"/>
              <w:spacing w:before="0" w:after="0" w:line="240" w:lineRule="auto"/>
              <w:jc w:val="center"/>
            </w:pPr>
            <w:r>
              <w:rPr>
                <w:rFonts w:ascii="Arial" w:hAnsi="Arial" w:eastAsia="Arial"/>
                <w:b/>
                <w:color w:val="1F4E78"/>
                <w:sz w:val="17"/>
              </w:rPr>
              <w:t>Produs reprezentativ</w:t>
            </w:r>
          </w:p>
        </w:tc>
        <w:tc>
          <w:tcPr>
            <w:tcW w:type="dxa" w:w="2268"/>
            <w:shd w:fill="DDEBF7"/>
            <w:vAlign w:val="center"/>
          </w:tcPr>
          <w:p>
            <w:pPr>
              <w:keepNext w:val="0"/>
              <w:spacing w:before="0" w:after="0" w:line="240" w:lineRule="auto"/>
              <w:jc w:val="center"/>
            </w:pPr>
            <w:r>
              <w:rPr>
                <w:rFonts w:ascii="Arial" w:hAnsi="Arial" w:eastAsia="Arial"/>
                <w:b/>
                <w:color w:val="1F4E78"/>
                <w:sz w:val="17"/>
              </w:rPr>
              <w:t>Dovada învățării</w:t>
            </w:r>
          </w:p>
        </w:tc>
      </w:tr>
      <w:tr>
        <w:trPr>
          <w:cantSplit/>
        </w:trPr>
        <w:tc>
          <w:tcPr>
            <w:tcW w:type="dxa" w:w="2268"/>
            <w:vAlign w:val="center"/>
          </w:tcPr>
          <w:p>
            <w:pPr>
              <w:keepNext w:val="0"/>
              <w:spacing w:before="0" w:after="0" w:line="240" w:lineRule="auto"/>
              <w:jc w:val="left"/>
            </w:pPr>
            <w:r>
              <w:rPr>
                <w:rFonts w:ascii="Arial" w:hAnsi="Arial" w:eastAsia="Arial"/>
                <w:sz w:val="17"/>
              </w:rPr>
              <w:t>1.1. Principii ale interfețelor vizuale</w:t>
            </w:r>
          </w:p>
        </w:tc>
        <w:tc>
          <w:tcPr>
            <w:tcW w:type="dxa" w:w="2268"/>
            <w:vAlign w:val="center"/>
          </w:tcPr>
          <w:p>
            <w:pPr>
              <w:keepNext w:val="0"/>
              <w:spacing w:before="0" w:after="0" w:line="240" w:lineRule="auto"/>
              <w:jc w:val="left"/>
            </w:pPr>
            <w:r>
              <w:rPr>
                <w:rFonts w:ascii="Arial" w:hAnsi="Arial" w:eastAsia="Arial"/>
                <w:sz w:val="17"/>
              </w:rPr>
              <w:t>UI, UX, ergonomie, contrast, aliniere, feedback, mediul WPF.</w:t>
            </w:r>
          </w:p>
        </w:tc>
        <w:tc>
          <w:tcPr>
            <w:tcW w:type="dxa" w:w="2268"/>
            <w:vAlign w:val="center"/>
          </w:tcPr>
          <w:p>
            <w:pPr>
              <w:keepNext w:val="0"/>
              <w:spacing w:before="0" w:after="0" w:line="240" w:lineRule="auto"/>
              <w:jc w:val="left"/>
            </w:pPr>
            <w:r>
              <w:rPr>
                <w:rFonts w:ascii="Arial" w:hAnsi="Arial" w:eastAsia="Arial"/>
                <w:sz w:val="17"/>
              </w:rPr>
              <w:t>Formular ergonomic pentru o cerere.</w:t>
            </w:r>
          </w:p>
        </w:tc>
        <w:tc>
          <w:tcPr>
            <w:tcW w:type="dxa" w:w="2268"/>
            <w:vAlign w:val="center"/>
          </w:tcPr>
          <w:p>
            <w:pPr>
              <w:keepNext w:val="0"/>
              <w:spacing w:before="0" w:after="0" w:line="240" w:lineRule="auto"/>
              <w:jc w:val="left"/>
            </w:pPr>
            <w:r>
              <w:rPr>
                <w:rFonts w:ascii="Arial" w:hAnsi="Arial" w:eastAsia="Arial"/>
                <w:sz w:val="17"/>
              </w:rPr>
              <w:t>Schiță, proiect compilabil și listă de verificare.</w:t>
            </w:r>
          </w:p>
        </w:tc>
      </w:tr>
      <w:tr>
        <w:trPr>
          <w:cantSplit/>
        </w:trPr>
        <w:tc>
          <w:tcPr>
            <w:tcW w:type="dxa" w:w="2268"/>
            <w:vAlign w:val="center"/>
          </w:tcPr>
          <w:p>
            <w:pPr>
              <w:keepNext w:val="0"/>
              <w:spacing w:before="0" w:after="0" w:line="240" w:lineRule="auto"/>
              <w:jc w:val="left"/>
            </w:pPr>
            <w:r>
              <w:rPr>
                <w:rFonts w:ascii="Arial" w:hAnsi="Arial" w:eastAsia="Arial"/>
                <w:sz w:val="17"/>
              </w:rPr>
              <w:t>1.2. XAML, containere și layout-uri</w:t>
            </w:r>
          </w:p>
        </w:tc>
        <w:tc>
          <w:tcPr>
            <w:tcW w:type="dxa" w:w="2268"/>
            <w:vAlign w:val="center"/>
          </w:tcPr>
          <w:p>
            <w:pPr>
              <w:keepNext w:val="0"/>
              <w:spacing w:before="0" w:after="0" w:line="240" w:lineRule="auto"/>
              <w:jc w:val="left"/>
            </w:pPr>
            <w:r>
              <w:rPr>
                <w:rFonts w:ascii="Arial" w:hAnsi="Arial" w:eastAsia="Arial"/>
                <w:sz w:val="17"/>
              </w:rPr>
              <w:t>XAML/code-behind, Grid, StackPanel, DockPanel, stiluri.</w:t>
            </w:r>
          </w:p>
        </w:tc>
        <w:tc>
          <w:tcPr>
            <w:tcW w:type="dxa" w:w="2268"/>
            <w:vAlign w:val="center"/>
          </w:tcPr>
          <w:p>
            <w:pPr>
              <w:keepNext w:val="0"/>
              <w:spacing w:before="0" w:after="0" w:line="240" w:lineRule="auto"/>
              <w:jc w:val="left"/>
            </w:pPr>
            <w:r>
              <w:rPr>
                <w:rFonts w:ascii="Arial" w:hAnsi="Arial" w:eastAsia="Arial"/>
                <w:sz w:val="17"/>
              </w:rPr>
              <w:t>Fișa elevului.</w:t>
            </w:r>
          </w:p>
        </w:tc>
        <w:tc>
          <w:tcPr>
            <w:tcW w:type="dxa" w:w="2268"/>
            <w:vAlign w:val="center"/>
          </w:tcPr>
          <w:p>
            <w:pPr>
              <w:keepNext w:val="0"/>
              <w:spacing w:before="0" w:after="0" w:line="240" w:lineRule="auto"/>
              <w:jc w:val="left"/>
            </w:pPr>
            <w:r>
              <w:rPr>
                <w:rFonts w:ascii="Arial" w:hAnsi="Arial" w:eastAsia="Arial"/>
                <w:sz w:val="17"/>
              </w:rPr>
              <w:t>Interfață structurată, redimensionabilă și validată.</w:t>
            </w:r>
          </w:p>
        </w:tc>
      </w:tr>
      <w:tr>
        <w:trPr>
          <w:cantSplit/>
        </w:trPr>
        <w:tc>
          <w:tcPr>
            <w:tcW w:type="dxa" w:w="2268"/>
            <w:vAlign w:val="center"/>
          </w:tcPr>
          <w:p>
            <w:pPr>
              <w:keepNext w:val="0"/>
              <w:spacing w:before="0" w:after="0" w:line="240" w:lineRule="auto"/>
              <w:jc w:val="left"/>
            </w:pPr>
            <w:r>
              <w:rPr>
                <w:rFonts w:ascii="Arial" w:hAnsi="Arial" w:eastAsia="Arial"/>
                <w:sz w:val="17"/>
              </w:rPr>
              <w:t>1.3. Controale, evenimente și stări</w:t>
            </w:r>
          </w:p>
        </w:tc>
        <w:tc>
          <w:tcPr>
            <w:tcW w:type="dxa" w:w="2268"/>
            <w:vAlign w:val="center"/>
          </w:tcPr>
          <w:p>
            <w:pPr>
              <w:keepNext w:val="0"/>
              <w:spacing w:before="0" w:after="0" w:line="240" w:lineRule="auto"/>
              <w:jc w:val="left"/>
            </w:pPr>
            <w:r>
              <w:rPr>
                <w:rFonts w:ascii="Arial" w:hAnsi="Arial" w:eastAsia="Arial"/>
                <w:sz w:val="17"/>
              </w:rPr>
              <w:t>TextBox, Button, CheckBox, RadioButton, ComboBox, ListBox, Image.</w:t>
            </w:r>
          </w:p>
        </w:tc>
        <w:tc>
          <w:tcPr>
            <w:tcW w:type="dxa" w:w="2268"/>
            <w:vAlign w:val="center"/>
          </w:tcPr>
          <w:p>
            <w:pPr>
              <w:keepNext w:val="0"/>
              <w:spacing w:before="0" w:after="0" w:line="240" w:lineRule="auto"/>
              <w:jc w:val="left"/>
            </w:pPr>
            <w:r>
              <w:rPr>
                <w:rFonts w:ascii="Arial" w:hAnsi="Arial" w:eastAsia="Arial"/>
                <w:sz w:val="17"/>
              </w:rPr>
              <w:t>Casa de bilete.</w:t>
            </w:r>
          </w:p>
        </w:tc>
        <w:tc>
          <w:tcPr>
            <w:tcW w:type="dxa" w:w="2268"/>
            <w:vAlign w:val="center"/>
          </w:tcPr>
          <w:p>
            <w:pPr>
              <w:keepNext w:val="0"/>
              <w:spacing w:before="0" w:after="0" w:line="240" w:lineRule="auto"/>
              <w:jc w:val="left"/>
            </w:pPr>
            <w:r>
              <w:rPr>
                <w:rFonts w:ascii="Arial" w:hAnsi="Arial" w:eastAsia="Arial"/>
                <w:sz w:val="17"/>
              </w:rPr>
              <w:t>Validare în timp real și calcul corect.</w:t>
            </w:r>
          </w:p>
        </w:tc>
      </w:tr>
      <w:tr>
        <w:trPr>
          <w:cantSplit/>
        </w:trPr>
        <w:tc>
          <w:tcPr>
            <w:tcW w:type="dxa" w:w="2268"/>
            <w:vAlign w:val="center"/>
          </w:tcPr>
          <w:p>
            <w:pPr>
              <w:keepNext w:val="0"/>
              <w:spacing w:before="0" w:after="0" w:line="240" w:lineRule="auto"/>
              <w:jc w:val="left"/>
            </w:pPr>
            <w:r>
              <w:rPr>
                <w:rFonts w:ascii="Arial" w:hAnsi="Arial" w:eastAsia="Arial"/>
                <w:sz w:val="17"/>
              </w:rPr>
              <w:t>1.4. Ferestre multiple și interfețe complexe</w:t>
            </w:r>
          </w:p>
        </w:tc>
        <w:tc>
          <w:tcPr>
            <w:tcW w:type="dxa" w:w="2268"/>
            <w:vAlign w:val="center"/>
          </w:tcPr>
          <w:p>
            <w:pPr>
              <w:keepNext w:val="0"/>
              <w:spacing w:before="0" w:after="0" w:line="240" w:lineRule="auto"/>
              <w:jc w:val="left"/>
            </w:pPr>
            <w:r>
              <w:rPr>
                <w:rFonts w:ascii="Arial" w:hAnsi="Arial" w:eastAsia="Arial"/>
                <w:sz w:val="17"/>
              </w:rPr>
              <w:t>Show/ShowDialog, DialogResult, meniuri, TabControl, UserControl.</w:t>
            </w:r>
          </w:p>
        </w:tc>
        <w:tc>
          <w:tcPr>
            <w:tcW w:type="dxa" w:w="2268"/>
            <w:vAlign w:val="center"/>
          </w:tcPr>
          <w:p>
            <w:pPr>
              <w:keepNext w:val="0"/>
              <w:spacing w:before="0" w:after="0" w:line="240" w:lineRule="auto"/>
              <w:jc w:val="left"/>
            </w:pPr>
            <w:r>
              <w:rPr>
                <w:rFonts w:ascii="Arial" w:hAnsi="Arial" w:eastAsia="Arial"/>
                <w:sz w:val="17"/>
              </w:rPr>
              <w:t>Agenda de notițe.</w:t>
            </w:r>
          </w:p>
        </w:tc>
        <w:tc>
          <w:tcPr>
            <w:tcW w:type="dxa" w:w="2268"/>
            <w:vAlign w:val="center"/>
          </w:tcPr>
          <w:p>
            <w:pPr>
              <w:keepNext w:val="0"/>
              <w:spacing w:before="0" w:after="0" w:line="240" w:lineRule="auto"/>
              <w:jc w:val="left"/>
            </w:pPr>
            <w:r>
              <w:rPr>
                <w:rFonts w:ascii="Arial" w:hAnsi="Arial" w:eastAsia="Arial"/>
                <w:sz w:val="17"/>
              </w:rPr>
              <w:t>Transmitere de date, confirmări și stiluri comune.</w:t>
            </w:r>
          </w:p>
        </w:tc>
      </w:tr>
      <w:tr>
        <w:trPr>
          <w:cantSplit/>
        </w:trPr>
        <w:tc>
          <w:tcPr>
            <w:tcW w:type="dxa" w:w="2268"/>
            <w:vAlign w:val="center"/>
          </w:tcPr>
          <w:p>
            <w:pPr>
              <w:keepNext w:val="0"/>
              <w:spacing w:before="0" w:after="0" w:line="240" w:lineRule="auto"/>
              <w:jc w:val="left"/>
            </w:pPr>
            <w:r>
              <w:rPr>
                <w:rFonts w:ascii="Arial" w:hAnsi="Arial" w:eastAsia="Arial"/>
                <w:sz w:val="17"/>
              </w:rPr>
              <w:t>1.5. Interfață adaptivă</w:t>
            </w:r>
          </w:p>
        </w:tc>
        <w:tc>
          <w:tcPr>
            <w:tcW w:type="dxa" w:w="2268"/>
            <w:vAlign w:val="center"/>
          </w:tcPr>
          <w:p>
            <w:pPr>
              <w:keepNext w:val="0"/>
              <w:spacing w:before="0" w:after="0" w:line="240" w:lineRule="auto"/>
              <w:jc w:val="left"/>
            </w:pPr>
            <w:r>
              <w:rPr>
                <w:rFonts w:ascii="Arial" w:hAnsi="Arial" w:eastAsia="Arial"/>
                <w:sz w:val="17"/>
              </w:rPr>
              <w:t>Grid proporțional, Min/Max, ScrollViewer, Viewbox, DPI.</w:t>
            </w:r>
          </w:p>
        </w:tc>
        <w:tc>
          <w:tcPr>
            <w:tcW w:type="dxa" w:w="2268"/>
            <w:vAlign w:val="center"/>
          </w:tcPr>
          <w:p>
            <w:pPr>
              <w:keepNext w:val="0"/>
              <w:spacing w:before="0" w:after="0" w:line="240" w:lineRule="auto"/>
              <w:jc w:val="left"/>
            </w:pPr>
            <w:r>
              <w:rPr>
                <w:rFonts w:ascii="Arial" w:hAnsi="Arial" w:eastAsia="Arial"/>
                <w:sz w:val="17"/>
              </w:rPr>
              <w:t>Vitrina magazinului.</w:t>
            </w:r>
          </w:p>
        </w:tc>
        <w:tc>
          <w:tcPr>
            <w:tcW w:type="dxa" w:w="2268"/>
            <w:vAlign w:val="center"/>
          </w:tcPr>
          <w:p>
            <w:pPr>
              <w:keepNext w:val="0"/>
              <w:spacing w:before="0" w:after="0" w:line="240" w:lineRule="auto"/>
              <w:jc w:val="left"/>
            </w:pPr>
            <w:r>
              <w:rPr>
                <w:rFonts w:ascii="Arial" w:hAnsi="Arial" w:eastAsia="Arial"/>
                <w:sz w:val="17"/>
              </w:rPr>
              <w:t>Comportament corect la redimensionare și scalare.</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CE4D6"/>
            <w:tcBorders>
              <w:top w:val="single" w:sz="8" w:color="C65911"/>
              <w:bottom w:val="single" w:sz="8" w:color="C65911"/>
              <w:start w:val="single" w:sz="8" w:color="C65911"/>
              <w:end w:val="single" w:sz="8" w:color="C65911"/>
            </w:tcBorders>
            <w:vAlign w:val="center"/>
          </w:tcPr>
          <w:p>
            <w:pPr>
              <w:keepNext/>
              <w:spacing w:before="0" w:after="80" w:line="252" w:lineRule="auto"/>
              <w:jc w:val="left"/>
            </w:pPr>
            <w:r>
              <w:rPr>
                <w:rFonts w:ascii="Arial" w:hAnsi="Arial" w:eastAsia="Arial"/>
                <w:b/>
                <w:color w:val="1F4E78"/>
                <w:sz w:val="22"/>
              </w:rPr>
              <w:t>Atenție privind planificarea</w:t>
            </w:r>
          </w:p>
          <w:p>
            <w:pPr>
              <w:keepNext w:val="0"/>
              <w:spacing w:before="0" w:after="0" w:line="264" w:lineRule="auto"/>
              <w:jc w:val="both"/>
            </w:pPr>
            <w:r>
              <w:rPr>
                <w:rFonts w:ascii="Arial" w:hAnsi="Arial" w:eastAsia="Arial"/>
                <w:sz w:val="21"/>
              </w:rPr>
              <w:t>Modelul de evaluare de la finalul modulului se administrează în conformitate cu proiectarea de lungă durată aprobată la nivel instituțional. Cadrul didactic va evita depășirea numărului total de ore și poate utiliza modelul integral, etapizat sau ca evaluare sumativă integrată.</w:t>
            </w:r>
          </w:p>
        </w:tc>
      </w:tr>
    </w:tbl>
    <w:p>
      <w:pPr>
        <w:spacing w:after="20"/>
      </w:pPr>
    </w:p>
    <w:p>
      <w:pPr>
        <w:pStyle w:val="Heading2"/>
        <w:keepNext/>
        <w:pageBreakBefore w:val="0"/>
        <w:spacing w:before="280" w:after="160" w:line="240" w:lineRule="auto"/>
        <w:jc w:val="left"/>
      </w:pPr>
      <w:r>
        <w:rPr>
          <w:rFonts w:ascii="Arial" w:hAnsi="Arial" w:eastAsia="Arial"/>
          <w:b/>
          <w:color w:val="1F4E78"/>
          <w:sz w:val="27"/>
        </w:rPr>
        <w:t>5.3. Tema 1.1. Noțiuni și principii ale interfețelor vizuale. Mediul de programare</w:t>
      </w:r>
    </w:p>
    <w:p>
      <w:pPr>
        <w:pStyle w:val="Heading3"/>
        <w:keepNext/>
        <w:pageBreakBefore w:val="0"/>
        <w:spacing w:before="200" w:after="120" w:line="240" w:lineRule="auto"/>
        <w:jc w:val="left"/>
      </w:pPr>
      <w:r>
        <w:rPr>
          <w:rFonts w:ascii="Arial" w:hAnsi="Arial" w:eastAsia="Arial"/>
          <w:b/>
          <w:color w:val="2E75B6"/>
          <w:sz w:val="24"/>
        </w:rPr>
        <w:t>5.3.1. Date generale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Element</w:t>
            </w:r>
          </w:p>
        </w:tc>
        <w:tc>
          <w:tcPr>
            <w:tcW w:type="dxa" w:w="4535"/>
            <w:shd w:fill="DDEBF7"/>
            <w:vAlign w:val="center"/>
          </w:tcPr>
          <w:p>
            <w:pPr>
              <w:keepNext w:val="0"/>
              <w:spacing w:before="0" w:after="0" w:line="240" w:lineRule="auto"/>
              <w:jc w:val="center"/>
            </w:pPr>
            <w:r>
              <w:rPr>
                <w:rFonts w:ascii="Arial" w:hAnsi="Arial" w:eastAsia="Arial"/>
                <w:b/>
                <w:color w:val="1F4E78"/>
                <w:sz w:val="18"/>
              </w:rPr>
              <w:t>Precizare metodologică</w:t>
            </w:r>
          </w:p>
        </w:tc>
      </w:tr>
      <w:tr>
        <w:trPr>
          <w:cantSplit/>
        </w:trPr>
        <w:tc>
          <w:tcPr>
            <w:tcW w:type="dxa" w:w="4535"/>
            <w:vAlign w:val="center"/>
          </w:tcPr>
          <w:p>
            <w:pPr>
              <w:keepNext w:val="0"/>
              <w:spacing w:before="0" w:after="0" w:line="240" w:lineRule="auto"/>
              <w:jc w:val="left"/>
            </w:pPr>
            <w:r>
              <w:rPr>
                <w:rFonts w:ascii="Arial" w:hAnsi="Arial" w:eastAsia="Arial"/>
                <w:sz w:val="18"/>
              </w:rPr>
              <w:t>Durata recomandată</w:t>
            </w:r>
          </w:p>
        </w:tc>
        <w:tc>
          <w:tcPr>
            <w:tcW w:type="dxa" w:w="4535"/>
            <w:vAlign w:val="center"/>
          </w:tcPr>
          <w:p>
            <w:pPr>
              <w:keepNext w:val="0"/>
              <w:spacing w:before="0" w:after="0" w:line="240" w:lineRule="auto"/>
              <w:jc w:val="left"/>
            </w:pPr>
            <w:r>
              <w:rPr>
                <w:rFonts w:ascii="Arial" w:hAnsi="Arial" w:eastAsia="Arial"/>
                <w:sz w:val="18"/>
              </w:rPr>
              <w:t>2 ore academice de teorie (90 min) + 2 ore academice de laborator (90 min).</w:t>
            </w:r>
          </w:p>
        </w:tc>
      </w:tr>
      <w:tr>
        <w:trPr>
          <w:cantSplit/>
        </w:trPr>
        <w:tc>
          <w:tcPr>
            <w:tcW w:type="dxa" w:w="4535"/>
            <w:vAlign w:val="center"/>
          </w:tcPr>
          <w:p>
            <w:pPr>
              <w:keepNext w:val="0"/>
              <w:spacing w:before="0" w:after="0" w:line="240" w:lineRule="auto"/>
              <w:jc w:val="left"/>
            </w:pPr>
            <w:r>
              <w:rPr>
                <w:rFonts w:ascii="Arial" w:hAnsi="Arial" w:eastAsia="Arial"/>
                <w:sz w:val="18"/>
              </w:rPr>
              <w:t>Tipul activității</w:t>
            </w:r>
          </w:p>
        </w:tc>
        <w:tc>
          <w:tcPr>
            <w:tcW w:type="dxa" w:w="4535"/>
            <w:vAlign w:val="center"/>
          </w:tcPr>
          <w:p>
            <w:pPr>
              <w:keepNext w:val="0"/>
              <w:spacing w:before="0" w:after="0" w:line="240" w:lineRule="auto"/>
              <w:jc w:val="left"/>
            </w:pPr>
            <w:r>
              <w:rPr>
                <w:rFonts w:ascii="Arial" w:hAnsi="Arial" w:eastAsia="Arial"/>
                <w:sz w:val="18"/>
              </w:rPr>
              <w:t>Lecție mixtă, urmată de lucrare de laborator.</w:t>
            </w:r>
          </w:p>
        </w:tc>
      </w:tr>
      <w:tr>
        <w:trPr>
          <w:cantSplit/>
        </w:trPr>
        <w:tc>
          <w:tcPr>
            <w:tcW w:type="dxa" w:w="4535"/>
            <w:vAlign w:val="center"/>
          </w:tcPr>
          <w:p>
            <w:pPr>
              <w:keepNext w:val="0"/>
              <w:spacing w:before="0" w:after="0" w:line="240" w:lineRule="auto"/>
              <w:jc w:val="left"/>
            </w:pPr>
            <w:r>
              <w:rPr>
                <w:rFonts w:ascii="Arial" w:hAnsi="Arial" w:eastAsia="Arial"/>
                <w:sz w:val="18"/>
              </w:rPr>
              <w:t>Produsul teoretic</w:t>
            </w:r>
          </w:p>
        </w:tc>
        <w:tc>
          <w:tcPr>
            <w:tcW w:type="dxa" w:w="4535"/>
            <w:vAlign w:val="center"/>
          </w:tcPr>
          <w:p>
            <w:pPr>
              <w:keepNext w:val="0"/>
              <w:spacing w:before="0" w:after="0" w:line="240" w:lineRule="auto"/>
              <w:jc w:val="left"/>
            </w:pPr>
            <w:r>
              <w:rPr>
                <w:rFonts w:ascii="Arial" w:hAnsi="Arial" w:eastAsia="Arial"/>
                <w:sz w:val="18"/>
              </w:rPr>
              <w:t>Fișă de analiză a unei interfețe, bazată pe criterii ergonomice.</w:t>
            </w:r>
          </w:p>
        </w:tc>
      </w:tr>
      <w:tr>
        <w:trPr>
          <w:cantSplit/>
        </w:trPr>
        <w:tc>
          <w:tcPr>
            <w:tcW w:type="dxa" w:w="4535"/>
            <w:vAlign w:val="center"/>
          </w:tcPr>
          <w:p>
            <w:pPr>
              <w:keepNext w:val="0"/>
              <w:spacing w:before="0" w:after="0" w:line="240" w:lineRule="auto"/>
              <w:jc w:val="left"/>
            </w:pPr>
            <w:r>
              <w:rPr>
                <w:rFonts w:ascii="Arial" w:hAnsi="Arial" w:eastAsia="Arial"/>
                <w:sz w:val="18"/>
              </w:rPr>
              <w:t>Produsul practic</w:t>
            </w:r>
          </w:p>
        </w:tc>
        <w:tc>
          <w:tcPr>
            <w:tcW w:type="dxa" w:w="4535"/>
            <w:vAlign w:val="center"/>
          </w:tcPr>
          <w:p>
            <w:pPr>
              <w:keepNext w:val="0"/>
              <w:spacing w:before="0" w:after="0" w:line="240" w:lineRule="auto"/>
              <w:jc w:val="left"/>
            </w:pPr>
            <w:r>
              <w:rPr>
                <w:rFonts w:ascii="Arial" w:hAnsi="Arial" w:eastAsia="Arial"/>
                <w:sz w:val="18"/>
              </w:rPr>
              <w:t>Aplicația WPF „Cerere de eliberare a adeverinței”.</w:t>
            </w:r>
          </w:p>
        </w:tc>
      </w:tr>
      <w:tr>
        <w:trPr>
          <w:cantSplit/>
        </w:trPr>
        <w:tc>
          <w:tcPr>
            <w:tcW w:type="dxa" w:w="4535"/>
            <w:vAlign w:val="center"/>
          </w:tcPr>
          <w:p>
            <w:pPr>
              <w:keepNext w:val="0"/>
              <w:spacing w:before="0" w:after="0" w:line="240" w:lineRule="auto"/>
              <w:jc w:val="left"/>
            </w:pPr>
            <w:r>
              <w:rPr>
                <w:rFonts w:ascii="Arial" w:hAnsi="Arial" w:eastAsia="Arial"/>
                <w:sz w:val="18"/>
              </w:rPr>
              <w:t>Metode dominante</w:t>
            </w:r>
          </w:p>
        </w:tc>
        <w:tc>
          <w:tcPr>
            <w:tcW w:type="dxa" w:w="4535"/>
            <w:vAlign w:val="center"/>
          </w:tcPr>
          <w:p>
            <w:pPr>
              <w:keepNext w:val="0"/>
              <w:spacing w:before="0" w:after="0" w:line="240" w:lineRule="auto"/>
              <w:jc w:val="left"/>
            </w:pPr>
            <w:r>
              <w:rPr>
                <w:rFonts w:ascii="Arial" w:hAnsi="Arial" w:eastAsia="Arial"/>
                <w:sz w:val="18"/>
              </w:rPr>
              <w:t>Observația dirijată, conversația euristică, demonstrația, problematizarea, exercițiul practic.</w:t>
            </w:r>
          </w:p>
        </w:tc>
      </w:tr>
      <w:tr>
        <w:trPr>
          <w:cantSplit/>
        </w:trPr>
        <w:tc>
          <w:tcPr>
            <w:tcW w:type="dxa" w:w="4535"/>
            <w:vAlign w:val="center"/>
          </w:tcPr>
          <w:p>
            <w:pPr>
              <w:keepNext w:val="0"/>
              <w:spacing w:before="0" w:after="0" w:line="240" w:lineRule="auto"/>
              <w:jc w:val="left"/>
            </w:pPr>
            <w:r>
              <w:rPr>
                <w:rFonts w:ascii="Arial" w:hAnsi="Arial" w:eastAsia="Arial"/>
                <w:sz w:val="18"/>
              </w:rPr>
              <w:t>Forme de organizare</w:t>
            </w:r>
          </w:p>
        </w:tc>
        <w:tc>
          <w:tcPr>
            <w:tcW w:type="dxa" w:w="4535"/>
            <w:vAlign w:val="center"/>
          </w:tcPr>
          <w:p>
            <w:pPr>
              <w:keepNext w:val="0"/>
              <w:spacing w:before="0" w:after="0" w:line="240" w:lineRule="auto"/>
              <w:jc w:val="left"/>
            </w:pPr>
            <w:r>
              <w:rPr>
                <w:rFonts w:ascii="Arial" w:hAnsi="Arial" w:eastAsia="Arial"/>
                <w:sz w:val="18"/>
              </w:rPr>
              <w:t>Frontal, perechi, lucru individual.</w:t>
            </w:r>
          </w:p>
        </w:tc>
      </w:tr>
      <w:tr>
        <w:trPr>
          <w:cantSplit/>
        </w:trPr>
        <w:tc>
          <w:tcPr>
            <w:tcW w:type="dxa" w:w="4535"/>
            <w:vAlign w:val="center"/>
          </w:tcPr>
          <w:p>
            <w:pPr>
              <w:keepNext w:val="0"/>
              <w:spacing w:before="0" w:after="0" w:line="240" w:lineRule="auto"/>
              <w:jc w:val="left"/>
            </w:pPr>
            <w:r>
              <w:rPr>
                <w:rFonts w:ascii="Arial" w:hAnsi="Arial" w:eastAsia="Arial"/>
                <w:sz w:val="18"/>
              </w:rPr>
              <w:t>Evaluare</w:t>
            </w:r>
          </w:p>
        </w:tc>
        <w:tc>
          <w:tcPr>
            <w:tcW w:type="dxa" w:w="4535"/>
            <w:vAlign w:val="center"/>
          </w:tcPr>
          <w:p>
            <w:pPr>
              <w:keepNext w:val="0"/>
              <w:spacing w:before="0" w:after="0" w:line="240" w:lineRule="auto"/>
              <w:jc w:val="left"/>
            </w:pPr>
            <w:r>
              <w:rPr>
                <w:rFonts w:ascii="Arial" w:hAnsi="Arial" w:eastAsia="Arial"/>
                <w:sz w:val="18"/>
              </w:rPr>
              <w:t>Întrebări de ghidare, verificare rapidă, produs practic și autoevaluare criterială.</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5.3.2. Corelarea cu rezultatele învățării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8"/>
              </w:rPr>
              <w:t>Rezultat urmărit</w:t>
            </w:r>
          </w:p>
        </w:tc>
        <w:tc>
          <w:tcPr>
            <w:tcW w:type="dxa" w:w="3024"/>
            <w:shd w:fill="DDEBF7"/>
            <w:vAlign w:val="center"/>
          </w:tcPr>
          <w:p>
            <w:pPr>
              <w:keepNext w:val="0"/>
              <w:spacing w:before="0" w:after="0" w:line="240" w:lineRule="auto"/>
              <w:jc w:val="center"/>
            </w:pPr>
            <w:r>
              <w:rPr>
                <w:rFonts w:ascii="Arial" w:hAnsi="Arial" w:eastAsia="Arial"/>
                <w:b/>
                <w:color w:val="1F4E78"/>
                <w:sz w:val="18"/>
              </w:rPr>
              <w:t>Activitate relevantă</w:t>
            </w:r>
          </w:p>
        </w:tc>
        <w:tc>
          <w:tcPr>
            <w:tcW w:type="dxa" w:w="3024"/>
            <w:shd w:fill="DDEBF7"/>
            <w:vAlign w:val="center"/>
          </w:tcPr>
          <w:p>
            <w:pPr>
              <w:keepNext w:val="0"/>
              <w:spacing w:before="0" w:after="0" w:line="240" w:lineRule="auto"/>
              <w:jc w:val="center"/>
            </w:pPr>
            <w:r>
              <w:rPr>
                <w:rFonts w:ascii="Arial" w:hAnsi="Arial" w:eastAsia="Arial"/>
                <w:b/>
                <w:color w:val="1F4E78"/>
                <w:sz w:val="18"/>
              </w:rPr>
              <w:t>Dovadă observabilă</w:t>
            </w:r>
          </w:p>
        </w:tc>
      </w:tr>
      <w:tr>
        <w:trPr>
          <w:cantSplit/>
        </w:trPr>
        <w:tc>
          <w:tcPr>
            <w:tcW w:type="dxa" w:w="3024"/>
            <w:vAlign w:val="center"/>
          </w:tcPr>
          <w:p>
            <w:pPr>
              <w:keepNext w:val="0"/>
              <w:spacing w:before="0" w:after="0" w:line="240" w:lineRule="auto"/>
              <w:jc w:val="left"/>
            </w:pPr>
            <w:r>
              <w:rPr>
                <w:rFonts w:ascii="Arial" w:hAnsi="Arial" w:eastAsia="Arial"/>
                <w:sz w:val="18"/>
              </w:rPr>
              <w:t>Definește UI, UX, utilizabilitatea și ergonomia.</w:t>
            </w:r>
          </w:p>
        </w:tc>
        <w:tc>
          <w:tcPr>
            <w:tcW w:type="dxa" w:w="3024"/>
            <w:vAlign w:val="center"/>
          </w:tcPr>
          <w:p>
            <w:pPr>
              <w:keepNext w:val="0"/>
              <w:spacing w:before="0" w:after="0" w:line="240" w:lineRule="auto"/>
              <w:jc w:val="left"/>
            </w:pPr>
            <w:r>
              <w:rPr>
                <w:rFonts w:ascii="Arial" w:hAnsi="Arial" w:eastAsia="Arial"/>
                <w:sz w:val="18"/>
              </w:rPr>
              <w:t>Compară două formulare și clasifică problemele.</w:t>
            </w:r>
          </w:p>
        </w:tc>
        <w:tc>
          <w:tcPr>
            <w:tcW w:type="dxa" w:w="3024"/>
            <w:vAlign w:val="center"/>
          </w:tcPr>
          <w:p>
            <w:pPr>
              <w:keepNext w:val="0"/>
              <w:spacing w:before="0" w:after="0" w:line="240" w:lineRule="auto"/>
              <w:jc w:val="left"/>
            </w:pPr>
            <w:r>
              <w:rPr>
                <w:rFonts w:ascii="Arial" w:hAnsi="Arial" w:eastAsia="Arial"/>
                <w:sz w:val="18"/>
              </w:rPr>
              <w:t>Folosește corect termenii și oferă exemple.</w:t>
            </w:r>
          </w:p>
        </w:tc>
      </w:tr>
      <w:tr>
        <w:trPr>
          <w:cantSplit/>
        </w:trPr>
        <w:tc>
          <w:tcPr>
            <w:tcW w:type="dxa" w:w="3024"/>
            <w:vAlign w:val="center"/>
          </w:tcPr>
          <w:p>
            <w:pPr>
              <w:keepNext w:val="0"/>
              <w:spacing w:before="0" w:after="0" w:line="240" w:lineRule="auto"/>
              <w:jc w:val="left"/>
            </w:pPr>
            <w:r>
              <w:rPr>
                <w:rFonts w:ascii="Arial" w:hAnsi="Arial" w:eastAsia="Arial"/>
                <w:sz w:val="18"/>
              </w:rPr>
              <w:t>Explică principiile de organizare vizuală.</w:t>
            </w:r>
          </w:p>
        </w:tc>
        <w:tc>
          <w:tcPr>
            <w:tcW w:type="dxa" w:w="3024"/>
            <w:vAlign w:val="center"/>
          </w:tcPr>
          <w:p>
            <w:pPr>
              <w:keepNext w:val="0"/>
              <w:spacing w:before="0" w:after="0" w:line="240" w:lineRule="auto"/>
              <w:jc w:val="left"/>
            </w:pPr>
            <w:r>
              <w:rPr>
                <w:rFonts w:ascii="Arial" w:hAnsi="Arial" w:eastAsia="Arial"/>
                <w:sz w:val="18"/>
              </w:rPr>
              <w:t>Marchează alinierea, gruparea, ierarhia și spațiul liber pe o schiță.</w:t>
            </w:r>
          </w:p>
        </w:tc>
        <w:tc>
          <w:tcPr>
            <w:tcW w:type="dxa" w:w="3024"/>
            <w:vAlign w:val="center"/>
          </w:tcPr>
          <w:p>
            <w:pPr>
              <w:keepNext w:val="0"/>
              <w:spacing w:before="0" w:after="0" w:line="240" w:lineRule="auto"/>
              <w:jc w:val="left"/>
            </w:pPr>
            <w:r>
              <w:rPr>
                <w:rFonts w:ascii="Arial" w:hAnsi="Arial" w:eastAsia="Arial"/>
                <w:sz w:val="18"/>
              </w:rPr>
              <w:t>Argumentează fiecare modificare.</w:t>
            </w:r>
          </w:p>
        </w:tc>
      </w:tr>
      <w:tr>
        <w:trPr>
          <w:cantSplit/>
        </w:trPr>
        <w:tc>
          <w:tcPr>
            <w:tcW w:type="dxa" w:w="3024"/>
            <w:vAlign w:val="center"/>
          </w:tcPr>
          <w:p>
            <w:pPr>
              <w:keepNext w:val="0"/>
              <w:spacing w:before="0" w:after="0" w:line="240" w:lineRule="auto"/>
              <w:jc w:val="left"/>
            </w:pPr>
            <w:r>
              <w:rPr>
                <w:rFonts w:ascii="Arial" w:hAnsi="Arial" w:eastAsia="Arial"/>
                <w:sz w:val="18"/>
              </w:rPr>
              <w:t>Creează, compilează și rulează un proiect WPF.</w:t>
            </w:r>
          </w:p>
        </w:tc>
        <w:tc>
          <w:tcPr>
            <w:tcW w:type="dxa" w:w="3024"/>
            <w:vAlign w:val="center"/>
          </w:tcPr>
          <w:p>
            <w:pPr>
              <w:keepNext w:val="0"/>
              <w:spacing w:before="0" w:after="0" w:line="240" w:lineRule="auto"/>
              <w:jc w:val="left"/>
            </w:pPr>
            <w:r>
              <w:rPr>
                <w:rFonts w:ascii="Arial" w:hAnsi="Arial" w:eastAsia="Arial"/>
                <w:sz w:val="18"/>
              </w:rPr>
              <w:t>Urmează demonstrația din Visual Studio și provoacă o eroare controlată.</w:t>
            </w:r>
          </w:p>
        </w:tc>
        <w:tc>
          <w:tcPr>
            <w:tcW w:type="dxa" w:w="3024"/>
            <w:vAlign w:val="center"/>
          </w:tcPr>
          <w:p>
            <w:pPr>
              <w:keepNext w:val="0"/>
              <w:spacing w:before="0" w:after="0" w:line="240" w:lineRule="auto"/>
              <w:jc w:val="left"/>
            </w:pPr>
            <w:r>
              <w:rPr>
                <w:rFonts w:ascii="Arial" w:hAnsi="Arial" w:eastAsia="Arial"/>
                <w:sz w:val="18"/>
              </w:rPr>
              <w:t>Proiectul se compilează; elevul localizează și corectează eroarea.</w:t>
            </w:r>
          </w:p>
        </w:tc>
      </w:tr>
      <w:tr>
        <w:trPr>
          <w:cantSplit/>
        </w:trPr>
        <w:tc>
          <w:tcPr>
            <w:tcW w:type="dxa" w:w="3024"/>
            <w:vAlign w:val="center"/>
          </w:tcPr>
          <w:p>
            <w:pPr>
              <w:keepNext w:val="0"/>
              <w:spacing w:before="0" w:after="0" w:line="240" w:lineRule="auto"/>
              <w:jc w:val="left"/>
            </w:pPr>
            <w:r>
              <w:rPr>
                <w:rFonts w:ascii="Arial" w:hAnsi="Arial" w:eastAsia="Arial"/>
                <w:sz w:val="18"/>
              </w:rPr>
              <w:t>Evaluează o interfață după criterii ergonomice.</w:t>
            </w:r>
          </w:p>
        </w:tc>
        <w:tc>
          <w:tcPr>
            <w:tcW w:type="dxa" w:w="3024"/>
            <w:vAlign w:val="center"/>
          </w:tcPr>
          <w:p>
            <w:pPr>
              <w:keepNext w:val="0"/>
              <w:spacing w:before="0" w:after="0" w:line="240" w:lineRule="auto"/>
              <w:jc w:val="left"/>
            </w:pPr>
            <w:r>
              <w:rPr>
                <w:rFonts w:ascii="Arial" w:hAnsi="Arial" w:eastAsia="Arial"/>
                <w:sz w:val="18"/>
              </w:rPr>
              <w:t>Aplică lista de verificare asupra propriei aplicații.</w:t>
            </w:r>
          </w:p>
        </w:tc>
        <w:tc>
          <w:tcPr>
            <w:tcW w:type="dxa" w:w="3024"/>
            <w:vAlign w:val="center"/>
          </w:tcPr>
          <w:p>
            <w:pPr>
              <w:keepNext w:val="0"/>
              <w:spacing w:before="0" w:after="0" w:line="240" w:lineRule="auto"/>
              <w:jc w:val="left"/>
            </w:pPr>
            <w:r>
              <w:rPr>
                <w:rFonts w:ascii="Arial" w:hAnsi="Arial" w:eastAsia="Arial"/>
                <w:sz w:val="18"/>
              </w:rPr>
              <w:t>Raport scurt cu constatări și remedii măsurabile.</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5.3.3. Obiective operaționale și cunoștințe necesare</w:t>
      </w:r>
    </w:p>
    <w:p>
      <w:pPr>
        <w:keepNext w:val="0"/>
        <w:spacing w:before="0" w:after="120" w:line="276" w:lineRule="auto"/>
        <w:ind w:firstLine="425"/>
        <w:jc w:val="both"/>
      </w:pPr>
      <w:r>
        <w:rPr>
          <w:rFonts w:ascii="Arial" w:hAnsi="Arial" w:eastAsia="Arial"/>
          <w:sz w:val="22"/>
        </w:rPr>
        <w:t>La finalul activităților, elevul va putea:</w:t>
      </w:r>
    </w:p>
    <w:p>
      <w:pPr>
        <w:keepNext w:val="0"/>
        <w:spacing w:before="0" w:after="80" w:line="276" w:lineRule="auto"/>
        <w:ind w:left="425" w:hanging="255"/>
        <w:jc w:val="both"/>
      </w:pPr>
      <w:r>
        <w:rPr>
          <w:rFonts w:ascii="Arial" w:hAnsi="Arial" w:eastAsia="Arial"/>
          <w:sz w:val="22"/>
        </w:rPr>
        <w:t>1. să definească noțiunile GUI, UI, UX, utilizabilitate, ergonomie și contrast;</w:t>
      </w:r>
    </w:p>
    <w:p>
      <w:pPr>
        <w:keepNext w:val="0"/>
        <w:spacing w:before="0" w:after="80" w:line="276" w:lineRule="auto"/>
        <w:ind w:left="425" w:hanging="255"/>
        <w:jc w:val="both"/>
      </w:pPr>
      <w:r>
        <w:rPr>
          <w:rFonts w:ascii="Arial" w:hAnsi="Arial" w:eastAsia="Arial"/>
          <w:sz w:val="22"/>
        </w:rPr>
        <w:t>2. să identifice minimum patru probleme într-o interfață neergonomică;</w:t>
      </w:r>
    </w:p>
    <w:p>
      <w:pPr>
        <w:keepNext w:val="0"/>
        <w:spacing w:before="0" w:after="80" w:line="276" w:lineRule="auto"/>
        <w:ind w:left="425" w:hanging="255"/>
        <w:jc w:val="both"/>
      </w:pPr>
      <w:r>
        <w:rPr>
          <w:rFonts w:ascii="Arial" w:hAnsi="Arial" w:eastAsia="Arial"/>
          <w:sz w:val="22"/>
        </w:rPr>
        <w:t>3. să formuleze recomandări bazate pe aliniere, grupare, ierarhie, spațiu liber și consistență;</w:t>
      </w:r>
    </w:p>
    <w:p>
      <w:pPr>
        <w:keepNext w:val="0"/>
        <w:spacing w:before="0" w:after="80" w:line="276" w:lineRule="auto"/>
        <w:ind w:left="425" w:hanging="255"/>
        <w:jc w:val="both"/>
      </w:pPr>
      <w:r>
        <w:rPr>
          <w:rFonts w:ascii="Arial" w:hAnsi="Arial" w:eastAsia="Arial"/>
          <w:sz w:val="22"/>
        </w:rPr>
        <w:t>4. să creeze un proiect WPF pentru .NET 10 sau .NET 9, să îl compileze și să îl ruleze;</w:t>
      </w:r>
    </w:p>
    <w:p>
      <w:pPr>
        <w:keepNext w:val="0"/>
        <w:spacing w:before="0" w:after="80" w:line="276" w:lineRule="auto"/>
        <w:ind w:left="425" w:hanging="255"/>
        <w:jc w:val="both"/>
      </w:pPr>
      <w:r>
        <w:rPr>
          <w:rFonts w:ascii="Arial" w:hAnsi="Arial" w:eastAsia="Arial"/>
          <w:sz w:val="22"/>
        </w:rPr>
        <w:t>5. să utilizeze Error List, breakpoint și executarea pas cu pas pentru o verificare elementară;</w:t>
      </w:r>
    </w:p>
    <w:p>
      <w:pPr>
        <w:keepNext w:val="0"/>
        <w:spacing w:before="0" w:after="80" w:line="276" w:lineRule="auto"/>
        <w:ind w:left="425" w:hanging="255"/>
        <w:jc w:val="both"/>
      </w:pPr>
      <w:r>
        <w:rPr>
          <w:rFonts w:ascii="Arial" w:hAnsi="Arial" w:eastAsia="Arial"/>
          <w:sz w:val="22"/>
        </w:rPr>
        <w:t>6. să construiască o interfață cu etichete clare, ordine Tab logică, contrast suficient și feedback textual.</w:t>
      </w:r>
    </w:p>
    <w:p>
      <w:pPr>
        <w:keepNext w:val="0"/>
        <w:spacing w:before="0" w:after="120" w:line="276" w:lineRule="auto"/>
        <w:jc w:val="both"/>
      </w:pPr>
      <w:r>
        <w:rPr>
          <w:rFonts w:ascii="Arial" w:hAnsi="Arial" w:eastAsia="Arial"/>
          <w:b/>
          <w:color w:val="1F4E78"/>
          <w:sz w:val="22"/>
        </w:rPr>
        <w:t xml:space="preserve">Cunoștințe necesare: </w:t>
      </w:r>
      <w:r>
        <w:rPr>
          <w:rFonts w:ascii="Arial" w:hAnsi="Arial" w:eastAsia="Arial"/>
          <w:sz w:val="22"/>
        </w:rPr>
        <w:t>structura unui program C#, clase și obiecte, proprietăți și metode, utilizarea de bază a Visual Studio, instrucțiunea if și prelucrarea șirurilor de caractere.</w:t>
      </w:r>
    </w:p>
    <w:p>
      <w:pPr>
        <w:keepNext w:val="0"/>
        <w:spacing w:before="0" w:after="120" w:line="276" w:lineRule="auto"/>
        <w:jc w:val="both"/>
      </w:pPr>
      <w:r>
        <w:rPr>
          <w:rFonts w:ascii="Arial" w:hAnsi="Arial" w:eastAsia="Arial"/>
          <w:b/>
          <w:color w:val="1F4E78"/>
          <w:sz w:val="22"/>
        </w:rPr>
        <w:t xml:space="preserve">Noțiuni-cheie: </w:t>
      </w:r>
      <w:r>
        <w:rPr>
          <w:rFonts w:ascii="Arial" w:hAnsi="Arial" w:eastAsia="Arial"/>
          <w:sz w:val="22"/>
        </w:rPr>
        <w:t>GUI, UI, UX, utilizabilitate, ergonomie, contrast, accesibilitate, WPF, IDE, eveniment, feedback, consistență.</w:t>
      </w:r>
    </w:p>
    <w:p>
      <w:pPr>
        <w:pStyle w:val="Heading3"/>
        <w:keepNext/>
        <w:pageBreakBefore w:val="0"/>
        <w:spacing w:before="200" w:after="120" w:line="240" w:lineRule="auto"/>
        <w:jc w:val="left"/>
      </w:pPr>
      <w:r>
        <w:rPr>
          <w:rFonts w:ascii="Arial" w:hAnsi="Arial" w:eastAsia="Arial"/>
          <w:b/>
          <w:color w:val="2E75B6"/>
          <w:sz w:val="24"/>
        </w:rPr>
        <w:t>5.3.4. Resurse și pregătirea cadrului didactic</w:t>
      </w:r>
    </w:p>
    <w:p>
      <w:pPr>
        <w:keepNext w:val="0"/>
        <w:spacing w:before="0" w:after="120" w:line="276" w:lineRule="auto"/>
        <w:ind w:firstLine="425"/>
        <w:jc w:val="both"/>
      </w:pPr>
      <w:r>
        <w:rPr>
          <w:rFonts w:ascii="Arial" w:hAnsi="Arial" w:eastAsia="Arial"/>
          <w:sz w:val="22"/>
        </w:rPr>
        <w:t>Înainte de lecție, cadrul didactic va pregăti:</w:t>
      </w:r>
    </w:p>
    <w:p>
      <w:pPr>
        <w:keepNext w:val="0"/>
        <w:spacing w:before="0" w:after="60" w:line="276" w:lineRule="auto"/>
        <w:ind w:left="425" w:hanging="255"/>
        <w:jc w:val="left"/>
      </w:pPr>
      <w:r>
        <w:rPr>
          <w:rFonts w:ascii="Arial" w:hAnsi="Arial" w:eastAsia="Arial"/>
          <w:sz w:val="22"/>
        </w:rPr>
        <w:t>• Visual Studio cu componenta .NET Desktop Development și SDK-ul .NET 10 sau .NET 9;</w:t>
      </w:r>
    </w:p>
    <w:p>
      <w:pPr>
        <w:keepNext w:val="0"/>
        <w:spacing w:before="0" w:after="60" w:line="276" w:lineRule="auto"/>
        <w:ind w:left="425" w:hanging="255"/>
        <w:jc w:val="left"/>
      </w:pPr>
      <w:r>
        <w:rPr>
          <w:rFonts w:ascii="Arial" w:hAnsi="Arial" w:eastAsia="Arial"/>
          <w:sz w:val="22"/>
        </w:rPr>
        <w:t>• un proiect WPF minimal, verificat pe calculatorul profesorului și pe cel puțin o stație a elevilor;</w:t>
      </w:r>
    </w:p>
    <w:p>
      <w:pPr>
        <w:keepNext w:val="0"/>
        <w:spacing w:before="0" w:after="60" w:line="276" w:lineRule="auto"/>
        <w:ind w:left="425" w:hanging="255"/>
        <w:jc w:val="left"/>
      </w:pPr>
      <w:r>
        <w:rPr>
          <w:rFonts w:ascii="Arial" w:hAnsi="Arial" w:eastAsia="Arial"/>
          <w:sz w:val="22"/>
        </w:rPr>
        <w:t>• două capturi sau două machete ale aceluiași formular: una neergonomică și una corectată;</w:t>
      </w:r>
    </w:p>
    <w:p>
      <w:pPr>
        <w:keepNext w:val="0"/>
        <w:spacing w:before="0" w:after="60" w:line="276" w:lineRule="auto"/>
        <w:ind w:left="425" w:hanging="255"/>
        <w:jc w:val="left"/>
      </w:pPr>
      <w:r>
        <w:rPr>
          <w:rFonts w:ascii="Arial" w:hAnsi="Arial" w:eastAsia="Arial"/>
          <w:sz w:val="22"/>
        </w:rPr>
        <w:t>• fișa de analiză UI/UX și lista de verificare pentru lucrarea de laborator;</w:t>
      </w:r>
    </w:p>
    <w:p>
      <w:pPr>
        <w:keepNext w:val="0"/>
        <w:spacing w:before="0" w:after="60" w:line="276" w:lineRule="auto"/>
        <w:ind w:left="425" w:hanging="255"/>
        <w:jc w:val="left"/>
      </w:pPr>
      <w:r>
        <w:rPr>
          <w:rFonts w:ascii="Arial" w:hAnsi="Arial" w:eastAsia="Arial"/>
          <w:sz w:val="22"/>
        </w:rPr>
        <w:t>• proiectul-soluție pentru laborator, păstrat separat de materialele distribuite elevilor;</w:t>
      </w:r>
    </w:p>
    <w:p>
      <w:pPr>
        <w:keepNext w:val="0"/>
        <w:spacing w:before="0" w:after="60" w:line="276" w:lineRule="auto"/>
        <w:ind w:left="425" w:hanging="255"/>
        <w:jc w:val="left"/>
      </w:pPr>
      <w:r>
        <w:rPr>
          <w:rFonts w:ascii="Arial" w:hAnsi="Arial" w:eastAsia="Arial"/>
          <w:sz w:val="22"/>
        </w:rPr>
        <w:t>• un plan de rezervă: capturi ale pașilor de creare a proiectului și un proiect inițial arhivat.</w:t>
      </w: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548235"/>
              <w:bottom w:val="single" w:sz="8" w:color="548235"/>
              <w:start w:val="single" w:sz="8" w:color="548235"/>
              <w:end w:val="single" w:sz="8" w:color="548235"/>
            </w:tcBorders>
            <w:vAlign w:val="center"/>
          </w:tcPr>
          <w:p>
            <w:pPr>
              <w:keepNext/>
              <w:spacing w:before="0" w:after="80" w:line="252" w:lineRule="auto"/>
              <w:jc w:val="left"/>
            </w:pPr>
            <w:r>
              <w:rPr>
                <w:rFonts w:ascii="Arial" w:hAnsi="Arial" w:eastAsia="Arial"/>
                <w:b/>
                <w:color w:val="1F4E78"/>
                <w:sz w:val="22"/>
              </w:rPr>
              <w:t>Înainte de lecție</w:t>
            </w:r>
          </w:p>
          <w:p>
            <w:pPr>
              <w:keepNext w:val="0"/>
              <w:spacing w:before="0" w:after="0" w:line="264" w:lineRule="auto"/>
              <w:jc w:val="both"/>
            </w:pPr>
            <w:r>
              <w:rPr>
                <w:rFonts w:ascii="Arial" w:hAnsi="Arial" w:eastAsia="Arial"/>
                <w:sz w:val="21"/>
              </w:rPr>
              <w:t>Verifică faptul că șabloanele „WPF Application” apar în Visual Studio și că proiectele net10.0-windows sau net9.0-windows se compilează fără descărcări suplimentare. Problemele de instalare rezolvate în timpul lecției consumă exact timpul destinat exersării.</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5.3.5. Dificultăți anticipate și intervenții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6"/>
              </w:rPr>
              <w:t>Dificultate / eroare</w:t>
            </w:r>
          </w:p>
        </w:tc>
        <w:tc>
          <w:tcPr>
            <w:tcW w:type="dxa" w:w="3024"/>
            <w:shd w:fill="DDEBF7"/>
            <w:vAlign w:val="center"/>
          </w:tcPr>
          <w:p>
            <w:pPr>
              <w:keepNext w:val="0"/>
              <w:spacing w:before="0" w:after="0" w:line="240" w:lineRule="auto"/>
              <w:jc w:val="center"/>
            </w:pPr>
            <w:r>
              <w:rPr>
                <w:rFonts w:ascii="Arial" w:hAnsi="Arial" w:eastAsia="Arial"/>
                <w:b/>
                <w:color w:val="1F4E78"/>
                <w:sz w:val="16"/>
              </w:rPr>
              <w:t>Cauză probabilă</w:t>
            </w:r>
          </w:p>
        </w:tc>
        <w:tc>
          <w:tcPr>
            <w:tcW w:type="dxa" w:w="3024"/>
            <w:shd w:fill="DDEBF7"/>
            <w:vAlign w:val="center"/>
          </w:tcPr>
          <w:p>
            <w:pPr>
              <w:keepNext w:val="0"/>
              <w:spacing w:before="0" w:after="0" w:line="240" w:lineRule="auto"/>
              <w:jc w:val="center"/>
            </w:pPr>
            <w:r>
              <w:rPr>
                <w:rFonts w:ascii="Arial" w:hAnsi="Arial" w:eastAsia="Arial"/>
                <w:b/>
                <w:color w:val="1F4E78"/>
                <w:sz w:val="16"/>
              </w:rPr>
              <w:t>Intervenție recomandată</w:t>
            </w:r>
          </w:p>
        </w:tc>
      </w:tr>
      <w:tr>
        <w:trPr>
          <w:cantSplit/>
        </w:trPr>
        <w:tc>
          <w:tcPr>
            <w:tcW w:type="dxa" w:w="3024"/>
            <w:vAlign w:val="center"/>
          </w:tcPr>
          <w:p>
            <w:pPr>
              <w:keepNext w:val="0"/>
              <w:spacing w:before="0" w:after="0" w:line="240" w:lineRule="auto"/>
              <w:jc w:val="left"/>
            </w:pPr>
            <w:r>
              <w:rPr>
                <w:rFonts w:ascii="Arial" w:hAnsi="Arial" w:eastAsia="Arial"/>
                <w:sz w:val="16"/>
              </w:rPr>
              <w:t>UI și UX sunt considerate sinonime.</w:t>
            </w:r>
          </w:p>
        </w:tc>
        <w:tc>
          <w:tcPr>
            <w:tcW w:type="dxa" w:w="3024"/>
            <w:vAlign w:val="center"/>
          </w:tcPr>
          <w:p>
            <w:pPr>
              <w:keepNext w:val="0"/>
              <w:spacing w:before="0" w:after="0" w:line="240" w:lineRule="auto"/>
              <w:jc w:val="left"/>
            </w:pPr>
            <w:r>
              <w:rPr>
                <w:rFonts w:ascii="Arial" w:hAnsi="Arial" w:eastAsia="Arial"/>
                <w:sz w:val="16"/>
              </w:rPr>
              <w:t>Elevul apreciază doar aspectul vizual.</w:t>
            </w:r>
          </w:p>
        </w:tc>
        <w:tc>
          <w:tcPr>
            <w:tcW w:type="dxa" w:w="3024"/>
            <w:vAlign w:val="center"/>
          </w:tcPr>
          <w:p>
            <w:pPr>
              <w:keepNext w:val="0"/>
              <w:spacing w:before="0" w:after="0" w:line="240" w:lineRule="auto"/>
              <w:jc w:val="left"/>
            </w:pPr>
            <w:r>
              <w:rPr>
                <w:rFonts w:ascii="Arial" w:hAnsi="Arial" w:eastAsia="Arial"/>
                <w:sz w:val="16"/>
              </w:rPr>
              <w:t>Cere două exemple: o aplicație frumoasă, dar dificilă, și una simplă, dar eficientă.</w:t>
            </w:r>
          </w:p>
        </w:tc>
      </w:tr>
      <w:tr>
        <w:trPr>
          <w:cantSplit/>
        </w:trPr>
        <w:tc>
          <w:tcPr>
            <w:tcW w:type="dxa" w:w="3024"/>
            <w:vAlign w:val="center"/>
          </w:tcPr>
          <w:p>
            <w:pPr>
              <w:keepNext w:val="0"/>
              <w:spacing w:before="0" w:after="0" w:line="240" w:lineRule="auto"/>
              <w:jc w:val="left"/>
            </w:pPr>
            <w:r>
              <w:rPr>
                <w:rFonts w:ascii="Arial" w:hAnsi="Arial" w:eastAsia="Arial"/>
                <w:sz w:val="16"/>
              </w:rPr>
              <w:t>Preferințele de culoare sunt prezentate drept reguli.</w:t>
            </w:r>
          </w:p>
        </w:tc>
        <w:tc>
          <w:tcPr>
            <w:tcW w:type="dxa" w:w="3024"/>
            <w:vAlign w:val="center"/>
          </w:tcPr>
          <w:p>
            <w:pPr>
              <w:keepNext w:val="0"/>
              <w:spacing w:before="0" w:after="0" w:line="240" w:lineRule="auto"/>
              <w:jc w:val="left"/>
            </w:pPr>
            <w:r>
              <w:rPr>
                <w:rFonts w:ascii="Arial" w:hAnsi="Arial" w:eastAsia="Arial"/>
                <w:sz w:val="16"/>
              </w:rPr>
              <w:t>Lipsesc criteriile măsurabile.</w:t>
            </w:r>
          </w:p>
        </w:tc>
        <w:tc>
          <w:tcPr>
            <w:tcW w:type="dxa" w:w="3024"/>
            <w:vAlign w:val="center"/>
          </w:tcPr>
          <w:p>
            <w:pPr>
              <w:keepNext w:val="0"/>
              <w:spacing w:before="0" w:after="0" w:line="240" w:lineRule="auto"/>
              <w:jc w:val="left"/>
            </w:pPr>
            <w:r>
              <w:rPr>
                <w:rFonts w:ascii="Arial" w:hAnsi="Arial" w:eastAsia="Arial"/>
                <w:sz w:val="16"/>
              </w:rPr>
              <w:t>Solicită argumente privind contrastul, semnificația culorii și lizibilitatea.</w:t>
            </w:r>
          </w:p>
        </w:tc>
      </w:tr>
      <w:tr>
        <w:trPr>
          <w:cantSplit/>
        </w:trPr>
        <w:tc>
          <w:tcPr>
            <w:tcW w:type="dxa" w:w="3024"/>
            <w:vAlign w:val="center"/>
          </w:tcPr>
          <w:p>
            <w:pPr>
              <w:keepNext w:val="0"/>
              <w:spacing w:before="0" w:after="0" w:line="240" w:lineRule="auto"/>
              <w:jc w:val="left"/>
            </w:pPr>
            <w:r>
              <w:rPr>
                <w:rFonts w:ascii="Arial" w:hAnsi="Arial" w:eastAsia="Arial"/>
                <w:sz w:val="16"/>
              </w:rPr>
              <w:t>Elementele sunt poziționate „din ochi”.</w:t>
            </w:r>
          </w:p>
        </w:tc>
        <w:tc>
          <w:tcPr>
            <w:tcW w:type="dxa" w:w="3024"/>
            <w:vAlign w:val="center"/>
          </w:tcPr>
          <w:p>
            <w:pPr>
              <w:keepNext w:val="0"/>
              <w:spacing w:before="0" w:after="0" w:line="240" w:lineRule="auto"/>
              <w:jc w:val="left"/>
            </w:pPr>
            <w:r>
              <w:rPr>
                <w:rFonts w:ascii="Arial" w:hAnsi="Arial" w:eastAsia="Arial"/>
                <w:sz w:val="16"/>
              </w:rPr>
              <w:t>Elevul nu folosește linii de aliniere și spațiere consecventă.</w:t>
            </w:r>
          </w:p>
        </w:tc>
        <w:tc>
          <w:tcPr>
            <w:tcW w:type="dxa" w:w="3024"/>
            <w:vAlign w:val="center"/>
          </w:tcPr>
          <w:p>
            <w:pPr>
              <w:keepNext w:val="0"/>
              <w:spacing w:before="0" w:after="0" w:line="240" w:lineRule="auto"/>
              <w:jc w:val="left"/>
            </w:pPr>
            <w:r>
              <w:rPr>
                <w:rFonts w:ascii="Arial" w:hAnsi="Arial" w:eastAsia="Arial"/>
                <w:sz w:val="16"/>
              </w:rPr>
              <w:t>Pornește de la o schiță cu două coloane și valori Margin repetitive.</w:t>
            </w:r>
          </w:p>
        </w:tc>
      </w:tr>
      <w:tr>
        <w:trPr>
          <w:cantSplit/>
        </w:trPr>
        <w:tc>
          <w:tcPr>
            <w:tcW w:type="dxa" w:w="3024"/>
            <w:vAlign w:val="center"/>
          </w:tcPr>
          <w:p>
            <w:pPr>
              <w:keepNext w:val="0"/>
              <w:spacing w:before="0" w:after="0" w:line="240" w:lineRule="auto"/>
              <w:jc w:val="left"/>
            </w:pPr>
            <w:r>
              <w:rPr>
                <w:rFonts w:ascii="Arial" w:hAnsi="Arial" w:eastAsia="Arial"/>
                <w:sz w:val="16"/>
              </w:rPr>
              <w:t>Indiciul din TextBox înlocuiește eticheta.</w:t>
            </w:r>
          </w:p>
        </w:tc>
        <w:tc>
          <w:tcPr>
            <w:tcW w:type="dxa" w:w="3024"/>
            <w:vAlign w:val="center"/>
          </w:tcPr>
          <w:p>
            <w:pPr>
              <w:keepNext w:val="0"/>
              <w:spacing w:before="0" w:after="0" w:line="240" w:lineRule="auto"/>
              <w:jc w:val="left"/>
            </w:pPr>
            <w:r>
              <w:rPr>
                <w:rFonts w:ascii="Arial" w:hAnsi="Arial" w:eastAsia="Arial"/>
                <w:sz w:val="16"/>
              </w:rPr>
              <w:t>Elevul confundă placeholderul cu o explicație permanentă.</w:t>
            </w:r>
          </w:p>
        </w:tc>
        <w:tc>
          <w:tcPr>
            <w:tcW w:type="dxa" w:w="3024"/>
            <w:vAlign w:val="center"/>
          </w:tcPr>
          <w:p>
            <w:pPr>
              <w:keepNext w:val="0"/>
              <w:spacing w:before="0" w:after="0" w:line="240" w:lineRule="auto"/>
              <w:jc w:val="left"/>
            </w:pPr>
            <w:r>
              <w:rPr>
                <w:rFonts w:ascii="Arial" w:hAnsi="Arial" w:eastAsia="Arial"/>
                <w:sz w:val="16"/>
              </w:rPr>
              <w:t>Arată că indiciul dispare la tastare și cere o etichetă vizibilă.</w:t>
            </w:r>
          </w:p>
        </w:tc>
      </w:tr>
      <w:tr>
        <w:trPr>
          <w:cantSplit/>
        </w:trPr>
        <w:tc>
          <w:tcPr>
            <w:tcW w:type="dxa" w:w="3024"/>
            <w:vAlign w:val="center"/>
          </w:tcPr>
          <w:p>
            <w:pPr>
              <w:keepNext w:val="0"/>
              <w:spacing w:before="0" w:after="0" w:line="240" w:lineRule="auto"/>
              <w:jc w:val="left"/>
            </w:pPr>
            <w:r>
              <w:rPr>
                <w:rFonts w:ascii="Arial" w:hAnsi="Arial" w:eastAsia="Arial"/>
                <w:sz w:val="16"/>
              </w:rPr>
              <w:t>Mesajul de eroare este tehnic sau generic.</w:t>
            </w:r>
          </w:p>
        </w:tc>
        <w:tc>
          <w:tcPr>
            <w:tcW w:type="dxa" w:w="3024"/>
            <w:vAlign w:val="center"/>
          </w:tcPr>
          <w:p>
            <w:pPr>
              <w:keepNext w:val="0"/>
              <w:spacing w:before="0" w:after="0" w:line="240" w:lineRule="auto"/>
              <w:jc w:val="left"/>
            </w:pPr>
            <w:r>
              <w:rPr>
                <w:rFonts w:ascii="Arial" w:hAnsi="Arial" w:eastAsia="Arial"/>
                <w:sz w:val="16"/>
              </w:rPr>
              <w:t>Elevul reproduce mesajul excepției.</w:t>
            </w:r>
          </w:p>
        </w:tc>
        <w:tc>
          <w:tcPr>
            <w:tcW w:type="dxa" w:w="3024"/>
            <w:vAlign w:val="center"/>
          </w:tcPr>
          <w:p>
            <w:pPr>
              <w:keepNext w:val="0"/>
              <w:spacing w:before="0" w:after="0" w:line="240" w:lineRule="auto"/>
              <w:jc w:val="left"/>
            </w:pPr>
            <w:r>
              <w:rPr>
                <w:rFonts w:ascii="Arial" w:hAnsi="Arial" w:eastAsia="Arial"/>
                <w:sz w:val="16"/>
              </w:rPr>
              <w:t>Aplică formula: ce este greșit + valoarea acceptată + acțiunea de corectare.</w:t>
            </w:r>
          </w:p>
        </w:tc>
      </w:tr>
      <w:tr>
        <w:trPr>
          <w:cantSplit/>
        </w:trPr>
        <w:tc>
          <w:tcPr>
            <w:tcW w:type="dxa" w:w="3024"/>
            <w:vAlign w:val="center"/>
          </w:tcPr>
          <w:p>
            <w:pPr>
              <w:keepNext w:val="0"/>
              <w:spacing w:before="0" w:after="0" w:line="240" w:lineRule="auto"/>
              <w:jc w:val="left"/>
            </w:pPr>
            <w:r>
              <w:rPr>
                <w:rFonts w:ascii="Arial" w:hAnsi="Arial" w:eastAsia="Arial"/>
                <w:sz w:val="16"/>
              </w:rPr>
              <w:t>Proiectul nu pornește sau nu compilează.</w:t>
            </w:r>
          </w:p>
        </w:tc>
        <w:tc>
          <w:tcPr>
            <w:tcW w:type="dxa" w:w="3024"/>
            <w:vAlign w:val="center"/>
          </w:tcPr>
          <w:p>
            <w:pPr>
              <w:keepNext w:val="0"/>
              <w:spacing w:before="0" w:after="0" w:line="240" w:lineRule="auto"/>
              <w:jc w:val="left"/>
            </w:pPr>
            <w:r>
              <w:rPr>
                <w:rFonts w:ascii="Arial" w:hAnsi="Arial" w:eastAsia="Arial"/>
                <w:sz w:val="16"/>
              </w:rPr>
              <w:t>Framework greșit, șablon greșit, eroare de sintaxă.</w:t>
            </w:r>
          </w:p>
        </w:tc>
        <w:tc>
          <w:tcPr>
            <w:tcW w:type="dxa" w:w="3024"/>
            <w:vAlign w:val="center"/>
          </w:tcPr>
          <w:p>
            <w:pPr>
              <w:keepNext w:val="0"/>
              <w:spacing w:before="0" w:after="0" w:line="240" w:lineRule="auto"/>
              <w:jc w:val="left"/>
            </w:pPr>
            <w:r>
              <w:rPr>
                <w:rFonts w:ascii="Arial" w:hAnsi="Arial" w:eastAsia="Arial"/>
                <w:sz w:val="16"/>
              </w:rPr>
              <w:t>Verifică TargetFramework, Error List și prima eroare din listă.</w:t>
            </w:r>
          </w:p>
        </w:tc>
      </w:tr>
      <w:tr>
        <w:trPr>
          <w:cantSplit/>
        </w:trPr>
        <w:tc>
          <w:tcPr>
            <w:tcW w:type="dxa" w:w="3024"/>
            <w:vAlign w:val="center"/>
          </w:tcPr>
          <w:p>
            <w:pPr>
              <w:keepNext w:val="0"/>
              <w:spacing w:before="0" w:after="0" w:line="240" w:lineRule="auto"/>
              <w:jc w:val="left"/>
            </w:pPr>
            <w:r>
              <w:rPr>
                <w:rFonts w:ascii="Arial" w:hAnsi="Arial" w:eastAsia="Arial"/>
                <w:sz w:val="16"/>
              </w:rPr>
              <w:t>Navigarea cu Tab este haotică.</w:t>
            </w:r>
          </w:p>
        </w:tc>
        <w:tc>
          <w:tcPr>
            <w:tcW w:type="dxa" w:w="3024"/>
            <w:vAlign w:val="center"/>
          </w:tcPr>
          <w:p>
            <w:pPr>
              <w:keepNext w:val="0"/>
              <w:spacing w:before="0" w:after="0" w:line="240" w:lineRule="auto"/>
              <w:jc w:val="left"/>
            </w:pPr>
            <w:r>
              <w:rPr>
                <w:rFonts w:ascii="Arial" w:hAnsi="Arial" w:eastAsia="Arial"/>
                <w:sz w:val="16"/>
              </w:rPr>
              <w:t>Ordinea controalelor sau TabIndex nu este planificată.</w:t>
            </w:r>
          </w:p>
        </w:tc>
        <w:tc>
          <w:tcPr>
            <w:tcW w:type="dxa" w:w="3024"/>
            <w:vAlign w:val="center"/>
          </w:tcPr>
          <w:p>
            <w:pPr>
              <w:keepNext w:val="0"/>
              <w:spacing w:before="0" w:after="0" w:line="240" w:lineRule="auto"/>
              <w:jc w:val="left"/>
            </w:pPr>
            <w:r>
              <w:rPr>
                <w:rFonts w:ascii="Arial" w:hAnsi="Arial" w:eastAsia="Arial"/>
                <w:sz w:val="16"/>
              </w:rPr>
              <w:t>Parcurge formularul fără mouse și numerotează traseul așteptat.</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5.3.6. Scenariul lecției teoretice — 90 de minute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cantSplit/>
        </w:trPr>
        <w:tc>
          <w:tcPr>
            <w:tcW w:type="dxa" w:w="2268"/>
            <w:shd w:fill="DDEBF7"/>
            <w:vAlign w:val="center"/>
          </w:tcPr>
          <w:p>
            <w:pPr>
              <w:keepNext w:val="0"/>
              <w:spacing w:before="0" w:after="0" w:line="240" w:lineRule="auto"/>
              <w:jc w:val="center"/>
            </w:pPr>
            <w:r>
              <w:rPr>
                <w:rFonts w:ascii="Arial" w:hAnsi="Arial" w:eastAsia="Arial"/>
                <w:b/>
                <w:color w:val="1F4E78"/>
                <w:sz w:val="16"/>
              </w:rPr>
              <w:t>Etapă</w:t>
            </w:r>
          </w:p>
        </w:tc>
        <w:tc>
          <w:tcPr>
            <w:tcW w:type="dxa" w:w="2268"/>
            <w:shd w:fill="DDEBF7"/>
            <w:vAlign w:val="center"/>
          </w:tcPr>
          <w:p>
            <w:pPr>
              <w:keepNext w:val="0"/>
              <w:spacing w:before="0" w:after="0" w:line="240" w:lineRule="auto"/>
              <w:jc w:val="center"/>
            </w:pPr>
            <w:r>
              <w:rPr>
                <w:rFonts w:ascii="Arial" w:hAnsi="Arial" w:eastAsia="Arial"/>
                <w:b/>
                <w:color w:val="1F4E78"/>
                <w:sz w:val="16"/>
              </w:rPr>
              <w:t>Activitatea cadrului didactic</w:t>
            </w:r>
          </w:p>
        </w:tc>
        <w:tc>
          <w:tcPr>
            <w:tcW w:type="dxa" w:w="2268"/>
            <w:shd w:fill="DDEBF7"/>
            <w:vAlign w:val="center"/>
          </w:tcPr>
          <w:p>
            <w:pPr>
              <w:keepNext w:val="0"/>
              <w:spacing w:before="0" w:after="0" w:line="240" w:lineRule="auto"/>
              <w:jc w:val="center"/>
            </w:pPr>
            <w:r>
              <w:rPr>
                <w:rFonts w:ascii="Arial" w:hAnsi="Arial" w:eastAsia="Arial"/>
                <w:b/>
                <w:color w:val="1F4E78"/>
                <w:sz w:val="16"/>
              </w:rPr>
              <w:t>Activitatea elevilor</w:t>
            </w:r>
          </w:p>
        </w:tc>
        <w:tc>
          <w:tcPr>
            <w:tcW w:type="dxa" w:w="2268"/>
            <w:shd w:fill="DDEBF7"/>
            <w:vAlign w:val="center"/>
          </w:tcPr>
          <w:p>
            <w:pPr>
              <w:keepNext w:val="0"/>
              <w:spacing w:before="0" w:after="0" w:line="240" w:lineRule="auto"/>
              <w:jc w:val="center"/>
            </w:pPr>
            <w:r>
              <w:rPr>
                <w:rFonts w:ascii="Arial" w:hAnsi="Arial" w:eastAsia="Arial"/>
                <w:b/>
                <w:color w:val="1F4E78"/>
                <w:sz w:val="16"/>
              </w:rPr>
              <w:t>Timp</w:t>
            </w:r>
          </w:p>
        </w:tc>
      </w:tr>
      <w:tr>
        <w:trPr>
          <w:cantSplit/>
        </w:trPr>
        <w:tc>
          <w:tcPr>
            <w:tcW w:type="dxa" w:w="2268"/>
            <w:vAlign w:val="center"/>
          </w:tcPr>
          <w:p>
            <w:pPr>
              <w:keepNext w:val="0"/>
              <w:spacing w:before="0" w:after="0" w:line="240" w:lineRule="auto"/>
              <w:jc w:val="left"/>
            </w:pPr>
            <w:r>
              <w:rPr>
                <w:rFonts w:ascii="Arial" w:hAnsi="Arial" w:eastAsia="Arial"/>
                <w:sz w:val="16"/>
              </w:rPr>
              <w:t>Motivare și situație-problemă</w:t>
            </w:r>
          </w:p>
        </w:tc>
        <w:tc>
          <w:tcPr>
            <w:tcW w:type="dxa" w:w="2268"/>
            <w:vAlign w:val="center"/>
          </w:tcPr>
          <w:p>
            <w:pPr>
              <w:keepNext w:val="0"/>
              <w:spacing w:before="0" w:after="0" w:line="240" w:lineRule="auto"/>
              <w:jc w:val="left"/>
            </w:pPr>
            <w:r>
              <w:rPr>
                <w:rFonts w:ascii="Arial" w:hAnsi="Arial" w:eastAsia="Arial"/>
                <w:sz w:val="16"/>
              </w:rPr>
              <w:t>Afișează două variante ale aceluiași formular și întreabă care permite finalizarea mai rapidă a sarcinii.</w:t>
            </w:r>
          </w:p>
        </w:tc>
        <w:tc>
          <w:tcPr>
            <w:tcW w:type="dxa" w:w="2268"/>
            <w:vAlign w:val="center"/>
          </w:tcPr>
          <w:p>
            <w:pPr>
              <w:keepNext w:val="0"/>
              <w:spacing w:before="0" w:after="0" w:line="240" w:lineRule="auto"/>
              <w:jc w:val="left"/>
            </w:pPr>
            <w:r>
              <w:rPr>
                <w:rFonts w:ascii="Arial" w:hAnsi="Arial" w:eastAsia="Arial"/>
                <w:sz w:val="16"/>
              </w:rPr>
              <w:t>Observă, formulează primele argumente și identifică probleme evidente.</w:t>
            </w:r>
          </w:p>
        </w:tc>
        <w:tc>
          <w:tcPr>
            <w:tcW w:type="dxa" w:w="2268"/>
            <w:vAlign w:val="center"/>
          </w:tcPr>
          <w:p>
            <w:pPr>
              <w:keepNext w:val="0"/>
              <w:spacing w:before="0" w:after="0" w:line="240" w:lineRule="auto"/>
              <w:jc w:val="center"/>
            </w:pPr>
            <w:r>
              <w:rPr>
                <w:rFonts w:ascii="Arial" w:hAnsi="Arial" w:eastAsia="Arial"/>
                <w:sz w:val="16"/>
              </w:rPr>
              <w:t>8 min</w:t>
            </w:r>
          </w:p>
        </w:tc>
      </w:tr>
      <w:tr>
        <w:trPr>
          <w:cantSplit/>
        </w:trPr>
        <w:tc>
          <w:tcPr>
            <w:tcW w:type="dxa" w:w="2268"/>
            <w:vAlign w:val="center"/>
          </w:tcPr>
          <w:p>
            <w:pPr>
              <w:keepNext w:val="0"/>
              <w:spacing w:before="0" w:after="0" w:line="240" w:lineRule="auto"/>
              <w:jc w:val="left"/>
            </w:pPr>
            <w:r>
              <w:rPr>
                <w:rFonts w:ascii="Arial" w:hAnsi="Arial" w:eastAsia="Arial"/>
                <w:sz w:val="16"/>
              </w:rPr>
              <w:t>Reactualizare</w:t>
            </w:r>
          </w:p>
        </w:tc>
        <w:tc>
          <w:tcPr>
            <w:tcW w:type="dxa" w:w="2268"/>
            <w:vAlign w:val="center"/>
          </w:tcPr>
          <w:p>
            <w:pPr>
              <w:keepNext w:val="0"/>
              <w:spacing w:before="0" w:after="0" w:line="240" w:lineRule="auto"/>
              <w:jc w:val="left"/>
            </w:pPr>
            <w:r>
              <w:rPr>
                <w:rFonts w:ascii="Arial" w:hAnsi="Arial" w:eastAsia="Arial"/>
                <w:sz w:val="16"/>
              </w:rPr>
              <w:t>Recapitulează proprietatea, metoda și evenimentul pe exemple familiare din C#.</w:t>
            </w:r>
          </w:p>
        </w:tc>
        <w:tc>
          <w:tcPr>
            <w:tcW w:type="dxa" w:w="2268"/>
            <w:vAlign w:val="center"/>
          </w:tcPr>
          <w:p>
            <w:pPr>
              <w:keepNext w:val="0"/>
              <w:spacing w:before="0" w:after="0" w:line="240" w:lineRule="auto"/>
              <w:jc w:val="left"/>
            </w:pPr>
            <w:r>
              <w:rPr>
                <w:rFonts w:ascii="Arial" w:hAnsi="Arial" w:eastAsia="Arial"/>
                <w:sz w:val="16"/>
              </w:rPr>
              <w:t>Asociază elementele interfeței cu obiecte și proprietăți.</w:t>
            </w:r>
          </w:p>
        </w:tc>
        <w:tc>
          <w:tcPr>
            <w:tcW w:type="dxa" w:w="2268"/>
            <w:vAlign w:val="center"/>
          </w:tcPr>
          <w:p>
            <w:pPr>
              <w:keepNext w:val="0"/>
              <w:spacing w:before="0" w:after="0" w:line="240" w:lineRule="auto"/>
              <w:jc w:val="center"/>
            </w:pPr>
            <w:r>
              <w:rPr>
                <w:rFonts w:ascii="Arial" w:hAnsi="Arial" w:eastAsia="Arial"/>
                <w:sz w:val="16"/>
              </w:rPr>
              <w:t>7 min</w:t>
            </w:r>
          </w:p>
        </w:tc>
      </w:tr>
      <w:tr>
        <w:trPr>
          <w:cantSplit/>
        </w:trPr>
        <w:tc>
          <w:tcPr>
            <w:tcW w:type="dxa" w:w="2268"/>
            <w:vAlign w:val="center"/>
          </w:tcPr>
          <w:p>
            <w:pPr>
              <w:keepNext w:val="0"/>
              <w:spacing w:before="0" w:after="0" w:line="240" w:lineRule="auto"/>
              <w:jc w:val="left"/>
            </w:pPr>
            <w:r>
              <w:rPr>
                <w:rFonts w:ascii="Arial" w:hAnsi="Arial" w:eastAsia="Arial"/>
                <w:sz w:val="16"/>
              </w:rPr>
              <w:t>Construirea conceptelor</w:t>
            </w:r>
          </w:p>
        </w:tc>
        <w:tc>
          <w:tcPr>
            <w:tcW w:type="dxa" w:w="2268"/>
            <w:vAlign w:val="center"/>
          </w:tcPr>
          <w:p>
            <w:pPr>
              <w:keepNext w:val="0"/>
              <w:spacing w:before="0" w:after="0" w:line="240" w:lineRule="auto"/>
              <w:jc w:val="left"/>
            </w:pPr>
            <w:r>
              <w:rPr>
                <w:rFonts w:ascii="Arial" w:hAnsi="Arial" w:eastAsia="Arial"/>
                <w:sz w:val="16"/>
              </w:rPr>
              <w:t>Explică GUI, UI, UX, utilizabilitate, ergonomie și accesibilitate prin exemple contrastante.</w:t>
            </w:r>
          </w:p>
        </w:tc>
        <w:tc>
          <w:tcPr>
            <w:tcW w:type="dxa" w:w="2268"/>
            <w:vAlign w:val="center"/>
          </w:tcPr>
          <w:p>
            <w:pPr>
              <w:keepNext w:val="0"/>
              <w:spacing w:before="0" w:after="0" w:line="240" w:lineRule="auto"/>
              <w:jc w:val="left"/>
            </w:pPr>
            <w:r>
              <w:rPr>
                <w:rFonts w:ascii="Arial" w:hAnsi="Arial" w:eastAsia="Arial"/>
                <w:sz w:val="16"/>
              </w:rPr>
              <w:t>Completează o schemă și formulează exemple proprii.</w:t>
            </w:r>
          </w:p>
        </w:tc>
        <w:tc>
          <w:tcPr>
            <w:tcW w:type="dxa" w:w="2268"/>
            <w:vAlign w:val="center"/>
          </w:tcPr>
          <w:p>
            <w:pPr>
              <w:keepNext w:val="0"/>
              <w:spacing w:before="0" w:after="0" w:line="240" w:lineRule="auto"/>
              <w:jc w:val="center"/>
            </w:pPr>
            <w:r>
              <w:rPr>
                <w:rFonts w:ascii="Arial" w:hAnsi="Arial" w:eastAsia="Arial"/>
                <w:sz w:val="16"/>
              </w:rPr>
              <w:t>18 min</w:t>
            </w:r>
          </w:p>
        </w:tc>
      </w:tr>
      <w:tr>
        <w:trPr>
          <w:cantSplit/>
        </w:trPr>
        <w:tc>
          <w:tcPr>
            <w:tcW w:type="dxa" w:w="2268"/>
            <w:vAlign w:val="center"/>
          </w:tcPr>
          <w:p>
            <w:pPr>
              <w:keepNext w:val="0"/>
              <w:spacing w:before="0" w:after="0" w:line="240" w:lineRule="auto"/>
              <w:jc w:val="left"/>
            </w:pPr>
            <w:r>
              <w:rPr>
                <w:rFonts w:ascii="Arial" w:hAnsi="Arial" w:eastAsia="Arial"/>
                <w:sz w:val="16"/>
              </w:rPr>
              <w:t>Principii vizuale</w:t>
            </w:r>
          </w:p>
        </w:tc>
        <w:tc>
          <w:tcPr>
            <w:tcW w:type="dxa" w:w="2268"/>
            <w:vAlign w:val="center"/>
          </w:tcPr>
          <w:p>
            <w:pPr>
              <w:keepNext w:val="0"/>
              <w:spacing w:before="0" w:after="0" w:line="240" w:lineRule="auto"/>
              <w:jc w:val="left"/>
            </w:pPr>
            <w:r>
              <w:rPr>
                <w:rFonts w:ascii="Arial" w:hAnsi="Arial" w:eastAsia="Arial"/>
                <w:sz w:val="16"/>
              </w:rPr>
              <w:t>Demonstrează alinierea, gruparea, ierarhia, spațiul liber, consistența, culoarea și contrastul.</w:t>
            </w:r>
          </w:p>
        </w:tc>
        <w:tc>
          <w:tcPr>
            <w:tcW w:type="dxa" w:w="2268"/>
            <w:vAlign w:val="center"/>
          </w:tcPr>
          <w:p>
            <w:pPr>
              <w:keepNext w:val="0"/>
              <w:spacing w:before="0" w:after="0" w:line="240" w:lineRule="auto"/>
              <w:jc w:val="left"/>
            </w:pPr>
            <w:r>
              <w:rPr>
                <w:rFonts w:ascii="Arial" w:hAnsi="Arial" w:eastAsia="Arial"/>
                <w:sz w:val="16"/>
              </w:rPr>
              <w:t>Corectează pe fișă varianta neergonomică.</w:t>
            </w:r>
          </w:p>
        </w:tc>
        <w:tc>
          <w:tcPr>
            <w:tcW w:type="dxa" w:w="2268"/>
            <w:vAlign w:val="center"/>
          </w:tcPr>
          <w:p>
            <w:pPr>
              <w:keepNext w:val="0"/>
              <w:spacing w:before="0" w:after="0" w:line="240" w:lineRule="auto"/>
              <w:jc w:val="center"/>
            </w:pPr>
            <w:r>
              <w:rPr>
                <w:rFonts w:ascii="Arial" w:hAnsi="Arial" w:eastAsia="Arial"/>
                <w:sz w:val="16"/>
              </w:rPr>
              <w:t>17 min</w:t>
            </w:r>
          </w:p>
        </w:tc>
      </w:tr>
      <w:tr>
        <w:trPr>
          <w:cantSplit/>
        </w:trPr>
        <w:tc>
          <w:tcPr>
            <w:tcW w:type="dxa" w:w="2268"/>
            <w:vAlign w:val="center"/>
          </w:tcPr>
          <w:p>
            <w:pPr>
              <w:keepNext w:val="0"/>
              <w:spacing w:before="0" w:after="0" w:line="240" w:lineRule="auto"/>
              <w:jc w:val="left"/>
            </w:pPr>
            <w:r>
              <w:rPr>
                <w:rFonts w:ascii="Arial" w:hAnsi="Arial" w:eastAsia="Arial"/>
                <w:sz w:val="16"/>
              </w:rPr>
              <w:t>Mediul de programare</w:t>
            </w:r>
          </w:p>
        </w:tc>
        <w:tc>
          <w:tcPr>
            <w:tcW w:type="dxa" w:w="2268"/>
            <w:vAlign w:val="center"/>
          </w:tcPr>
          <w:p>
            <w:pPr>
              <w:keepNext w:val="0"/>
              <w:spacing w:before="0" w:after="0" w:line="240" w:lineRule="auto"/>
              <w:jc w:val="left"/>
            </w:pPr>
            <w:r>
              <w:rPr>
                <w:rFonts w:ascii="Arial" w:hAnsi="Arial" w:eastAsia="Arial"/>
                <w:sz w:val="16"/>
              </w:rPr>
              <w:t>Creează proiectul WPF, explică fișierele principale, compilează, rulează și provoacă o eroare controlată.</w:t>
            </w:r>
          </w:p>
        </w:tc>
        <w:tc>
          <w:tcPr>
            <w:tcW w:type="dxa" w:w="2268"/>
            <w:vAlign w:val="center"/>
          </w:tcPr>
          <w:p>
            <w:pPr>
              <w:keepNext w:val="0"/>
              <w:spacing w:before="0" w:after="0" w:line="240" w:lineRule="auto"/>
              <w:jc w:val="left"/>
            </w:pPr>
            <w:r>
              <w:rPr>
                <w:rFonts w:ascii="Arial" w:hAnsi="Arial" w:eastAsia="Arial"/>
                <w:sz w:val="16"/>
              </w:rPr>
              <w:t>Reproduce pașii și notează rolul fișierelor.</w:t>
            </w:r>
          </w:p>
        </w:tc>
        <w:tc>
          <w:tcPr>
            <w:tcW w:type="dxa" w:w="2268"/>
            <w:vAlign w:val="center"/>
          </w:tcPr>
          <w:p>
            <w:pPr>
              <w:keepNext w:val="0"/>
              <w:spacing w:before="0" w:after="0" w:line="240" w:lineRule="auto"/>
              <w:jc w:val="center"/>
            </w:pPr>
            <w:r>
              <w:rPr>
                <w:rFonts w:ascii="Arial" w:hAnsi="Arial" w:eastAsia="Arial"/>
                <w:sz w:val="16"/>
              </w:rPr>
              <w:t>20 min</w:t>
            </w:r>
          </w:p>
        </w:tc>
      </w:tr>
      <w:tr>
        <w:trPr>
          <w:cantSplit/>
        </w:trPr>
        <w:tc>
          <w:tcPr>
            <w:tcW w:type="dxa" w:w="2268"/>
            <w:vAlign w:val="center"/>
          </w:tcPr>
          <w:p>
            <w:pPr>
              <w:keepNext w:val="0"/>
              <w:spacing w:before="0" w:after="0" w:line="240" w:lineRule="auto"/>
              <w:jc w:val="left"/>
            </w:pPr>
            <w:r>
              <w:rPr>
                <w:rFonts w:ascii="Arial" w:hAnsi="Arial" w:eastAsia="Arial"/>
                <w:sz w:val="16"/>
              </w:rPr>
              <w:t>Aplicare în perechi</w:t>
            </w:r>
          </w:p>
        </w:tc>
        <w:tc>
          <w:tcPr>
            <w:tcW w:type="dxa" w:w="2268"/>
            <w:vAlign w:val="center"/>
          </w:tcPr>
          <w:p>
            <w:pPr>
              <w:keepNext w:val="0"/>
              <w:spacing w:before="0" w:after="0" w:line="240" w:lineRule="auto"/>
              <w:jc w:val="left"/>
            </w:pPr>
            <w:r>
              <w:rPr>
                <w:rFonts w:ascii="Arial" w:hAnsi="Arial" w:eastAsia="Arial"/>
                <w:sz w:val="16"/>
              </w:rPr>
              <w:t>Distribuie o captură de interfață și o listă scurtă de criterii.</w:t>
            </w:r>
          </w:p>
        </w:tc>
        <w:tc>
          <w:tcPr>
            <w:tcW w:type="dxa" w:w="2268"/>
            <w:vAlign w:val="center"/>
          </w:tcPr>
          <w:p>
            <w:pPr>
              <w:keepNext w:val="0"/>
              <w:spacing w:before="0" w:after="0" w:line="240" w:lineRule="auto"/>
              <w:jc w:val="left"/>
            </w:pPr>
            <w:r>
              <w:rPr>
                <w:rFonts w:ascii="Arial" w:hAnsi="Arial" w:eastAsia="Arial"/>
                <w:sz w:val="16"/>
              </w:rPr>
              <w:t>Identifică minimum trei probleme și propune remedii măsurabile.</w:t>
            </w:r>
          </w:p>
        </w:tc>
        <w:tc>
          <w:tcPr>
            <w:tcW w:type="dxa" w:w="2268"/>
            <w:vAlign w:val="center"/>
          </w:tcPr>
          <w:p>
            <w:pPr>
              <w:keepNext w:val="0"/>
              <w:spacing w:before="0" w:after="0" w:line="240" w:lineRule="auto"/>
              <w:jc w:val="center"/>
            </w:pPr>
            <w:r>
              <w:rPr>
                <w:rFonts w:ascii="Arial" w:hAnsi="Arial" w:eastAsia="Arial"/>
                <w:sz w:val="16"/>
              </w:rPr>
              <w:t>12 min</w:t>
            </w:r>
          </w:p>
        </w:tc>
      </w:tr>
      <w:tr>
        <w:trPr>
          <w:cantSplit/>
        </w:trPr>
        <w:tc>
          <w:tcPr>
            <w:tcW w:type="dxa" w:w="2268"/>
            <w:vAlign w:val="center"/>
          </w:tcPr>
          <w:p>
            <w:pPr>
              <w:keepNext w:val="0"/>
              <w:spacing w:before="0" w:after="0" w:line="240" w:lineRule="auto"/>
              <w:jc w:val="left"/>
            </w:pPr>
            <w:r>
              <w:rPr>
                <w:rFonts w:ascii="Arial" w:hAnsi="Arial" w:eastAsia="Arial"/>
                <w:sz w:val="16"/>
              </w:rPr>
              <w:t>Verificare rapidă</w:t>
            </w:r>
          </w:p>
        </w:tc>
        <w:tc>
          <w:tcPr>
            <w:tcW w:type="dxa" w:w="2268"/>
            <w:vAlign w:val="center"/>
          </w:tcPr>
          <w:p>
            <w:pPr>
              <w:keepNext w:val="0"/>
              <w:spacing w:before="0" w:after="0" w:line="240" w:lineRule="auto"/>
              <w:jc w:val="left"/>
            </w:pPr>
            <w:r>
              <w:rPr>
                <w:rFonts w:ascii="Arial" w:hAnsi="Arial" w:eastAsia="Arial"/>
                <w:sz w:val="16"/>
              </w:rPr>
              <w:t>Administrează un bilet de ieșire cu trei întrebări.</w:t>
            </w:r>
          </w:p>
        </w:tc>
        <w:tc>
          <w:tcPr>
            <w:tcW w:type="dxa" w:w="2268"/>
            <w:vAlign w:val="center"/>
          </w:tcPr>
          <w:p>
            <w:pPr>
              <w:keepNext w:val="0"/>
              <w:spacing w:before="0" w:after="0" w:line="240" w:lineRule="auto"/>
              <w:jc w:val="left"/>
            </w:pPr>
            <w:r>
              <w:rPr>
                <w:rFonts w:ascii="Arial" w:hAnsi="Arial" w:eastAsia="Arial"/>
                <w:sz w:val="16"/>
              </w:rPr>
              <w:t>Răspunde individual și predă fișa.</w:t>
            </w:r>
          </w:p>
        </w:tc>
        <w:tc>
          <w:tcPr>
            <w:tcW w:type="dxa" w:w="2268"/>
            <w:vAlign w:val="center"/>
          </w:tcPr>
          <w:p>
            <w:pPr>
              <w:keepNext w:val="0"/>
              <w:spacing w:before="0" w:after="0" w:line="240" w:lineRule="auto"/>
              <w:jc w:val="center"/>
            </w:pPr>
            <w:r>
              <w:rPr>
                <w:rFonts w:ascii="Arial" w:hAnsi="Arial" w:eastAsia="Arial"/>
                <w:sz w:val="16"/>
              </w:rPr>
              <w:t>5 min</w:t>
            </w:r>
          </w:p>
        </w:tc>
      </w:tr>
      <w:tr>
        <w:trPr>
          <w:cantSplit/>
        </w:trPr>
        <w:tc>
          <w:tcPr>
            <w:tcW w:type="dxa" w:w="2268"/>
            <w:vAlign w:val="center"/>
          </w:tcPr>
          <w:p>
            <w:pPr>
              <w:keepNext w:val="0"/>
              <w:spacing w:before="0" w:after="0" w:line="240" w:lineRule="auto"/>
              <w:jc w:val="left"/>
            </w:pPr>
            <w:r>
              <w:rPr>
                <w:rFonts w:ascii="Arial" w:hAnsi="Arial" w:eastAsia="Arial"/>
                <w:sz w:val="16"/>
              </w:rPr>
              <w:t>Concluzii și legătura cu laboratorul</w:t>
            </w:r>
          </w:p>
        </w:tc>
        <w:tc>
          <w:tcPr>
            <w:tcW w:type="dxa" w:w="2268"/>
            <w:vAlign w:val="center"/>
          </w:tcPr>
          <w:p>
            <w:pPr>
              <w:keepNext w:val="0"/>
              <w:spacing w:before="0" w:after="0" w:line="240" w:lineRule="auto"/>
              <w:jc w:val="left"/>
            </w:pPr>
            <w:r>
              <w:rPr>
                <w:rFonts w:ascii="Arial" w:hAnsi="Arial" w:eastAsia="Arial"/>
                <w:sz w:val="16"/>
              </w:rPr>
              <w:t>Formulează regulile-cheie și prezintă produsul practic următor.</w:t>
            </w:r>
          </w:p>
        </w:tc>
        <w:tc>
          <w:tcPr>
            <w:tcW w:type="dxa" w:w="2268"/>
            <w:vAlign w:val="center"/>
          </w:tcPr>
          <w:p>
            <w:pPr>
              <w:keepNext w:val="0"/>
              <w:spacing w:before="0" w:after="0" w:line="240" w:lineRule="auto"/>
              <w:jc w:val="left"/>
            </w:pPr>
            <w:r>
              <w:rPr>
                <w:rFonts w:ascii="Arial" w:hAnsi="Arial" w:eastAsia="Arial"/>
                <w:sz w:val="16"/>
              </w:rPr>
              <w:t>Notează cerințele și formulează o întrebare de clarificare.</w:t>
            </w:r>
          </w:p>
        </w:tc>
        <w:tc>
          <w:tcPr>
            <w:tcW w:type="dxa" w:w="2268"/>
            <w:vAlign w:val="center"/>
          </w:tcPr>
          <w:p>
            <w:pPr>
              <w:keepNext w:val="0"/>
              <w:spacing w:before="0" w:after="0" w:line="240" w:lineRule="auto"/>
              <w:jc w:val="center"/>
            </w:pPr>
            <w:r>
              <w:rPr>
                <w:rFonts w:ascii="Arial" w:hAnsi="Arial" w:eastAsia="Arial"/>
                <w:sz w:val="16"/>
              </w:rPr>
              <w:t>3 min</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5.3.7. Demonstrația recomandată</w:t>
      </w:r>
    </w:p>
    <w:p>
      <w:pPr>
        <w:keepNext w:val="0"/>
        <w:spacing w:before="0" w:after="120" w:line="276" w:lineRule="auto"/>
        <w:ind w:firstLine="425"/>
        <w:jc w:val="both"/>
      </w:pPr>
      <w:r>
        <w:rPr>
          <w:rFonts w:ascii="Arial" w:hAnsi="Arial" w:eastAsia="Arial"/>
          <w:sz w:val="22"/>
        </w:rPr>
        <w:t>Demonstrația are două secvențe. Prima arată mecanismul minimal al unei aplicații WPF. A doua transformă treptat o interfață dezordonată într-una utilizabilă. Profesorul scrie codul în fața elevilor, dar se oprește la fiecare modificare pentru a cere o predicție: „Ce se va schimba după rulare?”</w:t>
      </w:r>
    </w:p>
    <w:p>
      <w:pPr>
        <w:keepNext w:val="0"/>
        <w:spacing w:before="0" w:after="120" w:line="276" w:lineRule="auto"/>
        <w:jc w:val="both"/>
      </w:pPr>
      <w:r>
        <w:rPr>
          <w:rFonts w:ascii="Arial" w:hAnsi="Arial" w:eastAsia="Arial"/>
          <w:b/>
          <w:color w:val="1F4E78"/>
          <w:sz w:val="22"/>
        </w:rPr>
        <w:t xml:space="preserve">Secvența A — proiectul minimal: </w:t>
      </w:r>
      <w:r>
        <w:rPr>
          <w:rFonts w:ascii="Arial" w:hAnsi="Arial" w:eastAsia="Arial"/>
          <w:sz w:val="22"/>
        </w:rPr>
        <w:t>creează un proiect WPF, identifică App.xaml, MainWindow.xaml și MainWindow.xaml.cs, apoi adaugă un buton și tratează evenimentul Click.</w:t>
      </w:r>
    </w:p>
    <w:p>
      <w:pPr>
        <w:keepNext/>
        <w:spacing w:before="80" w:after="40" w:line="240" w:lineRule="auto"/>
        <w:jc w:val="left"/>
      </w:pPr>
      <w:r>
        <w:rPr>
          <w:rFonts w:ascii="Arial" w:hAnsi="Arial" w:eastAsia="Arial"/>
          <w:b/>
          <w:color w:val="1F4E78"/>
          <w:sz w:val="19"/>
        </w:rPr>
        <w:t>XAML — fragment demonstrativ</w:t>
      </w:r>
    </w:p>
    <w:tbl>
      <w:tblPr>
        <w:tblW w:type="auto" w:w="0"/>
        <w:jc w:val="center"/>
        <w:tblLayout w:type="autofit"/>
        <w:tblLook w:firstColumn="1" w:firstRow="1" w:lastColumn="0" w:lastRow="0" w:noHBand="0" w:noVBand="1" w:val="04A0"/>
      </w:tblPr>
      <w:tblGrid>
        <w:gridCol w:w="9071"/>
      </w:tblGrid>
      <w:tr>
        <w:trPr>
          <w:cantSplit/>
        </w:trPr>
        <w:tc>
          <w:tcPr>
            <w:tcW w:type="dxa" w:w="9071"/>
            <w:shd w:fill="F2F2F2"/>
            <w:tcBorders>
              <w:top w:val="single" w:sz="4" w:color="BFBFBF"/>
              <w:bottom w:val="single" w:sz="4" w:color="BFBFBF"/>
              <w:start w:val="single" w:sz="4" w:color="BFBFBF"/>
              <w:end w:val="single" w:sz="4" w:color="BFBFBF"/>
            </w:tcBorders>
          </w:tcPr>
          <w:p>
            <w:pPr>
              <w:keepNext w:val="0"/>
              <w:keepLines w:val="0"/>
              <w:spacing w:before="0" w:after="0" w:line="240" w:lineRule="auto"/>
              <w:jc w:val="left"/>
            </w:pPr>
            <w:r>
              <w:rPr>
                <w:rFonts w:ascii="Courier New" w:hAnsi="Courier New" w:eastAsia="Courier New"/>
                <w:color w:val="222222"/>
                <w:sz w:val="18"/>
              </w:rPr>
              <w:t>&lt;Button x:Name="btnSalut"</w:t>
              <w:br/>
              <w:t xml:space="preserve">        Content="Afișează mesajul"</w:t>
              <w:br/>
              <w:t xml:space="preserve">        Width="160" Height="36"</w:t>
              <w:br/>
              <w:t xml:space="preserve">        Click="btnSalut_Click"/&gt;</w:t>
            </w:r>
          </w:p>
        </w:tc>
      </w:tr>
    </w:tbl>
    <w:p>
      <w:pPr>
        <w:spacing w:after="20"/>
      </w:pPr>
    </w:p>
    <w:p>
      <w:pPr>
        <w:keepNext/>
        <w:spacing w:before="80" w:after="40" w:line="240" w:lineRule="auto"/>
        <w:jc w:val="left"/>
      </w:pPr>
      <w:r>
        <w:rPr>
          <w:rFonts w:ascii="Arial" w:hAnsi="Arial" w:eastAsia="Arial"/>
          <w:b/>
          <w:color w:val="1F4E78"/>
          <w:sz w:val="19"/>
        </w:rPr>
        <w:t>C# — gestionar de eveniment</w:t>
      </w:r>
    </w:p>
    <w:tbl>
      <w:tblPr>
        <w:tblW w:type="auto" w:w="0"/>
        <w:jc w:val="center"/>
        <w:tblLayout w:type="autofit"/>
        <w:tblLook w:firstColumn="1" w:firstRow="1" w:lastColumn="0" w:lastRow="0" w:noHBand="0" w:noVBand="1" w:val="04A0"/>
      </w:tblPr>
      <w:tblGrid>
        <w:gridCol w:w="9071"/>
      </w:tblGrid>
      <w:tr>
        <w:trPr>
          <w:cantSplit/>
        </w:trPr>
        <w:tc>
          <w:tcPr>
            <w:tcW w:type="dxa" w:w="9071"/>
            <w:shd w:fill="F2F2F2"/>
            <w:tcBorders>
              <w:top w:val="single" w:sz="4" w:color="BFBFBF"/>
              <w:bottom w:val="single" w:sz="4" w:color="BFBFBF"/>
              <w:start w:val="single" w:sz="4" w:color="BFBFBF"/>
              <w:end w:val="single" w:sz="4" w:color="BFBFBF"/>
            </w:tcBorders>
          </w:tcPr>
          <w:p>
            <w:pPr>
              <w:keepNext w:val="0"/>
              <w:keepLines w:val="0"/>
              <w:spacing w:before="0" w:after="0" w:line="240" w:lineRule="auto"/>
              <w:jc w:val="left"/>
            </w:pPr>
            <w:r>
              <w:rPr>
                <w:rFonts w:ascii="Courier New" w:hAnsi="Courier New" w:eastAsia="Courier New"/>
                <w:color w:val="222222"/>
                <w:sz w:val="18"/>
              </w:rPr>
              <w:t>private void btnSalut_Click(object sender, RoutedEventArgs e)</w:t>
              <w:br/>
              <w:t>{</w:t>
              <w:br/>
              <w:t xml:space="preserve">    MessageBox.Show(</w:t>
              <w:br/>
              <w:t xml:space="preserve">        "Interfața a reacționat la evenimentul Click.",</w:t>
              <w:br/>
              <w:t xml:space="preserve">        "Prima interacțiune");</w:t>
              <w:br/>
              <w:t>}</w:t>
            </w:r>
          </w:p>
        </w:tc>
      </w:tr>
    </w:tbl>
    <w:p>
      <w:pPr>
        <w:spacing w:after="2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548235"/>
              <w:bottom w:val="single" w:sz="8" w:color="548235"/>
              <w:start w:val="single" w:sz="8" w:color="548235"/>
              <w:end w:val="single" w:sz="8" w:color="548235"/>
            </w:tcBorders>
            <w:vAlign w:val="center"/>
          </w:tcPr>
          <w:p>
            <w:pPr>
              <w:keepNext/>
              <w:spacing w:before="0" w:after="80" w:line="252" w:lineRule="auto"/>
              <w:jc w:val="left"/>
            </w:pPr>
            <w:r>
              <w:rPr>
                <w:rFonts w:ascii="Arial" w:hAnsi="Arial" w:eastAsia="Arial"/>
                <w:b/>
                <w:color w:val="1F4E78"/>
                <w:sz w:val="22"/>
              </w:rPr>
              <w:t>Întrebări în timpul demonstrației</w:t>
            </w:r>
          </w:p>
          <w:p>
            <w:pPr>
              <w:keepNext w:val="0"/>
              <w:spacing w:before="0" w:after="0" w:line="264" w:lineRule="auto"/>
              <w:jc w:val="both"/>
            </w:pPr>
            <w:r>
              <w:rPr>
                <w:rFonts w:ascii="Arial" w:hAnsi="Arial" w:eastAsia="Arial"/>
                <w:sz w:val="21"/>
              </w:rPr>
              <w:t>Ce element declanșează evenimentul? Unde este stabilită legătura cu metoda? Ce s-ar întâmpla dacă numele metodei din XAML ar fi scris greșit? De ce metoda nu se execută înainte de clic?</w:t>
            </w:r>
          </w:p>
        </w:tc>
      </w:tr>
    </w:tbl>
    <w:p>
      <w:pPr>
        <w:spacing w:after="20"/>
      </w:pPr>
    </w:p>
    <w:p>
      <w:pPr>
        <w:keepNext w:val="0"/>
        <w:spacing w:before="0" w:after="120" w:line="276" w:lineRule="auto"/>
        <w:jc w:val="both"/>
      </w:pPr>
      <w:r>
        <w:rPr>
          <w:rFonts w:ascii="Arial" w:hAnsi="Arial" w:eastAsia="Arial"/>
          <w:b/>
          <w:color w:val="1F4E78"/>
          <w:sz w:val="22"/>
        </w:rPr>
        <w:t xml:space="preserve">Secvența B — refacerea formularului: </w:t>
      </w:r>
      <w:r>
        <w:rPr>
          <w:rFonts w:ascii="Arial" w:hAnsi="Arial" w:eastAsia="Arial"/>
          <w:sz w:val="22"/>
        </w:rPr>
        <w:t>pornește de la o interfață cu poziții fixe, fără etichete și cu buton prea mic. Corectează în ordinea: structură → etichete → spațiere → acțiune principală → ordine Tab → feedback. Această ordine arată că ergonomia se proiectează, nu se aplică la final ca decor.</w:t>
      </w:r>
    </w:p>
    <w:p>
      <w:pPr>
        <w:keepNext w:val="0"/>
        <w:spacing w:before="0" w:after="80" w:line="276" w:lineRule="auto"/>
        <w:ind w:left="425" w:hanging="255"/>
        <w:jc w:val="both"/>
      </w:pPr>
      <w:r>
        <w:rPr>
          <w:rFonts w:ascii="Arial" w:hAnsi="Arial" w:eastAsia="Arial"/>
          <w:sz w:val="22"/>
        </w:rPr>
        <w:t>1. Grupează câmpurile după scop și trasează alinierea comună.</w:t>
      </w:r>
    </w:p>
    <w:p>
      <w:pPr>
        <w:keepNext w:val="0"/>
        <w:spacing w:before="0" w:after="80" w:line="276" w:lineRule="auto"/>
        <w:ind w:left="425" w:hanging="255"/>
        <w:jc w:val="both"/>
      </w:pPr>
      <w:r>
        <w:rPr>
          <w:rFonts w:ascii="Arial" w:hAnsi="Arial" w:eastAsia="Arial"/>
          <w:sz w:val="22"/>
        </w:rPr>
        <w:t>2. Adaugă etichete permanente și unități de măsură, unde este cazul.</w:t>
      </w:r>
    </w:p>
    <w:p>
      <w:pPr>
        <w:keepNext w:val="0"/>
        <w:spacing w:before="0" w:after="80" w:line="276" w:lineRule="auto"/>
        <w:ind w:left="425" w:hanging="255"/>
        <w:jc w:val="both"/>
      </w:pPr>
      <w:r>
        <w:rPr>
          <w:rFonts w:ascii="Arial" w:hAnsi="Arial" w:eastAsia="Arial"/>
          <w:sz w:val="22"/>
        </w:rPr>
        <w:t>3. Folosește o spațiere repetabilă, de exemplu 8–16 DIP.</w:t>
      </w:r>
    </w:p>
    <w:p>
      <w:pPr>
        <w:keepNext w:val="0"/>
        <w:spacing w:before="0" w:after="80" w:line="276" w:lineRule="auto"/>
        <w:ind w:left="425" w:hanging="255"/>
        <w:jc w:val="both"/>
      </w:pPr>
      <w:r>
        <w:rPr>
          <w:rFonts w:ascii="Arial" w:hAnsi="Arial" w:eastAsia="Arial"/>
          <w:sz w:val="22"/>
        </w:rPr>
        <w:t>4. Evidențiază o singură acțiune principală și păstrează acțiunea secundară neutră.</w:t>
      </w:r>
    </w:p>
    <w:p>
      <w:pPr>
        <w:keepNext w:val="0"/>
        <w:spacing w:before="0" w:after="80" w:line="276" w:lineRule="auto"/>
        <w:ind w:left="425" w:hanging="255"/>
        <w:jc w:val="both"/>
      </w:pPr>
      <w:r>
        <w:rPr>
          <w:rFonts w:ascii="Arial" w:hAnsi="Arial" w:eastAsia="Arial"/>
          <w:sz w:val="22"/>
        </w:rPr>
        <w:t>5. Stabilește ordinea logică de navigare cu tastatura.</w:t>
      </w:r>
    </w:p>
    <w:p>
      <w:pPr>
        <w:keepNext w:val="0"/>
        <w:spacing w:before="0" w:after="80" w:line="276" w:lineRule="auto"/>
        <w:ind w:left="425" w:hanging="255"/>
        <w:jc w:val="both"/>
      </w:pPr>
      <w:r>
        <w:rPr>
          <w:rFonts w:ascii="Arial" w:hAnsi="Arial" w:eastAsia="Arial"/>
          <w:sz w:val="22"/>
        </w:rPr>
        <w:t>6. Rezervă o zonă de feedback și formulează mesaje utile.</w:t>
      </w:r>
    </w:p>
    <w:p>
      <w:pPr>
        <w:pStyle w:val="Heading3"/>
        <w:keepNext/>
        <w:pageBreakBefore w:val="0"/>
        <w:spacing w:before="200" w:after="120" w:line="240" w:lineRule="auto"/>
        <w:jc w:val="left"/>
      </w:pPr>
      <w:r>
        <w:rPr>
          <w:rFonts w:ascii="Arial" w:hAnsi="Arial" w:eastAsia="Arial"/>
          <w:b/>
          <w:color w:val="2E75B6"/>
          <w:sz w:val="24"/>
        </w:rPr>
        <w:t>5.3.8. Întrebări de ghidare și activități scurte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7"/>
              </w:rPr>
              <w:t>Moment</w:t>
            </w:r>
          </w:p>
        </w:tc>
        <w:tc>
          <w:tcPr>
            <w:tcW w:type="dxa" w:w="3024"/>
            <w:shd w:fill="DDEBF7"/>
            <w:vAlign w:val="center"/>
          </w:tcPr>
          <w:p>
            <w:pPr>
              <w:keepNext w:val="0"/>
              <w:spacing w:before="0" w:after="0" w:line="240" w:lineRule="auto"/>
              <w:jc w:val="center"/>
            </w:pPr>
            <w:r>
              <w:rPr>
                <w:rFonts w:ascii="Arial" w:hAnsi="Arial" w:eastAsia="Arial"/>
                <w:b/>
                <w:color w:val="1F4E78"/>
                <w:sz w:val="17"/>
              </w:rPr>
              <w:t>Întrebare / sarcină</w:t>
            </w:r>
          </w:p>
        </w:tc>
        <w:tc>
          <w:tcPr>
            <w:tcW w:type="dxa" w:w="3024"/>
            <w:shd w:fill="DDEBF7"/>
            <w:vAlign w:val="center"/>
          </w:tcPr>
          <w:p>
            <w:pPr>
              <w:keepNext w:val="0"/>
              <w:spacing w:before="0" w:after="0" w:line="240" w:lineRule="auto"/>
              <w:jc w:val="center"/>
            </w:pPr>
            <w:r>
              <w:rPr>
                <w:rFonts w:ascii="Arial" w:hAnsi="Arial" w:eastAsia="Arial"/>
                <w:b/>
                <w:color w:val="1F4E78"/>
                <w:sz w:val="17"/>
              </w:rPr>
              <w:t>Răspuns așteptat sau criteriu</w:t>
            </w:r>
          </w:p>
        </w:tc>
      </w:tr>
      <w:tr>
        <w:trPr>
          <w:cantSplit/>
        </w:trPr>
        <w:tc>
          <w:tcPr>
            <w:tcW w:type="dxa" w:w="3024"/>
            <w:vAlign w:val="center"/>
          </w:tcPr>
          <w:p>
            <w:pPr>
              <w:keepNext w:val="0"/>
              <w:spacing w:before="0" w:after="0" w:line="240" w:lineRule="auto"/>
              <w:jc w:val="left"/>
            </w:pPr>
            <w:r>
              <w:rPr>
                <w:rFonts w:ascii="Arial" w:hAnsi="Arial" w:eastAsia="Arial"/>
                <w:sz w:val="17"/>
              </w:rPr>
              <w:t>După definirea UI/UX</w:t>
            </w:r>
          </w:p>
        </w:tc>
        <w:tc>
          <w:tcPr>
            <w:tcW w:type="dxa" w:w="3024"/>
            <w:vAlign w:val="center"/>
          </w:tcPr>
          <w:p>
            <w:pPr>
              <w:keepNext w:val="0"/>
              <w:spacing w:before="0" w:after="0" w:line="240" w:lineRule="auto"/>
              <w:jc w:val="left"/>
            </w:pPr>
            <w:r>
              <w:rPr>
                <w:rFonts w:ascii="Arial" w:hAnsi="Arial" w:eastAsia="Arial"/>
                <w:sz w:val="17"/>
              </w:rPr>
              <w:t>Poate o interfață să aibă UI bun și UX slab?</w:t>
            </w:r>
          </w:p>
        </w:tc>
        <w:tc>
          <w:tcPr>
            <w:tcW w:type="dxa" w:w="3024"/>
            <w:vAlign w:val="center"/>
          </w:tcPr>
          <w:p>
            <w:pPr>
              <w:keepNext w:val="0"/>
              <w:spacing w:before="0" w:after="0" w:line="240" w:lineRule="auto"/>
              <w:jc w:val="left"/>
            </w:pPr>
            <w:r>
              <w:rPr>
                <w:rFonts w:ascii="Arial" w:hAnsi="Arial" w:eastAsia="Arial"/>
                <w:sz w:val="17"/>
              </w:rPr>
              <w:t>Da; aspectul poate fi plăcut, dar fluxul poate fi lung, confuz sau distructiv.</w:t>
            </w:r>
          </w:p>
        </w:tc>
      </w:tr>
      <w:tr>
        <w:trPr>
          <w:cantSplit/>
        </w:trPr>
        <w:tc>
          <w:tcPr>
            <w:tcW w:type="dxa" w:w="3024"/>
            <w:vAlign w:val="center"/>
          </w:tcPr>
          <w:p>
            <w:pPr>
              <w:keepNext w:val="0"/>
              <w:spacing w:before="0" w:after="0" w:line="240" w:lineRule="auto"/>
              <w:jc w:val="left"/>
            </w:pPr>
            <w:r>
              <w:rPr>
                <w:rFonts w:ascii="Arial" w:hAnsi="Arial" w:eastAsia="Arial"/>
                <w:sz w:val="17"/>
              </w:rPr>
              <w:t>După principiile vizuale</w:t>
            </w:r>
          </w:p>
        </w:tc>
        <w:tc>
          <w:tcPr>
            <w:tcW w:type="dxa" w:w="3024"/>
            <w:vAlign w:val="center"/>
          </w:tcPr>
          <w:p>
            <w:pPr>
              <w:keepNext w:val="0"/>
              <w:spacing w:before="0" w:after="0" w:line="240" w:lineRule="auto"/>
              <w:jc w:val="left"/>
            </w:pPr>
            <w:r>
              <w:rPr>
                <w:rFonts w:ascii="Arial" w:hAnsi="Arial" w:eastAsia="Arial"/>
                <w:sz w:val="17"/>
              </w:rPr>
              <w:t>Ce relație există între apropierea elementelor și sensul lor?</w:t>
            </w:r>
          </w:p>
        </w:tc>
        <w:tc>
          <w:tcPr>
            <w:tcW w:type="dxa" w:w="3024"/>
            <w:vAlign w:val="center"/>
          </w:tcPr>
          <w:p>
            <w:pPr>
              <w:keepNext w:val="0"/>
              <w:spacing w:before="0" w:after="0" w:line="240" w:lineRule="auto"/>
              <w:jc w:val="left"/>
            </w:pPr>
            <w:r>
              <w:rPr>
                <w:rFonts w:ascii="Arial" w:hAnsi="Arial" w:eastAsia="Arial"/>
                <w:sz w:val="17"/>
              </w:rPr>
              <w:t>Proximitatea sugerează apartenența la același grup funcțional.</w:t>
            </w:r>
          </w:p>
        </w:tc>
      </w:tr>
      <w:tr>
        <w:trPr>
          <w:cantSplit/>
        </w:trPr>
        <w:tc>
          <w:tcPr>
            <w:tcW w:type="dxa" w:w="3024"/>
            <w:vAlign w:val="center"/>
          </w:tcPr>
          <w:p>
            <w:pPr>
              <w:keepNext w:val="0"/>
              <w:spacing w:before="0" w:after="0" w:line="240" w:lineRule="auto"/>
              <w:jc w:val="left"/>
            </w:pPr>
            <w:r>
              <w:rPr>
                <w:rFonts w:ascii="Arial" w:hAnsi="Arial" w:eastAsia="Arial"/>
                <w:sz w:val="17"/>
              </w:rPr>
              <w:t>După contrast</w:t>
            </w:r>
          </w:p>
        </w:tc>
        <w:tc>
          <w:tcPr>
            <w:tcW w:type="dxa" w:w="3024"/>
            <w:vAlign w:val="center"/>
          </w:tcPr>
          <w:p>
            <w:pPr>
              <w:keepNext w:val="0"/>
              <w:spacing w:before="0" w:after="0" w:line="240" w:lineRule="auto"/>
              <w:jc w:val="left"/>
            </w:pPr>
            <w:r>
              <w:rPr>
                <w:rFonts w:ascii="Arial" w:hAnsi="Arial" w:eastAsia="Arial"/>
                <w:sz w:val="17"/>
              </w:rPr>
              <w:t>De ce nu folosim doar culoarea pentru eroare?</w:t>
            </w:r>
          </w:p>
        </w:tc>
        <w:tc>
          <w:tcPr>
            <w:tcW w:type="dxa" w:w="3024"/>
            <w:vAlign w:val="center"/>
          </w:tcPr>
          <w:p>
            <w:pPr>
              <w:keepNext w:val="0"/>
              <w:spacing w:before="0" w:after="0" w:line="240" w:lineRule="auto"/>
              <w:jc w:val="left"/>
            </w:pPr>
            <w:r>
              <w:rPr>
                <w:rFonts w:ascii="Arial" w:hAnsi="Arial" w:eastAsia="Arial"/>
                <w:sz w:val="17"/>
              </w:rPr>
              <w:t>Culoarea poate fi percepută diferit; informația se dublează prin text sau pictogramă.</w:t>
            </w:r>
          </w:p>
        </w:tc>
      </w:tr>
      <w:tr>
        <w:trPr>
          <w:cantSplit/>
        </w:trPr>
        <w:tc>
          <w:tcPr>
            <w:tcW w:type="dxa" w:w="3024"/>
            <w:vAlign w:val="center"/>
          </w:tcPr>
          <w:p>
            <w:pPr>
              <w:keepNext w:val="0"/>
              <w:spacing w:before="0" w:after="0" w:line="240" w:lineRule="auto"/>
              <w:jc w:val="left"/>
            </w:pPr>
            <w:r>
              <w:rPr>
                <w:rFonts w:ascii="Arial" w:hAnsi="Arial" w:eastAsia="Arial"/>
                <w:sz w:val="17"/>
              </w:rPr>
              <w:t>După demonstrația WPF</w:t>
            </w:r>
          </w:p>
        </w:tc>
        <w:tc>
          <w:tcPr>
            <w:tcW w:type="dxa" w:w="3024"/>
            <w:vAlign w:val="center"/>
          </w:tcPr>
          <w:p>
            <w:pPr>
              <w:keepNext w:val="0"/>
              <w:spacing w:before="0" w:after="0" w:line="240" w:lineRule="auto"/>
              <w:jc w:val="left"/>
            </w:pPr>
            <w:r>
              <w:rPr>
                <w:rFonts w:ascii="Arial" w:hAnsi="Arial" w:eastAsia="Arial"/>
                <w:sz w:val="17"/>
              </w:rPr>
              <w:t>Ce fișier descrie aspectul și ce fișier conține comportamentul?</w:t>
            </w:r>
          </w:p>
        </w:tc>
        <w:tc>
          <w:tcPr>
            <w:tcW w:type="dxa" w:w="3024"/>
            <w:vAlign w:val="center"/>
          </w:tcPr>
          <w:p>
            <w:pPr>
              <w:keepNext w:val="0"/>
              <w:spacing w:before="0" w:after="0" w:line="240" w:lineRule="auto"/>
              <w:jc w:val="left"/>
            </w:pPr>
            <w:r>
              <w:rPr>
                <w:rFonts w:ascii="Arial" w:hAnsi="Arial" w:eastAsia="Arial"/>
                <w:sz w:val="17"/>
              </w:rPr>
              <w:t>MainWindow.xaml, respectiv MainWindow.xaml.cs.</w:t>
            </w:r>
          </w:p>
        </w:tc>
      </w:tr>
      <w:tr>
        <w:trPr>
          <w:cantSplit/>
        </w:trPr>
        <w:tc>
          <w:tcPr>
            <w:tcW w:type="dxa" w:w="3024"/>
            <w:vAlign w:val="center"/>
          </w:tcPr>
          <w:p>
            <w:pPr>
              <w:keepNext w:val="0"/>
              <w:spacing w:before="0" w:after="0" w:line="240" w:lineRule="auto"/>
              <w:jc w:val="left"/>
            </w:pPr>
            <w:r>
              <w:rPr>
                <w:rFonts w:ascii="Arial" w:hAnsi="Arial" w:eastAsia="Arial"/>
                <w:sz w:val="17"/>
              </w:rPr>
              <w:t>Înainte de laborator</w:t>
            </w:r>
          </w:p>
        </w:tc>
        <w:tc>
          <w:tcPr>
            <w:tcW w:type="dxa" w:w="3024"/>
            <w:vAlign w:val="center"/>
          </w:tcPr>
          <w:p>
            <w:pPr>
              <w:keepNext w:val="0"/>
              <w:spacing w:before="0" w:after="0" w:line="240" w:lineRule="auto"/>
              <w:jc w:val="left"/>
            </w:pPr>
            <w:r>
              <w:rPr>
                <w:rFonts w:ascii="Arial" w:hAnsi="Arial" w:eastAsia="Arial"/>
                <w:sz w:val="17"/>
              </w:rPr>
              <w:t>Ce verifici înainte să apeși „Trimite”?</w:t>
            </w:r>
          </w:p>
        </w:tc>
        <w:tc>
          <w:tcPr>
            <w:tcW w:type="dxa" w:w="3024"/>
            <w:vAlign w:val="center"/>
          </w:tcPr>
          <w:p>
            <w:pPr>
              <w:keepNext w:val="0"/>
              <w:spacing w:before="0" w:after="0" w:line="240" w:lineRule="auto"/>
              <w:jc w:val="left"/>
            </w:pPr>
            <w:r>
              <w:rPr>
                <w:rFonts w:ascii="Arial" w:hAnsi="Arial" w:eastAsia="Arial"/>
                <w:sz w:val="17"/>
              </w:rPr>
              <w:t>Câmpuri completate, ordine logică, feedback și păstrarea datelor la eroare.</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5.3.9. Indicații pentru rubricile „Analizează și discută!” și „Evaluează-te!”</w:t>
      </w:r>
    </w:p>
    <w:p>
      <w:pPr>
        <w:keepNext w:val="0"/>
        <w:spacing w:before="0" w:after="120" w:line="276" w:lineRule="auto"/>
        <w:ind w:firstLine="425"/>
        <w:jc w:val="both"/>
      </w:pPr>
      <w:r>
        <w:rPr>
          <w:rFonts w:ascii="Arial" w:hAnsi="Arial" w:eastAsia="Arial"/>
          <w:sz w:val="22"/>
        </w:rPr>
        <w:t>Răspunsurile de mai jos sunt repere pentru evaluare. La întrebările deschise se acceptă și alte formulări, dacă sunt corecte, argumentate și legate de criteriile studiate.</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6"/>
              </w:rPr>
              <w:t>Item</w:t>
            </w:r>
          </w:p>
        </w:tc>
        <w:tc>
          <w:tcPr>
            <w:tcW w:type="dxa" w:w="4535"/>
            <w:shd w:fill="DDEBF7"/>
            <w:vAlign w:val="center"/>
          </w:tcPr>
          <w:p>
            <w:pPr>
              <w:keepNext w:val="0"/>
              <w:spacing w:before="0" w:after="0" w:line="240" w:lineRule="auto"/>
              <w:jc w:val="center"/>
            </w:pPr>
            <w:r>
              <w:rPr>
                <w:rFonts w:ascii="Arial" w:hAnsi="Arial" w:eastAsia="Arial"/>
                <w:b/>
                <w:color w:val="1F4E78"/>
                <w:sz w:val="16"/>
              </w:rPr>
              <w:t>Repere de răspuns / evaluare</w:t>
            </w:r>
          </w:p>
        </w:tc>
      </w:tr>
      <w:tr>
        <w:trPr>
          <w:cantSplit/>
        </w:trPr>
        <w:tc>
          <w:tcPr>
            <w:tcW w:type="dxa" w:w="4535"/>
            <w:vAlign w:val="center"/>
          </w:tcPr>
          <w:p>
            <w:pPr>
              <w:keepNext w:val="0"/>
              <w:spacing w:before="0" w:after="0" w:line="240" w:lineRule="auto"/>
              <w:jc w:val="left"/>
            </w:pPr>
            <w:r>
              <w:rPr>
                <w:rFonts w:ascii="Arial" w:hAnsi="Arial" w:eastAsia="Arial"/>
                <w:sz w:val="16"/>
              </w:rPr>
              <w:t>Analizează 1</w:t>
            </w:r>
          </w:p>
        </w:tc>
        <w:tc>
          <w:tcPr>
            <w:tcW w:type="dxa" w:w="4535"/>
            <w:vAlign w:val="center"/>
          </w:tcPr>
          <w:p>
            <w:pPr>
              <w:keepNext w:val="0"/>
              <w:spacing w:before="0" w:after="0" w:line="240" w:lineRule="auto"/>
              <w:jc w:val="left"/>
            </w:pPr>
            <w:r>
              <w:rPr>
                <w:rFonts w:ascii="Arial" w:hAnsi="Arial" w:eastAsia="Arial"/>
                <w:sz w:val="16"/>
              </w:rPr>
              <w:t>Elevul numește o aplicație reală, identifică separat un element UI și o problemă UX și explică efectul asupra sarcinii utilizatorului.</w:t>
            </w:r>
          </w:p>
        </w:tc>
      </w:tr>
      <w:tr>
        <w:trPr>
          <w:cantSplit/>
        </w:trPr>
        <w:tc>
          <w:tcPr>
            <w:tcW w:type="dxa" w:w="4535"/>
            <w:vAlign w:val="center"/>
          </w:tcPr>
          <w:p>
            <w:pPr>
              <w:keepNext w:val="0"/>
              <w:spacing w:before="0" w:after="0" w:line="240" w:lineRule="auto"/>
              <w:jc w:val="left"/>
            </w:pPr>
            <w:r>
              <w:rPr>
                <w:rFonts w:ascii="Arial" w:hAnsi="Arial" w:eastAsia="Arial"/>
                <w:sz w:val="16"/>
              </w:rPr>
              <w:t>Analizează 2</w:t>
            </w:r>
          </w:p>
        </w:tc>
        <w:tc>
          <w:tcPr>
            <w:tcW w:type="dxa" w:w="4535"/>
            <w:vAlign w:val="center"/>
          </w:tcPr>
          <w:p>
            <w:pPr>
              <w:keepNext w:val="0"/>
              <w:spacing w:before="0" w:after="0" w:line="240" w:lineRule="auto"/>
              <w:jc w:val="left"/>
            </w:pPr>
            <w:r>
              <w:rPr>
                <w:rFonts w:ascii="Arial" w:hAnsi="Arial" w:eastAsia="Arial"/>
                <w:sz w:val="16"/>
              </w:rPr>
              <w:t>Informația transmisă numai prin culoare nu este accesibilă tuturor. Câmpul greșit se marchează prin chenar + text explicit + eventual pictogramă.</w:t>
            </w:r>
          </w:p>
        </w:tc>
      </w:tr>
      <w:tr>
        <w:trPr>
          <w:cantSplit/>
        </w:trPr>
        <w:tc>
          <w:tcPr>
            <w:tcW w:type="dxa" w:w="4535"/>
            <w:vAlign w:val="center"/>
          </w:tcPr>
          <w:p>
            <w:pPr>
              <w:keepNext w:val="0"/>
              <w:spacing w:before="0" w:after="0" w:line="240" w:lineRule="auto"/>
              <w:jc w:val="left"/>
            </w:pPr>
            <w:r>
              <w:rPr>
                <w:rFonts w:ascii="Arial" w:hAnsi="Arial" w:eastAsia="Arial"/>
                <w:sz w:val="16"/>
              </w:rPr>
              <w:t>Analizează 3</w:t>
            </w:r>
          </w:p>
        </w:tc>
        <w:tc>
          <w:tcPr>
            <w:tcW w:type="dxa" w:w="4535"/>
            <w:vAlign w:val="center"/>
          </w:tcPr>
          <w:p>
            <w:pPr>
              <w:keepNext w:val="0"/>
              <w:spacing w:before="0" w:after="0" w:line="240" w:lineRule="auto"/>
              <w:jc w:val="left"/>
            </w:pPr>
            <w:r>
              <w:rPr>
                <w:rFonts w:ascii="Arial" w:hAnsi="Arial" w:eastAsia="Arial"/>
                <w:sz w:val="16"/>
              </w:rPr>
              <w:t>Se acceptă orice alegere argumentată. Pierderea datelor este, de regulă, cea mai gravă deoarece afectează direct munca utilizatorului.</w:t>
            </w:r>
          </w:p>
        </w:tc>
      </w:tr>
      <w:tr>
        <w:trPr>
          <w:cantSplit/>
        </w:trPr>
        <w:tc>
          <w:tcPr>
            <w:tcW w:type="dxa" w:w="4535"/>
            <w:vAlign w:val="center"/>
          </w:tcPr>
          <w:p>
            <w:pPr>
              <w:keepNext w:val="0"/>
              <w:spacing w:before="0" w:after="0" w:line="240" w:lineRule="auto"/>
              <w:jc w:val="left"/>
            </w:pPr>
            <w:r>
              <w:rPr>
                <w:rFonts w:ascii="Arial" w:hAnsi="Arial" w:eastAsia="Arial"/>
                <w:sz w:val="16"/>
              </w:rPr>
              <w:t>Analizează 4</w:t>
            </w:r>
          </w:p>
        </w:tc>
        <w:tc>
          <w:tcPr>
            <w:tcW w:type="dxa" w:w="4535"/>
            <w:vAlign w:val="center"/>
          </w:tcPr>
          <w:p>
            <w:pPr>
              <w:keepNext w:val="0"/>
              <w:spacing w:before="0" w:after="0" w:line="240" w:lineRule="auto"/>
              <w:jc w:val="left"/>
            </w:pPr>
            <w:r>
              <w:rPr>
                <w:rFonts w:ascii="Arial" w:hAnsi="Arial" w:eastAsia="Arial"/>
                <w:sz w:val="16"/>
              </w:rPr>
              <w:t>O ordine Tab haotică produce timp pierdut, reveniri cu mouse-ul, erori și oboseală; efectul se multiplică la sute de formulare.</w:t>
            </w:r>
          </w:p>
        </w:tc>
      </w:tr>
      <w:tr>
        <w:trPr>
          <w:cantSplit/>
        </w:trPr>
        <w:tc>
          <w:tcPr>
            <w:tcW w:type="dxa" w:w="4535"/>
            <w:vAlign w:val="center"/>
          </w:tcPr>
          <w:p>
            <w:pPr>
              <w:keepNext w:val="0"/>
              <w:spacing w:before="0" w:after="0" w:line="240" w:lineRule="auto"/>
              <w:jc w:val="left"/>
            </w:pPr>
            <w:r>
              <w:rPr>
                <w:rFonts w:ascii="Arial" w:hAnsi="Arial" w:eastAsia="Arial"/>
                <w:sz w:val="16"/>
              </w:rPr>
              <w:t>Evaluează 1</w:t>
            </w:r>
          </w:p>
        </w:tc>
        <w:tc>
          <w:tcPr>
            <w:tcW w:type="dxa" w:w="4535"/>
            <w:vAlign w:val="center"/>
          </w:tcPr>
          <w:p>
            <w:pPr>
              <w:keepNext w:val="0"/>
              <w:spacing w:before="0" w:after="0" w:line="240" w:lineRule="auto"/>
              <w:jc w:val="left"/>
            </w:pPr>
            <w:r>
              <w:rPr>
                <w:rFonts w:ascii="Arial" w:hAnsi="Arial" w:eastAsia="Arial"/>
                <w:sz w:val="16"/>
              </w:rPr>
              <w:t>UI = aspectul și elementele; UX = experiența utilizării; utilizabilitate = eficiență și ușurință; ergonomie = adaptarea la capacitățile omului.</w:t>
            </w:r>
          </w:p>
        </w:tc>
      </w:tr>
      <w:tr>
        <w:trPr>
          <w:cantSplit/>
        </w:trPr>
        <w:tc>
          <w:tcPr>
            <w:tcW w:type="dxa" w:w="4535"/>
            <w:vAlign w:val="center"/>
          </w:tcPr>
          <w:p>
            <w:pPr>
              <w:keepNext w:val="0"/>
              <w:spacing w:before="0" w:after="0" w:line="240" w:lineRule="auto"/>
              <w:jc w:val="left"/>
            </w:pPr>
            <w:r>
              <w:rPr>
                <w:rFonts w:ascii="Arial" w:hAnsi="Arial" w:eastAsia="Arial"/>
                <w:sz w:val="16"/>
              </w:rPr>
              <w:t>Evaluează 2</w:t>
            </w:r>
          </w:p>
        </w:tc>
        <w:tc>
          <w:tcPr>
            <w:tcW w:type="dxa" w:w="4535"/>
            <w:vAlign w:val="center"/>
          </w:tcPr>
          <w:p>
            <w:pPr>
              <w:keepNext w:val="0"/>
              <w:spacing w:before="0" w:after="0" w:line="240" w:lineRule="auto"/>
              <w:jc w:val="left"/>
            </w:pPr>
            <w:r>
              <w:rPr>
                <w:rFonts w:ascii="Arial" w:hAnsi="Arial" w:eastAsia="Arial"/>
                <w:sz w:val="16"/>
              </w:rPr>
              <w:t>Alinierea, gruparea/proximitatea, ierarhia vizuală, spațiul liber și consistența.</w:t>
            </w:r>
          </w:p>
        </w:tc>
      </w:tr>
      <w:tr>
        <w:trPr>
          <w:cantSplit/>
        </w:trPr>
        <w:tc>
          <w:tcPr>
            <w:tcW w:type="dxa" w:w="4535"/>
            <w:vAlign w:val="center"/>
          </w:tcPr>
          <w:p>
            <w:pPr>
              <w:keepNext w:val="0"/>
              <w:spacing w:before="0" w:after="0" w:line="240" w:lineRule="auto"/>
              <w:jc w:val="left"/>
            </w:pPr>
            <w:r>
              <w:rPr>
                <w:rFonts w:ascii="Arial" w:hAnsi="Arial" w:eastAsia="Arial"/>
                <w:sz w:val="16"/>
              </w:rPr>
              <w:t>Evaluează 3</w:t>
            </w:r>
          </w:p>
        </w:tc>
        <w:tc>
          <w:tcPr>
            <w:tcW w:type="dxa" w:w="4535"/>
            <w:vAlign w:val="center"/>
          </w:tcPr>
          <w:p>
            <w:pPr>
              <w:keepNext w:val="0"/>
              <w:spacing w:before="0" w:after="0" w:line="240" w:lineRule="auto"/>
              <w:jc w:val="left"/>
            </w:pPr>
            <w:r>
              <w:rPr>
                <w:rFonts w:ascii="Arial" w:hAnsi="Arial" w:eastAsia="Arial"/>
                <w:sz w:val="16"/>
              </w:rPr>
              <w:t>Raportul orientativ minim pentru text normal: 4,5:1.</w:t>
            </w:r>
          </w:p>
        </w:tc>
      </w:tr>
      <w:tr>
        <w:trPr>
          <w:cantSplit/>
        </w:trPr>
        <w:tc>
          <w:tcPr>
            <w:tcW w:type="dxa" w:w="4535"/>
            <w:vAlign w:val="center"/>
          </w:tcPr>
          <w:p>
            <w:pPr>
              <w:keepNext w:val="0"/>
              <w:spacing w:before="0" w:after="0" w:line="240" w:lineRule="auto"/>
              <w:jc w:val="left"/>
            </w:pPr>
            <w:r>
              <w:rPr>
                <w:rFonts w:ascii="Arial" w:hAnsi="Arial" w:eastAsia="Arial"/>
                <w:sz w:val="16"/>
              </w:rPr>
              <w:t>Evaluează 4–5</w:t>
            </w:r>
          </w:p>
        </w:tc>
        <w:tc>
          <w:tcPr>
            <w:tcW w:type="dxa" w:w="4535"/>
            <w:vAlign w:val="center"/>
          </w:tcPr>
          <w:p>
            <w:pPr>
              <w:keepNext w:val="0"/>
              <w:spacing w:before="0" w:after="0" w:line="240" w:lineRule="auto"/>
              <w:jc w:val="left"/>
            </w:pPr>
            <w:r>
              <w:rPr>
                <w:rFonts w:ascii="Arial" w:hAnsi="Arial" w:eastAsia="Arial"/>
                <w:sz w:val="16"/>
              </w:rPr>
              <w:t>Proiectul trebuie să se compileze; câmpul Telefon are etichetă, spațiere și TabIndex în succesiune logică.</w:t>
            </w:r>
          </w:p>
        </w:tc>
      </w:tr>
      <w:tr>
        <w:trPr>
          <w:cantSplit/>
        </w:trPr>
        <w:tc>
          <w:tcPr>
            <w:tcW w:type="dxa" w:w="4535"/>
            <w:vAlign w:val="center"/>
          </w:tcPr>
          <w:p>
            <w:pPr>
              <w:keepNext w:val="0"/>
              <w:spacing w:before="0" w:after="0" w:line="240" w:lineRule="auto"/>
              <w:jc w:val="left"/>
            </w:pPr>
            <w:r>
              <w:rPr>
                <w:rFonts w:ascii="Arial" w:hAnsi="Arial" w:eastAsia="Arial"/>
                <w:sz w:val="16"/>
              </w:rPr>
              <w:t>Evaluează 6</w:t>
            </w:r>
          </w:p>
        </w:tc>
        <w:tc>
          <w:tcPr>
            <w:tcW w:type="dxa" w:w="4535"/>
            <w:vAlign w:val="center"/>
          </w:tcPr>
          <w:p>
            <w:pPr>
              <w:keepNext w:val="0"/>
              <w:spacing w:before="0" w:after="0" w:line="240" w:lineRule="auto"/>
              <w:jc w:val="left"/>
            </w:pPr>
            <w:r>
              <w:rPr>
                <w:rFonts w:ascii="Arial" w:hAnsi="Arial" w:eastAsia="Arial"/>
                <w:sz w:val="16"/>
              </w:rPr>
              <w:t>Paletă restrânsă: o culoare de bază, una de accent și tonuri neutre; rolul fiecărei culori este justificat.</w:t>
            </w:r>
          </w:p>
        </w:tc>
      </w:tr>
      <w:tr>
        <w:trPr>
          <w:cantSplit/>
        </w:trPr>
        <w:tc>
          <w:tcPr>
            <w:tcW w:type="dxa" w:w="4535"/>
            <w:vAlign w:val="center"/>
          </w:tcPr>
          <w:p>
            <w:pPr>
              <w:keepNext w:val="0"/>
              <w:spacing w:before="0" w:after="0" w:line="240" w:lineRule="auto"/>
              <w:jc w:val="left"/>
            </w:pPr>
            <w:r>
              <w:rPr>
                <w:rFonts w:ascii="Arial" w:hAnsi="Arial" w:eastAsia="Arial"/>
                <w:sz w:val="16"/>
              </w:rPr>
              <w:t>Evaluează 7</w:t>
            </w:r>
          </w:p>
        </w:tc>
        <w:tc>
          <w:tcPr>
            <w:tcW w:type="dxa" w:w="4535"/>
            <w:vAlign w:val="center"/>
          </w:tcPr>
          <w:p>
            <w:pPr>
              <w:keepNext w:val="0"/>
              <w:spacing w:before="0" w:after="0" w:line="240" w:lineRule="auto"/>
              <w:jc w:val="left"/>
            </w:pPr>
            <w:r>
              <w:rPr>
                <w:rFonts w:ascii="Arial" w:hAnsi="Arial" w:eastAsia="Arial"/>
                <w:sz w:val="16"/>
              </w:rPr>
              <w:t>Raport cu minimum trei constatări și trei recomandări măsurabile, bazate pe lista de criterii.</w:t>
            </w:r>
          </w:p>
        </w:tc>
      </w:tr>
      <w:tr>
        <w:trPr>
          <w:cantSplit/>
        </w:trPr>
        <w:tc>
          <w:tcPr>
            <w:tcW w:type="dxa" w:w="4535"/>
            <w:vAlign w:val="center"/>
          </w:tcPr>
          <w:p>
            <w:pPr>
              <w:keepNext w:val="0"/>
              <w:spacing w:before="0" w:after="0" w:line="240" w:lineRule="auto"/>
              <w:jc w:val="left"/>
            </w:pPr>
            <w:r>
              <w:rPr>
                <w:rFonts w:ascii="Arial" w:hAnsi="Arial" w:eastAsia="Arial"/>
                <w:sz w:val="16"/>
              </w:rPr>
              <w:t>Evaluează 8</w:t>
            </w:r>
          </w:p>
        </w:tc>
        <w:tc>
          <w:tcPr>
            <w:tcW w:type="dxa" w:w="4535"/>
            <w:vAlign w:val="center"/>
          </w:tcPr>
          <w:p>
            <w:pPr>
              <w:keepNext w:val="0"/>
              <w:spacing w:before="0" w:after="0" w:line="240" w:lineRule="auto"/>
              <w:jc w:val="left"/>
            </w:pPr>
            <w:r>
              <w:rPr>
                <w:rFonts w:ascii="Arial" w:hAnsi="Arial" w:eastAsia="Arial"/>
                <w:sz w:val="16"/>
              </w:rPr>
              <w:t>Mesajul tehnic este neclar, nu indică remedierea și expune detalii fără valoare pentru utilizator.</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F2F2F2"/>
            <w:tcBorders>
              <w:top w:val="single" w:sz="8" w:color="7F7F7F"/>
              <w:bottom w:val="single" w:sz="8" w:color="7F7F7F"/>
              <w:start w:val="single" w:sz="8" w:color="7F7F7F"/>
              <w:end w:val="single" w:sz="8" w:color="7F7F7F"/>
            </w:tcBorders>
            <w:vAlign w:val="center"/>
          </w:tcPr>
          <w:p>
            <w:pPr>
              <w:keepNext/>
              <w:spacing w:before="0" w:after="80" w:line="252" w:lineRule="auto"/>
              <w:jc w:val="left"/>
            </w:pPr>
            <w:r>
              <w:rPr>
                <w:rFonts w:ascii="Arial" w:hAnsi="Arial" w:eastAsia="Arial"/>
                <w:b/>
                <w:color w:val="1F4E78"/>
                <w:sz w:val="22"/>
              </w:rPr>
              <w:t>Verificare rapidă — bilet de ieșire</w:t>
            </w:r>
          </w:p>
          <w:p>
            <w:pPr>
              <w:keepNext w:val="0"/>
              <w:spacing w:before="0" w:after="0" w:line="264" w:lineRule="auto"/>
              <w:jc w:val="both"/>
            </w:pPr>
            <w:r>
              <w:rPr>
                <w:rFonts w:ascii="Arial" w:hAnsi="Arial" w:eastAsia="Arial"/>
                <w:sz w:val="21"/>
              </w:rPr>
              <w:t>1) Scrie într-o propoziție diferența dintre UI și UX. 2) Numește două probleme pe care le rezolvă etichetele permanente. 3) Descrie traseul evenimentului Click de la control la metoda C#.</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5.3.10. Metodologia lucrării de laborator nr. 1</w:t>
      </w:r>
    </w:p>
    <w:p>
      <w:pPr>
        <w:keepNext w:val="0"/>
        <w:spacing w:before="0" w:after="120" w:line="276" w:lineRule="auto"/>
        <w:jc w:val="both"/>
      </w:pPr>
      <w:r>
        <w:rPr>
          <w:rFonts w:ascii="Arial" w:hAnsi="Arial" w:eastAsia="Arial"/>
          <w:b/>
          <w:color w:val="1F4E78"/>
          <w:sz w:val="22"/>
        </w:rPr>
        <w:t xml:space="preserve">Titlul: </w:t>
      </w:r>
      <w:r>
        <w:rPr>
          <w:rFonts w:ascii="Arial" w:hAnsi="Arial" w:eastAsia="Arial"/>
          <w:sz w:val="22"/>
        </w:rPr>
        <w:t>Proiectarea unei interfețe grafice ergonomice.</w:t>
      </w:r>
    </w:p>
    <w:p>
      <w:pPr>
        <w:keepNext w:val="0"/>
        <w:spacing w:before="0" w:after="120" w:line="276" w:lineRule="auto"/>
        <w:jc w:val="both"/>
      </w:pPr>
      <w:r>
        <w:rPr>
          <w:rFonts w:ascii="Arial" w:hAnsi="Arial" w:eastAsia="Arial"/>
          <w:b/>
          <w:color w:val="1F4E78"/>
          <w:sz w:val="22"/>
        </w:rPr>
        <w:t xml:space="preserve">Scopul: </w:t>
      </w:r>
      <w:r>
        <w:rPr>
          <w:rFonts w:ascii="Arial" w:hAnsi="Arial" w:eastAsia="Arial"/>
          <w:sz w:val="22"/>
        </w:rPr>
        <w:t>crearea, compilarea și rularea unui proiect WPF și proiectarea unei interfețe care respectă principiile UI/UX, accesibilitatea și regulile ergonomice.</w:t>
      </w:r>
    </w:p>
    <w:p>
      <w:pPr>
        <w:keepNext w:val="0"/>
        <w:spacing w:before="0" w:after="120" w:line="276" w:lineRule="auto"/>
        <w:jc w:val="both"/>
      </w:pPr>
      <w:r>
        <w:rPr>
          <w:rFonts w:ascii="Arial" w:hAnsi="Arial" w:eastAsia="Arial"/>
          <w:b/>
          <w:color w:val="1F4E78"/>
          <w:sz w:val="22"/>
        </w:rPr>
        <w:t xml:space="preserve">Produsul evaluat: </w:t>
      </w:r>
      <w:r>
        <w:rPr>
          <w:rFonts w:ascii="Arial" w:hAnsi="Arial" w:eastAsia="Arial"/>
          <w:sz w:val="22"/>
        </w:rPr>
        <w:t>aplicația „Cerere de eliberare a adeverinței”, însoțită de schiță, listă de verificare și o scurtă reflecție.</w:t>
      </w:r>
    </w:p>
    <w:p>
      <w:pPr>
        <w:pStyle w:val="Heading3"/>
        <w:keepNext/>
        <w:pageBreakBefore w:val="0"/>
        <w:spacing w:before="200" w:after="120" w:line="240" w:lineRule="auto"/>
        <w:jc w:val="left"/>
      </w:pPr>
      <w:r>
        <w:rPr>
          <w:rFonts w:ascii="Arial" w:hAnsi="Arial" w:eastAsia="Arial"/>
          <w:b/>
          <w:color w:val="2E75B6"/>
          <w:sz w:val="24"/>
        </w:rPr>
        <w:t>Organizarea celor 90 de minute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7"/>
              </w:rPr>
              <w:t>Etapă</w:t>
            </w:r>
          </w:p>
        </w:tc>
        <w:tc>
          <w:tcPr>
            <w:tcW w:type="dxa" w:w="3024"/>
            <w:shd w:fill="DDEBF7"/>
            <w:vAlign w:val="center"/>
          </w:tcPr>
          <w:p>
            <w:pPr>
              <w:keepNext w:val="0"/>
              <w:spacing w:before="0" w:after="0" w:line="240" w:lineRule="auto"/>
              <w:jc w:val="center"/>
            </w:pPr>
            <w:r>
              <w:rPr>
                <w:rFonts w:ascii="Arial" w:hAnsi="Arial" w:eastAsia="Arial"/>
                <w:b/>
                <w:color w:val="1F4E78"/>
                <w:sz w:val="17"/>
              </w:rPr>
              <w:t>Activitate</w:t>
            </w:r>
          </w:p>
        </w:tc>
        <w:tc>
          <w:tcPr>
            <w:tcW w:type="dxa" w:w="3024"/>
            <w:shd w:fill="DDEBF7"/>
            <w:vAlign w:val="center"/>
          </w:tcPr>
          <w:p>
            <w:pPr>
              <w:keepNext w:val="0"/>
              <w:spacing w:before="0" w:after="0" w:line="240" w:lineRule="auto"/>
              <w:jc w:val="center"/>
            </w:pPr>
            <w:r>
              <w:rPr>
                <w:rFonts w:ascii="Arial" w:hAnsi="Arial" w:eastAsia="Arial"/>
                <w:b/>
                <w:color w:val="1F4E78"/>
                <w:sz w:val="17"/>
              </w:rPr>
              <w:t>Timp</w:t>
            </w:r>
          </w:p>
        </w:tc>
      </w:tr>
      <w:tr>
        <w:trPr>
          <w:cantSplit/>
        </w:trPr>
        <w:tc>
          <w:tcPr>
            <w:tcW w:type="dxa" w:w="3024"/>
            <w:vAlign w:val="center"/>
          </w:tcPr>
          <w:p>
            <w:pPr>
              <w:keepNext w:val="0"/>
              <w:spacing w:before="0" w:after="0" w:line="240" w:lineRule="auto"/>
              <w:jc w:val="left"/>
            </w:pPr>
            <w:r>
              <w:rPr>
                <w:rFonts w:ascii="Arial" w:hAnsi="Arial" w:eastAsia="Arial"/>
                <w:sz w:val="17"/>
              </w:rPr>
              <w:t>Briefing</w:t>
            </w:r>
          </w:p>
        </w:tc>
        <w:tc>
          <w:tcPr>
            <w:tcW w:type="dxa" w:w="3024"/>
            <w:vAlign w:val="center"/>
          </w:tcPr>
          <w:p>
            <w:pPr>
              <w:keepNext w:val="0"/>
              <w:spacing w:before="0" w:after="0" w:line="240" w:lineRule="auto"/>
              <w:jc w:val="left"/>
            </w:pPr>
            <w:r>
              <w:rPr>
                <w:rFonts w:ascii="Arial" w:hAnsi="Arial" w:eastAsia="Arial"/>
                <w:sz w:val="17"/>
              </w:rPr>
              <w:t>Reamintește produsul, baremul și regulile de salvare. Nu demonstra soluția completă.</w:t>
            </w:r>
          </w:p>
        </w:tc>
        <w:tc>
          <w:tcPr>
            <w:tcW w:type="dxa" w:w="3024"/>
            <w:vAlign w:val="center"/>
          </w:tcPr>
          <w:p>
            <w:pPr>
              <w:keepNext w:val="0"/>
              <w:spacing w:before="0" w:after="0" w:line="240" w:lineRule="auto"/>
              <w:jc w:val="center"/>
            </w:pPr>
            <w:r>
              <w:rPr>
                <w:rFonts w:ascii="Arial" w:hAnsi="Arial" w:eastAsia="Arial"/>
                <w:sz w:val="17"/>
              </w:rPr>
              <w:t>7 min</w:t>
            </w:r>
          </w:p>
        </w:tc>
      </w:tr>
      <w:tr>
        <w:trPr>
          <w:cantSplit/>
        </w:trPr>
        <w:tc>
          <w:tcPr>
            <w:tcW w:type="dxa" w:w="3024"/>
            <w:vAlign w:val="center"/>
          </w:tcPr>
          <w:p>
            <w:pPr>
              <w:keepNext w:val="0"/>
              <w:spacing w:before="0" w:after="0" w:line="240" w:lineRule="auto"/>
              <w:jc w:val="left"/>
            </w:pPr>
            <w:r>
              <w:rPr>
                <w:rFonts w:ascii="Arial" w:hAnsi="Arial" w:eastAsia="Arial"/>
                <w:sz w:val="17"/>
              </w:rPr>
              <w:t>Crearea proiectului</w:t>
            </w:r>
          </w:p>
        </w:tc>
        <w:tc>
          <w:tcPr>
            <w:tcW w:type="dxa" w:w="3024"/>
            <w:vAlign w:val="center"/>
          </w:tcPr>
          <w:p>
            <w:pPr>
              <w:keepNext w:val="0"/>
              <w:spacing w:before="0" w:after="0" w:line="240" w:lineRule="auto"/>
              <w:jc w:val="left"/>
            </w:pPr>
            <w:r>
              <w:rPr>
                <w:rFonts w:ascii="Arial" w:hAnsi="Arial" w:eastAsia="Arial"/>
                <w:sz w:val="17"/>
              </w:rPr>
              <w:t>Elevii creează soluția și proiectul, verifică frameworkul țintă și rulează fereastra goală.</w:t>
            </w:r>
          </w:p>
        </w:tc>
        <w:tc>
          <w:tcPr>
            <w:tcW w:type="dxa" w:w="3024"/>
            <w:vAlign w:val="center"/>
          </w:tcPr>
          <w:p>
            <w:pPr>
              <w:keepNext w:val="0"/>
              <w:spacing w:before="0" w:after="0" w:line="240" w:lineRule="auto"/>
              <w:jc w:val="center"/>
            </w:pPr>
            <w:r>
              <w:rPr>
                <w:rFonts w:ascii="Arial" w:hAnsi="Arial" w:eastAsia="Arial"/>
                <w:sz w:val="17"/>
              </w:rPr>
              <w:t>8 min</w:t>
            </w:r>
          </w:p>
        </w:tc>
      </w:tr>
      <w:tr>
        <w:trPr>
          <w:cantSplit/>
        </w:trPr>
        <w:tc>
          <w:tcPr>
            <w:tcW w:type="dxa" w:w="3024"/>
            <w:vAlign w:val="center"/>
          </w:tcPr>
          <w:p>
            <w:pPr>
              <w:keepNext w:val="0"/>
              <w:spacing w:before="0" w:after="0" w:line="240" w:lineRule="auto"/>
              <w:jc w:val="left"/>
            </w:pPr>
            <w:r>
              <w:rPr>
                <w:rFonts w:ascii="Arial" w:hAnsi="Arial" w:eastAsia="Arial"/>
                <w:sz w:val="17"/>
              </w:rPr>
              <w:t>Compilare și depanare</w:t>
            </w:r>
          </w:p>
        </w:tc>
        <w:tc>
          <w:tcPr>
            <w:tcW w:type="dxa" w:w="3024"/>
            <w:vAlign w:val="center"/>
          </w:tcPr>
          <w:p>
            <w:pPr>
              <w:keepNext w:val="0"/>
              <w:spacing w:before="0" w:after="0" w:line="240" w:lineRule="auto"/>
              <w:jc w:val="left"/>
            </w:pPr>
            <w:r>
              <w:rPr>
                <w:rFonts w:ascii="Arial" w:hAnsi="Arial" w:eastAsia="Arial"/>
                <w:sz w:val="17"/>
              </w:rPr>
              <w:t>Provoacă o eroare controlată, citește Error List, corectează și folosește breakpoint/F10.</w:t>
            </w:r>
          </w:p>
        </w:tc>
        <w:tc>
          <w:tcPr>
            <w:tcW w:type="dxa" w:w="3024"/>
            <w:vAlign w:val="center"/>
          </w:tcPr>
          <w:p>
            <w:pPr>
              <w:keepNext w:val="0"/>
              <w:spacing w:before="0" w:after="0" w:line="240" w:lineRule="auto"/>
              <w:jc w:val="center"/>
            </w:pPr>
            <w:r>
              <w:rPr>
                <w:rFonts w:ascii="Arial" w:hAnsi="Arial" w:eastAsia="Arial"/>
                <w:sz w:val="17"/>
              </w:rPr>
              <w:t>10 min</w:t>
            </w:r>
          </w:p>
        </w:tc>
      </w:tr>
      <w:tr>
        <w:trPr>
          <w:cantSplit/>
        </w:trPr>
        <w:tc>
          <w:tcPr>
            <w:tcW w:type="dxa" w:w="3024"/>
            <w:vAlign w:val="center"/>
          </w:tcPr>
          <w:p>
            <w:pPr>
              <w:keepNext w:val="0"/>
              <w:spacing w:before="0" w:after="0" w:line="240" w:lineRule="auto"/>
              <w:jc w:val="left"/>
            </w:pPr>
            <w:r>
              <w:rPr>
                <w:rFonts w:ascii="Arial" w:hAnsi="Arial" w:eastAsia="Arial"/>
                <w:sz w:val="17"/>
              </w:rPr>
              <w:t>Schița</w:t>
            </w:r>
          </w:p>
        </w:tc>
        <w:tc>
          <w:tcPr>
            <w:tcW w:type="dxa" w:w="3024"/>
            <w:vAlign w:val="center"/>
          </w:tcPr>
          <w:p>
            <w:pPr>
              <w:keepNext w:val="0"/>
              <w:spacing w:before="0" w:after="0" w:line="240" w:lineRule="auto"/>
              <w:jc w:val="left"/>
            </w:pPr>
            <w:r>
              <w:rPr>
                <w:rFonts w:ascii="Arial" w:hAnsi="Arial" w:eastAsia="Arial"/>
                <w:sz w:val="17"/>
              </w:rPr>
              <w:t>Elevii desenează zonele funcționale, traseul Tab și acțiunea principală.</w:t>
            </w:r>
          </w:p>
        </w:tc>
        <w:tc>
          <w:tcPr>
            <w:tcW w:type="dxa" w:w="3024"/>
            <w:vAlign w:val="center"/>
          </w:tcPr>
          <w:p>
            <w:pPr>
              <w:keepNext w:val="0"/>
              <w:spacing w:before="0" w:after="0" w:line="240" w:lineRule="auto"/>
              <w:jc w:val="center"/>
            </w:pPr>
            <w:r>
              <w:rPr>
                <w:rFonts w:ascii="Arial" w:hAnsi="Arial" w:eastAsia="Arial"/>
                <w:sz w:val="17"/>
              </w:rPr>
              <w:t>10 min</w:t>
            </w:r>
          </w:p>
        </w:tc>
      </w:tr>
      <w:tr>
        <w:trPr>
          <w:cantSplit/>
        </w:trPr>
        <w:tc>
          <w:tcPr>
            <w:tcW w:type="dxa" w:w="3024"/>
            <w:vAlign w:val="center"/>
          </w:tcPr>
          <w:p>
            <w:pPr>
              <w:keepNext w:val="0"/>
              <w:spacing w:before="0" w:after="0" w:line="240" w:lineRule="auto"/>
              <w:jc w:val="left"/>
            </w:pPr>
            <w:r>
              <w:rPr>
                <w:rFonts w:ascii="Arial" w:hAnsi="Arial" w:eastAsia="Arial"/>
                <w:sz w:val="17"/>
              </w:rPr>
              <w:t>Implementare</w:t>
            </w:r>
          </w:p>
        </w:tc>
        <w:tc>
          <w:tcPr>
            <w:tcW w:type="dxa" w:w="3024"/>
            <w:vAlign w:val="center"/>
          </w:tcPr>
          <w:p>
            <w:pPr>
              <w:keepNext w:val="0"/>
              <w:spacing w:before="0" w:after="0" w:line="240" w:lineRule="auto"/>
              <w:jc w:val="left"/>
            </w:pPr>
            <w:r>
              <w:rPr>
                <w:rFonts w:ascii="Arial" w:hAnsi="Arial" w:eastAsia="Arial"/>
                <w:sz w:val="17"/>
              </w:rPr>
              <w:t>Construiesc interfața și adaugă comportamentul minimal pentru Trimite/Golește.</w:t>
            </w:r>
          </w:p>
        </w:tc>
        <w:tc>
          <w:tcPr>
            <w:tcW w:type="dxa" w:w="3024"/>
            <w:vAlign w:val="center"/>
          </w:tcPr>
          <w:p>
            <w:pPr>
              <w:keepNext w:val="0"/>
              <w:spacing w:before="0" w:after="0" w:line="240" w:lineRule="auto"/>
              <w:jc w:val="center"/>
            </w:pPr>
            <w:r>
              <w:rPr>
                <w:rFonts w:ascii="Arial" w:hAnsi="Arial" w:eastAsia="Arial"/>
                <w:sz w:val="17"/>
              </w:rPr>
              <w:t>35 min</w:t>
            </w:r>
          </w:p>
        </w:tc>
      </w:tr>
      <w:tr>
        <w:trPr>
          <w:cantSplit/>
        </w:trPr>
        <w:tc>
          <w:tcPr>
            <w:tcW w:type="dxa" w:w="3024"/>
            <w:vAlign w:val="center"/>
          </w:tcPr>
          <w:p>
            <w:pPr>
              <w:keepNext w:val="0"/>
              <w:spacing w:before="0" w:after="0" w:line="240" w:lineRule="auto"/>
              <w:jc w:val="left"/>
            </w:pPr>
            <w:r>
              <w:rPr>
                <w:rFonts w:ascii="Arial" w:hAnsi="Arial" w:eastAsia="Arial"/>
                <w:sz w:val="17"/>
              </w:rPr>
              <w:t>Testare ergonomică</w:t>
            </w:r>
          </w:p>
        </w:tc>
        <w:tc>
          <w:tcPr>
            <w:tcW w:type="dxa" w:w="3024"/>
            <w:vAlign w:val="center"/>
          </w:tcPr>
          <w:p>
            <w:pPr>
              <w:keepNext w:val="0"/>
              <w:spacing w:before="0" w:after="0" w:line="240" w:lineRule="auto"/>
              <w:jc w:val="left"/>
            </w:pPr>
            <w:r>
              <w:rPr>
                <w:rFonts w:ascii="Arial" w:hAnsi="Arial" w:eastAsia="Arial"/>
                <w:sz w:val="17"/>
              </w:rPr>
              <w:t>Parcurgere cu tastatura, date invalide, confirmarea golirii, redimensionare și temă alternativă.</w:t>
            </w:r>
          </w:p>
        </w:tc>
        <w:tc>
          <w:tcPr>
            <w:tcW w:type="dxa" w:w="3024"/>
            <w:vAlign w:val="center"/>
          </w:tcPr>
          <w:p>
            <w:pPr>
              <w:keepNext w:val="0"/>
              <w:spacing w:before="0" w:after="0" w:line="240" w:lineRule="auto"/>
              <w:jc w:val="center"/>
            </w:pPr>
            <w:r>
              <w:rPr>
                <w:rFonts w:ascii="Arial" w:hAnsi="Arial" w:eastAsia="Arial"/>
                <w:sz w:val="17"/>
              </w:rPr>
              <w:t>12 min</w:t>
            </w:r>
          </w:p>
        </w:tc>
      </w:tr>
      <w:tr>
        <w:trPr>
          <w:cantSplit/>
        </w:trPr>
        <w:tc>
          <w:tcPr>
            <w:tcW w:type="dxa" w:w="3024"/>
            <w:vAlign w:val="center"/>
          </w:tcPr>
          <w:p>
            <w:pPr>
              <w:keepNext w:val="0"/>
              <w:spacing w:before="0" w:after="0" w:line="240" w:lineRule="auto"/>
              <w:jc w:val="left"/>
            </w:pPr>
            <w:r>
              <w:rPr>
                <w:rFonts w:ascii="Arial" w:hAnsi="Arial" w:eastAsia="Arial"/>
                <w:sz w:val="17"/>
              </w:rPr>
              <w:t>Autoevaluare și predare</w:t>
            </w:r>
          </w:p>
        </w:tc>
        <w:tc>
          <w:tcPr>
            <w:tcW w:type="dxa" w:w="3024"/>
            <w:vAlign w:val="center"/>
          </w:tcPr>
          <w:p>
            <w:pPr>
              <w:keepNext w:val="0"/>
              <w:spacing w:before="0" w:after="0" w:line="240" w:lineRule="auto"/>
              <w:jc w:val="left"/>
            </w:pPr>
            <w:r>
              <w:rPr>
                <w:rFonts w:ascii="Arial" w:hAnsi="Arial" w:eastAsia="Arial"/>
                <w:sz w:val="17"/>
              </w:rPr>
              <w:t>Completează lista „Ce ai reușit?”, corectează o problemă și predă proiectul.</w:t>
            </w:r>
          </w:p>
        </w:tc>
        <w:tc>
          <w:tcPr>
            <w:tcW w:type="dxa" w:w="3024"/>
            <w:vAlign w:val="center"/>
          </w:tcPr>
          <w:p>
            <w:pPr>
              <w:keepNext w:val="0"/>
              <w:spacing w:before="0" w:after="0" w:line="240" w:lineRule="auto"/>
              <w:jc w:val="center"/>
            </w:pPr>
            <w:r>
              <w:rPr>
                <w:rFonts w:ascii="Arial" w:hAnsi="Arial" w:eastAsia="Arial"/>
                <w:sz w:val="17"/>
              </w:rPr>
              <w:t>8 min</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Indiciile graduale ale profesorului</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Nivelul ajutorului</w:t>
            </w:r>
          </w:p>
        </w:tc>
        <w:tc>
          <w:tcPr>
            <w:tcW w:type="dxa" w:w="4535"/>
            <w:shd w:fill="DDEBF7"/>
            <w:vAlign w:val="center"/>
          </w:tcPr>
          <w:p>
            <w:pPr>
              <w:keepNext w:val="0"/>
              <w:spacing w:before="0" w:after="0" w:line="240" w:lineRule="auto"/>
              <w:jc w:val="center"/>
            </w:pPr>
            <w:r>
              <w:rPr>
                <w:rFonts w:ascii="Arial" w:hAnsi="Arial" w:eastAsia="Arial"/>
                <w:b/>
                <w:color w:val="1F4E78"/>
                <w:sz w:val="18"/>
              </w:rPr>
              <w:t>Intervenție</w:t>
            </w:r>
          </w:p>
        </w:tc>
      </w:tr>
      <w:tr>
        <w:trPr>
          <w:cantSplit/>
        </w:trPr>
        <w:tc>
          <w:tcPr>
            <w:tcW w:type="dxa" w:w="4535"/>
            <w:vAlign w:val="center"/>
          </w:tcPr>
          <w:p>
            <w:pPr>
              <w:keepNext w:val="0"/>
              <w:spacing w:before="0" w:after="0" w:line="240" w:lineRule="auto"/>
              <w:jc w:val="left"/>
            </w:pPr>
            <w:r>
              <w:rPr>
                <w:rFonts w:ascii="Arial" w:hAnsi="Arial" w:eastAsia="Arial"/>
                <w:sz w:val="18"/>
              </w:rPr>
              <w:t>1. Întrebare generală</w:t>
            </w:r>
          </w:p>
        </w:tc>
        <w:tc>
          <w:tcPr>
            <w:tcW w:type="dxa" w:w="4535"/>
            <w:vAlign w:val="center"/>
          </w:tcPr>
          <w:p>
            <w:pPr>
              <w:keepNext w:val="0"/>
              <w:spacing w:before="0" w:after="0" w:line="240" w:lineRule="auto"/>
              <w:jc w:val="left"/>
            </w:pPr>
            <w:r>
              <w:rPr>
                <w:rFonts w:ascii="Arial" w:hAnsi="Arial" w:eastAsia="Arial"/>
                <w:sz w:val="18"/>
              </w:rPr>
              <w:t>„Ce grupuri funcționale ai în formular și cum le-ai separat vizual?”</w:t>
            </w:r>
          </w:p>
        </w:tc>
      </w:tr>
      <w:tr>
        <w:trPr>
          <w:cantSplit/>
        </w:trPr>
        <w:tc>
          <w:tcPr>
            <w:tcW w:type="dxa" w:w="4535"/>
            <w:vAlign w:val="center"/>
          </w:tcPr>
          <w:p>
            <w:pPr>
              <w:keepNext w:val="0"/>
              <w:spacing w:before="0" w:after="0" w:line="240" w:lineRule="auto"/>
              <w:jc w:val="left"/>
            </w:pPr>
            <w:r>
              <w:rPr>
                <w:rFonts w:ascii="Arial" w:hAnsi="Arial" w:eastAsia="Arial"/>
                <w:sz w:val="18"/>
              </w:rPr>
              <w:t>2. Orientare spre criteriu</w:t>
            </w:r>
          </w:p>
        </w:tc>
        <w:tc>
          <w:tcPr>
            <w:tcW w:type="dxa" w:w="4535"/>
            <w:vAlign w:val="center"/>
          </w:tcPr>
          <w:p>
            <w:pPr>
              <w:keepNext w:val="0"/>
              <w:spacing w:before="0" w:after="0" w:line="240" w:lineRule="auto"/>
              <w:jc w:val="left"/>
            </w:pPr>
            <w:r>
              <w:rPr>
                <w:rFonts w:ascii="Arial" w:hAnsi="Arial" w:eastAsia="Arial"/>
                <w:sz w:val="18"/>
              </w:rPr>
              <w:t>„Verifică alinierea câmpurilor și traseul complet cu tasta Tab.”</w:t>
            </w:r>
          </w:p>
        </w:tc>
      </w:tr>
      <w:tr>
        <w:trPr>
          <w:cantSplit/>
        </w:trPr>
        <w:tc>
          <w:tcPr>
            <w:tcW w:type="dxa" w:w="4535"/>
            <w:vAlign w:val="center"/>
          </w:tcPr>
          <w:p>
            <w:pPr>
              <w:keepNext w:val="0"/>
              <w:spacing w:before="0" w:after="0" w:line="240" w:lineRule="auto"/>
              <w:jc w:val="left"/>
            </w:pPr>
            <w:r>
              <w:rPr>
                <w:rFonts w:ascii="Arial" w:hAnsi="Arial" w:eastAsia="Arial"/>
                <w:sz w:val="18"/>
              </w:rPr>
              <w:t>3. Localizarea problemei</w:t>
            </w:r>
          </w:p>
        </w:tc>
        <w:tc>
          <w:tcPr>
            <w:tcW w:type="dxa" w:w="4535"/>
            <w:vAlign w:val="center"/>
          </w:tcPr>
          <w:p>
            <w:pPr>
              <w:keepNext w:val="0"/>
              <w:spacing w:before="0" w:after="0" w:line="240" w:lineRule="auto"/>
              <w:jc w:val="left"/>
            </w:pPr>
            <w:r>
              <w:rPr>
                <w:rFonts w:ascii="Arial" w:hAnsi="Arial" w:eastAsia="Arial"/>
                <w:sz w:val="18"/>
              </w:rPr>
              <w:t>„Problema se află în Grid-ul pentru «Date personale», la definirea coloanelor.”</w:t>
            </w:r>
          </w:p>
        </w:tc>
      </w:tr>
      <w:tr>
        <w:trPr>
          <w:cantSplit/>
        </w:trPr>
        <w:tc>
          <w:tcPr>
            <w:tcW w:type="dxa" w:w="4535"/>
            <w:vAlign w:val="center"/>
          </w:tcPr>
          <w:p>
            <w:pPr>
              <w:keepNext w:val="0"/>
              <w:spacing w:before="0" w:after="0" w:line="240" w:lineRule="auto"/>
              <w:jc w:val="left"/>
            </w:pPr>
            <w:r>
              <w:rPr>
                <w:rFonts w:ascii="Arial" w:hAnsi="Arial" w:eastAsia="Arial"/>
                <w:sz w:val="18"/>
              </w:rPr>
              <w:t>4. Fragment minim</w:t>
            </w:r>
          </w:p>
        </w:tc>
        <w:tc>
          <w:tcPr>
            <w:tcW w:type="dxa" w:w="4535"/>
            <w:vAlign w:val="center"/>
          </w:tcPr>
          <w:p>
            <w:pPr>
              <w:keepNext w:val="0"/>
              <w:spacing w:before="0" w:after="0" w:line="240" w:lineRule="auto"/>
              <w:jc w:val="left"/>
            </w:pPr>
            <w:r>
              <w:rPr>
                <w:rFonts w:ascii="Arial" w:hAnsi="Arial" w:eastAsia="Arial"/>
                <w:sz w:val="18"/>
              </w:rPr>
              <w:t>Profesorul arată doar declarația unei coloane Auto și a uneia *.</w:t>
            </w:r>
          </w:p>
        </w:tc>
      </w:tr>
      <w:tr>
        <w:trPr>
          <w:cantSplit/>
        </w:trPr>
        <w:tc>
          <w:tcPr>
            <w:tcW w:type="dxa" w:w="4535"/>
            <w:vAlign w:val="center"/>
          </w:tcPr>
          <w:p>
            <w:pPr>
              <w:keepNext w:val="0"/>
              <w:spacing w:before="0" w:after="0" w:line="240" w:lineRule="auto"/>
              <w:jc w:val="left"/>
            </w:pPr>
            <w:r>
              <w:rPr>
                <w:rFonts w:ascii="Arial" w:hAnsi="Arial" w:eastAsia="Arial"/>
                <w:sz w:val="18"/>
              </w:rPr>
              <w:t>5. Soluție parțială</w:t>
            </w:r>
          </w:p>
        </w:tc>
        <w:tc>
          <w:tcPr>
            <w:tcW w:type="dxa" w:w="4535"/>
            <w:vAlign w:val="center"/>
          </w:tcPr>
          <w:p>
            <w:pPr>
              <w:keepNext w:val="0"/>
              <w:spacing w:before="0" w:after="0" w:line="240" w:lineRule="auto"/>
              <w:jc w:val="left"/>
            </w:pPr>
            <w:r>
              <w:rPr>
                <w:rFonts w:ascii="Arial" w:hAnsi="Arial" w:eastAsia="Arial"/>
                <w:sz w:val="18"/>
              </w:rPr>
              <w:t>Se oferă structura unui grup, iar elevul o adaptează celui de-al doilea.</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2F0D9"/>
            <w:tcBorders>
              <w:top w:val="single" w:sz="8" w:color="548235"/>
              <w:bottom w:val="single" w:sz="8" w:color="548235"/>
              <w:start w:val="single" w:sz="8" w:color="548235"/>
              <w:end w:val="single" w:sz="8" w:color="548235"/>
            </w:tcBorders>
            <w:vAlign w:val="center"/>
          </w:tcPr>
          <w:p>
            <w:pPr>
              <w:keepNext/>
              <w:spacing w:before="0" w:after="80" w:line="252" w:lineRule="auto"/>
              <w:jc w:val="left"/>
            </w:pPr>
            <w:r>
              <w:rPr>
                <w:rFonts w:ascii="Arial" w:hAnsi="Arial" w:eastAsia="Arial"/>
                <w:b/>
                <w:color w:val="1F4E78"/>
                <w:sz w:val="22"/>
              </w:rPr>
              <w:t>Cum intervii fără să dai soluția</w:t>
            </w:r>
          </w:p>
          <w:p>
            <w:pPr>
              <w:keepNext w:val="0"/>
              <w:spacing w:before="0" w:after="0" w:line="264" w:lineRule="auto"/>
              <w:jc w:val="both"/>
            </w:pPr>
            <w:r>
              <w:rPr>
                <w:rFonts w:ascii="Arial" w:hAnsi="Arial" w:eastAsia="Arial"/>
                <w:sz w:val="21"/>
              </w:rPr>
              <w:t>Nu muta direct controalele și nu rescrie codul elevului. Cere mai întâi să ruleze, să descrie rezultatul și să indice criteriul încălcat. Intervenția profesorului trebuie să restabilească procesul de rezolvare, nu doar produsul final.</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5.3.11. Soluție de referință pentru lucrarea de laborator</w:t>
      </w:r>
    </w:p>
    <w:p>
      <w:pPr>
        <w:keepNext w:val="0"/>
        <w:spacing w:before="0" w:after="120" w:line="276" w:lineRule="auto"/>
        <w:ind w:firstLine="425"/>
        <w:jc w:val="both"/>
      </w:pPr>
      <w:r>
        <w:rPr>
          <w:rFonts w:ascii="Arial" w:hAnsi="Arial" w:eastAsia="Arial"/>
          <w:sz w:val="22"/>
        </w:rPr>
        <w:t>Soluția următoare este destinată cadrului didactic. Ea include cerințele obligatorii și cerința suplimentară privind comutarea temei. Numele proiectului utilizat este Lab01_InterfataErgonomica. Dacă proiectul elevului are alt nume, se adaptează atributul x:Class și spațiul de nume din fișierul C#.</w:t>
      </w:r>
    </w:p>
    <w:p>
      <w:pPr>
        <w:keepNext/>
        <w:pageBreakBefore/>
        <w:spacing w:before="0" w:after="40" w:line="240" w:lineRule="auto"/>
        <w:jc w:val="left"/>
      </w:pPr>
      <w:r>
        <w:rPr>
          <w:rFonts w:ascii="Arial" w:hAnsi="Arial" w:eastAsia="Arial"/>
          <w:b/>
          <w:color w:val="1F4E78"/>
          <w:sz w:val="18"/>
        </w:rPr>
        <w:t>MainWindow.xaml</w:t>
      </w:r>
    </w:p>
    <w:tbl>
      <w:tblPr>
        <w:tblW w:type="auto" w:w="0"/>
        <w:jc w:val="center"/>
        <w:tblLayout w:type="autofit"/>
        <w:tblLook w:firstColumn="1" w:firstRow="1" w:lastColumn="0" w:lastRow="0" w:noHBand="0" w:noVBand="1" w:val="04A0"/>
      </w:tblPr>
      <w:tblGrid>
        <w:gridCol w:w="9071"/>
      </w:tblGrid>
      <w:tr>
        <w:trPr/>
        <w:tc>
          <w:tcPr>
            <w:tcW w:type="dxa" w:w="9071"/>
            <w:shd w:fill="F2F2F2"/>
            <w:tcBorders>
              <w:top w:val="single" w:sz="4" w:color="BFBFBF"/>
              <w:bottom w:val="single" w:sz="4" w:color="BFBFBF"/>
              <w:start w:val="single" w:sz="4" w:color="BFBFBF"/>
              <w:end w:val="single" w:sz="4" w:color="BFBFBF"/>
            </w:tcBorders>
          </w:tcPr>
          <w:p>
            <w:pPr>
              <w:keepNext w:val="0"/>
              <w:keepLines w:val="0"/>
              <w:spacing w:before="0" w:after="0" w:line="223" w:lineRule="auto"/>
              <w:jc w:val="left"/>
            </w:pPr>
            <w:r>
              <w:rPr>
                <w:rFonts w:ascii="Courier New" w:hAnsi="Courier New" w:eastAsia="Courier New"/>
                <w:color w:val="222222"/>
                <w:sz w:val="15"/>
              </w:rPr>
              <w:t>&lt;Window x:Class="Lab01_InterfataErgonomica.MainWindow"</w:t>
              <w:br/>
              <w:t xml:space="preserve">        xmlns="http://schemas.microsoft.com/winfx/2006/xaml/presentation"</w:t>
              <w:br/>
              <w:t xml:space="preserve">        xmlns:x="http://schemas.microsoft.com/winfx/2006/xaml"</w:t>
              <w:br/>
              <w:t xml:space="preserve">        Title="Cerere de eliberare a adeverinței"</w:t>
              <w:br/>
              <w:t xml:space="preserve">        Width="760" Height="650"</w:t>
              <w:br/>
              <w:t xml:space="preserve">        MinWidth="640" MinHeight="560"</w:t>
              <w:br/>
              <w:t xml:space="preserve">        WindowStartupLocation="CenterScreen"</w:t>
              <w:br/>
              <w:t xml:space="preserve">        Background="{DynamicResource WindowBackgroundBrush}"&gt;</w:t>
              <w:br/>
              <w:br/>
              <w:t xml:space="preserve">    &lt;Window.Resources&gt;</w:t>
              <w:br/>
              <w:t xml:space="preserve">        &lt;SolidColorBrush x:Key="WindowBackgroundBrush" Color="#F4F7FB"/&gt;</w:t>
              <w:br/>
              <w:t xml:space="preserve">        &lt;SolidColorBrush x:Key="SurfaceBrush" Color="#FFFFFF"/&gt;</w:t>
              <w:br/>
              <w:t xml:space="preserve">        &lt;SolidColorBrush x:Key="TextBrush" Color="#1F2937"/&gt;</w:t>
              <w:br/>
              <w:t xml:space="preserve">        &lt;SolidColorBrush x:Key="SecondaryTextBrush" Color="#4B5563"/&gt;</w:t>
              <w:br/>
              <w:t xml:space="preserve">        &lt;SolidColorBrush x:Key="ControlBorderBrush" Color="#9CA3AF"/&gt;</w:t>
              <w:br/>
              <w:t xml:space="preserve">        &lt;SolidColorBrush x:Key="AccentBrush" Color="#1565C0"/&gt;</w:t>
              <w:br/>
              <w:t xml:space="preserve">        &lt;SolidColorBrush x:Key="SuccessBrush" Color="#2E7D32"/&gt;</w:t>
              <w:br/>
              <w:t xml:space="preserve">        &lt;SolidColorBrush x:Key="ErrorBrush" Color="#C62828"/&gt;</w:t>
              <w:br/>
              <w:br/>
              <w:t xml:space="preserve">        &lt;Style TargetType="TextBlock"&gt;</w:t>
              <w:br/>
              <w:t xml:space="preserve">            &lt;Setter Property="Foreground" Value="{DynamicResource TextBrush}"/&gt;</w:t>
              <w:br/>
              <w:t xml:space="preserve">        &lt;/Style&gt;</w:t>
              <w:br/>
              <w:br/>
              <w:t xml:space="preserve">        &lt;Style TargetType="TextBox"&gt;</w:t>
              <w:br/>
              <w:t xml:space="preserve">            &lt;Setter Property="MinHeight" Value="32"/&gt;</w:t>
              <w:br/>
              <w:t xml:space="preserve">            &lt;Setter Property="Padding" Value="8,4"/&gt;</w:t>
              <w:br/>
              <w:t xml:space="preserve">            &lt;Setter Property="Margin" Value="0,3,0,10"/&gt;</w:t>
              <w:br/>
              <w:t xml:space="preserve">            &lt;Setter Property="Background" Value="{DynamicResource SurfaceBrush}"/&gt;</w:t>
              <w:br/>
              <w:t xml:space="preserve">            &lt;Setter Property="Foreground" Value="{DynamicResource TextBrush}"/&gt;</w:t>
              <w:br/>
              <w:t xml:space="preserve">            &lt;Setter Property="BorderBrush"</w:t>
              <w:br/>
              <w:t xml:space="preserve">                    Value="{DynamicResource ControlBorderBrush}"/&gt;</w:t>
              <w:br/>
              <w:t xml:space="preserve">            &lt;Setter Property="BorderThickness" Value="1"/&gt;</w:t>
              <w:br/>
              <w:t xml:space="preserve">        &lt;/Style&gt;</w:t>
              <w:br/>
              <w:br/>
              <w:t xml:space="preserve">        &lt;Style TargetType="CheckBox"&gt;</w:t>
              <w:br/>
              <w:t xml:space="preserve">            &lt;Setter Property="Foreground" Value="{DynamicResource TextBrush}"/&gt;</w:t>
              <w:br/>
              <w:t xml:space="preserve">            &lt;Setter Property="Margin" Value="0,6,0,6"/&gt;</w:t>
              <w:br/>
              <w:t xml:space="preserve">        &lt;/Style&gt;</w:t>
              <w:br/>
              <w:br/>
              <w:t xml:space="preserve">        &lt;Style TargetType="Button"&gt;</w:t>
              <w:br/>
              <w:t xml:space="preserve">            &lt;Setter Property="MinWidth" Value="110"/&gt;</w:t>
              <w:br/>
              <w:t xml:space="preserve">            &lt;Setter Property="MinHeight" Value="34"/&gt;</w:t>
              <w:br/>
              <w:t xml:space="preserve">            &lt;Setter Property="Padding" Value="12,5"/&gt;</w:t>
              <w:br/>
              <w:t xml:space="preserve">            &lt;Setter Property="Margin" Value="6,0,0,0"/&gt;</w:t>
              <w:br/>
              <w:t xml:space="preserve">            &lt;Setter Property="Foreground" Value="{DynamicResource TextBrush}"/&gt;</w:t>
              <w:br/>
              <w:t xml:space="preserve">        &lt;/Style&gt;</w:t>
              <w:br/>
              <w:br/>
              <w:t xml:space="preserve">        &lt;Style x:Key="PrimaryButtonStyle"</w:t>
              <w:br/>
              <w:t xml:space="preserve">               TargetType="Button"</w:t>
              <w:br/>
              <w:t xml:space="preserve">               BasedOn="{StaticResource {x:Type Button}}"&gt;</w:t>
              <w:br/>
              <w:t xml:space="preserve">            &lt;Setter Property="Background" Value="{DynamicResource AccentBrush}"/&gt;</w:t>
              <w:br/>
              <w:t xml:space="preserve">            &lt;Setter Property="Foreground" Value="White"/&gt;</w:t>
              <w:br/>
              <w:t xml:space="preserve">            &lt;Setter Property="FontWeight" Value="SemiBold"/&gt;</w:t>
              <w:br/>
              <w:t xml:space="preserve">        &lt;/Style&gt;</w:t>
              <w:br/>
              <w:t xml:space="preserve">    &lt;/Window.Resources&gt;</w:t>
              <w:br/>
              <w:br/>
              <w:t xml:space="preserve">    &lt;Border Padding="20"</w:t>
              <w:br/>
              <w:t xml:space="preserve">            Background="{DynamicResource WindowBackgroundBrush}"&gt;</w:t>
              <w:br/>
              <w:t xml:space="preserve">        &lt;Grid&gt;</w:t>
              <w:br/>
              <w:t xml:space="preserve">            &lt;Grid.RowDefinitions&gt;</w:t>
              <w:br/>
              <w:t xml:space="preserve">                &lt;RowDefinition Height="Auto"/&gt;</w:t>
              <w:br/>
              <w:t xml:space="preserve">                &lt;RowDefinition Height="*"/&gt;</w:t>
              <w:br/>
              <w:t xml:space="preserve">                &lt;RowDefinition Height="Auto"/&gt;</w:t>
              <w:br/>
              <w:t xml:space="preserve">            &lt;/Grid.RowDefinitions&gt;</w:t>
              <w:br/>
              <w:br/>
              <w:t xml:space="preserve">            &lt;Grid Grid.Row="0" Margin="0,0,0,14"&gt;</w:t>
              <w:br/>
              <w:t xml:space="preserve">                &lt;Grid.ColumnDefinitions&gt;</w:t>
              <w:br/>
              <w:t xml:space="preserve">                    &lt;ColumnDefinition Width="*"/&gt;</w:t>
              <w:br/>
              <w:t xml:space="preserve">                    &lt;ColumnDefinition Width="Auto"/&gt;</w:t>
              <w:br/>
              <w:t xml:space="preserve">                &lt;/Grid.ColumnDefinitions&gt;</w:t>
              <w:br/>
              <w:br/>
              <w:t xml:space="preserve">                &lt;StackPanel&gt;</w:t>
              <w:br/>
              <w:t xml:space="preserve">                    &lt;TextBlock Text="Cerere de eliberare a adeverinței"</w:t>
              <w:br/>
              <w:t xml:space="preserve">                               FontSize="22" FontWeight="Bold"/&gt;</w:t>
              <w:br/>
              <w:t xml:space="preserve">                    &lt;TextBlock Text="Completează toate câmpurile obligatorii."</w:t>
              <w:br/>
              <w:t xml:space="preserve">                               Margin="0,4,0,0"</w:t>
              <w:br/>
              <w:t xml:space="preserve">                               Foreground="{DynamicResource SecondaryTextBrush}"/&gt;</w:t>
              <w:br/>
              <w:t xml:space="preserve">                &lt;/StackPanel&gt;</w:t>
              <w:br/>
              <w:br/>
              <w:t xml:space="preserve">                &lt;CheckBox x:Name="chkTemaIntunecata"</w:t>
              <w:br/>
              <w:t xml:space="preserve">                          Grid.Column="1"</w:t>
              <w:br/>
              <w:t xml:space="preserve">                          Content="Temă întunecată"</w:t>
              <w:br/>
              <w:t xml:space="preserve">                          VerticalAlignment="Top"</w:t>
              <w:br/>
              <w:t xml:space="preserve">                          Checked="Tema_Changed"</w:t>
              <w:br/>
              <w:t xml:space="preserve">                          Unchecked="Tema_Changed"/&gt;</w:t>
              <w:br/>
              <w:t xml:space="preserve">            &lt;/Grid&gt;</w:t>
              <w:br/>
              <w:br/>
              <w:t xml:space="preserve">            &lt;ScrollViewer Grid.Row="1"</w:t>
              <w:br/>
              <w:t xml:space="preserve">                          VerticalScrollBarVisibility="Auto"&gt;</w:t>
              <w:br/>
              <w:t xml:space="preserve">                &lt;StackPanel MaxWidth="580"&gt;</w:t>
              <w:br/>
              <w:t xml:space="preserve">                    &lt;Border Padding="16" Margin="0,0,0,12"</w:t>
              <w:br/>
              <w:t xml:space="preserve">                            Background="{DynamicResource SurfaceBrush}"</w:t>
              <w:br/>
              <w:t xml:space="preserve">                            BorderBrush="{DynamicResource ControlBorderBrush}"</w:t>
              <w:br/>
              <w:t xml:space="preserve">                            BorderThickness="1" CornerRadius="8"&gt;</w:t>
              <w:br/>
              <w:t xml:space="preserve">                        &lt;Grid&gt;</w:t>
              <w:br/>
              <w:t xml:space="preserve">                            &lt;Grid.RowDefinitions&gt;</w:t>
              <w:br/>
              <w:t xml:space="preserve">                                &lt;RowDefinition Height="Auto"/&gt;</w:t>
              <w:br/>
              <w:t xml:space="preserve">                                &lt;RowDefinition Height="Auto"/&gt;</w:t>
              <w:br/>
              <w:t xml:space="preserve">                                &lt;RowDefinition Height="Auto"/&gt;</w:t>
              <w:br/>
              <w:t xml:space="preserve">                                &lt;RowDefinition Height="Auto"/&gt;</w:t>
              <w:br/>
              <w:t xml:space="preserve">                            &lt;/Grid.RowDefinitions&gt;</w:t>
              <w:br/>
              <w:t xml:space="preserve">                            &lt;Grid.ColumnDefinitions&gt;</w:t>
              <w:br/>
              <w:t xml:space="preserve">                                &lt;ColumnDefinition Width="140"/&gt;</w:t>
              <w:br/>
              <w:t xml:space="preserve">                                &lt;ColumnDefinition Width="*"/&gt;</w:t>
              <w:br/>
              <w:t xml:space="preserve">                            &lt;/Grid.ColumnDefinitions&gt;</w:t>
              <w:br/>
              <w:br/>
              <w:t xml:space="preserve">                            &lt;TextBlock Grid.ColumnSpan="2"</w:t>
              <w:br/>
              <w:t xml:space="preserve">                                       Text="Date personale"</w:t>
              <w:br/>
              <w:t xml:space="preserve">                                       FontSize="16" FontWeight="SemiBold"</w:t>
              <w:br/>
              <w:t xml:space="preserve">                                       Margin="0,0,0,12"/&gt;</w:t>
              <w:br/>
              <w:br/>
              <w:t xml:space="preserve">                            &lt;TextBlock Grid.Row="1" Text="Nume:"</w:t>
              <w:br/>
              <w:t xml:space="preserve">                                       VerticalAlignment="Center"</w:t>
              <w:br/>
              <w:t xml:space="preserve">                                       Margin="0,0,12,8"/&gt;</w:t>
              <w:br/>
              <w:t xml:space="preserve">                            &lt;TextBox x:Name="txtNume"</w:t>
              <w:br/>
              <w:t xml:space="preserve">                                     Grid.Row="1" Grid.Column="1"</w:t>
              <w:br/>
              <w:t xml:space="preserve">                                     TabIndex="0"/&gt;</w:t>
              <w:br/>
              <w:br/>
              <w:t xml:space="preserve">                            &lt;TextBlock Grid.Row="2" Text="Prenume:"</w:t>
              <w:br/>
              <w:t xml:space="preserve">                                       VerticalAlignment="Center"</w:t>
              <w:br/>
              <w:t xml:space="preserve">                                       Margin="0,0,12,8"/&gt;</w:t>
              <w:br/>
              <w:t xml:space="preserve">                            &lt;TextBox x:Name="txtPrenume"</w:t>
              <w:br/>
              <w:t xml:space="preserve">                                     Grid.Row="2" Grid.Column="1"</w:t>
              <w:br/>
              <w:t xml:space="preserve">                                     TabIndex="1"/&gt;</w:t>
              <w:br/>
              <w:br/>
              <w:t xml:space="preserve">                            &lt;TextBlock Grid.Row="3" Text="Grupa:"</w:t>
              <w:br/>
              <w:t xml:space="preserve">                                       VerticalAlignment="Center"</w:t>
              <w:br/>
              <w:t xml:space="preserve">                                       Margin="0,0,12,8"/&gt;</w:t>
              <w:br/>
              <w:t xml:space="preserve">                            &lt;TextBox x:Name="txtGrupa"</w:t>
              <w:br/>
              <w:t xml:space="preserve">                                     Grid.Row="3" Grid.Column="1"</w:t>
              <w:br/>
              <w:t xml:space="preserve">                                     TabIndex="2"/&gt;</w:t>
              <w:br/>
              <w:t xml:space="preserve">                        &lt;/Grid&gt;</w:t>
              <w:br/>
              <w:t xml:space="preserve">                    &lt;/Border&gt;</w:t>
              <w:br/>
              <w:br/>
              <w:t xml:space="preserve">                    &lt;Border Padding="16" Margin="0,0,0,12"</w:t>
              <w:br/>
              <w:t xml:space="preserve">                            Background="{DynamicResource SurfaceBrush}"</w:t>
              <w:br/>
              <w:t xml:space="preserve">                            BorderBrush="{DynamicResource ControlBorderBrush}"</w:t>
              <w:br/>
              <w:t xml:space="preserve">                            BorderThickness="1" CornerRadius="8"&gt;</w:t>
              <w:br/>
              <w:t xml:space="preserve">                        &lt;StackPanel&gt;</w:t>
              <w:br/>
              <w:t xml:space="preserve">                            &lt;TextBlock Text="Detalii cerere"</w:t>
              <w:br/>
              <w:t xml:space="preserve">                                       FontSize="16" FontWeight="SemiBold"</w:t>
              <w:br/>
              <w:t xml:space="preserve">                                       Margin="0,0,0,12"/&gt;</w:t>
              <w:br/>
              <w:t xml:space="preserve">                            &lt;TextBlock Text="Scopul adeverinței:"/&gt;</w:t>
              <w:br/>
              <w:t xml:space="preserve">                            &lt;TextBox x:Name="txtScop"</w:t>
              <w:br/>
              <w:t xml:space="preserve">                                     TabIndex="3"</w:t>
              <w:br/>
              <w:t xml:space="preserve">                                     Height="100"</w:t>
              <w:br/>
              <w:t xml:space="preserve">                                     AcceptsReturn="True"</w:t>
              <w:br/>
              <w:t xml:space="preserve">                                     TextWrapping="Wrap"</w:t>
              <w:br/>
              <w:t xml:space="preserve">                                     VerticalScrollBarVisibility="Auto"/&gt;</w:t>
              <w:br/>
              <w:t xml:space="preserve">                            &lt;CheckBox x:Name="chkUrgenta"</w:t>
              <w:br/>
              <w:t xml:space="preserve">                                      TabIndex="4"</w:t>
              <w:br/>
              <w:t xml:space="preserve">                                      Content="Cerere urgentă"/&gt;</w:t>
              <w:br/>
              <w:t xml:space="preserve">                        &lt;/StackPanel&gt;</w:t>
              <w:br/>
              <w:t xml:space="preserve">                    &lt;/Border&gt;</w:t>
              <w:br/>
              <w:br/>
              <w:t xml:space="preserve">                    &lt;StackPanel Orientation="Horizontal"</w:t>
              <w:br/>
              <w:t xml:space="preserve">                                HorizontalAlignment="Right"&gt;</w:t>
              <w:br/>
              <w:t xml:space="preserve">                        &lt;Button x:Name="btnGoleste"</w:t>
              <w:br/>
              <w:t xml:space="preserve">                                Content="Golește"</w:t>
              <w:br/>
              <w:t xml:space="preserve">                                TabIndex="6"</w:t>
              <w:br/>
              <w:t xml:space="preserve">                                Click="btnGoleste_Click"/&gt;</w:t>
              <w:br/>
              <w:t xml:space="preserve">                        &lt;Button x:Name="btnTrimite"</w:t>
              <w:br/>
              <w:t xml:space="preserve">                                Content="Trimite cererea"</w:t>
              <w:br/>
              <w:t xml:space="preserve">                                TabIndex="5"</w:t>
              <w:br/>
              <w:t xml:space="preserve">                                IsDefault="True"</w:t>
              <w:br/>
              <w:t xml:space="preserve">                                Style="{StaticResource PrimaryButtonStyle}"</w:t>
              <w:br/>
              <w:t xml:space="preserve">                                Click="btnTrimite_Click"/&gt;</w:t>
              <w:br/>
              <w:t xml:space="preserve">                    &lt;/StackPanel&gt;</w:t>
              <w:br/>
              <w:t xml:space="preserve">                &lt;/StackPanel&gt;</w:t>
              <w:br/>
              <w:t xml:space="preserve">            &lt;/ScrollViewer&gt;</w:t>
              <w:br/>
              <w:br/>
              <w:t xml:space="preserve">            &lt;TextBlock x:Name="txtMesaj"</w:t>
              <w:br/>
              <w:t xml:space="preserve">                       Grid.Row="2"</w:t>
              <w:br/>
              <w:t xml:space="preserve">                       MinHeight="28"</w:t>
              <w:br/>
              <w:t xml:space="preserve">                       Margin="0,12,0,0"</w:t>
              <w:br/>
              <w:t xml:space="preserve">                       FontWeight="SemiBold"</w:t>
              <w:br/>
              <w:t xml:space="preserve">                       TextWrapping="Wrap"/&gt;</w:t>
              <w:br/>
              <w:t xml:space="preserve">        &lt;/Grid&gt;</w:t>
              <w:br/>
              <w:t xml:space="preserve">    &lt;/Border&gt;</w:t>
              <w:br/>
              <w:t>&lt;/Window&gt;</w:t>
            </w:r>
          </w:p>
        </w:tc>
      </w:tr>
    </w:tbl>
    <w:p>
      <w:pPr>
        <w:spacing w:after="20"/>
      </w:pPr>
    </w:p>
    <w:p>
      <w:pPr>
        <w:keepNext/>
        <w:pageBreakBefore w:val="0"/>
        <w:spacing w:before="0" w:after="40" w:line="240" w:lineRule="auto"/>
        <w:jc w:val="left"/>
      </w:pPr>
      <w:r>
        <w:rPr>
          <w:rFonts w:ascii="Arial" w:hAnsi="Arial" w:eastAsia="Arial"/>
          <w:b/>
          <w:color w:val="1F4E78"/>
          <w:sz w:val="18"/>
        </w:rPr>
        <w:t>MainWindow.xaml.cs</w:t>
      </w:r>
    </w:p>
    <w:tbl>
      <w:tblPr>
        <w:tblW w:type="auto" w:w="0"/>
        <w:jc w:val="center"/>
        <w:tblLayout w:type="autofit"/>
        <w:tblLook w:firstColumn="1" w:firstRow="1" w:lastColumn="0" w:lastRow="0" w:noHBand="0" w:noVBand="1" w:val="04A0"/>
      </w:tblPr>
      <w:tblGrid>
        <w:gridCol w:w="9071"/>
      </w:tblGrid>
      <w:tr>
        <w:trPr/>
        <w:tc>
          <w:tcPr>
            <w:tcW w:type="dxa" w:w="9071"/>
            <w:shd w:fill="F2F2F2"/>
            <w:tcBorders>
              <w:top w:val="single" w:sz="4" w:color="BFBFBF"/>
              <w:bottom w:val="single" w:sz="4" w:color="BFBFBF"/>
              <w:start w:val="single" w:sz="4" w:color="BFBFBF"/>
              <w:end w:val="single" w:sz="4" w:color="BFBFBF"/>
            </w:tcBorders>
          </w:tcPr>
          <w:p>
            <w:pPr>
              <w:keepNext w:val="0"/>
              <w:keepLines w:val="0"/>
              <w:spacing w:before="0" w:after="0" w:line="223" w:lineRule="auto"/>
              <w:jc w:val="left"/>
            </w:pPr>
            <w:r>
              <w:rPr>
                <w:rFonts w:ascii="Courier New" w:hAnsi="Courier New" w:eastAsia="Courier New"/>
                <w:color w:val="222222"/>
                <w:sz w:val="15"/>
              </w:rPr>
              <w:t>/*</w:t>
              <w:br/>
              <w:t xml:space="preserve"> Scop: validarea și transmiterea unei cereri de adeverință.</w:t>
              <w:br/>
              <w:t xml:space="preserve"> Intrări: nume, prenume, grupă, scopul cererii și opțiunea Urgentă.</w:t>
              <w:br/>
              <w:t xml:space="preserve"> Ieșiri: mesaj de eroare sau confirmarea înregistrării cererii.</w:t>
              <w:br/>
              <w:t>*/</w:t>
              <w:br/>
              <w:br/>
              <w:t>using System.Collections.Generic;</w:t>
              <w:br/>
              <w:t>using System.Windows;</w:t>
              <w:br/>
              <w:t>using System.Windows.Controls;</w:t>
              <w:br/>
              <w:t>using System.Windows.Media;</w:t>
              <w:br/>
              <w:br/>
              <w:t>namespace Lab01_InterfataErgonomica</w:t>
              <w:br/>
              <w:t>{</w:t>
              <w:br/>
              <w:t xml:space="preserve">    public partial class MainWindow : Window</w:t>
              <w:br/>
              <w:t xml:space="preserve">    {</w:t>
              <w:br/>
              <w:t xml:space="preserve">        public MainWindow()</w:t>
              <w:br/>
              <w:t xml:space="preserve">        {</w:t>
              <w:br/>
              <w:t xml:space="preserve">            InitializeComponent();</w:t>
              <w:br/>
              <w:t xml:space="preserve">            txtNume.Focus();</w:t>
              <w:br/>
              <w:t xml:space="preserve">        }</w:t>
              <w:br/>
              <w:br/>
              <w:t xml:space="preserve">        private void btnTrimite_Click(object sender, RoutedEventArgs e)</w:t>
              <w:br/>
              <w:t xml:space="preserve">        {</w:t>
              <w:br/>
              <w:t xml:space="preserve">            ReseteazaValidarea();</w:t>
              <w:br/>
              <w:br/>
              <w:t xml:space="preserve">            var erori = new List&lt;string&gt;();</w:t>
              <w:br/>
              <w:t xml:space="preserve">            TextBox? primulCampInvalid = null;</w:t>
              <w:br/>
              <w:br/>
              <w:t xml:space="preserve">            if (string.IsNullOrWhiteSpace(txtNume.Text))</w:t>
              <w:br/>
              <w:t xml:space="preserve">            {</w:t>
              <w:br/>
              <w:t xml:space="preserve">                erori.Add("Completează numele.");</w:t>
              <w:br/>
              <w:t xml:space="preserve">                MarcheazaInvalid(txtNume);</w:t>
              <w:br/>
              <w:t xml:space="preserve">                primulCampInvalid ??= txtNume;</w:t>
              <w:br/>
              <w:t xml:space="preserve">            }</w:t>
              <w:br/>
              <w:br/>
              <w:t xml:space="preserve">            if (string.IsNullOrWhiteSpace(txtPrenume.Text))</w:t>
              <w:br/>
              <w:t xml:space="preserve">            {</w:t>
              <w:br/>
              <w:t xml:space="preserve">                erori.Add("Completează prenumele.");</w:t>
              <w:br/>
              <w:t xml:space="preserve">                MarcheazaInvalid(txtPrenume);</w:t>
              <w:br/>
              <w:t xml:space="preserve">                primulCampInvalid ??= txtPrenume;</w:t>
              <w:br/>
              <w:t xml:space="preserve">            }</w:t>
              <w:br/>
              <w:br/>
              <w:t xml:space="preserve">            if (string.IsNullOrWhiteSpace(txtGrupa.Text))</w:t>
              <w:br/>
              <w:t xml:space="preserve">            {</w:t>
              <w:br/>
              <w:t xml:space="preserve">                erori.Add("Completează grupa.");</w:t>
              <w:br/>
              <w:t xml:space="preserve">                MarcheazaInvalid(txtGrupa);</w:t>
              <w:br/>
              <w:t xml:space="preserve">                primulCampInvalid ??= txtGrupa;</w:t>
              <w:br/>
              <w:t xml:space="preserve">            }</w:t>
              <w:br/>
              <w:br/>
              <w:t xml:space="preserve">            if (txtScop.Text.Trim().Length &lt; 10)</w:t>
              <w:br/>
              <w:t xml:space="preserve">            {</w:t>
              <w:br/>
              <w:t xml:space="preserve">                erori.Add("Scopul trebuie să conțină minimum 10 caractere.");</w:t>
              <w:br/>
              <w:t xml:space="preserve">                MarcheazaInvalid(txtScop);</w:t>
              <w:br/>
              <w:t xml:space="preserve">                primulCampInvalid ??= txtScop;</w:t>
              <w:br/>
              <w:t xml:space="preserve">            }</w:t>
              <w:br/>
              <w:br/>
              <w:t xml:space="preserve">            if (erori.Count &gt; 0)</w:t>
              <w:br/>
              <w:t xml:space="preserve">            {</w:t>
              <w:br/>
              <w:t xml:space="preserve">                txtMesaj.Text = "Eroare: " + string.Join(" ", erori);</w:t>
              <w:br/>
              <w:t xml:space="preserve">                txtMesaj.Foreground = (Brush)FindResource("ErrorBrush");</w:t>
              <w:br/>
              <w:t xml:space="preserve">                primulCampInvalid?.Focus();</w:t>
              <w:br/>
              <w:t xml:space="preserve">                return;</w:t>
              <w:br/>
              <w:t xml:space="preserve">            }</w:t>
              <w:br/>
              <w:br/>
              <w:t xml:space="preserve">            string tipCerere = chkUrgenta.IsChecked == true</w:t>
              <w:br/>
              <w:t xml:space="preserve">                ? "urgentă"</w:t>
              <w:br/>
              <w:t xml:space="preserve">                : "obișnuită";</w:t>
              <w:br/>
              <w:br/>
              <w:t xml:space="preserve">            txtMesaj.Text =</w:t>
              <w:br/>
              <w:t xml:space="preserve">                $"Succes: cererea {tipCerere} pentru " +</w:t>
              <w:br/>
              <w:t xml:space="preserve">                $"{txtPrenume.Text.Trim()} {txtNume.Text.Trim()}, " +</w:t>
              <w:br/>
              <w:t xml:space="preserve">                $"grupa {txtGrupa.Text.Trim()}, a fost înregistrată.";</w:t>
              <w:br/>
              <w:t xml:space="preserve">            txtMesaj.Foreground = (Brush)FindResource("SuccessBrush");</w:t>
              <w:br/>
              <w:t xml:space="preserve">        }</w:t>
              <w:br/>
              <w:br/>
              <w:t xml:space="preserve">        private void btnGoleste_Click(object sender, RoutedEventArgs e)</w:t>
              <w:br/>
              <w:t xml:space="preserve">        {</w:t>
              <w:br/>
              <w:t xml:space="preserve">            if (ExistaDateIntroduse())</w:t>
              <w:br/>
              <w:t xml:space="preserve">            {</w:t>
              <w:br/>
              <w:t xml:space="preserve">                MessageBoxResult raspuns = MessageBox.Show(</w:t>
              <w:br/>
              <w:t xml:space="preserve">                    "Datele introduse vor fi șterse. Continui?",</w:t>
              <w:br/>
              <w:t xml:space="preserve">                    "Confirmare",</w:t>
              <w:br/>
              <w:t xml:space="preserve">                    MessageBoxButton.YesNo,</w:t>
              <w:br/>
              <w:t xml:space="preserve">                    MessageBoxImage.Question);</w:t>
              <w:br/>
              <w:br/>
              <w:t xml:space="preserve">                if (raspuns != MessageBoxResult.Yes)</w:t>
              <w:br/>
              <w:t xml:space="preserve">                    return;</w:t>
              <w:br/>
              <w:t xml:space="preserve">            }</w:t>
              <w:br/>
              <w:br/>
              <w:t xml:space="preserve">            txtNume.Clear();</w:t>
              <w:br/>
              <w:t xml:space="preserve">            txtPrenume.Clear();</w:t>
              <w:br/>
              <w:t xml:space="preserve">            txtGrupa.Clear();</w:t>
              <w:br/>
              <w:t xml:space="preserve">            txtScop.Clear();</w:t>
              <w:br/>
              <w:t xml:space="preserve">            chkUrgenta.IsChecked = false;</w:t>
              <w:br/>
              <w:t xml:space="preserve">            txtMesaj.Text = "Formularul a fost golit.";</w:t>
              <w:br/>
              <w:t xml:space="preserve">            txtMesaj.Foreground =</w:t>
              <w:br/>
              <w:t xml:space="preserve">                (Brush)FindResource("SecondaryTextBrush");</w:t>
              <w:br/>
              <w:br/>
              <w:t xml:space="preserve">            ReseteazaValidarea();</w:t>
              <w:br/>
              <w:t xml:space="preserve">            txtNume.Focus();</w:t>
              <w:br/>
              <w:t xml:space="preserve">        }</w:t>
              <w:br/>
              <w:br/>
              <w:t xml:space="preserve">        private bool ExistaDateIntroduse()</w:t>
              <w:br/>
              <w:t xml:space="preserve">        {</w:t>
              <w:br/>
              <w:t xml:space="preserve">            return !string.IsNullOrWhiteSpace(txtNume.Text)</w:t>
              <w:br/>
              <w:t xml:space="preserve">                || !string.IsNullOrWhiteSpace(txtPrenume.Text)</w:t>
              <w:br/>
              <w:t xml:space="preserve">                || !string.IsNullOrWhiteSpace(txtGrupa.Text)</w:t>
              <w:br/>
              <w:t xml:space="preserve">                || !string.IsNullOrWhiteSpace(txtScop.Text)</w:t>
              <w:br/>
              <w:t xml:space="preserve">                || chkUrgenta.IsChecked == true;</w:t>
              <w:br/>
              <w:t xml:space="preserve">        }</w:t>
              <w:br/>
              <w:br/>
              <w:t xml:space="preserve">        private void MarcheazaInvalid(TextBox control)</w:t>
              <w:br/>
              <w:t xml:space="preserve">        {</w:t>
              <w:br/>
              <w:t xml:space="preserve">            control.BorderBrush = (Brush)FindResource("ErrorBrush");</w:t>
              <w:br/>
              <w:t xml:space="preserve">            control.BorderThickness = new Thickness(2);</w:t>
              <w:br/>
              <w:t xml:space="preserve">        }</w:t>
              <w:br/>
              <w:br/>
              <w:t xml:space="preserve">        private void ReseteazaValidarea()</w:t>
              <w:br/>
              <w:t xml:space="preserve">        {</w:t>
              <w:br/>
              <w:t xml:space="preserve">            foreach (TextBox control in new[]</w:t>
              <w:br/>
              <w:t xml:space="preserve">            {</w:t>
              <w:br/>
              <w:t xml:space="preserve">                txtNume, txtPrenume, txtGrupa, txtScop</w:t>
              <w:br/>
              <w:t xml:space="preserve">            })</w:t>
              <w:br/>
              <w:t xml:space="preserve">            {</w:t>
              <w:br/>
              <w:t xml:space="preserve">                control.ClearValue(Control.BorderBrushProperty);</w:t>
              <w:br/>
              <w:t xml:space="preserve">                control.ClearValue(Control.BorderThicknessProperty);</w:t>
              <w:br/>
              <w:t xml:space="preserve">            }</w:t>
              <w:br/>
              <w:t xml:space="preserve">        }</w:t>
              <w:br/>
              <w:br/>
              <w:t xml:space="preserve">        private void Tema_Changed(object sender, RoutedEventArgs e)</w:t>
              <w:br/>
              <w:t xml:space="preserve">        {</w:t>
              <w:br/>
              <w:t xml:space="preserve">            bool temaIntunecata = chkTemaIntunecata.IsChecked == true;</w:t>
              <w:br/>
              <w:t xml:space="preserve">            AplicaTema(temaIntunecata);</w:t>
              <w:br/>
              <w:t xml:space="preserve">        }</w:t>
              <w:br/>
              <w:br/>
              <w:t xml:space="preserve">        private void AplicaTema(bool intunecata)</w:t>
              <w:br/>
              <w:t xml:space="preserve">        {</w:t>
              <w:br/>
              <w:t xml:space="preserve">            Resources["WindowBackgroundBrush"] = CreeazaPensula(</w:t>
              <w:br/>
              <w:t xml:space="preserve">                intunecata ? "#111827" : "#F4F7FB");</w:t>
              <w:br/>
              <w:t xml:space="preserve">            Resources["SurfaceBrush"] = CreeazaPensula(</w:t>
              <w:br/>
              <w:t xml:space="preserve">                intunecata ? "#1F2937" : "#FFFFFF");</w:t>
              <w:br/>
              <w:t xml:space="preserve">            Resources["TextBrush"] = CreeazaPensula(</w:t>
              <w:br/>
              <w:t xml:space="preserve">                intunecata ? "#F9FAFB" : "#1F2937");</w:t>
              <w:br/>
              <w:t xml:space="preserve">            Resources["SecondaryTextBrush"] = CreeazaPensula(</w:t>
              <w:br/>
              <w:t xml:space="preserve">                intunecata ? "#D1D5DB" : "#4B5563");</w:t>
              <w:br/>
              <w:t xml:space="preserve">            Resources["ControlBorderBrush"] = CreeazaPensula(</w:t>
              <w:br/>
              <w:t xml:space="preserve">                intunecata ? "#6B7280" : "#9CA3AF");</w:t>
              <w:br/>
              <w:t xml:space="preserve">            Resources["SuccessBrush"] = CreeazaPensula(</w:t>
              <w:br/>
              <w:t xml:space="preserve">                intunecata ? "#86EFAC" : "#2E7D32");</w:t>
              <w:br/>
              <w:t xml:space="preserve">            Resources["ErrorBrush"] = CreeazaPensula(</w:t>
              <w:br/>
              <w:t xml:space="preserve">                intunecata ? "#FCA5A5" : "#C62828");</w:t>
              <w:br/>
              <w:t xml:space="preserve">        }</w:t>
              <w:br/>
              <w:br/>
              <w:t xml:space="preserve">        private static SolidColorBrush CreeazaPensula(string codHex)</w:t>
              <w:br/>
              <w:t xml:space="preserve">        {</w:t>
              <w:br/>
              <w:t xml:space="preserve">            var convertor = new BrushConverter();</w:t>
              <w:br/>
              <w:t xml:space="preserve">            return (SolidColorBrush)convertor.ConvertFromString(codHex)!;</w:t>
              <w:br/>
              <w:t xml:space="preserve">        }</w:t>
              <w:br/>
              <w:t xml:space="preserve">    }</w:t>
              <w:br/>
              <w:t>}</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Explicarea soluției</w:t>
      </w:r>
    </w:p>
    <w:p>
      <w:pPr>
        <w:keepNext w:val="0"/>
        <w:spacing w:before="0" w:after="60" w:line="276" w:lineRule="auto"/>
        <w:ind w:left="425" w:hanging="255"/>
        <w:jc w:val="left"/>
      </w:pPr>
      <w:r>
        <w:rPr>
          <w:rFonts w:ascii="Arial" w:hAnsi="Arial" w:eastAsia="Arial"/>
          <w:sz w:val="22"/>
        </w:rPr>
        <w:t>• Interfața este împărțită în trei zone: antet, conținut derulabil și zonă permanentă de feedback.</w:t>
      </w:r>
    </w:p>
    <w:p>
      <w:pPr>
        <w:keepNext w:val="0"/>
        <w:spacing w:before="0" w:after="60" w:line="276" w:lineRule="auto"/>
        <w:ind w:left="425" w:hanging="255"/>
        <w:jc w:val="left"/>
      </w:pPr>
      <w:r>
        <w:rPr>
          <w:rFonts w:ascii="Arial" w:hAnsi="Arial" w:eastAsia="Arial"/>
          <w:sz w:val="22"/>
        </w:rPr>
        <w:t>• Câmpurile sunt aliniate într-un Grid; etichetele rămân vizibile după introducerea datelor.</w:t>
      </w:r>
    </w:p>
    <w:p>
      <w:pPr>
        <w:keepNext w:val="0"/>
        <w:spacing w:before="0" w:after="60" w:line="276" w:lineRule="auto"/>
        <w:ind w:left="425" w:hanging="255"/>
        <w:jc w:val="left"/>
      </w:pPr>
      <w:r>
        <w:rPr>
          <w:rFonts w:ascii="Arial" w:hAnsi="Arial" w:eastAsia="Arial"/>
          <w:sz w:val="22"/>
        </w:rPr>
        <w:t>• TabIndex urmează ordinea de completare. Butonul principal este evidențiat printr-o singură culoare de accent.</w:t>
      </w:r>
    </w:p>
    <w:p>
      <w:pPr>
        <w:keepNext w:val="0"/>
        <w:spacing w:before="0" w:after="60" w:line="276" w:lineRule="auto"/>
        <w:ind w:left="425" w:hanging="255"/>
        <w:jc w:val="left"/>
      </w:pPr>
      <w:r>
        <w:rPr>
          <w:rFonts w:ascii="Arial" w:hAnsi="Arial" w:eastAsia="Arial"/>
          <w:sz w:val="22"/>
        </w:rPr>
        <w:t>• Validarea nu golește datele. Câmpurile greșite sunt marcate prin chenar și mesaj textual, iar focalizarea ajunge la primul câmp invalid.</w:t>
      </w:r>
    </w:p>
    <w:p>
      <w:pPr>
        <w:keepNext w:val="0"/>
        <w:spacing w:before="0" w:after="60" w:line="276" w:lineRule="auto"/>
        <w:ind w:left="425" w:hanging="255"/>
        <w:jc w:val="left"/>
      </w:pPr>
      <w:r>
        <w:rPr>
          <w:rFonts w:ascii="Arial" w:hAnsi="Arial" w:eastAsia="Arial"/>
          <w:sz w:val="22"/>
        </w:rPr>
        <w:t>• Golirea datelor cere confirmare numai dacă există conținut introdus.</w:t>
      </w:r>
    </w:p>
    <w:p>
      <w:pPr>
        <w:keepNext w:val="0"/>
        <w:spacing w:before="0" w:after="60" w:line="276" w:lineRule="auto"/>
        <w:ind w:left="425" w:hanging="255"/>
        <w:jc w:val="left"/>
      </w:pPr>
      <w:r>
        <w:rPr>
          <w:rFonts w:ascii="Arial" w:hAnsi="Arial" w:eastAsia="Arial"/>
          <w:sz w:val="22"/>
        </w:rPr>
        <w:t>• Tema întunecată este realizată prin resurse dinamice; logica schimbă pensulele, nu fiecare control separat.</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Compatibilitate .NET 10/.NET 9</w:t>
            </w:r>
          </w:p>
          <w:p>
            <w:pPr>
              <w:keepNext w:val="0"/>
              <w:spacing w:before="0" w:after="0" w:line="264" w:lineRule="auto"/>
              <w:jc w:val="both"/>
            </w:pPr>
            <w:r>
              <w:rPr>
                <w:rFonts w:ascii="Arial" w:hAnsi="Arial" w:eastAsia="Arial"/>
                <w:sz w:val="21"/>
              </w:rPr>
              <w:t>Codul nu folosește funcționalități exclusive unei singure versiuni. Același conținut poate fi compilat pentru net10.0-windows sau net9.0-windows, cu condiția ca SDK-ul și șablonul WPF corespunzător să fie instalate.</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5.3.12. Cazuri de testare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6"/>
              </w:rPr>
              <w:t>Nr.</w:t>
            </w:r>
          </w:p>
        </w:tc>
        <w:tc>
          <w:tcPr>
            <w:tcW w:type="dxa" w:w="3024"/>
            <w:shd w:fill="DDEBF7"/>
            <w:vAlign w:val="center"/>
          </w:tcPr>
          <w:p>
            <w:pPr>
              <w:keepNext w:val="0"/>
              <w:spacing w:before="0" w:after="0" w:line="240" w:lineRule="auto"/>
              <w:jc w:val="center"/>
            </w:pPr>
            <w:r>
              <w:rPr>
                <w:rFonts w:ascii="Arial" w:hAnsi="Arial" w:eastAsia="Arial"/>
                <w:b/>
                <w:color w:val="1F4E78"/>
                <w:sz w:val="16"/>
              </w:rPr>
              <w:t>Date / acțiune</w:t>
            </w:r>
          </w:p>
        </w:tc>
        <w:tc>
          <w:tcPr>
            <w:tcW w:type="dxa" w:w="3024"/>
            <w:shd w:fill="DDEBF7"/>
            <w:vAlign w:val="center"/>
          </w:tcPr>
          <w:p>
            <w:pPr>
              <w:keepNext w:val="0"/>
              <w:spacing w:before="0" w:after="0" w:line="240" w:lineRule="auto"/>
              <w:jc w:val="center"/>
            </w:pPr>
            <w:r>
              <w:rPr>
                <w:rFonts w:ascii="Arial" w:hAnsi="Arial" w:eastAsia="Arial"/>
                <w:b/>
                <w:color w:val="1F4E78"/>
                <w:sz w:val="16"/>
              </w:rPr>
              <w:t>Rezultat așteptat</w:t>
            </w:r>
          </w:p>
        </w:tc>
      </w:tr>
      <w:tr>
        <w:trPr>
          <w:cantSplit/>
        </w:trPr>
        <w:tc>
          <w:tcPr>
            <w:tcW w:type="dxa" w:w="3024"/>
            <w:vAlign w:val="center"/>
          </w:tcPr>
          <w:p>
            <w:pPr>
              <w:keepNext w:val="0"/>
              <w:spacing w:before="0" w:after="0" w:line="240" w:lineRule="auto"/>
              <w:jc w:val="center"/>
            </w:pPr>
            <w:r>
              <w:rPr>
                <w:rFonts w:ascii="Arial" w:hAnsi="Arial" w:eastAsia="Arial"/>
                <w:sz w:val="16"/>
              </w:rPr>
              <w:t>1</w:t>
            </w:r>
          </w:p>
        </w:tc>
        <w:tc>
          <w:tcPr>
            <w:tcW w:type="dxa" w:w="3024"/>
            <w:vAlign w:val="center"/>
          </w:tcPr>
          <w:p>
            <w:pPr>
              <w:keepNext w:val="0"/>
              <w:spacing w:before="0" w:after="0" w:line="240" w:lineRule="auto"/>
              <w:jc w:val="left"/>
            </w:pPr>
            <w:r>
              <w:rPr>
                <w:rFonts w:ascii="Arial" w:hAnsi="Arial" w:eastAsia="Arial"/>
                <w:sz w:val="16"/>
              </w:rPr>
              <w:t>Pornirea aplicației.</w:t>
            </w:r>
          </w:p>
        </w:tc>
        <w:tc>
          <w:tcPr>
            <w:tcW w:type="dxa" w:w="3024"/>
            <w:vAlign w:val="center"/>
          </w:tcPr>
          <w:p>
            <w:pPr>
              <w:keepNext w:val="0"/>
              <w:spacing w:before="0" w:after="0" w:line="240" w:lineRule="auto"/>
              <w:jc w:val="left"/>
            </w:pPr>
            <w:r>
              <w:rPr>
                <w:rFonts w:ascii="Arial" w:hAnsi="Arial" w:eastAsia="Arial"/>
                <w:sz w:val="16"/>
              </w:rPr>
              <w:t>Focalizarea este în câmpul Nume; interfața nu conține elemente suprapuse.</w:t>
            </w:r>
          </w:p>
        </w:tc>
      </w:tr>
      <w:tr>
        <w:trPr>
          <w:cantSplit/>
        </w:trPr>
        <w:tc>
          <w:tcPr>
            <w:tcW w:type="dxa" w:w="3024"/>
            <w:vAlign w:val="center"/>
          </w:tcPr>
          <w:p>
            <w:pPr>
              <w:keepNext w:val="0"/>
              <w:spacing w:before="0" w:after="0" w:line="240" w:lineRule="auto"/>
              <w:jc w:val="center"/>
            </w:pPr>
            <w:r>
              <w:rPr>
                <w:rFonts w:ascii="Arial" w:hAnsi="Arial" w:eastAsia="Arial"/>
                <w:sz w:val="16"/>
              </w:rPr>
              <w:t>2</w:t>
            </w:r>
          </w:p>
        </w:tc>
        <w:tc>
          <w:tcPr>
            <w:tcW w:type="dxa" w:w="3024"/>
            <w:vAlign w:val="center"/>
          </w:tcPr>
          <w:p>
            <w:pPr>
              <w:keepNext w:val="0"/>
              <w:spacing w:before="0" w:after="0" w:line="240" w:lineRule="auto"/>
              <w:jc w:val="left"/>
            </w:pPr>
            <w:r>
              <w:rPr>
                <w:rFonts w:ascii="Arial" w:hAnsi="Arial" w:eastAsia="Arial"/>
                <w:sz w:val="16"/>
              </w:rPr>
              <w:t>Apăsare pe „Trimite cererea” cu toate câmpurile goale.</w:t>
            </w:r>
          </w:p>
        </w:tc>
        <w:tc>
          <w:tcPr>
            <w:tcW w:type="dxa" w:w="3024"/>
            <w:vAlign w:val="center"/>
          </w:tcPr>
          <w:p>
            <w:pPr>
              <w:keepNext w:val="0"/>
              <w:spacing w:before="0" w:after="0" w:line="240" w:lineRule="auto"/>
              <w:jc w:val="left"/>
            </w:pPr>
            <w:r>
              <w:rPr>
                <w:rFonts w:ascii="Arial" w:hAnsi="Arial" w:eastAsia="Arial"/>
                <w:sz w:val="16"/>
              </w:rPr>
              <w:t>Mesaj explicit; câmpurile obligatorii au chenar de eroare; focalizarea este în Nume.</w:t>
            </w:r>
          </w:p>
        </w:tc>
      </w:tr>
      <w:tr>
        <w:trPr>
          <w:cantSplit/>
        </w:trPr>
        <w:tc>
          <w:tcPr>
            <w:tcW w:type="dxa" w:w="3024"/>
            <w:vAlign w:val="center"/>
          </w:tcPr>
          <w:p>
            <w:pPr>
              <w:keepNext w:val="0"/>
              <w:spacing w:before="0" w:after="0" w:line="240" w:lineRule="auto"/>
              <w:jc w:val="center"/>
            </w:pPr>
            <w:r>
              <w:rPr>
                <w:rFonts w:ascii="Arial" w:hAnsi="Arial" w:eastAsia="Arial"/>
                <w:sz w:val="16"/>
              </w:rPr>
              <w:t>3</w:t>
            </w:r>
          </w:p>
        </w:tc>
        <w:tc>
          <w:tcPr>
            <w:tcW w:type="dxa" w:w="3024"/>
            <w:vAlign w:val="center"/>
          </w:tcPr>
          <w:p>
            <w:pPr>
              <w:keepNext w:val="0"/>
              <w:spacing w:before="0" w:after="0" w:line="240" w:lineRule="auto"/>
              <w:jc w:val="left"/>
            </w:pPr>
            <w:r>
              <w:rPr>
                <w:rFonts w:ascii="Arial" w:hAnsi="Arial" w:eastAsia="Arial"/>
                <w:sz w:val="16"/>
              </w:rPr>
              <w:t>Nume, prenume și grupă valide; scopul are 5 caractere.</w:t>
            </w:r>
          </w:p>
        </w:tc>
        <w:tc>
          <w:tcPr>
            <w:tcW w:type="dxa" w:w="3024"/>
            <w:vAlign w:val="center"/>
          </w:tcPr>
          <w:p>
            <w:pPr>
              <w:keepNext w:val="0"/>
              <w:spacing w:before="0" w:after="0" w:line="240" w:lineRule="auto"/>
              <w:jc w:val="left"/>
            </w:pPr>
            <w:r>
              <w:rPr>
                <w:rFonts w:ascii="Arial" w:hAnsi="Arial" w:eastAsia="Arial"/>
                <w:sz w:val="16"/>
              </w:rPr>
              <w:t>Este raportată numai regula pentru scopul adeverinței.</w:t>
            </w:r>
          </w:p>
        </w:tc>
      </w:tr>
      <w:tr>
        <w:trPr>
          <w:cantSplit/>
        </w:trPr>
        <w:tc>
          <w:tcPr>
            <w:tcW w:type="dxa" w:w="3024"/>
            <w:vAlign w:val="center"/>
          </w:tcPr>
          <w:p>
            <w:pPr>
              <w:keepNext w:val="0"/>
              <w:spacing w:before="0" w:after="0" w:line="240" w:lineRule="auto"/>
              <w:jc w:val="center"/>
            </w:pPr>
            <w:r>
              <w:rPr>
                <w:rFonts w:ascii="Arial" w:hAnsi="Arial" w:eastAsia="Arial"/>
                <w:sz w:val="16"/>
              </w:rPr>
              <w:t>4</w:t>
            </w:r>
          </w:p>
        </w:tc>
        <w:tc>
          <w:tcPr>
            <w:tcW w:type="dxa" w:w="3024"/>
            <w:vAlign w:val="center"/>
          </w:tcPr>
          <w:p>
            <w:pPr>
              <w:keepNext w:val="0"/>
              <w:spacing w:before="0" w:after="0" w:line="240" w:lineRule="auto"/>
              <w:jc w:val="left"/>
            </w:pPr>
            <w:r>
              <w:rPr>
                <w:rFonts w:ascii="Arial" w:hAnsi="Arial" w:eastAsia="Arial"/>
                <w:sz w:val="16"/>
              </w:rPr>
              <w:t>Toate câmpurile valide; Urgentă nebifată.</w:t>
            </w:r>
          </w:p>
        </w:tc>
        <w:tc>
          <w:tcPr>
            <w:tcW w:type="dxa" w:w="3024"/>
            <w:vAlign w:val="center"/>
          </w:tcPr>
          <w:p>
            <w:pPr>
              <w:keepNext w:val="0"/>
              <w:spacing w:before="0" w:after="0" w:line="240" w:lineRule="auto"/>
              <w:jc w:val="left"/>
            </w:pPr>
            <w:r>
              <w:rPr>
                <w:rFonts w:ascii="Arial" w:hAnsi="Arial" w:eastAsia="Arial"/>
                <w:sz w:val="16"/>
              </w:rPr>
              <w:t>Mesaj de succes cu tipul „obișnuită” și datele solicitantului.</w:t>
            </w:r>
          </w:p>
        </w:tc>
      </w:tr>
      <w:tr>
        <w:trPr>
          <w:cantSplit/>
        </w:trPr>
        <w:tc>
          <w:tcPr>
            <w:tcW w:type="dxa" w:w="3024"/>
            <w:vAlign w:val="center"/>
          </w:tcPr>
          <w:p>
            <w:pPr>
              <w:keepNext w:val="0"/>
              <w:spacing w:before="0" w:after="0" w:line="240" w:lineRule="auto"/>
              <w:jc w:val="center"/>
            </w:pPr>
            <w:r>
              <w:rPr>
                <w:rFonts w:ascii="Arial" w:hAnsi="Arial" w:eastAsia="Arial"/>
                <w:sz w:val="16"/>
              </w:rPr>
              <w:t>5</w:t>
            </w:r>
          </w:p>
        </w:tc>
        <w:tc>
          <w:tcPr>
            <w:tcW w:type="dxa" w:w="3024"/>
            <w:vAlign w:val="center"/>
          </w:tcPr>
          <w:p>
            <w:pPr>
              <w:keepNext w:val="0"/>
              <w:spacing w:before="0" w:after="0" w:line="240" w:lineRule="auto"/>
              <w:jc w:val="left"/>
            </w:pPr>
            <w:r>
              <w:rPr>
                <w:rFonts w:ascii="Arial" w:hAnsi="Arial" w:eastAsia="Arial"/>
                <w:sz w:val="16"/>
              </w:rPr>
              <w:t>Toate câmpurile valide; Urgentă bifată.</w:t>
            </w:r>
          </w:p>
        </w:tc>
        <w:tc>
          <w:tcPr>
            <w:tcW w:type="dxa" w:w="3024"/>
            <w:vAlign w:val="center"/>
          </w:tcPr>
          <w:p>
            <w:pPr>
              <w:keepNext w:val="0"/>
              <w:spacing w:before="0" w:after="0" w:line="240" w:lineRule="auto"/>
              <w:jc w:val="left"/>
            </w:pPr>
            <w:r>
              <w:rPr>
                <w:rFonts w:ascii="Arial" w:hAnsi="Arial" w:eastAsia="Arial"/>
                <w:sz w:val="16"/>
              </w:rPr>
              <w:t>Mesaj de succes cu tipul „urgentă”.</w:t>
            </w:r>
          </w:p>
        </w:tc>
      </w:tr>
      <w:tr>
        <w:trPr>
          <w:cantSplit/>
        </w:trPr>
        <w:tc>
          <w:tcPr>
            <w:tcW w:type="dxa" w:w="3024"/>
            <w:vAlign w:val="center"/>
          </w:tcPr>
          <w:p>
            <w:pPr>
              <w:keepNext w:val="0"/>
              <w:spacing w:before="0" w:after="0" w:line="240" w:lineRule="auto"/>
              <w:jc w:val="center"/>
            </w:pPr>
            <w:r>
              <w:rPr>
                <w:rFonts w:ascii="Arial" w:hAnsi="Arial" w:eastAsia="Arial"/>
                <w:sz w:val="16"/>
              </w:rPr>
              <w:t>6</w:t>
            </w:r>
          </w:p>
        </w:tc>
        <w:tc>
          <w:tcPr>
            <w:tcW w:type="dxa" w:w="3024"/>
            <w:vAlign w:val="center"/>
          </w:tcPr>
          <w:p>
            <w:pPr>
              <w:keepNext w:val="0"/>
              <w:spacing w:before="0" w:after="0" w:line="240" w:lineRule="auto"/>
              <w:jc w:val="left"/>
            </w:pPr>
            <w:r>
              <w:rPr>
                <w:rFonts w:ascii="Arial" w:hAnsi="Arial" w:eastAsia="Arial"/>
                <w:sz w:val="16"/>
              </w:rPr>
              <w:t>Date introduse, apoi „Golește” → Nu.</w:t>
            </w:r>
          </w:p>
        </w:tc>
        <w:tc>
          <w:tcPr>
            <w:tcW w:type="dxa" w:w="3024"/>
            <w:vAlign w:val="center"/>
          </w:tcPr>
          <w:p>
            <w:pPr>
              <w:keepNext w:val="0"/>
              <w:spacing w:before="0" w:after="0" w:line="240" w:lineRule="auto"/>
              <w:jc w:val="left"/>
            </w:pPr>
            <w:r>
              <w:rPr>
                <w:rFonts w:ascii="Arial" w:hAnsi="Arial" w:eastAsia="Arial"/>
                <w:sz w:val="16"/>
              </w:rPr>
              <w:t>Datele rămân nemodificate.</w:t>
            </w:r>
          </w:p>
        </w:tc>
      </w:tr>
      <w:tr>
        <w:trPr>
          <w:cantSplit/>
        </w:trPr>
        <w:tc>
          <w:tcPr>
            <w:tcW w:type="dxa" w:w="3024"/>
            <w:vAlign w:val="center"/>
          </w:tcPr>
          <w:p>
            <w:pPr>
              <w:keepNext w:val="0"/>
              <w:spacing w:before="0" w:after="0" w:line="240" w:lineRule="auto"/>
              <w:jc w:val="center"/>
            </w:pPr>
            <w:r>
              <w:rPr>
                <w:rFonts w:ascii="Arial" w:hAnsi="Arial" w:eastAsia="Arial"/>
                <w:sz w:val="16"/>
              </w:rPr>
              <w:t>7</w:t>
            </w:r>
          </w:p>
        </w:tc>
        <w:tc>
          <w:tcPr>
            <w:tcW w:type="dxa" w:w="3024"/>
            <w:vAlign w:val="center"/>
          </w:tcPr>
          <w:p>
            <w:pPr>
              <w:keepNext w:val="0"/>
              <w:spacing w:before="0" w:after="0" w:line="240" w:lineRule="auto"/>
              <w:jc w:val="left"/>
            </w:pPr>
            <w:r>
              <w:rPr>
                <w:rFonts w:ascii="Arial" w:hAnsi="Arial" w:eastAsia="Arial"/>
                <w:sz w:val="16"/>
              </w:rPr>
              <w:t>Date introduse, apoi „Golește” → Da.</w:t>
            </w:r>
          </w:p>
        </w:tc>
        <w:tc>
          <w:tcPr>
            <w:tcW w:type="dxa" w:w="3024"/>
            <w:vAlign w:val="center"/>
          </w:tcPr>
          <w:p>
            <w:pPr>
              <w:keepNext w:val="0"/>
              <w:spacing w:before="0" w:after="0" w:line="240" w:lineRule="auto"/>
              <w:jc w:val="left"/>
            </w:pPr>
            <w:r>
              <w:rPr>
                <w:rFonts w:ascii="Arial" w:hAnsi="Arial" w:eastAsia="Arial"/>
                <w:sz w:val="16"/>
              </w:rPr>
              <w:t>Câmpurile sunt golite; mesajul confirmă; focalizarea revine în Nume.</w:t>
            </w:r>
          </w:p>
        </w:tc>
      </w:tr>
      <w:tr>
        <w:trPr>
          <w:cantSplit/>
        </w:trPr>
        <w:tc>
          <w:tcPr>
            <w:tcW w:type="dxa" w:w="3024"/>
            <w:vAlign w:val="center"/>
          </w:tcPr>
          <w:p>
            <w:pPr>
              <w:keepNext w:val="0"/>
              <w:spacing w:before="0" w:after="0" w:line="240" w:lineRule="auto"/>
              <w:jc w:val="center"/>
            </w:pPr>
            <w:r>
              <w:rPr>
                <w:rFonts w:ascii="Arial" w:hAnsi="Arial" w:eastAsia="Arial"/>
                <w:sz w:val="16"/>
              </w:rPr>
              <w:t>8</w:t>
            </w:r>
          </w:p>
        </w:tc>
        <w:tc>
          <w:tcPr>
            <w:tcW w:type="dxa" w:w="3024"/>
            <w:vAlign w:val="center"/>
          </w:tcPr>
          <w:p>
            <w:pPr>
              <w:keepNext w:val="0"/>
              <w:spacing w:before="0" w:after="0" w:line="240" w:lineRule="auto"/>
              <w:jc w:val="left"/>
            </w:pPr>
            <w:r>
              <w:rPr>
                <w:rFonts w:ascii="Arial" w:hAnsi="Arial" w:eastAsia="Arial"/>
                <w:sz w:val="16"/>
              </w:rPr>
              <w:t>Parcurgerea exclusiv cu Tab și Enter.</w:t>
            </w:r>
          </w:p>
        </w:tc>
        <w:tc>
          <w:tcPr>
            <w:tcW w:type="dxa" w:w="3024"/>
            <w:vAlign w:val="center"/>
          </w:tcPr>
          <w:p>
            <w:pPr>
              <w:keepNext w:val="0"/>
              <w:spacing w:before="0" w:after="0" w:line="240" w:lineRule="auto"/>
              <w:jc w:val="left"/>
            </w:pPr>
            <w:r>
              <w:rPr>
                <w:rFonts w:ascii="Arial" w:hAnsi="Arial" w:eastAsia="Arial"/>
                <w:sz w:val="16"/>
              </w:rPr>
              <w:t>Ordinea este Nume → Prenume → Grupa → Scop → Urgentă → Trimite → Golește; Enter activează Trimite.</w:t>
            </w:r>
          </w:p>
        </w:tc>
      </w:tr>
      <w:tr>
        <w:trPr>
          <w:cantSplit/>
        </w:trPr>
        <w:tc>
          <w:tcPr>
            <w:tcW w:type="dxa" w:w="3024"/>
            <w:vAlign w:val="center"/>
          </w:tcPr>
          <w:p>
            <w:pPr>
              <w:keepNext w:val="0"/>
              <w:spacing w:before="0" w:after="0" w:line="240" w:lineRule="auto"/>
              <w:jc w:val="center"/>
            </w:pPr>
            <w:r>
              <w:rPr>
                <w:rFonts w:ascii="Arial" w:hAnsi="Arial" w:eastAsia="Arial"/>
                <w:sz w:val="16"/>
              </w:rPr>
              <w:t>9</w:t>
            </w:r>
          </w:p>
        </w:tc>
        <w:tc>
          <w:tcPr>
            <w:tcW w:type="dxa" w:w="3024"/>
            <w:vAlign w:val="center"/>
          </w:tcPr>
          <w:p>
            <w:pPr>
              <w:keepNext w:val="0"/>
              <w:spacing w:before="0" w:after="0" w:line="240" w:lineRule="auto"/>
              <w:jc w:val="left"/>
            </w:pPr>
            <w:r>
              <w:rPr>
                <w:rFonts w:ascii="Arial" w:hAnsi="Arial" w:eastAsia="Arial"/>
                <w:sz w:val="16"/>
              </w:rPr>
              <w:t>Comutarea temei de două ori.</w:t>
            </w:r>
          </w:p>
        </w:tc>
        <w:tc>
          <w:tcPr>
            <w:tcW w:type="dxa" w:w="3024"/>
            <w:vAlign w:val="center"/>
          </w:tcPr>
          <w:p>
            <w:pPr>
              <w:keepNext w:val="0"/>
              <w:spacing w:before="0" w:after="0" w:line="240" w:lineRule="auto"/>
              <w:jc w:val="left"/>
            </w:pPr>
            <w:r>
              <w:rPr>
                <w:rFonts w:ascii="Arial" w:hAnsi="Arial" w:eastAsia="Arial"/>
                <w:sz w:val="16"/>
              </w:rPr>
              <w:t>Culorile se schimbă fără pierderea datelor și rămân lizibile.</w:t>
            </w:r>
          </w:p>
        </w:tc>
      </w:tr>
      <w:tr>
        <w:trPr>
          <w:cantSplit/>
        </w:trPr>
        <w:tc>
          <w:tcPr>
            <w:tcW w:type="dxa" w:w="3024"/>
            <w:vAlign w:val="center"/>
          </w:tcPr>
          <w:p>
            <w:pPr>
              <w:keepNext w:val="0"/>
              <w:spacing w:before="0" w:after="0" w:line="240" w:lineRule="auto"/>
              <w:jc w:val="center"/>
            </w:pPr>
            <w:r>
              <w:rPr>
                <w:rFonts w:ascii="Arial" w:hAnsi="Arial" w:eastAsia="Arial"/>
                <w:sz w:val="16"/>
              </w:rPr>
              <w:t>10</w:t>
            </w:r>
          </w:p>
        </w:tc>
        <w:tc>
          <w:tcPr>
            <w:tcW w:type="dxa" w:w="3024"/>
            <w:vAlign w:val="center"/>
          </w:tcPr>
          <w:p>
            <w:pPr>
              <w:keepNext w:val="0"/>
              <w:spacing w:before="0" w:after="0" w:line="240" w:lineRule="auto"/>
              <w:jc w:val="left"/>
            </w:pPr>
            <w:r>
              <w:rPr>
                <w:rFonts w:ascii="Arial" w:hAnsi="Arial" w:eastAsia="Arial"/>
                <w:sz w:val="16"/>
              </w:rPr>
              <w:t>Redimensionare până la dimensiunea minimă.</w:t>
            </w:r>
          </w:p>
        </w:tc>
        <w:tc>
          <w:tcPr>
            <w:tcW w:type="dxa" w:w="3024"/>
            <w:vAlign w:val="center"/>
          </w:tcPr>
          <w:p>
            <w:pPr>
              <w:keepNext w:val="0"/>
              <w:spacing w:before="0" w:after="0" w:line="240" w:lineRule="auto"/>
              <w:jc w:val="left"/>
            </w:pPr>
            <w:r>
              <w:rPr>
                <w:rFonts w:ascii="Arial" w:hAnsi="Arial" w:eastAsia="Arial"/>
                <w:sz w:val="16"/>
              </w:rPr>
              <w:t>Conținutul rămâne accesibil; ScrollViewer permite derularea.</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5.3.13. Barem și descriptori de evaluare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cantSplit/>
        </w:trPr>
        <w:tc>
          <w:tcPr>
            <w:tcW w:type="dxa" w:w="3024"/>
            <w:shd w:fill="DDEBF7"/>
            <w:vAlign w:val="center"/>
          </w:tcPr>
          <w:p>
            <w:pPr>
              <w:keepNext w:val="0"/>
              <w:spacing w:before="0" w:after="0" w:line="240" w:lineRule="auto"/>
              <w:jc w:val="center"/>
            </w:pPr>
            <w:r>
              <w:rPr>
                <w:rFonts w:ascii="Arial" w:hAnsi="Arial" w:eastAsia="Arial"/>
                <w:b/>
                <w:color w:val="1F4E78"/>
                <w:sz w:val="17"/>
              </w:rPr>
              <w:t>Criteriu</w:t>
            </w:r>
          </w:p>
        </w:tc>
        <w:tc>
          <w:tcPr>
            <w:tcW w:type="dxa" w:w="3024"/>
            <w:shd w:fill="DDEBF7"/>
            <w:vAlign w:val="center"/>
          </w:tcPr>
          <w:p>
            <w:pPr>
              <w:keepNext w:val="0"/>
              <w:spacing w:before="0" w:after="0" w:line="240" w:lineRule="auto"/>
              <w:jc w:val="center"/>
            </w:pPr>
            <w:r>
              <w:rPr>
                <w:rFonts w:ascii="Arial" w:hAnsi="Arial" w:eastAsia="Arial"/>
                <w:b/>
                <w:color w:val="1F4E78"/>
                <w:sz w:val="17"/>
              </w:rPr>
              <w:t>Indicatori observabili</w:t>
            </w:r>
          </w:p>
        </w:tc>
        <w:tc>
          <w:tcPr>
            <w:tcW w:type="dxa" w:w="3024"/>
            <w:shd w:fill="DDEBF7"/>
            <w:vAlign w:val="center"/>
          </w:tcPr>
          <w:p>
            <w:pPr>
              <w:keepNext w:val="0"/>
              <w:spacing w:before="0" w:after="0" w:line="240" w:lineRule="auto"/>
              <w:jc w:val="center"/>
            </w:pPr>
            <w:r>
              <w:rPr>
                <w:rFonts w:ascii="Arial" w:hAnsi="Arial" w:eastAsia="Arial"/>
                <w:b/>
                <w:color w:val="1F4E78"/>
                <w:sz w:val="17"/>
              </w:rPr>
              <w:t>Punctaj</w:t>
            </w:r>
          </w:p>
        </w:tc>
      </w:tr>
      <w:tr>
        <w:trPr>
          <w:cantSplit/>
        </w:trPr>
        <w:tc>
          <w:tcPr>
            <w:tcW w:type="dxa" w:w="3024"/>
            <w:vAlign w:val="center"/>
          </w:tcPr>
          <w:p>
            <w:pPr>
              <w:keepNext w:val="0"/>
              <w:spacing w:before="0" w:after="0" w:line="240" w:lineRule="auto"/>
              <w:jc w:val="left"/>
            </w:pPr>
            <w:r>
              <w:rPr>
                <w:rFonts w:ascii="Arial" w:hAnsi="Arial" w:eastAsia="Arial"/>
                <w:sz w:val="17"/>
              </w:rPr>
              <w:t>Proiect și depanare</w:t>
            </w:r>
          </w:p>
        </w:tc>
        <w:tc>
          <w:tcPr>
            <w:tcW w:type="dxa" w:w="3024"/>
            <w:vAlign w:val="center"/>
          </w:tcPr>
          <w:p>
            <w:pPr>
              <w:keepNext w:val="0"/>
              <w:spacing w:before="0" w:after="0" w:line="240" w:lineRule="auto"/>
              <w:jc w:val="left"/>
            </w:pPr>
            <w:r>
              <w:rPr>
                <w:rFonts w:ascii="Arial" w:hAnsi="Arial" w:eastAsia="Arial"/>
                <w:sz w:val="17"/>
              </w:rPr>
              <w:t>Proiectul corect, compilare/rulare; elevul demonstrează Error List, breakpoint și F10.</w:t>
            </w:r>
          </w:p>
        </w:tc>
        <w:tc>
          <w:tcPr>
            <w:tcW w:type="dxa" w:w="3024"/>
            <w:vAlign w:val="center"/>
          </w:tcPr>
          <w:p>
            <w:pPr>
              <w:keepNext w:val="0"/>
              <w:spacing w:before="0" w:after="0" w:line="240" w:lineRule="auto"/>
              <w:jc w:val="center"/>
            </w:pPr>
            <w:r>
              <w:rPr>
                <w:rFonts w:ascii="Arial" w:hAnsi="Arial" w:eastAsia="Arial"/>
                <w:sz w:val="17"/>
              </w:rPr>
              <w:t>2 p</w:t>
            </w:r>
          </w:p>
        </w:tc>
      </w:tr>
      <w:tr>
        <w:trPr>
          <w:cantSplit/>
        </w:trPr>
        <w:tc>
          <w:tcPr>
            <w:tcW w:type="dxa" w:w="3024"/>
            <w:vAlign w:val="center"/>
          </w:tcPr>
          <w:p>
            <w:pPr>
              <w:keepNext w:val="0"/>
              <w:spacing w:before="0" w:after="0" w:line="240" w:lineRule="auto"/>
              <w:jc w:val="left"/>
            </w:pPr>
            <w:r>
              <w:rPr>
                <w:rFonts w:ascii="Arial" w:hAnsi="Arial" w:eastAsia="Arial"/>
                <w:sz w:val="17"/>
              </w:rPr>
              <w:t>Schiță și structură</w:t>
            </w:r>
          </w:p>
        </w:tc>
        <w:tc>
          <w:tcPr>
            <w:tcW w:type="dxa" w:w="3024"/>
            <w:vAlign w:val="center"/>
          </w:tcPr>
          <w:p>
            <w:pPr>
              <w:keepNext w:val="0"/>
              <w:spacing w:before="0" w:after="0" w:line="240" w:lineRule="auto"/>
              <w:jc w:val="left"/>
            </w:pPr>
            <w:r>
              <w:rPr>
                <w:rFonts w:ascii="Arial" w:hAnsi="Arial" w:eastAsia="Arial"/>
                <w:sz w:val="17"/>
              </w:rPr>
              <w:t>Schița arată grupurile, alinierea și ordinea Tab; implementarea o respectă.</w:t>
            </w:r>
          </w:p>
        </w:tc>
        <w:tc>
          <w:tcPr>
            <w:tcW w:type="dxa" w:w="3024"/>
            <w:vAlign w:val="center"/>
          </w:tcPr>
          <w:p>
            <w:pPr>
              <w:keepNext w:val="0"/>
              <w:spacing w:before="0" w:after="0" w:line="240" w:lineRule="auto"/>
              <w:jc w:val="center"/>
            </w:pPr>
            <w:r>
              <w:rPr>
                <w:rFonts w:ascii="Arial" w:hAnsi="Arial" w:eastAsia="Arial"/>
                <w:sz w:val="17"/>
              </w:rPr>
              <w:t>2 p</w:t>
            </w:r>
          </w:p>
        </w:tc>
      </w:tr>
      <w:tr>
        <w:trPr>
          <w:cantSplit/>
        </w:trPr>
        <w:tc>
          <w:tcPr>
            <w:tcW w:type="dxa" w:w="3024"/>
            <w:vAlign w:val="center"/>
          </w:tcPr>
          <w:p>
            <w:pPr>
              <w:keepNext w:val="0"/>
              <w:spacing w:before="0" w:after="0" w:line="240" w:lineRule="auto"/>
              <w:jc w:val="left"/>
            </w:pPr>
            <w:r>
              <w:rPr>
                <w:rFonts w:ascii="Arial" w:hAnsi="Arial" w:eastAsia="Arial"/>
                <w:sz w:val="17"/>
              </w:rPr>
              <w:t>Organizare vizuală</w:t>
            </w:r>
          </w:p>
        </w:tc>
        <w:tc>
          <w:tcPr>
            <w:tcW w:type="dxa" w:w="3024"/>
            <w:vAlign w:val="center"/>
          </w:tcPr>
          <w:p>
            <w:pPr>
              <w:keepNext w:val="0"/>
              <w:spacing w:before="0" w:after="0" w:line="240" w:lineRule="auto"/>
              <w:jc w:val="left"/>
            </w:pPr>
            <w:r>
              <w:rPr>
                <w:rFonts w:ascii="Arial" w:hAnsi="Arial" w:eastAsia="Arial"/>
                <w:sz w:val="17"/>
              </w:rPr>
              <w:t>Aliniere, proximitate, spațiere consecventă și ierarhie clară.</w:t>
            </w:r>
          </w:p>
        </w:tc>
        <w:tc>
          <w:tcPr>
            <w:tcW w:type="dxa" w:w="3024"/>
            <w:vAlign w:val="center"/>
          </w:tcPr>
          <w:p>
            <w:pPr>
              <w:keepNext w:val="0"/>
              <w:spacing w:before="0" w:after="0" w:line="240" w:lineRule="auto"/>
              <w:jc w:val="center"/>
            </w:pPr>
            <w:r>
              <w:rPr>
                <w:rFonts w:ascii="Arial" w:hAnsi="Arial" w:eastAsia="Arial"/>
                <w:sz w:val="17"/>
              </w:rPr>
              <w:t>2 p</w:t>
            </w:r>
          </w:p>
        </w:tc>
      </w:tr>
      <w:tr>
        <w:trPr>
          <w:cantSplit/>
        </w:trPr>
        <w:tc>
          <w:tcPr>
            <w:tcW w:type="dxa" w:w="3024"/>
            <w:vAlign w:val="center"/>
          </w:tcPr>
          <w:p>
            <w:pPr>
              <w:keepNext w:val="0"/>
              <w:spacing w:before="0" w:after="0" w:line="240" w:lineRule="auto"/>
              <w:jc w:val="left"/>
            </w:pPr>
            <w:r>
              <w:rPr>
                <w:rFonts w:ascii="Arial" w:hAnsi="Arial" w:eastAsia="Arial"/>
                <w:sz w:val="17"/>
              </w:rPr>
              <w:t>Culoare și contrast</w:t>
            </w:r>
          </w:p>
        </w:tc>
        <w:tc>
          <w:tcPr>
            <w:tcW w:type="dxa" w:w="3024"/>
            <w:vAlign w:val="center"/>
          </w:tcPr>
          <w:p>
            <w:pPr>
              <w:keepNext w:val="0"/>
              <w:spacing w:before="0" w:after="0" w:line="240" w:lineRule="auto"/>
              <w:jc w:val="left"/>
            </w:pPr>
            <w:r>
              <w:rPr>
                <w:rFonts w:ascii="Arial" w:hAnsi="Arial" w:eastAsia="Arial"/>
                <w:sz w:val="17"/>
              </w:rPr>
              <w:t>Paletă restrânsă, accent unic, contrast suficient, semnificații respectate.</w:t>
            </w:r>
          </w:p>
        </w:tc>
        <w:tc>
          <w:tcPr>
            <w:tcW w:type="dxa" w:w="3024"/>
            <w:vAlign w:val="center"/>
          </w:tcPr>
          <w:p>
            <w:pPr>
              <w:keepNext w:val="0"/>
              <w:spacing w:before="0" w:after="0" w:line="240" w:lineRule="auto"/>
              <w:jc w:val="center"/>
            </w:pPr>
            <w:r>
              <w:rPr>
                <w:rFonts w:ascii="Arial" w:hAnsi="Arial" w:eastAsia="Arial"/>
                <w:sz w:val="17"/>
              </w:rPr>
              <w:t>2 p</w:t>
            </w:r>
          </w:p>
        </w:tc>
      </w:tr>
      <w:tr>
        <w:trPr>
          <w:cantSplit/>
        </w:trPr>
        <w:tc>
          <w:tcPr>
            <w:tcW w:type="dxa" w:w="3024"/>
            <w:vAlign w:val="center"/>
          </w:tcPr>
          <w:p>
            <w:pPr>
              <w:keepNext w:val="0"/>
              <w:spacing w:before="0" w:after="0" w:line="240" w:lineRule="auto"/>
              <w:jc w:val="left"/>
            </w:pPr>
            <w:r>
              <w:rPr>
                <w:rFonts w:ascii="Arial" w:hAnsi="Arial" w:eastAsia="Arial"/>
                <w:sz w:val="17"/>
              </w:rPr>
              <w:t>Ergonomie</w:t>
            </w:r>
          </w:p>
        </w:tc>
        <w:tc>
          <w:tcPr>
            <w:tcW w:type="dxa" w:w="3024"/>
            <w:vAlign w:val="center"/>
          </w:tcPr>
          <w:p>
            <w:pPr>
              <w:keepNext w:val="0"/>
              <w:spacing w:before="0" w:after="0" w:line="240" w:lineRule="auto"/>
              <w:jc w:val="left"/>
            </w:pPr>
            <w:r>
              <w:rPr>
                <w:rFonts w:ascii="Arial" w:hAnsi="Arial" w:eastAsia="Arial"/>
                <w:sz w:val="17"/>
              </w:rPr>
              <w:t>Etichete, dimensiuni adecvate, feedback util, păstrarea datelor și confirmarea golirii.</w:t>
            </w:r>
          </w:p>
        </w:tc>
        <w:tc>
          <w:tcPr>
            <w:tcW w:type="dxa" w:w="3024"/>
            <w:vAlign w:val="center"/>
          </w:tcPr>
          <w:p>
            <w:pPr>
              <w:keepNext w:val="0"/>
              <w:spacing w:before="0" w:after="0" w:line="240" w:lineRule="auto"/>
              <w:jc w:val="center"/>
            </w:pPr>
            <w:r>
              <w:rPr>
                <w:rFonts w:ascii="Arial" w:hAnsi="Arial" w:eastAsia="Arial"/>
                <w:sz w:val="17"/>
              </w:rPr>
              <w:t>1 p</w:t>
            </w:r>
          </w:p>
        </w:tc>
      </w:tr>
      <w:tr>
        <w:trPr>
          <w:cantSplit/>
        </w:trPr>
        <w:tc>
          <w:tcPr>
            <w:tcW w:type="dxa" w:w="3024"/>
            <w:vAlign w:val="center"/>
          </w:tcPr>
          <w:p>
            <w:pPr>
              <w:keepNext w:val="0"/>
              <w:spacing w:before="0" w:after="0" w:line="240" w:lineRule="auto"/>
              <w:jc w:val="left"/>
            </w:pPr>
            <w:r>
              <w:rPr>
                <w:rFonts w:ascii="Arial" w:hAnsi="Arial" w:eastAsia="Arial"/>
                <w:sz w:val="17"/>
              </w:rPr>
              <w:t>Cerința suplimentară și stilul codului</w:t>
            </w:r>
          </w:p>
        </w:tc>
        <w:tc>
          <w:tcPr>
            <w:tcW w:type="dxa" w:w="3024"/>
            <w:vAlign w:val="center"/>
          </w:tcPr>
          <w:p>
            <w:pPr>
              <w:keepNext w:val="0"/>
              <w:spacing w:before="0" w:after="0" w:line="240" w:lineRule="auto"/>
              <w:jc w:val="left"/>
            </w:pPr>
            <w:r>
              <w:rPr>
                <w:rFonts w:ascii="Arial" w:hAnsi="Arial" w:eastAsia="Arial"/>
                <w:sz w:val="17"/>
              </w:rPr>
              <w:t>Temă alternativă funcțională; denumiri sugestive și cod lizibil.</w:t>
            </w:r>
          </w:p>
        </w:tc>
        <w:tc>
          <w:tcPr>
            <w:tcW w:type="dxa" w:w="3024"/>
            <w:vAlign w:val="center"/>
          </w:tcPr>
          <w:p>
            <w:pPr>
              <w:keepNext w:val="0"/>
              <w:spacing w:before="0" w:after="0" w:line="240" w:lineRule="auto"/>
              <w:jc w:val="center"/>
            </w:pPr>
            <w:r>
              <w:rPr>
                <w:rFonts w:ascii="Arial" w:hAnsi="Arial" w:eastAsia="Arial"/>
                <w:sz w:val="17"/>
              </w:rPr>
              <w:t>1 p</w:t>
            </w:r>
          </w:p>
        </w:tc>
      </w:tr>
      <w:tr>
        <w:trPr>
          <w:cantSplit/>
        </w:trPr>
        <w:tc>
          <w:tcPr>
            <w:tcW w:type="dxa" w:w="3024"/>
            <w:vAlign w:val="center"/>
          </w:tcPr>
          <w:p>
            <w:pPr>
              <w:keepNext w:val="0"/>
              <w:spacing w:before="0" w:after="0" w:line="240" w:lineRule="auto"/>
              <w:jc w:val="left"/>
            </w:pPr>
            <w:r>
              <w:rPr>
                <w:rFonts w:ascii="Arial" w:hAnsi="Arial" w:eastAsia="Arial"/>
                <w:sz w:val="17"/>
              </w:rPr>
              <w:t>Total</w:t>
            </w:r>
          </w:p>
        </w:tc>
        <w:tc>
          <w:tcPr>
            <w:tcW w:type="dxa" w:w="3024"/>
            <w:vAlign w:val="center"/>
          </w:tcPr>
          <w:p>
            <w:pPr>
              <w:keepNext w:val="0"/>
              <w:spacing w:before="0" w:after="0" w:line="240" w:lineRule="auto"/>
              <w:jc w:val="left"/>
            </w:pPr>
            <w:r>
              <w:rPr>
                <w:rFonts w:ascii="Arial" w:hAnsi="Arial" w:eastAsia="Arial"/>
                <w:sz w:val="17"/>
              </w:rPr>
            </w:r>
          </w:p>
        </w:tc>
        <w:tc>
          <w:tcPr>
            <w:tcW w:type="dxa" w:w="3024"/>
            <w:vAlign w:val="center"/>
          </w:tcPr>
          <w:p>
            <w:pPr>
              <w:keepNext w:val="0"/>
              <w:spacing w:before="0" w:after="0" w:line="240" w:lineRule="auto"/>
              <w:jc w:val="center"/>
            </w:pPr>
            <w:r>
              <w:rPr>
                <w:rFonts w:ascii="Arial" w:hAnsi="Arial" w:eastAsia="Arial"/>
                <w:sz w:val="17"/>
              </w:rPr>
              <w:t>10 p</w:t>
            </w:r>
          </w:p>
        </w:tc>
      </w:tr>
    </w:tbl>
    <w:p>
      <w:pPr>
        <w:spacing w:after="40"/>
      </w:pP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Nivel</w:t>
            </w:r>
          </w:p>
        </w:tc>
        <w:tc>
          <w:tcPr>
            <w:tcW w:type="dxa" w:w="4535"/>
            <w:shd w:fill="DDEBF7"/>
            <w:vAlign w:val="center"/>
          </w:tcPr>
          <w:p>
            <w:pPr>
              <w:keepNext w:val="0"/>
              <w:spacing w:before="0" w:after="0" w:line="240" w:lineRule="auto"/>
              <w:jc w:val="center"/>
            </w:pPr>
            <w:r>
              <w:rPr>
                <w:rFonts w:ascii="Arial" w:hAnsi="Arial" w:eastAsia="Arial"/>
                <w:b/>
                <w:color w:val="1F4E78"/>
                <w:sz w:val="18"/>
              </w:rPr>
              <w:t>Descriere generală</w:t>
            </w:r>
          </w:p>
        </w:tc>
      </w:tr>
      <w:tr>
        <w:trPr>
          <w:cantSplit/>
        </w:trPr>
        <w:tc>
          <w:tcPr>
            <w:tcW w:type="dxa" w:w="4535"/>
            <w:vAlign w:val="center"/>
          </w:tcPr>
          <w:p>
            <w:pPr>
              <w:keepNext w:val="0"/>
              <w:spacing w:before="0" w:after="0" w:line="240" w:lineRule="auto"/>
              <w:jc w:val="left"/>
            </w:pPr>
            <w:r>
              <w:rPr>
                <w:rFonts w:ascii="Arial" w:hAnsi="Arial" w:eastAsia="Arial"/>
                <w:sz w:val="18"/>
              </w:rPr>
              <w:t>9–10</w:t>
            </w:r>
          </w:p>
        </w:tc>
        <w:tc>
          <w:tcPr>
            <w:tcW w:type="dxa" w:w="4535"/>
            <w:vAlign w:val="center"/>
          </w:tcPr>
          <w:p>
            <w:pPr>
              <w:keepNext w:val="0"/>
              <w:spacing w:before="0" w:after="0" w:line="240" w:lineRule="auto"/>
              <w:jc w:val="left"/>
            </w:pPr>
            <w:r>
              <w:rPr>
                <w:rFonts w:ascii="Arial" w:hAnsi="Arial" w:eastAsia="Arial"/>
                <w:sz w:val="18"/>
              </w:rPr>
              <w:t>Produs complet, ergonomic și stabil; elevul explică deciziile și testează independent cazurile-limită.</w:t>
            </w:r>
          </w:p>
        </w:tc>
      </w:tr>
      <w:tr>
        <w:trPr>
          <w:cantSplit/>
        </w:trPr>
        <w:tc>
          <w:tcPr>
            <w:tcW w:type="dxa" w:w="4535"/>
            <w:vAlign w:val="center"/>
          </w:tcPr>
          <w:p>
            <w:pPr>
              <w:keepNext w:val="0"/>
              <w:spacing w:before="0" w:after="0" w:line="240" w:lineRule="auto"/>
              <w:jc w:val="left"/>
            </w:pPr>
            <w:r>
              <w:rPr>
                <w:rFonts w:ascii="Arial" w:hAnsi="Arial" w:eastAsia="Arial"/>
                <w:sz w:val="18"/>
              </w:rPr>
              <w:t>7–8</w:t>
            </w:r>
          </w:p>
        </w:tc>
        <w:tc>
          <w:tcPr>
            <w:tcW w:type="dxa" w:w="4535"/>
            <w:vAlign w:val="center"/>
          </w:tcPr>
          <w:p>
            <w:pPr>
              <w:keepNext w:val="0"/>
              <w:spacing w:before="0" w:after="0" w:line="240" w:lineRule="auto"/>
              <w:jc w:val="left"/>
            </w:pPr>
            <w:r>
              <w:rPr>
                <w:rFonts w:ascii="Arial" w:hAnsi="Arial" w:eastAsia="Arial"/>
                <w:sz w:val="18"/>
              </w:rPr>
              <w:t>Cerințele esențiale sunt îndeplinite; există mici neuniformități vizuale sau explicații incomplete.</w:t>
            </w:r>
          </w:p>
        </w:tc>
      </w:tr>
      <w:tr>
        <w:trPr>
          <w:cantSplit/>
        </w:trPr>
        <w:tc>
          <w:tcPr>
            <w:tcW w:type="dxa" w:w="4535"/>
            <w:vAlign w:val="center"/>
          </w:tcPr>
          <w:p>
            <w:pPr>
              <w:keepNext w:val="0"/>
              <w:spacing w:before="0" w:after="0" w:line="240" w:lineRule="auto"/>
              <w:jc w:val="left"/>
            </w:pPr>
            <w:r>
              <w:rPr>
                <w:rFonts w:ascii="Arial" w:hAnsi="Arial" w:eastAsia="Arial"/>
                <w:sz w:val="18"/>
              </w:rPr>
              <w:t>5–6</w:t>
            </w:r>
          </w:p>
        </w:tc>
        <w:tc>
          <w:tcPr>
            <w:tcW w:type="dxa" w:w="4535"/>
            <w:vAlign w:val="center"/>
          </w:tcPr>
          <w:p>
            <w:pPr>
              <w:keepNext w:val="0"/>
              <w:spacing w:before="0" w:after="0" w:line="240" w:lineRule="auto"/>
              <w:jc w:val="left"/>
            </w:pPr>
            <w:r>
              <w:rPr>
                <w:rFonts w:ascii="Arial" w:hAnsi="Arial" w:eastAsia="Arial"/>
                <w:sz w:val="18"/>
              </w:rPr>
              <w:t>Produsul de bază funcționează, dar validarea, ordinea Tab sau consistența necesită îmbunătățire.</w:t>
            </w:r>
          </w:p>
        </w:tc>
      </w:tr>
      <w:tr>
        <w:trPr>
          <w:cantSplit/>
        </w:trPr>
        <w:tc>
          <w:tcPr>
            <w:tcW w:type="dxa" w:w="4535"/>
            <w:vAlign w:val="center"/>
          </w:tcPr>
          <w:p>
            <w:pPr>
              <w:keepNext w:val="0"/>
              <w:spacing w:before="0" w:after="0" w:line="240" w:lineRule="auto"/>
              <w:jc w:val="left"/>
            </w:pPr>
            <w:r>
              <w:rPr>
                <w:rFonts w:ascii="Arial" w:hAnsi="Arial" w:eastAsia="Arial"/>
                <w:sz w:val="18"/>
              </w:rPr>
              <w:t>1–4</w:t>
            </w:r>
          </w:p>
        </w:tc>
        <w:tc>
          <w:tcPr>
            <w:tcW w:type="dxa" w:w="4535"/>
            <w:vAlign w:val="center"/>
          </w:tcPr>
          <w:p>
            <w:pPr>
              <w:keepNext w:val="0"/>
              <w:spacing w:before="0" w:after="0" w:line="240" w:lineRule="auto"/>
              <w:jc w:val="left"/>
            </w:pPr>
            <w:r>
              <w:rPr>
                <w:rFonts w:ascii="Arial" w:hAnsi="Arial" w:eastAsia="Arial"/>
                <w:sz w:val="18"/>
              </w:rPr>
              <w:t>Produs incomplet, necompilabil sau realizat fără demonstrarea înțelegerii; este necesară activitate de recuperare.</w:t>
            </w:r>
          </w:p>
        </w:tc>
      </w:tr>
    </w:tbl>
    <w:p>
      <w:pPr>
        <w:spacing w:after="40"/>
      </w:pPr>
    </w:p>
    <w:p>
      <w:pPr>
        <w:pStyle w:val="Heading3"/>
        <w:keepNext/>
        <w:pageBreakBefore w:val="0"/>
        <w:spacing w:before="200" w:after="120" w:line="240" w:lineRule="auto"/>
        <w:jc w:val="left"/>
      </w:pPr>
      <w:r>
        <w:rPr>
          <w:rFonts w:ascii="Arial" w:hAnsi="Arial" w:eastAsia="Arial"/>
          <w:b/>
          <w:color w:val="2E75B6"/>
          <w:sz w:val="24"/>
        </w:rPr>
        <w:t>5.3.14. Diferențierea sarcinilor</w:t>
      </w:r>
    </w:p>
    <w:tbl>
      <w:tblPr>
        <w:tblStyle w:val="TableGrid"/>
        <w:tblW w:type="auto" w:w="0"/>
        <w:jc w:val="center"/>
        <w:tblLayout w:type="autofit"/>
        <w:tblLook w:firstColumn="1" w:firstRow="1" w:lastColumn="0" w:lastRow="0" w:noHBand="0" w:noVBand="1" w:val="04A0"/>
      </w:tblPr>
      <w:tblGrid>
        <w:gridCol w:w="4535"/>
        <w:gridCol w:w="4535"/>
      </w:tblGrid>
      <w:tr>
        <w:trPr>
          <w:tblHeader w:val="true"/>
          <w:cantSplit/>
        </w:trPr>
        <w:tc>
          <w:tcPr>
            <w:tcW w:type="dxa" w:w="4535"/>
            <w:shd w:fill="DDEBF7"/>
            <w:vAlign w:val="center"/>
          </w:tcPr>
          <w:p>
            <w:pPr>
              <w:keepNext w:val="0"/>
              <w:spacing w:before="0" w:after="0" w:line="240" w:lineRule="auto"/>
              <w:jc w:val="center"/>
            </w:pPr>
            <w:r>
              <w:rPr>
                <w:rFonts w:ascii="Arial" w:hAnsi="Arial" w:eastAsia="Arial"/>
                <w:b/>
                <w:color w:val="1F4E78"/>
                <w:sz w:val="18"/>
              </w:rPr>
              <w:t>Nivel de sprijin</w:t>
            </w:r>
          </w:p>
        </w:tc>
        <w:tc>
          <w:tcPr>
            <w:tcW w:type="dxa" w:w="4535"/>
            <w:shd w:fill="DDEBF7"/>
            <w:vAlign w:val="center"/>
          </w:tcPr>
          <w:p>
            <w:pPr>
              <w:keepNext w:val="0"/>
              <w:spacing w:before="0" w:after="0" w:line="240" w:lineRule="auto"/>
              <w:jc w:val="center"/>
            </w:pPr>
            <w:r>
              <w:rPr>
                <w:rFonts w:ascii="Arial" w:hAnsi="Arial" w:eastAsia="Arial"/>
                <w:b/>
                <w:color w:val="1F4E78"/>
                <w:sz w:val="18"/>
              </w:rPr>
              <w:t>Adaptare recomandată</w:t>
            </w:r>
          </w:p>
        </w:tc>
      </w:tr>
      <w:tr>
        <w:trPr>
          <w:cantSplit/>
        </w:trPr>
        <w:tc>
          <w:tcPr>
            <w:tcW w:type="dxa" w:w="4535"/>
            <w:vAlign w:val="center"/>
          </w:tcPr>
          <w:p>
            <w:pPr>
              <w:keepNext w:val="0"/>
              <w:spacing w:before="0" w:after="0" w:line="240" w:lineRule="auto"/>
              <w:jc w:val="left"/>
            </w:pPr>
            <w:r>
              <w:rPr>
                <w:rFonts w:ascii="Arial" w:hAnsi="Arial" w:eastAsia="Arial"/>
                <w:sz w:val="18"/>
              </w:rPr>
              <w:t>Sprijin intens</w:t>
            </w:r>
          </w:p>
        </w:tc>
        <w:tc>
          <w:tcPr>
            <w:tcW w:type="dxa" w:w="4535"/>
            <w:vAlign w:val="center"/>
          </w:tcPr>
          <w:p>
            <w:pPr>
              <w:keepNext w:val="0"/>
              <w:spacing w:before="0" w:after="0" w:line="240" w:lineRule="auto"/>
              <w:jc w:val="left"/>
            </w:pPr>
            <w:r>
              <w:rPr>
                <w:rFonts w:ascii="Arial" w:hAnsi="Arial" w:eastAsia="Arial"/>
                <w:sz w:val="18"/>
              </w:rPr>
              <w:t>Oferă proiectul creat și un Grid cu rânduri/coloane definite; elevul completează controalele, TabIndex și mesajele.</w:t>
            </w:r>
          </w:p>
        </w:tc>
      </w:tr>
      <w:tr>
        <w:trPr>
          <w:cantSplit/>
        </w:trPr>
        <w:tc>
          <w:tcPr>
            <w:tcW w:type="dxa" w:w="4535"/>
            <w:vAlign w:val="center"/>
          </w:tcPr>
          <w:p>
            <w:pPr>
              <w:keepNext w:val="0"/>
              <w:spacing w:before="0" w:after="0" w:line="240" w:lineRule="auto"/>
              <w:jc w:val="left"/>
            </w:pPr>
            <w:r>
              <w:rPr>
                <w:rFonts w:ascii="Arial" w:hAnsi="Arial" w:eastAsia="Arial"/>
                <w:sz w:val="18"/>
              </w:rPr>
              <w:t>Nivel standard</w:t>
            </w:r>
          </w:p>
        </w:tc>
        <w:tc>
          <w:tcPr>
            <w:tcW w:type="dxa" w:w="4535"/>
            <w:vAlign w:val="center"/>
          </w:tcPr>
          <w:p>
            <w:pPr>
              <w:keepNext w:val="0"/>
              <w:spacing w:before="0" w:after="0" w:line="240" w:lineRule="auto"/>
              <w:jc w:val="left"/>
            </w:pPr>
            <w:r>
              <w:rPr>
                <w:rFonts w:ascii="Arial" w:hAnsi="Arial" w:eastAsia="Arial"/>
                <w:sz w:val="18"/>
              </w:rPr>
              <w:t>Elevul pornește de la proiect gol și realizează toate cerințele obligatorii.</w:t>
            </w:r>
          </w:p>
        </w:tc>
      </w:tr>
      <w:tr>
        <w:trPr>
          <w:cantSplit/>
        </w:trPr>
        <w:tc>
          <w:tcPr>
            <w:tcW w:type="dxa" w:w="4535"/>
            <w:vAlign w:val="center"/>
          </w:tcPr>
          <w:p>
            <w:pPr>
              <w:keepNext w:val="0"/>
              <w:spacing w:before="0" w:after="0" w:line="240" w:lineRule="auto"/>
              <w:jc w:val="left"/>
            </w:pPr>
            <w:r>
              <w:rPr>
                <w:rFonts w:ascii="Arial" w:hAnsi="Arial" w:eastAsia="Arial"/>
                <w:sz w:val="18"/>
              </w:rPr>
              <w:t>Aprofundare</w:t>
            </w:r>
          </w:p>
        </w:tc>
        <w:tc>
          <w:tcPr>
            <w:tcW w:type="dxa" w:w="4535"/>
            <w:vAlign w:val="center"/>
          </w:tcPr>
          <w:p>
            <w:pPr>
              <w:keepNext w:val="0"/>
              <w:spacing w:before="0" w:after="0" w:line="240" w:lineRule="auto"/>
              <w:jc w:val="left"/>
            </w:pPr>
            <w:r>
              <w:rPr>
                <w:rFonts w:ascii="Arial" w:hAnsi="Arial" w:eastAsia="Arial"/>
                <w:sz w:val="18"/>
              </w:rPr>
              <w:t>Adaugă contor de caractere pentru Scop, mnemonică de tastatură, salvarea temporară a datelor sau o a treia temă cu contrast verificat.</w:t>
            </w:r>
          </w:p>
        </w:tc>
      </w:tr>
    </w:tbl>
    <w:p>
      <w:pPr>
        <w:spacing w:after="40"/>
      </w:pPr>
    </w:p>
    <w:tbl>
      <w:tblPr>
        <w:tblW w:type="auto" w:w="0"/>
        <w:jc w:val="center"/>
        <w:tblLayout w:type="autofit"/>
        <w:tblLook w:firstColumn="1" w:firstRow="1" w:lastColumn="0" w:lastRow="0" w:noHBand="0" w:noVBand="1" w:val="04A0"/>
      </w:tblPr>
      <w:tblGrid>
        <w:gridCol w:w="9071"/>
      </w:tblGrid>
      <w:tr>
        <w:trPr>
          <w:cantSplit/>
        </w:trPr>
        <w:tc>
          <w:tcPr>
            <w:tcW w:type="dxa" w:w="9071"/>
            <w:shd w:fill="E4DFEC"/>
            <w:tcBorders>
              <w:top w:val="single" w:sz="8" w:color="7030A0"/>
              <w:bottom w:val="single" w:sz="8" w:color="7030A0"/>
              <w:start w:val="single" w:sz="8" w:color="7030A0"/>
              <w:end w:val="single" w:sz="8" w:color="7030A0"/>
            </w:tcBorders>
            <w:vAlign w:val="center"/>
          </w:tcPr>
          <w:p>
            <w:pPr>
              <w:keepNext/>
              <w:spacing w:before="0" w:after="80" w:line="252" w:lineRule="auto"/>
              <w:jc w:val="left"/>
            </w:pPr>
            <w:r>
              <w:rPr>
                <w:rFonts w:ascii="Arial" w:hAnsi="Arial" w:eastAsia="Arial"/>
                <w:b/>
                <w:color w:val="1F4E78"/>
                <w:sz w:val="22"/>
              </w:rPr>
              <w:t>Principiu de diferențiere</w:t>
            </w:r>
          </w:p>
          <w:p>
            <w:pPr>
              <w:keepNext w:val="0"/>
              <w:spacing w:before="0" w:after="0" w:line="264" w:lineRule="auto"/>
              <w:jc w:val="both"/>
            </w:pPr>
            <w:r>
              <w:rPr>
                <w:rFonts w:ascii="Arial" w:hAnsi="Arial" w:eastAsia="Arial"/>
                <w:sz w:val="21"/>
              </w:rPr>
              <w:t>Reducerea complexității nu trebuie să elimine rezultatul minim. Toți elevii construiesc o interfață funcțională și ergonomică; diferă cantitatea de schelet oferit, numărul de extensii și gradul de autonomie.</w:t>
            </w:r>
          </w:p>
        </w:tc>
      </w:tr>
    </w:tbl>
    <w:p>
      <w:pPr>
        <w:spacing w:after="20"/>
      </w:pPr>
    </w:p>
    <w:p>
      <w:pPr>
        <w:pStyle w:val="Heading3"/>
        <w:keepNext/>
        <w:pageBreakBefore w:val="0"/>
        <w:spacing w:before="200" w:after="120" w:line="240" w:lineRule="auto"/>
        <w:jc w:val="left"/>
      </w:pPr>
      <w:r>
        <w:rPr>
          <w:rFonts w:ascii="Arial" w:hAnsi="Arial" w:eastAsia="Arial"/>
          <w:b/>
          <w:color w:val="2E75B6"/>
          <w:sz w:val="24"/>
        </w:rPr>
        <w:t>5.3.15. Activități de recuperare și aprofundare</w:t>
      </w:r>
    </w:p>
    <w:p>
      <w:pPr>
        <w:keepNext w:val="0"/>
        <w:spacing w:before="0" w:after="120" w:line="276" w:lineRule="auto"/>
        <w:jc w:val="both"/>
      </w:pPr>
      <w:r>
        <w:rPr>
          <w:rFonts w:ascii="Arial" w:hAnsi="Arial" w:eastAsia="Arial"/>
          <w:b/>
          <w:color w:val="1F4E78"/>
          <w:sz w:val="22"/>
        </w:rPr>
        <w:t xml:space="preserve">Recuperare: </w:t>
      </w:r>
      <w:r>
        <w:rPr>
          <w:rFonts w:ascii="Arial" w:hAnsi="Arial" w:eastAsia="Arial"/>
          <w:sz w:val="22"/>
        </w:rPr>
        <w:t>elevul primește o interfață cu cinci probleme marcate prin numere. Pentru fiecare, selectează regula încălcată și aplică o singură corectare. Apoi explică oral două modificări.</w:t>
      </w:r>
    </w:p>
    <w:p>
      <w:pPr>
        <w:keepNext w:val="0"/>
        <w:spacing w:before="0" w:after="120" w:line="276" w:lineRule="auto"/>
        <w:jc w:val="both"/>
      </w:pPr>
      <w:r>
        <w:rPr>
          <w:rFonts w:ascii="Arial" w:hAnsi="Arial" w:eastAsia="Arial"/>
          <w:b/>
          <w:color w:val="1F4E78"/>
          <w:sz w:val="22"/>
        </w:rPr>
        <w:t xml:space="preserve">Consolidare: </w:t>
      </w:r>
      <w:r>
        <w:rPr>
          <w:rFonts w:ascii="Arial" w:hAnsi="Arial" w:eastAsia="Arial"/>
          <w:sz w:val="22"/>
        </w:rPr>
        <w:t>elevul reproiectează formularul „Înscriere la cerc” și verifică traseul exclusiv cu tastatura.</w:t>
      </w:r>
    </w:p>
    <w:p>
      <w:pPr>
        <w:keepNext w:val="0"/>
        <w:spacing w:before="0" w:after="120" w:line="276" w:lineRule="auto"/>
        <w:jc w:val="both"/>
      </w:pPr>
      <w:r>
        <w:rPr>
          <w:rFonts w:ascii="Arial" w:hAnsi="Arial" w:eastAsia="Arial"/>
          <w:b/>
          <w:color w:val="1F4E78"/>
          <w:sz w:val="22"/>
        </w:rPr>
        <w:t xml:space="preserve">Aprofundare: </w:t>
      </w:r>
      <w:r>
        <w:rPr>
          <w:rFonts w:ascii="Arial" w:hAnsi="Arial" w:eastAsia="Arial"/>
          <w:sz w:val="22"/>
        </w:rPr>
        <w:t>elevul testează două palete cu un instrument de contrast și justifică alegerea pe baza lizibilității, nu a preferinței personale.</w:t>
      </w:r>
    </w:p>
    <w:p>
      <w:pPr>
        <w:pStyle w:val="Heading3"/>
        <w:keepNext/>
        <w:pageBreakBefore w:val="0"/>
        <w:spacing w:before="200" w:after="120" w:line="240" w:lineRule="auto"/>
        <w:jc w:val="left"/>
      </w:pPr>
      <w:r>
        <w:rPr>
          <w:rFonts w:ascii="Arial" w:hAnsi="Arial" w:eastAsia="Arial"/>
          <w:b/>
          <w:color w:val="2E75B6"/>
          <w:sz w:val="24"/>
        </w:rPr>
        <w:t>5.3.16. Reflecția cadrului didactic după activitate</w:t>
      </w:r>
    </w:p>
    <w:p>
      <w:pPr>
        <w:keepNext w:val="0"/>
        <w:spacing w:before="0" w:after="120" w:line="276" w:lineRule="auto"/>
        <w:ind w:firstLine="425"/>
        <w:jc w:val="both"/>
      </w:pPr>
      <w:r>
        <w:rPr>
          <w:rFonts w:ascii="Arial" w:hAnsi="Arial" w:eastAsia="Arial"/>
          <w:sz w:val="22"/>
        </w:rPr>
        <w:t>După lecție și laborator, cadrul didactic va nota succint:</w:t>
      </w:r>
    </w:p>
    <w:p>
      <w:pPr>
        <w:keepNext w:val="0"/>
        <w:spacing w:before="0" w:after="60" w:line="276" w:lineRule="auto"/>
        <w:ind w:left="425" w:hanging="255"/>
        <w:jc w:val="left"/>
      </w:pPr>
      <w:r>
        <w:rPr>
          <w:rFonts w:ascii="Arial" w:hAnsi="Arial" w:eastAsia="Arial"/>
          <w:sz w:val="22"/>
        </w:rPr>
        <w:t>• care noțiune a produs cele mai multe confuzii;</w:t>
      </w:r>
    </w:p>
    <w:p>
      <w:pPr>
        <w:keepNext w:val="0"/>
        <w:spacing w:before="0" w:after="60" w:line="276" w:lineRule="auto"/>
        <w:ind w:left="425" w:hanging="255"/>
        <w:jc w:val="left"/>
      </w:pPr>
      <w:r>
        <w:rPr>
          <w:rFonts w:ascii="Arial" w:hAnsi="Arial" w:eastAsia="Arial"/>
          <w:sz w:val="22"/>
        </w:rPr>
        <w:t>• câți elevi au creat și rulat proiectul fără sprijin tehnic;</w:t>
      </w:r>
    </w:p>
    <w:p>
      <w:pPr>
        <w:keepNext w:val="0"/>
        <w:spacing w:before="0" w:after="60" w:line="276" w:lineRule="auto"/>
        <w:ind w:left="425" w:hanging="255"/>
        <w:jc w:val="left"/>
      </w:pPr>
      <w:r>
        <w:rPr>
          <w:rFonts w:ascii="Arial" w:hAnsi="Arial" w:eastAsia="Arial"/>
          <w:sz w:val="22"/>
        </w:rPr>
        <w:t>• care problemă ergonomică a fost omisă cel mai frecvent;</w:t>
      </w:r>
    </w:p>
    <w:p>
      <w:pPr>
        <w:keepNext w:val="0"/>
        <w:spacing w:before="0" w:after="60" w:line="276" w:lineRule="auto"/>
        <w:ind w:left="425" w:hanging="255"/>
        <w:jc w:val="left"/>
      </w:pPr>
      <w:r>
        <w:rPr>
          <w:rFonts w:ascii="Arial" w:hAnsi="Arial" w:eastAsia="Arial"/>
          <w:sz w:val="22"/>
        </w:rPr>
        <w:t>• dacă timpul alocat schiței a redus corectările ulterioare;</w:t>
      </w:r>
    </w:p>
    <w:p>
      <w:pPr>
        <w:keepNext w:val="0"/>
        <w:spacing w:before="0" w:after="60" w:line="276" w:lineRule="auto"/>
        <w:ind w:left="425" w:hanging="255"/>
        <w:jc w:val="left"/>
      </w:pPr>
      <w:r>
        <w:rPr>
          <w:rFonts w:ascii="Arial" w:hAnsi="Arial" w:eastAsia="Arial"/>
          <w:sz w:val="22"/>
        </w:rPr>
        <w:t>• ce intervenții au ajutat fără a oferi soluția;</w:t>
      </w:r>
    </w:p>
    <w:p>
      <w:pPr>
        <w:keepNext w:val="0"/>
        <w:spacing w:before="0" w:after="60" w:line="276" w:lineRule="auto"/>
        <w:ind w:left="425" w:hanging="255"/>
        <w:jc w:val="left"/>
      </w:pPr>
      <w:r>
        <w:rPr>
          <w:rFonts w:ascii="Arial" w:hAnsi="Arial" w:eastAsia="Arial"/>
          <w:sz w:val="22"/>
        </w:rPr>
        <w:t>• ce modificare este necesară înainte de următoarea aplicare a fișei.</w:t>
      </w:r>
    </w:p>
    <w:tbl>
      <w:tblPr>
        <w:tblW w:type="auto" w:w="0"/>
        <w:jc w:val="center"/>
        <w:tblLayout w:type="autofit"/>
        <w:tblLook w:firstColumn="1" w:firstRow="1" w:lastColumn="0" w:lastRow="0" w:noHBand="0" w:noVBand="1" w:val="04A0"/>
      </w:tblPr>
      <w:tblGrid>
        <w:gridCol w:w="9071"/>
      </w:tblGrid>
      <w:tr>
        <w:trPr>
          <w:cantSplit/>
        </w:trPr>
        <w:tc>
          <w:tcPr>
            <w:tcW w:type="dxa" w:w="9071"/>
            <w:shd w:fill="DDEBF7"/>
            <w:tcBorders>
              <w:top w:val="single" w:sz="8" w:color="2E75B6"/>
              <w:bottom w:val="single" w:sz="8" w:color="2E75B6"/>
              <w:start w:val="single" w:sz="8" w:color="2E75B6"/>
              <w:end w:val="single" w:sz="8" w:color="2E75B6"/>
            </w:tcBorders>
            <w:vAlign w:val="center"/>
          </w:tcPr>
          <w:p>
            <w:pPr>
              <w:keepNext/>
              <w:spacing w:before="0" w:after="80" w:line="252" w:lineRule="auto"/>
              <w:jc w:val="left"/>
            </w:pPr>
            <w:r>
              <w:rPr>
                <w:rFonts w:ascii="Arial" w:hAnsi="Arial" w:eastAsia="Arial"/>
                <w:b/>
                <w:color w:val="1F4E78"/>
                <w:sz w:val="22"/>
              </w:rPr>
              <w:t>Continuarea ghidului</w:t>
            </w:r>
          </w:p>
          <w:p>
            <w:pPr>
              <w:keepNext w:val="0"/>
              <w:spacing w:before="0" w:after="0" w:line="264" w:lineRule="auto"/>
              <w:jc w:val="both"/>
            </w:pPr>
            <w:r>
              <w:rPr>
                <w:rFonts w:ascii="Arial" w:hAnsi="Arial" w:eastAsia="Arial"/>
                <w:sz w:val="21"/>
              </w:rPr>
              <w:t>Următoarea fișă metodologică va dezvolta Tema 1.2 — „Structura și organizarea interfeței vizuale: XAML, containere și layout-uri”, împreună cu metodologia lucrării de laborator „Fișa elevului”, soluția completă și baremul detaliat.</w:t>
            </w:r>
          </w:p>
        </w:tc>
      </w:tr>
    </w:tbl>
    <w:sectPr w:rsidR="00FC693F" w:rsidRPr="0006063C" w:rsidSect="00034616">
      <w:headerReference w:type="default" r:id="rId11"/>
      <w:footerReference w:type="default" r:id="rId12"/>
      <w:pgSz w:w="11906" w:h="16838"/>
      <w:pgMar w:top="1134" w:right="1134" w:bottom="1134" w:left="1701" w:header="454"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666666"/>
        <w:sz w:val="18"/>
      </w:rPr>
      <w:t xml:space="preserve">Ghid metodologic · Pagina </w:t>
    </w:r>
    <w:r>
      <w:rPr>
        <w:rFonts w:ascii="Arial" w:hAnsi="Arial"/>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Bdr>
        <w:bottom w:val="single" w:sz="4" w:space="1" w:color="BFBFBF"/>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1" w:color="BFBFBF"/>
      </w:pBdr>
    </w:pPr>
    <w:r>
      <w:rPr>
        <w:rFonts w:ascii="Arial" w:hAnsi="Arial"/>
        <w:i/>
        <w:color w:val="666666"/>
        <w:sz w:val="18"/>
      </w:rPr>
      <w:t>PROGRAMAREA VIZUALĂ S.05.O.021 · GHID METODOLOGIC · .NET 10/.NET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Programarea vizuală S.05.O.021 — Ghid metodologic pentru cadrele didactice</dc:title>
  <dc:subject>Capitolele 1–5 și fișa metodologică completă pentru Tema 1.1</dc:subject>
  <dc:creator>python-docx</dc:creator>
  <cp:keywords>Programarea vizuală, C#, WPF, .NET 10, .NET 9, UI, UX, ghid metodologic</cp:keywords>
  <dc:description>Versiune extinsă până la Tema 1.1 și laboratorul nr. 1.</dc:description>
  <cp:lastModifiedBy/>
  <cp:revision>1</cp:revision>
  <dcterms:created xsi:type="dcterms:W3CDTF">2013-12-23T23:15:00Z</dcterms:created>
  <dcterms:modified xsi:type="dcterms:W3CDTF">2013-12-23T23:15:00Z</dcterms:modified>
  <cp:category/>
</cp:coreProperties>
</file>