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6AFE" w14:textId="051292F5" w:rsidR="008955AB" w:rsidRPr="00D32552" w:rsidRDefault="00CF0B6B">
      <w:pPr>
        <w:rPr>
          <w:rFonts w:ascii="Arial" w:hAnsi="Arial" w:cs="Arial"/>
          <w:sz w:val="20"/>
          <w:szCs w:val="20"/>
        </w:rPr>
      </w:pPr>
      <w:r w:rsidRPr="00D32552">
        <w:rPr>
          <w:rFonts w:ascii="Arial" w:hAnsi="Arial" w:cs="Arial"/>
          <w:sz w:val="20"/>
          <w:szCs w:val="20"/>
        </w:rPr>
        <w:t>Ciudad</w:t>
      </w:r>
      <w:r w:rsidR="008955AB" w:rsidRPr="00D32552">
        <w:rPr>
          <w:rFonts w:ascii="Arial" w:hAnsi="Arial" w:cs="Arial"/>
          <w:sz w:val="20"/>
          <w:szCs w:val="20"/>
        </w:rPr>
        <w:t xml:space="preserve">, </w:t>
      </w:r>
      <w:r w:rsidRPr="00D32552">
        <w:rPr>
          <w:rFonts w:ascii="Arial" w:hAnsi="Arial" w:cs="Arial"/>
          <w:sz w:val="20"/>
          <w:szCs w:val="20"/>
        </w:rPr>
        <w:t>XX</w:t>
      </w:r>
      <w:r w:rsidR="008955AB" w:rsidRPr="00D32552">
        <w:rPr>
          <w:rFonts w:ascii="Arial" w:hAnsi="Arial" w:cs="Arial"/>
          <w:sz w:val="20"/>
          <w:szCs w:val="20"/>
        </w:rPr>
        <w:t xml:space="preserve"> de mayo de 2025</w:t>
      </w:r>
      <w:r w:rsidR="005A5E52" w:rsidRPr="00D32552">
        <w:rPr>
          <w:rFonts w:ascii="Arial" w:hAnsi="Arial" w:cs="Arial"/>
          <w:sz w:val="20"/>
          <w:szCs w:val="20"/>
        </w:rPr>
        <w:t>.</w:t>
      </w:r>
    </w:p>
    <w:p w14:paraId="15CED345" w14:textId="77777777" w:rsidR="008955AB" w:rsidRPr="00D32552" w:rsidRDefault="008955AB">
      <w:pPr>
        <w:rPr>
          <w:rFonts w:ascii="Arial" w:hAnsi="Arial" w:cs="Arial"/>
          <w:sz w:val="20"/>
          <w:szCs w:val="20"/>
        </w:rPr>
      </w:pPr>
    </w:p>
    <w:p w14:paraId="1D604513" w14:textId="77777777" w:rsidR="008955AB" w:rsidRPr="00D32552" w:rsidRDefault="008955AB">
      <w:pPr>
        <w:rPr>
          <w:rFonts w:ascii="Arial" w:hAnsi="Arial" w:cs="Arial"/>
          <w:sz w:val="20"/>
          <w:szCs w:val="20"/>
        </w:rPr>
      </w:pPr>
    </w:p>
    <w:p w14:paraId="3994F697" w14:textId="349C82CB" w:rsidR="00C62B55" w:rsidRPr="00D32552" w:rsidRDefault="00C62B55" w:rsidP="00C62B55">
      <w:pPr>
        <w:spacing w:after="0"/>
        <w:rPr>
          <w:rFonts w:ascii="Arial" w:hAnsi="Arial" w:cs="Arial"/>
          <w:sz w:val="20"/>
          <w:szCs w:val="20"/>
        </w:rPr>
      </w:pPr>
      <w:r w:rsidRPr="00D32552">
        <w:rPr>
          <w:rFonts w:ascii="Arial" w:hAnsi="Arial" w:cs="Arial"/>
          <w:sz w:val="20"/>
          <w:szCs w:val="20"/>
        </w:rPr>
        <w:t>Doctora</w:t>
      </w:r>
      <w:r w:rsidR="005A5E52" w:rsidRPr="00D32552">
        <w:rPr>
          <w:rFonts w:ascii="Arial" w:hAnsi="Arial" w:cs="Arial"/>
          <w:sz w:val="20"/>
          <w:szCs w:val="20"/>
        </w:rPr>
        <w:t>:</w:t>
      </w:r>
    </w:p>
    <w:p w14:paraId="75A88B99" w14:textId="02AFE027" w:rsidR="00C62B55" w:rsidRPr="00D32552" w:rsidRDefault="005A5E52" w:rsidP="00C62B55">
      <w:pPr>
        <w:spacing w:after="0"/>
        <w:rPr>
          <w:rFonts w:ascii="Arial" w:hAnsi="Arial" w:cs="Arial"/>
          <w:b/>
          <w:bCs/>
          <w:sz w:val="20"/>
          <w:szCs w:val="20"/>
        </w:rPr>
      </w:pPr>
      <w:r w:rsidRPr="00D32552">
        <w:rPr>
          <w:rFonts w:ascii="Arial" w:hAnsi="Arial" w:cs="Arial"/>
          <w:b/>
          <w:bCs/>
          <w:sz w:val="20"/>
          <w:szCs w:val="20"/>
        </w:rPr>
        <w:t>DIANA MARÍA BUSTAMANTE RUEDA.</w:t>
      </w:r>
    </w:p>
    <w:p w14:paraId="51C487E8" w14:textId="164FA0E4" w:rsidR="00C62B55" w:rsidRPr="00D32552" w:rsidRDefault="00C62B55" w:rsidP="00C62B55">
      <w:pPr>
        <w:spacing w:after="0"/>
        <w:rPr>
          <w:rFonts w:ascii="Arial" w:hAnsi="Arial" w:cs="Arial"/>
          <w:sz w:val="20"/>
          <w:szCs w:val="20"/>
        </w:rPr>
      </w:pPr>
      <w:r w:rsidRPr="00D32552">
        <w:rPr>
          <w:rFonts w:ascii="Arial" w:hAnsi="Arial" w:cs="Arial"/>
          <w:sz w:val="20"/>
          <w:szCs w:val="20"/>
        </w:rPr>
        <w:t xml:space="preserve">Agente Especial </w:t>
      </w:r>
      <w:r w:rsidR="0095424A" w:rsidRPr="00D32552">
        <w:rPr>
          <w:rFonts w:ascii="Arial" w:hAnsi="Arial" w:cs="Arial"/>
          <w:sz w:val="20"/>
          <w:szCs w:val="20"/>
        </w:rPr>
        <w:t>El DESTINATARIO</w:t>
      </w:r>
      <w:r w:rsidRPr="00D32552">
        <w:rPr>
          <w:rFonts w:ascii="Arial" w:hAnsi="Arial" w:cs="Arial"/>
          <w:sz w:val="20"/>
          <w:szCs w:val="20"/>
        </w:rPr>
        <w:t xml:space="preserve"> S.A.S. E.S.P. – Intervenida</w:t>
      </w:r>
      <w:r w:rsidR="005A5E52" w:rsidRPr="00D32552">
        <w:rPr>
          <w:rFonts w:ascii="Arial" w:hAnsi="Arial" w:cs="Arial"/>
          <w:sz w:val="20"/>
          <w:szCs w:val="20"/>
        </w:rPr>
        <w:t>.</w:t>
      </w:r>
      <w:r w:rsidRPr="00D32552">
        <w:rPr>
          <w:rFonts w:ascii="Arial" w:hAnsi="Arial" w:cs="Arial"/>
          <w:sz w:val="20"/>
          <w:szCs w:val="20"/>
        </w:rPr>
        <w:t xml:space="preserve"> </w:t>
      </w:r>
    </w:p>
    <w:p w14:paraId="10DEFB08" w14:textId="77777777" w:rsidR="00C62B55" w:rsidRPr="00D32552" w:rsidRDefault="00C62B55" w:rsidP="00C62B55">
      <w:pPr>
        <w:spacing w:after="0"/>
        <w:rPr>
          <w:rFonts w:ascii="Arial" w:hAnsi="Arial" w:cs="Arial"/>
          <w:sz w:val="20"/>
          <w:szCs w:val="20"/>
        </w:rPr>
      </w:pPr>
      <w:r w:rsidRPr="00D32552">
        <w:rPr>
          <w:rFonts w:ascii="Arial" w:hAnsi="Arial" w:cs="Arial"/>
          <w:sz w:val="20"/>
          <w:szCs w:val="20"/>
        </w:rPr>
        <w:t xml:space="preserve">Carrera 57 No. 99A – 65, Torres del Atlántico. Torre Sur 302. </w:t>
      </w:r>
    </w:p>
    <w:p w14:paraId="7F1C7D91" w14:textId="62A40A01" w:rsidR="00C62B55" w:rsidRPr="00D32552" w:rsidRDefault="00C62B55" w:rsidP="00C62B55">
      <w:pPr>
        <w:spacing w:after="0"/>
        <w:rPr>
          <w:rFonts w:ascii="Arial" w:hAnsi="Arial" w:cs="Arial"/>
          <w:sz w:val="20"/>
          <w:szCs w:val="20"/>
        </w:rPr>
      </w:pPr>
      <w:r w:rsidRPr="00D32552">
        <w:rPr>
          <w:rFonts w:ascii="Arial" w:hAnsi="Arial" w:cs="Arial"/>
          <w:sz w:val="20"/>
          <w:szCs w:val="20"/>
        </w:rPr>
        <w:t>Barranquilla, Atlántico</w:t>
      </w:r>
      <w:r w:rsidR="005A5E52" w:rsidRPr="00D32552">
        <w:rPr>
          <w:rFonts w:ascii="Arial" w:hAnsi="Arial" w:cs="Arial"/>
          <w:sz w:val="20"/>
          <w:szCs w:val="20"/>
        </w:rPr>
        <w:t>.</w:t>
      </w:r>
    </w:p>
    <w:p w14:paraId="240CD27F" w14:textId="77777777" w:rsidR="00C62B55" w:rsidRPr="00D32552" w:rsidRDefault="00C62B55">
      <w:pPr>
        <w:rPr>
          <w:rFonts w:ascii="Arial" w:hAnsi="Arial" w:cs="Arial"/>
          <w:sz w:val="20"/>
          <w:szCs w:val="20"/>
        </w:rPr>
      </w:pPr>
    </w:p>
    <w:p w14:paraId="36A20566" w14:textId="55511E86" w:rsidR="00C62B55" w:rsidRPr="00D32552" w:rsidRDefault="00C62B55">
      <w:pPr>
        <w:rPr>
          <w:rFonts w:ascii="Arial" w:hAnsi="Arial" w:cs="Arial"/>
          <w:sz w:val="20"/>
          <w:szCs w:val="20"/>
        </w:rPr>
      </w:pPr>
      <w:r w:rsidRPr="00D32552">
        <w:rPr>
          <w:rFonts w:ascii="Arial" w:hAnsi="Arial" w:cs="Arial"/>
          <w:b/>
          <w:bCs/>
          <w:sz w:val="20"/>
          <w:szCs w:val="20"/>
        </w:rPr>
        <w:t>Referencia</w:t>
      </w:r>
      <w:r w:rsidRPr="00D32552">
        <w:rPr>
          <w:rFonts w:ascii="Arial" w:hAnsi="Arial" w:cs="Arial"/>
          <w:sz w:val="20"/>
          <w:szCs w:val="20"/>
        </w:rPr>
        <w:t xml:space="preserve">: Oferta Mercantil para el suministro de Energía Eléctrica No. </w:t>
      </w:r>
    </w:p>
    <w:p w14:paraId="7875E057" w14:textId="31E6A0F9" w:rsidR="00C62B55" w:rsidRPr="00D32552" w:rsidRDefault="00C62B55">
      <w:pPr>
        <w:rPr>
          <w:rFonts w:ascii="Arial" w:hAnsi="Arial" w:cs="Arial"/>
          <w:sz w:val="20"/>
          <w:szCs w:val="20"/>
        </w:rPr>
      </w:pPr>
      <w:r w:rsidRPr="00D32552">
        <w:rPr>
          <w:rFonts w:ascii="Arial" w:hAnsi="Arial" w:cs="Arial"/>
          <w:sz w:val="20"/>
          <w:szCs w:val="20"/>
        </w:rPr>
        <w:t>Respetada doctora Bustamante:</w:t>
      </w:r>
    </w:p>
    <w:p w14:paraId="5B2DC38B" w14:textId="4A1B52D6" w:rsidR="009206F3" w:rsidRPr="00D32552" w:rsidRDefault="00C62B55" w:rsidP="00C62B55">
      <w:pPr>
        <w:jc w:val="both"/>
        <w:rPr>
          <w:rFonts w:ascii="Arial" w:hAnsi="Arial" w:cs="Arial"/>
          <w:sz w:val="20"/>
          <w:szCs w:val="20"/>
        </w:rPr>
      </w:pPr>
      <w:r w:rsidRPr="00D32552">
        <w:rPr>
          <w:rFonts w:ascii="Arial" w:hAnsi="Arial" w:cs="Arial"/>
          <w:sz w:val="20"/>
          <w:szCs w:val="20"/>
        </w:rPr>
        <w:t xml:space="preserve">Presentamos a su consideración nuestra oferta mercantil privada en los términos de los artículos 845 y siguientes del Código de Comercio. Esta oferta contiene </w:t>
      </w:r>
      <w:r w:rsidR="004A49C9" w:rsidRPr="00D32552">
        <w:rPr>
          <w:rFonts w:ascii="Arial" w:hAnsi="Arial" w:cs="Arial"/>
          <w:sz w:val="20"/>
          <w:szCs w:val="20"/>
        </w:rPr>
        <w:t>OFERENTE los</w:t>
      </w:r>
      <w:r w:rsidRPr="00D32552">
        <w:rPr>
          <w:rFonts w:ascii="Arial" w:hAnsi="Arial" w:cs="Arial"/>
          <w:sz w:val="20"/>
          <w:szCs w:val="20"/>
        </w:rPr>
        <w:t xml:space="preserve"> términos y condiciones dentro de los cuales </w:t>
      </w:r>
      <w:r w:rsidR="002D5EA7" w:rsidRPr="00D32552">
        <w:rPr>
          <w:rFonts w:ascii="Arial" w:hAnsi="Arial" w:cs="Arial"/>
          <w:sz w:val="20"/>
          <w:szCs w:val="20"/>
        </w:rPr>
        <w:t xml:space="preserve">EMPRESA identificada con NIT XXXX (en adelante el </w:t>
      </w:r>
      <w:r w:rsidR="0095424A" w:rsidRPr="00D32552">
        <w:rPr>
          <w:rFonts w:ascii="Arial" w:hAnsi="Arial" w:cs="Arial"/>
          <w:sz w:val="20"/>
          <w:szCs w:val="20"/>
        </w:rPr>
        <w:t>OFERENTE</w:t>
      </w:r>
      <w:r w:rsidR="002D5EA7" w:rsidRPr="00D32552">
        <w:rPr>
          <w:rFonts w:ascii="Arial" w:hAnsi="Arial" w:cs="Arial"/>
          <w:sz w:val="20"/>
          <w:szCs w:val="20"/>
        </w:rPr>
        <w:t xml:space="preserve">), ofrece </w:t>
      </w:r>
      <w:r w:rsidR="005A5E52" w:rsidRPr="00D32552">
        <w:rPr>
          <w:rFonts w:ascii="Arial" w:hAnsi="Arial" w:cs="Arial"/>
          <w:sz w:val="20"/>
          <w:szCs w:val="20"/>
        </w:rPr>
        <w:t xml:space="preserve">suministrarle energía </w:t>
      </w:r>
      <w:r w:rsidRPr="00D32552">
        <w:rPr>
          <w:rFonts w:ascii="Arial" w:hAnsi="Arial" w:cs="Arial"/>
          <w:sz w:val="20"/>
          <w:szCs w:val="20"/>
        </w:rPr>
        <w:t xml:space="preserve">a </w:t>
      </w:r>
      <w:r w:rsidR="0095424A" w:rsidRPr="00D32552">
        <w:rPr>
          <w:rFonts w:ascii="Arial" w:hAnsi="Arial" w:cs="Arial"/>
          <w:sz w:val="20"/>
          <w:szCs w:val="20"/>
        </w:rPr>
        <w:t>EL DESTINATARIO</w:t>
      </w:r>
      <w:r w:rsidRPr="00D32552">
        <w:rPr>
          <w:rFonts w:ascii="Arial" w:hAnsi="Arial" w:cs="Arial"/>
          <w:sz w:val="20"/>
          <w:szCs w:val="20"/>
        </w:rPr>
        <w:t xml:space="preserve"> S.A.S. E.S.P. – Intervenida, (en adelante el </w:t>
      </w:r>
      <w:r w:rsidR="0095424A" w:rsidRPr="00D32552">
        <w:rPr>
          <w:rFonts w:ascii="Arial" w:hAnsi="Arial" w:cs="Arial"/>
          <w:sz w:val="20"/>
          <w:szCs w:val="20"/>
        </w:rPr>
        <w:t>DESTINATARIO</w:t>
      </w:r>
      <w:r w:rsidRPr="00D32552">
        <w:rPr>
          <w:rFonts w:ascii="Arial" w:hAnsi="Arial" w:cs="Arial"/>
          <w:sz w:val="20"/>
          <w:szCs w:val="20"/>
        </w:rPr>
        <w:t>).</w:t>
      </w:r>
    </w:p>
    <w:p w14:paraId="6F94565E" w14:textId="77777777" w:rsidR="009206F3" w:rsidRPr="00D32552" w:rsidRDefault="009206F3" w:rsidP="00C62B55">
      <w:pPr>
        <w:jc w:val="both"/>
        <w:rPr>
          <w:rFonts w:ascii="Arial" w:hAnsi="Arial" w:cs="Arial"/>
          <w:sz w:val="20"/>
          <w:szCs w:val="20"/>
        </w:rPr>
      </w:pPr>
    </w:p>
    <w:p w14:paraId="746ADC26" w14:textId="3959DCD4" w:rsidR="00C62B55" w:rsidRPr="00D32552" w:rsidRDefault="009206F3" w:rsidP="00C62B55">
      <w:pPr>
        <w:jc w:val="both"/>
        <w:rPr>
          <w:rFonts w:ascii="Arial" w:hAnsi="Arial" w:cs="Arial"/>
          <w:sz w:val="20"/>
          <w:szCs w:val="20"/>
        </w:rPr>
      </w:pPr>
      <w:r w:rsidRPr="00D32552">
        <w:rPr>
          <w:rFonts w:ascii="Arial" w:hAnsi="Arial" w:cs="Arial"/>
          <w:sz w:val="20"/>
          <w:szCs w:val="20"/>
        </w:rPr>
        <w:t xml:space="preserve">Esta oferta se hace dentro del marco de lo establecido en </w:t>
      </w:r>
      <w:r w:rsidR="00C62B55" w:rsidRPr="00D32552">
        <w:rPr>
          <w:rFonts w:ascii="Arial" w:hAnsi="Arial" w:cs="Arial"/>
          <w:sz w:val="20"/>
          <w:szCs w:val="20"/>
        </w:rPr>
        <w:t xml:space="preserve">la Resolución CREG 130 de 2019, </w:t>
      </w:r>
      <w:r w:rsidR="00D55005" w:rsidRPr="00D32552">
        <w:rPr>
          <w:rFonts w:ascii="Arial" w:hAnsi="Arial" w:cs="Arial"/>
          <w:sz w:val="20"/>
          <w:szCs w:val="20"/>
        </w:rPr>
        <w:t>por la</w:t>
      </w:r>
      <w:r w:rsidR="00C62B55" w:rsidRPr="00D32552">
        <w:rPr>
          <w:rFonts w:ascii="Arial" w:hAnsi="Arial" w:cs="Arial"/>
          <w:sz w:val="20"/>
          <w:szCs w:val="20"/>
        </w:rPr>
        <w:t xml:space="preserve"> cual se definen los principios, comportamientos y procedimientos que deben cumplir los comercializadores </w:t>
      </w:r>
      <w:r w:rsidRPr="00D32552">
        <w:rPr>
          <w:rFonts w:ascii="Arial" w:hAnsi="Arial" w:cs="Arial"/>
          <w:sz w:val="20"/>
          <w:szCs w:val="20"/>
        </w:rPr>
        <w:t xml:space="preserve">para el suministro </w:t>
      </w:r>
      <w:r w:rsidR="00C62B55" w:rsidRPr="00D32552">
        <w:rPr>
          <w:rFonts w:ascii="Arial" w:hAnsi="Arial" w:cs="Arial"/>
          <w:sz w:val="20"/>
          <w:szCs w:val="20"/>
        </w:rPr>
        <w:t>de energía destinados al mercado regulado.</w:t>
      </w:r>
    </w:p>
    <w:p w14:paraId="14997BCB" w14:textId="4B0A40D1" w:rsidR="00C62B55" w:rsidRPr="002D5FEE" w:rsidRDefault="009206F3" w:rsidP="00C62B55">
      <w:pPr>
        <w:jc w:val="both"/>
        <w:rPr>
          <w:rStyle w:val="Ninguno"/>
          <w:rFonts w:ascii="Arial" w:eastAsia="Arial" w:hAnsi="Arial" w:cs="Arial"/>
          <w:sz w:val="20"/>
          <w:szCs w:val="20"/>
        </w:rPr>
      </w:pPr>
      <w:r>
        <w:rPr>
          <w:rStyle w:val="Ninguno"/>
          <w:rFonts w:ascii="Arial" w:hAnsi="Arial"/>
          <w:sz w:val="20"/>
          <w:szCs w:val="20"/>
        </w:rPr>
        <w:t>Los términos y condiciones de la presente oferta son los siguientes</w:t>
      </w:r>
      <w:r w:rsidR="002D5EA7">
        <w:rPr>
          <w:rStyle w:val="Ninguno"/>
          <w:rFonts w:ascii="Arial" w:hAnsi="Arial"/>
          <w:sz w:val="20"/>
          <w:szCs w:val="20"/>
        </w:rPr>
        <w:t>:</w:t>
      </w:r>
    </w:p>
    <w:p w14:paraId="7AE093F8" w14:textId="63656EC3" w:rsidR="00C62B55" w:rsidRPr="00C62B55" w:rsidRDefault="00C62B55" w:rsidP="004A49C9">
      <w:pPr>
        <w:rPr>
          <w:rFonts w:ascii="Arial" w:eastAsia="Arial" w:hAnsi="Arial" w:cs="Arial"/>
          <w:b/>
          <w:bCs/>
          <w:sz w:val="20"/>
          <w:szCs w:val="20"/>
          <w:u w:val="single"/>
        </w:rPr>
      </w:pPr>
    </w:p>
    <w:p w14:paraId="4B7432D9" w14:textId="30971DB7" w:rsidR="00C62B55" w:rsidRPr="002D5FEE" w:rsidRDefault="00C62B55" w:rsidP="00C62B55">
      <w:pPr>
        <w:pStyle w:val="Textoindependiente2"/>
        <w:spacing w:after="0" w:line="240" w:lineRule="auto"/>
        <w:jc w:val="both"/>
        <w:rPr>
          <w:rStyle w:val="Ninguno"/>
          <w:rFonts w:ascii="Arial" w:hAnsi="Arial" w:cs="Arial"/>
          <w:sz w:val="20"/>
          <w:szCs w:val="20"/>
        </w:rPr>
      </w:pPr>
      <w:r w:rsidRPr="002D5FEE">
        <w:rPr>
          <w:rStyle w:val="Ninguno"/>
          <w:rFonts w:ascii="Arial" w:hAnsi="Arial" w:cs="Arial"/>
          <w:sz w:val="20"/>
          <w:szCs w:val="20"/>
        </w:rPr>
        <w:t xml:space="preserve">CLÁUSULA PRIMERA. OBJETO. El </w:t>
      </w:r>
      <w:r w:rsidR="0095424A">
        <w:rPr>
          <w:rStyle w:val="Ninguno"/>
          <w:rFonts w:ascii="Arial" w:hAnsi="Arial" w:cs="Arial"/>
          <w:sz w:val="20"/>
          <w:szCs w:val="20"/>
        </w:rPr>
        <w:t>OFERENTE</w:t>
      </w:r>
      <w:r w:rsidRPr="002D5FEE">
        <w:rPr>
          <w:rStyle w:val="Ninguno"/>
          <w:rFonts w:ascii="Arial" w:hAnsi="Arial" w:cs="Arial"/>
          <w:sz w:val="20"/>
          <w:szCs w:val="20"/>
        </w:rPr>
        <w:t xml:space="preserve"> se obliga a suministrar a</w:t>
      </w:r>
      <w:r w:rsidR="002D5EA7">
        <w:rPr>
          <w:rStyle w:val="Ninguno"/>
          <w:rFonts w:ascii="Arial" w:hAnsi="Arial" w:cs="Arial"/>
          <w:sz w:val="20"/>
          <w:szCs w:val="20"/>
        </w:rPr>
        <w:t>l</w:t>
      </w:r>
      <w:r w:rsidRPr="002D5FEE">
        <w:rPr>
          <w:rStyle w:val="Ninguno"/>
          <w:rFonts w:ascii="Arial" w:hAnsi="Arial" w:cs="Arial"/>
          <w:sz w:val="20"/>
          <w:szCs w:val="20"/>
        </w:rPr>
        <w:t xml:space="preserve"> </w:t>
      </w:r>
      <w:r w:rsidR="0095424A">
        <w:rPr>
          <w:rStyle w:val="Ninguno"/>
          <w:rFonts w:ascii="Arial" w:hAnsi="Arial" w:cs="Arial"/>
          <w:sz w:val="20"/>
          <w:szCs w:val="20"/>
        </w:rPr>
        <w:t>DESTINATARIO El DESTINATARIO</w:t>
      </w:r>
      <w:r w:rsidRPr="002D5FEE">
        <w:rPr>
          <w:rStyle w:val="Ninguno"/>
          <w:rFonts w:ascii="Arial" w:hAnsi="Arial" w:cs="Arial"/>
          <w:sz w:val="20"/>
          <w:szCs w:val="20"/>
        </w:rPr>
        <w:t xml:space="preserve"> para el mercado regulado y este a adquirir de aquel, en la modalidad "PAGUE LO CONTRATADO</w:t>
      </w:r>
      <w:r>
        <w:rPr>
          <w:rStyle w:val="Ninguno"/>
          <w:rFonts w:ascii="Arial" w:hAnsi="Arial" w:cs="Arial"/>
          <w:sz w:val="20"/>
          <w:szCs w:val="20"/>
        </w:rPr>
        <w:t>”</w:t>
      </w:r>
      <w:r w:rsidRPr="002D5FEE">
        <w:rPr>
          <w:rStyle w:val="Ninguno"/>
          <w:rFonts w:ascii="Arial" w:hAnsi="Arial" w:cs="Arial"/>
          <w:sz w:val="20"/>
          <w:szCs w:val="20"/>
        </w:rPr>
        <w:t>, las cantidades de energía estipuladas en el Anexo No. 1 adjunto a est</w:t>
      </w:r>
      <w:r w:rsidR="002D5EA7">
        <w:rPr>
          <w:rStyle w:val="Ninguno"/>
          <w:rFonts w:ascii="Arial" w:hAnsi="Arial" w:cs="Arial"/>
          <w:sz w:val="20"/>
          <w:szCs w:val="20"/>
        </w:rPr>
        <w:t>a oferta</w:t>
      </w:r>
      <w:r w:rsidRPr="002D5FEE">
        <w:rPr>
          <w:rStyle w:val="Ninguno"/>
          <w:rFonts w:ascii="Arial" w:hAnsi="Arial" w:cs="Arial"/>
          <w:sz w:val="20"/>
          <w:szCs w:val="20"/>
        </w:rPr>
        <w:t xml:space="preserve">, discriminadas por periodo horario, día y/o mes en kWh, a los precios definidos en el Anexo No. 2 en $/kWh, los cuales hacen parte integrante de </w:t>
      </w:r>
      <w:r w:rsidR="002D5EA7">
        <w:rPr>
          <w:rStyle w:val="Ninguno"/>
          <w:rFonts w:ascii="Arial" w:hAnsi="Arial" w:cs="Arial"/>
          <w:sz w:val="20"/>
          <w:szCs w:val="20"/>
        </w:rPr>
        <w:t>la oferta</w:t>
      </w:r>
      <w:r w:rsidRPr="002D5FEE">
        <w:rPr>
          <w:rStyle w:val="Ninguno"/>
          <w:rFonts w:ascii="Arial" w:hAnsi="Arial" w:cs="Arial"/>
          <w:sz w:val="20"/>
          <w:szCs w:val="20"/>
        </w:rPr>
        <w:t xml:space="preserve">.  </w:t>
      </w:r>
    </w:p>
    <w:p w14:paraId="43CF7A6F" w14:textId="77777777" w:rsidR="00C62B55" w:rsidRPr="002D5FEE" w:rsidRDefault="00C62B55" w:rsidP="00C62B55">
      <w:pPr>
        <w:pStyle w:val="Textoindependiente2"/>
        <w:spacing w:after="0" w:line="240" w:lineRule="auto"/>
        <w:rPr>
          <w:rStyle w:val="Ninguno"/>
          <w:rFonts w:ascii="Arial" w:hAnsi="Arial" w:cs="Arial"/>
          <w:sz w:val="20"/>
          <w:szCs w:val="20"/>
        </w:rPr>
      </w:pPr>
    </w:p>
    <w:p w14:paraId="0998D8BB" w14:textId="305BD491" w:rsidR="00C62B55" w:rsidRPr="002D5FEE" w:rsidRDefault="00C62B55" w:rsidP="00C62B55">
      <w:pPr>
        <w:pStyle w:val="Textoindependiente"/>
        <w:jc w:val="both"/>
        <w:rPr>
          <w:rStyle w:val="Ninguno"/>
          <w:rFonts w:ascii="Arial" w:eastAsia="Arial" w:hAnsi="Arial" w:cs="Arial"/>
          <w:sz w:val="20"/>
          <w:szCs w:val="20"/>
        </w:rPr>
      </w:pPr>
      <w:r w:rsidRPr="002D5FEE">
        <w:rPr>
          <w:rStyle w:val="Ninguno"/>
          <w:rFonts w:ascii="Arial" w:hAnsi="Arial"/>
          <w:sz w:val="20"/>
          <w:szCs w:val="20"/>
        </w:rPr>
        <w:t xml:space="preserve">CLÁUSULA SEGUNDA. FECHA DE INICIO Y TÉRMINO DE DURACIÓN. El Contrato </w:t>
      </w:r>
      <w:r w:rsidR="002D5EA7">
        <w:rPr>
          <w:rStyle w:val="Ninguno"/>
          <w:rFonts w:ascii="Arial" w:hAnsi="Arial"/>
          <w:sz w:val="20"/>
          <w:szCs w:val="20"/>
        </w:rPr>
        <w:t xml:space="preserve">que se perfeccione con la aceptación de la presente oferta y la emisión de la correspondiente orden de compra </w:t>
      </w:r>
      <w:r w:rsidRPr="002D5FEE">
        <w:rPr>
          <w:rStyle w:val="Ninguno"/>
          <w:rFonts w:ascii="Arial" w:hAnsi="Arial"/>
          <w:sz w:val="20"/>
          <w:szCs w:val="20"/>
        </w:rPr>
        <w:t>estará vigente desde la fecha de su registro ante el mercado mayorista hasta la fecha de suscripción del Acta de Terminación y Liquidación.</w:t>
      </w:r>
    </w:p>
    <w:p w14:paraId="72454A49" w14:textId="673FC59B" w:rsidR="00C62B55" w:rsidRPr="002D5FEE" w:rsidRDefault="00C62B55" w:rsidP="00C62B55">
      <w:pPr>
        <w:tabs>
          <w:tab w:val="left" w:pos="3119"/>
          <w:tab w:val="left" w:pos="3402"/>
        </w:tabs>
        <w:suppressAutoHyphens/>
        <w:jc w:val="both"/>
        <w:rPr>
          <w:rStyle w:val="Ninguno"/>
          <w:rFonts w:ascii="Arial" w:eastAsia="Arial" w:hAnsi="Arial" w:cs="Arial"/>
          <w:sz w:val="20"/>
          <w:szCs w:val="20"/>
        </w:rPr>
      </w:pPr>
      <w:r w:rsidRPr="002D5FEE">
        <w:rPr>
          <w:rStyle w:val="Ninguno"/>
          <w:rFonts w:ascii="Arial" w:hAnsi="Arial"/>
          <w:sz w:val="20"/>
          <w:szCs w:val="20"/>
        </w:rPr>
        <w:t xml:space="preserve">El suministro de energía inicia desde el XX de (mes) de 20XX a las 00:00 horas y termina el XX de (mes) de 20XX a las 24:00 horas. </w:t>
      </w:r>
    </w:p>
    <w:p w14:paraId="1CE03F03" w14:textId="21644666" w:rsidR="00C62B55" w:rsidRPr="002D5FEE" w:rsidRDefault="00C62B55" w:rsidP="00C62B55">
      <w:pPr>
        <w:tabs>
          <w:tab w:val="left" w:pos="7358"/>
        </w:tabs>
        <w:ind w:right="49"/>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TERCERA. REGISTRO Y EXIGIBILIDAD. El </w:t>
      </w:r>
      <w:r w:rsidR="002D5EA7">
        <w:rPr>
          <w:rStyle w:val="Ninguno"/>
          <w:rFonts w:ascii="Arial" w:hAnsi="Arial"/>
          <w:sz w:val="20"/>
          <w:szCs w:val="20"/>
          <w:lang w:val="es-ES"/>
        </w:rPr>
        <w:t xml:space="preserve">contrato que se perfeccione con motivo de la aceptación de la presente oferta </w:t>
      </w:r>
      <w:r w:rsidRPr="69E54B55">
        <w:rPr>
          <w:rStyle w:val="Ninguno"/>
          <w:rFonts w:ascii="Arial" w:hAnsi="Arial"/>
          <w:sz w:val="20"/>
          <w:szCs w:val="20"/>
          <w:lang w:val="es-ES"/>
        </w:rPr>
        <w:t xml:space="preserve">será exigible una vez sea registrado ante el Administrador del Sistema de Intercambios Comerciales ASIC. Las labores de registro ante el ASIC deberán realizarse por parte de </w:t>
      </w:r>
      <w:r w:rsidR="0095424A">
        <w:rPr>
          <w:rStyle w:val="Ninguno"/>
          <w:rFonts w:ascii="Arial" w:hAnsi="Arial"/>
          <w:sz w:val="20"/>
          <w:szCs w:val="20"/>
          <w:lang w:val="es-ES"/>
        </w:rPr>
        <w:t>El DESTINATARIO</w:t>
      </w:r>
      <w:r w:rsidRPr="69E54B55">
        <w:rPr>
          <w:rStyle w:val="Ninguno"/>
          <w:rFonts w:ascii="Arial" w:hAnsi="Arial"/>
          <w:sz w:val="20"/>
          <w:szCs w:val="20"/>
          <w:lang w:val="es-ES"/>
        </w:rPr>
        <w:t>, en un plazo no superior a cuatro (4) días hábiles a partir de la fecha del perfeccionamiento del contrato de acuerdo con lo estipulado en la Resolución CREG 130 de 2019 y aquellas que la modifican.</w:t>
      </w:r>
    </w:p>
    <w:p w14:paraId="61DE2403" w14:textId="77777777" w:rsidR="00C62B55" w:rsidRPr="002D5FEE" w:rsidRDefault="00C62B55" w:rsidP="00C62B55">
      <w:pPr>
        <w:jc w:val="both"/>
        <w:rPr>
          <w:rStyle w:val="Ninguno"/>
          <w:rFonts w:ascii="Arial" w:eastAsia="Arial" w:hAnsi="Arial" w:cs="Arial"/>
          <w:sz w:val="20"/>
          <w:szCs w:val="20"/>
          <w:shd w:val="clear" w:color="auto" w:fill="00FFFF"/>
        </w:rPr>
      </w:pPr>
    </w:p>
    <w:p w14:paraId="221883B3" w14:textId="3C8F649F" w:rsidR="00C62B55" w:rsidRPr="002D5FEE" w:rsidRDefault="00C62B55" w:rsidP="00C62B55">
      <w:pPr>
        <w:spacing w:after="0"/>
        <w:jc w:val="both"/>
        <w:rPr>
          <w:rStyle w:val="Ninguno"/>
          <w:rFonts w:ascii="Arial" w:hAnsi="Arial"/>
          <w:sz w:val="20"/>
          <w:szCs w:val="20"/>
        </w:rPr>
      </w:pPr>
      <w:r w:rsidRPr="002D5FEE">
        <w:rPr>
          <w:rStyle w:val="Ninguno"/>
          <w:rFonts w:ascii="Arial" w:hAnsi="Arial"/>
          <w:sz w:val="20"/>
          <w:szCs w:val="20"/>
        </w:rPr>
        <w:t xml:space="preserve">En caso de que al momento de registro alguna de las  partes no se encuentren a paz y salvo con el ASIC, incluyendo la presentación de las garantías definidas en la regulación vigente o cualquier circunstancia que injustificadamente retarde </w:t>
      </w:r>
      <w:r w:rsidR="002D5EA7">
        <w:rPr>
          <w:rStyle w:val="Ninguno"/>
          <w:rFonts w:ascii="Arial" w:hAnsi="Arial"/>
          <w:sz w:val="20"/>
          <w:szCs w:val="20"/>
        </w:rPr>
        <w:t xml:space="preserve">su </w:t>
      </w:r>
      <w:r w:rsidRPr="002D5FEE">
        <w:rPr>
          <w:rStyle w:val="Ninguno"/>
          <w:rFonts w:ascii="Arial" w:hAnsi="Arial"/>
          <w:sz w:val="20"/>
          <w:szCs w:val="20"/>
        </w:rPr>
        <w:t xml:space="preserve"> registro,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el valor que resulte de multiplicar la energía a suministrar durante los días de desplazamiento en la fecha de entrada en </w:t>
      </w:r>
      <w:r w:rsidRPr="002D5FEE">
        <w:rPr>
          <w:rStyle w:val="Ninguno"/>
          <w:rFonts w:ascii="Arial" w:hAnsi="Arial"/>
          <w:sz w:val="20"/>
          <w:szCs w:val="20"/>
        </w:rPr>
        <w:lastRenderedPageBreak/>
        <w:t xml:space="preserve">operación comercial del </w:t>
      </w:r>
      <w:bookmarkStart w:id="0" w:name="_Hlk197528059"/>
      <w:r w:rsidRPr="002D5FEE">
        <w:rPr>
          <w:rStyle w:val="Ninguno"/>
          <w:rFonts w:ascii="Arial" w:hAnsi="Arial"/>
          <w:sz w:val="20"/>
          <w:szCs w:val="20"/>
        </w:rPr>
        <w:t>contrato</w:t>
      </w:r>
      <w:r w:rsidR="00C4280C">
        <w:rPr>
          <w:rStyle w:val="Ninguno"/>
          <w:rFonts w:ascii="Arial" w:hAnsi="Arial"/>
          <w:sz w:val="20"/>
          <w:szCs w:val="20"/>
        </w:rPr>
        <w:t xml:space="preserve"> que se perfeccione con la aceptación de la presente oferta</w:t>
      </w:r>
      <w:bookmarkEnd w:id="0"/>
      <w:r w:rsidRPr="002D5FEE">
        <w:rPr>
          <w:rStyle w:val="Ninguno"/>
          <w:rFonts w:ascii="Arial" w:hAnsi="Arial"/>
          <w:sz w:val="20"/>
          <w:szCs w:val="20"/>
        </w:rPr>
        <w:t xml:space="preserve">, liquidada con el precio contenido en el Anexo No. 2 para dicho mes. En este evento, la parte incumplida pagará a la parte cumplida el valor que resulte de la anterior operación dentro de los diez (10) días siguientes a la presentación de la correspondiente factura. En caso de mora se causarán intereses moratorios a la tasa máxima legal permitida por la ley y la parte que resulte deudora renuncia a requerimiento extrajudiciales y judiciales para la constitución en mora desde la suscripción del presente contrato.  </w:t>
      </w:r>
    </w:p>
    <w:p w14:paraId="21812021" w14:textId="77777777" w:rsidR="00C62B55" w:rsidRPr="002D5FEE" w:rsidRDefault="00C62B55" w:rsidP="00C62B55">
      <w:pPr>
        <w:spacing w:after="0"/>
        <w:jc w:val="both"/>
        <w:rPr>
          <w:rStyle w:val="Ninguno"/>
          <w:rFonts w:ascii="Arial" w:hAnsi="Arial"/>
          <w:sz w:val="20"/>
          <w:szCs w:val="20"/>
        </w:rPr>
      </w:pPr>
    </w:p>
    <w:p w14:paraId="71BA4B02" w14:textId="39D3FFB3"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Si esta situación persiste luego de transcurridos quince (15) días calendarios siguientes a la fecha de inicio del contrato</w:t>
      </w:r>
      <w:r w:rsidR="00C4280C">
        <w:rPr>
          <w:rStyle w:val="Ninguno"/>
          <w:rFonts w:ascii="Arial" w:hAnsi="Arial"/>
          <w:sz w:val="20"/>
          <w:szCs w:val="20"/>
          <w:lang w:val="es-ES"/>
        </w:rPr>
        <w:t xml:space="preserve"> </w:t>
      </w:r>
      <w:r w:rsidR="00C4280C">
        <w:rPr>
          <w:rStyle w:val="Ninguno"/>
          <w:rFonts w:ascii="Arial" w:hAnsi="Arial"/>
          <w:sz w:val="20"/>
          <w:szCs w:val="20"/>
        </w:rPr>
        <w:t>que se perfeccione con la aceptación de la presente oferta</w:t>
      </w:r>
      <w:r w:rsidRPr="69E54B55">
        <w:rPr>
          <w:rStyle w:val="Ninguno"/>
          <w:rFonts w:ascii="Arial" w:hAnsi="Arial"/>
          <w:sz w:val="20"/>
          <w:szCs w:val="20"/>
          <w:lang w:val="es-ES"/>
        </w:rPr>
        <w:t xml:space="preserve">, el agente cumplido podrá dar por terminado </w:t>
      </w:r>
      <w:r w:rsidR="00C4280C">
        <w:rPr>
          <w:rStyle w:val="Ninguno"/>
          <w:rFonts w:ascii="Arial" w:hAnsi="Arial"/>
          <w:sz w:val="20"/>
          <w:szCs w:val="20"/>
          <w:lang w:val="es-ES"/>
        </w:rPr>
        <w:t>dicho</w:t>
      </w:r>
      <w:r w:rsidRPr="69E54B55">
        <w:rPr>
          <w:rStyle w:val="Ninguno"/>
          <w:rFonts w:ascii="Arial" w:hAnsi="Arial"/>
          <w:sz w:val="20"/>
          <w:szCs w:val="20"/>
          <w:lang w:val="es-ES"/>
        </w:rPr>
        <w:t xml:space="preserve"> contrato de acuerdo con lo establecido en la Cláusula Décima Tercera y hacer efectiva la póliza y penalidades previstas en e</w:t>
      </w:r>
      <w:r w:rsidR="00C4280C">
        <w:rPr>
          <w:rStyle w:val="Ninguno"/>
          <w:rFonts w:ascii="Arial" w:hAnsi="Arial"/>
          <w:sz w:val="20"/>
          <w:szCs w:val="20"/>
          <w:lang w:val="es-ES"/>
        </w:rPr>
        <w:t>sta oferta</w:t>
      </w:r>
      <w:r w:rsidRPr="69E54B55">
        <w:rPr>
          <w:rStyle w:val="Ninguno"/>
          <w:rFonts w:ascii="Arial" w:hAnsi="Arial"/>
          <w:sz w:val="20"/>
          <w:szCs w:val="20"/>
          <w:lang w:val="es-ES"/>
        </w:rPr>
        <w:t>.</w:t>
      </w:r>
    </w:p>
    <w:p w14:paraId="12DC6E56" w14:textId="77777777" w:rsidR="00C62B55" w:rsidRPr="002D5FEE" w:rsidRDefault="00C62B55" w:rsidP="00C62B55">
      <w:pPr>
        <w:spacing w:after="0"/>
        <w:jc w:val="both"/>
        <w:rPr>
          <w:rStyle w:val="Ninguno"/>
          <w:rFonts w:ascii="Arial" w:eastAsia="Arial" w:hAnsi="Arial" w:cs="Arial"/>
          <w:sz w:val="20"/>
          <w:szCs w:val="20"/>
        </w:rPr>
      </w:pPr>
    </w:p>
    <w:p w14:paraId="2D818E38" w14:textId="457DDDBC"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CUARTA. PUNTOS DE ENTREGA Y MEDICIÓN.  Para los efectos del </w:t>
      </w:r>
      <w:r w:rsidR="00C4280C" w:rsidRPr="002D5FEE">
        <w:rPr>
          <w:rStyle w:val="Ninguno"/>
          <w:rFonts w:ascii="Arial" w:hAnsi="Arial"/>
          <w:sz w:val="20"/>
          <w:szCs w:val="20"/>
        </w:rPr>
        <w:t>contrato</w:t>
      </w:r>
      <w:r w:rsidR="00C4280C">
        <w:rPr>
          <w:rStyle w:val="Ninguno"/>
          <w:rFonts w:ascii="Arial" w:hAnsi="Arial"/>
          <w:sz w:val="20"/>
          <w:szCs w:val="20"/>
        </w:rPr>
        <w:t xml:space="preserve"> que se perfeccione con la aceptación de la presente oferta</w:t>
      </w:r>
      <w:r w:rsidRPr="69E54B55">
        <w:rPr>
          <w:rStyle w:val="Ninguno"/>
          <w:rFonts w:ascii="Arial" w:hAnsi="Arial"/>
          <w:sz w:val="20"/>
          <w:szCs w:val="20"/>
          <w:lang w:val="es-ES"/>
        </w:rPr>
        <w:t xml:space="preserve">, el punto de entrega de la energía a suministrar será el Sistema de Transmisión Nacional – STN, ya sea directamente o por intermedio del mercado. La energía de los usuarios regulados referida a 220 kV será la medida en las fronteras de medición actuales 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debidamente registradas ante el ASIC ubicadas en los departamentos del Atlántico, Magdalena y </w:t>
      </w:r>
      <w:r w:rsidR="00C4280C">
        <w:rPr>
          <w:rStyle w:val="Ninguno"/>
          <w:rFonts w:ascii="Arial" w:hAnsi="Arial"/>
          <w:sz w:val="20"/>
          <w:szCs w:val="20"/>
          <w:lang w:val="es-ES"/>
        </w:rPr>
        <w:t xml:space="preserve">La </w:t>
      </w:r>
      <w:r w:rsidRPr="69E54B55">
        <w:rPr>
          <w:rStyle w:val="Ninguno"/>
          <w:rFonts w:ascii="Arial" w:hAnsi="Arial"/>
          <w:sz w:val="20"/>
          <w:szCs w:val="20"/>
          <w:lang w:val="es-ES"/>
        </w:rPr>
        <w:t xml:space="preserve">Guajira.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asumirá las pérdidas correspondientes en la red de interconexión. </w:t>
      </w:r>
    </w:p>
    <w:p w14:paraId="5E39BDED" w14:textId="77777777" w:rsidR="00C62B55" w:rsidRPr="002D5FEE" w:rsidRDefault="00C62B55" w:rsidP="00C62B55">
      <w:pPr>
        <w:spacing w:after="0"/>
        <w:jc w:val="both"/>
        <w:rPr>
          <w:rStyle w:val="Ninguno"/>
          <w:rFonts w:ascii="Arial" w:eastAsia="Arial" w:hAnsi="Arial" w:cs="Arial"/>
          <w:b/>
          <w:bCs/>
          <w:sz w:val="20"/>
          <w:szCs w:val="20"/>
        </w:rPr>
      </w:pPr>
    </w:p>
    <w:p w14:paraId="68382727" w14:textId="2576606E"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CLÁUSULA QUINTA. PRECIO. El precio de la energía eléctrica al que el </w:t>
      </w:r>
      <w:r w:rsidR="0095424A">
        <w:rPr>
          <w:rStyle w:val="Ninguno"/>
          <w:rFonts w:ascii="Arial" w:hAnsi="Arial"/>
          <w:sz w:val="20"/>
          <w:szCs w:val="20"/>
        </w:rPr>
        <w:t>OFERENTE</w:t>
      </w:r>
      <w:r w:rsidRPr="002D5FEE">
        <w:rPr>
          <w:rStyle w:val="Ninguno"/>
          <w:rFonts w:ascii="Arial" w:hAnsi="Arial"/>
          <w:sz w:val="20"/>
          <w:szCs w:val="20"/>
        </w:rPr>
        <w:t xml:space="preserve"> se obliga a vender a </w:t>
      </w:r>
      <w:r w:rsidR="0095424A">
        <w:rPr>
          <w:rStyle w:val="Ninguno"/>
          <w:rFonts w:ascii="Arial" w:hAnsi="Arial"/>
          <w:sz w:val="20"/>
          <w:szCs w:val="20"/>
        </w:rPr>
        <w:t>El DESTINATARIO</w:t>
      </w:r>
      <w:r w:rsidRPr="002D5FEE">
        <w:rPr>
          <w:rStyle w:val="Ninguno"/>
          <w:rFonts w:ascii="Arial" w:hAnsi="Arial"/>
          <w:sz w:val="20"/>
          <w:szCs w:val="20"/>
        </w:rPr>
        <w:t xml:space="preserve"> </w:t>
      </w:r>
      <w:r w:rsidR="00543B20">
        <w:rPr>
          <w:rStyle w:val="Ninguno"/>
          <w:rFonts w:ascii="Arial" w:hAnsi="Arial"/>
          <w:sz w:val="20"/>
          <w:szCs w:val="20"/>
        </w:rPr>
        <w:t xml:space="preserve">en caso de que se acepte la presente oferta </w:t>
      </w:r>
      <w:r w:rsidRPr="002D5FEE">
        <w:rPr>
          <w:rStyle w:val="Ninguno"/>
          <w:rFonts w:ascii="Arial" w:hAnsi="Arial"/>
          <w:sz w:val="20"/>
          <w:szCs w:val="20"/>
        </w:rPr>
        <w:t>corresponde al producto del precio horario establecido en el Anexo No. 2, el cual hace parte integral de est</w:t>
      </w:r>
      <w:r w:rsidR="00543B20">
        <w:rPr>
          <w:rStyle w:val="Ninguno"/>
          <w:rFonts w:ascii="Arial" w:hAnsi="Arial"/>
          <w:sz w:val="20"/>
          <w:szCs w:val="20"/>
        </w:rPr>
        <w:t>a oferta</w:t>
      </w:r>
      <w:r w:rsidRPr="002D5FEE">
        <w:rPr>
          <w:rStyle w:val="Ninguno"/>
          <w:rFonts w:ascii="Arial" w:hAnsi="Arial"/>
          <w:sz w:val="20"/>
          <w:szCs w:val="20"/>
        </w:rPr>
        <w:t>. Los precios están en pesos constantes de</w:t>
      </w:r>
      <w:r>
        <w:rPr>
          <w:rStyle w:val="Ninguno"/>
          <w:rFonts w:ascii="Arial" w:hAnsi="Arial"/>
          <w:sz w:val="20"/>
          <w:szCs w:val="20"/>
        </w:rPr>
        <w:t xml:space="preserve"> </w:t>
      </w:r>
      <w:r w:rsidR="00343F59">
        <w:rPr>
          <w:rStyle w:val="Ninguno"/>
          <w:rFonts w:ascii="Arial" w:hAnsi="Arial"/>
          <w:sz w:val="20"/>
          <w:szCs w:val="20"/>
        </w:rPr>
        <w:t>abril</w:t>
      </w:r>
      <w:r w:rsidRPr="002D5FEE">
        <w:rPr>
          <w:rStyle w:val="Ninguno"/>
          <w:rFonts w:ascii="Arial" w:hAnsi="Arial"/>
          <w:sz w:val="20"/>
          <w:szCs w:val="20"/>
        </w:rPr>
        <w:t xml:space="preserve"> de 202</w:t>
      </w:r>
      <w:r>
        <w:rPr>
          <w:rStyle w:val="Ninguno"/>
          <w:rFonts w:ascii="Arial" w:hAnsi="Arial"/>
          <w:sz w:val="20"/>
          <w:szCs w:val="20"/>
        </w:rPr>
        <w:t>5</w:t>
      </w:r>
      <w:r w:rsidRPr="002D5FEE">
        <w:rPr>
          <w:rStyle w:val="Ninguno"/>
          <w:rFonts w:ascii="Arial" w:hAnsi="Arial"/>
          <w:sz w:val="20"/>
          <w:szCs w:val="20"/>
        </w:rPr>
        <w:t xml:space="preserve">. Estos precios, expresados en pesos colombianos $/kWh, obedecen a un precio de mercado con el cual el </w:t>
      </w:r>
      <w:r w:rsidR="0095424A">
        <w:rPr>
          <w:rStyle w:val="Ninguno"/>
          <w:rFonts w:ascii="Arial" w:hAnsi="Arial"/>
          <w:sz w:val="20"/>
          <w:szCs w:val="20"/>
        </w:rPr>
        <w:t>OFERENTE</w:t>
      </w:r>
      <w:r w:rsidRPr="002D5FEE">
        <w:rPr>
          <w:rStyle w:val="Ninguno"/>
          <w:rFonts w:ascii="Arial" w:hAnsi="Arial"/>
          <w:sz w:val="20"/>
          <w:szCs w:val="20"/>
        </w:rPr>
        <w:t xml:space="preserve"> asume el riesgo de la actividad de generación en el País, y no corresponden a una estructura de costos. </w:t>
      </w:r>
    </w:p>
    <w:p w14:paraId="4D42FF40"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   </w:t>
      </w:r>
    </w:p>
    <w:p w14:paraId="1E470C4D" w14:textId="044DB988"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SEXTA. VALOR. El contrato </w:t>
      </w:r>
      <w:r w:rsidR="00543B20">
        <w:rPr>
          <w:rStyle w:val="Ninguno"/>
          <w:rFonts w:ascii="Arial" w:hAnsi="Arial"/>
          <w:sz w:val="20"/>
          <w:szCs w:val="20"/>
        </w:rPr>
        <w:t>que se perfeccione con la aceptación de la presente oferta</w:t>
      </w:r>
      <w:r w:rsidR="00543B20" w:rsidRPr="69E54B55">
        <w:rPr>
          <w:rStyle w:val="Ninguno"/>
          <w:rFonts w:ascii="Arial" w:hAnsi="Arial"/>
          <w:sz w:val="20"/>
          <w:szCs w:val="20"/>
          <w:lang w:val="es-ES"/>
        </w:rPr>
        <w:t xml:space="preserve"> </w:t>
      </w:r>
      <w:r w:rsidRPr="69E54B55">
        <w:rPr>
          <w:rStyle w:val="Ninguno"/>
          <w:rFonts w:ascii="Arial" w:hAnsi="Arial"/>
          <w:sz w:val="20"/>
          <w:szCs w:val="20"/>
          <w:lang w:val="es-ES"/>
        </w:rPr>
        <w:t xml:space="preserve">es de cuantía indeterminada, pero su valor se determinará al finalizar la ejecución del mismo. </w:t>
      </w:r>
    </w:p>
    <w:p w14:paraId="26AF957B" w14:textId="77777777" w:rsidR="00C62B55" w:rsidRPr="002D5FEE" w:rsidRDefault="00C62B55" w:rsidP="00C62B55">
      <w:pPr>
        <w:spacing w:after="0"/>
        <w:jc w:val="both"/>
        <w:rPr>
          <w:rStyle w:val="Ninguno"/>
          <w:rFonts w:ascii="Arial" w:eastAsia="Arial" w:hAnsi="Arial" w:cs="Arial"/>
          <w:sz w:val="20"/>
          <w:szCs w:val="20"/>
        </w:rPr>
      </w:pPr>
    </w:p>
    <w:p w14:paraId="3906494E" w14:textId="7DE62373"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eastAsia="Arial" w:hAnsi="Arial" w:cs="Arial"/>
          <w:sz w:val="20"/>
          <w:szCs w:val="20"/>
        </w:rPr>
        <w:t xml:space="preserve">Para efectos de garantías y cláusula penal, </w:t>
      </w:r>
      <w:r w:rsidR="00543B20">
        <w:rPr>
          <w:rStyle w:val="Ninguno"/>
          <w:rFonts w:ascii="Arial" w:eastAsia="Arial" w:hAnsi="Arial" w:cs="Arial"/>
          <w:sz w:val="20"/>
          <w:szCs w:val="20"/>
        </w:rPr>
        <w:t xml:space="preserve">el </w:t>
      </w:r>
      <w:r w:rsidR="00543B20" w:rsidRPr="002D5FEE">
        <w:rPr>
          <w:rStyle w:val="Ninguno"/>
          <w:rFonts w:ascii="Arial" w:hAnsi="Arial"/>
          <w:sz w:val="20"/>
          <w:szCs w:val="20"/>
        </w:rPr>
        <w:t>contrato</w:t>
      </w:r>
      <w:r w:rsidR="00543B20">
        <w:rPr>
          <w:rStyle w:val="Ninguno"/>
          <w:rFonts w:ascii="Arial" w:hAnsi="Arial"/>
          <w:sz w:val="20"/>
          <w:szCs w:val="20"/>
        </w:rPr>
        <w:t xml:space="preserve"> que se perfeccione con la aceptación de la presente oferta</w:t>
      </w:r>
      <w:r w:rsidR="00543B20" w:rsidRPr="002D5FEE">
        <w:rPr>
          <w:rStyle w:val="Ninguno"/>
          <w:rFonts w:ascii="Arial" w:eastAsia="Arial" w:hAnsi="Arial" w:cs="Arial"/>
          <w:sz w:val="20"/>
          <w:szCs w:val="20"/>
        </w:rPr>
        <w:t xml:space="preserve"> </w:t>
      </w:r>
      <w:r w:rsidRPr="002D5FEE">
        <w:rPr>
          <w:rStyle w:val="Ninguno"/>
          <w:rFonts w:ascii="Arial" w:eastAsia="Arial" w:hAnsi="Arial" w:cs="Arial"/>
          <w:sz w:val="20"/>
          <w:szCs w:val="20"/>
        </w:rPr>
        <w:t xml:space="preserve">tiene un valor estimado de _________________________ ($____________), </w:t>
      </w:r>
      <w:r w:rsidR="00543B20">
        <w:rPr>
          <w:rStyle w:val="Ninguno"/>
          <w:rFonts w:ascii="Arial" w:eastAsia="Arial" w:hAnsi="Arial" w:cs="Arial"/>
          <w:sz w:val="20"/>
          <w:szCs w:val="20"/>
        </w:rPr>
        <w:t xml:space="preserve">el cual </w:t>
      </w:r>
      <w:r w:rsidRPr="002D5FEE">
        <w:rPr>
          <w:rStyle w:val="Ninguno"/>
          <w:rFonts w:ascii="Arial" w:eastAsia="Arial" w:hAnsi="Arial" w:cs="Arial"/>
          <w:sz w:val="20"/>
          <w:szCs w:val="20"/>
        </w:rPr>
        <w:t xml:space="preserve">resulta de la cantidad de energía contratada multiplicada por el precio </w:t>
      </w:r>
      <w:r w:rsidR="00543B20">
        <w:rPr>
          <w:rStyle w:val="Ninguno"/>
          <w:rFonts w:ascii="Arial" w:eastAsia="Arial" w:hAnsi="Arial" w:cs="Arial"/>
          <w:sz w:val="20"/>
          <w:szCs w:val="20"/>
        </w:rPr>
        <w:t>ofertado</w:t>
      </w:r>
      <w:r w:rsidRPr="002D5FEE">
        <w:rPr>
          <w:rStyle w:val="Ninguno"/>
          <w:rFonts w:ascii="Arial" w:eastAsia="Arial" w:hAnsi="Arial" w:cs="Arial"/>
          <w:sz w:val="20"/>
          <w:szCs w:val="20"/>
        </w:rPr>
        <w:t>, razón por la cual las partes le dan plena validez a este valor para los efectos pactados.</w:t>
      </w:r>
    </w:p>
    <w:p w14:paraId="413702F6" w14:textId="77777777" w:rsidR="00C62B55" w:rsidRPr="002D5FEE" w:rsidRDefault="00C62B55" w:rsidP="00C62B55">
      <w:pPr>
        <w:spacing w:after="0"/>
        <w:jc w:val="both"/>
        <w:rPr>
          <w:rStyle w:val="Ninguno"/>
          <w:rFonts w:ascii="Arial" w:eastAsia="Arial" w:hAnsi="Arial" w:cs="Arial"/>
          <w:sz w:val="20"/>
          <w:szCs w:val="20"/>
        </w:rPr>
      </w:pPr>
    </w:p>
    <w:p w14:paraId="76797819" w14:textId="1C2249A9"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SÉPTIMA.  FACTURACIÓN.  La energía eléctrica suministrada será facturada en forma mensual dentro de los doce (12) días calendarios siguientes al mes de consumo, de acuerdo con los precios definidos en el Anexo No. 2, si el día doce no es un día hábil, se enviará el día hábil siguiente. De conformidad con el Decreto 2242 de 2015,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está obligado a facturar de manera electrónica. Así las cosas y de conformidad con el artículo 4 de la norma anteriormente señalada, </w:t>
      </w:r>
      <w:r w:rsidR="00543B20">
        <w:rPr>
          <w:rStyle w:val="Ninguno"/>
          <w:rFonts w:ascii="Arial" w:hAnsi="Arial"/>
          <w:sz w:val="20"/>
          <w:szCs w:val="20"/>
          <w:lang w:val="es-ES"/>
        </w:rPr>
        <w:t xml:space="preserve">con la aceptación de esta oferta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autoriza al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para que le envíe dichas facturas al correo electrónico </w:t>
      </w:r>
      <w:hyperlink r:id="rId10" w:history="1">
        <w:r w:rsidRPr="007F0687">
          <w:rPr>
            <w:rStyle w:val="Hipervnculo"/>
            <w:lang w:val="es-ES"/>
          </w:rPr>
          <w:t>entrante.efactura@</w:t>
        </w:r>
        <w:r w:rsidR="0095424A">
          <w:rPr>
            <w:rStyle w:val="Hipervnculo"/>
            <w:lang w:val="es-ES"/>
          </w:rPr>
          <w:t>el DESTINATARIO</w:t>
        </w:r>
        <w:r w:rsidRPr="007F0687">
          <w:rPr>
            <w:rStyle w:val="Hipervnculo"/>
            <w:lang w:val="es-ES"/>
          </w:rPr>
          <w:t>.co</w:t>
        </w:r>
      </w:hyperlink>
      <w:r w:rsidRPr="69E54B55">
        <w:rPr>
          <w:rStyle w:val="Ninguno"/>
          <w:lang w:val="es-ES"/>
        </w:rPr>
        <w:t>m, d</w:t>
      </w:r>
      <w:r w:rsidRPr="69E54B55">
        <w:rPr>
          <w:rStyle w:val="Ninguno"/>
          <w:rFonts w:ascii="Arial" w:hAnsi="Arial"/>
          <w:sz w:val="20"/>
          <w:szCs w:val="20"/>
          <w:lang w:val="es-ES"/>
        </w:rPr>
        <w:t xml:space="preserve">e igual manera se remitirá una (1) copia de la representación gráfica de la factura electrónica al correo electrónico </w:t>
      </w:r>
      <w:hyperlink r:id="rId11" w:history="1">
        <w:r w:rsidR="0095424A" w:rsidRPr="0095424A">
          <w:rPr>
            <w:rStyle w:val="Hipervnculo"/>
            <w:lang w:val="es-ES"/>
          </w:rPr>
          <w:t>nvegaf@air-e.co</w:t>
        </w:r>
      </w:hyperlink>
      <w:r w:rsidR="0095424A">
        <w:rPr>
          <w:lang w:val="es-ES"/>
        </w:rPr>
        <w:t>m</w:t>
      </w:r>
      <w:r w:rsidRPr="69E54B55">
        <w:rPr>
          <w:rStyle w:val="Ninguno"/>
          <w:rFonts w:ascii="Arial" w:hAnsi="Arial"/>
          <w:sz w:val="20"/>
          <w:szCs w:val="20"/>
          <w:lang w:val="es-ES"/>
        </w:rPr>
        <w:t xml:space="preserve">. En el evento en que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pretenda modificar la dirección antes mencionada, deberá informarlo al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con una antelación no menor a 5 días hábiles anteriores a la fecha en que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deba emitir la respectiva factura. Las facturas electrónicas deberán estar debidamente diligenciadas, haciendo énfasis en el código CUFE y en la resolución de facturador electrónico conforme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calendario el vencimiento del plazo para el pago. </w:t>
      </w:r>
    </w:p>
    <w:p w14:paraId="2D014407" w14:textId="77777777" w:rsidR="00C62B55" w:rsidRPr="002D5FEE" w:rsidRDefault="00C62B55" w:rsidP="00C62B55">
      <w:pPr>
        <w:spacing w:after="0"/>
        <w:jc w:val="both"/>
        <w:rPr>
          <w:rStyle w:val="Ninguno"/>
          <w:rFonts w:ascii="Arial" w:eastAsia="Arial" w:hAnsi="Arial" w:cs="Arial"/>
          <w:sz w:val="20"/>
          <w:szCs w:val="20"/>
        </w:rPr>
      </w:pPr>
    </w:p>
    <w:p w14:paraId="249B9E94" w14:textId="6A70A21F" w:rsidR="00C62B55" w:rsidRPr="002D5FEE" w:rsidRDefault="00C62B55" w:rsidP="00C62B55">
      <w:pPr>
        <w:pStyle w:val="Textoindependiente"/>
        <w:spacing w:after="0" w:line="240" w:lineRule="auto"/>
        <w:jc w:val="both"/>
        <w:rPr>
          <w:rStyle w:val="Ninguno"/>
          <w:rFonts w:ascii="Arial" w:eastAsia="Arial" w:hAnsi="Arial" w:cs="Arial"/>
          <w:sz w:val="20"/>
          <w:szCs w:val="20"/>
          <w:lang w:val="es-ES"/>
        </w:rPr>
      </w:pPr>
      <w:r w:rsidRPr="69E54B55">
        <w:rPr>
          <w:rStyle w:val="Ninguno"/>
          <w:rFonts w:ascii="Arial" w:hAnsi="Arial"/>
          <w:sz w:val="20"/>
          <w:szCs w:val="20"/>
          <w:lang w:val="es-ES"/>
        </w:rPr>
        <w:lastRenderedPageBreak/>
        <w:t xml:space="preserve">La factura respectiva contendrá como mínimo los siguientes aspectos: (I) Fecha de elaboración y fecha de vencimiento. (II) Datos del cliente: Razón social completa, Nit, No. Contrato y su Código SIC, (III) Período de consumo. (IV) La cantidad de energía eléctrica suministrada durante el mes facturado expresada en kilovatios - KWh. (V) El precio de la energía eléctrica correspondiente al mes facturado expresados en pesos por kilovatio hora $/KWh. (VI) Cantidad total a cancelar por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expresada en pesos colombianos del mes facturado, la cual deberá corresponder con la multiplicación de la cantidad de energía suministrada durante el mes facturado y el precio establecido para dicho mes en el Anexo No. 2 del presente contrato.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011F6C09" w14:textId="77777777" w:rsidR="00C62B55" w:rsidRPr="002D5FEE" w:rsidRDefault="00C62B55" w:rsidP="00C62B55">
      <w:pPr>
        <w:spacing w:after="0"/>
        <w:jc w:val="both"/>
        <w:rPr>
          <w:rStyle w:val="Ninguno"/>
          <w:rFonts w:ascii="Arial" w:eastAsia="Arial" w:hAnsi="Arial" w:cs="Arial"/>
          <w:sz w:val="20"/>
          <w:szCs w:val="20"/>
        </w:rPr>
      </w:pPr>
    </w:p>
    <w:p w14:paraId="2D8047B3" w14:textId="527CD51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Dentro de los tres (03) días hábiles siguientes a la fecha de recibo de la factura, </w:t>
      </w:r>
      <w:r w:rsidR="0095424A">
        <w:rPr>
          <w:rStyle w:val="Ninguno"/>
          <w:rFonts w:ascii="Arial" w:hAnsi="Arial"/>
          <w:sz w:val="20"/>
          <w:szCs w:val="20"/>
        </w:rPr>
        <w:t>El DESTINATARIO</w:t>
      </w:r>
      <w:r w:rsidRPr="00CE10D5">
        <w:rPr>
          <w:rStyle w:val="Ninguno"/>
          <w:rFonts w:ascii="Arial" w:hAnsi="Arial"/>
          <w:sz w:val="20"/>
          <w:szCs w:val="20"/>
        </w:rPr>
        <w:t xml:space="preserve"> </w:t>
      </w:r>
      <w:r w:rsidRPr="002D5FEE">
        <w:rPr>
          <w:rStyle w:val="Ninguno"/>
          <w:rFonts w:ascii="Arial" w:hAnsi="Arial"/>
          <w:sz w:val="20"/>
          <w:szCs w:val="20"/>
        </w:rPr>
        <w:t>podrá hacer glosas cuando se trate de errores aritméticos, tarifas incorrectas, cobro de conceptos no autorizados o suministros no recibidos, señalando claramente el valor y la razón de la glosa. La factura en la parte no glosada seguirá su trámite normal de pago, manteniendo vigente su fecha de vencimiento. Cuando se presenten glosas por diferencias en la aplicación de la regulación vigente, se aplicará el procedimiento definido en la cláusula décima sexta de</w:t>
      </w:r>
      <w:r w:rsidR="008C19DA">
        <w:rPr>
          <w:rStyle w:val="Ninguno"/>
          <w:rFonts w:ascii="Arial" w:hAnsi="Arial"/>
          <w:sz w:val="20"/>
          <w:szCs w:val="20"/>
        </w:rPr>
        <w:t xml:space="preserve"> </w:t>
      </w:r>
      <w:r w:rsidRPr="002D5FEE">
        <w:rPr>
          <w:rStyle w:val="Ninguno"/>
          <w:rFonts w:ascii="Arial" w:hAnsi="Arial"/>
          <w:sz w:val="20"/>
          <w:szCs w:val="20"/>
        </w:rPr>
        <w:t>l</w:t>
      </w:r>
      <w:r w:rsidR="008C19DA">
        <w:rPr>
          <w:rStyle w:val="Ninguno"/>
          <w:rFonts w:ascii="Arial" w:hAnsi="Arial"/>
          <w:sz w:val="20"/>
          <w:szCs w:val="20"/>
        </w:rPr>
        <w:t>a</w:t>
      </w:r>
      <w:r w:rsidRPr="002D5FEE">
        <w:rPr>
          <w:rStyle w:val="Ninguno"/>
          <w:rFonts w:ascii="Arial" w:hAnsi="Arial"/>
          <w:sz w:val="20"/>
          <w:szCs w:val="20"/>
        </w:rPr>
        <w:t xml:space="preserve"> presente</w:t>
      </w:r>
      <w:r w:rsidR="008C19DA">
        <w:rPr>
          <w:rStyle w:val="Ninguno"/>
          <w:rFonts w:ascii="Arial" w:hAnsi="Arial"/>
          <w:sz w:val="20"/>
          <w:szCs w:val="20"/>
        </w:rPr>
        <w:t xml:space="preserve"> oferta</w:t>
      </w:r>
      <w:r w:rsidRPr="002D5FEE">
        <w:rPr>
          <w:rStyle w:val="Ninguno"/>
          <w:rFonts w:ascii="Arial" w:hAnsi="Arial"/>
          <w:sz w:val="20"/>
          <w:szCs w:val="20"/>
        </w:rPr>
        <w:t xml:space="preserve">. </w:t>
      </w:r>
    </w:p>
    <w:p w14:paraId="2D4B5ADF" w14:textId="77777777" w:rsidR="00C62B55" w:rsidRPr="002D5FEE" w:rsidRDefault="00C62B55" w:rsidP="00C62B55">
      <w:pPr>
        <w:spacing w:after="0"/>
        <w:jc w:val="both"/>
        <w:rPr>
          <w:rStyle w:val="Ninguno"/>
          <w:rFonts w:ascii="Arial" w:eastAsia="Arial" w:hAnsi="Arial" w:cs="Arial"/>
          <w:sz w:val="20"/>
          <w:szCs w:val="20"/>
        </w:rPr>
      </w:pPr>
    </w:p>
    <w:p w14:paraId="3EE9EEDF" w14:textId="1946C49A" w:rsidR="00C62B55" w:rsidRPr="002D5FEE" w:rsidRDefault="00C62B55" w:rsidP="00C62B55">
      <w:pPr>
        <w:spacing w:after="0"/>
        <w:jc w:val="both"/>
        <w:rPr>
          <w:rStyle w:val="Ninguno"/>
          <w:rFonts w:ascii="Arial" w:hAnsi="Arial"/>
          <w:sz w:val="20"/>
          <w:szCs w:val="20"/>
          <w:lang w:val="es-ES"/>
        </w:rPr>
      </w:pPr>
      <w:r w:rsidRPr="69E54B55">
        <w:rPr>
          <w:rStyle w:val="Ninguno"/>
          <w:rFonts w:ascii="Arial" w:hAnsi="Arial"/>
          <w:sz w:val="20"/>
          <w:szCs w:val="20"/>
          <w:lang w:val="es-ES"/>
        </w:rPr>
        <w:t xml:space="preserve">Dentro del mismo plazo antes señalado,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podrá rechazar las facturas cuando se presenten glosas superiores al 50% del valor de la factura. En caso de que el rechazo de la factura sea procedente,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procederá a refacturar con las correcciones solicitadas. La nueva factura deberá ser remitida en original y una (1) copia. El vencimiento de las refacturaciones será dentro de los treinta (30) días calendario siguiente a la fecha de su presentación. </w:t>
      </w:r>
    </w:p>
    <w:p w14:paraId="2F7DB8A4" w14:textId="77777777" w:rsidR="00C62B55" w:rsidRPr="002D5FEE" w:rsidRDefault="00C62B55" w:rsidP="00C62B55">
      <w:pPr>
        <w:spacing w:after="0"/>
        <w:jc w:val="both"/>
        <w:rPr>
          <w:rStyle w:val="Ninguno"/>
          <w:rFonts w:ascii="Arial" w:hAnsi="Arial"/>
          <w:sz w:val="20"/>
          <w:szCs w:val="20"/>
        </w:rPr>
      </w:pPr>
    </w:p>
    <w:p w14:paraId="052142A6" w14:textId="4AF10370"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eastAsia="Arial" w:hAnsi="Arial" w:cs="Arial"/>
          <w:sz w:val="20"/>
          <w:szCs w:val="20"/>
          <w:lang w:val="es-ES"/>
        </w:rPr>
        <w:t xml:space="preserve">Toda glosa procedente deberá formalizarse por parte del </w:t>
      </w:r>
      <w:r w:rsidR="0095424A">
        <w:rPr>
          <w:rStyle w:val="Ninguno"/>
          <w:rFonts w:ascii="Arial" w:eastAsia="Arial" w:hAnsi="Arial" w:cs="Arial"/>
          <w:sz w:val="20"/>
          <w:szCs w:val="20"/>
          <w:lang w:val="es-ES"/>
        </w:rPr>
        <w:t>OFERENTE</w:t>
      </w:r>
      <w:r w:rsidRPr="69E54B55">
        <w:rPr>
          <w:rStyle w:val="Ninguno"/>
          <w:rFonts w:ascii="Arial" w:eastAsia="Arial" w:hAnsi="Arial" w:cs="Arial"/>
          <w:sz w:val="20"/>
          <w:szCs w:val="20"/>
          <w:lang w:val="es-ES"/>
        </w:rPr>
        <w:t xml:space="preserve"> mediante nota de ajuste crédito, la cual vencerá el día treinta (30) del mes de su presentación, siempre y cuando sea presentada durante los primeros 15 días del mes en el que se presenta, si es posterior al día quince (15) el vencimiento será el día treinta (30) del mes siguiente a la fecha de su presentación.</w:t>
      </w:r>
    </w:p>
    <w:p w14:paraId="68069053" w14:textId="77777777" w:rsidR="00C62B55" w:rsidRPr="002D5FEE" w:rsidRDefault="00C62B55" w:rsidP="00C62B55">
      <w:pPr>
        <w:spacing w:after="0"/>
        <w:jc w:val="both"/>
        <w:rPr>
          <w:rStyle w:val="Ninguno"/>
          <w:rFonts w:ascii="Arial" w:eastAsia="Arial" w:hAnsi="Arial" w:cs="Arial"/>
          <w:sz w:val="20"/>
          <w:szCs w:val="20"/>
        </w:rPr>
      </w:pPr>
    </w:p>
    <w:p w14:paraId="5EDBBEEE" w14:textId="6A6BA651"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Cuando no aplique el procedimiento de glosa y se presenten diferencias entre los datos facturados y los que realmente han sido suministrados, se procederá de la siguiente manera: 1) Cuando el valor facturado sea superior al realmente suministrado,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procederá a elaborar una nota crédito a favor 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por la diferencia resultante. 2) Cuando el valor facturado sea inferior al realmente suministrado,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procederá a elaborar una factura de ajuste a cargo 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69E54B55">
        <w:rPr>
          <w:rStyle w:val="Ninguno"/>
          <w:rFonts w:ascii="Arial" w:hAnsi="Arial"/>
          <w:sz w:val="20"/>
          <w:szCs w:val="20"/>
          <w:u w:val="single"/>
          <w:lang w:val="es-ES"/>
        </w:rPr>
        <w:t>i</w:t>
      </w:r>
      <w:r w:rsidRPr="69E54B55">
        <w:rPr>
          <w:rStyle w:val="Ninguno"/>
          <w:rFonts w:ascii="Arial" w:hAnsi="Arial"/>
          <w:sz w:val="20"/>
          <w:szCs w:val="20"/>
          <w:lang w:val="es-ES"/>
        </w:rPr>
        <w:t xml:space="preserve">fican. </w:t>
      </w:r>
    </w:p>
    <w:p w14:paraId="2F389730" w14:textId="77777777" w:rsidR="00C62B55" w:rsidRPr="002D5FEE" w:rsidRDefault="00C62B55" w:rsidP="00C62B55">
      <w:pPr>
        <w:spacing w:after="0"/>
        <w:jc w:val="both"/>
        <w:rPr>
          <w:rStyle w:val="Ninguno"/>
          <w:rFonts w:ascii="Arial" w:eastAsia="Arial" w:hAnsi="Arial" w:cs="Arial"/>
          <w:sz w:val="20"/>
          <w:szCs w:val="20"/>
        </w:rPr>
      </w:pPr>
    </w:p>
    <w:p w14:paraId="290CE767" w14:textId="4293AF4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En el caso del vencimiento de las notas crédito o facturas de ajuste, el </w:t>
      </w:r>
      <w:r w:rsidR="0095424A">
        <w:rPr>
          <w:rStyle w:val="Ninguno"/>
          <w:rFonts w:ascii="Arial" w:hAnsi="Arial"/>
          <w:sz w:val="20"/>
          <w:szCs w:val="20"/>
        </w:rPr>
        <w:t>OFERENTE</w:t>
      </w:r>
      <w:r w:rsidRPr="002D5FEE">
        <w:rPr>
          <w:rStyle w:val="Ninguno"/>
          <w:rFonts w:ascii="Arial" w:hAnsi="Arial"/>
          <w:sz w:val="20"/>
          <w:szCs w:val="20"/>
        </w:rPr>
        <w:t xml:space="preserve"> para el caso de las notas crédito, o </w:t>
      </w:r>
      <w:r w:rsidR="0095424A">
        <w:rPr>
          <w:rStyle w:val="Ninguno"/>
          <w:rFonts w:ascii="Arial" w:hAnsi="Arial"/>
          <w:sz w:val="20"/>
          <w:szCs w:val="20"/>
          <w:lang w:val="es-ES"/>
        </w:rPr>
        <w:t>El DESTINATARIO</w:t>
      </w:r>
      <w:r w:rsidRPr="002D5FEE">
        <w:rPr>
          <w:rStyle w:val="Ninguno"/>
          <w:rFonts w:ascii="Arial" w:hAnsi="Arial"/>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F162186" w14:textId="77777777" w:rsidR="00C62B55" w:rsidRPr="002D5FEE" w:rsidRDefault="00C62B55" w:rsidP="00C62B55">
      <w:pPr>
        <w:pStyle w:val="Sangra2detindependiente"/>
        <w:spacing w:after="0" w:line="240" w:lineRule="auto"/>
        <w:ind w:left="0"/>
        <w:jc w:val="both"/>
        <w:rPr>
          <w:rStyle w:val="Ninguno"/>
          <w:rFonts w:ascii="Arial" w:eastAsia="Arial" w:hAnsi="Arial" w:cs="Arial"/>
          <w:sz w:val="20"/>
          <w:szCs w:val="20"/>
        </w:rPr>
      </w:pPr>
    </w:p>
    <w:p w14:paraId="3F10F9FB" w14:textId="5E6BB874" w:rsidR="00C62B55" w:rsidRPr="002D5FEE" w:rsidRDefault="00C62B55" w:rsidP="00C62B55">
      <w:pPr>
        <w:pStyle w:val="Textoindependiente2"/>
        <w:spacing w:after="0" w:line="240" w:lineRule="auto"/>
        <w:jc w:val="both"/>
        <w:rPr>
          <w:rStyle w:val="Ninguno"/>
          <w:rFonts w:ascii="Arial" w:eastAsia="Arial Unicode MS" w:hAnsi="Arial" w:cs="Arial Unicode MS"/>
          <w:sz w:val="20"/>
          <w:szCs w:val="20"/>
          <w14:textOutline w14:w="0" w14:cap="flat" w14:cmpd="sng" w14:algn="ctr">
            <w14:noFill/>
            <w14:prstDash w14:val="solid"/>
            <w14:bevel/>
          </w14:textOutline>
        </w:rPr>
      </w:pP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Si el </w:t>
      </w:r>
      <w:r w:rsidR="0095424A">
        <w:rPr>
          <w:rStyle w:val="Ninguno"/>
          <w:rFonts w:ascii="Arial" w:eastAsia="Arial Unicode MS" w:hAnsi="Arial" w:cs="Arial Unicode MS"/>
          <w:sz w:val="20"/>
          <w:szCs w:val="20"/>
          <w14:textOutline w14:w="0" w14:cap="flat" w14:cmpd="sng" w14:algn="ctr">
            <w14:noFill/>
            <w14:prstDash w14:val="solid"/>
            <w14:bevel/>
          </w14:textOutline>
        </w:rPr>
        <w:t>OFERENTE</w:t>
      </w: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 descubre o se le informa de errores o excepciones relacionadas con su facturación, el </w:t>
      </w:r>
      <w:r w:rsidR="0095424A">
        <w:rPr>
          <w:rStyle w:val="Ninguno"/>
          <w:rFonts w:ascii="Arial" w:eastAsia="Arial Unicode MS" w:hAnsi="Arial" w:cs="Arial Unicode MS"/>
          <w:sz w:val="20"/>
          <w:szCs w:val="20"/>
          <w14:textOutline w14:w="0" w14:cap="flat" w14:cmpd="sng" w14:algn="ctr">
            <w14:noFill/>
            <w14:prstDash w14:val="solid"/>
            <w14:bevel/>
          </w14:textOutline>
        </w:rPr>
        <w:t>OFERENTE</w:t>
      </w: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 y </w:t>
      </w:r>
      <w:r w:rsidR="0095424A">
        <w:rPr>
          <w:rStyle w:val="Ninguno"/>
          <w:rFonts w:ascii="Arial" w:hAnsi="Arial"/>
          <w:sz w:val="20"/>
          <w:szCs w:val="20"/>
          <w:lang w:val="es-ES"/>
        </w:rPr>
        <w:t>El DESTINATARIO</w:t>
      </w:r>
      <w:r w:rsidRPr="002D5FEE">
        <w:rPr>
          <w:rStyle w:val="Ninguno"/>
          <w:rFonts w:ascii="Arial" w:eastAsia="Arial Unicode MS" w:hAnsi="Arial" w:cs="Arial Unicode MS"/>
          <w:sz w:val="20"/>
          <w:szCs w:val="20"/>
          <w14:textOutline w14:w="0" w14:cap="flat" w14:cmpd="sng" w14:algn="ctr">
            <w14:noFill/>
            <w14:prstDash w14:val="solid"/>
            <w14:bevel/>
          </w14:textOutline>
        </w:rPr>
        <w:t xml:space="preserve"> conjuntamente revisarán la naturaleza de los errores o excepciones y el </w:t>
      </w:r>
      <w:r w:rsidR="0095424A">
        <w:rPr>
          <w:rStyle w:val="Ninguno"/>
          <w:rFonts w:ascii="Arial" w:eastAsia="Arial Unicode MS" w:hAnsi="Arial" w:cs="Arial Unicode MS"/>
          <w:sz w:val="20"/>
          <w:szCs w:val="20"/>
          <w14:textOutline w14:w="0" w14:cap="flat" w14:cmpd="sng" w14:algn="ctr">
            <w14:noFill/>
            <w14:prstDash w14:val="solid"/>
            <w14:bevel/>
          </w14:textOutline>
        </w:rPr>
        <w:t>OFERENTE</w:t>
      </w:r>
      <w:r w:rsidRPr="002D5FEE">
        <w:rPr>
          <w:rStyle w:val="Ninguno"/>
          <w:rFonts w:ascii="Arial" w:eastAsia="Arial Unicode MS" w:hAnsi="Arial" w:cs="Arial Unicode MS"/>
          <w:sz w:val="20"/>
          <w:szCs w:val="20"/>
          <w14:textOutline w14:w="0" w14:cap="flat" w14:cmpd="sng" w14:algn="ctr">
            <w14:noFill/>
            <w14:prstDash w14:val="solid"/>
            <w14:bevel/>
          </w14:textOutline>
        </w:rPr>
        <w:t>, si fuere procedente, efectuará los correctivos correspondientes y ajustará las facturas o pagará lo sobrefacturado.</w:t>
      </w:r>
    </w:p>
    <w:p w14:paraId="0952E608" w14:textId="77777777" w:rsidR="00C62B55" w:rsidRPr="002D5FEE" w:rsidRDefault="00C62B55" w:rsidP="00C62B55">
      <w:pPr>
        <w:pStyle w:val="Sangra2detindependiente"/>
        <w:spacing w:after="0" w:line="240" w:lineRule="auto"/>
        <w:ind w:left="0"/>
        <w:jc w:val="both"/>
        <w:rPr>
          <w:rStyle w:val="Ninguno"/>
          <w:rFonts w:ascii="Arial" w:eastAsia="Arial" w:hAnsi="Arial" w:cs="Arial"/>
          <w:sz w:val="20"/>
          <w:szCs w:val="20"/>
        </w:rPr>
      </w:pPr>
    </w:p>
    <w:p w14:paraId="4C4F7E32" w14:textId="0C313817" w:rsidR="00C62B55" w:rsidRPr="002D5FEE" w:rsidRDefault="00C62B55" w:rsidP="00C62B55">
      <w:pPr>
        <w:pStyle w:val="Sangra2detindependiente"/>
        <w:spacing w:after="0" w:line="240" w:lineRule="auto"/>
        <w:ind w:left="0"/>
        <w:jc w:val="both"/>
        <w:rPr>
          <w:rStyle w:val="Ninguno"/>
          <w:rFonts w:ascii="Arial" w:eastAsia="Arial" w:hAnsi="Arial" w:cs="Arial"/>
          <w:sz w:val="20"/>
          <w:szCs w:val="20"/>
        </w:rPr>
      </w:pPr>
      <w:r w:rsidRPr="002D5FEE">
        <w:rPr>
          <w:rStyle w:val="Ninguno"/>
          <w:rFonts w:ascii="Arial" w:hAnsi="Arial"/>
          <w:sz w:val="20"/>
          <w:szCs w:val="20"/>
        </w:rPr>
        <w:t xml:space="preserve">Se tendrá por aceptada la factura cuando </w:t>
      </w:r>
      <w:r w:rsidR="0095424A">
        <w:rPr>
          <w:rStyle w:val="Ninguno"/>
          <w:rFonts w:ascii="Arial" w:hAnsi="Arial"/>
          <w:sz w:val="20"/>
          <w:szCs w:val="20"/>
          <w:lang w:val="es-ES"/>
        </w:rPr>
        <w:t>El DESTINATARIO</w:t>
      </w:r>
      <w:r w:rsidRPr="002D5FEE">
        <w:rPr>
          <w:rStyle w:val="Ninguno"/>
          <w:rFonts w:ascii="Arial" w:hAnsi="Arial"/>
          <w:sz w:val="20"/>
          <w:szCs w:val="20"/>
        </w:rPr>
        <w:t xml:space="preserve"> no notifique al </w:t>
      </w:r>
      <w:r w:rsidR="0095424A">
        <w:rPr>
          <w:rStyle w:val="Ninguno"/>
          <w:rFonts w:ascii="Arial" w:hAnsi="Arial"/>
          <w:sz w:val="20"/>
          <w:szCs w:val="20"/>
        </w:rPr>
        <w:t>OFERENTE</w:t>
      </w:r>
      <w:r w:rsidRPr="002D5FEE">
        <w:rPr>
          <w:rStyle w:val="Ninguno"/>
          <w:rFonts w:ascii="Arial" w:hAnsi="Arial"/>
          <w:sz w:val="20"/>
          <w:szCs w:val="20"/>
        </w:rPr>
        <w:t xml:space="preserve"> sobre diferencias respecto del valor facturado antes del vencimiento.</w:t>
      </w:r>
    </w:p>
    <w:p w14:paraId="20A93455" w14:textId="77777777" w:rsidR="00C62B55" w:rsidRPr="002D5FEE" w:rsidRDefault="00C62B55" w:rsidP="00C62B55">
      <w:pPr>
        <w:pStyle w:val="Textoindependiente"/>
        <w:tabs>
          <w:tab w:val="left" w:pos="1134"/>
        </w:tabs>
        <w:spacing w:after="0" w:line="240" w:lineRule="auto"/>
        <w:jc w:val="both"/>
        <w:rPr>
          <w:rStyle w:val="Ninguno"/>
          <w:rFonts w:ascii="Arial" w:hAnsi="Arial"/>
          <w:b/>
          <w:bCs/>
          <w:sz w:val="20"/>
          <w:szCs w:val="20"/>
        </w:rPr>
      </w:pPr>
      <w:bookmarkStart w:id="1" w:name="_Hlk43978845"/>
    </w:p>
    <w:p w14:paraId="16497780" w14:textId="05F28CA6" w:rsidR="00C62B55" w:rsidRPr="002D5FEE" w:rsidRDefault="00C62B55" w:rsidP="00C62B55">
      <w:pPr>
        <w:pStyle w:val="Textoindependiente"/>
        <w:tabs>
          <w:tab w:val="left" w:pos="1134"/>
        </w:tabs>
        <w:spacing w:after="0" w:line="240" w:lineRule="auto"/>
        <w:jc w:val="both"/>
        <w:rPr>
          <w:rStyle w:val="Ninguno"/>
          <w:rFonts w:ascii="Arial" w:eastAsia="Arial" w:hAnsi="Arial" w:cs="Arial"/>
          <w:sz w:val="20"/>
          <w:szCs w:val="20"/>
        </w:rPr>
      </w:pPr>
      <w:r w:rsidRPr="002D5FEE">
        <w:rPr>
          <w:rStyle w:val="Ninguno"/>
          <w:rFonts w:ascii="Arial" w:hAnsi="Arial"/>
          <w:sz w:val="20"/>
          <w:szCs w:val="20"/>
          <w:lang w:val="pt-PT"/>
        </w:rPr>
        <w:lastRenderedPageBreak/>
        <w:t xml:space="preserve">CLÁUSULA OCTAVA. FORMA DE PAGO. </w:t>
      </w:r>
      <w:r w:rsidR="0095424A">
        <w:rPr>
          <w:rStyle w:val="Ninguno"/>
          <w:rFonts w:ascii="Arial" w:hAnsi="Arial"/>
          <w:sz w:val="20"/>
          <w:szCs w:val="20"/>
          <w:lang w:val="es-ES"/>
        </w:rPr>
        <w:t>El DESTINATARIO</w:t>
      </w:r>
      <w:r w:rsidRPr="002D5FEE">
        <w:rPr>
          <w:rStyle w:val="Ninguno"/>
          <w:rFonts w:ascii="Arial" w:hAnsi="Arial"/>
          <w:sz w:val="20"/>
          <w:szCs w:val="20"/>
        </w:rPr>
        <w:t xml:space="preserve"> pagará la factura a los treinta (30) días calendario contados a partir del último día del mes de suministro; si el día de pago es un día no hábil, el pago se realizará el día hábil inmediatamente anterior al día treinta (30). El no pago de la factura en la fecha de vencimiento originará intereses de mora a la tasa máxima legal vigente durante la mora. </w:t>
      </w:r>
      <w:bookmarkEnd w:id="1"/>
    </w:p>
    <w:p w14:paraId="1B7A1C14" w14:textId="77777777" w:rsidR="00C62B55" w:rsidRPr="002D5FEE" w:rsidRDefault="00C62B55" w:rsidP="00C62B55">
      <w:pPr>
        <w:pStyle w:val="Textoindependiente"/>
        <w:tabs>
          <w:tab w:val="left" w:pos="1134"/>
        </w:tabs>
        <w:spacing w:after="0" w:line="240" w:lineRule="auto"/>
        <w:jc w:val="both"/>
        <w:rPr>
          <w:rStyle w:val="Ninguno"/>
          <w:rFonts w:ascii="Arial" w:eastAsia="Arial" w:hAnsi="Arial" w:cs="Arial"/>
          <w:sz w:val="20"/>
          <w:szCs w:val="20"/>
        </w:rPr>
      </w:pPr>
    </w:p>
    <w:p w14:paraId="3693F60C" w14:textId="77777777" w:rsidR="00C62B55" w:rsidRPr="002D5FEE" w:rsidRDefault="00C62B55" w:rsidP="00C62B55">
      <w:pPr>
        <w:pStyle w:val="Textoindependiente"/>
        <w:tabs>
          <w:tab w:val="left" w:pos="1134"/>
        </w:tabs>
        <w:spacing w:after="0" w:line="240" w:lineRule="auto"/>
        <w:jc w:val="both"/>
        <w:rPr>
          <w:rStyle w:val="Ninguno"/>
          <w:rFonts w:ascii="Arial" w:eastAsia="Arial" w:hAnsi="Arial" w:cs="Arial"/>
          <w:sz w:val="20"/>
          <w:szCs w:val="20"/>
        </w:rPr>
      </w:pPr>
      <w:r w:rsidRPr="002D5FEE">
        <w:rPr>
          <w:rStyle w:val="Ninguno"/>
          <w:rFonts w:ascii="Arial" w:hAnsi="Arial" w:cs="Arial"/>
          <w:sz w:val="20"/>
          <w:szCs w:val="20"/>
        </w:rPr>
        <w:t xml:space="preserve">CLÁUSULA NOVENA. INDEXACIÓN DEL PRECIO. El precio de la energía eléctrica objeto del presente contrato será reajustado mensualmente de conformidad con la siguiente fórmula de indexación: </w:t>
      </w:r>
    </w:p>
    <w:p w14:paraId="6552E879" w14:textId="77777777" w:rsidR="00C62B55" w:rsidRPr="002D5FEE" w:rsidRDefault="00C62B55" w:rsidP="00C62B55">
      <w:pPr>
        <w:tabs>
          <w:tab w:val="center" w:pos="567"/>
          <w:tab w:val="left" w:pos="1134"/>
        </w:tabs>
        <w:spacing w:after="0"/>
        <w:jc w:val="center"/>
        <w:rPr>
          <w:rStyle w:val="Ninguno"/>
          <w:rFonts w:ascii="Arial" w:eastAsia="Arial" w:hAnsi="Arial" w:cs="Arial"/>
          <w:b/>
          <w:bCs/>
          <w:sz w:val="18"/>
          <w:szCs w:val="18"/>
        </w:rPr>
      </w:pPr>
    </w:p>
    <w:p w14:paraId="38AD5A0D" w14:textId="7AE74025" w:rsidR="00C62B55" w:rsidRPr="002D5FEE" w:rsidRDefault="00000000" w:rsidP="00C62B55">
      <w:pPr>
        <w:pStyle w:val="Textoindependiente"/>
        <w:tabs>
          <w:tab w:val="left" w:pos="1134"/>
        </w:tabs>
        <w:spacing w:after="0" w:line="240" w:lineRule="auto"/>
        <w:jc w:val="center"/>
        <w:rPr>
          <w:rStyle w:val="Ninguno"/>
          <w:rFonts w:ascii="Arial" w:eastAsia="Arial" w:hAnsi="Arial" w:cs="Arial"/>
          <w:sz w:val="20"/>
          <w:szCs w:val="20"/>
        </w:rPr>
      </w:pPr>
      <m:oMathPara>
        <m:oMath>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P</m:t>
              </m:r>
            </m:e>
            <m:sub>
              <m:r>
                <w:rPr>
                  <w:rStyle w:val="Ninguno"/>
                  <w:rFonts w:ascii="Cambria Math" w:eastAsia="Arial" w:hAnsi="Cambria Math" w:cs="Arial"/>
                  <w:sz w:val="20"/>
                  <w:szCs w:val="20"/>
                </w:rPr>
                <m:t>mes i</m:t>
              </m:r>
            </m:sub>
          </m:sSub>
          <m:r>
            <w:rPr>
              <w:rStyle w:val="Ninguno"/>
              <w:rFonts w:ascii="Cambria Math" w:eastAsia="Arial" w:hAnsi="Cambria Math" w:cs="Arial"/>
              <w:sz w:val="20"/>
              <w:szCs w:val="20"/>
            </w:rPr>
            <m:t>=</m:t>
          </m:r>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P</m:t>
              </m:r>
            </m:e>
            <m:sub>
              <m:r>
                <w:rPr>
                  <w:rStyle w:val="Ninguno"/>
                  <w:rFonts w:ascii="Cambria Math" w:eastAsia="Arial" w:hAnsi="Cambria Math" w:cs="Arial"/>
                  <w:sz w:val="20"/>
                  <w:szCs w:val="20"/>
                </w:rPr>
                <m:t>abril2025</m:t>
              </m:r>
            </m:sub>
          </m:sSub>
          <m:r>
            <w:rPr>
              <w:rStyle w:val="Ninguno"/>
              <w:rFonts w:ascii="Cambria Math" w:eastAsia="Arial" w:hAnsi="Cambria Math" w:cs="Arial"/>
              <w:sz w:val="20"/>
              <w:szCs w:val="20"/>
            </w:rPr>
            <m:t>*</m:t>
          </m:r>
          <m:d>
            <m:dPr>
              <m:ctrlPr>
                <w:rPr>
                  <w:rStyle w:val="Ninguno"/>
                  <w:rFonts w:ascii="Cambria Math" w:eastAsia="Arial" w:hAnsi="Cambria Math" w:cs="Arial"/>
                  <w:i/>
                  <w:sz w:val="20"/>
                  <w:szCs w:val="20"/>
                </w:rPr>
              </m:ctrlPr>
            </m:dPr>
            <m:e>
              <m:f>
                <m:fPr>
                  <m:ctrlPr>
                    <w:rPr>
                      <w:rStyle w:val="Ninguno"/>
                      <w:rFonts w:ascii="Cambria Math" w:eastAsia="Arial" w:hAnsi="Cambria Math" w:cs="Arial"/>
                      <w:i/>
                      <w:sz w:val="20"/>
                      <w:szCs w:val="20"/>
                    </w:rPr>
                  </m:ctrlPr>
                </m:fPr>
                <m:num>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IPP</m:t>
                      </m:r>
                    </m:e>
                    <m:sub>
                      <m:r>
                        <w:rPr>
                          <w:rStyle w:val="Ninguno"/>
                          <w:rFonts w:ascii="Cambria Math" w:eastAsia="Arial" w:hAnsi="Cambria Math" w:cs="Arial"/>
                          <w:sz w:val="20"/>
                          <w:szCs w:val="20"/>
                        </w:rPr>
                        <m:t>mesi</m:t>
                      </m:r>
                    </m:sub>
                  </m:sSub>
                </m:num>
                <m:den>
                  <m:sSub>
                    <m:sSubPr>
                      <m:ctrlPr>
                        <w:rPr>
                          <w:rStyle w:val="Ninguno"/>
                          <w:rFonts w:ascii="Cambria Math" w:eastAsia="Arial" w:hAnsi="Cambria Math" w:cs="Arial"/>
                          <w:i/>
                          <w:sz w:val="20"/>
                          <w:szCs w:val="20"/>
                        </w:rPr>
                      </m:ctrlPr>
                    </m:sSubPr>
                    <m:e>
                      <m:r>
                        <w:rPr>
                          <w:rStyle w:val="Ninguno"/>
                          <w:rFonts w:ascii="Cambria Math" w:eastAsia="Arial" w:hAnsi="Cambria Math" w:cs="Arial"/>
                          <w:sz w:val="20"/>
                          <w:szCs w:val="20"/>
                        </w:rPr>
                        <m:t>IPP</m:t>
                      </m:r>
                    </m:e>
                    <m:sub>
                      <m:r>
                        <w:rPr>
                          <w:rStyle w:val="Ninguno"/>
                          <w:rFonts w:ascii="Cambria Math" w:eastAsia="Arial" w:hAnsi="Cambria Math" w:cs="Arial"/>
                          <w:sz w:val="20"/>
                          <w:szCs w:val="20"/>
                        </w:rPr>
                        <m:t>abril2025</m:t>
                      </m:r>
                    </m:sub>
                  </m:sSub>
                </m:den>
              </m:f>
            </m:e>
          </m:d>
        </m:oMath>
      </m:oMathPara>
    </w:p>
    <w:p w14:paraId="6D64745E" w14:textId="77777777" w:rsidR="00C62B55" w:rsidRPr="002D5FEE" w:rsidRDefault="00C62B55" w:rsidP="00C62B55">
      <w:pPr>
        <w:pStyle w:val="Textoindependiente2"/>
        <w:tabs>
          <w:tab w:val="left" w:pos="1134"/>
        </w:tabs>
        <w:spacing w:after="0" w:line="240" w:lineRule="auto"/>
        <w:rPr>
          <w:rStyle w:val="Ninguno"/>
          <w:rFonts w:ascii="Arial" w:hAnsi="Arial" w:cs="Arial"/>
          <w:i/>
          <w:iCs/>
          <w:sz w:val="20"/>
          <w:szCs w:val="20"/>
        </w:rPr>
      </w:pPr>
      <w:r w:rsidRPr="002D5FEE">
        <w:rPr>
          <w:rStyle w:val="Ninguno"/>
          <w:rFonts w:ascii="Arial" w:hAnsi="Arial" w:cs="Arial"/>
          <w:sz w:val="20"/>
          <w:szCs w:val="20"/>
          <w:lang w:val="es-CO"/>
        </w:rPr>
        <w:t xml:space="preserve">En donde: </w:t>
      </w:r>
    </w:p>
    <w:p w14:paraId="41D13D93" w14:textId="77777777" w:rsidR="00C62B55" w:rsidRPr="002D5FEE" w:rsidRDefault="00C62B55" w:rsidP="00C62B55">
      <w:pPr>
        <w:tabs>
          <w:tab w:val="left" w:pos="1134"/>
        </w:tabs>
        <w:spacing w:after="0"/>
        <w:rPr>
          <w:rStyle w:val="Ninguno"/>
          <w:rFonts w:ascii="Arial" w:hAnsi="Arial" w:cs="Arial"/>
          <w:i/>
          <w:iCs/>
          <w:sz w:val="20"/>
          <w:szCs w:val="20"/>
          <w:lang w:val="es-ES"/>
        </w:rPr>
      </w:pPr>
      <w:r w:rsidRPr="69E54B55">
        <w:rPr>
          <w:rStyle w:val="Ninguno"/>
          <w:rFonts w:ascii="Arial" w:hAnsi="Arial" w:cs="Arial"/>
          <w:i/>
          <w:iCs/>
          <w:sz w:val="20"/>
          <w:szCs w:val="20"/>
          <w:lang w:val="es-ES"/>
        </w:rPr>
        <w:t>Pmes i = Precio del mes de consumo a facturar</w:t>
      </w:r>
    </w:p>
    <w:p w14:paraId="1333FAF6" w14:textId="160DD564" w:rsidR="00C62B55" w:rsidRPr="002D5FEE" w:rsidRDefault="00C62B55" w:rsidP="00C62B55">
      <w:pPr>
        <w:tabs>
          <w:tab w:val="left" w:pos="1134"/>
        </w:tabs>
        <w:spacing w:after="0"/>
        <w:rPr>
          <w:rStyle w:val="Ninguno"/>
          <w:rFonts w:ascii="Arial" w:hAnsi="Arial" w:cs="Arial"/>
          <w:i/>
          <w:iCs/>
          <w:sz w:val="20"/>
          <w:szCs w:val="20"/>
        </w:rPr>
      </w:pPr>
      <w:r w:rsidRPr="002D5FEE">
        <w:rPr>
          <w:rStyle w:val="Ninguno"/>
          <w:rFonts w:ascii="Arial" w:hAnsi="Arial" w:cs="Arial"/>
          <w:i/>
          <w:iCs/>
          <w:sz w:val="20"/>
          <w:szCs w:val="20"/>
        </w:rPr>
        <w:t>P</w:t>
      </w:r>
      <w:r w:rsidR="00343F59">
        <w:rPr>
          <w:rStyle w:val="Ninguno"/>
          <w:rFonts w:ascii="Arial" w:hAnsi="Arial" w:cs="Arial"/>
          <w:i/>
          <w:iCs/>
          <w:sz w:val="20"/>
          <w:szCs w:val="20"/>
        </w:rPr>
        <w:t>abril</w:t>
      </w:r>
      <w:r w:rsidRPr="002D5FEE">
        <w:rPr>
          <w:rStyle w:val="Ninguno"/>
          <w:rFonts w:ascii="Arial" w:hAnsi="Arial" w:cs="Arial"/>
          <w:i/>
          <w:iCs/>
          <w:sz w:val="20"/>
          <w:szCs w:val="20"/>
        </w:rPr>
        <w:t>202</w:t>
      </w:r>
      <w:r>
        <w:rPr>
          <w:rStyle w:val="Ninguno"/>
          <w:rFonts w:ascii="Arial" w:hAnsi="Arial" w:cs="Arial"/>
          <w:i/>
          <w:iCs/>
          <w:sz w:val="20"/>
          <w:szCs w:val="20"/>
        </w:rPr>
        <w:t>5</w:t>
      </w:r>
      <w:r w:rsidRPr="002D5FEE">
        <w:rPr>
          <w:rStyle w:val="Ninguno"/>
          <w:rFonts w:ascii="Arial" w:hAnsi="Arial" w:cs="Arial"/>
          <w:i/>
          <w:iCs/>
          <w:sz w:val="20"/>
          <w:szCs w:val="20"/>
        </w:rPr>
        <w:t xml:space="preserve"> = Precio ofertado en pesos constantes de</w:t>
      </w:r>
      <w:r>
        <w:rPr>
          <w:rStyle w:val="Ninguno"/>
          <w:rFonts w:ascii="Arial" w:hAnsi="Arial" w:cs="Arial"/>
          <w:i/>
          <w:iCs/>
          <w:sz w:val="20"/>
          <w:szCs w:val="20"/>
        </w:rPr>
        <w:t xml:space="preserve"> </w:t>
      </w:r>
      <w:r w:rsidR="00343F59">
        <w:rPr>
          <w:rStyle w:val="Ninguno"/>
          <w:rFonts w:ascii="Arial" w:hAnsi="Arial" w:cs="Arial"/>
          <w:i/>
          <w:iCs/>
          <w:sz w:val="20"/>
          <w:szCs w:val="20"/>
        </w:rPr>
        <w:t>abril</w:t>
      </w:r>
      <w:r w:rsidRPr="002D5FEE">
        <w:rPr>
          <w:rStyle w:val="Ninguno"/>
          <w:rFonts w:ascii="Arial" w:hAnsi="Arial" w:cs="Arial"/>
          <w:i/>
          <w:iCs/>
          <w:sz w:val="20"/>
          <w:szCs w:val="20"/>
        </w:rPr>
        <w:t xml:space="preserve"> de 202</w:t>
      </w:r>
      <w:r>
        <w:rPr>
          <w:rStyle w:val="Ninguno"/>
          <w:rFonts w:ascii="Arial" w:hAnsi="Arial" w:cs="Arial"/>
          <w:i/>
          <w:iCs/>
          <w:sz w:val="20"/>
          <w:szCs w:val="20"/>
        </w:rPr>
        <w:t>5</w:t>
      </w:r>
    </w:p>
    <w:p w14:paraId="4C2F5894" w14:textId="77777777" w:rsidR="00C62B55" w:rsidRPr="002D5FEE" w:rsidRDefault="00C62B55" w:rsidP="00C62B55">
      <w:pPr>
        <w:tabs>
          <w:tab w:val="left" w:pos="1134"/>
        </w:tabs>
        <w:spacing w:after="0"/>
        <w:rPr>
          <w:rStyle w:val="Ninguno"/>
          <w:rFonts w:ascii="Arial" w:hAnsi="Arial" w:cs="Arial"/>
          <w:i/>
          <w:iCs/>
          <w:sz w:val="20"/>
          <w:szCs w:val="20"/>
          <w:lang w:val="es-ES"/>
        </w:rPr>
      </w:pPr>
      <w:r w:rsidRPr="69E54B55">
        <w:rPr>
          <w:rStyle w:val="Ninguno"/>
          <w:rFonts w:ascii="Arial" w:hAnsi="Arial" w:cs="Arial"/>
          <w:i/>
          <w:iCs/>
          <w:sz w:val="20"/>
          <w:szCs w:val="20"/>
          <w:lang w:val="es-ES"/>
        </w:rPr>
        <w:t>IPPmes i = Índice de Precios del Productor Oferta Interna provisional del mes i</w:t>
      </w:r>
    </w:p>
    <w:p w14:paraId="4F65FBDC" w14:textId="00BF407C" w:rsidR="00C62B55" w:rsidRDefault="00C62B55" w:rsidP="00C62B55">
      <w:pPr>
        <w:tabs>
          <w:tab w:val="left" w:pos="1134"/>
        </w:tabs>
        <w:spacing w:after="0"/>
        <w:rPr>
          <w:rStyle w:val="Ninguno"/>
          <w:rFonts w:ascii="Arial" w:hAnsi="Arial" w:cs="Arial"/>
          <w:i/>
          <w:iCs/>
          <w:sz w:val="20"/>
          <w:szCs w:val="20"/>
        </w:rPr>
      </w:pPr>
      <w:r w:rsidRPr="002D5FEE">
        <w:rPr>
          <w:rStyle w:val="Ninguno"/>
          <w:rFonts w:ascii="Arial" w:hAnsi="Arial" w:cs="Arial"/>
          <w:i/>
          <w:iCs/>
          <w:sz w:val="20"/>
          <w:szCs w:val="20"/>
        </w:rPr>
        <w:t>IPP</w:t>
      </w:r>
      <w:r w:rsidR="00343F59">
        <w:rPr>
          <w:rStyle w:val="Ninguno"/>
          <w:rFonts w:ascii="Arial" w:hAnsi="Arial" w:cs="Arial"/>
          <w:i/>
          <w:iCs/>
          <w:sz w:val="20"/>
          <w:szCs w:val="20"/>
        </w:rPr>
        <w:t>abril</w:t>
      </w:r>
      <w:r w:rsidRPr="002D5FEE">
        <w:rPr>
          <w:rStyle w:val="Ninguno"/>
          <w:rFonts w:ascii="Arial" w:hAnsi="Arial" w:cs="Arial"/>
          <w:i/>
          <w:iCs/>
          <w:sz w:val="20"/>
          <w:szCs w:val="20"/>
        </w:rPr>
        <w:t>202</w:t>
      </w:r>
      <w:r>
        <w:rPr>
          <w:rStyle w:val="Ninguno"/>
          <w:rFonts w:ascii="Arial" w:hAnsi="Arial" w:cs="Arial"/>
          <w:i/>
          <w:iCs/>
          <w:sz w:val="20"/>
          <w:szCs w:val="20"/>
        </w:rPr>
        <w:t>5</w:t>
      </w:r>
      <w:r w:rsidRPr="002D5FEE">
        <w:rPr>
          <w:rStyle w:val="Ninguno"/>
          <w:rFonts w:ascii="Arial" w:hAnsi="Arial" w:cs="Arial"/>
          <w:i/>
          <w:iCs/>
          <w:sz w:val="20"/>
          <w:szCs w:val="20"/>
        </w:rPr>
        <w:t>= Índice de Precios del Productor Oferta Interna de</w:t>
      </w:r>
      <w:r>
        <w:rPr>
          <w:rStyle w:val="Ninguno"/>
          <w:rFonts w:ascii="Arial" w:hAnsi="Arial" w:cs="Arial"/>
          <w:i/>
          <w:iCs/>
          <w:sz w:val="20"/>
          <w:szCs w:val="20"/>
        </w:rPr>
        <w:t xml:space="preserve"> </w:t>
      </w:r>
      <w:r w:rsidR="00343F59">
        <w:rPr>
          <w:rStyle w:val="Ninguno"/>
          <w:rFonts w:ascii="Arial" w:hAnsi="Arial" w:cs="Arial"/>
          <w:i/>
          <w:iCs/>
          <w:sz w:val="20"/>
          <w:szCs w:val="20"/>
        </w:rPr>
        <w:t>abril</w:t>
      </w:r>
      <w:r>
        <w:rPr>
          <w:rStyle w:val="Ninguno"/>
          <w:rFonts w:ascii="Arial" w:hAnsi="Arial" w:cs="Arial"/>
          <w:i/>
          <w:iCs/>
          <w:sz w:val="20"/>
          <w:szCs w:val="20"/>
        </w:rPr>
        <w:t xml:space="preserve"> de 2025 provisional</w:t>
      </w:r>
    </w:p>
    <w:p w14:paraId="167BF573" w14:textId="77777777" w:rsidR="00C62B55" w:rsidRPr="002D5FEE" w:rsidRDefault="00C62B55" w:rsidP="00C62B55">
      <w:pPr>
        <w:tabs>
          <w:tab w:val="left" w:pos="1134"/>
        </w:tabs>
        <w:spacing w:after="0"/>
        <w:rPr>
          <w:rStyle w:val="Ninguno"/>
          <w:rFonts w:ascii="Arial" w:eastAsia="Arial" w:hAnsi="Arial" w:cs="Arial"/>
          <w:b/>
          <w:bCs/>
          <w:sz w:val="20"/>
          <w:szCs w:val="20"/>
        </w:rPr>
      </w:pPr>
    </w:p>
    <w:p w14:paraId="2C83FE0B" w14:textId="77777777" w:rsidR="00C62B55" w:rsidRPr="002D5FEE" w:rsidRDefault="00C62B55" w:rsidP="00C62B55">
      <w:pPr>
        <w:tabs>
          <w:tab w:val="center" w:pos="567"/>
          <w:tab w:val="left" w:pos="1134"/>
        </w:tabs>
        <w:spacing w:after="0"/>
        <w:jc w:val="both"/>
        <w:rPr>
          <w:rStyle w:val="Ninguno"/>
          <w:rFonts w:ascii="Arial" w:hAnsi="Arial"/>
          <w:sz w:val="20"/>
          <w:szCs w:val="20"/>
        </w:rPr>
      </w:pPr>
      <w:r w:rsidRPr="002D5FEE">
        <w:rPr>
          <w:rStyle w:val="Ninguno"/>
          <w:rFonts w:ascii="Arial" w:hAnsi="Arial"/>
          <w:sz w:val="20"/>
          <w:szCs w:val="20"/>
        </w:rPr>
        <w:t>La indexación mensual del(los) precio(s) de la(s) propuesta (s) aceptada(s) se hará con base en el Índice de Precios del Productor mensual serie Oferta Interna reportado por el DANE (Departamento Administrativo Nacional de Estadística) o quién haga sus veces.</w:t>
      </w:r>
    </w:p>
    <w:p w14:paraId="5EB5A77D" w14:textId="77777777" w:rsidR="00C62B55" w:rsidRPr="002D5FEE" w:rsidRDefault="00C62B55" w:rsidP="00C62B55">
      <w:pPr>
        <w:tabs>
          <w:tab w:val="center" w:pos="567"/>
          <w:tab w:val="left" w:pos="1134"/>
        </w:tabs>
        <w:spacing w:after="0"/>
        <w:jc w:val="both"/>
        <w:rPr>
          <w:rStyle w:val="Ninguno"/>
          <w:rFonts w:ascii="Arial" w:eastAsia="Arial" w:hAnsi="Arial" w:cs="Arial"/>
          <w:b/>
          <w:bCs/>
          <w:sz w:val="20"/>
          <w:szCs w:val="20"/>
        </w:rPr>
      </w:pPr>
    </w:p>
    <w:p w14:paraId="79E748CA" w14:textId="77777777" w:rsidR="00C62B55" w:rsidRPr="002D5FEE" w:rsidRDefault="00C62B55" w:rsidP="00C62B55">
      <w:pPr>
        <w:pStyle w:val="Textoindependiente2"/>
        <w:spacing w:after="0" w:line="240" w:lineRule="auto"/>
        <w:jc w:val="both"/>
        <w:rPr>
          <w:rStyle w:val="Ninguno"/>
          <w:rFonts w:ascii="Arial" w:hAnsi="Arial"/>
          <w:sz w:val="20"/>
          <w:szCs w:val="20"/>
        </w:rPr>
      </w:pPr>
      <w:r w:rsidRPr="002D5FEE">
        <w:rPr>
          <w:rStyle w:val="Ninguno"/>
          <w:rFonts w:ascii="Arial" w:hAnsi="Arial"/>
          <w:sz w:val="20"/>
          <w:szCs w:val="20"/>
        </w:rPr>
        <w:t xml:space="preserve">CLÁUSULA DÉCIMA. GARANTÍA DE CUMPLIMIENTO. </w:t>
      </w:r>
    </w:p>
    <w:p w14:paraId="38E05A2E" w14:textId="77777777" w:rsidR="00C62B55" w:rsidRPr="002D5FEE" w:rsidRDefault="00C62B55" w:rsidP="00C62B55">
      <w:pPr>
        <w:pStyle w:val="Textoindependiente2"/>
        <w:spacing w:after="0" w:line="240" w:lineRule="auto"/>
        <w:ind w:left="708" w:hanging="708"/>
        <w:jc w:val="both"/>
        <w:rPr>
          <w:rStyle w:val="Ninguno"/>
          <w:rFonts w:ascii="Arial" w:hAnsi="Arial"/>
          <w:sz w:val="20"/>
          <w:szCs w:val="20"/>
        </w:rPr>
      </w:pPr>
    </w:p>
    <w:p w14:paraId="11F066AA" w14:textId="28639059" w:rsidR="00C62B55" w:rsidRPr="008B1FFA" w:rsidRDefault="008C19DA" w:rsidP="00C62B55">
      <w:pPr>
        <w:spacing w:after="0"/>
        <w:jc w:val="both"/>
        <w:rPr>
          <w:rStyle w:val="Ninguno"/>
          <w:rFonts w:ascii="Arial" w:hAnsi="Arial" w:cs="Arial"/>
          <w:b/>
          <w:sz w:val="20"/>
          <w:szCs w:val="20"/>
        </w:rPr>
      </w:pPr>
      <w:bookmarkStart w:id="2" w:name="_Hlk197536308"/>
      <w:r>
        <w:rPr>
          <w:rFonts w:ascii="Arial" w:hAnsi="Arial" w:cs="Arial"/>
          <w:sz w:val="20"/>
          <w:szCs w:val="20"/>
        </w:rPr>
        <w:t xml:space="preserve">Para garantizar el cumplimiento de las obligaciones que se deriven del </w:t>
      </w:r>
      <w:r w:rsidRPr="002D5FEE">
        <w:rPr>
          <w:rStyle w:val="Ninguno"/>
          <w:rFonts w:ascii="Arial" w:hAnsi="Arial"/>
          <w:sz w:val="20"/>
          <w:szCs w:val="20"/>
        </w:rPr>
        <w:t>contrato</w:t>
      </w:r>
      <w:r>
        <w:rPr>
          <w:rStyle w:val="Ninguno"/>
          <w:rFonts w:ascii="Arial" w:hAnsi="Arial"/>
          <w:sz w:val="20"/>
          <w:szCs w:val="20"/>
        </w:rPr>
        <w:t xml:space="preserve"> que se perfeccione con la aceptación de la presente oferta, el </w:t>
      </w:r>
      <w:r w:rsidR="00D55005">
        <w:rPr>
          <w:rStyle w:val="Ninguno"/>
          <w:rFonts w:ascii="Arial" w:hAnsi="Arial"/>
          <w:sz w:val="20"/>
          <w:szCs w:val="20"/>
        </w:rPr>
        <w:t xml:space="preserve">OFERENTE </w:t>
      </w:r>
      <w:r w:rsidR="00D55005" w:rsidRPr="008B1FFA">
        <w:rPr>
          <w:rFonts w:ascii="Arial" w:hAnsi="Arial" w:cs="Arial"/>
          <w:sz w:val="20"/>
          <w:szCs w:val="20"/>
        </w:rPr>
        <w:t>deberá</w:t>
      </w:r>
      <w:r w:rsidR="00C62B55" w:rsidRPr="008B1FFA">
        <w:rPr>
          <w:rFonts w:ascii="Arial" w:hAnsi="Arial" w:cs="Arial"/>
          <w:sz w:val="20"/>
          <w:szCs w:val="20"/>
        </w:rPr>
        <w:t xml:space="preserve"> </w:t>
      </w:r>
      <w:r>
        <w:rPr>
          <w:rFonts w:ascii="Arial" w:hAnsi="Arial" w:cs="Arial"/>
          <w:sz w:val="20"/>
          <w:szCs w:val="20"/>
        </w:rPr>
        <w:t xml:space="preserve">presentar un </w:t>
      </w:r>
      <w:r w:rsidR="00C62B55" w:rsidRPr="008B1FFA">
        <w:rPr>
          <w:rStyle w:val="Ninguno"/>
          <w:rFonts w:ascii="Arial" w:hAnsi="Arial" w:cs="Arial"/>
          <w:sz w:val="20"/>
          <w:szCs w:val="20"/>
        </w:rPr>
        <w:t xml:space="preserve">pagaré en blanco </w:t>
      </w:r>
      <w:r>
        <w:rPr>
          <w:rStyle w:val="Ninguno"/>
          <w:rFonts w:ascii="Arial" w:hAnsi="Arial" w:cs="Arial"/>
          <w:sz w:val="20"/>
          <w:szCs w:val="20"/>
        </w:rPr>
        <w:t xml:space="preserve">firmado </w:t>
      </w:r>
      <w:r w:rsidR="00C62B55" w:rsidRPr="008B1FFA">
        <w:rPr>
          <w:rStyle w:val="Ninguno"/>
          <w:rFonts w:ascii="Arial" w:hAnsi="Arial" w:cs="Arial"/>
          <w:sz w:val="20"/>
          <w:szCs w:val="20"/>
        </w:rPr>
        <w:t>con carta instrucción.</w:t>
      </w:r>
    </w:p>
    <w:p w14:paraId="4E9F33F7" w14:textId="77777777" w:rsidR="00C62B55" w:rsidRPr="008B1FFA" w:rsidRDefault="00C62B55" w:rsidP="00C62B55">
      <w:pPr>
        <w:pStyle w:val="Textoindependiente2"/>
        <w:spacing w:after="0" w:line="240" w:lineRule="auto"/>
        <w:jc w:val="both"/>
        <w:rPr>
          <w:rStyle w:val="Ninguno"/>
          <w:rFonts w:ascii="Arial" w:hAnsi="Arial" w:cs="Arial"/>
          <w:sz w:val="20"/>
          <w:szCs w:val="20"/>
        </w:rPr>
      </w:pPr>
    </w:p>
    <w:p w14:paraId="4C996B03" w14:textId="3C6F6DFC" w:rsidR="00C62B55" w:rsidRPr="008B1FFA" w:rsidRDefault="00C62B55" w:rsidP="00C62B55">
      <w:pPr>
        <w:pStyle w:val="Textoindependiente2"/>
        <w:spacing w:after="0" w:line="240" w:lineRule="auto"/>
        <w:jc w:val="both"/>
        <w:rPr>
          <w:rStyle w:val="Ninguno"/>
          <w:rFonts w:ascii="Arial" w:hAnsi="Arial" w:cs="Arial"/>
          <w:sz w:val="20"/>
          <w:szCs w:val="20"/>
          <w:lang w:val="es-CO"/>
        </w:rPr>
      </w:pPr>
      <w:r w:rsidRPr="008B1FFA">
        <w:rPr>
          <w:rStyle w:val="Ninguno"/>
          <w:rFonts w:ascii="Arial" w:hAnsi="Arial" w:cs="Arial"/>
          <w:sz w:val="20"/>
          <w:szCs w:val="20"/>
          <w:lang w:val="es-CO"/>
        </w:rPr>
        <w:t xml:space="preserve">Adicionalmente, </w:t>
      </w:r>
      <w:r w:rsidRPr="00E03E9D">
        <w:rPr>
          <w:rStyle w:val="Ninguno"/>
          <w:rFonts w:ascii="Arial" w:hAnsi="Arial" w:cs="Arial"/>
          <w:sz w:val="20"/>
          <w:szCs w:val="20"/>
          <w:lang w:val="es-CO"/>
        </w:rPr>
        <w:t xml:space="preserve">se obliga a constituir y a entregar a favor de </w:t>
      </w:r>
      <w:r w:rsidR="0095424A">
        <w:rPr>
          <w:rStyle w:val="Ninguno"/>
          <w:rFonts w:ascii="Arial" w:hAnsi="Arial" w:cs="Arial"/>
          <w:sz w:val="20"/>
          <w:szCs w:val="20"/>
          <w:lang w:val="es-CO"/>
        </w:rPr>
        <w:t>El DESTINATARIO</w:t>
      </w:r>
      <w:r w:rsidRPr="00E03E9D">
        <w:rPr>
          <w:rStyle w:val="Ninguno"/>
          <w:rFonts w:ascii="Arial" w:hAnsi="Arial" w:cs="Arial"/>
          <w:sz w:val="20"/>
          <w:szCs w:val="20"/>
          <w:lang w:val="es-CO"/>
        </w:rPr>
        <w:t xml:space="preserve">,  una póliza de cumplimiento en términos aceptables para el </w:t>
      </w:r>
      <w:r w:rsidR="0095424A">
        <w:rPr>
          <w:rStyle w:val="Ninguno"/>
          <w:rFonts w:ascii="Arial" w:hAnsi="Arial" w:cs="Arial"/>
          <w:sz w:val="20"/>
          <w:szCs w:val="20"/>
          <w:lang w:val="es-CO"/>
        </w:rPr>
        <w:t>DESTINATARIO</w:t>
      </w:r>
      <w:r w:rsidRPr="00E03E9D">
        <w:rPr>
          <w:rStyle w:val="Ninguno"/>
          <w:rFonts w:ascii="Arial" w:hAnsi="Arial" w:cs="Arial"/>
          <w:sz w:val="20"/>
          <w:szCs w:val="20"/>
          <w:lang w:val="es-CO"/>
        </w:rPr>
        <w:t xml:space="preserve">, debiendo cumplir con las siguientes condiciones: que se entregue en formato a favor de Empresas Prestadoras de Servicios Públicos, emitida por una Compañía de Seguros legalmente establecida en Colombia y vigilada por la superintendencia Financiera, con una calificación crediticia de, por lo menos, “BAA1” otorgada por Moody's Investor Services o una calificación crediticia de, por lo menos, “BBB+” otorgada por Fitch Ratings Ltd o una calificación “BBB” otorgada por BRC Standard &amp; Poor´s, o aquellas con las condiciones que manifieste el </w:t>
      </w:r>
      <w:r w:rsidR="0095424A">
        <w:rPr>
          <w:rStyle w:val="Ninguno"/>
          <w:rFonts w:ascii="Arial" w:hAnsi="Arial" w:cs="Arial"/>
          <w:sz w:val="20"/>
          <w:szCs w:val="20"/>
          <w:lang w:val="es-CO"/>
        </w:rPr>
        <w:t>DESTINATARIO</w:t>
      </w:r>
      <w:r w:rsidRPr="00E03E9D">
        <w:rPr>
          <w:rStyle w:val="Ninguno"/>
          <w:rFonts w:ascii="Arial" w:hAnsi="Arial" w:cs="Arial"/>
          <w:sz w:val="20"/>
          <w:szCs w:val="20"/>
          <w:lang w:val="es-CO"/>
        </w:rPr>
        <w:t xml:space="preserve"> mediante su aceptación formal por correo electrónico o comunicación formal, y que sus contratos de reaseguro estén suscritos con Compañías de reaseguro debidamente registradas en el registro REACOEX de la Superintendencia financiera de Colombia, en formato a favor de Empresas Prestadoras de Servicios Públicos, junto con su correspondiente recibo de pago de la prima, con las siguientes</w:t>
      </w:r>
      <w:r w:rsidRPr="008B1FFA">
        <w:rPr>
          <w:rStyle w:val="Ninguno"/>
          <w:rFonts w:ascii="Arial" w:hAnsi="Arial" w:cs="Arial"/>
          <w:sz w:val="20"/>
          <w:szCs w:val="20"/>
          <w:lang w:val="es-CO"/>
        </w:rPr>
        <w:t xml:space="preserve"> características:</w:t>
      </w:r>
    </w:p>
    <w:p w14:paraId="34AB3B97" w14:textId="77777777" w:rsidR="00C62B55" w:rsidRPr="008B1FFA" w:rsidRDefault="00C62B55" w:rsidP="00C62B55">
      <w:pPr>
        <w:pStyle w:val="Textoindependiente2"/>
        <w:spacing w:after="0" w:line="240" w:lineRule="auto"/>
        <w:jc w:val="both"/>
        <w:rPr>
          <w:rStyle w:val="Ninguno"/>
          <w:rFonts w:ascii="Arial" w:eastAsia="Arial Unicode MS" w:hAnsi="Arial" w:cs="Arial"/>
          <w:sz w:val="20"/>
          <w:szCs w:val="20"/>
        </w:rPr>
      </w:pPr>
      <w:bookmarkStart w:id="3" w:name="_Hlk163678372"/>
    </w:p>
    <w:p w14:paraId="2819E01B" w14:textId="3C411FC9" w:rsidR="00C62B55" w:rsidRPr="008B1FFA" w:rsidRDefault="00C62B55" w:rsidP="00C62B55">
      <w:pPr>
        <w:pStyle w:val="Textoindependiente2"/>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 xml:space="preserve">Como asegurado deberá figurar la compañía </w:t>
      </w:r>
      <w:r w:rsidR="0095424A">
        <w:rPr>
          <w:rStyle w:val="Ninguno"/>
          <w:rFonts w:ascii="Arial" w:eastAsia="Arial Unicode MS" w:hAnsi="Arial" w:cs="Arial"/>
          <w:sz w:val="20"/>
          <w:szCs w:val="20"/>
        </w:rPr>
        <w:t>El DESTINATARIO</w:t>
      </w:r>
      <w:r w:rsidRPr="008B1FFA">
        <w:rPr>
          <w:rStyle w:val="Ninguno"/>
          <w:rFonts w:ascii="Arial" w:eastAsia="Arial Unicode MS" w:hAnsi="Arial" w:cs="Arial"/>
          <w:sz w:val="20"/>
          <w:szCs w:val="20"/>
        </w:rPr>
        <w:t xml:space="preserve"> </w:t>
      </w:r>
    </w:p>
    <w:p w14:paraId="03B733E5" w14:textId="296D4587" w:rsidR="00C62B55" w:rsidRPr="008B1FFA" w:rsidRDefault="00C62B55" w:rsidP="00C62B55">
      <w:pPr>
        <w:pStyle w:val="Textoindependiente2"/>
        <w:numPr>
          <w:ilvl w:val="0"/>
          <w:numId w:val="19"/>
        </w:numP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 xml:space="preserve">Como beneficiario debe figurar </w:t>
      </w:r>
      <w:r w:rsidR="0095424A">
        <w:rPr>
          <w:rStyle w:val="Ninguno"/>
          <w:rFonts w:ascii="Arial" w:eastAsia="Arial Unicode MS" w:hAnsi="Arial" w:cs="Arial"/>
          <w:sz w:val="20"/>
          <w:szCs w:val="20"/>
        </w:rPr>
        <w:t>El DESTINATARIO</w:t>
      </w:r>
      <w:r w:rsidRPr="008B1FFA">
        <w:rPr>
          <w:rStyle w:val="Ninguno"/>
          <w:rFonts w:ascii="Arial" w:eastAsia="Arial Unicode MS" w:hAnsi="Arial" w:cs="Arial"/>
          <w:sz w:val="20"/>
          <w:szCs w:val="20"/>
        </w:rPr>
        <w:t xml:space="preserve"> S.A.S. E.S.P. </w:t>
      </w:r>
      <w:r w:rsidRPr="008B1FFA">
        <w:rPr>
          <w:rFonts w:ascii="Arial" w:hAnsi="Arial" w:cs="Arial"/>
          <w:sz w:val="20"/>
          <w:szCs w:val="20"/>
        </w:rPr>
        <w:t>-Intervenida.</w:t>
      </w:r>
    </w:p>
    <w:p w14:paraId="2CCFC220" w14:textId="469BD1B6" w:rsidR="00C62B55" w:rsidRPr="00D55005" w:rsidRDefault="00C62B55" w:rsidP="00D55005">
      <w:pPr>
        <w:pStyle w:val="Textoindependiente2"/>
        <w:numPr>
          <w:ilvl w:val="0"/>
          <w:numId w:val="19"/>
        </w:numPr>
        <w:spacing w:after="0" w:line="240" w:lineRule="auto"/>
        <w:jc w:val="both"/>
        <w:rPr>
          <w:rStyle w:val="Ninguno"/>
          <w:rFonts w:ascii="Arial" w:eastAsia="Arial Unicode MS" w:hAnsi="Arial" w:cs="Arial"/>
          <w:sz w:val="20"/>
          <w:szCs w:val="20"/>
        </w:rPr>
      </w:pPr>
      <w:r w:rsidRPr="008B1FFA">
        <w:rPr>
          <w:rStyle w:val="Ninguno"/>
          <w:rFonts w:ascii="Arial" w:eastAsia="Arial Unicode MS" w:hAnsi="Arial" w:cs="Arial"/>
          <w:sz w:val="20"/>
          <w:szCs w:val="20"/>
        </w:rPr>
        <w:t xml:space="preserve">Como afianzado deberá figurar el nombre completo del </w:t>
      </w:r>
      <w:r w:rsidR="0095424A">
        <w:rPr>
          <w:rStyle w:val="Ninguno"/>
          <w:rFonts w:ascii="Arial" w:eastAsia="Arial Unicode MS" w:hAnsi="Arial" w:cs="Arial"/>
          <w:sz w:val="20"/>
          <w:szCs w:val="20"/>
        </w:rPr>
        <w:t>OFERENTE</w:t>
      </w:r>
      <w:r w:rsidRPr="008B1FFA">
        <w:rPr>
          <w:rStyle w:val="Ninguno"/>
          <w:rFonts w:ascii="Arial" w:eastAsia="Arial Unicode MS" w:hAnsi="Arial" w:cs="Arial"/>
          <w:sz w:val="20"/>
          <w:szCs w:val="20"/>
        </w:rPr>
        <w:t>.</w:t>
      </w:r>
      <w:r w:rsidR="00D55005">
        <w:rPr>
          <w:rStyle w:val="Ninguno"/>
          <w:rFonts w:ascii="Arial" w:eastAsia="Arial Unicode MS" w:hAnsi="Arial" w:cs="Arial"/>
          <w:sz w:val="20"/>
          <w:szCs w:val="20"/>
        </w:rPr>
        <w:t xml:space="preserve"> </w:t>
      </w:r>
      <w:r w:rsidRPr="00D55005">
        <w:rPr>
          <w:rStyle w:val="Ninguno"/>
          <w:rFonts w:ascii="Arial" w:hAnsi="Arial" w:cs="Arial"/>
          <w:sz w:val="20"/>
          <w:szCs w:val="20"/>
        </w:rPr>
        <w:t xml:space="preserve">El valor de esta deberá corresponder al 3% del valor </w:t>
      </w:r>
      <w:r w:rsidR="00D55005" w:rsidRPr="00D55005">
        <w:rPr>
          <w:rStyle w:val="Ninguno"/>
          <w:rFonts w:ascii="Arial" w:hAnsi="Arial" w:cs="Arial"/>
          <w:sz w:val="20"/>
          <w:szCs w:val="20"/>
        </w:rPr>
        <w:t>estimado del año a amparar</w:t>
      </w:r>
      <w:r w:rsidRPr="00D55005">
        <w:rPr>
          <w:rStyle w:val="Ninguno"/>
          <w:rFonts w:ascii="Arial" w:hAnsi="Arial" w:cs="Arial"/>
          <w:sz w:val="20"/>
          <w:szCs w:val="20"/>
        </w:rPr>
        <w:t>, incluyendo impuestos y, en pesos colombianos.</w:t>
      </w:r>
      <w:r w:rsidR="00D55005" w:rsidRPr="00D55005">
        <w:rPr>
          <w:rStyle w:val="Ninguno"/>
          <w:rFonts w:ascii="Arial" w:hAnsi="Arial" w:cs="Arial"/>
          <w:sz w:val="20"/>
          <w:szCs w:val="20"/>
        </w:rPr>
        <w:t xml:space="preserve"> </w:t>
      </w:r>
      <w:r w:rsidR="00D55005" w:rsidRPr="00D55005">
        <w:rPr>
          <w:rFonts w:ascii="Arial" w:hAnsi="Arial" w:cs="Arial"/>
        </w:rPr>
        <w:t xml:space="preserve">En caso de que haya diferencias sobre la estimación del valor, se deberá ajustar al valor que determine Air-e al momento de la aceptación de la póliza.  </w:t>
      </w:r>
    </w:p>
    <w:p w14:paraId="395707CA" w14:textId="462437E8" w:rsidR="00C62B55" w:rsidRPr="008B1FFA" w:rsidRDefault="00C62B55" w:rsidP="00C62B55">
      <w:pPr>
        <w:numPr>
          <w:ilvl w:val="0"/>
          <w:numId w:val="19"/>
        </w:numPr>
        <w:pBdr>
          <w:top w:val="nil"/>
          <w:left w:val="nil"/>
          <w:bottom w:val="nil"/>
          <w:right w:val="nil"/>
          <w:between w:val="nil"/>
          <w:bar w:val="nil"/>
        </w:pBdr>
        <w:spacing w:after="0" w:line="240" w:lineRule="auto"/>
        <w:jc w:val="both"/>
        <w:rPr>
          <w:rStyle w:val="Ninguno"/>
          <w:rFonts w:ascii="Arial" w:hAnsi="Arial" w:cs="Arial"/>
          <w:sz w:val="20"/>
          <w:szCs w:val="20"/>
        </w:rPr>
      </w:pPr>
      <w:r w:rsidRPr="00E03E9D">
        <w:rPr>
          <w:rStyle w:val="Ninguno"/>
          <w:rFonts w:ascii="Arial" w:hAnsi="Arial" w:cs="Arial"/>
          <w:sz w:val="20"/>
          <w:szCs w:val="20"/>
        </w:rPr>
        <w:t>La vigencia de la póliza será por anualidades. Esta deberá ser entregada a los cinco (05) días hábiles siguientes a</w:t>
      </w:r>
      <w:r w:rsidR="008C19DA">
        <w:rPr>
          <w:rStyle w:val="Ninguno"/>
          <w:rFonts w:ascii="Arial" w:hAnsi="Arial" w:cs="Arial"/>
          <w:sz w:val="20"/>
          <w:szCs w:val="20"/>
        </w:rPr>
        <w:t xml:space="preserve"> la aceptación de la </w:t>
      </w:r>
      <w:r w:rsidR="0007367A">
        <w:rPr>
          <w:rStyle w:val="Ninguno"/>
          <w:rFonts w:ascii="Arial" w:hAnsi="Arial" w:cs="Arial"/>
          <w:sz w:val="20"/>
          <w:szCs w:val="20"/>
        </w:rPr>
        <w:t>oferta mercantil</w:t>
      </w:r>
      <w:r w:rsidRPr="00E03E9D">
        <w:rPr>
          <w:rStyle w:val="Ninguno"/>
          <w:rFonts w:ascii="Arial" w:hAnsi="Arial" w:cs="Arial"/>
          <w:sz w:val="20"/>
          <w:szCs w:val="20"/>
        </w:rPr>
        <w:t>; sus renovaciones o reemplazo por una póliza nueva con por lo menos treinta (30) días calendario antes del inicio del siguiente año de suministro, so pena de que se configure un incumplimiento del contrato que dará lugar a su terminación y a la aplicación de las penalidades e indemnizaciones del caso</w:t>
      </w:r>
      <w:r w:rsidRPr="008B1FFA">
        <w:rPr>
          <w:rStyle w:val="Ninguno"/>
          <w:rFonts w:ascii="Arial" w:hAnsi="Arial" w:cs="Arial"/>
          <w:sz w:val="20"/>
          <w:szCs w:val="20"/>
        </w:rPr>
        <w:t>.</w:t>
      </w:r>
    </w:p>
    <w:p w14:paraId="5AD292C5" w14:textId="77777777" w:rsidR="00C62B55" w:rsidRPr="008B1FFA" w:rsidRDefault="00C62B55" w:rsidP="00C62B55">
      <w:pPr>
        <w:spacing w:after="0"/>
        <w:jc w:val="both"/>
        <w:rPr>
          <w:rStyle w:val="Ninguno"/>
          <w:rFonts w:ascii="Arial" w:hAnsi="Arial" w:cs="Arial"/>
          <w:sz w:val="20"/>
          <w:szCs w:val="20"/>
        </w:rPr>
      </w:pPr>
    </w:p>
    <w:p w14:paraId="5B5566DB" w14:textId="72451DAE" w:rsidR="00C62B55" w:rsidRDefault="00C62B55" w:rsidP="00C62B55">
      <w:pPr>
        <w:pStyle w:val="Textoindependiente"/>
        <w:tabs>
          <w:tab w:val="left" w:pos="1134"/>
        </w:tabs>
        <w:spacing w:after="0" w:line="240" w:lineRule="auto"/>
        <w:jc w:val="both"/>
        <w:rPr>
          <w:rStyle w:val="Ninguno"/>
          <w:rFonts w:ascii="Arial" w:hAnsi="Arial"/>
          <w:sz w:val="20"/>
          <w:szCs w:val="20"/>
          <w:lang w:val="es-CO"/>
        </w:rPr>
      </w:pPr>
      <w:r w:rsidRPr="2F1B0DE0">
        <w:rPr>
          <w:rStyle w:val="Ninguno"/>
          <w:rFonts w:ascii="Arial" w:hAnsi="Arial"/>
          <w:sz w:val="20"/>
          <w:szCs w:val="20"/>
          <w:lang w:val="es-CO"/>
        </w:rPr>
        <w:t xml:space="preserve">La </w:t>
      </w:r>
      <w:r w:rsidRPr="00E03E9D">
        <w:rPr>
          <w:rStyle w:val="Ninguno"/>
          <w:rFonts w:ascii="Arial" w:hAnsi="Arial"/>
          <w:sz w:val="20"/>
          <w:szCs w:val="20"/>
          <w:lang w:val="es-CO"/>
        </w:rPr>
        <w:t xml:space="preserve">garantía de cumplimiento (i) avalará el cumplimiento de las obligaciones surgidas del mismo, (ii) la capacidad de respaldo de operaciones en el mercado de energía mayorista, tal como lo establece la Resolución CREG 156 de 2012, modificada por la Resolución CREG 134 de 2013, y las que en el futuro la modifiquen o sustituyan, durante toda la vigencia del contrato y (iii) los perjuicios derivados de un posible incumplimiento. El perjuicio incluye, pero </w:t>
      </w:r>
      <w:r w:rsidRPr="00E03E9D">
        <w:rPr>
          <w:rStyle w:val="Ninguno"/>
          <w:rFonts w:ascii="Arial" w:hAnsi="Arial"/>
          <w:sz w:val="20"/>
          <w:szCs w:val="20"/>
          <w:lang w:val="es-CO"/>
        </w:rPr>
        <w:lastRenderedPageBreak/>
        <w:t xml:space="preserve">no se limita, al mayor valor que </w:t>
      </w:r>
      <w:r w:rsidR="0095424A">
        <w:rPr>
          <w:rStyle w:val="Ninguno"/>
          <w:rFonts w:ascii="Arial" w:hAnsi="Arial"/>
          <w:sz w:val="20"/>
          <w:szCs w:val="20"/>
          <w:lang w:val="es-CO"/>
        </w:rPr>
        <w:t>El DESTINATARIO</w:t>
      </w:r>
      <w:r w:rsidRPr="00E03E9D">
        <w:rPr>
          <w:rStyle w:val="Ninguno"/>
          <w:rFonts w:ascii="Arial" w:hAnsi="Arial"/>
          <w:sz w:val="20"/>
          <w:szCs w:val="20"/>
          <w:lang w:val="es-CO"/>
        </w:rPr>
        <w:t xml:space="preserve"> tenga que pagar por la energía dejada de suministrar por el </w:t>
      </w:r>
      <w:r w:rsidR="0095424A">
        <w:rPr>
          <w:rStyle w:val="Ninguno"/>
          <w:rFonts w:ascii="Arial" w:hAnsi="Arial"/>
          <w:sz w:val="20"/>
          <w:szCs w:val="20"/>
          <w:lang w:val="es-CO"/>
        </w:rPr>
        <w:t>OFERENTE</w:t>
      </w:r>
      <w:r w:rsidRPr="00E03E9D">
        <w:rPr>
          <w:rStyle w:val="Ninguno"/>
          <w:rFonts w:ascii="Arial" w:hAnsi="Arial"/>
          <w:sz w:val="20"/>
          <w:szCs w:val="20"/>
          <w:lang w:val="es-CO"/>
        </w:rPr>
        <w:t xml:space="preserve">, en cuyo evento, </w:t>
      </w:r>
      <w:r w:rsidR="0095424A">
        <w:rPr>
          <w:rStyle w:val="Ninguno"/>
          <w:rFonts w:ascii="Arial" w:hAnsi="Arial"/>
          <w:sz w:val="20"/>
          <w:szCs w:val="20"/>
          <w:lang w:val="es-CO"/>
        </w:rPr>
        <w:t>El DESTINATARIO</w:t>
      </w:r>
      <w:r w:rsidRPr="00E03E9D">
        <w:rPr>
          <w:rStyle w:val="Ninguno"/>
          <w:rFonts w:ascii="Arial" w:hAnsi="Arial"/>
          <w:sz w:val="20"/>
          <w:szCs w:val="20"/>
          <w:lang w:val="es-CO"/>
        </w:rPr>
        <w:t xml:space="preserve"> la podrá hacer efectiva. Para la constitución de esta garantía, el valor estimado del contrato se calculará como la cantidad de energía contratada multiplicada por el precio mensual</w:t>
      </w:r>
      <w:r>
        <w:rPr>
          <w:rStyle w:val="Ninguno"/>
          <w:rFonts w:ascii="Arial" w:hAnsi="Arial"/>
          <w:sz w:val="20"/>
          <w:szCs w:val="20"/>
          <w:lang w:val="es-CO"/>
        </w:rPr>
        <w:t xml:space="preserve"> </w:t>
      </w:r>
      <w:r w:rsidRPr="2F1B0DE0">
        <w:rPr>
          <w:rStyle w:val="Ninguno"/>
          <w:rFonts w:ascii="Arial" w:hAnsi="Arial"/>
          <w:sz w:val="20"/>
          <w:szCs w:val="20"/>
          <w:lang w:val="es-CO"/>
        </w:rPr>
        <w:t>correspondiente</w:t>
      </w:r>
      <w:bookmarkEnd w:id="3"/>
      <w:r w:rsidRPr="2F1B0DE0">
        <w:rPr>
          <w:rStyle w:val="Ninguno"/>
          <w:rFonts w:ascii="Arial" w:hAnsi="Arial"/>
          <w:sz w:val="20"/>
          <w:szCs w:val="20"/>
          <w:lang w:val="es-CO"/>
        </w:rPr>
        <w:t>.</w:t>
      </w:r>
    </w:p>
    <w:p w14:paraId="7657D0D9" w14:textId="77777777" w:rsidR="00C62B55" w:rsidRPr="002D5FEE" w:rsidRDefault="00C62B55" w:rsidP="00C62B55">
      <w:pPr>
        <w:pStyle w:val="Textoindependiente"/>
        <w:tabs>
          <w:tab w:val="left" w:pos="1134"/>
        </w:tabs>
        <w:spacing w:after="0" w:line="240" w:lineRule="auto"/>
        <w:jc w:val="both"/>
        <w:rPr>
          <w:rStyle w:val="Ninguno"/>
          <w:rFonts w:ascii="Arial" w:hAnsi="Arial"/>
          <w:sz w:val="20"/>
          <w:szCs w:val="20"/>
        </w:rPr>
      </w:pPr>
    </w:p>
    <w:p w14:paraId="21F40740" w14:textId="468C4682"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sz w:val="20"/>
          <w:szCs w:val="20"/>
        </w:rPr>
        <w:t xml:space="preserve">Para garantizar el cumplimiento de las obligaciones de pago derivadas de la ejecución del </w:t>
      </w:r>
      <w:r w:rsidR="003B32E6" w:rsidRPr="002D5FEE">
        <w:rPr>
          <w:rStyle w:val="Ninguno"/>
          <w:rFonts w:ascii="Arial" w:hAnsi="Arial"/>
          <w:sz w:val="20"/>
          <w:szCs w:val="20"/>
        </w:rPr>
        <w:t>contrato</w:t>
      </w:r>
      <w:r w:rsidR="003B32E6">
        <w:rPr>
          <w:rStyle w:val="Ninguno"/>
          <w:rFonts w:ascii="Arial" w:hAnsi="Arial"/>
          <w:sz w:val="20"/>
          <w:szCs w:val="20"/>
        </w:rPr>
        <w:t xml:space="preserve"> que se perfeccione con la aceptación de la presente oferta,</w:t>
      </w:r>
      <w:r w:rsidRPr="2F1B0DE0">
        <w:rPr>
          <w:rStyle w:val="Ninguno"/>
          <w:rFonts w:ascii="Arial" w:hAnsi="Arial"/>
          <w:sz w:val="20"/>
          <w:szCs w:val="20"/>
        </w:rPr>
        <w:t xml:space="preserve"> el </w:t>
      </w:r>
      <w:r w:rsidR="0095424A">
        <w:rPr>
          <w:rStyle w:val="Ninguno"/>
          <w:rFonts w:ascii="Arial" w:hAnsi="Arial"/>
          <w:sz w:val="20"/>
          <w:szCs w:val="20"/>
        </w:rPr>
        <w:t>DESTINATARIO</w:t>
      </w:r>
      <w:r w:rsidRPr="2F1B0DE0">
        <w:rPr>
          <w:rStyle w:val="Ninguno"/>
          <w:rFonts w:ascii="Arial" w:hAnsi="Arial"/>
          <w:sz w:val="20"/>
          <w:szCs w:val="20"/>
        </w:rPr>
        <w:t xml:space="preserve"> se obliga con el </w:t>
      </w:r>
      <w:r w:rsidR="0095424A">
        <w:rPr>
          <w:rStyle w:val="Ninguno"/>
          <w:rFonts w:ascii="Arial" w:hAnsi="Arial"/>
          <w:sz w:val="20"/>
          <w:szCs w:val="20"/>
        </w:rPr>
        <w:t>OFERENTE</w:t>
      </w:r>
      <w:r w:rsidRPr="2F1B0DE0">
        <w:rPr>
          <w:rStyle w:val="Ninguno"/>
          <w:rFonts w:ascii="Arial" w:hAnsi="Arial"/>
          <w:sz w:val="20"/>
          <w:szCs w:val="20"/>
        </w:rPr>
        <w:t xml:space="preserve"> a entregar las siguientes garantías:</w:t>
      </w:r>
    </w:p>
    <w:p w14:paraId="29C6E3D0" w14:textId="77777777"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p>
    <w:p w14:paraId="4E1E79EE" w14:textId="0E79BB80"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 xml:space="preserve">10.1. </w:t>
      </w:r>
      <w:r w:rsidRPr="2F1B0DE0">
        <w:rPr>
          <w:rStyle w:val="Ninguno"/>
          <w:rFonts w:ascii="Arial" w:hAnsi="Arial"/>
          <w:sz w:val="20"/>
          <w:szCs w:val="20"/>
        </w:rPr>
        <w:t xml:space="preserve">Pagaré en blanco con carta de instrucciones, el cual deberá ser entregado a la </w:t>
      </w:r>
      <w:r w:rsidR="003B32E6">
        <w:rPr>
          <w:rStyle w:val="Ninguno"/>
          <w:rFonts w:ascii="Arial" w:hAnsi="Arial"/>
          <w:sz w:val="20"/>
          <w:szCs w:val="20"/>
        </w:rPr>
        <w:t xml:space="preserve">expedición de la orden de compra que acepte </w:t>
      </w:r>
      <w:r w:rsidR="003B32E6" w:rsidRPr="003B32E6">
        <w:rPr>
          <w:rStyle w:val="Ninguno"/>
          <w:rFonts w:ascii="Arial" w:hAnsi="Arial"/>
          <w:sz w:val="20"/>
          <w:szCs w:val="20"/>
        </w:rPr>
        <w:t>la presente oferta</w:t>
      </w:r>
      <w:r w:rsidRPr="2F1B0DE0">
        <w:rPr>
          <w:rStyle w:val="Ninguno"/>
          <w:rFonts w:ascii="Arial" w:hAnsi="Arial"/>
          <w:sz w:val="20"/>
          <w:szCs w:val="20"/>
        </w:rPr>
        <w:t>.</w:t>
      </w:r>
    </w:p>
    <w:p w14:paraId="0238715D" w14:textId="77777777"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p>
    <w:p w14:paraId="4A619E5A" w14:textId="521A07EB"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 xml:space="preserve">10.2. </w:t>
      </w:r>
      <w:r w:rsidRPr="2F1B0DE0">
        <w:rPr>
          <w:rStyle w:val="Ninguno"/>
          <w:rFonts w:ascii="Arial" w:hAnsi="Arial"/>
          <w:sz w:val="20"/>
          <w:szCs w:val="20"/>
        </w:rPr>
        <w:t xml:space="preserve">Modalidad Garantía del Fondo Nacional de Garantías (FNG): Consistente en un certificado expedido por el Fondo Nacional de Garantías en donde consta una garantía irrevocable y a primer requerimiento del </w:t>
      </w:r>
      <w:r w:rsidR="0095424A">
        <w:rPr>
          <w:rStyle w:val="Ninguno"/>
          <w:rFonts w:ascii="Arial" w:hAnsi="Arial"/>
          <w:sz w:val="20"/>
          <w:szCs w:val="20"/>
        </w:rPr>
        <w:t>OFERENTE</w:t>
      </w:r>
      <w:r w:rsidRPr="2F1B0DE0">
        <w:rPr>
          <w:rStyle w:val="Ninguno"/>
          <w:rFonts w:ascii="Arial" w:hAnsi="Arial"/>
          <w:sz w:val="20"/>
          <w:szCs w:val="20"/>
        </w:rPr>
        <w:t xml:space="preserve">, por un valor equivalente a 2,5 meses promedio de facturación de suministro de energía para cada año de operación, en caso de incumplimiento parcial o total de las obligaciones pactadas en el </w:t>
      </w:r>
      <w:r w:rsidR="003B32E6" w:rsidRPr="003B32E6">
        <w:rPr>
          <w:rStyle w:val="Ninguno"/>
          <w:rFonts w:ascii="Arial" w:hAnsi="Arial"/>
          <w:sz w:val="20"/>
          <w:szCs w:val="20"/>
        </w:rPr>
        <w:t xml:space="preserve">contrato que se perfeccione con la aceptación de la presente oferta </w:t>
      </w:r>
      <w:r w:rsidRPr="2F1B0DE0">
        <w:rPr>
          <w:rStyle w:val="Ninguno"/>
          <w:rFonts w:ascii="Arial" w:hAnsi="Arial"/>
          <w:sz w:val="20"/>
          <w:szCs w:val="20"/>
        </w:rPr>
        <w:t xml:space="preserve">a cargo del </w:t>
      </w:r>
      <w:r w:rsidR="0095424A">
        <w:rPr>
          <w:rStyle w:val="Ninguno"/>
          <w:rFonts w:ascii="Arial" w:hAnsi="Arial"/>
          <w:sz w:val="20"/>
          <w:szCs w:val="20"/>
        </w:rPr>
        <w:t>DESTINATARIO</w:t>
      </w:r>
      <w:r w:rsidRPr="2F1B0DE0">
        <w:rPr>
          <w:rStyle w:val="Ninguno"/>
          <w:rFonts w:ascii="Arial" w:hAnsi="Arial"/>
          <w:sz w:val="20"/>
          <w:szCs w:val="20"/>
        </w:rPr>
        <w:t>.</w:t>
      </w:r>
    </w:p>
    <w:p w14:paraId="1E04CAED" w14:textId="77777777"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p>
    <w:p w14:paraId="38E9A39D" w14:textId="44BC83C5"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b/>
          <w:bCs/>
          <w:sz w:val="20"/>
          <w:szCs w:val="20"/>
        </w:rPr>
        <w:t xml:space="preserve">10.3. </w:t>
      </w:r>
      <w:r w:rsidRPr="2F1B0DE0">
        <w:rPr>
          <w:rStyle w:val="Ninguno"/>
          <w:rFonts w:ascii="Arial" w:hAnsi="Arial"/>
          <w:sz w:val="20"/>
          <w:szCs w:val="20"/>
        </w:rPr>
        <w:t xml:space="preserve">Modalidad Garantía expedida por el Fondo Empresarial de la Superintendencia de Servicios Públicos Domiciliarios: Consiste en un certificado expedido por el Fondo Empresarial de la Superintendencia de Servicios Públicos Domiciliarios en donde consta un valor de dinero equivalente a 2,5 meses promedio de facturación de suministro de energía para cada año de </w:t>
      </w:r>
      <w:r w:rsidR="00D461B7">
        <w:rPr>
          <w:rStyle w:val="Ninguno"/>
          <w:rFonts w:ascii="Arial" w:hAnsi="Arial"/>
          <w:sz w:val="20"/>
          <w:szCs w:val="20"/>
        </w:rPr>
        <w:t>suministro</w:t>
      </w:r>
      <w:r w:rsidRPr="2F1B0DE0">
        <w:rPr>
          <w:rStyle w:val="Ninguno"/>
          <w:rFonts w:ascii="Arial" w:hAnsi="Arial"/>
          <w:sz w:val="20"/>
          <w:szCs w:val="20"/>
        </w:rPr>
        <w:t xml:space="preserve">, disponible a la vista y a primer requerimiento del </w:t>
      </w:r>
      <w:r w:rsidR="0095424A">
        <w:rPr>
          <w:rStyle w:val="Ninguno"/>
          <w:rFonts w:ascii="Arial" w:hAnsi="Arial"/>
          <w:sz w:val="20"/>
          <w:szCs w:val="20"/>
        </w:rPr>
        <w:t>OFERENTE</w:t>
      </w:r>
      <w:r w:rsidRPr="2F1B0DE0">
        <w:rPr>
          <w:rStyle w:val="Ninguno"/>
          <w:rFonts w:ascii="Arial" w:hAnsi="Arial"/>
          <w:sz w:val="20"/>
          <w:szCs w:val="20"/>
        </w:rPr>
        <w:t xml:space="preserve"> en caso de incumplimiento de las obligaciones pactadas en 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w:t>
      </w:r>
      <w:r w:rsidR="00D461B7" w:rsidRPr="2F1B0DE0">
        <w:rPr>
          <w:rStyle w:val="Ninguno"/>
          <w:rFonts w:ascii="Arial" w:hAnsi="Arial"/>
          <w:sz w:val="20"/>
          <w:szCs w:val="20"/>
        </w:rPr>
        <w:t xml:space="preserve"> </w:t>
      </w:r>
      <w:r w:rsidRPr="2F1B0DE0">
        <w:rPr>
          <w:rStyle w:val="Ninguno"/>
          <w:rFonts w:ascii="Arial" w:hAnsi="Arial"/>
          <w:sz w:val="20"/>
          <w:szCs w:val="20"/>
        </w:rPr>
        <w:t xml:space="preserve">a cargo del </w:t>
      </w:r>
      <w:r w:rsidR="0095424A">
        <w:rPr>
          <w:rStyle w:val="Ninguno"/>
          <w:rFonts w:ascii="Arial" w:hAnsi="Arial"/>
          <w:sz w:val="20"/>
          <w:szCs w:val="20"/>
        </w:rPr>
        <w:t>DESTINATARIO</w:t>
      </w:r>
      <w:r w:rsidRPr="2F1B0DE0">
        <w:rPr>
          <w:rStyle w:val="Ninguno"/>
          <w:rFonts w:ascii="Arial" w:hAnsi="Arial"/>
          <w:sz w:val="20"/>
          <w:szCs w:val="20"/>
        </w:rPr>
        <w:t>.</w:t>
      </w:r>
    </w:p>
    <w:p w14:paraId="76369CBE" w14:textId="77777777" w:rsidR="00C62B55" w:rsidRPr="00954FB3" w:rsidRDefault="00C62B55" w:rsidP="00C62B55">
      <w:pPr>
        <w:pStyle w:val="Textoindependiente"/>
        <w:tabs>
          <w:tab w:val="left" w:pos="1134"/>
        </w:tabs>
        <w:spacing w:after="0" w:line="240" w:lineRule="auto"/>
        <w:jc w:val="both"/>
        <w:rPr>
          <w:rStyle w:val="Ninguno"/>
          <w:rFonts w:ascii="Arial" w:hAnsi="Arial"/>
          <w:sz w:val="20"/>
          <w:szCs w:val="20"/>
        </w:rPr>
      </w:pPr>
    </w:p>
    <w:p w14:paraId="282815A4" w14:textId="7A2CAD69" w:rsidR="00C62B55" w:rsidRPr="003372DE" w:rsidRDefault="00C62B55" w:rsidP="00C62B55">
      <w:pPr>
        <w:pStyle w:val="Textoindependiente"/>
        <w:tabs>
          <w:tab w:val="left" w:pos="1134"/>
        </w:tabs>
        <w:spacing w:after="0"/>
        <w:jc w:val="both"/>
        <w:rPr>
          <w:rStyle w:val="Ninguno"/>
          <w:rFonts w:ascii="Arial" w:hAnsi="Arial"/>
          <w:sz w:val="20"/>
          <w:szCs w:val="20"/>
        </w:rPr>
      </w:pPr>
      <w:r w:rsidRPr="003372DE">
        <w:rPr>
          <w:rStyle w:val="Ninguno"/>
          <w:rFonts w:ascii="Arial" w:hAnsi="Arial"/>
          <w:sz w:val="20"/>
          <w:szCs w:val="20"/>
        </w:rPr>
        <w:t xml:space="preserve">En caso de que se produzca la ejecución parcial o total de las garantías descritas en las secciones </w:t>
      </w:r>
      <w:r>
        <w:rPr>
          <w:rStyle w:val="Ninguno"/>
          <w:rFonts w:ascii="Arial" w:hAnsi="Arial"/>
          <w:sz w:val="20"/>
          <w:szCs w:val="20"/>
        </w:rPr>
        <w:t>10.2</w:t>
      </w:r>
      <w:r w:rsidRPr="003372DE">
        <w:rPr>
          <w:rStyle w:val="Ninguno"/>
          <w:rFonts w:ascii="Arial" w:hAnsi="Arial"/>
          <w:sz w:val="20"/>
          <w:szCs w:val="20"/>
        </w:rPr>
        <w:t xml:space="preserve"> y </w:t>
      </w:r>
      <w:r>
        <w:rPr>
          <w:rStyle w:val="Ninguno"/>
          <w:rFonts w:ascii="Arial" w:hAnsi="Arial"/>
          <w:sz w:val="20"/>
          <w:szCs w:val="20"/>
        </w:rPr>
        <w:t>10.</w:t>
      </w:r>
      <w:r w:rsidRPr="003372DE">
        <w:rPr>
          <w:rStyle w:val="Ninguno"/>
          <w:rFonts w:ascii="Arial" w:hAnsi="Arial"/>
          <w:sz w:val="20"/>
          <w:szCs w:val="20"/>
        </w:rPr>
        <w:t xml:space="preserve">3, éstas deberán reponerse por el monto en que se hicieron efectivas, en los mismos términos que la garantía original y a plena satisfacción de EL </w:t>
      </w:r>
      <w:r w:rsidR="0095424A">
        <w:rPr>
          <w:rStyle w:val="Ninguno"/>
          <w:rFonts w:ascii="Arial" w:hAnsi="Arial"/>
          <w:sz w:val="20"/>
          <w:szCs w:val="20"/>
        </w:rPr>
        <w:t>OFERENTE</w:t>
      </w:r>
      <w:r w:rsidRPr="003372DE">
        <w:rPr>
          <w:rStyle w:val="Ninguno"/>
          <w:rFonts w:ascii="Arial" w:hAnsi="Arial"/>
          <w:sz w:val="20"/>
          <w:szCs w:val="20"/>
        </w:rPr>
        <w:t xml:space="preserve">, so pena de que se dé por terminado 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w:t>
      </w:r>
      <w:r w:rsidR="00D461B7" w:rsidRPr="003372DE">
        <w:rPr>
          <w:rStyle w:val="Ninguno"/>
          <w:rFonts w:ascii="Arial" w:hAnsi="Arial"/>
          <w:sz w:val="20"/>
          <w:szCs w:val="20"/>
        </w:rPr>
        <w:t xml:space="preserve"> </w:t>
      </w:r>
      <w:r w:rsidRPr="003372DE">
        <w:rPr>
          <w:rStyle w:val="Ninguno"/>
          <w:rFonts w:ascii="Arial" w:hAnsi="Arial"/>
          <w:sz w:val="20"/>
          <w:szCs w:val="20"/>
        </w:rPr>
        <w:t>y se aplique lo establecido en la CLÁUSULA DECIMA TERCERA de</w:t>
      </w:r>
      <w:r w:rsidR="00D461B7">
        <w:rPr>
          <w:rStyle w:val="Ninguno"/>
          <w:rFonts w:ascii="Arial" w:hAnsi="Arial"/>
          <w:sz w:val="20"/>
          <w:szCs w:val="20"/>
        </w:rPr>
        <w:t xml:space="preserve"> </w:t>
      </w:r>
      <w:r w:rsidRPr="003372DE">
        <w:rPr>
          <w:rStyle w:val="Ninguno"/>
          <w:rFonts w:ascii="Arial" w:hAnsi="Arial"/>
          <w:sz w:val="20"/>
          <w:szCs w:val="20"/>
        </w:rPr>
        <w:t>l</w:t>
      </w:r>
      <w:r w:rsidR="00D461B7">
        <w:rPr>
          <w:rStyle w:val="Ninguno"/>
          <w:rFonts w:ascii="Arial" w:hAnsi="Arial"/>
          <w:sz w:val="20"/>
          <w:szCs w:val="20"/>
        </w:rPr>
        <w:t>a</w:t>
      </w:r>
      <w:r w:rsidRPr="003372DE">
        <w:rPr>
          <w:rStyle w:val="Ninguno"/>
          <w:rFonts w:ascii="Arial" w:hAnsi="Arial"/>
          <w:sz w:val="20"/>
          <w:szCs w:val="20"/>
        </w:rPr>
        <w:t xml:space="preserve"> presente </w:t>
      </w:r>
      <w:r w:rsidR="00D461B7">
        <w:rPr>
          <w:rStyle w:val="Ninguno"/>
          <w:rFonts w:ascii="Arial" w:hAnsi="Arial"/>
          <w:sz w:val="20"/>
          <w:szCs w:val="20"/>
        </w:rPr>
        <w:t>oferta</w:t>
      </w:r>
      <w:r w:rsidRPr="003372DE">
        <w:rPr>
          <w:rStyle w:val="Ninguno"/>
          <w:rFonts w:ascii="Arial" w:hAnsi="Arial"/>
          <w:sz w:val="20"/>
          <w:szCs w:val="20"/>
        </w:rPr>
        <w:t xml:space="preserve">. Si la reposición de dichas garantías no ocurre, se considerará un incumplimiento por parte de EL </w:t>
      </w:r>
      <w:r w:rsidR="0095424A">
        <w:rPr>
          <w:rStyle w:val="Ninguno"/>
          <w:rFonts w:ascii="Arial" w:hAnsi="Arial"/>
          <w:sz w:val="20"/>
          <w:szCs w:val="20"/>
        </w:rPr>
        <w:t>DESTINATARIO</w:t>
      </w:r>
      <w:r w:rsidRPr="003372DE">
        <w:rPr>
          <w:rStyle w:val="Ninguno"/>
          <w:rFonts w:ascii="Arial" w:hAnsi="Arial"/>
          <w:sz w:val="20"/>
          <w:szCs w:val="20"/>
        </w:rPr>
        <w:t xml:space="preserve"> y EL </w:t>
      </w:r>
      <w:r w:rsidR="0095424A">
        <w:rPr>
          <w:rStyle w:val="Ninguno"/>
          <w:rFonts w:ascii="Arial" w:hAnsi="Arial"/>
          <w:sz w:val="20"/>
          <w:szCs w:val="20"/>
        </w:rPr>
        <w:t>OFERENTE</w:t>
      </w:r>
      <w:r w:rsidRPr="003372DE">
        <w:rPr>
          <w:rStyle w:val="Ninguno"/>
          <w:rFonts w:ascii="Arial" w:hAnsi="Arial"/>
          <w:sz w:val="20"/>
          <w:szCs w:val="20"/>
        </w:rPr>
        <w:t xml:space="preserve"> podrá suspender el suministro y/o dar por terminado unilateralmente </w:t>
      </w:r>
      <w:r w:rsidR="00D461B7">
        <w:rPr>
          <w:rStyle w:val="Ninguno"/>
          <w:rFonts w:ascii="Arial" w:hAnsi="Arial"/>
          <w:sz w:val="20"/>
          <w:szCs w:val="20"/>
        </w:rPr>
        <w:t xml:space="preserve">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 </w:t>
      </w:r>
    </w:p>
    <w:p w14:paraId="24D30EB8" w14:textId="725328BE" w:rsidR="00C62B55" w:rsidRPr="00F938AE" w:rsidRDefault="00C62B55" w:rsidP="00C62B55">
      <w:pPr>
        <w:pStyle w:val="Textoindependiente"/>
        <w:tabs>
          <w:tab w:val="left" w:pos="1134"/>
        </w:tabs>
        <w:spacing w:after="0" w:line="240" w:lineRule="auto"/>
        <w:jc w:val="both"/>
        <w:rPr>
          <w:rStyle w:val="Ninguno"/>
          <w:rFonts w:ascii="Arial" w:hAnsi="Arial"/>
          <w:sz w:val="20"/>
          <w:szCs w:val="20"/>
          <w:lang w:val="es-ES"/>
        </w:rPr>
      </w:pPr>
      <w:r w:rsidRPr="003372DE">
        <w:rPr>
          <w:rStyle w:val="Ninguno"/>
          <w:rFonts w:ascii="Arial" w:hAnsi="Arial"/>
          <w:sz w:val="20"/>
          <w:szCs w:val="20"/>
        </w:rPr>
        <w:t xml:space="preserve">Las garantías descritas en la sección </w:t>
      </w:r>
      <w:r>
        <w:rPr>
          <w:rStyle w:val="Ninguno"/>
          <w:rFonts w:ascii="Arial" w:hAnsi="Arial"/>
          <w:sz w:val="20"/>
          <w:szCs w:val="20"/>
        </w:rPr>
        <w:t>10.2</w:t>
      </w:r>
      <w:r w:rsidRPr="003372DE">
        <w:rPr>
          <w:rStyle w:val="Ninguno"/>
          <w:rFonts w:ascii="Arial" w:hAnsi="Arial"/>
          <w:sz w:val="20"/>
          <w:szCs w:val="20"/>
        </w:rPr>
        <w:t xml:space="preserve"> y</w:t>
      </w:r>
      <w:r>
        <w:rPr>
          <w:rStyle w:val="Ninguno"/>
          <w:rFonts w:ascii="Arial" w:hAnsi="Arial"/>
          <w:sz w:val="20"/>
          <w:szCs w:val="20"/>
        </w:rPr>
        <w:t xml:space="preserve"> 10</w:t>
      </w:r>
      <w:r w:rsidRPr="003372DE">
        <w:rPr>
          <w:rStyle w:val="Ninguno"/>
          <w:rFonts w:ascii="Arial" w:hAnsi="Arial"/>
          <w:sz w:val="20"/>
          <w:szCs w:val="20"/>
        </w:rPr>
        <w:t xml:space="preserve">.3 estarán vigentes por todo el tiempo de duración del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w:t>
      </w:r>
      <w:r w:rsidRPr="003372DE">
        <w:rPr>
          <w:rStyle w:val="Ninguno"/>
          <w:rFonts w:ascii="Arial" w:hAnsi="Arial"/>
          <w:sz w:val="20"/>
          <w:szCs w:val="20"/>
        </w:rPr>
        <w:t xml:space="preserve">; no obstante, lo anterior, estas garantías se entregarán por vigencias anuales y se renovarán 30 días antes de su vencimiento. En caso de que posterior </w:t>
      </w:r>
      <w:r w:rsidR="00D461B7">
        <w:rPr>
          <w:rStyle w:val="Ninguno"/>
          <w:rFonts w:ascii="Arial" w:hAnsi="Arial"/>
          <w:sz w:val="20"/>
          <w:szCs w:val="20"/>
        </w:rPr>
        <w:t>al perfeccionamiento de la aceptación de la presente oferta con la expedición de la correspondiente orden de compra</w:t>
      </w:r>
      <w:r w:rsidRPr="003372DE">
        <w:rPr>
          <w:rStyle w:val="Ninguno"/>
          <w:rFonts w:ascii="Arial" w:hAnsi="Arial"/>
          <w:sz w:val="20"/>
          <w:szCs w:val="20"/>
        </w:rPr>
        <w:t xml:space="preserve"> y durante la duración del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w:t>
      </w:r>
      <w:r w:rsidRPr="003372DE">
        <w:rPr>
          <w:rStyle w:val="Ninguno"/>
          <w:rFonts w:ascii="Arial" w:hAnsi="Arial"/>
          <w:sz w:val="20"/>
          <w:szCs w:val="20"/>
        </w:rPr>
        <w:t xml:space="preserve">, se defina una solución empresarial definitiva para </w:t>
      </w:r>
      <w:r w:rsidR="0095424A">
        <w:rPr>
          <w:rStyle w:val="Ninguno"/>
          <w:rFonts w:ascii="Arial" w:hAnsi="Arial"/>
          <w:sz w:val="20"/>
          <w:szCs w:val="20"/>
        </w:rPr>
        <w:t>El DESTINATARIO</w:t>
      </w:r>
      <w:r w:rsidRPr="003372DE">
        <w:rPr>
          <w:rStyle w:val="Ninguno"/>
          <w:rFonts w:ascii="Arial" w:hAnsi="Arial"/>
          <w:sz w:val="20"/>
          <w:szCs w:val="20"/>
        </w:rPr>
        <w:t xml:space="preserve"> que implique la creación de una o varias empresas, se deberá realizar una cesión del </w:t>
      </w:r>
      <w:r w:rsidR="00D461B7" w:rsidRPr="002D5FEE">
        <w:rPr>
          <w:rStyle w:val="Ninguno"/>
          <w:rFonts w:ascii="Arial" w:hAnsi="Arial"/>
          <w:sz w:val="20"/>
          <w:szCs w:val="20"/>
        </w:rPr>
        <w:t>contrato</w:t>
      </w:r>
      <w:r w:rsidR="00D461B7">
        <w:rPr>
          <w:rStyle w:val="Ninguno"/>
          <w:rFonts w:ascii="Arial" w:hAnsi="Arial"/>
          <w:sz w:val="20"/>
          <w:szCs w:val="20"/>
        </w:rPr>
        <w:t xml:space="preserve"> que se perfeccione con la aceptación de la presente oferta</w:t>
      </w:r>
      <w:r w:rsidR="00D461B7" w:rsidRPr="003372DE">
        <w:rPr>
          <w:rStyle w:val="Ninguno"/>
          <w:rFonts w:ascii="Arial" w:hAnsi="Arial"/>
          <w:sz w:val="20"/>
          <w:szCs w:val="20"/>
        </w:rPr>
        <w:t xml:space="preserve"> </w:t>
      </w:r>
      <w:r w:rsidRPr="003372DE">
        <w:rPr>
          <w:rStyle w:val="Ninguno"/>
          <w:rFonts w:ascii="Arial" w:hAnsi="Arial"/>
          <w:sz w:val="20"/>
          <w:szCs w:val="20"/>
        </w:rPr>
        <w:t xml:space="preserve"> y se deberá entregar una garantía de compra de energía suficiente que respalde las obligaciones de EL </w:t>
      </w:r>
      <w:r w:rsidR="0095424A">
        <w:rPr>
          <w:rStyle w:val="Ninguno"/>
          <w:rFonts w:ascii="Arial" w:hAnsi="Arial"/>
          <w:sz w:val="20"/>
          <w:szCs w:val="20"/>
        </w:rPr>
        <w:t>DESTINATARIO</w:t>
      </w:r>
      <w:r w:rsidRPr="003372DE">
        <w:rPr>
          <w:rStyle w:val="Ninguno"/>
          <w:rFonts w:ascii="Arial" w:hAnsi="Arial"/>
          <w:sz w:val="20"/>
          <w:szCs w:val="20"/>
        </w:rPr>
        <w:t xml:space="preserve">, la cual deberá ser entregada cinco (5) días hábiles anteriores a la entrada en operación de la(s) empresa(s) que remplace a </w:t>
      </w:r>
      <w:r w:rsidR="0095424A">
        <w:rPr>
          <w:rStyle w:val="Ninguno"/>
          <w:rFonts w:ascii="Arial" w:hAnsi="Arial"/>
          <w:sz w:val="20"/>
          <w:szCs w:val="20"/>
        </w:rPr>
        <w:t>El DESTINATARIO</w:t>
      </w:r>
      <w:r w:rsidRPr="003372DE">
        <w:rPr>
          <w:rStyle w:val="Ninguno"/>
          <w:rFonts w:ascii="Arial" w:hAnsi="Arial"/>
          <w:sz w:val="20"/>
          <w:szCs w:val="20"/>
        </w:rPr>
        <w:t xml:space="preserve">. Si por el contario la solución empresarial implica la continuidad de </w:t>
      </w:r>
      <w:r w:rsidR="0095424A">
        <w:rPr>
          <w:rStyle w:val="Ninguno"/>
          <w:rFonts w:ascii="Arial" w:hAnsi="Arial"/>
          <w:sz w:val="20"/>
          <w:szCs w:val="20"/>
        </w:rPr>
        <w:t>El DESTINATARIO</w:t>
      </w:r>
      <w:r w:rsidRPr="003372DE">
        <w:rPr>
          <w:rStyle w:val="Ninguno"/>
          <w:rFonts w:ascii="Arial" w:hAnsi="Arial"/>
          <w:sz w:val="20"/>
          <w:szCs w:val="20"/>
        </w:rPr>
        <w:t xml:space="preserve">, sea cual fuera su conformación societaria, igualmente se deberá constituir una garantía suficiente que respalde el cumplimiento de las obligaciones, en la medida que las otorgadas no apliquen por el cambio del estado o naturaleza jurídica de </w:t>
      </w:r>
      <w:r w:rsidR="0095424A">
        <w:rPr>
          <w:rStyle w:val="Ninguno"/>
          <w:rFonts w:ascii="Arial" w:hAnsi="Arial"/>
          <w:sz w:val="20"/>
          <w:szCs w:val="20"/>
        </w:rPr>
        <w:t>El DESTINATARIO</w:t>
      </w:r>
      <w:r w:rsidRPr="2F1B0DE0">
        <w:rPr>
          <w:rStyle w:val="Ninguno"/>
          <w:rFonts w:ascii="Arial" w:hAnsi="Arial"/>
          <w:sz w:val="20"/>
          <w:szCs w:val="20"/>
          <w:lang w:val="es-ES"/>
        </w:rPr>
        <w:t>.</w:t>
      </w:r>
    </w:p>
    <w:p w14:paraId="4FE87006" w14:textId="77777777" w:rsidR="00C62B55" w:rsidRPr="00F938AE" w:rsidRDefault="00C62B55" w:rsidP="00C62B55">
      <w:pPr>
        <w:pStyle w:val="Textoindependiente"/>
        <w:tabs>
          <w:tab w:val="left" w:pos="1134"/>
        </w:tabs>
        <w:spacing w:after="0" w:line="240" w:lineRule="auto"/>
        <w:jc w:val="both"/>
        <w:rPr>
          <w:rStyle w:val="Ninguno"/>
          <w:rFonts w:ascii="Arial" w:hAnsi="Arial"/>
          <w:sz w:val="20"/>
          <w:szCs w:val="20"/>
        </w:rPr>
      </w:pPr>
    </w:p>
    <w:p w14:paraId="231E8573" w14:textId="697D63B2" w:rsidR="00C62B55" w:rsidRPr="00F938AE" w:rsidRDefault="00C62B55" w:rsidP="00C62B55">
      <w:pPr>
        <w:pStyle w:val="Textoindependiente"/>
        <w:tabs>
          <w:tab w:val="left" w:pos="1134"/>
        </w:tabs>
        <w:spacing w:after="0" w:line="240" w:lineRule="auto"/>
        <w:jc w:val="both"/>
        <w:rPr>
          <w:rStyle w:val="Ninguno"/>
          <w:rFonts w:ascii="Arial" w:hAnsi="Arial"/>
          <w:sz w:val="20"/>
          <w:szCs w:val="20"/>
        </w:rPr>
      </w:pPr>
      <w:r w:rsidRPr="2F1B0DE0">
        <w:rPr>
          <w:rStyle w:val="Ninguno"/>
          <w:rFonts w:ascii="Arial" w:hAnsi="Arial"/>
          <w:sz w:val="20"/>
          <w:szCs w:val="20"/>
        </w:rPr>
        <w:t xml:space="preserve">EL </w:t>
      </w:r>
      <w:r w:rsidR="0095424A">
        <w:rPr>
          <w:rStyle w:val="Ninguno"/>
          <w:rFonts w:ascii="Arial" w:hAnsi="Arial"/>
          <w:sz w:val="20"/>
          <w:szCs w:val="20"/>
        </w:rPr>
        <w:t>OFERENTE</w:t>
      </w:r>
      <w:r w:rsidRPr="2F1B0DE0">
        <w:rPr>
          <w:rStyle w:val="Ninguno"/>
          <w:rFonts w:ascii="Arial" w:hAnsi="Arial"/>
          <w:sz w:val="20"/>
          <w:szCs w:val="20"/>
        </w:rPr>
        <w:t xml:space="preserve"> podrá hacer efectiva la garantía una vez sea declarado el incumplimiento de las obligaciones de pago a cargo de EL </w:t>
      </w:r>
      <w:r w:rsidR="0095424A">
        <w:rPr>
          <w:rStyle w:val="Ninguno"/>
          <w:rFonts w:ascii="Arial" w:hAnsi="Arial"/>
          <w:sz w:val="20"/>
          <w:szCs w:val="20"/>
        </w:rPr>
        <w:t>DESTINATARIO</w:t>
      </w:r>
      <w:r w:rsidRPr="2F1B0DE0">
        <w:rPr>
          <w:rStyle w:val="Ninguno"/>
          <w:rFonts w:ascii="Arial" w:hAnsi="Arial"/>
          <w:sz w:val="20"/>
          <w:szCs w:val="20"/>
        </w:rPr>
        <w:t xml:space="preserve"> y/o incluso cuando el </w:t>
      </w:r>
      <w:r w:rsidR="0095424A">
        <w:rPr>
          <w:rStyle w:val="Ninguno"/>
          <w:rFonts w:ascii="Arial" w:hAnsi="Arial"/>
          <w:sz w:val="20"/>
          <w:szCs w:val="20"/>
        </w:rPr>
        <w:t>DESTINATARIO</w:t>
      </w:r>
      <w:r w:rsidRPr="2F1B0DE0">
        <w:rPr>
          <w:rStyle w:val="Ninguno"/>
          <w:rFonts w:ascii="Arial" w:hAnsi="Arial"/>
          <w:sz w:val="20"/>
          <w:szCs w:val="20"/>
        </w:rPr>
        <w:t xml:space="preserve"> no haya realizado el pago de una (1) factura y no subsane el incumplimiento dentro de los cinco (5) días hábiles siguientes al primer día de mora, y podrá ser cobrada al primer requerimiento por EL </w:t>
      </w:r>
      <w:r w:rsidR="0095424A">
        <w:rPr>
          <w:rStyle w:val="Ninguno"/>
          <w:rFonts w:ascii="Arial" w:hAnsi="Arial"/>
          <w:sz w:val="20"/>
          <w:szCs w:val="20"/>
        </w:rPr>
        <w:t>OFERENTE</w:t>
      </w:r>
      <w:r w:rsidRPr="2F1B0DE0">
        <w:rPr>
          <w:rStyle w:val="Ninguno"/>
          <w:rFonts w:ascii="Arial" w:hAnsi="Arial"/>
          <w:sz w:val="20"/>
          <w:szCs w:val="20"/>
        </w:rPr>
        <w:t xml:space="preserve"> en el evento en que el </w:t>
      </w:r>
      <w:r w:rsidR="0095424A">
        <w:rPr>
          <w:rStyle w:val="Ninguno"/>
          <w:rFonts w:ascii="Arial" w:hAnsi="Arial"/>
          <w:sz w:val="20"/>
          <w:szCs w:val="20"/>
        </w:rPr>
        <w:t>DESTINATARIO</w:t>
      </w:r>
      <w:r w:rsidRPr="2F1B0DE0">
        <w:rPr>
          <w:rStyle w:val="Ninguno"/>
          <w:rFonts w:ascii="Arial" w:hAnsi="Arial"/>
          <w:sz w:val="20"/>
          <w:szCs w:val="20"/>
        </w:rPr>
        <w:t xml:space="preserve"> incumpla con cualquiera de sus obligaciones con independencia de la causa del incumplimiento.</w:t>
      </w:r>
    </w:p>
    <w:p w14:paraId="64F25C80" w14:textId="77777777" w:rsidR="00C62B55" w:rsidRPr="00F938AE" w:rsidRDefault="00C62B55" w:rsidP="00C62B55">
      <w:pPr>
        <w:pStyle w:val="Textoindependiente"/>
        <w:tabs>
          <w:tab w:val="left" w:pos="1134"/>
        </w:tabs>
        <w:spacing w:after="0" w:line="240" w:lineRule="auto"/>
        <w:jc w:val="both"/>
        <w:rPr>
          <w:rStyle w:val="Ninguno"/>
          <w:rFonts w:ascii="Arial" w:hAnsi="Arial"/>
          <w:sz w:val="20"/>
          <w:szCs w:val="20"/>
        </w:rPr>
      </w:pPr>
    </w:p>
    <w:p w14:paraId="40D37E88" w14:textId="77777777" w:rsidR="00C62B55" w:rsidRPr="003372DE" w:rsidRDefault="00C62B55" w:rsidP="00C62B55">
      <w:pPr>
        <w:pStyle w:val="Textoindependiente"/>
        <w:tabs>
          <w:tab w:val="left" w:pos="1134"/>
        </w:tabs>
        <w:spacing w:after="0" w:line="240" w:lineRule="auto"/>
        <w:jc w:val="both"/>
        <w:rPr>
          <w:rStyle w:val="Ninguno"/>
          <w:rFonts w:ascii="Arial" w:hAnsi="Arial"/>
          <w:sz w:val="20"/>
          <w:szCs w:val="20"/>
          <w:lang w:val="es-ES"/>
        </w:rPr>
      </w:pPr>
      <w:r w:rsidRPr="003372DE">
        <w:rPr>
          <w:rStyle w:val="Ninguno"/>
          <w:rFonts w:ascii="Arial" w:hAnsi="Arial"/>
          <w:sz w:val="20"/>
          <w:szCs w:val="20"/>
          <w:lang w:val="es-ES"/>
        </w:rPr>
        <w:t xml:space="preserve">PARAGRAFO PRIMERO: Estas garantías o la combinación de ellas deberán otorgarse (30) días calendario antes del al inicio del contrato. El valor de la garantía corresponde al valor equivalente a 2,5 meses promedio de facturación de suministro de energía para cada año de operación, ya sea garantía individual o una combinación de </w:t>
      </w:r>
      <w:r w:rsidRPr="003372DE">
        <w:rPr>
          <w:rStyle w:val="Ninguno"/>
          <w:rFonts w:ascii="Arial" w:hAnsi="Arial"/>
          <w:sz w:val="20"/>
          <w:szCs w:val="20"/>
          <w:lang w:val="es-ES"/>
        </w:rPr>
        <w:lastRenderedPageBreak/>
        <w:t>garantías de las mencionadas anteriormente. En todo caso el valor garantizado deberá estar vigente hasta el décimo día hábil del mes de febrero del año inmediatamente siguiente al de operación.</w:t>
      </w:r>
    </w:p>
    <w:p w14:paraId="0CA9EDB1" w14:textId="77777777" w:rsidR="00C62B55" w:rsidRPr="003372DE" w:rsidRDefault="00C62B55" w:rsidP="00C62B55">
      <w:pPr>
        <w:pStyle w:val="Textoindependiente"/>
        <w:tabs>
          <w:tab w:val="left" w:pos="1134"/>
        </w:tabs>
        <w:spacing w:after="0" w:line="240" w:lineRule="auto"/>
        <w:jc w:val="both"/>
        <w:rPr>
          <w:rStyle w:val="Ninguno"/>
          <w:rFonts w:ascii="Arial" w:hAnsi="Arial"/>
          <w:sz w:val="20"/>
          <w:szCs w:val="20"/>
        </w:rPr>
      </w:pPr>
    </w:p>
    <w:p w14:paraId="6E10614F" w14:textId="0A6694A9" w:rsidR="00C62B55" w:rsidRDefault="00C62B55" w:rsidP="00C62B55">
      <w:pPr>
        <w:pStyle w:val="Textoindependiente"/>
        <w:tabs>
          <w:tab w:val="left" w:pos="1134"/>
        </w:tabs>
        <w:spacing w:after="0"/>
        <w:jc w:val="both"/>
        <w:rPr>
          <w:rStyle w:val="Ninguno"/>
          <w:rFonts w:ascii="Arial" w:hAnsi="Arial"/>
          <w:sz w:val="20"/>
          <w:szCs w:val="20"/>
        </w:rPr>
      </w:pPr>
      <w:r w:rsidRPr="006B1915">
        <w:rPr>
          <w:rStyle w:val="Ninguno"/>
          <w:rFonts w:ascii="Arial" w:hAnsi="Arial"/>
          <w:sz w:val="20"/>
          <w:szCs w:val="20"/>
        </w:rPr>
        <w:t xml:space="preserve">PARAGRAFO SEGUNDO: En el evento que el </w:t>
      </w:r>
      <w:r w:rsidR="0095424A">
        <w:rPr>
          <w:rStyle w:val="Ninguno"/>
          <w:rFonts w:ascii="Arial" w:hAnsi="Arial"/>
          <w:sz w:val="20"/>
          <w:szCs w:val="20"/>
        </w:rPr>
        <w:t>DESTINATARIO</w:t>
      </w:r>
      <w:r w:rsidRPr="006B1915">
        <w:rPr>
          <w:rStyle w:val="Ninguno"/>
          <w:rFonts w:ascii="Arial" w:hAnsi="Arial"/>
          <w:sz w:val="20"/>
          <w:szCs w:val="20"/>
        </w:rPr>
        <w:t xml:space="preserve"> no obtenga la certificación establecida en la sección </w:t>
      </w:r>
      <w:r>
        <w:rPr>
          <w:rStyle w:val="Ninguno"/>
          <w:rFonts w:ascii="Arial" w:hAnsi="Arial"/>
          <w:sz w:val="20"/>
          <w:szCs w:val="20"/>
        </w:rPr>
        <w:t>10.2</w:t>
      </w:r>
      <w:r w:rsidRPr="006B1915">
        <w:rPr>
          <w:rStyle w:val="Ninguno"/>
          <w:rFonts w:ascii="Arial" w:hAnsi="Arial"/>
          <w:sz w:val="20"/>
          <w:szCs w:val="20"/>
        </w:rPr>
        <w:t>. y</w:t>
      </w:r>
      <w:r>
        <w:rPr>
          <w:rStyle w:val="Ninguno"/>
          <w:rFonts w:ascii="Arial" w:hAnsi="Arial"/>
          <w:sz w:val="20"/>
          <w:szCs w:val="20"/>
        </w:rPr>
        <w:t>/o</w:t>
      </w:r>
      <w:r w:rsidRPr="006B1915">
        <w:rPr>
          <w:rStyle w:val="Ninguno"/>
          <w:rFonts w:ascii="Arial" w:hAnsi="Arial"/>
          <w:sz w:val="20"/>
          <w:szCs w:val="20"/>
        </w:rPr>
        <w:t xml:space="preserve"> </w:t>
      </w:r>
      <w:r>
        <w:rPr>
          <w:rStyle w:val="Ninguno"/>
          <w:rFonts w:ascii="Arial" w:hAnsi="Arial"/>
          <w:sz w:val="20"/>
          <w:szCs w:val="20"/>
        </w:rPr>
        <w:t>10.</w:t>
      </w:r>
      <w:r w:rsidRPr="006B1915">
        <w:rPr>
          <w:rStyle w:val="Ninguno"/>
          <w:rFonts w:ascii="Arial" w:hAnsi="Arial"/>
          <w:sz w:val="20"/>
          <w:szCs w:val="20"/>
        </w:rPr>
        <w:t>3 en los tiempos definidos en el parágrafo anterior, las PARTES acuerdan que operará como garantía la modalidad de prepago semanal y/o mensual</w:t>
      </w:r>
      <w:r w:rsidR="00E4729D">
        <w:rPr>
          <w:rStyle w:val="Ninguno"/>
          <w:rFonts w:ascii="Arial" w:hAnsi="Arial"/>
          <w:sz w:val="20"/>
          <w:szCs w:val="20"/>
        </w:rPr>
        <w:t xml:space="preserve"> la modalidad del prepago se acordará a satisfacción de ambas partes</w:t>
      </w:r>
      <w:r w:rsidR="00E4729D" w:rsidRPr="006B1915">
        <w:rPr>
          <w:rStyle w:val="Ninguno"/>
          <w:rFonts w:ascii="Arial" w:hAnsi="Arial"/>
          <w:sz w:val="20"/>
          <w:szCs w:val="20"/>
        </w:rPr>
        <w:t>.</w:t>
      </w:r>
    </w:p>
    <w:p w14:paraId="40BCFDA1" w14:textId="77777777" w:rsidR="00E4729D" w:rsidRPr="006B1915" w:rsidRDefault="00E4729D" w:rsidP="00C62B55">
      <w:pPr>
        <w:pStyle w:val="Textoindependiente"/>
        <w:tabs>
          <w:tab w:val="left" w:pos="1134"/>
        </w:tabs>
        <w:spacing w:after="0"/>
        <w:jc w:val="both"/>
        <w:rPr>
          <w:rStyle w:val="Ninguno"/>
          <w:rFonts w:ascii="Arial" w:hAnsi="Arial"/>
          <w:sz w:val="20"/>
          <w:szCs w:val="20"/>
        </w:rPr>
      </w:pPr>
    </w:p>
    <w:p w14:paraId="057214E1" w14:textId="77777777" w:rsidR="00C62B55" w:rsidRDefault="00C62B55" w:rsidP="00C62B55">
      <w:pPr>
        <w:pStyle w:val="Textoindependiente"/>
        <w:tabs>
          <w:tab w:val="left" w:pos="1134"/>
        </w:tabs>
        <w:spacing w:after="0"/>
        <w:jc w:val="both"/>
        <w:rPr>
          <w:rStyle w:val="Ninguno"/>
          <w:rFonts w:ascii="Arial" w:hAnsi="Arial"/>
          <w:sz w:val="20"/>
          <w:szCs w:val="20"/>
        </w:rPr>
      </w:pPr>
      <w:r w:rsidRPr="006B1915">
        <w:rPr>
          <w:rStyle w:val="Ninguno"/>
          <w:rFonts w:ascii="Arial" w:hAnsi="Arial"/>
          <w:sz w:val="20"/>
          <w:szCs w:val="20"/>
        </w:rPr>
        <w:t xml:space="preserve">El prepago semanal deberá efectuarse el martes anterior a la semana objeto de suministro (de lunes a Domingo). En caso de ser un día no hábil, el prepago semanal deberá efectuarse el día hábil siguiente. </w:t>
      </w:r>
    </w:p>
    <w:p w14:paraId="134E5980" w14:textId="77777777" w:rsidR="00E4729D" w:rsidRPr="006B1915" w:rsidRDefault="00E4729D" w:rsidP="00C62B55">
      <w:pPr>
        <w:pStyle w:val="Textoindependiente"/>
        <w:tabs>
          <w:tab w:val="left" w:pos="1134"/>
        </w:tabs>
        <w:spacing w:after="0"/>
        <w:jc w:val="both"/>
        <w:rPr>
          <w:rStyle w:val="Ninguno"/>
          <w:rFonts w:ascii="Arial" w:hAnsi="Arial"/>
          <w:sz w:val="20"/>
          <w:szCs w:val="20"/>
        </w:rPr>
      </w:pPr>
    </w:p>
    <w:p w14:paraId="0497B4EA" w14:textId="77777777" w:rsidR="00C62B55" w:rsidRDefault="00C62B55" w:rsidP="00C62B55">
      <w:pPr>
        <w:pStyle w:val="Textoindependiente"/>
        <w:tabs>
          <w:tab w:val="left" w:pos="1134"/>
        </w:tabs>
        <w:spacing w:after="0"/>
        <w:jc w:val="both"/>
        <w:rPr>
          <w:rStyle w:val="Ninguno"/>
          <w:rFonts w:ascii="Arial" w:hAnsi="Arial"/>
          <w:sz w:val="20"/>
          <w:szCs w:val="20"/>
        </w:rPr>
      </w:pPr>
      <w:r w:rsidRPr="006B1915">
        <w:rPr>
          <w:rStyle w:val="Ninguno"/>
          <w:rFonts w:ascii="Arial" w:hAnsi="Arial"/>
          <w:sz w:val="20"/>
          <w:szCs w:val="20"/>
        </w:rPr>
        <w:t>El prepago mensual deberá efectuarse cinco (5) días calendario antes del mes de suministro. En caso de ser un día no hábil, el prepago mensual deberá efectuarse el día hábil siguiente.</w:t>
      </w:r>
    </w:p>
    <w:p w14:paraId="19E7152A" w14:textId="77777777" w:rsidR="00E4729D" w:rsidRPr="006B1915" w:rsidRDefault="00E4729D" w:rsidP="00C62B55">
      <w:pPr>
        <w:pStyle w:val="Textoindependiente"/>
        <w:tabs>
          <w:tab w:val="left" w:pos="1134"/>
        </w:tabs>
        <w:spacing w:after="0"/>
        <w:jc w:val="both"/>
        <w:rPr>
          <w:rStyle w:val="Ninguno"/>
          <w:rFonts w:ascii="Arial" w:hAnsi="Arial"/>
          <w:sz w:val="20"/>
          <w:szCs w:val="20"/>
        </w:rPr>
      </w:pPr>
    </w:p>
    <w:p w14:paraId="4B0418D3" w14:textId="6E32245F" w:rsidR="00C62B55" w:rsidRDefault="00C62B55" w:rsidP="00C62B55">
      <w:pPr>
        <w:pStyle w:val="Textoindependiente"/>
        <w:tabs>
          <w:tab w:val="left" w:pos="1134"/>
        </w:tabs>
        <w:spacing w:after="0"/>
        <w:jc w:val="both"/>
        <w:rPr>
          <w:rStyle w:val="Ninguno"/>
          <w:rFonts w:ascii="Arial" w:hAnsi="Arial"/>
          <w:sz w:val="20"/>
          <w:szCs w:val="20"/>
        </w:rPr>
      </w:pPr>
      <w:r w:rsidRPr="006B1915">
        <w:rPr>
          <w:rStyle w:val="Ninguno"/>
          <w:rFonts w:ascii="Arial" w:hAnsi="Arial"/>
          <w:sz w:val="20"/>
          <w:szCs w:val="20"/>
        </w:rPr>
        <w:t xml:space="preserve">Para el cálculo del valor a prepagar se utilizará la mejor información disponible y estos valores serán aplicados contra la factura que se expida por el mes respectivo objeto del prepago. Cualquier saldo a favor del </w:t>
      </w:r>
      <w:r w:rsidR="0095424A">
        <w:rPr>
          <w:rStyle w:val="Ninguno"/>
          <w:rFonts w:ascii="Arial" w:hAnsi="Arial"/>
          <w:sz w:val="20"/>
          <w:szCs w:val="20"/>
        </w:rPr>
        <w:t>DESTINATARIO</w:t>
      </w:r>
      <w:r w:rsidRPr="006B1915">
        <w:rPr>
          <w:rStyle w:val="Ninguno"/>
          <w:rFonts w:ascii="Arial" w:hAnsi="Arial"/>
          <w:sz w:val="20"/>
          <w:szCs w:val="20"/>
        </w:rPr>
        <w:t xml:space="preserve"> que resulte al cruzar la factura, será descontado del documento más próximo a vencer (anticipo o factura); para el caso de un saldo en contra del </w:t>
      </w:r>
      <w:r w:rsidR="0095424A">
        <w:rPr>
          <w:rStyle w:val="Ninguno"/>
          <w:rFonts w:ascii="Arial" w:hAnsi="Arial"/>
          <w:sz w:val="20"/>
          <w:szCs w:val="20"/>
        </w:rPr>
        <w:t>DESTINATARIO</w:t>
      </w:r>
      <w:r w:rsidRPr="006B1915">
        <w:rPr>
          <w:rStyle w:val="Ninguno"/>
          <w:rFonts w:ascii="Arial" w:hAnsi="Arial"/>
          <w:sz w:val="20"/>
          <w:szCs w:val="20"/>
        </w:rPr>
        <w:t xml:space="preserve"> será pagado en la fecha de vencimiento estipulada de acuerdo con lo establecido en la cláusula séptima.</w:t>
      </w:r>
    </w:p>
    <w:p w14:paraId="621D99A7" w14:textId="77777777" w:rsidR="00E4729D" w:rsidRPr="006B1915" w:rsidRDefault="00E4729D" w:rsidP="00C62B55">
      <w:pPr>
        <w:pStyle w:val="Textoindependiente"/>
        <w:tabs>
          <w:tab w:val="left" w:pos="1134"/>
        </w:tabs>
        <w:spacing w:after="0"/>
        <w:jc w:val="both"/>
        <w:rPr>
          <w:rStyle w:val="Ninguno"/>
          <w:rFonts w:ascii="Arial" w:hAnsi="Arial"/>
          <w:sz w:val="20"/>
          <w:szCs w:val="20"/>
        </w:rPr>
      </w:pPr>
    </w:p>
    <w:p w14:paraId="773929BF" w14:textId="14AA45C7" w:rsidR="00C62B55" w:rsidRDefault="00C62B55" w:rsidP="00C62B55">
      <w:pPr>
        <w:pStyle w:val="Textoindependiente"/>
        <w:tabs>
          <w:tab w:val="left" w:pos="1134"/>
        </w:tabs>
        <w:spacing w:after="0"/>
        <w:jc w:val="both"/>
        <w:rPr>
          <w:rStyle w:val="Ninguno"/>
          <w:rFonts w:ascii="Arial" w:hAnsi="Arial"/>
          <w:sz w:val="20"/>
          <w:szCs w:val="20"/>
        </w:rPr>
      </w:pPr>
      <w:r w:rsidRPr="006B1915">
        <w:rPr>
          <w:rStyle w:val="Ninguno"/>
          <w:rFonts w:ascii="Arial" w:hAnsi="Arial"/>
          <w:sz w:val="20"/>
          <w:szCs w:val="20"/>
        </w:rPr>
        <w:t xml:space="preserve">Sí el </w:t>
      </w:r>
      <w:r w:rsidR="0095424A">
        <w:rPr>
          <w:rStyle w:val="Ninguno"/>
          <w:rFonts w:ascii="Arial" w:hAnsi="Arial"/>
          <w:sz w:val="20"/>
          <w:szCs w:val="20"/>
        </w:rPr>
        <w:t>DESTINATARIO</w:t>
      </w:r>
      <w:r w:rsidRPr="006B1915">
        <w:rPr>
          <w:rStyle w:val="Ninguno"/>
          <w:rFonts w:ascii="Arial" w:hAnsi="Arial"/>
          <w:sz w:val="20"/>
          <w:szCs w:val="20"/>
        </w:rPr>
        <w:t xml:space="preserve"> obtiene posteriormente la certificación establecida en la sección </w:t>
      </w:r>
      <w:r>
        <w:rPr>
          <w:rStyle w:val="Ninguno"/>
          <w:rFonts w:ascii="Arial" w:hAnsi="Arial"/>
          <w:sz w:val="20"/>
          <w:szCs w:val="20"/>
        </w:rPr>
        <w:t>10.2</w:t>
      </w:r>
      <w:r w:rsidRPr="006B1915">
        <w:rPr>
          <w:rStyle w:val="Ninguno"/>
          <w:rFonts w:ascii="Arial" w:hAnsi="Arial"/>
          <w:sz w:val="20"/>
          <w:szCs w:val="20"/>
        </w:rPr>
        <w:t xml:space="preserve"> y</w:t>
      </w:r>
      <w:r>
        <w:rPr>
          <w:rStyle w:val="Ninguno"/>
          <w:rFonts w:ascii="Arial" w:hAnsi="Arial"/>
          <w:sz w:val="20"/>
          <w:szCs w:val="20"/>
        </w:rPr>
        <w:t>/o</w:t>
      </w:r>
      <w:r w:rsidRPr="006B1915">
        <w:rPr>
          <w:rStyle w:val="Ninguno"/>
          <w:rFonts w:ascii="Arial" w:hAnsi="Arial"/>
          <w:sz w:val="20"/>
          <w:szCs w:val="20"/>
        </w:rPr>
        <w:t xml:space="preserve"> </w:t>
      </w:r>
      <w:r>
        <w:rPr>
          <w:rStyle w:val="Ninguno"/>
          <w:rFonts w:ascii="Arial" w:hAnsi="Arial"/>
          <w:sz w:val="20"/>
          <w:szCs w:val="20"/>
        </w:rPr>
        <w:t>10</w:t>
      </w:r>
      <w:r w:rsidRPr="006B1915">
        <w:rPr>
          <w:rStyle w:val="Ninguno"/>
          <w:rFonts w:ascii="Arial" w:hAnsi="Arial"/>
          <w:sz w:val="20"/>
          <w:szCs w:val="20"/>
        </w:rPr>
        <w:t>.3, podrá entregarla para optar por la modalidad pospago mensual, para lo cual deberá culminar con el prepago semanal y/o mensual del mes en el que sea entregada y su vigencia iniciará desde el primer día calendario del mes siguiente y hasta el décimo día hábil del mes de febrero del año inmediatamente siguiente al de operación, con renovación por anualidades, siempre y cuando dicha certificación cumpla con lo establecido previamente. La renovación de la certificación expedida por el FNG o el Fondo Empresarial debe ser entregada 15 días calendario antes del vencimiento de la anualidad.</w:t>
      </w:r>
    </w:p>
    <w:p w14:paraId="233D77EA" w14:textId="77777777" w:rsidR="00E4729D" w:rsidRPr="006B1915" w:rsidRDefault="00E4729D" w:rsidP="00C62B55">
      <w:pPr>
        <w:pStyle w:val="Textoindependiente"/>
        <w:tabs>
          <w:tab w:val="left" w:pos="1134"/>
        </w:tabs>
        <w:spacing w:after="0"/>
        <w:jc w:val="both"/>
        <w:rPr>
          <w:rStyle w:val="Ninguno"/>
          <w:rFonts w:ascii="Arial" w:hAnsi="Arial"/>
          <w:sz w:val="20"/>
          <w:szCs w:val="20"/>
        </w:rPr>
      </w:pPr>
    </w:p>
    <w:p w14:paraId="67036F15" w14:textId="25F973AA" w:rsidR="00C62B55" w:rsidRDefault="00C62B55" w:rsidP="00C62B55">
      <w:pPr>
        <w:pStyle w:val="Textoindependiente"/>
        <w:tabs>
          <w:tab w:val="left" w:pos="1134"/>
        </w:tabs>
        <w:spacing w:after="0" w:line="240" w:lineRule="auto"/>
        <w:jc w:val="both"/>
        <w:rPr>
          <w:rStyle w:val="Ninguno"/>
          <w:rFonts w:ascii="Arial" w:hAnsi="Arial"/>
          <w:sz w:val="20"/>
          <w:szCs w:val="20"/>
        </w:rPr>
      </w:pPr>
      <w:r w:rsidRPr="006B1915">
        <w:rPr>
          <w:rStyle w:val="Ninguno"/>
          <w:rFonts w:ascii="Arial" w:hAnsi="Arial"/>
          <w:sz w:val="20"/>
          <w:szCs w:val="20"/>
        </w:rPr>
        <w:t xml:space="preserve">Si al momento de la solución empresarial EL </w:t>
      </w:r>
      <w:r w:rsidR="0095424A">
        <w:rPr>
          <w:rStyle w:val="Ninguno"/>
          <w:rFonts w:ascii="Arial" w:hAnsi="Arial"/>
          <w:sz w:val="20"/>
          <w:szCs w:val="20"/>
        </w:rPr>
        <w:t>DESTINATARIO</w:t>
      </w:r>
      <w:r w:rsidRPr="006B1915">
        <w:rPr>
          <w:rStyle w:val="Ninguno"/>
          <w:rFonts w:ascii="Arial" w:hAnsi="Arial"/>
          <w:sz w:val="20"/>
          <w:szCs w:val="20"/>
        </w:rPr>
        <w:t xml:space="preserve"> tiene como esquema de garantías el prepago semanal y/o mensual, EL </w:t>
      </w:r>
      <w:r w:rsidR="0095424A">
        <w:rPr>
          <w:rStyle w:val="Ninguno"/>
          <w:rFonts w:ascii="Arial" w:hAnsi="Arial"/>
          <w:sz w:val="20"/>
          <w:szCs w:val="20"/>
        </w:rPr>
        <w:t>DESTINATARIO</w:t>
      </w:r>
      <w:r w:rsidRPr="006B1915">
        <w:rPr>
          <w:rStyle w:val="Ninguno"/>
          <w:rFonts w:ascii="Arial" w:hAnsi="Arial"/>
          <w:sz w:val="20"/>
          <w:szCs w:val="20"/>
        </w:rPr>
        <w:t xml:space="preserve"> podrá </w:t>
      </w:r>
      <w:r w:rsidR="00D461B7">
        <w:rPr>
          <w:rStyle w:val="Ninguno"/>
          <w:rFonts w:ascii="Arial" w:hAnsi="Arial"/>
          <w:sz w:val="20"/>
          <w:szCs w:val="20"/>
        </w:rPr>
        <w:t>mantener esta garantía,</w:t>
      </w:r>
      <w:r w:rsidR="00D461B7" w:rsidRPr="006B1915">
        <w:rPr>
          <w:rStyle w:val="Ninguno"/>
          <w:rFonts w:ascii="Arial" w:hAnsi="Arial"/>
          <w:sz w:val="20"/>
          <w:szCs w:val="20"/>
        </w:rPr>
        <w:t xml:space="preserve"> </w:t>
      </w:r>
      <w:r w:rsidRPr="006B1915">
        <w:rPr>
          <w:rStyle w:val="Ninguno"/>
          <w:rFonts w:ascii="Arial" w:hAnsi="Arial"/>
          <w:sz w:val="20"/>
          <w:szCs w:val="20"/>
        </w:rPr>
        <w:t xml:space="preserve">establecer una garantía bancaría con las mismas condiciones de las establecidas en las secciones </w:t>
      </w:r>
      <w:r>
        <w:rPr>
          <w:rStyle w:val="Ninguno"/>
          <w:rFonts w:ascii="Arial" w:hAnsi="Arial"/>
          <w:sz w:val="20"/>
          <w:szCs w:val="20"/>
        </w:rPr>
        <w:t>10.2</w:t>
      </w:r>
      <w:r w:rsidRPr="006B1915">
        <w:rPr>
          <w:rStyle w:val="Ninguno"/>
          <w:rFonts w:ascii="Arial" w:hAnsi="Arial"/>
          <w:sz w:val="20"/>
          <w:szCs w:val="20"/>
        </w:rPr>
        <w:t xml:space="preserve"> y</w:t>
      </w:r>
      <w:r>
        <w:rPr>
          <w:rStyle w:val="Ninguno"/>
          <w:rFonts w:ascii="Arial" w:hAnsi="Arial"/>
          <w:sz w:val="20"/>
          <w:szCs w:val="20"/>
        </w:rPr>
        <w:t>/o 10.3</w:t>
      </w:r>
      <w:r w:rsidR="00D461B7">
        <w:rPr>
          <w:rStyle w:val="Ninguno"/>
          <w:rFonts w:ascii="Arial" w:hAnsi="Arial"/>
          <w:sz w:val="20"/>
          <w:szCs w:val="20"/>
        </w:rPr>
        <w:t xml:space="preserve"> o definir otra garantía</w:t>
      </w:r>
      <w:r w:rsidRPr="006B1915">
        <w:rPr>
          <w:rStyle w:val="Ninguno"/>
          <w:rFonts w:ascii="Arial" w:hAnsi="Arial"/>
          <w:sz w:val="20"/>
          <w:szCs w:val="20"/>
        </w:rPr>
        <w:t>.</w:t>
      </w:r>
    </w:p>
    <w:p w14:paraId="09C96BA6" w14:textId="77777777" w:rsidR="00C62B55" w:rsidRPr="00B7378C" w:rsidRDefault="00C62B55" w:rsidP="00C62B55">
      <w:pPr>
        <w:pStyle w:val="Textoindependiente"/>
        <w:tabs>
          <w:tab w:val="left" w:pos="1134"/>
        </w:tabs>
        <w:spacing w:after="0" w:line="240" w:lineRule="auto"/>
        <w:jc w:val="both"/>
        <w:rPr>
          <w:rStyle w:val="Ninguno"/>
          <w:rFonts w:ascii="Arial" w:hAnsi="Arial"/>
          <w:sz w:val="20"/>
          <w:szCs w:val="20"/>
        </w:rPr>
      </w:pPr>
    </w:p>
    <w:p w14:paraId="0F336BD1" w14:textId="57983D07" w:rsidR="00C62B55" w:rsidRDefault="00C62B55" w:rsidP="00C62B55">
      <w:pPr>
        <w:pStyle w:val="Textoindependiente"/>
        <w:tabs>
          <w:tab w:val="left" w:pos="1134"/>
        </w:tabs>
        <w:spacing w:after="0"/>
        <w:jc w:val="both"/>
        <w:rPr>
          <w:rStyle w:val="Ninguno"/>
          <w:rFonts w:ascii="Arial" w:hAnsi="Arial"/>
          <w:sz w:val="20"/>
          <w:szCs w:val="20"/>
          <w:lang w:val="es-ES"/>
        </w:rPr>
      </w:pPr>
      <w:r w:rsidRPr="003372DE">
        <w:rPr>
          <w:rStyle w:val="Ninguno"/>
          <w:rFonts w:ascii="Arial" w:hAnsi="Arial"/>
          <w:sz w:val="20"/>
          <w:szCs w:val="20"/>
          <w:lang w:val="es-ES"/>
        </w:rPr>
        <w:t xml:space="preserve">PARÁGRAFO </w:t>
      </w:r>
      <w:r>
        <w:rPr>
          <w:rStyle w:val="Ninguno"/>
          <w:rFonts w:ascii="Arial" w:hAnsi="Arial"/>
          <w:sz w:val="20"/>
          <w:szCs w:val="20"/>
          <w:lang w:val="es-ES"/>
        </w:rPr>
        <w:t>TERCERO</w:t>
      </w:r>
      <w:r w:rsidRPr="003372DE">
        <w:rPr>
          <w:rStyle w:val="Ninguno"/>
          <w:rFonts w:ascii="Arial" w:hAnsi="Arial"/>
          <w:sz w:val="20"/>
          <w:szCs w:val="20"/>
          <w:lang w:val="es-ES"/>
        </w:rPr>
        <w:t xml:space="preserve">. INDIVISIBILIDAD: </w:t>
      </w:r>
      <w:r w:rsidRPr="002927A1">
        <w:rPr>
          <w:rStyle w:val="Ninguno"/>
          <w:rFonts w:ascii="Arial" w:hAnsi="Arial"/>
          <w:sz w:val="20"/>
          <w:szCs w:val="20"/>
          <w:lang w:val="es-ES"/>
        </w:rPr>
        <w:t xml:space="preserve">Como excepción al principio de indivisibilidad de los mecanismos de cobertura de riesgos, los amparos bajo la póliza de cumplimiento a cargo del </w:t>
      </w:r>
      <w:r w:rsidR="0095424A">
        <w:rPr>
          <w:rStyle w:val="Ninguno"/>
          <w:rFonts w:ascii="Arial" w:hAnsi="Arial"/>
          <w:sz w:val="20"/>
          <w:szCs w:val="20"/>
          <w:lang w:val="es-ES"/>
        </w:rPr>
        <w:t>OFERENTE</w:t>
      </w:r>
      <w:r w:rsidRPr="002927A1">
        <w:rPr>
          <w:rStyle w:val="Ninguno"/>
          <w:rFonts w:ascii="Arial" w:hAnsi="Arial"/>
          <w:sz w:val="20"/>
          <w:szCs w:val="20"/>
          <w:lang w:val="es-ES"/>
        </w:rPr>
        <w:t xml:space="preserve"> se otorgarán por periodos de un (1) año, sin obligatoriedad de renovación para la compañía de seguros para las siguientes vigencias y/o durante toda la vigencia del </w:t>
      </w:r>
      <w:r w:rsidR="00480D10" w:rsidRPr="002D5FEE">
        <w:rPr>
          <w:rStyle w:val="Ninguno"/>
          <w:rFonts w:ascii="Arial" w:hAnsi="Arial"/>
          <w:sz w:val="20"/>
          <w:szCs w:val="20"/>
        </w:rPr>
        <w:t>contrato</w:t>
      </w:r>
      <w:r w:rsidR="00480D10">
        <w:rPr>
          <w:rStyle w:val="Ninguno"/>
          <w:rFonts w:ascii="Arial" w:hAnsi="Arial"/>
          <w:sz w:val="20"/>
          <w:szCs w:val="20"/>
        </w:rPr>
        <w:t xml:space="preserve"> que se perfeccione con la aceptación de la presente oferta</w:t>
      </w:r>
      <w:r w:rsidRPr="002927A1">
        <w:rPr>
          <w:rStyle w:val="Ninguno"/>
          <w:rFonts w:ascii="Arial" w:hAnsi="Arial"/>
          <w:sz w:val="20"/>
          <w:szCs w:val="20"/>
          <w:lang w:val="es-ES"/>
        </w:rPr>
        <w:t xml:space="preserve">, razón por la cual La ASEGURADORA deberá informar su decisión de no renovación por escrito al </w:t>
      </w:r>
      <w:r w:rsidR="0095424A">
        <w:rPr>
          <w:rStyle w:val="Ninguno"/>
          <w:rFonts w:ascii="Arial" w:hAnsi="Arial"/>
          <w:sz w:val="20"/>
          <w:szCs w:val="20"/>
          <w:lang w:val="es-ES"/>
        </w:rPr>
        <w:t>DESTINATARIO</w:t>
      </w:r>
      <w:r w:rsidRPr="002927A1">
        <w:rPr>
          <w:rStyle w:val="Ninguno"/>
          <w:rFonts w:ascii="Arial" w:hAnsi="Arial"/>
          <w:sz w:val="20"/>
          <w:szCs w:val="20"/>
          <w:lang w:val="es-ES"/>
        </w:rPr>
        <w:t xml:space="preserve"> y al </w:t>
      </w:r>
      <w:r w:rsidR="0095424A">
        <w:rPr>
          <w:rStyle w:val="Ninguno"/>
          <w:rFonts w:ascii="Arial" w:hAnsi="Arial"/>
          <w:sz w:val="20"/>
          <w:szCs w:val="20"/>
          <w:lang w:val="es-ES"/>
        </w:rPr>
        <w:t>OFERENTE</w:t>
      </w:r>
      <w:r w:rsidRPr="002927A1">
        <w:rPr>
          <w:rStyle w:val="Ninguno"/>
          <w:rFonts w:ascii="Arial" w:hAnsi="Arial"/>
          <w:sz w:val="20"/>
          <w:szCs w:val="20"/>
          <w:lang w:val="es-ES"/>
        </w:rPr>
        <w:t xml:space="preserve"> con 6 meses de anticipación al vencimiento de la póliza. Este aviso no afecta la póliza o garantía de la etapa o periodo contractuales en ejecución. Si el garante no da aviso con la anticipación mencionada y EL </w:t>
      </w:r>
      <w:r w:rsidR="0095424A">
        <w:rPr>
          <w:rStyle w:val="Ninguno"/>
          <w:rFonts w:ascii="Arial" w:hAnsi="Arial"/>
          <w:sz w:val="20"/>
          <w:szCs w:val="20"/>
          <w:lang w:val="es-ES"/>
        </w:rPr>
        <w:t>OFERENTE</w:t>
      </w:r>
      <w:r w:rsidRPr="002927A1">
        <w:rPr>
          <w:rStyle w:val="Ninguno"/>
          <w:rFonts w:ascii="Arial" w:hAnsi="Arial"/>
          <w:sz w:val="20"/>
          <w:szCs w:val="20"/>
          <w:lang w:val="es-ES"/>
        </w:rPr>
        <w:t xml:space="preserve"> no obtiene una nueva garantía, queda obligado a garantizar la etapa del </w:t>
      </w:r>
      <w:r w:rsidR="00480D10" w:rsidRPr="002D5FEE">
        <w:rPr>
          <w:rStyle w:val="Ninguno"/>
          <w:rFonts w:ascii="Arial" w:hAnsi="Arial"/>
          <w:sz w:val="20"/>
          <w:szCs w:val="20"/>
        </w:rPr>
        <w:t>contrato</w:t>
      </w:r>
      <w:r w:rsidR="00480D10">
        <w:rPr>
          <w:rStyle w:val="Ninguno"/>
          <w:rFonts w:ascii="Arial" w:hAnsi="Arial"/>
          <w:sz w:val="20"/>
          <w:szCs w:val="20"/>
        </w:rPr>
        <w:t xml:space="preserve"> que se perfeccione con la aceptación de la presente oferta</w:t>
      </w:r>
      <w:r w:rsidRPr="002927A1">
        <w:rPr>
          <w:rStyle w:val="Ninguno"/>
          <w:rFonts w:ascii="Arial" w:hAnsi="Arial"/>
          <w:sz w:val="20"/>
          <w:szCs w:val="20"/>
          <w:lang w:val="es-ES"/>
        </w:rPr>
        <w:t xml:space="preserve"> o el periodo contractual subsiguiente. </w:t>
      </w:r>
    </w:p>
    <w:p w14:paraId="6BDC599B" w14:textId="77777777" w:rsidR="00E4729D" w:rsidRDefault="00E4729D" w:rsidP="00C62B55">
      <w:pPr>
        <w:pStyle w:val="Textoindependiente"/>
        <w:tabs>
          <w:tab w:val="left" w:pos="1134"/>
        </w:tabs>
        <w:spacing w:after="0"/>
        <w:jc w:val="both"/>
        <w:rPr>
          <w:rStyle w:val="Ninguno"/>
          <w:rFonts w:ascii="Arial" w:hAnsi="Arial"/>
          <w:sz w:val="20"/>
          <w:szCs w:val="20"/>
          <w:lang w:val="es-ES"/>
        </w:rPr>
      </w:pPr>
    </w:p>
    <w:p w14:paraId="42BBE05B" w14:textId="2104E4D2" w:rsidR="00C62B55" w:rsidRDefault="00C62B55" w:rsidP="00C62B55">
      <w:pPr>
        <w:pStyle w:val="Textoindependiente"/>
        <w:tabs>
          <w:tab w:val="left" w:pos="1134"/>
        </w:tabs>
        <w:spacing w:after="0"/>
        <w:jc w:val="both"/>
        <w:rPr>
          <w:rStyle w:val="Ninguno"/>
          <w:rFonts w:ascii="Arial" w:hAnsi="Arial"/>
          <w:sz w:val="20"/>
          <w:szCs w:val="20"/>
          <w:lang w:val="es-ES"/>
        </w:rPr>
      </w:pPr>
      <w:r w:rsidRPr="002927A1">
        <w:rPr>
          <w:rStyle w:val="Ninguno"/>
          <w:rFonts w:ascii="Arial" w:hAnsi="Arial"/>
          <w:sz w:val="20"/>
          <w:szCs w:val="20"/>
          <w:lang w:val="es-ES"/>
        </w:rPr>
        <w:t xml:space="preserve">EL </w:t>
      </w:r>
      <w:r w:rsidR="0095424A">
        <w:rPr>
          <w:rStyle w:val="Ninguno"/>
          <w:rFonts w:ascii="Arial" w:hAnsi="Arial"/>
          <w:sz w:val="20"/>
          <w:szCs w:val="20"/>
          <w:lang w:val="es-ES"/>
        </w:rPr>
        <w:t>OFERENTE</w:t>
      </w:r>
      <w:r w:rsidRPr="002927A1">
        <w:rPr>
          <w:rStyle w:val="Ninguno"/>
          <w:rFonts w:ascii="Arial" w:hAnsi="Arial"/>
          <w:sz w:val="20"/>
          <w:szCs w:val="20"/>
          <w:lang w:val="es-ES"/>
        </w:rPr>
        <w:t xml:space="preserve"> tendrá la obligación de constituir una póliza de las mismas condiciones establecidas en esta cláusula para amparar el periodo restante de cobertura, de tal forma que en ningún momento el </w:t>
      </w:r>
      <w:r w:rsidR="00480D10" w:rsidRPr="002D5FEE">
        <w:rPr>
          <w:rStyle w:val="Ninguno"/>
          <w:rFonts w:ascii="Arial" w:hAnsi="Arial"/>
          <w:sz w:val="20"/>
          <w:szCs w:val="20"/>
        </w:rPr>
        <w:t>contrato</w:t>
      </w:r>
      <w:r w:rsidR="00480D10">
        <w:rPr>
          <w:rStyle w:val="Ninguno"/>
          <w:rFonts w:ascii="Arial" w:hAnsi="Arial"/>
          <w:sz w:val="20"/>
          <w:szCs w:val="20"/>
        </w:rPr>
        <w:t xml:space="preserve"> que se perfeccione con la aceptación de la presente oferta</w:t>
      </w:r>
      <w:r w:rsidRPr="002927A1">
        <w:rPr>
          <w:rStyle w:val="Ninguno"/>
          <w:rFonts w:ascii="Arial" w:hAnsi="Arial"/>
          <w:sz w:val="20"/>
          <w:szCs w:val="20"/>
          <w:lang w:val="es-ES"/>
        </w:rPr>
        <w:t xml:space="preserve"> se encuentra desamparado. En el evento en que el </w:t>
      </w:r>
      <w:r w:rsidR="0095424A">
        <w:rPr>
          <w:rStyle w:val="Ninguno"/>
          <w:rFonts w:ascii="Arial" w:hAnsi="Arial"/>
          <w:sz w:val="20"/>
          <w:szCs w:val="20"/>
          <w:lang w:val="es-ES"/>
        </w:rPr>
        <w:t>OFERENTE</w:t>
      </w:r>
      <w:r w:rsidRPr="002927A1">
        <w:rPr>
          <w:rStyle w:val="Ninguno"/>
          <w:rFonts w:ascii="Arial" w:hAnsi="Arial"/>
          <w:sz w:val="20"/>
          <w:szCs w:val="20"/>
          <w:lang w:val="es-ES"/>
        </w:rPr>
        <w:t xml:space="preserve"> no la constituya, se configurará un incumplimiento que le dará a </w:t>
      </w:r>
      <w:r w:rsidR="0095424A">
        <w:rPr>
          <w:rStyle w:val="Ninguno"/>
          <w:rFonts w:ascii="Arial" w:hAnsi="Arial"/>
          <w:sz w:val="20"/>
          <w:szCs w:val="20"/>
          <w:lang w:val="es-ES"/>
        </w:rPr>
        <w:t>EL DESTINATARIO</w:t>
      </w:r>
      <w:r w:rsidRPr="002927A1">
        <w:rPr>
          <w:rStyle w:val="Ninguno"/>
          <w:rFonts w:ascii="Arial" w:hAnsi="Arial"/>
          <w:sz w:val="20"/>
          <w:szCs w:val="20"/>
          <w:lang w:val="es-ES"/>
        </w:rPr>
        <w:t xml:space="preserve"> la facultad de dar por terminado el </w:t>
      </w:r>
      <w:r w:rsidR="00480D10" w:rsidRPr="002D5FEE">
        <w:rPr>
          <w:rStyle w:val="Ninguno"/>
          <w:rFonts w:ascii="Arial" w:hAnsi="Arial"/>
          <w:sz w:val="20"/>
          <w:szCs w:val="20"/>
        </w:rPr>
        <w:t>contrato</w:t>
      </w:r>
      <w:r w:rsidR="00480D10">
        <w:rPr>
          <w:rStyle w:val="Ninguno"/>
          <w:rFonts w:ascii="Arial" w:hAnsi="Arial"/>
          <w:sz w:val="20"/>
          <w:szCs w:val="20"/>
        </w:rPr>
        <w:t xml:space="preserve"> que se perfeccione con la aceptación de la presente oferta</w:t>
      </w:r>
      <w:r w:rsidRPr="002927A1">
        <w:rPr>
          <w:rStyle w:val="Ninguno"/>
          <w:rFonts w:ascii="Arial" w:hAnsi="Arial"/>
          <w:sz w:val="20"/>
          <w:szCs w:val="20"/>
          <w:lang w:val="es-ES"/>
        </w:rPr>
        <w:t>.</w:t>
      </w:r>
    </w:p>
    <w:p w14:paraId="1CC4A487" w14:textId="77777777" w:rsidR="00E4729D" w:rsidRDefault="00E4729D" w:rsidP="00C62B55">
      <w:pPr>
        <w:pStyle w:val="Textoindependiente"/>
        <w:tabs>
          <w:tab w:val="left" w:pos="1134"/>
        </w:tabs>
        <w:spacing w:after="0"/>
        <w:jc w:val="both"/>
        <w:rPr>
          <w:rStyle w:val="Ninguno"/>
          <w:rFonts w:ascii="Arial" w:hAnsi="Arial"/>
          <w:sz w:val="20"/>
          <w:szCs w:val="20"/>
          <w:lang w:val="es-ES"/>
        </w:rPr>
      </w:pPr>
    </w:p>
    <w:p w14:paraId="3C9ADC13" w14:textId="30973349" w:rsidR="00C62B55" w:rsidRPr="002D5FEE" w:rsidRDefault="00C62B55" w:rsidP="00C62B55">
      <w:pPr>
        <w:pStyle w:val="Textoindependiente"/>
        <w:tabs>
          <w:tab w:val="left" w:pos="1134"/>
        </w:tabs>
        <w:spacing w:after="0" w:line="240" w:lineRule="auto"/>
        <w:jc w:val="both"/>
        <w:rPr>
          <w:rStyle w:val="Ninguno"/>
          <w:rFonts w:ascii="Arial" w:hAnsi="Arial"/>
          <w:sz w:val="20"/>
          <w:szCs w:val="20"/>
          <w:lang w:val="es-ES"/>
        </w:rPr>
      </w:pPr>
      <w:bookmarkStart w:id="4" w:name="_Hlk192775586"/>
      <w:r>
        <w:rPr>
          <w:rStyle w:val="Ninguno"/>
          <w:rFonts w:ascii="Arial" w:hAnsi="Arial"/>
          <w:sz w:val="20"/>
          <w:szCs w:val="20"/>
          <w:lang w:val="es-ES"/>
        </w:rPr>
        <w:t xml:space="preserve">PARAGRAFO CUARTO. </w:t>
      </w:r>
      <w:r w:rsidRPr="00BD5FF9">
        <w:rPr>
          <w:rFonts w:ascii="Arial" w:hAnsi="Arial"/>
          <w:sz w:val="20"/>
          <w:szCs w:val="20"/>
        </w:rPr>
        <w:t xml:space="preserve">Una vez finalizado el plazo de ejecución del </w:t>
      </w:r>
      <w:r w:rsidR="006F60A8" w:rsidRPr="002D5FEE">
        <w:rPr>
          <w:rStyle w:val="Ninguno"/>
          <w:rFonts w:ascii="Arial" w:hAnsi="Arial"/>
          <w:sz w:val="20"/>
          <w:szCs w:val="20"/>
        </w:rPr>
        <w:t>contrato</w:t>
      </w:r>
      <w:r w:rsidR="006F60A8">
        <w:rPr>
          <w:rStyle w:val="Ninguno"/>
          <w:rFonts w:ascii="Arial" w:hAnsi="Arial"/>
          <w:sz w:val="20"/>
          <w:szCs w:val="20"/>
        </w:rPr>
        <w:t xml:space="preserve"> que se perfeccione con la aceptación de la presente oferta</w:t>
      </w:r>
      <w:r w:rsidRPr="00BD5FF9">
        <w:rPr>
          <w:rFonts w:ascii="Arial" w:hAnsi="Arial"/>
          <w:sz w:val="20"/>
          <w:szCs w:val="20"/>
        </w:rPr>
        <w:t>, se verificará que ambas partes hayan cumplido a cabalidad con las obligaciones establecidas. Si ambas partes se encuentran a paz y salvo, el pagaré suscrito será entregado a la contraparte,</w:t>
      </w:r>
      <w:r>
        <w:rPr>
          <w:rFonts w:ascii="Arial" w:hAnsi="Arial"/>
          <w:sz w:val="20"/>
          <w:szCs w:val="20"/>
        </w:rPr>
        <w:t xml:space="preserve"> la parte que realice la devolución del pagaré </w:t>
      </w:r>
      <w:r w:rsidRPr="00BD5FF9">
        <w:rPr>
          <w:rFonts w:ascii="Arial" w:hAnsi="Arial"/>
          <w:sz w:val="20"/>
          <w:szCs w:val="20"/>
        </w:rPr>
        <w:t xml:space="preserve">se compromete a no conservar ningún registro del mismo ni a presentar reclamaciones y/o ejecutar acciones una vez </w:t>
      </w:r>
      <w:r>
        <w:rPr>
          <w:rFonts w:ascii="Arial" w:hAnsi="Arial"/>
          <w:sz w:val="20"/>
          <w:szCs w:val="20"/>
        </w:rPr>
        <w:t>efectuada la devolución.</w:t>
      </w:r>
    </w:p>
    <w:bookmarkEnd w:id="4"/>
    <w:p w14:paraId="1BF996A7" w14:textId="77777777" w:rsidR="00C62B55" w:rsidRPr="002D5FEE" w:rsidRDefault="00C62B55" w:rsidP="00C62B55">
      <w:pPr>
        <w:pStyle w:val="Textoindependiente"/>
        <w:tabs>
          <w:tab w:val="left" w:pos="1134"/>
        </w:tabs>
        <w:spacing w:after="0" w:line="240" w:lineRule="auto"/>
        <w:jc w:val="both"/>
        <w:rPr>
          <w:rStyle w:val="Ninguno"/>
          <w:rFonts w:ascii="Arial" w:hAnsi="Arial"/>
          <w:sz w:val="20"/>
          <w:szCs w:val="20"/>
        </w:rPr>
      </w:pPr>
    </w:p>
    <w:p w14:paraId="51153EA9" w14:textId="03B66977" w:rsidR="00C62B55" w:rsidRPr="002D5FEE" w:rsidRDefault="00C62B55" w:rsidP="00C62B55">
      <w:pPr>
        <w:pStyle w:val="Remitedesobre"/>
        <w:widowControl/>
        <w:rPr>
          <w:rStyle w:val="Ninguno"/>
        </w:rPr>
      </w:pPr>
      <w:r w:rsidRPr="002D5FEE">
        <w:rPr>
          <w:rStyle w:val="Ninguno"/>
        </w:rPr>
        <w:t xml:space="preserve">CLÁUSULA DÉCIMA PRIMERA. EVENTOS EXIMENTES DE RESPONSABILIDAD. Las partes quedarán relevadas del cumplimiento de sus obligaciones por circunstancias de fuerza mayor o caso fortuito ajenas a ellas, que impidan la ejecución de las obligaciones derivadas del </w:t>
      </w:r>
      <w:r w:rsidR="006F60A8" w:rsidRPr="002D5FEE">
        <w:rPr>
          <w:rStyle w:val="Ninguno"/>
        </w:rPr>
        <w:t>contrato</w:t>
      </w:r>
      <w:r w:rsidR="006F60A8">
        <w:rPr>
          <w:rStyle w:val="Ninguno"/>
        </w:rPr>
        <w:t xml:space="preserve"> que se perfeccione con la aceptación de la presente oferta</w:t>
      </w:r>
      <w:r w:rsidRPr="002D5FEE">
        <w:rPr>
          <w:rStyle w:val="Ninguno"/>
        </w:rPr>
        <w:t xml:space="preserve">, quedando obligada la parte incursa en la circunstancia de fuerza mayor a dar aviso a la otra parte dentro de las veinticuatro (24) horas siguientes a su ocurrencia y suspendidas las obligaciones para ambas partes desde el acaecimiento de las circunstancias de fuerza mayor. En caso de desaparecer tal circunstancia se continuará la ejecución de las obligaciones en la forma estipulada. </w:t>
      </w:r>
    </w:p>
    <w:p w14:paraId="3711C9DD" w14:textId="77777777" w:rsidR="00C62B55" w:rsidRPr="002D5FEE" w:rsidRDefault="00C62B55" w:rsidP="00C62B55">
      <w:pPr>
        <w:pStyle w:val="Remitedesobre"/>
        <w:widowControl/>
        <w:rPr>
          <w:rStyle w:val="Ninguno"/>
        </w:rPr>
      </w:pPr>
    </w:p>
    <w:p w14:paraId="4079EF6A" w14:textId="07DA8A84" w:rsidR="00C62B55" w:rsidRPr="002D5FEE" w:rsidRDefault="00C62B55" w:rsidP="00C62B55">
      <w:pPr>
        <w:pStyle w:val="Remitedesobre"/>
        <w:widowControl/>
        <w:rPr>
          <w:rStyle w:val="Ninguno"/>
        </w:rPr>
      </w:pPr>
      <w:r w:rsidRPr="002D5FEE">
        <w:rPr>
          <w:rStyle w:val="Ninguno"/>
        </w:rPr>
        <w:t>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006F60A8">
        <w:rPr>
          <w:rStyle w:val="Ninguno"/>
        </w:rPr>
        <w:t xml:space="preserve"> que impida el cumplimiento </w:t>
      </w:r>
      <w:r w:rsidRPr="002D5FEE">
        <w:rPr>
          <w:rStyle w:val="Ninguno"/>
        </w:rPr>
        <w:t xml:space="preserve">de las obligaciones por un término continuo superior a dos (2) meses, </w:t>
      </w:r>
      <w:r w:rsidR="006F60A8">
        <w:rPr>
          <w:rStyle w:val="Ninguno"/>
        </w:rPr>
        <w:t xml:space="preserve">se </w:t>
      </w:r>
      <w:r w:rsidRPr="002D5FEE">
        <w:rPr>
          <w:rStyle w:val="Ninguno"/>
        </w:rPr>
        <w:t>podrá dar</w:t>
      </w:r>
      <w:r w:rsidR="006F60A8">
        <w:rPr>
          <w:rStyle w:val="Ninguno"/>
        </w:rPr>
        <w:t xml:space="preserve"> </w:t>
      </w:r>
      <w:r w:rsidRPr="002D5FEE">
        <w:rPr>
          <w:rStyle w:val="Ninguno"/>
        </w:rPr>
        <w:t>por terminado</w:t>
      </w:r>
      <w:r w:rsidR="006F60A8">
        <w:rPr>
          <w:rStyle w:val="Ninguno"/>
        </w:rPr>
        <w:t xml:space="preserve"> del </w:t>
      </w:r>
      <w:r w:rsidR="006F60A8" w:rsidRPr="002D5FEE">
        <w:rPr>
          <w:rStyle w:val="Ninguno"/>
        </w:rPr>
        <w:t>contrato</w:t>
      </w:r>
      <w:r w:rsidR="006F60A8">
        <w:rPr>
          <w:rStyle w:val="Ninguno"/>
        </w:rPr>
        <w:t xml:space="preserve"> que se perfeccione con la aceptación de la presente oferta</w:t>
      </w:r>
      <w:r w:rsidRPr="002D5FEE">
        <w:rPr>
          <w:rStyle w:val="Ninguno"/>
        </w:rPr>
        <w:t>, a solicitud de cualquiera de las partes, sin que por ese motivo deba cancelarse compensación o indemnización alguna.</w:t>
      </w:r>
    </w:p>
    <w:p w14:paraId="20E27DF7" w14:textId="77777777" w:rsidR="00C62B55" w:rsidRPr="002D5FEE" w:rsidRDefault="00C62B55" w:rsidP="00C62B55">
      <w:pPr>
        <w:pStyle w:val="Remitedesobre"/>
        <w:widowControl/>
        <w:rPr>
          <w:rStyle w:val="Ninguno"/>
        </w:rPr>
      </w:pPr>
    </w:p>
    <w:p w14:paraId="2C073902" w14:textId="424AE39F" w:rsidR="00C62B55" w:rsidRPr="002D5FEE" w:rsidRDefault="00C62B55" w:rsidP="00C62B55">
      <w:pPr>
        <w:pStyle w:val="Remitedesobre"/>
        <w:widowControl/>
        <w:rPr>
          <w:rStyle w:val="Ninguno"/>
        </w:rPr>
      </w:pPr>
      <w:r w:rsidRPr="002D5FEE">
        <w:rPr>
          <w:rStyle w:val="Ninguno"/>
        </w:rPr>
        <w:t xml:space="preserve">No constituye incumplimiento por parte del </w:t>
      </w:r>
      <w:r w:rsidR="0095424A">
        <w:rPr>
          <w:rStyle w:val="Ninguno"/>
        </w:rPr>
        <w:t>OFERENTE</w:t>
      </w:r>
      <w:r w:rsidRPr="002D5FEE">
        <w:rPr>
          <w:rStyle w:val="Ninguno"/>
        </w:rPr>
        <w:t xml:space="preserve"> las fallas en los sistemas de transmisión, pues la calidad, confiabilidad y continuidad, son responsabilidad del operador de red; por lo tanto, el </w:t>
      </w:r>
      <w:r w:rsidR="0095424A">
        <w:rPr>
          <w:rStyle w:val="Ninguno"/>
        </w:rPr>
        <w:t>OFERENTE</w:t>
      </w:r>
      <w:r w:rsidRPr="002D5FEE">
        <w:rPr>
          <w:rStyle w:val="Ninguno"/>
        </w:rPr>
        <w:t xml:space="preserve"> no es responsable por fallas en el transporte y distribución de energía.</w:t>
      </w:r>
    </w:p>
    <w:bookmarkEnd w:id="2"/>
    <w:p w14:paraId="2C22D81F" w14:textId="77777777" w:rsidR="00C62B55" w:rsidRPr="002D5FEE" w:rsidRDefault="00C62B55" w:rsidP="00C62B55">
      <w:pPr>
        <w:spacing w:after="0"/>
        <w:jc w:val="both"/>
        <w:rPr>
          <w:rStyle w:val="Ninguno"/>
          <w:rFonts w:ascii="Arial" w:eastAsia="Arial" w:hAnsi="Arial" w:cs="Arial"/>
          <w:sz w:val="20"/>
          <w:szCs w:val="20"/>
        </w:rPr>
      </w:pPr>
    </w:p>
    <w:p w14:paraId="4FC9E14C" w14:textId="6DD70431" w:rsidR="00C62B55" w:rsidRPr="002D5FEE" w:rsidRDefault="00C62B55" w:rsidP="00C62B55">
      <w:pPr>
        <w:tabs>
          <w:tab w:val="left" w:pos="1276"/>
        </w:tabs>
        <w:spacing w:after="0"/>
        <w:jc w:val="both"/>
        <w:rPr>
          <w:rStyle w:val="Ninguno"/>
          <w:rFonts w:ascii="Arial" w:eastAsia="Arial" w:hAnsi="Arial" w:cs="Arial"/>
          <w:sz w:val="20"/>
          <w:szCs w:val="20"/>
          <w:u w:val="single"/>
        </w:rPr>
      </w:pPr>
      <w:r w:rsidRPr="002D5FEE">
        <w:rPr>
          <w:rStyle w:val="Ninguno"/>
          <w:rFonts w:ascii="Arial" w:hAnsi="Arial"/>
          <w:sz w:val="20"/>
          <w:szCs w:val="20"/>
        </w:rPr>
        <w:t xml:space="preserve">CLÁUSULA DÉCIMA SEGUNDA. </w:t>
      </w:r>
      <w:r w:rsidR="006F60A8">
        <w:rPr>
          <w:rStyle w:val="Ninguno"/>
          <w:rFonts w:ascii="Arial" w:hAnsi="Arial"/>
          <w:sz w:val="20"/>
          <w:szCs w:val="20"/>
        </w:rPr>
        <w:t>PENA</w:t>
      </w:r>
      <w:r w:rsidR="006F60A8" w:rsidRPr="002D5FEE">
        <w:rPr>
          <w:rStyle w:val="Ninguno"/>
          <w:rFonts w:ascii="Arial" w:hAnsi="Arial"/>
          <w:sz w:val="20"/>
          <w:szCs w:val="20"/>
        </w:rPr>
        <w:t xml:space="preserve"> </w:t>
      </w:r>
      <w:r w:rsidRPr="002D5FEE">
        <w:rPr>
          <w:rStyle w:val="Ninguno"/>
          <w:rFonts w:ascii="Arial" w:hAnsi="Arial"/>
          <w:sz w:val="20"/>
          <w:szCs w:val="20"/>
        </w:rPr>
        <w:t xml:space="preserve">POR INCUMPLIMIENTO. En caso de terminación anticipada del </w:t>
      </w:r>
      <w:r w:rsidR="006F60A8" w:rsidRPr="002D5FEE">
        <w:rPr>
          <w:rStyle w:val="Ninguno"/>
          <w:rFonts w:ascii="Arial" w:hAnsi="Arial"/>
          <w:sz w:val="20"/>
          <w:szCs w:val="20"/>
        </w:rPr>
        <w:t>contrato</w:t>
      </w:r>
      <w:r w:rsidR="006F60A8">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por las causales señaladas en la Cláusula Décima Tercera, la parte que incumpla pagará a la otra, a título de pena, una suma igual al cinco por ciento (5%) del valor estimado de</w:t>
      </w:r>
      <w:r w:rsidR="006F60A8">
        <w:rPr>
          <w:rStyle w:val="Ninguno"/>
          <w:rFonts w:ascii="Arial" w:hAnsi="Arial"/>
          <w:sz w:val="20"/>
          <w:szCs w:val="20"/>
        </w:rPr>
        <w:t xml:space="preserve"> </w:t>
      </w:r>
      <w:r w:rsidRPr="002D5FEE">
        <w:rPr>
          <w:rStyle w:val="Ninguno"/>
          <w:rFonts w:ascii="Arial" w:hAnsi="Arial"/>
          <w:sz w:val="20"/>
          <w:szCs w:val="20"/>
        </w:rPr>
        <w:t>l</w:t>
      </w:r>
      <w:r w:rsidR="006F60A8">
        <w:rPr>
          <w:rStyle w:val="Ninguno"/>
          <w:rFonts w:ascii="Arial" w:hAnsi="Arial"/>
          <w:sz w:val="20"/>
          <w:szCs w:val="20"/>
        </w:rPr>
        <w:t>a</w:t>
      </w:r>
      <w:r w:rsidRPr="002D5FEE">
        <w:rPr>
          <w:rStyle w:val="Ninguno"/>
          <w:rFonts w:ascii="Arial" w:hAnsi="Arial"/>
          <w:sz w:val="20"/>
          <w:szCs w:val="20"/>
        </w:rPr>
        <w:t xml:space="preserve"> </w:t>
      </w:r>
      <w:r w:rsidR="006F60A8">
        <w:rPr>
          <w:rStyle w:val="Ninguno"/>
          <w:rFonts w:ascii="Arial" w:hAnsi="Arial"/>
          <w:sz w:val="20"/>
          <w:szCs w:val="20"/>
        </w:rPr>
        <w:t>oferta</w:t>
      </w:r>
      <w:r w:rsidRPr="002D5FEE">
        <w:rPr>
          <w:rStyle w:val="Ninguno"/>
          <w:rFonts w:ascii="Arial" w:hAnsi="Arial"/>
          <w:sz w:val="20"/>
          <w:szCs w:val="20"/>
        </w:rPr>
        <w:t>, como estimación anticipada de los perjuicios causados. El pago de esta cláusula penal no implicará la extinción de la obligación que se reputa incumplida y que da origen a la aplicación de la pena.</w:t>
      </w:r>
    </w:p>
    <w:p w14:paraId="0ED4F7C1" w14:textId="77777777" w:rsidR="00C62B55" w:rsidRPr="002D5FEE" w:rsidRDefault="00C62B55" w:rsidP="00C62B55">
      <w:pPr>
        <w:tabs>
          <w:tab w:val="left" w:pos="1276"/>
        </w:tabs>
        <w:spacing w:after="0"/>
        <w:ind w:left="426"/>
        <w:jc w:val="both"/>
        <w:rPr>
          <w:rStyle w:val="Ninguno"/>
          <w:rFonts w:ascii="Arial" w:eastAsia="Arial" w:hAnsi="Arial" w:cs="Arial"/>
          <w:sz w:val="20"/>
          <w:szCs w:val="20"/>
        </w:rPr>
      </w:pPr>
    </w:p>
    <w:p w14:paraId="1B31641C" w14:textId="37BBAF8B" w:rsidR="00C62B55" w:rsidRPr="002D5FEE" w:rsidRDefault="00C62B55" w:rsidP="00C62B55">
      <w:pPr>
        <w:tabs>
          <w:tab w:val="left" w:pos="1276"/>
        </w:tabs>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En caso de que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incumpla y se le dé aplicación a este punto,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autoriza a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a descontar el valor a que se refiere la misma, de las sumas de dinero que le adeude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Si tales sumas no son suficientes, las Partes podrán cobrar el valor de este punto por vía ejecutiva y la declaración que haga sobre el incumplimiento. Lo anterior sin perjuicio de que la parte cumplida solicite la totalidad del valor de los perjuicios causados en lo que excedan al valor de este punto. </w:t>
      </w:r>
    </w:p>
    <w:p w14:paraId="50DA341A" w14:textId="77777777" w:rsidR="00C62B55" w:rsidRPr="002D5FEE" w:rsidRDefault="00C62B55" w:rsidP="00C62B55">
      <w:pPr>
        <w:tabs>
          <w:tab w:val="left" w:pos="1276"/>
        </w:tabs>
        <w:spacing w:after="0"/>
        <w:jc w:val="both"/>
        <w:rPr>
          <w:rStyle w:val="Ninguno"/>
          <w:rFonts w:ascii="Arial" w:eastAsia="Arial" w:hAnsi="Arial" w:cs="Arial"/>
          <w:sz w:val="20"/>
          <w:szCs w:val="20"/>
        </w:rPr>
      </w:pPr>
    </w:p>
    <w:p w14:paraId="5E0DB08C" w14:textId="77777777" w:rsidR="00C62B55" w:rsidRPr="002D5FEE" w:rsidRDefault="00C62B55" w:rsidP="00C62B55">
      <w:pPr>
        <w:tabs>
          <w:tab w:val="left" w:pos="1276"/>
        </w:tabs>
        <w:spacing w:after="0"/>
        <w:jc w:val="both"/>
        <w:rPr>
          <w:rStyle w:val="Ninguno"/>
          <w:rFonts w:ascii="Arial" w:eastAsia="Arial" w:hAnsi="Arial" w:cs="Arial"/>
          <w:sz w:val="20"/>
          <w:szCs w:val="20"/>
        </w:rPr>
      </w:pPr>
      <w:r w:rsidRPr="002D5FEE">
        <w:rPr>
          <w:rStyle w:val="Ninguno"/>
          <w:rFonts w:ascii="Arial" w:hAnsi="Arial"/>
          <w:sz w:val="20"/>
          <w:szCs w:val="20"/>
        </w:rPr>
        <w:t xml:space="preserve">PARÁGRAFO PRIMERO: Para efectos del cobro de la cláusula penal, se entenderá que el deudor se encuentra en mora sin necesidad de ningún tipo de notificación o reconvención judicial o extrajudicial. </w:t>
      </w:r>
    </w:p>
    <w:p w14:paraId="4E3AC24D" w14:textId="77777777" w:rsidR="00C62B55" w:rsidRPr="002D5FEE" w:rsidRDefault="00C62B55" w:rsidP="00C62B55">
      <w:pPr>
        <w:tabs>
          <w:tab w:val="left" w:pos="1276"/>
        </w:tabs>
        <w:spacing w:after="0"/>
        <w:jc w:val="both"/>
        <w:rPr>
          <w:rStyle w:val="Ninguno"/>
          <w:rFonts w:ascii="Arial" w:eastAsia="Arial" w:hAnsi="Arial" w:cs="Arial"/>
          <w:sz w:val="20"/>
          <w:szCs w:val="20"/>
        </w:rPr>
      </w:pPr>
    </w:p>
    <w:p w14:paraId="3F3CDCD7" w14:textId="5B0340A7"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PARÁGRAFO SEGUNDO: En caso de incumplimiento en el pago de la </w:t>
      </w:r>
      <w:r w:rsidR="006F60A8">
        <w:rPr>
          <w:rStyle w:val="Ninguno"/>
          <w:rFonts w:ascii="Arial" w:hAnsi="Arial"/>
          <w:sz w:val="20"/>
          <w:szCs w:val="20"/>
          <w:lang w:val="es-ES"/>
        </w:rPr>
        <w:t>pena</w:t>
      </w:r>
      <w:r w:rsidR="006F60A8" w:rsidRPr="69E54B55">
        <w:rPr>
          <w:rStyle w:val="Ninguno"/>
          <w:rFonts w:ascii="Arial" w:hAnsi="Arial"/>
          <w:sz w:val="20"/>
          <w:szCs w:val="20"/>
          <w:lang w:val="es-ES"/>
        </w:rPr>
        <w:t xml:space="preserve"> </w:t>
      </w:r>
      <w:r w:rsidRPr="69E54B55">
        <w:rPr>
          <w:rStyle w:val="Ninguno"/>
          <w:rFonts w:ascii="Arial" w:hAnsi="Arial"/>
          <w:sz w:val="20"/>
          <w:szCs w:val="20"/>
          <w:lang w:val="es-ES"/>
        </w:rPr>
        <w:t>contenida en la presente cláusula, se causarán intereses moratorios a la tasa máxima legal vigente.</w:t>
      </w:r>
    </w:p>
    <w:p w14:paraId="1CF0E7EB" w14:textId="77777777" w:rsidR="00C62B55" w:rsidRPr="002D5FEE" w:rsidRDefault="00C62B55" w:rsidP="00C62B55">
      <w:pPr>
        <w:spacing w:after="0"/>
        <w:jc w:val="both"/>
        <w:rPr>
          <w:rStyle w:val="Ninguno"/>
          <w:rFonts w:ascii="Arial" w:eastAsia="Arial" w:hAnsi="Arial" w:cs="Arial"/>
          <w:b/>
          <w:bCs/>
          <w:sz w:val="20"/>
          <w:szCs w:val="20"/>
        </w:rPr>
      </w:pPr>
    </w:p>
    <w:p w14:paraId="60FDE49B" w14:textId="7073B355" w:rsidR="00C62B55" w:rsidRPr="002D5FEE" w:rsidRDefault="00C62B55" w:rsidP="00C62B55">
      <w:pPr>
        <w:spacing w:after="0"/>
        <w:jc w:val="both"/>
        <w:rPr>
          <w:rStyle w:val="Ninguno"/>
          <w:rFonts w:ascii="Arial" w:hAnsi="Arial"/>
          <w:sz w:val="20"/>
          <w:szCs w:val="20"/>
        </w:rPr>
      </w:pPr>
      <w:r w:rsidRPr="002D5FEE">
        <w:rPr>
          <w:rStyle w:val="Ninguno"/>
          <w:rFonts w:ascii="Arial" w:hAnsi="Arial"/>
          <w:sz w:val="20"/>
          <w:szCs w:val="20"/>
        </w:rPr>
        <w:t>CLÁUSULA DÉCIMA TERCERA. EVENTOS DE INCUMPLIMIENTO, TERMINACIÓN Y ESTIPULACIONES QUE SOBREVIVEN A LA TERMINACIÓN. Sin perjuicio de las circunstancias particulares señaladas en las demás condiciones de</w:t>
      </w:r>
      <w:r w:rsidR="00AB7760">
        <w:rPr>
          <w:rStyle w:val="Ninguno"/>
          <w:rFonts w:ascii="Arial" w:hAnsi="Arial"/>
          <w:sz w:val="20"/>
          <w:szCs w:val="20"/>
        </w:rPr>
        <w:t xml:space="preserve"> </w:t>
      </w:r>
      <w:r w:rsidRPr="002D5FEE">
        <w:rPr>
          <w:rStyle w:val="Ninguno"/>
          <w:rFonts w:ascii="Arial" w:hAnsi="Arial"/>
          <w:sz w:val="20"/>
          <w:szCs w:val="20"/>
        </w:rPr>
        <w:t>l</w:t>
      </w:r>
      <w:r w:rsidR="00AB7760">
        <w:rPr>
          <w:rStyle w:val="Ninguno"/>
          <w:rFonts w:ascii="Arial" w:hAnsi="Arial"/>
          <w:sz w:val="20"/>
          <w:szCs w:val="20"/>
        </w:rPr>
        <w:t>a</w:t>
      </w:r>
      <w:r w:rsidRPr="002D5FEE">
        <w:rPr>
          <w:rStyle w:val="Ninguno"/>
          <w:rFonts w:ascii="Arial" w:hAnsi="Arial"/>
          <w:sz w:val="20"/>
          <w:szCs w:val="20"/>
        </w:rPr>
        <w:t xml:space="preserve"> presente </w:t>
      </w:r>
      <w:r w:rsidR="00AB7760">
        <w:rPr>
          <w:rStyle w:val="Ninguno"/>
          <w:rFonts w:ascii="Arial" w:hAnsi="Arial"/>
          <w:sz w:val="20"/>
          <w:szCs w:val="20"/>
        </w:rPr>
        <w:t>oferta</w:t>
      </w:r>
      <w:r w:rsidRPr="002D5FEE">
        <w:rPr>
          <w:rStyle w:val="Ninguno"/>
          <w:rFonts w:ascii="Arial" w:hAnsi="Arial"/>
          <w:sz w:val="20"/>
          <w:szCs w:val="20"/>
        </w:rPr>
        <w:t>, se considerarán causales de incumplimiento de</w:t>
      </w:r>
      <w:r w:rsidR="00AB7760">
        <w:rPr>
          <w:rStyle w:val="Ninguno"/>
          <w:rFonts w:ascii="Arial" w:hAnsi="Arial"/>
          <w:sz w:val="20"/>
          <w:szCs w:val="20"/>
        </w:rPr>
        <w:t xml:space="preserv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las siguientes: </w:t>
      </w:r>
    </w:p>
    <w:p w14:paraId="0737FE08" w14:textId="77777777" w:rsidR="00C62B55" w:rsidRPr="002D5FEE" w:rsidRDefault="00C62B55" w:rsidP="00C62B55">
      <w:pPr>
        <w:spacing w:after="0"/>
        <w:jc w:val="both"/>
        <w:rPr>
          <w:rStyle w:val="Ninguno"/>
          <w:rFonts w:ascii="Arial" w:hAnsi="Arial"/>
          <w:sz w:val="20"/>
          <w:szCs w:val="20"/>
        </w:rPr>
      </w:pPr>
    </w:p>
    <w:p w14:paraId="0A1925B8" w14:textId="0892EA16" w:rsidR="00C62B55" w:rsidRPr="002D5FEE" w:rsidRDefault="00C62B55" w:rsidP="00C62B55">
      <w:pPr>
        <w:spacing w:after="0"/>
        <w:jc w:val="both"/>
        <w:rPr>
          <w:rStyle w:val="Ninguno"/>
          <w:rFonts w:ascii="Arial" w:hAnsi="Arial"/>
          <w:sz w:val="20"/>
          <w:szCs w:val="20"/>
        </w:rPr>
      </w:pPr>
      <w:r w:rsidRPr="002D5FEE">
        <w:rPr>
          <w:rStyle w:val="Ninguno"/>
          <w:rFonts w:ascii="Arial" w:hAnsi="Arial"/>
          <w:sz w:val="20"/>
          <w:szCs w:val="20"/>
        </w:rPr>
        <w:t xml:space="preserve">1) Si </w:t>
      </w:r>
      <w:r w:rsidR="0095424A">
        <w:rPr>
          <w:rStyle w:val="Ninguno"/>
          <w:rFonts w:ascii="Arial" w:hAnsi="Arial"/>
          <w:sz w:val="20"/>
          <w:szCs w:val="20"/>
          <w:lang w:val="es-ES"/>
        </w:rPr>
        <w:t>El DESTINATARIO</w:t>
      </w:r>
      <w:r w:rsidRPr="002D5FEE">
        <w:rPr>
          <w:rStyle w:val="Ninguno"/>
          <w:rFonts w:ascii="Arial" w:hAnsi="Arial"/>
          <w:sz w:val="20"/>
          <w:szCs w:val="20"/>
        </w:rPr>
        <w:t xml:space="preserve"> deja de cumplir injustificadamente con su obligación de pagar el valor de por lo menos </w:t>
      </w:r>
      <w:r>
        <w:rPr>
          <w:rStyle w:val="Ninguno"/>
          <w:rFonts w:ascii="Arial" w:hAnsi="Arial"/>
          <w:sz w:val="20"/>
          <w:szCs w:val="20"/>
        </w:rPr>
        <w:t>una (1)</w:t>
      </w:r>
      <w:r w:rsidRPr="002D5FEE">
        <w:rPr>
          <w:rStyle w:val="Ninguno"/>
          <w:rFonts w:ascii="Arial" w:hAnsi="Arial"/>
          <w:sz w:val="20"/>
          <w:szCs w:val="20"/>
        </w:rPr>
        <w:t xml:space="preserve"> factura</w:t>
      </w:r>
      <w:r>
        <w:rPr>
          <w:rStyle w:val="Ninguno"/>
          <w:rFonts w:ascii="Arial" w:hAnsi="Arial"/>
          <w:sz w:val="20"/>
          <w:szCs w:val="20"/>
        </w:rPr>
        <w:t xml:space="preserve"> o prepago</w:t>
      </w:r>
      <w:r w:rsidRPr="002D5FEE">
        <w:rPr>
          <w:rStyle w:val="Ninguno"/>
          <w:rFonts w:ascii="Arial" w:hAnsi="Arial"/>
          <w:sz w:val="20"/>
          <w:szCs w:val="20"/>
        </w:rPr>
        <w:t xml:space="preserve"> correspondiente a la energía eléctrica suministrada.</w:t>
      </w:r>
    </w:p>
    <w:p w14:paraId="01C8A8CA" w14:textId="072B0525" w:rsidR="00C62B55" w:rsidRPr="002D5FEE" w:rsidRDefault="00C62B55" w:rsidP="00C62B55">
      <w:pPr>
        <w:spacing w:after="0"/>
        <w:jc w:val="both"/>
        <w:rPr>
          <w:rStyle w:val="Ninguno"/>
          <w:rFonts w:ascii="Arial" w:hAnsi="Arial"/>
          <w:sz w:val="20"/>
          <w:szCs w:val="20"/>
        </w:rPr>
      </w:pPr>
      <w:r w:rsidRPr="002D5FEE">
        <w:rPr>
          <w:rStyle w:val="Ninguno"/>
          <w:rFonts w:ascii="Arial" w:hAnsi="Arial"/>
          <w:sz w:val="20"/>
          <w:szCs w:val="20"/>
        </w:rPr>
        <w:lastRenderedPageBreak/>
        <w:t xml:space="preserve">2) La falta de suministro de energía total o parcial durante tres (3) días calendario consecutivos o quince (15) días calendario discontinuos, por causas imputables al </w:t>
      </w:r>
      <w:r w:rsidR="0095424A">
        <w:rPr>
          <w:rStyle w:val="Ninguno"/>
          <w:rFonts w:ascii="Arial" w:hAnsi="Arial"/>
          <w:sz w:val="20"/>
          <w:szCs w:val="20"/>
        </w:rPr>
        <w:t>OFERENTE</w:t>
      </w:r>
      <w:r w:rsidRPr="002D5FEE">
        <w:rPr>
          <w:rStyle w:val="Ninguno"/>
          <w:rFonts w:ascii="Arial" w:hAnsi="Arial"/>
          <w:sz w:val="20"/>
          <w:szCs w:val="20"/>
        </w:rPr>
        <w:t xml:space="preserve">, </w:t>
      </w:r>
      <w:r w:rsidRPr="002D5FEE">
        <w:rPr>
          <w:rStyle w:val="Ninguno"/>
          <w:rFonts w:ascii="Arial" w:hAnsi="Arial" w:cs="Calibri"/>
          <w:sz w:val="20"/>
          <w:szCs w:val="20"/>
        </w:rPr>
        <w:t>que no sean atribuibles a un caso de fuerza mayor</w:t>
      </w:r>
      <w:r w:rsidRPr="002D5FEE">
        <w:rPr>
          <w:rStyle w:val="Ninguno"/>
          <w:rFonts w:ascii="Arial" w:hAnsi="Arial"/>
          <w:sz w:val="20"/>
          <w:szCs w:val="20"/>
        </w:rPr>
        <w:t>.</w:t>
      </w:r>
    </w:p>
    <w:p w14:paraId="09FFEF8E" w14:textId="37D102C0"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3) El desplazamiento en la entrada en operación del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00AB7760" w:rsidRPr="002D5FEE">
        <w:rPr>
          <w:rStyle w:val="Ninguno"/>
          <w:rFonts w:ascii="Arial" w:hAnsi="Arial"/>
          <w:sz w:val="20"/>
          <w:szCs w:val="20"/>
        </w:rPr>
        <w:t xml:space="preserve"> </w:t>
      </w:r>
      <w:r w:rsidRPr="002D5FEE">
        <w:rPr>
          <w:rStyle w:val="Ninguno"/>
          <w:rFonts w:ascii="Arial" w:hAnsi="Arial"/>
          <w:sz w:val="20"/>
          <w:szCs w:val="20"/>
        </w:rPr>
        <w:t xml:space="preserve">por más de quince días calendario, ocasionado por el incumplimiento de </w:t>
      </w:r>
      <w:r w:rsidR="0095424A">
        <w:rPr>
          <w:rStyle w:val="Ninguno"/>
          <w:rFonts w:ascii="Arial" w:hAnsi="Arial"/>
          <w:sz w:val="20"/>
          <w:szCs w:val="20"/>
          <w:lang w:val="es-ES"/>
        </w:rPr>
        <w:t>El DESTINATARIO</w:t>
      </w:r>
      <w:r w:rsidRPr="002D5FEE">
        <w:rPr>
          <w:rStyle w:val="Ninguno"/>
          <w:rFonts w:ascii="Arial" w:hAnsi="Arial"/>
          <w:sz w:val="20"/>
          <w:szCs w:val="20"/>
        </w:rPr>
        <w:t xml:space="preserve"> o del </w:t>
      </w:r>
      <w:r w:rsidR="0095424A">
        <w:rPr>
          <w:rStyle w:val="Ninguno"/>
          <w:rFonts w:ascii="Arial" w:hAnsi="Arial"/>
          <w:sz w:val="20"/>
          <w:szCs w:val="20"/>
        </w:rPr>
        <w:t>OFERENTE</w:t>
      </w:r>
      <w:r w:rsidRPr="002D5FEE">
        <w:rPr>
          <w:rStyle w:val="Ninguno"/>
          <w:rFonts w:ascii="Arial" w:hAnsi="Arial"/>
          <w:sz w:val="20"/>
          <w:szCs w:val="20"/>
        </w:rPr>
        <w:t xml:space="preserve"> en el pago de las obligaciones facturadas por el ASIC, incluyendo la presentación de las garantías definidas en la regulación vigente. </w:t>
      </w:r>
    </w:p>
    <w:p w14:paraId="3A95C779" w14:textId="68633F83"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4)  Incumplimiento del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por cualquiera de las partes a cualquier de las obligaciones aquí contratadas. </w:t>
      </w:r>
    </w:p>
    <w:p w14:paraId="1F122FDC" w14:textId="07EB6D7C"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5) Si las partes no presentan o renuevan dentro del plazo estipulado la garantía de cumplimiento, si su valor fuese insuficiente, su vigencia no cubriera como mínimo el plazo de ejecución del presente contrato y/o su constitución o forma no se ajustase a lo establecido en la Cláusula Décima de</w:t>
      </w:r>
      <w:r w:rsidR="00AB7760">
        <w:rPr>
          <w:rStyle w:val="Ninguno"/>
          <w:rFonts w:ascii="Arial" w:hAnsi="Arial"/>
          <w:sz w:val="20"/>
          <w:szCs w:val="20"/>
        </w:rPr>
        <w:t xml:space="preserve"> </w:t>
      </w:r>
      <w:r w:rsidRPr="002D5FEE">
        <w:rPr>
          <w:rStyle w:val="Ninguno"/>
          <w:rFonts w:ascii="Arial" w:hAnsi="Arial"/>
          <w:sz w:val="20"/>
          <w:szCs w:val="20"/>
        </w:rPr>
        <w:t>l</w:t>
      </w:r>
      <w:r w:rsidR="00AB7760">
        <w:rPr>
          <w:rStyle w:val="Ninguno"/>
          <w:rFonts w:ascii="Arial" w:hAnsi="Arial"/>
          <w:sz w:val="20"/>
          <w:szCs w:val="20"/>
        </w:rPr>
        <w:t>a</w:t>
      </w:r>
      <w:r w:rsidRPr="002D5FEE">
        <w:rPr>
          <w:rStyle w:val="Ninguno"/>
          <w:rFonts w:ascii="Arial" w:hAnsi="Arial"/>
          <w:sz w:val="20"/>
          <w:szCs w:val="20"/>
        </w:rPr>
        <w:t xml:space="preserve"> presente </w:t>
      </w:r>
      <w:r w:rsidR="00AB7760">
        <w:rPr>
          <w:rStyle w:val="Ninguno"/>
          <w:rFonts w:ascii="Arial" w:hAnsi="Arial"/>
          <w:sz w:val="20"/>
          <w:szCs w:val="20"/>
        </w:rPr>
        <w:t>oferta</w:t>
      </w:r>
      <w:r w:rsidRPr="002D5FEE">
        <w:rPr>
          <w:rStyle w:val="Ninguno"/>
          <w:rFonts w:ascii="Arial" w:hAnsi="Arial"/>
          <w:sz w:val="20"/>
          <w:szCs w:val="20"/>
        </w:rPr>
        <w:t xml:space="preserve">. </w:t>
      </w:r>
    </w:p>
    <w:p w14:paraId="17C2DD59" w14:textId="47BFD66E"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6) Cuando en ejercicio de lo establecido en la Cláusula Décima de</w:t>
      </w:r>
      <w:r w:rsidR="00AB7760">
        <w:rPr>
          <w:rStyle w:val="Ninguno"/>
          <w:rFonts w:ascii="Arial" w:hAnsi="Arial"/>
          <w:sz w:val="20"/>
          <w:szCs w:val="20"/>
        </w:rPr>
        <w:t xml:space="preserve"> esta oferta</w:t>
      </w:r>
      <w:r w:rsidRPr="002D5FEE">
        <w:rPr>
          <w:rStyle w:val="Ninguno"/>
          <w:rFonts w:ascii="Arial" w:hAnsi="Arial"/>
          <w:sz w:val="20"/>
          <w:szCs w:val="20"/>
        </w:rPr>
        <w:t xml:space="preserve">, </w:t>
      </w:r>
      <w:r w:rsidR="0095424A">
        <w:rPr>
          <w:rStyle w:val="Ninguno"/>
          <w:rFonts w:ascii="Arial" w:hAnsi="Arial"/>
          <w:sz w:val="20"/>
          <w:szCs w:val="20"/>
          <w:lang w:val="es-ES"/>
        </w:rPr>
        <w:t>El DESTINATARIO</w:t>
      </w:r>
      <w:r w:rsidRPr="002D5FEE">
        <w:rPr>
          <w:rStyle w:val="Ninguno"/>
          <w:rFonts w:ascii="Arial" w:hAnsi="Arial"/>
          <w:sz w:val="20"/>
          <w:szCs w:val="20"/>
        </w:rPr>
        <w:t xml:space="preserve"> no constituye el pagaré en blanco con carta de instrucciones.</w:t>
      </w:r>
    </w:p>
    <w:p w14:paraId="29B24B51" w14:textId="25922230" w:rsidR="00C62B55" w:rsidRPr="002D5FEE" w:rsidRDefault="00C62B55" w:rsidP="00C62B55">
      <w:pPr>
        <w:spacing w:after="0"/>
        <w:ind w:right="49"/>
        <w:jc w:val="both"/>
        <w:rPr>
          <w:rStyle w:val="Ninguno"/>
          <w:rFonts w:ascii="Arial" w:eastAsia="Arial" w:hAnsi="Arial" w:cs="Arial"/>
          <w:sz w:val="20"/>
          <w:szCs w:val="20"/>
        </w:rPr>
      </w:pPr>
      <w:r w:rsidRPr="002D5FEE">
        <w:rPr>
          <w:rStyle w:val="Ninguno"/>
          <w:rFonts w:ascii="Arial" w:hAnsi="Arial"/>
          <w:sz w:val="20"/>
          <w:szCs w:val="20"/>
        </w:rPr>
        <w:t>7)  Si cualquiera de las partes se encuentra en proceso de Retiro del Mercado en las condiciones establecidas en la Resolución CREG 156 de 2011, y las que en el futuro la modifiquen o sustituyan y esta situación afecte el despacho de</w:t>
      </w:r>
      <w:r w:rsidR="00AB7760">
        <w:rPr>
          <w:rStyle w:val="Ninguno"/>
          <w:rFonts w:ascii="Arial" w:hAnsi="Arial"/>
          <w:sz w:val="20"/>
          <w:szCs w:val="20"/>
        </w:rPr>
        <w:t xml:space="preserve"> </w:t>
      </w:r>
      <w:r w:rsidRPr="002D5FEE">
        <w:rPr>
          <w:rStyle w:val="Ninguno"/>
          <w:rFonts w:ascii="Arial" w:hAnsi="Arial"/>
          <w:sz w:val="20"/>
          <w:szCs w:val="20"/>
        </w:rPr>
        <w:t>l</w:t>
      </w:r>
      <w:r w:rsidR="00AB7760">
        <w:rPr>
          <w:rStyle w:val="Ninguno"/>
          <w:rFonts w:ascii="Arial" w:hAnsi="Arial"/>
          <w:sz w:val="20"/>
          <w:szCs w:val="20"/>
        </w:rPr>
        <w:t>a</w:t>
      </w:r>
      <w:r w:rsidRPr="002D5FEE">
        <w:rPr>
          <w:rStyle w:val="Ninguno"/>
          <w:rFonts w:ascii="Arial" w:hAnsi="Arial"/>
          <w:sz w:val="20"/>
          <w:szCs w:val="20"/>
        </w:rPr>
        <w:t xml:space="preserve"> </w:t>
      </w:r>
      <w:r w:rsidR="00AB7760">
        <w:rPr>
          <w:rStyle w:val="Ninguno"/>
          <w:rFonts w:ascii="Arial" w:hAnsi="Arial"/>
          <w:sz w:val="20"/>
          <w:szCs w:val="20"/>
        </w:rPr>
        <w:t>energía</w:t>
      </w:r>
      <w:r w:rsidRPr="002D5FEE">
        <w:rPr>
          <w:rStyle w:val="Ninguno"/>
          <w:rFonts w:ascii="Arial" w:hAnsi="Arial"/>
          <w:sz w:val="20"/>
          <w:szCs w:val="20"/>
        </w:rPr>
        <w:t>.</w:t>
      </w:r>
    </w:p>
    <w:p w14:paraId="38002DCE" w14:textId="77777777" w:rsidR="00C62B55" w:rsidRPr="002D5FEE" w:rsidRDefault="00C62B55" w:rsidP="00C62B55">
      <w:pPr>
        <w:spacing w:after="0"/>
        <w:ind w:right="49"/>
        <w:jc w:val="both"/>
        <w:rPr>
          <w:rStyle w:val="Ninguno"/>
          <w:rFonts w:ascii="Arial" w:hAnsi="Arial"/>
          <w:sz w:val="20"/>
          <w:szCs w:val="20"/>
        </w:rPr>
      </w:pPr>
      <w:r w:rsidRPr="002D5FEE">
        <w:rPr>
          <w:rStyle w:val="Ninguno"/>
          <w:rFonts w:ascii="Arial" w:hAnsi="Arial"/>
          <w:sz w:val="20"/>
          <w:szCs w:val="20"/>
        </w:rPr>
        <w:t xml:space="preserve">8) Si cualquiera de las partes se le inicia un proceso de limitación de suministro y que este efectivamente se materialice. </w:t>
      </w:r>
    </w:p>
    <w:p w14:paraId="79EA0755" w14:textId="29E6DCD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9) Si el ASIC, o la autoridad que sea del caso, determina que Las Partes no cumplen con la capacidad de respaldo de operaciones en el mercado de energía mayorista, tal como lo establece la Resolución CREG 156 de 2012, modificada por la Resolución CREG 134 de 2013, y las que en el futuro la modifiquen o sustituyan y esta situación afecte el despacho de</w:t>
      </w:r>
      <w:r w:rsidR="00AB7760">
        <w:rPr>
          <w:rStyle w:val="Ninguno"/>
          <w:rFonts w:ascii="Arial" w:hAnsi="Arial"/>
          <w:sz w:val="20"/>
          <w:szCs w:val="20"/>
        </w:rPr>
        <w:t xml:space="preserve"> </w:t>
      </w:r>
      <w:r w:rsidRPr="002D5FEE">
        <w:rPr>
          <w:rStyle w:val="Ninguno"/>
          <w:rFonts w:ascii="Arial" w:hAnsi="Arial"/>
          <w:sz w:val="20"/>
          <w:szCs w:val="20"/>
        </w:rPr>
        <w:t>l</w:t>
      </w:r>
      <w:r w:rsidR="00AB7760">
        <w:rPr>
          <w:rStyle w:val="Ninguno"/>
          <w:rFonts w:ascii="Arial" w:hAnsi="Arial"/>
          <w:sz w:val="20"/>
          <w:szCs w:val="20"/>
        </w:rPr>
        <w:t>a</w:t>
      </w:r>
      <w:r w:rsidRPr="002D5FEE">
        <w:rPr>
          <w:rStyle w:val="Ninguno"/>
          <w:rFonts w:ascii="Arial" w:hAnsi="Arial"/>
          <w:sz w:val="20"/>
          <w:szCs w:val="20"/>
        </w:rPr>
        <w:t xml:space="preserve"> </w:t>
      </w:r>
      <w:r w:rsidR="00AB7760">
        <w:rPr>
          <w:rStyle w:val="Ninguno"/>
          <w:rFonts w:ascii="Arial" w:hAnsi="Arial"/>
          <w:sz w:val="20"/>
          <w:szCs w:val="20"/>
        </w:rPr>
        <w:t xml:space="preserve">energía del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w:t>
      </w:r>
    </w:p>
    <w:p w14:paraId="22283D5E" w14:textId="77777777" w:rsidR="00C62B55" w:rsidRPr="002D5FEE" w:rsidRDefault="00C62B55" w:rsidP="00C62B55">
      <w:pPr>
        <w:spacing w:after="0"/>
        <w:jc w:val="both"/>
        <w:rPr>
          <w:rStyle w:val="Ninguno"/>
          <w:rFonts w:ascii="Arial" w:eastAsia="Arial" w:hAnsi="Arial" w:cs="Arial"/>
          <w:sz w:val="20"/>
          <w:szCs w:val="20"/>
        </w:rPr>
      </w:pPr>
    </w:p>
    <w:p w14:paraId="7CC711CA" w14:textId="18B2ED9D"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La terminación del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00AB7760" w:rsidRPr="69E54B55" w:rsidDel="00AB7760">
        <w:rPr>
          <w:rStyle w:val="Ninguno"/>
          <w:rFonts w:ascii="Arial" w:hAnsi="Arial"/>
          <w:sz w:val="20"/>
          <w:szCs w:val="20"/>
          <w:lang w:val="es-ES"/>
        </w:rPr>
        <w:t xml:space="preserve"> </w:t>
      </w:r>
      <w:r w:rsidRPr="69E54B55">
        <w:rPr>
          <w:rStyle w:val="Ninguno"/>
          <w:rFonts w:ascii="Arial" w:hAnsi="Arial"/>
          <w:sz w:val="20"/>
          <w:szCs w:val="20"/>
          <w:lang w:val="es-ES"/>
        </w:rPr>
        <w:t xml:space="preserve">no exime a las partes del cumplimiento de las obligaciones contraídas con anterioridad a la fecha de terminación del mismo.  </w:t>
      </w:r>
    </w:p>
    <w:p w14:paraId="7C027FFE" w14:textId="77777777" w:rsidR="00C62B55" w:rsidRPr="002D5FEE" w:rsidRDefault="00C62B55" w:rsidP="00C62B55">
      <w:pPr>
        <w:spacing w:after="0"/>
        <w:jc w:val="both"/>
        <w:rPr>
          <w:rStyle w:val="Ninguno"/>
          <w:rFonts w:ascii="Arial" w:eastAsia="Arial" w:hAnsi="Arial" w:cs="Arial"/>
          <w:sz w:val="20"/>
          <w:szCs w:val="20"/>
        </w:rPr>
      </w:pPr>
    </w:p>
    <w:p w14:paraId="06F53F2B" w14:textId="29716DB8"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En el evento de ocurrencia de algunas de las causales de terminación anticipada, la parte cumplida informará inmediatamente al ASIC para que este deje de considerar </w:t>
      </w:r>
      <w:r w:rsidR="00AB7760">
        <w:rPr>
          <w:rStyle w:val="Ninguno"/>
          <w:rFonts w:ascii="Arial" w:hAnsi="Arial"/>
          <w:sz w:val="20"/>
          <w:szCs w:val="20"/>
        </w:rPr>
        <w:t xml:space="preserve">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00AB7760" w:rsidRPr="002D5FEE">
        <w:rPr>
          <w:rStyle w:val="Ninguno"/>
          <w:rFonts w:ascii="Arial" w:hAnsi="Arial"/>
          <w:sz w:val="20"/>
          <w:szCs w:val="20"/>
        </w:rPr>
        <w:t xml:space="preserve"> </w:t>
      </w:r>
      <w:r w:rsidRPr="002D5FEE">
        <w:rPr>
          <w:rStyle w:val="Ninguno"/>
          <w:rFonts w:ascii="Arial" w:hAnsi="Arial"/>
          <w:sz w:val="20"/>
          <w:szCs w:val="20"/>
        </w:rPr>
        <w:t>en la comercialización del Mercado Mayorista y queda facultada para solicitar la terminación del despacho.</w:t>
      </w:r>
    </w:p>
    <w:p w14:paraId="09850CE5" w14:textId="77777777" w:rsidR="00C62B55" w:rsidRPr="002D5FEE" w:rsidRDefault="00C62B55" w:rsidP="00C62B55">
      <w:pPr>
        <w:spacing w:after="0"/>
        <w:ind w:left="426"/>
        <w:jc w:val="both"/>
        <w:rPr>
          <w:rStyle w:val="Ninguno"/>
          <w:rFonts w:ascii="Arial" w:eastAsia="Arial" w:hAnsi="Arial" w:cs="Arial"/>
          <w:sz w:val="20"/>
          <w:szCs w:val="20"/>
        </w:rPr>
      </w:pPr>
      <w:r w:rsidRPr="002D5FEE">
        <w:rPr>
          <w:rStyle w:val="Ninguno"/>
          <w:rFonts w:ascii="Arial" w:hAnsi="Arial"/>
          <w:sz w:val="20"/>
          <w:szCs w:val="20"/>
        </w:rPr>
        <w:t xml:space="preserve"> </w:t>
      </w:r>
    </w:p>
    <w:p w14:paraId="504C707A" w14:textId="63DAFCBF"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Para efectos de dar aplicación a la terminación unilateral, la parte cumplida notificará el incumplimiento a la otra, la cual tendrá cinco (5) días hábiles para resolver el incumplimiento. Pasado este término sin resolver el incumplimiento, el contrato </w:t>
      </w:r>
      <w:r w:rsidR="00AB7760">
        <w:rPr>
          <w:rStyle w:val="Ninguno"/>
          <w:rFonts w:ascii="Arial" w:hAnsi="Arial"/>
          <w:sz w:val="20"/>
          <w:szCs w:val="20"/>
        </w:rPr>
        <w:t>que se perfeccione con la aceptación de la presente oferta</w:t>
      </w:r>
      <w:r w:rsidR="00AB7760" w:rsidRPr="69E54B55">
        <w:rPr>
          <w:rStyle w:val="Ninguno"/>
          <w:rFonts w:ascii="Arial" w:hAnsi="Arial"/>
          <w:sz w:val="20"/>
          <w:szCs w:val="20"/>
          <w:lang w:val="es-ES"/>
        </w:rPr>
        <w:t xml:space="preserve"> </w:t>
      </w:r>
      <w:r w:rsidRPr="69E54B55">
        <w:rPr>
          <w:rStyle w:val="Ninguno"/>
          <w:rFonts w:ascii="Arial" w:hAnsi="Arial"/>
          <w:sz w:val="20"/>
          <w:szCs w:val="20"/>
          <w:lang w:val="es-ES"/>
        </w:rPr>
        <w:t xml:space="preserve">se dará por terminado de pleno derecho, sin necesidad de requerimiento adicional o declaración judicial, pudiendo la parte cumplida ejercer su derecho a hacer efectiva la Garantía de Pago a que hace referencia la Cláusula Décima </w:t>
      </w:r>
      <w:r w:rsidR="002E469D" w:rsidRPr="69E54B55">
        <w:rPr>
          <w:rStyle w:val="Ninguno"/>
          <w:rFonts w:ascii="Arial" w:hAnsi="Arial"/>
          <w:sz w:val="20"/>
          <w:szCs w:val="20"/>
          <w:lang w:val="es-ES"/>
        </w:rPr>
        <w:t>de la presente oferta</w:t>
      </w:r>
      <w:r w:rsidRPr="69E54B55">
        <w:rPr>
          <w:rStyle w:val="Ninguno"/>
          <w:rFonts w:ascii="Arial" w:hAnsi="Arial"/>
          <w:sz w:val="20"/>
          <w:szCs w:val="20"/>
          <w:lang w:val="es-ES"/>
        </w:rPr>
        <w:t>.</w:t>
      </w:r>
    </w:p>
    <w:p w14:paraId="1F83D682" w14:textId="77777777" w:rsidR="00C62B55" w:rsidRPr="002D5FEE" w:rsidRDefault="00C62B55" w:rsidP="00C62B55">
      <w:pPr>
        <w:spacing w:after="0"/>
        <w:jc w:val="both"/>
        <w:rPr>
          <w:rStyle w:val="Ninguno"/>
          <w:rFonts w:ascii="Arial" w:eastAsia="Arial" w:hAnsi="Arial" w:cs="Arial"/>
          <w:sz w:val="20"/>
          <w:szCs w:val="20"/>
        </w:rPr>
      </w:pPr>
    </w:p>
    <w:p w14:paraId="1FC8F911" w14:textId="124AAE86" w:rsidR="00C62B55" w:rsidRPr="002D5FEE" w:rsidRDefault="00C62B55" w:rsidP="00C62B55">
      <w:pPr>
        <w:spacing w:after="0"/>
        <w:jc w:val="both"/>
        <w:rPr>
          <w:rStyle w:val="Ninguno"/>
          <w:rFonts w:ascii="Arial" w:hAnsi="Arial"/>
          <w:sz w:val="20"/>
          <w:szCs w:val="20"/>
          <w:lang w:val="es-ES"/>
        </w:rPr>
      </w:pPr>
      <w:r w:rsidRPr="69E54B55">
        <w:rPr>
          <w:rStyle w:val="Ninguno"/>
          <w:rFonts w:ascii="Arial" w:hAnsi="Arial"/>
          <w:sz w:val="20"/>
          <w:szCs w:val="20"/>
          <w:lang w:val="es-ES"/>
        </w:rPr>
        <w:t xml:space="preserve">PARÁGRAFO PRIMERO: En caso de que se inicie en contra del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los procedimientos establecidos en las causales 7, 8 y 9 previstas en la presente cláusula,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estará facultado para retener el pago de las facturas pendientes por pagar hasta tanto 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supere satisfactoriamente estos procedimientos. En caso de que los mismos no se superen, de tal forma que, si se materializa alguno de ellos y se termina 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Pr="69E54B55">
        <w:rPr>
          <w:rStyle w:val="Ninguno"/>
          <w:rFonts w:ascii="Arial" w:hAnsi="Arial"/>
          <w:sz w:val="20"/>
          <w:szCs w:val="20"/>
          <w:lang w:val="es-ES"/>
        </w:rPr>
        <w:t xml:space="preserve"> por incumplimiento del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esta suma compensará el pago de la </w:t>
      </w:r>
      <w:r w:rsidR="00AB7760">
        <w:rPr>
          <w:rStyle w:val="Ninguno"/>
          <w:rFonts w:ascii="Arial" w:hAnsi="Arial"/>
          <w:sz w:val="20"/>
          <w:szCs w:val="20"/>
          <w:lang w:val="es-ES"/>
        </w:rPr>
        <w:t xml:space="preserve">pena </w:t>
      </w:r>
      <w:r w:rsidRPr="69E54B55">
        <w:rPr>
          <w:rStyle w:val="Ninguno"/>
          <w:rFonts w:ascii="Arial" w:hAnsi="Arial"/>
          <w:sz w:val="20"/>
          <w:szCs w:val="20"/>
          <w:lang w:val="es-ES"/>
        </w:rPr>
        <w:t>pactada en la cláusula décima segunda y los demás perjuicios causados.</w:t>
      </w:r>
    </w:p>
    <w:p w14:paraId="7C07D1B8" w14:textId="77777777" w:rsidR="00C62B55" w:rsidRPr="002D5FEE" w:rsidRDefault="00C62B55" w:rsidP="00C62B55">
      <w:pPr>
        <w:spacing w:after="0"/>
        <w:jc w:val="both"/>
        <w:rPr>
          <w:rStyle w:val="Ninguno"/>
          <w:rFonts w:ascii="Arial" w:hAnsi="Arial"/>
          <w:sz w:val="20"/>
          <w:szCs w:val="20"/>
        </w:rPr>
      </w:pPr>
    </w:p>
    <w:p w14:paraId="53058A29" w14:textId="46D3FDBC"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PARAGRAFO SEGUNDO: En el evento en que se cancele el </w:t>
      </w:r>
      <w:r w:rsidR="00AB7760" w:rsidRPr="002D5FEE">
        <w:rPr>
          <w:rStyle w:val="Ninguno"/>
          <w:rFonts w:ascii="Arial" w:hAnsi="Arial"/>
          <w:sz w:val="20"/>
          <w:szCs w:val="20"/>
        </w:rPr>
        <w:t>contrato</w:t>
      </w:r>
      <w:r w:rsidR="00AB7760">
        <w:rPr>
          <w:rStyle w:val="Ninguno"/>
          <w:rFonts w:ascii="Arial" w:hAnsi="Arial"/>
          <w:sz w:val="20"/>
          <w:szCs w:val="20"/>
        </w:rPr>
        <w:t xml:space="preserve"> que se perfeccione con la aceptación de la presente oferta</w:t>
      </w:r>
      <w:r w:rsidRPr="69E54B55">
        <w:rPr>
          <w:rStyle w:val="Ninguno"/>
          <w:rFonts w:ascii="Arial" w:hAnsi="Arial"/>
          <w:sz w:val="20"/>
          <w:szCs w:val="20"/>
          <w:lang w:val="es-ES"/>
        </w:rPr>
        <w:t xml:space="preserve"> ante el ASIC invocando causales distintas de las establecidas en la presente clausula, </w:t>
      </w:r>
      <w:r w:rsidR="00C310FA">
        <w:rPr>
          <w:rStyle w:val="Ninguno"/>
          <w:rFonts w:ascii="Arial" w:hAnsi="Arial"/>
          <w:sz w:val="20"/>
          <w:szCs w:val="20"/>
          <w:lang w:val="es-ES"/>
        </w:rPr>
        <w:t xml:space="preserve">la parte </w:t>
      </w:r>
      <w:r w:rsidRPr="69E54B55">
        <w:rPr>
          <w:rStyle w:val="Ninguno"/>
          <w:rFonts w:ascii="Arial" w:hAnsi="Arial"/>
          <w:sz w:val="20"/>
          <w:szCs w:val="20"/>
          <w:lang w:val="es-ES"/>
        </w:rPr>
        <w:t>cumplid</w:t>
      </w:r>
      <w:r w:rsidR="00C310FA">
        <w:rPr>
          <w:rStyle w:val="Ninguno"/>
          <w:rFonts w:ascii="Arial" w:hAnsi="Arial"/>
          <w:sz w:val="20"/>
          <w:szCs w:val="20"/>
          <w:lang w:val="es-ES"/>
        </w:rPr>
        <w:t>a</w:t>
      </w:r>
      <w:r w:rsidRPr="69E54B55">
        <w:rPr>
          <w:rStyle w:val="Ninguno"/>
          <w:rFonts w:ascii="Arial" w:hAnsi="Arial"/>
          <w:sz w:val="20"/>
          <w:szCs w:val="20"/>
          <w:lang w:val="es-ES"/>
        </w:rPr>
        <w:t xml:space="preserve"> podrá declarar la terminación unilateral sin necesidad de otorgar los cinco (5) días hábiles para la subsanación del incumplimiento.</w:t>
      </w:r>
    </w:p>
    <w:p w14:paraId="16922CBA" w14:textId="77777777" w:rsidR="00C62B55" w:rsidRPr="002D5FEE" w:rsidRDefault="00C62B55" w:rsidP="00C62B55">
      <w:pPr>
        <w:spacing w:after="0"/>
        <w:jc w:val="both"/>
        <w:rPr>
          <w:rStyle w:val="Ninguno"/>
          <w:rFonts w:ascii="Arial" w:eastAsia="Arial" w:hAnsi="Arial" w:cs="Arial"/>
          <w:b/>
          <w:bCs/>
          <w:sz w:val="20"/>
          <w:szCs w:val="20"/>
        </w:rPr>
      </w:pPr>
    </w:p>
    <w:p w14:paraId="75013AFD" w14:textId="048636F9" w:rsidR="00C62B55" w:rsidRDefault="00C62B55" w:rsidP="00C62B55">
      <w:pPr>
        <w:spacing w:after="0"/>
        <w:jc w:val="both"/>
        <w:rPr>
          <w:rStyle w:val="Ninguno"/>
          <w:rFonts w:ascii="Arial" w:hAnsi="Arial"/>
          <w:sz w:val="20"/>
          <w:szCs w:val="20"/>
        </w:rPr>
      </w:pPr>
      <w:r w:rsidRPr="002D5FEE">
        <w:rPr>
          <w:rStyle w:val="Ninguno"/>
          <w:rFonts w:ascii="Arial" w:hAnsi="Arial"/>
          <w:sz w:val="20"/>
          <w:szCs w:val="20"/>
        </w:rPr>
        <w:t xml:space="preserve">CLÁUSULA DÉCIMA CUARTA. </w:t>
      </w:r>
      <w:r w:rsidR="009B3BB2" w:rsidRPr="002D5FEE">
        <w:rPr>
          <w:rStyle w:val="Ninguno"/>
          <w:rFonts w:ascii="Arial" w:hAnsi="Arial"/>
          <w:sz w:val="20"/>
          <w:szCs w:val="20"/>
        </w:rPr>
        <w:t>CESIÓN.</w:t>
      </w:r>
      <w:r w:rsidRPr="002D5FEE">
        <w:rPr>
          <w:rStyle w:val="Ninguno"/>
          <w:rFonts w:ascii="Arial" w:hAnsi="Arial"/>
          <w:sz w:val="20"/>
          <w:szCs w:val="20"/>
        </w:rPr>
        <w:t xml:space="preserve"> </w:t>
      </w:r>
      <w:r w:rsidR="0095424A">
        <w:rPr>
          <w:rStyle w:val="Ninguno"/>
          <w:rFonts w:ascii="Arial" w:hAnsi="Arial"/>
          <w:sz w:val="20"/>
          <w:szCs w:val="20"/>
          <w:lang w:val="es-ES"/>
        </w:rPr>
        <w:t>El DESTINATARIO</w:t>
      </w:r>
      <w:r w:rsidRPr="002D5FEE">
        <w:rPr>
          <w:rStyle w:val="Ninguno"/>
          <w:rFonts w:ascii="Arial" w:hAnsi="Arial"/>
          <w:sz w:val="20"/>
          <w:szCs w:val="20"/>
        </w:rPr>
        <w:t xml:space="preserve"> y el </w:t>
      </w:r>
      <w:r w:rsidR="0095424A">
        <w:rPr>
          <w:rStyle w:val="Ninguno"/>
          <w:rFonts w:ascii="Arial" w:hAnsi="Arial"/>
          <w:sz w:val="20"/>
          <w:szCs w:val="20"/>
        </w:rPr>
        <w:t>OFERENTE</w:t>
      </w:r>
      <w:r w:rsidRPr="002D5FEE">
        <w:rPr>
          <w:rStyle w:val="Ninguno"/>
          <w:rFonts w:ascii="Arial" w:hAnsi="Arial"/>
          <w:sz w:val="20"/>
          <w:szCs w:val="20"/>
        </w:rPr>
        <w:t xml:space="preserve"> podrán ceder total o parcialmente el </w:t>
      </w:r>
      <w:r w:rsidR="00C310FA" w:rsidRPr="002D5FEE">
        <w:rPr>
          <w:rStyle w:val="Ninguno"/>
          <w:rFonts w:ascii="Arial" w:hAnsi="Arial"/>
          <w:sz w:val="20"/>
          <w:szCs w:val="20"/>
        </w:rPr>
        <w:t>contrato</w:t>
      </w:r>
      <w:r w:rsidR="00C310FA">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así como los derechos y obligaciones económicas derivadas del mismo, siempre y cuando exista aceptación previa, expresa y escrita de la otra parte.</w:t>
      </w:r>
      <w:r w:rsidR="00C310FA">
        <w:rPr>
          <w:rStyle w:val="Ninguno"/>
          <w:rFonts w:ascii="Arial" w:hAnsi="Arial"/>
          <w:sz w:val="20"/>
          <w:szCs w:val="20"/>
        </w:rPr>
        <w:t xml:space="preserve"> </w:t>
      </w:r>
      <w:r w:rsidR="00C310FA">
        <w:rPr>
          <w:rStyle w:val="Ninguno"/>
          <w:rFonts w:ascii="Arial" w:hAnsi="Arial"/>
          <w:sz w:val="20"/>
          <w:szCs w:val="20"/>
        </w:rPr>
        <w:lastRenderedPageBreak/>
        <w:t xml:space="preserve">Esta misma autorización será necesaria en caso de </w:t>
      </w:r>
      <w:r w:rsidR="00C310FA" w:rsidRPr="002D5FEE">
        <w:rPr>
          <w:rStyle w:val="Ninguno"/>
          <w:rFonts w:ascii="Arial" w:hAnsi="Arial"/>
          <w:sz w:val="20"/>
          <w:szCs w:val="20"/>
        </w:rPr>
        <w:t>endoso, cesión y cualquier otro mecanismo de negociación de las facturas emanadas del contrato</w:t>
      </w:r>
      <w:r w:rsidR="00C310FA">
        <w:rPr>
          <w:rStyle w:val="Ninguno"/>
          <w:rFonts w:ascii="Arial" w:hAnsi="Arial"/>
          <w:sz w:val="20"/>
          <w:szCs w:val="20"/>
        </w:rPr>
        <w:t xml:space="preserve"> que se perfeccione con la aceptación de la presente oferta.</w:t>
      </w:r>
    </w:p>
    <w:p w14:paraId="4B40DFB7" w14:textId="17A4BC82" w:rsidR="00C62B55" w:rsidRPr="002D5FEE" w:rsidRDefault="00C62B55" w:rsidP="00C62B55">
      <w:pPr>
        <w:spacing w:after="0"/>
        <w:jc w:val="both"/>
        <w:rPr>
          <w:rStyle w:val="Ninguno"/>
          <w:rFonts w:ascii="Arial" w:eastAsia="Arial" w:hAnsi="Arial" w:cs="Arial"/>
          <w:sz w:val="20"/>
          <w:szCs w:val="20"/>
        </w:rPr>
      </w:pPr>
      <w:r w:rsidRPr="00493CD0">
        <w:rPr>
          <w:rStyle w:val="Ninguno"/>
          <w:rFonts w:ascii="Arial" w:eastAsia="Arial" w:hAnsi="Arial" w:cs="Arial"/>
          <w:sz w:val="20"/>
          <w:szCs w:val="20"/>
        </w:rPr>
        <w:t xml:space="preserve">PARAGRAFO: En caso de que se implemente una solución empresarial para </w:t>
      </w:r>
      <w:r w:rsidR="0095424A">
        <w:rPr>
          <w:rStyle w:val="Ninguno"/>
          <w:rFonts w:ascii="Arial" w:hAnsi="Arial"/>
          <w:sz w:val="20"/>
          <w:szCs w:val="20"/>
          <w:lang w:val="es-ES"/>
        </w:rPr>
        <w:t>El DESTINATARIO</w:t>
      </w:r>
      <w:r w:rsidRPr="00493CD0">
        <w:rPr>
          <w:rStyle w:val="Ninguno"/>
          <w:rFonts w:ascii="Arial" w:eastAsia="Arial" w:hAnsi="Arial" w:cs="Arial"/>
          <w:sz w:val="20"/>
          <w:szCs w:val="20"/>
        </w:rPr>
        <w:t xml:space="preserve">, el </w:t>
      </w:r>
      <w:r w:rsidR="00C310FA" w:rsidRPr="002D5FEE">
        <w:rPr>
          <w:rStyle w:val="Ninguno"/>
          <w:rFonts w:ascii="Arial" w:hAnsi="Arial"/>
          <w:sz w:val="20"/>
          <w:szCs w:val="20"/>
        </w:rPr>
        <w:t>contrato</w:t>
      </w:r>
      <w:r w:rsidR="00C310FA">
        <w:rPr>
          <w:rStyle w:val="Ninguno"/>
          <w:rFonts w:ascii="Arial" w:hAnsi="Arial"/>
          <w:sz w:val="20"/>
          <w:szCs w:val="20"/>
        </w:rPr>
        <w:t xml:space="preserve"> que se perfeccione con la aceptación de la presente oferta </w:t>
      </w:r>
      <w:r w:rsidRPr="00493CD0">
        <w:rPr>
          <w:rStyle w:val="Ninguno"/>
          <w:rFonts w:ascii="Arial" w:eastAsia="Arial" w:hAnsi="Arial" w:cs="Arial"/>
          <w:sz w:val="20"/>
          <w:szCs w:val="20"/>
        </w:rPr>
        <w:t>será cedido total o parcialmente a la(s) empresa(s) que surja como consecuencia de dicha solución empresarial, de tal manera que en función de la solución empresarial implementada se garantice la continuidad del suministro de energía.</w:t>
      </w:r>
    </w:p>
    <w:p w14:paraId="12D352C3" w14:textId="77777777" w:rsidR="00C62B55" w:rsidRPr="002D5FEE" w:rsidRDefault="00C62B55" w:rsidP="00C62B55">
      <w:pPr>
        <w:spacing w:after="0"/>
        <w:jc w:val="both"/>
        <w:rPr>
          <w:rStyle w:val="Ninguno"/>
          <w:rFonts w:ascii="Arial" w:eastAsia="Arial" w:hAnsi="Arial" w:cs="Arial"/>
          <w:b/>
          <w:bCs/>
          <w:sz w:val="20"/>
          <w:szCs w:val="20"/>
        </w:rPr>
      </w:pPr>
    </w:p>
    <w:p w14:paraId="501AD02A" w14:textId="631F267E"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DÉCIMA QUINTA. DOMICILIO Y LEY APLICABLE. Para todos los efectos legales </w:t>
      </w:r>
      <w:r w:rsidR="00C310FA">
        <w:rPr>
          <w:rStyle w:val="Ninguno"/>
          <w:rFonts w:ascii="Arial" w:hAnsi="Arial"/>
          <w:sz w:val="20"/>
          <w:szCs w:val="20"/>
          <w:lang w:val="es-ES"/>
        </w:rPr>
        <w:t>el</w:t>
      </w:r>
      <w:r w:rsidRPr="69E54B55">
        <w:rPr>
          <w:rStyle w:val="Ninguno"/>
          <w:rFonts w:ascii="Arial" w:hAnsi="Arial"/>
          <w:sz w:val="20"/>
          <w:szCs w:val="20"/>
          <w:lang w:val="es-ES"/>
        </w:rPr>
        <w:t xml:space="preserve"> domicilio </w:t>
      </w:r>
      <w:r w:rsidR="00C310FA">
        <w:rPr>
          <w:rStyle w:val="Ninguno"/>
          <w:rFonts w:ascii="Arial" w:hAnsi="Arial"/>
          <w:sz w:val="20"/>
          <w:szCs w:val="20"/>
          <w:lang w:val="es-ES"/>
        </w:rPr>
        <w:t xml:space="preserve">contractual será </w:t>
      </w:r>
      <w:r w:rsidRPr="69E54B55">
        <w:rPr>
          <w:rStyle w:val="Ninguno"/>
          <w:rFonts w:ascii="Arial" w:hAnsi="Arial"/>
          <w:sz w:val="20"/>
          <w:szCs w:val="20"/>
          <w:lang w:val="es-ES"/>
        </w:rPr>
        <w:t xml:space="preserve">la sede administrativa 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ubicada en la Carrera 57 No.99A-68, Torres del Atlántico Sur Piso 3, Barranquilla – Atlántico. </w:t>
      </w:r>
      <w:r w:rsidR="00C310FA">
        <w:rPr>
          <w:rStyle w:val="Ninguno"/>
          <w:rFonts w:ascii="Arial" w:hAnsi="Arial"/>
          <w:sz w:val="20"/>
          <w:szCs w:val="20"/>
          <w:lang w:val="es-ES"/>
        </w:rPr>
        <w:t xml:space="preserve">La presente oferta, el </w:t>
      </w:r>
      <w:r w:rsidR="00C310FA" w:rsidRPr="002D5FEE">
        <w:rPr>
          <w:rStyle w:val="Ninguno"/>
          <w:rFonts w:ascii="Arial" w:hAnsi="Arial"/>
          <w:sz w:val="20"/>
          <w:szCs w:val="20"/>
        </w:rPr>
        <w:t>contrato</w:t>
      </w:r>
      <w:r w:rsidR="00C310FA">
        <w:rPr>
          <w:rStyle w:val="Ninguno"/>
          <w:rFonts w:ascii="Arial" w:hAnsi="Arial"/>
          <w:sz w:val="20"/>
          <w:szCs w:val="20"/>
        </w:rPr>
        <w:t xml:space="preserve"> que se perfeccione con la aceptación de la misma presente oferta </w:t>
      </w:r>
      <w:r w:rsidRPr="69E54B55">
        <w:rPr>
          <w:rStyle w:val="Ninguno"/>
          <w:rFonts w:ascii="Arial" w:hAnsi="Arial"/>
          <w:sz w:val="20"/>
          <w:szCs w:val="20"/>
          <w:lang w:val="es-ES"/>
        </w:rPr>
        <w:t xml:space="preserve">y la totalidad de los derechos y obligaciones que del mismo se derivan se rige e interpreta según las leyes vigentes en la República de Colombia. </w:t>
      </w:r>
    </w:p>
    <w:p w14:paraId="2FB0C67B" w14:textId="77777777" w:rsidR="00C62B55" w:rsidRPr="002D5FEE" w:rsidRDefault="00C62B55" w:rsidP="00C62B55">
      <w:pPr>
        <w:spacing w:after="0"/>
        <w:jc w:val="both"/>
        <w:rPr>
          <w:rStyle w:val="Ninguno"/>
          <w:rFonts w:ascii="Arial" w:eastAsia="Arial" w:hAnsi="Arial" w:cs="Arial"/>
          <w:b/>
          <w:bCs/>
          <w:sz w:val="20"/>
          <w:szCs w:val="20"/>
        </w:rPr>
      </w:pPr>
    </w:p>
    <w:p w14:paraId="2BBB33C0" w14:textId="01B0045C"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CLÁUSULA DÉCIMA SEXTA. SOLUCIÓN DE CONTROVERSIAS. Cualquier controversia o diferencia que ocurra entre </w:t>
      </w:r>
      <w:r w:rsidR="0095424A">
        <w:rPr>
          <w:rStyle w:val="Ninguno"/>
          <w:rFonts w:ascii="Arial" w:hAnsi="Arial"/>
          <w:sz w:val="20"/>
          <w:szCs w:val="20"/>
          <w:lang w:val="es-ES"/>
        </w:rPr>
        <w:t>El DESTINATARIO</w:t>
      </w:r>
      <w:r w:rsidRPr="002D5FEE">
        <w:rPr>
          <w:rStyle w:val="Ninguno"/>
          <w:rFonts w:ascii="Arial" w:hAnsi="Arial"/>
          <w:sz w:val="20"/>
          <w:szCs w:val="20"/>
        </w:rPr>
        <w:t xml:space="preserve"> y el </w:t>
      </w:r>
      <w:r w:rsidR="0095424A">
        <w:rPr>
          <w:rStyle w:val="Ninguno"/>
          <w:rFonts w:ascii="Arial" w:hAnsi="Arial"/>
          <w:sz w:val="20"/>
          <w:szCs w:val="20"/>
        </w:rPr>
        <w:t>OFERENTE</w:t>
      </w:r>
      <w:r w:rsidRPr="002D5FEE">
        <w:rPr>
          <w:rStyle w:val="Ninguno"/>
          <w:rFonts w:ascii="Arial" w:hAnsi="Arial"/>
          <w:sz w:val="20"/>
          <w:szCs w:val="20"/>
        </w:rPr>
        <w:t xml:space="preserve">, relativa a la aceptación, registro, exigibilidad, interpretación, ejecución o liquidación del </w:t>
      </w:r>
      <w:r w:rsidR="00C310FA" w:rsidRPr="002D5FEE">
        <w:rPr>
          <w:rStyle w:val="Ninguno"/>
          <w:rFonts w:ascii="Arial" w:hAnsi="Arial"/>
          <w:sz w:val="20"/>
          <w:szCs w:val="20"/>
        </w:rPr>
        <w:t>contrato</w:t>
      </w:r>
      <w:r w:rsidR="00C310FA">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será resuelta de la siguiente manera: a) Por mutuo acuerdo entre las partes, para lo cual contarán con un plazo de treinta (30) días calendario contados a partir del día siguiente en que se le comunique a la otra parte la controversia o diferencia. b) Si se agota la instancia anterior y las partes no llegan a ningún acuerdo, se acudirá a la jurisdicción competente para dirimir el conflicto. </w:t>
      </w:r>
    </w:p>
    <w:p w14:paraId="47BD2923" w14:textId="77777777" w:rsidR="00C62B55" w:rsidRPr="002D5FEE" w:rsidRDefault="00C62B55" w:rsidP="00C62B55">
      <w:pPr>
        <w:spacing w:after="0"/>
        <w:jc w:val="both"/>
        <w:rPr>
          <w:rStyle w:val="Ninguno"/>
          <w:rFonts w:ascii="Arial" w:eastAsia="Arial" w:hAnsi="Arial" w:cs="Arial"/>
          <w:b/>
          <w:bCs/>
          <w:sz w:val="20"/>
          <w:szCs w:val="20"/>
        </w:rPr>
      </w:pPr>
    </w:p>
    <w:p w14:paraId="3EDFFC21" w14:textId="556BD30A" w:rsidR="00C62B55" w:rsidRPr="002D5FEE" w:rsidRDefault="00C62B55" w:rsidP="00C62B55">
      <w:pPr>
        <w:pStyle w:val="Prrafodelista"/>
        <w:spacing w:after="0" w:line="240" w:lineRule="auto"/>
        <w:ind w:left="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DÉCIMA SÉPTIMA. ESTIPULACIONES ADICIONALES. </w:t>
      </w:r>
      <w:r w:rsidRPr="69E54B55">
        <w:rPr>
          <w:rStyle w:val="Ninguno"/>
          <w:rFonts w:ascii="Arial" w:hAnsi="Arial"/>
          <w:sz w:val="20"/>
          <w:szCs w:val="20"/>
          <w:u w:val="words"/>
          <w:lang w:val="es-ES"/>
        </w:rPr>
        <w:t xml:space="preserve">Modificaciones al </w:t>
      </w:r>
      <w:r w:rsidR="00C310FA" w:rsidRPr="00C310FA">
        <w:rPr>
          <w:rStyle w:val="Ninguno"/>
          <w:rFonts w:ascii="Arial" w:hAnsi="Arial"/>
          <w:sz w:val="20"/>
          <w:szCs w:val="20"/>
          <w:u w:val="words"/>
          <w:lang w:val="es-ES"/>
        </w:rPr>
        <w:t>contrato que se perfeccione con la aceptación de la presente oferta</w:t>
      </w:r>
      <w:r w:rsidRPr="69E54B55">
        <w:rPr>
          <w:rStyle w:val="Ninguno"/>
          <w:rFonts w:ascii="Arial" w:hAnsi="Arial"/>
          <w:sz w:val="20"/>
          <w:szCs w:val="20"/>
          <w:lang w:val="es-ES"/>
        </w:rPr>
        <w:t xml:space="preserve">: Las modificaciones solo pueden hacerse de mutuo acuerdo entre las partes una vez el contrato haya sido registrado ante el ASIC y deberán constar por escrito en un Otrosí. En todo caso, ninguna modificación debe tener la capacidad, el propósito o el efecto de ir en detrimento de los derechos e intereses de los usuarios, así como alterar los propósitos y principios establecidos en la resolución CREG 130 de 2019, en especial lo establecido en el numeral 8.14 del artículo 8 de dicha resolución. </w:t>
      </w:r>
      <w:r w:rsidRPr="69E54B55">
        <w:rPr>
          <w:rStyle w:val="Ninguno"/>
          <w:rFonts w:ascii="Arial" w:hAnsi="Arial"/>
          <w:sz w:val="20"/>
          <w:szCs w:val="20"/>
          <w:u w:val="words"/>
          <w:lang w:val="es-ES"/>
        </w:rPr>
        <w:t>Inexistencia de relación laboral</w:t>
      </w:r>
      <w:r w:rsidRPr="69E54B55">
        <w:rPr>
          <w:rStyle w:val="Ninguno"/>
          <w:rFonts w:ascii="Arial" w:hAnsi="Arial"/>
          <w:sz w:val="20"/>
          <w:szCs w:val="20"/>
          <w:lang w:val="es-ES"/>
        </w:rPr>
        <w:t xml:space="preserve">: Las partes contratantes expresamente manifiestan que cada una de ellas es responsable del pago de salarios, prestaciones sociales e indemnizaciones debidas a sus propios trabajadores, quienes prestan sus servicios en forma independiente y sin relación de dependencia frente a la otra parte. </w:t>
      </w:r>
      <w:r w:rsidRPr="69E54B55">
        <w:rPr>
          <w:rStyle w:val="Ninguno"/>
          <w:rFonts w:ascii="Arial" w:hAnsi="Arial"/>
          <w:sz w:val="20"/>
          <w:szCs w:val="20"/>
          <w:u w:val="words"/>
          <w:lang w:val="es-ES"/>
        </w:rPr>
        <w:t>Gastos del contrato</w:t>
      </w:r>
      <w:r w:rsidRPr="69E54B55">
        <w:rPr>
          <w:rStyle w:val="Ninguno"/>
          <w:rFonts w:ascii="Arial" w:hAnsi="Arial"/>
          <w:sz w:val="20"/>
          <w:szCs w:val="20"/>
          <w:lang w:val="es-ES"/>
        </w:rPr>
        <w:t xml:space="preserve">: Los gastos que se ocasionen por el </w:t>
      </w:r>
      <w:r w:rsidR="00C310FA" w:rsidRPr="002D5FEE">
        <w:rPr>
          <w:rStyle w:val="Ninguno"/>
          <w:rFonts w:ascii="Arial" w:hAnsi="Arial"/>
          <w:sz w:val="20"/>
          <w:szCs w:val="20"/>
        </w:rPr>
        <w:t>contrato</w:t>
      </w:r>
      <w:r w:rsidR="00C310FA">
        <w:rPr>
          <w:rStyle w:val="Ninguno"/>
          <w:rFonts w:ascii="Arial" w:hAnsi="Arial"/>
          <w:sz w:val="20"/>
          <w:szCs w:val="20"/>
        </w:rPr>
        <w:t xml:space="preserve"> que se perfeccione con la aceptación de la presente oferta</w:t>
      </w:r>
      <w:r w:rsidRPr="69E54B55">
        <w:rPr>
          <w:rStyle w:val="Ninguno"/>
          <w:rFonts w:ascii="Arial" w:hAnsi="Arial"/>
          <w:sz w:val="20"/>
          <w:szCs w:val="20"/>
          <w:lang w:val="es-ES"/>
        </w:rPr>
        <w:t xml:space="preserve"> serán asumidos por partes iguales entre los contratantes. </w:t>
      </w:r>
      <w:r w:rsidRPr="69E54B55">
        <w:rPr>
          <w:rStyle w:val="Ninguno"/>
          <w:rFonts w:ascii="Arial" w:hAnsi="Arial"/>
          <w:sz w:val="20"/>
          <w:szCs w:val="20"/>
          <w:u w:val="single"/>
          <w:lang w:val="es-ES"/>
        </w:rPr>
        <w:t>Condiciones precedentes</w:t>
      </w:r>
      <w:r w:rsidRPr="69E54B55">
        <w:rPr>
          <w:rStyle w:val="Ninguno"/>
          <w:rFonts w:ascii="Arial" w:hAnsi="Arial"/>
          <w:sz w:val="20"/>
          <w:szCs w:val="20"/>
          <w:lang w:val="es-ES"/>
        </w:rPr>
        <w:t>: E</w:t>
      </w:r>
      <w:r w:rsidR="00C310FA">
        <w:rPr>
          <w:rStyle w:val="Ninguno"/>
          <w:rFonts w:ascii="Arial" w:hAnsi="Arial"/>
          <w:sz w:val="20"/>
          <w:szCs w:val="20"/>
          <w:lang w:val="es-ES"/>
        </w:rPr>
        <w:t>sta es una oferta unilateral que recoge las condiciones del suministro de energía ofrecido</w:t>
      </w:r>
      <w:r w:rsidRPr="69E54B55">
        <w:rPr>
          <w:rStyle w:val="Ninguno"/>
          <w:rFonts w:ascii="Arial" w:hAnsi="Arial"/>
          <w:sz w:val="20"/>
          <w:szCs w:val="20"/>
          <w:lang w:val="es-ES"/>
        </w:rPr>
        <w:t xml:space="preserve">, la cual es producto de los pliegos de condiciones </w:t>
      </w:r>
      <w:r w:rsidR="00C310FA">
        <w:rPr>
          <w:rStyle w:val="Ninguno"/>
          <w:rFonts w:ascii="Arial" w:hAnsi="Arial"/>
          <w:sz w:val="20"/>
          <w:szCs w:val="20"/>
          <w:lang w:val="es-ES"/>
        </w:rPr>
        <w:t xml:space="preserve">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w:t>
      </w:r>
      <w:r w:rsidRPr="69E54B55">
        <w:rPr>
          <w:rStyle w:val="Ninguno"/>
          <w:rFonts w:ascii="Arial" w:hAnsi="Arial"/>
          <w:sz w:val="20"/>
          <w:szCs w:val="20"/>
          <w:u w:val="single"/>
          <w:lang w:val="es-ES"/>
        </w:rPr>
        <w:t>Suministro de información financiera</w:t>
      </w:r>
      <w:r w:rsidRPr="69E54B55">
        <w:rPr>
          <w:rStyle w:val="Ninguno"/>
          <w:rFonts w:ascii="Arial" w:hAnsi="Arial"/>
          <w:sz w:val="20"/>
          <w:szCs w:val="20"/>
          <w:lang w:val="es-ES"/>
        </w:rPr>
        <w:t xml:space="preserv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se obliga a entregar al </w:t>
      </w:r>
      <w:r w:rsidR="0095424A">
        <w:rPr>
          <w:rStyle w:val="Ninguno"/>
          <w:rFonts w:ascii="Arial" w:hAnsi="Arial"/>
          <w:sz w:val="20"/>
          <w:szCs w:val="20"/>
          <w:lang w:val="es-ES"/>
        </w:rPr>
        <w:t>OFERENTE</w:t>
      </w:r>
      <w:r w:rsidRPr="69E54B55">
        <w:rPr>
          <w:rStyle w:val="Ninguno"/>
          <w:rFonts w:ascii="Arial" w:hAnsi="Arial"/>
          <w:sz w:val="20"/>
          <w:szCs w:val="20"/>
          <w:lang w:val="es-ES"/>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r w:rsidRPr="69E54B55">
        <w:rPr>
          <w:rStyle w:val="Ninguno"/>
          <w:rFonts w:ascii="Arial" w:hAnsi="Arial"/>
          <w:sz w:val="20"/>
          <w:szCs w:val="20"/>
          <w:u w:val="single"/>
          <w:lang w:val="es-ES"/>
        </w:rPr>
        <w:t>Autorización de manejo de datos</w:t>
      </w:r>
      <w:r w:rsidRPr="69E54B55">
        <w:rPr>
          <w:rStyle w:val="Ninguno"/>
          <w:rFonts w:ascii="Arial" w:hAnsi="Arial"/>
          <w:sz w:val="20"/>
          <w:szCs w:val="20"/>
          <w:lang w:val="es-ES"/>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w:t>
      </w:r>
      <w:r w:rsidR="0095424A">
        <w:rPr>
          <w:rStyle w:val="Ninguno"/>
          <w:rFonts w:ascii="Arial" w:hAnsi="Arial"/>
          <w:sz w:val="20"/>
          <w:szCs w:val="20"/>
          <w:lang w:val="es-ES"/>
        </w:rPr>
        <w:t>El DESTINATARIO</w:t>
      </w:r>
      <w:r w:rsidRPr="69E54B55">
        <w:rPr>
          <w:rStyle w:val="Ninguno"/>
          <w:rFonts w:ascii="Arial" w:hAnsi="Arial"/>
          <w:sz w:val="20"/>
          <w:szCs w:val="20"/>
          <w:lang w:val="es-ES"/>
        </w:rPr>
        <w:t xml:space="preserve"> en las mencionadas bases de datos. La permanencia de la información que se refleje dependerá de la forma y oportunidad en que cada una de las partes cumpla sus obligaciones, conforme a los plazos establecidos legal y jurisprudencialmente.</w:t>
      </w:r>
    </w:p>
    <w:p w14:paraId="31D864B7" w14:textId="77777777" w:rsidR="00C62B55" w:rsidRPr="002D5FEE" w:rsidRDefault="00C62B55" w:rsidP="00C62B55">
      <w:pPr>
        <w:spacing w:after="0"/>
        <w:jc w:val="both"/>
        <w:rPr>
          <w:rStyle w:val="Ninguno"/>
          <w:rFonts w:ascii="Arial" w:eastAsia="Arial" w:hAnsi="Arial" w:cs="Arial"/>
          <w:b/>
          <w:bCs/>
          <w:sz w:val="20"/>
          <w:szCs w:val="20"/>
        </w:rPr>
      </w:pPr>
    </w:p>
    <w:p w14:paraId="559C9B71" w14:textId="60017A74"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CLÁUSULA DÉCIMA OCTAVA. IMPUESTOS. El pago del impuesto de timbre que se cause o se llegare a causar y cualquier otro impuesto serán asumidos por la parte que disponga la norma respectiva. </w:t>
      </w:r>
      <w:r w:rsidR="00AF351D">
        <w:rPr>
          <w:rStyle w:val="Ninguno"/>
          <w:rFonts w:ascii="Arial" w:hAnsi="Arial"/>
          <w:sz w:val="20"/>
          <w:szCs w:val="20"/>
        </w:rPr>
        <w:t>C</w:t>
      </w:r>
      <w:r w:rsidR="00AF351D" w:rsidRPr="002D5FEE">
        <w:rPr>
          <w:rStyle w:val="Ninguno"/>
          <w:rFonts w:ascii="Arial" w:hAnsi="Arial"/>
          <w:sz w:val="20"/>
          <w:szCs w:val="20"/>
        </w:rPr>
        <w:t xml:space="preserve">ualquier </w:t>
      </w:r>
      <w:r w:rsidR="00AF351D">
        <w:rPr>
          <w:rStyle w:val="Ninguno"/>
          <w:rFonts w:ascii="Arial" w:hAnsi="Arial"/>
          <w:sz w:val="20"/>
          <w:szCs w:val="20"/>
        </w:rPr>
        <w:t xml:space="preserve">nuevo </w:t>
      </w:r>
      <w:r w:rsidR="00AF351D" w:rsidRPr="002D5FEE">
        <w:rPr>
          <w:rStyle w:val="Ninguno"/>
          <w:rFonts w:ascii="Arial" w:hAnsi="Arial"/>
          <w:sz w:val="20"/>
          <w:szCs w:val="20"/>
        </w:rPr>
        <w:t xml:space="preserve">impuesto, contribución, gravamen, tasa o transferencia </w:t>
      </w:r>
      <w:r w:rsidR="00AF351D">
        <w:rPr>
          <w:rStyle w:val="Ninguno"/>
          <w:rFonts w:ascii="Arial" w:hAnsi="Arial"/>
          <w:sz w:val="20"/>
          <w:szCs w:val="20"/>
        </w:rPr>
        <w:t>que se establezca con posterioridad a la fecha en que se perfeccione con la aceptación de la presente oferta</w:t>
      </w:r>
      <w:r w:rsidRPr="002D5FEE">
        <w:rPr>
          <w:rStyle w:val="Ninguno"/>
          <w:rFonts w:ascii="Arial" w:hAnsi="Arial"/>
          <w:sz w:val="20"/>
          <w:szCs w:val="20"/>
        </w:rPr>
        <w:t xml:space="preserve">, </w:t>
      </w:r>
      <w:r>
        <w:rPr>
          <w:rStyle w:val="Ninguno"/>
          <w:rFonts w:ascii="Arial" w:hAnsi="Arial"/>
          <w:sz w:val="20"/>
          <w:szCs w:val="20"/>
        </w:rPr>
        <w:t>será asumido por el sujeto pasivo que señale la norma.</w:t>
      </w:r>
    </w:p>
    <w:p w14:paraId="74042B85" w14:textId="77777777" w:rsidR="00C62B55" w:rsidRPr="002D5FEE" w:rsidRDefault="00C62B55" w:rsidP="00C62B55">
      <w:pPr>
        <w:pStyle w:val="Textoindependiente"/>
        <w:spacing w:after="0" w:line="240" w:lineRule="auto"/>
        <w:jc w:val="both"/>
        <w:rPr>
          <w:rStyle w:val="Ninguno"/>
          <w:rFonts w:ascii="Arial" w:eastAsia="Arial" w:hAnsi="Arial" w:cs="Arial"/>
          <w:b/>
          <w:bCs/>
          <w:sz w:val="20"/>
          <w:szCs w:val="20"/>
        </w:rPr>
      </w:pPr>
    </w:p>
    <w:p w14:paraId="5F06759D" w14:textId="33C38FEE" w:rsidR="00C62B55" w:rsidRPr="002D5FEE" w:rsidRDefault="00C62B55" w:rsidP="00C62B55">
      <w:pPr>
        <w:pStyle w:val="Textoindependiente"/>
        <w:spacing w:after="0" w:line="240" w:lineRule="auto"/>
        <w:jc w:val="both"/>
        <w:rPr>
          <w:rStyle w:val="Ninguno"/>
          <w:rFonts w:ascii="Arial" w:eastAsia="Arial" w:hAnsi="Arial" w:cs="Arial"/>
          <w:sz w:val="20"/>
          <w:szCs w:val="20"/>
        </w:rPr>
      </w:pPr>
      <w:r w:rsidRPr="002D5FEE">
        <w:rPr>
          <w:rStyle w:val="Ninguno"/>
          <w:rFonts w:ascii="Arial" w:hAnsi="Arial"/>
          <w:sz w:val="20"/>
          <w:szCs w:val="20"/>
        </w:rPr>
        <w:t xml:space="preserve">CLÁUSULA DÉCIMA NOVENA - PUBLICIDAD Y CONFIDENCIALIDAD: Cada una de las partes conviene en obtener autorización por escrito de la otra parte antes de hacer anuncios publicitarios, sobre las actividades desarrolladas por ésta en relación con </w:t>
      </w:r>
      <w:r w:rsidR="00AF351D" w:rsidRPr="002D5FEE">
        <w:rPr>
          <w:rStyle w:val="Ninguno"/>
          <w:rFonts w:ascii="Arial" w:hAnsi="Arial"/>
          <w:sz w:val="20"/>
          <w:szCs w:val="20"/>
        </w:rPr>
        <w:t>contrato</w:t>
      </w:r>
      <w:r w:rsidR="00AF351D">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sobre </w:t>
      </w:r>
      <w:r w:rsidRPr="002D5FEE">
        <w:rPr>
          <w:rStyle w:val="Ninguno"/>
          <w:rFonts w:ascii="Arial" w:hAnsi="Arial"/>
          <w:sz w:val="20"/>
          <w:szCs w:val="20"/>
        </w:rPr>
        <w:lastRenderedPageBreak/>
        <w:t>ella o sus operaciones.  De igual manera las partes deberán exigir de sus empleados y proveedores, si los tuviere, el cumplimiento de este requisito.</w:t>
      </w:r>
    </w:p>
    <w:p w14:paraId="15DB023F" w14:textId="77777777" w:rsidR="00C62B55" w:rsidRPr="002D5FEE" w:rsidRDefault="00C62B55" w:rsidP="00C62B55">
      <w:pPr>
        <w:pStyle w:val="Textoindependiente2"/>
        <w:spacing w:after="0" w:line="240" w:lineRule="auto"/>
        <w:jc w:val="both"/>
        <w:rPr>
          <w:rStyle w:val="Ninguno"/>
          <w:rFonts w:ascii="Arial" w:hAnsi="Arial" w:cs="Arial"/>
          <w:sz w:val="20"/>
          <w:szCs w:val="20"/>
        </w:rPr>
      </w:pPr>
    </w:p>
    <w:p w14:paraId="0DF1E82E" w14:textId="629D171A" w:rsidR="00C62B55" w:rsidRPr="002D5FEE" w:rsidRDefault="00C62B55" w:rsidP="00C62B55">
      <w:pPr>
        <w:pStyle w:val="Textoindependiente2"/>
        <w:spacing w:after="0" w:line="240" w:lineRule="auto"/>
        <w:jc w:val="both"/>
        <w:rPr>
          <w:rStyle w:val="Ninguno"/>
          <w:rFonts w:ascii="Arial" w:hAnsi="Arial" w:cs="Arial"/>
          <w:sz w:val="20"/>
          <w:szCs w:val="20"/>
          <w:lang w:val="es-ES"/>
        </w:rPr>
      </w:pPr>
      <w:r w:rsidRPr="69E54B55">
        <w:rPr>
          <w:rStyle w:val="Ninguno"/>
          <w:rFonts w:ascii="Arial" w:hAnsi="Arial" w:cs="Arial"/>
          <w:sz w:val="20"/>
          <w:szCs w:val="20"/>
          <w:lang w:val="es-ES"/>
        </w:rPr>
        <w:t xml:space="preserve">Las partes se comprometen a mantener la debida reserva, no divulgar a terceros ni hacer uso para terceros o para operaciones distintas de la ejecución del </w:t>
      </w:r>
      <w:r w:rsidR="00AF351D" w:rsidRPr="002D5FEE">
        <w:rPr>
          <w:rStyle w:val="Ninguno"/>
          <w:rFonts w:ascii="Arial" w:hAnsi="Arial"/>
          <w:sz w:val="20"/>
          <w:szCs w:val="20"/>
        </w:rPr>
        <w:t>contrato</w:t>
      </w:r>
      <w:r w:rsidR="00AF351D">
        <w:rPr>
          <w:rStyle w:val="Ninguno"/>
          <w:rFonts w:ascii="Arial" w:hAnsi="Arial"/>
          <w:sz w:val="20"/>
          <w:szCs w:val="20"/>
        </w:rPr>
        <w:t xml:space="preserve"> que se perfeccione con la aceptación de la presente oferta</w:t>
      </w:r>
      <w:r w:rsidRPr="69E54B55">
        <w:rPr>
          <w:rStyle w:val="Ninguno"/>
          <w:rFonts w:ascii="Arial" w:hAnsi="Arial" w:cs="Arial"/>
          <w:sz w:val="20"/>
          <w:szCs w:val="20"/>
          <w:lang w:val="es-ES"/>
        </w:rPr>
        <w:t xml:space="preserve">, de cualquier información de carácter técnico, financiero, estadístico o comercial que obtenga por razón de la ejecución del </w:t>
      </w:r>
      <w:r w:rsidR="00AF351D" w:rsidRPr="002D5FEE">
        <w:rPr>
          <w:rStyle w:val="Ninguno"/>
          <w:rFonts w:ascii="Arial" w:hAnsi="Arial"/>
          <w:sz w:val="20"/>
          <w:szCs w:val="20"/>
        </w:rPr>
        <w:t>contrato</w:t>
      </w:r>
      <w:r w:rsidR="00AF351D">
        <w:rPr>
          <w:rStyle w:val="Ninguno"/>
          <w:rFonts w:ascii="Arial" w:hAnsi="Arial"/>
          <w:sz w:val="20"/>
          <w:szCs w:val="20"/>
        </w:rPr>
        <w:t xml:space="preserve"> que se perfeccione con la aceptación de la presente oferta</w:t>
      </w:r>
      <w:r w:rsidRPr="69E54B55">
        <w:rPr>
          <w:rStyle w:val="Ninguno"/>
          <w:rFonts w:ascii="Arial" w:hAnsi="Arial" w:cs="Arial"/>
          <w:sz w:val="20"/>
          <w:szCs w:val="20"/>
          <w:lang w:val="es-ES"/>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1464F685" w14:textId="77777777" w:rsidR="00C62B55" w:rsidRPr="002D5FEE" w:rsidRDefault="00C62B55" w:rsidP="00C62B55">
      <w:pPr>
        <w:pStyle w:val="Textoindependiente2"/>
        <w:spacing w:after="0" w:line="240" w:lineRule="auto"/>
        <w:jc w:val="both"/>
        <w:rPr>
          <w:rStyle w:val="Ninguno"/>
          <w:rFonts w:ascii="Arial" w:hAnsi="Arial" w:cs="Arial"/>
          <w:sz w:val="20"/>
          <w:szCs w:val="20"/>
        </w:rPr>
      </w:pPr>
    </w:p>
    <w:p w14:paraId="0051FC93" w14:textId="77777777" w:rsidR="00C62B55" w:rsidRPr="002D5FEE" w:rsidRDefault="00C62B55" w:rsidP="00C62B55">
      <w:pPr>
        <w:spacing w:after="0"/>
        <w:ind w:right="49"/>
        <w:jc w:val="both"/>
        <w:rPr>
          <w:rStyle w:val="Ninguno"/>
          <w:rFonts w:ascii="Arial" w:eastAsia="Arial" w:hAnsi="Arial" w:cs="Arial"/>
          <w:sz w:val="20"/>
          <w:szCs w:val="20"/>
        </w:rPr>
      </w:pPr>
      <w:r w:rsidRPr="002D5FEE">
        <w:rPr>
          <w:rStyle w:val="Ninguno"/>
          <w:rFonts w:ascii="Arial" w:hAnsi="Arial"/>
          <w:sz w:val="20"/>
          <w:szCs w:val="20"/>
        </w:rPr>
        <w:t>PARAGRAFO: No se considera violación de la confidencialidad cuando la información suministrada deba ser entregada por orden de autoridad judicial o administrativa, o en cumplimiento de lo dispuesto en la regulación o cuando la información sea de conocimiento público, por causas no imputables a la parte receptora de la información.</w:t>
      </w:r>
    </w:p>
    <w:p w14:paraId="645345FA" w14:textId="77777777" w:rsidR="00C62B55" w:rsidRPr="002D5FEE" w:rsidRDefault="00C62B55" w:rsidP="00C62B55">
      <w:pPr>
        <w:pStyle w:val="Textoindependiente2"/>
        <w:spacing w:after="0" w:line="240" w:lineRule="auto"/>
        <w:jc w:val="both"/>
        <w:rPr>
          <w:rStyle w:val="Ninguno"/>
          <w:rFonts w:ascii="Arial" w:hAnsi="Arial" w:cs="Arial"/>
          <w:b/>
          <w:bCs/>
          <w:sz w:val="20"/>
          <w:szCs w:val="20"/>
        </w:rPr>
      </w:pPr>
    </w:p>
    <w:p w14:paraId="69B078F6" w14:textId="69EDEFD5"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CLÁUSULA VIGÉSIMA PRIMERA. CAMBIOS REGULATORIOS. Si con posterioridad a la </w:t>
      </w:r>
      <w:r w:rsidR="00AF351D">
        <w:rPr>
          <w:rStyle w:val="Ninguno"/>
          <w:rFonts w:ascii="Arial" w:hAnsi="Arial"/>
          <w:sz w:val="20"/>
          <w:szCs w:val="20"/>
        </w:rPr>
        <w:t xml:space="preserve">fecha en que se perfeccione el contrato con motivo de la aceptación </w:t>
      </w:r>
      <w:r w:rsidR="00AF351D" w:rsidRPr="00AF351D">
        <w:rPr>
          <w:rStyle w:val="Ninguno"/>
          <w:rFonts w:ascii="Arial" w:hAnsi="Arial"/>
          <w:sz w:val="20"/>
          <w:szCs w:val="20"/>
        </w:rPr>
        <w:t>de la presente oferta</w:t>
      </w:r>
      <w:r w:rsidRPr="002D5FEE">
        <w:rPr>
          <w:rStyle w:val="Ninguno"/>
          <w:rFonts w:ascii="Arial" w:hAnsi="Arial"/>
          <w:sz w:val="20"/>
          <w:szCs w:val="20"/>
        </w:rPr>
        <w:t xml:space="preserve"> se expiden, promulgan o en cualquier forma se producen cambio en las leyes, decretos, acuerdos, resoluciones o instrucciones que modifiquen los términos del contrato y los derechos que ahora se adquieren y contraen, las partes expresamente se obligan a realizar en un período no mayor a treinta (30) días calendarios, todas las modificaciones y ajustes necesarios para dar cumplimiento a las nuevas regulaciones y para restablecer el equilibrio económico de manera que se brinden mutuamente los instrumentos que les permitan ejecutar el </w:t>
      </w:r>
      <w:r w:rsidR="00AF351D" w:rsidRPr="002D5FEE">
        <w:rPr>
          <w:rStyle w:val="Ninguno"/>
          <w:rFonts w:ascii="Arial" w:hAnsi="Arial"/>
          <w:sz w:val="20"/>
          <w:szCs w:val="20"/>
        </w:rPr>
        <w:t>contrato</w:t>
      </w:r>
      <w:r w:rsidR="00AF351D">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xml:space="preserve"> dentro de las condiciones económicas, financieras y de operación inicialmente pactadas.</w:t>
      </w:r>
    </w:p>
    <w:p w14:paraId="321D683C" w14:textId="77777777" w:rsidR="00C62B55" w:rsidRPr="002D5FEE" w:rsidRDefault="00C62B55" w:rsidP="00C62B55">
      <w:pPr>
        <w:tabs>
          <w:tab w:val="left" w:pos="1276"/>
        </w:tabs>
        <w:spacing w:after="0"/>
        <w:jc w:val="both"/>
        <w:rPr>
          <w:rStyle w:val="Ninguno"/>
          <w:rFonts w:ascii="Arial" w:hAnsi="Arial"/>
          <w:b/>
          <w:bCs/>
          <w:sz w:val="20"/>
          <w:szCs w:val="20"/>
        </w:rPr>
      </w:pPr>
    </w:p>
    <w:p w14:paraId="2D348ABB" w14:textId="6816A9FA" w:rsidR="00C62B55" w:rsidRPr="002D5FEE" w:rsidRDefault="00C62B55" w:rsidP="00C62B55">
      <w:pPr>
        <w:tabs>
          <w:tab w:val="left" w:pos="1276"/>
        </w:tabs>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CLÁUSULA VIGÉSIMA SEGUNDA – CÓDIGO ÉTICO Y AUDITORÍA. Las partes declaran que darán cumplimiento a los códigos de ética, programas de compliance o programas de transparencia de cada una de las empresas, los cuales forman parte integral de</w:t>
      </w:r>
      <w:r w:rsidR="00AF351D">
        <w:rPr>
          <w:rStyle w:val="Ninguno"/>
          <w:rFonts w:ascii="Arial" w:hAnsi="Arial"/>
          <w:sz w:val="20"/>
          <w:szCs w:val="20"/>
          <w:lang w:val="es-ES"/>
        </w:rPr>
        <w:t xml:space="preserve"> </w:t>
      </w:r>
      <w:r w:rsidRPr="69E54B55">
        <w:rPr>
          <w:rStyle w:val="Ninguno"/>
          <w:rFonts w:ascii="Arial" w:hAnsi="Arial"/>
          <w:sz w:val="20"/>
          <w:szCs w:val="20"/>
          <w:lang w:val="es-ES"/>
        </w:rPr>
        <w:t>l</w:t>
      </w:r>
      <w:r w:rsidR="00AF351D">
        <w:rPr>
          <w:rStyle w:val="Ninguno"/>
          <w:rFonts w:ascii="Arial" w:hAnsi="Arial"/>
          <w:sz w:val="20"/>
          <w:szCs w:val="20"/>
          <w:lang w:val="es-ES"/>
        </w:rPr>
        <w:t>a</w:t>
      </w:r>
      <w:r w:rsidRPr="69E54B55">
        <w:rPr>
          <w:rStyle w:val="Ninguno"/>
          <w:rFonts w:ascii="Arial" w:hAnsi="Arial"/>
          <w:sz w:val="20"/>
          <w:szCs w:val="20"/>
          <w:lang w:val="es-ES"/>
        </w:rPr>
        <w:t xml:space="preserve"> presente </w:t>
      </w:r>
      <w:r w:rsidR="00AF351D">
        <w:rPr>
          <w:rStyle w:val="Ninguno"/>
          <w:rFonts w:ascii="Arial" w:hAnsi="Arial"/>
          <w:sz w:val="20"/>
          <w:szCs w:val="20"/>
          <w:lang w:val="es-ES"/>
        </w:rPr>
        <w:t>oferta</w:t>
      </w:r>
      <w:r w:rsidRPr="69E54B55">
        <w:rPr>
          <w:rStyle w:val="Ninguno"/>
          <w:rFonts w:ascii="Arial" w:hAnsi="Arial"/>
          <w:sz w:val="20"/>
          <w:szCs w:val="20"/>
          <w:lang w:val="es-ES"/>
        </w:rPr>
        <w:t xml:space="preserve">. De la misma manera, se comprometen a dar estricto cumplimiento a las pautas de comportamiento ético allí previstas. </w:t>
      </w:r>
    </w:p>
    <w:p w14:paraId="53BB05F8"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48E0D35C" w14:textId="67C9312E"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CLÁUSULA VIGÉSIMA TERCERA – CUMPLIMIENTO Y PROTECCIÓN DE NORMAS Y POLÍTICAS EN MATERIA DE DERECHOS HUMANOS. </w:t>
      </w:r>
      <w:r w:rsidR="00AF351D">
        <w:rPr>
          <w:rStyle w:val="Ninguno"/>
          <w:rFonts w:ascii="Arial" w:hAnsi="Arial"/>
          <w:sz w:val="20"/>
          <w:szCs w:val="20"/>
        </w:rPr>
        <w:t>Con la aceptación de la presente oferta mediante la expedición de la correspondiente orden de compra</w:t>
      </w:r>
      <w:r w:rsidR="00D528AD">
        <w:rPr>
          <w:rStyle w:val="Ninguno"/>
          <w:rFonts w:ascii="Arial" w:hAnsi="Arial"/>
          <w:sz w:val="20"/>
          <w:szCs w:val="20"/>
        </w:rPr>
        <w:t xml:space="preserve"> </w:t>
      </w:r>
      <w:r w:rsidR="00AF351D">
        <w:rPr>
          <w:rStyle w:val="Ninguno"/>
          <w:rFonts w:ascii="Arial" w:hAnsi="Arial"/>
          <w:sz w:val="20"/>
          <w:szCs w:val="20"/>
        </w:rPr>
        <w:t xml:space="preserve">las partes perfeccionarán </w:t>
      </w:r>
      <w:r w:rsidRPr="002D5FEE">
        <w:rPr>
          <w:rStyle w:val="Ninguno"/>
          <w:rFonts w:ascii="Arial" w:hAnsi="Arial"/>
          <w:sz w:val="20"/>
          <w:szCs w:val="20"/>
        </w:rPr>
        <w:t>su manifestación clara y expresa que apoya y respeta la protección de los derechos humanos cumpliendo la Ley Colombiana y los principios proclamados internacionalmente por el Pacto Mundial de las Naciones Unidas. </w:t>
      </w:r>
    </w:p>
    <w:p w14:paraId="74194936"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091A7FD3" w14:textId="2C70AD1F"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xml:space="preserve">Así mismo </w:t>
      </w:r>
      <w:r w:rsidR="00D528AD">
        <w:rPr>
          <w:rStyle w:val="Ninguno"/>
          <w:rFonts w:ascii="Arial" w:hAnsi="Arial"/>
          <w:sz w:val="20"/>
          <w:szCs w:val="20"/>
        </w:rPr>
        <w:t xml:space="preserve">se </w:t>
      </w:r>
      <w:r w:rsidRPr="002D5FEE">
        <w:rPr>
          <w:rStyle w:val="Ninguno"/>
          <w:rFonts w:ascii="Arial" w:hAnsi="Arial"/>
          <w:sz w:val="20"/>
          <w:szCs w:val="20"/>
        </w:rPr>
        <w:t>declara</w:t>
      </w:r>
      <w:r w:rsidR="00D528AD">
        <w:rPr>
          <w:rStyle w:val="Ninguno"/>
          <w:rFonts w:ascii="Arial" w:hAnsi="Arial"/>
          <w:sz w:val="20"/>
          <w:szCs w:val="20"/>
        </w:rPr>
        <w:t xml:space="preserve">rá </w:t>
      </w:r>
      <w:r w:rsidRPr="002D5FEE">
        <w:rPr>
          <w:rStyle w:val="Ninguno"/>
          <w:rFonts w:ascii="Arial" w:hAnsi="Arial"/>
          <w:sz w:val="20"/>
          <w:szCs w:val="20"/>
        </w:rPr>
        <w:t>que conocen, están familiarizados y comprenden lo previsto en la Política de Derechos Humanos, así como su propósito, y cualquier otra ley de protección de derechos humanos aplicables en una jurisdicción en la que cada uno de ellos o cualquiera de las partes del presente Contrato hayan llevado [o lleven] a cabo operaciones comerciales. </w:t>
      </w:r>
    </w:p>
    <w:p w14:paraId="58A68802"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07BCA413" w14:textId="79AE4EF5"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En este sentido, se obligan a cumplir las normas y políticas establecidas en materia de protección de los derechos humanos y declaran que cuentan con procedimientos necesarios para evitar cualquier tipo de violación en esta materia. </w:t>
      </w:r>
    </w:p>
    <w:p w14:paraId="6AEF1D3B"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72414057" w14:textId="469A74A0"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CLÁUSULA VIGÉSIMA CUARTA - PREVENCIÓN DE LAVADO DE ACTIVOS Y FINANCIACIÓN DEL TERRORISMO.- </w:t>
      </w:r>
      <w:r w:rsidR="00AF351D" w:rsidRPr="002D5FEE">
        <w:rPr>
          <w:rStyle w:val="Ninguno"/>
          <w:rFonts w:ascii="Arial" w:hAnsi="Arial"/>
          <w:sz w:val="20"/>
          <w:szCs w:val="20"/>
        </w:rPr>
        <w:t xml:space="preserve"> </w:t>
      </w:r>
      <w:r w:rsidR="00D528AD">
        <w:rPr>
          <w:rStyle w:val="Ninguno"/>
          <w:rFonts w:ascii="Arial" w:hAnsi="Arial"/>
          <w:sz w:val="20"/>
          <w:szCs w:val="20"/>
        </w:rPr>
        <w:t xml:space="preserve">Con el envío de la presente oferta para el caso del </w:t>
      </w:r>
      <w:r w:rsidR="0095424A">
        <w:rPr>
          <w:rStyle w:val="Ninguno"/>
          <w:rFonts w:ascii="Arial" w:hAnsi="Arial"/>
          <w:sz w:val="20"/>
          <w:szCs w:val="20"/>
        </w:rPr>
        <w:t>OFERENTE</w:t>
      </w:r>
      <w:r w:rsidR="00D528AD">
        <w:rPr>
          <w:rStyle w:val="Ninguno"/>
          <w:rFonts w:ascii="Arial" w:hAnsi="Arial"/>
          <w:sz w:val="20"/>
          <w:szCs w:val="20"/>
        </w:rPr>
        <w:t>, y con la aceptación de la presente oferta mediante la expedición de la correspondiente orden de compra,</w:t>
      </w:r>
      <w:r w:rsidR="00D528AD" w:rsidRPr="002D5FEE">
        <w:rPr>
          <w:rStyle w:val="Ninguno"/>
          <w:rFonts w:ascii="Arial" w:hAnsi="Arial"/>
          <w:sz w:val="20"/>
          <w:szCs w:val="20"/>
        </w:rPr>
        <w:t xml:space="preserve"> </w:t>
      </w:r>
      <w:r w:rsidR="00D528AD">
        <w:rPr>
          <w:rStyle w:val="Ninguno"/>
          <w:rFonts w:ascii="Arial" w:hAnsi="Arial"/>
          <w:sz w:val="20"/>
          <w:szCs w:val="20"/>
        </w:rPr>
        <w:t xml:space="preserve">las </w:t>
      </w:r>
      <w:r w:rsidRPr="002D5FEE">
        <w:rPr>
          <w:rStyle w:val="Ninguno"/>
          <w:rFonts w:ascii="Arial" w:hAnsi="Arial"/>
          <w:sz w:val="20"/>
          <w:szCs w:val="20"/>
        </w:rPr>
        <w:t>partes otorgan su manifestación clara y expresa que los recursos con los que operan provienen del ejercicio de actividades lícitas, permitidas por las normas aplicables y, por lo tanto, no tienen origen en actividades delictivas, especialmente aquellas consideradas en la normatividad colombiana como originadoras o constitutivas de lavado de activos o financiadoras del terrorismo. </w:t>
      </w:r>
    </w:p>
    <w:p w14:paraId="4C4E36A0"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6F927D0D"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lastRenderedPageBreak/>
        <w:t>Así mismo, manifiestan que se obligan a cumplir con lo dispuesto en las normas relativas al Sistema de Administración del Riesgo de Lavado de Activos y Financiación del Terrorismo expedidas por la Superintendencia Financiera de Colombia, que le sean aplicables. </w:t>
      </w:r>
    </w:p>
    <w:p w14:paraId="61D44F43"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28F19AC7" w14:textId="2E790B5F"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VIGÉSIMA QUINTA – ACTUALIZACIÓN DE INFORMACIÓN PARA PREVENCIÓN DE LAVADO DE ACTIVOS Y FINANCIACIÓN DEL TERRORISMO.- LAS PARTES se deberán informar por escrito, dentro de los quince (15) días hábiles siguientes, cada vez que se modifiquen o cambien los datos correspondientes a dirección, domicilio, teléfono, fax, ocupación, profesión, oficio, razón social, representación legal, lugar de trabajo o residencia y, en fin, cualquier circunstancia que varíe de las que reporten </w:t>
      </w:r>
      <w:r w:rsidR="00D528AD">
        <w:rPr>
          <w:rStyle w:val="Ninguno"/>
          <w:rFonts w:ascii="Arial" w:hAnsi="Arial"/>
          <w:sz w:val="20"/>
          <w:szCs w:val="20"/>
          <w:lang w:val="es-ES"/>
        </w:rPr>
        <w:t>luego del contrato que se perfecciones con la aceptación de la presente oferta mediante la expedición de la correspondiente orden de compra</w:t>
      </w:r>
      <w:r w:rsidRPr="69E54B55">
        <w:rPr>
          <w:rStyle w:val="Ninguno"/>
          <w:rFonts w:ascii="Arial" w:hAnsi="Arial"/>
          <w:sz w:val="20"/>
          <w:szCs w:val="20"/>
          <w:lang w:val="es-ES"/>
        </w:rPr>
        <w:t>, tanto para personas naturales como jurídicas, con base en lo dispuesto por las circulares emitidas por la Superintendencia Financiera de Colombia, sin perjuicio de la obligación de suministrar los documentos que deban ser entregados en virtud de actos y disposiciones legales o administrativas, relacionados con la obligación a que se hace referencia. </w:t>
      </w:r>
    </w:p>
    <w:p w14:paraId="57CB8B2D"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36A710BE" w14:textId="74B60EE7"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No obstante, y en caso de que los datos inicialmente suministrados no hayan sido modificados a la finalización de cada año </w:t>
      </w:r>
      <w:r w:rsidR="00D528AD">
        <w:rPr>
          <w:rStyle w:val="Ninguno"/>
          <w:rFonts w:ascii="Arial" w:hAnsi="Arial"/>
          <w:sz w:val="20"/>
          <w:szCs w:val="20"/>
          <w:lang w:val="es-ES"/>
        </w:rPr>
        <w:t>luego del contrato que se perfeccione con la aceptación de la presente oferta</w:t>
      </w:r>
      <w:r w:rsidRPr="69E54B55">
        <w:rPr>
          <w:rStyle w:val="Ninguno"/>
          <w:rFonts w:ascii="Arial" w:hAnsi="Arial"/>
          <w:sz w:val="20"/>
          <w:szCs w:val="20"/>
          <w:lang w:val="es-ES"/>
        </w:rPr>
        <w:t>, LAS PARTES se obligan a remitirse como mínimo una vez al año, la información antes anotada a fin de que la misma permanezca actualizada, aunque no haya sufrido cambio o modificación alguna. </w:t>
      </w:r>
    </w:p>
    <w:p w14:paraId="423A293B"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4C4C9EF7" w14:textId="0B0D2FF2"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PARÁGRAFO PRIMERO. - Si con posterioridad a</w:t>
      </w:r>
      <w:r w:rsidR="00D528AD">
        <w:rPr>
          <w:rStyle w:val="Ninguno"/>
          <w:rFonts w:ascii="Arial" w:hAnsi="Arial"/>
          <w:sz w:val="20"/>
          <w:szCs w:val="20"/>
          <w:lang w:val="es-ES"/>
        </w:rPr>
        <w:t xml:space="preserve"> la celebración del contrato que se perfeccione con la aceptación de la presente oferta</w:t>
      </w:r>
      <w:r w:rsidRPr="69E54B55">
        <w:rPr>
          <w:rStyle w:val="Ninguno"/>
          <w:rFonts w:ascii="Arial" w:hAnsi="Arial"/>
          <w:sz w:val="20"/>
          <w:szCs w:val="20"/>
          <w:lang w:val="es-ES"/>
        </w:rPr>
        <w:t>, alguna de LAS PARTES aparece relacionado en alguna de las listas que, en materia de Administración del Riesgo de Lavado de Activos y Financiación del Terrorismo, La PARTE no relacionada podrá dar</w:t>
      </w:r>
      <w:r w:rsidR="00D528AD">
        <w:rPr>
          <w:rStyle w:val="Ninguno"/>
          <w:rFonts w:ascii="Arial" w:hAnsi="Arial"/>
          <w:sz w:val="20"/>
          <w:szCs w:val="20"/>
          <w:lang w:val="es-ES"/>
        </w:rPr>
        <w:t>lo</w:t>
      </w:r>
      <w:r w:rsidRPr="69E54B55">
        <w:rPr>
          <w:rStyle w:val="Ninguno"/>
          <w:rFonts w:ascii="Arial" w:hAnsi="Arial"/>
          <w:sz w:val="20"/>
          <w:szCs w:val="20"/>
          <w:lang w:val="es-ES"/>
        </w:rPr>
        <w:t xml:space="preserve"> por terminado y procederá a la liquidación del mismo, sin necesidad de agotar el plazo de los cinco (5) días hábiles de subsanación previstos en la cláusula décima tercera. </w:t>
      </w:r>
    </w:p>
    <w:p w14:paraId="327B3E1A"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3D0A3327" w14:textId="13F504EC"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VIGÉSIMA SEXTA – PROTECCIÓN DE DATOS.  - En cumplimiento de la normativa aplicable a la Protección de Datos Personales LAS PARTES reconocen que si en desarrollo del contrato </w:t>
      </w:r>
      <w:r w:rsidR="00D528AD">
        <w:rPr>
          <w:rStyle w:val="Ninguno"/>
          <w:rFonts w:ascii="Arial" w:hAnsi="Arial"/>
          <w:sz w:val="20"/>
          <w:szCs w:val="20"/>
          <w:lang w:val="es-ES"/>
        </w:rPr>
        <w:t xml:space="preserve">que se perfecciones con la aceptación de la presente oferta </w:t>
      </w:r>
      <w:r w:rsidRPr="69E54B55">
        <w:rPr>
          <w:rStyle w:val="Ninguno"/>
          <w:rFonts w:ascii="Arial" w:hAnsi="Arial"/>
          <w:sz w:val="20"/>
          <w:szCs w:val="20"/>
          <w:lang w:val="es-ES"/>
        </w:rPr>
        <w:t>tuviesen acceso a datos personales propiedad de los mismos actuarán como ENCARGADO DEL TRATAMIENTO de los mismos, cumpliendo en todo momento con lo establecido en la normativa vigente. </w:t>
      </w:r>
    </w:p>
    <w:p w14:paraId="4B59327D"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37F2BEA7"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Para estos efectos LAS PARTES cumplirán con las siguientes obligaciones especiales: </w:t>
      </w:r>
    </w:p>
    <w:p w14:paraId="7688CCF4" w14:textId="77777777"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sz w:val="20"/>
          <w:szCs w:val="20"/>
        </w:rPr>
        <w:t>  </w:t>
      </w:r>
    </w:p>
    <w:p w14:paraId="792BA6FF" w14:textId="77777777" w:rsidR="00C62B55" w:rsidRPr="002D5FEE" w:rsidRDefault="00C62B55" w:rsidP="00C62B55">
      <w:pPr>
        <w:numPr>
          <w:ilvl w:val="0"/>
          <w:numId w:val="2"/>
        </w:numPr>
        <w:pBdr>
          <w:top w:val="nil"/>
          <w:left w:val="nil"/>
          <w:bottom w:val="nil"/>
          <w:right w:val="nil"/>
          <w:between w:val="nil"/>
          <w:bar w:val="nil"/>
        </w:pBdr>
        <w:spacing w:after="0" w:line="240" w:lineRule="auto"/>
        <w:jc w:val="both"/>
        <w:rPr>
          <w:rStyle w:val="Ninguno"/>
          <w:rFonts w:ascii="Arial" w:hAnsi="Arial"/>
          <w:sz w:val="20"/>
          <w:szCs w:val="20"/>
          <w:lang w:val="es-ES"/>
        </w:rPr>
      </w:pPr>
      <w:r w:rsidRPr="69E54B55">
        <w:rPr>
          <w:rStyle w:val="Ninguno"/>
          <w:rFonts w:ascii="Arial" w:hAnsi="Arial"/>
          <w:sz w:val="20"/>
          <w:szCs w:val="20"/>
          <w:lang w:val="es-ES"/>
        </w:rPr>
        <w:t>Solamente tratarán los datos personales a los que tengan acceso conforme a las instrucciones de cada una de LAS PARTES, quienes actuarán como RESPONSABLE DEL TRATAMIENTO de los mismos.  </w:t>
      </w:r>
    </w:p>
    <w:p w14:paraId="1AB2764E" w14:textId="77777777" w:rsidR="00C62B55" w:rsidRPr="002D5FEE" w:rsidRDefault="00C62B55" w:rsidP="00C62B55">
      <w:pPr>
        <w:spacing w:after="0"/>
        <w:ind w:left="284"/>
        <w:jc w:val="both"/>
        <w:rPr>
          <w:rFonts w:ascii="Arial" w:hAnsi="Arial"/>
          <w:sz w:val="20"/>
          <w:szCs w:val="20"/>
        </w:rPr>
      </w:pPr>
    </w:p>
    <w:p w14:paraId="4B7156F1" w14:textId="39CA9971" w:rsidR="00C62B55" w:rsidRPr="002D5FEE" w:rsidRDefault="00C62B55" w:rsidP="00C62B55">
      <w:pPr>
        <w:numPr>
          <w:ilvl w:val="0"/>
          <w:numId w:val="4"/>
        </w:numPr>
        <w:pBdr>
          <w:top w:val="nil"/>
          <w:left w:val="nil"/>
          <w:bottom w:val="nil"/>
          <w:right w:val="nil"/>
          <w:between w:val="nil"/>
          <w:bar w:val="nil"/>
        </w:pBdr>
        <w:spacing w:after="0" w:line="240" w:lineRule="auto"/>
        <w:jc w:val="both"/>
        <w:rPr>
          <w:rStyle w:val="Ninguno"/>
          <w:rFonts w:ascii="Arial" w:hAnsi="Arial"/>
          <w:sz w:val="20"/>
          <w:szCs w:val="20"/>
          <w:lang w:val="es-ES"/>
        </w:rPr>
      </w:pPr>
      <w:r w:rsidRPr="69E54B55">
        <w:rPr>
          <w:rStyle w:val="Ninguno"/>
          <w:rFonts w:ascii="Arial" w:hAnsi="Arial"/>
          <w:sz w:val="20"/>
          <w:szCs w:val="20"/>
          <w:lang w:val="es-ES"/>
        </w:rPr>
        <w:t xml:space="preserve">LAS PARTES no aplicarán ni utilizarán los datos personales a los que tengan acceso con una finalidad diferente al desarrollo y mantenimiento de la relación contractual que </w:t>
      </w:r>
      <w:r w:rsidR="00D528AD">
        <w:rPr>
          <w:rStyle w:val="Ninguno"/>
          <w:rFonts w:ascii="Arial" w:hAnsi="Arial"/>
          <w:sz w:val="20"/>
          <w:szCs w:val="20"/>
          <w:lang w:val="es-ES"/>
        </w:rPr>
        <w:t>surja de la aceptación de la presente oferta</w:t>
      </w:r>
      <w:r w:rsidRPr="69E54B55">
        <w:rPr>
          <w:rStyle w:val="Ninguno"/>
          <w:rFonts w:ascii="Arial" w:hAnsi="Arial"/>
          <w:sz w:val="20"/>
          <w:szCs w:val="20"/>
          <w:lang w:val="es-ES"/>
        </w:rPr>
        <w:t>, ni los comunicarán, ni siquiera a efectos de su conservación, a terceros. </w:t>
      </w:r>
    </w:p>
    <w:p w14:paraId="562135C3" w14:textId="77777777" w:rsidR="00C62B55" w:rsidRPr="002D5FEE" w:rsidRDefault="00C62B55" w:rsidP="00C62B55">
      <w:pPr>
        <w:spacing w:after="0"/>
        <w:ind w:left="284"/>
        <w:jc w:val="both"/>
        <w:rPr>
          <w:rFonts w:ascii="Arial" w:hAnsi="Arial"/>
          <w:sz w:val="20"/>
          <w:szCs w:val="20"/>
        </w:rPr>
      </w:pPr>
      <w:r w:rsidRPr="002D5FEE">
        <w:rPr>
          <w:rStyle w:val="Ninguno"/>
          <w:rFonts w:ascii="Arial" w:hAnsi="Arial"/>
          <w:sz w:val="20"/>
          <w:szCs w:val="20"/>
        </w:rPr>
        <w:t> </w:t>
      </w:r>
    </w:p>
    <w:p w14:paraId="53186E5A" w14:textId="77777777" w:rsidR="00C62B55" w:rsidRPr="002D5FEE" w:rsidRDefault="00C62B55" w:rsidP="00C62B55">
      <w:pPr>
        <w:numPr>
          <w:ilvl w:val="0"/>
          <w:numId w:val="6"/>
        </w:numPr>
        <w:pBdr>
          <w:top w:val="nil"/>
          <w:left w:val="nil"/>
          <w:bottom w:val="nil"/>
          <w:right w:val="nil"/>
          <w:between w:val="nil"/>
          <w:bar w:val="nil"/>
        </w:pBdr>
        <w:spacing w:after="0" w:line="240" w:lineRule="auto"/>
        <w:jc w:val="both"/>
        <w:rPr>
          <w:rStyle w:val="Ninguno"/>
          <w:rFonts w:ascii="Arial" w:hAnsi="Arial"/>
          <w:sz w:val="20"/>
          <w:szCs w:val="20"/>
        </w:rPr>
      </w:pPr>
      <w:r w:rsidRPr="002D5FEE">
        <w:rPr>
          <w:rStyle w:val="Ninguno"/>
          <w:rFonts w:ascii="Arial" w:hAnsi="Arial"/>
          <w:sz w:val="20"/>
          <w:szCs w:val="20"/>
        </w:rPr>
        <w:t>LAS PARTES y el personal a su cargo guardarán secreto y absoluta confidencialidad respecto de los datos personales propiedad de cada una de LAS PARTES que les hayan sido confiados para su tratamiento y/o a los que hayan tenido acceso.  </w:t>
      </w:r>
    </w:p>
    <w:p w14:paraId="6B4E5DD7" w14:textId="77777777" w:rsidR="00C62B55" w:rsidRPr="002D5FEE" w:rsidRDefault="00C62B55" w:rsidP="00C62B55">
      <w:pPr>
        <w:spacing w:after="0"/>
        <w:ind w:left="284"/>
        <w:jc w:val="both"/>
        <w:rPr>
          <w:rFonts w:ascii="Arial" w:hAnsi="Arial"/>
          <w:sz w:val="20"/>
          <w:szCs w:val="20"/>
        </w:rPr>
      </w:pPr>
    </w:p>
    <w:p w14:paraId="3872F791" w14:textId="77777777" w:rsidR="00C62B55" w:rsidRPr="002D5FEE" w:rsidRDefault="00C62B55" w:rsidP="00C62B55">
      <w:pPr>
        <w:numPr>
          <w:ilvl w:val="0"/>
          <w:numId w:val="8"/>
        </w:numPr>
        <w:pBdr>
          <w:top w:val="nil"/>
          <w:left w:val="nil"/>
          <w:bottom w:val="nil"/>
          <w:right w:val="nil"/>
          <w:between w:val="nil"/>
          <w:bar w:val="nil"/>
        </w:pBdr>
        <w:spacing w:after="0" w:line="240" w:lineRule="auto"/>
        <w:jc w:val="both"/>
        <w:rPr>
          <w:rStyle w:val="Ninguno"/>
          <w:rFonts w:ascii="Arial" w:hAnsi="Arial"/>
          <w:sz w:val="20"/>
          <w:szCs w:val="20"/>
        </w:rPr>
      </w:pPr>
      <w:r w:rsidRPr="002D5FEE">
        <w:rPr>
          <w:rStyle w:val="Ninguno"/>
          <w:rFonts w:ascii="Arial" w:hAnsi="Arial"/>
          <w:sz w:val="20"/>
          <w:szCs w:val="20"/>
        </w:rPr>
        <w:t>LAS PARTES adoptarán las medidas de índole técnica y organizativa necesarias que garanticen la seguridad de los datos personales y eviten su alteración, pérdida, sustracción, tratamiento o acceso no autorizado, habida cuenta del estado de la tecnología, la naturaleza de los datos almacenados y los riesgos a que estén expuestos, ya provengan de la acción humana o del medio físico o natural.   </w:t>
      </w:r>
    </w:p>
    <w:p w14:paraId="2D905643" w14:textId="77777777" w:rsidR="00C62B55" w:rsidRPr="002D5FEE" w:rsidRDefault="00C62B55" w:rsidP="00C62B55">
      <w:pPr>
        <w:spacing w:after="0"/>
        <w:ind w:left="284"/>
        <w:jc w:val="both"/>
        <w:rPr>
          <w:rFonts w:ascii="Arial" w:hAnsi="Arial"/>
          <w:sz w:val="20"/>
          <w:szCs w:val="20"/>
        </w:rPr>
      </w:pPr>
    </w:p>
    <w:p w14:paraId="154A00FD" w14:textId="79BDB0C0" w:rsidR="00C62B55" w:rsidRPr="002D5FEE" w:rsidRDefault="00C62B55" w:rsidP="00C62B55">
      <w:pPr>
        <w:numPr>
          <w:ilvl w:val="0"/>
          <w:numId w:val="10"/>
        </w:numPr>
        <w:pBdr>
          <w:top w:val="nil"/>
          <w:left w:val="nil"/>
          <w:bottom w:val="nil"/>
          <w:right w:val="nil"/>
          <w:between w:val="nil"/>
          <w:bar w:val="nil"/>
        </w:pBdr>
        <w:spacing w:after="0" w:line="240" w:lineRule="auto"/>
        <w:jc w:val="both"/>
        <w:rPr>
          <w:rStyle w:val="Ninguno"/>
          <w:rFonts w:ascii="Arial" w:hAnsi="Arial"/>
          <w:sz w:val="20"/>
          <w:szCs w:val="20"/>
          <w:lang w:val="es-ES"/>
        </w:rPr>
      </w:pPr>
      <w:r w:rsidRPr="69E54B55">
        <w:rPr>
          <w:rStyle w:val="Ninguno"/>
          <w:rFonts w:ascii="Arial" w:hAnsi="Arial"/>
          <w:sz w:val="20"/>
          <w:szCs w:val="20"/>
          <w:lang w:val="es-ES"/>
        </w:rPr>
        <w:t xml:space="preserve">En caso de resolución del </w:t>
      </w:r>
      <w:r w:rsidR="0002134E">
        <w:rPr>
          <w:rStyle w:val="Ninguno"/>
          <w:rFonts w:ascii="Arial" w:hAnsi="Arial"/>
          <w:sz w:val="20"/>
          <w:szCs w:val="20"/>
          <w:lang w:val="es-ES"/>
        </w:rPr>
        <w:t>contrato que se perfeccione con la aceptación de la presente oferta</w:t>
      </w:r>
      <w:r w:rsidRPr="69E54B55">
        <w:rPr>
          <w:rStyle w:val="Ninguno"/>
          <w:rFonts w:ascii="Arial" w:hAnsi="Arial"/>
          <w:sz w:val="20"/>
          <w:szCs w:val="20"/>
          <w:lang w:val="es-ES"/>
        </w:rPr>
        <w:t>, los datos serán destruidos en su totalidad o devueltos a cada una de LAS PARTES, teniendo en cuenta los distintos soportes o documentos donde estos puedan constar: bases de datos en discos, copias de seguridad, soportes en papel, etc.  </w:t>
      </w:r>
    </w:p>
    <w:p w14:paraId="5314A9AC" w14:textId="77777777" w:rsidR="00C62B55" w:rsidRPr="002D5FEE" w:rsidRDefault="00C62B55" w:rsidP="00C62B55">
      <w:pPr>
        <w:spacing w:after="0"/>
        <w:ind w:left="284"/>
        <w:jc w:val="both"/>
        <w:rPr>
          <w:rFonts w:ascii="Arial" w:hAnsi="Arial"/>
          <w:sz w:val="20"/>
          <w:szCs w:val="20"/>
        </w:rPr>
      </w:pPr>
    </w:p>
    <w:p w14:paraId="5ABE1B6D" w14:textId="77777777" w:rsidR="00C62B55" w:rsidRPr="002D5FEE" w:rsidRDefault="00C62B55" w:rsidP="00C62B55">
      <w:pPr>
        <w:numPr>
          <w:ilvl w:val="0"/>
          <w:numId w:val="12"/>
        </w:numPr>
        <w:pBdr>
          <w:top w:val="nil"/>
          <w:left w:val="nil"/>
          <w:bottom w:val="nil"/>
          <w:right w:val="nil"/>
          <w:between w:val="nil"/>
          <w:bar w:val="nil"/>
        </w:pBdr>
        <w:spacing w:after="0" w:line="240" w:lineRule="auto"/>
        <w:jc w:val="both"/>
        <w:rPr>
          <w:rStyle w:val="Ninguno"/>
          <w:rFonts w:ascii="Arial" w:hAnsi="Arial"/>
          <w:sz w:val="20"/>
          <w:szCs w:val="20"/>
        </w:rPr>
      </w:pPr>
      <w:r w:rsidRPr="002D5FEE">
        <w:rPr>
          <w:rStyle w:val="Ninguno"/>
          <w:rFonts w:ascii="Arial" w:hAnsi="Arial"/>
          <w:sz w:val="20"/>
          <w:szCs w:val="20"/>
        </w:rPr>
        <w:t>Una vez se haya realizado la operación mencionada en el punto anterior, LAS PARTES se comprometen a entregar una declaración por escrito, donde conste que así se ha realizado.  </w:t>
      </w:r>
    </w:p>
    <w:p w14:paraId="4A2F0CAC" w14:textId="77777777" w:rsidR="00C62B55" w:rsidRPr="002D5FEE" w:rsidRDefault="00C62B55" w:rsidP="00C62B55">
      <w:pPr>
        <w:spacing w:after="0"/>
        <w:ind w:left="284"/>
        <w:jc w:val="both"/>
        <w:rPr>
          <w:rFonts w:ascii="Arial" w:hAnsi="Arial"/>
          <w:sz w:val="20"/>
          <w:szCs w:val="20"/>
        </w:rPr>
      </w:pPr>
    </w:p>
    <w:p w14:paraId="0A0607CB" w14:textId="7D329C66" w:rsidR="00C62B55" w:rsidRPr="002D5FEE" w:rsidRDefault="00C62B55" w:rsidP="00C62B55">
      <w:pPr>
        <w:numPr>
          <w:ilvl w:val="0"/>
          <w:numId w:val="14"/>
        </w:numPr>
        <w:pBdr>
          <w:top w:val="nil"/>
          <w:left w:val="nil"/>
          <w:bottom w:val="nil"/>
          <w:right w:val="nil"/>
          <w:between w:val="nil"/>
          <w:bar w:val="nil"/>
        </w:pBdr>
        <w:spacing w:after="0" w:line="240" w:lineRule="auto"/>
        <w:jc w:val="both"/>
        <w:rPr>
          <w:rStyle w:val="Ninguno"/>
          <w:rFonts w:ascii="Arial" w:hAnsi="Arial"/>
          <w:sz w:val="20"/>
          <w:szCs w:val="20"/>
          <w:lang w:val="es-ES"/>
        </w:rPr>
      </w:pPr>
      <w:r w:rsidRPr="69E54B55">
        <w:rPr>
          <w:rStyle w:val="Ninguno"/>
          <w:rFonts w:ascii="Arial" w:hAnsi="Arial"/>
          <w:sz w:val="20"/>
          <w:szCs w:val="20"/>
          <w:lang w:val="es-ES"/>
        </w:rPr>
        <w:t>Será de aplicación en todo caso, en lo no previsto en est</w:t>
      </w:r>
      <w:r w:rsidR="0002134E">
        <w:rPr>
          <w:rStyle w:val="Ninguno"/>
          <w:rFonts w:ascii="Arial" w:hAnsi="Arial"/>
          <w:sz w:val="20"/>
          <w:szCs w:val="20"/>
          <w:lang w:val="es-ES"/>
        </w:rPr>
        <w:t>a oferta</w:t>
      </w:r>
      <w:r w:rsidRPr="69E54B55">
        <w:rPr>
          <w:rStyle w:val="Ninguno"/>
          <w:rFonts w:ascii="Arial" w:hAnsi="Arial"/>
          <w:sz w:val="20"/>
          <w:szCs w:val="20"/>
          <w:lang w:val="es-ES"/>
        </w:rPr>
        <w:t>, la normativa vigente en materia de protección de datos personales.  </w:t>
      </w:r>
    </w:p>
    <w:p w14:paraId="24659A0A" w14:textId="77777777" w:rsidR="00C62B55" w:rsidRPr="002D5FEE" w:rsidRDefault="00C62B55" w:rsidP="00C62B55">
      <w:pPr>
        <w:spacing w:after="0"/>
        <w:ind w:left="284"/>
        <w:jc w:val="both"/>
        <w:rPr>
          <w:rFonts w:ascii="Arial" w:hAnsi="Arial"/>
          <w:sz w:val="20"/>
          <w:szCs w:val="20"/>
        </w:rPr>
      </w:pPr>
    </w:p>
    <w:p w14:paraId="68D33A50" w14:textId="77777777" w:rsidR="00C62B55" w:rsidRPr="002D5FEE" w:rsidRDefault="00C62B55" w:rsidP="00C62B55">
      <w:pPr>
        <w:numPr>
          <w:ilvl w:val="0"/>
          <w:numId w:val="16"/>
        </w:numPr>
        <w:pBdr>
          <w:top w:val="nil"/>
          <w:left w:val="nil"/>
          <w:bottom w:val="nil"/>
          <w:right w:val="nil"/>
          <w:between w:val="nil"/>
          <w:bar w:val="nil"/>
        </w:pBdr>
        <w:spacing w:after="0" w:line="240" w:lineRule="auto"/>
        <w:jc w:val="both"/>
        <w:rPr>
          <w:rStyle w:val="Ninguno"/>
          <w:rFonts w:ascii="Arial" w:hAnsi="Arial"/>
          <w:sz w:val="20"/>
          <w:szCs w:val="20"/>
        </w:rPr>
      </w:pPr>
      <w:r w:rsidRPr="002D5FEE">
        <w:rPr>
          <w:rStyle w:val="Ninguno"/>
          <w:rFonts w:ascii="Arial" w:hAnsi="Arial"/>
          <w:sz w:val="20"/>
          <w:szCs w:val="20"/>
        </w:rPr>
        <w:t>Cada una de LAS PARTES será responsable por los daños y perjuicios que se le ocasione a la otra PARTE con motivo del incumplimiento de lo establecido en este acuerdo.  </w:t>
      </w:r>
    </w:p>
    <w:p w14:paraId="0A70F040" w14:textId="77777777" w:rsidR="00C62B55" w:rsidRPr="002D5FEE" w:rsidRDefault="00C62B55" w:rsidP="00C62B55">
      <w:pPr>
        <w:spacing w:after="0"/>
        <w:ind w:left="284"/>
        <w:jc w:val="both"/>
        <w:rPr>
          <w:rFonts w:ascii="Arial" w:hAnsi="Arial"/>
          <w:sz w:val="20"/>
          <w:szCs w:val="20"/>
        </w:rPr>
      </w:pPr>
    </w:p>
    <w:p w14:paraId="29BD6AEB" w14:textId="465647E0" w:rsidR="00C62B55" w:rsidRPr="002D5FEE" w:rsidRDefault="00C62B55" w:rsidP="00C62B55">
      <w:pPr>
        <w:numPr>
          <w:ilvl w:val="0"/>
          <w:numId w:val="18"/>
        </w:numPr>
        <w:pBdr>
          <w:top w:val="nil"/>
          <w:left w:val="nil"/>
          <w:bottom w:val="nil"/>
          <w:right w:val="nil"/>
          <w:between w:val="nil"/>
          <w:bar w:val="nil"/>
        </w:pBdr>
        <w:spacing w:after="0" w:line="240" w:lineRule="auto"/>
        <w:jc w:val="both"/>
        <w:rPr>
          <w:rFonts w:ascii="Arial" w:hAnsi="Arial"/>
          <w:sz w:val="20"/>
          <w:szCs w:val="20"/>
          <w:lang w:val="es-ES"/>
        </w:rPr>
      </w:pPr>
      <w:r w:rsidRPr="69E54B55">
        <w:rPr>
          <w:rStyle w:val="Ninguno"/>
          <w:rFonts w:ascii="Arial" w:hAnsi="Arial"/>
          <w:sz w:val="20"/>
          <w:szCs w:val="20"/>
          <w:lang w:val="es-ES"/>
        </w:rPr>
        <w:t xml:space="preserve">LAS PARTES se comprometen a impartir a todas las personas dependientes de la misma que desempeñen las funciones objeto de </w:t>
      </w:r>
      <w:r w:rsidR="0002134E">
        <w:rPr>
          <w:rStyle w:val="Ninguno"/>
          <w:rFonts w:ascii="Arial" w:hAnsi="Arial"/>
          <w:sz w:val="20"/>
          <w:szCs w:val="20"/>
          <w:lang w:val="es-ES"/>
        </w:rPr>
        <w:t>la ejecución del contrato que se perfecciones con la aceptación de la presente oferta mediante la correspondiente orden de compra</w:t>
      </w:r>
      <w:r w:rsidRPr="69E54B55">
        <w:rPr>
          <w:rStyle w:val="Ninguno"/>
          <w:rFonts w:ascii="Arial" w:hAnsi="Arial"/>
          <w:sz w:val="20"/>
          <w:szCs w:val="20"/>
          <w:lang w:val="es-ES"/>
        </w:rPr>
        <w:t xml:space="preserve"> las instrucciones precisas para el efectivo conocimiento por las mismas de las obligaciones que asumen, realizando cuantas advertencias considere precisas y suscribiendo cuantos documentos considere necesarios con el fin de asegurar el cumplimiento de tales obligaciones. </w:t>
      </w:r>
    </w:p>
    <w:p w14:paraId="62BB7E87" w14:textId="77777777" w:rsidR="00C62B55" w:rsidRPr="002D5FEE" w:rsidRDefault="00C62B55" w:rsidP="00C62B55">
      <w:pPr>
        <w:pStyle w:val="Textoindependiente2"/>
        <w:spacing w:after="0" w:line="240" w:lineRule="auto"/>
        <w:jc w:val="both"/>
        <w:rPr>
          <w:rStyle w:val="Ninguno"/>
          <w:rFonts w:ascii="Arial" w:hAnsi="Arial" w:cs="Arial"/>
          <w:b/>
          <w:bCs/>
          <w:sz w:val="20"/>
          <w:szCs w:val="20"/>
        </w:rPr>
      </w:pPr>
    </w:p>
    <w:p w14:paraId="4DF1F3FC" w14:textId="7710305E" w:rsidR="00C62B55" w:rsidRPr="002D5FEE" w:rsidRDefault="00C62B55" w:rsidP="00C62B55">
      <w:pPr>
        <w:pStyle w:val="Textoindependiente2"/>
        <w:spacing w:after="0" w:line="240" w:lineRule="auto"/>
        <w:jc w:val="both"/>
        <w:rPr>
          <w:rStyle w:val="Ninguno"/>
          <w:rFonts w:ascii="Arial" w:hAnsi="Arial" w:cs="Arial"/>
          <w:sz w:val="20"/>
          <w:szCs w:val="20"/>
          <w:lang w:val="es-ES"/>
        </w:rPr>
      </w:pPr>
      <w:r w:rsidRPr="69E54B55">
        <w:rPr>
          <w:rStyle w:val="Ninguno"/>
          <w:rFonts w:ascii="Arial" w:hAnsi="Arial" w:cs="Arial"/>
          <w:sz w:val="20"/>
          <w:szCs w:val="20"/>
          <w:lang w:val="es-ES"/>
        </w:rPr>
        <w:t xml:space="preserve">CLÁUSULA VIGÉSIMA SEPTIMA. OBLIGACIONES Y DEBERES DE LAS PARTES. Las Partes deberán dar cumplimiento a las obligaciones </w:t>
      </w:r>
      <w:r w:rsidR="00BF14C6">
        <w:rPr>
          <w:rStyle w:val="Ninguno"/>
          <w:rFonts w:ascii="Arial" w:hAnsi="Arial" w:cs="Arial"/>
          <w:sz w:val="20"/>
          <w:szCs w:val="20"/>
          <w:lang w:val="es-ES"/>
        </w:rPr>
        <w:t>que surjan del contrato que se perfeccione con la aceptación de la presente oferta</w:t>
      </w:r>
      <w:r w:rsidRPr="69E54B55">
        <w:rPr>
          <w:rStyle w:val="Ninguno"/>
          <w:rFonts w:ascii="Arial" w:hAnsi="Arial" w:cs="Arial"/>
          <w:sz w:val="20"/>
          <w:szCs w:val="20"/>
          <w:lang w:val="es-ES"/>
        </w:rPr>
        <w:t>, so pena de que se le declare su incumplimiento y se hagan efectivas las penas, garantías y las demás indemnizaciones que sean del caso.</w:t>
      </w:r>
    </w:p>
    <w:p w14:paraId="5629D673" w14:textId="77777777" w:rsidR="00C62B55" w:rsidRPr="002D5FEE" w:rsidRDefault="00C62B55" w:rsidP="00C62B55">
      <w:pPr>
        <w:pStyle w:val="Textoindependiente2"/>
        <w:spacing w:after="0" w:line="240" w:lineRule="auto"/>
        <w:jc w:val="both"/>
        <w:rPr>
          <w:rStyle w:val="Ninguno"/>
          <w:rFonts w:ascii="Arial" w:hAnsi="Arial" w:cs="Arial"/>
          <w:b/>
          <w:bCs/>
          <w:sz w:val="20"/>
          <w:szCs w:val="20"/>
        </w:rPr>
      </w:pPr>
    </w:p>
    <w:p w14:paraId="1E14D3B2" w14:textId="77777777" w:rsidR="00C62B55" w:rsidRPr="002D5FEE" w:rsidRDefault="00C62B55" w:rsidP="00C62B55">
      <w:pPr>
        <w:pStyle w:val="Textoindependiente2"/>
        <w:spacing w:after="0" w:line="240" w:lineRule="auto"/>
        <w:jc w:val="both"/>
        <w:rPr>
          <w:rStyle w:val="Ninguno"/>
          <w:rFonts w:ascii="Arial" w:hAnsi="Arial" w:cs="Arial"/>
          <w:sz w:val="20"/>
          <w:szCs w:val="20"/>
        </w:rPr>
      </w:pPr>
      <w:r w:rsidRPr="002D5FEE">
        <w:rPr>
          <w:rStyle w:val="Ninguno"/>
          <w:rFonts w:ascii="Arial" w:hAnsi="Arial" w:cs="Arial"/>
          <w:sz w:val="20"/>
          <w:szCs w:val="20"/>
        </w:rPr>
        <w:t>PARAGRAFO PRIMERO: El no ejercicio de un derecho legal o contractual no supone renuncia a los mismos.</w:t>
      </w:r>
    </w:p>
    <w:p w14:paraId="200A05F1" w14:textId="77777777" w:rsidR="00C62B55" w:rsidRPr="002D5FEE" w:rsidRDefault="00C62B55" w:rsidP="00C62B55">
      <w:pPr>
        <w:pStyle w:val="Textoindependiente2"/>
        <w:spacing w:after="0" w:line="240" w:lineRule="auto"/>
        <w:jc w:val="both"/>
        <w:rPr>
          <w:rStyle w:val="Ninguno"/>
          <w:rFonts w:ascii="Arial" w:hAnsi="Arial" w:cs="Arial"/>
          <w:b/>
          <w:bCs/>
          <w:sz w:val="20"/>
          <w:szCs w:val="20"/>
        </w:rPr>
      </w:pPr>
    </w:p>
    <w:p w14:paraId="3B92C3D2" w14:textId="431C77BD" w:rsidR="00C62B55" w:rsidRPr="002D5FEE" w:rsidRDefault="00C62B55" w:rsidP="00C62B55">
      <w:pPr>
        <w:pStyle w:val="Prrafodelista"/>
        <w:widowControl w:val="0"/>
        <w:spacing w:after="0" w:line="240" w:lineRule="auto"/>
        <w:ind w:left="0"/>
        <w:jc w:val="both"/>
        <w:rPr>
          <w:rStyle w:val="Ninguno"/>
          <w:b/>
          <w:bCs/>
          <w:sz w:val="20"/>
          <w:szCs w:val="20"/>
          <w:lang w:val="es-ES"/>
        </w:rPr>
      </w:pPr>
      <w:r w:rsidRPr="69E54B55">
        <w:rPr>
          <w:rStyle w:val="Ninguno"/>
          <w:rFonts w:ascii="Arial" w:hAnsi="Arial"/>
          <w:sz w:val="20"/>
          <w:szCs w:val="20"/>
          <w:lang w:val="es-ES"/>
        </w:rPr>
        <w:t>CLÁUSULA VIGÉSIMA OCTAVA, MANIFESTACIONES.</w:t>
      </w:r>
      <w:r w:rsidRPr="69E54B55">
        <w:rPr>
          <w:rStyle w:val="Ninguno"/>
          <w:sz w:val="20"/>
          <w:szCs w:val="20"/>
          <w:lang w:val="es-ES"/>
        </w:rPr>
        <w:t xml:space="preserve"> </w:t>
      </w:r>
      <w:r w:rsidRPr="69E54B55">
        <w:rPr>
          <w:rStyle w:val="Ninguno"/>
          <w:rFonts w:ascii="Arial" w:hAnsi="Arial"/>
          <w:sz w:val="20"/>
          <w:szCs w:val="20"/>
          <w:lang w:val="es-ES"/>
        </w:rPr>
        <w:t>En desarrollo del contrato</w:t>
      </w:r>
      <w:r w:rsidR="00BF14C6">
        <w:rPr>
          <w:rStyle w:val="Ninguno"/>
          <w:rFonts w:ascii="Arial" w:hAnsi="Arial"/>
          <w:sz w:val="20"/>
          <w:szCs w:val="20"/>
          <w:lang w:val="es-ES"/>
        </w:rPr>
        <w:t xml:space="preserve"> que se perfeccione con la aceptación de la presente oferta</w:t>
      </w:r>
      <w:r w:rsidRPr="69E54B55">
        <w:rPr>
          <w:rStyle w:val="Ninguno"/>
          <w:rFonts w:ascii="Arial" w:hAnsi="Arial"/>
          <w:sz w:val="20"/>
          <w:szCs w:val="20"/>
          <w:lang w:val="es-ES"/>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(ii) Han adoptado los mecanismos de control necesarios para el cumplimiento con dichas normas; y, (iii) cuentan con políticas e  instrumentos de control interno  que permiten el conocimiento del mercado, de sus clientes y usuarios  y realizan labores de análisis tendientes a la prevención de lavado de  activos y financiación del terrorismo.</w:t>
      </w:r>
    </w:p>
    <w:p w14:paraId="086F1DE4" w14:textId="77777777" w:rsidR="00C62B55" w:rsidRPr="002D5FEE" w:rsidRDefault="00C62B55" w:rsidP="00C62B55">
      <w:pPr>
        <w:pStyle w:val="NormalWeb"/>
        <w:jc w:val="both"/>
        <w:rPr>
          <w:rStyle w:val="Ninguno"/>
          <w:rFonts w:ascii="Arial" w:hAnsi="Arial"/>
          <w:b/>
          <w:bCs/>
          <w:sz w:val="20"/>
          <w:szCs w:val="20"/>
        </w:rPr>
      </w:pPr>
    </w:p>
    <w:p w14:paraId="29DA7C10" w14:textId="5A7120DE" w:rsidR="00C62B55" w:rsidRPr="002D5FEE" w:rsidRDefault="00C62B55" w:rsidP="00C62B55">
      <w:pPr>
        <w:pStyle w:val="NormalWeb"/>
        <w:jc w:val="both"/>
        <w:rPr>
          <w:rStyle w:val="Ninguno"/>
          <w:rFonts w:ascii="Arial" w:eastAsia="Arial" w:hAnsi="Arial" w:cs="Arial"/>
          <w:sz w:val="20"/>
          <w:szCs w:val="20"/>
        </w:rPr>
      </w:pPr>
      <w:r w:rsidRPr="002D5FEE">
        <w:rPr>
          <w:rStyle w:val="Ninguno"/>
          <w:rFonts w:ascii="Arial" w:hAnsi="Arial"/>
          <w:sz w:val="20"/>
          <w:szCs w:val="20"/>
        </w:rPr>
        <w:t xml:space="preserve">CLÁUSULA VIGÉSIMA NOVENA, BUENAS PRÁCTICAS EN TEMAS DE SALUD Y SEGURIDAD EN EL TRABAJO. Las Partes declaran que, durante la vigencia </w:t>
      </w:r>
      <w:r w:rsidR="002E469D" w:rsidRPr="002D5FEE">
        <w:rPr>
          <w:rStyle w:val="Ninguno"/>
          <w:rFonts w:ascii="Arial" w:hAnsi="Arial"/>
          <w:sz w:val="20"/>
          <w:szCs w:val="20"/>
        </w:rPr>
        <w:t>del contrato</w:t>
      </w:r>
      <w:r w:rsidR="00BF14C6">
        <w:rPr>
          <w:rStyle w:val="Ninguno"/>
          <w:rFonts w:ascii="Arial" w:hAnsi="Arial"/>
          <w:sz w:val="20"/>
          <w:szCs w:val="20"/>
        </w:rPr>
        <w:t xml:space="preserve"> que se perfeccione con la aceptación de la presente oferta</w:t>
      </w:r>
      <w:r w:rsidRPr="002D5FEE">
        <w:rPr>
          <w:rStyle w:val="Ninguno"/>
          <w:rFonts w:ascii="Arial" w:hAnsi="Arial"/>
          <w:sz w:val="20"/>
          <w:szCs w:val="20"/>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3DD6292F" w14:textId="77777777" w:rsidR="00C62B55" w:rsidRPr="002D5FEE" w:rsidRDefault="00C62B55" w:rsidP="00C62B55">
      <w:pPr>
        <w:pStyle w:val="Textoindependiente2"/>
        <w:spacing w:after="0" w:line="240" w:lineRule="auto"/>
        <w:jc w:val="both"/>
        <w:rPr>
          <w:rStyle w:val="Ninguno"/>
          <w:rFonts w:ascii="Arial" w:hAnsi="Arial" w:cs="Arial"/>
          <w:b/>
          <w:bCs/>
          <w:sz w:val="20"/>
          <w:szCs w:val="20"/>
        </w:rPr>
      </w:pPr>
    </w:p>
    <w:p w14:paraId="37FC1097" w14:textId="4215C95B" w:rsidR="00C62B55" w:rsidRPr="002D5FEE" w:rsidRDefault="00C62B55" w:rsidP="00D55005">
      <w:pPr>
        <w:pStyle w:val="Textoindependiente2"/>
        <w:spacing w:after="0" w:line="240" w:lineRule="auto"/>
        <w:jc w:val="both"/>
        <w:rPr>
          <w:rStyle w:val="Ninguno"/>
          <w:rFonts w:ascii="Arial" w:eastAsia="Arial" w:hAnsi="Arial" w:cs="Arial"/>
          <w:sz w:val="20"/>
          <w:szCs w:val="20"/>
        </w:rPr>
      </w:pPr>
      <w:r w:rsidRPr="002D5FEE">
        <w:rPr>
          <w:rStyle w:val="Ninguno"/>
          <w:rFonts w:ascii="Arial" w:hAnsi="Arial" w:cs="Arial"/>
          <w:sz w:val="20"/>
          <w:szCs w:val="20"/>
        </w:rPr>
        <w:t>CLÁUSULA TRIGÉSIMA</w:t>
      </w:r>
      <w:r w:rsidRPr="009A3C9C">
        <w:rPr>
          <w:rStyle w:val="Ninguno"/>
          <w:rFonts w:ascii="Arial" w:hAnsi="Arial"/>
          <w:sz w:val="20"/>
          <w:szCs w:val="20"/>
          <w:lang w:val="es-CO"/>
        </w:rPr>
        <w:t xml:space="preserve">. DOCUMENTOS INTEGRANTES. </w:t>
      </w:r>
      <w:r w:rsidRPr="002D5FEE">
        <w:rPr>
          <w:rStyle w:val="Ninguno"/>
          <w:rFonts w:ascii="Arial" w:hAnsi="Arial"/>
          <w:sz w:val="20"/>
          <w:szCs w:val="20"/>
        </w:rPr>
        <w:t>Serán parte integrante de</w:t>
      </w:r>
      <w:r w:rsidR="00AF5638">
        <w:rPr>
          <w:rStyle w:val="Ninguno"/>
          <w:rFonts w:ascii="Arial" w:hAnsi="Arial"/>
          <w:sz w:val="20"/>
          <w:szCs w:val="20"/>
        </w:rPr>
        <w:t xml:space="preserve"> </w:t>
      </w:r>
      <w:r w:rsidRPr="002D5FEE">
        <w:rPr>
          <w:rStyle w:val="Ninguno"/>
          <w:rFonts w:ascii="Arial" w:hAnsi="Arial"/>
          <w:sz w:val="20"/>
          <w:szCs w:val="20"/>
        </w:rPr>
        <w:t>l</w:t>
      </w:r>
      <w:r w:rsidR="00AF5638">
        <w:rPr>
          <w:rStyle w:val="Ninguno"/>
          <w:rFonts w:ascii="Arial" w:hAnsi="Arial"/>
          <w:sz w:val="20"/>
          <w:szCs w:val="20"/>
        </w:rPr>
        <w:t>a</w:t>
      </w:r>
      <w:r w:rsidRPr="002D5FEE">
        <w:rPr>
          <w:rStyle w:val="Ninguno"/>
          <w:rFonts w:ascii="Arial" w:hAnsi="Arial"/>
          <w:sz w:val="20"/>
          <w:szCs w:val="20"/>
        </w:rPr>
        <w:t xml:space="preserve"> presente </w:t>
      </w:r>
      <w:r w:rsidR="00AF5638">
        <w:rPr>
          <w:rStyle w:val="Ninguno"/>
          <w:rFonts w:ascii="Arial" w:hAnsi="Arial"/>
          <w:sz w:val="20"/>
          <w:szCs w:val="20"/>
        </w:rPr>
        <w:t xml:space="preserve">oferta </w:t>
      </w:r>
      <w:r w:rsidRPr="002D5FEE">
        <w:rPr>
          <w:rStyle w:val="Ninguno"/>
          <w:rFonts w:ascii="Arial" w:hAnsi="Arial"/>
          <w:sz w:val="20"/>
          <w:szCs w:val="20"/>
        </w:rPr>
        <w:t>los Anexos de Cantidades de Energía y Precio</w:t>
      </w:r>
      <w:r w:rsidR="004A49C9">
        <w:rPr>
          <w:rStyle w:val="Ninguno"/>
          <w:rFonts w:ascii="Arial" w:hAnsi="Arial"/>
          <w:sz w:val="20"/>
          <w:szCs w:val="20"/>
        </w:rPr>
        <w:t xml:space="preserve"> y la garantía de seriedad del numeral 2.3 de los pliegos de condiciones definitivos.</w:t>
      </w:r>
    </w:p>
    <w:p w14:paraId="5C15454C" w14:textId="77777777" w:rsidR="00C62B55" w:rsidRPr="002D5FEE" w:rsidRDefault="00C62B55" w:rsidP="00C62B55">
      <w:pPr>
        <w:spacing w:after="0"/>
        <w:jc w:val="both"/>
        <w:rPr>
          <w:rStyle w:val="Ninguno"/>
          <w:rFonts w:ascii="Arial" w:eastAsia="Arial" w:hAnsi="Arial" w:cs="Arial"/>
          <w:b/>
          <w:bCs/>
          <w:sz w:val="20"/>
          <w:szCs w:val="20"/>
        </w:rPr>
      </w:pPr>
    </w:p>
    <w:p w14:paraId="371069A6" w14:textId="12CC40F0" w:rsidR="00C62B55" w:rsidRPr="002D5FEE" w:rsidRDefault="00C62B55" w:rsidP="00C62B55">
      <w:pPr>
        <w:spacing w:after="0"/>
        <w:jc w:val="both"/>
        <w:rPr>
          <w:rStyle w:val="Ninguno"/>
          <w:rFonts w:ascii="Arial" w:eastAsia="Arial" w:hAnsi="Arial" w:cs="Arial"/>
          <w:sz w:val="20"/>
          <w:szCs w:val="20"/>
          <w:lang w:val="es-ES"/>
        </w:rPr>
      </w:pPr>
      <w:r w:rsidRPr="69E54B55">
        <w:rPr>
          <w:rStyle w:val="Ninguno"/>
          <w:rFonts w:ascii="Arial" w:hAnsi="Arial"/>
          <w:sz w:val="20"/>
          <w:szCs w:val="20"/>
          <w:lang w:val="es-ES"/>
        </w:rPr>
        <w:t xml:space="preserve">CLÁUSULA TRIGÉSIMA </w:t>
      </w:r>
      <w:r w:rsidR="00AF5638">
        <w:rPr>
          <w:rStyle w:val="Ninguno"/>
          <w:rFonts w:ascii="Arial" w:hAnsi="Arial"/>
          <w:sz w:val="20"/>
          <w:szCs w:val="20"/>
          <w:lang w:val="es-ES"/>
        </w:rPr>
        <w:t>PRIMERA</w:t>
      </w:r>
      <w:r w:rsidRPr="69E54B55">
        <w:rPr>
          <w:rStyle w:val="Ninguno"/>
          <w:rFonts w:ascii="Arial" w:hAnsi="Arial"/>
          <w:sz w:val="20"/>
          <w:szCs w:val="20"/>
          <w:lang w:val="es-ES"/>
        </w:rPr>
        <w:t>. COMUNICACIONES Y NOTIFICACIONES. Todas las comunicaciones y notificaciones a que haya lugar en razón del presente contrato serán remitidas por las partes así:</w:t>
      </w:r>
    </w:p>
    <w:p w14:paraId="0BB1D482" w14:textId="77777777" w:rsidR="00C62B55" w:rsidRPr="002D5FEE" w:rsidRDefault="00C62B55" w:rsidP="00C62B55">
      <w:pPr>
        <w:spacing w:after="0"/>
        <w:jc w:val="both"/>
        <w:rPr>
          <w:rStyle w:val="Ninguno"/>
          <w:rFonts w:ascii="Arial" w:eastAsia="Arial" w:hAnsi="Arial" w:cs="Arial"/>
          <w:sz w:val="20"/>
          <w:szCs w:val="20"/>
        </w:rPr>
      </w:pPr>
    </w:p>
    <w:p w14:paraId="4032327A" w14:textId="40E3E831" w:rsidR="00C62B55" w:rsidRPr="002D5FEE" w:rsidRDefault="0095424A" w:rsidP="00C62B55">
      <w:pPr>
        <w:pStyle w:val="Textoindependiente3"/>
        <w:spacing w:after="0"/>
        <w:rPr>
          <w:rStyle w:val="Ninguno"/>
          <w:rFonts w:ascii="Arial" w:eastAsia="Arial" w:hAnsi="Arial" w:cs="Arial"/>
          <w:b/>
          <w:bCs/>
          <w:sz w:val="20"/>
          <w:szCs w:val="20"/>
        </w:rPr>
      </w:pPr>
      <w:r>
        <w:rPr>
          <w:rStyle w:val="Ninguno"/>
          <w:rFonts w:ascii="Arial" w:hAnsi="Arial"/>
          <w:sz w:val="20"/>
          <w:szCs w:val="20"/>
        </w:rPr>
        <w:t>OFERENTE</w:t>
      </w:r>
      <w:r w:rsidR="00C62B55" w:rsidRPr="002D5FEE">
        <w:rPr>
          <w:rStyle w:val="Ninguno"/>
          <w:rFonts w:ascii="Arial" w:hAnsi="Arial"/>
          <w:sz w:val="20"/>
          <w:szCs w:val="20"/>
        </w:rPr>
        <w:t>:</w:t>
      </w:r>
    </w:p>
    <w:p w14:paraId="60C75573"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t xml:space="preserve">COMPAÑÍA: </w:t>
      </w:r>
    </w:p>
    <w:p w14:paraId="5A260287"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t>DIRECCIÓN:</w:t>
      </w:r>
    </w:p>
    <w:p w14:paraId="7F3BE881"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t>A LA ATENCIÓN:</w:t>
      </w:r>
    </w:p>
    <w:p w14:paraId="3853998B"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t>TELÉFONO:</w:t>
      </w:r>
    </w:p>
    <w:p w14:paraId="7A364CEC"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lastRenderedPageBreak/>
        <w:t>E-MAIL:</w:t>
      </w:r>
    </w:p>
    <w:p w14:paraId="1031FB5D" w14:textId="77777777" w:rsidR="00C62B55" w:rsidRPr="002D5FEE" w:rsidRDefault="00C62B55" w:rsidP="00C62B55">
      <w:pPr>
        <w:pStyle w:val="Textoindependiente3"/>
        <w:spacing w:after="0"/>
        <w:rPr>
          <w:rStyle w:val="Ninguno"/>
          <w:rFonts w:ascii="Arial" w:eastAsia="Arial" w:hAnsi="Arial" w:cs="Arial"/>
          <w:sz w:val="20"/>
          <w:szCs w:val="20"/>
        </w:rPr>
      </w:pPr>
      <w:r w:rsidRPr="002D5FEE">
        <w:rPr>
          <w:rStyle w:val="Ninguno"/>
          <w:rFonts w:ascii="Arial" w:hAnsi="Arial"/>
          <w:sz w:val="20"/>
          <w:szCs w:val="20"/>
        </w:rPr>
        <w:t xml:space="preserve">CIUDAD: </w:t>
      </w:r>
    </w:p>
    <w:p w14:paraId="6884DB8D" w14:textId="77777777" w:rsidR="00C62B55" w:rsidRPr="002D5FEE" w:rsidRDefault="00C62B55" w:rsidP="00C62B55">
      <w:pPr>
        <w:pStyle w:val="Textoindependiente3"/>
        <w:spacing w:after="0"/>
        <w:rPr>
          <w:rStyle w:val="Ninguno"/>
          <w:rFonts w:ascii="Arial" w:eastAsia="Arial" w:hAnsi="Arial" w:cs="Arial"/>
          <w:sz w:val="20"/>
          <w:szCs w:val="20"/>
        </w:rPr>
      </w:pPr>
    </w:p>
    <w:p w14:paraId="4BE795FA" w14:textId="024F71B4" w:rsidR="00C62B55" w:rsidRPr="002D5FEE" w:rsidRDefault="0095424A" w:rsidP="00C62B55">
      <w:pPr>
        <w:pStyle w:val="Textoindependiente3"/>
        <w:spacing w:after="0"/>
        <w:rPr>
          <w:rStyle w:val="Ninguno"/>
          <w:rFonts w:ascii="Arial" w:eastAsia="Arial" w:hAnsi="Arial" w:cs="Arial"/>
          <w:b/>
          <w:bCs/>
          <w:sz w:val="20"/>
          <w:szCs w:val="20"/>
        </w:rPr>
      </w:pPr>
      <w:r>
        <w:rPr>
          <w:rStyle w:val="Ninguno"/>
          <w:rFonts w:ascii="Arial" w:hAnsi="Arial" w:cs="Arial"/>
          <w:sz w:val="20"/>
          <w:szCs w:val="20"/>
        </w:rPr>
        <w:t>DESTINATARIO</w:t>
      </w:r>
      <w:r w:rsidR="00C62B55" w:rsidRPr="002D5FEE">
        <w:rPr>
          <w:rStyle w:val="Ninguno"/>
          <w:rFonts w:ascii="Arial" w:hAnsi="Arial" w:cs="Arial"/>
          <w:sz w:val="20"/>
          <w:szCs w:val="20"/>
        </w:rPr>
        <w:t>:</w:t>
      </w:r>
    </w:p>
    <w:p w14:paraId="0E7164ED" w14:textId="533C409C" w:rsidR="00C62B55" w:rsidRPr="002D5FEE" w:rsidRDefault="00C62B55" w:rsidP="00C62B55">
      <w:pPr>
        <w:spacing w:after="0"/>
        <w:jc w:val="both"/>
        <w:rPr>
          <w:rStyle w:val="Ninguno"/>
          <w:rFonts w:ascii="Arial" w:eastAsia="Arial" w:hAnsi="Arial" w:cs="Arial"/>
          <w:sz w:val="20"/>
          <w:szCs w:val="20"/>
        </w:rPr>
      </w:pPr>
      <w:r w:rsidRPr="002D5FEE">
        <w:rPr>
          <w:rStyle w:val="Ninguno"/>
          <w:rFonts w:ascii="Arial" w:hAnsi="Arial" w:cs="Arial"/>
          <w:sz w:val="20"/>
          <w:szCs w:val="20"/>
        </w:rPr>
        <w:t>COMPAÑÍA: AIR-E S.A.S E.S.P.</w:t>
      </w:r>
      <w:r w:rsidR="0095424A">
        <w:rPr>
          <w:rStyle w:val="Ninguno"/>
          <w:rFonts w:ascii="Arial" w:hAnsi="Arial" w:cs="Arial"/>
          <w:sz w:val="20"/>
          <w:szCs w:val="20"/>
        </w:rPr>
        <w:t>-INTERVENIDA.</w:t>
      </w:r>
    </w:p>
    <w:p w14:paraId="2F39880E" w14:textId="77777777" w:rsidR="00C62B55" w:rsidRPr="002D5FEE" w:rsidRDefault="00C62B55" w:rsidP="00C62B55">
      <w:pPr>
        <w:pStyle w:val="Textoindependiente2"/>
        <w:spacing w:after="0" w:line="240" w:lineRule="auto"/>
        <w:rPr>
          <w:rStyle w:val="Ninguno"/>
          <w:rFonts w:ascii="Arial" w:eastAsia="Arial Unicode MS" w:hAnsi="Arial" w:cs="Arial"/>
          <w:sz w:val="20"/>
          <w:szCs w:val="20"/>
          <w14:textOutline w14:w="0" w14:cap="flat" w14:cmpd="sng" w14:algn="ctr">
            <w14:noFill/>
            <w14:prstDash w14:val="solid"/>
            <w14:bevel/>
          </w14:textOutline>
        </w:rPr>
      </w:pPr>
      <w:r w:rsidRPr="002D5FEE">
        <w:rPr>
          <w:rStyle w:val="Ninguno"/>
          <w:rFonts w:ascii="Arial" w:hAnsi="Arial" w:cs="Arial"/>
          <w:sz w:val="20"/>
          <w:szCs w:val="20"/>
        </w:rPr>
        <w:t>DIRECCIÓN</w:t>
      </w:r>
      <w:r w:rsidRPr="002D5FEE">
        <w:rPr>
          <w:rStyle w:val="Ninguno"/>
          <w:rFonts w:ascii="Arial" w:eastAsia="Arial Unicode MS" w:hAnsi="Arial" w:cs="Arial"/>
          <w:sz w:val="20"/>
          <w:szCs w:val="20"/>
          <w14:textOutline w14:w="0" w14:cap="flat" w14:cmpd="sng" w14:algn="ctr">
            <w14:noFill/>
            <w14:prstDash w14:val="solid"/>
            <w14:bevel/>
          </w14:textOutline>
        </w:rPr>
        <w:t>: Carrera 57 # 99A-65 Piso 3 Edificio Torres del Atlántico, T. Sur, Piso 3</w:t>
      </w:r>
    </w:p>
    <w:p w14:paraId="4D253E27" w14:textId="77777777" w:rsidR="00C62B55" w:rsidRPr="002D5FEE" w:rsidRDefault="00C62B55" w:rsidP="00C62B55">
      <w:pPr>
        <w:pStyle w:val="Textoindependiente2"/>
        <w:spacing w:after="0" w:line="240" w:lineRule="auto"/>
        <w:rPr>
          <w:rStyle w:val="Ninguno"/>
          <w:rFonts w:ascii="Arial" w:eastAsia="Arial Unicode MS" w:hAnsi="Arial" w:cs="Arial Unicode MS"/>
          <w:sz w:val="20"/>
          <w:szCs w:val="20"/>
          <w14:textOutline w14:w="0" w14:cap="flat" w14:cmpd="sng" w14:algn="ctr">
            <w14:noFill/>
            <w14:prstDash w14:val="solid"/>
            <w14:bevel/>
          </w14:textOutline>
        </w:rPr>
      </w:pPr>
      <w:r w:rsidRPr="002D5FEE">
        <w:rPr>
          <w:rStyle w:val="Ninguno"/>
          <w:rFonts w:ascii="Arial" w:eastAsia="Arial Unicode MS" w:hAnsi="Arial" w:cs="Arial"/>
          <w:sz w:val="20"/>
          <w:szCs w:val="20"/>
          <w14:textOutline w14:w="0" w14:cap="flat" w14:cmpd="sng" w14:algn="ctr">
            <w14:noFill/>
            <w14:prstDash w14:val="solid"/>
            <w14:bevel/>
          </w14:textOutline>
        </w:rPr>
        <w:t xml:space="preserve">A LA </w:t>
      </w:r>
      <w:r w:rsidRPr="002D5FEE">
        <w:rPr>
          <w:rStyle w:val="Ninguno"/>
          <w:rFonts w:ascii="Arial" w:eastAsia="Arial Unicode MS" w:hAnsi="Arial" w:cs="Arial Unicode MS"/>
          <w:sz w:val="20"/>
          <w:szCs w:val="20"/>
          <w14:textOutline w14:w="0" w14:cap="flat" w14:cmpd="sng" w14:algn="ctr">
            <w14:noFill/>
            <w14:prstDash w14:val="solid"/>
            <w14:bevel/>
          </w14:textOutline>
        </w:rPr>
        <w:t>ATENCIÓN: MERCADO MAYORISTA Y REGULACIÓN</w:t>
      </w:r>
    </w:p>
    <w:p w14:paraId="28CE396F" w14:textId="77777777" w:rsidR="00C62B55" w:rsidRPr="00550E40" w:rsidRDefault="00C62B55" w:rsidP="00C62B55">
      <w:pPr>
        <w:spacing w:after="0"/>
        <w:jc w:val="both"/>
        <w:rPr>
          <w:rStyle w:val="Ninguno"/>
          <w:rFonts w:ascii="Arial" w:hAnsi="Arial"/>
          <w:sz w:val="20"/>
          <w:szCs w:val="20"/>
        </w:rPr>
      </w:pPr>
      <w:r w:rsidRPr="00550E40">
        <w:rPr>
          <w:rStyle w:val="Ninguno"/>
          <w:rFonts w:ascii="Arial" w:hAnsi="Arial"/>
          <w:sz w:val="20"/>
          <w:szCs w:val="20"/>
        </w:rPr>
        <w:t>TELÉFONO: 320 455 7753 y 301</w:t>
      </w:r>
      <w:r>
        <w:rPr>
          <w:rStyle w:val="Ninguno"/>
          <w:rFonts w:ascii="Arial" w:hAnsi="Arial"/>
          <w:sz w:val="20"/>
          <w:szCs w:val="20"/>
        </w:rPr>
        <w:t xml:space="preserve"> </w:t>
      </w:r>
      <w:r w:rsidRPr="00550E40">
        <w:rPr>
          <w:rStyle w:val="Ninguno"/>
          <w:rFonts w:ascii="Arial" w:hAnsi="Arial"/>
          <w:sz w:val="20"/>
          <w:szCs w:val="20"/>
        </w:rPr>
        <w:t>416</w:t>
      </w:r>
      <w:r>
        <w:rPr>
          <w:rStyle w:val="Ninguno"/>
          <w:rFonts w:ascii="Arial" w:hAnsi="Arial"/>
          <w:sz w:val="20"/>
          <w:szCs w:val="20"/>
        </w:rPr>
        <w:t xml:space="preserve"> </w:t>
      </w:r>
      <w:r w:rsidRPr="00550E40">
        <w:rPr>
          <w:rStyle w:val="Ninguno"/>
          <w:rFonts w:ascii="Arial" w:hAnsi="Arial"/>
          <w:sz w:val="20"/>
          <w:szCs w:val="20"/>
        </w:rPr>
        <w:t>6704</w:t>
      </w:r>
    </w:p>
    <w:p w14:paraId="0A7E13F2" w14:textId="4C10EC4A" w:rsidR="00C62B55" w:rsidRPr="007911E8" w:rsidRDefault="00C62B55" w:rsidP="00C62B55">
      <w:pPr>
        <w:spacing w:after="0"/>
      </w:pPr>
      <w:r w:rsidRPr="00550E40">
        <w:rPr>
          <w:rStyle w:val="Ninguno"/>
          <w:rFonts w:ascii="Arial" w:hAnsi="Arial"/>
          <w:sz w:val="20"/>
          <w:szCs w:val="20"/>
        </w:rPr>
        <w:t xml:space="preserve">EMAIL: </w:t>
      </w:r>
      <w:hyperlink r:id="rId12" w:history="1">
        <w:r w:rsidR="0095424A" w:rsidRPr="0095424A">
          <w:rPr>
            <w:rStyle w:val="Hipervnculo"/>
          </w:rPr>
          <w:t>nvegaf@air-e.com</w:t>
        </w:r>
      </w:hyperlink>
      <w:r w:rsidRPr="007911E8">
        <w:t xml:space="preserve"> y </w:t>
      </w:r>
      <w:r>
        <w:t>r</w:t>
      </w:r>
      <w:r w:rsidRPr="007911E8">
        <w:t>oberto.sanchez</w:t>
      </w:r>
      <w:r>
        <w:t>@air-e.com</w:t>
      </w:r>
    </w:p>
    <w:p w14:paraId="21CFDC5E" w14:textId="77777777" w:rsidR="00C62B55" w:rsidRPr="00550E40" w:rsidRDefault="00C62B55" w:rsidP="00C62B55">
      <w:pPr>
        <w:spacing w:after="0"/>
        <w:rPr>
          <w:rStyle w:val="Ninguno"/>
          <w:rFonts w:ascii="Arial" w:hAnsi="Arial"/>
          <w:sz w:val="20"/>
          <w:szCs w:val="20"/>
        </w:rPr>
      </w:pPr>
      <w:r w:rsidRPr="00550E40">
        <w:rPr>
          <w:rStyle w:val="Ninguno"/>
          <w:rFonts w:ascii="Arial" w:hAnsi="Arial"/>
          <w:sz w:val="20"/>
          <w:szCs w:val="20"/>
        </w:rPr>
        <w:t>CIUDAD: BARRANQUILLA</w:t>
      </w:r>
    </w:p>
    <w:p w14:paraId="3E45D77E" w14:textId="77777777" w:rsidR="00C62B55" w:rsidRDefault="00C62B55" w:rsidP="00C62B55">
      <w:pPr>
        <w:spacing w:after="0"/>
        <w:jc w:val="both"/>
        <w:rPr>
          <w:rStyle w:val="Ninguno"/>
          <w:rFonts w:ascii="Arial" w:eastAsia="Arial" w:hAnsi="Arial" w:cs="Arial"/>
          <w:sz w:val="20"/>
          <w:szCs w:val="20"/>
        </w:rPr>
      </w:pPr>
    </w:p>
    <w:p w14:paraId="44EE8CAB" w14:textId="00C25E19" w:rsidR="00AF5638" w:rsidRPr="00AF5638" w:rsidRDefault="00AF5638" w:rsidP="00C62B55">
      <w:pPr>
        <w:spacing w:after="0"/>
        <w:jc w:val="both"/>
        <w:rPr>
          <w:rStyle w:val="Ninguno"/>
          <w:rFonts w:ascii="Arial" w:eastAsia="Arial" w:hAnsi="Arial" w:cs="Arial"/>
          <w:sz w:val="20"/>
          <w:szCs w:val="20"/>
        </w:rPr>
      </w:pPr>
      <w:r w:rsidRPr="00AF5638">
        <w:rPr>
          <w:rStyle w:val="Ninguno"/>
          <w:rFonts w:ascii="Arial" w:hAnsi="Arial" w:cs="Arial"/>
          <w:sz w:val="20"/>
          <w:szCs w:val="20"/>
          <w:lang w:val="es-ES"/>
        </w:rPr>
        <w:t>CLÁUSULA TRIGÉSIMA</w:t>
      </w:r>
      <w:r w:rsidRPr="00D55005">
        <w:rPr>
          <w:rFonts w:ascii="Arial" w:hAnsi="Arial" w:cs="Arial"/>
          <w:b/>
          <w:sz w:val="20"/>
          <w:szCs w:val="20"/>
        </w:rPr>
        <w:t xml:space="preserve"> </w:t>
      </w:r>
      <w:r w:rsidRPr="00D55005">
        <w:rPr>
          <w:rFonts w:ascii="Arial" w:hAnsi="Arial" w:cs="Arial"/>
          <w:bCs/>
          <w:sz w:val="20"/>
          <w:szCs w:val="20"/>
        </w:rPr>
        <w:t>SEGUNDA. VIGENCIA DE LA OFERTA</w:t>
      </w:r>
      <w:r w:rsidRPr="00D55005">
        <w:rPr>
          <w:rFonts w:ascii="Arial" w:hAnsi="Arial" w:cs="Arial"/>
          <w:b/>
          <w:sz w:val="20"/>
          <w:szCs w:val="20"/>
        </w:rPr>
        <w:t>:</w:t>
      </w:r>
      <w:r w:rsidRPr="00D55005">
        <w:rPr>
          <w:rFonts w:ascii="Arial" w:hAnsi="Arial" w:cs="Arial"/>
          <w:sz w:val="20"/>
          <w:szCs w:val="20"/>
        </w:rPr>
        <w:t xml:space="preserve"> La presente Oferta Mercantil de Servicios de suministro de energía y potencia eléctrica es irrevocable y estará vigente por un término de </w:t>
      </w:r>
      <w:r w:rsidR="004A49C9" w:rsidRPr="004A49C9">
        <w:rPr>
          <w:rFonts w:ascii="Arial" w:hAnsi="Arial" w:cs="Arial"/>
          <w:sz w:val="20"/>
          <w:szCs w:val="20"/>
        </w:rPr>
        <w:t>sesenta</w:t>
      </w:r>
      <w:r w:rsidRPr="004A49C9">
        <w:rPr>
          <w:rFonts w:ascii="Arial" w:hAnsi="Arial" w:cs="Arial"/>
          <w:sz w:val="20"/>
          <w:szCs w:val="20"/>
        </w:rPr>
        <w:t xml:space="preserve"> (</w:t>
      </w:r>
      <w:r w:rsidR="004A49C9" w:rsidRPr="004A49C9">
        <w:rPr>
          <w:rFonts w:ascii="Arial" w:hAnsi="Arial" w:cs="Arial"/>
          <w:sz w:val="20"/>
          <w:szCs w:val="20"/>
        </w:rPr>
        <w:t>60</w:t>
      </w:r>
      <w:r w:rsidRPr="004A49C9">
        <w:rPr>
          <w:rFonts w:ascii="Arial" w:hAnsi="Arial" w:cs="Arial"/>
          <w:sz w:val="20"/>
          <w:szCs w:val="20"/>
        </w:rPr>
        <w:t>)</w:t>
      </w:r>
      <w:r w:rsidRPr="00D55005">
        <w:rPr>
          <w:rFonts w:ascii="Arial" w:hAnsi="Arial" w:cs="Arial"/>
          <w:sz w:val="20"/>
          <w:szCs w:val="20"/>
        </w:rPr>
        <w:t xml:space="preserve"> días hábiles contados a partir de su </w:t>
      </w:r>
      <w:r>
        <w:rPr>
          <w:rFonts w:ascii="Arial" w:hAnsi="Arial" w:cs="Arial"/>
          <w:sz w:val="20"/>
          <w:szCs w:val="20"/>
        </w:rPr>
        <w:t xml:space="preserve">entrega al </w:t>
      </w:r>
      <w:r w:rsidR="0095424A">
        <w:rPr>
          <w:rFonts w:ascii="Arial" w:hAnsi="Arial" w:cs="Arial"/>
          <w:sz w:val="20"/>
          <w:szCs w:val="20"/>
        </w:rPr>
        <w:t>DESTINATARIO</w:t>
      </w:r>
      <w:r w:rsidRPr="00D55005">
        <w:rPr>
          <w:rFonts w:ascii="Arial" w:hAnsi="Arial" w:cs="Arial"/>
          <w:sz w:val="20"/>
          <w:szCs w:val="20"/>
        </w:rPr>
        <w:t xml:space="preserve">. De acuerdo con </w:t>
      </w:r>
      <w:r>
        <w:rPr>
          <w:rFonts w:ascii="Arial" w:hAnsi="Arial" w:cs="Arial"/>
          <w:sz w:val="20"/>
          <w:szCs w:val="20"/>
        </w:rPr>
        <w:t>lo establecido en el</w:t>
      </w:r>
      <w:r w:rsidRPr="00D55005">
        <w:rPr>
          <w:rFonts w:ascii="Arial" w:hAnsi="Arial" w:cs="Arial"/>
          <w:sz w:val="20"/>
          <w:szCs w:val="20"/>
        </w:rPr>
        <w:t xml:space="preserve"> Estatuto Tributario, para la ejecución del suministro contenido en la presente Oferta Mercantil se deberá expedir por parte del </w:t>
      </w:r>
      <w:r w:rsidR="0095424A">
        <w:rPr>
          <w:rFonts w:ascii="Arial" w:hAnsi="Arial" w:cs="Arial"/>
          <w:sz w:val="20"/>
          <w:szCs w:val="20"/>
        </w:rPr>
        <w:t xml:space="preserve">DESTINATARIO </w:t>
      </w:r>
      <w:r w:rsidRPr="00D55005">
        <w:rPr>
          <w:rFonts w:ascii="Arial" w:hAnsi="Arial" w:cs="Arial"/>
          <w:sz w:val="20"/>
          <w:szCs w:val="20"/>
        </w:rPr>
        <w:t>a</w:t>
      </w:r>
      <w:r w:rsidR="0095424A">
        <w:rPr>
          <w:rFonts w:ascii="Arial" w:hAnsi="Arial" w:cs="Arial"/>
          <w:sz w:val="20"/>
          <w:szCs w:val="20"/>
        </w:rPr>
        <w:t xml:space="preserve">l OFERENTE </w:t>
      </w:r>
      <w:r w:rsidRPr="00D55005">
        <w:rPr>
          <w:rFonts w:ascii="Arial" w:hAnsi="Arial" w:cs="Arial"/>
          <w:sz w:val="20"/>
          <w:szCs w:val="20"/>
        </w:rPr>
        <w:t xml:space="preserve">una orden de compra de energía dentro del término de vigencia de esta oferta. En caso contrario, se entenderá que </w:t>
      </w:r>
      <w:r w:rsidR="0095424A">
        <w:rPr>
          <w:rFonts w:ascii="Arial" w:hAnsi="Arial" w:cs="Arial"/>
          <w:sz w:val="20"/>
          <w:szCs w:val="20"/>
        </w:rPr>
        <w:t xml:space="preserve">el DESTINATARIO </w:t>
      </w:r>
      <w:r w:rsidRPr="00D55005">
        <w:rPr>
          <w:rFonts w:ascii="Arial" w:hAnsi="Arial" w:cs="Arial"/>
          <w:sz w:val="20"/>
          <w:szCs w:val="20"/>
        </w:rPr>
        <w:t>no requiere del suministro ofrecido y en consecuencia libera a</w:t>
      </w:r>
      <w:r>
        <w:rPr>
          <w:rFonts w:ascii="Arial" w:hAnsi="Arial" w:cs="Arial"/>
          <w:sz w:val="20"/>
          <w:szCs w:val="20"/>
        </w:rPr>
        <w:t xml:space="preserve">l </w:t>
      </w:r>
      <w:r w:rsidR="0095424A">
        <w:rPr>
          <w:rFonts w:ascii="Arial" w:hAnsi="Arial" w:cs="Arial"/>
          <w:sz w:val="20"/>
          <w:szCs w:val="20"/>
        </w:rPr>
        <w:t>OFERENTE</w:t>
      </w:r>
      <w:r w:rsidRPr="00D55005">
        <w:rPr>
          <w:rFonts w:ascii="Arial" w:hAnsi="Arial" w:cs="Arial"/>
          <w:sz w:val="20"/>
          <w:szCs w:val="20"/>
        </w:rPr>
        <w:t xml:space="preserve"> de las obligaciones que surjan en virtud de esta oferta.</w:t>
      </w:r>
    </w:p>
    <w:p w14:paraId="1868D258" w14:textId="77777777" w:rsidR="00C62B55" w:rsidRDefault="00C62B55" w:rsidP="00C62B55">
      <w:pPr>
        <w:spacing w:after="0"/>
        <w:jc w:val="both"/>
        <w:rPr>
          <w:rStyle w:val="Ninguno"/>
          <w:rFonts w:ascii="Arial" w:eastAsia="Arial" w:hAnsi="Arial" w:cs="Arial"/>
          <w:sz w:val="20"/>
          <w:szCs w:val="20"/>
        </w:rPr>
      </w:pPr>
    </w:p>
    <w:p w14:paraId="09FA03CD" w14:textId="77777777" w:rsidR="004A49C9" w:rsidRDefault="004A49C9" w:rsidP="00C62B55">
      <w:pPr>
        <w:spacing w:after="0"/>
        <w:jc w:val="both"/>
        <w:rPr>
          <w:rStyle w:val="Ninguno"/>
          <w:rFonts w:ascii="Arial" w:eastAsia="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4A49C9" w14:paraId="093A4255" w14:textId="77777777" w:rsidTr="004A49C9">
        <w:tc>
          <w:tcPr>
            <w:tcW w:w="5035" w:type="dxa"/>
          </w:tcPr>
          <w:p w14:paraId="4AD36A34" w14:textId="61EE85E3" w:rsidR="004A49C9" w:rsidRDefault="004A49C9" w:rsidP="004A49C9">
            <w:pPr>
              <w:jc w:val="both"/>
              <w:rPr>
                <w:rStyle w:val="Ninguno"/>
                <w:rFonts w:ascii="Arial" w:hAnsi="Arial"/>
                <w:sz w:val="20"/>
                <w:szCs w:val="20"/>
                <w:lang w:val="es-ES"/>
              </w:rPr>
            </w:pPr>
            <w:r>
              <w:rPr>
                <w:rStyle w:val="Ninguno"/>
                <w:rFonts w:ascii="Arial" w:hAnsi="Arial"/>
                <w:sz w:val="20"/>
                <w:szCs w:val="20"/>
                <w:lang w:val="es-ES"/>
              </w:rPr>
              <w:t>El DESTINATARIO</w:t>
            </w:r>
          </w:p>
          <w:p w14:paraId="290EA38D" w14:textId="77777777" w:rsidR="004A49C9" w:rsidRDefault="004A49C9" w:rsidP="004A49C9">
            <w:pPr>
              <w:jc w:val="both"/>
              <w:rPr>
                <w:rStyle w:val="Ninguno"/>
                <w:rFonts w:ascii="Arial" w:eastAsia="Arial" w:hAnsi="Arial" w:cs="Arial"/>
                <w:sz w:val="20"/>
                <w:szCs w:val="20"/>
                <w:lang w:val="es-ES"/>
              </w:rPr>
            </w:pPr>
          </w:p>
          <w:p w14:paraId="268A6380" w14:textId="77777777" w:rsidR="004A49C9" w:rsidRDefault="004A49C9" w:rsidP="004A49C9">
            <w:pPr>
              <w:jc w:val="both"/>
              <w:rPr>
                <w:rStyle w:val="Ninguno"/>
                <w:rFonts w:ascii="Arial" w:eastAsia="Arial" w:hAnsi="Arial" w:cs="Arial"/>
                <w:sz w:val="20"/>
                <w:szCs w:val="20"/>
                <w:lang w:val="es-ES"/>
              </w:rPr>
            </w:pPr>
          </w:p>
          <w:p w14:paraId="7D4D5095" w14:textId="77777777" w:rsidR="004A49C9" w:rsidRDefault="004A49C9" w:rsidP="004A49C9">
            <w:pPr>
              <w:jc w:val="both"/>
              <w:rPr>
                <w:rStyle w:val="Ninguno"/>
                <w:rFonts w:ascii="Arial" w:eastAsia="Arial" w:hAnsi="Arial" w:cs="Arial"/>
                <w:sz w:val="20"/>
                <w:szCs w:val="20"/>
                <w:lang w:val="es-ES"/>
              </w:rPr>
            </w:pPr>
          </w:p>
          <w:p w14:paraId="59E0516C" w14:textId="77777777" w:rsidR="004A49C9" w:rsidRDefault="004A49C9" w:rsidP="004A49C9">
            <w:pPr>
              <w:jc w:val="both"/>
              <w:rPr>
                <w:rStyle w:val="Ninguno"/>
                <w:rFonts w:ascii="Arial" w:eastAsia="Arial" w:hAnsi="Arial" w:cs="Arial"/>
                <w:sz w:val="20"/>
                <w:szCs w:val="20"/>
              </w:rPr>
            </w:pPr>
          </w:p>
          <w:p w14:paraId="6D623574" w14:textId="77777777" w:rsidR="004A49C9" w:rsidRDefault="004A49C9" w:rsidP="00C62B55">
            <w:pPr>
              <w:jc w:val="both"/>
              <w:rPr>
                <w:rStyle w:val="Ninguno"/>
                <w:rFonts w:ascii="Arial" w:eastAsia="Arial" w:hAnsi="Arial" w:cs="Arial"/>
                <w:sz w:val="20"/>
                <w:szCs w:val="20"/>
              </w:rPr>
            </w:pPr>
          </w:p>
          <w:p w14:paraId="6370F55F" w14:textId="77777777" w:rsidR="004A49C9" w:rsidRDefault="004A49C9" w:rsidP="00C62B55">
            <w:pPr>
              <w:jc w:val="both"/>
              <w:rPr>
                <w:rStyle w:val="Ninguno"/>
                <w:rFonts w:ascii="Arial" w:eastAsia="Arial" w:hAnsi="Arial" w:cs="Arial"/>
                <w:sz w:val="20"/>
                <w:szCs w:val="20"/>
              </w:rPr>
            </w:pPr>
          </w:p>
          <w:p w14:paraId="5F1C572C" w14:textId="77777777" w:rsidR="004A49C9" w:rsidRDefault="004A49C9" w:rsidP="00C62B55">
            <w:pPr>
              <w:jc w:val="both"/>
              <w:rPr>
                <w:rStyle w:val="Ninguno"/>
                <w:rFonts w:ascii="Arial" w:eastAsia="Arial" w:hAnsi="Arial" w:cs="Arial"/>
                <w:sz w:val="20"/>
                <w:szCs w:val="20"/>
              </w:rPr>
            </w:pPr>
          </w:p>
          <w:p w14:paraId="55FC8925" w14:textId="77777777" w:rsidR="004A49C9" w:rsidRDefault="004A49C9" w:rsidP="00C62B55">
            <w:pPr>
              <w:jc w:val="both"/>
              <w:rPr>
                <w:rStyle w:val="Ninguno"/>
                <w:rFonts w:ascii="Arial" w:eastAsia="Arial" w:hAnsi="Arial" w:cs="Arial"/>
                <w:sz w:val="20"/>
                <w:szCs w:val="20"/>
              </w:rPr>
            </w:pPr>
          </w:p>
          <w:p w14:paraId="5A8F3707" w14:textId="5253C608" w:rsidR="004A49C9" w:rsidRDefault="004A49C9" w:rsidP="00C62B55">
            <w:pPr>
              <w:jc w:val="both"/>
              <w:rPr>
                <w:rStyle w:val="Ninguno"/>
                <w:rFonts w:ascii="Arial" w:eastAsia="Arial" w:hAnsi="Arial" w:cs="Arial"/>
                <w:sz w:val="20"/>
                <w:szCs w:val="20"/>
              </w:rPr>
            </w:pPr>
            <w:r>
              <w:rPr>
                <w:rStyle w:val="Ninguno"/>
                <w:rFonts w:ascii="Arial" w:eastAsia="Arial" w:hAnsi="Arial" w:cs="Arial"/>
                <w:sz w:val="20"/>
                <w:szCs w:val="20"/>
              </w:rPr>
              <w:t>DIANA MARÍA BUSTAMANTE RUEDA</w:t>
            </w:r>
          </w:p>
          <w:p w14:paraId="2DDABB1F" w14:textId="3D7FFB7D" w:rsidR="004A49C9" w:rsidRDefault="004A49C9" w:rsidP="00C62B55">
            <w:pPr>
              <w:jc w:val="both"/>
              <w:rPr>
                <w:rStyle w:val="Ninguno"/>
                <w:rFonts w:ascii="Arial" w:eastAsia="Arial" w:hAnsi="Arial" w:cs="Arial"/>
                <w:sz w:val="20"/>
                <w:szCs w:val="20"/>
              </w:rPr>
            </w:pPr>
            <w:r>
              <w:rPr>
                <w:rStyle w:val="Ninguno"/>
                <w:rFonts w:ascii="Arial" w:eastAsia="Arial" w:hAnsi="Arial" w:cs="Arial"/>
                <w:sz w:val="20"/>
                <w:szCs w:val="20"/>
              </w:rPr>
              <w:t>AGENTE ESPECIAL</w:t>
            </w:r>
          </w:p>
        </w:tc>
        <w:tc>
          <w:tcPr>
            <w:tcW w:w="5035" w:type="dxa"/>
          </w:tcPr>
          <w:p w14:paraId="61D591F1" w14:textId="77777777" w:rsidR="004A49C9" w:rsidRPr="00550E40" w:rsidRDefault="004A49C9" w:rsidP="004A49C9">
            <w:pPr>
              <w:tabs>
                <w:tab w:val="left" w:pos="4253"/>
              </w:tabs>
              <w:jc w:val="both"/>
              <w:rPr>
                <w:rStyle w:val="Ninguno"/>
                <w:rFonts w:ascii="Arial" w:eastAsia="Arial" w:hAnsi="Arial" w:cs="Arial"/>
                <w:b/>
                <w:bCs/>
                <w:sz w:val="20"/>
                <w:szCs w:val="20"/>
              </w:rPr>
            </w:pPr>
            <w:r w:rsidRPr="00550E40">
              <w:rPr>
                <w:rStyle w:val="Ninguno"/>
                <w:rFonts w:ascii="Arial" w:hAnsi="Arial"/>
                <w:sz w:val="20"/>
                <w:szCs w:val="20"/>
              </w:rPr>
              <w:t xml:space="preserve">EL </w:t>
            </w:r>
            <w:r>
              <w:rPr>
                <w:rStyle w:val="Ninguno"/>
                <w:rFonts w:ascii="Arial" w:hAnsi="Arial"/>
                <w:sz w:val="20"/>
                <w:szCs w:val="20"/>
              </w:rPr>
              <w:t>OFERENTE</w:t>
            </w:r>
            <w:r w:rsidRPr="00550E40">
              <w:rPr>
                <w:rStyle w:val="Ninguno"/>
                <w:rFonts w:ascii="Arial" w:hAnsi="Arial"/>
                <w:sz w:val="20"/>
                <w:szCs w:val="20"/>
              </w:rPr>
              <w:t xml:space="preserve">                                                   </w:t>
            </w:r>
          </w:p>
          <w:p w14:paraId="4D682630" w14:textId="77777777" w:rsidR="004A49C9" w:rsidRDefault="004A49C9" w:rsidP="004A49C9">
            <w:pPr>
              <w:jc w:val="both"/>
              <w:rPr>
                <w:rStyle w:val="Ninguno"/>
                <w:rFonts w:ascii="Arial" w:eastAsia="Arial" w:hAnsi="Arial" w:cs="Arial"/>
                <w:sz w:val="20"/>
                <w:szCs w:val="20"/>
                <w:lang w:val="es-ES"/>
              </w:rPr>
            </w:pPr>
          </w:p>
          <w:p w14:paraId="2F8DCFE9" w14:textId="77777777" w:rsidR="004A49C9" w:rsidRDefault="004A49C9" w:rsidP="004A49C9">
            <w:pPr>
              <w:jc w:val="both"/>
              <w:rPr>
                <w:rStyle w:val="Ninguno"/>
                <w:rFonts w:ascii="Arial" w:eastAsia="Arial" w:hAnsi="Arial" w:cs="Arial"/>
                <w:sz w:val="20"/>
                <w:szCs w:val="20"/>
                <w:lang w:val="es-ES"/>
              </w:rPr>
            </w:pPr>
          </w:p>
          <w:p w14:paraId="6E6DFAA1" w14:textId="77777777" w:rsidR="004A49C9" w:rsidRDefault="004A49C9" w:rsidP="004A49C9">
            <w:pPr>
              <w:jc w:val="both"/>
              <w:rPr>
                <w:rStyle w:val="Ninguno"/>
                <w:rFonts w:ascii="Arial" w:eastAsia="Arial" w:hAnsi="Arial" w:cs="Arial"/>
                <w:sz w:val="20"/>
                <w:szCs w:val="20"/>
                <w:lang w:val="es-ES"/>
              </w:rPr>
            </w:pPr>
          </w:p>
          <w:p w14:paraId="0C34DC4A" w14:textId="77777777" w:rsidR="004A49C9" w:rsidRDefault="004A49C9" w:rsidP="004A49C9">
            <w:pPr>
              <w:jc w:val="both"/>
              <w:rPr>
                <w:rStyle w:val="Ninguno"/>
                <w:rFonts w:ascii="Arial" w:eastAsia="Arial" w:hAnsi="Arial" w:cs="Arial"/>
                <w:sz w:val="20"/>
                <w:szCs w:val="20"/>
              </w:rPr>
            </w:pPr>
          </w:p>
          <w:p w14:paraId="62F3C8A4" w14:textId="77777777" w:rsidR="004A49C9" w:rsidRDefault="004A49C9" w:rsidP="004A49C9">
            <w:pPr>
              <w:jc w:val="both"/>
              <w:rPr>
                <w:rStyle w:val="Ninguno"/>
                <w:rFonts w:ascii="Arial" w:eastAsia="Arial" w:hAnsi="Arial" w:cs="Arial"/>
                <w:sz w:val="20"/>
                <w:szCs w:val="20"/>
              </w:rPr>
            </w:pPr>
          </w:p>
          <w:p w14:paraId="37A9D05C" w14:textId="77777777" w:rsidR="004A49C9" w:rsidRDefault="004A49C9" w:rsidP="004A49C9">
            <w:pPr>
              <w:jc w:val="both"/>
              <w:rPr>
                <w:rStyle w:val="Ninguno"/>
                <w:rFonts w:ascii="Arial" w:eastAsia="Arial" w:hAnsi="Arial" w:cs="Arial"/>
                <w:sz w:val="20"/>
                <w:szCs w:val="20"/>
              </w:rPr>
            </w:pPr>
          </w:p>
          <w:p w14:paraId="2BEB76BA" w14:textId="77777777" w:rsidR="004A49C9" w:rsidRDefault="004A49C9" w:rsidP="004A49C9">
            <w:pPr>
              <w:jc w:val="both"/>
              <w:rPr>
                <w:rStyle w:val="Ninguno"/>
                <w:rFonts w:ascii="Arial" w:eastAsia="Arial" w:hAnsi="Arial" w:cs="Arial"/>
                <w:sz w:val="20"/>
                <w:szCs w:val="20"/>
              </w:rPr>
            </w:pPr>
          </w:p>
          <w:p w14:paraId="3D65198A" w14:textId="77777777" w:rsidR="004A49C9" w:rsidRDefault="004A49C9" w:rsidP="004A49C9">
            <w:pPr>
              <w:jc w:val="both"/>
              <w:rPr>
                <w:rStyle w:val="Ninguno"/>
                <w:rFonts w:ascii="Arial" w:eastAsia="Arial" w:hAnsi="Arial" w:cs="Arial"/>
                <w:sz w:val="20"/>
                <w:szCs w:val="20"/>
              </w:rPr>
            </w:pPr>
          </w:p>
          <w:p w14:paraId="2D4B2186" w14:textId="315CA1AE" w:rsidR="004A49C9" w:rsidRDefault="004A49C9" w:rsidP="00C62B55">
            <w:pPr>
              <w:jc w:val="both"/>
              <w:rPr>
                <w:rStyle w:val="Ninguno"/>
                <w:rFonts w:ascii="Arial" w:eastAsia="Arial" w:hAnsi="Arial" w:cs="Arial"/>
                <w:sz w:val="20"/>
                <w:szCs w:val="20"/>
              </w:rPr>
            </w:pPr>
            <w:r>
              <w:rPr>
                <w:rStyle w:val="Ninguno"/>
                <w:rFonts w:ascii="Arial" w:eastAsia="Arial" w:hAnsi="Arial" w:cs="Arial"/>
                <w:sz w:val="20"/>
                <w:szCs w:val="20"/>
              </w:rPr>
              <w:t>NOMBRE</w:t>
            </w:r>
          </w:p>
          <w:p w14:paraId="3B4961D0" w14:textId="02E50435" w:rsidR="004A49C9" w:rsidRDefault="004A49C9" w:rsidP="00C62B55">
            <w:pPr>
              <w:jc w:val="both"/>
              <w:rPr>
                <w:rStyle w:val="Ninguno"/>
                <w:rFonts w:ascii="Arial" w:eastAsia="Arial" w:hAnsi="Arial" w:cs="Arial"/>
                <w:sz w:val="20"/>
                <w:szCs w:val="20"/>
              </w:rPr>
            </w:pPr>
            <w:r>
              <w:rPr>
                <w:rStyle w:val="Ninguno"/>
                <w:rFonts w:ascii="Arial" w:eastAsia="Arial" w:hAnsi="Arial" w:cs="Arial"/>
                <w:sz w:val="20"/>
                <w:szCs w:val="20"/>
              </w:rPr>
              <w:t>REPRESENTATE LEGAL</w:t>
            </w:r>
          </w:p>
        </w:tc>
      </w:tr>
    </w:tbl>
    <w:p w14:paraId="14509F73" w14:textId="77777777" w:rsidR="004A49C9" w:rsidRDefault="004A49C9" w:rsidP="00C62B55">
      <w:pPr>
        <w:spacing w:after="0"/>
        <w:jc w:val="both"/>
        <w:rPr>
          <w:rStyle w:val="Ninguno"/>
          <w:rFonts w:ascii="Arial" w:eastAsia="Arial" w:hAnsi="Arial" w:cs="Arial"/>
          <w:sz w:val="20"/>
          <w:szCs w:val="20"/>
        </w:rPr>
      </w:pPr>
    </w:p>
    <w:p w14:paraId="0E1567CE" w14:textId="67D35B12" w:rsidR="00C62B55" w:rsidRPr="004A49C9" w:rsidRDefault="00C62B55" w:rsidP="004A49C9">
      <w:pPr>
        <w:rPr>
          <w:rStyle w:val="Ninguno"/>
          <w:rFonts w:ascii="Arial" w:eastAsia="Arial" w:hAnsi="Arial" w:cs="Arial"/>
          <w:sz w:val="20"/>
          <w:szCs w:val="20"/>
        </w:rPr>
      </w:pPr>
      <w:r w:rsidRPr="00550E40">
        <w:rPr>
          <w:rStyle w:val="Ninguno"/>
          <w:rFonts w:ascii="Arial" w:hAnsi="Arial"/>
        </w:rPr>
        <w:br w:type="page"/>
      </w:r>
    </w:p>
    <w:p w14:paraId="663C09D3" w14:textId="77777777" w:rsidR="00C62B55" w:rsidRPr="00550E40" w:rsidRDefault="00C62B55" w:rsidP="00C62B55">
      <w:pPr>
        <w:spacing w:after="0"/>
        <w:jc w:val="center"/>
        <w:rPr>
          <w:rStyle w:val="Ninguno"/>
          <w:rFonts w:ascii="Arial" w:eastAsia="Arial" w:hAnsi="Arial" w:cs="Arial"/>
          <w:b/>
        </w:rPr>
      </w:pPr>
      <w:r w:rsidRPr="00550E40">
        <w:rPr>
          <w:rStyle w:val="Ninguno"/>
          <w:rFonts w:ascii="Arial" w:hAnsi="Arial"/>
        </w:rPr>
        <w:lastRenderedPageBreak/>
        <w:t>ANEXOS</w:t>
      </w:r>
    </w:p>
    <w:p w14:paraId="2851C224" w14:textId="2353DC81" w:rsidR="00C62B55" w:rsidRPr="00D55005" w:rsidRDefault="00C62B55" w:rsidP="00C62B55">
      <w:pPr>
        <w:spacing w:after="0"/>
        <w:jc w:val="center"/>
        <w:rPr>
          <w:rStyle w:val="Ninguno"/>
          <w:rFonts w:ascii="Arial" w:eastAsia="Arial" w:hAnsi="Arial" w:cs="Arial"/>
          <w:b/>
          <w:bCs/>
        </w:rPr>
      </w:pPr>
      <w:r w:rsidRPr="00550E40">
        <w:rPr>
          <w:rStyle w:val="Ninguno"/>
          <w:rFonts w:ascii="Arial" w:hAnsi="Arial"/>
        </w:rPr>
        <w:t>ANEXO No. 1</w:t>
      </w:r>
    </w:p>
    <w:p w14:paraId="62F80006" w14:textId="0F3F9280" w:rsidR="00C62B55" w:rsidRPr="002D5FEE" w:rsidRDefault="0095424A" w:rsidP="00C62B55">
      <w:pPr>
        <w:spacing w:after="0"/>
        <w:jc w:val="center"/>
        <w:rPr>
          <w:rStyle w:val="Ninguno"/>
          <w:rFonts w:ascii="Arial" w:eastAsia="Arial" w:hAnsi="Arial" w:cs="Arial"/>
          <w:b/>
          <w:bCs/>
        </w:rPr>
      </w:pPr>
      <w:r w:rsidRPr="00D55005">
        <w:rPr>
          <w:rStyle w:val="Ninguno"/>
          <w:rFonts w:ascii="Arial" w:hAnsi="Arial"/>
        </w:rPr>
        <w:t xml:space="preserve">EL </w:t>
      </w:r>
      <w:r w:rsidR="004A49C9" w:rsidRPr="00D55005">
        <w:rPr>
          <w:rStyle w:val="Ninguno"/>
          <w:rFonts w:ascii="Arial" w:hAnsi="Arial"/>
        </w:rPr>
        <w:t>DESTINATARIO</w:t>
      </w:r>
      <w:r w:rsidR="004A49C9" w:rsidRPr="002D5FEE">
        <w:rPr>
          <w:rStyle w:val="Ninguno"/>
          <w:rFonts w:ascii="Arial" w:hAnsi="Arial"/>
        </w:rPr>
        <w:t xml:space="preserve"> (</w:t>
      </w:r>
      <w:r w:rsidR="00C62B55" w:rsidRPr="002D5FEE">
        <w:rPr>
          <w:rStyle w:val="Ninguno"/>
          <w:rFonts w:ascii="Arial" w:hAnsi="Arial"/>
        </w:rPr>
        <w:t xml:space="preserve">NOMBRE DEL AGENTE </w:t>
      </w:r>
      <w:r w:rsidR="00BF14C6">
        <w:rPr>
          <w:rStyle w:val="Ninguno"/>
          <w:rFonts w:ascii="Arial" w:hAnsi="Arial"/>
        </w:rPr>
        <w:t>QUE PRESENTA LA OFERTA</w:t>
      </w:r>
      <w:r w:rsidR="00C62B55" w:rsidRPr="002D5FEE">
        <w:rPr>
          <w:rStyle w:val="Ninguno"/>
          <w:rFonts w:ascii="Arial" w:hAnsi="Arial"/>
        </w:rPr>
        <w:t xml:space="preserve">) </w:t>
      </w:r>
    </w:p>
    <w:p w14:paraId="5F25CBA2" w14:textId="77777777" w:rsidR="00C62B55" w:rsidRPr="002D5FEE" w:rsidRDefault="00C62B55" w:rsidP="00C62B55">
      <w:pPr>
        <w:spacing w:after="0"/>
        <w:jc w:val="center"/>
        <w:rPr>
          <w:rStyle w:val="Ninguno"/>
          <w:rFonts w:ascii="Arial" w:eastAsia="Arial" w:hAnsi="Arial" w:cs="Arial"/>
          <w:b/>
          <w:bCs/>
        </w:rPr>
      </w:pPr>
      <w:r w:rsidRPr="002D5FEE">
        <w:rPr>
          <w:rStyle w:val="Ninguno"/>
          <w:rFonts w:ascii="Arial" w:hAnsi="Arial"/>
        </w:rPr>
        <w:t xml:space="preserve">CANTIDADES DE ENERGÍA A SUMINISTRAR EN kWh </w:t>
      </w:r>
    </w:p>
    <w:p w14:paraId="0A991EDB" w14:textId="7ACADB68" w:rsidR="00C62B55" w:rsidRPr="002D5FEE" w:rsidRDefault="00C62B55" w:rsidP="00C62B55">
      <w:pPr>
        <w:spacing w:after="0"/>
        <w:jc w:val="center"/>
        <w:rPr>
          <w:rStyle w:val="Ninguno"/>
          <w:rFonts w:ascii="Arial" w:eastAsia="Arial" w:hAnsi="Arial" w:cs="Arial"/>
          <w:b/>
          <w:bCs/>
        </w:rPr>
      </w:pPr>
      <w:r w:rsidRPr="002D5FEE">
        <w:rPr>
          <w:rStyle w:val="Ninguno"/>
          <w:rFonts w:ascii="Arial" w:hAnsi="Arial"/>
        </w:rPr>
        <w:t>PER</w:t>
      </w:r>
      <w:r w:rsidR="00A77164">
        <w:rPr>
          <w:rStyle w:val="Ninguno"/>
          <w:rFonts w:ascii="Arial" w:hAnsi="Arial"/>
        </w:rPr>
        <w:t>Í</w:t>
      </w:r>
      <w:r w:rsidRPr="002D5FEE">
        <w:rPr>
          <w:rStyle w:val="Ninguno"/>
          <w:rFonts w:ascii="Arial" w:hAnsi="Arial"/>
        </w:rPr>
        <w:t>ODO (MES) 1° DE 20XX A (MES) 31 DE 20XX</w:t>
      </w:r>
    </w:p>
    <w:p w14:paraId="2F417321" w14:textId="77777777" w:rsidR="00C62B55" w:rsidRDefault="00C62B55" w:rsidP="00C62B55">
      <w:pPr>
        <w:spacing w:after="0"/>
        <w:jc w:val="center"/>
        <w:rPr>
          <w:rStyle w:val="Ninguno"/>
          <w:rFonts w:ascii="Arial" w:eastAsia="Arial" w:hAnsi="Arial" w:cs="Arial"/>
          <w:b/>
          <w:bCs/>
        </w:rPr>
      </w:pPr>
      <w:r w:rsidRPr="002D5FEE">
        <w:rPr>
          <w:rStyle w:val="Ninguno"/>
          <w:noProof/>
        </w:rPr>
        <w:drawing>
          <wp:inline distT="0" distB="0" distL="0" distR="0" wp14:anchorId="65D3934D" wp14:editId="165E958A">
            <wp:extent cx="5895711" cy="4693567"/>
            <wp:effectExtent l="0" t="0" r="0" b="0"/>
            <wp:docPr id="1073741836" name="officeArt object"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73741836" name="officeArt object" descr="Texto&#10;&#10;El contenido generado por IA puede ser incorrecto."/>
                    <pic:cNvPicPr>
                      <a:picLocks noChangeAspect="1"/>
                    </pic:cNvPicPr>
                  </pic:nvPicPr>
                  <pic:blipFill>
                    <a:blip r:embed="rId13"/>
                    <a:stretch>
                      <a:fillRect/>
                    </a:stretch>
                  </pic:blipFill>
                  <pic:spPr>
                    <a:xfrm>
                      <a:off x="0" y="0"/>
                      <a:ext cx="5917975" cy="4711291"/>
                    </a:xfrm>
                    <a:prstGeom prst="rect">
                      <a:avLst/>
                    </a:prstGeom>
                    <a:ln w="12700" cap="flat">
                      <a:noFill/>
                      <a:miter lim="400000"/>
                    </a:ln>
                    <a:effectLst/>
                  </pic:spPr>
                </pic:pic>
              </a:graphicData>
            </a:graphic>
          </wp:inline>
        </w:drawing>
      </w:r>
    </w:p>
    <w:p w14:paraId="1BF9B290" w14:textId="77777777" w:rsidR="00C62B55" w:rsidRDefault="00C62B55" w:rsidP="00C62B55">
      <w:pPr>
        <w:spacing w:after="0"/>
        <w:rPr>
          <w:rStyle w:val="Ninguno"/>
          <w:rFonts w:ascii="Arial" w:eastAsia="Arial" w:hAnsi="Arial" w:cs="Arial"/>
          <w:b/>
          <w:bCs/>
        </w:rPr>
      </w:pPr>
    </w:p>
    <w:p w14:paraId="2F346F4B" w14:textId="77777777" w:rsidR="00C62B55" w:rsidRDefault="00C62B55" w:rsidP="00C62B55">
      <w:pPr>
        <w:spacing w:after="0"/>
        <w:rPr>
          <w:rStyle w:val="Ninguno"/>
          <w:rFonts w:ascii="Arial" w:eastAsia="Arial" w:hAnsi="Arial" w:cs="Arial"/>
          <w:b/>
          <w:bCs/>
        </w:rPr>
      </w:pPr>
    </w:p>
    <w:p w14:paraId="18849747" w14:textId="77777777" w:rsidR="00C62B55" w:rsidRDefault="00C62B55" w:rsidP="00C62B55">
      <w:pPr>
        <w:spacing w:after="0"/>
        <w:rPr>
          <w:rStyle w:val="Ninguno"/>
          <w:rFonts w:ascii="Arial" w:eastAsia="Arial" w:hAnsi="Arial" w:cs="Arial"/>
          <w:b/>
          <w:bCs/>
        </w:rPr>
      </w:pPr>
    </w:p>
    <w:p w14:paraId="3719C6D7" w14:textId="77777777" w:rsidR="00C62B55" w:rsidRDefault="00C62B55" w:rsidP="00C62B55">
      <w:pPr>
        <w:spacing w:after="0"/>
        <w:rPr>
          <w:rStyle w:val="Ninguno"/>
          <w:rFonts w:ascii="Arial" w:eastAsia="Arial" w:hAnsi="Arial" w:cs="Arial"/>
          <w:b/>
          <w:bCs/>
        </w:rPr>
      </w:pPr>
    </w:p>
    <w:p w14:paraId="301BF19B" w14:textId="77777777" w:rsidR="00C62B55" w:rsidRDefault="00C62B55" w:rsidP="00C62B55">
      <w:pPr>
        <w:spacing w:after="0"/>
        <w:rPr>
          <w:rStyle w:val="Ninguno"/>
          <w:rFonts w:ascii="Arial" w:eastAsia="Arial" w:hAnsi="Arial" w:cs="Arial"/>
          <w:b/>
          <w:bCs/>
        </w:rPr>
      </w:pPr>
    </w:p>
    <w:p w14:paraId="03573648" w14:textId="77777777" w:rsidR="00C62B55" w:rsidRPr="002D5FEE" w:rsidRDefault="00C62B55" w:rsidP="00C62B55">
      <w:pPr>
        <w:spacing w:after="0"/>
        <w:rPr>
          <w:rStyle w:val="Ninguno"/>
          <w:rFonts w:ascii="Arial" w:eastAsia="Arial" w:hAnsi="Arial" w:cs="Arial"/>
          <w:b/>
          <w:bCs/>
        </w:rPr>
      </w:pPr>
    </w:p>
    <w:p w14:paraId="0AF9DD2A" w14:textId="77777777" w:rsidR="00C62B55" w:rsidRPr="002D5FEE" w:rsidRDefault="00C62B55" w:rsidP="00C62B55">
      <w:pPr>
        <w:spacing w:after="0"/>
        <w:jc w:val="center"/>
        <w:rPr>
          <w:rStyle w:val="Ninguno"/>
          <w:rFonts w:ascii="Arial" w:hAnsi="Arial"/>
        </w:rPr>
      </w:pPr>
    </w:p>
    <w:p w14:paraId="1D599CFC" w14:textId="77777777" w:rsidR="004A49C9" w:rsidRDefault="004A49C9">
      <w:pPr>
        <w:rPr>
          <w:rStyle w:val="Ninguno"/>
          <w:rFonts w:ascii="Arial" w:hAnsi="Arial"/>
        </w:rPr>
      </w:pPr>
      <w:r>
        <w:rPr>
          <w:rStyle w:val="Ninguno"/>
          <w:rFonts w:ascii="Arial" w:hAnsi="Arial"/>
        </w:rPr>
        <w:br w:type="page"/>
      </w:r>
    </w:p>
    <w:p w14:paraId="3C5CE5FF" w14:textId="11E82918" w:rsidR="00C62B55" w:rsidRPr="009A3C9C" w:rsidRDefault="00C62B55" w:rsidP="00BF14C6">
      <w:pPr>
        <w:spacing w:after="0"/>
        <w:jc w:val="center"/>
        <w:rPr>
          <w:rStyle w:val="Ninguno"/>
          <w:rFonts w:ascii="Arial" w:eastAsia="Arial" w:hAnsi="Arial" w:cs="Arial"/>
          <w:b/>
        </w:rPr>
      </w:pPr>
      <w:r w:rsidRPr="002D5FEE">
        <w:rPr>
          <w:rStyle w:val="Ninguno"/>
          <w:rFonts w:ascii="Arial" w:hAnsi="Arial"/>
        </w:rPr>
        <w:lastRenderedPageBreak/>
        <w:t>ANEXO No. 2</w:t>
      </w:r>
      <w:r w:rsidR="004A49C9">
        <w:rPr>
          <w:rStyle w:val="Ninguno"/>
          <w:rFonts w:ascii="Arial" w:hAnsi="Arial"/>
        </w:rPr>
        <w:t xml:space="preserve"> </w:t>
      </w:r>
      <w:r w:rsidR="0095424A" w:rsidRPr="009A3C9C">
        <w:rPr>
          <w:rStyle w:val="Ninguno"/>
          <w:rFonts w:ascii="Arial" w:hAnsi="Arial"/>
        </w:rPr>
        <w:t>EL DESTINATARIO</w:t>
      </w:r>
    </w:p>
    <w:p w14:paraId="52F02EF8" w14:textId="447423C3" w:rsidR="00C62B55" w:rsidRPr="002D5FEE" w:rsidRDefault="00C62B55" w:rsidP="00C62B55">
      <w:pPr>
        <w:spacing w:after="0"/>
        <w:jc w:val="center"/>
        <w:rPr>
          <w:rStyle w:val="Ninguno"/>
          <w:rFonts w:ascii="Arial" w:eastAsia="Arial" w:hAnsi="Arial" w:cs="Arial"/>
          <w:b/>
          <w:bCs/>
        </w:rPr>
      </w:pPr>
      <w:r w:rsidRPr="002D5FEE">
        <w:rPr>
          <w:rStyle w:val="Ninguno"/>
          <w:rFonts w:ascii="Arial" w:hAnsi="Arial"/>
        </w:rPr>
        <w:t xml:space="preserve">(NOMBRE DEL AGENTE </w:t>
      </w:r>
      <w:r w:rsidR="00BF14C6">
        <w:rPr>
          <w:rStyle w:val="Ninguno"/>
          <w:rFonts w:ascii="Arial" w:hAnsi="Arial"/>
        </w:rPr>
        <w:t>QUE PRESENTA LA OFERTA</w:t>
      </w:r>
      <w:r w:rsidRPr="002D5FEE">
        <w:rPr>
          <w:rStyle w:val="Ninguno"/>
          <w:rFonts w:ascii="Arial" w:hAnsi="Arial"/>
        </w:rPr>
        <w:t xml:space="preserve">) </w:t>
      </w:r>
    </w:p>
    <w:p w14:paraId="6346B6EF" w14:textId="77777777" w:rsidR="00C62B55" w:rsidRPr="002D5FEE" w:rsidRDefault="00C62B55" w:rsidP="00C62B55">
      <w:pPr>
        <w:spacing w:after="0"/>
        <w:jc w:val="center"/>
        <w:rPr>
          <w:rStyle w:val="Ninguno"/>
          <w:rFonts w:ascii="Arial" w:eastAsia="Arial" w:hAnsi="Arial" w:cs="Arial"/>
          <w:b/>
          <w:bCs/>
        </w:rPr>
      </w:pPr>
      <w:r w:rsidRPr="002D5FEE">
        <w:rPr>
          <w:rStyle w:val="Ninguno"/>
          <w:rFonts w:ascii="Arial" w:hAnsi="Arial"/>
        </w:rPr>
        <w:t>PRECIOS CANTIDADES DE ENERGÍA A SUMINISTRAR</w:t>
      </w:r>
    </w:p>
    <w:p w14:paraId="2AE4DCAC" w14:textId="264902A7" w:rsidR="00C62B55" w:rsidRPr="002D5FEE" w:rsidRDefault="00C62B55" w:rsidP="00C62B55">
      <w:pPr>
        <w:spacing w:after="0"/>
        <w:jc w:val="center"/>
        <w:rPr>
          <w:rStyle w:val="Ninguno"/>
          <w:rFonts w:ascii="Arial" w:eastAsia="Arial" w:hAnsi="Arial" w:cs="Arial"/>
          <w:b/>
          <w:bCs/>
        </w:rPr>
      </w:pPr>
      <w:r>
        <w:rPr>
          <w:rStyle w:val="Ninguno"/>
          <w:rFonts w:ascii="Arial" w:hAnsi="Arial"/>
        </w:rPr>
        <w:t xml:space="preserve">EN PESOS DE </w:t>
      </w:r>
      <w:r w:rsidR="004A49C9">
        <w:rPr>
          <w:rStyle w:val="Ninguno"/>
          <w:rFonts w:ascii="Arial" w:hAnsi="Arial"/>
        </w:rPr>
        <w:t>ABRIL</w:t>
      </w:r>
      <w:r>
        <w:rPr>
          <w:rStyle w:val="Ninguno"/>
          <w:rFonts w:ascii="Arial" w:hAnsi="Arial"/>
        </w:rPr>
        <w:t xml:space="preserve"> DE 2025</w:t>
      </w:r>
    </w:p>
    <w:p w14:paraId="28F270E7" w14:textId="273B4712" w:rsidR="00C62B55" w:rsidRPr="002D5FEE" w:rsidRDefault="00C62B55" w:rsidP="00C62B55">
      <w:pPr>
        <w:spacing w:after="0"/>
        <w:jc w:val="center"/>
        <w:rPr>
          <w:rStyle w:val="Ninguno"/>
          <w:rFonts w:ascii="Arial" w:eastAsia="Arial" w:hAnsi="Arial" w:cs="Arial"/>
          <w:b/>
          <w:bCs/>
        </w:rPr>
      </w:pPr>
      <w:r w:rsidRPr="002D5FEE">
        <w:rPr>
          <w:rStyle w:val="Ninguno"/>
          <w:rFonts w:ascii="Arial" w:hAnsi="Arial"/>
        </w:rPr>
        <w:t>PER</w:t>
      </w:r>
      <w:r w:rsidR="008D6600">
        <w:rPr>
          <w:rStyle w:val="Ninguno"/>
          <w:rFonts w:ascii="Arial" w:hAnsi="Arial"/>
        </w:rPr>
        <w:t>Í</w:t>
      </w:r>
      <w:r w:rsidRPr="002D5FEE">
        <w:rPr>
          <w:rStyle w:val="Ninguno"/>
          <w:rFonts w:ascii="Arial" w:hAnsi="Arial"/>
        </w:rPr>
        <w:t>ODO (MES) 1° DE 20XX A (MES) 31 DE 20XX</w:t>
      </w:r>
    </w:p>
    <w:p w14:paraId="77E20D28" w14:textId="77777777" w:rsidR="00C62B55" w:rsidRPr="002D5FEE" w:rsidRDefault="00C62B55" w:rsidP="00C62B55">
      <w:pPr>
        <w:spacing w:after="0"/>
        <w:jc w:val="center"/>
        <w:rPr>
          <w:rStyle w:val="Ninguno"/>
          <w:rFonts w:ascii="Arial" w:eastAsia="Arial" w:hAnsi="Arial" w:cs="Arial"/>
          <w:b/>
          <w:bCs/>
        </w:rPr>
      </w:pPr>
    </w:p>
    <w:p w14:paraId="44719421" w14:textId="3312C8D8" w:rsidR="00C62B55" w:rsidRDefault="00C62B55" w:rsidP="00C62B55">
      <w:pPr>
        <w:spacing w:after="0"/>
        <w:jc w:val="center"/>
        <w:rPr>
          <w:rStyle w:val="Ninguno"/>
          <w:rFonts w:ascii="Arial" w:eastAsia="Arial" w:hAnsi="Arial" w:cs="Arial"/>
          <w:b/>
          <w:bCs/>
        </w:rPr>
      </w:pPr>
      <w:r w:rsidRPr="002D5FEE">
        <w:rPr>
          <w:rStyle w:val="Ninguno"/>
          <w:noProof/>
        </w:rPr>
        <w:drawing>
          <wp:inline distT="0" distB="0" distL="0" distR="0" wp14:anchorId="67258ACC" wp14:editId="459B8455">
            <wp:extent cx="2762250" cy="3581400"/>
            <wp:effectExtent l="0" t="0" r="0" b="0"/>
            <wp:docPr id="1073741837" name="officeArt object"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73741837" name="officeArt object" descr="Forma&#10;&#10;El contenido generado por IA puede ser incorrecto."/>
                    <pic:cNvPicPr>
                      <a:picLocks noChangeAspect="1"/>
                    </pic:cNvPicPr>
                  </pic:nvPicPr>
                  <pic:blipFill>
                    <a:blip r:embed="rId14"/>
                    <a:stretch>
                      <a:fillRect/>
                    </a:stretch>
                  </pic:blipFill>
                  <pic:spPr>
                    <a:xfrm>
                      <a:off x="0" y="0"/>
                      <a:ext cx="2762250" cy="3581400"/>
                    </a:xfrm>
                    <a:prstGeom prst="rect">
                      <a:avLst/>
                    </a:prstGeom>
                    <a:ln w="12700" cap="flat">
                      <a:noFill/>
                      <a:miter lim="400000"/>
                    </a:ln>
                    <a:effectLst/>
                  </pic:spPr>
                </pic:pic>
              </a:graphicData>
            </a:graphic>
          </wp:inline>
        </w:drawing>
      </w:r>
    </w:p>
    <w:p w14:paraId="038F1F84" w14:textId="77777777" w:rsidR="00C62B55" w:rsidRDefault="00C62B55" w:rsidP="00C62B55">
      <w:pPr>
        <w:spacing w:after="0"/>
        <w:jc w:val="center"/>
        <w:rPr>
          <w:rStyle w:val="Ninguno"/>
          <w:rFonts w:ascii="Arial" w:eastAsia="Arial" w:hAnsi="Arial" w:cs="Arial"/>
          <w:b/>
          <w:bCs/>
        </w:rPr>
      </w:pPr>
    </w:p>
    <w:p w14:paraId="5EE14E75" w14:textId="77777777" w:rsidR="00C62B55" w:rsidRPr="00C62B55" w:rsidRDefault="00C62B55" w:rsidP="00C62B55">
      <w:pPr>
        <w:spacing w:after="0"/>
        <w:jc w:val="center"/>
        <w:rPr>
          <w:rStyle w:val="Ninguno"/>
          <w:rFonts w:ascii="Arial" w:eastAsia="Arial" w:hAnsi="Arial" w:cs="Arial"/>
          <w:b/>
          <w:bCs/>
        </w:rPr>
      </w:pPr>
    </w:p>
    <w:p w14:paraId="3304BE8D" w14:textId="77777777" w:rsidR="00DA6F24" w:rsidRDefault="00DA6F24"/>
    <w:sectPr w:rsidR="00DA6F24" w:rsidSect="0081610B">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09265" w14:textId="77777777" w:rsidR="00680DAF" w:rsidRDefault="00680DAF" w:rsidP="00777F5A">
      <w:pPr>
        <w:spacing w:after="0" w:line="240" w:lineRule="auto"/>
      </w:pPr>
      <w:r>
        <w:separator/>
      </w:r>
    </w:p>
  </w:endnote>
  <w:endnote w:type="continuationSeparator" w:id="0">
    <w:p w14:paraId="23C1B51C" w14:textId="77777777" w:rsidR="00680DAF" w:rsidRDefault="00680DAF" w:rsidP="00777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AC2B" w14:textId="77777777" w:rsidR="00680DAF" w:rsidRDefault="00680DAF" w:rsidP="00777F5A">
      <w:pPr>
        <w:spacing w:after="0" w:line="240" w:lineRule="auto"/>
      </w:pPr>
      <w:r>
        <w:separator/>
      </w:r>
    </w:p>
  </w:footnote>
  <w:footnote w:type="continuationSeparator" w:id="0">
    <w:p w14:paraId="10823206" w14:textId="77777777" w:rsidR="00680DAF" w:rsidRDefault="00680DAF" w:rsidP="00777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55A"/>
    <w:multiLevelType w:val="hybridMultilevel"/>
    <w:tmpl w:val="58E25230"/>
    <w:styleLink w:val="Estiloimportado12"/>
    <w:lvl w:ilvl="0" w:tplc="72165AEC">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B346232">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180BD3A">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6E83FF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C1AE2DE">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4C01BFA">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BE4A274">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02070DA">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C3E8DFA">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0651CA3"/>
    <w:multiLevelType w:val="hybridMultilevel"/>
    <w:tmpl w:val="2CECE372"/>
    <w:numStyleLink w:val="Estiloimportado15"/>
  </w:abstractNum>
  <w:abstractNum w:abstractNumId="2" w15:restartNumberingAfterBreak="0">
    <w:nsid w:val="25A15A7C"/>
    <w:multiLevelType w:val="hybridMultilevel"/>
    <w:tmpl w:val="465A5AA2"/>
    <w:numStyleLink w:val="Estiloimportado17"/>
  </w:abstractNum>
  <w:abstractNum w:abstractNumId="3" w15:restartNumberingAfterBreak="0">
    <w:nsid w:val="28C8349B"/>
    <w:multiLevelType w:val="hybridMultilevel"/>
    <w:tmpl w:val="96E42646"/>
    <w:styleLink w:val="Estiloimportado14"/>
    <w:lvl w:ilvl="0" w:tplc="A02EAE94">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77EC72C">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C98B5A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3286110">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D2E5CE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016993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CB43F54">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1BC7FB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3A0A07C">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E88628C"/>
    <w:multiLevelType w:val="hybridMultilevel"/>
    <w:tmpl w:val="018471F0"/>
    <w:numStyleLink w:val="Estiloimportado13"/>
  </w:abstractNum>
  <w:abstractNum w:abstractNumId="5" w15:restartNumberingAfterBreak="0">
    <w:nsid w:val="43F377F4"/>
    <w:multiLevelType w:val="hybridMultilevel"/>
    <w:tmpl w:val="1A8A90CA"/>
    <w:styleLink w:val="Estiloimportado9"/>
    <w:lvl w:ilvl="0" w:tplc="FABE17DA">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CF622F0">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1BC1CC8">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674AD60">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C6BFF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E5864A4">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0A28180">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BF6332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9C4CE4C">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45DE1E53"/>
    <w:multiLevelType w:val="hybridMultilevel"/>
    <w:tmpl w:val="3CBC77B4"/>
    <w:styleLink w:val="Estiloimportado11"/>
    <w:lvl w:ilvl="0" w:tplc="9AE4B39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936A7FA">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88F620">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C6CFF2C">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838495C">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BD0909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005D26">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E32136C">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14416A">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93955D7"/>
    <w:multiLevelType w:val="hybridMultilevel"/>
    <w:tmpl w:val="D8EEE4B8"/>
    <w:styleLink w:val="Estiloimportado16"/>
    <w:lvl w:ilvl="0" w:tplc="18A4CC70">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7EAFBE">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9A074DE">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CC2572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8169588">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904209C">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B07AD2">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4EE82A">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7C8A6A4">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C89748D"/>
    <w:multiLevelType w:val="hybridMultilevel"/>
    <w:tmpl w:val="1A8A90CA"/>
    <w:numStyleLink w:val="Estiloimportado9"/>
  </w:abstractNum>
  <w:abstractNum w:abstractNumId="9" w15:restartNumberingAfterBreak="0">
    <w:nsid w:val="509358C0"/>
    <w:multiLevelType w:val="hybridMultilevel"/>
    <w:tmpl w:val="FC76CC4C"/>
    <w:styleLink w:val="Estiloimportado10"/>
    <w:lvl w:ilvl="0" w:tplc="FE4C33B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FFC01CC">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A624DF2">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792CB2C">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BAED6E">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0821060">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B42E4BC">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C32E808">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B24AEC0">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51AA3262"/>
    <w:multiLevelType w:val="hybridMultilevel"/>
    <w:tmpl w:val="2CECE372"/>
    <w:styleLink w:val="Estiloimportado15"/>
    <w:lvl w:ilvl="0" w:tplc="3E9A0740">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FB4934A">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C3AD96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21844">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88E574">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9C692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59A8878">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E47330">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7547F72">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538729C7"/>
    <w:multiLevelType w:val="hybridMultilevel"/>
    <w:tmpl w:val="D8EEE4B8"/>
    <w:numStyleLink w:val="Estiloimportado16"/>
  </w:abstractNum>
  <w:abstractNum w:abstractNumId="12" w15:restartNumberingAfterBreak="0">
    <w:nsid w:val="545C0A26"/>
    <w:multiLevelType w:val="hybridMultilevel"/>
    <w:tmpl w:val="3CBC77B4"/>
    <w:numStyleLink w:val="Estiloimportado11"/>
  </w:abstractNum>
  <w:abstractNum w:abstractNumId="13" w15:restartNumberingAfterBreak="0">
    <w:nsid w:val="5FFF0F8F"/>
    <w:multiLevelType w:val="hybridMultilevel"/>
    <w:tmpl w:val="018471F0"/>
    <w:styleLink w:val="Estiloimportado13"/>
    <w:lvl w:ilvl="0" w:tplc="A0C2B4B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081202">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4BE63B4">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8529F94">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8F6BB80">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CDEE8">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7D8597C">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2F812CE">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81A5EA8">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68C05319"/>
    <w:multiLevelType w:val="hybridMultilevel"/>
    <w:tmpl w:val="465A5AA2"/>
    <w:styleLink w:val="Estiloimportado17"/>
    <w:lvl w:ilvl="0" w:tplc="5FDE21BE">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04A4788">
      <w:start w:val="1"/>
      <w:numFmt w:val="decimal"/>
      <w:lvlText w:val="%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5B2693E">
      <w:start w:val="1"/>
      <w:numFmt w:val="decimal"/>
      <w:lvlText w:val="%3."/>
      <w:lvlJc w:val="left"/>
      <w:pPr>
        <w:tabs>
          <w:tab w:val="left" w:pos="284"/>
        </w:tabs>
        <w:ind w:left="14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DFC7742">
      <w:start w:val="1"/>
      <w:numFmt w:val="decimal"/>
      <w:lvlText w:val="%4."/>
      <w:lvlJc w:val="left"/>
      <w:pPr>
        <w:tabs>
          <w:tab w:val="left" w:pos="284"/>
        </w:tabs>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6003AC4">
      <w:start w:val="1"/>
      <w:numFmt w:val="decimal"/>
      <w:lvlText w:val="%5."/>
      <w:lvlJc w:val="left"/>
      <w:pPr>
        <w:tabs>
          <w:tab w:val="left" w:pos="284"/>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C2C3262">
      <w:start w:val="1"/>
      <w:numFmt w:val="decimal"/>
      <w:lvlText w:val="%6."/>
      <w:lvlJc w:val="left"/>
      <w:pPr>
        <w:tabs>
          <w:tab w:val="left" w:pos="284"/>
        </w:tabs>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5CF91E">
      <w:start w:val="1"/>
      <w:numFmt w:val="decimal"/>
      <w:lvlText w:val="%7."/>
      <w:lvlJc w:val="left"/>
      <w:pPr>
        <w:tabs>
          <w:tab w:val="left" w:pos="284"/>
        </w:tabs>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CA34A0">
      <w:start w:val="1"/>
      <w:numFmt w:val="decimal"/>
      <w:lvlText w:val="%8."/>
      <w:lvlJc w:val="left"/>
      <w:pPr>
        <w:tabs>
          <w:tab w:val="left" w:pos="284"/>
        </w:tabs>
        <w:ind w:left="504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568F876">
      <w:start w:val="1"/>
      <w:numFmt w:val="decimal"/>
      <w:lvlText w:val="%9."/>
      <w:lvlJc w:val="left"/>
      <w:pPr>
        <w:tabs>
          <w:tab w:val="left" w:pos="284"/>
        </w:tabs>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6C5256F1"/>
    <w:multiLevelType w:val="hybridMultilevel"/>
    <w:tmpl w:val="58E25230"/>
    <w:numStyleLink w:val="Estiloimportado12"/>
  </w:abstractNum>
  <w:abstractNum w:abstractNumId="16" w15:restartNumberingAfterBreak="0">
    <w:nsid w:val="6CD44145"/>
    <w:multiLevelType w:val="hybridMultilevel"/>
    <w:tmpl w:val="CAA8452C"/>
    <w:lvl w:ilvl="0" w:tplc="08981FC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rPr>
    </w:lvl>
    <w:lvl w:ilvl="1" w:tplc="04F20BEC">
      <w:start w:val="1"/>
      <w:numFmt w:val="lowerLetter"/>
      <w:lvlText w:val="%2."/>
      <w:lvlJc w:val="left"/>
      <w:pPr>
        <w:tabs>
          <w:tab w:val="left" w:pos="720"/>
        </w:tabs>
        <w:ind w:left="1440" w:hanging="360"/>
      </w:pPr>
      <w:rPr>
        <w:rFonts w:hAnsi="Arial Unicode MS"/>
        <w:caps w:val="0"/>
        <w:smallCaps w:val="0"/>
        <w:strike w:val="0"/>
        <w:dstrike w:val="0"/>
        <w:color w:val="000000"/>
        <w:spacing w:val="0"/>
        <w:w w:val="100"/>
        <w:kern w:val="0"/>
        <w:position w:val="0"/>
        <w:highlight w:val="none"/>
        <w:vertAlign w:val="baseline"/>
      </w:rPr>
    </w:lvl>
    <w:lvl w:ilvl="2" w:tplc="C7188938">
      <w:start w:val="1"/>
      <w:numFmt w:val="lowerRoman"/>
      <w:lvlText w:val="%3."/>
      <w:lvlJc w:val="left"/>
      <w:pPr>
        <w:tabs>
          <w:tab w:val="left" w:pos="720"/>
        </w:tabs>
        <w:ind w:left="2160" w:hanging="291"/>
      </w:pPr>
      <w:rPr>
        <w:rFonts w:hAnsi="Arial Unicode MS"/>
        <w:caps w:val="0"/>
        <w:smallCaps w:val="0"/>
        <w:strike w:val="0"/>
        <w:dstrike w:val="0"/>
        <w:color w:val="000000"/>
        <w:spacing w:val="0"/>
        <w:w w:val="100"/>
        <w:kern w:val="0"/>
        <w:position w:val="0"/>
        <w:highlight w:val="none"/>
        <w:vertAlign w:val="baseline"/>
      </w:rPr>
    </w:lvl>
    <w:lvl w:ilvl="3" w:tplc="C0680702">
      <w:start w:val="1"/>
      <w:numFmt w:val="decimal"/>
      <w:lvlText w:val="%4."/>
      <w:lvlJc w:val="left"/>
      <w:pPr>
        <w:tabs>
          <w:tab w:val="left" w:pos="720"/>
        </w:tabs>
        <w:ind w:left="2880" w:hanging="360"/>
      </w:pPr>
      <w:rPr>
        <w:rFonts w:hAnsi="Arial Unicode MS"/>
        <w:caps w:val="0"/>
        <w:smallCaps w:val="0"/>
        <w:strike w:val="0"/>
        <w:dstrike w:val="0"/>
        <w:color w:val="000000"/>
        <w:spacing w:val="0"/>
        <w:w w:val="100"/>
        <w:kern w:val="0"/>
        <w:position w:val="0"/>
        <w:highlight w:val="none"/>
        <w:vertAlign w:val="baseline"/>
      </w:rPr>
    </w:lvl>
    <w:lvl w:ilvl="4" w:tplc="189689F0">
      <w:start w:val="1"/>
      <w:numFmt w:val="lowerLetter"/>
      <w:lvlText w:val="%5."/>
      <w:lvlJc w:val="left"/>
      <w:pPr>
        <w:tabs>
          <w:tab w:val="left" w:pos="720"/>
        </w:tabs>
        <w:ind w:left="3600" w:hanging="360"/>
      </w:pPr>
      <w:rPr>
        <w:rFonts w:hAnsi="Arial Unicode MS"/>
        <w:caps w:val="0"/>
        <w:smallCaps w:val="0"/>
        <w:strike w:val="0"/>
        <w:dstrike w:val="0"/>
        <w:color w:val="000000"/>
        <w:spacing w:val="0"/>
        <w:w w:val="100"/>
        <w:kern w:val="0"/>
        <w:position w:val="0"/>
        <w:highlight w:val="none"/>
        <w:vertAlign w:val="baseline"/>
      </w:rPr>
    </w:lvl>
    <w:lvl w:ilvl="5" w:tplc="1BE21378">
      <w:start w:val="1"/>
      <w:numFmt w:val="lowerRoman"/>
      <w:lvlText w:val="%6."/>
      <w:lvlJc w:val="left"/>
      <w:pPr>
        <w:tabs>
          <w:tab w:val="left" w:pos="720"/>
        </w:tabs>
        <w:ind w:left="4320" w:hanging="291"/>
      </w:pPr>
      <w:rPr>
        <w:rFonts w:hAnsi="Arial Unicode MS"/>
        <w:caps w:val="0"/>
        <w:smallCaps w:val="0"/>
        <w:strike w:val="0"/>
        <w:dstrike w:val="0"/>
        <w:color w:val="000000"/>
        <w:spacing w:val="0"/>
        <w:w w:val="100"/>
        <w:kern w:val="0"/>
        <w:position w:val="0"/>
        <w:highlight w:val="none"/>
        <w:vertAlign w:val="baseline"/>
      </w:rPr>
    </w:lvl>
    <w:lvl w:ilvl="6" w:tplc="3B72FE2C">
      <w:start w:val="1"/>
      <w:numFmt w:val="decimal"/>
      <w:lvlText w:val="%7."/>
      <w:lvlJc w:val="left"/>
      <w:pPr>
        <w:tabs>
          <w:tab w:val="left" w:pos="720"/>
        </w:tabs>
        <w:ind w:left="5040" w:hanging="360"/>
      </w:pPr>
      <w:rPr>
        <w:rFonts w:hAnsi="Arial Unicode MS"/>
        <w:caps w:val="0"/>
        <w:smallCaps w:val="0"/>
        <w:strike w:val="0"/>
        <w:dstrike w:val="0"/>
        <w:color w:val="000000"/>
        <w:spacing w:val="0"/>
        <w:w w:val="100"/>
        <w:kern w:val="0"/>
        <w:position w:val="0"/>
        <w:highlight w:val="none"/>
        <w:vertAlign w:val="baseline"/>
      </w:rPr>
    </w:lvl>
    <w:lvl w:ilvl="7" w:tplc="9976EC80">
      <w:start w:val="1"/>
      <w:numFmt w:val="lowerLetter"/>
      <w:lvlText w:val="%8."/>
      <w:lvlJc w:val="left"/>
      <w:pPr>
        <w:tabs>
          <w:tab w:val="left" w:pos="720"/>
        </w:tabs>
        <w:ind w:left="5760" w:hanging="360"/>
      </w:pPr>
      <w:rPr>
        <w:rFonts w:hAnsi="Arial Unicode MS"/>
        <w:caps w:val="0"/>
        <w:smallCaps w:val="0"/>
        <w:strike w:val="0"/>
        <w:dstrike w:val="0"/>
        <w:color w:val="000000"/>
        <w:spacing w:val="0"/>
        <w:w w:val="100"/>
        <w:kern w:val="0"/>
        <w:position w:val="0"/>
        <w:highlight w:val="none"/>
        <w:vertAlign w:val="baseline"/>
      </w:rPr>
    </w:lvl>
    <w:lvl w:ilvl="8" w:tplc="915C1E70">
      <w:start w:val="1"/>
      <w:numFmt w:val="lowerRoman"/>
      <w:lvlText w:val="%9."/>
      <w:lvlJc w:val="left"/>
      <w:pPr>
        <w:tabs>
          <w:tab w:val="left" w:pos="720"/>
        </w:tabs>
        <w:ind w:left="6480" w:hanging="291"/>
      </w:pPr>
      <w:rPr>
        <w:rFonts w:hAnsi="Arial Unicode MS"/>
        <w:caps w:val="0"/>
        <w:smallCaps w:val="0"/>
        <w:strike w:val="0"/>
        <w:dstrike w:val="0"/>
        <w:color w:val="000000"/>
        <w:spacing w:val="0"/>
        <w:w w:val="100"/>
        <w:kern w:val="0"/>
        <w:position w:val="0"/>
        <w:highlight w:val="none"/>
        <w:vertAlign w:val="baseline"/>
      </w:rPr>
    </w:lvl>
  </w:abstractNum>
  <w:abstractNum w:abstractNumId="17" w15:restartNumberingAfterBreak="0">
    <w:nsid w:val="6F74757C"/>
    <w:multiLevelType w:val="hybridMultilevel"/>
    <w:tmpl w:val="FC76CC4C"/>
    <w:numStyleLink w:val="Estiloimportado10"/>
  </w:abstractNum>
  <w:abstractNum w:abstractNumId="18" w15:restartNumberingAfterBreak="0">
    <w:nsid w:val="70931515"/>
    <w:multiLevelType w:val="hybridMultilevel"/>
    <w:tmpl w:val="96E42646"/>
    <w:numStyleLink w:val="Estiloimportado14"/>
  </w:abstractNum>
  <w:num w:numId="1" w16cid:durableId="35280160">
    <w:abstractNumId w:val="5"/>
  </w:num>
  <w:num w:numId="2" w16cid:durableId="1520243767">
    <w:abstractNumId w:val="8"/>
  </w:num>
  <w:num w:numId="3" w16cid:durableId="124930635">
    <w:abstractNumId w:val="9"/>
  </w:num>
  <w:num w:numId="4" w16cid:durableId="1269001116">
    <w:abstractNumId w:val="17"/>
    <w:lvlOverride w:ilvl="0">
      <w:startOverride w:val="2"/>
    </w:lvlOverride>
  </w:num>
  <w:num w:numId="5" w16cid:durableId="797573594">
    <w:abstractNumId w:val="6"/>
  </w:num>
  <w:num w:numId="6" w16cid:durableId="424496327">
    <w:abstractNumId w:val="12"/>
    <w:lvlOverride w:ilvl="0">
      <w:startOverride w:val="3"/>
    </w:lvlOverride>
  </w:num>
  <w:num w:numId="7" w16cid:durableId="1136683282">
    <w:abstractNumId w:val="0"/>
  </w:num>
  <w:num w:numId="8" w16cid:durableId="185801449">
    <w:abstractNumId w:val="15"/>
    <w:lvlOverride w:ilvl="0">
      <w:startOverride w:val="4"/>
    </w:lvlOverride>
  </w:num>
  <w:num w:numId="9" w16cid:durableId="1250848969">
    <w:abstractNumId w:val="13"/>
  </w:num>
  <w:num w:numId="10" w16cid:durableId="2090348357">
    <w:abstractNumId w:val="4"/>
    <w:lvlOverride w:ilvl="0">
      <w:startOverride w:val="5"/>
    </w:lvlOverride>
  </w:num>
  <w:num w:numId="11" w16cid:durableId="893657433">
    <w:abstractNumId w:val="3"/>
  </w:num>
  <w:num w:numId="12" w16cid:durableId="291516685">
    <w:abstractNumId w:val="18"/>
    <w:lvlOverride w:ilvl="0">
      <w:startOverride w:val="6"/>
    </w:lvlOverride>
  </w:num>
  <w:num w:numId="13" w16cid:durableId="2056149957">
    <w:abstractNumId w:val="10"/>
  </w:num>
  <w:num w:numId="14" w16cid:durableId="1563321673">
    <w:abstractNumId w:val="1"/>
    <w:lvlOverride w:ilvl="0">
      <w:startOverride w:val="7"/>
    </w:lvlOverride>
  </w:num>
  <w:num w:numId="15" w16cid:durableId="598371981">
    <w:abstractNumId w:val="7"/>
  </w:num>
  <w:num w:numId="16" w16cid:durableId="1778326508">
    <w:abstractNumId w:val="11"/>
    <w:lvlOverride w:ilvl="0">
      <w:startOverride w:val="8"/>
    </w:lvlOverride>
  </w:num>
  <w:num w:numId="17" w16cid:durableId="931813376">
    <w:abstractNumId w:val="14"/>
  </w:num>
  <w:num w:numId="18" w16cid:durableId="704647155">
    <w:abstractNumId w:val="2"/>
    <w:lvlOverride w:ilvl="0">
      <w:startOverride w:val="9"/>
    </w:lvlOverride>
  </w:num>
  <w:num w:numId="19" w16cid:durableId="5366997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F5A"/>
    <w:rsid w:val="0002134E"/>
    <w:rsid w:val="0007367A"/>
    <w:rsid w:val="00084255"/>
    <w:rsid w:val="00086EA4"/>
    <w:rsid w:val="00103661"/>
    <w:rsid w:val="001C45DC"/>
    <w:rsid w:val="001C7F08"/>
    <w:rsid w:val="001F31DC"/>
    <w:rsid w:val="001F61C6"/>
    <w:rsid w:val="001F7975"/>
    <w:rsid w:val="00210EF6"/>
    <w:rsid w:val="00274447"/>
    <w:rsid w:val="002C783F"/>
    <w:rsid w:val="002D5EA7"/>
    <w:rsid w:val="002E469D"/>
    <w:rsid w:val="002E534A"/>
    <w:rsid w:val="0030095A"/>
    <w:rsid w:val="00310CF5"/>
    <w:rsid w:val="00343F59"/>
    <w:rsid w:val="00355142"/>
    <w:rsid w:val="003B32E6"/>
    <w:rsid w:val="003F229E"/>
    <w:rsid w:val="00452E89"/>
    <w:rsid w:val="00473E18"/>
    <w:rsid w:val="00480D10"/>
    <w:rsid w:val="00486C03"/>
    <w:rsid w:val="004A49C9"/>
    <w:rsid w:val="0050012C"/>
    <w:rsid w:val="005027D0"/>
    <w:rsid w:val="00540F45"/>
    <w:rsid w:val="00543422"/>
    <w:rsid w:val="00543780"/>
    <w:rsid w:val="00543B20"/>
    <w:rsid w:val="00560BC8"/>
    <w:rsid w:val="005A29C9"/>
    <w:rsid w:val="005A5E52"/>
    <w:rsid w:val="005A6D9E"/>
    <w:rsid w:val="005B020E"/>
    <w:rsid w:val="005C3ADE"/>
    <w:rsid w:val="005D2A0D"/>
    <w:rsid w:val="00651141"/>
    <w:rsid w:val="00680DAF"/>
    <w:rsid w:val="00681A25"/>
    <w:rsid w:val="006C5EE5"/>
    <w:rsid w:val="006D2E66"/>
    <w:rsid w:val="006F3C6B"/>
    <w:rsid w:val="006F60A8"/>
    <w:rsid w:val="00744C26"/>
    <w:rsid w:val="00760832"/>
    <w:rsid w:val="00772546"/>
    <w:rsid w:val="00777F5A"/>
    <w:rsid w:val="007B083D"/>
    <w:rsid w:val="007B3488"/>
    <w:rsid w:val="007E0D18"/>
    <w:rsid w:val="007F6BE1"/>
    <w:rsid w:val="00805EC6"/>
    <w:rsid w:val="0081610B"/>
    <w:rsid w:val="0082296A"/>
    <w:rsid w:val="008234C2"/>
    <w:rsid w:val="0084101D"/>
    <w:rsid w:val="008955AB"/>
    <w:rsid w:val="008C19DA"/>
    <w:rsid w:val="008D6600"/>
    <w:rsid w:val="00911B03"/>
    <w:rsid w:val="009151AE"/>
    <w:rsid w:val="009206F3"/>
    <w:rsid w:val="009361F5"/>
    <w:rsid w:val="0094359A"/>
    <w:rsid w:val="00946FAA"/>
    <w:rsid w:val="0095424A"/>
    <w:rsid w:val="00974804"/>
    <w:rsid w:val="009A3C9C"/>
    <w:rsid w:val="009B3BB2"/>
    <w:rsid w:val="009B3E83"/>
    <w:rsid w:val="009D373C"/>
    <w:rsid w:val="009E0A6C"/>
    <w:rsid w:val="009E409A"/>
    <w:rsid w:val="00A77164"/>
    <w:rsid w:val="00AA0C03"/>
    <w:rsid w:val="00AA37A2"/>
    <w:rsid w:val="00AA67F6"/>
    <w:rsid w:val="00AB7760"/>
    <w:rsid w:val="00AE51AD"/>
    <w:rsid w:val="00AF351D"/>
    <w:rsid w:val="00AF5638"/>
    <w:rsid w:val="00B67635"/>
    <w:rsid w:val="00B7378C"/>
    <w:rsid w:val="00BD4B88"/>
    <w:rsid w:val="00BF14C6"/>
    <w:rsid w:val="00C06631"/>
    <w:rsid w:val="00C310FA"/>
    <w:rsid w:val="00C4280C"/>
    <w:rsid w:val="00C51F0C"/>
    <w:rsid w:val="00C62B55"/>
    <w:rsid w:val="00C764C0"/>
    <w:rsid w:val="00CA049E"/>
    <w:rsid w:val="00CB669C"/>
    <w:rsid w:val="00CC748A"/>
    <w:rsid w:val="00CD7603"/>
    <w:rsid w:val="00CF0B6B"/>
    <w:rsid w:val="00D06F4C"/>
    <w:rsid w:val="00D2200A"/>
    <w:rsid w:val="00D32552"/>
    <w:rsid w:val="00D461B7"/>
    <w:rsid w:val="00D528AD"/>
    <w:rsid w:val="00D55005"/>
    <w:rsid w:val="00D86A69"/>
    <w:rsid w:val="00DA6F24"/>
    <w:rsid w:val="00E3798B"/>
    <w:rsid w:val="00E4729D"/>
    <w:rsid w:val="00E87504"/>
    <w:rsid w:val="00F2374B"/>
    <w:rsid w:val="00F6012C"/>
    <w:rsid w:val="00F7580F"/>
    <w:rsid w:val="00FA3306"/>
    <w:rsid w:val="00FE22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AFD1"/>
  <w15:chartTrackingRefBased/>
  <w15:docId w15:val="{FCF39C0B-F1CB-4C05-8205-652F9B92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ar"/>
    <w:uiPriority w:val="9"/>
    <w:qFormat/>
    <w:rsid w:val="00C62B55"/>
    <w:pPr>
      <w:keepNext/>
      <w:pBdr>
        <w:top w:val="nil"/>
        <w:left w:val="nil"/>
        <w:bottom w:val="nil"/>
        <w:right w:val="nil"/>
        <w:between w:val="nil"/>
        <w:bar w:val="nil"/>
      </w:pBdr>
      <w:spacing w:before="240" w:after="60"/>
      <w:outlineLvl w:val="0"/>
    </w:pPr>
    <w:rPr>
      <w:rFonts w:ascii="Helvetica" w:eastAsia="Helvetica" w:hAnsi="Helvetica" w:cs="Helvetica"/>
      <w:b/>
      <w:bCs/>
      <w:color w:val="000000"/>
      <w:kern w:val="32"/>
      <w:sz w:val="32"/>
      <w:szCs w:val="32"/>
      <w:u w:color="000000"/>
      <w:bdr w:val="nil"/>
      <w:lang w:val="es-ES_tradnl"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77F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7F5A"/>
  </w:style>
  <w:style w:type="paragraph" w:styleId="Piedepgina">
    <w:name w:val="footer"/>
    <w:basedOn w:val="Normal"/>
    <w:link w:val="PiedepginaCar"/>
    <w:uiPriority w:val="99"/>
    <w:unhideWhenUsed/>
    <w:rsid w:val="00777F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7F5A"/>
  </w:style>
  <w:style w:type="table" w:styleId="Tablaconcuadrcula">
    <w:name w:val="Table Grid"/>
    <w:basedOn w:val="Tablanormal"/>
    <w:uiPriority w:val="39"/>
    <w:rsid w:val="00DA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2B55"/>
    <w:rPr>
      <w:rFonts w:ascii="Helvetica" w:eastAsia="Helvetica" w:hAnsi="Helvetica" w:cs="Helvetica"/>
      <w:b/>
      <w:bCs/>
      <w:color w:val="000000"/>
      <w:kern w:val="32"/>
      <w:sz w:val="32"/>
      <w:szCs w:val="32"/>
      <w:u w:color="000000"/>
      <w:bdr w:val="nil"/>
      <w:lang w:val="es-ES_tradnl" w:eastAsia="es-CO"/>
    </w:rPr>
  </w:style>
  <w:style w:type="character" w:styleId="Hipervnculo">
    <w:name w:val="Hyperlink"/>
    <w:rsid w:val="00C62B55"/>
    <w:rPr>
      <w:u w:val="single"/>
    </w:rPr>
  </w:style>
  <w:style w:type="character" w:customStyle="1" w:styleId="Ninguno">
    <w:name w:val="Ninguno"/>
    <w:rsid w:val="00C62B55"/>
  </w:style>
  <w:style w:type="paragraph" w:styleId="Textoindependiente">
    <w:name w:val="Body Text"/>
    <w:link w:val="TextoindependienteCar"/>
    <w:rsid w:val="00C62B55"/>
    <w:pPr>
      <w:pBdr>
        <w:top w:val="nil"/>
        <w:left w:val="nil"/>
        <w:bottom w:val="nil"/>
        <w:right w:val="nil"/>
        <w:between w:val="nil"/>
        <w:bar w:val="nil"/>
      </w:pBdr>
      <w:spacing w:after="120"/>
    </w:pPr>
    <w:rPr>
      <w:rFonts w:ascii="Calibri" w:eastAsia="Arial Unicode MS" w:hAnsi="Calibri" w:cs="Arial Unicode MS"/>
      <w:color w:val="000000"/>
      <w:u w:color="000000"/>
      <w:bdr w:val="nil"/>
      <w:lang w:val="es-ES_tradnl" w:eastAsia="es-CO"/>
    </w:rPr>
  </w:style>
  <w:style w:type="character" w:customStyle="1" w:styleId="TextoindependienteCar">
    <w:name w:val="Texto independiente Car"/>
    <w:basedOn w:val="Fuentedeprrafopredeter"/>
    <w:link w:val="Textoindependiente"/>
    <w:rsid w:val="00C62B55"/>
    <w:rPr>
      <w:rFonts w:ascii="Calibri" w:eastAsia="Arial Unicode MS" w:hAnsi="Calibri" w:cs="Arial Unicode MS"/>
      <w:color w:val="000000"/>
      <w:u w:color="000000"/>
      <w:bdr w:val="nil"/>
      <w:lang w:val="es-ES_tradnl" w:eastAsia="es-CO"/>
    </w:rPr>
  </w:style>
  <w:style w:type="paragraph" w:styleId="Textoindependiente3">
    <w:name w:val="Body Text 3"/>
    <w:link w:val="Textoindependiente3Car"/>
    <w:rsid w:val="00C62B55"/>
    <w:pPr>
      <w:pBdr>
        <w:top w:val="nil"/>
        <w:left w:val="nil"/>
        <w:bottom w:val="nil"/>
        <w:right w:val="nil"/>
        <w:between w:val="nil"/>
        <w:bar w:val="nil"/>
      </w:pBdr>
      <w:spacing w:after="120" w:line="240" w:lineRule="auto"/>
    </w:pPr>
    <w:rPr>
      <w:rFonts w:ascii="Calibri" w:eastAsia="Arial Unicode MS" w:hAnsi="Calibri" w:cs="Arial Unicode MS"/>
      <w:color w:val="000000"/>
      <w:sz w:val="16"/>
      <w:szCs w:val="16"/>
      <w:u w:color="000000"/>
      <w:bdr w:val="nil"/>
      <w:lang w:val="es-ES_tradnl" w:eastAsia="es-CO"/>
    </w:rPr>
  </w:style>
  <w:style w:type="character" w:customStyle="1" w:styleId="Textoindependiente3Car">
    <w:name w:val="Texto independiente 3 Car"/>
    <w:basedOn w:val="Fuentedeprrafopredeter"/>
    <w:link w:val="Textoindependiente3"/>
    <w:rsid w:val="00C62B55"/>
    <w:rPr>
      <w:rFonts w:ascii="Calibri" w:eastAsia="Arial Unicode MS" w:hAnsi="Calibri" w:cs="Arial Unicode MS"/>
      <w:color w:val="000000"/>
      <w:sz w:val="16"/>
      <w:szCs w:val="16"/>
      <w:u w:color="000000"/>
      <w:bdr w:val="nil"/>
      <w:lang w:val="es-ES_tradnl" w:eastAsia="es-CO"/>
    </w:rPr>
  </w:style>
  <w:style w:type="paragraph" w:styleId="Sangra2detindependiente">
    <w:name w:val="Body Text Indent 2"/>
    <w:link w:val="Sangra2detindependienteCar"/>
    <w:rsid w:val="00C62B55"/>
    <w:pPr>
      <w:pBdr>
        <w:top w:val="nil"/>
        <w:left w:val="nil"/>
        <w:bottom w:val="nil"/>
        <w:right w:val="nil"/>
        <w:between w:val="nil"/>
        <w:bar w:val="nil"/>
      </w:pBdr>
      <w:spacing w:after="120" w:line="480" w:lineRule="auto"/>
      <w:ind w:left="283"/>
    </w:pPr>
    <w:rPr>
      <w:rFonts w:ascii="Calibri" w:eastAsia="Calibri" w:hAnsi="Calibri" w:cs="Calibri"/>
      <w:color w:val="000000"/>
      <w:u w:color="000000"/>
      <w:bdr w:val="nil"/>
      <w:lang w:val="es-ES_tradnl" w:eastAsia="es-CO"/>
    </w:rPr>
  </w:style>
  <w:style w:type="character" w:customStyle="1" w:styleId="Sangra2detindependienteCar">
    <w:name w:val="Sangría 2 de t. independiente Car"/>
    <w:basedOn w:val="Fuentedeprrafopredeter"/>
    <w:link w:val="Sangra2detindependiente"/>
    <w:rsid w:val="00C62B55"/>
    <w:rPr>
      <w:rFonts w:ascii="Calibri" w:eastAsia="Calibri" w:hAnsi="Calibri" w:cs="Calibri"/>
      <w:color w:val="000000"/>
      <w:u w:color="000000"/>
      <w:bdr w:val="nil"/>
      <w:lang w:val="es-ES_tradnl" w:eastAsia="es-CO"/>
    </w:rPr>
  </w:style>
  <w:style w:type="paragraph" w:styleId="Textoindependiente2">
    <w:name w:val="Body Text 2"/>
    <w:link w:val="Textoindependiente2Car"/>
    <w:rsid w:val="00C62B55"/>
    <w:pPr>
      <w:pBdr>
        <w:top w:val="nil"/>
        <w:left w:val="nil"/>
        <w:bottom w:val="nil"/>
        <w:right w:val="nil"/>
        <w:between w:val="nil"/>
        <w:bar w:val="nil"/>
      </w:pBdr>
      <w:spacing w:after="120" w:line="480" w:lineRule="auto"/>
    </w:pPr>
    <w:rPr>
      <w:rFonts w:ascii="Calibri" w:eastAsia="Calibri" w:hAnsi="Calibri" w:cs="Calibri"/>
      <w:color w:val="000000"/>
      <w:u w:color="000000"/>
      <w:bdr w:val="nil"/>
      <w:lang w:val="es-ES_tradnl" w:eastAsia="es-CO"/>
    </w:rPr>
  </w:style>
  <w:style w:type="character" w:customStyle="1" w:styleId="Textoindependiente2Car">
    <w:name w:val="Texto independiente 2 Car"/>
    <w:basedOn w:val="Fuentedeprrafopredeter"/>
    <w:link w:val="Textoindependiente2"/>
    <w:rsid w:val="00C62B55"/>
    <w:rPr>
      <w:rFonts w:ascii="Calibri" w:eastAsia="Calibri" w:hAnsi="Calibri" w:cs="Calibri"/>
      <w:color w:val="000000"/>
      <w:u w:color="000000"/>
      <w:bdr w:val="nil"/>
      <w:lang w:val="es-ES_tradnl" w:eastAsia="es-CO"/>
    </w:rPr>
  </w:style>
  <w:style w:type="paragraph" w:styleId="NormalWeb">
    <w:name w:val="Normal (Web)"/>
    <w:uiPriority w:val="99"/>
    <w:rsid w:val="00C62B55"/>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ES_tradnl" w:eastAsia="es-CO"/>
    </w:rPr>
  </w:style>
  <w:style w:type="paragraph" w:styleId="Prrafodelista">
    <w:name w:val="List Paragraph"/>
    <w:aliases w:val="Párrafo de lista1,lista tabla,a.texto1,Bullets,Párrafo encimadas,Titulo 3,viñeta,parrafo,Párrafo de lista3,Lista HD,Viñeta,HOJA,T_3,Bolita,Guión,Viñeta 2,BOLA,Párrafo de lista21,Titulo 8,Lista clara - Énfasis 51,Colorful List Accent 1"/>
    <w:link w:val="PrrafodelistaCar"/>
    <w:uiPriority w:val="34"/>
    <w:qFormat/>
    <w:rsid w:val="00C62B55"/>
    <w:pPr>
      <w:pBdr>
        <w:top w:val="nil"/>
        <w:left w:val="nil"/>
        <w:bottom w:val="nil"/>
        <w:right w:val="nil"/>
        <w:between w:val="nil"/>
        <w:bar w:val="nil"/>
      </w:pBdr>
      <w:ind w:left="720"/>
    </w:pPr>
    <w:rPr>
      <w:rFonts w:ascii="Calibri" w:eastAsia="Calibri" w:hAnsi="Calibri" w:cs="Calibri"/>
      <w:color w:val="000000"/>
      <w:u w:color="000000"/>
      <w:bdr w:val="nil"/>
      <w:lang w:val="es-ES_tradnl" w:eastAsia="es-CO"/>
    </w:rPr>
  </w:style>
  <w:style w:type="paragraph" w:styleId="Remitedesobre">
    <w:name w:val="envelope return"/>
    <w:rsid w:val="00C62B55"/>
    <w:pPr>
      <w:widowControl w:val="0"/>
      <w:pBdr>
        <w:top w:val="nil"/>
        <w:left w:val="nil"/>
        <w:bottom w:val="nil"/>
        <w:right w:val="nil"/>
        <w:between w:val="nil"/>
        <w:bar w:val="nil"/>
      </w:pBdr>
      <w:spacing w:after="0" w:line="240" w:lineRule="auto"/>
      <w:jc w:val="both"/>
    </w:pPr>
    <w:rPr>
      <w:rFonts w:ascii="Arial" w:eastAsia="Arial" w:hAnsi="Arial" w:cs="Arial"/>
      <w:color w:val="000000"/>
      <w:sz w:val="20"/>
      <w:szCs w:val="20"/>
      <w:u w:color="000000"/>
      <w:bdr w:val="nil"/>
      <w:lang w:val="es-ES_tradnl" w:eastAsia="es-CO"/>
    </w:rPr>
  </w:style>
  <w:style w:type="numbering" w:customStyle="1" w:styleId="Estiloimportado9">
    <w:name w:val="Estilo importado 9"/>
    <w:rsid w:val="00C62B55"/>
    <w:pPr>
      <w:numPr>
        <w:numId w:val="1"/>
      </w:numPr>
    </w:pPr>
  </w:style>
  <w:style w:type="numbering" w:customStyle="1" w:styleId="Estiloimportado10">
    <w:name w:val="Estilo importado 10"/>
    <w:rsid w:val="00C62B55"/>
    <w:pPr>
      <w:numPr>
        <w:numId w:val="3"/>
      </w:numPr>
    </w:pPr>
  </w:style>
  <w:style w:type="numbering" w:customStyle="1" w:styleId="Estiloimportado11">
    <w:name w:val="Estilo importado 11"/>
    <w:rsid w:val="00C62B55"/>
    <w:pPr>
      <w:numPr>
        <w:numId w:val="5"/>
      </w:numPr>
    </w:pPr>
  </w:style>
  <w:style w:type="numbering" w:customStyle="1" w:styleId="Estiloimportado12">
    <w:name w:val="Estilo importado 12"/>
    <w:rsid w:val="00C62B55"/>
    <w:pPr>
      <w:numPr>
        <w:numId w:val="7"/>
      </w:numPr>
    </w:pPr>
  </w:style>
  <w:style w:type="numbering" w:customStyle="1" w:styleId="Estiloimportado13">
    <w:name w:val="Estilo importado 13"/>
    <w:rsid w:val="00C62B55"/>
    <w:pPr>
      <w:numPr>
        <w:numId w:val="9"/>
      </w:numPr>
    </w:pPr>
  </w:style>
  <w:style w:type="numbering" w:customStyle="1" w:styleId="Estiloimportado14">
    <w:name w:val="Estilo importado 14"/>
    <w:rsid w:val="00C62B55"/>
    <w:pPr>
      <w:numPr>
        <w:numId w:val="11"/>
      </w:numPr>
    </w:pPr>
  </w:style>
  <w:style w:type="numbering" w:customStyle="1" w:styleId="Estiloimportado15">
    <w:name w:val="Estilo importado 15"/>
    <w:rsid w:val="00C62B55"/>
    <w:pPr>
      <w:numPr>
        <w:numId w:val="13"/>
      </w:numPr>
    </w:pPr>
  </w:style>
  <w:style w:type="numbering" w:customStyle="1" w:styleId="Estiloimportado16">
    <w:name w:val="Estilo importado 16"/>
    <w:rsid w:val="00C62B55"/>
    <w:pPr>
      <w:numPr>
        <w:numId w:val="15"/>
      </w:numPr>
    </w:pPr>
  </w:style>
  <w:style w:type="numbering" w:customStyle="1" w:styleId="Estiloimportado17">
    <w:name w:val="Estilo importado 17"/>
    <w:rsid w:val="00C62B55"/>
    <w:pPr>
      <w:numPr>
        <w:numId w:val="17"/>
      </w:numPr>
    </w:pPr>
  </w:style>
  <w:style w:type="character" w:customStyle="1" w:styleId="PrrafodelistaCar">
    <w:name w:val="Párrafo de lista Car"/>
    <w:aliases w:val="Párrafo de lista1 Car,lista tabla Car,a.texto1 Car,Bullets Car,Párrafo encimadas Car,Titulo 3 Car,viñeta Car,parrafo Car,Párrafo de lista3 Car,Lista HD Car,Viñeta Car,HOJA Car,T_3 Car,Bolita Car,Guión Car,Viñeta 2 Car,BOLA Car"/>
    <w:link w:val="Prrafodelista"/>
    <w:uiPriority w:val="34"/>
    <w:rsid w:val="00C62B55"/>
    <w:rPr>
      <w:rFonts w:ascii="Calibri" w:eastAsia="Calibri" w:hAnsi="Calibri" w:cs="Calibri"/>
      <w:color w:val="000000"/>
      <w:u w:color="000000"/>
      <w:bdr w:val="nil"/>
      <w:lang w:val="es-ES_tradnl" w:eastAsia="es-CO"/>
    </w:rPr>
  </w:style>
  <w:style w:type="paragraph" w:styleId="Revisin">
    <w:name w:val="Revision"/>
    <w:hidden/>
    <w:uiPriority w:val="99"/>
    <w:semiHidden/>
    <w:rsid w:val="005A5E52"/>
    <w:pPr>
      <w:spacing w:after="0" w:line="240" w:lineRule="auto"/>
    </w:pPr>
  </w:style>
  <w:style w:type="character" w:styleId="Mencinsinresolver">
    <w:name w:val="Unresolved Mention"/>
    <w:basedOn w:val="Fuentedeprrafopredeter"/>
    <w:uiPriority w:val="99"/>
    <w:semiHidden/>
    <w:unhideWhenUsed/>
    <w:rsid w:val="00954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vegaf@air-e.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vegaf@air-e.com%20%20el%20DESTINATARIO.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entrante.efactura@air-e.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c7c807-5a78-4b37-8efb-a2397818bdce" xsi:nil="true"/>
    <lcf76f155ced4ddcb4097134ff3c332f xmlns="8f67f71b-627e-4b8d-aa8f-afed5b9d200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1D667D261FE5B47A3214FFC9A1258B0" ma:contentTypeVersion="18" ma:contentTypeDescription="Crear nuevo documento." ma:contentTypeScope="" ma:versionID="b202a4a5b0a167a3f3cce5d6f5493fad">
  <xsd:schema xmlns:xsd="http://www.w3.org/2001/XMLSchema" xmlns:xs="http://www.w3.org/2001/XMLSchema" xmlns:p="http://schemas.microsoft.com/office/2006/metadata/properties" xmlns:ns2="8f67f71b-627e-4b8d-aa8f-afed5b9d2001" xmlns:ns3="52c7c807-5a78-4b37-8efb-a2397818bdce" targetNamespace="http://schemas.microsoft.com/office/2006/metadata/properties" ma:root="true" ma:fieldsID="97300782da578ddbab240914bfb59095" ns2:_="" ns3:_="">
    <xsd:import namespace="8f67f71b-627e-4b8d-aa8f-afed5b9d2001"/>
    <xsd:import namespace="52c7c807-5a78-4b37-8efb-a2397818bd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7f71b-627e-4b8d-aa8f-afed5b9d20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3d9153cb-5e0d-4a18-8643-2c0d57c996dd"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c7c807-5a78-4b37-8efb-a2397818bdc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7feca34-5211-4e07-8699-797b015542df}" ma:internalName="TaxCatchAll" ma:showField="CatchAllData" ma:web="52c7c807-5a78-4b37-8efb-a2397818bdc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2D2127-D663-43EF-A026-5A48AE482863}">
  <ds:schemaRefs>
    <ds:schemaRef ds:uri="http://schemas.microsoft.com/office/2006/metadata/properties"/>
    <ds:schemaRef ds:uri="http://schemas.microsoft.com/office/infopath/2007/PartnerControls"/>
    <ds:schemaRef ds:uri="52c7c807-5a78-4b37-8efb-a2397818bdce"/>
    <ds:schemaRef ds:uri="8f67f71b-627e-4b8d-aa8f-afed5b9d2001"/>
  </ds:schemaRefs>
</ds:datastoreItem>
</file>

<file path=customXml/itemProps2.xml><?xml version="1.0" encoding="utf-8"?>
<ds:datastoreItem xmlns:ds="http://schemas.openxmlformats.org/officeDocument/2006/customXml" ds:itemID="{0E409EC9-92B6-4F7F-A01C-650B05FBC9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7f71b-627e-4b8d-aa8f-afed5b9d2001"/>
    <ds:schemaRef ds:uri="52c7c807-5a78-4b37-8efb-a2397818b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DB49CC-F7CB-4E7B-861E-89EE77B29D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8114</Words>
  <Characters>44633</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52642</CharactersWithSpaces>
  <SharedDoc>false</SharedDoc>
  <HLinks>
    <vt:vector size="18" baseType="variant">
      <vt:variant>
        <vt:i4>5046312</vt:i4>
      </vt:variant>
      <vt:variant>
        <vt:i4>6</vt:i4>
      </vt:variant>
      <vt:variant>
        <vt:i4>0</vt:i4>
      </vt:variant>
      <vt:variant>
        <vt:i4>5</vt:i4>
      </vt:variant>
      <vt:variant>
        <vt:lpwstr>mailto:nvegaf@air-e.com</vt:lpwstr>
      </vt:variant>
      <vt:variant>
        <vt:lpwstr/>
      </vt:variant>
      <vt:variant>
        <vt:i4>7274501</vt:i4>
      </vt:variant>
      <vt:variant>
        <vt:i4>3</vt:i4>
      </vt:variant>
      <vt:variant>
        <vt:i4>0</vt:i4>
      </vt:variant>
      <vt:variant>
        <vt:i4>5</vt:i4>
      </vt:variant>
      <vt:variant>
        <vt:lpwstr>mailto:nvegaf@air-e.com%20%20el%20DESTINATARIO.co</vt:lpwstr>
      </vt:variant>
      <vt:variant>
        <vt:lpwstr/>
      </vt:variant>
      <vt:variant>
        <vt:i4>4980853</vt:i4>
      </vt:variant>
      <vt:variant>
        <vt:i4>0</vt:i4>
      </vt:variant>
      <vt:variant>
        <vt:i4>0</vt:i4>
      </vt:variant>
      <vt:variant>
        <vt:i4>5</vt:i4>
      </vt:variant>
      <vt:variant>
        <vt:lpwstr>mailto:entrante.efactura@air-e.co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SAENZ</dc:creator>
  <cp:keywords/>
  <dc:description/>
  <cp:lastModifiedBy>Over Paul Perez Hernandez</cp:lastModifiedBy>
  <cp:revision>13</cp:revision>
  <cp:lastPrinted>2020-08-28T00:07:00Z</cp:lastPrinted>
  <dcterms:created xsi:type="dcterms:W3CDTF">2025-05-08T02:01:00Z</dcterms:created>
  <dcterms:modified xsi:type="dcterms:W3CDTF">2025-05-08T03:56:00Z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0x010100E1D667D261FE5B47A3214FFC9A1258B0</vt:lpwstr>
  </property>
</Properties>
</file>