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A239" w14:textId="46891CB9" w:rsidR="00A636A6" w:rsidRPr="00AF4C1A" w:rsidRDefault="00A636A6" w:rsidP="00A636A6">
      <w:pPr>
        <w:spacing w:after="0"/>
        <w:jc w:val="center"/>
        <w:rPr>
          <w:rFonts w:ascii="Arial" w:hAnsi="Arial" w:cs="Arial"/>
          <w:b/>
          <w:bCs/>
          <w:sz w:val="24"/>
          <w:szCs w:val="24"/>
        </w:rPr>
      </w:pPr>
    </w:p>
    <w:p w14:paraId="3F624678" w14:textId="00985D24" w:rsidR="00761451" w:rsidRPr="007F4C99" w:rsidRDefault="004A2311" w:rsidP="00A636A6">
      <w:pPr>
        <w:spacing w:after="0"/>
        <w:jc w:val="center"/>
        <w:rPr>
          <w:rFonts w:ascii="Arial" w:hAnsi="Arial" w:cs="Arial"/>
          <w:b/>
          <w:bCs/>
          <w:sz w:val="24"/>
          <w:szCs w:val="24"/>
          <w:lang w:val="pt-BR"/>
        </w:rPr>
      </w:pPr>
      <w:r w:rsidRPr="007F4C99">
        <w:rPr>
          <w:rFonts w:ascii="Arial" w:hAnsi="Arial" w:cs="Arial"/>
          <w:b/>
          <w:bCs/>
          <w:sz w:val="24"/>
          <w:szCs w:val="24"/>
          <w:lang w:val="pt-BR"/>
        </w:rPr>
        <w:t>MINUTA CONTRATO</w:t>
      </w:r>
    </w:p>
    <w:p w14:paraId="535A3DB9" w14:textId="4A4CD9F6" w:rsidR="00A636A6" w:rsidRPr="007F4C99" w:rsidRDefault="00367170" w:rsidP="00A636A6">
      <w:pPr>
        <w:spacing w:after="0"/>
        <w:jc w:val="center"/>
        <w:rPr>
          <w:rFonts w:ascii="Arial" w:hAnsi="Arial" w:cs="Arial"/>
          <w:b/>
          <w:bCs/>
          <w:sz w:val="24"/>
          <w:szCs w:val="24"/>
          <w:lang w:val="pt-BR"/>
        </w:rPr>
      </w:pPr>
      <w:r>
        <w:rPr>
          <w:rFonts w:ascii="Arial" w:hAnsi="Arial" w:cs="Arial"/>
          <w:b/>
          <w:bCs/>
          <w:sz w:val="24"/>
          <w:szCs w:val="24"/>
          <w:lang w:val="pt-BR"/>
        </w:rPr>
        <w:t>DEFINITIVO</w:t>
      </w:r>
    </w:p>
    <w:p w14:paraId="47FEB3F4" w14:textId="2A7E8CFA" w:rsidR="00A636A6" w:rsidRPr="007F4C99" w:rsidRDefault="00A636A6" w:rsidP="00A636A6">
      <w:pPr>
        <w:spacing w:after="0"/>
        <w:jc w:val="center"/>
        <w:rPr>
          <w:rFonts w:ascii="Arial" w:hAnsi="Arial" w:cs="Arial"/>
          <w:b/>
          <w:bCs/>
          <w:sz w:val="24"/>
          <w:szCs w:val="24"/>
          <w:lang w:val="pt-BR"/>
        </w:rPr>
      </w:pPr>
    </w:p>
    <w:p w14:paraId="53F32145" w14:textId="315034BA" w:rsidR="002946CB" w:rsidRPr="007F4C99" w:rsidRDefault="002946CB" w:rsidP="00A636A6">
      <w:pPr>
        <w:spacing w:after="0"/>
        <w:jc w:val="center"/>
        <w:rPr>
          <w:rFonts w:ascii="Arial" w:hAnsi="Arial" w:cs="Arial"/>
          <w:b/>
          <w:bCs/>
          <w:sz w:val="24"/>
          <w:szCs w:val="24"/>
          <w:lang w:val="pt-BR"/>
        </w:rPr>
      </w:pPr>
    </w:p>
    <w:p w14:paraId="6D03832F" w14:textId="3ACC8415" w:rsidR="002946CB" w:rsidRPr="007F4C99" w:rsidRDefault="002946CB" w:rsidP="00A636A6">
      <w:pPr>
        <w:spacing w:after="0"/>
        <w:jc w:val="center"/>
        <w:rPr>
          <w:rFonts w:ascii="Arial" w:hAnsi="Arial" w:cs="Arial"/>
          <w:b/>
          <w:bCs/>
          <w:sz w:val="24"/>
          <w:szCs w:val="24"/>
          <w:lang w:val="pt-BR"/>
        </w:rPr>
      </w:pPr>
    </w:p>
    <w:p w14:paraId="52F3E395" w14:textId="785295D6" w:rsidR="002946CB" w:rsidRPr="007F4C99" w:rsidRDefault="002946CB" w:rsidP="00A636A6">
      <w:pPr>
        <w:spacing w:after="0"/>
        <w:jc w:val="center"/>
        <w:rPr>
          <w:rFonts w:ascii="Arial" w:hAnsi="Arial" w:cs="Arial"/>
          <w:b/>
          <w:bCs/>
          <w:sz w:val="24"/>
          <w:szCs w:val="24"/>
          <w:lang w:val="pt-BR"/>
        </w:rPr>
      </w:pPr>
    </w:p>
    <w:p w14:paraId="3D277CD3" w14:textId="77777777" w:rsidR="002946CB" w:rsidRPr="007F4C99" w:rsidRDefault="002946CB" w:rsidP="00A636A6">
      <w:pPr>
        <w:spacing w:after="0"/>
        <w:jc w:val="center"/>
        <w:rPr>
          <w:rFonts w:ascii="Arial" w:hAnsi="Arial" w:cs="Arial"/>
          <w:b/>
          <w:bCs/>
          <w:sz w:val="24"/>
          <w:szCs w:val="24"/>
          <w:lang w:val="pt-BR"/>
        </w:rPr>
      </w:pPr>
    </w:p>
    <w:p w14:paraId="3E569D46" w14:textId="77777777" w:rsidR="002946CB" w:rsidRPr="007F4C99" w:rsidRDefault="002946CB" w:rsidP="00A636A6">
      <w:pPr>
        <w:spacing w:after="0"/>
        <w:jc w:val="center"/>
        <w:rPr>
          <w:rFonts w:ascii="Arial" w:hAnsi="Arial" w:cs="Arial"/>
          <w:b/>
          <w:bCs/>
          <w:sz w:val="24"/>
          <w:szCs w:val="24"/>
          <w:lang w:val="pt-BR"/>
        </w:rPr>
      </w:pPr>
    </w:p>
    <w:p w14:paraId="114A7800" w14:textId="77777777" w:rsidR="00A636A6" w:rsidRPr="007F4C99" w:rsidRDefault="00A636A6" w:rsidP="00A636A6">
      <w:pPr>
        <w:spacing w:after="0"/>
        <w:jc w:val="center"/>
        <w:rPr>
          <w:rFonts w:ascii="Arial" w:hAnsi="Arial" w:cs="Arial"/>
          <w:b/>
          <w:bCs/>
          <w:sz w:val="24"/>
          <w:szCs w:val="24"/>
          <w:lang w:val="pt-BR"/>
        </w:rPr>
      </w:pPr>
      <w:r w:rsidRPr="007F4C99">
        <w:rPr>
          <w:rFonts w:ascii="Arial" w:hAnsi="Arial" w:cs="Arial"/>
          <w:b/>
          <w:bCs/>
          <w:sz w:val="24"/>
          <w:szCs w:val="24"/>
          <w:lang w:val="pt-BR"/>
        </w:rPr>
        <w:t>CONVOCATORIA PÚBLICA</w:t>
      </w:r>
    </w:p>
    <w:p w14:paraId="7AE97764" w14:textId="77777777" w:rsidR="000B20D4" w:rsidRPr="000B20D4" w:rsidRDefault="000B20D4" w:rsidP="000B20D4">
      <w:pPr>
        <w:spacing w:after="0"/>
        <w:jc w:val="center"/>
        <w:rPr>
          <w:rFonts w:ascii="Arial" w:hAnsi="Arial" w:cs="Arial"/>
          <w:b/>
          <w:bCs/>
          <w:sz w:val="24"/>
          <w:szCs w:val="24"/>
          <w:lang w:val="pt-BR"/>
        </w:rPr>
      </w:pPr>
      <w:r w:rsidRPr="000B20D4">
        <w:rPr>
          <w:rFonts w:ascii="Arial" w:hAnsi="Arial" w:cs="Arial"/>
          <w:b/>
          <w:bCs/>
          <w:sz w:val="24"/>
          <w:szCs w:val="24"/>
          <w:lang w:val="pt-BR"/>
        </w:rPr>
        <w:t>CP-EDQC2025-003</w:t>
      </w:r>
    </w:p>
    <w:p w14:paraId="51124D80" w14:textId="6996307C" w:rsidR="003D18B6" w:rsidRPr="00367170" w:rsidRDefault="000B20D4" w:rsidP="000B20D4">
      <w:pPr>
        <w:spacing w:after="0"/>
        <w:jc w:val="center"/>
        <w:rPr>
          <w:rFonts w:ascii="Arial" w:hAnsi="Arial" w:cs="Arial"/>
          <w:b/>
          <w:bCs/>
          <w:sz w:val="24"/>
          <w:szCs w:val="24"/>
        </w:rPr>
      </w:pPr>
      <w:r w:rsidRPr="00367170">
        <w:rPr>
          <w:rFonts w:ascii="Arial" w:hAnsi="Arial" w:cs="Arial"/>
          <w:b/>
          <w:bCs/>
          <w:sz w:val="24"/>
          <w:szCs w:val="24"/>
        </w:rPr>
        <w:t>CRW348961</w:t>
      </w:r>
    </w:p>
    <w:p w14:paraId="3C658CCE" w14:textId="77777777" w:rsidR="000B20D4" w:rsidRPr="00A03593" w:rsidRDefault="000B20D4" w:rsidP="000B20D4">
      <w:pPr>
        <w:spacing w:after="0"/>
        <w:jc w:val="center"/>
        <w:rPr>
          <w:rFonts w:ascii="Arial" w:hAnsi="Arial" w:cs="Arial"/>
          <w:b/>
          <w:bCs/>
          <w:sz w:val="24"/>
          <w:szCs w:val="24"/>
        </w:rPr>
      </w:pPr>
    </w:p>
    <w:p w14:paraId="56A81B4F" w14:textId="77777777" w:rsidR="003D18B6" w:rsidRPr="00A03593" w:rsidRDefault="003D18B6" w:rsidP="003D18B6">
      <w:pPr>
        <w:spacing w:after="0"/>
        <w:jc w:val="center"/>
        <w:rPr>
          <w:rFonts w:ascii="Arial" w:hAnsi="Arial" w:cs="Arial"/>
          <w:b/>
          <w:bCs/>
          <w:sz w:val="24"/>
          <w:szCs w:val="24"/>
        </w:rPr>
      </w:pPr>
    </w:p>
    <w:p w14:paraId="67B867B8" w14:textId="77777777" w:rsidR="003D18B6" w:rsidRPr="00A03593" w:rsidRDefault="003D18B6" w:rsidP="003D18B6">
      <w:pPr>
        <w:spacing w:after="0"/>
        <w:jc w:val="center"/>
        <w:rPr>
          <w:rFonts w:ascii="Arial" w:hAnsi="Arial" w:cs="Arial"/>
          <w:b/>
          <w:bCs/>
          <w:sz w:val="24"/>
          <w:szCs w:val="24"/>
        </w:rPr>
      </w:pPr>
    </w:p>
    <w:p w14:paraId="6619A197" w14:textId="77777777" w:rsidR="003D18B6" w:rsidRPr="00AF4C1A" w:rsidRDefault="003D18B6" w:rsidP="003D18B6">
      <w:pPr>
        <w:spacing w:after="0"/>
        <w:jc w:val="center"/>
        <w:rPr>
          <w:rFonts w:ascii="Arial" w:hAnsi="Arial" w:cs="Arial"/>
          <w:b/>
          <w:bCs/>
          <w:sz w:val="24"/>
          <w:szCs w:val="24"/>
        </w:rPr>
      </w:pPr>
    </w:p>
    <w:p w14:paraId="6586BB64" w14:textId="77777777" w:rsidR="00A636A6" w:rsidRPr="00AF4C1A" w:rsidRDefault="00A636A6" w:rsidP="00A636A6">
      <w:pPr>
        <w:spacing w:after="0"/>
        <w:jc w:val="center"/>
        <w:rPr>
          <w:rFonts w:ascii="Arial" w:hAnsi="Arial" w:cs="Arial"/>
          <w:b/>
          <w:bCs/>
          <w:sz w:val="24"/>
          <w:szCs w:val="24"/>
        </w:rPr>
      </w:pPr>
    </w:p>
    <w:p w14:paraId="7CCFD340" w14:textId="51F7FE66" w:rsidR="00A636A6" w:rsidRPr="00AF4C1A" w:rsidRDefault="00A636A6" w:rsidP="00A636A6">
      <w:pPr>
        <w:spacing w:after="0"/>
        <w:jc w:val="center"/>
        <w:rPr>
          <w:rFonts w:ascii="Arial" w:hAnsi="Arial" w:cs="Arial"/>
          <w:b/>
          <w:bCs/>
          <w:sz w:val="24"/>
          <w:szCs w:val="24"/>
        </w:rPr>
      </w:pPr>
      <w:bookmarkStart w:id="0" w:name="_Hlk167722987"/>
      <w:r w:rsidRPr="00AF4C1A">
        <w:rPr>
          <w:rFonts w:ascii="Arial" w:hAnsi="Arial" w:cs="Arial"/>
          <w:b/>
          <w:bCs/>
          <w:sz w:val="24"/>
          <w:szCs w:val="24"/>
        </w:rPr>
        <w:t>COMPRA DE ENERGÍA</w:t>
      </w:r>
      <w:r w:rsidR="00E00D7C">
        <w:rPr>
          <w:rFonts w:ascii="Arial" w:hAnsi="Arial" w:cs="Arial"/>
          <w:b/>
          <w:bCs/>
          <w:sz w:val="24"/>
          <w:szCs w:val="24"/>
        </w:rPr>
        <w:t xml:space="preserve"> </w:t>
      </w:r>
      <w:r w:rsidR="0085014A">
        <w:rPr>
          <w:rFonts w:ascii="Arial" w:hAnsi="Arial" w:cs="Arial"/>
          <w:b/>
          <w:bCs/>
          <w:sz w:val="24"/>
          <w:szCs w:val="24"/>
        </w:rPr>
        <w:t xml:space="preserve">DE </w:t>
      </w:r>
      <w:r w:rsidR="0085014A" w:rsidRPr="0085014A">
        <w:rPr>
          <w:rFonts w:ascii="Arial" w:hAnsi="Arial" w:cs="Arial"/>
          <w:b/>
          <w:bCs/>
          <w:sz w:val="24"/>
          <w:szCs w:val="24"/>
        </w:rPr>
        <w:t>FUENTES NO CONVENCIONALES DE ENERGÍA RENOVABLE (</w:t>
      </w:r>
      <w:r w:rsidR="00E00D7C" w:rsidRPr="001262C4">
        <w:rPr>
          <w:rFonts w:ascii="Arial" w:hAnsi="Arial" w:cs="Arial"/>
          <w:b/>
          <w:bCs/>
          <w:sz w:val="24"/>
          <w:szCs w:val="24"/>
        </w:rPr>
        <w:t>FNCER</w:t>
      </w:r>
      <w:r w:rsidR="0085014A">
        <w:rPr>
          <w:rFonts w:ascii="Arial" w:hAnsi="Arial" w:cs="Arial"/>
          <w:b/>
          <w:bCs/>
          <w:sz w:val="24"/>
          <w:szCs w:val="24"/>
        </w:rPr>
        <w:t>)</w:t>
      </w:r>
      <w:r w:rsidRPr="00AF4C1A">
        <w:rPr>
          <w:rFonts w:ascii="Arial" w:hAnsi="Arial" w:cs="Arial"/>
          <w:b/>
          <w:bCs/>
          <w:sz w:val="24"/>
          <w:szCs w:val="24"/>
        </w:rPr>
        <w:t xml:space="preserve"> PARA EL MERCADO REGULADO</w:t>
      </w:r>
    </w:p>
    <w:bookmarkEnd w:id="0"/>
    <w:p w14:paraId="4BE83BFB" w14:textId="77777777" w:rsidR="00A636A6" w:rsidRPr="00AF4C1A" w:rsidRDefault="00A636A6" w:rsidP="00A636A6">
      <w:pPr>
        <w:spacing w:after="0"/>
        <w:jc w:val="center"/>
        <w:rPr>
          <w:rFonts w:ascii="Arial" w:hAnsi="Arial" w:cs="Arial"/>
          <w:b/>
          <w:bCs/>
          <w:sz w:val="24"/>
          <w:szCs w:val="24"/>
        </w:rPr>
      </w:pPr>
    </w:p>
    <w:p w14:paraId="2751DE3B" w14:textId="77777777" w:rsidR="00A636A6" w:rsidRPr="00AF4C1A" w:rsidRDefault="00A636A6" w:rsidP="00A636A6">
      <w:pPr>
        <w:spacing w:after="0"/>
        <w:jc w:val="center"/>
        <w:rPr>
          <w:rFonts w:ascii="Arial" w:hAnsi="Arial" w:cs="Arial"/>
          <w:b/>
          <w:bCs/>
          <w:sz w:val="24"/>
          <w:szCs w:val="24"/>
        </w:rPr>
      </w:pPr>
    </w:p>
    <w:p w14:paraId="0AC7534E" w14:textId="77777777" w:rsidR="00A636A6" w:rsidRPr="00AF4C1A" w:rsidRDefault="00A636A6" w:rsidP="00A636A6">
      <w:pPr>
        <w:spacing w:after="0"/>
        <w:jc w:val="center"/>
        <w:rPr>
          <w:rFonts w:ascii="Arial" w:hAnsi="Arial" w:cs="Arial"/>
          <w:b/>
          <w:bCs/>
          <w:sz w:val="24"/>
          <w:szCs w:val="24"/>
        </w:rPr>
      </w:pPr>
    </w:p>
    <w:p w14:paraId="5DA3224A" w14:textId="77777777" w:rsidR="00A636A6" w:rsidRPr="00AF4C1A" w:rsidRDefault="00A636A6" w:rsidP="00A636A6">
      <w:pPr>
        <w:spacing w:after="0"/>
        <w:jc w:val="center"/>
        <w:rPr>
          <w:rFonts w:ascii="Arial" w:hAnsi="Arial" w:cs="Arial"/>
          <w:b/>
          <w:bCs/>
          <w:sz w:val="24"/>
          <w:szCs w:val="24"/>
        </w:rPr>
      </w:pPr>
    </w:p>
    <w:p w14:paraId="56674EC4" w14:textId="77777777" w:rsidR="00A636A6" w:rsidRPr="00AF4C1A" w:rsidRDefault="00A636A6" w:rsidP="00A636A6">
      <w:pPr>
        <w:spacing w:after="0"/>
        <w:jc w:val="center"/>
        <w:rPr>
          <w:rFonts w:ascii="Arial" w:hAnsi="Arial" w:cs="Arial"/>
          <w:b/>
          <w:bCs/>
          <w:sz w:val="24"/>
          <w:szCs w:val="24"/>
        </w:rPr>
      </w:pPr>
    </w:p>
    <w:p w14:paraId="5445A5E5" w14:textId="77777777" w:rsidR="00A636A6" w:rsidRPr="00AF4C1A" w:rsidRDefault="00A636A6" w:rsidP="00A636A6">
      <w:pPr>
        <w:spacing w:after="0"/>
        <w:jc w:val="center"/>
        <w:rPr>
          <w:rFonts w:ascii="Arial" w:hAnsi="Arial" w:cs="Arial"/>
          <w:b/>
          <w:bCs/>
          <w:sz w:val="24"/>
          <w:szCs w:val="24"/>
        </w:rPr>
      </w:pPr>
    </w:p>
    <w:p w14:paraId="0EFA233A"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noProof/>
          <w:sz w:val="24"/>
          <w:szCs w:val="24"/>
        </w:rPr>
        <w:drawing>
          <wp:inline distT="0" distB="0" distL="0" distR="0" wp14:anchorId="0CBD3C5F" wp14:editId="52C1B073">
            <wp:extent cx="2047875" cy="2047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inline>
        </w:drawing>
      </w:r>
    </w:p>
    <w:p w14:paraId="2D26242A" w14:textId="6850930C" w:rsidR="00A636A6" w:rsidRPr="00AF4C1A" w:rsidRDefault="002B7B56" w:rsidP="002B7B56">
      <w:pPr>
        <w:tabs>
          <w:tab w:val="left" w:pos="6835"/>
        </w:tabs>
        <w:spacing w:after="0"/>
        <w:rPr>
          <w:rFonts w:ascii="Arial" w:hAnsi="Arial" w:cs="Arial"/>
          <w:b/>
          <w:bCs/>
          <w:sz w:val="24"/>
          <w:szCs w:val="24"/>
        </w:rPr>
      </w:pPr>
      <w:r>
        <w:rPr>
          <w:rFonts w:ascii="Arial" w:hAnsi="Arial" w:cs="Arial"/>
          <w:b/>
          <w:bCs/>
          <w:sz w:val="24"/>
          <w:szCs w:val="24"/>
        </w:rPr>
        <w:tab/>
      </w:r>
    </w:p>
    <w:p w14:paraId="2B462CA9" w14:textId="77777777" w:rsidR="00A636A6" w:rsidRPr="00AF4C1A" w:rsidRDefault="00A636A6" w:rsidP="00A636A6">
      <w:pPr>
        <w:spacing w:after="0"/>
        <w:jc w:val="center"/>
        <w:rPr>
          <w:rFonts w:ascii="Arial" w:hAnsi="Arial" w:cs="Arial"/>
          <w:b/>
          <w:bCs/>
          <w:sz w:val="24"/>
          <w:szCs w:val="24"/>
        </w:rPr>
      </w:pPr>
    </w:p>
    <w:p w14:paraId="3E2C1B39" w14:textId="77777777" w:rsidR="00A636A6" w:rsidRPr="00AF4C1A" w:rsidRDefault="00A636A6" w:rsidP="00A636A6">
      <w:pPr>
        <w:spacing w:after="0"/>
        <w:jc w:val="center"/>
        <w:rPr>
          <w:rFonts w:ascii="Arial" w:hAnsi="Arial" w:cs="Arial"/>
          <w:b/>
          <w:bCs/>
          <w:sz w:val="24"/>
          <w:szCs w:val="24"/>
        </w:rPr>
      </w:pPr>
    </w:p>
    <w:p w14:paraId="3D1D2CA7" w14:textId="3399BCE2" w:rsidR="00AF38A8" w:rsidRPr="00AF4C1A" w:rsidRDefault="00A636A6" w:rsidP="00A636A6">
      <w:pPr>
        <w:spacing w:after="0"/>
        <w:jc w:val="center"/>
        <w:rPr>
          <w:rFonts w:ascii="Arial" w:hAnsi="Arial" w:cs="Arial"/>
          <w:b/>
          <w:bCs/>
          <w:sz w:val="24"/>
          <w:szCs w:val="24"/>
        </w:rPr>
      </w:pPr>
      <w:r w:rsidRPr="00A41C0F">
        <w:rPr>
          <w:rFonts w:ascii="Arial" w:hAnsi="Arial" w:cs="Arial"/>
          <w:b/>
          <w:bCs/>
          <w:sz w:val="24"/>
          <w:szCs w:val="24"/>
        </w:rPr>
        <w:t xml:space="preserve">ARMENIA, </w:t>
      </w:r>
      <w:r w:rsidR="000B20D4">
        <w:rPr>
          <w:rFonts w:ascii="Arial" w:hAnsi="Arial" w:cs="Arial"/>
          <w:b/>
          <w:bCs/>
          <w:sz w:val="24"/>
          <w:szCs w:val="24"/>
        </w:rPr>
        <w:t>JULIO</w:t>
      </w:r>
      <w:r w:rsidR="007F4C99">
        <w:rPr>
          <w:rFonts w:ascii="Arial" w:hAnsi="Arial" w:cs="Arial"/>
          <w:b/>
          <w:bCs/>
          <w:sz w:val="24"/>
          <w:szCs w:val="24"/>
        </w:rPr>
        <w:t xml:space="preserve"> </w:t>
      </w:r>
      <w:r w:rsidRPr="00A41C0F">
        <w:rPr>
          <w:rFonts w:ascii="Arial" w:hAnsi="Arial" w:cs="Arial"/>
          <w:b/>
          <w:bCs/>
          <w:sz w:val="24"/>
          <w:szCs w:val="24"/>
        </w:rPr>
        <w:t>DE 202</w:t>
      </w:r>
      <w:r w:rsidR="003D18B6">
        <w:rPr>
          <w:rFonts w:ascii="Arial" w:hAnsi="Arial" w:cs="Arial"/>
          <w:b/>
          <w:bCs/>
          <w:sz w:val="24"/>
          <w:szCs w:val="24"/>
        </w:rPr>
        <w:t>5</w:t>
      </w:r>
    </w:p>
    <w:p w14:paraId="2346DF6E" w14:textId="77777777" w:rsidR="00AF38A8" w:rsidRPr="00AF4C1A" w:rsidRDefault="00AF38A8">
      <w:pPr>
        <w:rPr>
          <w:rFonts w:ascii="Arial" w:hAnsi="Arial" w:cs="Arial"/>
          <w:b/>
          <w:bCs/>
          <w:sz w:val="24"/>
          <w:szCs w:val="24"/>
        </w:rPr>
      </w:pPr>
      <w:r w:rsidRPr="00AF4C1A">
        <w:rPr>
          <w:rFonts w:ascii="Arial" w:hAnsi="Arial" w:cs="Arial"/>
          <w:b/>
          <w:bCs/>
          <w:sz w:val="24"/>
          <w:szCs w:val="24"/>
        </w:rPr>
        <w:br w:type="page"/>
      </w:r>
    </w:p>
    <w:p w14:paraId="6F028E04" w14:textId="192E1390" w:rsidR="003A0865" w:rsidRPr="00453E52" w:rsidRDefault="00313CEB" w:rsidP="004A2311">
      <w:pPr>
        <w:pStyle w:val="Ttulo1"/>
      </w:pPr>
      <w:bookmarkStart w:id="1" w:name="_Toc168495975"/>
      <w:r>
        <w:lastRenderedPageBreak/>
        <w:t>M</w:t>
      </w:r>
      <w:r w:rsidR="00453E52" w:rsidRPr="00761451">
        <w:t>INUTA</w:t>
      </w:r>
      <w:r w:rsidR="00453E52" w:rsidRPr="00453E52">
        <w:t xml:space="preserve"> DEL CONTRATO</w:t>
      </w:r>
      <w:bookmarkEnd w:id="1"/>
    </w:p>
    <w:p w14:paraId="66CF4D3F" w14:textId="4F386A2A" w:rsidR="003A0865" w:rsidRDefault="003A0865" w:rsidP="005A301A">
      <w:pPr>
        <w:spacing w:after="0"/>
        <w:jc w:val="both"/>
        <w:rPr>
          <w:rFonts w:ascii="Arial" w:hAnsi="Arial" w:cs="Arial"/>
          <w:sz w:val="24"/>
          <w:szCs w:val="24"/>
        </w:rPr>
      </w:pPr>
    </w:p>
    <w:p w14:paraId="2D789D04" w14:textId="77777777" w:rsidR="000B20D4" w:rsidRDefault="000B20D4" w:rsidP="000B20D4">
      <w:pPr>
        <w:jc w:val="center"/>
        <w:rPr>
          <w:rFonts w:ascii="Arial" w:hAnsi="Arial" w:cs="Arial"/>
          <w:b/>
          <w:bCs/>
          <w:sz w:val="24"/>
          <w:szCs w:val="24"/>
        </w:rPr>
      </w:pPr>
      <w:bookmarkStart w:id="2" w:name="_Hlk527453932"/>
      <w:bookmarkStart w:id="3" w:name="_Hlk68502262"/>
      <w:bookmarkStart w:id="4" w:name="_Hlk58523774"/>
      <w:bookmarkStart w:id="5" w:name="_Hlk56609490"/>
      <w:r w:rsidRPr="00A6663F">
        <w:rPr>
          <w:rFonts w:ascii="Arial" w:hAnsi="Arial" w:cs="Arial"/>
          <w:b/>
          <w:bCs/>
          <w:sz w:val="24"/>
          <w:szCs w:val="24"/>
        </w:rPr>
        <w:t>CONTRATO No. ________________</w:t>
      </w:r>
    </w:p>
    <w:p w14:paraId="072C5C9A" w14:textId="77777777" w:rsidR="000B20D4" w:rsidRPr="00A6663F" w:rsidRDefault="000B20D4" w:rsidP="000B20D4">
      <w:pPr>
        <w:jc w:val="center"/>
        <w:rPr>
          <w:rFonts w:ascii="Arial" w:hAnsi="Arial" w:cs="Arial"/>
          <w:b/>
          <w:bCs/>
          <w:sz w:val="24"/>
          <w:szCs w:val="24"/>
        </w:rPr>
      </w:pPr>
    </w:p>
    <w:p w14:paraId="4BE9319F" w14:textId="77777777" w:rsidR="000B20D4" w:rsidRDefault="000B20D4" w:rsidP="000B20D4">
      <w:pPr>
        <w:jc w:val="center"/>
        <w:rPr>
          <w:rFonts w:ascii="Arial" w:hAnsi="Arial" w:cs="Arial"/>
          <w:b/>
          <w:bCs/>
          <w:sz w:val="24"/>
          <w:szCs w:val="24"/>
        </w:rPr>
      </w:pPr>
      <w:r w:rsidRPr="00A6663F">
        <w:rPr>
          <w:rFonts w:ascii="Arial" w:hAnsi="Arial" w:cs="Arial"/>
          <w:b/>
          <w:bCs/>
          <w:sz w:val="24"/>
          <w:szCs w:val="24"/>
        </w:rPr>
        <w:t>______(CONTRATANTE)_________________ - NIT ___________ EN CALIDAD DE GENERADOR Y EMPRESA DE ENERGÍA DEL QUINDIO S.A. ESP - NIT 800.052.640-9 EN CALIDAD DE COMERCIALIZADOR</w:t>
      </w:r>
    </w:p>
    <w:p w14:paraId="4C218B02" w14:textId="77777777" w:rsidR="000B20D4" w:rsidRPr="00A6663F" w:rsidRDefault="000B20D4" w:rsidP="000B20D4">
      <w:pPr>
        <w:jc w:val="center"/>
        <w:rPr>
          <w:rFonts w:ascii="Arial" w:hAnsi="Arial" w:cs="Arial"/>
          <w:b/>
          <w:bCs/>
          <w:sz w:val="24"/>
          <w:szCs w:val="24"/>
        </w:rPr>
      </w:pPr>
    </w:p>
    <w:p w14:paraId="3DDEBB4C" w14:textId="77777777" w:rsidR="000B20D4" w:rsidRDefault="000B20D4" w:rsidP="000B20D4">
      <w:pPr>
        <w:jc w:val="both"/>
        <w:rPr>
          <w:rFonts w:ascii="Arial" w:hAnsi="Arial" w:cs="Arial"/>
          <w:sz w:val="24"/>
          <w:szCs w:val="24"/>
        </w:rPr>
      </w:pPr>
      <w:r w:rsidRPr="00A6663F">
        <w:rPr>
          <w:rFonts w:ascii="Arial" w:hAnsi="Arial" w:cs="Arial"/>
          <w:b/>
          <w:bCs/>
          <w:sz w:val="24"/>
          <w:szCs w:val="24"/>
        </w:rPr>
        <w:t xml:space="preserve">OBJETO: </w:t>
      </w:r>
      <w:r w:rsidRPr="00137D60">
        <w:rPr>
          <w:rFonts w:ascii="Arial" w:hAnsi="Arial" w:cs="Arial"/>
          <w:sz w:val="24"/>
          <w:szCs w:val="24"/>
        </w:rPr>
        <w:t>SUMINISTRO DE ENERGÍA Y POTENCIA PARA EL PERÍODO COMPRENDIDO ENTRE EL ___________________________________.</w:t>
      </w:r>
    </w:p>
    <w:p w14:paraId="24C417D8" w14:textId="77777777" w:rsidR="000B20D4" w:rsidRPr="00A6663F" w:rsidRDefault="000B20D4" w:rsidP="000B20D4">
      <w:pPr>
        <w:jc w:val="both"/>
        <w:rPr>
          <w:rFonts w:ascii="Arial" w:hAnsi="Arial" w:cs="Arial"/>
          <w:b/>
          <w:bCs/>
          <w:sz w:val="24"/>
          <w:szCs w:val="24"/>
        </w:rPr>
      </w:pPr>
    </w:p>
    <w:p w14:paraId="052548F7" w14:textId="11D38D04" w:rsidR="00A03593" w:rsidRPr="00276559" w:rsidRDefault="000B20D4" w:rsidP="000B20D4">
      <w:pPr>
        <w:pStyle w:val="pf0"/>
        <w:spacing w:before="0" w:beforeAutospacing="0" w:after="0" w:afterAutospacing="0"/>
        <w:jc w:val="both"/>
        <w:rPr>
          <w:rFonts w:ascii="Arial" w:hAnsi="Arial" w:cs="Arial"/>
        </w:rPr>
      </w:pPr>
      <w:r w:rsidRPr="00A6663F">
        <w:rPr>
          <w:rFonts w:ascii="Arial" w:hAnsi="Arial" w:cs="Arial"/>
        </w:rPr>
        <w:t xml:space="preserve">Entre los suscritos </w:t>
      </w:r>
      <w:r>
        <w:rPr>
          <w:rFonts w:ascii="Arial" w:hAnsi="Arial" w:cs="Arial"/>
          <w:b/>
          <w:bCs/>
        </w:rPr>
        <w:t>FABIO ALBERTO SALAZAR ROJAS</w:t>
      </w:r>
      <w:r w:rsidRPr="00A6663F">
        <w:rPr>
          <w:rFonts w:ascii="Arial" w:hAnsi="Arial" w:cs="Arial"/>
        </w:rPr>
        <w:t>, mayor de edad, vecin</w:t>
      </w:r>
      <w:r>
        <w:rPr>
          <w:rFonts w:ascii="Arial" w:hAnsi="Arial" w:cs="Arial"/>
        </w:rPr>
        <w:t>o</w:t>
      </w:r>
      <w:r w:rsidRPr="00A6663F">
        <w:rPr>
          <w:rFonts w:ascii="Arial" w:hAnsi="Arial" w:cs="Arial"/>
        </w:rPr>
        <w:t xml:space="preserve"> de Armenia, identificad</w:t>
      </w:r>
      <w:r>
        <w:rPr>
          <w:rFonts w:ascii="Arial" w:hAnsi="Arial" w:cs="Arial"/>
        </w:rPr>
        <w:t>o</w:t>
      </w:r>
      <w:r w:rsidRPr="00A6663F">
        <w:rPr>
          <w:rFonts w:ascii="Arial" w:hAnsi="Arial" w:cs="Arial"/>
        </w:rPr>
        <w:t xml:space="preserve"> con cédula de ciudadanía número </w:t>
      </w:r>
      <w:r>
        <w:rPr>
          <w:rFonts w:ascii="Arial" w:hAnsi="Arial" w:cs="Arial"/>
        </w:rPr>
        <w:t>10.126.767</w:t>
      </w:r>
      <w:r w:rsidRPr="00D363EE">
        <w:rPr>
          <w:rFonts w:ascii="Arial" w:hAnsi="Arial" w:cs="Arial"/>
        </w:rPr>
        <w:t xml:space="preserve"> de </w:t>
      </w:r>
      <w:r>
        <w:rPr>
          <w:rFonts w:ascii="Arial" w:hAnsi="Arial" w:cs="Arial"/>
        </w:rPr>
        <w:t>Pereira</w:t>
      </w:r>
      <w:r w:rsidRPr="00A6663F">
        <w:rPr>
          <w:rFonts w:ascii="Arial" w:hAnsi="Arial" w:cs="Arial"/>
        </w:rPr>
        <w:t xml:space="preserve">, actuando en nombre y representación legal de la </w:t>
      </w:r>
      <w:r w:rsidRPr="00A6663F">
        <w:rPr>
          <w:rFonts w:ascii="Arial" w:hAnsi="Arial" w:cs="Arial"/>
          <w:b/>
        </w:rPr>
        <w:t>EMPRESA DE ENERGÍA DEL QUINDIO S.A</w:t>
      </w:r>
      <w:r w:rsidRPr="00137D60">
        <w:rPr>
          <w:rFonts w:ascii="Arial" w:hAnsi="Arial" w:cs="Arial"/>
          <w:b/>
        </w:rPr>
        <w:t>. E.S.P</w:t>
      </w:r>
      <w:r>
        <w:rPr>
          <w:rFonts w:ascii="Arial" w:hAnsi="Arial" w:cs="Arial"/>
          <w:b/>
        </w:rPr>
        <w:t xml:space="preserve"> – EDEQ -</w:t>
      </w:r>
      <w:r w:rsidRPr="00137D60">
        <w:rPr>
          <w:rFonts w:ascii="Arial" w:hAnsi="Arial" w:cs="Arial"/>
          <w:b/>
        </w:rPr>
        <w:t>,</w:t>
      </w:r>
      <w:r w:rsidRPr="00137D60">
        <w:rPr>
          <w:rFonts w:ascii="Arial" w:hAnsi="Arial" w:cs="Arial"/>
        </w:rPr>
        <w:t xml:space="preserve"> empresa de servicios públicos domiciliada en Armenia y que en adelante para efectos del presente contrato se denominará </w:t>
      </w:r>
      <w:r w:rsidRPr="00137D60">
        <w:rPr>
          <w:rFonts w:ascii="Arial" w:hAnsi="Arial" w:cs="Arial"/>
          <w:b/>
        </w:rPr>
        <w:t>EL CONTRATANTE</w:t>
      </w:r>
      <w:r w:rsidRPr="00137D60">
        <w:rPr>
          <w:rFonts w:ascii="Arial" w:hAnsi="Arial" w:cs="Arial"/>
        </w:rPr>
        <w:t xml:space="preserve">, y </w:t>
      </w:r>
      <w:r>
        <w:rPr>
          <w:rFonts w:ascii="Arial" w:hAnsi="Arial" w:cs="Arial"/>
        </w:rPr>
        <w:t>____________________________,</w:t>
      </w:r>
      <w:r w:rsidRPr="00137D60">
        <w:rPr>
          <w:rFonts w:ascii="Arial" w:hAnsi="Arial" w:cs="Arial"/>
        </w:rPr>
        <w:t xml:space="preserve"> mayor de edad, domiciliado en la ciudad de </w:t>
      </w:r>
      <w:r>
        <w:rPr>
          <w:rFonts w:ascii="Arial" w:hAnsi="Arial" w:cs="Arial"/>
        </w:rPr>
        <w:t>__________</w:t>
      </w:r>
      <w:r w:rsidRPr="00137D60">
        <w:rPr>
          <w:rFonts w:ascii="Arial" w:hAnsi="Arial" w:cs="Arial"/>
        </w:rPr>
        <w:t xml:space="preserve">, identificado con cédula de ciudadanía número </w:t>
      </w:r>
      <w:r>
        <w:rPr>
          <w:rFonts w:ascii="Arial" w:hAnsi="Arial" w:cs="Arial"/>
        </w:rPr>
        <w:t>____________ de __________</w:t>
      </w:r>
      <w:r w:rsidRPr="00137D60">
        <w:rPr>
          <w:rFonts w:ascii="Arial" w:hAnsi="Arial" w:cs="Arial"/>
        </w:rPr>
        <w:t xml:space="preserve">, actuando en nombre y representación legal de </w:t>
      </w:r>
      <w:r>
        <w:rPr>
          <w:rFonts w:ascii="Arial" w:hAnsi="Arial" w:cs="Arial"/>
        </w:rPr>
        <w:t>___________________________-____-</w:t>
      </w:r>
      <w:r w:rsidRPr="00137D60">
        <w:rPr>
          <w:rFonts w:ascii="Arial" w:hAnsi="Arial" w:cs="Arial"/>
        </w:rPr>
        <w:t xml:space="preserve">, que en adelante para efectos de este contrato se denominará </w:t>
      </w:r>
      <w:r w:rsidRPr="00137D60">
        <w:rPr>
          <w:rFonts w:ascii="Arial" w:hAnsi="Arial" w:cs="Arial"/>
          <w:b/>
          <w:bCs/>
        </w:rPr>
        <w:t>EL CONTRATISTA</w:t>
      </w:r>
      <w:r w:rsidRPr="00137D60">
        <w:rPr>
          <w:rFonts w:ascii="Arial" w:hAnsi="Arial" w:cs="Arial"/>
        </w:rPr>
        <w:t>, se ha celebrado un contrato de suministro de energía y potencia</w:t>
      </w:r>
      <w:r w:rsidRPr="00A6663F">
        <w:rPr>
          <w:rFonts w:ascii="Arial" w:hAnsi="Arial" w:cs="Arial"/>
        </w:rPr>
        <w:t xml:space="preserve">, que se regirá por las siguientes cláusulas y en lo no previsto en ellas por las disposiciones legales que regulen la </w:t>
      </w:r>
      <w:r w:rsidRPr="002D5E5D">
        <w:rPr>
          <w:rFonts w:ascii="Arial" w:hAnsi="Arial" w:cs="Arial"/>
        </w:rPr>
        <w:t xml:space="preserve">materia. </w:t>
      </w:r>
      <w:r w:rsidRPr="002D5E5D">
        <w:rPr>
          <w:rFonts w:ascii="Arial" w:hAnsi="Arial" w:cs="Arial"/>
          <w:b/>
          <w:bCs/>
        </w:rPr>
        <w:t>PRIMERA: Antecedentes</w:t>
      </w:r>
      <w:r w:rsidRPr="002D5E5D">
        <w:rPr>
          <w:rFonts w:ascii="Arial" w:hAnsi="Arial" w:cs="Arial"/>
        </w:rPr>
        <w:t xml:space="preserve">. a) EDEQ realizó la Solicitud Pública de Ofertas No. </w:t>
      </w:r>
      <w:r w:rsidRPr="009F6E5D">
        <w:rPr>
          <w:rFonts w:ascii="Arial" w:hAnsi="Arial" w:cs="Arial"/>
        </w:rPr>
        <w:t>CP-EDQC202</w:t>
      </w:r>
      <w:r>
        <w:rPr>
          <w:rFonts w:ascii="Arial" w:hAnsi="Arial" w:cs="Arial"/>
        </w:rPr>
        <w:t>5</w:t>
      </w:r>
      <w:r w:rsidRPr="009F6E5D">
        <w:rPr>
          <w:rFonts w:ascii="Arial" w:hAnsi="Arial" w:cs="Arial"/>
        </w:rPr>
        <w:t>-00</w:t>
      </w:r>
      <w:r>
        <w:rPr>
          <w:rFonts w:ascii="Arial" w:hAnsi="Arial" w:cs="Arial"/>
        </w:rPr>
        <w:t>3</w:t>
      </w:r>
      <w:r w:rsidRPr="009F6E5D">
        <w:rPr>
          <w:rFonts w:ascii="Arial" w:hAnsi="Arial" w:cs="Arial"/>
        </w:rPr>
        <w:t>,</w:t>
      </w:r>
      <w:r w:rsidRPr="002D5E5D">
        <w:rPr>
          <w:rFonts w:ascii="Arial" w:hAnsi="Arial" w:cs="Arial"/>
        </w:rPr>
        <w:t xml:space="preserve"> para el suministro parcial de la energía y potencia eléctrica requeridas para atender el mercado regulado, incluyendo las pérdidas en el Sistema de Transmisión Nacional, para los meses comprendidos </w:t>
      </w:r>
      <w:r w:rsidRPr="00F90CF4">
        <w:rPr>
          <w:rFonts w:ascii="Arial" w:hAnsi="Arial" w:cs="Arial"/>
        </w:rPr>
        <w:t>e</w:t>
      </w:r>
      <w:r>
        <w:rPr>
          <w:rFonts w:ascii="Arial" w:hAnsi="Arial" w:cs="Arial"/>
        </w:rPr>
        <w:t>ntre el</w:t>
      </w:r>
      <w:r w:rsidRPr="00F90CF4">
        <w:rPr>
          <w:rFonts w:ascii="Arial" w:hAnsi="Arial" w:cs="Arial"/>
        </w:rPr>
        <w:t xml:space="preserve"> </w:t>
      </w:r>
      <w:r>
        <w:rPr>
          <w:rFonts w:ascii="Arial" w:hAnsi="Arial" w:cs="Arial"/>
        </w:rPr>
        <w:t>01</w:t>
      </w:r>
      <w:r w:rsidRPr="00F90CF4">
        <w:rPr>
          <w:rFonts w:ascii="Arial" w:hAnsi="Arial" w:cs="Arial"/>
        </w:rPr>
        <w:t xml:space="preserve"> de </w:t>
      </w:r>
      <w:r>
        <w:rPr>
          <w:rFonts w:ascii="Arial" w:hAnsi="Arial" w:cs="Arial"/>
        </w:rPr>
        <w:t xml:space="preserve">octubre de 2025 </w:t>
      </w:r>
      <w:r w:rsidRPr="00F90CF4">
        <w:rPr>
          <w:rFonts w:ascii="Arial" w:hAnsi="Arial" w:cs="Arial"/>
        </w:rPr>
        <w:t xml:space="preserve">y </w:t>
      </w:r>
      <w:r>
        <w:rPr>
          <w:rFonts w:ascii="Arial" w:hAnsi="Arial" w:cs="Arial"/>
        </w:rPr>
        <w:t xml:space="preserve">el </w:t>
      </w:r>
      <w:r w:rsidRPr="00F90CF4">
        <w:rPr>
          <w:rFonts w:ascii="Arial" w:hAnsi="Arial" w:cs="Arial"/>
        </w:rPr>
        <w:t>31 de diciembre de 20</w:t>
      </w:r>
      <w:r>
        <w:rPr>
          <w:rFonts w:ascii="Arial" w:hAnsi="Arial" w:cs="Arial"/>
        </w:rPr>
        <w:t>35</w:t>
      </w:r>
      <w:r w:rsidRPr="002D5E5D">
        <w:rPr>
          <w:rFonts w:ascii="Arial" w:hAnsi="Arial" w:cs="Arial"/>
        </w:rPr>
        <w:t>. En todo caso la fecha de inicio del contrato será la fecha de registro, de acuerdo con la regulación vigente en el momento del registro. b) Que son actividades</w:t>
      </w:r>
      <w:r w:rsidRPr="00A6663F">
        <w:rPr>
          <w:rFonts w:ascii="Arial" w:hAnsi="Arial" w:cs="Arial"/>
        </w:rPr>
        <w:t xml:space="preserve"> inherentes al objeto social de EL CONTRATISTA la generación y/o comercialización de energía. c) Que es actividad propia del objeto social de EL CONTRATANTE comercialización de energía eléctrica, además de la distribución de </w:t>
      </w:r>
      <w:proofErr w:type="gramStart"/>
      <w:r w:rsidRPr="00A6663F">
        <w:rPr>
          <w:rFonts w:ascii="Arial" w:hAnsi="Arial" w:cs="Arial"/>
        </w:rPr>
        <w:t>la misma</w:t>
      </w:r>
      <w:proofErr w:type="gramEnd"/>
      <w:r w:rsidRPr="00A6663F">
        <w:rPr>
          <w:rFonts w:ascii="Arial" w:hAnsi="Arial" w:cs="Arial"/>
        </w:rPr>
        <w:t xml:space="preserve">. d) Que EL CONTRATISTA y EL CONTRATANTE hacen parte del Sistema Interconectado Nacional -SIN- y por tanto el despacho de generación y la operación del sistema se sujetan a las normas y procedimientos establecidos por los organismos reguladores de dicho sistema. e) Que después que </w:t>
      </w:r>
      <w:r>
        <w:rPr>
          <w:rFonts w:ascii="Arial" w:hAnsi="Arial" w:cs="Arial"/>
        </w:rPr>
        <w:t>EDEQ</w:t>
      </w:r>
      <w:r w:rsidRPr="00A6663F">
        <w:rPr>
          <w:rFonts w:ascii="Arial" w:hAnsi="Arial" w:cs="Arial"/>
        </w:rPr>
        <w:t xml:space="preserve"> evaluó la totalidad de ofertas presentadas, la de EL CONTRATISTA cumple con las condiciones establecidas en el pliego y presenta el mejor precio para EL CONTRATANTE. f) Que la ejecución del presente contrato deberá realizarse conforme a las normas y procedimientos establecidos por el SIN, y particularmente por aquellos contenidos en el Reglamento de Operación del Sistema Interconectado Nacional junto con sus </w:t>
      </w:r>
      <w:proofErr w:type="spellStart"/>
      <w:r w:rsidRPr="00A6663F">
        <w:rPr>
          <w:rFonts w:ascii="Arial" w:hAnsi="Arial" w:cs="Arial"/>
        </w:rPr>
        <w:t>adiciones</w:t>
      </w:r>
      <w:proofErr w:type="spellEnd"/>
      <w:r w:rsidRPr="00A6663F">
        <w:rPr>
          <w:rFonts w:ascii="Arial" w:hAnsi="Arial" w:cs="Arial"/>
        </w:rPr>
        <w:t xml:space="preserve"> y modificaciones, cuyas reglas forman parte integrante e inseparable de este contrato, </w:t>
      </w:r>
      <w:r w:rsidRPr="00A6663F">
        <w:rPr>
          <w:rFonts w:ascii="Arial" w:hAnsi="Arial" w:cs="Arial"/>
        </w:rPr>
        <w:lastRenderedPageBreak/>
        <w:t xml:space="preserve">al igual que las normas y procedimientos establecidos o que se establezcan sobre la materia, durante la vigencia de este contrato, por la Comisión de Regulación de Energía y Gas -CREG- o quien haga sus veces. </w:t>
      </w:r>
      <w:r w:rsidRPr="00A6663F">
        <w:rPr>
          <w:rFonts w:ascii="Arial" w:hAnsi="Arial" w:cs="Arial"/>
          <w:b/>
          <w:bCs/>
        </w:rPr>
        <w:t>SEGUNDA: Objeto del Contrato</w:t>
      </w:r>
      <w:r w:rsidRPr="00A6663F">
        <w:rPr>
          <w:rFonts w:ascii="Arial" w:hAnsi="Arial" w:cs="Arial"/>
        </w:rPr>
        <w:t>. EL CONTRATANTE encarga a EL CONTRATISTA y este se obliga a suministrarle parte de la energía y potencia eléctrica</w:t>
      </w:r>
      <w:r>
        <w:rPr>
          <w:rFonts w:ascii="Arial" w:hAnsi="Arial" w:cs="Arial"/>
        </w:rPr>
        <w:t xml:space="preserve">, </w:t>
      </w:r>
      <w:r w:rsidRPr="00A6663F">
        <w:rPr>
          <w:rFonts w:ascii="Arial" w:hAnsi="Arial" w:cs="Arial"/>
        </w:rPr>
        <w:t xml:space="preserve">requeridas para atender su mercado regulado, según sus necesidades, así como se relaciona en el Anexo de Características a este contrato, de acuerdo con el tipo de contrato “Pague Lo Contratado”, según los meses, precios y las cantidades, indicadas en el Pliego de Condiciones de la Solicitud Pública de Ofertas No. </w:t>
      </w:r>
      <w:r w:rsidRPr="00B869B1">
        <w:rPr>
          <w:rFonts w:ascii="Arial" w:hAnsi="Arial" w:cs="Arial"/>
        </w:rPr>
        <w:t>CP-EDQC202</w:t>
      </w:r>
      <w:r>
        <w:rPr>
          <w:rFonts w:ascii="Arial" w:hAnsi="Arial" w:cs="Arial"/>
        </w:rPr>
        <w:t>5</w:t>
      </w:r>
      <w:r w:rsidRPr="00B869B1">
        <w:rPr>
          <w:rFonts w:ascii="Arial" w:hAnsi="Arial" w:cs="Arial"/>
        </w:rPr>
        <w:t>-00</w:t>
      </w:r>
      <w:r>
        <w:rPr>
          <w:rFonts w:ascii="Arial" w:hAnsi="Arial" w:cs="Arial"/>
        </w:rPr>
        <w:t>3</w:t>
      </w:r>
      <w:r w:rsidRPr="00B869B1">
        <w:rPr>
          <w:rFonts w:ascii="Arial" w:hAnsi="Arial" w:cs="Arial"/>
        </w:rPr>
        <w:t xml:space="preserve"> </w:t>
      </w:r>
      <w:r w:rsidRPr="009728B0">
        <w:rPr>
          <w:rFonts w:ascii="Arial" w:hAnsi="Arial" w:cs="Arial"/>
        </w:rPr>
        <w:t>CRW348961</w:t>
      </w:r>
      <w:r>
        <w:rPr>
          <w:rFonts w:ascii="Arial" w:hAnsi="Arial" w:cs="Arial"/>
        </w:rPr>
        <w:t xml:space="preserve"> </w:t>
      </w:r>
      <w:r w:rsidRPr="00A6663F">
        <w:rPr>
          <w:rFonts w:ascii="Arial" w:hAnsi="Arial" w:cs="Arial"/>
        </w:rPr>
        <w:t xml:space="preserve">y según la oferta aceptada. </w:t>
      </w:r>
      <w:r w:rsidRPr="00A6663F">
        <w:rPr>
          <w:rFonts w:ascii="Arial" w:hAnsi="Arial" w:cs="Arial"/>
          <w:b/>
          <w:bCs/>
        </w:rPr>
        <w:t>PARÁGRAFO</w:t>
      </w:r>
      <w:r>
        <w:rPr>
          <w:rFonts w:ascii="Arial" w:hAnsi="Arial" w:cs="Arial"/>
          <w:b/>
          <w:bCs/>
        </w:rPr>
        <w:t xml:space="preserve"> 1</w:t>
      </w:r>
      <w:r w:rsidRPr="00A6663F">
        <w:rPr>
          <w:rFonts w:ascii="Arial" w:hAnsi="Arial" w:cs="Arial"/>
          <w:b/>
          <w:bCs/>
        </w:rPr>
        <w:t>:</w:t>
      </w:r>
      <w:r w:rsidRPr="00A6663F">
        <w:rPr>
          <w:rFonts w:ascii="Arial" w:hAnsi="Arial" w:cs="Arial"/>
        </w:rPr>
        <w:t xml:space="preserve"> Se entiende por necesidades de energía y potencia eléctrica efectivamente requeridas por EL CONTRATANTE,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CONTRATANTE con otros Comercializadores y Grandes Clientes en las redes regionales de EL CONTRATANTE incluyendo sus pérdidas reales hasta el STN. </w:t>
      </w:r>
      <w:r w:rsidRPr="005C24A8">
        <w:rPr>
          <w:rFonts w:ascii="Arial" w:hAnsi="Arial" w:cs="Arial"/>
          <w:b/>
          <w:bCs/>
        </w:rPr>
        <w:t>PARÁGRAFO 2:</w:t>
      </w:r>
      <w:r>
        <w:rPr>
          <w:rFonts w:ascii="Arial" w:hAnsi="Arial" w:cs="Arial"/>
        </w:rPr>
        <w:t xml:space="preserve"> </w:t>
      </w:r>
      <w:r w:rsidRPr="005C24A8">
        <w:rPr>
          <w:rFonts w:ascii="Arial" w:hAnsi="Arial" w:cs="Arial"/>
        </w:rPr>
        <w:t>La energía a suministrar debe ser proveniente de Fuentes No Convencionales de Energía Renovables (FNCER),</w:t>
      </w:r>
      <w:r>
        <w:rPr>
          <w:rFonts w:ascii="Arial" w:hAnsi="Arial" w:cs="Arial"/>
        </w:rPr>
        <w:t xml:space="preserve"> </w:t>
      </w:r>
      <w:r w:rsidRPr="002E47A3">
        <w:rPr>
          <w:rFonts w:ascii="Arial" w:hAnsi="Arial" w:cs="Arial"/>
        </w:rPr>
        <w:t>de conformidad con lo dispuesto en</w:t>
      </w:r>
      <w:r>
        <w:rPr>
          <w:rFonts w:ascii="Arial" w:hAnsi="Arial" w:cs="Arial"/>
        </w:rPr>
        <w:t xml:space="preserve"> la</w:t>
      </w:r>
      <w:r w:rsidRPr="002E47A3">
        <w:rPr>
          <w:rFonts w:ascii="Arial" w:hAnsi="Arial" w:cs="Arial"/>
        </w:rPr>
        <w:t xml:space="preserve"> Resolución CREG 130</w:t>
      </w:r>
      <w:r>
        <w:rPr>
          <w:rFonts w:ascii="Arial" w:hAnsi="Arial" w:cs="Arial"/>
        </w:rPr>
        <w:t xml:space="preserve"> </w:t>
      </w:r>
      <w:r w:rsidRPr="002E47A3">
        <w:rPr>
          <w:rFonts w:ascii="Arial" w:hAnsi="Arial" w:cs="Arial"/>
        </w:rPr>
        <w:t>de 2019</w:t>
      </w:r>
      <w:r>
        <w:rPr>
          <w:rFonts w:ascii="Arial" w:hAnsi="Arial" w:cs="Arial"/>
        </w:rPr>
        <w:t xml:space="preserve">, </w:t>
      </w:r>
      <w:r w:rsidRPr="003352EF">
        <w:rPr>
          <w:rFonts w:ascii="Arial" w:hAnsi="Arial" w:cs="Arial"/>
        </w:rPr>
        <w:t>CREG 101 008 de 202</w:t>
      </w:r>
      <w:r>
        <w:rPr>
          <w:rFonts w:ascii="Arial" w:hAnsi="Arial" w:cs="Arial"/>
        </w:rPr>
        <w:t xml:space="preserve">3 y la </w:t>
      </w:r>
      <w:r w:rsidRPr="00EC0C95">
        <w:rPr>
          <w:rFonts w:ascii="Arial" w:hAnsi="Arial" w:cs="Arial"/>
        </w:rPr>
        <w:t>resolución del Ministerio de Minas y Energía – MME 4</w:t>
      </w:r>
      <w:r>
        <w:rPr>
          <w:rFonts w:ascii="Arial" w:hAnsi="Arial" w:cs="Arial"/>
        </w:rPr>
        <w:t>0</w:t>
      </w:r>
      <w:r w:rsidRPr="00EC0C95">
        <w:rPr>
          <w:rFonts w:ascii="Arial" w:hAnsi="Arial" w:cs="Arial"/>
        </w:rPr>
        <w:t xml:space="preserve">715 del 2019 </w:t>
      </w:r>
      <w:r w:rsidRPr="002E47A3">
        <w:rPr>
          <w:rFonts w:ascii="Arial" w:hAnsi="Arial" w:cs="Arial"/>
        </w:rPr>
        <w:t xml:space="preserve">o aquellas que la </w:t>
      </w:r>
      <w:r>
        <w:rPr>
          <w:rFonts w:ascii="Arial" w:hAnsi="Arial" w:cs="Arial"/>
        </w:rPr>
        <w:t>modifiquen, adicionen o sustituyan,</w:t>
      </w:r>
      <w:r w:rsidRPr="005C24A8">
        <w:rPr>
          <w:rFonts w:ascii="Arial" w:hAnsi="Arial" w:cs="Arial"/>
        </w:rPr>
        <w:t xml:space="preserve"> la cual deberá ser previamente certificada por la UPME y avalada por el representante legal de EL CONTRATISTA; dichos documentos serán lo</w:t>
      </w:r>
      <w:r>
        <w:rPr>
          <w:rFonts w:ascii="Arial" w:hAnsi="Arial" w:cs="Arial"/>
        </w:rPr>
        <w:t>s</w:t>
      </w:r>
      <w:r w:rsidRPr="005C24A8">
        <w:rPr>
          <w:rFonts w:ascii="Arial" w:hAnsi="Arial" w:cs="Arial"/>
        </w:rPr>
        <w:t xml:space="preserve"> que fueron presentados previamente en la etapa de requisitos habilitantes de la solicitud pública de Ofertas </w:t>
      </w:r>
      <w:r w:rsidRPr="009728B0">
        <w:rPr>
          <w:rFonts w:ascii="Arial" w:hAnsi="Arial" w:cs="Arial"/>
        </w:rPr>
        <w:t>CRW348961</w:t>
      </w:r>
      <w:r>
        <w:rPr>
          <w:rFonts w:ascii="Arial" w:hAnsi="Arial" w:cs="Arial"/>
        </w:rPr>
        <w:t xml:space="preserve">. </w:t>
      </w:r>
      <w:r w:rsidRPr="00A6663F">
        <w:rPr>
          <w:rFonts w:ascii="Arial" w:hAnsi="Arial" w:cs="Arial"/>
          <w:b/>
          <w:bCs/>
        </w:rPr>
        <w:t>TERCERA: Fecha de Iniciación del Suministro y Término de Duración</w:t>
      </w:r>
      <w:r w:rsidRPr="00A6663F">
        <w:rPr>
          <w:rFonts w:ascii="Arial" w:hAnsi="Arial" w:cs="Arial"/>
        </w:rPr>
        <w:t xml:space="preserve">. EL CONTRATISTA se compromete a suministrar la energía y potencia objeto de este contrato durante un plazo definido entre el </w:t>
      </w:r>
      <w:r>
        <w:rPr>
          <w:rFonts w:ascii="Arial" w:hAnsi="Arial" w:cs="Arial"/>
        </w:rPr>
        <w:t>(día)_____de (mes)____del (año)_____, y el (día)_____de (mes)____del (año)_____,</w:t>
      </w:r>
      <w:r w:rsidRPr="00A6663F">
        <w:rPr>
          <w:rFonts w:ascii="Arial" w:hAnsi="Arial" w:cs="Arial"/>
        </w:rPr>
        <w:t xml:space="preserve"> para un total de </w:t>
      </w:r>
      <w:r>
        <w:rPr>
          <w:rFonts w:ascii="Arial" w:hAnsi="Arial" w:cs="Arial"/>
        </w:rPr>
        <w:t>______</w:t>
      </w:r>
      <w:r w:rsidRPr="00A6663F">
        <w:rPr>
          <w:rFonts w:ascii="Arial" w:hAnsi="Arial" w:cs="Arial"/>
        </w:rPr>
        <w:t xml:space="preserve"> (</w:t>
      </w:r>
      <w:r>
        <w:rPr>
          <w:rFonts w:ascii="Arial" w:hAnsi="Arial" w:cs="Arial"/>
        </w:rPr>
        <w:t>___</w:t>
      </w:r>
      <w:r w:rsidRPr="00A6663F">
        <w:rPr>
          <w:rFonts w:ascii="Arial" w:hAnsi="Arial" w:cs="Arial"/>
        </w:rPr>
        <w:t xml:space="preserve">) meses, en la forma dispuesta en el Pliego de Condiciones y acorde a como se aceptó la oferta. </w:t>
      </w:r>
      <w:r w:rsidRPr="00A6663F">
        <w:rPr>
          <w:rFonts w:ascii="Arial" w:hAnsi="Arial" w:cs="Arial"/>
          <w:b/>
          <w:bCs/>
        </w:rPr>
        <w:t xml:space="preserve">CUARTA: Valor del Contrato. </w:t>
      </w:r>
      <w:r w:rsidRPr="00A6663F">
        <w:rPr>
          <w:rFonts w:ascii="Arial" w:hAnsi="Arial" w:cs="Arial"/>
        </w:rPr>
        <w:t xml:space="preserve">Para cualquier efecto, </w:t>
      </w:r>
      <w:bookmarkStart w:id="6" w:name="_Hlk194498997"/>
      <w:r w:rsidRPr="00A6663F">
        <w:rPr>
          <w:rFonts w:ascii="Arial" w:hAnsi="Arial" w:cs="Arial"/>
        </w:rPr>
        <w:t xml:space="preserve">el presente contrato es de cuantía </w:t>
      </w:r>
      <w:r>
        <w:rPr>
          <w:rFonts w:ascii="Arial" w:hAnsi="Arial" w:cs="Arial"/>
        </w:rPr>
        <w:t>indetermina</w:t>
      </w:r>
      <w:r w:rsidRPr="00A6663F">
        <w:rPr>
          <w:rFonts w:ascii="Arial" w:hAnsi="Arial" w:cs="Arial"/>
        </w:rPr>
        <w:t xml:space="preserve">, </w:t>
      </w:r>
      <w:r w:rsidRPr="003A7D3E">
        <w:rPr>
          <w:rFonts w:ascii="Arial" w:hAnsi="Arial" w:cs="Arial"/>
        </w:rPr>
        <w:t>porque este depende de los consumos mensuales registrados y de los precios reales</w:t>
      </w:r>
      <w:bookmarkEnd w:id="6"/>
      <w:r w:rsidRPr="003A7D3E">
        <w:rPr>
          <w:rFonts w:ascii="Arial" w:hAnsi="Arial" w:cs="Arial"/>
        </w:rPr>
        <w:t xml:space="preserve"> de acuerdo con lo estipulado en la cláusula QUINTA de la presente minuta, en la </w:t>
      </w:r>
      <w:r w:rsidRPr="00A6663F">
        <w:rPr>
          <w:rFonts w:ascii="Arial" w:hAnsi="Arial" w:cs="Arial"/>
        </w:rPr>
        <w:t xml:space="preserve">medida en que se ejecute el objeto del contrato y durante la vigencia </w:t>
      </w:r>
      <w:proofErr w:type="gramStart"/>
      <w:r w:rsidRPr="00A6663F">
        <w:rPr>
          <w:rFonts w:ascii="Arial" w:hAnsi="Arial" w:cs="Arial"/>
        </w:rPr>
        <w:t>del mismo</w:t>
      </w:r>
      <w:proofErr w:type="gramEnd"/>
      <w:r w:rsidRPr="00A6663F">
        <w:rPr>
          <w:rFonts w:ascii="Arial" w:hAnsi="Arial" w:cs="Arial"/>
        </w:rPr>
        <w:t xml:space="preserve">. En consecuencia, el valor mensual de este contrato es el que resulte de multiplicar el precio unitario para cada hora, en pesos por kilovatio-hora, actualizado mensualmente, por la cantidad de energía asignada a este </w:t>
      </w:r>
      <w:r w:rsidRPr="000D5B61">
        <w:rPr>
          <w:rFonts w:ascii="Arial" w:hAnsi="Arial" w:cs="Arial"/>
        </w:rPr>
        <w:t xml:space="preserve">contrato, expresada en kilovatios-hora, del mercado regulado de EL CONTRATANTE mes a mes. </w:t>
      </w:r>
      <w:r w:rsidRPr="000D5B61">
        <w:rPr>
          <w:rFonts w:ascii="Arial" w:hAnsi="Arial" w:cs="Arial"/>
          <w:b/>
          <w:bCs/>
        </w:rPr>
        <w:t xml:space="preserve">QUINTA: Precio Monomio de Energía </w:t>
      </w:r>
      <w:r w:rsidRPr="000D5B61">
        <w:rPr>
          <w:rFonts w:ascii="Arial" w:hAnsi="Arial" w:cs="Arial"/>
        </w:rPr>
        <w:t xml:space="preserve">El precio de la energía es de ________ por kilovatio-hora (_____$/kWh), en pesos colombianos constantes de </w:t>
      </w:r>
      <w:r>
        <w:rPr>
          <w:rFonts w:ascii="Arial" w:hAnsi="Arial" w:cs="Arial"/>
        </w:rPr>
        <w:t>mayo de 2025</w:t>
      </w:r>
      <w:r w:rsidRPr="000D5B61">
        <w:rPr>
          <w:rFonts w:ascii="Arial" w:hAnsi="Arial" w:cs="Arial"/>
        </w:rPr>
        <w:t>. Este precio incluye todos los cargos que son responsabilidad de EL CONTRATISTA, de acuerdo con las resoluciones vigentes a la fecha de cierre de la Solicitud Pública de Ofertas No. ___________</w:t>
      </w:r>
      <w:r w:rsidRPr="000D5B61">
        <w:rPr>
          <w:rFonts w:ascii="Arial" w:hAnsi="Arial" w:cs="Arial"/>
          <w:b/>
          <w:bCs/>
        </w:rPr>
        <w:t>.</w:t>
      </w:r>
      <w:r w:rsidRPr="000D5B61">
        <w:rPr>
          <w:rFonts w:ascii="Arial" w:hAnsi="Arial" w:cs="Arial"/>
        </w:rPr>
        <w:t xml:space="preserve"> Para la indexación mensual de los precios del contrato, expresados en $/kWh de </w:t>
      </w:r>
      <w:r>
        <w:rPr>
          <w:rFonts w:ascii="Arial" w:hAnsi="Arial" w:cs="Arial"/>
        </w:rPr>
        <w:t>mayo de 2025</w:t>
      </w:r>
      <w:r w:rsidRPr="000D5B61">
        <w:rPr>
          <w:rFonts w:ascii="Arial" w:hAnsi="Arial" w:cs="Arial"/>
        </w:rPr>
        <w:t xml:space="preserve">, hasta el inicio de suministro y durante todo el período de suministro, se utilizará el Índice de Precios al </w:t>
      </w:r>
      <w:r>
        <w:rPr>
          <w:rFonts w:ascii="Arial" w:hAnsi="Arial" w:cs="Arial"/>
        </w:rPr>
        <w:t>Producto serie Oferta Interna</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sidRPr="000D5B61">
        <w:rPr>
          <w:rFonts w:ascii="Arial" w:hAnsi="Arial" w:cs="Arial"/>
        </w:rPr>
        <w:t xml:space="preserve">), publicado por la entidad competente, bajo las siguientes fórmulas: </w:t>
      </w:r>
      <w:r w:rsidRPr="000D5B61">
        <w:rPr>
          <w:rFonts w:ascii="Arial" w:hAnsi="Arial" w:cs="Arial"/>
          <w:b/>
        </w:rPr>
        <w:t>1.</w:t>
      </w:r>
      <w:r w:rsidRPr="000D5B61">
        <w:rPr>
          <w:rFonts w:ascii="Arial" w:hAnsi="Arial" w:cs="Arial"/>
        </w:rPr>
        <w:t xml:space="preserve"> Ti =  </w:t>
      </w:r>
      <w:proofErr w:type="spellStart"/>
      <w:r w:rsidRPr="000D5B61">
        <w:rPr>
          <w:rFonts w:ascii="Arial" w:hAnsi="Arial" w:cs="Arial"/>
        </w:rPr>
        <w:t>To</w:t>
      </w:r>
      <w:proofErr w:type="spellEnd"/>
      <w:r w:rsidRPr="000D5B61">
        <w:rPr>
          <w:rFonts w:ascii="Arial" w:hAnsi="Arial" w:cs="Arial"/>
        </w:rPr>
        <w:t>*(</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donde: Ti corresponde al precio a aplicar en el mes de consumos i, (mes a facturar); </w:t>
      </w:r>
      <w:proofErr w:type="spellStart"/>
      <w:r w:rsidRPr="000D5B61">
        <w:rPr>
          <w:rFonts w:ascii="Arial" w:hAnsi="Arial" w:cs="Arial"/>
        </w:rPr>
        <w:t>To</w:t>
      </w:r>
      <w:proofErr w:type="spellEnd"/>
      <w:r w:rsidRPr="000D5B61">
        <w:rPr>
          <w:rFonts w:ascii="Arial" w:hAnsi="Arial" w:cs="Arial"/>
        </w:rPr>
        <w:t xml:space="preserve"> corresponde al precio aceptado, en pesos de </w:t>
      </w:r>
      <w:r>
        <w:rPr>
          <w:rFonts w:ascii="Arial" w:hAnsi="Arial" w:cs="Arial"/>
        </w:rPr>
        <w:t>mayo de 2025</w:t>
      </w:r>
      <w:r w:rsidRPr="000D5B61">
        <w:rPr>
          <w:rFonts w:ascii="Arial" w:hAnsi="Arial" w:cs="Arial"/>
        </w:rPr>
        <w:t xml:space="preserve">; </w:t>
      </w:r>
      <w:proofErr w:type="spellStart"/>
      <w:r w:rsidRPr="000D5B61">
        <w:rPr>
          <w:rFonts w:ascii="Arial" w:hAnsi="Arial" w:cs="Arial"/>
        </w:rPr>
        <w:lastRenderedPageBreak/>
        <w:t>IP</w:t>
      </w:r>
      <w:r>
        <w:rPr>
          <w:rFonts w:ascii="Arial" w:hAnsi="Arial" w:cs="Arial"/>
        </w:rPr>
        <w:t>Poi</w:t>
      </w:r>
      <w:proofErr w:type="spellEnd"/>
      <w:r>
        <w:rPr>
          <w:rFonts w:ascii="Arial" w:hAnsi="Arial" w:cs="Arial"/>
        </w:rPr>
        <w:t xml:space="preserve"> </w:t>
      </w:r>
      <w:r w:rsidRPr="000D5B61">
        <w:rPr>
          <w:rFonts w:ascii="Arial" w:hAnsi="Arial" w:cs="Arial"/>
        </w:rPr>
        <w:t xml:space="preserve">i es el Índice de Precios al </w:t>
      </w:r>
      <w:r>
        <w:rPr>
          <w:rFonts w:ascii="Arial" w:hAnsi="Arial" w:cs="Arial"/>
        </w:rPr>
        <w:t>Producto serie Oferta Interna</w:t>
      </w:r>
      <w:r w:rsidRPr="000D5B61">
        <w:rPr>
          <w:rFonts w:ascii="Arial" w:hAnsi="Arial" w:cs="Arial"/>
        </w:rPr>
        <w:t xml:space="preserve"> </w:t>
      </w:r>
      <w:r>
        <w:rPr>
          <w:rFonts w:ascii="Arial" w:hAnsi="Arial" w:cs="Arial"/>
        </w:rPr>
        <w:t xml:space="preserve">Provisional </w:t>
      </w:r>
      <w:r w:rsidRPr="000D5B61">
        <w:rPr>
          <w:rFonts w:ascii="Arial" w:hAnsi="Arial" w:cs="Arial"/>
        </w:rPr>
        <w:t xml:space="preserve">certificado por la entidad competente para el mes 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es el Índice de Precios al </w:t>
      </w:r>
      <w:r>
        <w:rPr>
          <w:rFonts w:ascii="Arial" w:hAnsi="Arial" w:cs="Arial"/>
        </w:rPr>
        <w:t>Producto serie Oferta Interna Definitivo</w:t>
      </w:r>
      <w:r w:rsidRPr="000D5B61">
        <w:rPr>
          <w:rFonts w:ascii="Arial" w:hAnsi="Arial" w:cs="Arial"/>
        </w:rPr>
        <w:t xml:space="preserve"> certificado por la entidad competente para el mes de </w:t>
      </w:r>
      <w:r>
        <w:rPr>
          <w:rFonts w:ascii="Arial" w:hAnsi="Arial" w:cs="Arial"/>
        </w:rPr>
        <w:t>mayo de 2025</w:t>
      </w:r>
      <w:r w:rsidRPr="000D5B61">
        <w:rPr>
          <w:rFonts w:ascii="Arial" w:hAnsi="Arial" w:cs="Arial"/>
        </w:rPr>
        <w:t>. Los demás cargos se reajustarán cómo y cuándo así lo autorice la CREG.</w:t>
      </w:r>
      <w:r w:rsidRPr="000D5B61">
        <w:rPr>
          <w:rFonts w:ascii="Arial" w:hAnsi="Arial" w:cs="Arial"/>
          <w:b/>
          <w:bCs/>
        </w:rPr>
        <w:t xml:space="preserve"> PARÁGRAFO:</w:t>
      </w:r>
      <w:r w:rsidRPr="000D5B61">
        <w:rPr>
          <w:rFonts w:ascii="Arial" w:hAnsi="Arial" w:cs="Arial"/>
        </w:rPr>
        <w:t xml:space="preserve"> Los cargos adicionales que se originen por concepto de las nuevas legislaciones</w:t>
      </w:r>
      <w:r w:rsidRPr="00A6663F">
        <w:rPr>
          <w:rFonts w:ascii="Arial" w:hAnsi="Arial" w:cs="Arial"/>
        </w:rPr>
        <w:t xml:space="preserve">,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 </w:t>
      </w:r>
      <w:r w:rsidRPr="00A6663F">
        <w:rPr>
          <w:rFonts w:ascii="Arial" w:hAnsi="Arial" w:cs="Arial"/>
          <w:b/>
          <w:bCs/>
        </w:rPr>
        <w:t>SEXTA: Puntos de Entrega.</w:t>
      </w:r>
      <w:r w:rsidRPr="00A6663F">
        <w:rPr>
          <w:rFonts w:ascii="Arial" w:hAnsi="Arial" w:cs="Arial"/>
        </w:rPr>
        <w:t xml:space="preserve"> La entrega de la energía por parte de EL CONTRATISTA a EL CONTRATANTE se hará en los puntos actuales de frontera de este con el Sistema de Transmisión Nacional y en los nuevos puntos de frontera con el STN que surjan por el crecimiento del mercado de EL CONTRATANTE. </w:t>
      </w:r>
      <w:r w:rsidRPr="00A6663F">
        <w:rPr>
          <w:rFonts w:ascii="Arial" w:hAnsi="Arial" w:cs="Arial"/>
          <w:b/>
          <w:bCs/>
        </w:rPr>
        <w:t>SÉPTIMA: Cantidad Contratada</w:t>
      </w:r>
      <w:r w:rsidRPr="00A6663F">
        <w:rPr>
          <w:rFonts w:ascii="Arial" w:hAnsi="Arial" w:cs="Arial"/>
        </w:rPr>
        <w:t xml:space="preserve">. Los suministros objeto de este contrato se efectuarán de acuerdo con la cantidad total asignada por EL CONTRATANTE a EL CONTRATISTA, expresada en kWh para cada hora. </w:t>
      </w:r>
      <w:r w:rsidRPr="00A6663F">
        <w:rPr>
          <w:rFonts w:ascii="Arial" w:hAnsi="Arial" w:cs="Arial"/>
          <w:b/>
          <w:bCs/>
        </w:rPr>
        <w:t xml:space="preserve">OCTAVA: Medio de Cobro y Forma de Pago. </w:t>
      </w:r>
      <w:r w:rsidRPr="00A6663F">
        <w:rPr>
          <w:rFonts w:ascii="Arial" w:hAnsi="Arial" w:cs="Arial"/>
        </w:rPr>
        <w:t xml:space="preserve">El valor de la energía será cobrado mensualmente por EL CONTRATISTA a EL CONTRATANTE de acuerdo con el precio aceptado y de conformidad con la Cláusula Quinta de este contrato, a más tardar quince (15) días corrientes antes de la fecha de pago, considerando la última versión oficial del ASIC. El medio de cobro empleado por EL CONTRATISTA deberá ser dirigido a EL CONTRATANTE, dando cumplimiento a lo dispuesto en el Decreto 1625 de 2016 del Ministerio de Hacienda y Crédito Público, acerca del modelo de facturación electrónica, deberá enviar las facturas (En archivo XML y PDF) al buzón de EL CONTRATANTE, así: </w:t>
      </w:r>
      <w:hyperlink r:id="rId9" w:history="1">
        <w:r w:rsidRPr="00E34878">
          <w:rPr>
            <w:rStyle w:val="Hipervnculo"/>
            <w:rFonts w:ascii="Arial" w:hAnsi="Arial" w:cs="Arial"/>
          </w:rPr>
          <w:t>facturaelectronicaEDEQ@grupo-epm.com</w:t>
        </w:r>
      </w:hyperlink>
      <w:r>
        <w:rPr>
          <w:rFonts w:ascii="Arial" w:hAnsi="Arial" w:cs="Arial"/>
        </w:rPr>
        <w:t xml:space="preserve"> .</w:t>
      </w:r>
      <w:r w:rsidRPr="00A6663F">
        <w:rPr>
          <w:rFonts w:ascii="Arial" w:hAnsi="Arial" w:cs="Arial"/>
        </w:rPr>
        <w:t xml:space="preserve">Dicho medio de cobro deberá incluir </w:t>
      </w:r>
      <w:r>
        <w:rPr>
          <w:rFonts w:ascii="Arial" w:hAnsi="Arial" w:cs="Arial"/>
        </w:rPr>
        <w:t>además de los requisitos legales,</w:t>
      </w:r>
      <w:r w:rsidRPr="00A6663F">
        <w:rPr>
          <w:rFonts w:ascii="Arial" w:hAnsi="Arial" w:cs="Arial"/>
        </w:rPr>
        <w:t xml:space="preserve"> los siguientes conceptos: </w:t>
      </w:r>
      <w:r w:rsidRPr="00A6663F">
        <w:rPr>
          <w:rFonts w:ascii="Arial" w:hAnsi="Arial" w:cs="Arial"/>
          <w:b/>
          <w:bCs/>
        </w:rPr>
        <w:t>1.</w:t>
      </w:r>
      <w:r w:rsidRPr="00A6663F">
        <w:rPr>
          <w:rFonts w:ascii="Arial" w:hAnsi="Arial" w:cs="Arial"/>
        </w:rPr>
        <w:t xml:space="preserve"> Fecha de elaboración y fecha de vencimiento. </w:t>
      </w:r>
      <w:r w:rsidRPr="00A6663F">
        <w:rPr>
          <w:rFonts w:ascii="Arial" w:hAnsi="Arial" w:cs="Arial"/>
          <w:b/>
          <w:bCs/>
        </w:rPr>
        <w:t>2.</w:t>
      </w:r>
      <w:r w:rsidRPr="00A6663F">
        <w:rPr>
          <w:rFonts w:ascii="Arial" w:hAnsi="Arial" w:cs="Arial"/>
        </w:rPr>
        <w:t xml:space="preserve"> la cantidad total asignada en kWh para el mes. </w:t>
      </w:r>
      <w:r w:rsidRPr="00A6663F">
        <w:rPr>
          <w:rFonts w:ascii="Arial" w:hAnsi="Arial" w:cs="Arial"/>
          <w:b/>
          <w:bCs/>
        </w:rPr>
        <w:t>3</w:t>
      </w:r>
      <w:r w:rsidRPr="00A6663F">
        <w:rPr>
          <w:rFonts w:ascii="Arial" w:hAnsi="Arial" w:cs="Arial"/>
        </w:rPr>
        <w:t xml:space="preserve">. El precio de la energía eléctrica correspondiente al mes de consumo. </w:t>
      </w:r>
      <w:r w:rsidRPr="00A6663F">
        <w:rPr>
          <w:rFonts w:ascii="Arial" w:hAnsi="Arial" w:cs="Arial"/>
          <w:b/>
          <w:bCs/>
        </w:rPr>
        <w:t>4.</w:t>
      </w:r>
      <w:r w:rsidRPr="00A6663F">
        <w:rPr>
          <w:rFonts w:ascii="Arial" w:hAnsi="Arial" w:cs="Arial"/>
        </w:rPr>
        <w:t xml:space="preserve"> Versión del ASIC utilizada para el cobro. </w:t>
      </w:r>
      <w:r w:rsidRPr="00A6663F">
        <w:rPr>
          <w:rFonts w:ascii="Arial" w:hAnsi="Arial" w:cs="Arial"/>
          <w:b/>
          <w:bCs/>
        </w:rPr>
        <w:t xml:space="preserve">5. </w:t>
      </w:r>
      <w:r w:rsidRPr="00A6663F">
        <w:rPr>
          <w:rFonts w:ascii="Arial" w:hAnsi="Arial" w:cs="Arial"/>
        </w:rPr>
        <w:t xml:space="preserve">Valor total a cobrar en el medio de cobro empleado por EL CONTRATISTA como resultado de multiplicar la cantidad de energía eléctrica realmente consumida por el respectivo precio. </w:t>
      </w:r>
      <w:r w:rsidRPr="00A6663F">
        <w:rPr>
          <w:rFonts w:ascii="Arial" w:hAnsi="Arial" w:cs="Arial"/>
          <w:b/>
          <w:bCs/>
        </w:rPr>
        <w:t>6.</w:t>
      </w:r>
      <w:r w:rsidRPr="00A6663F">
        <w:rPr>
          <w:rFonts w:ascii="Arial" w:hAnsi="Arial" w:cs="Arial"/>
        </w:rPr>
        <w:t xml:space="preserve"> Las modificaciones o ajustes al medio de cobro deben tener la misma fecha de vencimiento consignada en el medio de cobro inicial empleado para el mes. EL CONTRATANTE cancelará la suma respectiva en pesos colombianos, una vez descontados los impuestos, gravámenes o contribuciones que haya lugar. El plazo de pago </w:t>
      </w:r>
      <w:r w:rsidRPr="00A6663F">
        <w:rPr>
          <w:rFonts w:ascii="Arial" w:hAnsi="Arial" w:cs="Arial"/>
          <w:b/>
          <w:bCs/>
        </w:rPr>
        <w:t xml:space="preserve">será de treinta (30) días calendarios contados a partir del último día de suministro del mes correspondiente, </w:t>
      </w:r>
      <w:r w:rsidRPr="00A6663F">
        <w:rPr>
          <w:rFonts w:ascii="Arial" w:hAnsi="Arial" w:cs="Arial"/>
        </w:rPr>
        <w:t>siempre y cuando dicho medio de cobro haya sido recibido por EL CONTRATANTE en forma cumplida.</w:t>
      </w:r>
      <w:r w:rsidRPr="00A6663F">
        <w:rPr>
          <w:rFonts w:ascii="Arial" w:hAnsi="Arial" w:cs="Arial"/>
          <w:bCs/>
        </w:rPr>
        <w:t xml:space="preserve"> Para los casos en que el día treinta (30) calendario, corresponda a un día no hábil el vencimiento del medio de cobro será el primer día hábil siguiente.</w:t>
      </w:r>
      <w:r>
        <w:rPr>
          <w:rFonts w:ascii="Arial" w:hAnsi="Arial" w:cs="Arial"/>
          <w:bCs/>
        </w:rPr>
        <w:t xml:space="preserve"> </w:t>
      </w:r>
      <w:r w:rsidRPr="00421966">
        <w:rPr>
          <w:rFonts w:ascii="Arial" w:hAnsi="Arial" w:cs="Arial"/>
        </w:rPr>
        <w:t>En caso de que el medio de cobro se reciba con posterioridad a lo expresado</w:t>
      </w:r>
      <w:r>
        <w:rPr>
          <w:rFonts w:ascii="Arial" w:hAnsi="Arial" w:cs="Arial"/>
        </w:rPr>
        <w:t xml:space="preserve"> en esta cláusula</w:t>
      </w:r>
      <w:r w:rsidRPr="00421966">
        <w:rPr>
          <w:rFonts w:ascii="Arial" w:hAnsi="Arial" w:cs="Arial"/>
        </w:rPr>
        <w:t xml:space="preserve">, el pago </w:t>
      </w:r>
      <w:proofErr w:type="gramStart"/>
      <w:r w:rsidRPr="00421966">
        <w:rPr>
          <w:rFonts w:ascii="Arial" w:hAnsi="Arial" w:cs="Arial"/>
        </w:rPr>
        <w:t>del mismo</w:t>
      </w:r>
      <w:proofErr w:type="gramEnd"/>
      <w:r w:rsidRPr="00421966">
        <w:rPr>
          <w:rFonts w:ascii="Arial" w:hAnsi="Arial" w:cs="Arial"/>
        </w:rPr>
        <w:t xml:space="preserve"> se desplazará en igual número de días hábiles y debe ser acompañado con un documento donde se indique claramente la nueva fecha de vencimiento.</w:t>
      </w:r>
      <w:r>
        <w:t xml:space="preserve"> </w:t>
      </w:r>
      <w:r w:rsidRPr="00A6663F">
        <w:rPr>
          <w:rFonts w:ascii="Arial" w:hAnsi="Arial" w:cs="Arial"/>
          <w:bCs/>
        </w:rPr>
        <w:t xml:space="preserve"> </w:t>
      </w:r>
      <w:r w:rsidRPr="00A6663F">
        <w:rPr>
          <w:rFonts w:ascii="Arial" w:hAnsi="Arial" w:cs="Arial"/>
          <w:b/>
          <w:bCs/>
        </w:rPr>
        <w:t>PARÁGRAFO 1:</w:t>
      </w:r>
      <w:r w:rsidRPr="00A6663F">
        <w:rPr>
          <w:rFonts w:ascii="Arial" w:hAnsi="Arial" w:cs="Arial"/>
        </w:rPr>
        <w:t xml:space="preserve"> Si EL CONTRATANTE no paga lo adeudado en el término establecido reconocerá intereses liquidados con la tasa máxima legal moratoria para pagos en mora, certificada por la Superintendencia Financiera para el mes respectivo. </w:t>
      </w:r>
      <w:r w:rsidRPr="00A6663F">
        <w:rPr>
          <w:rFonts w:ascii="Arial" w:hAnsi="Arial" w:cs="Arial"/>
          <w:b/>
          <w:bCs/>
        </w:rPr>
        <w:t>PARÁGRAFO 2:</w:t>
      </w:r>
      <w:r w:rsidRPr="00A6663F">
        <w:rPr>
          <w:rFonts w:ascii="Arial" w:hAnsi="Arial" w:cs="Arial"/>
        </w:rPr>
        <w:t xml:space="preserve"> En caso de presentarse errores o discrepancias en la factura, respecto al valor que debe ser cancelado o uno cualquiera de sus respectivos </w:t>
      </w:r>
      <w:r w:rsidRPr="00A6663F">
        <w:rPr>
          <w:rFonts w:ascii="Arial" w:hAnsi="Arial" w:cs="Arial"/>
        </w:rPr>
        <w:lastRenderedPageBreak/>
        <w:t>conceptos, EL CONTRATANTE estará obligado a cancelarle a EL CONTRATISTA el valor allí señalado, excluyendo la cantidad glosada y dispondrá de un término de tres (3) días hábiles, contados a partir de la fecha de su recibo por EL CONTRATANTE para manifestar por escrito a EL CONTRATISTA las razones de su inconformidad. Si EL CONTRATANTE acepta las razones expuestas por EL CONTRATISTA sobre la cantidad total o parcialmente glosada, reconocerá y pagará a éste a partir del día del vencimiento del cobro original, un interés equivalente al DTF, aplicado a la cantidad glosada. Si las partes no logran un acuerdo dentro de los cuarenta y cinco (45) días calendarios siguientes al reclamo, sobre la suma o sumas disputadas, acudirán al procedimiento señalado en la Cláusula Décima Octava del presente contrato</w:t>
      </w:r>
      <w:r w:rsidRPr="00B62488">
        <w:rPr>
          <w:rFonts w:ascii="Arial" w:hAnsi="Arial" w:cs="Arial"/>
        </w:rPr>
        <w:t>.</w:t>
      </w:r>
      <w:bookmarkStart w:id="7" w:name="_Hlk157783326"/>
      <w:r w:rsidRPr="00A6663F">
        <w:rPr>
          <w:rFonts w:ascii="Arial" w:hAnsi="Arial" w:cs="Arial"/>
        </w:rPr>
        <w:t xml:space="preserve"> </w:t>
      </w:r>
      <w:bookmarkEnd w:id="7"/>
      <w:r w:rsidRPr="002429A7">
        <w:rPr>
          <w:rFonts w:ascii="Arial" w:hAnsi="Arial" w:cs="Arial"/>
          <w:b/>
        </w:rPr>
        <w:t xml:space="preserve">PARÁGRAFO </w:t>
      </w:r>
      <w:r>
        <w:rPr>
          <w:rFonts w:ascii="Arial" w:hAnsi="Arial" w:cs="Arial"/>
          <w:b/>
        </w:rPr>
        <w:t>3</w:t>
      </w:r>
      <w:r w:rsidRPr="00B62488">
        <w:rPr>
          <w:rFonts w:ascii="Arial" w:hAnsi="Arial" w:cs="Arial"/>
        </w:rPr>
        <w:t>: Modificaciones o ajustes</w:t>
      </w:r>
      <w:r w:rsidRPr="00A6663F">
        <w:rPr>
          <w:rFonts w:ascii="Arial" w:hAnsi="Arial" w:cs="Arial"/>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A6663F">
        <w:rPr>
          <w:rFonts w:ascii="Arial" w:hAnsi="Arial" w:cs="Arial"/>
          <w:b/>
          <w:bCs/>
        </w:rPr>
        <w:t xml:space="preserve"> </w:t>
      </w:r>
      <w:r w:rsidRPr="00A6663F">
        <w:rPr>
          <w:rFonts w:ascii="Arial" w:hAnsi="Arial" w:cs="Arial"/>
        </w:rPr>
        <w:t xml:space="preserve">Los pagos o abonos correspondientes a estos ajustes se harán el primer día hábil del mes siguiente a la recepción del documento por EL CONTRATANTE, siempre que esto haya ocurrido con quince (15) días de anticipación. </w:t>
      </w:r>
      <w:r w:rsidRPr="00A6663F">
        <w:rPr>
          <w:rFonts w:ascii="Arial" w:hAnsi="Arial" w:cs="Arial"/>
          <w:b/>
        </w:rPr>
        <w:t xml:space="preserve">PARAGRAFO </w:t>
      </w:r>
      <w:r>
        <w:rPr>
          <w:rFonts w:ascii="Arial" w:hAnsi="Arial" w:cs="Arial"/>
          <w:b/>
        </w:rPr>
        <w:t>4</w:t>
      </w:r>
      <w:r w:rsidRPr="00A6663F">
        <w:rPr>
          <w:rFonts w:ascii="Arial" w:hAnsi="Arial" w:cs="Arial"/>
          <w:b/>
        </w:rPr>
        <w:t>: Forma de pago</w:t>
      </w:r>
      <w:r w:rsidRPr="00A6663F">
        <w:rPr>
          <w:rFonts w:ascii="Arial" w:hAnsi="Arial" w:cs="Arial"/>
        </w:rPr>
        <w:t>. El pago de las facturas emitidas deberá realizarse mediante consignación o transferencia electrónica en la cuenta</w:t>
      </w:r>
      <w:r>
        <w:rPr>
          <w:rFonts w:ascii="Arial" w:hAnsi="Arial" w:cs="Arial"/>
        </w:rPr>
        <w:t xml:space="preserve"> (ahorros o corriente) ___ No. __</w:t>
      </w:r>
      <w:r w:rsidRPr="00A6663F">
        <w:rPr>
          <w:rFonts w:ascii="Arial" w:hAnsi="Arial" w:cs="Arial"/>
        </w:rPr>
        <w:t xml:space="preserve"> de</w:t>
      </w:r>
      <w:r>
        <w:rPr>
          <w:rFonts w:ascii="Arial" w:hAnsi="Arial" w:cs="Arial"/>
        </w:rPr>
        <w:t>l banco ________</w:t>
      </w:r>
      <w:r w:rsidRPr="00A6663F">
        <w:rPr>
          <w:rFonts w:ascii="Arial" w:hAnsi="Arial" w:cs="Arial"/>
        </w:rPr>
        <w:t xml:space="preserve"> </w:t>
      </w:r>
      <w:r>
        <w:rPr>
          <w:rFonts w:ascii="Arial" w:hAnsi="Arial" w:cs="Arial"/>
        </w:rPr>
        <w:t>cuyo titular es ___________;</w:t>
      </w:r>
      <w:r w:rsidRPr="00A6663F">
        <w:rPr>
          <w:rFonts w:ascii="Arial" w:hAnsi="Arial" w:cs="Arial"/>
        </w:rPr>
        <w:t xml:space="preserve"> o en otras cuentas bancarias que EL CONTRATISTA tiene habilitadas para estos pagos. Para esto, deberá ponerse en contacto con su Ejecutivo de Atención al Cliente quien le informará al respecto. El pago respectivo, deberá realizarse dentro del horario bancario establecido por la entidad financiera elegida por EL CONTRATANTE, teniendo en cuenta que el pago deberá estar acreditado en la cuenta designada, el día pactado en esta cláusula. De conformidad con lo establecido en el artículo 1653 del Código Civil, los pagos que realice EL CONTRATANTE se imputarán en primer </w:t>
      </w:r>
      <w:r w:rsidRPr="00747AB8">
        <w:rPr>
          <w:rFonts w:ascii="Arial" w:hAnsi="Arial" w:cs="Arial"/>
        </w:rPr>
        <w:t xml:space="preserve">lugar a los intereses de mora y corrientes y luego al capital de las deudas, de mayor antigüedad. En el caso que se requiera cambios de cuentas se deberá realizar por el medio que el CONTRATANTE le indique, allegando los documentos necesarios y con al menos un mes de anticipación debido a los trámites internos que implica las actualizaciones de las cuentas.  </w:t>
      </w:r>
      <w:r w:rsidRPr="00747AB8">
        <w:rPr>
          <w:rFonts w:ascii="Arial" w:hAnsi="Arial" w:cs="Arial"/>
          <w:b/>
          <w:bCs/>
        </w:rPr>
        <w:t xml:space="preserve">PARÁGRAFO </w:t>
      </w:r>
      <w:r>
        <w:rPr>
          <w:rFonts w:ascii="Arial" w:hAnsi="Arial" w:cs="Arial"/>
          <w:b/>
          <w:bCs/>
        </w:rPr>
        <w:t>5</w:t>
      </w:r>
      <w:r w:rsidRPr="00747AB8">
        <w:rPr>
          <w:rFonts w:ascii="Arial" w:hAnsi="Arial" w:cs="Arial"/>
          <w:b/>
          <w:bCs/>
        </w:rPr>
        <w:t>:</w:t>
      </w:r>
      <w:r w:rsidRPr="00747AB8">
        <w:rPr>
          <w:rFonts w:ascii="Arial" w:hAnsi="Arial" w:cs="Arial"/>
        </w:rPr>
        <w:t xml:space="preserve"> En caso de contingencia que no permita la generación de facturación por los medios electrónicos definidos, se podrá enviar al CONTRATANTE, el documento de contingencia previamente autorizado por la DIAN, en original y copia, por correo certificado y correo electrónico, siendo válida como fecha de recepción, la fecha de recibo del original por EL COMPRADOR. </w:t>
      </w:r>
      <w:proofErr w:type="gramStart"/>
      <w:r w:rsidRPr="00747AB8">
        <w:rPr>
          <w:rFonts w:ascii="Arial" w:hAnsi="Arial" w:cs="Arial"/>
        </w:rPr>
        <w:t>La información a contener</w:t>
      </w:r>
      <w:proofErr w:type="gramEnd"/>
      <w:r w:rsidRPr="00747AB8">
        <w:rPr>
          <w:rFonts w:ascii="Arial" w:hAnsi="Arial" w:cs="Arial"/>
        </w:rPr>
        <w:t xml:space="preserve"> en los documentos de contingencia será la descrita en la presente clausula.</w:t>
      </w:r>
      <w:r w:rsidRPr="00747AB8">
        <w:rPr>
          <w:rFonts w:ascii="Century Gothic" w:hAnsi="Century Gothic" w:cs="Calibri"/>
          <w:lang w:val="es-ES"/>
        </w:rPr>
        <w:t xml:space="preserve"> </w:t>
      </w:r>
      <w:r w:rsidRPr="00747AB8">
        <w:rPr>
          <w:rFonts w:ascii="Arial" w:hAnsi="Arial" w:cs="Arial"/>
          <w:b/>
          <w:bCs/>
        </w:rPr>
        <w:t>NOVENA: Sujeción de los Pagos a las Apropiaciones Presupuestales</w:t>
      </w:r>
      <w:r w:rsidRPr="00747AB8">
        <w:rPr>
          <w:rFonts w:ascii="Arial" w:hAnsi="Arial" w:cs="Arial"/>
        </w:rPr>
        <w:t xml:space="preserve">. Todos los pagos que EL CONTRATANTE se obliga a realizar en desarrollo del presente </w:t>
      </w:r>
      <w:proofErr w:type="gramStart"/>
      <w:r w:rsidRPr="00747AB8">
        <w:rPr>
          <w:rFonts w:ascii="Arial" w:hAnsi="Arial" w:cs="Arial"/>
        </w:rPr>
        <w:t>contrato</w:t>
      </w:r>
      <w:r>
        <w:rPr>
          <w:rFonts w:ascii="Arial" w:hAnsi="Arial" w:cs="Arial"/>
        </w:rPr>
        <w:t>,</w:t>
      </w:r>
      <w:proofErr w:type="gramEnd"/>
      <w:r>
        <w:rPr>
          <w:rFonts w:ascii="Arial" w:hAnsi="Arial" w:cs="Arial"/>
        </w:rPr>
        <w:t xml:space="preserve"> </w:t>
      </w:r>
      <w:r w:rsidRPr="00747AB8">
        <w:rPr>
          <w:rFonts w:ascii="Arial" w:hAnsi="Arial" w:cs="Arial"/>
        </w:rPr>
        <w:t xml:space="preserve">se hacen con recursos propios incluidos en los presupuestos de gastos de las respectivas </w:t>
      </w:r>
      <w:r w:rsidRPr="00747AB8">
        <w:rPr>
          <w:rFonts w:ascii="Arial" w:hAnsi="Arial" w:cs="Arial"/>
        </w:rPr>
        <w:lastRenderedPageBreak/>
        <w:t xml:space="preserve">vigencias fiscales. </w:t>
      </w:r>
      <w:r w:rsidRPr="00747AB8">
        <w:rPr>
          <w:rFonts w:ascii="Arial" w:hAnsi="Arial" w:cs="Arial"/>
          <w:b/>
          <w:bCs/>
        </w:rPr>
        <w:t>DÉCIMA: Registro del Contrato y Exigibilidad</w:t>
      </w:r>
      <w:r w:rsidRPr="00747AB8">
        <w:rPr>
          <w:rFonts w:ascii="Arial" w:hAnsi="Arial" w:cs="Arial"/>
        </w:rPr>
        <w:t>. El registro del contrato ante el ASIC, tendrá como efecto primordial permitir la liquidación y facturación</w:t>
      </w:r>
      <w:r w:rsidRPr="00A6663F">
        <w:rPr>
          <w:rFonts w:ascii="Arial" w:hAnsi="Arial" w:cs="Arial"/>
        </w:rPr>
        <w:t xml:space="preserve"> de los intercambios de energía de las empresas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Transmisión Nacional y Regional. Igualmente harán parte del presente contrato el Reglamento de Operación, especialmente los Códigos de Red y Comercial del SIN, así como el Estatuto de Racionamiento y los que los modifiquen o deroguen. </w:t>
      </w:r>
      <w:r w:rsidRPr="00A6663F">
        <w:rPr>
          <w:rFonts w:ascii="Arial" w:hAnsi="Arial" w:cs="Arial"/>
          <w:b/>
          <w:bCs/>
        </w:rPr>
        <w:t xml:space="preserve">PARÁGRAFO: </w:t>
      </w:r>
      <w:r w:rsidRPr="00A6663F">
        <w:rPr>
          <w:rFonts w:ascii="Arial" w:hAnsi="Arial" w:cs="Arial"/>
        </w:rPr>
        <w:t xml:space="preserve">a) EL CONTRATANTE se encargará del registro del presente contrato ante el ASIC. Si por cualquier causa imputable a EL CONTRATISTA el contrato no se puede registrar o no se puede despachar durante su ejecución se hará efectiva la Garantía de Cumplimiento que ampara este riesgo, sin perjuicio de las acciones legales conducentes al reconocimiento de perjuicios causados a las mismas y no cubiertos por el valor de la Garantía de Cumplimiento. b) Sin embargo, dado que en el nuevo esquema de registro es una obligación conjunta aprobarlo digitalmente, se entiende que cualquier demora en este trámite por causas imputables a alguna de las partes obliga a la parte incumplida a resarcir a la otra por el posible perjuicio ocasionado, el cual deberá ser demostrado objetivamente por la parte afectada. c) Para el registro del contrato ante el ASIC se tendrá en cuenta lo estipulado en la Resolución CREG 157 de 2011, o aquellas que la modifiquen. </w:t>
      </w:r>
      <w:r w:rsidRPr="00A6663F">
        <w:rPr>
          <w:rFonts w:ascii="Arial" w:hAnsi="Arial" w:cs="Arial"/>
          <w:b/>
          <w:bCs/>
        </w:rPr>
        <w:t>DÉCIMA PRIMERA: Límite de Responsabilidad e</w:t>
      </w:r>
      <w:r w:rsidRPr="00A6663F">
        <w:rPr>
          <w:rFonts w:ascii="Arial" w:hAnsi="Arial" w:cs="Arial"/>
        </w:rPr>
        <w:t xml:space="preserve"> </w:t>
      </w:r>
      <w:r w:rsidRPr="00A6663F">
        <w:rPr>
          <w:rFonts w:ascii="Arial" w:hAnsi="Arial" w:cs="Arial"/>
          <w:b/>
          <w:bCs/>
        </w:rPr>
        <w:t>Indemnizaciones</w:t>
      </w:r>
      <w:r w:rsidRPr="00A6663F">
        <w:rPr>
          <w:rFonts w:ascii="Arial" w:hAnsi="Arial" w:cs="Arial"/>
        </w:rPr>
        <w:t xml:space="preserve">. Cada una de las partes será responsable por los perjuicios que le ocasione a la otra, siempre y cuando provengan o sean consecuencia de culpa o negligencia de la parte contra la cual se alega. </w:t>
      </w:r>
      <w:r w:rsidRPr="00A6663F">
        <w:rPr>
          <w:rFonts w:ascii="Arial" w:hAnsi="Arial" w:cs="Arial"/>
          <w:b/>
          <w:bCs/>
        </w:rPr>
        <w:t>PARÁGRAFO:</w:t>
      </w:r>
      <w:r w:rsidRPr="00A6663F">
        <w:rPr>
          <w:rFonts w:ascii="Arial" w:hAnsi="Arial" w:cs="Arial"/>
        </w:rPr>
        <w:t xml:space="preserve"> a) El CONTRATISTA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 EL CONTRATISTA. </w:t>
      </w:r>
      <w:r w:rsidRPr="00A6663F">
        <w:rPr>
          <w:rFonts w:ascii="Arial" w:hAnsi="Arial" w:cs="Arial"/>
          <w:b/>
          <w:bCs/>
        </w:rPr>
        <w:t xml:space="preserve">DÉCIMA SEGUNDA: Estatuto de Racionamiento. </w:t>
      </w:r>
      <w:r w:rsidRPr="00A6663F">
        <w:rPr>
          <w:rFonts w:ascii="Arial" w:hAnsi="Arial" w:cs="Arial"/>
        </w:rPr>
        <w:t>EL CONTRATISTA y EL CONTRATANTE, en su condición de miembros integrantes del SIN, se someten a las condiciones del Estatuto de Racionamiento, de acuerdo con las Resoluciones CREG 217 de 1997, CREG 119 de 1998, CREG 190 de 2009 o aquellas que con posterioridad las modifiquen, adicionen o sustituyan</w:t>
      </w:r>
      <w:r w:rsidRPr="00A6663F">
        <w:rPr>
          <w:rFonts w:ascii="Arial" w:hAnsi="Arial" w:cs="Arial"/>
          <w:b/>
          <w:bCs/>
        </w:rPr>
        <w:t xml:space="preserve">. DÉCIMA TERCERA: Fuerza Mayor y Caso Fortuito. </w:t>
      </w:r>
      <w:r w:rsidRPr="00A6663F">
        <w:rPr>
          <w:rFonts w:ascii="Arial" w:hAnsi="Arial" w:cs="Arial"/>
        </w:rPr>
        <w:t xml:space="preserve">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ésta.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setenta y dos (72) horas siguientes al momento en que hayan comenzado; dentro de los diez (10) días siguientes, entregará a la Otra Parte todos los detalles del hecho constitutivo de fuerza mayor y la documentación certificada que aquella pueda requerir. </w:t>
      </w:r>
      <w:bookmarkStart w:id="8" w:name="_Hlk58395027"/>
      <w:r w:rsidRPr="00A6663F">
        <w:rPr>
          <w:rFonts w:ascii="Arial" w:hAnsi="Arial" w:cs="Arial"/>
          <w:b/>
          <w:bCs/>
        </w:rPr>
        <w:t>DÉCIMA CUARTA:</w:t>
      </w:r>
      <w:r>
        <w:rPr>
          <w:rFonts w:ascii="Arial" w:hAnsi="Arial" w:cs="Arial"/>
          <w:b/>
          <w:bCs/>
        </w:rPr>
        <w:t xml:space="preserve"> </w:t>
      </w:r>
      <w:r w:rsidRPr="00A6663F">
        <w:rPr>
          <w:rFonts w:ascii="Arial" w:hAnsi="Arial" w:cs="Arial"/>
          <w:b/>
          <w:bCs/>
        </w:rPr>
        <w:t>Modificación y Terminación</w:t>
      </w:r>
      <w:bookmarkEnd w:id="8"/>
      <w:r w:rsidRPr="00A6663F">
        <w:rPr>
          <w:rFonts w:ascii="Arial" w:hAnsi="Arial" w:cs="Arial"/>
        </w:rPr>
        <w:t xml:space="preserve">. Además de las causales previstas en la Ley 142 de 1994 y demás disposiciones complementarias sobre modificación y terminación de contratos, el presente contrato podrá modificarse cuando así lo </w:t>
      </w:r>
      <w:r w:rsidRPr="00A6663F">
        <w:rPr>
          <w:rFonts w:ascii="Arial" w:hAnsi="Arial" w:cs="Arial"/>
        </w:rPr>
        <w:lastRenderedPageBreak/>
        <w:t xml:space="preserve">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contractual; </w:t>
      </w:r>
      <w:r w:rsidRPr="000D5B61">
        <w:rPr>
          <w:rFonts w:ascii="Arial" w:hAnsi="Arial" w:cs="Arial"/>
        </w:rPr>
        <w:t>b) Incumplimiento de las obligaciones de una de las partes, caso en el cual la parte responsable del incumplimiento cancelará a la otra, el 20% del valor que resulte de multiplicar la energía adjudicada en el contrato, por el precio adjudicado actualizado con IP</w:t>
      </w:r>
      <w:r>
        <w:rPr>
          <w:rFonts w:ascii="Arial" w:hAnsi="Arial" w:cs="Arial"/>
        </w:rPr>
        <w:t>P</w:t>
      </w:r>
      <w:r w:rsidRPr="000D5B61">
        <w:rPr>
          <w:rFonts w:ascii="Arial" w:hAnsi="Arial" w:cs="Arial"/>
        </w:rPr>
        <w:t xml:space="preserve">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w:t>
      </w:r>
      <w:r w:rsidRPr="000D5B61">
        <w:rPr>
          <w:rFonts w:ascii="Arial" w:hAnsi="Arial" w:cs="Arial"/>
          <w:color w:val="000000"/>
        </w:rPr>
        <w:t>exigible.</w:t>
      </w:r>
      <w:r w:rsidRPr="000D5B61">
        <w:rPr>
          <w:rFonts w:ascii="Arial" w:hAnsi="Arial" w:cs="Arial"/>
        </w:rPr>
        <w:t xml:space="preserve"> c) El no pago por parte de EL CONTRATANTE del valor equivalente a dos (2) cobros consecutivos de energía eléctrica suministrada; d) Liquidación forzosa de una de las partes, o embargo de sus bienes en forma tal que ponga en riesgo la continuidad del contrato; e) En el evento de que una de las partes</w:t>
      </w:r>
      <w:r w:rsidRPr="00A6663F">
        <w:rPr>
          <w:rFonts w:ascii="Arial" w:hAnsi="Arial" w:cs="Arial"/>
        </w:rPr>
        <w:t xml:space="preserve"> intervinientes ceda o transfiera a un tercero el presente contrato total o parcialmente, sin la autorización previa, expresa y escrita de la contraparte.</w:t>
      </w:r>
      <w:r w:rsidRPr="00A6663F">
        <w:rPr>
          <w:rFonts w:ascii="Arial" w:hAnsi="Arial" w:cs="Arial"/>
          <w:b/>
          <w:bCs/>
        </w:rPr>
        <w:t xml:space="preserve">  PARÁGRAFO 1. </w:t>
      </w:r>
      <w:r w:rsidRPr="00A6663F">
        <w:rPr>
          <w:rFonts w:ascii="Arial" w:hAnsi="Arial" w:cs="Arial"/>
        </w:rPr>
        <w:t>Sustitución contractual: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r w:rsidRPr="00A6663F">
        <w:rPr>
          <w:rFonts w:ascii="Arial" w:hAnsi="Arial" w:cs="Arial"/>
          <w:b/>
          <w:bCs/>
        </w:rPr>
        <w:t xml:space="preserve"> PARÁGRAFO 2. </w:t>
      </w:r>
      <w:r w:rsidRPr="00A6663F">
        <w:rPr>
          <w:rFonts w:ascii="Arial" w:hAnsi="Arial" w:cs="Arial"/>
        </w:rPr>
        <w:t xml:space="preserve">No exención de las obligaciones contractuales: La terminación anticipada del contrato no exime a ninguna de las partes del cumplimiento de las obligaciones previamente contraídas en desarrollo </w:t>
      </w:r>
      <w:proofErr w:type="gramStart"/>
      <w:r w:rsidRPr="00A6663F">
        <w:rPr>
          <w:rFonts w:ascii="Arial" w:hAnsi="Arial" w:cs="Arial"/>
        </w:rPr>
        <w:t>del mismo</w:t>
      </w:r>
      <w:proofErr w:type="gramEnd"/>
      <w:r w:rsidRPr="00A6663F">
        <w:rPr>
          <w:rFonts w:ascii="Arial" w:hAnsi="Arial" w:cs="Arial"/>
        </w:rPr>
        <w:t>. En el evento de ocurrencia de una de las causales de terminación anticipada del contrato, la parte afectada lo informará inmediatamente al ASIC para que éste deje de considerar el contrato en la comercialización del mercado mayorista.</w:t>
      </w:r>
      <w:r w:rsidRPr="00A6663F">
        <w:rPr>
          <w:rFonts w:ascii="Arial" w:hAnsi="Arial" w:cs="Arial"/>
          <w:b/>
          <w:bCs/>
        </w:rPr>
        <w:t xml:space="preserve"> PARÁGRAFO 3. Revisión: </w:t>
      </w:r>
      <w:r w:rsidRPr="00A6663F">
        <w:rPr>
          <w:rFonts w:ascii="Arial" w:hAnsi="Arial" w:cs="Arial"/>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competente,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w:t>
      </w:r>
      <w:r w:rsidRPr="00A6663F">
        <w:rPr>
          <w:rFonts w:ascii="Arial" w:hAnsi="Arial" w:cs="Arial"/>
          <w:b/>
          <w:bCs/>
        </w:rPr>
        <w:t xml:space="preserve"> PARÁGRAFO 4. Terminación Unilateral del Contrato: </w:t>
      </w:r>
      <w:r w:rsidRPr="00A6663F">
        <w:rPr>
          <w:rFonts w:ascii="Arial" w:hAnsi="Arial" w:cs="Arial"/>
        </w:rPr>
        <w:t xml:space="preserve">el presente contrato podrá darse por terminado unilateralmente cuando a alguna de las </w:t>
      </w:r>
      <w:r w:rsidRPr="00A6663F">
        <w:rPr>
          <w:rFonts w:ascii="Arial" w:hAnsi="Arial" w:cs="Arial"/>
        </w:rPr>
        <w:lastRenderedPageBreak/>
        <w:t xml:space="preserve">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el 20% del valor que resulte de multiplicar la energía adjudicada </w:t>
      </w:r>
      <w:r>
        <w:rPr>
          <w:rFonts w:ascii="Arial" w:hAnsi="Arial" w:cs="Arial"/>
        </w:rPr>
        <w:t>en el contrato</w:t>
      </w:r>
      <w:r w:rsidRPr="00A6663F">
        <w:rPr>
          <w:rFonts w:ascii="Arial" w:hAnsi="Arial" w:cs="Arial"/>
        </w:rPr>
        <w:t xml:space="preserve">, por el precio adjudicado </w:t>
      </w:r>
      <w:r w:rsidRPr="004E454C">
        <w:rPr>
          <w:rFonts w:ascii="Arial" w:hAnsi="Arial" w:cs="Arial"/>
        </w:rPr>
        <w:t xml:space="preserve">actualizado con IPP, según </w:t>
      </w:r>
      <w:r w:rsidRPr="00A6663F">
        <w:rPr>
          <w:rFonts w:ascii="Arial" w:hAnsi="Arial" w:cs="Arial"/>
        </w:rPr>
        <w:t xml:space="preserve">aplique, de acuerdo con los topes horarios contratados, para lo cual la parte afectada con el incumplimiento podrá informar al ASIC la terminación anormal del contrato según lo dispuesto en la resolución CREG 038 de 2010, o aquella que la modifique o sustituya. En el caso de que el incumplimiento provenga del CONTRATISTA y éste no cancele dicha suma EL CONTRATANTE hará efectiva la garantía que ampara el cumplimiento del contrato, si lo anterior no es posible acudirá a la vía judicial, para lo cual este contrato presta mérito ejecutivo. </w:t>
      </w:r>
      <w:r w:rsidRPr="00A6663F">
        <w:rPr>
          <w:rFonts w:ascii="Arial" w:hAnsi="Arial" w:cs="Arial"/>
          <w:b/>
        </w:rPr>
        <w:t>PARÁGRAFO 5</w:t>
      </w:r>
      <w:r w:rsidRPr="00A6663F">
        <w:rPr>
          <w:rFonts w:ascii="Arial" w:hAnsi="Arial" w:cs="Arial"/>
        </w:rPr>
        <w:t xml:space="preserve"> </w:t>
      </w:r>
      <w:r w:rsidRPr="00A6663F">
        <w:rPr>
          <w:rFonts w:ascii="Arial" w:hAnsi="Arial" w:cs="Arial"/>
          <w:b/>
        </w:rPr>
        <w:t>CROM</w:t>
      </w:r>
      <w:r w:rsidRPr="00A6663F">
        <w:rPr>
          <w:rFonts w:ascii="Arial" w:hAnsi="Arial" w:cs="Arial"/>
        </w:rPr>
        <w:t xml:space="preserve">: Las partes se comprometen a cumplir con lo establecido en la Resolución CREG 156 de 2012, 134 de 2013, 145 de 2015 y las demás que las modifiquen, sustituyan y/o reemplacen y en caso de incumplimiento se ejecutará lo establecido en el literal b) de esta cláusula y se podrán hacer efectivas las garantías de cumplimiento del contrato. </w:t>
      </w:r>
      <w:r w:rsidRPr="00A6663F">
        <w:rPr>
          <w:rFonts w:ascii="Arial" w:hAnsi="Arial" w:cs="Arial"/>
          <w:b/>
        </w:rPr>
        <w:t>PARÁGRAFO 6 Causales Especiales de Terminación Anticipada:</w:t>
      </w:r>
      <w:r w:rsidRPr="00A6663F">
        <w:rPr>
          <w:rFonts w:ascii="Arial" w:hAnsi="Arial" w:cs="Arial"/>
        </w:rPr>
        <w:t xml:space="preserve">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exista información pública relevante, confiable, objetiva y actualizada que impacte legal y </w:t>
      </w:r>
      <w:proofErr w:type="spellStart"/>
      <w:r w:rsidRPr="00A6663F">
        <w:rPr>
          <w:rFonts w:ascii="Arial" w:hAnsi="Arial" w:cs="Arial"/>
        </w:rPr>
        <w:t>reputacionalmente</w:t>
      </w:r>
      <w:proofErr w:type="spellEnd"/>
      <w:r w:rsidRPr="00A6663F">
        <w:rPr>
          <w:rFonts w:ascii="Arial" w:hAnsi="Arial" w:cs="Arial"/>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w:t>
      </w:r>
      <w:r w:rsidRPr="00A6663F">
        <w:rPr>
          <w:rFonts w:ascii="Arial" w:hAnsi="Arial" w:cs="Arial"/>
        </w:rPr>
        <w:lastRenderedPageBreak/>
        <w:t>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Sociedad de Activos Especiales – SAE-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CONTRATISTA incumpla el Código de conducta para Proveedores y Contratistas de EL CONTRATANTE.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causal respectiva. LAS PARTES acuerdan que, si no se logra demostrar en el plazo fijado que la causal ha sido subsanada o eliminada o que no existió, habrá lugar a la terminación del contrato, lo cual se comunicará inmediatamente y se procederá a la liquidación o al cierre de cuentas de este, según corresponda, en el estado en que se encuentre, quedando obligada LA PARTE que incurrió en la causal a indemnizar los perjuicios causados a la otra PARTE</w:t>
      </w:r>
      <w:r>
        <w:rPr>
          <w:rFonts w:ascii="Arial" w:hAnsi="Arial" w:cs="Arial"/>
        </w:rPr>
        <w:t>.</w:t>
      </w:r>
      <w:r w:rsidRPr="00A6663F">
        <w:rPr>
          <w:rFonts w:ascii="Arial" w:hAnsi="Arial" w:cs="Arial"/>
        </w:rPr>
        <w:t xml:space="preserve"> </w:t>
      </w:r>
      <w:r w:rsidRPr="00A6663F">
        <w:rPr>
          <w:rFonts w:ascii="Arial" w:hAnsi="Arial" w:cs="Arial"/>
          <w:b/>
          <w:bCs/>
        </w:rPr>
        <w:t xml:space="preserve">DÉCIMA QUINTA: Cesión del Contrato.  </w:t>
      </w:r>
      <w:r w:rsidRPr="00A6663F">
        <w:rPr>
          <w:rFonts w:ascii="Arial" w:hAnsi="Arial" w:cs="Arial"/>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A6663F">
        <w:rPr>
          <w:rFonts w:ascii="Arial" w:hAnsi="Arial" w:cs="Arial"/>
          <w:b/>
          <w:bCs/>
        </w:rPr>
        <w:t xml:space="preserve">PARÁGRAFO 1: </w:t>
      </w:r>
      <w:r w:rsidRPr="00A6663F">
        <w:rPr>
          <w:rFonts w:ascii="Arial" w:hAnsi="Arial" w:cs="Arial"/>
        </w:rPr>
        <w:t xml:space="preserve">En el evento de presentarse fusión, escisión, transformación o cualquiera otra reorganización de EL CONTRATISTA, EL CONTRATANTE acepta anticipadamente que EL CONTRATISTA ceda todos sus derechos y obligaciones derivadas del presente contrato, a la persona que la sustituya, siempre y cuando el cesionario sea de las mismas calidades de EL CONTRATISTA. </w:t>
      </w:r>
      <w:r w:rsidRPr="00A6663F">
        <w:rPr>
          <w:rFonts w:ascii="Arial" w:hAnsi="Arial" w:cs="Arial"/>
          <w:b/>
        </w:rPr>
        <w:t>PARÁGRAFO 2</w:t>
      </w:r>
      <w:r w:rsidRPr="00A6663F">
        <w:rPr>
          <w:rFonts w:ascii="Arial" w:hAnsi="Arial" w:cs="Arial"/>
        </w:rPr>
        <w:t xml:space="preserve">: Será requisito de aceptación de la cesión que el cesionario tenga calidades tales que ofrezca suficiente garantía o respaldo del cumplimiento de las obligaciones a cargo del cedente. </w:t>
      </w:r>
      <w:r w:rsidRPr="00A6663F">
        <w:rPr>
          <w:rFonts w:ascii="Arial" w:hAnsi="Arial" w:cs="Arial"/>
          <w:b/>
          <w:bCs/>
        </w:rPr>
        <w:t>DÉCIMA SEXTA: Liquidación del Contrato</w:t>
      </w:r>
      <w:r w:rsidRPr="00A6663F">
        <w:rPr>
          <w:rFonts w:ascii="Arial" w:hAnsi="Arial" w:cs="Arial"/>
        </w:rPr>
        <w:t xml:space="preserve">. La liquidación del contrato deberá efectuarse dentro de los seis (6)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de este, las partes se obligan a realizar los ajustes y pagos que fuesen del caso, de acuerdo con lo establecido en el Parágrafo 4 de la </w:t>
      </w:r>
      <w:r w:rsidRPr="00A6663F">
        <w:rPr>
          <w:rFonts w:ascii="Arial" w:hAnsi="Arial" w:cs="Arial"/>
        </w:rPr>
        <w:lastRenderedPageBreak/>
        <w:t xml:space="preserve">Cláusula Octava de este contrato. </w:t>
      </w:r>
      <w:r w:rsidRPr="00A6663F">
        <w:rPr>
          <w:rFonts w:ascii="Arial" w:hAnsi="Arial" w:cs="Arial"/>
          <w:b/>
          <w:bCs/>
        </w:rPr>
        <w:t>DÉCIMA SÉPTIMA: Renuncia a Requerimiento</w:t>
      </w:r>
      <w:r w:rsidRPr="00A6663F">
        <w:rPr>
          <w:rFonts w:ascii="Arial" w:hAnsi="Arial" w:cs="Arial"/>
        </w:rPr>
        <w:t xml:space="preserve">: Para el cobro de cualquier suma de dinero que se adeude en virtud de este contrato, no será necesario constituir en mora o requerir el pago de </w:t>
      </w:r>
      <w:proofErr w:type="gramStart"/>
      <w:r w:rsidRPr="00A6663F">
        <w:rPr>
          <w:rFonts w:ascii="Arial" w:hAnsi="Arial" w:cs="Arial"/>
        </w:rPr>
        <w:t>la misma</w:t>
      </w:r>
      <w:proofErr w:type="gramEnd"/>
      <w:r w:rsidRPr="00A6663F">
        <w:rPr>
          <w:rFonts w:ascii="Arial" w:hAnsi="Arial" w:cs="Arial"/>
        </w:rPr>
        <w:t xml:space="preserve">, derechos a los cuales renuncian las partes. </w:t>
      </w:r>
      <w:r w:rsidRPr="00A6663F">
        <w:rPr>
          <w:rFonts w:ascii="Arial" w:hAnsi="Arial" w:cs="Arial"/>
          <w:b/>
          <w:bCs/>
        </w:rPr>
        <w:t>DÉCIMA OCTAVA: Ley del Contrato y Controversia:</w:t>
      </w:r>
      <w:r w:rsidRPr="00A6663F">
        <w:rPr>
          <w:rFonts w:ascii="Arial" w:hAnsi="Arial" w:cs="Arial"/>
        </w:rPr>
        <w:t xml:space="preserve"> Para todas las diferencias que surjan entre las partes relacionadas con la ejecución del presente contrato, las partes buscarán mecanismos de arreglo directo tales como la negociación directa, o la conciliación, esto durante un término de hasta treinta (30) días calendario, contados a partir del día siguiente a aquél en que una de las partes comunique a la otra por escrito la diferencia, si no se producen acuerdos las partes acudirán </w:t>
      </w:r>
      <w:r w:rsidRPr="00CB460A">
        <w:rPr>
          <w:rFonts w:ascii="Arial" w:hAnsi="Arial" w:cs="Arial"/>
        </w:rPr>
        <w:t>al juez o tribunal competente</w:t>
      </w:r>
      <w:r w:rsidRPr="00A6663F">
        <w:rPr>
          <w:rFonts w:ascii="Arial" w:hAnsi="Arial" w:cs="Arial"/>
        </w:rPr>
        <w:t xml:space="preserve">. </w:t>
      </w:r>
      <w:r w:rsidRPr="00A6663F">
        <w:rPr>
          <w:rFonts w:ascii="Arial" w:hAnsi="Arial" w:cs="Arial"/>
          <w:b/>
          <w:bCs/>
        </w:rPr>
        <w:t>DÉCIMA NOVENA: Inhabilidades e Incompatibilidades.</w:t>
      </w:r>
      <w:r w:rsidRPr="00A6663F">
        <w:rPr>
          <w:rFonts w:ascii="Arial" w:hAnsi="Arial" w:cs="Arial"/>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A6663F">
        <w:rPr>
          <w:rFonts w:ascii="Arial" w:hAnsi="Arial" w:cs="Arial"/>
          <w:b/>
          <w:bCs/>
        </w:rPr>
        <w:t>VIGÉSIMA: Régimen Jurídico</w:t>
      </w:r>
      <w:r w:rsidRPr="00A6663F">
        <w:rPr>
          <w:rFonts w:ascii="Arial" w:hAnsi="Arial" w:cs="Arial"/>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A6663F">
        <w:rPr>
          <w:rFonts w:ascii="Arial" w:hAnsi="Arial" w:cs="Arial"/>
          <w:b/>
          <w:bCs/>
        </w:rPr>
        <w:t>VIGÉSIMA PRIMERA: Domicilio, Comunicaciones y Notificaciones</w:t>
      </w:r>
      <w:r w:rsidRPr="00A6663F">
        <w:rPr>
          <w:rFonts w:ascii="Arial" w:hAnsi="Arial" w:cs="Arial"/>
        </w:rPr>
        <w:t xml:space="preserve">. Se establece como domicilio contractual el municipio de Armenia. Todas las comunicaciones y notificaciones a que haya lugar </w:t>
      </w:r>
      <w:proofErr w:type="gramStart"/>
      <w:r w:rsidRPr="00A6663F">
        <w:rPr>
          <w:rFonts w:ascii="Arial" w:hAnsi="Arial" w:cs="Arial"/>
        </w:rPr>
        <w:t>en razón del</w:t>
      </w:r>
      <w:proofErr w:type="gramEnd"/>
      <w:r w:rsidRPr="00A6663F">
        <w:rPr>
          <w:rFonts w:ascii="Arial" w:hAnsi="Arial" w:cs="Arial"/>
        </w:rPr>
        <w:t xml:space="preserve"> presente contrato serán remitidas directamente a los representantes legales de las partes o a quienes ellos designen. </w:t>
      </w:r>
      <w:r w:rsidRPr="00A6663F">
        <w:rPr>
          <w:rFonts w:ascii="Arial" w:hAnsi="Arial" w:cs="Arial"/>
          <w:b/>
          <w:bCs/>
        </w:rPr>
        <w:t>VIGÉSIMA SEGUNDA: Impuestos, Gravámenes o Deducciones</w:t>
      </w:r>
      <w:r w:rsidRPr="00A6663F">
        <w:rPr>
          <w:rFonts w:ascii="Arial" w:hAnsi="Arial" w:cs="Arial"/>
        </w:rPr>
        <w:t xml:space="preserve">. </w:t>
      </w:r>
      <w:r w:rsidRPr="00073914">
        <w:rPr>
          <w:rFonts w:ascii="Arial" w:hAnsi="Arial" w:cs="Arial"/>
        </w:rPr>
        <w:t>Cuando con posterioridad a la fecha de entrega de las propuestas el IVA o los impuestos al consumo tengan alguna modificación por aumento, disminución o eliminación, así como la creación de nuevos impuestos al consumo</w:t>
      </w:r>
      <w:r w:rsidRPr="001D426E">
        <w:rPr>
          <w:rFonts w:ascii="Arial" w:hAnsi="Arial" w:cs="Arial"/>
        </w:rPr>
        <w:t xml:space="preserve"> </w:t>
      </w:r>
      <w:r>
        <w:rPr>
          <w:rFonts w:ascii="Arial" w:hAnsi="Arial" w:cs="Arial"/>
        </w:rPr>
        <w:t xml:space="preserve">o al valor agregado, este </w:t>
      </w:r>
      <w:r w:rsidRPr="00073914">
        <w:rPr>
          <w:rFonts w:ascii="Arial" w:hAnsi="Arial" w:cs="Arial"/>
        </w:rPr>
        <w:t>será tenido en cuenta por EL CONTRATANTE para hacer los ajustes que sean del caso. EL CONTRATANTE deducirá del valor del contrato, las retenciones y</w:t>
      </w:r>
      <w:r>
        <w:rPr>
          <w:rFonts w:ascii="Arial" w:hAnsi="Arial" w:cs="Arial"/>
        </w:rPr>
        <w:t>/o</w:t>
      </w:r>
      <w:r w:rsidRPr="00073914">
        <w:rPr>
          <w:rFonts w:ascii="Arial" w:hAnsi="Arial" w:cs="Arial"/>
        </w:rPr>
        <w:t xml:space="preserve"> contribuciones a que haya lugar en el momento de hacer el pago</w:t>
      </w:r>
      <w:r>
        <w:rPr>
          <w:rFonts w:ascii="Arial" w:hAnsi="Arial" w:cs="Arial"/>
        </w:rPr>
        <w:t xml:space="preserve"> a nombre del CONTRATISTA</w:t>
      </w:r>
      <w:r w:rsidRPr="00073914">
        <w:rPr>
          <w:rFonts w:ascii="Arial" w:hAnsi="Arial" w:cs="Arial"/>
        </w:rPr>
        <w:t xml:space="preserve">, de acuerdo con las disposiciones legales y </w:t>
      </w:r>
      <w:r w:rsidRPr="003A7D3E">
        <w:rPr>
          <w:rFonts w:ascii="Arial" w:hAnsi="Arial" w:cs="Arial"/>
        </w:rPr>
        <w:t xml:space="preserve">vigentes. </w:t>
      </w:r>
      <w:r w:rsidRPr="003A7D3E">
        <w:rPr>
          <w:rFonts w:ascii="Arial" w:hAnsi="Arial" w:cs="Arial"/>
          <w:b/>
          <w:bCs/>
        </w:rPr>
        <w:t>PARÁGRAFO PRIMERO: Impuesto de Timbre.</w:t>
      </w:r>
      <w:r w:rsidRPr="003A7D3E">
        <w:rPr>
          <w:rFonts w:ascii="Arial" w:hAnsi="Arial" w:cs="Arial"/>
        </w:rPr>
        <w:t xml:space="preserve"> El Decreto 0175 de 2025 en su artículo 8 incluyó una modificación transitoria al parágrafo 2 del artículo 519 del Estatuto Tributario, incrementando la tarifa del Impuesto de Timbre al 1% (uno por ciento) a partir del 22 de febrero de 2025, para los documentos suscritos que superen la cuantía de 6000 UVT (2025; $298.794.000). EDEQ S.A. E.S.P., se encuentra exenta del impuesto de timbre según los artículos 532 y 533 del Estatuto Tributario, por lo que el impuesto de timbre se liquidará conforme a lo preceptuado en los incisos 2 y 3 del Art. 532 del Estatuto Tributario, razón por la cual el contribuyente del gravamen asumirá el 50% de la tarifa del impuesto de timbre. El impuesto de Timbre se pagará según lo definido en el numeral 6.6.7.</w:t>
      </w:r>
      <w:r w:rsidRPr="003A7D3E">
        <w:rPr>
          <w:rFonts w:ascii="Arial" w:hAnsi="Arial" w:cs="Arial"/>
        </w:rPr>
        <w:tab/>
        <w:t xml:space="preserve">Impuestos y </w:t>
      </w:r>
      <w:r w:rsidRPr="003A7D3E">
        <w:rPr>
          <w:rFonts w:ascii="Arial" w:hAnsi="Arial" w:cs="Arial"/>
        </w:rPr>
        <w:lastRenderedPageBreak/>
        <w:t xml:space="preserve">Deducciones (Impuesto de Timbre) del pliego de condiciones contractuales, en donde para los contratos de cuantía determinada es un requisito para la formalización de los contratos. Para contratos de cuantía indeterminada, el impuesto se causará sobre cada pago o abono en cuenta; en adelante, el pago del impuesto de timbre se efectuará vía retención sobre cada pago o abono en cuenta siguientes, conforme a la prelación de agente de retención según art 1.4.1.2.4 del Decreto Único Reglamentario DUR. </w:t>
      </w:r>
      <w:r w:rsidRPr="003A7D3E">
        <w:rPr>
          <w:rFonts w:ascii="Arial" w:hAnsi="Arial" w:cs="Arial"/>
          <w:b/>
          <w:bCs/>
        </w:rPr>
        <w:t>VIGÉSIMA TERCERA: Gastos Legales</w:t>
      </w:r>
      <w:r w:rsidRPr="003A7D3E">
        <w:rPr>
          <w:rFonts w:ascii="Arial" w:hAnsi="Arial" w:cs="Arial"/>
        </w:rPr>
        <w:t xml:space="preserve">. EL CONTRATISTA deberá pagar todos los gastos legales para la realización del suministro </w:t>
      </w:r>
      <w:r w:rsidRPr="00747AB8">
        <w:rPr>
          <w:rFonts w:ascii="Arial" w:hAnsi="Arial" w:cs="Arial"/>
        </w:rPr>
        <w:t>contratado y dar cumplimiento a las leyes, ordenanzas, acuerdos, reglamentos y resoluciones aplicables que</w:t>
      </w:r>
      <w:r w:rsidRPr="00A6663F">
        <w:rPr>
          <w:rFonts w:ascii="Arial" w:hAnsi="Arial" w:cs="Arial"/>
        </w:rPr>
        <w:t xml:space="preserve"> existan sobre el particular o que se decreten durante el desarrollo del contrato. </w:t>
      </w:r>
      <w:r w:rsidRPr="00A6663F">
        <w:rPr>
          <w:rFonts w:ascii="Arial" w:hAnsi="Arial" w:cs="Arial"/>
          <w:b/>
          <w:bCs/>
        </w:rPr>
        <w:t>VIGÉSIMA CUARTA: Perfeccionamiento y Ejecución del Contrato</w:t>
      </w:r>
      <w:r w:rsidRPr="00A6663F">
        <w:rPr>
          <w:rFonts w:ascii="Arial" w:hAnsi="Arial" w:cs="Arial"/>
          <w:b/>
          <w:bCs/>
          <w:snapToGrid w:val="0"/>
        </w:rPr>
        <w:t xml:space="preserve">. </w:t>
      </w:r>
      <w:r w:rsidRPr="00A6663F">
        <w:rPr>
          <w:rFonts w:ascii="Arial" w:hAnsi="Arial" w:cs="Arial"/>
          <w:snapToGrid w:val="0"/>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w:t>
      </w:r>
      <w:r w:rsidRPr="00A6663F">
        <w:rPr>
          <w:rFonts w:ascii="Arial" w:hAnsi="Arial" w:cs="Arial"/>
        </w:rPr>
        <w:t xml:space="preserve">EL CONTRATISTA </w:t>
      </w:r>
      <w:r w:rsidRPr="00A6663F">
        <w:rPr>
          <w:rFonts w:ascii="Arial" w:hAnsi="Arial" w:cs="Arial"/>
          <w:snapToGrid w:val="0"/>
        </w:rPr>
        <w:t xml:space="preserve">ha cumplido con todas las obligaciones propias de esta etapa contractual. </w:t>
      </w:r>
      <w:r w:rsidRPr="00A6663F">
        <w:rPr>
          <w:rFonts w:ascii="Arial" w:hAnsi="Arial" w:cs="Arial"/>
          <w:b/>
          <w:bCs/>
        </w:rPr>
        <w:t>VIGÉSIMA QUINTA: Documentos del Contrato:</w:t>
      </w:r>
      <w:r w:rsidRPr="00A6663F">
        <w:rPr>
          <w:rFonts w:ascii="Arial" w:hAnsi="Arial" w:cs="Arial"/>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A6663F">
        <w:rPr>
          <w:rFonts w:ascii="Arial" w:hAnsi="Arial" w:cs="Arial"/>
          <w:b/>
          <w:bCs/>
        </w:rPr>
        <w:t xml:space="preserve"> VIGÉSIMA SEXTA</w:t>
      </w:r>
      <w:r w:rsidRPr="00A6663F">
        <w:rPr>
          <w:rFonts w:ascii="Arial" w:hAnsi="Arial" w:cs="Arial"/>
          <w:bCs/>
        </w:rPr>
        <w:t xml:space="preserve">: </w:t>
      </w:r>
      <w:r w:rsidRPr="00A6663F">
        <w:rPr>
          <w:rFonts w:ascii="Arial" w:hAnsi="Arial" w:cs="Arial"/>
          <w:b/>
          <w:bCs/>
        </w:rPr>
        <w:t>Cumplimiento de normatividad anticorrupción</w:t>
      </w:r>
      <w:r w:rsidRPr="00A6663F">
        <w:rPr>
          <w:rFonts w:ascii="Arial" w:hAnsi="Arial" w:cs="Arial"/>
          <w:bCs/>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w:t>
      </w:r>
      <w:r w:rsidRPr="00A6663F">
        <w:rPr>
          <w:rFonts w:ascii="Arial" w:hAnsi="Arial" w:cs="Arial"/>
          <w:b/>
        </w:rPr>
        <w:t>PARÁGRAFO</w:t>
      </w:r>
      <w:r w:rsidRPr="00A6663F">
        <w:rPr>
          <w:rFonts w:ascii="Arial" w:hAnsi="Arial" w:cs="Arial"/>
          <w:bCs/>
        </w:rPr>
        <w:t>: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A6663F">
        <w:rPr>
          <w:rFonts w:ascii="Arial" w:hAnsi="Arial" w:cs="Arial"/>
          <w:bCs/>
        </w:rPr>
        <w:t>ii</w:t>
      </w:r>
      <w:proofErr w:type="spellEnd"/>
      <w:r w:rsidRPr="00A6663F">
        <w:rPr>
          <w:rFonts w:ascii="Arial" w:hAnsi="Arial" w:cs="Arial"/>
          <w:bCs/>
        </w:rPr>
        <w:t>) Ley Canadiense de Corrupción de Servidores Públicos Extranjeros (CFPOA por su nombre en inglés), y (</w:t>
      </w:r>
      <w:proofErr w:type="spellStart"/>
      <w:r w:rsidRPr="00A6663F">
        <w:rPr>
          <w:rFonts w:ascii="Arial" w:hAnsi="Arial" w:cs="Arial"/>
          <w:bCs/>
        </w:rPr>
        <w:t>iii</w:t>
      </w:r>
      <w:proofErr w:type="spellEnd"/>
      <w:r w:rsidRPr="00A6663F">
        <w:rPr>
          <w:rFonts w:ascii="Arial" w:hAnsi="Arial" w:cs="Arial"/>
          <w:bCs/>
        </w:rPr>
        <w:t xml:space="preserve">) Ley británica Anti Soborno (UKBA por su nombre en inglés), consideradas como buenas prácticas a las cuales  EDEQ no está obligada;  y en especial lo establecido  en las herramientas de prevención de fraude, corrupción y soborno que tiene EDEQ, como  la  Política Cero Tolerancia Frente al Fraude, la Corrupción y el Soborno, Código de Ética en el cual se declaran los principios de Acción de la Empresa, El Manual de Conducta Empresarial del Grupo EPM, que corresponde a estándares de comportamiento éticos a los cuales </w:t>
      </w:r>
      <w:r w:rsidRPr="00A6663F">
        <w:rPr>
          <w:rFonts w:ascii="Arial" w:hAnsi="Arial" w:cs="Arial"/>
          <w:bCs/>
        </w:rPr>
        <w:lastRenderedPageBreak/>
        <w:t xml:space="preserve">deben adherirse todos sus colaboradores y el Código de Conducta para Proveedores y Contratistas en el cual se establecen criterios de conducta (entre otros los éticos) para nuestros proveedores, los cuales se encuentran ubicados en </w:t>
      </w:r>
      <w:hyperlink r:id="rId10" w:history="1">
        <w:r w:rsidRPr="00A6663F">
          <w:rPr>
            <w:rFonts w:ascii="Arial" w:hAnsi="Arial" w:cs="Arial"/>
            <w:bCs/>
          </w:rPr>
          <w:t>https://www.edeq.com.co/Nuestra-gestion/Linea-etica</w:t>
        </w:r>
      </w:hyperlink>
      <w:r w:rsidRPr="00A6663F">
        <w:rPr>
          <w:rFonts w:ascii="Arial" w:hAnsi="Arial" w:cs="Arial"/>
          <w:bCs/>
        </w:rPr>
        <w:t>. LAS PARTES acuerdan y se obligan a que durante la celebración y ejecución del negocio jurídico ni ellos,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ni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47786E">
        <w:rPr>
          <w:rFonts w:ascii="Arial" w:hAnsi="Arial" w:cs="Arial"/>
          <w:bCs/>
        </w:rPr>
        <w:t xml:space="preserve">. </w:t>
      </w:r>
      <w:bookmarkStart w:id="9" w:name="_Hlk58393979"/>
      <w:r w:rsidRPr="0047786E">
        <w:rPr>
          <w:rFonts w:ascii="Arial" w:hAnsi="Arial" w:cs="Arial"/>
          <w:b/>
          <w:bCs/>
        </w:rPr>
        <w:t>VIGÉSIMA SEPTIMA:</w:t>
      </w:r>
      <w:r w:rsidRPr="0047786E">
        <w:rPr>
          <w:rFonts w:ascii="Arial" w:hAnsi="Arial" w:cs="Arial"/>
          <w:bCs/>
        </w:rPr>
        <w:t xml:space="preserve"> </w:t>
      </w:r>
      <w:bookmarkEnd w:id="9"/>
      <w:r w:rsidRPr="0047786E">
        <w:rPr>
          <w:rFonts w:ascii="Arial" w:hAnsi="Arial" w:cs="Arial"/>
          <w:b/>
          <w:bCs/>
        </w:rPr>
        <w:t>Garantía De Cumplimiento:</w:t>
      </w:r>
      <w:r w:rsidRPr="0047786E">
        <w:rPr>
          <w:rFonts w:ascii="Arial" w:hAnsi="Arial" w:cs="Arial"/>
          <w:bCs/>
        </w:rPr>
        <w:t xml:space="preserve"> </w:t>
      </w:r>
      <w:r w:rsidRPr="0047786E">
        <w:rPr>
          <w:rFonts w:ascii="Arial" w:eastAsia="Calibri" w:hAnsi="Arial" w:cs="Arial"/>
        </w:rPr>
        <w:t xml:space="preserve">El CONTRATISTA constituirá a favor de EL CONTRATANTE una garantía de cumplimiento, bien sea mediante una póliza de seguros, a favor de </w:t>
      </w:r>
      <w:r w:rsidRPr="0047786E">
        <w:rPr>
          <w:rFonts w:ascii="Arial" w:eastAsia="Calibri" w:hAnsi="Arial" w:cs="Arial"/>
          <w:color w:val="000000"/>
        </w:rPr>
        <w:t>empresas de servicios públicos (Ley 142 de 1994)</w:t>
      </w:r>
      <w:r w:rsidRPr="0047786E">
        <w:rPr>
          <w:rFonts w:ascii="Arial" w:eastAsia="Calibri" w:hAnsi="Arial" w:cs="Arial"/>
        </w:rPr>
        <w:t xml:space="preserve">, o </w:t>
      </w:r>
      <w:r w:rsidRPr="000D5B61">
        <w:rPr>
          <w:rFonts w:ascii="Arial" w:eastAsia="Calibri" w:hAnsi="Arial" w:cs="Arial"/>
        </w:rPr>
        <w:t xml:space="preserve">una garantía bancaria emitida por un por un establecimiento bancario, para asegurar el total y estricto cumplimiento de las obligaciones del contrato, la cual deberá amparar una suma igual al tres por ciento (3%) del valor en pesos constantes del mes de </w:t>
      </w:r>
      <w:r>
        <w:rPr>
          <w:rFonts w:ascii="Arial" w:hAnsi="Arial" w:cs="Arial"/>
        </w:rPr>
        <w:t xml:space="preserve">mayo de 2025 </w:t>
      </w:r>
      <w:r w:rsidRPr="000D5B61">
        <w:rPr>
          <w:rFonts w:ascii="Arial" w:eastAsia="Calibri" w:hAnsi="Arial" w:cs="Arial"/>
        </w:rPr>
        <w:t>del suministro aceptado. Se hará efectiva a EL CONTRATISTA, en favor de EL CONTRATANTE, en caso de incumplimiento de cualquiera de las obligaciones que haya</w:t>
      </w:r>
      <w:r w:rsidRPr="0047786E">
        <w:rPr>
          <w:rFonts w:ascii="Arial" w:eastAsia="Calibri" w:hAnsi="Arial" w:cs="Arial"/>
        </w:rPr>
        <w:t xml:space="preserve"> adquirido en virtud del contrato; mediante este amparo EL CONTRATISTA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w:t>
      </w:r>
      <w:r w:rsidRPr="00C31A4F">
        <w:rPr>
          <w:rFonts w:ascii="Arial" w:eastAsia="Calibri" w:hAnsi="Arial" w:cs="Arial"/>
        </w:rPr>
        <w:t>deberá constituirse de acuerdo con lo establecido en el numeral 6.4 del pliego de condiciones. La</w:t>
      </w:r>
      <w:r w:rsidRPr="00C31A4F">
        <w:rPr>
          <w:rFonts w:ascii="Arial" w:hAnsi="Arial" w:cs="Arial"/>
        </w:rPr>
        <w:t xml:space="preserve"> Garantía de Cumplimiento </w:t>
      </w:r>
      <w:r>
        <w:rPr>
          <w:rFonts w:ascii="Arial" w:hAnsi="Arial" w:cs="Arial"/>
        </w:rPr>
        <w:t>deberá</w:t>
      </w:r>
      <w:r w:rsidRPr="00C31A4F">
        <w:rPr>
          <w:rFonts w:ascii="Arial" w:hAnsi="Arial" w:cs="Arial"/>
        </w:rPr>
        <w:t xml:space="preserve"> contemplar 2 etapas, así: </w:t>
      </w:r>
      <w:r w:rsidRPr="00C31A4F">
        <w:rPr>
          <w:rFonts w:ascii="Arial" w:hAnsi="Arial" w:cs="Arial"/>
          <w:b/>
        </w:rPr>
        <w:t>1.</w:t>
      </w:r>
      <w:r w:rsidRPr="00C31A4F">
        <w:rPr>
          <w:rFonts w:ascii="Arial" w:hAnsi="Arial" w:cs="Arial"/>
        </w:rPr>
        <w:t xml:space="preserve"> Etapa preoperativa: Desde la firma del contrato hasta la fecha de inicio de ejecución </w:t>
      </w:r>
      <w:proofErr w:type="gramStart"/>
      <w:r w:rsidRPr="00C31A4F">
        <w:rPr>
          <w:rFonts w:ascii="Arial" w:hAnsi="Arial" w:cs="Arial"/>
        </w:rPr>
        <w:t>del mismo</w:t>
      </w:r>
      <w:proofErr w:type="gramEnd"/>
      <w:r w:rsidRPr="00C31A4F">
        <w:rPr>
          <w:rFonts w:ascii="Arial" w:hAnsi="Arial" w:cs="Arial"/>
        </w:rPr>
        <w:t xml:space="preserve">. </w:t>
      </w:r>
      <w:r w:rsidRPr="00C31A4F">
        <w:rPr>
          <w:rFonts w:ascii="Arial" w:hAnsi="Arial" w:cs="Arial"/>
          <w:b/>
          <w:bCs/>
        </w:rPr>
        <w:t>2.</w:t>
      </w:r>
      <w:r w:rsidRPr="00C31A4F">
        <w:rPr>
          <w:rFonts w:ascii="Arial" w:hAnsi="Arial" w:cs="Arial"/>
        </w:rPr>
        <w:t xml:space="preserve"> Etapa operativa: Desde la fecha de inicio de ejecución del contrato hasta tres (3) meses después de finalizado el plazo de ejecución.</w:t>
      </w:r>
      <w:r>
        <w:rPr>
          <w:rFonts w:ascii="Arial" w:hAnsi="Arial" w:cs="Arial"/>
        </w:rPr>
        <w:t xml:space="preserve"> </w:t>
      </w:r>
      <w:r w:rsidRPr="0047786E">
        <w:rPr>
          <w:rFonts w:ascii="Arial" w:eastAsia="Calibri" w:hAnsi="Arial" w:cs="Arial"/>
        </w:rPr>
        <w:t xml:space="preserve">El perjuicio incluye, sin limitarse a ello, el mayor valor que EL CONTRATANTE tenga que pagar por la energía dejada de suministrar por el CONTRATISTA, en cuyos eventos, EL CONTRATANTE la podrá hacer efectiva. </w:t>
      </w:r>
      <w:r w:rsidRPr="0047786E">
        <w:rPr>
          <w:rFonts w:ascii="Arial" w:hAnsi="Arial" w:cs="Arial"/>
          <w:color w:val="000000"/>
          <w:shd w:val="clear" w:color="auto" w:fill="FFFFFF"/>
          <w:lang w:val="es-ES"/>
        </w:rPr>
        <w:t>Este amparo comprende la cláusula penal pecuniaria que se hiciere efectiva; aclarando que la aseguradora no pagará al asegurado por estos conceptos sumas que excedan el valor asegurado establecido para el presente amparo.</w:t>
      </w:r>
      <w:r w:rsidRPr="0047786E">
        <w:rPr>
          <w:rStyle w:val="normaltextrun"/>
          <w:rFonts w:ascii="Arial" w:hAnsi="Arial" w:cs="Arial"/>
          <w:color w:val="000000"/>
          <w:shd w:val="clear" w:color="auto" w:fill="FFFFFF"/>
        </w:rPr>
        <w:t> </w:t>
      </w:r>
      <w:r w:rsidRPr="0047786E">
        <w:rPr>
          <w:rFonts w:ascii="Arial" w:hAnsi="Arial" w:cs="Arial"/>
        </w:rPr>
        <w:t xml:space="preserve"> </w:t>
      </w:r>
      <w:r w:rsidRPr="0047786E">
        <w:rPr>
          <w:rFonts w:ascii="Arial" w:eastAsia="Calibri" w:hAnsi="Arial" w:cs="Arial"/>
        </w:rPr>
        <w:t xml:space="preserve">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w:t>
      </w:r>
      <w:r>
        <w:rPr>
          <w:rFonts w:ascii="Arial" w:eastAsia="Calibri" w:hAnsi="Arial" w:cs="Arial"/>
        </w:rPr>
        <w:t xml:space="preserve"> </w:t>
      </w:r>
      <w:r w:rsidRPr="0047786E">
        <w:rPr>
          <w:rFonts w:ascii="Arial" w:eastAsia="Calibri" w:hAnsi="Arial" w:cs="Arial"/>
          <w:b/>
          <w:bCs/>
        </w:rPr>
        <w:t>VIGÉSIMA OCTAVA: Origen de Ingresos:</w:t>
      </w:r>
      <w:r w:rsidRPr="0047786E">
        <w:rPr>
          <w:rFonts w:ascii="Arial" w:eastAsia="Calibri" w:hAnsi="Arial" w:cs="Arial"/>
        </w:rPr>
        <w:t xml:space="preserve"> 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w:t>
      </w:r>
      <w:r w:rsidRPr="004A6551">
        <w:rPr>
          <w:rFonts w:ascii="Arial" w:eastAsia="Calibri" w:hAnsi="Arial" w:cs="Arial"/>
        </w:rPr>
        <w:t xml:space="preserve"> de actividades ilícitas; igualmente se obligan a reportar A LA OTRA PARTE la inclusión de su nombre, razón o denominación social, </w:t>
      </w:r>
      <w:r w:rsidRPr="004A6551">
        <w:rPr>
          <w:rFonts w:ascii="Arial" w:eastAsia="Calibri" w:hAnsi="Arial" w:cs="Arial"/>
        </w:rPr>
        <w:lastRenderedPageBreak/>
        <w:t xml:space="preserve">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w:t>
      </w:r>
      <w:proofErr w:type="gramStart"/>
      <w:r w:rsidRPr="004A6551">
        <w:rPr>
          <w:rFonts w:ascii="Arial" w:eastAsia="Calibri" w:hAnsi="Arial" w:cs="Arial"/>
        </w:rPr>
        <w:t>PARTE AFECTADA o cualquier tercero afectado</w:t>
      </w:r>
      <w:proofErr w:type="gramEnd"/>
      <w:r w:rsidRPr="004A6551">
        <w:rPr>
          <w:rFonts w:ascii="Arial" w:eastAsia="Calibri" w:hAnsi="Arial" w:cs="Arial"/>
        </w:rPr>
        <w:t xml:space="preserve">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 </w:t>
      </w:r>
      <w:bookmarkStart w:id="10" w:name="_Hlk134035546"/>
      <w:r w:rsidRPr="006F4F26">
        <w:rPr>
          <w:rFonts w:ascii="Arial" w:eastAsia="Calibri" w:hAnsi="Arial" w:cs="Arial"/>
          <w:b/>
          <w:bCs/>
        </w:rPr>
        <w:t>VIGÉSIMA NOVENA: Estipulaciones Adicionales:</w:t>
      </w:r>
      <w:r w:rsidRPr="004A6551">
        <w:rPr>
          <w:rFonts w:ascii="Arial" w:eastAsia="Calibri" w:hAnsi="Arial" w:cs="Arial"/>
        </w:rPr>
        <w:t xml:space="preserve"> Suministro de información financiera: EL CONTRATANTE se obliga a entregar al CONTRATISTA,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CONTRATISTA como de EL CONTRATANTE en las mencionadas bases de datos. La permanencia de la información que se refleje dependerá de la forma y oportunidad en que cada una de las partes cumpla sus obligaciones, conforme a los plazos establecidos legal y jurisprudencialmente.</w:t>
      </w:r>
      <w:r w:rsidRPr="006F4F26">
        <w:rPr>
          <w:rFonts w:ascii="Arial" w:eastAsia="Calibri" w:hAnsi="Arial" w:cs="Arial"/>
        </w:rPr>
        <w:t xml:space="preserve"> </w:t>
      </w:r>
      <w:bookmarkEnd w:id="10"/>
      <w:r w:rsidRPr="006F4F26">
        <w:rPr>
          <w:rFonts w:ascii="Arial" w:eastAsia="Calibri" w:hAnsi="Arial" w:cs="Arial"/>
          <w:b/>
          <w:bCs/>
        </w:rPr>
        <w:t xml:space="preserve">TRIGÉSIMA: Protección Del Medio </w:t>
      </w:r>
      <w:r w:rsidRPr="00A34352">
        <w:rPr>
          <w:rFonts w:ascii="Arial" w:eastAsia="Calibri" w:hAnsi="Arial" w:cs="Arial"/>
          <w:b/>
          <w:bCs/>
        </w:rPr>
        <w:t>Ambiente:</w:t>
      </w:r>
      <w:r w:rsidRPr="00A34352">
        <w:rPr>
          <w:rFonts w:ascii="Arial" w:eastAsia="Calibri" w:hAnsi="Arial" w:cs="Arial"/>
        </w:rPr>
        <w:t xml:space="preserve"> LAS PARTES se comprometen</w:t>
      </w:r>
      <w:r w:rsidRPr="006F4F26">
        <w:rPr>
          <w:rFonts w:ascii="Arial" w:eastAsia="Calibri" w:hAnsi="Arial" w:cs="Arial"/>
        </w:rPr>
        <w:t xml:space="preserve"> a adoptar las medidas adecuadas para garantizar el cumplimiento de las obligaciones medioambientales requeridas por la legislación vigente y que guarden relación con el Contrato o estén relacionadas con la ejecución de su Objeto. </w:t>
      </w:r>
      <w:r w:rsidRPr="006F4F26">
        <w:rPr>
          <w:rFonts w:ascii="Arial" w:eastAsia="Calibri" w:hAnsi="Arial" w:cs="Arial"/>
          <w:b/>
          <w:bCs/>
        </w:rPr>
        <w:t>TRIGÉSIMA PRIMERA:</w:t>
      </w:r>
      <w:r w:rsidRPr="006F4F26">
        <w:rPr>
          <w:rFonts w:ascii="Arial" w:eastAsia="Calibri" w:hAnsi="Arial" w:cs="Arial"/>
        </w:rPr>
        <w:t xml:space="preserve"> </w:t>
      </w:r>
      <w:r w:rsidRPr="00303D45">
        <w:rPr>
          <w:rFonts w:ascii="Arial" w:eastAsia="Calibri" w:hAnsi="Arial" w:cs="Arial"/>
          <w:b/>
          <w:bCs/>
        </w:rPr>
        <w:t>Cumplimiento De Normas Sobre Control Al Lavado De Activos Y Financiación Del Terrorismo:</w:t>
      </w:r>
      <w:r w:rsidRPr="006F4F26">
        <w:rPr>
          <w:rFonts w:ascii="Arial" w:eastAsia="Calibri" w:hAnsi="Arial" w:cs="Arial"/>
        </w:rPr>
        <w:t xml:space="preserve"> LAS PARTES (El Aceptante de la Oferta o Suscriptor del Contrato y el Vendedor o Contratista),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contractual sin que haya lugar al pago a su cargo, de ningún tipo de indemnización por daños y/o perjuicios. En el mismo sentido cualquiera de LAS PARTES ante el conocimiento de la ocurrencia de cualquiera de estas faltas, tendrá la obligación de poner los hechos en</w:t>
      </w:r>
      <w:r>
        <w:rPr>
          <w:rFonts w:ascii="Arial" w:eastAsia="Calibri" w:hAnsi="Arial" w:cs="Arial"/>
        </w:rPr>
        <w:t xml:space="preserve"> </w:t>
      </w:r>
      <w:r w:rsidRPr="006F4F26">
        <w:rPr>
          <w:rFonts w:ascii="Arial" w:eastAsia="Calibri" w:hAnsi="Arial" w:cs="Arial"/>
        </w:rPr>
        <w:t xml:space="preserve">conocimiento de las Autoridades competentes para que realicen la correspondiente investigación y tomen las decisiones a que haya lugar. </w:t>
      </w:r>
      <w:r w:rsidRPr="006F4F26">
        <w:rPr>
          <w:rFonts w:ascii="Arial" w:eastAsia="Calibri" w:hAnsi="Arial" w:cs="Arial"/>
          <w:b/>
          <w:bCs/>
        </w:rPr>
        <w:t>TRIGÉSIMA SEGUNDA: Declaración de origen de los bienes y recursos de LAS PARTES:</w:t>
      </w:r>
      <w:r w:rsidRPr="006F4F26">
        <w:rPr>
          <w:rFonts w:ascii="Arial" w:eastAsia="Calibri" w:hAnsi="Arial" w:cs="Arial"/>
        </w:rPr>
        <w:t xml:space="preserve"> Con la presentación de la propuesta, se entienden presentadas bajo la gravedad de juramento la siguiente declaración: • Que los ingresos o bienes de LAS </w:t>
      </w:r>
      <w:r w:rsidRPr="006F4F26">
        <w:rPr>
          <w:rFonts w:ascii="Arial" w:eastAsia="Calibri" w:hAnsi="Arial" w:cs="Arial"/>
        </w:rPr>
        <w:lastRenderedPageBreak/>
        <w:t>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 •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 • Que los recursos o bienes objeto del presente contrato, no provienen de ninguna actividad ilícita de las contempladas en el Código Penal colombiano o en cualquier norma que lo modifique, adicione o sustituya. • Que, en la ejecución del presente contrato, LAS PARTES se abstendrán de tener vínculos con terceros que se conozca por cualquier medio estén vinculados a actividades de lavado de activos o financiación del terrorismo, fraude o corrupción. •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 •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w:t>
      </w:r>
      <w:r>
        <w:rPr>
          <w:rFonts w:ascii="Arial" w:eastAsia="Calibri" w:hAnsi="Arial" w:cs="Arial"/>
        </w:rPr>
        <w:t xml:space="preserve"> las</w:t>
      </w:r>
      <w:r w:rsidRPr="006F4F26">
        <w:rPr>
          <w:rFonts w:ascii="Arial" w:eastAsia="Calibri" w:hAnsi="Arial" w:cs="Arial"/>
        </w:rPr>
        <w:t xml:space="preserve"> listas o bases de datos nacionales o internacionales relacionadas con actividades ilícitas, fraude o corrupción (listas del Banco Mundial y del Grupo BID -Banco Interamericano de Desarrollo-), estando </w:t>
      </w:r>
      <w:r>
        <w:rPr>
          <w:rFonts w:ascii="Arial" w:eastAsia="Calibri" w:hAnsi="Arial" w:cs="Arial"/>
        </w:rPr>
        <w:t xml:space="preserve">LAS PARTES </w:t>
      </w:r>
      <w:r w:rsidRPr="006F4F26">
        <w:rPr>
          <w:rFonts w:ascii="Arial" w:eastAsia="Calibri" w:hAnsi="Arial" w:cs="Arial"/>
        </w:rPr>
        <w:t>facultad</w:t>
      </w:r>
      <w:r>
        <w:rPr>
          <w:rFonts w:ascii="Arial" w:eastAsia="Calibri" w:hAnsi="Arial" w:cs="Arial"/>
        </w:rPr>
        <w:t>as</w:t>
      </w:r>
      <w:r w:rsidRPr="006F4F26">
        <w:rPr>
          <w:rFonts w:ascii="Arial" w:eastAsia="Calibri" w:hAnsi="Arial" w:cs="Arial"/>
        </w:rPr>
        <w:t xml:space="preserve"> para efectuar las verificaciones que considere pertinentes y podrá dar por terminada cualquier relación contractual si verifica que alguna de tales personas figuran en dichas listas. •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con respecto a tales personas que impacte legal y </w:t>
      </w:r>
      <w:proofErr w:type="spellStart"/>
      <w:r w:rsidRPr="006F4F26">
        <w:rPr>
          <w:rFonts w:ascii="Arial" w:eastAsia="Calibri" w:hAnsi="Arial" w:cs="Arial"/>
        </w:rPr>
        <w:t>reputacionalmente</w:t>
      </w:r>
      <w:proofErr w:type="spellEnd"/>
      <w:r w:rsidRPr="006F4F26">
        <w:rPr>
          <w:rFonts w:ascii="Arial" w:eastAsia="Calibri" w:hAnsi="Arial" w:cs="Arial"/>
        </w:rPr>
        <w:t xml:space="preserve"> al oferente, exponiendo a </w:t>
      </w:r>
      <w:r>
        <w:rPr>
          <w:rFonts w:ascii="Arial" w:eastAsia="Calibri" w:hAnsi="Arial" w:cs="Arial"/>
        </w:rPr>
        <w:t>la otra PARTE</w:t>
      </w:r>
      <w:r w:rsidRPr="006F4F26">
        <w:rPr>
          <w:rFonts w:ascii="Arial" w:eastAsia="Calibri" w:hAnsi="Arial" w:cs="Arial"/>
        </w:rPr>
        <w:t xml:space="preserve"> a un riesgo de carácter legal o reputacional.</w:t>
      </w:r>
      <w:r>
        <w:rPr>
          <w:rFonts w:ascii="Arial" w:eastAsia="Calibri" w:hAnsi="Arial" w:cs="Arial"/>
        </w:rPr>
        <w:t xml:space="preserve"> </w:t>
      </w:r>
      <w:bookmarkStart w:id="11" w:name="_Hlk58394105"/>
      <w:r w:rsidRPr="006F4F26">
        <w:rPr>
          <w:rFonts w:ascii="Arial" w:eastAsia="Calibri" w:hAnsi="Arial" w:cs="Arial"/>
          <w:b/>
          <w:bCs/>
        </w:rPr>
        <w:t xml:space="preserve">TRIGÉSIMA </w:t>
      </w:r>
      <w:r>
        <w:rPr>
          <w:rFonts w:ascii="Arial" w:eastAsia="Calibri" w:hAnsi="Arial" w:cs="Arial"/>
          <w:b/>
          <w:bCs/>
        </w:rPr>
        <w:t>TERCERA</w:t>
      </w:r>
      <w:r w:rsidRPr="00A6663F">
        <w:rPr>
          <w:rFonts w:ascii="Arial" w:eastAsia="Calibri" w:hAnsi="Arial" w:cs="Arial"/>
          <w:b/>
        </w:rPr>
        <w:t>: Garantía de Pago</w:t>
      </w:r>
      <w:bookmarkEnd w:id="11"/>
      <w:r w:rsidRPr="00A6663F">
        <w:rPr>
          <w:rFonts w:ascii="Arial" w:eastAsia="Calibri" w:hAnsi="Arial" w:cs="Arial"/>
          <w:b/>
        </w:rPr>
        <w:t xml:space="preserve">: </w:t>
      </w:r>
      <w:r w:rsidRPr="00A6663F">
        <w:rPr>
          <w:rFonts w:ascii="Arial" w:eastAsia="Calibri" w:hAnsi="Arial" w:cs="Arial"/>
        </w:rPr>
        <w:t>EL CONTRATANTE constituirá y entregará al CONTRATISTA, un pagaré en blanco con carta de instrucciones, con el objeto de garantizar el pago de cada una de las obligaciones de pago que se deriven del presente contrato a favor del CONTRATISTA</w:t>
      </w:r>
      <w:r>
        <w:rPr>
          <w:rFonts w:ascii="Arial" w:eastAsia="Calibri" w:hAnsi="Arial" w:cs="Arial"/>
        </w:rPr>
        <w:t>, de acuerdo con lo establecido en el numeral 6.6.5 del pliego de condiciones</w:t>
      </w:r>
      <w:r w:rsidRPr="00A6663F">
        <w:rPr>
          <w:rFonts w:ascii="Arial" w:eastAsia="Calibri" w:hAnsi="Arial" w:cs="Arial"/>
        </w:rPr>
        <w:t xml:space="preserve">. </w:t>
      </w:r>
      <w:bookmarkStart w:id="12" w:name="_Hlk159253615"/>
      <w:r w:rsidRPr="006F4F26">
        <w:rPr>
          <w:rFonts w:ascii="Arial" w:eastAsia="Calibri" w:hAnsi="Arial" w:cs="Arial"/>
          <w:b/>
          <w:bCs/>
        </w:rPr>
        <w:t xml:space="preserve">TRIGÉSIMA </w:t>
      </w:r>
      <w:r>
        <w:rPr>
          <w:rFonts w:ascii="Arial" w:eastAsia="Calibri" w:hAnsi="Arial" w:cs="Arial"/>
          <w:b/>
          <w:bCs/>
        </w:rPr>
        <w:t>CUARTA</w:t>
      </w:r>
      <w:bookmarkEnd w:id="12"/>
      <w:r w:rsidRPr="00A6663F">
        <w:rPr>
          <w:rFonts w:ascii="Arial" w:eastAsia="Calibri" w:hAnsi="Arial" w:cs="Arial"/>
          <w:b/>
        </w:rPr>
        <w:t xml:space="preserve">: </w:t>
      </w:r>
      <w:r w:rsidRPr="00276559">
        <w:rPr>
          <w:rFonts w:ascii="Arial" w:hAnsi="Arial" w:cs="Arial"/>
          <w:b/>
          <w:bCs/>
        </w:rPr>
        <w:t>Confidencialidad:</w:t>
      </w:r>
      <w:r>
        <w:rPr>
          <w:rFonts w:ascii="Arial" w:hAnsi="Arial" w:cs="Arial"/>
          <w:b/>
          <w:bCs/>
        </w:rPr>
        <w:t xml:space="preserve"> </w:t>
      </w:r>
      <w:r>
        <w:rPr>
          <w:rFonts w:ascii="Arial" w:hAnsi="Arial" w:cs="Arial"/>
        </w:rPr>
        <w:t>EL CONTRATISTA d</w:t>
      </w:r>
      <w:r w:rsidRPr="00276559">
        <w:rPr>
          <w:rFonts w:ascii="Arial" w:hAnsi="Arial" w:cs="Arial"/>
        </w:rPr>
        <w:t xml:space="preserve">eclara y acepta que la información, datos, </w:t>
      </w:r>
      <w:r w:rsidRPr="00276559">
        <w:rPr>
          <w:rFonts w:ascii="Arial" w:hAnsi="Arial" w:cs="Arial"/>
        </w:rPr>
        <w:lastRenderedPageBreak/>
        <w:t xml:space="preserve">hechos, circunstancias, argumentos, fundamento que </w:t>
      </w:r>
      <w:proofErr w:type="gramStart"/>
      <w:r w:rsidRPr="00276559">
        <w:rPr>
          <w:rFonts w:ascii="Arial" w:hAnsi="Arial" w:cs="Arial"/>
        </w:rPr>
        <w:t>en razón del</w:t>
      </w:r>
      <w:proofErr w:type="gramEnd"/>
      <w:r w:rsidRPr="00276559">
        <w:rPr>
          <w:rFonts w:ascii="Arial" w:hAnsi="Arial" w:cs="Arial"/>
        </w:rPr>
        <w:t xml:space="preserve"> servicio prestado tenga conocimiento, son reservados, confidenciales y de exclusivo conocimiento y manejo de EDEQ S.A ESP, por lo que asume el compromiso y la obligación de mantener la confidencialidad, respeto, reserva y discrecionalidad de tal información. </w:t>
      </w:r>
      <w:r>
        <w:rPr>
          <w:rFonts w:ascii="Arial" w:hAnsi="Arial" w:cs="Arial"/>
        </w:rPr>
        <w:t>EL CONTRATISTA</w:t>
      </w:r>
      <w:r w:rsidRPr="00276559">
        <w:rPr>
          <w:rFonts w:ascii="Arial" w:hAnsi="Arial" w:cs="Arial"/>
        </w:rPr>
        <w:t xml:space="preserve"> se obliga a no comunicar por ningún medio a terceros de la información mencionada en el párrafo anterior, al igual que se compromete a no divulgarla o hacerla pública, prohibición que estará vigente durante la prestación de sus servicios a EDEQ S.A ESP y aun después de su finalización. Una vez terminada su relación con EDEQ S.A ESP, el referido deber de confidencialidad se mantendrá incólume de manera vitalicia. El deber de reserva de la información que aquí se impone, se exige sin perjuicio del deber de conservar el secreto profesional que le asiste. La información de la que tenga conocimiento o a la que tenga acceso debido a su relación con EDEQ S.A ESP, está protegida por el derecho de propiedad intelectual y su único propietario es EDEQ S.A ESP.</w:t>
      </w:r>
      <w:r>
        <w:rPr>
          <w:rFonts w:ascii="Arial" w:hAnsi="Arial" w:cs="Arial"/>
        </w:rPr>
        <w:t xml:space="preserve"> </w:t>
      </w:r>
      <w:r w:rsidRPr="00276559">
        <w:rPr>
          <w:rFonts w:ascii="Arial" w:hAnsi="Arial" w:cs="Arial"/>
        </w:rPr>
        <w:t xml:space="preserve">Por lo anterior, </w:t>
      </w:r>
      <w:r>
        <w:rPr>
          <w:rFonts w:ascii="Arial" w:hAnsi="Arial" w:cs="Arial"/>
        </w:rPr>
        <w:t>EL CONTRATISTA</w:t>
      </w:r>
      <w:r w:rsidRPr="00276559">
        <w:rPr>
          <w:rFonts w:ascii="Arial" w:hAnsi="Arial" w:cs="Arial"/>
        </w:rPr>
        <w:t xml:space="preserve"> se compromete a cumplir fielmente estos deberes y declara conocer las consecuencias legales de las que puede ser acreedor en el evento de demostrarse la infracción a estas obligaciones.</w:t>
      </w:r>
      <w:r w:rsidRPr="00BA747D">
        <w:rPr>
          <w:rFonts w:ascii="Arial" w:hAnsi="Arial" w:cs="Arial"/>
          <w:b/>
          <w:bCs/>
        </w:rPr>
        <w:t xml:space="preserve"> </w:t>
      </w:r>
      <w:r>
        <w:rPr>
          <w:rFonts w:ascii="Arial" w:hAnsi="Arial" w:cs="Arial"/>
          <w:b/>
          <w:bCs/>
        </w:rPr>
        <w:t>TRIGÉSIMA QUINTA</w:t>
      </w:r>
      <w:r>
        <w:rPr>
          <w:rFonts w:ascii="Arial" w:hAnsi="Arial" w:cs="Arial"/>
        </w:rPr>
        <w:t xml:space="preserve">: </w:t>
      </w:r>
      <w:r>
        <w:rPr>
          <w:rFonts w:ascii="Arial" w:hAnsi="Arial" w:cs="Arial"/>
          <w:b/>
          <w:bCs/>
        </w:rPr>
        <w:t xml:space="preserve">Cláusula Penal. </w:t>
      </w:r>
      <w:r>
        <w:rPr>
          <w:rFonts w:ascii="Arial" w:hAnsi="Arial" w:cs="Arial"/>
        </w:rPr>
        <w:t xml:space="preserve">De conformidad con el artículo 1592 del Código Civil Colombiano, de manera anticipada y expresa, se estipula una pena pecuniaria indemnizatoria por incumplimiento total o parcial de las obligaciones estipuladas en el contrato , equivalente al </w:t>
      </w:r>
      <w:r>
        <w:rPr>
          <w:rFonts w:ascii="Arial" w:hAnsi="Arial" w:cs="Arial"/>
          <w:color w:val="000000"/>
        </w:rPr>
        <w:t>20% del valor que resulte de multiplicar la energía adjudicada en el contrato, por el precio adjudicado 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El pago de la pena se considerará como pago parcial, sin perjuicio de que pueda demostrarse un daño mayor al que parcialmente se tasa a través de esta cláusula penal. Así mismo se podrá exigir al tiempo el pago de la pena aquí pactada y el cumplimiento de la obligación. Conforme lo dispuesto en el artículo 1599 del código Civil Habrá lugar a exigir la pena sin que pueda alegarse por la parte incumplida que la inejecución de lo pactado no ha inferido perjuicio a la parte cumplida o le ha producido beneficio.</w:t>
      </w:r>
      <w:r w:rsidR="00A03593">
        <w:rPr>
          <w:rFonts w:ascii="Arial" w:hAnsi="Arial" w:cs="Arial"/>
          <w:color w:val="000000"/>
        </w:rPr>
        <w:t xml:space="preserve"> </w:t>
      </w:r>
    </w:p>
    <w:bookmarkEnd w:id="2"/>
    <w:p w14:paraId="026CDBEA" w14:textId="77777777" w:rsidR="00A03593" w:rsidRDefault="00A03593" w:rsidP="00A03593">
      <w:pPr>
        <w:tabs>
          <w:tab w:val="num" w:pos="1418"/>
        </w:tabs>
        <w:spacing w:after="0"/>
        <w:jc w:val="both"/>
        <w:rPr>
          <w:rFonts w:ascii="Arial" w:hAnsi="Arial" w:cs="Arial"/>
          <w:sz w:val="24"/>
          <w:szCs w:val="24"/>
        </w:rPr>
      </w:pPr>
    </w:p>
    <w:p w14:paraId="253D4B9E" w14:textId="77777777" w:rsidR="00A03593" w:rsidRDefault="00A03593" w:rsidP="00A03593">
      <w:pPr>
        <w:tabs>
          <w:tab w:val="num" w:pos="1418"/>
        </w:tabs>
        <w:spacing w:after="0"/>
        <w:jc w:val="both"/>
        <w:rPr>
          <w:rFonts w:ascii="Arial" w:hAnsi="Arial" w:cs="Arial"/>
          <w:b/>
          <w:bCs/>
          <w:sz w:val="24"/>
          <w:szCs w:val="24"/>
        </w:rPr>
      </w:pPr>
      <w:r w:rsidRPr="00A6663F">
        <w:rPr>
          <w:rFonts w:ascii="Arial" w:hAnsi="Arial" w:cs="Arial"/>
          <w:sz w:val="24"/>
          <w:szCs w:val="24"/>
        </w:rPr>
        <w:t>Para constancia, se firma</w:t>
      </w:r>
      <w:r>
        <w:rPr>
          <w:rFonts w:ascii="Arial" w:hAnsi="Arial" w:cs="Arial"/>
          <w:sz w:val="24"/>
          <w:szCs w:val="24"/>
        </w:rPr>
        <w:t xml:space="preserve"> el</w:t>
      </w:r>
      <w:r w:rsidRPr="00A6663F">
        <w:rPr>
          <w:rFonts w:ascii="Arial" w:hAnsi="Arial" w:cs="Arial"/>
          <w:sz w:val="24"/>
          <w:szCs w:val="24"/>
        </w:rPr>
        <w:t xml:space="preserve"> presente contrato No. </w:t>
      </w:r>
      <w:r>
        <w:rPr>
          <w:rFonts w:ascii="Arial" w:hAnsi="Arial" w:cs="Arial"/>
          <w:b/>
          <w:bCs/>
          <w:sz w:val="24"/>
          <w:szCs w:val="24"/>
        </w:rPr>
        <w:t>_______________.</w:t>
      </w:r>
    </w:p>
    <w:p w14:paraId="3B8ABB4D" w14:textId="77777777" w:rsidR="00A03593" w:rsidRDefault="00A03593" w:rsidP="00A03593">
      <w:pPr>
        <w:tabs>
          <w:tab w:val="num" w:pos="1418"/>
        </w:tabs>
        <w:spacing w:after="0"/>
        <w:jc w:val="both"/>
        <w:rPr>
          <w:rFonts w:ascii="Arial" w:hAnsi="Arial" w:cs="Arial"/>
          <w:sz w:val="24"/>
          <w:szCs w:val="24"/>
        </w:rPr>
      </w:pPr>
    </w:p>
    <w:p w14:paraId="54404DB7" w14:textId="77777777" w:rsidR="00A03593" w:rsidRPr="000C46A9"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Para EDEQ S.A ESP, en Armenia,</w:t>
      </w:r>
      <w:r>
        <w:rPr>
          <w:rFonts w:ascii="Arial" w:hAnsi="Arial" w:cs="Arial"/>
          <w:sz w:val="24"/>
          <w:szCs w:val="24"/>
        </w:rPr>
        <w:t xml:space="preserve"> Quindío,</w:t>
      </w:r>
      <w:r w:rsidRPr="000C46A9">
        <w:rPr>
          <w:rFonts w:ascii="Arial" w:hAnsi="Arial" w:cs="Arial"/>
          <w:sz w:val="24"/>
          <w:szCs w:val="24"/>
        </w:rPr>
        <w:t xml:space="preserve"> </w:t>
      </w:r>
    </w:p>
    <w:p w14:paraId="41F25007" w14:textId="77777777" w:rsidR="00A03593" w:rsidRDefault="00A03593" w:rsidP="00A03593">
      <w:pPr>
        <w:tabs>
          <w:tab w:val="left" w:pos="1985"/>
        </w:tabs>
        <w:spacing w:after="0"/>
        <w:jc w:val="both"/>
        <w:rPr>
          <w:rFonts w:ascii="Arial" w:hAnsi="Arial" w:cs="Arial"/>
          <w:sz w:val="24"/>
          <w:szCs w:val="24"/>
        </w:rPr>
      </w:pPr>
    </w:p>
    <w:p w14:paraId="07F501A0" w14:textId="77777777" w:rsidR="00A03593" w:rsidRPr="00A6663F" w:rsidRDefault="00A03593" w:rsidP="00A03593">
      <w:pPr>
        <w:tabs>
          <w:tab w:val="left" w:pos="1985"/>
        </w:tabs>
        <w:spacing w:after="0"/>
        <w:jc w:val="both"/>
        <w:rPr>
          <w:rFonts w:ascii="Arial" w:hAnsi="Arial" w:cs="Arial"/>
          <w:b/>
          <w:bCs/>
          <w:sz w:val="24"/>
          <w:szCs w:val="24"/>
        </w:rPr>
      </w:pPr>
      <w:r w:rsidRPr="00A6663F">
        <w:rPr>
          <w:rFonts w:ascii="Arial" w:hAnsi="Arial" w:cs="Arial"/>
          <w:sz w:val="24"/>
          <w:szCs w:val="24"/>
        </w:rPr>
        <w:t>EL CONTRATANTE</w:t>
      </w:r>
      <w:r w:rsidRPr="00A6663F">
        <w:rPr>
          <w:rFonts w:ascii="Arial" w:hAnsi="Arial" w:cs="Arial"/>
          <w:b/>
          <w:bCs/>
          <w:sz w:val="24"/>
          <w:szCs w:val="24"/>
        </w:rPr>
        <w:t xml:space="preserve">, </w:t>
      </w:r>
      <w:r>
        <w:rPr>
          <w:rFonts w:ascii="Arial" w:hAnsi="Arial" w:cs="Arial"/>
          <w:b/>
          <w:bCs/>
          <w:sz w:val="24"/>
          <w:szCs w:val="24"/>
        </w:rPr>
        <w:tab/>
      </w:r>
      <w:r w:rsidRPr="00A6663F">
        <w:rPr>
          <w:rFonts w:ascii="Arial" w:hAnsi="Arial" w:cs="Arial"/>
          <w:b/>
          <w:bCs/>
          <w:sz w:val="24"/>
          <w:szCs w:val="24"/>
        </w:rPr>
        <w:t xml:space="preserve">__________________________________     </w:t>
      </w:r>
    </w:p>
    <w:p w14:paraId="5D4C0BE0" w14:textId="77777777" w:rsidR="00A03593" w:rsidRPr="00A6663F" w:rsidRDefault="00A03593" w:rsidP="00A03593">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FABIO ALBERTO SALAZAR ROJAS</w:t>
      </w:r>
    </w:p>
    <w:p w14:paraId="4970656B" w14:textId="77777777" w:rsidR="00A03593" w:rsidRDefault="00A03593" w:rsidP="00A03593">
      <w:pPr>
        <w:tabs>
          <w:tab w:val="left" w:pos="1985"/>
        </w:tabs>
        <w:spacing w:after="0"/>
        <w:jc w:val="both"/>
        <w:rPr>
          <w:rFonts w:ascii="Arial" w:hAnsi="Arial" w:cs="Arial"/>
          <w:bCs/>
          <w:sz w:val="24"/>
          <w:szCs w:val="24"/>
        </w:rPr>
      </w:pPr>
    </w:p>
    <w:p w14:paraId="77EF99ED" w14:textId="77777777" w:rsidR="00A03593"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 xml:space="preserve">Para </w:t>
      </w:r>
      <w:r>
        <w:rPr>
          <w:rFonts w:ascii="Arial" w:hAnsi="Arial" w:cs="Arial"/>
          <w:sz w:val="24"/>
          <w:szCs w:val="24"/>
        </w:rPr>
        <w:t>_______________</w:t>
      </w:r>
      <w:r w:rsidRPr="000C46A9">
        <w:rPr>
          <w:rFonts w:ascii="Arial" w:hAnsi="Arial" w:cs="Arial"/>
          <w:sz w:val="24"/>
          <w:szCs w:val="24"/>
        </w:rPr>
        <w:t xml:space="preserve">, en </w:t>
      </w:r>
      <w:r>
        <w:rPr>
          <w:rFonts w:ascii="Arial" w:hAnsi="Arial" w:cs="Arial"/>
          <w:sz w:val="24"/>
          <w:szCs w:val="24"/>
        </w:rPr>
        <w:t>_____________</w:t>
      </w:r>
      <w:r w:rsidRPr="000C46A9">
        <w:rPr>
          <w:rFonts w:ascii="Arial" w:hAnsi="Arial" w:cs="Arial"/>
          <w:sz w:val="24"/>
          <w:szCs w:val="24"/>
        </w:rPr>
        <w:t>,</w:t>
      </w:r>
    </w:p>
    <w:p w14:paraId="3DF1140E" w14:textId="77777777" w:rsidR="00A03593" w:rsidRPr="000C46A9"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 xml:space="preserve"> </w:t>
      </w:r>
    </w:p>
    <w:p w14:paraId="649B39C5" w14:textId="77777777" w:rsidR="00A03593" w:rsidRPr="00A6663F" w:rsidRDefault="00A03593" w:rsidP="00A03593">
      <w:pPr>
        <w:tabs>
          <w:tab w:val="left" w:pos="1985"/>
        </w:tabs>
        <w:spacing w:after="0"/>
        <w:jc w:val="both"/>
        <w:rPr>
          <w:rFonts w:ascii="Arial" w:hAnsi="Arial" w:cs="Arial"/>
          <w:b/>
          <w:bCs/>
          <w:sz w:val="24"/>
          <w:szCs w:val="24"/>
        </w:rPr>
      </w:pPr>
      <w:r w:rsidRPr="00A6663F">
        <w:rPr>
          <w:rFonts w:ascii="Arial" w:hAnsi="Arial" w:cs="Arial"/>
          <w:bCs/>
          <w:sz w:val="24"/>
          <w:szCs w:val="24"/>
        </w:rPr>
        <w:t xml:space="preserve">EL CONTRATISTA, </w:t>
      </w:r>
      <w:r>
        <w:rPr>
          <w:rFonts w:ascii="Arial" w:hAnsi="Arial" w:cs="Arial"/>
          <w:bCs/>
          <w:sz w:val="24"/>
          <w:szCs w:val="24"/>
        </w:rPr>
        <w:tab/>
      </w:r>
      <w:r w:rsidRPr="00A6663F">
        <w:rPr>
          <w:rFonts w:ascii="Arial" w:hAnsi="Arial" w:cs="Arial"/>
          <w:b/>
          <w:bCs/>
          <w:sz w:val="24"/>
          <w:szCs w:val="24"/>
        </w:rPr>
        <w:t xml:space="preserve">__________________________________     </w:t>
      </w:r>
    </w:p>
    <w:p w14:paraId="32042EDB" w14:textId="77777777" w:rsidR="00A03593" w:rsidRPr="00A6663F" w:rsidRDefault="00A03593" w:rsidP="00A03593">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__________________________________</w:t>
      </w:r>
    </w:p>
    <w:p w14:paraId="3EA7C8EF" w14:textId="77777777" w:rsidR="00A03593" w:rsidRDefault="00A03593" w:rsidP="00A03593">
      <w:pPr>
        <w:tabs>
          <w:tab w:val="left" w:pos="1985"/>
        </w:tabs>
        <w:spacing w:after="0"/>
        <w:jc w:val="both"/>
        <w:rPr>
          <w:rFonts w:ascii="Arial" w:hAnsi="Arial" w:cs="Arial"/>
          <w:sz w:val="14"/>
          <w:szCs w:val="14"/>
        </w:rPr>
      </w:pPr>
    </w:p>
    <w:p w14:paraId="187116B1" w14:textId="77777777" w:rsidR="00A03593" w:rsidRDefault="00A03593" w:rsidP="00A03593">
      <w:pPr>
        <w:tabs>
          <w:tab w:val="left" w:pos="1985"/>
        </w:tabs>
        <w:spacing w:after="0"/>
        <w:jc w:val="both"/>
        <w:rPr>
          <w:rFonts w:ascii="Arial" w:hAnsi="Arial" w:cs="Arial"/>
          <w:sz w:val="14"/>
          <w:szCs w:val="14"/>
        </w:rPr>
      </w:pPr>
    </w:p>
    <w:p w14:paraId="45D45B21" w14:textId="77777777" w:rsidR="00A03593" w:rsidRDefault="00A03593" w:rsidP="00A03593">
      <w:pPr>
        <w:tabs>
          <w:tab w:val="left" w:pos="1985"/>
        </w:tabs>
        <w:spacing w:after="0"/>
        <w:jc w:val="both"/>
        <w:rPr>
          <w:rFonts w:ascii="Arial" w:hAnsi="Arial" w:cs="Arial"/>
          <w:sz w:val="14"/>
          <w:szCs w:val="14"/>
        </w:rPr>
      </w:pPr>
      <w:r w:rsidRPr="00262D28">
        <w:rPr>
          <w:rFonts w:ascii="Arial" w:hAnsi="Arial" w:cs="Arial"/>
          <w:sz w:val="14"/>
          <w:szCs w:val="14"/>
        </w:rPr>
        <w:t>Elaboró:   __________</w:t>
      </w:r>
      <w:r>
        <w:rPr>
          <w:rFonts w:ascii="Arial" w:hAnsi="Arial" w:cs="Arial"/>
          <w:sz w:val="14"/>
          <w:szCs w:val="14"/>
        </w:rPr>
        <w:t xml:space="preserve"> </w:t>
      </w:r>
      <w:r w:rsidRPr="00262D28">
        <w:rPr>
          <w:rFonts w:ascii="Arial" w:hAnsi="Arial" w:cs="Arial"/>
          <w:sz w:val="14"/>
          <w:szCs w:val="14"/>
        </w:rPr>
        <w:t>Revisión Legal: ____________</w:t>
      </w:r>
      <w:r>
        <w:rPr>
          <w:rFonts w:ascii="Arial" w:hAnsi="Arial" w:cs="Arial"/>
          <w:sz w:val="14"/>
          <w:szCs w:val="14"/>
        </w:rPr>
        <w:t xml:space="preserve"> </w:t>
      </w:r>
      <w:r w:rsidRPr="00262D28">
        <w:rPr>
          <w:rFonts w:ascii="Arial" w:hAnsi="Arial" w:cs="Arial"/>
          <w:sz w:val="14"/>
          <w:szCs w:val="14"/>
        </w:rPr>
        <w:t>Revisó: ________________</w:t>
      </w:r>
      <w:r>
        <w:rPr>
          <w:rFonts w:ascii="Arial" w:hAnsi="Arial" w:cs="Arial"/>
          <w:sz w:val="14"/>
          <w:szCs w:val="14"/>
        </w:rPr>
        <w:t xml:space="preserve"> A</w:t>
      </w:r>
      <w:r w:rsidRPr="00262D28">
        <w:rPr>
          <w:rFonts w:ascii="Arial" w:hAnsi="Arial" w:cs="Arial"/>
          <w:sz w:val="14"/>
          <w:szCs w:val="14"/>
        </w:rPr>
        <w:t xml:space="preserve">probó: ______________ </w:t>
      </w:r>
    </w:p>
    <w:p w14:paraId="7EB8E6D0" w14:textId="77777777" w:rsidR="00A03593" w:rsidRDefault="00A03593" w:rsidP="00A03593">
      <w:pPr>
        <w:rPr>
          <w:rFonts w:ascii="Arial" w:hAnsi="Arial" w:cs="Arial"/>
          <w:b/>
          <w:bCs/>
          <w:sz w:val="24"/>
          <w:szCs w:val="24"/>
          <w:lang w:val="en-US"/>
        </w:rPr>
      </w:pPr>
    </w:p>
    <w:p w14:paraId="167BB400" w14:textId="45803621" w:rsidR="00A03593" w:rsidRDefault="00A03593" w:rsidP="00A03593">
      <w:pPr>
        <w:rPr>
          <w:rFonts w:ascii="Arial" w:hAnsi="Arial" w:cs="Arial"/>
          <w:b/>
          <w:bCs/>
          <w:sz w:val="24"/>
          <w:szCs w:val="24"/>
          <w:lang w:val="en-US"/>
        </w:rPr>
      </w:pPr>
    </w:p>
    <w:p w14:paraId="22B50FFC" w14:textId="77777777" w:rsidR="00A03593" w:rsidRDefault="00A03593" w:rsidP="00A03593">
      <w:pPr>
        <w:jc w:val="center"/>
        <w:rPr>
          <w:rFonts w:ascii="Arial" w:hAnsi="Arial" w:cs="Arial"/>
          <w:b/>
          <w:bCs/>
          <w:sz w:val="24"/>
          <w:szCs w:val="24"/>
          <w:lang w:val="en-US"/>
        </w:rPr>
      </w:pPr>
      <w:r w:rsidRPr="008067FE">
        <w:rPr>
          <w:rFonts w:ascii="Arial" w:hAnsi="Arial" w:cs="Arial"/>
          <w:b/>
          <w:bCs/>
          <w:sz w:val="24"/>
          <w:szCs w:val="24"/>
          <w:lang w:val="en-US"/>
        </w:rPr>
        <w:t>ANEXO DE CARACTERÍSTICAS</w:t>
      </w:r>
    </w:p>
    <w:p w14:paraId="173301ED" w14:textId="77777777" w:rsidR="00A03593" w:rsidRDefault="00A03593" w:rsidP="00A03593">
      <w:pPr>
        <w:tabs>
          <w:tab w:val="left" w:pos="426"/>
        </w:tabs>
        <w:spacing w:line="240" w:lineRule="atLeast"/>
        <w:jc w:val="both"/>
        <w:rPr>
          <w:rFonts w:ascii="Arial" w:eastAsia="Times New Roman" w:hAnsi="Arial" w:cs="Arial"/>
          <w:sz w:val="24"/>
          <w:szCs w:val="24"/>
          <w:lang w:eastAsia="es-ES"/>
        </w:rPr>
      </w:pPr>
    </w:p>
    <w:p w14:paraId="1ADDB099" w14:textId="77777777" w:rsidR="00A03593" w:rsidRDefault="00A03593" w:rsidP="00A03593">
      <w:pPr>
        <w:tabs>
          <w:tab w:val="left" w:pos="426"/>
        </w:tabs>
        <w:spacing w:line="240" w:lineRule="atLeast"/>
        <w:jc w:val="both"/>
        <w:rPr>
          <w:rFonts w:ascii="Arial" w:hAnsi="Arial" w:cs="Arial"/>
          <w:sz w:val="24"/>
          <w:szCs w:val="24"/>
        </w:rPr>
      </w:pPr>
      <w:r w:rsidRPr="008067FE">
        <w:rPr>
          <w:rFonts w:ascii="Arial" w:eastAsia="Times New Roman" w:hAnsi="Arial" w:cs="Arial"/>
          <w:sz w:val="24"/>
          <w:szCs w:val="24"/>
          <w:lang w:eastAsia="es-ES"/>
        </w:rPr>
        <w:t xml:space="preserve">La energía adjudicada a </w:t>
      </w:r>
      <w:r>
        <w:rPr>
          <w:rFonts w:ascii="Arial" w:eastAsia="Times New Roman" w:hAnsi="Arial" w:cs="Arial"/>
          <w:sz w:val="24"/>
          <w:szCs w:val="24"/>
          <w:lang w:eastAsia="es-ES"/>
        </w:rPr>
        <w:t>___________</w:t>
      </w:r>
      <w:r w:rsidRPr="008067FE">
        <w:rPr>
          <w:rFonts w:ascii="Arial" w:eastAsia="Times New Roman" w:hAnsi="Arial" w:cs="Arial"/>
          <w:bCs/>
          <w:sz w:val="24"/>
          <w:szCs w:val="24"/>
          <w:lang w:val="es-ES" w:eastAsia="es-ES"/>
        </w:rPr>
        <w:t xml:space="preserve"> </w:t>
      </w:r>
      <w:r w:rsidRPr="008067FE">
        <w:rPr>
          <w:rFonts w:ascii="Arial" w:eastAsia="Times New Roman" w:hAnsi="Arial" w:cs="Arial"/>
          <w:sz w:val="24"/>
          <w:szCs w:val="24"/>
          <w:lang w:eastAsia="es-ES"/>
        </w:rPr>
        <w:t xml:space="preserve">para los productos </w:t>
      </w:r>
      <w:r>
        <w:rPr>
          <w:rFonts w:ascii="Arial" w:eastAsia="Times New Roman" w:hAnsi="Arial" w:cs="Arial"/>
          <w:sz w:val="24"/>
          <w:szCs w:val="24"/>
          <w:lang w:eastAsia="es-ES"/>
        </w:rPr>
        <w:t>_______</w:t>
      </w:r>
      <w:r w:rsidRPr="008067FE">
        <w:rPr>
          <w:rFonts w:ascii="Arial" w:hAnsi="Arial" w:cs="Arial"/>
          <w:sz w:val="24"/>
          <w:szCs w:val="24"/>
        </w:rPr>
        <w:t xml:space="preserve">, </w:t>
      </w:r>
      <w:r w:rsidRPr="008067FE">
        <w:rPr>
          <w:rFonts w:ascii="Arial" w:eastAsia="Times New Roman" w:hAnsi="Arial" w:cs="Arial"/>
          <w:sz w:val="24"/>
          <w:szCs w:val="24"/>
          <w:lang w:eastAsia="es-ES"/>
        </w:rPr>
        <w:t xml:space="preserve">para el período comprendido entre </w:t>
      </w:r>
      <w:proofErr w:type="spellStart"/>
      <w:r w:rsidRPr="008067FE">
        <w:rPr>
          <w:rFonts w:ascii="Arial" w:eastAsia="Times New Roman" w:hAnsi="Arial" w:cs="Arial"/>
          <w:sz w:val="24"/>
          <w:szCs w:val="24"/>
          <w:lang w:eastAsia="es-ES"/>
        </w:rPr>
        <w:t>el</w:t>
      </w:r>
      <w:proofErr w:type="spellEnd"/>
      <w:r w:rsidRPr="008067FE">
        <w:rPr>
          <w:rFonts w:ascii="Arial" w:eastAsia="Times New Roman" w:hAnsi="Arial" w:cs="Arial"/>
          <w:sz w:val="24"/>
          <w:szCs w:val="24"/>
          <w:lang w:eastAsia="es-ES"/>
        </w:rPr>
        <w:t xml:space="preserve"> </w:t>
      </w:r>
      <w:r>
        <w:rPr>
          <w:rFonts w:ascii="Arial" w:eastAsia="Times New Roman" w:hAnsi="Arial" w:cs="Arial"/>
          <w:sz w:val="24"/>
          <w:szCs w:val="24"/>
          <w:lang w:eastAsia="es-ES"/>
        </w:rPr>
        <w:t>_____________</w:t>
      </w:r>
      <w:r w:rsidRPr="008067FE">
        <w:rPr>
          <w:rFonts w:ascii="Arial" w:eastAsia="Times New Roman" w:hAnsi="Arial" w:cs="Arial"/>
          <w:sz w:val="24"/>
          <w:szCs w:val="24"/>
          <w:lang w:eastAsia="es-ES"/>
        </w:rPr>
        <w:t xml:space="preserve"> y el </w:t>
      </w:r>
      <w:r>
        <w:rPr>
          <w:rFonts w:ascii="Arial" w:eastAsia="Times New Roman" w:hAnsi="Arial" w:cs="Arial"/>
          <w:sz w:val="24"/>
          <w:szCs w:val="24"/>
          <w:lang w:eastAsia="es-ES"/>
        </w:rPr>
        <w:t>______________</w:t>
      </w:r>
      <w:r w:rsidRPr="008067FE">
        <w:rPr>
          <w:rFonts w:ascii="Arial" w:eastAsia="Times New Roman" w:hAnsi="Arial" w:cs="Arial"/>
          <w:sz w:val="24"/>
          <w:szCs w:val="24"/>
          <w:lang w:eastAsia="es-ES"/>
        </w:rPr>
        <w:t xml:space="preserve">, </w:t>
      </w:r>
      <w:r w:rsidRPr="008067FE">
        <w:rPr>
          <w:rFonts w:ascii="Arial" w:hAnsi="Arial" w:cs="Arial"/>
          <w:sz w:val="24"/>
          <w:szCs w:val="24"/>
        </w:rPr>
        <w:t>se detalla a continuación:</w:t>
      </w:r>
    </w:p>
    <w:p w14:paraId="45CCACB5" w14:textId="77777777" w:rsidR="00A03593" w:rsidRDefault="00A03593" w:rsidP="00A03593">
      <w:pPr>
        <w:tabs>
          <w:tab w:val="left" w:pos="426"/>
        </w:tabs>
        <w:spacing w:line="240" w:lineRule="atLeast"/>
        <w:jc w:val="both"/>
        <w:rPr>
          <w:rFonts w:ascii="Arial" w:hAnsi="Arial" w:cs="Arial"/>
          <w:sz w:val="24"/>
          <w:szCs w:val="24"/>
        </w:rPr>
      </w:pPr>
    </w:p>
    <w:p w14:paraId="580A6E66" w14:textId="77777777" w:rsidR="00A03593" w:rsidRDefault="00A03593" w:rsidP="00A03593">
      <w:pPr>
        <w:tabs>
          <w:tab w:val="left" w:pos="426"/>
        </w:tabs>
        <w:spacing w:line="240" w:lineRule="atLeast"/>
        <w:jc w:val="both"/>
        <w:rPr>
          <w:rFonts w:ascii="Arial" w:hAnsi="Arial" w:cs="Arial"/>
          <w:sz w:val="24"/>
          <w:szCs w:val="24"/>
        </w:rPr>
      </w:pPr>
    </w:p>
    <w:tbl>
      <w:tblPr>
        <w:tblW w:w="7063" w:type="dxa"/>
        <w:jc w:val="center"/>
        <w:tblCellMar>
          <w:left w:w="70" w:type="dxa"/>
          <w:right w:w="70" w:type="dxa"/>
        </w:tblCellMar>
        <w:tblLook w:val="04A0" w:firstRow="1" w:lastRow="0" w:firstColumn="1" w:lastColumn="0" w:noHBand="0" w:noVBand="1"/>
      </w:tblPr>
      <w:tblGrid>
        <w:gridCol w:w="1364"/>
        <w:gridCol w:w="2511"/>
        <w:gridCol w:w="1730"/>
        <w:gridCol w:w="1458"/>
      </w:tblGrid>
      <w:tr w:rsidR="00A03593" w:rsidRPr="00A415CF" w14:paraId="08DC63B8" w14:textId="77777777" w:rsidTr="00E2526A">
        <w:trPr>
          <w:trHeight w:val="244"/>
          <w:jc w:val="center"/>
        </w:trPr>
        <w:tc>
          <w:tcPr>
            <w:tcW w:w="7063" w:type="dxa"/>
            <w:gridSpan w:val="4"/>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233A264F"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Pr>
                <w:rFonts w:ascii="Arial" w:eastAsia="Times New Roman" w:hAnsi="Arial" w:cs="Arial"/>
                <w:b/>
                <w:bCs/>
                <w:color w:val="000000"/>
                <w:lang w:eastAsia="es-CO"/>
              </w:rPr>
              <w:t>___________________</w:t>
            </w:r>
            <w:r w:rsidRPr="00A415CF">
              <w:rPr>
                <w:rFonts w:ascii="Arial" w:eastAsia="Times New Roman" w:hAnsi="Arial" w:cs="Arial"/>
                <w:b/>
                <w:bCs/>
                <w:color w:val="000000"/>
                <w:lang w:eastAsia="es-CO"/>
              </w:rPr>
              <w:t xml:space="preserve"> - Producto </w:t>
            </w:r>
            <w:r>
              <w:rPr>
                <w:rFonts w:ascii="Arial" w:eastAsia="Times New Roman" w:hAnsi="Arial" w:cs="Arial"/>
                <w:b/>
                <w:bCs/>
                <w:color w:val="000000"/>
                <w:lang w:eastAsia="es-CO"/>
              </w:rPr>
              <w:t>_</w:t>
            </w:r>
          </w:p>
        </w:tc>
      </w:tr>
      <w:tr w:rsidR="00A03593" w:rsidRPr="00A415CF" w14:paraId="6C5D5BB4" w14:textId="77777777" w:rsidTr="00E2526A">
        <w:trPr>
          <w:trHeight w:val="244"/>
          <w:jc w:val="center"/>
        </w:trPr>
        <w:tc>
          <w:tcPr>
            <w:tcW w:w="1364" w:type="dxa"/>
            <w:vMerge w:val="restart"/>
            <w:tcBorders>
              <w:top w:val="nil"/>
              <w:left w:val="single" w:sz="4" w:space="0" w:color="auto"/>
              <w:bottom w:val="single" w:sz="4" w:space="0" w:color="auto"/>
              <w:right w:val="single" w:sz="4" w:space="0" w:color="auto"/>
            </w:tcBorders>
            <w:noWrap/>
            <w:vAlign w:val="center"/>
            <w:hideMark/>
          </w:tcPr>
          <w:p w14:paraId="09EA341B"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MES</w:t>
            </w:r>
          </w:p>
        </w:tc>
        <w:tc>
          <w:tcPr>
            <w:tcW w:w="5699" w:type="dxa"/>
            <w:gridSpan w:val="3"/>
            <w:tcBorders>
              <w:top w:val="single" w:sz="4" w:space="0" w:color="auto"/>
              <w:left w:val="nil"/>
              <w:bottom w:val="single" w:sz="4" w:space="0" w:color="auto"/>
              <w:right w:val="single" w:sz="4" w:space="0" w:color="auto"/>
            </w:tcBorders>
            <w:noWrap/>
            <w:vAlign w:val="bottom"/>
            <w:hideMark/>
          </w:tcPr>
          <w:p w14:paraId="78DDB45D"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AÑO 20</w:t>
            </w:r>
            <w:r>
              <w:rPr>
                <w:rFonts w:ascii="Arial" w:eastAsia="Times New Roman" w:hAnsi="Arial" w:cs="Arial"/>
                <w:b/>
                <w:bCs/>
                <w:color w:val="000000"/>
                <w:lang w:eastAsia="es-CO"/>
              </w:rPr>
              <w:t>__</w:t>
            </w:r>
          </w:p>
        </w:tc>
      </w:tr>
      <w:tr w:rsidR="00A03593" w:rsidRPr="00A415CF" w14:paraId="3E196C88" w14:textId="77777777" w:rsidTr="00E2526A">
        <w:trPr>
          <w:trHeight w:val="490"/>
          <w:jc w:val="center"/>
        </w:trPr>
        <w:tc>
          <w:tcPr>
            <w:tcW w:w="1364" w:type="dxa"/>
            <w:vMerge/>
            <w:tcBorders>
              <w:top w:val="nil"/>
              <w:left w:val="single" w:sz="4" w:space="0" w:color="auto"/>
              <w:bottom w:val="single" w:sz="4" w:space="0" w:color="auto"/>
              <w:right w:val="single" w:sz="4" w:space="0" w:color="auto"/>
            </w:tcBorders>
            <w:vAlign w:val="center"/>
            <w:hideMark/>
          </w:tcPr>
          <w:p w14:paraId="5493F569" w14:textId="77777777" w:rsidR="00A03593" w:rsidRPr="00A415CF" w:rsidRDefault="00A03593" w:rsidP="00E2526A">
            <w:pPr>
              <w:spacing w:after="0" w:line="240" w:lineRule="auto"/>
              <w:rPr>
                <w:rFonts w:ascii="Arial" w:eastAsia="Times New Roman" w:hAnsi="Arial" w:cs="Arial"/>
                <w:b/>
                <w:bCs/>
                <w:color w:val="000000"/>
                <w:lang w:eastAsia="es-CO"/>
              </w:rPr>
            </w:pPr>
          </w:p>
        </w:tc>
        <w:tc>
          <w:tcPr>
            <w:tcW w:w="2511" w:type="dxa"/>
            <w:tcBorders>
              <w:top w:val="nil"/>
              <w:left w:val="nil"/>
              <w:bottom w:val="single" w:sz="4" w:space="0" w:color="auto"/>
              <w:right w:val="single" w:sz="4" w:space="0" w:color="auto"/>
            </w:tcBorders>
            <w:vAlign w:val="center"/>
            <w:hideMark/>
          </w:tcPr>
          <w:p w14:paraId="4B3AA213"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Energía aceptada kWh</w:t>
            </w:r>
          </w:p>
        </w:tc>
        <w:tc>
          <w:tcPr>
            <w:tcW w:w="1730" w:type="dxa"/>
            <w:tcBorders>
              <w:top w:val="nil"/>
              <w:left w:val="nil"/>
              <w:bottom w:val="single" w:sz="4" w:space="0" w:color="auto"/>
              <w:right w:val="single" w:sz="4" w:space="0" w:color="auto"/>
            </w:tcBorders>
            <w:vAlign w:val="center"/>
            <w:hideMark/>
          </w:tcPr>
          <w:p w14:paraId="23688015"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Oferta</w:t>
            </w:r>
          </w:p>
        </w:tc>
        <w:tc>
          <w:tcPr>
            <w:tcW w:w="1458" w:type="dxa"/>
            <w:tcBorders>
              <w:top w:val="nil"/>
              <w:left w:val="nil"/>
              <w:bottom w:val="single" w:sz="4" w:space="0" w:color="auto"/>
              <w:right w:val="single" w:sz="4" w:space="0" w:color="auto"/>
            </w:tcBorders>
            <w:vAlign w:val="center"/>
            <w:hideMark/>
          </w:tcPr>
          <w:p w14:paraId="7B065C8C"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Precio $/kWh</w:t>
            </w:r>
          </w:p>
        </w:tc>
      </w:tr>
      <w:tr w:rsidR="00A03593" w:rsidRPr="00A415CF" w14:paraId="2128E6A4"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065790A"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w:t>
            </w:r>
          </w:p>
        </w:tc>
        <w:tc>
          <w:tcPr>
            <w:tcW w:w="2511" w:type="dxa"/>
            <w:tcBorders>
              <w:top w:val="nil"/>
              <w:left w:val="nil"/>
              <w:bottom w:val="single" w:sz="4" w:space="0" w:color="auto"/>
              <w:right w:val="single" w:sz="4" w:space="0" w:color="auto"/>
            </w:tcBorders>
            <w:noWrap/>
            <w:vAlign w:val="bottom"/>
          </w:tcPr>
          <w:p w14:paraId="7FE17A74"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val="restart"/>
            <w:tcBorders>
              <w:top w:val="nil"/>
              <w:left w:val="single" w:sz="4" w:space="0" w:color="auto"/>
              <w:bottom w:val="single" w:sz="4" w:space="0" w:color="000000"/>
              <w:right w:val="single" w:sz="4" w:space="0" w:color="auto"/>
            </w:tcBorders>
            <w:vAlign w:val="center"/>
            <w:hideMark/>
          </w:tcPr>
          <w:p w14:paraId="08239DDE" w14:textId="77777777" w:rsidR="00A03593" w:rsidRPr="00A415CF" w:rsidRDefault="00A03593" w:rsidP="00E2526A">
            <w:pPr>
              <w:spacing w:after="0" w:line="240" w:lineRule="auto"/>
              <w:jc w:val="center"/>
              <w:rPr>
                <w:rFonts w:ascii="Arial" w:eastAsia="Times New Roman" w:hAnsi="Arial" w:cs="Arial"/>
                <w:color w:val="000000"/>
                <w:lang w:eastAsia="es-CO"/>
              </w:rPr>
            </w:pPr>
          </w:p>
        </w:tc>
        <w:tc>
          <w:tcPr>
            <w:tcW w:w="1458" w:type="dxa"/>
            <w:vMerge w:val="restart"/>
            <w:tcBorders>
              <w:top w:val="nil"/>
              <w:left w:val="single" w:sz="4" w:space="0" w:color="auto"/>
              <w:bottom w:val="single" w:sz="4" w:space="0" w:color="000000"/>
              <w:right w:val="single" w:sz="4" w:space="0" w:color="auto"/>
            </w:tcBorders>
            <w:noWrap/>
            <w:vAlign w:val="center"/>
            <w:hideMark/>
          </w:tcPr>
          <w:p w14:paraId="596C0C83" w14:textId="77777777" w:rsidR="00A03593" w:rsidRPr="00A415CF" w:rsidRDefault="00A03593" w:rsidP="00E2526A">
            <w:pPr>
              <w:spacing w:after="0" w:line="240" w:lineRule="auto"/>
              <w:jc w:val="center"/>
              <w:rPr>
                <w:rFonts w:ascii="Arial" w:eastAsia="Times New Roman" w:hAnsi="Arial" w:cs="Arial"/>
                <w:color w:val="000000"/>
                <w:lang w:eastAsia="es-CO"/>
              </w:rPr>
            </w:pPr>
          </w:p>
        </w:tc>
      </w:tr>
      <w:tr w:rsidR="00A03593" w:rsidRPr="00A415CF" w14:paraId="523B3BD9"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3924EE61"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feb</w:t>
            </w:r>
          </w:p>
        </w:tc>
        <w:tc>
          <w:tcPr>
            <w:tcW w:w="2511" w:type="dxa"/>
            <w:tcBorders>
              <w:top w:val="nil"/>
              <w:left w:val="nil"/>
              <w:bottom w:val="single" w:sz="4" w:space="0" w:color="auto"/>
              <w:right w:val="single" w:sz="4" w:space="0" w:color="auto"/>
            </w:tcBorders>
            <w:noWrap/>
            <w:vAlign w:val="bottom"/>
          </w:tcPr>
          <w:p w14:paraId="58D9E00B"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974F9E9"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57A43968"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5BE8A533"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4573D158"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mar</w:t>
            </w:r>
          </w:p>
        </w:tc>
        <w:tc>
          <w:tcPr>
            <w:tcW w:w="2511" w:type="dxa"/>
            <w:tcBorders>
              <w:top w:val="nil"/>
              <w:left w:val="nil"/>
              <w:bottom w:val="single" w:sz="4" w:space="0" w:color="auto"/>
              <w:right w:val="single" w:sz="4" w:space="0" w:color="auto"/>
            </w:tcBorders>
            <w:noWrap/>
            <w:vAlign w:val="bottom"/>
          </w:tcPr>
          <w:p w14:paraId="0732EAD3"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7674990"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07DF9E5"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1A3E04F5"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07167BA9"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abr</w:t>
            </w:r>
          </w:p>
        </w:tc>
        <w:tc>
          <w:tcPr>
            <w:tcW w:w="2511" w:type="dxa"/>
            <w:tcBorders>
              <w:top w:val="nil"/>
              <w:left w:val="nil"/>
              <w:bottom w:val="single" w:sz="4" w:space="0" w:color="auto"/>
              <w:right w:val="single" w:sz="4" w:space="0" w:color="auto"/>
            </w:tcBorders>
            <w:noWrap/>
            <w:vAlign w:val="bottom"/>
          </w:tcPr>
          <w:p w14:paraId="0492A59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08E839C0"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FFC39B0"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2C8B838B"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5850F3AF"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may</w:t>
            </w:r>
            <w:proofErr w:type="spellEnd"/>
          </w:p>
        </w:tc>
        <w:tc>
          <w:tcPr>
            <w:tcW w:w="2511" w:type="dxa"/>
            <w:tcBorders>
              <w:top w:val="nil"/>
              <w:left w:val="nil"/>
              <w:bottom w:val="single" w:sz="4" w:space="0" w:color="auto"/>
              <w:right w:val="single" w:sz="4" w:space="0" w:color="auto"/>
            </w:tcBorders>
            <w:noWrap/>
            <w:vAlign w:val="bottom"/>
          </w:tcPr>
          <w:p w14:paraId="34A161C2"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E301982"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64F5564"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4438096D"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F423765"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jun</w:t>
            </w:r>
          </w:p>
        </w:tc>
        <w:tc>
          <w:tcPr>
            <w:tcW w:w="2511" w:type="dxa"/>
            <w:tcBorders>
              <w:top w:val="nil"/>
              <w:left w:val="nil"/>
              <w:bottom w:val="single" w:sz="4" w:space="0" w:color="auto"/>
              <w:right w:val="single" w:sz="4" w:space="0" w:color="auto"/>
            </w:tcBorders>
            <w:noWrap/>
            <w:vAlign w:val="bottom"/>
          </w:tcPr>
          <w:p w14:paraId="2A541DF8"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780E8BBB"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1138090"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4EF1350E"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34CE70C4"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jul</w:t>
            </w:r>
          </w:p>
        </w:tc>
        <w:tc>
          <w:tcPr>
            <w:tcW w:w="2511" w:type="dxa"/>
            <w:tcBorders>
              <w:top w:val="nil"/>
              <w:left w:val="nil"/>
              <w:bottom w:val="single" w:sz="4" w:space="0" w:color="auto"/>
              <w:right w:val="single" w:sz="4" w:space="0" w:color="auto"/>
            </w:tcBorders>
            <w:noWrap/>
            <w:vAlign w:val="bottom"/>
          </w:tcPr>
          <w:p w14:paraId="6EC8E4B2"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BFA642C"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FE1A7DA"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73CD8C11"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68D3248"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ago</w:t>
            </w:r>
            <w:proofErr w:type="spellEnd"/>
          </w:p>
        </w:tc>
        <w:tc>
          <w:tcPr>
            <w:tcW w:w="2511" w:type="dxa"/>
            <w:tcBorders>
              <w:top w:val="nil"/>
              <w:left w:val="nil"/>
              <w:bottom w:val="single" w:sz="4" w:space="0" w:color="auto"/>
              <w:right w:val="single" w:sz="4" w:space="0" w:color="auto"/>
            </w:tcBorders>
            <w:noWrap/>
            <w:vAlign w:val="bottom"/>
          </w:tcPr>
          <w:p w14:paraId="41CE9F9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ECE315D"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74882C5"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64F0D4F0"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2F835379"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sep</w:t>
            </w:r>
            <w:proofErr w:type="spellEnd"/>
          </w:p>
        </w:tc>
        <w:tc>
          <w:tcPr>
            <w:tcW w:w="2511" w:type="dxa"/>
            <w:tcBorders>
              <w:top w:val="nil"/>
              <w:left w:val="nil"/>
              <w:bottom w:val="single" w:sz="4" w:space="0" w:color="auto"/>
              <w:right w:val="single" w:sz="4" w:space="0" w:color="auto"/>
            </w:tcBorders>
            <w:noWrap/>
            <w:vAlign w:val="bottom"/>
          </w:tcPr>
          <w:p w14:paraId="5C2626FE"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EB2B68A"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911A4EC"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30A3EB46"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0625E7EA"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oct</w:t>
            </w:r>
          </w:p>
        </w:tc>
        <w:tc>
          <w:tcPr>
            <w:tcW w:w="2511" w:type="dxa"/>
            <w:tcBorders>
              <w:top w:val="nil"/>
              <w:left w:val="nil"/>
              <w:bottom w:val="single" w:sz="4" w:space="0" w:color="auto"/>
              <w:right w:val="single" w:sz="4" w:space="0" w:color="auto"/>
            </w:tcBorders>
            <w:noWrap/>
            <w:vAlign w:val="bottom"/>
          </w:tcPr>
          <w:p w14:paraId="773E9E9F"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85836D1"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2B3BCFE9"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681568EC"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B8596CD"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nov</w:t>
            </w:r>
          </w:p>
        </w:tc>
        <w:tc>
          <w:tcPr>
            <w:tcW w:w="2511" w:type="dxa"/>
            <w:tcBorders>
              <w:top w:val="nil"/>
              <w:left w:val="nil"/>
              <w:bottom w:val="single" w:sz="4" w:space="0" w:color="auto"/>
              <w:right w:val="single" w:sz="4" w:space="0" w:color="auto"/>
            </w:tcBorders>
            <w:noWrap/>
            <w:vAlign w:val="bottom"/>
          </w:tcPr>
          <w:p w14:paraId="6EF6FD0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1456DFF9"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3DB1DDC"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0ED194DA"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8670412"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dic</w:t>
            </w:r>
          </w:p>
        </w:tc>
        <w:tc>
          <w:tcPr>
            <w:tcW w:w="2511" w:type="dxa"/>
            <w:tcBorders>
              <w:top w:val="nil"/>
              <w:left w:val="nil"/>
              <w:bottom w:val="single" w:sz="4" w:space="0" w:color="auto"/>
              <w:right w:val="single" w:sz="4" w:space="0" w:color="auto"/>
            </w:tcBorders>
            <w:noWrap/>
            <w:vAlign w:val="bottom"/>
          </w:tcPr>
          <w:p w14:paraId="4313F451"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F908FBB"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17E6DDA4"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0C3D6AFC"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948327C"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gramStart"/>
            <w:r w:rsidRPr="00A415CF">
              <w:rPr>
                <w:rFonts w:ascii="Arial" w:eastAsia="Times New Roman" w:hAnsi="Arial" w:cs="Arial"/>
                <w:b/>
                <w:bCs/>
                <w:color w:val="000000"/>
                <w:lang w:eastAsia="es-CO"/>
              </w:rPr>
              <w:t>Total</w:t>
            </w:r>
            <w:proofErr w:type="gramEnd"/>
            <w:r w:rsidRPr="00A415CF">
              <w:rPr>
                <w:rFonts w:ascii="Arial" w:eastAsia="Times New Roman" w:hAnsi="Arial" w:cs="Arial"/>
                <w:b/>
                <w:bCs/>
                <w:color w:val="000000"/>
                <w:lang w:eastAsia="es-CO"/>
              </w:rPr>
              <w:t xml:space="preserve"> año</w:t>
            </w:r>
          </w:p>
        </w:tc>
        <w:tc>
          <w:tcPr>
            <w:tcW w:w="2511" w:type="dxa"/>
            <w:tcBorders>
              <w:top w:val="nil"/>
              <w:left w:val="nil"/>
              <w:bottom w:val="single" w:sz="4" w:space="0" w:color="auto"/>
              <w:right w:val="single" w:sz="4" w:space="0" w:color="auto"/>
            </w:tcBorders>
            <w:noWrap/>
            <w:vAlign w:val="bottom"/>
          </w:tcPr>
          <w:p w14:paraId="01C576DF" w14:textId="77777777" w:rsidR="00A03593" w:rsidRPr="00A415CF" w:rsidRDefault="00A03593" w:rsidP="00E2526A">
            <w:pPr>
              <w:spacing w:after="0" w:line="240" w:lineRule="auto"/>
              <w:rPr>
                <w:rFonts w:ascii="Arial" w:eastAsia="Times New Roman" w:hAnsi="Arial" w:cs="Arial"/>
                <w:b/>
                <w:bCs/>
                <w:color w:val="000000"/>
                <w:lang w:eastAsia="es-CO"/>
              </w:rPr>
            </w:pPr>
          </w:p>
        </w:tc>
        <w:tc>
          <w:tcPr>
            <w:tcW w:w="1730" w:type="dxa"/>
            <w:tcBorders>
              <w:top w:val="nil"/>
              <w:left w:val="nil"/>
              <w:bottom w:val="single" w:sz="4" w:space="0" w:color="auto"/>
              <w:right w:val="single" w:sz="4" w:space="0" w:color="auto"/>
            </w:tcBorders>
            <w:shd w:val="clear" w:color="000000" w:fill="D0CECE"/>
            <w:noWrap/>
            <w:vAlign w:val="bottom"/>
            <w:hideMark/>
          </w:tcPr>
          <w:p w14:paraId="0F6E08DB" w14:textId="77777777" w:rsidR="00A03593" w:rsidRPr="00A415CF" w:rsidRDefault="00A03593" w:rsidP="00E2526A">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c>
          <w:tcPr>
            <w:tcW w:w="1458" w:type="dxa"/>
            <w:tcBorders>
              <w:top w:val="nil"/>
              <w:left w:val="nil"/>
              <w:bottom w:val="single" w:sz="4" w:space="0" w:color="auto"/>
              <w:right w:val="single" w:sz="4" w:space="0" w:color="auto"/>
            </w:tcBorders>
            <w:shd w:val="clear" w:color="000000" w:fill="D0CECE"/>
            <w:noWrap/>
            <w:vAlign w:val="bottom"/>
            <w:hideMark/>
          </w:tcPr>
          <w:p w14:paraId="0B5663C0" w14:textId="77777777" w:rsidR="00A03593" w:rsidRPr="00A415CF" w:rsidRDefault="00A03593" w:rsidP="00E2526A">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r>
    </w:tbl>
    <w:p w14:paraId="63FDCE8A" w14:textId="77777777" w:rsidR="00A03593" w:rsidRDefault="00A03593" w:rsidP="00A03593">
      <w:pPr>
        <w:tabs>
          <w:tab w:val="left" w:pos="1985"/>
        </w:tabs>
        <w:jc w:val="both"/>
        <w:rPr>
          <w:rFonts w:ascii="Arial" w:hAnsi="Arial" w:cs="Arial"/>
          <w:sz w:val="24"/>
          <w:szCs w:val="24"/>
        </w:rPr>
      </w:pPr>
    </w:p>
    <w:p w14:paraId="1AE96039" w14:textId="77777777" w:rsidR="00A03593" w:rsidRPr="00D74BF6" w:rsidRDefault="00A03593" w:rsidP="00A03593">
      <w:pPr>
        <w:tabs>
          <w:tab w:val="left" w:pos="1985"/>
        </w:tabs>
        <w:jc w:val="both"/>
        <w:rPr>
          <w:rFonts w:ascii="Arial" w:hAnsi="Arial" w:cs="Arial"/>
          <w:b/>
          <w:bCs/>
          <w:sz w:val="24"/>
          <w:szCs w:val="24"/>
        </w:rPr>
      </w:pPr>
      <w:r w:rsidRPr="00D74BF6">
        <w:rPr>
          <w:rFonts w:ascii="Arial" w:hAnsi="Arial" w:cs="Arial"/>
          <w:sz w:val="24"/>
          <w:szCs w:val="24"/>
        </w:rPr>
        <w:t>EL CONTRATANTE</w:t>
      </w:r>
      <w:r w:rsidRPr="00D74BF6">
        <w:rPr>
          <w:rFonts w:ascii="Arial" w:hAnsi="Arial" w:cs="Arial"/>
          <w:b/>
          <w:bCs/>
          <w:sz w:val="24"/>
          <w:szCs w:val="24"/>
        </w:rPr>
        <w:t xml:space="preserve">, </w:t>
      </w:r>
      <w:r w:rsidRPr="00D74BF6">
        <w:rPr>
          <w:rFonts w:ascii="Arial" w:hAnsi="Arial" w:cs="Arial"/>
          <w:b/>
          <w:bCs/>
          <w:sz w:val="24"/>
          <w:szCs w:val="24"/>
        </w:rPr>
        <w:tab/>
        <w:t>_____</w:t>
      </w:r>
      <w:r>
        <w:rPr>
          <w:rFonts w:ascii="Arial" w:hAnsi="Arial" w:cs="Arial"/>
          <w:b/>
          <w:bCs/>
          <w:sz w:val="24"/>
          <w:szCs w:val="24"/>
        </w:rPr>
        <w:t>______________________</w:t>
      </w:r>
      <w:r w:rsidRPr="00D74BF6">
        <w:rPr>
          <w:rFonts w:ascii="Arial" w:hAnsi="Arial" w:cs="Arial"/>
          <w:b/>
          <w:bCs/>
          <w:sz w:val="24"/>
          <w:szCs w:val="24"/>
        </w:rPr>
        <w:t xml:space="preserve">______     </w:t>
      </w:r>
    </w:p>
    <w:p w14:paraId="061D2741" w14:textId="77777777" w:rsidR="00A03593" w:rsidRDefault="00A03593" w:rsidP="00A03593">
      <w:pPr>
        <w:tabs>
          <w:tab w:val="left" w:pos="1985"/>
        </w:tabs>
        <w:ind w:left="708"/>
        <w:jc w:val="both"/>
        <w:rPr>
          <w:rFonts w:ascii="Arial" w:hAnsi="Arial" w:cs="Arial"/>
          <w:b/>
          <w:bCs/>
          <w:sz w:val="24"/>
          <w:szCs w:val="24"/>
        </w:rPr>
      </w:pPr>
    </w:p>
    <w:p w14:paraId="27779319" w14:textId="77777777" w:rsidR="00A03593" w:rsidRPr="00D74BF6" w:rsidRDefault="00A03593" w:rsidP="00A03593">
      <w:pPr>
        <w:tabs>
          <w:tab w:val="left" w:pos="1985"/>
        </w:tabs>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FABIO ALBERTO SALAZAR ROJAS</w:t>
      </w:r>
    </w:p>
    <w:p w14:paraId="3152FF8C" w14:textId="77777777" w:rsidR="00A03593" w:rsidRPr="00D74BF6" w:rsidRDefault="00A03593" w:rsidP="00A03593">
      <w:pPr>
        <w:tabs>
          <w:tab w:val="left" w:pos="1985"/>
        </w:tabs>
        <w:jc w:val="both"/>
        <w:rPr>
          <w:rFonts w:ascii="Arial" w:hAnsi="Arial" w:cs="Arial"/>
          <w:bCs/>
          <w:sz w:val="24"/>
          <w:szCs w:val="24"/>
        </w:rPr>
      </w:pPr>
    </w:p>
    <w:p w14:paraId="5822730D" w14:textId="77777777" w:rsidR="00A03593" w:rsidRPr="00D74BF6" w:rsidRDefault="00A03593" w:rsidP="00A03593">
      <w:pPr>
        <w:tabs>
          <w:tab w:val="left" w:pos="1985"/>
        </w:tabs>
        <w:jc w:val="both"/>
        <w:rPr>
          <w:rFonts w:ascii="Arial" w:hAnsi="Arial" w:cs="Arial"/>
          <w:b/>
          <w:bCs/>
          <w:sz w:val="24"/>
          <w:szCs w:val="24"/>
        </w:rPr>
      </w:pPr>
      <w:r w:rsidRPr="00D74BF6">
        <w:rPr>
          <w:rFonts w:ascii="Arial" w:hAnsi="Arial" w:cs="Arial"/>
          <w:bCs/>
          <w:sz w:val="24"/>
          <w:szCs w:val="24"/>
        </w:rPr>
        <w:t xml:space="preserve">EL CONTRATISTA, </w:t>
      </w:r>
      <w:r w:rsidRPr="00D74BF6">
        <w:rPr>
          <w:rFonts w:ascii="Arial" w:hAnsi="Arial" w:cs="Arial"/>
          <w:bCs/>
          <w:sz w:val="24"/>
          <w:szCs w:val="24"/>
        </w:rPr>
        <w:tab/>
      </w:r>
      <w:r w:rsidRPr="00D74BF6">
        <w:rPr>
          <w:rFonts w:ascii="Arial" w:hAnsi="Arial" w:cs="Arial"/>
          <w:b/>
          <w:bCs/>
          <w:sz w:val="24"/>
          <w:szCs w:val="24"/>
        </w:rPr>
        <w:t xml:space="preserve">__________________________________     </w:t>
      </w:r>
    </w:p>
    <w:p w14:paraId="3CA4A7B8" w14:textId="77777777" w:rsidR="00A03593" w:rsidRPr="00D74BF6" w:rsidRDefault="00A03593" w:rsidP="00A03593">
      <w:pPr>
        <w:tabs>
          <w:tab w:val="left" w:pos="1985"/>
        </w:tabs>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XXXXXXXXXXXXXXXXXX</w:t>
      </w:r>
    </w:p>
    <w:p w14:paraId="13C30A33"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3C6AFD8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6F8CE3F4"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Elaboró: </w:t>
      </w:r>
      <w:r>
        <w:rPr>
          <w:rFonts w:ascii="Arial" w:hAnsi="Arial" w:cs="Arial"/>
          <w:sz w:val="14"/>
          <w:szCs w:val="14"/>
        </w:rPr>
        <w:t>________________</w:t>
      </w:r>
    </w:p>
    <w:p w14:paraId="0B12058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Revisión Legal: </w:t>
      </w:r>
      <w:r>
        <w:rPr>
          <w:rFonts w:ascii="Arial" w:hAnsi="Arial" w:cs="Arial"/>
          <w:sz w:val="14"/>
          <w:szCs w:val="14"/>
        </w:rPr>
        <w:t>________________</w:t>
      </w:r>
    </w:p>
    <w:p w14:paraId="4D6A9F2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Revisó:</w:t>
      </w:r>
      <w:r>
        <w:rPr>
          <w:rFonts w:ascii="Arial" w:hAnsi="Arial" w:cs="Arial"/>
          <w:sz w:val="14"/>
          <w:szCs w:val="14"/>
        </w:rPr>
        <w:t xml:space="preserve"> </w:t>
      </w:r>
      <w:r>
        <w:rPr>
          <w:rFonts w:ascii="Arial" w:hAnsi="Arial" w:cs="Arial"/>
          <w:sz w:val="14"/>
          <w:szCs w:val="14"/>
          <w:lang w:val="en-US"/>
        </w:rPr>
        <w:t>_________________</w:t>
      </w:r>
    </w:p>
    <w:p w14:paraId="0E685ADC"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24"/>
          <w:szCs w:val="24"/>
        </w:rPr>
      </w:pPr>
      <w:r w:rsidRPr="00ED2C00">
        <w:rPr>
          <w:rFonts w:ascii="Arial" w:hAnsi="Arial" w:cs="Arial"/>
          <w:sz w:val="14"/>
          <w:szCs w:val="14"/>
        </w:rPr>
        <w:t>Aprobó:</w:t>
      </w:r>
      <w:r>
        <w:rPr>
          <w:rFonts w:ascii="Arial" w:hAnsi="Arial" w:cs="Arial"/>
          <w:sz w:val="14"/>
          <w:szCs w:val="14"/>
        </w:rPr>
        <w:t xml:space="preserve"> ____________</w:t>
      </w:r>
    </w:p>
    <w:p w14:paraId="54726C88" w14:textId="77777777" w:rsidR="00A03593" w:rsidRDefault="00A03593" w:rsidP="00A03593">
      <w:pPr>
        <w:tabs>
          <w:tab w:val="left" w:pos="426"/>
        </w:tabs>
        <w:spacing w:line="240" w:lineRule="atLeast"/>
        <w:jc w:val="both"/>
        <w:rPr>
          <w:rFonts w:ascii="Arial" w:hAnsi="Arial" w:cs="Arial"/>
          <w:b/>
        </w:rPr>
        <w:sectPr w:rsidR="00A03593" w:rsidSect="00A03593">
          <w:headerReference w:type="default" r:id="rId11"/>
          <w:footerReference w:type="default" r:id="rId12"/>
          <w:pgSz w:w="12240" w:h="15840"/>
          <w:pgMar w:top="1418" w:right="1418" w:bottom="1418" w:left="1701" w:header="709" w:footer="709" w:gutter="0"/>
          <w:cols w:space="708"/>
          <w:docGrid w:linePitch="360"/>
        </w:sectPr>
      </w:pPr>
    </w:p>
    <w:p w14:paraId="44BA899A" w14:textId="77777777" w:rsidR="00A03593" w:rsidRPr="006A27F4" w:rsidRDefault="00A03593" w:rsidP="00A03593">
      <w:pPr>
        <w:tabs>
          <w:tab w:val="left" w:pos="426"/>
        </w:tabs>
        <w:spacing w:line="240" w:lineRule="atLeast"/>
        <w:jc w:val="both"/>
        <w:rPr>
          <w:rFonts w:ascii="Arial" w:hAnsi="Arial" w:cs="Arial"/>
          <w:sz w:val="20"/>
          <w:szCs w:val="20"/>
        </w:rPr>
      </w:pPr>
      <w:r w:rsidRPr="001149CA">
        <w:rPr>
          <w:rFonts w:ascii="Arial" w:hAnsi="Arial" w:cs="Arial"/>
          <w:b/>
          <w:sz w:val="20"/>
          <w:szCs w:val="20"/>
        </w:rPr>
        <w:lastRenderedPageBreak/>
        <w:t xml:space="preserve">Detalle Horario: </w:t>
      </w:r>
      <w:r>
        <w:rPr>
          <w:rFonts w:ascii="Arial" w:hAnsi="Arial" w:cs="Arial"/>
          <w:bCs/>
          <w:sz w:val="20"/>
          <w:szCs w:val="20"/>
        </w:rPr>
        <w:t>__________</w:t>
      </w:r>
      <w:r w:rsidRPr="001149CA">
        <w:rPr>
          <w:rFonts w:ascii="Arial" w:hAnsi="Arial" w:cs="Arial"/>
          <w:bCs/>
          <w:sz w:val="20"/>
          <w:szCs w:val="20"/>
        </w:rPr>
        <w:t xml:space="preserve"> -</w:t>
      </w:r>
      <w:r w:rsidRPr="001149CA">
        <w:rPr>
          <w:rFonts w:ascii="Arial" w:hAnsi="Arial" w:cs="Arial"/>
          <w:b/>
          <w:sz w:val="20"/>
          <w:szCs w:val="20"/>
        </w:rPr>
        <w:t xml:space="preserve"> </w:t>
      </w:r>
      <w:r w:rsidRPr="006A27F4">
        <w:rPr>
          <w:rFonts w:ascii="Arial" w:hAnsi="Arial" w:cs="Arial"/>
          <w:sz w:val="20"/>
          <w:szCs w:val="20"/>
        </w:rPr>
        <w:t xml:space="preserve">Alternativa _____, Oferta Plana, </w:t>
      </w:r>
      <w:r w:rsidRPr="001149CA">
        <w:rPr>
          <w:rFonts w:ascii="Arial" w:eastAsia="Times New Roman" w:hAnsi="Arial" w:cs="Arial"/>
          <w:sz w:val="20"/>
          <w:szCs w:val="20"/>
          <w:lang w:eastAsia="es-ES"/>
        </w:rPr>
        <w:t>IPP</w:t>
      </w:r>
      <w:r w:rsidRPr="001149CA">
        <w:rPr>
          <w:rFonts w:ascii="Arial" w:eastAsia="Times New Roman" w:hAnsi="Arial" w:cs="Arial"/>
          <w:sz w:val="20"/>
          <w:szCs w:val="20"/>
          <w:vertAlign w:val="subscript"/>
          <w:lang w:eastAsia="es-ES"/>
        </w:rPr>
        <w:t>OI</w:t>
      </w:r>
      <w:r w:rsidRPr="006A27F4">
        <w:rPr>
          <w:rFonts w:ascii="Arial" w:hAnsi="Arial" w:cs="Arial"/>
          <w:sz w:val="20"/>
          <w:szCs w:val="20"/>
        </w:rPr>
        <w:t xml:space="preserve"> con precio de ______ $/kWh para __________ kWh, </w:t>
      </w:r>
      <w:r w:rsidRPr="001149CA">
        <w:rPr>
          <w:rFonts w:ascii="Arial" w:eastAsia="Times New Roman" w:hAnsi="Arial" w:cs="Arial"/>
          <w:sz w:val="20"/>
          <w:szCs w:val="20"/>
          <w:lang w:eastAsia="es-ES"/>
        </w:rPr>
        <w:t xml:space="preserve">para el período comprendido entre </w:t>
      </w:r>
      <w:proofErr w:type="spellStart"/>
      <w:r w:rsidRPr="001149CA">
        <w:rPr>
          <w:rFonts w:ascii="Arial" w:eastAsia="Times New Roman" w:hAnsi="Arial" w:cs="Arial"/>
          <w:sz w:val="20"/>
          <w:szCs w:val="20"/>
          <w:lang w:eastAsia="es-ES"/>
        </w:rPr>
        <w:t>el</w:t>
      </w:r>
      <w:proofErr w:type="spellEnd"/>
      <w:r w:rsidRPr="001149CA">
        <w:rPr>
          <w:rFonts w:ascii="Arial" w:eastAsia="Times New Roman" w:hAnsi="Arial" w:cs="Arial"/>
          <w:sz w:val="20"/>
          <w:szCs w:val="20"/>
          <w:lang w:eastAsia="es-ES"/>
        </w:rPr>
        <w:t xml:space="preserve"> </w:t>
      </w:r>
      <w:r>
        <w:rPr>
          <w:rFonts w:ascii="Arial" w:eastAsia="Times New Roman" w:hAnsi="Arial" w:cs="Arial"/>
          <w:sz w:val="20"/>
          <w:szCs w:val="20"/>
          <w:lang w:eastAsia="es-ES"/>
        </w:rPr>
        <w:t>______________</w:t>
      </w:r>
      <w:r w:rsidRPr="001149CA">
        <w:rPr>
          <w:rFonts w:ascii="Arial" w:eastAsia="Times New Roman" w:hAnsi="Arial" w:cs="Arial"/>
          <w:sz w:val="20"/>
          <w:szCs w:val="20"/>
          <w:lang w:eastAsia="es-ES"/>
        </w:rPr>
        <w:t xml:space="preserve"> y el </w:t>
      </w:r>
      <w:r>
        <w:rPr>
          <w:rFonts w:ascii="Arial" w:eastAsia="Times New Roman" w:hAnsi="Arial" w:cs="Arial"/>
          <w:sz w:val="20"/>
          <w:szCs w:val="20"/>
          <w:lang w:eastAsia="es-ES"/>
        </w:rPr>
        <w:t>__________</w:t>
      </w:r>
      <w:r w:rsidRPr="001149CA">
        <w:rPr>
          <w:rFonts w:ascii="Arial" w:eastAsia="Times New Roman" w:hAnsi="Arial" w:cs="Arial"/>
          <w:sz w:val="20"/>
          <w:szCs w:val="20"/>
          <w:lang w:eastAsia="es-ES"/>
        </w:rPr>
        <w:t>, bajo la modalidad “pague lo contratado”</w:t>
      </w:r>
      <w:r w:rsidRPr="006A27F4">
        <w:rPr>
          <w:rFonts w:ascii="Arial" w:hAnsi="Arial" w:cs="Arial"/>
          <w:sz w:val="20"/>
          <w:szCs w:val="20"/>
        </w:rPr>
        <w:t>:</w:t>
      </w:r>
    </w:p>
    <w:p w14:paraId="433DBDE0" w14:textId="77777777" w:rsidR="00A03593" w:rsidRPr="000F72F8" w:rsidRDefault="00A03593" w:rsidP="00A03593">
      <w:pPr>
        <w:suppressLineNumbers/>
        <w:tabs>
          <w:tab w:val="left" w:pos="426"/>
        </w:tabs>
        <w:spacing w:line="240" w:lineRule="atLeast"/>
        <w:rPr>
          <w:rFonts w:ascii="Arial" w:hAnsi="Arial" w:cs="Arial"/>
          <w:lang w:val="pt-PT"/>
        </w:rPr>
      </w:pPr>
      <w:r w:rsidRPr="00D37D64">
        <w:rPr>
          <w:noProof/>
        </w:rPr>
        <w:drawing>
          <wp:inline distT="0" distB="0" distL="0" distR="0" wp14:anchorId="09D81F8A" wp14:editId="433EA668">
            <wp:extent cx="7485247" cy="4401403"/>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92045" cy="4405401"/>
                    </a:xfrm>
                    <a:prstGeom prst="rect">
                      <a:avLst/>
                    </a:prstGeom>
                    <a:noFill/>
                    <a:ln>
                      <a:noFill/>
                    </a:ln>
                  </pic:spPr>
                </pic:pic>
              </a:graphicData>
            </a:graphic>
          </wp:inline>
        </w:drawing>
      </w:r>
    </w:p>
    <w:p w14:paraId="32AA078D" w14:textId="77777777" w:rsidR="00A03593" w:rsidRPr="001149CA" w:rsidRDefault="00A03593" w:rsidP="00A03593">
      <w:pPr>
        <w:tabs>
          <w:tab w:val="left" w:pos="1985"/>
        </w:tabs>
        <w:jc w:val="both"/>
        <w:rPr>
          <w:rFonts w:ascii="Arial" w:hAnsi="Arial" w:cs="Arial"/>
          <w:b/>
          <w:bCs/>
          <w:sz w:val="14"/>
          <w:szCs w:val="14"/>
        </w:rPr>
      </w:pPr>
      <w:r w:rsidRPr="001149CA">
        <w:rPr>
          <w:rFonts w:ascii="Arial" w:hAnsi="Arial" w:cs="Arial"/>
          <w:sz w:val="14"/>
          <w:szCs w:val="14"/>
        </w:rPr>
        <w:t>EL CONTRATANTE</w:t>
      </w:r>
      <w:r w:rsidRPr="001149CA">
        <w:rPr>
          <w:rFonts w:ascii="Arial" w:hAnsi="Arial" w:cs="Arial"/>
          <w:b/>
          <w:bCs/>
          <w:sz w:val="14"/>
          <w:szCs w:val="14"/>
        </w:rPr>
        <w:t xml:space="preserve">, </w:t>
      </w:r>
      <w:r>
        <w:rPr>
          <w:rFonts w:ascii="Arial" w:hAnsi="Arial" w:cs="Arial"/>
          <w:b/>
          <w:bCs/>
          <w:sz w:val="14"/>
          <w:szCs w:val="14"/>
        </w:rPr>
        <w:tab/>
      </w:r>
      <w:r w:rsidRPr="001149CA">
        <w:rPr>
          <w:rFonts w:ascii="Arial" w:hAnsi="Arial" w:cs="Arial"/>
          <w:b/>
          <w:bCs/>
          <w:sz w:val="14"/>
          <w:szCs w:val="14"/>
        </w:rPr>
        <w:t>__________________________________</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Cs/>
          <w:sz w:val="14"/>
          <w:szCs w:val="14"/>
        </w:rPr>
        <w:t>EL CONTRATISTA,</w:t>
      </w:r>
      <w:r>
        <w:rPr>
          <w:rFonts w:ascii="Arial" w:hAnsi="Arial" w:cs="Arial"/>
          <w:b/>
          <w:bCs/>
          <w:sz w:val="14"/>
          <w:szCs w:val="14"/>
        </w:rPr>
        <w:tab/>
      </w:r>
      <w:r w:rsidRPr="001149CA">
        <w:rPr>
          <w:rFonts w:ascii="Arial" w:hAnsi="Arial" w:cs="Arial"/>
          <w:b/>
          <w:bCs/>
          <w:sz w:val="14"/>
          <w:szCs w:val="14"/>
        </w:rPr>
        <w:t>_________________________________</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Pr>
          <w:rFonts w:ascii="Arial" w:hAnsi="Arial" w:cs="Arial"/>
          <w:b/>
          <w:bCs/>
          <w:sz w:val="14"/>
          <w:szCs w:val="14"/>
        </w:rPr>
        <w:t>FABIO ALBERTO SALAZAR ROJAS</w:t>
      </w:r>
      <w:r w:rsidRPr="001149CA">
        <w:rPr>
          <w:rFonts w:ascii="Arial" w:hAnsi="Arial" w:cs="Arial"/>
          <w:bCs/>
          <w:sz w:val="14"/>
          <w:szCs w:val="14"/>
        </w:rPr>
        <w:tab/>
      </w:r>
      <w:r w:rsidRPr="001149CA">
        <w:rPr>
          <w:rFonts w:ascii="Arial" w:hAnsi="Arial" w:cs="Arial"/>
          <w:b/>
          <w:bCs/>
          <w:sz w:val="14"/>
          <w:szCs w:val="14"/>
        </w:rPr>
        <w:tab/>
        <w:t xml:space="preserve"> </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Pr>
          <w:rFonts w:ascii="Arial" w:hAnsi="Arial" w:cs="Arial"/>
          <w:b/>
          <w:bCs/>
          <w:sz w:val="14"/>
          <w:szCs w:val="14"/>
        </w:rPr>
        <w:tab/>
        <w:t>XXXXXXXXXXXXXXXXXXXXXXXXXX</w:t>
      </w:r>
      <w:r w:rsidRPr="001149CA">
        <w:rPr>
          <w:rFonts w:ascii="Arial" w:hAnsi="Arial" w:cs="Arial"/>
          <w:b/>
          <w:bCs/>
          <w:sz w:val="14"/>
          <w:szCs w:val="14"/>
        </w:rPr>
        <w:t xml:space="preserve">     </w:t>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sidRPr="001149CA">
        <w:rPr>
          <w:rFonts w:ascii="Arial" w:hAnsi="Arial" w:cs="Arial"/>
          <w:b/>
          <w:bCs/>
          <w:sz w:val="14"/>
          <w:szCs w:val="14"/>
        </w:rPr>
        <w:t xml:space="preserve">    </w:t>
      </w:r>
    </w:p>
    <w:p w14:paraId="3FF08982" w14:textId="77777777" w:rsidR="00A03593" w:rsidRPr="00A6663F" w:rsidRDefault="00A03593" w:rsidP="00A03593">
      <w:pPr>
        <w:rPr>
          <w:rFonts w:ascii="Arial" w:hAnsi="Arial" w:cs="Arial"/>
          <w:sz w:val="24"/>
          <w:szCs w:val="24"/>
        </w:rPr>
      </w:pPr>
      <w:proofErr w:type="spellStart"/>
      <w:r w:rsidRPr="001149CA">
        <w:rPr>
          <w:rFonts w:ascii="Arial" w:hAnsi="Arial" w:cs="Arial"/>
          <w:sz w:val="14"/>
          <w:szCs w:val="14"/>
          <w:lang w:val="en-US"/>
        </w:rPr>
        <w:t>Elaboró</w:t>
      </w:r>
      <w:proofErr w:type="spellEnd"/>
      <w:r w:rsidRPr="001149CA">
        <w:rPr>
          <w:rFonts w:ascii="Arial" w:hAnsi="Arial" w:cs="Arial"/>
          <w:sz w:val="14"/>
          <w:szCs w:val="14"/>
          <w:lang w:val="en-US"/>
        </w:rPr>
        <w:t xml:space="preserve">: </w:t>
      </w:r>
      <w:r>
        <w:rPr>
          <w:rFonts w:ascii="Arial" w:hAnsi="Arial" w:cs="Arial"/>
          <w:sz w:val="14"/>
          <w:szCs w:val="14"/>
          <w:lang w:val="en-US"/>
        </w:rPr>
        <w:t>______</w:t>
      </w:r>
      <w:r w:rsidRPr="001149CA">
        <w:rPr>
          <w:rFonts w:ascii="Arial" w:hAnsi="Arial" w:cs="Arial"/>
          <w:sz w:val="14"/>
          <w:szCs w:val="14"/>
          <w:lang w:val="en-US"/>
        </w:rPr>
        <w:tab/>
      </w:r>
      <w:proofErr w:type="spellStart"/>
      <w:r w:rsidRPr="001149CA">
        <w:rPr>
          <w:rFonts w:ascii="Arial" w:hAnsi="Arial" w:cs="Arial"/>
          <w:sz w:val="14"/>
          <w:szCs w:val="14"/>
          <w:lang w:val="en-US"/>
        </w:rPr>
        <w:t>Revisó</w:t>
      </w:r>
      <w:proofErr w:type="spellEnd"/>
      <w:r w:rsidRPr="001149CA">
        <w:rPr>
          <w:rFonts w:ascii="Arial" w:hAnsi="Arial" w:cs="Arial"/>
          <w:sz w:val="14"/>
          <w:szCs w:val="14"/>
          <w:lang w:val="en-US"/>
        </w:rPr>
        <w:t xml:space="preserve">: </w:t>
      </w:r>
      <w:r>
        <w:rPr>
          <w:rFonts w:ascii="Arial" w:hAnsi="Arial" w:cs="Arial"/>
          <w:sz w:val="14"/>
          <w:szCs w:val="14"/>
          <w:lang w:val="en-US"/>
        </w:rPr>
        <w:t>_______________</w:t>
      </w:r>
      <w:r w:rsidRPr="001149CA">
        <w:rPr>
          <w:rFonts w:ascii="Arial" w:hAnsi="Arial" w:cs="Arial"/>
          <w:sz w:val="14"/>
          <w:szCs w:val="14"/>
          <w:lang w:val="en-US"/>
        </w:rPr>
        <w:tab/>
      </w:r>
      <w:proofErr w:type="spellStart"/>
      <w:r w:rsidRPr="001149CA">
        <w:rPr>
          <w:rFonts w:ascii="Arial" w:hAnsi="Arial" w:cs="Arial"/>
          <w:sz w:val="14"/>
          <w:szCs w:val="14"/>
          <w:lang w:val="en-US"/>
        </w:rPr>
        <w:t>Aprobó</w:t>
      </w:r>
      <w:proofErr w:type="spellEnd"/>
      <w:r w:rsidRPr="001149CA">
        <w:rPr>
          <w:rFonts w:ascii="Arial" w:hAnsi="Arial" w:cs="Arial"/>
          <w:sz w:val="14"/>
          <w:szCs w:val="14"/>
          <w:lang w:val="en-US"/>
        </w:rPr>
        <w:t xml:space="preserve">: </w:t>
      </w:r>
      <w:r>
        <w:rPr>
          <w:rFonts w:ascii="Arial" w:hAnsi="Arial" w:cs="Arial"/>
          <w:sz w:val="14"/>
          <w:szCs w:val="14"/>
          <w:lang w:val="en-US"/>
        </w:rPr>
        <w:t>__________</w:t>
      </w:r>
    </w:p>
    <w:bookmarkEnd w:id="3"/>
    <w:p w14:paraId="1E145AE0" w14:textId="032A66B9" w:rsidR="00D433C8" w:rsidRDefault="00D433C8" w:rsidP="003D18B6">
      <w:pPr>
        <w:tabs>
          <w:tab w:val="left" w:pos="1985"/>
        </w:tabs>
        <w:jc w:val="both"/>
        <w:rPr>
          <w:rFonts w:ascii="Arial" w:hAnsi="Arial" w:cs="Arial"/>
          <w:sz w:val="14"/>
          <w:szCs w:val="14"/>
        </w:rPr>
        <w:sectPr w:rsidR="00D433C8" w:rsidSect="00D433C8">
          <w:headerReference w:type="default" r:id="rId14"/>
          <w:pgSz w:w="15840" w:h="12240" w:orient="landscape"/>
          <w:pgMar w:top="1701" w:right="1418" w:bottom="1701" w:left="1418" w:header="709" w:footer="709" w:gutter="0"/>
          <w:cols w:space="708"/>
          <w:docGrid w:linePitch="360"/>
        </w:sectPr>
      </w:pPr>
    </w:p>
    <w:bookmarkEnd w:id="4"/>
    <w:bookmarkEnd w:id="5"/>
    <w:p w14:paraId="3C6611B4" w14:textId="77777777" w:rsidR="003D18B6" w:rsidRDefault="003D18B6" w:rsidP="003D18B6">
      <w:pPr>
        <w:tabs>
          <w:tab w:val="left" w:pos="1985"/>
        </w:tabs>
        <w:jc w:val="center"/>
        <w:rPr>
          <w:rFonts w:ascii="Arial" w:hAnsi="Arial" w:cs="Arial"/>
          <w:b/>
          <w:bCs/>
          <w:sz w:val="24"/>
          <w:szCs w:val="24"/>
        </w:rPr>
      </w:pPr>
    </w:p>
    <w:p w14:paraId="0446A20C" w14:textId="66894D44" w:rsidR="003D18B6" w:rsidRPr="00F93437" w:rsidRDefault="003D18B6" w:rsidP="003D18B6">
      <w:pPr>
        <w:tabs>
          <w:tab w:val="left" w:pos="1985"/>
        </w:tabs>
        <w:jc w:val="center"/>
        <w:rPr>
          <w:rFonts w:ascii="Arial" w:hAnsi="Arial" w:cs="Arial"/>
          <w:sz w:val="24"/>
          <w:szCs w:val="24"/>
        </w:rPr>
      </w:pPr>
      <w:r w:rsidRPr="00D363EE">
        <w:rPr>
          <w:rFonts w:ascii="Arial" w:hAnsi="Arial" w:cs="Arial"/>
          <w:b/>
          <w:bCs/>
          <w:sz w:val="24"/>
          <w:szCs w:val="24"/>
        </w:rPr>
        <w:t>PAGARÉ A LA ORDEN DE ________________ - No. _____</w:t>
      </w:r>
    </w:p>
    <w:p w14:paraId="24C353B1" w14:textId="77777777" w:rsidR="003D18B6" w:rsidRPr="00D363EE" w:rsidRDefault="003D18B6" w:rsidP="003D18B6">
      <w:pPr>
        <w:jc w:val="center"/>
        <w:rPr>
          <w:rFonts w:ascii="Arial" w:hAnsi="Arial" w:cs="Arial"/>
          <w:b/>
          <w:bCs/>
          <w:sz w:val="24"/>
          <w:szCs w:val="24"/>
        </w:rPr>
      </w:pPr>
      <w:r w:rsidRPr="00D363EE">
        <w:rPr>
          <w:rFonts w:ascii="Arial" w:hAnsi="Arial" w:cs="Arial"/>
          <w:b/>
          <w:bCs/>
          <w:sz w:val="24"/>
          <w:szCs w:val="24"/>
        </w:rPr>
        <w:t>CONTRATO EDEQ No. ____________</w:t>
      </w:r>
    </w:p>
    <w:p w14:paraId="746E8304" w14:textId="77777777" w:rsidR="003D18B6" w:rsidRPr="00D363EE" w:rsidRDefault="003D18B6" w:rsidP="003D18B6">
      <w:pPr>
        <w:jc w:val="center"/>
        <w:rPr>
          <w:rFonts w:ascii="Arial" w:hAnsi="Arial" w:cs="Arial"/>
          <w:b/>
          <w:bCs/>
          <w:sz w:val="24"/>
          <w:szCs w:val="24"/>
        </w:rPr>
      </w:pPr>
      <w:r w:rsidRPr="00D363EE">
        <w:rPr>
          <w:rFonts w:ascii="Arial" w:hAnsi="Arial" w:cs="Arial"/>
          <w:b/>
          <w:bCs/>
          <w:sz w:val="24"/>
          <w:szCs w:val="24"/>
        </w:rPr>
        <w:t xml:space="preserve"> </w:t>
      </w:r>
    </w:p>
    <w:p w14:paraId="4EA528DD" w14:textId="77777777" w:rsidR="003D18B6" w:rsidRDefault="003D18B6" w:rsidP="003D18B6">
      <w:pPr>
        <w:autoSpaceDE w:val="0"/>
        <w:autoSpaceDN w:val="0"/>
        <w:adjustRightInd w:val="0"/>
        <w:contextualSpacing/>
        <w:jc w:val="both"/>
        <w:rPr>
          <w:rFonts w:ascii="Arial" w:hAnsi="Arial" w:cs="Arial"/>
          <w:b/>
          <w:sz w:val="24"/>
          <w:szCs w:val="24"/>
        </w:rPr>
      </w:pPr>
      <w:r w:rsidRPr="00D363EE">
        <w:rPr>
          <w:rFonts w:ascii="Arial" w:hAnsi="Arial" w:cs="Arial"/>
          <w:b/>
          <w:bCs/>
          <w:sz w:val="24"/>
          <w:szCs w:val="24"/>
        </w:rPr>
        <w:t xml:space="preserve">EMPRESA DE ENERGÍA DEL QUINDÍO S.A. ESP EMPRESA DE SERVICIOS PÚBLICOS, </w:t>
      </w:r>
      <w:r w:rsidRPr="00D363EE">
        <w:rPr>
          <w:rFonts w:ascii="Arial" w:hAnsi="Arial" w:cs="Arial"/>
          <w:sz w:val="24"/>
          <w:szCs w:val="24"/>
        </w:rPr>
        <w:t>domiciliada en Armenia, identificada con el NIT No.</w:t>
      </w:r>
      <w:r w:rsidRPr="00D363EE">
        <w:rPr>
          <w:rFonts w:ascii="Arial" w:hAnsi="Arial" w:cs="Arial"/>
          <w:color w:val="000000"/>
          <w:sz w:val="24"/>
          <w:szCs w:val="24"/>
        </w:rPr>
        <w:t xml:space="preserve"> 800.052.640-9</w:t>
      </w:r>
      <w:r w:rsidRPr="00D363EE">
        <w:rPr>
          <w:rFonts w:ascii="Arial" w:hAnsi="Arial" w:cs="Arial"/>
          <w:sz w:val="24"/>
          <w:szCs w:val="24"/>
        </w:rPr>
        <w:t xml:space="preserve">, representada legalmente por </w:t>
      </w:r>
      <w:r>
        <w:rPr>
          <w:rFonts w:ascii="Arial" w:hAnsi="Arial" w:cs="Arial"/>
          <w:sz w:val="24"/>
          <w:szCs w:val="24"/>
        </w:rPr>
        <w:t>FABIO ALBERTO SALAZAR ROJAS</w:t>
      </w:r>
      <w:r w:rsidRPr="00D363EE">
        <w:rPr>
          <w:rFonts w:ascii="Arial" w:hAnsi="Arial" w:cs="Arial"/>
          <w:sz w:val="24"/>
          <w:szCs w:val="24"/>
        </w:rPr>
        <w:t xml:space="preserve">, mayor de edad, identificado con la cédula de ciudadanía No. </w:t>
      </w:r>
      <w:r>
        <w:rPr>
          <w:rFonts w:ascii="Arial" w:hAnsi="Arial" w:cs="Arial"/>
          <w:sz w:val="24"/>
          <w:szCs w:val="24"/>
        </w:rPr>
        <w:t xml:space="preserve">10.126.767 </w:t>
      </w:r>
      <w:r w:rsidRPr="00D363EE">
        <w:rPr>
          <w:rFonts w:ascii="Arial" w:hAnsi="Arial" w:cs="Arial"/>
          <w:sz w:val="24"/>
          <w:szCs w:val="24"/>
        </w:rPr>
        <w:t xml:space="preserve">de </w:t>
      </w:r>
      <w:r>
        <w:rPr>
          <w:rFonts w:ascii="Arial" w:hAnsi="Arial" w:cs="Arial"/>
          <w:sz w:val="24"/>
          <w:szCs w:val="24"/>
        </w:rPr>
        <w:t>Pereira</w:t>
      </w:r>
      <w:r w:rsidRPr="00D363EE">
        <w:rPr>
          <w:rFonts w:ascii="Arial" w:hAnsi="Arial" w:cs="Arial"/>
          <w:sz w:val="24"/>
          <w:szCs w:val="24"/>
        </w:rPr>
        <w:t xml:space="preserve">, personería que se acredita mediante el certificado de existencia y representación expedido por la Cámara de Comercio de Armenia, quien en adelante se denominará </w:t>
      </w:r>
      <w:r w:rsidRPr="00D363EE">
        <w:rPr>
          <w:rFonts w:ascii="Arial" w:hAnsi="Arial" w:cs="Arial"/>
          <w:b/>
          <w:sz w:val="24"/>
          <w:szCs w:val="24"/>
        </w:rPr>
        <w:t xml:space="preserve">EL DEUDOR.  Declaro: </w:t>
      </w:r>
    </w:p>
    <w:p w14:paraId="311D7C3B" w14:textId="77777777" w:rsidR="003D18B6" w:rsidRPr="00D363EE" w:rsidRDefault="003D18B6" w:rsidP="003D18B6">
      <w:pPr>
        <w:autoSpaceDE w:val="0"/>
        <w:autoSpaceDN w:val="0"/>
        <w:adjustRightInd w:val="0"/>
        <w:contextualSpacing/>
        <w:jc w:val="both"/>
        <w:rPr>
          <w:rFonts w:ascii="Arial" w:hAnsi="Arial" w:cs="Arial"/>
          <w:b/>
          <w:sz w:val="24"/>
          <w:szCs w:val="24"/>
        </w:rPr>
      </w:pPr>
    </w:p>
    <w:p w14:paraId="5333A405" w14:textId="77777777" w:rsidR="003D18B6" w:rsidRDefault="003D18B6" w:rsidP="003D18B6">
      <w:pPr>
        <w:autoSpaceDE w:val="0"/>
        <w:autoSpaceDN w:val="0"/>
        <w:adjustRightInd w:val="0"/>
        <w:contextualSpacing/>
        <w:jc w:val="both"/>
        <w:rPr>
          <w:rFonts w:ascii="Arial" w:hAnsi="Arial" w:cs="Arial"/>
          <w:sz w:val="24"/>
          <w:szCs w:val="24"/>
        </w:rPr>
      </w:pPr>
      <w:r w:rsidRPr="00D363EE">
        <w:rPr>
          <w:rFonts w:ascii="Arial" w:hAnsi="Arial" w:cs="Arial"/>
          <w:b/>
          <w:sz w:val="24"/>
          <w:szCs w:val="24"/>
        </w:rPr>
        <w:t xml:space="preserve">PRIMERO: </w:t>
      </w:r>
      <w:r w:rsidRPr="00D363EE">
        <w:rPr>
          <w:rFonts w:ascii="Arial" w:hAnsi="Arial" w:cs="Arial"/>
          <w:sz w:val="24"/>
          <w:szCs w:val="24"/>
        </w:rPr>
        <w:t>Que</w:t>
      </w:r>
      <w:r w:rsidRPr="00D363EE">
        <w:rPr>
          <w:rFonts w:ascii="Arial" w:hAnsi="Arial" w:cs="Arial"/>
          <w:b/>
          <w:sz w:val="24"/>
          <w:szCs w:val="24"/>
        </w:rPr>
        <w:t xml:space="preserve"> </w:t>
      </w:r>
      <w:r w:rsidRPr="00D363EE">
        <w:rPr>
          <w:rFonts w:ascii="Arial" w:hAnsi="Arial" w:cs="Arial"/>
          <w:sz w:val="24"/>
          <w:szCs w:val="24"/>
        </w:rPr>
        <w:t xml:space="preserve">en virtud del presente título valor, </w:t>
      </w:r>
      <w:r w:rsidRPr="00D363EE">
        <w:rPr>
          <w:rFonts w:ascii="Arial" w:hAnsi="Arial" w:cs="Arial"/>
          <w:b/>
          <w:bCs/>
          <w:sz w:val="24"/>
          <w:szCs w:val="24"/>
        </w:rPr>
        <w:t>EL DEUDOR</w:t>
      </w:r>
      <w:r w:rsidRPr="00D363EE">
        <w:rPr>
          <w:rFonts w:ascii="Arial" w:hAnsi="Arial" w:cs="Arial"/>
          <w:sz w:val="24"/>
          <w:szCs w:val="24"/>
        </w:rPr>
        <w:t xml:space="preserve"> pagará de manera incondicional, irrevocable e indivisible a la orden de </w:t>
      </w:r>
      <w:r w:rsidRPr="00D363EE">
        <w:rPr>
          <w:rFonts w:ascii="Arial" w:hAnsi="Arial" w:cs="Arial"/>
          <w:b/>
          <w:sz w:val="24"/>
          <w:szCs w:val="24"/>
        </w:rPr>
        <w:t xml:space="preserve">____________________________, </w:t>
      </w:r>
      <w:r w:rsidRPr="00D363EE">
        <w:rPr>
          <w:rFonts w:ascii="Arial" w:hAnsi="Arial" w:cs="Arial"/>
          <w:sz w:val="24"/>
          <w:szCs w:val="24"/>
        </w:rPr>
        <w:t>identificada</w:t>
      </w:r>
      <w:r w:rsidRPr="00D363EE">
        <w:rPr>
          <w:rFonts w:ascii="Arial" w:hAnsi="Arial" w:cs="Arial"/>
          <w:b/>
          <w:sz w:val="24"/>
          <w:szCs w:val="24"/>
        </w:rPr>
        <w:t xml:space="preserve"> </w:t>
      </w:r>
      <w:r w:rsidRPr="00D363EE">
        <w:rPr>
          <w:rFonts w:ascii="Arial" w:hAnsi="Arial" w:cs="Arial"/>
          <w:bCs/>
          <w:sz w:val="24"/>
          <w:szCs w:val="24"/>
        </w:rPr>
        <w:t>con NIT No.</w:t>
      </w:r>
      <w:r w:rsidRPr="00D363EE">
        <w:rPr>
          <w:rFonts w:ascii="Arial" w:hAnsi="Arial" w:cs="Arial"/>
          <w:b/>
          <w:sz w:val="24"/>
          <w:szCs w:val="24"/>
        </w:rPr>
        <w:t xml:space="preserve"> _________________ </w:t>
      </w:r>
      <w:r w:rsidRPr="00D363EE">
        <w:rPr>
          <w:rFonts w:ascii="Arial" w:hAnsi="Arial" w:cs="Arial"/>
          <w:sz w:val="24"/>
          <w:szCs w:val="24"/>
        </w:rPr>
        <w:t xml:space="preserve">o a quien represente sus derechos, en las instalaciones del domicilio ubicado hoy en la ____(dirección)______, ____(ciudad)____, el día ________ (  ) del mes de _________ del año ________, la suma de; a)._____________________________________________________________ pesos colombianos ($___________________ moneda corriente), por concepto de capital, b). _______________________________pesos colombianos ($_______________ moneda corriente) por concepto de intereses moratorios  sobre el capital en mora, desde el día del vencimiento hasta el día que dicho capital sea pagado efectivamente, a la tasa máxima legal permitida, sin exceder los límites legales y c).____________________________________________________pesos colombianos ($___________________ moneda corriente) por concepto de la pena a que se refiere la cláusula Penal Pecuniaria del contrato </w:t>
      </w:r>
      <w:r w:rsidRPr="00D363EE">
        <w:rPr>
          <w:sz w:val="24"/>
          <w:szCs w:val="24"/>
        </w:rPr>
        <w:t xml:space="preserve"> </w:t>
      </w:r>
      <w:r w:rsidRPr="00D363EE">
        <w:rPr>
          <w:rFonts w:ascii="Arial" w:hAnsi="Arial" w:cs="Arial"/>
          <w:sz w:val="24"/>
          <w:szCs w:val="24"/>
        </w:rPr>
        <w:t>_____________, celebrado entre las partes.</w:t>
      </w:r>
    </w:p>
    <w:p w14:paraId="7F2843AE" w14:textId="77777777" w:rsidR="003D18B6" w:rsidRPr="00D363EE" w:rsidRDefault="003D18B6" w:rsidP="003D18B6">
      <w:pPr>
        <w:autoSpaceDE w:val="0"/>
        <w:autoSpaceDN w:val="0"/>
        <w:adjustRightInd w:val="0"/>
        <w:contextualSpacing/>
        <w:jc w:val="both"/>
        <w:rPr>
          <w:rFonts w:ascii="Arial" w:hAnsi="Arial" w:cs="Arial"/>
          <w:sz w:val="24"/>
          <w:szCs w:val="24"/>
        </w:rPr>
      </w:pPr>
    </w:p>
    <w:p w14:paraId="46B971AE" w14:textId="77777777" w:rsidR="003D18B6" w:rsidRDefault="003D18B6" w:rsidP="003D18B6">
      <w:pPr>
        <w:ind w:right="51"/>
        <w:contextualSpacing/>
        <w:jc w:val="both"/>
        <w:rPr>
          <w:rFonts w:ascii="Arial" w:hAnsi="Arial" w:cs="Arial"/>
          <w:sz w:val="24"/>
          <w:szCs w:val="24"/>
        </w:rPr>
      </w:pPr>
      <w:r w:rsidRPr="00D363EE">
        <w:rPr>
          <w:rFonts w:ascii="Arial" w:hAnsi="Arial" w:cs="Arial"/>
          <w:b/>
          <w:sz w:val="24"/>
          <w:szCs w:val="24"/>
        </w:rPr>
        <w:t>SEGUNDO:</w:t>
      </w:r>
      <w:r w:rsidRPr="00D363EE">
        <w:rPr>
          <w:rFonts w:ascii="Arial" w:hAnsi="Arial" w:cs="Arial"/>
          <w:sz w:val="24"/>
          <w:szCs w:val="24"/>
        </w:rPr>
        <w:t xml:space="preserve"> En caso de incumplimiento en el pago de la suma indicada en el numeral PRIMERO del presente pagaré, </w:t>
      </w:r>
      <w:r w:rsidRPr="00D363EE">
        <w:rPr>
          <w:rFonts w:ascii="Arial" w:hAnsi="Arial" w:cs="Arial"/>
          <w:b/>
          <w:sz w:val="24"/>
          <w:szCs w:val="24"/>
        </w:rPr>
        <w:t>EL DEUDOR</w:t>
      </w:r>
      <w:r w:rsidRPr="00D363EE">
        <w:rPr>
          <w:rFonts w:ascii="Arial" w:hAnsi="Arial" w:cs="Arial"/>
          <w:sz w:val="24"/>
          <w:szCs w:val="24"/>
        </w:rPr>
        <w:t xml:space="preserve"> reconocerá y pagará a </w:t>
      </w:r>
      <w:r w:rsidRPr="00D363EE">
        <w:rPr>
          <w:rFonts w:ascii="Arial" w:hAnsi="Arial" w:cs="Arial"/>
          <w:b/>
          <w:sz w:val="24"/>
          <w:szCs w:val="24"/>
        </w:rPr>
        <w:t>______________,</w:t>
      </w:r>
      <w:r w:rsidRPr="00D363EE">
        <w:rPr>
          <w:rFonts w:ascii="Arial" w:hAnsi="Arial" w:cs="Arial"/>
          <w:sz w:val="24"/>
          <w:szCs w:val="24"/>
        </w:rPr>
        <w:t xml:space="preserve"> sobre tal suma, intereses moratorios a la tasa máxima legalmente permitida y certificada por la Superintendencia Financiera en la fecha del pago efectivo, desde el día siguiente a la fecha de vencimiento de este pagaré y hasta el día en que tal suma sea efectivamente pagada.</w:t>
      </w:r>
    </w:p>
    <w:p w14:paraId="534B09A2" w14:textId="77777777" w:rsidR="003D18B6" w:rsidRPr="00D363EE" w:rsidRDefault="003D18B6" w:rsidP="003D18B6">
      <w:pPr>
        <w:ind w:right="51"/>
        <w:contextualSpacing/>
        <w:jc w:val="both"/>
        <w:rPr>
          <w:rFonts w:ascii="Arial" w:hAnsi="Arial" w:cs="Arial"/>
          <w:sz w:val="24"/>
          <w:szCs w:val="24"/>
        </w:rPr>
      </w:pPr>
      <w:r w:rsidRPr="00D363EE">
        <w:rPr>
          <w:rFonts w:ascii="Arial" w:hAnsi="Arial" w:cs="Arial"/>
          <w:sz w:val="24"/>
          <w:szCs w:val="24"/>
        </w:rPr>
        <w:t xml:space="preserve"> </w:t>
      </w:r>
    </w:p>
    <w:p w14:paraId="00BD7B80" w14:textId="77777777" w:rsidR="003D18B6" w:rsidRDefault="003D18B6" w:rsidP="003D18B6">
      <w:pPr>
        <w:contextualSpacing/>
        <w:jc w:val="both"/>
        <w:rPr>
          <w:rFonts w:ascii="Arial" w:hAnsi="Arial" w:cs="Arial"/>
          <w:sz w:val="24"/>
          <w:szCs w:val="24"/>
        </w:rPr>
      </w:pPr>
      <w:r w:rsidRPr="00D363EE">
        <w:rPr>
          <w:rFonts w:ascii="Arial" w:hAnsi="Arial" w:cs="Arial"/>
          <w:b/>
          <w:sz w:val="24"/>
          <w:szCs w:val="24"/>
        </w:rPr>
        <w:t xml:space="preserve">TERCERO. </w:t>
      </w:r>
      <w:r>
        <w:rPr>
          <w:rFonts w:ascii="Arial" w:hAnsi="Arial" w:cs="Arial"/>
          <w:b/>
          <w:sz w:val="24"/>
          <w:szCs w:val="24"/>
        </w:rPr>
        <w:t>–</w:t>
      </w:r>
      <w:r w:rsidRPr="00D363EE">
        <w:rPr>
          <w:rFonts w:ascii="Arial" w:hAnsi="Arial" w:cs="Arial"/>
          <w:b/>
          <w:sz w:val="24"/>
          <w:szCs w:val="24"/>
        </w:rPr>
        <w:t xml:space="preserve"> EL DEUDOR</w:t>
      </w:r>
      <w:r w:rsidRPr="00D363EE">
        <w:rPr>
          <w:rFonts w:ascii="Arial" w:hAnsi="Arial" w:cs="Arial"/>
          <w:sz w:val="24"/>
          <w:szCs w:val="24"/>
        </w:rPr>
        <w:t xml:space="preserve"> renuncia expresamente a toda clase de requerimiento judicial o extrajudicial para ser constituido en mora.</w:t>
      </w:r>
    </w:p>
    <w:p w14:paraId="00378358" w14:textId="77777777" w:rsidR="003D18B6" w:rsidRPr="00D363EE" w:rsidRDefault="003D18B6" w:rsidP="003D18B6">
      <w:pPr>
        <w:contextualSpacing/>
        <w:jc w:val="both"/>
        <w:rPr>
          <w:rFonts w:ascii="Arial" w:hAnsi="Arial" w:cs="Arial"/>
          <w:sz w:val="24"/>
          <w:szCs w:val="24"/>
        </w:rPr>
      </w:pPr>
    </w:p>
    <w:p w14:paraId="6CB67007" w14:textId="77777777" w:rsidR="003D18B6" w:rsidRDefault="003D18B6" w:rsidP="003D18B6">
      <w:pPr>
        <w:contextualSpacing/>
        <w:jc w:val="both"/>
        <w:rPr>
          <w:rFonts w:ascii="Arial" w:hAnsi="Arial" w:cs="Arial"/>
          <w:bCs/>
          <w:sz w:val="24"/>
          <w:szCs w:val="24"/>
        </w:rPr>
      </w:pPr>
      <w:r w:rsidRPr="00D363EE">
        <w:rPr>
          <w:rFonts w:ascii="Arial" w:hAnsi="Arial" w:cs="Arial"/>
          <w:b/>
          <w:sz w:val="24"/>
          <w:szCs w:val="24"/>
        </w:rPr>
        <w:lastRenderedPageBreak/>
        <w:t xml:space="preserve">CUARTO: </w:t>
      </w:r>
      <w:r w:rsidRPr="00D363EE">
        <w:rPr>
          <w:rFonts w:ascii="Arial" w:hAnsi="Arial" w:cs="Arial"/>
          <w:sz w:val="24"/>
          <w:szCs w:val="24"/>
        </w:rPr>
        <w:t xml:space="preserve">Que los valores que por concepto de Impuesto de Timbre se generen, serán de cargo de </w:t>
      </w:r>
      <w:r w:rsidRPr="00D363EE">
        <w:rPr>
          <w:rFonts w:ascii="Arial" w:hAnsi="Arial" w:cs="Arial"/>
          <w:b/>
          <w:bCs/>
          <w:sz w:val="24"/>
          <w:szCs w:val="24"/>
        </w:rPr>
        <w:t xml:space="preserve">EL DEUDOR, </w:t>
      </w:r>
      <w:r w:rsidRPr="00D363EE">
        <w:rPr>
          <w:rFonts w:ascii="Arial" w:hAnsi="Arial" w:cs="Arial"/>
          <w:bCs/>
          <w:sz w:val="24"/>
          <w:szCs w:val="24"/>
        </w:rPr>
        <w:t>de acuerdo con lo dispuesto en el artículo 519 del Estatuto Tributario.</w:t>
      </w:r>
    </w:p>
    <w:p w14:paraId="2DF4B690" w14:textId="77777777" w:rsidR="003D18B6" w:rsidRPr="00D363EE" w:rsidRDefault="003D18B6" w:rsidP="003D18B6">
      <w:pPr>
        <w:contextualSpacing/>
        <w:jc w:val="both"/>
        <w:rPr>
          <w:rFonts w:ascii="Arial" w:hAnsi="Arial" w:cs="Arial"/>
          <w:sz w:val="24"/>
          <w:szCs w:val="24"/>
        </w:rPr>
      </w:pPr>
    </w:p>
    <w:p w14:paraId="200C839D" w14:textId="77777777" w:rsidR="003D18B6" w:rsidRDefault="003D18B6" w:rsidP="003D18B6">
      <w:pPr>
        <w:contextualSpacing/>
        <w:jc w:val="both"/>
        <w:rPr>
          <w:rFonts w:ascii="Arial" w:hAnsi="Arial" w:cs="Arial"/>
          <w:sz w:val="24"/>
          <w:szCs w:val="24"/>
        </w:rPr>
      </w:pPr>
      <w:r w:rsidRPr="00D363EE">
        <w:rPr>
          <w:rFonts w:ascii="Arial" w:hAnsi="Arial" w:cs="Arial"/>
          <w:b/>
          <w:sz w:val="24"/>
          <w:szCs w:val="24"/>
        </w:rPr>
        <w:t xml:space="preserve">QUINTO: </w:t>
      </w:r>
      <w:r w:rsidRPr="00D363EE">
        <w:rPr>
          <w:rFonts w:ascii="Arial" w:hAnsi="Arial" w:cs="Arial"/>
          <w:sz w:val="24"/>
          <w:szCs w:val="24"/>
        </w:rPr>
        <w:t xml:space="preserve">Que todos los costos y gastos en los que incurra </w:t>
      </w:r>
      <w:r w:rsidRPr="00D363EE">
        <w:rPr>
          <w:rFonts w:ascii="Arial" w:hAnsi="Arial" w:cs="Arial"/>
          <w:b/>
          <w:sz w:val="24"/>
          <w:szCs w:val="24"/>
        </w:rPr>
        <w:t>____________________</w:t>
      </w:r>
      <w:r w:rsidRPr="00D363EE">
        <w:rPr>
          <w:rFonts w:ascii="Arial" w:hAnsi="Arial" w:cs="Arial"/>
          <w:sz w:val="24"/>
          <w:szCs w:val="24"/>
        </w:rPr>
        <w:t xml:space="preserve">, para hacer efectivo este pagaré, serán de cargo de </w:t>
      </w:r>
      <w:r w:rsidRPr="00D363EE">
        <w:rPr>
          <w:rFonts w:ascii="Arial" w:hAnsi="Arial" w:cs="Arial"/>
          <w:b/>
          <w:bCs/>
          <w:sz w:val="24"/>
          <w:szCs w:val="24"/>
        </w:rPr>
        <w:t xml:space="preserve">EL DEUDOR. </w:t>
      </w:r>
      <w:r w:rsidRPr="00D363EE">
        <w:rPr>
          <w:rFonts w:ascii="Arial" w:hAnsi="Arial" w:cs="Arial"/>
          <w:sz w:val="24"/>
          <w:szCs w:val="24"/>
        </w:rPr>
        <w:t xml:space="preserve">En caso de cobro judicial, serán a cargo de </w:t>
      </w:r>
      <w:r w:rsidRPr="00D363EE">
        <w:rPr>
          <w:rFonts w:ascii="Arial" w:hAnsi="Arial" w:cs="Arial"/>
          <w:b/>
          <w:sz w:val="24"/>
          <w:szCs w:val="24"/>
        </w:rPr>
        <w:t>EL DEUDOR</w:t>
      </w:r>
      <w:r w:rsidRPr="00D363EE">
        <w:rPr>
          <w:rFonts w:ascii="Arial" w:hAnsi="Arial" w:cs="Arial"/>
          <w:sz w:val="24"/>
          <w:szCs w:val="24"/>
        </w:rPr>
        <w:t xml:space="preserve"> las sumas que determine el juez competente por costas y gastos del proceso.</w:t>
      </w:r>
    </w:p>
    <w:p w14:paraId="1B21D496" w14:textId="77777777" w:rsidR="003D18B6" w:rsidRPr="00D363EE" w:rsidRDefault="003D18B6" w:rsidP="003D18B6">
      <w:pPr>
        <w:contextualSpacing/>
        <w:jc w:val="both"/>
        <w:rPr>
          <w:rFonts w:ascii="Arial" w:hAnsi="Arial" w:cs="Arial"/>
          <w:sz w:val="24"/>
          <w:szCs w:val="24"/>
        </w:rPr>
      </w:pPr>
    </w:p>
    <w:p w14:paraId="7BE53AF5" w14:textId="77777777" w:rsidR="003D18B6" w:rsidRDefault="003D18B6" w:rsidP="003D18B6">
      <w:pPr>
        <w:contextualSpacing/>
        <w:jc w:val="both"/>
        <w:rPr>
          <w:rFonts w:ascii="Arial" w:hAnsi="Arial" w:cs="Arial"/>
          <w:sz w:val="24"/>
          <w:szCs w:val="24"/>
        </w:rPr>
      </w:pPr>
      <w:r w:rsidRPr="00D363EE">
        <w:rPr>
          <w:rFonts w:ascii="Arial" w:hAnsi="Arial" w:cs="Arial"/>
          <w:b/>
          <w:sz w:val="24"/>
          <w:szCs w:val="24"/>
        </w:rPr>
        <w:t>SEXTO:</w:t>
      </w:r>
      <w:r w:rsidRPr="00D363EE">
        <w:rPr>
          <w:rFonts w:ascii="Arial" w:hAnsi="Arial" w:cs="Arial"/>
          <w:sz w:val="24"/>
          <w:szCs w:val="24"/>
        </w:rPr>
        <w:t xml:space="preserve"> </w:t>
      </w:r>
      <w:r w:rsidRPr="00D363EE">
        <w:rPr>
          <w:rFonts w:ascii="Arial" w:hAnsi="Arial" w:cs="Arial"/>
          <w:b/>
          <w:sz w:val="24"/>
          <w:szCs w:val="24"/>
        </w:rPr>
        <w:t>___________________,</w:t>
      </w:r>
      <w:r w:rsidRPr="00D363EE">
        <w:rPr>
          <w:rFonts w:ascii="Arial" w:hAnsi="Arial" w:cs="Arial"/>
          <w:sz w:val="24"/>
          <w:szCs w:val="24"/>
        </w:rPr>
        <w:t xml:space="preserve"> podrá declarar insubsistentes los plazos de la obligación a cargo de </w:t>
      </w:r>
      <w:r w:rsidRPr="00D363EE">
        <w:rPr>
          <w:rFonts w:ascii="Arial" w:hAnsi="Arial" w:cs="Arial"/>
          <w:b/>
          <w:sz w:val="24"/>
          <w:szCs w:val="24"/>
        </w:rPr>
        <w:t>EL DEUDOR</w:t>
      </w:r>
      <w:r w:rsidRPr="00D363EE">
        <w:rPr>
          <w:rFonts w:ascii="Arial" w:hAnsi="Arial" w:cs="Arial"/>
          <w:sz w:val="24"/>
          <w:szCs w:val="24"/>
        </w:rPr>
        <w:t xml:space="preserve"> o de las cuotas que constituyen el saldo y exigir su pago inmediato, judicial o extrajudicialmente, en los siguientes casos: a) Cuando </w:t>
      </w:r>
      <w:r w:rsidRPr="00D363EE">
        <w:rPr>
          <w:rFonts w:ascii="Arial" w:hAnsi="Arial" w:cs="Arial"/>
          <w:b/>
          <w:sz w:val="24"/>
          <w:szCs w:val="24"/>
        </w:rPr>
        <w:t>EL DEUDOR</w:t>
      </w:r>
      <w:r w:rsidRPr="00D363EE">
        <w:rPr>
          <w:rFonts w:ascii="Arial" w:hAnsi="Arial" w:cs="Arial"/>
          <w:sz w:val="24"/>
          <w:szCs w:val="24"/>
        </w:rPr>
        <w:t xml:space="preserve"> incurra en mora en el pago de cualquiera de las obligaciones de pago derivadas de la relación jurídica surgida del contrato _______________ suscrito el día ____ de ____________de 20__; b) Cuando </w:t>
      </w:r>
      <w:r w:rsidRPr="00D363EE">
        <w:rPr>
          <w:rFonts w:ascii="Arial" w:hAnsi="Arial" w:cs="Arial"/>
          <w:b/>
          <w:sz w:val="24"/>
          <w:szCs w:val="24"/>
        </w:rPr>
        <w:t>EL DEUDOR</w:t>
      </w:r>
      <w:r w:rsidRPr="00D363EE">
        <w:rPr>
          <w:rFonts w:ascii="Arial" w:hAnsi="Arial" w:cs="Arial"/>
          <w:sz w:val="24"/>
          <w:szCs w:val="24"/>
        </w:rPr>
        <w:t xml:space="preserve"> inicie trámite de liquidación obligatoria. C) En los demás casos autorizados por la Ley.</w:t>
      </w:r>
    </w:p>
    <w:p w14:paraId="2413B940" w14:textId="77777777" w:rsidR="003D18B6" w:rsidRPr="00D363EE" w:rsidRDefault="003D18B6" w:rsidP="003D18B6">
      <w:pPr>
        <w:contextualSpacing/>
        <w:jc w:val="both"/>
        <w:rPr>
          <w:rFonts w:ascii="Arial" w:hAnsi="Arial" w:cs="Arial"/>
          <w:sz w:val="24"/>
          <w:szCs w:val="24"/>
        </w:rPr>
      </w:pPr>
    </w:p>
    <w:p w14:paraId="23B683A0" w14:textId="77777777" w:rsidR="003D18B6" w:rsidRDefault="003D18B6" w:rsidP="003D18B6">
      <w:pPr>
        <w:contextualSpacing/>
        <w:jc w:val="both"/>
        <w:rPr>
          <w:rFonts w:ascii="Arial" w:hAnsi="Arial" w:cs="Arial"/>
          <w:sz w:val="24"/>
          <w:szCs w:val="24"/>
        </w:rPr>
      </w:pPr>
      <w:r w:rsidRPr="00D363EE">
        <w:rPr>
          <w:rFonts w:ascii="Arial" w:hAnsi="Arial" w:cs="Arial"/>
          <w:b/>
          <w:sz w:val="24"/>
          <w:szCs w:val="24"/>
        </w:rPr>
        <w:t>SÉPTIMO: - EL DEUDOR</w:t>
      </w:r>
      <w:r w:rsidRPr="00D363EE">
        <w:rPr>
          <w:rFonts w:ascii="Arial" w:hAnsi="Arial" w:cs="Arial"/>
          <w:sz w:val="24"/>
          <w:szCs w:val="24"/>
        </w:rPr>
        <w:t xml:space="preserve"> excusa el protesto de este título valor. </w:t>
      </w:r>
    </w:p>
    <w:p w14:paraId="2BE44D85" w14:textId="77777777" w:rsidR="003D18B6" w:rsidRPr="00D363EE" w:rsidRDefault="003D18B6" w:rsidP="003D18B6">
      <w:pPr>
        <w:contextualSpacing/>
        <w:jc w:val="both"/>
        <w:rPr>
          <w:rFonts w:ascii="Arial" w:hAnsi="Arial" w:cs="Arial"/>
          <w:sz w:val="24"/>
          <w:szCs w:val="24"/>
        </w:rPr>
      </w:pPr>
    </w:p>
    <w:p w14:paraId="707EAA3A" w14:textId="77777777" w:rsidR="003D18B6" w:rsidRPr="00D363EE" w:rsidRDefault="003D18B6" w:rsidP="003D18B6">
      <w:pPr>
        <w:contextualSpacing/>
        <w:jc w:val="both"/>
        <w:rPr>
          <w:rFonts w:ascii="Arial" w:hAnsi="Arial" w:cs="Arial"/>
          <w:sz w:val="24"/>
          <w:szCs w:val="24"/>
        </w:rPr>
      </w:pPr>
      <w:r w:rsidRPr="00D363EE">
        <w:rPr>
          <w:rFonts w:ascii="Arial" w:hAnsi="Arial" w:cs="Arial"/>
          <w:sz w:val="24"/>
          <w:szCs w:val="24"/>
        </w:rPr>
        <w:t>Este Pagaré en Blanco debe ser diligenciado de acuerdo con lo estipulado en la Carta de Instrucciones anexa al mismo.</w:t>
      </w:r>
    </w:p>
    <w:p w14:paraId="465554C7" w14:textId="77777777" w:rsidR="003D18B6" w:rsidRPr="00D363EE" w:rsidRDefault="003D18B6" w:rsidP="003D18B6">
      <w:pPr>
        <w:contextualSpacing/>
        <w:jc w:val="both"/>
        <w:rPr>
          <w:rFonts w:ascii="Arial" w:hAnsi="Arial" w:cs="Arial"/>
          <w:sz w:val="24"/>
          <w:szCs w:val="24"/>
        </w:rPr>
      </w:pPr>
    </w:p>
    <w:p w14:paraId="52A22ABD" w14:textId="77777777" w:rsidR="003D18B6" w:rsidRPr="00D363EE" w:rsidRDefault="003D18B6" w:rsidP="003D18B6">
      <w:pPr>
        <w:contextualSpacing/>
        <w:jc w:val="both"/>
        <w:rPr>
          <w:rFonts w:ascii="Arial" w:hAnsi="Arial" w:cs="Arial"/>
          <w:sz w:val="24"/>
          <w:szCs w:val="24"/>
        </w:rPr>
      </w:pPr>
      <w:r w:rsidRPr="00D363EE">
        <w:rPr>
          <w:rFonts w:ascii="Arial" w:hAnsi="Arial" w:cs="Arial"/>
          <w:sz w:val="24"/>
          <w:szCs w:val="24"/>
        </w:rPr>
        <w:t xml:space="preserve">Para constancia se firma en _____________ a los ______ </w:t>
      </w:r>
      <w:proofErr w:type="gramStart"/>
      <w:r>
        <w:rPr>
          <w:rFonts w:ascii="Arial" w:hAnsi="Arial" w:cs="Arial"/>
          <w:sz w:val="24"/>
          <w:szCs w:val="24"/>
        </w:rPr>
        <w:t>(</w:t>
      </w:r>
      <w:r w:rsidRPr="00D363EE">
        <w:rPr>
          <w:rFonts w:ascii="Arial" w:hAnsi="Arial" w:cs="Arial"/>
          <w:sz w:val="24"/>
          <w:szCs w:val="24"/>
        </w:rPr>
        <w:t xml:space="preserve">  </w:t>
      </w:r>
      <w:proofErr w:type="gramEnd"/>
      <w:r w:rsidRPr="00D363EE">
        <w:rPr>
          <w:rFonts w:ascii="Arial" w:hAnsi="Arial" w:cs="Arial"/>
          <w:sz w:val="24"/>
          <w:szCs w:val="24"/>
        </w:rPr>
        <w:t xml:space="preserve"> </w:t>
      </w:r>
      <w:proofErr w:type="gramStart"/>
      <w:r w:rsidRPr="00D363EE">
        <w:rPr>
          <w:rFonts w:ascii="Arial" w:hAnsi="Arial" w:cs="Arial"/>
          <w:sz w:val="24"/>
          <w:szCs w:val="24"/>
        </w:rPr>
        <w:t>)  días</w:t>
      </w:r>
      <w:proofErr w:type="gramEnd"/>
      <w:r w:rsidRPr="00D363EE">
        <w:rPr>
          <w:rFonts w:ascii="Arial" w:hAnsi="Arial" w:cs="Arial"/>
          <w:sz w:val="24"/>
          <w:szCs w:val="24"/>
        </w:rPr>
        <w:t xml:space="preserve"> del mes de______________ del año ______.</w:t>
      </w:r>
    </w:p>
    <w:p w14:paraId="324E6356" w14:textId="77777777" w:rsidR="003D18B6" w:rsidRPr="00D363EE" w:rsidRDefault="003D18B6" w:rsidP="003D18B6">
      <w:pPr>
        <w:contextualSpacing/>
        <w:jc w:val="both"/>
        <w:rPr>
          <w:rFonts w:ascii="Arial" w:hAnsi="Arial" w:cs="Arial"/>
          <w:b/>
          <w:sz w:val="24"/>
          <w:szCs w:val="24"/>
        </w:rPr>
      </w:pPr>
    </w:p>
    <w:p w14:paraId="0445A972" w14:textId="77777777" w:rsidR="003D18B6" w:rsidRDefault="003D18B6" w:rsidP="003D18B6">
      <w:pPr>
        <w:contextualSpacing/>
        <w:jc w:val="both"/>
        <w:rPr>
          <w:rFonts w:ascii="Arial" w:hAnsi="Arial" w:cs="Arial"/>
          <w:b/>
          <w:sz w:val="24"/>
          <w:szCs w:val="24"/>
        </w:rPr>
      </w:pPr>
    </w:p>
    <w:p w14:paraId="7F822DA9" w14:textId="77777777" w:rsidR="003D18B6" w:rsidRPr="00D363EE" w:rsidRDefault="003D18B6" w:rsidP="003D18B6">
      <w:pPr>
        <w:contextualSpacing/>
        <w:jc w:val="both"/>
        <w:rPr>
          <w:rFonts w:ascii="Arial" w:hAnsi="Arial" w:cs="Arial"/>
          <w:b/>
          <w:sz w:val="24"/>
          <w:szCs w:val="24"/>
        </w:rPr>
      </w:pP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t>_________________________________</w:t>
      </w:r>
    </w:p>
    <w:p w14:paraId="401EB5E3" w14:textId="77777777" w:rsidR="003D18B6" w:rsidRPr="00D363EE" w:rsidRDefault="003D18B6" w:rsidP="003D18B6">
      <w:pPr>
        <w:contextualSpacing/>
        <w:jc w:val="both"/>
        <w:rPr>
          <w:rFonts w:ascii="Arial" w:hAnsi="Arial" w:cs="Arial"/>
          <w:b/>
          <w:sz w:val="24"/>
          <w:szCs w:val="24"/>
        </w:rPr>
      </w:pPr>
      <w:r w:rsidRPr="00D363EE">
        <w:rPr>
          <w:rFonts w:ascii="Arial" w:hAnsi="Arial" w:cs="Arial"/>
          <w:b/>
          <w:sz w:val="24"/>
          <w:szCs w:val="24"/>
        </w:rPr>
        <w:t>EL DEUDOR,</w:t>
      </w:r>
      <w:r w:rsidRPr="00D363EE">
        <w:rPr>
          <w:rFonts w:ascii="Arial" w:hAnsi="Arial" w:cs="Arial"/>
          <w:b/>
          <w:sz w:val="24"/>
          <w:szCs w:val="24"/>
        </w:rPr>
        <w:tab/>
      </w:r>
      <w:r w:rsidRPr="00D363EE">
        <w:rPr>
          <w:sz w:val="24"/>
          <w:szCs w:val="24"/>
        </w:rPr>
        <w:tab/>
      </w:r>
      <w:r w:rsidRPr="00D363EE">
        <w:rPr>
          <w:sz w:val="24"/>
          <w:szCs w:val="24"/>
        </w:rPr>
        <w:tab/>
      </w:r>
      <w:r>
        <w:rPr>
          <w:rFonts w:ascii="Arial" w:hAnsi="Arial" w:cs="Arial"/>
          <w:b/>
          <w:bCs/>
          <w:sz w:val="24"/>
          <w:szCs w:val="24"/>
        </w:rPr>
        <w:t>FABIO ALBERTO SALAZAR ROJAS</w:t>
      </w:r>
    </w:p>
    <w:p w14:paraId="7534AB4A" w14:textId="77777777" w:rsidR="003D18B6" w:rsidRPr="00D363EE" w:rsidRDefault="003D18B6" w:rsidP="003D18B6">
      <w:pPr>
        <w:ind w:left="2832" w:firstLine="708"/>
        <w:contextualSpacing/>
        <w:jc w:val="both"/>
        <w:rPr>
          <w:rFonts w:ascii="Arial" w:hAnsi="Arial" w:cs="Arial"/>
          <w:sz w:val="24"/>
          <w:szCs w:val="24"/>
        </w:rPr>
      </w:pPr>
      <w:r w:rsidRPr="00D363EE">
        <w:rPr>
          <w:rFonts w:ascii="Arial" w:hAnsi="Arial" w:cs="Arial"/>
          <w:sz w:val="24"/>
          <w:szCs w:val="24"/>
        </w:rPr>
        <w:t>Gerente General</w:t>
      </w:r>
    </w:p>
    <w:p w14:paraId="009C3052" w14:textId="77777777" w:rsidR="003D18B6" w:rsidRPr="00D363EE" w:rsidRDefault="003D18B6" w:rsidP="003D18B6">
      <w:pPr>
        <w:ind w:left="2832" w:firstLine="708"/>
        <w:contextualSpacing/>
        <w:jc w:val="both"/>
        <w:rPr>
          <w:rFonts w:ascii="Arial" w:hAnsi="Arial" w:cs="Arial"/>
          <w:sz w:val="24"/>
          <w:szCs w:val="24"/>
        </w:rPr>
      </w:pPr>
      <w:r w:rsidRPr="00D363EE">
        <w:rPr>
          <w:rFonts w:ascii="Arial" w:hAnsi="Arial" w:cs="Arial"/>
          <w:sz w:val="24"/>
          <w:szCs w:val="24"/>
        </w:rPr>
        <w:t xml:space="preserve">Cédula de Ciudadanía No. </w:t>
      </w:r>
      <w:r>
        <w:rPr>
          <w:rFonts w:ascii="Arial" w:hAnsi="Arial" w:cs="Arial"/>
          <w:sz w:val="24"/>
          <w:szCs w:val="24"/>
        </w:rPr>
        <w:t>10.126.767</w:t>
      </w:r>
    </w:p>
    <w:p w14:paraId="02F665C7" w14:textId="77777777" w:rsidR="003D18B6" w:rsidRDefault="003D18B6" w:rsidP="003D18B6">
      <w:pPr>
        <w:rPr>
          <w:rFonts w:ascii="Arial" w:hAnsi="Arial" w:cs="Arial"/>
          <w:b/>
          <w:bCs/>
          <w:sz w:val="24"/>
          <w:szCs w:val="24"/>
        </w:rPr>
      </w:pPr>
      <w:r>
        <w:rPr>
          <w:rFonts w:ascii="Arial" w:hAnsi="Arial" w:cs="Arial"/>
          <w:b/>
        </w:rPr>
        <w:br w:type="page"/>
      </w:r>
    </w:p>
    <w:p w14:paraId="583C2158" w14:textId="77777777" w:rsidR="003D18B6" w:rsidRDefault="003D18B6" w:rsidP="003D18B6">
      <w:pPr>
        <w:jc w:val="center"/>
        <w:rPr>
          <w:rFonts w:ascii="Arial" w:hAnsi="Arial" w:cs="Arial"/>
          <w:b/>
          <w:bCs/>
          <w:sz w:val="24"/>
          <w:szCs w:val="24"/>
        </w:rPr>
      </w:pPr>
    </w:p>
    <w:p w14:paraId="41AB284F" w14:textId="32C204BA" w:rsidR="003D18B6" w:rsidRDefault="003D18B6" w:rsidP="003D18B6">
      <w:pPr>
        <w:jc w:val="center"/>
        <w:rPr>
          <w:rFonts w:ascii="Arial" w:hAnsi="Arial" w:cs="Arial"/>
          <w:b/>
          <w:bCs/>
          <w:sz w:val="24"/>
          <w:szCs w:val="24"/>
        </w:rPr>
      </w:pPr>
      <w:r>
        <w:rPr>
          <w:rFonts w:ascii="Arial" w:hAnsi="Arial" w:cs="Arial"/>
          <w:b/>
          <w:bCs/>
          <w:sz w:val="24"/>
          <w:szCs w:val="24"/>
        </w:rPr>
        <w:t>CARTA DE INSTRUCCIONES AL PAGARÉ EN BLANCO No. ______</w:t>
      </w:r>
    </w:p>
    <w:p w14:paraId="5E3639B2" w14:textId="77777777" w:rsidR="003D18B6" w:rsidRPr="009528F0" w:rsidRDefault="003D18B6" w:rsidP="003D18B6">
      <w:pPr>
        <w:jc w:val="center"/>
        <w:rPr>
          <w:rFonts w:ascii="Arial" w:hAnsi="Arial" w:cs="Arial"/>
          <w:b/>
          <w:bCs/>
          <w:sz w:val="24"/>
          <w:szCs w:val="24"/>
        </w:rPr>
      </w:pPr>
      <w:r w:rsidRPr="009528F0">
        <w:rPr>
          <w:rFonts w:ascii="Arial" w:hAnsi="Arial" w:cs="Arial"/>
          <w:b/>
          <w:bCs/>
          <w:sz w:val="24"/>
          <w:szCs w:val="24"/>
        </w:rPr>
        <w:t>CONTRATO EDEQ No. _____________</w:t>
      </w:r>
    </w:p>
    <w:p w14:paraId="61504ED5" w14:textId="77777777" w:rsidR="003D18B6" w:rsidRPr="009528F0" w:rsidRDefault="003D18B6" w:rsidP="003D18B6">
      <w:pPr>
        <w:contextualSpacing/>
        <w:rPr>
          <w:rFonts w:ascii="Arial" w:hAnsi="Arial" w:cs="Arial"/>
          <w:b/>
          <w:sz w:val="24"/>
          <w:szCs w:val="24"/>
        </w:rPr>
      </w:pPr>
    </w:p>
    <w:p w14:paraId="60ED342B" w14:textId="77777777" w:rsidR="003D18B6" w:rsidRDefault="003D18B6" w:rsidP="003D18B6">
      <w:pPr>
        <w:pBdr>
          <w:bottom w:val="single" w:sz="12" w:space="1" w:color="auto"/>
        </w:pBdr>
        <w:contextualSpacing/>
        <w:jc w:val="both"/>
        <w:rPr>
          <w:rFonts w:ascii="Arial" w:hAnsi="Arial" w:cs="Arial"/>
          <w:sz w:val="24"/>
          <w:szCs w:val="24"/>
        </w:rPr>
      </w:pPr>
      <w:r w:rsidRPr="009528F0">
        <w:rPr>
          <w:rFonts w:ascii="Arial" w:hAnsi="Arial" w:cs="Arial"/>
          <w:sz w:val="24"/>
          <w:szCs w:val="24"/>
        </w:rPr>
        <w:t>Señores</w:t>
      </w:r>
    </w:p>
    <w:p w14:paraId="06F739F4" w14:textId="77777777" w:rsidR="003D18B6" w:rsidRDefault="003D18B6" w:rsidP="003D18B6">
      <w:pPr>
        <w:pBdr>
          <w:bottom w:val="single" w:sz="12" w:space="1" w:color="auto"/>
        </w:pBdr>
        <w:contextualSpacing/>
        <w:jc w:val="both"/>
        <w:rPr>
          <w:rFonts w:ascii="Arial" w:hAnsi="Arial" w:cs="Arial"/>
          <w:sz w:val="24"/>
          <w:szCs w:val="24"/>
        </w:rPr>
      </w:pPr>
      <w:r>
        <w:rPr>
          <w:rFonts w:ascii="Arial" w:hAnsi="Arial" w:cs="Arial"/>
          <w:sz w:val="24"/>
          <w:szCs w:val="24"/>
        </w:rPr>
        <w:t>_____________________________</w:t>
      </w:r>
    </w:p>
    <w:p w14:paraId="5577016F" w14:textId="77777777" w:rsidR="003D18B6" w:rsidRDefault="003D18B6" w:rsidP="003D18B6">
      <w:pPr>
        <w:pBdr>
          <w:bottom w:val="single" w:sz="12" w:space="1" w:color="auto"/>
        </w:pBdr>
        <w:contextualSpacing/>
        <w:jc w:val="both"/>
        <w:rPr>
          <w:rFonts w:ascii="Arial" w:hAnsi="Arial" w:cs="Arial"/>
          <w:sz w:val="24"/>
          <w:szCs w:val="24"/>
        </w:rPr>
      </w:pPr>
      <w:r w:rsidRPr="009528F0">
        <w:rPr>
          <w:rFonts w:ascii="Arial" w:hAnsi="Arial" w:cs="Arial"/>
          <w:sz w:val="24"/>
          <w:szCs w:val="24"/>
        </w:rPr>
        <w:t>_____</w:t>
      </w:r>
      <w:proofErr w:type="gramStart"/>
      <w:r w:rsidRPr="009528F0">
        <w:rPr>
          <w:rFonts w:ascii="Arial" w:hAnsi="Arial" w:cs="Arial"/>
          <w:sz w:val="24"/>
          <w:szCs w:val="24"/>
        </w:rPr>
        <w:t>_(</w:t>
      </w:r>
      <w:proofErr w:type="gramEnd"/>
      <w:r w:rsidRPr="009528F0">
        <w:rPr>
          <w:rFonts w:ascii="Arial" w:hAnsi="Arial" w:cs="Arial"/>
          <w:sz w:val="24"/>
          <w:szCs w:val="24"/>
        </w:rPr>
        <w:t>dirección_______________</w:t>
      </w:r>
    </w:p>
    <w:p w14:paraId="517ED737" w14:textId="77777777" w:rsidR="003D18B6" w:rsidRDefault="003D18B6" w:rsidP="003D18B6">
      <w:pPr>
        <w:pBdr>
          <w:bottom w:val="single" w:sz="12" w:space="1" w:color="auto"/>
        </w:pBdr>
        <w:contextualSpacing/>
        <w:jc w:val="both"/>
        <w:rPr>
          <w:rFonts w:ascii="Arial" w:hAnsi="Arial" w:cs="Arial"/>
          <w:sz w:val="24"/>
          <w:szCs w:val="24"/>
        </w:rPr>
      </w:pPr>
      <w:r w:rsidRPr="00A528E2">
        <w:rPr>
          <w:rFonts w:ascii="Arial" w:hAnsi="Arial" w:cs="Arial"/>
          <w:sz w:val="24"/>
          <w:szCs w:val="24"/>
        </w:rPr>
        <w:t>_____(ciudad)_____</w:t>
      </w:r>
    </w:p>
    <w:p w14:paraId="0A13354C" w14:textId="77777777" w:rsidR="003D18B6" w:rsidRPr="009528F0" w:rsidRDefault="003D18B6" w:rsidP="003D18B6">
      <w:pPr>
        <w:pBdr>
          <w:bottom w:val="single" w:sz="12" w:space="1" w:color="auto"/>
        </w:pBdr>
        <w:contextualSpacing/>
        <w:jc w:val="both"/>
        <w:rPr>
          <w:rFonts w:ascii="Arial" w:hAnsi="Arial" w:cs="Arial"/>
          <w:sz w:val="24"/>
          <w:szCs w:val="24"/>
        </w:rPr>
      </w:pPr>
    </w:p>
    <w:p w14:paraId="1DF04FB2" w14:textId="77777777" w:rsidR="003D18B6" w:rsidRPr="009528F0" w:rsidRDefault="003D18B6" w:rsidP="003D18B6">
      <w:pPr>
        <w:contextualSpacing/>
        <w:jc w:val="both"/>
        <w:rPr>
          <w:rFonts w:ascii="Arial" w:hAnsi="Arial" w:cs="Arial"/>
          <w:sz w:val="24"/>
          <w:szCs w:val="24"/>
        </w:rPr>
      </w:pPr>
    </w:p>
    <w:p w14:paraId="272E2426" w14:textId="77777777" w:rsidR="003D18B6" w:rsidRPr="004704F4" w:rsidRDefault="003D18B6" w:rsidP="003D18B6">
      <w:pPr>
        <w:contextualSpacing/>
        <w:jc w:val="both"/>
        <w:rPr>
          <w:rFonts w:ascii="Arial" w:hAnsi="Arial" w:cs="Arial"/>
          <w:sz w:val="24"/>
          <w:szCs w:val="24"/>
        </w:rPr>
      </w:pPr>
      <w:r w:rsidRPr="009528F0">
        <w:rPr>
          <w:rFonts w:ascii="Arial" w:hAnsi="Arial" w:cs="Arial"/>
          <w:sz w:val="24"/>
          <w:szCs w:val="24"/>
        </w:rPr>
        <w:t xml:space="preserve">Por medio de la presente  y actuando en mi calidad de Representante Legal de la </w:t>
      </w:r>
      <w:r w:rsidRPr="009528F0">
        <w:rPr>
          <w:rFonts w:ascii="Arial" w:hAnsi="Arial" w:cs="Arial"/>
          <w:b/>
          <w:bCs/>
          <w:sz w:val="24"/>
          <w:szCs w:val="24"/>
        </w:rPr>
        <w:t>EMPRESA DE ENERGÍA DEL QUINDÍO S.A. ESP EMPRESA DE SERVICIOS PÚBLICOS</w:t>
      </w:r>
      <w:r w:rsidRPr="009528F0">
        <w:rPr>
          <w:rFonts w:ascii="Arial" w:hAnsi="Arial" w:cs="Arial"/>
          <w:sz w:val="24"/>
          <w:szCs w:val="24"/>
        </w:rPr>
        <w:t xml:space="preserve">, empresa de servicios públicos domiciliarios, legalmente constituida, con domicilio en la ciudad de Armenia, todo lo cual se acredita con el certificado de existencia y representación expedido por la Cámara de Comercio de Armenia, </w:t>
      </w:r>
      <w:r w:rsidRPr="0034634D">
        <w:rPr>
          <w:rFonts w:ascii="Arial" w:hAnsi="Arial" w:cs="Arial"/>
          <w:bCs/>
          <w:sz w:val="24"/>
          <w:szCs w:val="24"/>
        </w:rPr>
        <w:t>autorizo expresa e irrevocablemente</w:t>
      </w:r>
      <w:r w:rsidRPr="0034634D">
        <w:rPr>
          <w:rFonts w:ascii="Arial" w:hAnsi="Arial" w:cs="Arial"/>
          <w:sz w:val="24"/>
          <w:szCs w:val="24"/>
        </w:rPr>
        <w:t xml:space="preserve"> a </w:t>
      </w:r>
      <w:r w:rsidRPr="0034634D">
        <w:rPr>
          <w:rFonts w:ascii="Arial" w:hAnsi="Arial" w:cs="Arial"/>
          <w:b/>
          <w:sz w:val="24"/>
          <w:szCs w:val="24"/>
        </w:rPr>
        <w:t>__________________________</w:t>
      </w:r>
      <w:r w:rsidRPr="0034634D">
        <w:rPr>
          <w:rFonts w:ascii="Arial" w:hAnsi="Arial" w:cs="Arial"/>
          <w:b/>
          <w:bCs/>
          <w:sz w:val="24"/>
          <w:szCs w:val="24"/>
        </w:rPr>
        <w:t xml:space="preserve"> </w:t>
      </w:r>
      <w:r w:rsidRPr="0034634D">
        <w:rPr>
          <w:rFonts w:ascii="Arial" w:hAnsi="Arial" w:cs="Arial"/>
          <w:sz w:val="24"/>
          <w:szCs w:val="24"/>
        </w:rPr>
        <w:t xml:space="preserve">para que de conformidad con lo </w:t>
      </w:r>
      <w:r w:rsidRPr="004704F4">
        <w:rPr>
          <w:rFonts w:ascii="Arial" w:hAnsi="Arial" w:cs="Arial"/>
          <w:sz w:val="24"/>
          <w:szCs w:val="24"/>
        </w:rPr>
        <w:t>dispuesto en el artículo 622 del Código de Comercio, proceda a llenar los espacios en blanco que presenta el Pagaré a la orden, identificado con el No. _____ - Contrato _________, que hemos otorgado a su favor, y el cual se encuentra adjunto a la presente, de acuerdo con las siguientes instrucciones:</w:t>
      </w:r>
    </w:p>
    <w:p w14:paraId="302DA065" w14:textId="77777777" w:rsidR="003D18B6" w:rsidRPr="004704F4" w:rsidRDefault="003D18B6" w:rsidP="003D18B6">
      <w:pPr>
        <w:contextualSpacing/>
        <w:jc w:val="both"/>
        <w:rPr>
          <w:rFonts w:ascii="Arial" w:hAnsi="Arial" w:cs="Arial"/>
          <w:sz w:val="24"/>
          <w:szCs w:val="24"/>
        </w:rPr>
      </w:pPr>
    </w:p>
    <w:p w14:paraId="616F0D51" w14:textId="77777777" w:rsidR="003D18B6" w:rsidRPr="004704F4" w:rsidRDefault="003D18B6" w:rsidP="003D18B6">
      <w:pPr>
        <w:contextualSpacing/>
        <w:jc w:val="both"/>
        <w:rPr>
          <w:rFonts w:ascii="Arial" w:hAnsi="Arial" w:cs="Arial"/>
          <w:sz w:val="24"/>
          <w:szCs w:val="24"/>
        </w:rPr>
      </w:pPr>
      <w:r w:rsidRPr="004704F4">
        <w:rPr>
          <w:rFonts w:ascii="Arial" w:hAnsi="Arial" w:cs="Arial"/>
          <w:sz w:val="24"/>
          <w:szCs w:val="24"/>
        </w:rPr>
        <w:t xml:space="preserve">La cuantía del Pagaré será igual al valor de todas las obligaciones de pago exigibles que resulte a deber la </w:t>
      </w:r>
      <w:r w:rsidRPr="004704F4">
        <w:rPr>
          <w:rFonts w:ascii="Arial" w:hAnsi="Arial" w:cs="Arial"/>
          <w:b/>
          <w:bCs/>
          <w:sz w:val="24"/>
          <w:szCs w:val="24"/>
        </w:rPr>
        <w:t>EMPRESA DE ENERGÍA DEL QUINDÍO S.A. ESP EMPRESA DE SERVICIOS PÚBLICOS</w:t>
      </w:r>
      <w:r w:rsidRPr="004704F4">
        <w:rPr>
          <w:rFonts w:ascii="Arial" w:hAnsi="Arial" w:cs="Arial"/>
          <w:sz w:val="24"/>
          <w:szCs w:val="24"/>
        </w:rPr>
        <w:t xml:space="preserve">, a </w:t>
      </w:r>
      <w:r w:rsidRPr="004704F4">
        <w:rPr>
          <w:rFonts w:ascii="Arial" w:hAnsi="Arial" w:cs="Arial"/>
          <w:b/>
          <w:sz w:val="24"/>
          <w:szCs w:val="24"/>
        </w:rPr>
        <w:t>______________</w:t>
      </w:r>
      <w:r w:rsidRPr="004704F4">
        <w:rPr>
          <w:rFonts w:ascii="Arial" w:hAnsi="Arial" w:cs="Arial"/>
          <w:b/>
          <w:bCs/>
          <w:sz w:val="24"/>
          <w:szCs w:val="24"/>
        </w:rPr>
        <w:t xml:space="preserve"> </w:t>
      </w:r>
      <w:r w:rsidRPr="004704F4">
        <w:rPr>
          <w:rFonts w:ascii="Arial" w:hAnsi="Arial" w:cs="Arial"/>
          <w:sz w:val="24"/>
          <w:szCs w:val="24"/>
        </w:rPr>
        <w:t>al momento de ser llenados los espacios dejados en blanco, en virtud del Contrato ________________, suscrito entre las partes el ___________________________.</w:t>
      </w:r>
    </w:p>
    <w:p w14:paraId="7C5ED954" w14:textId="77777777" w:rsidR="003D18B6" w:rsidRPr="004704F4" w:rsidRDefault="003D18B6" w:rsidP="003D18B6">
      <w:pPr>
        <w:contextualSpacing/>
        <w:jc w:val="both"/>
        <w:rPr>
          <w:rFonts w:ascii="Arial" w:hAnsi="Arial" w:cs="Arial"/>
          <w:sz w:val="24"/>
          <w:szCs w:val="24"/>
        </w:rPr>
      </w:pPr>
    </w:p>
    <w:p w14:paraId="5DC463D9"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Los espacios dejados en blanco se llenarán por </w:t>
      </w:r>
      <w:r w:rsidRPr="004704F4">
        <w:rPr>
          <w:rFonts w:ascii="Arial" w:hAnsi="Arial" w:cs="Arial"/>
          <w:b/>
        </w:rPr>
        <w:t>_____________</w:t>
      </w:r>
      <w:r w:rsidRPr="004704F4">
        <w:rPr>
          <w:rFonts w:ascii="Arial" w:hAnsi="Arial" w:cs="Arial"/>
          <w:b/>
          <w:bCs/>
        </w:rPr>
        <w:t xml:space="preserve">, </w:t>
      </w:r>
      <w:r w:rsidRPr="004704F4">
        <w:rPr>
          <w:rFonts w:ascii="Arial" w:hAnsi="Arial" w:cs="Arial"/>
        </w:rPr>
        <w:t xml:space="preserve">en caso de que la </w:t>
      </w:r>
      <w:r w:rsidRPr="004704F4">
        <w:rPr>
          <w:rFonts w:ascii="Arial" w:hAnsi="Arial" w:cs="Arial"/>
          <w:b/>
          <w:bCs/>
        </w:rPr>
        <w:t>EMPRESA DE ENERGÍA DEL QUINDÍO S.A. ESP EMPRESA DE SERVICIOS PÚBLICOS</w:t>
      </w:r>
      <w:r w:rsidRPr="004704F4">
        <w:rPr>
          <w:rFonts w:ascii="Arial" w:hAnsi="Arial" w:cs="Arial"/>
        </w:rPr>
        <w:t xml:space="preserve">, incurra en una de las siguientes causales: a) El incumplimiento total o parcial, de cualquiera de las obligaciones derivadas del Contrato No. </w:t>
      </w:r>
      <w:r w:rsidRPr="004704F4">
        <w:rPr>
          <w:rFonts w:ascii="Arial" w:hAnsi="Arial" w:cs="Arial"/>
          <w:b/>
        </w:rPr>
        <w:t>________</w:t>
      </w:r>
      <w:r w:rsidRPr="004704F4">
        <w:rPr>
          <w:rFonts w:ascii="Arial" w:hAnsi="Arial" w:cs="Arial"/>
        </w:rPr>
        <w:t xml:space="preserve">, dentro de los plazos estipulados para los correspondientes pagos. B) Cuando el pago se realice mediante cheque y el mismo resulte devuelto por cualquier causal imputable a la </w:t>
      </w:r>
      <w:r w:rsidRPr="004704F4">
        <w:rPr>
          <w:rFonts w:ascii="Arial" w:hAnsi="Arial" w:cs="Arial"/>
          <w:b/>
          <w:bCs/>
        </w:rPr>
        <w:t>EMPRESA DE ENERGÍA DEL QUINDÍO S.A. ESP EMPRESA DE SERVICIOS PÚBLICOS.</w:t>
      </w:r>
      <w:r w:rsidRPr="004704F4">
        <w:rPr>
          <w:rFonts w:ascii="Arial" w:hAnsi="Arial" w:cs="Arial"/>
        </w:rPr>
        <w:t xml:space="preserve"> </w:t>
      </w:r>
    </w:p>
    <w:p w14:paraId="5237713E" w14:textId="77777777" w:rsidR="003D18B6" w:rsidRPr="004704F4" w:rsidRDefault="003D18B6" w:rsidP="003D18B6">
      <w:pPr>
        <w:pStyle w:val="Default"/>
        <w:ind w:left="360"/>
        <w:contextualSpacing/>
        <w:rPr>
          <w:rFonts w:ascii="Arial" w:hAnsi="Arial" w:cs="Arial"/>
        </w:rPr>
      </w:pPr>
    </w:p>
    <w:p w14:paraId="34004991"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La fecha de creación del Pagaré será aquella en la cual se diligencien los espacios dejados en blanco y el mismo será exigible </w:t>
      </w:r>
      <w:r w:rsidRPr="004704F4">
        <w:rPr>
          <w:rFonts w:ascii="Arial" w:hAnsi="Arial" w:cs="Arial"/>
          <w:b/>
        </w:rPr>
        <w:t>a la vista</w:t>
      </w:r>
      <w:r w:rsidRPr="004704F4">
        <w:rPr>
          <w:rFonts w:ascii="Arial" w:hAnsi="Arial" w:cs="Arial"/>
        </w:rPr>
        <w:t xml:space="preserve"> o en la fecha que establezca </w:t>
      </w:r>
      <w:r w:rsidRPr="004704F4">
        <w:rPr>
          <w:rFonts w:ascii="Arial" w:hAnsi="Arial" w:cs="Arial"/>
          <w:b/>
        </w:rPr>
        <w:t>__________________.</w:t>
      </w:r>
    </w:p>
    <w:p w14:paraId="0A1304B0" w14:textId="77777777" w:rsidR="003D18B6" w:rsidRPr="004704F4" w:rsidRDefault="003D18B6" w:rsidP="003D18B6">
      <w:pPr>
        <w:pStyle w:val="Default"/>
        <w:contextualSpacing/>
        <w:rPr>
          <w:rFonts w:ascii="Arial" w:hAnsi="Arial" w:cs="Arial"/>
        </w:rPr>
      </w:pPr>
    </w:p>
    <w:p w14:paraId="16A79295"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lugar de pago será en las instalaciones del domicilio de </w:t>
      </w:r>
      <w:r w:rsidRPr="004704F4">
        <w:rPr>
          <w:rFonts w:ascii="Arial" w:hAnsi="Arial" w:cs="Arial"/>
          <w:b/>
        </w:rPr>
        <w:t>________________</w:t>
      </w:r>
      <w:r w:rsidRPr="004704F4">
        <w:rPr>
          <w:rFonts w:ascii="Arial" w:hAnsi="Arial" w:cs="Arial"/>
        </w:rPr>
        <w:t>, ubicadas hoy en la _______(dirección)______, ___(ciudad)____.</w:t>
      </w:r>
    </w:p>
    <w:p w14:paraId="35AF0BE9" w14:textId="77777777" w:rsidR="003D18B6" w:rsidRPr="004704F4" w:rsidRDefault="003D18B6" w:rsidP="003D18B6">
      <w:pPr>
        <w:pStyle w:val="Default"/>
        <w:contextualSpacing/>
        <w:rPr>
          <w:rFonts w:ascii="Arial" w:hAnsi="Arial" w:cs="Arial"/>
        </w:rPr>
      </w:pPr>
    </w:p>
    <w:p w14:paraId="1768C2D0"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Pagaré en blanco será devuelto una vez la </w:t>
      </w:r>
      <w:r w:rsidRPr="004704F4">
        <w:rPr>
          <w:rFonts w:ascii="Arial" w:hAnsi="Arial" w:cs="Arial"/>
          <w:b/>
          <w:bCs/>
        </w:rPr>
        <w:t>EMPRESA DE ENERGÍA DEL QUINDÍO S.A. ESP EMPRESA DE SERVICIOS PÚBLICOS</w:t>
      </w:r>
      <w:r w:rsidRPr="004704F4">
        <w:rPr>
          <w:rFonts w:ascii="Arial" w:hAnsi="Arial" w:cs="Arial"/>
        </w:rPr>
        <w:t xml:space="preserve">, cumpla en su totalidad con las obligaciones de pago derivadas del Contrato No. </w:t>
      </w:r>
      <w:r w:rsidRPr="004704F4">
        <w:rPr>
          <w:rFonts w:ascii="Arial" w:hAnsi="Arial" w:cs="Arial"/>
          <w:b/>
        </w:rPr>
        <w:t>________________________</w:t>
      </w:r>
      <w:r w:rsidRPr="004704F4">
        <w:rPr>
          <w:rFonts w:ascii="Arial" w:hAnsi="Arial" w:cs="Arial"/>
        </w:rPr>
        <w:t>.</w:t>
      </w:r>
    </w:p>
    <w:p w14:paraId="29065EE2" w14:textId="77777777" w:rsidR="003D18B6" w:rsidRDefault="003D18B6" w:rsidP="003D18B6">
      <w:pPr>
        <w:rPr>
          <w:rFonts w:ascii="Arial" w:hAnsi="Arial" w:cs="Arial"/>
          <w:sz w:val="24"/>
          <w:szCs w:val="24"/>
        </w:rPr>
      </w:pPr>
    </w:p>
    <w:p w14:paraId="7472DC37" w14:textId="77777777" w:rsidR="003D18B6" w:rsidRPr="004704F4" w:rsidRDefault="003D18B6" w:rsidP="003D18B6">
      <w:pPr>
        <w:pStyle w:val="Default"/>
        <w:contextualSpacing/>
        <w:rPr>
          <w:rFonts w:ascii="Arial" w:hAnsi="Arial" w:cs="Arial"/>
        </w:rPr>
      </w:pPr>
    </w:p>
    <w:p w14:paraId="75771B32" w14:textId="77777777" w:rsidR="003D18B6" w:rsidRPr="004704F4" w:rsidRDefault="003D18B6" w:rsidP="003D18B6">
      <w:pPr>
        <w:pStyle w:val="Default"/>
        <w:contextualSpacing/>
        <w:rPr>
          <w:rFonts w:ascii="Arial" w:hAnsi="Arial" w:cs="Arial"/>
        </w:rPr>
      </w:pPr>
      <w:r w:rsidRPr="004704F4">
        <w:rPr>
          <w:rFonts w:ascii="Arial" w:hAnsi="Arial" w:cs="Arial"/>
        </w:rPr>
        <w:t xml:space="preserve">Para constancia, se firma en ___________ a los _______ </w:t>
      </w:r>
      <w:proofErr w:type="gramStart"/>
      <w:r w:rsidRPr="004704F4">
        <w:rPr>
          <w:rFonts w:ascii="Arial" w:hAnsi="Arial" w:cs="Arial"/>
        </w:rPr>
        <w:t xml:space="preserve">(  </w:t>
      </w:r>
      <w:proofErr w:type="gramEnd"/>
      <w:r w:rsidRPr="004704F4">
        <w:rPr>
          <w:rFonts w:ascii="Arial" w:hAnsi="Arial" w:cs="Arial"/>
        </w:rPr>
        <w:t xml:space="preserve"> ) días del mes </w:t>
      </w:r>
      <w:proofErr w:type="gramStart"/>
      <w:r w:rsidRPr="004704F4">
        <w:rPr>
          <w:rFonts w:ascii="Arial" w:hAnsi="Arial" w:cs="Arial"/>
        </w:rPr>
        <w:t>de  _</w:t>
      </w:r>
      <w:proofErr w:type="gramEnd"/>
      <w:r w:rsidRPr="004704F4">
        <w:rPr>
          <w:rFonts w:ascii="Arial" w:hAnsi="Arial" w:cs="Arial"/>
        </w:rPr>
        <w:t xml:space="preserve">___________ del </w:t>
      </w:r>
      <w:proofErr w:type="gramStart"/>
      <w:r w:rsidRPr="004704F4">
        <w:rPr>
          <w:rFonts w:ascii="Arial" w:hAnsi="Arial" w:cs="Arial"/>
        </w:rPr>
        <w:t>año  _</w:t>
      </w:r>
      <w:proofErr w:type="gramEnd"/>
      <w:r w:rsidRPr="004704F4">
        <w:rPr>
          <w:rFonts w:ascii="Arial" w:hAnsi="Arial" w:cs="Arial"/>
        </w:rPr>
        <w:t>_____.</w:t>
      </w:r>
    </w:p>
    <w:p w14:paraId="755B38AF" w14:textId="77777777" w:rsidR="003D18B6" w:rsidRPr="004704F4" w:rsidRDefault="003D18B6" w:rsidP="003D18B6">
      <w:pPr>
        <w:contextualSpacing/>
        <w:jc w:val="both"/>
        <w:rPr>
          <w:rFonts w:ascii="Arial" w:hAnsi="Arial" w:cs="Arial"/>
          <w:sz w:val="24"/>
          <w:szCs w:val="24"/>
        </w:rPr>
      </w:pPr>
    </w:p>
    <w:p w14:paraId="479A8497" w14:textId="77777777" w:rsidR="003D18B6" w:rsidRPr="004704F4" w:rsidRDefault="003D18B6" w:rsidP="003D18B6">
      <w:pPr>
        <w:contextualSpacing/>
        <w:jc w:val="both"/>
        <w:rPr>
          <w:rFonts w:ascii="Arial" w:hAnsi="Arial" w:cs="Arial"/>
          <w:b/>
          <w:bCs/>
          <w:sz w:val="24"/>
          <w:szCs w:val="24"/>
        </w:rPr>
      </w:pPr>
    </w:p>
    <w:p w14:paraId="0DDD67CE" w14:textId="77777777" w:rsidR="003D18B6" w:rsidRPr="004704F4" w:rsidRDefault="003D18B6" w:rsidP="003D18B6">
      <w:pPr>
        <w:contextualSpacing/>
        <w:jc w:val="both"/>
        <w:rPr>
          <w:rFonts w:ascii="Arial" w:hAnsi="Arial" w:cs="Arial"/>
          <w:b/>
          <w:bCs/>
          <w:sz w:val="24"/>
          <w:szCs w:val="24"/>
        </w:rPr>
      </w:pPr>
    </w:p>
    <w:p w14:paraId="01E4003D" w14:textId="77777777" w:rsidR="003D18B6" w:rsidRPr="004704F4" w:rsidRDefault="003D18B6" w:rsidP="003D18B6">
      <w:pPr>
        <w:contextualSpacing/>
        <w:jc w:val="both"/>
        <w:rPr>
          <w:rFonts w:ascii="Arial" w:hAnsi="Arial" w:cs="Arial"/>
          <w:b/>
          <w:bCs/>
          <w:sz w:val="24"/>
          <w:szCs w:val="24"/>
        </w:rPr>
      </w:pPr>
      <w:r>
        <w:rPr>
          <w:rFonts w:ascii="Arial" w:hAnsi="Arial" w:cs="Arial"/>
          <w:b/>
          <w:bCs/>
          <w:sz w:val="24"/>
          <w:szCs w:val="24"/>
        </w:rPr>
        <w:t>_______________________________</w:t>
      </w:r>
    </w:p>
    <w:p w14:paraId="22E9D2B1" w14:textId="77777777" w:rsidR="003D18B6" w:rsidRPr="004704F4" w:rsidRDefault="003D18B6" w:rsidP="003D18B6">
      <w:pPr>
        <w:contextualSpacing/>
        <w:jc w:val="both"/>
        <w:rPr>
          <w:rFonts w:ascii="Arial" w:hAnsi="Arial" w:cs="Arial"/>
          <w:b/>
          <w:sz w:val="24"/>
          <w:szCs w:val="24"/>
        </w:rPr>
      </w:pPr>
      <w:r>
        <w:rPr>
          <w:rFonts w:ascii="Arial" w:hAnsi="Arial" w:cs="Arial"/>
          <w:b/>
          <w:bCs/>
          <w:sz w:val="24"/>
          <w:szCs w:val="24"/>
        </w:rPr>
        <w:t>FABIO ALBERTO SALAZAR ROJAS</w:t>
      </w:r>
    </w:p>
    <w:p w14:paraId="7F44A26C" w14:textId="77777777" w:rsidR="003D18B6" w:rsidRPr="004704F4" w:rsidRDefault="003D18B6" w:rsidP="003D18B6">
      <w:pPr>
        <w:contextualSpacing/>
        <w:jc w:val="both"/>
        <w:rPr>
          <w:rFonts w:ascii="Arial" w:hAnsi="Arial" w:cs="Arial"/>
          <w:sz w:val="24"/>
          <w:szCs w:val="24"/>
        </w:rPr>
      </w:pPr>
      <w:r w:rsidRPr="004704F4">
        <w:rPr>
          <w:rFonts w:ascii="Arial" w:hAnsi="Arial" w:cs="Arial"/>
          <w:sz w:val="24"/>
          <w:szCs w:val="24"/>
        </w:rPr>
        <w:t>Gerente General</w:t>
      </w:r>
    </w:p>
    <w:p w14:paraId="1FA5621B" w14:textId="0717FD14" w:rsidR="006619A1" w:rsidRPr="006619A1" w:rsidRDefault="003D18B6" w:rsidP="003D18B6">
      <w:pPr>
        <w:tabs>
          <w:tab w:val="left" w:pos="1985"/>
        </w:tabs>
      </w:pPr>
      <w:r w:rsidRPr="004704F4">
        <w:rPr>
          <w:rFonts w:ascii="Arial" w:hAnsi="Arial" w:cs="Arial"/>
          <w:sz w:val="24"/>
          <w:szCs w:val="24"/>
        </w:rPr>
        <w:t xml:space="preserve">Cédula de Ciudadanía No. </w:t>
      </w:r>
      <w:r>
        <w:rPr>
          <w:rFonts w:ascii="Arial" w:hAnsi="Arial" w:cs="Arial"/>
          <w:sz w:val="24"/>
          <w:szCs w:val="24"/>
        </w:rPr>
        <w:t>10.126.767</w:t>
      </w:r>
    </w:p>
    <w:sectPr w:rsidR="006619A1" w:rsidRPr="006619A1" w:rsidSect="004A23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9591" w14:textId="77777777" w:rsidR="008D0925" w:rsidRDefault="008D0925" w:rsidP="00A636A6">
      <w:pPr>
        <w:spacing w:after="0" w:line="240" w:lineRule="auto"/>
      </w:pPr>
      <w:r>
        <w:separator/>
      </w:r>
    </w:p>
  </w:endnote>
  <w:endnote w:type="continuationSeparator" w:id="0">
    <w:p w14:paraId="787641AE" w14:textId="77777777" w:rsidR="008D0925" w:rsidRDefault="008D0925" w:rsidP="00A6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854931401"/>
      <w:docPartObj>
        <w:docPartGallery w:val="Page Numbers (Bottom of Page)"/>
        <w:docPartUnique/>
      </w:docPartObj>
    </w:sdtPr>
    <w:sdtEndPr/>
    <w:sdtContent>
      <w:p w14:paraId="5B47A6E9" w14:textId="77777777" w:rsidR="00A03593" w:rsidRDefault="00A03593" w:rsidP="00D433C8">
        <w:pPr>
          <w:autoSpaceDE w:val="0"/>
          <w:autoSpaceDN w:val="0"/>
          <w:spacing w:after="0" w:line="240" w:lineRule="auto"/>
          <w:rPr>
            <w:sz w:val="16"/>
            <w:szCs w:val="16"/>
          </w:rPr>
        </w:pPr>
        <w:r w:rsidRPr="00915236">
          <w:rPr>
            <w:rFonts w:ascii="Arial" w:hAnsi="Arial" w:cs="Arial"/>
            <w:sz w:val="16"/>
            <w:szCs w:val="16"/>
          </w:rPr>
          <w:t xml:space="preserve">Página </w:t>
        </w:r>
        <w:r w:rsidRPr="00915236">
          <w:rPr>
            <w:rFonts w:ascii="Arial" w:hAnsi="Arial" w:cs="Arial"/>
            <w:sz w:val="16"/>
            <w:szCs w:val="16"/>
          </w:rPr>
          <w:fldChar w:fldCharType="begin"/>
        </w:r>
        <w:r w:rsidRPr="00915236">
          <w:rPr>
            <w:rFonts w:ascii="Arial" w:hAnsi="Arial" w:cs="Arial"/>
            <w:sz w:val="16"/>
            <w:szCs w:val="16"/>
          </w:rPr>
          <w:instrText>PAGE  \* Arabic  \* MERGEFORMAT</w:instrText>
        </w:r>
        <w:r w:rsidRPr="00915236">
          <w:rPr>
            <w:rFonts w:ascii="Arial" w:hAnsi="Arial" w:cs="Arial"/>
            <w:sz w:val="16"/>
            <w:szCs w:val="16"/>
          </w:rPr>
          <w:fldChar w:fldCharType="separate"/>
        </w:r>
        <w:r>
          <w:rPr>
            <w:rFonts w:ascii="Arial" w:hAnsi="Arial" w:cs="Arial"/>
            <w:sz w:val="16"/>
            <w:szCs w:val="16"/>
          </w:rPr>
          <w:t>15</w:t>
        </w:r>
        <w:r w:rsidRPr="00915236">
          <w:rPr>
            <w:rFonts w:ascii="Arial" w:hAnsi="Arial" w:cs="Arial"/>
            <w:sz w:val="16"/>
            <w:szCs w:val="16"/>
          </w:rPr>
          <w:fldChar w:fldCharType="end"/>
        </w:r>
        <w:r w:rsidRPr="00915236">
          <w:rPr>
            <w:rFonts w:ascii="Arial" w:hAnsi="Arial" w:cs="Arial"/>
            <w:sz w:val="16"/>
            <w:szCs w:val="16"/>
          </w:rPr>
          <w:t xml:space="preserve"> de </w:t>
        </w:r>
        <w:r w:rsidRPr="00915236">
          <w:rPr>
            <w:rFonts w:ascii="Arial" w:hAnsi="Arial" w:cs="Arial"/>
            <w:sz w:val="16"/>
            <w:szCs w:val="16"/>
          </w:rPr>
          <w:fldChar w:fldCharType="begin"/>
        </w:r>
        <w:r w:rsidRPr="00915236">
          <w:rPr>
            <w:rFonts w:ascii="Arial" w:hAnsi="Arial" w:cs="Arial"/>
            <w:sz w:val="16"/>
            <w:szCs w:val="16"/>
          </w:rPr>
          <w:instrText>NUMPAGES  \* Arabic  \* MERGEFORMAT</w:instrText>
        </w:r>
        <w:r w:rsidRPr="00915236">
          <w:rPr>
            <w:rFonts w:ascii="Arial" w:hAnsi="Arial" w:cs="Arial"/>
            <w:sz w:val="16"/>
            <w:szCs w:val="16"/>
          </w:rPr>
          <w:fldChar w:fldCharType="separate"/>
        </w:r>
        <w:r>
          <w:rPr>
            <w:rFonts w:ascii="Arial" w:hAnsi="Arial" w:cs="Arial"/>
            <w:sz w:val="16"/>
            <w:szCs w:val="16"/>
          </w:rPr>
          <w:t>20</w:t>
        </w:r>
        <w:r w:rsidRPr="00915236">
          <w:rPr>
            <w:rFonts w:ascii="Arial" w:hAnsi="Arial" w:cs="Arial"/>
            <w:sz w:val="16"/>
            <w:szCs w:val="16"/>
          </w:rPr>
          <w:fldChar w:fldCharType="end"/>
        </w:r>
      </w:p>
    </w:sdtContent>
  </w:sdt>
  <w:p w14:paraId="66DB2F2E" w14:textId="77777777" w:rsidR="00A03593" w:rsidRDefault="00A035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8C71" w14:textId="77777777" w:rsidR="008D0925" w:rsidRDefault="008D0925" w:rsidP="00A636A6">
      <w:pPr>
        <w:spacing w:after="0" w:line="240" w:lineRule="auto"/>
      </w:pPr>
      <w:r>
        <w:separator/>
      </w:r>
    </w:p>
  </w:footnote>
  <w:footnote w:type="continuationSeparator" w:id="0">
    <w:p w14:paraId="179F0CC5" w14:textId="77777777" w:rsidR="008D0925" w:rsidRDefault="008D0925" w:rsidP="00A6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C33D" w14:textId="678160CF" w:rsidR="00A03593" w:rsidRDefault="00A03593" w:rsidP="006A27F4">
    <w:pPr>
      <w:spacing w:after="0" w:line="240" w:lineRule="auto"/>
      <w:rPr>
        <w:rFonts w:ascii="Arial" w:hAnsi="Arial" w:cs="Arial"/>
        <w:sz w:val="24"/>
        <w:szCs w:val="24"/>
      </w:rPr>
    </w:pPr>
    <w:r w:rsidRPr="00497537">
      <w:rPr>
        <w:noProof/>
      </w:rPr>
      <w:drawing>
        <wp:anchor distT="0" distB="0" distL="114300" distR="114300" simplePos="0" relativeHeight="251665408" behindDoc="1" locked="0" layoutInCell="1" allowOverlap="1" wp14:anchorId="0658085C" wp14:editId="7A4575AE">
          <wp:simplePos x="0" y="0"/>
          <wp:positionH relativeFrom="page">
            <wp:align>right</wp:align>
          </wp:positionH>
          <wp:positionV relativeFrom="paragraph">
            <wp:posOffset>-448910</wp:posOffset>
          </wp:positionV>
          <wp:extent cx="3863975" cy="750570"/>
          <wp:effectExtent l="0" t="0" r="3175" b="0"/>
          <wp:wrapNone/>
          <wp:docPr id="12432735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62C4">
      <w:rPr>
        <w:rFonts w:ascii="Arial" w:hAnsi="Arial" w:cs="Arial"/>
        <w:sz w:val="24"/>
        <w:szCs w:val="24"/>
      </w:rPr>
      <w:t>CONVOCATORIA CP-EDQC202</w:t>
    </w:r>
    <w:r>
      <w:rPr>
        <w:rFonts w:ascii="Arial" w:hAnsi="Arial" w:cs="Arial"/>
        <w:sz w:val="24"/>
        <w:szCs w:val="24"/>
      </w:rPr>
      <w:t>5</w:t>
    </w:r>
    <w:r w:rsidRPr="001262C4">
      <w:rPr>
        <w:rFonts w:ascii="Arial" w:hAnsi="Arial" w:cs="Arial"/>
        <w:sz w:val="24"/>
        <w:szCs w:val="24"/>
      </w:rPr>
      <w:t>-00</w:t>
    </w:r>
    <w:r w:rsidR="000B20D4">
      <w:rPr>
        <w:rFonts w:ascii="Arial" w:hAnsi="Arial" w:cs="Arial"/>
        <w:sz w:val="24"/>
        <w:szCs w:val="24"/>
      </w:rPr>
      <w:t>3</w:t>
    </w:r>
  </w:p>
  <w:p w14:paraId="1488E4BD" w14:textId="77777777" w:rsidR="00A03593" w:rsidRPr="00D433C8" w:rsidRDefault="00A03593" w:rsidP="006A27F4">
    <w:pPr>
      <w:spacing w:after="0" w:line="240" w:lineRule="auto"/>
      <w:rPr>
        <w:rFonts w:ascii="Arial" w:hAnsi="Arial" w:cs="Arial"/>
        <w:sz w:val="24"/>
        <w:szCs w:val="24"/>
      </w:rPr>
    </w:pPr>
    <w:r w:rsidRPr="001262C4">
      <w:rPr>
        <w:rFonts w:ascii="Arial" w:hAnsi="Arial" w:cs="Arial"/>
        <w:sz w:val="24"/>
        <w:szCs w:val="24"/>
      </w:rPr>
      <w:t>COMPRA DE ENERGÍA FNCER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03FF" w14:textId="65123D38" w:rsidR="003D18B6" w:rsidRDefault="003D18B6" w:rsidP="003D18B6">
    <w:pPr>
      <w:spacing w:after="0"/>
      <w:rPr>
        <w:rFonts w:ascii="Arial" w:hAnsi="Arial" w:cs="Arial"/>
        <w:sz w:val="24"/>
        <w:szCs w:val="24"/>
      </w:rPr>
    </w:pPr>
    <w:r w:rsidRPr="00497537">
      <w:rPr>
        <w:noProof/>
      </w:rPr>
      <w:drawing>
        <wp:anchor distT="0" distB="0" distL="114300" distR="114300" simplePos="0" relativeHeight="251663360" behindDoc="1" locked="0" layoutInCell="1" allowOverlap="1" wp14:anchorId="746E918D" wp14:editId="50D2BE64">
          <wp:simplePos x="0" y="0"/>
          <wp:positionH relativeFrom="page">
            <wp:align>right</wp:align>
          </wp:positionH>
          <wp:positionV relativeFrom="paragraph">
            <wp:posOffset>-449209</wp:posOffset>
          </wp:positionV>
          <wp:extent cx="3863975" cy="750570"/>
          <wp:effectExtent l="0" t="0" r="3175" b="0"/>
          <wp:wrapNone/>
          <wp:docPr id="8099914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CONVOCATORIA </w:t>
    </w:r>
    <w:bookmarkStart w:id="13" w:name="_Hlk102985276"/>
    <w:r w:rsidRPr="00942F8C">
      <w:rPr>
        <w:rFonts w:ascii="Arial" w:hAnsi="Arial" w:cs="Arial"/>
        <w:sz w:val="24"/>
        <w:szCs w:val="24"/>
      </w:rPr>
      <w:t>CP-EDQC202</w:t>
    </w:r>
    <w:r>
      <w:rPr>
        <w:rFonts w:ascii="Arial" w:hAnsi="Arial" w:cs="Arial"/>
        <w:sz w:val="24"/>
        <w:szCs w:val="24"/>
      </w:rPr>
      <w:t>5</w:t>
    </w:r>
    <w:r w:rsidRPr="00942F8C">
      <w:rPr>
        <w:rFonts w:ascii="Arial" w:hAnsi="Arial" w:cs="Arial"/>
        <w:sz w:val="24"/>
        <w:szCs w:val="24"/>
      </w:rPr>
      <w:t>-</w:t>
    </w:r>
    <w:r>
      <w:rPr>
        <w:rFonts w:ascii="Arial" w:hAnsi="Arial" w:cs="Arial"/>
        <w:sz w:val="24"/>
        <w:szCs w:val="24"/>
      </w:rPr>
      <w:t>00</w:t>
    </w:r>
    <w:bookmarkEnd w:id="13"/>
    <w:r w:rsidR="000B20D4">
      <w:rPr>
        <w:rFonts w:ascii="Arial" w:hAnsi="Arial" w:cs="Arial"/>
        <w:sz w:val="24"/>
        <w:szCs w:val="24"/>
      </w:rPr>
      <w:t>3</w:t>
    </w:r>
  </w:p>
  <w:p w14:paraId="67725C85" w14:textId="1D098E1F" w:rsidR="007C0A1B" w:rsidRPr="003D18B6" w:rsidRDefault="003D18B6" w:rsidP="003D18B6">
    <w:pPr>
      <w:spacing w:after="0"/>
      <w:rPr>
        <w:rFonts w:ascii="Arial" w:hAnsi="Arial" w:cs="Arial"/>
        <w:sz w:val="24"/>
        <w:szCs w:val="24"/>
      </w:rPr>
    </w:pPr>
    <w:r w:rsidRPr="00713B75">
      <w:rPr>
        <w:rFonts w:ascii="Arial" w:hAnsi="Arial" w:cs="Arial"/>
        <w:sz w:val="24"/>
        <w:szCs w:val="24"/>
      </w:rPr>
      <w:t>COMPRA DE ENERGÍA FNCER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801"/>
    <w:multiLevelType w:val="hybridMultilevel"/>
    <w:tmpl w:val="EA485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2A1451"/>
    <w:multiLevelType w:val="multilevel"/>
    <w:tmpl w:val="C41A9328"/>
    <w:lvl w:ilvl="0">
      <w:start w:val="1"/>
      <w:numFmt w:val="decimal"/>
      <w:lvlText w:val="%1."/>
      <w:lvlJc w:val="left"/>
      <w:pPr>
        <w:ind w:left="732" w:hanging="372"/>
      </w:pPr>
      <w:rPr>
        <w:rFonts w:ascii="Arial" w:hAnsi="Arial" w:cs="Arial" w:hint="default"/>
        <w:sz w:val="24"/>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2" w15:restartNumberingAfterBreak="0">
    <w:nsid w:val="0B492691"/>
    <w:multiLevelType w:val="hybridMultilevel"/>
    <w:tmpl w:val="6A92C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193F11"/>
    <w:multiLevelType w:val="hybridMultilevel"/>
    <w:tmpl w:val="57024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AD6A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9957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531F56"/>
    <w:multiLevelType w:val="hybridMultilevel"/>
    <w:tmpl w:val="51103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3439FA"/>
    <w:multiLevelType w:val="hybridMultilevel"/>
    <w:tmpl w:val="26D89BA0"/>
    <w:lvl w:ilvl="0" w:tplc="954A9AC6">
      <w:start w:val="1"/>
      <w:numFmt w:val="decimal"/>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8" w15:restartNumberingAfterBreak="0">
    <w:nsid w:val="242F655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4935FA"/>
    <w:multiLevelType w:val="hybridMultilevel"/>
    <w:tmpl w:val="22C8CD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023EA4"/>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E766B9"/>
    <w:multiLevelType w:val="hybridMultilevel"/>
    <w:tmpl w:val="32A0B140"/>
    <w:lvl w:ilvl="0" w:tplc="66DEB162">
      <w:start w:val="1"/>
      <w:numFmt w:val="decimal"/>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30F27910"/>
    <w:multiLevelType w:val="multilevel"/>
    <w:tmpl w:val="16CC0DD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A942DB"/>
    <w:multiLevelType w:val="multilevel"/>
    <w:tmpl w:val="AC024206"/>
    <w:lvl w:ilvl="0">
      <w:start w:val="1"/>
      <w:numFmt w:val="decimal"/>
      <w:lvlText w:val="%1."/>
      <w:lvlJc w:val="left"/>
      <w:pPr>
        <w:ind w:left="720" w:hanging="360"/>
      </w:pPr>
      <w:rPr>
        <w:rFonts w:hint="default"/>
        <w:b/>
        <w:bCs/>
      </w:rPr>
    </w:lvl>
    <w:lvl w:ilvl="1">
      <w:start w:val="1"/>
      <w:numFmt w:val="decimal"/>
      <w:pStyle w:val="Ttulo2"/>
      <w:isLgl/>
      <w:lvlText w:val="%1.%2."/>
      <w:lvlJc w:val="left"/>
      <w:pPr>
        <w:ind w:left="6531" w:hanging="720"/>
      </w:pPr>
      <w:rPr>
        <w:rFonts w:ascii="Arial" w:hAnsi="Arial" w:cs="Arial" w:hint="default"/>
        <w:b/>
        <w:bCs/>
        <w:sz w:val="24"/>
        <w:szCs w:val="24"/>
      </w:rPr>
    </w:lvl>
    <w:lvl w:ilvl="2">
      <w:start w:val="1"/>
      <w:numFmt w:val="decimal"/>
      <w:pStyle w:val="Ttulo3"/>
      <w:isLgl/>
      <w:lvlText w:val="%1.%2.%3."/>
      <w:lvlJc w:val="left"/>
      <w:pPr>
        <w:ind w:left="1145"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BFD1B1D"/>
    <w:multiLevelType w:val="hybridMultilevel"/>
    <w:tmpl w:val="B90A3EA4"/>
    <w:lvl w:ilvl="0" w:tplc="943657E8">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CB76BB6"/>
    <w:multiLevelType w:val="hybridMultilevel"/>
    <w:tmpl w:val="436E1D8C"/>
    <w:lvl w:ilvl="0" w:tplc="240A0017">
      <w:start w:val="1"/>
      <w:numFmt w:val="lowerLetter"/>
      <w:lvlText w:val="%1)"/>
      <w:lvlJc w:val="left"/>
      <w:pPr>
        <w:ind w:left="360" w:hanging="360"/>
      </w:pPr>
      <w:rPr>
        <w:rFonts w:cs="Times New Roman"/>
      </w:rPr>
    </w:lvl>
    <w:lvl w:ilvl="1" w:tplc="240A0019">
      <w:start w:val="1"/>
      <w:numFmt w:val="lowerLetter"/>
      <w:lvlText w:val="%2."/>
      <w:lvlJc w:val="left"/>
      <w:pPr>
        <w:ind w:left="1080" w:hanging="360"/>
      </w:pPr>
      <w:rPr>
        <w:rFonts w:cs="Times New Roman"/>
      </w:rPr>
    </w:lvl>
    <w:lvl w:ilvl="2" w:tplc="240A001B">
      <w:start w:val="1"/>
      <w:numFmt w:val="lowerRoman"/>
      <w:lvlText w:val="%3."/>
      <w:lvlJc w:val="right"/>
      <w:pPr>
        <w:ind w:left="1800" w:hanging="180"/>
      </w:pPr>
      <w:rPr>
        <w:rFonts w:cs="Times New Roman"/>
      </w:rPr>
    </w:lvl>
    <w:lvl w:ilvl="3" w:tplc="240A000F">
      <w:start w:val="1"/>
      <w:numFmt w:val="decimal"/>
      <w:lvlText w:val="%4."/>
      <w:lvlJc w:val="left"/>
      <w:pPr>
        <w:ind w:left="2520" w:hanging="360"/>
      </w:pPr>
      <w:rPr>
        <w:rFonts w:cs="Times New Roman"/>
      </w:rPr>
    </w:lvl>
    <w:lvl w:ilvl="4" w:tplc="240A0019">
      <w:start w:val="1"/>
      <w:numFmt w:val="lowerLetter"/>
      <w:lvlText w:val="%5."/>
      <w:lvlJc w:val="left"/>
      <w:pPr>
        <w:ind w:left="3240" w:hanging="360"/>
      </w:pPr>
      <w:rPr>
        <w:rFonts w:cs="Times New Roman"/>
      </w:rPr>
    </w:lvl>
    <w:lvl w:ilvl="5" w:tplc="240A001B">
      <w:start w:val="1"/>
      <w:numFmt w:val="lowerRoman"/>
      <w:lvlText w:val="%6."/>
      <w:lvlJc w:val="right"/>
      <w:pPr>
        <w:ind w:left="3960" w:hanging="180"/>
      </w:pPr>
      <w:rPr>
        <w:rFonts w:cs="Times New Roman"/>
      </w:rPr>
    </w:lvl>
    <w:lvl w:ilvl="6" w:tplc="240A000F">
      <w:start w:val="1"/>
      <w:numFmt w:val="decimal"/>
      <w:lvlText w:val="%7."/>
      <w:lvlJc w:val="left"/>
      <w:pPr>
        <w:ind w:left="4680" w:hanging="360"/>
      </w:pPr>
      <w:rPr>
        <w:rFonts w:cs="Times New Roman"/>
      </w:rPr>
    </w:lvl>
    <w:lvl w:ilvl="7" w:tplc="240A0019">
      <w:start w:val="1"/>
      <w:numFmt w:val="lowerLetter"/>
      <w:lvlText w:val="%8."/>
      <w:lvlJc w:val="left"/>
      <w:pPr>
        <w:ind w:left="5400" w:hanging="360"/>
      </w:pPr>
      <w:rPr>
        <w:rFonts w:cs="Times New Roman"/>
      </w:rPr>
    </w:lvl>
    <w:lvl w:ilvl="8" w:tplc="240A001B">
      <w:start w:val="1"/>
      <w:numFmt w:val="lowerRoman"/>
      <w:lvlText w:val="%9."/>
      <w:lvlJc w:val="right"/>
      <w:pPr>
        <w:ind w:left="6120" w:hanging="180"/>
      </w:pPr>
      <w:rPr>
        <w:rFonts w:cs="Times New Roman"/>
      </w:rPr>
    </w:lvl>
  </w:abstractNum>
  <w:abstractNum w:abstractNumId="16" w15:restartNumberingAfterBreak="0">
    <w:nsid w:val="40111AC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E87A2A"/>
    <w:multiLevelType w:val="multilevel"/>
    <w:tmpl w:val="DCE62750"/>
    <w:lvl w:ilvl="0">
      <w:start w:val="6"/>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B8F7975"/>
    <w:multiLevelType w:val="hybridMultilevel"/>
    <w:tmpl w:val="873EB9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3E66FEB"/>
    <w:multiLevelType w:val="hybridMultilevel"/>
    <w:tmpl w:val="6478EA98"/>
    <w:lvl w:ilvl="0" w:tplc="97307F5C">
      <w:start w:val="1"/>
      <w:numFmt w:val="bullet"/>
      <w:lvlText w:val="-"/>
      <w:lvlJc w:val="left"/>
      <w:pPr>
        <w:ind w:left="720" w:hanging="360"/>
      </w:pPr>
      <w:rPr>
        <w:rFonts w:ascii="Arial" w:eastAsiaTheme="minorHAnsi" w:hAnsi="Arial" w:cs="Arial" w:hint="default"/>
        <w:b/>
        <w:color w:val="auto"/>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0446F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EB1F6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AA6E52"/>
    <w:multiLevelType w:val="hybridMultilevel"/>
    <w:tmpl w:val="2DB60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8360EA"/>
    <w:multiLevelType w:val="multilevel"/>
    <w:tmpl w:val="79727390"/>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E15686E"/>
    <w:multiLevelType w:val="hybridMultilevel"/>
    <w:tmpl w:val="DCA41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B3431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9A61AE"/>
    <w:multiLevelType w:val="hybridMultilevel"/>
    <w:tmpl w:val="29121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9341872">
    <w:abstractNumId w:val="20"/>
  </w:num>
  <w:num w:numId="2" w16cid:durableId="1305551476">
    <w:abstractNumId w:val="6"/>
  </w:num>
  <w:num w:numId="3" w16cid:durableId="1051072780">
    <w:abstractNumId w:val="27"/>
  </w:num>
  <w:num w:numId="4" w16cid:durableId="1968664139">
    <w:abstractNumId w:val="15"/>
  </w:num>
  <w:num w:numId="5" w16cid:durableId="1166550704">
    <w:abstractNumId w:val="23"/>
  </w:num>
  <w:num w:numId="6" w16cid:durableId="1312514396">
    <w:abstractNumId w:val="2"/>
  </w:num>
  <w:num w:numId="7" w16cid:durableId="459223228">
    <w:abstractNumId w:val="3"/>
  </w:num>
  <w:num w:numId="8" w16cid:durableId="85922626">
    <w:abstractNumId w:val="25"/>
  </w:num>
  <w:num w:numId="9" w16cid:durableId="1647783462">
    <w:abstractNumId w:val="1"/>
  </w:num>
  <w:num w:numId="10" w16cid:durableId="1876386855">
    <w:abstractNumId w:val="12"/>
  </w:num>
  <w:num w:numId="11" w16cid:durableId="1578713475">
    <w:abstractNumId w:val="13"/>
  </w:num>
  <w:num w:numId="12" w16cid:durableId="1270235382">
    <w:abstractNumId w:val="9"/>
  </w:num>
  <w:num w:numId="13" w16cid:durableId="1324089963">
    <w:abstractNumId w:val="17"/>
  </w:num>
  <w:num w:numId="14" w16cid:durableId="1995718888">
    <w:abstractNumId w:val="18"/>
  </w:num>
  <w:num w:numId="15" w16cid:durableId="293604642">
    <w:abstractNumId w:val="0"/>
  </w:num>
  <w:num w:numId="16" w16cid:durableId="1177188594">
    <w:abstractNumId w:val="19"/>
  </w:num>
  <w:num w:numId="17" w16cid:durableId="481654133">
    <w:abstractNumId w:val="26"/>
  </w:num>
  <w:num w:numId="18" w16cid:durableId="1825970788">
    <w:abstractNumId w:val="10"/>
  </w:num>
  <w:num w:numId="19" w16cid:durableId="1804807179">
    <w:abstractNumId w:val="8"/>
  </w:num>
  <w:num w:numId="20" w16cid:durableId="1199659350">
    <w:abstractNumId w:val="21"/>
  </w:num>
  <w:num w:numId="21" w16cid:durableId="1076320473">
    <w:abstractNumId w:val="4"/>
  </w:num>
  <w:num w:numId="22" w16cid:durableId="1679622274">
    <w:abstractNumId w:val="22"/>
  </w:num>
  <w:num w:numId="23" w16cid:durableId="15844125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3726401">
    <w:abstractNumId w:val="24"/>
  </w:num>
  <w:num w:numId="25" w16cid:durableId="1933855200">
    <w:abstractNumId w:val="7"/>
  </w:num>
  <w:num w:numId="26" w16cid:durableId="374349929">
    <w:abstractNumId w:val="11"/>
  </w:num>
  <w:num w:numId="27" w16cid:durableId="916324768">
    <w:abstractNumId w:val="16"/>
  </w:num>
  <w:num w:numId="28" w16cid:durableId="1313868267">
    <w:abstractNumId w:val="5"/>
  </w:num>
  <w:num w:numId="29" w16cid:durableId="468405538">
    <w:abstractNumId w:val="19"/>
  </w:num>
  <w:num w:numId="30" w16cid:durableId="450563270">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A6"/>
    <w:rsid w:val="00002118"/>
    <w:rsid w:val="00002600"/>
    <w:rsid w:val="0000298C"/>
    <w:rsid w:val="000059CB"/>
    <w:rsid w:val="00006053"/>
    <w:rsid w:val="00007017"/>
    <w:rsid w:val="000104B7"/>
    <w:rsid w:val="00010892"/>
    <w:rsid w:val="00011B20"/>
    <w:rsid w:val="0001301A"/>
    <w:rsid w:val="00013711"/>
    <w:rsid w:val="00013B58"/>
    <w:rsid w:val="00017182"/>
    <w:rsid w:val="0002641F"/>
    <w:rsid w:val="00026748"/>
    <w:rsid w:val="00036325"/>
    <w:rsid w:val="00036675"/>
    <w:rsid w:val="00036687"/>
    <w:rsid w:val="0003709D"/>
    <w:rsid w:val="000405AE"/>
    <w:rsid w:val="00042730"/>
    <w:rsid w:val="00042BE0"/>
    <w:rsid w:val="00042E59"/>
    <w:rsid w:val="0004324F"/>
    <w:rsid w:val="00044968"/>
    <w:rsid w:val="00045FE8"/>
    <w:rsid w:val="000469C6"/>
    <w:rsid w:val="00047128"/>
    <w:rsid w:val="00047C53"/>
    <w:rsid w:val="00047F5C"/>
    <w:rsid w:val="00050764"/>
    <w:rsid w:val="00050A8B"/>
    <w:rsid w:val="00052BCB"/>
    <w:rsid w:val="000540D1"/>
    <w:rsid w:val="000554EF"/>
    <w:rsid w:val="000648F6"/>
    <w:rsid w:val="000659E7"/>
    <w:rsid w:val="00065FD4"/>
    <w:rsid w:val="000664E5"/>
    <w:rsid w:val="00070B2B"/>
    <w:rsid w:val="0007282F"/>
    <w:rsid w:val="00073310"/>
    <w:rsid w:val="000738F8"/>
    <w:rsid w:val="00073B2B"/>
    <w:rsid w:val="00074E73"/>
    <w:rsid w:val="00075D67"/>
    <w:rsid w:val="000762E1"/>
    <w:rsid w:val="0007661B"/>
    <w:rsid w:val="0008047B"/>
    <w:rsid w:val="000830A2"/>
    <w:rsid w:val="00083809"/>
    <w:rsid w:val="0008380C"/>
    <w:rsid w:val="00085027"/>
    <w:rsid w:val="00087CFB"/>
    <w:rsid w:val="00090C5E"/>
    <w:rsid w:val="000917B8"/>
    <w:rsid w:val="00093795"/>
    <w:rsid w:val="00096459"/>
    <w:rsid w:val="000979EC"/>
    <w:rsid w:val="00097C64"/>
    <w:rsid w:val="000A0BD6"/>
    <w:rsid w:val="000A4773"/>
    <w:rsid w:val="000A7FF8"/>
    <w:rsid w:val="000B0898"/>
    <w:rsid w:val="000B187E"/>
    <w:rsid w:val="000B20D4"/>
    <w:rsid w:val="000B2BF3"/>
    <w:rsid w:val="000B3673"/>
    <w:rsid w:val="000B3CF7"/>
    <w:rsid w:val="000B47BA"/>
    <w:rsid w:val="000B63EB"/>
    <w:rsid w:val="000B6597"/>
    <w:rsid w:val="000B671D"/>
    <w:rsid w:val="000B7FCC"/>
    <w:rsid w:val="000C1ACD"/>
    <w:rsid w:val="000C35F1"/>
    <w:rsid w:val="000C3B71"/>
    <w:rsid w:val="000C41BD"/>
    <w:rsid w:val="000C437A"/>
    <w:rsid w:val="000C6D2A"/>
    <w:rsid w:val="000D1004"/>
    <w:rsid w:val="000D1998"/>
    <w:rsid w:val="000D3CBA"/>
    <w:rsid w:val="000D4385"/>
    <w:rsid w:val="000E0591"/>
    <w:rsid w:val="000E06AC"/>
    <w:rsid w:val="000E1A60"/>
    <w:rsid w:val="000E2952"/>
    <w:rsid w:val="000E2D0E"/>
    <w:rsid w:val="000E3DE3"/>
    <w:rsid w:val="000E4658"/>
    <w:rsid w:val="000E785B"/>
    <w:rsid w:val="000F05C5"/>
    <w:rsid w:val="000F06B5"/>
    <w:rsid w:val="000F09F5"/>
    <w:rsid w:val="000F11C7"/>
    <w:rsid w:val="000F2496"/>
    <w:rsid w:val="000F34F7"/>
    <w:rsid w:val="000F3F2C"/>
    <w:rsid w:val="000F4805"/>
    <w:rsid w:val="000F4ACB"/>
    <w:rsid w:val="000F5A34"/>
    <w:rsid w:val="000F64CA"/>
    <w:rsid w:val="00100248"/>
    <w:rsid w:val="00102F0F"/>
    <w:rsid w:val="001042D2"/>
    <w:rsid w:val="00105AF1"/>
    <w:rsid w:val="00107C19"/>
    <w:rsid w:val="0011036E"/>
    <w:rsid w:val="00110A4C"/>
    <w:rsid w:val="00111621"/>
    <w:rsid w:val="00111920"/>
    <w:rsid w:val="001139D5"/>
    <w:rsid w:val="00113D8F"/>
    <w:rsid w:val="00114FEC"/>
    <w:rsid w:val="001150DD"/>
    <w:rsid w:val="00120F4E"/>
    <w:rsid w:val="00123873"/>
    <w:rsid w:val="00125385"/>
    <w:rsid w:val="0012562E"/>
    <w:rsid w:val="00125FAE"/>
    <w:rsid w:val="001262C4"/>
    <w:rsid w:val="001266A7"/>
    <w:rsid w:val="00127C66"/>
    <w:rsid w:val="00132041"/>
    <w:rsid w:val="00133C99"/>
    <w:rsid w:val="0013455E"/>
    <w:rsid w:val="001353ED"/>
    <w:rsid w:val="00136422"/>
    <w:rsid w:val="00136CB5"/>
    <w:rsid w:val="00137879"/>
    <w:rsid w:val="00137D60"/>
    <w:rsid w:val="0014022A"/>
    <w:rsid w:val="00140478"/>
    <w:rsid w:val="001406EF"/>
    <w:rsid w:val="00143E51"/>
    <w:rsid w:val="001444A6"/>
    <w:rsid w:val="00146456"/>
    <w:rsid w:val="00147D14"/>
    <w:rsid w:val="001505D2"/>
    <w:rsid w:val="0015080B"/>
    <w:rsid w:val="00150C10"/>
    <w:rsid w:val="00151ECD"/>
    <w:rsid w:val="001533FA"/>
    <w:rsid w:val="001560BB"/>
    <w:rsid w:val="001564FA"/>
    <w:rsid w:val="00157C6E"/>
    <w:rsid w:val="00160372"/>
    <w:rsid w:val="00162D17"/>
    <w:rsid w:val="001638C0"/>
    <w:rsid w:val="00163CB4"/>
    <w:rsid w:val="00165BB7"/>
    <w:rsid w:val="00172152"/>
    <w:rsid w:val="00172943"/>
    <w:rsid w:val="001739BE"/>
    <w:rsid w:val="001754C3"/>
    <w:rsid w:val="001762EC"/>
    <w:rsid w:val="00176DAC"/>
    <w:rsid w:val="00180702"/>
    <w:rsid w:val="0018565D"/>
    <w:rsid w:val="00186927"/>
    <w:rsid w:val="00186E5B"/>
    <w:rsid w:val="00187D91"/>
    <w:rsid w:val="00192F56"/>
    <w:rsid w:val="00193B9E"/>
    <w:rsid w:val="001941A9"/>
    <w:rsid w:val="001951B6"/>
    <w:rsid w:val="00195A99"/>
    <w:rsid w:val="00196991"/>
    <w:rsid w:val="001A3F07"/>
    <w:rsid w:val="001A442D"/>
    <w:rsid w:val="001A6867"/>
    <w:rsid w:val="001A71C8"/>
    <w:rsid w:val="001A7387"/>
    <w:rsid w:val="001B0B6D"/>
    <w:rsid w:val="001B185B"/>
    <w:rsid w:val="001B1CBC"/>
    <w:rsid w:val="001B30EF"/>
    <w:rsid w:val="001B42E5"/>
    <w:rsid w:val="001B76EE"/>
    <w:rsid w:val="001B7DF1"/>
    <w:rsid w:val="001C1A04"/>
    <w:rsid w:val="001C2880"/>
    <w:rsid w:val="001C2C85"/>
    <w:rsid w:val="001C2F7B"/>
    <w:rsid w:val="001C3911"/>
    <w:rsid w:val="001C3CCF"/>
    <w:rsid w:val="001C4955"/>
    <w:rsid w:val="001C6BC3"/>
    <w:rsid w:val="001D20A2"/>
    <w:rsid w:val="001D2EF3"/>
    <w:rsid w:val="001D426E"/>
    <w:rsid w:val="001D4A3F"/>
    <w:rsid w:val="001D5683"/>
    <w:rsid w:val="001D5BC1"/>
    <w:rsid w:val="001D6451"/>
    <w:rsid w:val="001D659B"/>
    <w:rsid w:val="001D6B14"/>
    <w:rsid w:val="001D6CBB"/>
    <w:rsid w:val="001D774E"/>
    <w:rsid w:val="001E063B"/>
    <w:rsid w:val="001E1A4C"/>
    <w:rsid w:val="001E200D"/>
    <w:rsid w:val="001E2198"/>
    <w:rsid w:val="001E4EA2"/>
    <w:rsid w:val="001E78B4"/>
    <w:rsid w:val="001F02AE"/>
    <w:rsid w:val="001F309D"/>
    <w:rsid w:val="001F4213"/>
    <w:rsid w:val="001F4C1A"/>
    <w:rsid w:val="001F4C4F"/>
    <w:rsid w:val="001F4F68"/>
    <w:rsid w:val="002001D0"/>
    <w:rsid w:val="002004DD"/>
    <w:rsid w:val="002017B3"/>
    <w:rsid w:val="00207B84"/>
    <w:rsid w:val="00207D44"/>
    <w:rsid w:val="00207DD4"/>
    <w:rsid w:val="00212FFA"/>
    <w:rsid w:val="002149C9"/>
    <w:rsid w:val="00214E43"/>
    <w:rsid w:val="00220C29"/>
    <w:rsid w:val="002210A7"/>
    <w:rsid w:val="0022308A"/>
    <w:rsid w:val="00223484"/>
    <w:rsid w:val="00224803"/>
    <w:rsid w:val="00225052"/>
    <w:rsid w:val="002302C1"/>
    <w:rsid w:val="00230C2E"/>
    <w:rsid w:val="00233176"/>
    <w:rsid w:val="00233B23"/>
    <w:rsid w:val="00236B28"/>
    <w:rsid w:val="002370BA"/>
    <w:rsid w:val="002409CC"/>
    <w:rsid w:val="002429A7"/>
    <w:rsid w:val="0024396B"/>
    <w:rsid w:val="0024406E"/>
    <w:rsid w:val="00244209"/>
    <w:rsid w:val="00245505"/>
    <w:rsid w:val="00247FC6"/>
    <w:rsid w:val="002570B0"/>
    <w:rsid w:val="00257423"/>
    <w:rsid w:val="00261F7B"/>
    <w:rsid w:val="00262D28"/>
    <w:rsid w:val="002630AB"/>
    <w:rsid w:val="00263F85"/>
    <w:rsid w:val="00264E55"/>
    <w:rsid w:val="0026518F"/>
    <w:rsid w:val="002667C0"/>
    <w:rsid w:val="00267AFE"/>
    <w:rsid w:val="00270D78"/>
    <w:rsid w:val="002711FF"/>
    <w:rsid w:val="00271FAF"/>
    <w:rsid w:val="00272110"/>
    <w:rsid w:val="00274F3E"/>
    <w:rsid w:val="00276559"/>
    <w:rsid w:val="0027725A"/>
    <w:rsid w:val="00280F41"/>
    <w:rsid w:val="0028193F"/>
    <w:rsid w:val="00283A5B"/>
    <w:rsid w:val="00287379"/>
    <w:rsid w:val="002903DC"/>
    <w:rsid w:val="00290EA9"/>
    <w:rsid w:val="00292F51"/>
    <w:rsid w:val="0029395E"/>
    <w:rsid w:val="002943A0"/>
    <w:rsid w:val="002946CB"/>
    <w:rsid w:val="002950F5"/>
    <w:rsid w:val="002974A8"/>
    <w:rsid w:val="002975AD"/>
    <w:rsid w:val="00297CA0"/>
    <w:rsid w:val="002A4091"/>
    <w:rsid w:val="002A4BDE"/>
    <w:rsid w:val="002A4FBA"/>
    <w:rsid w:val="002A6B4A"/>
    <w:rsid w:val="002A7727"/>
    <w:rsid w:val="002B1207"/>
    <w:rsid w:val="002B1DBD"/>
    <w:rsid w:val="002B4CB7"/>
    <w:rsid w:val="002B664E"/>
    <w:rsid w:val="002B7B56"/>
    <w:rsid w:val="002C04A3"/>
    <w:rsid w:val="002C2EDE"/>
    <w:rsid w:val="002C3007"/>
    <w:rsid w:val="002C4ACE"/>
    <w:rsid w:val="002C4F63"/>
    <w:rsid w:val="002C6288"/>
    <w:rsid w:val="002C6798"/>
    <w:rsid w:val="002D0180"/>
    <w:rsid w:val="002D0C3F"/>
    <w:rsid w:val="002D351F"/>
    <w:rsid w:val="002D36FF"/>
    <w:rsid w:val="002D41CF"/>
    <w:rsid w:val="002D5C01"/>
    <w:rsid w:val="002D5E5D"/>
    <w:rsid w:val="002D696F"/>
    <w:rsid w:val="002D72D1"/>
    <w:rsid w:val="002D774C"/>
    <w:rsid w:val="002E0A6B"/>
    <w:rsid w:val="002E1405"/>
    <w:rsid w:val="002E2E21"/>
    <w:rsid w:val="002E47A3"/>
    <w:rsid w:val="002E6566"/>
    <w:rsid w:val="002F03B8"/>
    <w:rsid w:val="002F06B1"/>
    <w:rsid w:val="002F2C5C"/>
    <w:rsid w:val="002F42D4"/>
    <w:rsid w:val="002F4AF7"/>
    <w:rsid w:val="0030068A"/>
    <w:rsid w:val="003011B1"/>
    <w:rsid w:val="00302759"/>
    <w:rsid w:val="00303D45"/>
    <w:rsid w:val="00304D72"/>
    <w:rsid w:val="00305C15"/>
    <w:rsid w:val="00310850"/>
    <w:rsid w:val="00310A56"/>
    <w:rsid w:val="00313CEB"/>
    <w:rsid w:val="003140EF"/>
    <w:rsid w:val="003156D8"/>
    <w:rsid w:val="00315754"/>
    <w:rsid w:val="003175C4"/>
    <w:rsid w:val="003200C1"/>
    <w:rsid w:val="00320B73"/>
    <w:rsid w:val="0032101D"/>
    <w:rsid w:val="00326210"/>
    <w:rsid w:val="00326EEC"/>
    <w:rsid w:val="003277A4"/>
    <w:rsid w:val="003300A5"/>
    <w:rsid w:val="00330C18"/>
    <w:rsid w:val="00330E1B"/>
    <w:rsid w:val="00331417"/>
    <w:rsid w:val="0033155A"/>
    <w:rsid w:val="0033318A"/>
    <w:rsid w:val="00333495"/>
    <w:rsid w:val="0033419D"/>
    <w:rsid w:val="003342A4"/>
    <w:rsid w:val="0033470F"/>
    <w:rsid w:val="003352EF"/>
    <w:rsid w:val="00335847"/>
    <w:rsid w:val="00335A98"/>
    <w:rsid w:val="00337221"/>
    <w:rsid w:val="003403CF"/>
    <w:rsid w:val="003409C4"/>
    <w:rsid w:val="00344058"/>
    <w:rsid w:val="0034548E"/>
    <w:rsid w:val="00345EF8"/>
    <w:rsid w:val="003461BC"/>
    <w:rsid w:val="0034634D"/>
    <w:rsid w:val="00346629"/>
    <w:rsid w:val="00347EB6"/>
    <w:rsid w:val="00351171"/>
    <w:rsid w:val="00351B41"/>
    <w:rsid w:val="00351B6F"/>
    <w:rsid w:val="003541DE"/>
    <w:rsid w:val="0035428E"/>
    <w:rsid w:val="0035490E"/>
    <w:rsid w:val="0035592C"/>
    <w:rsid w:val="00355B05"/>
    <w:rsid w:val="0036075F"/>
    <w:rsid w:val="00362193"/>
    <w:rsid w:val="003665C3"/>
    <w:rsid w:val="003668B8"/>
    <w:rsid w:val="00367170"/>
    <w:rsid w:val="003674E0"/>
    <w:rsid w:val="003700EB"/>
    <w:rsid w:val="00372687"/>
    <w:rsid w:val="003727A8"/>
    <w:rsid w:val="00372C33"/>
    <w:rsid w:val="003735BE"/>
    <w:rsid w:val="0037408B"/>
    <w:rsid w:val="003772AA"/>
    <w:rsid w:val="00377D0B"/>
    <w:rsid w:val="00383A88"/>
    <w:rsid w:val="0038592E"/>
    <w:rsid w:val="00386C05"/>
    <w:rsid w:val="00394035"/>
    <w:rsid w:val="00395660"/>
    <w:rsid w:val="00395A91"/>
    <w:rsid w:val="00396E55"/>
    <w:rsid w:val="003975F3"/>
    <w:rsid w:val="003A0865"/>
    <w:rsid w:val="003A184D"/>
    <w:rsid w:val="003A1B89"/>
    <w:rsid w:val="003A2E55"/>
    <w:rsid w:val="003A3C21"/>
    <w:rsid w:val="003A45C3"/>
    <w:rsid w:val="003A5E22"/>
    <w:rsid w:val="003A6D6F"/>
    <w:rsid w:val="003A730B"/>
    <w:rsid w:val="003B244E"/>
    <w:rsid w:val="003B3E64"/>
    <w:rsid w:val="003B511D"/>
    <w:rsid w:val="003B6595"/>
    <w:rsid w:val="003B6F57"/>
    <w:rsid w:val="003B76C4"/>
    <w:rsid w:val="003B77C7"/>
    <w:rsid w:val="003B7A80"/>
    <w:rsid w:val="003B7F0D"/>
    <w:rsid w:val="003C1287"/>
    <w:rsid w:val="003C2103"/>
    <w:rsid w:val="003C5E30"/>
    <w:rsid w:val="003C612C"/>
    <w:rsid w:val="003C70FE"/>
    <w:rsid w:val="003D0F39"/>
    <w:rsid w:val="003D0FD4"/>
    <w:rsid w:val="003D18B6"/>
    <w:rsid w:val="003D19CA"/>
    <w:rsid w:val="003D275A"/>
    <w:rsid w:val="003D275E"/>
    <w:rsid w:val="003D2D9A"/>
    <w:rsid w:val="003D5B8C"/>
    <w:rsid w:val="003D6A0D"/>
    <w:rsid w:val="003D6F08"/>
    <w:rsid w:val="003E0C9A"/>
    <w:rsid w:val="003E2422"/>
    <w:rsid w:val="003E3A2F"/>
    <w:rsid w:val="003E48E2"/>
    <w:rsid w:val="003E5D1C"/>
    <w:rsid w:val="003E66D3"/>
    <w:rsid w:val="003E6741"/>
    <w:rsid w:val="003E7728"/>
    <w:rsid w:val="003E7BEE"/>
    <w:rsid w:val="003F1AA0"/>
    <w:rsid w:val="003F2778"/>
    <w:rsid w:val="003F28FB"/>
    <w:rsid w:val="003F3599"/>
    <w:rsid w:val="003F4553"/>
    <w:rsid w:val="003F58C6"/>
    <w:rsid w:val="003F767E"/>
    <w:rsid w:val="0040058F"/>
    <w:rsid w:val="00402C17"/>
    <w:rsid w:val="004049F3"/>
    <w:rsid w:val="00405D6A"/>
    <w:rsid w:val="004075B2"/>
    <w:rsid w:val="0041091B"/>
    <w:rsid w:val="00410F6A"/>
    <w:rsid w:val="00413AE9"/>
    <w:rsid w:val="004143F6"/>
    <w:rsid w:val="00414AB1"/>
    <w:rsid w:val="00414F9B"/>
    <w:rsid w:val="00416F2A"/>
    <w:rsid w:val="004177F7"/>
    <w:rsid w:val="00420E46"/>
    <w:rsid w:val="00421966"/>
    <w:rsid w:val="00421B13"/>
    <w:rsid w:val="00421CA0"/>
    <w:rsid w:val="00422D37"/>
    <w:rsid w:val="00425B3F"/>
    <w:rsid w:val="004267AC"/>
    <w:rsid w:val="00427173"/>
    <w:rsid w:val="00427982"/>
    <w:rsid w:val="004337F4"/>
    <w:rsid w:val="00435912"/>
    <w:rsid w:val="00436C72"/>
    <w:rsid w:val="0044068E"/>
    <w:rsid w:val="00440E20"/>
    <w:rsid w:val="00440E79"/>
    <w:rsid w:val="00440FE0"/>
    <w:rsid w:val="004416CD"/>
    <w:rsid w:val="00442CBC"/>
    <w:rsid w:val="004442B9"/>
    <w:rsid w:val="0044494D"/>
    <w:rsid w:val="0045006F"/>
    <w:rsid w:val="0045122A"/>
    <w:rsid w:val="00452C09"/>
    <w:rsid w:val="0045374C"/>
    <w:rsid w:val="00453E52"/>
    <w:rsid w:val="00454C04"/>
    <w:rsid w:val="00455847"/>
    <w:rsid w:val="004623AA"/>
    <w:rsid w:val="00462FC0"/>
    <w:rsid w:val="00463546"/>
    <w:rsid w:val="00466FA0"/>
    <w:rsid w:val="004704F4"/>
    <w:rsid w:val="004710CF"/>
    <w:rsid w:val="00473952"/>
    <w:rsid w:val="00473D53"/>
    <w:rsid w:val="00474562"/>
    <w:rsid w:val="00475A4F"/>
    <w:rsid w:val="004769C6"/>
    <w:rsid w:val="00476B93"/>
    <w:rsid w:val="0047786E"/>
    <w:rsid w:val="00481F00"/>
    <w:rsid w:val="00483291"/>
    <w:rsid w:val="00485F70"/>
    <w:rsid w:val="00486375"/>
    <w:rsid w:val="00487A31"/>
    <w:rsid w:val="00490418"/>
    <w:rsid w:val="00491B02"/>
    <w:rsid w:val="004925A7"/>
    <w:rsid w:val="0049275F"/>
    <w:rsid w:val="00496F74"/>
    <w:rsid w:val="004A09D3"/>
    <w:rsid w:val="004A1908"/>
    <w:rsid w:val="004A2311"/>
    <w:rsid w:val="004A3149"/>
    <w:rsid w:val="004A4182"/>
    <w:rsid w:val="004A6551"/>
    <w:rsid w:val="004A6F5F"/>
    <w:rsid w:val="004A70EE"/>
    <w:rsid w:val="004B33F2"/>
    <w:rsid w:val="004B38FF"/>
    <w:rsid w:val="004B7829"/>
    <w:rsid w:val="004C09B6"/>
    <w:rsid w:val="004C0B2B"/>
    <w:rsid w:val="004C19C9"/>
    <w:rsid w:val="004C3EEB"/>
    <w:rsid w:val="004C5EEE"/>
    <w:rsid w:val="004C604C"/>
    <w:rsid w:val="004C69CB"/>
    <w:rsid w:val="004C6EA2"/>
    <w:rsid w:val="004C72CF"/>
    <w:rsid w:val="004D0033"/>
    <w:rsid w:val="004D02C4"/>
    <w:rsid w:val="004D046B"/>
    <w:rsid w:val="004D123B"/>
    <w:rsid w:val="004D127F"/>
    <w:rsid w:val="004D51E6"/>
    <w:rsid w:val="004D5D9D"/>
    <w:rsid w:val="004D6B99"/>
    <w:rsid w:val="004D729E"/>
    <w:rsid w:val="004D77DD"/>
    <w:rsid w:val="004D7925"/>
    <w:rsid w:val="004D7C26"/>
    <w:rsid w:val="004E0D40"/>
    <w:rsid w:val="004E454C"/>
    <w:rsid w:val="004E6AA2"/>
    <w:rsid w:val="004E792C"/>
    <w:rsid w:val="004E7DA9"/>
    <w:rsid w:val="004E7E8F"/>
    <w:rsid w:val="004F0192"/>
    <w:rsid w:val="004F027B"/>
    <w:rsid w:val="004F0E88"/>
    <w:rsid w:val="004F2114"/>
    <w:rsid w:val="004F34D3"/>
    <w:rsid w:val="004F672C"/>
    <w:rsid w:val="004F6D1B"/>
    <w:rsid w:val="004F7411"/>
    <w:rsid w:val="004F7883"/>
    <w:rsid w:val="005004B8"/>
    <w:rsid w:val="00500CAE"/>
    <w:rsid w:val="00505207"/>
    <w:rsid w:val="00507DDF"/>
    <w:rsid w:val="00516273"/>
    <w:rsid w:val="00516B57"/>
    <w:rsid w:val="005212C5"/>
    <w:rsid w:val="0052152E"/>
    <w:rsid w:val="00521C5B"/>
    <w:rsid w:val="00524475"/>
    <w:rsid w:val="0053020C"/>
    <w:rsid w:val="005325E4"/>
    <w:rsid w:val="00533969"/>
    <w:rsid w:val="00533BF6"/>
    <w:rsid w:val="00533C3E"/>
    <w:rsid w:val="005350D7"/>
    <w:rsid w:val="005355DA"/>
    <w:rsid w:val="00535C47"/>
    <w:rsid w:val="0053643A"/>
    <w:rsid w:val="005364FB"/>
    <w:rsid w:val="00537211"/>
    <w:rsid w:val="0054003C"/>
    <w:rsid w:val="00540DBF"/>
    <w:rsid w:val="00540FA1"/>
    <w:rsid w:val="0054225B"/>
    <w:rsid w:val="00542904"/>
    <w:rsid w:val="005429E8"/>
    <w:rsid w:val="0054344E"/>
    <w:rsid w:val="00543638"/>
    <w:rsid w:val="00546649"/>
    <w:rsid w:val="00547488"/>
    <w:rsid w:val="00551D0F"/>
    <w:rsid w:val="00553BCB"/>
    <w:rsid w:val="00553E5F"/>
    <w:rsid w:val="005544A4"/>
    <w:rsid w:val="00554681"/>
    <w:rsid w:val="00554E24"/>
    <w:rsid w:val="005551FE"/>
    <w:rsid w:val="00556918"/>
    <w:rsid w:val="00556F02"/>
    <w:rsid w:val="00557288"/>
    <w:rsid w:val="00560242"/>
    <w:rsid w:val="00560C25"/>
    <w:rsid w:val="00561F51"/>
    <w:rsid w:val="00562866"/>
    <w:rsid w:val="00563613"/>
    <w:rsid w:val="0056544E"/>
    <w:rsid w:val="00565507"/>
    <w:rsid w:val="00566539"/>
    <w:rsid w:val="00567206"/>
    <w:rsid w:val="005673C4"/>
    <w:rsid w:val="00570E13"/>
    <w:rsid w:val="0057237D"/>
    <w:rsid w:val="005726C9"/>
    <w:rsid w:val="005733D1"/>
    <w:rsid w:val="00573FDB"/>
    <w:rsid w:val="005749B9"/>
    <w:rsid w:val="005754FA"/>
    <w:rsid w:val="005759BA"/>
    <w:rsid w:val="00576FE5"/>
    <w:rsid w:val="00577C30"/>
    <w:rsid w:val="00577F4B"/>
    <w:rsid w:val="00580D92"/>
    <w:rsid w:val="0058104A"/>
    <w:rsid w:val="00582505"/>
    <w:rsid w:val="00582F91"/>
    <w:rsid w:val="00584F01"/>
    <w:rsid w:val="00585338"/>
    <w:rsid w:val="005854D6"/>
    <w:rsid w:val="005856EE"/>
    <w:rsid w:val="00585976"/>
    <w:rsid w:val="0058610C"/>
    <w:rsid w:val="005861BB"/>
    <w:rsid w:val="005868B6"/>
    <w:rsid w:val="00590AAC"/>
    <w:rsid w:val="00592A40"/>
    <w:rsid w:val="00593D82"/>
    <w:rsid w:val="00593DC1"/>
    <w:rsid w:val="00593EEC"/>
    <w:rsid w:val="0059586C"/>
    <w:rsid w:val="005961A5"/>
    <w:rsid w:val="00596327"/>
    <w:rsid w:val="00596CFF"/>
    <w:rsid w:val="005970F8"/>
    <w:rsid w:val="00597353"/>
    <w:rsid w:val="00597504"/>
    <w:rsid w:val="005A041F"/>
    <w:rsid w:val="005A04EB"/>
    <w:rsid w:val="005A21BC"/>
    <w:rsid w:val="005A301A"/>
    <w:rsid w:val="005A3BE2"/>
    <w:rsid w:val="005A3D04"/>
    <w:rsid w:val="005A474C"/>
    <w:rsid w:val="005A4E24"/>
    <w:rsid w:val="005A4EBF"/>
    <w:rsid w:val="005A7CEB"/>
    <w:rsid w:val="005B054F"/>
    <w:rsid w:val="005B0E7B"/>
    <w:rsid w:val="005B1E0A"/>
    <w:rsid w:val="005B350F"/>
    <w:rsid w:val="005B3798"/>
    <w:rsid w:val="005B70D0"/>
    <w:rsid w:val="005C0591"/>
    <w:rsid w:val="005C062D"/>
    <w:rsid w:val="005C24A8"/>
    <w:rsid w:val="005C3622"/>
    <w:rsid w:val="005C4399"/>
    <w:rsid w:val="005C4E29"/>
    <w:rsid w:val="005C4F83"/>
    <w:rsid w:val="005C5CE3"/>
    <w:rsid w:val="005C6690"/>
    <w:rsid w:val="005C7CEB"/>
    <w:rsid w:val="005D2826"/>
    <w:rsid w:val="005D3730"/>
    <w:rsid w:val="005D3FD4"/>
    <w:rsid w:val="005D4137"/>
    <w:rsid w:val="005D7545"/>
    <w:rsid w:val="005D75BF"/>
    <w:rsid w:val="005D778F"/>
    <w:rsid w:val="005E0B99"/>
    <w:rsid w:val="005E110E"/>
    <w:rsid w:val="005E137C"/>
    <w:rsid w:val="005E21F7"/>
    <w:rsid w:val="005E22CD"/>
    <w:rsid w:val="005E2F09"/>
    <w:rsid w:val="005E4253"/>
    <w:rsid w:val="005E6C60"/>
    <w:rsid w:val="005F44B2"/>
    <w:rsid w:val="005F4FB4"/>
    <w:rsid w:val="005F5225"/>
    <w:rsid w:val="005F5899"/>
    <w:rsid w:val="005F5D8D"/>
    <w:rsid w:val="005F7DBC"/>
    <w:rsid w:val="0060017B"/>
    <w:rsid w:val="006014CD"/>
    <w:rsid w:val="0060185D"/>
    <w:rsid w:val="00604451"/>
    <w:rsid w:val="00604696"/>
    <w:rsid w:val="006061E2"/>
    <w:rsid w:val="00606F41"/>
    <w:rsid w:val="006108C9"/>
    <w:rsid w:val="00610C97"/>
    <w:rsid w:val="00610F07"/>
    <w:rsid w:val="006133B2"/>
    <w:rsid w:val="006163FF"/>
    <w:rsid w:val="00616B9C"/>
    <w:rsid w:val="00617054"/>
    <w:rsid w:val="006173D1"/>
    <w:rsid w:val="00617CB0"/>
    <w:rsid w:val="00617DD1"/>
    <w:rsid w:val="006210E3"/>
    <w:rsid w:val="00622D26"/>
    <w:rsid w:val="00623D60"/>
    <w:rsid w:val="006244FF"/>
    <w:rsid w:val="00626CFF"/>
    <w:rsid w:val="0062797B"/>
    <w:rsid w:val="00627AF2"/>
    <w:rsid w:val="006304D4"/>
    <w:rsid w:val="006308F0"/>
    <w:rsid w:val="006330CE"/>
    <w:rsid w:val="00633E49"/>
    <w:rsid w:val="006344F0"/>
    <w:rsid w:val="00634ABF"/>
    <w:rsid w:val="00636782"/>
    <w:rsid w:val="006404C0"/>
    <w:rsid w:val="006429E3"/>
    <w:rsid w:val="0064448C"/>
    <w:rsid w:val="00652DF1"/>
    <w:rsid w:val="006535CB"/>
    <w:rsid w:val="006543AD"/>
    <w:rsid w:val="00655704"/>
    <w:rsid w:val="006557F9"/>
    <w:rsid w:val="006601A0"/>
    <w:rsid w:val="006619A1"/>
    <w:rsid w:val="006622BD"/>
    <w:rsid w:val="00670CB5"/>
    <w:rsid w:val="00672C6D"/>
    <w:rsid w:val="00674979"/>
    <w:rsid w:val="00676221"/>
    <w:rsid w:val="006763B4"/>
    <w:rsid w:val="00677AA9"/>
    <w:rsid w:val="00680B84"/>
    <w:rsid w:val="00681453"/>
    <w:rsid w:val="00682D51"/>
    <w:rsid w:val="00682F6C"/>
    <w:rsid w:val="00683538"/>
    <w:rsid w:val="00683E7C"/>
    <w:rsid w:val="00691425"/>
    <w:rsid w:val="00693D71"/>
    <w:rsid w:val="006954F0"/>
    <w:rsid w:val="006962FD"/>
    <w:rsid w:val="006A1E13"/>
    <w:rsid w:val="006A2954"/>
    <w:rsid w:val="006A5FA3"/>
    <w:rsid w:val="006A6392"/>
    <w:rsid w:val="006B156F"/>
    <w:rsid w:val="006B2094"/>
    <w:rsid w:val="006B27B8"/>
    <w:rsid w:val="006B3CA5"/>
    <w:rsid w:val="006B4A5F"/>
    <w:rsid w:val="006B4C2B"/>
    <w:rsid w:val="006B5F83"/>
    <w:rsid w:val="006B6643"/>
    <w:rsid w:val="006B79E7"/>
    <w:rsid w:val="006C1B5D"/>
    <w:rsid w:val="006C2F06"/>
    <w:rsid w:val="006C3014"/>
    <w:rsid w:val="006C3030"/>
    <w:rsid w:val="006C30EA"/>
    <w:rsid w:val="006C4668"/>
    <w:rsid w:val="006C650D"/>
    <w:rsid w:val="006D083C"/>
    <w:rsid w:val="006D2225"/>
    <w:rsid w:val="006D46C1"/>
    <w:rsid w:val="006D74DC"/>
    <w:rsid w:val="006D78F1"/>
    <w:rsid w:val="006E1E1B"/>
    <w:rsid w:val="006E295F"/>
    <w:rsid w:val="006E5223"/>
    <w:rsid w:val="006E5CBD"/>
    <w:rsid w:val="006E65C0"/>
    <w:rsid w:val="006F035E"/>
    <w:rsid w:val="006F04FF"/>
    <w:rsid w:val="006F29FE"/>
    <w:rsid w:val="006F45FE"/>
    <w:rsid w:val="006F4BAB"/>
    <w:rsid w:val="006F4D09"/>
    <w:rsid w:val="006F4F26"/>
    <w:rsid w:val="006F5732"/>
    <w:rsid w:val="006F788B"/>
    <w:rsid w:val="0070065C"/>
    <w:rsid w:val="00701662"/>
    <w:rsid w:val="007023ED"/>
    <w:rsid w:val="007036F0"/>
    <w:rsid w:val="00704075"/>
    <w:rsid w:val="007043E8"/>
    <w:rsid w:val="00704A2E"/>
    <w:rsid w:val="00705882"/>
    <w:rsid w:val="00706544"/>
    <w:rsid w:val="00707DAC"/>
    <w:rsid w:val="007143A2"/>
    <w:rsid w:val="00717569"/>
    <w:rsid w:val="007209BC"/>
    <w:rsid w:val="0072327E"/>
    <w:rsid w:val="007238E8"/>
    <w:rsid w:val="00723BEB"/>
    <w:rsid w:val="00726039"/>
    <w:rsid w:val="00727EEB"/>
    <w:rsid w:val="00732797"/>
    <w:rsid w:val="007327BE"/>
    <w:rsid w:val="007332F4"/>
    <w:rsid w:val="007335AD"/>
    <w:rsid w:val="00736413"/>
    <w:rsid w:val="00736C15"/>
    <w:rsid w:val="00736C27"/>
    <w:rsid w:val="00740398"/>
    <w:rsid w:val="007418B3"/>
    <w:rsid w:val="00741ACC"/>
    <w:rsid w:val="00741DDF"/>
    <w:rsid w:val="00741F9A"/>
    <w:rsid w:val="00741FF1"/>
    <w:rsid w:val="00742FB1"/>
    <w:rsid w:val="00744A12"/>
    <w:rsid w:val="00744A54"/>
    <w:rsid w:val="00744AF2"/>
    <w:rsid w:val="0074567A"/>
    <w:rsid w:val="00747AB8"/>
    <w:rsid w:val="00747DD5"/>
    <w:rsid w:val="00747F9D"/>
    <w:rsid w:val="0075059D"/>
    <w:rsid w:val="007514DF"/>
    <w:rsid w:val="0075216E"/>
    <w:rsid w:val="00752BAB"/>
    <w:rsid w:val="00752CBE"/>
    <w:rsid w:val="00753BB3"/>
    <w:rsid w:val="00754A6E"/>
    <w:rsid w:val="00757A57"/>
    <w:rsid w:val="00761451"/>
    <w:rsid w:val="00761AAC"/>
    <w:rsid w:val="00762155"/>
    <w:rsid w:val="007625B1"/>
    <w:rsid w:val="00762C1E"/>
    <w:rsid w:val="00763F8B"/>
    <w:rsid w:val="0076410B"/>
    <w:rsid w:val="007642F1"/>
    <w:rsid w:val="007643AB"/>
    <w:rsid w:val="0076459B"/>
    <w:rsid w:val="00765642"/>
    <w:rsid w:val="00767C19"/>
    <w:rsid w:val="00770E3E"/>
    <w:rsid w:val="007715E6"/>
    <w:rsid w:val="007724BA"/>
    <w:rsid w:val="00773AB0"/>
    <w:rsid w:val="00775043"/>
    <w:rsid w:val="00775B2E"/>
    <w:rsid w:val="00776BED"/>
    <w:rsid w:val="007829E6"/>
    <w:rsid w:val="00783106"/>
    <w:rsid w:val="007863F7"/>
    <w:rsid w:val="0078641C"/>
    <w:rsid w:val="00786BA1"/>
    <w:rsid w:val="00787E3D"/>
    <w:rsid w:val="007905C2"/>
    <w:rsid w:val="00790934"/>
    <w:rsid w:val="007916AF"/>
    <w:rsid w:val="00792BB2"/>
    <w:rsid w:val="00794BA5"/>
    <w:rsid w:val="007952BF"/>
    <w:rsid w:val="0079596D"/>
    <w:rsid w:val="00795CD9"/>
    <w:rsid w:val="0079651D"/>
    <w:rsid w:val="007A0A83"/>
    <w:rsid w:val="007A2DED"/>
    <w:rsid w:val="007A4BE5"/>
    <w:rsid w:val="007A66A6"/>
    <w:rsid w:val="007A6ACC"/>
    <w:rsid w:val="007A756B"/>
    <w:rsid w:val="007A7D26"/>
    <w:rsid w:val="007A7D58"/>
    <w:rsid w:val="007B0D57"/>
    <w:rsid w:val="007B4C70"/>
    <w:rsid w:val="007B4E5D"/>
    <w:rsid w:val="007B6EE3"/>
    <w:rsid w:val="007C04CD"/>
    <w:rsid w:val="007C0A1B"/>
    <w:rsid w:val="007C165A"/>
    <w:rsid w:val="007C2134"/>
    <w:rsid w:val="007C26D2"/>
    <w:rsid w:val="007C2930"/>
    <w:rsid w:val="007C3234"/>
    <w:rsid w:val="007C5A94"/>
    <w:rsid w:val="007C61A1"/>
    <w:rsid w:val="007C7155"/>
    <w:rsid w:val="007D08D3"/>
    <w:rsid w:val="007D0BFD"/>
    <w:rsid w:val="007D0C08"/>
    <w:rsid w:val="007D1F7C"/>
    <w:rsid w:val="007D27A4"/>
    <w:rsid w:val="007D2B89"/>
    <w:rsid w:val="007D31BA"/>
    <w:rsid w:val="007D46AB"/>
    <w:rsid w:val="007D711E"/>
    <w:rsid w:val="007D714F"/>
    <w:rsid w:val="007D7C1F"/>
    <w:rsid w:val="007D7E54"/>
    <w:rsid w:val="007E0811"/>
    <w:rsid w:val="007E1452"/>
    <w:rsid w:val="007E1FDE"/>
    <w:rsid w:val="007E4881"/>
    <w:rsid w:val="007E73AF"/>
    <w:rsid w:val="007E73DA"/>
    <w:rsid w:val="007E7C92"/>
    <w:rsid w:val="007E7D33"/>
    <w:rsid w:val="007F05A6"/>
    <w:rsid w:val="007F0FDD"/>
    <w:rsid w:val="007F40A0"/>
    <w:rsid w:val="007F4106"/>
    <w:rsid w:val="007F4B5F"/>
    <w:rsid w:val="007F4C99"/>
    <w:rsid w:val="007F6555"/>
    <w:rsid w:val="008001AC"/>
    <w:rsid w:val="0080100C"/>
    <w:rsid w:val="0080120B"/>
    <w:rsid w:val="00801B48"/>
    <w:rsid w:val="00802104"/>
    <w:rsid w:val="00803400"/>
    <w:rsid w:val="00803B67"/>
    <w:rsid w:val="00806EE8"/>
    <w:rsid w:val="00807065"/>
    <w:rsid w:val="008078E8"/>
    <w:rsid w:val="00811144"/>
    <w:rsid w:val="00813C5A"/>
    <w:rsid w:val="0081495D"/>
    <w:rsid w:val="00816607"/>
    <w:rsid w:val="00817448"/>
    <w:rsid w:val="008202D3"/>
    <w:rsid w:val="00825A37"/>
    <w:rsid w:val="00825F67"/>
    <w:rsid w:val="008260B4"/>
    <w:rsid w:val="00826A0F"/>
    <w:rsid w:val="0082757B"/>
    <w:rsid w:val="008275C4"/>
    <w:rsid w:val="008305B1"/>
    <w:rsid w:val="00831527"/>
    <w:rsid w:val="00833170"/>
    <w:rsid w:val="00834258"/>
    <w:rsid w:val="00836888"/>
    <w:rsid w:val="00836E79"/>
    <w:rsid w:val="008441C4"/>
    <w:rsid w:val="00844360"/>
    <w:rsid w:val="0085014A"/>
    <w:rsid w:val="00850DB8"/>
    <w:rsid w:val="00851082"/>
    <w:rsid w:val="00851B7E"/>
    <w:rsid w:val="00851BE0"/>
    <w:rsid w:val="00853C8C"/>
    <w:rsid w:val="00855145"/>
    <w:rsid w:val="008564DF"/>
    <w:rsid w:val="00856862"/>
    <w:rsid w:val="008574DC"/>
    <w:rsid w:val="008578F8"/>
    <w:rsid w:val="00861168"/>
    <w:rsid w:val="00861EFC"/>
    <w:rsid w:val="00863C7C"/>
    <w:rsid w:val="00863F28"/>
    <w:rsid w:val="0086739C"/>
    <w:rsid w:val="0087087A"/>
    <w:rsid w:val="00870B35"/>
    <w:rsid w:val="008711ED"/>
    <w:rsid w:val="0087357C"/>
    <w:rsid w:val="00884042"/>
    <w:rsid w:val="0088448A"/>
    <w:rsid w:val="00884FB7"/>
    <w:rsid w:val="00885686"/>
    <w:rsid w:val="00886AF1"/>
    <w:rsid w:val="008904A5"/>
    <w:rsid w:val="008918BB"/>
    <w:rsid w:val="00891A12"/>
    <w:rsid w:val="00893619"/>
    <w:rsid w:val="00895114"/>
    <w:rsid w:val="00897040"/>
    <w:rsid w:val="00897EEB"/>
    <w:rsid w:val="008A1EAB"/>
    <w:rsid w:val="008A2C03"/>
    <w:rsid w:val="008A5D64"/>
    <w:rsid w:val="008B0547"/>
    <w:rsid w:val="008B1713"/>
    <w:rsid w:val="008B3609"/>
    <w:rsid w:val="008B5376"/>
    <w:rsid w:val="008C1BE0"/>
    <w:rsid w:val="008C291B"/>
    <w:rsid w:val="008C4686"/>
    <w:rsid w:val="008C4E73"/>
    <w:rsid w:val="008C6BBA"/>
    <w:rsid w:val="008C7E21"/>
    <w:rsid w:val="008D0617"/>
    <w:rsid w:val="008D079D"/>
    <w:rsid w:val="008D0925"/>
    <w:rsid w:val="008D1D85"/>
    <w:rsid w:val="008D7EBB"/>
    <w:rsid w:val="008E0A6A"/>
    <w:rsid w:val="008E1695"/>
    <w:rsid w:val="008E169B"/>
    <w:rsid w:val="008E16DF"/>
    <w:rsid w:val="008E2585"/>
    <w:rsid w:val="008E52B4"/>
    <w:rsid w:val="008E608F"/>
    <w:rsid w:val="008E62DB"/>
    <w:rsid w:val="008E6984"/>
    <w:rsid w:val="008E7323"/>
    <w:rsid w:val="008E74EB"/>
    <w:rsid w:val="008E787E"/>
    <w:rsid w:val="008F034C"/>
    <w:rsid w:val="008F0B72"/>
    <w:rsid w:val="008F0EF7"/>
    <w:rsid w:val="008F4456"/>
    <w:rsid w:val="008F574D"/>
    <w:rsid w:val="008F5CDA"/>
    <w:rsid w:val="008F6201"/>
    <w:rsid w:val="008F6772"/>
    <w:rsid w:val="008F6C8A"/>
    <w:rsid w:val="0090025D"/>
    <w:rsid w:val="00902C2D"/>
    <w:rsid w:val="0090418B"/>
    <w:rsid w:val="00904843"/>
    <w:rsid w:val="00907798"/>
    <w:rsid w:val="00907CAC"/>
    <w:rsid w:val="00911CA7"/>
    <w:rsid w:val="00912A98"/>
    <w:rsid w:val="00912E74"/>
    <w:rsid w:val="00913326"/>
    <w:rsid w:val="009136E8"/>
    <w:rsid w:val="00914CDF"/>
    <w:rsid w:val="00916299"/>
    <w:rsid w:val="00916D35"/>
    <w:rsid w:val="00917286"/>
    <w:rsid w:val="00917BC8"/>
    <w:rsid w:val="00920CC6"/>
    <w:rsid w:val="0092316B"/>
    <w:rsid w:val="0092755F"/>
    <w:rsid w:val="00930832"/>
    <w:rsid w:val="00930EC6"/>
    <w:rsid w:val="0093280D"/>
    <w:rsid w:val="00932826"/>
    <w:rsid w:val="00934C3D"/>
    <w:rsid w:val="00935548"/>
    <w:rsid w:val="00937121"/>
    <w:rsid w:val="00937412"/>
    <w:rsid w:val="00940BF8"/>
    <w:rsid w:val="0094279B"/>
    <w:rsid w:val="00942F8C"/>
    <w:rsid w:val="009432E2"/>
    <w:rsid w:val="009436B9"/>
    <w:rsid w:val="00944A5D"/>
    <w:rsid w:val="009478CC"/>
    <w:rsid w:val="00950AD3"/>
    <w:rsid w:val="009510B6"/>
    <w:rsid w:val="009524EA"/>
    <w:rsid w:val="0095367C"/>
    <w:rsid w:val="00956B83"/>
    <w:rsid w:val="00962449"/>
    <w:rsid w:val="0096390D"/>
    <w:rsid w:val="00963BA5"/>
    <w:rsid w:val="00963BF1"/>
    <w:rsid w:val="00963FF8"/>
    <w:rsid w:val="009641D1"/>
    <w:rsid w:val="0096441E"/>
    <w:rsid w:val="0096604A"/>
    <w:rsid w:val="009673BB"/>
    <w:rsid w:val="00970078"/>
    <w:rsid w:val="00971F0E"/>
    <w:rsid w:val="00973D43"/>
    <w:rsid w:val="009747F7"/>
    <w:rsid w:val="00974893"/>
    <w:rsid w:val="00974D80"/>
    <w:rsid w:val="009754CC"/>
    <w:rsid w:val="009755E1"/>
    <w:rsid w:val="0097691D"/>
    <w:rsid w:val="00976B1D"/>
    <w:rsid w:val="00977673"/>
    <w:rsid w:val="00980505"/>
    <w:rsid w:val="009805E1"/>
    <w:rsid w:val="009809C2"/>
    <w:rsid w:val="009826A0"/>
    <w:rsid w:val="00982CCD"/>
    <w:rsid w:val="00982F55"/>
    <w:rsid w:val="0098651F"/>
    <w:rsid w:val="0098679D"/>
    <w:rsid w:val="00990643"/>
    <w:rsid w:val="009906EC"/>
    <w:rsid w:val="00990C47"/>
    <w:rsid w:val="009912F2"/>
    <w:rsid w:val="00992181"/>
    <w:rsid w:val="00992372"/>
    <w:rsid w:val="0099254E"/>
    <w:rsid w:val="00992849"/>
    <w:rsid w:val="00992A04"/>
    <w:rsid w:val="00993041"/>
    <w:rsid w:val="009937EC"/>
    <w:rsid w:val="00993CA7"/>
    <w:rsid w:val="0099449F"/>
    <w:rsid w:val="009949A8"/>
    <w:rsid w:val="00994B3B"/>
    <w:rsid w:val="009958B7"/>
    <w:rsid w:val="009962CF"/>
    <w:rsid w:val="00997370"/>
    <w:rsid w:val="009978DC"/>
    <w:rsid w:val="00997E7F"/>
    <w:rsid w:val="009A00C4"/>
    <w:rsid w:val="009A03FE"/>
    <w:rsid w:val="009A0F25"/>
    <w:rsid w:val="009A230B"/>
    <w:rsid w:val="009A3A54"/>
    <w:rsid w:val="009A3F9C"/>
    <w:rsid w:val="009A7E3C"/>
    <w:rsid w:val="009B0371"/>
    <w:rsid w:val="009B0608"/>
    <w:rsid w:val="009B108E"/>
    <w:rsid w:val="009B12CB"/>
    <w:rsid w:val="009B554E"/>
    <w:rsid w:val="009B5738"/>
    <w:rsid w:val="009B629C"/>
    <w:rsid w:val="009C1385"/>
    <w:rsid w:val="009C1B52"/>
    <w:rsid w:val="009C2F07"/>
    <w:rsid w:val="009C3547"/>
    <w:rsid w:val="009C3866"/>
    <w:rsid w:val="009C42CB"/>
    <w:rsid w:val="009C4F00"/>
    <w:rsid w:val="009C4FCE"/>
    <w:rsid w:val="009C627B"/>
    <w:rsid w:val="009C68A2"/>
    <w:rsid w:val="009D05CD"/>
    <w:rsid w:val="009D089B"/>
    <w:rsid w:val="009D09C9"/>
    <w:rsid w:val="009D09F5"/>
    <w:rsid w:val="009D1096"/>
    <w:rsid w:val="009D1D04"/>
    <w:rsid w:val="009D233F"/>
    <w:rsid w:val="009D4F05"/>
    <w:rsid w:val="009D6940"/>
    <w:rsid w:val="009D7013"/>
    <w:rsid w:val="009D78C0"/>
    <w:rsid w:val="009E1D38"/>
    <w:rsid w:val="009E23DF"/>
    <w:rsid w:val="009E3541"/>
    <w:rsid w:val="009E3A4F"/>
    <w:rsid w:val="009E4BB3"/>
    <w:rsid w:val="009E6A27"/>
    <w:rsid w:val="009E6DAD"/>
    <w:rsid w:val="009F007F"/>
    <w:rsid w:val="009F348E"/>
    <w:rsid w:val="009F39C6"/>
    <w:rsid w:val="009F3FD6"/>
    <w:rsid w:val="009F4D52"/>
    <w:rsid w:val="009F4F1C"/>
    <w:rsid w:val="009F6942"/>
    <w:rsid w:val="009F6E5D"/>
    <w:rsid w:val="009F701C"/>
    <w:rsid w:val="009F7624"/>
    <w:rsid w:val="00A03032"/>
    <w:rsid w:val="00A03593"/>
    <w:rsid w:val="00A05653"/>
    <w:rsid w:val="00A05F7D"/>
    <w:rsid w:val="00A10ED5"/>
    <w:rsid w:val="00A1196C"/>
    <w:rsid w:val="00A14541"/>
    <w:rsid w:val="00A159C9"/>
    <w:rsid w:val="00A205DD"/>
    <w:rsid w:val="00A209A5"/>
    <w:rsid w:val="00A21162"/>
    <w:rsid w:val="00A2243C"/>
    <w:rsid w:val="00A23170"/>
    <w:rsid w:val="00A259ED"/>
    <w:rsid w:val="00A263E3"/>
    <w:rsid w:val="00A26D18"/>
    <w:rsid w:val="00A279F1"/>
    <w:rsid w:val="00A34352"/>
    <w:rsid w:val="00A34FB9"/>
    <w:rsid w:val="00A40F92"/>
    <w:rsid w:val="00A4111B"/>
    <w:rsid w:val="00A412D2"/>
    <w:rsid w:val="00A41418"/>
    <w:rsid w:val="00A41ADE"/>
    <w:rsid w:val="00A41BD0"/>
    <w:rsid w:val="00A41C0F"/>
    <w:rsid w:val="00A41C72"/>
    <w:rsid w:val="00A43927"/>
    <w:rsid w:val="00A4502A"/>
    <w:rsid w:val="00A45248"/>
    <w:rsid w:val="00A45728"/>
    <w:rsid w:val="00A478A6"/>
    <w:rsid w:val="00A47D76"/>
    <w:rsid w:val="00A50E6F"/>
    <w:rsid w:val="00A5101E"/>
    <w:rsid w:val="00A528E2"/>
    <w:rsid w:val="00A52D70"/>
    <w:rsid w:val="00A52D8F"/>
    <w:rsid w:val="00A5316B"/>
    <w:rsid w:val="00A53A6B"/>
    <w:rsid w:val="00A5426F"/>
    <w:rsid w:val="00A63397"/>
    <w:rsid w:val="00A6356C"/>
    <w:rsid w:val="00A636A6"/>
    <w:rsid w:val="00A639CB"/>
    <w:rsid w:val="00A63BA0"/>
    <w:rsid w:val="00A652E2"/>
    <w:rsid w:val="00A65D43"/>
    <w:rsid w:val="00A66408"/>
    <w:rsid w:val="00A6663F"/>
    <w:rsid w:val="00A67326"/>
    <w:rsid w:val="00A7301B"/>
    <w:rsid w:val="00A76569"/>
    <w:rsid w:val="00A7767F"/>
    <w:rsid w:val="00A776E6"/>
    <w:rsid w:val="00A80B07"/>
    <w:rsid w:val="00A8586E"/>
    <w:rsid w:val="00A85A44"/>
    <w:rsid w:val="00A86E5E"/>
    <w:rsid w:val="00A86E71"/>
    <w:rsid w:val="00A876A3"/>
    <w:rsid w:val="00A9150A"/>
    <w:rsid w:val="00A92CF0"/>
    <w:rsid w:val="00A92D00"/>
    <w:rsid w:val="00A93858"/>
    <w:rsid w:val="00A94014"/>
    <w:rsid w:val="00A94805"/>
    <w:rsid w:val="00AA1478"/>
    <w:rsid w:val="00AA1C8B"/>
    <w:rsid w:val="00AA3A66"/>
    <w:rsid w:val="00AA756E"/>
    <w:rsid w:val="00AB1CEA"/>
    <w:rsid w:val="00AB26E8"/>
    <w:rsid w:val="00AB27CC"/>
    <w:rsid w:val="00AB2CBE"/>
    <w:rsid w:val="00AB2D06"/>
    <w:rsid w:val="00AB312A"/>
    <w:rsid w:val="00AB375C"/>
    <w:rsid w:val="00AB426C"/>
    <w:rsid w:val="00AB6CF6"/>
    <w:rsid w:val="00AC157D"/>
    <w:rsid w:val="00AC33CA"/>
    <w:rsid w:val="00AC3F35"/>
    <w:rsid w:val="00AC4A33"/>
    <w:rsid w:val="00AC4D3E"/>
    <w:rsid w:val="00AC5CA6"/>
    <w:rsid w:val="00AD0146"/>
    <w:rsid w:val="00AD02FC"/>
    <w:rsid w:val="00AD039D"/>
    <w:rsid w:val="00AD0BE2"/>
    <w:rsid w:val="00AD0D70"/>
    <w:rsid w:val="00AD4B37"/>
    <w:rsid w:val="00AD7D75"/>
    <w:rsid w:val="00AE0693"/>
    <w:rsid w:val="00AE0B03"/>
    <w:rsid w:val="00AE0E86"/>
    <w:rsid w:val="00AE125D"/>
    <w:rsid w:val="00AE29C8"/>
    <w:rsid w:val="00AE3519"/>
    <w:rsid w:val="00AE413E"/>
    <w:rsid w:val="00AE428C"/>
    <w:rsid w:val="00AE54DF"/>
    <w:rsid w:val="00AE7FEE"/>
    <w:rsid w:val="00AF1124"/>
    <w:rsid w:val="00AF2EBD"/>
    <w:rsid w:val="00AF38A8"/>
    <w:rsid w:val="00AF3921"/>
    <w:rsid w:val="00AF49D8"/>
    <w:rsid w:val="00AF4C1A"/>
    <w:rsid w:val="00AF4E6F"/>
    <w:rsid w:val="00AF5706"/>
    <w:rsid w:val="00AF68A3"/>
    <w:rsid w:val="00AF6C2E"/>
    <w:rsid w:val="00AF6DA2"/>
    <w:rsid w:val="00B02DB3"/>
    <w:rsid w:val="00B02F9E"/>
    <w:rsid w:val="00B032CC"/>
    <w:rsid w:val="00B03443"/>
    <w:rsid w:val="00B0392C"/>
    <w:rsid w:val="00B04465"/>
    <w:rsid w:val="00B0632A"/>
    <w:rsid w:val="00B07C82"/>
    <w:rsid w:val="00B1110A"/>
    <w:rsid w:val="00B11814"/>
    <w:rsid w:val="00B121F5"/>
    <w:rsid w:val="00B13358"/>
    <w:rsid w:val="00B156DF"/>
    <w:rsid w:val="00B173C7"/>
    <w:rsid w:val="00B17AA9"/>
    <w:rsid w:val="00B17DB4"/>
    <w:rsid w:val="00B21602"/>
    <w:rsid w:val="00B2160B"/>
    <w:rsid w:val="00B23464"/>
    <w:rsid w:val="00B23F73"/>
    <w:rsid w:val="00B246CA"/>
    <w:rsid w:val="00B25B71"/>
    <w:rsid w:val="00B3080C"/>
    <w:rsid w:val="00B31A19"/>
    <w:rsid w:val="00B3377E"/>
    <w:rsid w:val="00B34492"/>
    <w:rsid w:val="00B35213"/>
    <w:rsid w:val="00B35B71"/>
    <w:rsid w:val="00B413C5"/>
    <w:rsid w:val="00B41415"/>
    <w:rsid w:val="00B416D9"/>
    <w:rsid w:val="00B43AFD"/>
    <w:rsid w:val="00B4506E"/>
    <w:rsid w:val="00B46E2E"/>
    <w:rsid w:val="00B477F0"/>
    <w:rsid w:val="00B4783F"/>
    <w:rsid w:val="00B47A6A"/>
    <w:rsid w:val="00B47E9B"/>
    <w:rsid w:val="00B509A2"/>
    <w:rsid w:val="00B51A25"/>
    <w:rsid w:val="00B538E0"/>
    <w:rsid w:val="00B54B12"/>
    <w:rsid w:val="00B54C8A"/>
    <w:rsid w:val="00B56F85"/>
    <w:rsid w:val="00B56F9E"/>
    <w:rsid w:val="00B607C0"/>
    <w:rsid w:val="00B62488"/>
    <w:rsid w:val="00B630EC"/>
    <w:rsid w:val="00B63F26"/>
    <w:rsid w:val="00B64D47"/>
    <w:rsid w:val="00B65ED4"/>
    <w:rsid w:val="00B66276"/>
    <w:rsid w:val="00B6667F"/>
    <w:rsid w:val="00B66891"/>
    <w:rsid w:val="00B70A61"/>
    <w:rsid w:val="00B71EC3"/>
    <w:rsid w:val="00B725B4"/>
    <w:rsid w:val="00B73090"/>
    <w:rsid w:val="00B74918"/>
    <w:rsid w:val="00B75F7A"/>
    <w:rsid w:val="00B76062"/>
    <w:rsid w:val="00B76184"/>
    <w:rsid w:val="00B767D2"/>
    <w:rsid w:val="00B819E0"/>
    <w:rsid w:val="00B84F9A"/>
    <w:rsid w:val="00B85099"/>
    <w:rsid w:val="00B85106"/>
    <w:rsid w:val="00B866AD"/>
    <w:rsid w:val="00B868DA"/>
    <w:rsid w:val="00B869B1"/>
    <w:rsid w:val="00B9024C"/>
    <w:rsid w:val="00B90EBC"/>
    <w:rsid w:val="00B90F1C"/>
    <w:rsid w:val="00B92028"/>
    <w:rsid w:val="00B92066"/>
    <w:rsid w:val="00B9215C"/>
    <w:rsid w:val="00B9244E"/>
    <w:rsid w:val="00B939CD"/>
    <w:rsid w:val="00B97E68"/>
    <w:rsid w:val="00BA1E6F"/>
    <w:rsid w:val="00BA3FB6"/>
    <w:rsid w:val="00BA747D"/>
    <w:rsid w:val="00BB0154"/>
    <w:rsid w:val="00BB1C9A"/>
    <w:rsid w:val="00BB50B2"/>
    <w:rsid w:val="00BB521F"/>
    <w:rsid w:val="00BB779E"/>
    <w:rsid w:val="00BB77CF"/>
    <w:rsid w:val="00BB7B6B"/>
    <w:rsid w:val="00BC1170"/>
    <w:rsid w:val="00BC1FCD"/>
    <w:rsid w:val="00BC2ECE"/>
    <w:rsid w:val="00BC401A"/>
    <w:rsid w:val="00BC5839"/>
    <w:rsid w:val="00BC72CC"/>
    <w:rsid w:val="00BC757F"/>
    <w:rsid w:val="00BC788E"/>
    <w:rsid w:val="00BD03D7"/>
    <w:rsid w:val="00BD2D16"/>
    <w:rsid w:val="00BD307C"/>
    <w:rsid w:val="00BD4103"/>
    <w:rsid w:val="00BD48E8"/>
    <w:rsid w:val="00BD6582"/>
    <w:rsid w:val="00BD6EF8"/>
    <w:rsid w:val="00BD7F16"/>
    <w:rsid w:val="00BE13E1"/>
    <w:rsid w:val="00BE29B7"/>
    <w:rsid w:val="00BE3ABB"/>
    <w:rsid w:val="00BE4825"/>
    <w:rsid w:val="00BE661A"/>
    <w:rsid w:val="00BE70D8"/>
    <w:rsid w:val="00BF1C59"/>
    <w:rsid w:val="00BF55BC"/>
    <w:rsid w:val="00BF5AFC"/>
    <w:rsid w:val="00BF5CEF"/>
    <w:rsid w:val="00BF5EB3"/>
    <w:rsid w:val="00BF6E7A"/>
    <w:rsid w:val="00BF7296"/>
    <w:rsid w:val="00BF7A2E"/>
    <w:rsid w:val="00BF7C48"/>
    <w:rsid w:val="00C024C0"/>
    <w:rsid w:val="00C05190"/>
    <w:rsid w:val="00C05DDF"/>
    <w:rsid w:val="00C10615"/>
    <w:rsid w:val="00C143A6"/>
    <w:rsid w:val="00C15CB4"/>
    <w:rsid w:val="00C160FE"/>
    <w:rsid w:val="00C16162"/>
    <w:rsid w:val="00C17BA5"/>
    <w:rsid w:val="00C216F2"/>
    <w:rsid w:val="00C22937"/>
    <w:rsid w:val="00C24AF3"/>
    <w:rsid w:val="00C25407"/>
    <w:rsid w:val="00C26263"/>
    <w:rsid w:val="00C274E9"/>
    <w:rsid w:val="00C31298"/>
    <w:rsid w:val="00C31986"/>
    <w:rsid w:val="00C31A4F"/>
    <w:rsid w:val="00C32CEF"/>
    <w:rsid w:val="00C36445"/>
    <w:rsid w:val="00C36C2D"/>
    <w:rsid w:val="00C407E7"/>
    <w:rsid w:val="00C40F67"/>
    <w:rsid w:val="00C43AD5"/>
    <w:rsid w:val="00C4507C"/>
    <w:rsid w:val="00C453F2"/>
    <w:rsid w:val="00C458EF"/>
    <w:rsid w:val="00C45F6F"/>
    <w:rsid w:val="00C464A6"/>
    <w:rsid w:val="00C4716E"/>
    <w:rsid w:val="00C47724"/>
    <w:rsid w:val="00C47862"/>
    <w:rsid w:val="00C4799E"/>
    <w:rsid w:val="00C51238"/>
    <w:rsid w:val="00C512BD"/>
    <w:rsid w:val="00C51F95"/>
    <w:rsid w:val="00C520CC"/>
    <w:rsid w:val="00C52F95"/>
    <w:rsid w:val="00C55A54"/>
    <w:rsid w:val="00C57497"/>
    <w:rsid w:val="00C57A6F"/>
    <w:rsid w:val="00C60FFE"/>
    <w:rsid w:val="00C61F8A"/>
    <w:rsid w:val="00C6206E"/>
    <w:rsid w:val="00C627E2"/>
    <w:rsid w:val="00C64DEE"/>
    <w:rsid w:val="00C676ED"/>
    <w:rsid w:val="00C72034"/>
    <w:rsid w:val="00C73F41"/>
    <w:rsid w:val="00C74C7E"/>
    <w:rsid w:val="00C76B4D"/>
    <w:rsid w:val="00C76E07"/>
    <w:rsid w:val="00C773F3"/>
    <w:rsid w:val="00C80173"/>
    <w:rsid w:val="00C816B3"/>
    <w:rsid w:val="00C82411"/>
    <w:rsid w:val="00C833D0"/>
    <w:rsid w:val="00C83939"/>
    <w:rsid w:val="00C83C94"/>
    <w:rsid w:val="00C8481D"/>
    <w:rsid w:val="00C84B3F"/>
    <w:rsid w:val="00C86C5B"/>
    <w:rsid w:val="00C86DBC"/>
    <w:rsid w:val="00C93263"/>
    <w:rsid w:val="00C95075"/>
    <w:rsid w:val="00C95F5F"/>
    <w:rsid w:val="00C9776C"/>
    <w:rsid w:val="00CA1D62"/>
    <w:rsid w:val="00CA27A9"/>
    <w:rsid w:val="00CA4964"/>
    <w:rsid w:val="00CA5ECF"/>
    <w:rsid w:val="00CA640D"/>
    <w:rsid w:val="00CA72AD"/>
    <w:rsid w:val="00CA7985"/>
    <w:rsid w:val="00CB0282"/>
    <w:rsid w:val="00CB1782"/>
    <w:rsid w:val="00CB4452"/>
    <w:rsid w:val="00CB460A"/>
    <w:rsid w:val="00CB6C2E"/>
    <w:rsid w:val="00CC2A91"/>
    <w:rsid w:val="00CC3170"/>
    <w:rsid w:val="00CC35AD"/>
    <w:rsid w:val="00CC3E77"/>
    <w:rsid w:val="00CC4333"/>
    <w:rsid w:val="00CC5256"/>
    <w:rsid w:val="00CC526D"/>
    <w:rsid w:val="00CC5A4E"/>
    <w:rsid w:val="00CC6909"/>
    <w:rsid w:val="00CD32B0"/>
    <w:rsid w:val="00CD34F7"/>
    <w:rsid w:val="00CD3CB2"/>
    <w:rsid w:val="00CD599D"/>
    <w:rsid w:val="00CD5D4A"/>
    <w:rsid w:val="00CD5ED9"/>
    <w:rsid w:val="00CD6B15"/>
    <w:rsid w:val="00CD7D45"/>
    <w:rsid w:val="00CE0D24"/>
    <w:rsid w:val="00CE0F8B"/>
    <w:rsid w:val="00CE1D58"/>
    <w:rsid w:val="00CE60FB"/>
    <w:rsid w:val="00CE64EA"/>
    <w:rsid w:val="00CE6EB3"/>
    <w:rsid w:val="00CE7A46"/>
    <w:rsid w:val="00CF0B43"/>
    <w:rsid w:val="00CF0F06"/>
    <w:rsid w:val="00CF1554"/>
    <w:rsid w:val="00CF1E28"/>
    <w:rsid w:val="00CF421D"/>
    <w:rsid w:val="00CF510E"/>
    <w:rsid w:val="00CF6A74"/>
    <w:rsid w:val="00CF7BA5"/>
    <w:rsid w:val="00D026E9"/>
    <w:rsid w:val="00D02BCF"/>
    <w:rsid w:val="00D03710"/>
    <w:rsid w:val="00D03D72"/>
    <w:rsid w:val="00D04121"/>
    <w:rsid w:val="00D047D9"/>
    <w:rsid w:val="00D053FA"/>
    <w:rsid w:val="00D059F8"/>
    <w:rsid w:val="00D05D15"/>
    <w:rsid w:val="00D070B7"/>
    <w:rsid w:val="00D102C0"/>
    <w:rsid w:val="00D12A1E"/>
    <w:rsid w:val="00D12B50"/>
    <w:rsid w:val="00D12F62"/>
    <w:rsid w:val="00D141C2"/>
    <w:rsid w:val="00D142E8"/>
    <w:rsid w:val="00D1642F"/>
    <w:rsid w:val="00D1753E"/>
    <w:rsid w:val="00D20146"/>
    <w:rsid w:val="00D20919"/>
    <w:rsid w:val="00D20FEE"/>
    <w:rsid w:val="00D248CA"/>
    <w:rsid w:val="00D24F96"/>
    <w:rsid w:val="00D25746"/>
    <w:rsid w:val="00D27164"/>
    <w:rsid w:val="00D276D3"/>
    <w:rsid w:val="00D33B1B"/>
    <w:rsid w:val="00D34D25"/>
    <w:rsid w:val="00D3530B"/>
    <w:rsid w:val="00D35AFB"/>
    <w:rsid w:val="00D37D64"/>
    <w:rsid w:val="00D40077"/>
    <w:rsid w:val="00D40621"/>
    <w:rsid w:val="00D40F62"/>
    <w:rsid w:val="00D433C8"/>
    <w:rsid w:val="00D44C52"/>
    <w:rsid w:val="00D4766E"/>
    <w:rsid w:val="00D478CF"/>
    <w:rsid w:val="00D50FCB"/>
    <w:rsid w:val="00D51985"/>
    <w:rsid w:val="00D527F0"/>
    <w:rsid w:val="00D53B41"/>
    <w:rsid w:val="00D53C63"/>
    <w:rsid w:val="00D56702"/>
    <w:rsid w:val="00D57E6B"/>
    <w:rsid w:val="00D607FA"/>
    <w:rsid w:val="00D60EE5"/>
    <w:rsid w:val="00D61592"/>
    <w:rsid w:val="00D64301"/>
    <w:rsid w:val="00D6571F"/>
    <w:rsid w:val="00D66869"/>
    <w:rsid w:val="00D6705C"/>
    <w:rsid w:val="00D70614"/>
    <w:rsid w:val="00D76892"/>
    <w:rsid w:val="00D76A73"/>
    <w:rsid w:val="00D76E77"/>
    <w:rsid w:val="00D77CC8"/>
    <w:rsid w:val="00D77ECF"/>
    <w:rsid w:val="00D8024C"/>
    <w:rsid w:val="00D84040"/>
    <w:rsid w:val="00D8494E"/>
    <w:rsid w:val="00D86757"/>
    <w:rsid w:val="00D90336"/>
    <w:rsid w:val="00D90AB4"/>
    <w:rsid w:val="00D9161D"/>
    <w:rsid w:val="00D930FB"/>
    <w:rsid w:val="00D93295"/>
    <w:rsid w:val="00D941CF"/>
    <w:rsid w:val="00D94331"/>
    <w:rsid w:val="00D95BE1"/>
    <w:rsid w:val="00DA10B6"/>
    <w:rsid w:val="00DA1425"/>
    <w:rsid w:val="00DA1B0F"/>
    <w:rsid w:val="00DA586D"/>
    <w:rsid w:val="00DA77F3"/>
    <w:rsid w:val="00DB17BA"/>
    <w:rsid w:val="00DB20E1"/>
    <w:rsid w:val="00DB2241"/>
    <w:rsid w:val="00DB3455"/>
    <w:rsid w:val="00DB3788"/>
    <w:rsid w:val="00DB448F"/>
    <w:rsid w:val="00DB50A2"/>
    <w:rsid w:val="00DC2ABE"/>
    <w:rsid w:val="00DC2E7F"/>
    <w:rsid w:val="00DC3A4D"/>
    <w:rsid w:val="00DC4742"/>
    <w:rsid w:val="00DC5DBF"/>
    <w:rsid w:val="00DC6F33"/>
    <w:rsid w:val="00DC7710"/>
    <w:rsid w:val="00DC7B27"/>
    <w:rsid w:val="00DD1B15"/>
    <w:rsid w:val="00DD3A20"/>
    <w:rsid w:val="00DD4649"/>
    <w:rsid w:val="00DD64E7"/>
    <w:rsid w:val="00DD6ED4"/>
    <w:rsid w:val="00DD73D0"/>
    <w:rsid w:val="00DD76BD"/>
    <w:rsid w:val="00DE0FCB"/>
    <w:rsid w:val="00DE1FA4"/>
    <w:rsid w:val="00DE20E3"/>
    <w:rsid w:val="00DE2BDA"/>
    <w:rsid w:val="00DE4377"/>
    <w:rsid w:val="00DE46B7"/>
    <w:rsid w:val="00DE7633"/>
    <w:rsid w:val="00DF0196"/>
    <w:rsid w:val="00DF0397"/>
    <w:rsid w:val="00DF118E"/>
    <w:rsid w:val="00DF338D"/>
    <w:rsid w:val="00DF4AB7"/>
    <w:rsid w:val="00DF4EDA"/>
    <w:rsid w:val="00DF50A9"/>
    <w:rsid w:val="00DF592A"/>
    <w:rsid w:val="00DF7DFC"/>
    <w:rsid w:val="00E001A9"/>
    <w:rsid w:val="00E00D7C"/>
    <w:rsid w:val="00E02836"/>
    <w:rsid w:val="00E02CD2"/>
    <w:rsid w:val="00E03B23"/>
    <w:rsid w:val="00E03D6F"/>
    <w:rsid w:val="00E05149"/>
    <w:rsid w:val="00E05981"/>
    <w:rsid w:val="00E0645F"/>
    <w:rsid w:val="00E06FCE"/>
    <w:rsid w:val="00E1118E"/>
    <w:rsid w:val="00E11951"/>
    <w:rsid w:val="00E126F0"/>
    <w:rsid w:val="00E1361B"/>
    <w:rsid w:val="00E1443D"/>
    <w:rsid w:val="00E15535"/>
    <w:rsid w:val="00E15BAB"/>
    <w:rsid w:val="00E1645C"/>
    <w:rsid w:val="00E173D2"/>
    <w:rsid w:val="00E20CCE"/>
    <w:rsid w:val="00E21AB0"/>
    <w:rsid w:val="00E2218B"/>
    <w:rsid w:val="00E2242D"/>
    <w:rsid w:val="00E25D17"/>
    <w:rsid w:val="00E328E7"/>
    <w:rsid w:val="00E46B36"/>
    <w:rsid w:val="00E46BEE"/>
    <w:rsid w:val="00E51ACA"/>
    <w:rsid w:val="00E522DF"/>
    <w:rsid w:val="00E524C8"/>
    <w:rsid w:val="00E535E9"/>
    <w:rsid w:val="00E53BD7"/>
    <w:rsid w:val="00E54C5D"/>
    <w:rsid w:val="00E5678C"/>
    <w:rsid w:val="00E5699E"/>
    <w:rsid w:val="00E57316"/>
    <w:rsid w:val="00E57F4F"/>
    <w:rsid w:val="00E60284"/>
    <w:rsid w:val="00E61000"/>
    <w:rsid w:val="00E61B0E"/>
    <w:rsid w:val="00E62D5E"/>
    <w:rsid w:val="00E64447"/>
    <w:rsid w:val="00E65713"/>
    <w:rsid w:val="00E66584"/>
    <w:rsid w:val="00E6775B"/>
    <w:rsid w:val="00E71811"/>
    <w:rsid w:val="00E74653"/>
    <w:rsid w:val="00E760E1"/>
    <w:rsid w:val="00E76483"/>
    <w:rsid w:val="00E768F2"/>
    <w:rsid w:val="00E80BB7"/>
    <w:rsid w:val="00E8110D"/>
    <w:rsid w:val="00E81C6F"/>
    <w:rsid w:val="00E82147"/>
    <w:rsid w:val="00E84993"/>
    <w:rsid w:val="00E87358"/>
    <w:rsid w:val="00E87D8A"/>
    <w:rsid w:val="00E926D3"/>
    <w:rsid w:val="00E92A1F"/>
    <w:rsid w:val="00E92CB5"/>
    <w:rsid w:val="00E93E6F"/>
    <w:rsid w:val="00E95924"/>
    <w:rsid w:val="00E95B58"/>
    <w:rsid w:val="00E97C03"/>
    <w:rsid w:val="00EA0A57"/>
    <w:rsid w:val="00EA1267"/>
    <w:rsid w:val="00EA35F0"/>
    <w:rsid w:val="00EA609A"/>
    <w:rsid w:val="00EA60AB"/>
    <w:rsid w:val="00EA6FE4"/>
    <w:rsid w:val="00EB00DE"/>
    <w:rsid w:val="00EB1EAA"/>
    <w:rsid w:val="00EB2CB8"/>
    <w:rsid w:val="00EB365F"/>
    <w:rsid w:val="00EB4543"/>
    <w:rsid w:val="00EB5F8E"/>
    <w:rsid w:val="00EC0C95"/>
    <w:rsid w:val="00EC3C59"/>
    <w:rsid w:val="00EC410E"/>
    <w:rsid w:val="00EC463F"/>
    <w:rsid w:val="00EC4725"/>
    <w:rsid w:val="00EC5218"/>
    <w:rsid w:val="00EC6281"/>
    <w:rsid w:val="00EC69C2"/>
    <w:rsid w:val="00ED548C"/>
    <w:rsid w:val="00ED5BF1"/>
    <w:rsid w:val="00EE1009"/>
    <w:rsid w:val="00EE1CB4"/>
    <w:rsid w:val="00EE311A"/>
    <w:rsid w:val="00EE3619"/>
    <w:rsid w:val="00EE41FB"/>
    <w:rsid w:val="00EE7468"/>
    <w:rsid w:val="00EE7886"/>
    <w:rsid w:val="00EF0BD5"/>
    <w:rsid w:val="00EF24FA"/>
    <w:rsid w:val="00EF3AC5"/>
    <w:rsid w:val="00EF45C7"/>
    <w:rsid w:val="00EF4F91"/>
    <w:rsid w:val="00EF53A0"/>
    <w:rsid w:val="00EF71F5"/>
    <w:rsid w:val="00EF7F6F"/>
    <w:rsid w:val="00F00932"/>
    <w:rsid w:val="00F04270"/>
    <w:rsid w:val="00F0512A"/>
    <w:rsid w:val="00F0733B"/>
    <w:rsid w:val="00F07A0E"/>
    <w:rsid w:val="00F124BE"/>
    <w:rsid w:val="00F12D21"/>
    <w:rsid w:val="00F14EF4"/>
    <w:rsid w:val="00F15B46"/>
    <w:rsid w:val="00F16332"/>
    <w:rsid w:val="00F1687D"/>
    <w:rsid w:val="00F17E29"/>
    <w:rsid w:val="00F20EB6"/>
    <w:rsid w:val="00F2165C"/>
    <w:rsid w:val="00F23300"/>
    <w:rsid w:val="00F236E2"/>
    <w:rsid w:val="00F27420"/>
    <w:rsid w:val="00F27F2D"/>
    <w:rsid w:val="00F309D2"/>
    <w:rsid w:val="00F30EB6"/>
    <w:rsid w:val="00F32576"/>
    <w:rsid w:val="00F33289"/>
    <w:rsid w:val="00F33652"/>
    <w:rsid w:val="00F33801"/>
    <w:rsid w:val="00F339B0"/>
    <w:rsid w:val="00F33B69"/>
    <w:rsid w:val="00F3446B"/>
    <w:rsid w:val="00F365CC"/>
    <w:rsid w:val="00F36CF6"/>
    <w:rsid w:val="00F36FDB"/>
    <w:rsid w:val="00F3726B"/>
    <w:rsid w:val="00F4018E"/>
    <w:rsid w:val="00F401FE"/>
    <w:rsid w:val="00F4081A"/>
    <w:rsid w:val="00F41884"/>
    <w:rsid w:val="00F41C2C"/>
    <w:rsid w:val="00F41DC5"/>
    <w:rsid w:val="00F446A3"/>
    <w:rsid w:val="00F47D5E"/>
    <w:rsid w:val="00F50C96"/>
    <w:rsid w:val="00F52900"/>
    <w:rsid w:val="00F52C20"/>
    <w:rsid w:val="00F55925"/>
    <w:rsid w:val="00F5637F"/>
    <w:rsid w:val="00F5762D"/>
    <w:rsid w:val="00F600BC"/>
    <w:rsid w:val="00F62156"/>
    <w:rsid w:val="00F62DB5"/>
    <w:rsid w:val="00F62E3A"/>
    <w:rsid w:val="00F649D3"/>
    <w:rsid w:val="00F649F2"/>
    <w:rsid w:val="00F656A4"/>
    <w:rsid w:val="00F66AC1"/>
    <w:rsid w:val="00F6713D"/>
    <w:rsid w:val="00F672E0"/>
    <w:rsid w:val="00F676A2"/>
    <w:rsid w:val="00F7245A"/>
    <w:rsid w:val="00F724DF"/>
    <w:rsid w:val="00F74641"/>
    <w:rsid w:val="00F75ED3"/>
    <w:rsid w:val="00F75F15"/>
    <w:rsid w:val="00F75F1F"/>
    <w:rsid w:val="00F77A8E"/>
    <w:rsid w:val="00F77C08"/>
    <w:rsid w:val="00F80138"/>
    <w:rsid w:val="00F803D1"/>
    <w:rsid w:val="00F8382F"/>
    <w:rsid w:val="00F839D7"/>
    <w:rsid w:val="00F85832"/>
    <w:rsid w:val="00F85F22"/>
    <w:rsid w:val="00F860F5"/>
    <w:rsid w:val="00F86228"/>
    <w:rsid w:val="00F9011B"/>
    <w:rsid w:val="00F90CF4"/>
    <w:rsid w:val="00F93437"/>
    <w:rsid w:val="00F949B3"/>
    <w:rsid w:val="00F954CB"/>
    <w:rsid w:val="00F961A6"/>
    <w:rsid w:val="00F96734"/>
    <w:rsid w:val="00FA332E"/>
    <w:rsid w:val="00FA39B8"/>
    <w:rsid w:val="00FA5F5E"/>
    <w:rsid w:val="00FA7741"/>
    <w:rsid w:val="00FB15E9"/>
    <w:rsid w:val="00FB3BD7"/>
    <w:rsid w:val="00FB45D8"/>
    <w:rsid w:val="00FB608C"/>
    <w:rsid w:val="00FB6554"/>
    <w:rsid w:val="00FB6704"/>
    <w:rsid w:val="00FB70F7"/>
    <w:rsid w:val="00FC1056"/>
    <w:rsid w:val="00FC1E78"/>
    <w:rsid w:val="00FC21B3"/>
    <w:rsid w:val="00FC39FF"/>
    <w:rsid w:val="00FC4488"/>
    <w:rsid w:val="00FC4EBB"/>
    <w:rsid w:val="00FC5643"/>
    <w:rsid w:val="00FC69DB"/>
    <w:rsid w:val="00FC7E18"/>
    <w:rsid w:val="00FD047F"/>
    <w:rsid w:val="00FD1D22"/>
    <w:rsid w:val="00FD4D38"/>
    <w:rsid w:val="00FD52A2"/>
    <w:rsid w:val="00FD6D15"/>
    <w:rsid w:val="00FE134A"/>
    <w:rsid w:val="00FE24F4"/>
    <w:rsid w:val="00FE50E9"/>
    <w:rsid w:val="00FE592A"/>
    <w:rsid w:val="00FE614F"/>
    <w:rsid w:val="00FE6F94"/>
    <w:rsid w:val="00FF0359"/>
    <w:rsid w:val="00FF18BD"/>
    <w:rsid w:val="00FF1E56"/>
    <w:rsid w:val="00FF48AE"/>
    <w:rsid w:val="00FF5298"/>
    <w:rsid w:val="00FF6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C915"/>
  <w15:chartTrackingRefBased/>
  <w15:docId w15:val="{9DDB0047-395B-4929-80ED-9BAD5753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6A6"/>
  </w:style>
  <w:style w:type="paragraph" w:styleId="Ttulo1">
    <w:name w:val="heading 1"/>
    <w:basedOn w:val="Normal"/>
    <w:next w:val="Normal"/>
    <w:link w:val="Ttulo1Car"/>
    <w:uiPriority w:val="9"/>
    <w:qFormat/>
    <w:rsid w:val="00CD34F7"/>
    <w:pPr>
      <w:spacing w:after="0"/>
      <w:jc w:val="center"/>
      <w:outlineLvl w:val="0"/>
    </w:pPr>
    <w:rPr>
      <w:rFonts w:ascii="Arial" w:hAnsi="Arial" w:cs="Arial"/>
      <w:b/>
      <w:bCs/>
      <w:sz w:val="24"/>
      <w:szCs w:val="24"/>
    </w:rPr>
  </w:style>
  <w:style w:type="paragraph" w:styleId="Ttulo2">
    <w:name w:val="heading 2"/>
    <w:basedOn w:val="Prrafodelista"/>
    <w:next w:val="Normal"/>
    <w:link w:val="Ttulo2Car"/>
    <w:uiPriority w:val="9"/>
    <w:unhideWhenUsed/>
    <w:qFormat/>
    <w:rsid w:val="00CD34F7"/>
    <w:pPr>
      <w:numPr>
        <w:ilvl w:val="1"/>
        <w:numId w:val="11"/>
      </w:numPr>
      <w:spacing w:after="0"/>
      <w:jc w:val="both"/>
      <w:outlineLvl w:val="1"/>
    </w:pPr>
    <w:rPr>
      <w:rFonts w:ascii="Arial" w:hAnsi="Arial" w:cs="Arial"/>
      <w:b/>
      <w:bCs/>
      <w:sz w:val="24"/>
      <w:szCs w:val="24"/>
    </w:rPr>
  </w:style>
  <w:style w:type="paragraph" w:styleId="Ttulo3">
    <w:name w:val="heading 3"/>
    <w:basedOn w:val="Prrafodelista"/>
    <w:next w:val="Normal"/>
    <w:link w:val="Ttulo3Car"/>
    <w:uiPriority w:val="9"/>
    <w:unhideWhenUsed/>
    <w:qFormat/>
    <w:rsid w:val="00CD34F7"/>
    <w:pPr>
      <w:numPr>
        <w:ilvl w:val="2"/>
        <w:numId w:val="11"/>
      </w:numPr>
      <w:spacing w:after="0"/>
      <w:ind w:left="6249"/>
      <w:jc w:val="both"/>
      <w:outlineLvl w:val="2"/>
    </w:pPr>
    <w:rPr>
      <w:rFonts w:ascii="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4F7"/>
    <w:rPr>
      <w:rFonts w:ascii="Arial" w:hAnsi="Arial" w:cs="Arial"/>
      <w:b/>
      <w:bCs/>
      <w:sz w:val="24"/>
      <w:szCs w:val="24"/>
    </w:rPr>
  </w:style>
  <w:style w:type="paragraph" w:styleId="Prrafodelista">
    <w:name w:val="List Paragraph"/>
    <w:aliases w:val="lista tabla,a.texto1,Bullets,Párrafo de lista1"/>
    <w:basedOn w:val="Normal"/>
    <w:link w:val="PrrafodelistaCar"/>
    <w:uiPriority w:val="34"/>
    <w:qFormat/>
    <w:rsid w:val="00344058"/>
    <w:pPr>
      <w:ind w:left="720"/>
      <w:contextualSpacing/>
    </w:pPr>
  </w:style>
  <w:style w:type="character" w:customStyle="1" w:styleId="PrrafodelistaCar">
    <w:name w:val="Párrafo de lista Car"/>
    <w:aliases w:val="lista tabla Car,a.texto1 Car,Bullets Car,Párrafo de lista1 Car"/>
    <w:basedOn w:val="Fuentedeprrafopredeter"/>
    <w:link w:val="Prrafodelista"/>
    <w:uiPriority w:val="34"/>
    <w:locked/>
    <w:rsid w:val="00B13358"/>
  </w:style>
  <w:style w:type="character" w:customStyle="1" w:styleId="Ttulo2Car">
    <w:name w:val="Título 2 Car"/>
    <w:basedOn w:val="Fuentedeprrafopredeter"/>
    <w:link w:val="Ttulo2"/>
    <w:uiPriority w:val="9"/>
    <w:rsid w:val="00CD34F7"/>
    <w:rPr>
      <w:rFonts w:ascii="Arial" w:hAnsi="Arial" w:cs="Arial"/>
      <w:b/>
      <w:bCs/>
      <w:sz w:val="24"/>
      <w:szCs w:val="24"/>
    </w:rPr>
  </w:style>
  <w:style w:type="character" w:customStyle="1" w:styleId="Ttulo3Car">
    <w:name w:val="Título 3 Car"/>
    <w:basedOn w:val="Fuentedeprrafopredeter"/>
    <w:link w:val="Ttulo3"/>
    <w:uiPriority w:val="9"/>
    <w:rsid w:val="00CD34F7"/>
    <w:rPr>
      <w:rFonts w:ascii="Arial" w:hAnsi="Arial" w:cs="Arial"/>
      <w:b/>
      <w:bCs/>
      <w:sz w:val="24"/>
      <w:szCs w:val="24"/>
    </w:rPr>
  </w:style>
  <w:style w:type="paragraph" w:styleId="Encabezado">
    <w:name w:val="header"/>
    <w:basedOn w:val="Normal"/>
    <w:link w:val="EncabezadoCar"/>
    <w:uiPriority w:val="99"/>
    <w:unhideWhenUsed/>
    <w:rsid w:val="00A636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36A6"/>
  </w:style>
  <w:style w:type="paragraph" w:styleId="Piedepgina">
    <w:name w:val="footer"/>
    <w:basedOn w:val="Normal"/>
    <w:link w:val="PiedepginaCar"/>
    <w:uiPriority w:val="99"/>
    <w:unhideWhenUsed/>
    <w:rsid w:val="00A636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36A6"/>
  </w:style>
  <w:style w:type="paragraph" w:styleId="Textodeglobo">
    <w:name w:val="Balloon Text"/>
    <w:basedOn w:val="Normal"/>
    <w:link w:val="TextodegloboCar"/>
    <w:uiPriority w:val="99"/>
    <w:semiHidden/>
    <w:unhideWhenUsed/>
    <w:rsid w:val="00A636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36A6"/>
    <w:rPr>
      <w:rFonts w:ascii="Segoe UI" w:hAnsi="Segoe UI" w:cs="Segoe UI"/>
      <w:sz w:val="18"/>
      <w:szCs w:val="18"/>
    </w:rPr>
  </w:style>
  <w:style w:type="character" w:styleId="Hipervnculo">
    <w:name w:val="Hyperlink"/>
    <w:basedOn w:val="Fuentedeprrafopredeter"/>
    <w:uiPriority w:val="99"/>
    <w:unhideWhenUsed/>
    <w:rsid w:val="00BB77CF"/>
    <w:rPr>
      <w:color w:val="0563C1" w:themeColor="hyperlink"/>
      <w:u w:val="single"/>
    </w:rPr>
  </w:style>
  <w:style w:type="character" w:styleId="Mencinsinresolver">
    <w:name w:val="Unresolved Mention"/>
    <w:basedOn w:val="Fuentedeprrafopredeter"/>
    <w:uiPriority w:val="99"/>
    <w:semiHidden/>
    <w:unhideWhenUsed/>
    <w:rsid w:val="00BB77CF"/>
    <w:rPr>
      <w:color w:val="605E5C"/>
      <w:shd w:val="clear" w:color="auto" w:fill="E1DFDD"/>
    </w:rPr>
  </w:style>
  <w:style w:type="character" w:styleId="Refdecomentario">
    <w:name w:val="annotation reference"/>
    <w:basedOn w:val="Fuentedeprrafopredeter"/>
    <w:uiPriority w:val="99"/>
    <w:semiHidden/>
    <w:unhideWhenUsed/>
    <w:rsid w:val="00F33289"/>
    <w:rPr>
      <w:sz w:val="16"/>
      <w:szCs w:val="16"/>
    </w:rPr>
  </w:style>
  <w:style w:type="paragraph" w:styleId="Textocomentario">
    <w:name w:val="annotation text"/>
    <w:basedOn w:val="Normal"/>
    <w:link w:val="TextocomentarioCar"/>
    <w:uiPriority w:val="99"/>
    <w:unhideWhenUsed/>
    <w:rsid w:val="00F33289"/>
    <w:pPr>
      <w:spacing w:line="240" w:lineRule="auto"/>
    </w:pPr>
    <w:rPr>
      <w:sz w:val="20"/>
      <w:szCs w:val="20"/>
    </w:rPr>
  </w:style>
  <w:style w:type="character" w:customStyle="1" w:styleId="TextocomentarioCar">
    <w:name w:val="Texto comentario Car"/>
    <w:basedOn w:val="Fuentedeprrafopredeter"/>
    <w:link w:val="Textocomentario"/>
    <w:uiPriority w:val="99"/>
    <w:rsid w:val="00F33289"/>
    <w:rPr>
      <w:sz w:val="20"/>
      <w:szCs w:val="20"/>
    </w:rPr>
  </w:style>
  <w:style w:type="paragraph" w:styleId="Asuntodelcomentario">
    <w:name w:val="annotation subject"/>
    <w:basedOn w:val="Textocomentario"/>
    <w:next w:val="Textocomentario"/>
    <w:link w:val="AsuntodelcomentarioCar"/>
    <w:uiPriority w:val="99"/>
    <w:semiHidden/>
    <w:unhideWhenUsed/>
    <w:rsid w:val="00F33289"/>
    <w:rPr>
      <w:b/>
      <w:bCs/>
    </w:rPr>
  </w:style>
  <w:style w:type="character" w:customStyle="1" w:styleId="AsuntodelcomentarioCar">
    <w:name w:val="Asunto del comentario Car"/>
    <w:basedOn w:val="TextocomentarioCar"/>
    <w:link w:val="Asuntodelcomentario"/>
    <w:uiPriority w:val="99"/>
    <w:semiHidden/>
    <w:rsid w:val="00F33289"/>
    <w:rPr>
      <w:b/>
      <w:bCs/>
      <w:sz w:val="20"/>
      <w:szCs w:val="20"/>
    </w:rPr>
  </w:style>
  <w:style w:type="table" w:styleId="Tablaconcuadrcula">
    <w:name w:val="Table Grid"/>
    <w:basedOn w:val="Tablanormal"/>
    <w:uiPriority w:val="39"/>
    <w:rsid w:val="00AE0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76B4D"/>
    <w:rPr>
      <w:color w:val="808080"/>
    </w:rPr>
  </w:style>
  <w:style w:type="table" w:customStyle="1" w:styleId="Tablaconcuadrcula1">
    <w:name w:val="Tabla con cuadrícula1"/>
    <w:basedOn w:val="Tablanormal"/>
    <w:next w:val="Tablaconcuadrcula"/>
    <w:uiPriority w:val="59"/>
    <w:rsid w:val="001F4213"/>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6A2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CD34F7"/>
    <w:pPr>
      <w:outlineLvl w:val="9"/>
    </w:pPr>
    <w:rPr>
      <w:lang w:eastAsia="es-CO"/>
    </w:rPr>
  </w:style>
  <w:style w:type="paragraph" w:styleId="TDC1">
    <w:name w:val="toc 1"/>
    <w:basedOn w:val="Normal"/>
    <w:next w:val="Normal"/>
    <w:autoRedefine/>
    <w:uiPriority w:val="39"/>
    <w:unhideWhenUsed/>
    <w:rsid w:val="00172152"/>
    <w:pPr>
      <w:tabs>
        <w:tab w:val="left" w:pos="440"/>
        <w:tab w:val="right" w:leader="dot" w:pos="9111"/>
      </w:tabs>
      <w:spacing w:after="100"/>
    </w:pPr>
  </w:style>
  <w:style w:type="paragraph" w:styleId="TDC2">
    <w:name w:val="toc 2"/>
    <w:basedOn w:val="Normal"/>
    <w:next w:val="Normal"/>
    <w:autoRedefine/>
    <w:uiPriority w:val="39"/>
    <w:unhideWhenUsed/>
    <w:rsid w:val="00CD34F7"/>
    <w:pPr>
      <w:spacing w:after="100"/>
      <w:ind w:left="220"/>
    </w:pPr>
  </w:style>
  <w:style w:type="paragraph" w:styleId="TDC3">
    <w:name w:val="toc 3"/>
    <w:basedOn w:val="Normal"/>
    <w:next w:val="Normal"/>
    <w:autoRedefine/>
    <w:uiPriority w:val="39"/>
    <w:unhideWhenUsed/>
    <w:rsid w:val="00CD34F7"/>
    <w:pPr>
      <w:spacing w:after="100"/>
      <w:ind w:left="440"/>
    </w:pPr>
  </w:style>
  <w:style w:type="paragraph" w:styleId="Textoindependiente2">
    <w:name w:val="Body Text 2"/>
    <w:basedOn w:val="Normal"/>
    <w:link w:val="Textoindependiente2Car"/>
    <w:rsid w:val="00A6663F"/>
    <w:pPr>
      <w:tabs>
        <w:tab w:val="left" w:pos="426"/>
      </w:tabs>
      <w:spacing w:after="0" w:line="240" w:lineRule="atLeast"/>
      <w:jc w:val="both"/>
    </w:pPr>
    <w:rPr>
      <w:rFonts w:ascii="Arial" w:eastAsia="Times New Roman" w:hAnsi="Arial" w:cs="Times New Roman"/>
      <w:sz w:val="20"/>
      <w:szCs w:val="20"/>
      <w:lang w:val="es-ES_tradnl" w:eastAsia="es-ES"/>
    </w:rPr>
  </w:style>
  <w:style w:type="character" w:customStyle="1" w:styleId="Textoindependiente2Car">
    <w:name w:val="Texto independiente 2 Car"/>
    <w:basedOn w:val="Fuentedeprrafopredeter"/>
    <w:link w:val="Textoindependiente2"/>
    <w:rsid w:val="00A6663F"/>
    <w:rPr>
      <w:rFonts w:ascii="Arial" w:eastAsia="Times New Roman" w:hAnsi="Arial" w:cs="Times New Roman"/>
      <w:sz w:val="20"/>
      <w:szCs w:val="20"/>
      <w:lang w:val="es-ES_tradnl" w:eastAsia="es-ES"/>
    </w:rPr>
  </w:style>
  <w:style w:type="paragraph" w:styleId="TDC4">
    <w:name w:val="toc 4"/>
    <w:basedOn w:val="Normal"/>
    <w:next w:val="Normal"/>
    <w:autoRedefine/>
    <w:uiPriority w:val="39"/>
    <w:unhideWhenUsed/>
    <w:rsid w:val="00E001A9"/>
    <w:pPr>
      <w:spacing w:after="100"/>
      <w:ind w:left="660"/>
    </w:pPr>
    <w:rPr>
      <w:rFonts w:eastAsiaTheme="minorEastAsia"/>
      <w:lang w:eastAsia="es-CO"/>
    </w:rPr>
  </w:style>
  <w:style w:type="paragraph" w:styleId="TDC5">
    <w:name w:val="toc 5"/>
    <w:basedOn w:val="Normal"/>
    <w:next w:val="Normal"/>
    <w:autoRedefine/>
    <w:uiPriority w:val="39"/>
    <w:unhideWhenUsed/>
    <w:rsid w:val="00E001A9"/>
    <w:pPr>
      <w:spacing w:after="100"/>
      <w:ind w:left="880"/>
    </w:pPr>
    <w:rPr>
      <w:rFonts w:eastAsiaTheme="minorEastAsia"/>
      <w:lang w:eastAsia="es-CO"/>
    </w:rPr>
  </w:style>
  <w:style w:type="paragraph" w:styleId="TDC6">
    <w:name w:val="toc 6"/>
    <w:basedOn w:val="Normal"/>
    <w:next w:val="Normal"/>
    <w:autoRedefine/>
    <w:uiPriority w:val="39"/>
    <w:unhideWhenUsed/>
    <w:rsid w:val="00E001A9"/>
    <w:pPr>
      <w:spacing w:after="100"/>
      <w:ind w:left="1100"/>
    </w:pPr>
    <w:rPr>
      <w:rFonts w:eastAsiaTheme="minorEastAsia"/>
      <w:lang w:eastAsia="es-CO"/>
    </w:rPr>
  </w:style>
  <w:style w:type="paragraph" w:styleId="TDC7">
    <w:name w:val="toc 7"/>
    <w:basedOn w:val="Normal"/>
    <w:next w:val="Normal"/>
    <w:autoRedefine/>
    <w:uiPriority w:val="39"/>
    <w:unhideWhenUsed/>
    <w:rsid w:val="00E001A9"/>
    <w:pPr>
      <w:spacing w:after="100"/>
      <w:ind w:left="1320"/>
    </w:pPr>
    <w:rPr>
      <w:rFonts w:eastAsiaTheme="minorEastAsia"/>
      <w:lang w:eastAsia="es-CO"/>
    </w:rPr>
  </w:style>
  <w:style w:type="paragraph" w:styleId="TDC8">
    <w:name w:val="toc 8"/>
    <w:basedOn w:val="Normal"/>
    <w:next w:val="Normal"/>
    <w:autoRedefine/>
    <w:uiPriority w:val="39"/>
    <w:unhideWhenUsed/>
    <w:rsid w:val="00E001A9"/>
    <w:pPr>
      <w:spacing w:after="100"/>
      <w:ind w:left="1540"/>
    </w:pPr>
    <w:rPr>
      <w:rFonts w:eastAsiaTheme="minorEastAsia"/>
      <w:lang w:eastAsia="es-CO"/>
    </w:rPr>
  </w:style>
  <w:style w:type="paragraph" w:styleId="TDC9">
    <w:name w:val="toc 9"/>
    <w:basedOn w:val="Normal"/>
    <w:next w:val="Normal"/>
    <w:autoRedefine/>
    <w:uiPriority w:val="39"/>
    <w:unhideWhenUsed/>
    <w:rsid w:val="00E001A9"/>
    <w:pPr>
      <w:spacing w:after="100"/>
      <w:ind w:left="1760"/>
    </w:pPr>
    <w:rPr>
      <w:rFonts w:eastAsiaTheme="minorEastAsia"/>
      <w:lang w:eastAsia="es-CO"/>
    </w:rPr>
  </w:style>
  <w:style w:type="character" w:customStyle="1" w:styleId="hgkelc">
    <w:name w:val="hgkelc"/>
    <w:basedOn w:val="Fuentedeprrafopredeter"/>
    <w:rsid w:val="005A4E24"/>
  </w:style>
  <w:style w:type="paragraph" w:customStyle="1" w:styleId="Default">
    <w:name w:val="Default"/>
    <w:rsid w:val="00AA3A66"/>
    <w:pPr>
      <w:autoSpaceDE w:val="0"/>
      <w:autoSpaceDN w:val="0"/>
      <w:adjustRightInd w:val="0"/>
      <w:spacing w:after="0" w:line="240" w:lineRule="auto"/>
    </w:pPr>
    <w:rPr>
      <w:rFonts w:ascii="Garamond" w:hAnsi="Garamond" w:cs="Garamond"/>
      <w:color w:val="000000"/>
      <w:sz w:val="24"/>
      <w:szCs w:val="24"/>
    </w:rPr>
  </w:style>
  <w:style w:type="paragraph" w:styleId="Textoindependiente">
    <w:name w:val="Body Text"/>
    <w:basedOn w:val="Normal"/>
    <w:link w:val="TextoindependienteCar"/>
    <w:uiPriority w:val="99"/>
    <w:semiHidden/>
    <w:unhideWhenUsed/>
    <w:rsid w:val="00F93437"/>
    <w:pPr>
      <w:spacing w:after="120"/>
    </w:pPr>
  </w:style>
  <w:style w:type="character" w:customStyle="1" w:styleId="TextoindependienteCar">
    <w:name w:val="Texto independiente Car"/>
    <w:basedOn w:val="Fuentedeprrafopredeter"/>
    <w:link w:val="Textoindependiente"/>
    <w:uiPriority w:val="99"/>
    <w:semiHidden/>
    <w:rsid w:val="00F93437"/>
  </w:style>
  <w:style w:type="paragraph" w:customStyle="1" w:styleId="xmsonormal">
    <w:name w:val="x_msonormal"/>
    <w:basedOn w:val="Normal"/>
    <w:rsid w:val="00C833D0"/>
    <w:pPr>
      <w:spacing w:after="0" w:line="240" w:lineRule="auto"/>
    </w:pPr>
    <w:rPr>
      <w:rFonts w:ascii="Calibri" w:hAnsi="Calibri" w:cs="Calibri"/>
      <w:lang w:eastAsia="es-CO"/>
    </w:rPr>
  </w:style>
  <w:style w:type="character" w:customStyle="1" w:styleId="normaltextrun">
    <w:name w:val="normaltextrun"/>
    <w:basedOn w:val="Fuentedeprrafopredeter"/>
    <w:rsid w:val="00114FEC"/>
  </w:style>
  <w:style w:type="character" w:customStyle="1" w:styleId="eop">
    <w:name w:val="eop"/>
    <w:basedOn w:val="Fuentedeprrafopredeter"/>
    <w:rsid w:val="00114FEC"/>
  </w:style>
  <w:style w:type="character" w:styleId="Hipervnculovisitado">
    <w:name w:val="FollowedHyperlink"/>
    <w:basedOn w:val="Fuentedeprrafopredeter"/>
    <w:uiPriority w:val="99"/>
    <w:semiHidden/>
    <w:unhideWhenUsed/>
    <w:rsid w:val="008A2C03"/>
    <w:rPr>
      <w:color w:val="954F72"/>
      <w:u w:val="single"/>
    </w:rPr>
  </w:style>
  <w:style w:type="paragraph" w:customStyle="1" w:styleId="msonormal0">
    <w:name w:val="msonormal"/>
    <w:basedOn w:val="Normal"/>
    <w:rsid w:val="008A2C0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7">
    <w:name w:val="xl67"/>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68">
    <w:name w:val="xl68"/>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69">
    <w:name w:val="xl69"/>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70">
    <w:name w:val="xl70"/>
    <w:basedOn w:val="Normal"/>
    <w:rsid w:val="008A2C03"/>
    <w:pPr>
      <w:pBdr>
        <w:top w:val="single" w:sz="4" w:space="0" w:color="auto"/>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1">
    <w:name w:val="xl71"/>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2">
    <w:name w:val="xl72"/>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3">
    <w:name w:val="xl73"/>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4">
    <w:name w:val="xl74"/>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5">
    <w:name w:val="xl75"/>
    <w:basedOn w:val="Normal"/>
    <w:rsid w:val="008A2C03"/>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6">
    <w:name w:val="xl76"/>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7">
    <w:name w:val="xl77"/>
    <w:basedOn w:val="Normal"/>
    <w:rsid w:val="008A2C03"/>
    <w:pPr>
      <w:pBdr>
        <w:top w:val="single" w:sz="4" w:space="0" w:color="auto"/>
        <w:left w:val="single" w:sz="4" w:space="7" w:color="auto"/>
        <w:bottom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78">
    <w:name w:val="xl78"/>
    <w:basedOn w:val="Normal"/>
    <w:rsid w:val="008A2C03"/>
    <w:pPr>
      <w:pBdr>
        <w:top w:val="single" w:sz="4" w:space="0" w:color="auto"/>
        <w:left w:val="single" w:sz="4" w:space="0" w:color="auto"/>
        <w:bottom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9">
    <w:name w:val="xl79"/>
    <w:basedOn w:val="Normal"/>
    <w:rsid w:val="008A2C0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0">
    <w:name w:val="xl80"/>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styleId="Revisin">
    <w:name w:val="Revision"/>
    <w:hidden/>
    <w:uiPriority w:val="99"/>
    <w:semiHidden/>
    <w:rsid w:val="00D4766E"/>
    <w:pPr>
      <w:spacing w:after="0" w:line="240" w:lineRule="auto"/>
    </w:pPr>
  </w:style>
  <w:style w:type="paragraph" w:customStyle="1" w:styleId="xl81">
    <w:name w:val="xl81"/>
    <w:basedOn w:val="Normal"/>
    <w:rsid w:val="00BC401A"/>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BC401A"/>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character" w:customStyle="1" w:styleId="cf01">
    <w:name w:val="cf01"/>
    <w:basedOn w:val="Fuentedeprrafopredeter"/>
    <w:rsid w:val="00B76062"/>
    <w:rPr>
      <w:rFonts w:ascii="Segoe UI" w:hAnsi="Segoe UI" w:cs="Segoe UI" w:hint="default"/>
      <w:sz w:val="18"/>
      <w:szCs w:val="18"/>
    </w:rPr>
  </w:style>
  <w:style w:type="paragraph" w:styleId="Sinespaciado">
    <w:name w:val="No Spacing"/>
    <w:uiPriority w:val="1"/>
    <w:qFormat/>
    <w:rsid w:val="00573FDB"/>
    <w:pPr>
      <w:spacing w:after="0" w:line="240" w:lineRule="auto"/>
    </w:pPr>
  </w:style>
  <w:style w:type="character" w:customStyle="1" w:styleId="ui-provider">
    <w:name w:val="ui-provider"/>
    <w:basedOn w:val="Fuentedeprrafopredeter"/>
    <w:rsid w:val="00B56F9E"/>
  </w:style>
  <w:style w:type="paragraph" w:customStyle="1" w:styleId="pf0">
    <w:name w:val="pf0"/>
    <w:basedOn w:val="Normal"/>
    <w:rsid w:val="00CD7D4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262C4"/>
    <w:rPr>
      <w:b/>
      <w:bCs/>
    </w:rPr>
  </w:style>
  <w:style w:type="paragraph" w:customStyle="1" w:styleId="xl55298">
    <w:name w:val="xl55298"/>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55299">
    <w:name w:val="xl55299"/>
    <w:basedOn w:val="Normal"/>
    <w:rsid w:val="00B90EBC"/>
    <w:pP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00">
    <w:name w:val="xl55300"/>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1">
    <w:name w:val="xl55301"/>
    <w:basedOn w:val="Normal"/>
    <w:rsid w:val="00B90EBC"/>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sz w:val="24"/>
      <w:szCs w:val="24"/>
      <w:lang w:eastAsia="es-CO"/>
    </w:rPr>
  </w:style>
  <w:style w:type="paragraph" w:customStyle="1" w:styleId="xl55302">
    <w:name w:val="xl55302"/>
    <w:basedOn w:val="Normal"/>
    <w:rsid w:val="00B90EBC"/>
    <w:pP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3">
    <w:name w:val="xl55303"/>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55304">
    <w:name w:val="xl55304"/>
    <w:basedOn w:val="Normal"/>
    <w:rsid w:val="00B90EBC"/>
    <w:pP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5">
    <w:name w:val="xl55305"/>
    <w:basedOn w:val="Normal"/>
    <w:rsid w:val="00B90EBC"/>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55306">
    <w:name w:val="xl55306"/>
    <w:basedOn w:val="Normal"/>
    <w:rsid w:val="00B90EBC"/>
    <w:pPr>
      <w:pBdr>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sz w:val="24"/>
      <w:szCs w:val="24"/>
      <w:lang w:eastAsia="es-CO"/>
    </w:rPr>
  </w:style>
  <w:style w:type="paragraph" w:customStyle="1" w:styleId="xl55307">
    <w:name w:val="xl55307"/>
    <w:basedOn w:val="Normal"/>
    <w:rsid w:val="00B90EBC"/>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55308">
    <w:name w:val="xl55308"/>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09">
    <w:name w:val="xl55309"/>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55310">
    <w:name w:val="xl55310"/>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11">
    <w:name w:val="xl55311"/>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55312">
    <w:name w:val="xl55312"/>
    <w:basedOn w:val="Normal"/>
    <w:rsid w:val="00B90EB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3">
    <w:name w:val="xl55313"/>
    <w:basedOn w:val="Normal"/>
    <w:rsid w:val="00B90EBC"/>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4">
    <w:name w:val="xl55314"/>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5">
    <w:name w:val="xl55315"/>
    <w:basedOn w:val="Normal"/>
    <w:rsid w:val="00B90EBC"/>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16">
    <w:name w:val="xl55316"/>
    <w:basedOn w:val="Normal"/>
    <w:rsid w:val="007A0A8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7">
    <w:name w:val="xl55317"/>
    <w:basedOn w:val="Normal"/>
    <w:rsid w:val="007A0A8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8">
    <w:name w:val="xl55318"/>
    <w:basedOn w:val="Normal"/>
    <w:rsid w:val="007A0A8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9">
    <w:name w:val="xl55319"/>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20">
    <w:name w:val="xl55320"/>
    <w:basedOn w:val="Normal"/>
    <w:rsid w:val="00AD4B37"/>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1">
    <w:name w:val="xl55321"/>
    <w:basedOn w:val="Normal"/>
    <w:rsid w:val="00AD4B3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2">
    <w:name w:val="xl55322"/>
    <w:basedOn w:val="Normal"/>
    <w:rsid w:val="00AD4B37"/>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3">
    <w:name w:val="xl55323"/>
    <w:basedOn w:val="Normal"/>
    <w:rsid w:val="00AD4B37"/>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4">
    <w:name w:val="xl55324"/>
    <w:basedOn w:val="Normal"/>
    <w:rsid w:val="00AD4B37"/>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5">
    <w:name w:val="xl55325"/>
    <w:basedOn w:val="Normal"/>
    <w:rsid w:val="00AD4B37"/>
    <w:pPr>
      <w:pBdr>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6">
    <w:name w:val="xl55326"/>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7">
    <w:name w:val="xl55327"/>
    <w:basedOn w:val="Normal"/>
    <w:rsid w:val="00AD4B37"/>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8">
    <w:name w:val="xl55328"/>
    <w:basedOn w:val="Normal"/>
    <w:rsid w:val="00AD4B37"/>
    <w:pPr>
      <w:pBdr>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9">
    <w:name w:val="xl55329"/>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30">
    <w:name w:val="xl55330"/>
    <w:basedOn w:val="Normal"/>
    <w:rsid w:val="00AD4B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es-CO"/>
    </w:rPr>
  </w:style>
  <w:style w:type="paragraph" w:customStyle="1" w:styleId="xl55331">
    <w:name w:val="xl55331"/>
    <w:basedOn w:val="Normal"/>
    <w:rsid w:val="00AD4B37"/>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32">
    <w:name w:val="xl55332"/>
    <w:basedOn w:val="Normal"/>
    <w:rsid w:val="00AD4B37"/>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67">
      <w:bodyDiv w:val="1"/>
      <w:marLeft w:val="0"/>
      <w:marRight w:val="0"/>
      <w:marTop w:val="0"/>
      <w:marBottom w:val="0"/>
      <w:divBdr>
        <w:top w:val="none" w:sz="0" w:space="0" w:color="auto"/>
        <w:left w:val="none" w:sz="0" w:space="0" w:color="auto"/>
        <w:bottom w:val="none" w:sz="0" w:space="0" w:color="auto"/>
        <w:right w:val="none" w:sz="0" w:space="0" w:color="auto"/>
      </w:divBdr>
    </w:div>
    <w:div w:id="36902942">
      <w:bodyDiv w:val="1"/>
      <w:marLeft w:val="0"/>
      <w:marRight w:val="0"/>
      <w:marTop w:val="0"/>
      <w:marBottom w:val="0"/>
      <w:divBdr>
        <w:top w:val="none" w:sz="0" w:space="0" w:color="auto"/>
        <w:left w:val="none" w:sz="0" w:space="0" w:color="auto"/>
        <w:bottom w:val="none" w:sz="0" w:space="0" w:color="auto"/>
        <w:right w:val="none" w:sz="0" w:space="0" w:color="auto"/>
      </w:divBdr>
    </w:div>
    <w:div w:id="96022731">
      <w:bodyDiv w:val="1"/>
      <w:marLeft w:val="0"/>
      <w:marRight w:val="0"/>
      <w:marTop w:val="0"/>
      <w:marBottom w:val="0"/>
      <w:divBdr>
        <w:top w:val="none" w:sz="0" w:space="0" w:color="auto"/>
        <w:left w:val="none" w:sz="0" w:space="0" w:color="auto"/>
        <w:bottom w:val="none" w:sz="0" w:space="0" w:color="auto"/>
        <w:right w:val="none" w:sz="0" w:space="0" w:color="auto"/>
      </w:divBdr>
    </w:div>
    <w:div w:id="100298853">
      <w:bodyDiv w:val="1"/>
      <w:marLeft w:val="0"/>
      <w:marRight w:val="0"/>
      <w:marTop w:val="0"/>
      <w:marBottom w:val="0"/>
      <w:divBdr>
        <w:top w:val="none" w:sz="0" w:space="0" w:color="auto"/>
        <w:left w:val="none" w:sz="0" w:space="0" w:color="auto"/>
        <w:bottom w:val="none" w:sz="0" w:space="0" w:color="auto"/>
        <w:right w:val="none" w:sz="0" w:space="0" w:color="auto"/>
      </w:divBdr>
    </w:div>
    <w:div w:id="107167299">
      <w:bodyDiv w:val="1"/>
      <w:marLeft w:val="0"/>
      <w:marRight w:val="0"/>
      <w:marTop w:val="0"/>
      <w:marBottom w:val="0"/>
      <w:divBdr>
        <w:top w:val="none" w:sz="0" w:space="0" w:color="auto"/>
        <w:left w:val="none" w:sz="0" w:space="0" w:color="auto"/>
        <w:bottom w:val="none" w:sz="0" w:space="0" w:color="auto"/>
        <w:right w:val="none" w:sz="0" w:space="0" w:color="auto"/>
      </w:divBdr>
    </w:div>
    <w:div w:id="115950869">
      <w:bodyDiv w:val="1"/>
      <w:marLeft w:val="0"/>
      <w:marRight w:val="0"/>
      <w:marTop w:val="0"/>
      <w:marBottom w:val="0"/>
      <w:divBdr>
        <w:top w:val="none" w:sz="0" w:space="0" w:color="auto"/>
        <w:left w:val="none" w:sz="0" w:space="0" w:color="auto"/>
        <w:bottom w:val="none" w:sz="0" w:space="0" w:color="auto"/>
        <w:right w:val="none" w:sz="0" w:space="0" w:color="auto"/>
      </w:divBdr>
      <w:divsChild>
        <w:div w:id="799687828">
          <w:marLeft w:val="0"/>
          <w:marRight w:val="0"/>
          <w:marTop w:val="0"/>
          <w:marBottom w:val="0"/>
          <w:divBdr>
            <w:top w:val="none" w:sz="0" w:space="0" w:color="auto"/>
            <w:left w:val="none" w:sz="0" w:space="0" w:color="auto"/>
            <w:bottom w:val="none" w:sz="0" w:space="0" w:color="auto"/>
            <w:right w:val="none" w:sz="0" w:space="0" w:color="auto"/>
          </w:divBdr>
        </w:div>
      </w:divsChild>
    </w:div>
    <w:div w:id="131409629">
      <w:bodyDiv w:val="1"/>
      <w:marLeft w:val="0"/>
      <w:marRight w:val="0"/>
      <w:marTop w:val="0"/>
      <w:marBottom w:val="0"/>
      <w:divBdr>
        <w:top w:val="none" w:sz="0" w:space="0" w:color="auto"/>
        <w:left w:val="none" w:sz="0" w:space="0" w:color="auto"/>
        <w:bottom w:val="none" w:sz="0" w:space="0" w:color="auto"/>
        <w:right w:val="none" w:sz="0" w:space="0" w:color="auto"/>
      </w:divBdr>
    </w:div>
    <w:div w:id="136846302">
      <w:bodyDiv w:val="1"/>
      <w:marLeft w:val="0"/>
      <w:marRight w:val="0"/>
      <w:marTop w:val="0"/>
      <w:marBottom w:val="0"/>
      <w:divBdr>
        <w:top w:val="none" w:sz="0" w:space="0" w:color="auto"/>
        <w:left w:val="none" w:sz="0" w:space="0" w:color="auto"/>
        <w:bottom w:val="none" w:sz="0" w:space="0" w:color="auto"/>
        <w:right w:val="none" w:sz="0" w:space="0" w:color="auto"/>
      </w:divBdr>
    </w:div>
    <w:div w:id="152140767">
      <w:bodyDiv w:val="1"/>
      <w:marLeft w:val="0"/>
      <w:marRight w:val="0"/>
      <w:marTop w:val="0"/>
      <w:marBottom w:val="0"/>
      <w:divBdr>
        <w:top w:val="none" w:sz="0" w:space="0" w:color="auto"/>
        <w:left w:val="none" w:sz="0" w:space="0" w:color="auto"/>
        <w:bottom w:val="none" w:sz="0" w:space="0" w:color="auto"/>
        <w:right w:val="none" w:sz="0" w:space="0" w:color="auto"/>
      </w:divBdr>
    </w:div>
    <w:div w:id="166404258">
      <w:bodyDiv w:val="1"/>
      <w:marLeft w:val="0"/>
      <w:marRight w:val="0"/>
      <w:marTop w:val="0"/>
      <w:marBottom w:val="0"/>
      <w:divBdr>
        <w:top w:val="none" w:sz="0" w:space="0" w:color="auto"/>
        <w:left w:val="none" w:sz="0" w:space="0" w:color="auto"/>
        <w:bottom w:val="none" w:sz="0" w:space="0" w:color="auto"/>
        <w:right w:val="none" w:sz="0" w:space="0" w:color="auto"/>
      </w:divBdr>
    </w:div>
    <w:div w:id="192498775">
      <w:bodyDiv w:val="1"/>
      <w:marLeft w:val="0"/>
      <w:marRight w:val="0"/>
      <w:marTop w:val="0"/>
      <w:marBottom w:val="0"/>
      <w:divBdr>
        <w:top w:val="none" w:sz="0" w:space="0" w:color="auto"/>
        <w:left w:val="none" w:sz="0" w:space="0" w:color="auto"/>
        <w:bottom w:val="none" w:sz="0" w:space="0" w:color="auto"/>
        <w:right w:val="none" w:sz="0" w:space="0" w:color="auto"/>
      </w:divBdr>
    </w:div>
    <w:div w:id="201748501">
      <w:bodyDiv w:val="1"/>
      <w:marLeft w:val="0"/>
      <w:marRight w:val="0"/>
      <w:marTop w:val="0"/>
      <w:marBottom w:val="0"/>
      <w:divBdr>
        <w:top w:val="none" w:sz="0" w:space="0" w:color="auto"/>
        <w:left w:val="none" w:sz="0" w:space="0" w:color="auto"/>
        <w:bottom w:val="none" w:sz="0" w:space="0" w:color="auto"/>
        <w:right w:val="none" w:sz="0" w:space="0" w:color="auto"/>
      </w:divBdr>
    </w:div>
    <w:div w:id="238490257">
      <w:bodyDiv w:val="1"/>
      <w:marLeft w:val="0"/>
      <w:marRight w:val="0"/>
      <w:marTop w:val="0"/>
      <w:marBottom w:val="0"/>
      <w:divBdr>
        <w:top w:val="none" w:sz="0" w:space="0" w:color="auto"/>
        <w:left w:val="none" w:sz="0" w:space="0" w:color="auto"/>
        <w:bottom w:val="none" w:sz="0" w:space="0" w:color="auto"/>
        <w:right w:val="none" w:sz="0" w:space="0" w:color="auto"/>
      </w:divBdr>
    </w:div>
    <w:div w:id="258561566">
      <w:bodyDiv w:val="1"/>
      <w:marLeft w:val="0"/>
      <w:marRight w:val="0"/>
      <w:marTop w:val="0"/>
      <w:marBottom w:val="0"/>
      <w:divBdr>
        <w:top w:val="none" w:sz="0" w:space="0" w:color="auto"/>
        <w:left w:val="none" w:sz="0" w:space="0" w:color="auto"/>
        <w:bottom w:val="none" w:sz="0" w:space="0" w:color="auto"/>
        <w:right w:val="none" w:sz="0" w:space="0" w:color="auto"/>
      </w:divBdr>
    </w:div>
    <w:div w:id="275017300">
      <w:bodyDiv w:val="1"/>
      <w:marLeft w:val="0"/>
      <w:marRight w:val="0"/>
      <w:marTop w:val="0"/>
      <w:marBottom w:val="0"/>
      <w:divBdr>
        <w:top w:val="none" w:sz="0" w:space="0" w:color="auto"/>
        <w:left w:val="none" w:sz="0" w:space="0" w:color="auto"/>
        <w:bottom w:val="none" w:sz="0" w:space="0" w:color="auto"/>
        <w:right w:val="none" w:sz="0" w:space="0" w:color="auto"/>
      </w:divBdr>
    </w:div>
    <w:div w:id="289896636">
      <w:bodyDiv w:val="1"/>
      <w:marLeft w:val="0"/>
      <w:marRight w:val="0"/>
      <w:marTop w:val="0"/>
      <w:marBottom w:val="0"/>
      <w:divBdr>
        <w:top w:val="none" w:sz="0" w:space="0" w:color="auto"/>
        <w:left w:val="none" w:sz="0" w:space="0" w:color="auto"/>
        <w:bottom w:val="none" w:sz="0" w:space="0" w:color="auto"/>
        <w:right w:val="none" w:sz="0" w:space="0" w:color="auto"/>
      </w:divBdr>
    </w:div>
    <w:div w:id="291444965">
      <w:bodyDiv w:val="1"/>
      <w:marLeft w:val="0"/>
      <w:marRight w:val="0"/>
      <w:marTop w:val="0"/>
      <w:marBottom w:val="0"/>
      <w:divBdr>
        <w:top w:val="none" w:sz="0" w:space="0" w:color="auto"/>
        <w:left w:val="none" w:sz="0" w:space="0" w:color="auto"/>
        <w:bottom w:val="none" w:sz="0" w:space="0" w:color="auto"/>
        <w:right w:val="none" w:sz="0" w:space="0" w:color="auto"/>
      </w:divBdr>
    </w:div>
    <w:div w:id="303899875">
      <w:bodyDiv w:val="1"/>
      <w:marLeft w:val="0"/>
      <w:marRight w:val="0"/>
      <w:marTop w:val="0"/>
      <w:marBottom w:val="0"/>
      <w:divBdr>
        <w:top w:val="none" w:sz="0" w:space="0" w:color="auto"/>
        <w:left w:val="none" w:sz="0" w:space="0" w:color="auto"/>
        <w:bottom w:val="none" w:sz="0" w:space="0" w:color="auto"/>
        <w:right w:val="none" w:sz="0" w:space="0" w:color="auto"/>
      </w:divBdr>
    </w:div>
    <w:div w:id="313142249">
      <w:bodyDiv w:val="1"/>
      <w:marLeft w:val="0"/>
      <w:marRight w:val="0"/>
      <w:marTop w:val="0"/>
      <w:marBottom w:val="0"/>
      <w:divBdr>
        <w:top w:val="none" w:sz="0" w:space="0" w:color="auto"/>
        <w:left w:val="none" w:sz="0" w:space="0" w:color="auto"/>
        <w:bottom w:val="none" w:sz="0" w:space="0" w:color="auto"/>
        <w:right w:val="none" w:sz="0" w:space="0" w:color="auto"/>
      </w:divBdr>
    </w:div>
    <w:div w:id="325978943">
      <w:bodyDiv w:val="1"/>
      <w:marLeft w:val="0"/>
      <w:marRight w:val="0"/>
      <w:marTop w:val="0"/>
      <w:marBottom w:val="0"/>
      <w:divBdr>
        <w:top w:val="none" w:sz="0" w:space="0" w:color="auto"/>
        <w:left w:val="none" w:sz="0" w:space="0" w:color="auto"/>
        <w:bottom w:val="none" w:sz="0" w:space="0" w:color="auto"/>
        <w:right w:val="none" w:sz="0" w:space="0" w:color="auto"/>
      </w:divBdr>
    </w:div>
    <w:div w:id="345209278">
      <w:bodyDiv w:val="1"/>
      <w:marLeft w:val="0"/>
      <w:marRight w:val="0"/>
      <w:marTop w:val="0"/>
      <w:marBottom w:val="0"/>
      <w:divBdr>
        <w:top w:val="none" w:sz="0" w:space="0" w:color="auto"/>
        <w:left w:val="none" w:sz="0" w:space="0" w:color="auto"/>
        <w:bottom w:val="none" w:sz="0" w:space="0" w:color="auto"/>
        <w:right w:val="none" w:sz="0" w:space="0" w:color="auto"/>
      </w:divBdr>
    </w:div>
    <w:div w:id="350186021">
      <w:bodyDiv w:val="1"/>
      <w:marLeft w:val="0"/>
      <w:marRight w:val="0"/>
      <w:marTop w:val="0"/>
      <w:marBottom w:val="0"/>
      <w:divBdr>
        <w:top w:val="none" w:sz="0" w:space="0" w:color="auto"/>
        <w:left w:val="none" w:sz="0" w:space="0" w:color="auto"/>
        <w:bottom w:val="none" w:sz="0" w:space="0" w:color="auto"/>
        <w:right w:val="none" w:sz="0" w:space="0" w:color="auto"/>
      </w:divBdr>
    </w:div>
    <w:div w:id="355082258">
      <w:bodyDiv w:val="1"/>
      <w:marLeft w:val="0"/>
      <w:marRight w:val="0"/>
      <w:marTop w:val="0"/>
      <w:marBottom w:val="0"/>
      <w:divBdr>
        <w:top w:val="none" w:sz="0" w:space="0" w:color="auto"/>
        <w:left w:val="none" w:sz="0" w:space="0" w:color="auto"/>
        <w:bottom w:val="none" w:sz="0" w:space="0" w:color="auto"/>
        <w:right w:val="none" w:sz="0" w:space="0" w:color="auto"/>
      </w:divBdr>
    </w:div>
    <w:div w:id="356975048">
      <w:bodyDiv w:val="1"/>
      <w:marLeft w:val="0"/>
      <w:marRight w:val="0"/>
      <w:marTop w:val="0"/>
      <w:marBottom w:val="0"/>
      <w:divBdr>
        <w:top w:val="none" w:sz="0" w:space="0" w:color="auto"/>
        <w:left w:val="none" w:sz="0" w:space="0" w:color="auto"/>
        <w:bottom w:val="none" w:sz="0" w:space="0" w:color="auto"/>
        <w:right w:val="none" w:sz="0" w:space="0" w:color="auto"/>
      </w:divBdr>
    </w:div>
    <w:div w:id="364864915">
      <w:bodyDiv w:val="1"/>
      <w:marLeft w:val="0"/>
      <w:marRight w:val="0"/>
      <w:marTop w:val="0"/>
      <w:marBottom w:val="0"/>
      <w:divBdr>
        <w:top w:val="none" w:sz="0" w:space="0" w:color="auto"/>
        <w:left w:val="none" w:sz="0" w:space="0" w:color="auto"/>
        <w:bottom w:val="none" w:sz="0" w:space="0" w:color="auto"/>
        <w:right w:val="none" w:sz="0" w:space="0" w:color="auto"/>
      </w:divBdr>
    </w:div>
    <w:div w:id="368141945">
      <w:bodyDiv w:val="1"/>
      <w:marLeft w:val="0"/>
      <w:marRight w:val="0"/>
      <w:marTop w:val="0"/>
      <w:marBottom w:val="0"/>
      <w:divBdr>
        <w:top w:val="none" w:sz="0" w:space="0" w:color="auto"/>
        <w:left w:val="none" w:sz="0" w:space="0" w:color="auto"/>
        <w:bottom w:val="none" w:sz="0" w:space="0" w:color="auto"/>
        <w:right w:val="none" w:sz="0" w:space="0" w:color="auto"/>
      </w:divBdr>
    </w:div>
    <w:div w:id="390660703">
      <w:bodyDiv w:val="1"/>
      <w:marLeft w:val="0"/>
      <w:marRight w:val="0"/>
      <w:marTop w:val="0"/>
      <w:marBottom w:val="0"/>
      <w:divBdr>
        <w:top w:val="none" w:sz="0" w:space="0" w:color="auto"/>
        <w:left w:val="none" w:sz="0" w:space="0" w:color="auto"/>
        <w:bottom w:val="none" w:sz="0" w:space="0" w:color="auto"/>
        <w:right w:val="none" w:sz="0" w:space="0" w:color="auto"/>
      </w:divBdr>
    </w:div>
    <w:div w:id="428354920">
      <w:bodyDiv w:val="1"/>
      <w:marLeft w:val="0"/>
      <w:marRight w:val="0"/>
      <w:marTop w:val="0"/>
      <w:marBottom w:val="0"/>
      <w:divBdr>
        <w:top w:val="none" w:sz="0" w:space="0" w:color="auto"/>
        <w:left w:val="none" w:sz="0" w:space="0" w:color="auto"/>
        <w:bottom w:val="none" w:sz="0" w:space="0" w:color="auto"/>
        <w:right w:val="none" w:sz="0" w:space="0" w:color="auto"/>
      </w:divBdr>
    </w:div>
    <w:div w:id="456487952">
      <w:bodyDiv w:val="1"/>
      <w:marLeft w:val="0"/>
      <w:marRight w:val="0"/>
      <w:marTop w:val="0"/>
      <w:marBottom w:val="0"/>
      <w:divBdr>
        <w:top w:val="none" w:sz="0" w:space="0" w:color="auto"/>
        <w:left w:val="none" w:sz="0" w:space="0" w:color="auto"/>
        <w:bottom w:val="none" w:sz="0" w:space="0" w:color="auto"/>
        <w:right w:val="none" w:sz="0" w:space="0" w:color="auto"/>
      </w:divBdr>
    </w:div>
    <w:div w:id="475925225">
      <w:bodyDiv w:val="1"/>
      <w:marLeft w:val="0"/>
      <w:marRight w:val="0"/>
      <w:marTop w:val="0"/>
      <w:marBottom w:val="0"/>
      <w:divBdr>
        <w:top w:val="none" w:sz="0" w:space="0" w:color="auto"/>
        <w:left w:val="none" w:sz="0" w:space="0" w:color="auto"/>
        <w:bottom w:val="none" w:sz="0" w:space="0" w:color="auto"/>
        <w:right w:val="none" w:sz="0" w:space="0" w:color="auto"/>
      </w:divBdr>
    </w:div>
    <w:div w:id="480080805">
      <w:bodyDiv w:val="1"/>
      <w:marLeft w:val="0"/>
      <w:marRight w:val="0"/>
      <w:marTop w:val="0"/>
      <w:marBottom w:val="0"/>
      <w:divBdr>
        <w:top w:val="none" w:sz="0" w:space="0" w:color="auto"/>
        <w:left w:val="none" w:sz="0" w:space="0" w:color="auto"/>
        <w:bottom w:val="none" w:sz="0" w:space="0" w:color="auto"/>
        <w:right w:val="none" w:sz="0" w:space="0" w:color="auto"/>
      </w:divBdr>
    </w:div>
    <w:div w:id="522865040">
      <w:bodyDiv w:val="1"/>
      <w:marLeft w:val="0"/>
      <w:marRight w:val="0"/>
      <w:marTop w:val="0"/>
      <w:marBottom w:val="0"/>
      <w:divBdr>
        <w:top w:val="none" w:sz="0" w:space="0" w:color="auto"/>
        <w:left w:val="none" w:sz="0" w:space="0" w:color="auto"/>
        <w:bottom w:val="none" w:sz="0" w:space="0" w:color="auto"/>
        <w:right w:val="none" w:sz="0" w:space="0" w:color="auto"/>
      </w:divBdr>
    </w:div>
    <w:div w:id="541016753">
      <w:bodyDiv w:val="1"/>
      <w:marLeft w:val="0"/>
      <w:marRight w:val="0"/>
      <w:marTop w:val="0"/>
      <w:marBottom w:val="0"/>
      <w:divBdr>
        <w:top w:val="none" w:sz="0" w:space="0" w:color="auto"/>
        <w:left w:val="none" w:sz="0" w:space="0" w:color="auto"/>
        <w:bottom w:val="none" w:sz="0" w:space="0" w:color="auto"/>
        <w:right w:val="none" w:sz="0" w:space="0" w:color="auto"/>
      </w:divBdr>
    </w:div>
    <w:div w:id="541870799">
      <w:bodyDiv w:val="1"/>
      <w:marLeft w:val="0"/>
      <w:marRight w:val="0"/>
      <w:marTop w:val="0"/>
      <w:marBottom w:val="0"/>
      <w:divBdr>
        <w:top w:val="none" w:sz="0" w:space="0" w:color="auto"/>
        <w:left w:val="none" w:sz="0" w:space="0" w:color="auto"/>
        <w:bottom w:val="none" w:sz="0" w:space="0" w:color="auto"/>
        <w:right w:val="none" w:sz="0" w:space="0" w:color="auto"/>
      </w:divBdr>
    </w:div>
    <w:div w:id="549615309">
      <w:bodyDiv w:val="1"/>
      <w:marLeft w:val="0"/>
      <w:marRight w:val="0"/>
      <w:marTop w:val="0"/>
      <w:marBottom w:val="0"/>
      <w:divBdr>
        <w:top w:val="none" w:sz="0" w:space="0" w:color="auto"/>
        <w:left w:val="none" w:sz="0" w:space="0" w:color="auto"/>
        <w:bottom w:val="none" w:sz="0" w:space="0" w:color="auto"/>
        <w:right w:val="none" w:sz="0" w:space="0" w:color="auto"/>
      </w:divBdr>
    </w:div>
    <w:div w:id="549919496">
      <w:bodyDiv w:val="1"/>
      <w:marLeft w:val="0"/>
      <w:marRight w:val="0"/>
      <w:marTop w:val="0"/>
      <w:marBottom w:val="0"/>
      <w:divBdr>
        <w:top w:val="none" w:sz="0" w:space="0" w:color="auto"/>
        <w:left w:val="none" w:sz="0" w:space="0" w:color="auto"/>
        <w:bottom w:val="none" w:sz="0" w:space="0" w:color="auto"/>
        <w:right w:val="none" w:sz="0" w:space="0" w:color="auto"/>
      </w:divBdr>
    </w:div>
    <w:div w:id="550389699">
      <w:bodyDiv w:val="1"/>
      <w:marLeft w:val="0"/>
      <w:marRight w:val="0"/>
      <w:marTop w:val="0"/>
      <w:marBottom w:val="0"/>
      <w:divBdr>
        <w:top w:val="none" w:sz="0" w:space="0" w:color="auto"/>
        <w:left w:val="none" w:sz="0" w:space="0" w:color="auto"/>
        <w:bottom w:val="none" w:sz="0" w:space="0" w:color="auto"/>
        <w:right w:val="none" w:sz="0" w:space="0" w:color="auto"/>
      </w:divBdr>
    </w:div>
    <w:div w:id="560678361">
      <w:bodyDiv w:val="1"/>
      <w:marLeft w:val="0"/>
      <w:marRight w:val="0"/>
      <w:marTop w:val="0"/>
      <w:marBottom w:val="0"/>
      <w:divBdr>
        <w:top w:val="none" w:sz="0" w:space="0" w:color="auto"/>
        <w:left w:val="none" w:sz="0" w:space="0" w:color="auto"/>
        <w:bottom w:val="none" w:sz="0" w:space="0" w:color="auto"/>
        <w:right w:val="none" w:sz="0" w:space="0" w:color="auto"/>
      </w:divBdr>
    </w:div>
    <w:div w:id="597370362">
      <w:bodyDiv w:val="1"/>
      <w:marLeft w:val="0"/>
      <w:marRight w:val="0"/>
      <w:marTop w:val="0"/>
      <w:marBottom w:val="0"/>
      <w:divBdr>
        <w:top w:val="none" w:sz="0" w:space="0" w:color="auto"/>
        <w:left w:val="none" w:sz="0" w:space="0" w:color="auto"/>
        <w:bottom w:val="none" w:sz="0" w:space="0" w:color="auto"/>
        <w:right w:val="none" w:sz="0" w:space="0" w:color="auto"/>
      </w:divBdr>
    </w:div>
    <w:div w:id="626084041">
      <w:bodyDiv w:val="1"/>
      <w:marLeft w:val="0"/>
      <w:marRight w:val="0"/>
      <w:marTop w:val="0"/>
      <w:marBottom w:val="0"/>
      <w:divBdr>
        <w:top w:val="none" w:sz="0" w:space="0" w:color="auto"/>
        <w:left w:val="none" w:sz="0" w:space="0" w:color="auto"/>
        <w:bottom w:val="none" w:sz="0" w:space="0" w:color="auto"/>
        <w:right w:val="none" w:sz="0" w:space="0" w:color="auto"/>
      </w:divBdr>
    </w:div>
    <w:div w:id="637347695">
      <w:bodyDiv w:val="1"/>
      <w:marLeft w:val="0"/>
      <w:marRight w:val="0"/>
      <w:marTop w:val="0"/>
      <w:marBottom w:val="0"/>
      <w:divBdr>
        <w:top w:val="none" w:sz="0" w:space="0" w:color="auto"/>
        <w:left w:val="none" w:sz="0" w:space="0" w:color="auto"/>
        <w:bottom w:val="none" w:sz="0" w:space="0" w:color="auto"/>
        <w:right w:val="none" w:sz="0" w:space="0" w:color="auto"/>
      </w:divBdr>
    </w:div>
    <w:div w:id="641816652">
      <w:bodyDiv w:val="1"/>
      <w:marLeft w:val="0"/>
      <w:marRight w:val="0"/>
      <w:marTop w:val="0"/>
      <w:marBottom w:val="0"/>
      <w:divBdr>
        <w:top w:val="none" w:sz="0" w:space="0" w:color="auto"/>
        <w:left w:val="none" w:sz="0" w:space="0" w:color="auto"/>
        <w:bottom w:val="none" w:sz="0" w:space="0" w:color="auto"/>
        <w:right w:val="none" w:sz="0" w:space="0" w:color="auto"/>
      </w:divBdr>
    </w:div>
    <w:div w:id="648097204">
      <w:bodyDiv w:val="1"/>
      <w:marLeft w:val="0"/>
      <w:marRight w:val="0"/>
      <w:marTop w:val="0"/>
      <w:marBottom w:val="0"/>
      <w:divBdr>
        <w:top w:val="none" w:sz="0" w:space="0" w:color="auto"/>
        <w:left w:val="none" w:sz="0" w:space="0" w:color="auto"/>
        <w:bottom w:val="none" w:sz="0" w:space="0" w:color="auto"/>
        <w:right w:val="none" w:sz="0" w:space="0" w:color="auto"/>
      </w:divBdr>
    </w:div>
    <w:div w:id="648873915">
      <w:bodyDiv w:val="1"/>
      <w:marLeft w:val="0"/>
      <w:marRight w:val="0"/>
      <w:marTop w:val="0"/>
      <w:marBottom w:val="0"/>
      <w:divBdr>
        <w:top w:val="none" w:sz="0" w:space="0" w:color="auto"/>
        <w:left w:val="none" w:sz="0" w:space="0" w:color="auto"/>
        <w:bottom w:val="none" w:sz="0" w:space="0" w:color="auto"/>
        <w:right w:val="none" w:sz="0" w:space="0" w:color="auto"/>
      </w:divBdr>
    </w:div>
    <w:div w:id="664868595">
      <w:bodyDiv w:val="1"/>
      <w:marLeft w:val="0"/>
      <w:marRight w:val="0"/>
      <w:marTop w:val="0"/>
      <w:marBottom w:val="0"/>
      <w:divBdr>
        <w:top w:val="none" w:sz="0" w:space="0" w:color="auto"/>
        <w:left w:val="none" w:sz="0" w:space="0" w:color="auto"/>
        <w:bottom w:val="none" w:sz="0" w:space="0" w:color="auto"/>
        <w:right w:val="none" w:sz="0" w:space="0" w:color="auto"/>
      </w:divBdr>
    </w:div>
    <w:div w:id="685448641">
      <w:bodyDiv w:val="1"/>
      <w:marLeft w:val="0"/>
      <w:marRight w:val="0"/>
      <w:marTop w:val="0"/>
      <w:marBottom w:val="0"/>
      <w:divBdr>
        <w:top w:val="none" w:sz="0" w:space="0" w:color="auto"/>
        <w:left w:val="none" w:sz="0" w:space="0" w:color="auto"/>
        <w:bottom w:val="none" w:sz="0" w:space="0" w:color="auto"/>
        <w:right w:val="none" w:sz="0" w:space="0" w:color="auto"/>
      </w:divBdr>
    </w:div>
    <w:div w:id="693774087">
      <w:bodyDiv w:val="1"/>
      <w:marLeft w:val="0"/>
      <w:marRight w:val="0"/>
      <w:marTop w:val="0"/>
      <w:marBottom w:val="0"/>
      <w:divBdr>
        <w:top w:val="none" w:sz="0" w:space="0" w:color="auto"/>
        <w:left w:val="none" w:sz="0" w:space="0" w:color="auto"/>
        <w:bottom w:val="none" w:sz="0" w:space="0" w:color="auto"/>
        <w:right w:val="none" w:sz="0" w:space="0" w:color="auto"/>
      </w:divBdr>
    </w:div>
    <w:div w:id="695499954">
      <w:bodyDiv w:val="1"/>
      <w:marLeft w:val="0"/>
      <w:marRight w:val="0"/>
      <w:marTop w:val="0"/>
      <w:marBottom w:val="0"/>
      <w:divBdr>
        <w:top w:val="none" w:sz="0" w:space="0" w:color="auto"/>
        <w:left w:val="none" w:sz="0" w:space="0" w:color="auto"/>
        <w:bottom w:val="none" w:sz="0" w:space="0" w:color="auto"/>
        <w:right w:val="none" w:sz="0" w:space="0" w:color="auto"/>
      </w:divBdr>
    </w:div>
    <w:div w:id="700057389">
      <w:bodyDiv w:val="1"/>
      <w:marLeft w:val="0"/>
      <w:marRight w:val="0"/>
      <w:marTop w:val="0"/>
      <w:marBottom w:val="0"/>
      <w:divBdr>
        <w:top w:val="none" w:sz="0" w:space="0" w:color="auto"/>
        <w:left w:val="none" w:sz="0" w:space="0" w:color="auto"/>
        <w:bottom w:val="none" w:sz="0" w:space="0" w:color="auto"/>
        <w:right w:val="none" w:sz="0" w:space="0" w:color="auto"/>
      </w:divBdr>
    </w:div>
    <w:div w:id="703755200">
      <w:bodyDiv w:val="1"/>
      <w:marLeft w:val="0"/>
      <w:marRight w:val="0"/>
      <w:marTop w:val="0"/>
      <w:marBottom w:val="0"/>
      <w:divBdr>
        <w:top w:val="none" w:sz="0" w:space="0" w:color="auto"/>
        <w:left w:val="none" w:sz="0" w:space="0" w:color="auto"/>
        <w:bottom w:val="none" w:sz="0" w:space="0" w:color="auto"/>
        <w:right w:val="none" w:sz="0" w:space="0" w:color="auto"/>
      </w:divBdr>
    </w:div>
    <w:div w:id="706686709">
      <w:bodyDiv w:val="1"/>
      <w:marLeft w:val="0"/>
      <w:marRight w:val="0"/>
      <w:marTop w:val="0"/>
      <w:marBottom w:val="0"/>
      <w:divBdr>
        <w:top w:val="none" w:sz="0" w:space="0" w:color="auto"/>
        <w:left w:val="none" w:sz="0" w:space="0" w:color="auto"/>
        <w:bottom w:val="none" w:sz="0" w:space="0" w:color="auto"/>
        <w:right w:val="none" w:sz="0" w:space="0" w:color="auto"/>
      </w:divBdr>
    </w:div>
    <w:div w:id="711004194">
      <w:bodyDiv w:val="1"/>
      <w:marLeft w:val="0"/>
      <w:marRight w:val="0"/>
      <w:marTop w:val="0"/>
      <w:marBottom w:val="0"/>
      <w:divBdr>
        <w:top w:val="none" w:sz="0" w:space="0" w:color="auto"/>
        <w:left w:val="none" w:sz="0" w:space="0" w:color="auto"/>
        <w:bottom w:val="none" w:sz="0" w:space="0" w:color="auto"/>
        <w:right w:val="none" w:sz="0" w:space="0" w:color="auto"/>
      </w:divBdr>
    </w:div>
    <w:div w:id="742719629">
      <w:bodyDiv w:val="1"/>
      <w:marLeft w:val="0"/>
      <w:marRight w:val="0"/>
      <w:marTop w:val="0"/>
      <w:marBottom w:val="0"/>
      <w:divBdr>
        <w:top w:val="none" w:sz="0" w:space="0" w:color="auto"/>
        <w:left w:val="none" w:sz="0" w:space="0" w:color="auto"/>
        <w:bottom w:val="none" w:sz="0" w:space="0" w:color="auto"/>
        <w:right w:val="none" w:sz="0" w:space="0" w:color="auto"/>
      </w:divBdr>
    </w:div>
    <w:div w:id="771248032">
      <w:bodyDiv w:val="1"/>
      <w:marLeft w:val="0"/>
      <w:marRight w:val="0"/>
      <w:marTop w:val="0"/>
      <w:marBottom w:val="0"/>
      <w:divBdr>
        <w:top w:val="none" w:sz="0" w:space="0" w:color="auto"/>
        <w:left w:val="none" w:sz="0" w:space="0" w:color="auto"/>
        <w:bottom w:val="none" w:sz="0" w:space="0" w:color="auto"/>
        <w:right w:val="none" w:sz="0" w:space="0" w:color="auto"/>
      </w:divBdr>
    </w:div>
    <w:div w:id="781151003">
      <w:bodyDiv w:val="1"/>
      <w:marLeft w:val="0"/>
      <w:marRight w:val="0"/>
      <w:marTop w:val="0"/>
      <w:marBottom w:val="0"/>
      <w:divBdr>
        <w:top w:val="none" w:sz="0" w:space="0" w:color="auto"/>
        <w:left w:val="none" w:sz="0" w:space="0" w:color="auto"/>
        <w:bottom w:val="none" w:sz="0" w:space="0" w:color="auto"/>
        <w:right w:val="none" w:sz="0" w:space="0" w:color="auto"/>
      </w:divBdr>
    </w:div>
    <w:div w:id="791099691">
      <w:bodyDiv w:val="1"/>
      <w:marLeft w:val="0"/>
      <w:marRight w:val="0"/>
      <w:marTop w:val="0"/>
      <w:marBottom w:val="0"/>
      <w:divBdr>
        <w:top w:val="none" w:sz="0" w:space="0" w:color="auto"/>
        <w:left w:val="none" w:sz="0" w:space="0" w:color="auto"/>
        <w:bottom w:val="none" w:sz="0" w:space="0" w:color="auto"/>
        <w:right w:val="none" w:sz="0" w:space="0" w:color="auto"/>
      </w:divBdr>
    </w:div>
    <w:div w:id="811603843">
      <w:bodyDiv w:val="1"/>
      <w:marLeft w:val="0"/>
      <w:marRight w:val="0"/>
      <w:marTop w:val="0"/>
      <w:marBottom w:val="0"/>
      <w:divBdr>
        <w:top w:val="none" w:sz="0" w:space="0" w:color="auto"/>
        <w:left w:val="none" w:sz="0" w:space="0" w:color="auto"/>
        <w:bottom w:val="none" w:sz="0" w:space="0" w:color="auto"/>
        <w:right w:val="none" w:sz="0" w:space="0" w:color="auto"/>
      </w:divBdr>
      <w:divsChild>
        <w:div w:id="1560289624">
          <w:marLeft w:val="0"/>
          <w:marRight w:val="0"/>
          <w:marTop w:val="0"/>
          <w:marBottom w:val="0"/>
          <w:divBdr>
            <w:top w:val="none" w:sz="0" w:space="0" w:color="auto"/>
            <w:left w:val="none" w:sz="0" w:space="0" w:color="auto"/>
            <w:bottom w:val="none" w:sz="0" w:space="0" w:color="auto"/>
            <w:right w:val="none" w:sz="0" w:space="0" w:color="auto"/>
          </w:divBdr>
        </w:div>
      </w:divsChild>
    </w:div>
    <w:div w:id="815730429">
      <w:bodyDiv w:val="1"/>
      <w:marLeft w:val="0"/>
      <w:marRight w:val="0"/>
      <w:marTop w:val="0"/>
      <w:marBottom w:val="0"/>
      <w:divBdr>
        <w:top w:val="none" w:sz="0" w:space="0" w:color="auto"/>
        <w:left w:val="none" w:sz="0" w:space="0" w:color="auto"/>
        <w:bottom w:val="none" w:sz="0" w:space="0" w:color="auto"/>
        <w:right w:val="none" w:sz="0" w:space="0" w:color="auto"/>
      </w:divBdr>
    </w:div>
    <w:div w:id="816655470">
      <w:bodyDiv w:val="1"/>
      <w:marLeft w:val="0"/>
      <w:marRight w:val="0"/>
      <w:marTop w:val="0"/>
      <w:marBottom w:val="0"/>
      <w:divBdr>
        <w:top w:val="none" w:sz="0" w:space="0" w:color="auto"/>
        <w:left w:val="none" w:sz="0" w:space="0" w:color="auto"/>
        <w:bottom w:val="none" w:sz="0" w:space="0" w:color="auto"/>
        <w:right w:val="none" w:sz="0" w:space="0" w:color="auto"/>
      </w:divBdr>
    </w:div>
    <w:div w:id="820586976">
      <w:bodyDiv w:val="1"/>
      <w:marLeft w:val="0"/>
      <w:marRight w:val="0"/>
      <w:marTop w:val="0"/>
      <w:marBottom w:val="0"/>
      <w:divBdr>
        <w:top w:val="none" w:sz="0" w:space="0" w:color="auto"/>
        <w:left w:val="none" w:sz="0" w:space="0" w:color="auto"/>
        <w:bottom w:val="none" w:sz="0" w:space="0" w:color="auto"/>
        <w:right w:val="none" w:sz="0" w:space="0" w:color="auto"/>
      </w:divBdr>
    </w:div>
    <w:div w:id="836650358">
      <w:bodyDiv w:val="1"/>
      <w:marLeft w:val="0"/>
      <w:marRight w:val="0"/>
      <w:marTop w:val="0"/>
      <w:marBottom w:val="0"/>
      <w:divBdr>
        <w:top w:val="none" w:sz="0" w:space="0" w:color="auto"/>
        <w:left w:val="none" w:sz="0" w:space="0" w:color="auto"/>
        <w:bottom w:val="none" w:sz="0" w:space="0" w:color="auto"/>
        <w:right w:val="none" w:sz="0" w:space="0" w:color="auto"/>
      </w:divBdr>
      <w:divsChild>
        <w:div w:id="198401856">
          <w:marLeft w:val="0"/>
          <w:marRight w:val="0"/>
          <w:marTop w:val="0"/>
          <w:marBottom w:val="0"/>
          <w:divBdr>
            <w:top w:val="none" w:sz="0" w:space="0" w:color="auto"/>
            <w:left w:val="none" w:sz="0" w:space="0" w:color="auto"/>
            <w:bottom w:val="none" w:sz="0" w:space="0" w:color="auto"/>
            <w:right w:val="none" w:sz="0" w:space="0" w:color="auto"/>
          </w:divBdr>
        </w:div>
      </w:divsChild>
    </w:div>
    <w:div w:id="843786172">
      <w:bodyDiv w:val="1"/>
      <w:marLeft w:val="0"/>
      <w:marRight w:val="0"/>
      <w:marTop w:val="0"/>
      <w:marBottom w:val="0"/>
      <w:divBdr>
        <w:top w:val="none" w:sz="0" w:space="0" w:color="auto"/>
        <w:left w:val="none" w:sz="0" w:space="0" w:color="auto"/>
        <w:bottom w:val="none" w:sz="0" w:space="0" w:color="auto"/>
        <w:right w:val="none" w:sz="0" w:space="0" w:color="auto"/>
      </w:divBdr>
    </w:div>
    <w:div w:id="861670660">
      <w:bodyDiv w:val="1"/>
      <w:marLeft w:val="0"/>
      <w:marRight w:val="0"/>
      <w:marTop w:val="0"/>
      <w:marBottom w:val="0"/>
      <w:divBdr>
        <w:top w:val="none" w:sz="0" w:space="0" w:color="auto"/>
        <w:left w:val="none" w:sz="0" w:space="0" w:color="auto"/>
        <w:bottom w:val="none" w:sz="0" w:space="0" w:color="auto"/>
        <w:right w:val="none" w:sz="0" w:space="0" w:color="auto"/>
      </w:divBdr>
    </w:div>
    <w:div w:id="886574548">
      <w:bodyDiv w:val="1"/>
      <w:marLeft w:val="0"/>
      <w:marRight w:val="0"/>
      <w:marTop w:val="0"/>
      <w:marBottom w:val="0"/>
      <w:divBdr>
        <w:top w:val="none" w:sz="0" w:space="0" w:color="auto"/>
        <w:left w:val="none" w:sz="0" w:space="0" w:color="auto"/>
        <w:bottom w:val="none" w:sz="0" w:space="0" w:color="auto"/>
        <w:right w:val="none" w:sz="0" w:space="0" w:color="auto"/>
      </w:divBdr>
    </w:div>
    <w:div w:id="888490120">
      <w:bodyDiv w:val="1"/>
      <w:marLeft w:val="0"/>
      <w:marRight w:val="0"/>
      <w:marTop w:val="0"/>
      <w:marBottom w:val="0"/>
      <w:divBdr>
        <w:top w:val="none" w:sz="0" w:space="0" w:color="auto"/>
        <w:left w:val="none" w:sz="0" w:space="0" w:color="auto"/>
        <w:bottom w:val="none" w:sz="0" w:space="0" w:color="auto"/>
        <w:right w:val="none" w:sz="0" w:space="0" w:color="auto"/>
      </w:divBdr>
    </w:div>
    <w:div w:id="891505353">
      <w:bodyDiv w:val="1"/>
      <w:marLeft w:val="0"/>
      <w:marRight w:val="0"/>
      <w:marTop w:val="0"/>
      <w:marBottom w:val="0"/>
      <w:divBdr>
        <w:top w:val="none" w:sz="0" w:space="0" w:color="auto"/>
        <w:left w:val="none" w:sz="0" w:space="0" w:color="auto"/>
        <w:bottom w:val="none" w:sz="0" w:space="0" w:color="auto"/>
        <w:right w:val="none" w:sz="0" w:space="0" w:color="auto"/>
      </w:divBdr>
    </w:div>
    <w:div w:id="893545080">
      <w:bodyDiv w:val="1"/>
      <w:marLeft w:val="0"/>
      <w:marRight w:val="0"/>
      <w:marTop w:val="0"/>
      <w:marBottom w:val="0"/>
      <w:divBdr>
        <w:top w:val="none" w:sz="0" w:space="0" w:color="auto"/>
        <w:left w:val="none" w:sz="0" w:space="0" w:color="auto"/>
        <w:bottom w:val="none" w:sz="0" w:space="0" w:color="auto"/>
        <w:right w:val="none" w:sz="0" w:space="0" w:color="auto"/>
      </w:divBdr>
    </w:div>
    <w:div w:id="897013813">
      <w:bodyDiv w:val="1"/>
      <w:marLeft w:val="0"/>
      <w:marRight w:val="0"/>
      <w:marTop w:val="0"/>
      <w:marBottom w:val="0"/>
      <w:divBdr>
        <w:top w:val="none" w:sz="0" w:space="0" w:color="auto"/>
        <w:left w:val="none" w:sz="0" w:space="0" w:color="auto"/>
        <w:bottom w:val="none" w:sz="0" w:space="0" w:color="auto"/>
        <w:right w:val="none" w:sz="0" w:space="0" w:color="auto"/>
      </w:divBdr>
    </w:div>
    <w:div w:id="900410257">
      <w:bodyDiv w:val="1"/>
      <w:marLeft w:val="0"/>
      <w:marRight w:val="0"/>
      <w:marTop w:val="0"/>
      <w:marBottom w:val="0"/>
      <w:divBdr>
        <w:top w:val="none" w:sz="0" w:space="0" w:color="auto"/>
        <w:left w:val="none" w:sz="0" w:space="0" w:color="auto"/>
        <w:bottom w:val="none" w:sz="0" w:space="0" w:color="auto"/>
        <w:right w:val="none" w:sz="0" w:space="0" w:color="auto"/>
      </w:divBdr>
    </w:div>
    <w:div w:id="907181627">
      <w:bodyDiv w:val="1"/>
      <w:marLeft w:val="0"/>
      <w:marRight w:val="0"/>
      <w:marTop w:val="0"/>
      <w:marBottom w:val="0"/>
      <w:divBdr>
        <w:top w:val="none" w:sz="0" w:space="0" w:color="auto"/>
        <w:left w:val="none" w:sz="0" w:space="0" w:color="auto"/>
        <w:bottom w:val="none" w:sz="0" w:space="0" w:color="auto"/>
        <w:right w:val="none" w:sz="0" w:space="0" w:color="auto"/>
      </w:divBdr>
    </w:div>
    <w:div w:id="935021198">
      <w:bodyDiv w:val="1"/>
      <w:marLeft w:val="0"/>
      <w:marRight w:val="0"/>
      <w:marTop w:val="0"/>
      <w:marBottom w:val="0"/>
      <w:divBdr>
        <w:top w:val="none" w:sz="0" w:space="0" w:color="auto"/>
        <w:left w:val="none" w:sz="0" w:space="0" w:color="auto"/>
        <w:bottom w:val="none" w:sz="0" w:space="0" w:color="auto"/>
        <w:right w:val="none" w:sz="0" w:space="0" w:color="auto"/>
      </w:divBdr>
    </w:div>
    <w:div w:id="959536457">
      <w:bodyDiv w:val="1"/>
      <w:marLeft w:val="0"/>
      <w:marRight w:val="0"/>
      <w:marTop w:val="0"/>
      <w:marBottom w:val="0"/>
      <w:divBdr>
        <w:top w:val="none" w:sz="0" w:space="0" w:color="auto"/>
        <w:left w:val="none" w:sz="0" w:space="0" w:color="auto"/>
        <w:bottom w:val="none" w:sz="0" w:space="0" w:color="auto"/>
        <w:right w:val="none" w:sz="0" w:space="0" w:color="auto"/>
      </w:divBdr>
    </w:div>
    <w:div w:id="979385938">
      <w:bodyDiv w:val="1"/>
      <w:marLeft w:val="0"/>
      <w:marRight w:val="0"/>
      <w:marTop w:val="0"/>
      <w:marBottom w:val="0"/>
      <w:divBdr>
        <w:top w:val="none" w:sz="0" w:space="0" w:color="auto"/>
        <w:left w:val="none" w:sz="0" w:space="0" w:color="auto"/>
        <w:bottom w:val="none" w:sz="0" w:space="0" w:color="auto"/>
        <w:right w:val="none" w:sz="0" w:space="0" w:color="auto"/>
      </w:divBdr>
    </w:div>
    <w:div w:id="985743209">
      <w:bodyDiv w:val="1"/>
      <w:marLeft w:val="0"/>
      <w:marRight w:val="0"/>
      <w:marTop w:val="0"/>
      <w:marBottom w:val="0"/>
      <w:divBdr>
        <w:top w:val="none" w:sz="0" w:space="0" w:color="auto"/>
        <w:left w:val="none" w:sz="0" w:space="0" w:color="auto"/>
        <w:bottom w:val="none" w:sz="0" w:space="0" w:color="auto"/>
        <w:right w:val="none" w:sz="0" w:space="0" w:color="auto"/>
      </w:divBdr>
    </w:div>
    <w:div w:id="991713209">
      <w:bodyDiv w:val="1"/>
      <w:marLeft w:val="0"/>
      <w:marRight w:val="0"/>
      <w:marTop w:val="0"/>
      <w:marBottom w:val="0"/>
      <w:divBdr>
        <w:top w:val="none" w:sz="0" w:space="0" w:color="auto"/>
        <w:left w:val="none" w:sz="0" w:space="0" w:color="auto"/>
        <w:bottom w:val="none" w:sz="0" w:space="0" w:color="auto"/>
        <w:right w:val="none" w:sz="0" w:space="0" w:color="auto"/>
      </w:divBdr>
    </w:div>
    <w:div w:id="1049379293">
      <w:bodyDiv w:val="1"/>
      <w:marLeft w:val="0"/>
      <w:marRight w:val="0"/>
      <w:marTop w:val="0"/>
      <w:marBottom w:val="0"/>
      <w:divBdr>
        <w:top w:val="none" w:sz="0" w:space="0" w:color="auto"/>
        <w:left w:val="none" w:sz="0" w:space="0" w:color="auto"/>
        <w:bottom w:val="none" w:sz="0" w:space="0" w:color="auto"/>
        <w:right w:val="none" w:sz="0" w:space="0" w:color="auto"/>
      </w:divBdr>
    </w:div>
    <w:div w:id="1056122103">
      <w:bodyDiv w:val="1"/>
      <w:marLeft w:val="0"/>
      <w:marRight w:val="0"/>
      <w:marTop w:val="0"/>
      <w:marBottom w:val="0"/>
      <w:divBdr>
        <w:top w:val="none" w:sz="0" w:space="0" w:color="auto"/>
        <w:left w:val="none" w:sz="0" w:space="0" w:color="auto"/>
        <w:bottom w:val="none" w:sz="0" w:space="0" w:color="auto"/>
        <w:right w:val="none" w:sz="0" w:space="0" w:color="auto"/>
      </w:divBdr>
    </w:div>
    <w:div w:id="1062600820">
      <w:bodyDiv w:val="1"/>
      <w:marLeft w:val="0"/>
      <w:marRight w:val="0"/>
      <w:marTop w:val="0"/>
      <w:marBottom w:val="0"/>
      <w:divBdr>
        <w:top w:val="none" w:sz="0" w:space="0" w:color="auto"/>
        <w:left w:val="none" w:sz="0" w:space="0" w:color="auto"/>
        <w:bottom w:val="none" w:sz="0" w:space="0" w:color="auto"/>
        <w:right w:val="none" w:sz="0" w:space="0" w:color="auto"/>
      </w:divBdr>
    </w:div>
    <w:div w:id="1063797911">
      <w:bodyDiv w:val="1"/>
      <w:marLeft w:val="0"/>
      <w:marRight w:val="0"/>
      <w:marTop w:val="0"/>
      <w:marBottom w:val="0"/>
      <w:divBdr>
        <w:top w:val="none" w:sz="0" w:space="0" w:color="auto"/>
        <w:left w:val="none" w:sz="0" w:space="0" w:color="auto"/>
        <w:bottom w:val="none" w:sz="0" w:space="0" w:color="auto"/>
        <w:right w:val="none" w:sz="0" w:space="0" w:color="auto"/>
      </w:divBdr>
    </w:div>
    <w:div w:id="1071393091">
      <w:bodyDiv w:val="1"/>
      <w:marLeft w:val="0"/>
      <w:marRight w:val="0"/>
      <w:marTop w:val="0"/>
      <w:marBottom w:val="0"/>
      <w:divBdr>
        <w:top w:val="none" w:sz="0" w:space="0" w:color="auto"/>
        <w:left w:val="none" w:sz="0" w:space="0" w:color="auto"/>
        <w:bottom w:val="none" w:sz="0" w:space="0" w:color="auto"/>
        <w:right w:val="none" w:sz="0" w:space="0" w:color="auto"/>
      </w:divBdr>
    </w:div>
    <w:div w:id="1076630545">
      <w:bodyDiv w:val="1"/>
      <w:marLeft w:val="0"/>
      <w:marRight w:val="0"/>
      <w:marTop w:val="0"/>
      <w:marBottom w:val="0"/>
      <w:divBdr>
        <w:top w:val="none" w:sz="0" w:space="0" w:color="auto"/>
        <w:left w:val="none" w:sz="0" w:space="0" w:color="auto"/>
        <w:bottom w:val="none" w:sz="0" w:space="0" w:color="auto"/>
        <w:right w:val="none" w:sz="0" w:space="0" w:color="auto"/>
      </w:divBdr>
      <w:divsChild>
        <w:div w:id="1926962783">
          <w:marLeft w:val="0"/>
          <w:marRight w:val="0"/>
          <w:marTop w:val="0"/>
          <w:marBottom w:val="0"/>
          <w:divBdr>
            <w:top w:val="none" w:sz="0" w:space="0" w:color="auto"/>
            <w:left w:val="none" w:sz="0" w:space="0" w:color="auto"/>
            <w:bottom w:val="none" w:sz="0" w:space="0" w:color="auto"/>
            <w:right w:val="none" w:sz="0" w:space="0" w:color="auto"/>
          </w:divBdr>
          <w:divsChild>
            <w:div w:id="2141411504">
              <w:marLeft w:val="0"/>
              <w:marRight w:val="0"/>
              <w:marTop w:val="0"/>
              <w:marBottom w:val="0"/>
              <w:divBdr>
                <w:top w:val="none" w:sz="0" w:space="0" w:color="auto"/>
                <w:left w:val="none" w:sz="0" w:space="0" w:color="auto"/>
                <w:bottom w:val="none" w:sz="0" w:space="0" w:color="auto"/>
                <w:right w:val="none" w:sz="0" w:space="0" w:color="auto"/>
              </w:divBdr>
              <w:divsChild>
                <w:div w:id="298537553">
                  <w:marLeft w:val="0"/>
                  <w:marRight w:val="0"/>
                  <w:marTop w:val="0"/>
                  <w:marBottom w:val="0"/>
                  <w:divBdr>
                    <w:top w:val="none" w:sz="0" w:space="0" w:color="auto"/>
                    <w:left w:val="none" w:sz="0" w:space="0" w:color="auto"/>
                    <w:bottom w:val="none" w:sz="0" w:space="0" w:color="auto"/>
                    <w:right w:val="none" w:sz="0" w:space="0" w:color="auto"/>
                  </w:divBdr>
                  <w:divsChild>
                    <w:div w:id="1443577150">
                      <w:marLeft w:val="0"/>
                      <w:marRight w:val="0"/>
                      <w:marTop w:val="0"/>
                      <w:marBottom w:val="0"/>
                      <w:divBdr>
                        <w:top w:val="none" w:sz="0" w:space="0" w:color="auto"/>
                        <w:left w:val="none" w:sz="0" w:space="0" w:color="auto"/>
                        <w:bottom w:val="none" w:sz="0" w:space="0" w:color="auto"/>
                        <w:right w:val="none" w:sz="0" w:space="0" w:color="auto"/>
                      </w:divBdr>
                      <w:divsChild>
                        <w:div w:id="832524663">
                          <w:marLeft w:val="0"/>
                          <w:marRight w:val="0"/>
                          <w:marTop w:val="0"/>
                          <w:marBottom w:val="0"/>
                          <w:divBdr>
                            <w:top w:val="none" w:sz="0" w:space="0" w:color="auto"/>
                            <w:left w:val="none" w:sz="0" w:space="0" w:color="auto"/>
                            <w:bottom w:val="none" w:sz="0" w:space="0" w:color="auto"/>
                            <w:right w:val="none" w:sz="0" w:space="0" w:color="auto"/>
                          </w:divBdr>
                          <w:divsChild>
                            <w:div w:id="1608853715">
                              <w:marLeft w:val="0"/>
                              <w:marRight w:val="0"/>
                              <w:marTop w:val="0"/>
                              <w:marBottom w:val="0"/>
                              <w:divBdr>
                                <w:top w:val="none" w:sz="0" w:space="0" w:color="auto"/>
                                <w:left w:val="none" w:sz="0" w:space="0" w:color="auto"/>
                                <w:bottom w:val="none" w:sz="0" w:space="0" w:color="auto"/>
                                <w:right w:val="none" w:sz="0" w:space="0" w:color="auto"/>
                              </w:divBdr>
                              <w:divsChild>
                                <w:div w:id="19357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438482">
      <w:bodyDiv w:val="1"/>
      <w:marLeft w:val="0"/>
      <w:marRight w:val="0"/>
      <w:marTop w:val="0"/>
      <w:marBottom w:val="0"/>
      <w:divBdr>
        <w:top w:val="none" w:sz="0" w:space="0" w:color="auto"/>
        <w:left w:val="none" w:sz="0" w:space="0" w:color="auto"/>
        <w:bottom w:val="none" w:sz="0" w:space="0" w:color="auto"/>
        <w:right w:val="none" w:sz="0" w:space="0" w:color="auto"/>
      </w:divBdr>
    </w:div>
    <w:div w:id="1080953065">
      <w:bodyDiv w:val="1"/>
      <w:marLeft w:val="0"/>
      <w:marRight w:val="0"/>
      <w:marTop w:val="0"/>
      <w:marBottom w:val="0"/>
      <w:divBdr>
        <w:top w:val="none" w:sz="0" w:space="0" w:color="auto"/>
        <w:left w:val="none" w:sz="0" w:space="0" w:color="auto"/>
        <w:bottom w:val="none" w:sz="0" w:space="0" w:color="auto"/>
        <w:right w:val="none" w:sz="0" w:space="0" w:color="auto"/>
      </w:divBdr>
    </w:div>
    <w:div w:id="1121724281">
      <w:bodyDiv w:val="1"/>
      <w:marLeft w:val="0"/>
      <w:marRight w:val="0"/>
      <w:marTop w:val="0"/>
      <w:marBottom w:val="0"/>
      <w:divBdr>
        <w:top w:val="none" w:sz="0" w:space="0" w:color="auto"/>
        <w:left w:val="none" w:sz="0" w:space="0" w:color="auto"/>
        <w:bottom w:val="none" w:sz="0" w:space="0" w:color="auto"/>
        <w:right w:val="none" w:sz="0" w:space="0" w:color="auto"/>
      </w:divBdr>
    </w:div>
    <w:div w:id="1122917925">
      <w:bodyDiv w:val="1"/>
      <w:marLeft w:val="0"/>
      <w:marRight w:val="0"/>
      <w:marTop w:val="0"/>
      <w:marBottom w:val="0"/>
      <w:divBdr>
        <w:top w:val="none" w:sz="0" w:space="0" w:color="auto"/>
        <w:left w:val="none" w:sz="0" w:space="0" w:color="auto"/>
        <w:bottom w:val="none" w:sz="0" w:space="0" w:color="auto"/>
        <w:right w:val="none" w:sz="0" w:space="0" w:color="auto"/>
      </w:divBdr>
    </w:div>
    <w:div w:id="1128670117">
      <w:bodyDiv w:val="1"/>
      <w:marLeft w:val="0"/>
      <w:marRight w:val="0"/>
      <w:marTop w:val="0"/>
      <w:marBottom w:val="0"/>
      <w:divBdr>
        <w:top w:val="none" w:sz="0" w:space="0" w:color="auto"/>
        <w:left w:val="none" w:sz="0" w:space="0" w:color="auto"/>
        <w:bottom w:val="none" w:sz="0" w:space="0" w:color="auto"/>
        <w:right w:val="none" w:sz="0" w:space="0" w:color="auto"/>
      </w:divBdr>
    </w:div>
    <w:div w:id="1130977427">
      <w:bodyDiv w:val="1"/>
      <w:marLeft w:val="0"/>
      <w:marRight w:val="0"/>
      <w:marTop w:val="0"/>
      <w:marBottom w:val="0"/>
      <w:divBdr>
        <w:top w:val="none" w:sz="0" w:space="0" w:color="auto"/>
        <w:left w:val="none" w:sz="0" w:space="0" w:color="auto"/>
        <w:bottom w:val="none" w:sz="0" w:space="0" w:color="auto"/>
        <w:right w:val="none" w:sz="0" w:space="0" w:color="auto"/>
      </w:divBdr>
    </w:div>
    <w:div w:id="1147212419">
      <w:bodyDiv w:val="1"/>
      <w:marLeft w:val="0"/>
      <w:marRight w:val="0"/>
      <w:marTop w:val="0"/>
      <w:marBottom w:val="0"/>
      <w:divBdr>
        <w:top w:val="none" w:sz="0" w:space="0" w:color="auto"/>
        <w:left w:val="none" w:sz="0" w:space="0" w:color="auto"/>
        <w:bottom w:val="none" w:sz="0" w:space="0" w:color="auto"/>
        <w:right w:val="none" w:sz="0" w:space="0" w:color="auto"/>
      </w:divBdr>
    </w:div>
    <w:div w:id="1159732540">
      <w:bodyDiv w:val="1"/>
      <w:marLeft w:val="0"/>
      <w:marRight w:val="0"/>
      <w:marTop w:val="0"/>
      <w:marBottom w:val="0"/>
      <w:divBdr>
        <w:top w:val="none" w:sz="0" w:space="0" w:color="auto"/>
        <w:left w:val="none" w:sz="0" w:space="0" w:color="auto"/>
        <w:bottom w:val="none" w:sz="0" w:space="0" w:color="auto"/>
        <w:right w:val="none" w:sz="0" w:space="0" w:color="auto"/>
      </w:divBdr>
    </w:div>
    <w:div w:id="1162047003">
      <w:bodyDiv w:val="1"/>
      <w:marLeft w:val="0"/>
      <w:marRight w:val="0"/>
      <w:marTop w:val="0"/>
      <w:marBottom w:val="0"/>
      <w:divBdr>
        <w:top w:val="none" w:sz="0" w:space="0" w:color="auto"/>
        <w:left w:val="none" w:sz="0" w:space="0" w:color="auto"/>
        <w:bottom w:val="none" w:sz="0" w:space="0" w:color="auto"/>
        <w:right w:val="none" w:sz="0" w:space="0" w:color="auto"/>
      </w:divBdr>
    </w:div>
    <w:div w:id="1163009658">
      <w:bodyDiv w:val="1"/>
      <w:marLeft w:val="0"/>
      <w:marRight w:val="0"/>
      <w:marTop w:val="0"/>
      <w:marBottom w:val="0"/>
      <w:divBdr>
        <w:top w:val="none" w:sz="0" w:space="0" w:color="auto"/>
        <w:left w:val="none" w:sz="0" w:space="0" w:color="auto"/>
        <w:bottom w:val="none" w:sz="0" w:space="0" w:color="auto"/>
        <w:right w:val="none" w:sz="0" w:space="0" w:color="auto"/>
      </w:divBdr>
    </w:div>
    <w:div w:id="1175194764">
      <w:bodyDiv w:val="1"/>
      <w:marLeft w:val="0"/>
      <w:marRight w:val="0"/>
      <w:marTop w:val="0"/>
      <w:marBottom w:val="0"/>
      <w:divBdr>
        <w:top w:val="none" w:sz="0" w:space="0" w:color="auto"/>
        <w:left w:val="none" w:sz="0" w:space="0" w:color="auto"/>
        <w:bottom w:val="none" w:sz="0" w:space="0" w:color="auto"/>
        <w:right w:val="none" w:sz="0" w:space="0" w:color="auto"/>
      </w:divBdr>
    </w:div>
    <w:div w:id="1187018494">
      <w:bodyDiv w:val="1"/>
      <w:marLeft w:val="0"/>
      <w:marRight w:val="0"/>
      <w:marTop w:val="0"/>
      <w:marBottom w:val="0"/>
      <w:divBdr>
        <w:top w:val="none" w:sz="0" w:space="0" w:color="auto"/>
        <w:left w:val="none" w:sz="0" w:space="0" w:color="auto"/>
        <w:bottom w:val="none" w:sz="0" w:space="0" w:color="auto"/>
        <w:right w:val="none" w:sz="0" w:space="0" w:color="auto"/>
      </w:divBdr>
    </w:div>
    <w:div w:id="1194465332">
      <w:bodyDiv w:val="1"/>
      <w:marLeft w:val="0"/>
      <w:marRight w:val="0"/>
      <w:marTop w:val="0"/>
      <w:marBottom w:val="0"/>
      <w:divBdr>
        <w:top w:val="none" w:sz="0" w:space="0" w:color="auto"/>
        <w:left w:val="none" w:sz="0" w:space="0" w:color="auto"/>
        <w:bottom w:val="none" w:sz="0" w:space="0" w:color="auto"/>
        <w:right w:val="none" w:sz="0" w:space="0" w:color="auto"/>
      </w:divBdr>
    </w:div>
    <w:div w:id="1196768691">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2252731">
      <w:bodyDiv w:val="1"/>
      <w:marLeft w:val="0"/>
      <w:marRight w:val="0"/>
      <w:marTop w:val="0"/>
      <w:marBottom w:val="0"/>
      <w:divBdr>
        <w:top w:val="none" w:sz="0" w:space="0" w:color="auto"/>
        <w:left w:val="none" w:sz="0" w:space="0" w:color="auto"/>
        <w:bottom w:val="none" w:sz="0" w:space="0" w:color="auto"/>
        <w:right w:val="none" w:sz="0" w:space="0" w:color="auto"/>
      </w:divBdr>
    </w:div>
    <w:div w:id="1242833368">
      <w:bodyDiv w:val="1"/>
      <w:marLeft w:val="0"/>
      <w:marRight w:val="0"/>
      <w:marTop w:val="0"/>
      <w:marBottom w:val="0"/>
      <w:divBdr>
        <w:top w:val="none" w:sz="0" w:space="0" w:color="auto"/>
        <w:left w:val="none" w:sz="0" w:space="0" w:color="auto"/>
        <w:bottom w:val="none" w:sz="0" w:space="0" w:color="auto"/>
        <w:right w:val="none" w:sz="0" w:space="0" w:color="auto"/>
      </w:divBdr>
    </w:div>
    <w:div w:id="1245189313">
      <w:bodyDiv w:val="1"/>
      <w:marLeft w:val="0"/>
      <w:marRight w:val="0"/>
      <w:marTop w:val="0"/>
      <w:marBottom w:val="0"/>
      <w:divBdr>
        <w:top w:val="none" w:sz="0" w:space="0" w:color="auto"/>
        <w:left w:val="none" w:sz="0" w:space="0" w:color="auto"/>
        <w:bottom w:val="none" w:sz="0" w:space="0" w:color="auto"/>
        <w:right w:val="none" w:sz="0" w:space="0" w:color="auto"/>
      </w:divBdr>
    </w:div>
    <w:div w:id="1250113913">
      <w:bodyDiv w:val="1"/>
      <w:marLeft w:val="0"/>
      <w:marRight w:val="0"/>
      <w:marTop w:val="0"/>
      <w:marBottom w:val="0"/>
      <w:divBdr>
        <w:top w:val="none" w:sz="0" w:space="0" w:color="auto"/>
        <w:left w:val="none" w:sz="0" w:space="0" w:color="auto"/>
        <w:bottom w:val="none" w:sz="0" w:space="0" w:color="auto"/>
        <w:right w:val="none" w:sz="0" w:space="0" w:color="auto"/>
      </w:divBdr>
    </w:div>
    <w:div w:id="1250581195">
      <w:bodyDiv w:val="1"/>
      <w:marLeft w:val="0"/>
      <w:marRight w:val="0"/>
      <w:marTop w:val="0"/>
      <w:marBottom w:val="0"/>
      <w:divBdr>
        <w:top w:val="none" w:sz="0" w:space="0" w:color="auto"/>
        <w:left w:val="none" w:sz="0" w:space="0" w:color="auto"/>
        <w:bottom w:val="none" w:sz="0" w:space="0" w:color="auto"/>
        <w:right w:val="none" w:sz="0" w:space="0" w:color="auto"/>
      </w:divBdr>
    </w:div>
    <w:div w:id="1255671466">
      <w:bodyDiv w:val="1"/>
      <w:marLeft w:val="0"/>
      <w:marRight w:val="0"/>
      <w:marTop w:val="0"/>
      <w:marBottom w:val="0"/>
      <w:divBdr>
        <w:top w:val="none" w:sz="0" w:space="0" w:color="auto"/>
        <w:left w:val="none" w:sz="0" w:space="0" w:color="auto"/>
        <w:bottom w:val="none" w:sz="0" w:space="0" w:color="auto"/>
        <w:right w:val="none" w:sz="0" w:space="0" w:color="auto"/>
      </w:divBdr>
    </w:div>
    <w:div w:id="1261262080">
      <w:bodyDiv w:val="1"/>
      <w:marLeft w:val="0"/>
      <w:marRight w:val="0"/>
      <w:marTop w:val="0"/>
      <w:marBottom w:val="0"/>
      <w:divBdr>
        <w:top w:val="none" w:sz="0" w:space="0" w:color="auto"/>
        <w:left w:val="none" w:sz="0" w:space="0" w:color="auto"/>
        <w:bottom w:val="none" w:sz="0" w:space="0" w:color="auto"/>
        <w:right w:val="none" w:sz="0" w:space="0" w:color="auto"/>
      </w:divBdr>
    </w:div>
    <w:div w:id="1264803000">
      <w:bodyDiv w:val="1"/>
      <w:marLeft w:val="0"/>
      <w:marRight w:val="0"/>
      <w:marTop w:val="0"/>
      <w:marBottom w:val="0"/>
      <w:divBdr>
        <w:top w:val="none" w:sz="0" w:space="0" w:color="auto"/>
        <w:left w:val="none" w:sz="0" w:space="0" w:color="auto"/>
        <w:bottom w:val="none" w:sz="0" w:space="0" w:color="auto"/>
        <w:right w:val="none" w:sz="0" w:space="0" w:color="auto"/>
      </w:divBdr>
    </w:div>
    <w:div w:id="1276863130">
      <w:bodyDiv w:val="1"/>
      <w:marLeft w:val="0"/>
      <w:marRight w:val="0"/>
      <w:marTop w:val="0"/>
      <w:marBottom w:val="0"/>
      <w:divBdr>
        <w:top w:val="none" w:sz="0" w:space="0" w:color="auto"/>
        <w:left w:val="none" w:sz="0" w:space="0" w:color="auto"/>
        <w:bottom w:val="none" w:sz="0" w:space="0" w:color="auto"/>
        <w:right w:val="none" w:sz="0" w:space="0" w:color="auto"/>
      </w:divBdr>
    </w:div>
    <w:div w:id="1286233049">
      <w:bodyDiv w:val="1"/>
      <w:marLeft w:val="0"/>
      <w:marRight w:val="0"/>
      <w:marTop w:val="0"/>
      <w:marBottom w:val="0"/>
      <w:divBdr>
        <w:top w:val="none" w:sz="0" w:space="0" w:color="auto"/>
        <w:left w:val="none" w:sz="0" w:space="0" w:color="auto"/>
        <w:bottom w:val="none" w:sz="0" w:space="0" w:color="auto"/>
        <w:right w:val="none" w:sz="0" w:space="0" w:color="auto"/>
      </w:divBdr>
    </w:div>
    <w:div w:id="1299265033">
      <w:bodyDiv w:val="1"/>
      <w:marLeft w:val="0"/>
      <w:marRight w:val="0"/>
      <w:marTop w:val="0"/>
      <w:marBottom w:val="0"/>
      <w:divBdr>
        <w:top w:val="none" w:sz="0" w:space="0" w:color="auto"/>
        <w:left w:val="none" w:sz="0" w:space="0" w:color="auto"/>
        <w:bottom w:val="none" w:sz="0" w:space="0" w:color="auto"/>
        <w:right w:val="none" w:sz="0" w:space="0" w:color="auto"/>
      </w:divBdr>
    </w:div>
    <w:div w:id="1299797078">
      <w:bodyDiv w:val="1"/>
      <w:marLeft w:val="0"/>
      <w:marRight w:val="0"/>
      <w:marTop w:val="0"/>
      <w:marBottom w:val="0"/>
      <w:divBdr>
        <w:top w:val="none" w:sz="0" w:space="0" w:color="auto"/>
        <w:left w:val="none" w:sz="0" w:space="0" w:color="auto"/>
        <w:bottom w:val="none" w:sz="0" w:space="0" w:color="auto"/>
        <w:right w:val="none" w:sz="0" w:space="0" w:color="auto"/>
      </w:divBdr>
    </w:div>
    <w:div w:id="1299996083">
      <w:bodyDiv w:val="1"/>
      <w:marLeft w:val="0"/>
      <w:marRight w:val="0"/>
      <w:marTop w:val="0"/>
      <w:marBottom w:val="0"/>
      <w:divBdr>
        <w:top w:val="none" w:sz="0" w:space="0" w:color="auto"/>
        <w:left w:val="none" w:sz="0" w:space="0" w:color="auto"/>
        <w:bottom w:val="none" w:sz="0" w:space="0" w:color="auto"/>
        <w:right w:val="none" w:sz="0" w:space="0" w:color="auto"/>
      </w:divBdr>
    </w:div>
    <w:div w:id="1304192263">
      <w:bodyDiv w:val="1"/>
      <w:marLeft w:val="0"/>
      <w:marRight w:val="0"/>
      <w:marTop w:val="0"/>
      <w:marBottom w:val="0"/>
      <w:divBdr>
        <w:top w:val="none" w:sz="0" w:space="0" w:color="auto"/>
        <w:left w:val="none" w:sz="0" w:space="0" w:color="auto"/>
        <w:bottom w:val="none" w:sz="0" w:space="0" w:color="auto"/>
        <w:right w:val="none" w:sz="0" w:space="0" w:color="auto"/>
      </w:divBdr>
    </w:div>
    <w:div w:id="1325741747">
      <w:bodyDiv w:val="1"/>
      <w:marLeft w:val="0"/>
      <w:marRight w:val="0"/>
      <w:marTop w:val="0"/>
      <w:marBottom w:val="0"/>
      <w:divBdr>
        <w:top w:val="none" w:sz="0" w:space="0" w:color="auto"/>
        <w:left w:val="none" w:sz="0" w:space="0" w:color="auto"/>
        <w:bottom w:val="none" w:sz="0" w:space="0" w:color="auto"/>
        <w:right w:val="none" w:sz="0" w:space="0" w:color="auto"/>
      </w:divBdr>
    </w:div>
    <w:div w:id="1333407857">
      <w:bodyDiv w:val="1"/>
      <w:marLeft w:val="0"/>
      <w:marRight w:val="0"/>
      <w:marTop w:val="0"/>
      <w:marBottom w:val="0"/>
      <w:divBdr>
        <w:top w:val="none" w:sz="0" w:space="0" w:color="auto"/>
        <w:left w:val="none" w:sz="0" w:space="0" w:color="auto"/>
        <w:bottom w:val="none" w:sz="0" w:space="0" w:color="auto"/>
        <w:right w:val="none" w:sz="0" w:space="0" w:color="auto"/>
      </w:divBdr>
    </w:div>
    <w:div w:id="1346857379">
      <w:bodyDiv w:val="1"/>
      <w:marLeft w:val="0"/>
      <w:marRight w:val="0"/>
      <w:marTop w:val="0"/>
      <w:marBottom w:val="0"/>
      <w:divBdr>
        <w:top w:val="none" w:sz="0" w:space="0" w:color="auto"/>
        <w:left w:val="none" w:sz="0" w:space="0" w:color="auto"/>
        <w:bottom w:val="none" w:sz="0" w:space="0" w:color="auto"/>
        <w:right w:val="none" w:sz="0" w:space="0" w:color="auto"/>
      </w:divBdr>
    </w:div>
    <w:div w:id="1347905013">
      <w:bodyDiv w:val="1"/>
      <w:marLeft w:val="0"/>
      <w:marRight w:val="0"/>
      <w:marTop w:val="0"/>
      <w:marBottom w:val="0"/>
      <w:divBdr>
        <w:top w:val="none" w:sz="0" w:space="0" w:color="auto"/>
        <w:left w:val="none" w:sz="0" w:space="0" w:color="auto"/>
        <w:bottom w:val="none" w:sz="0" w:space="0" w:color="auto"/>
        <w:right w:val="none" w:sz="0" w:space="0" w:color="auto"/>
      </w:divBdr>
    </w:div>
    <w:div w:id="1417168110">
      <w:bodyDiv w:val="1"/>
      <w:marLeft w:val="0"/>
      <w:marRight w:val="0"/>
      <w:marTop w:val="0"/>
      <w:marBottom w:val="0"/>
      <w:divBdr>
        <w:top w:val="none" w:sz="0" w:space="0" w:color="auto"/>
        <w:left w:val="none" w:sz="0" w:space="0" w:color="auto"/>
        <w:bottom w:val="none" w:sz="0" w:space="0" w:color="auto"/>
        <w:right w:val="none" w:sz="0" w:space="0" w:color="auto"/>
      </w:divBdr>
    </w:div>
    <w:div w:id="1419717584">
      <w:bodyDiv w:val="1"/>
      <w:marLeft w:val="0"/>
      <w:marRight w:val="0"/>
      <w:marTop w:val="0"/>
      <w:marBottom w:val="0"/>
      <w:divBdr>
        <w:top w:val="none" w:sz="0" w:space="0" w:color="auto"/>
        <w:left w:val="none" w:sz="0" w:space="0" w:color="auto"/>
        <w:bottom w:val="none" w:sz="0" w:space="0" w:color="auto"/>
        <w:right w:val="none" w:sz="0" w:space="0" w:color="auto"/>
      </w:divBdr>
    </w:div>
    <w:div w:id="1422264522">
      <w:bodyDiv w:val="1"/>
      <w:marLeft w:val="0"/>
      <w:marRight w:val="0"/>
      <w:marTop w:val="0"/>
      <w:marBottom w:val="0"/>
      <w:divBdr>
        <w:top w:val="none" w:sz="0" w:space="0" w:color="auto"/>
        <w:left w:val="none" w:sz="0" w:space="0" w:color="auto"/>
        <w:bottom w:val="none" w:sz="0" w:space="0" w:color="auto"/>
        <w:right w:val="none" w:sz="0" w:space="0" w:color="auto"/>
      </w:divBdr>
    </w:div>
    <w:div w:id="1441534199">
      <w:bodyDiv w:val="1"/>
      <w:marLeft w:val="0"/>
      <w:marRight w:val="0"/>
      <w:marTop w:val="0"/>
      <w:marBottom w:val="0"/>
      <w:divBdr>
        <w:top w:val="none" w:sz="0" w:space="0" w:color="auto"/>
        <w:left w:val="none" w:sz="0" w:space="0" w:color="auto"/>
        <w:bottom w:val="none" w:sz="0" w:space="0" w:color="auto"/>
        <w:right w:val="none" w:sz="0" w:space="0" w:color="auto"/>
      </w:divBdr>
      <w:divsChild>
        <w:div w:id="1945455987">
          <w:marLeft w:val="0"/>
          <w:marRight w:val="0"/>
          <w:marTop w:val="0"/>
          <w:marBottom w:val="0"/>
          <w:divBdr>
            <w:top w:val="none" w:sz="0" w:space="0" w:color="auto"/>
            <w:left w:val="none" w:sz="0" w:space="0" w:color="auto"/>
            <w:bottom w:val="none" w:sz="0" w:space="0" w:color="auto"/>
            <w:right w:val="none" w:sz="0" w:space="0" w:color="auto"/>
          </w:divBdr>
        </w:div>
      </w:divsChild>
    </w:div>
    <w:div w:id="1448502346">
      <w:bodyDiv w:val="1"/>
      <w:marLeft w:val="0"/>
      <w:marRight w:val="0"/>
      <w:marTop w:val="0"/>
      <w:marBottom w:val="0"/>
      <w:divBdr>
        <w:top w:val="none" w:sz="0" w:space="0" w:color="auto"/>
        <w:left w:val="none" w:sz="0" w:space="0" w:color="auto"/>
        <w:bottom w:val="none" w:sz="0" w:space="0" w:color="auto"/>
        <w:right w:val="none" w:sz="0" w:space="0" w:color="auto"/>
      </w:divBdr>
    </w:div>
    <w:div w:id="1455906016">
      <w:bodyDiv w:val="1"/>
      <w:marLeft w:val="0"/>
      <w:marRight w:val="0"/>
      <w:marTop w:val="0"/>
      <w:marBottom w:val="0"/>
      <w:divBdr>
        <w:top w:val="none" w:sz="0" w:space="0" w:color="auto"/>
        <w:left w:val="none" w:sz="0" w:space="0" w:color="auto"/>
        <w:bottom w:val="none" w:sz="0" w:space="0" w:color="auto"/>
        <w:right w:val="none" w:sz="0" w:space="0" w:color="auto"/>
      </w:divBdr>
    </w:div>
    <w:div w:id="1468083388">
      <w:bodyDiv w:val="1"/>
      <w:marLeft w:val="0"/>
      <w:marRight w:val="0"/>
      <w:marTop w:val="0"/>
      <w:marBottom w:val="0"/>
      <w:divBdr>
        <w:top w:val="none" w:sz="0" w:space="0" w:color="auto"/>
        <w:left w:val="none" w:sz="0" w:space="0" w:color="auto"/>
        <w:bottom w:val="none" w:sz="0" w:space="0" w:color="auto"/>
        <w:right w:val="none" w:sz="0" w:space="0" w:color="auto"/>
      </w:divBdr>
    </w:div>
    <w:div w:id="1484348237">
      <w:bodyDiv w:val="1"/>
      <w:marLeft w:val="0"/>
      <w:marRight w:val="0"/>
      <w:marTop w:val="0"/>
      <w:marBottom w:val="0"/>
      <w:divBdr>
        <w:top w:val="none" w:sz="0" w:space="0" w:color="auto"/>
        <w:left w:val="none" w:sz="0" w:space="0" w:color="auto"/>
        <w:bottom w:val="none" w:sz="0" w:space="0" w:color="auto"/>
        <w:right w:val="none" w:sz="0" w:space="0" w:color="auto"/>
      </w:divBdr>
    </w:div>
    <w:div w:id="1505510628">
      <w:bodyDiv w:val="1"/>
      <w:marLeft w:val="0"/>
      <w:marRight w:val="0"/>
      <w:marTop w:val="0"/>
      <w:marBottom w:val="0"/>
      <w:divBdr>
        <w:top w:val="none" w:sz="0" w:space="0" w:color="auto"/>
        <w:left w:val="none" w:sz="0" w:space="0" w:color="auto"/>
        <w:bottom w:val="none" w:sz="0" w:space="0" w:color="auto"/>
        <w:right w:val="none" w:sz="0" w:space="0" w:color="auto"/>
      </w:divBdr>
    </w:div>
    <w:div w:id="1513106959">
      <w:bodyDiv w:val="1"/>
      <w:marLeft w:val="0"/>
      <w:marRight w:val="0"/>
      <w:marTop w:val="0"/>
      <w:marBottom w:val="0"/>
      <w:divBdr>
        <w:top w:val="none" w:sz="0" w:space="0" w:color="auto"/>
        <w:left w:val="none" w:sz="0" w:space="0" w:color="auto"/>
        <w:bottom w:val="none" w:sz="0" w:space="0" w:color="auto"/>
        <w:right w:val="none" w:sz="0" w:space="0" w:color="auto"/>
      </w:divBdr>
    </w:div>
    <w:div w:id="1515076773">
      <w:bodyDiv w:val="1"/>
      <w:marLeft w:val="0"/>
      <w:marRight w:val="0"/>
      <w:marTop w:val="0"/>
      <w:marBottom w:val="0"/>
      <w:divBdr>
        <w:top w:val="none" w:sz="0" w:space="0" w:color="auto"/>
        <w:left w:val="none" w:sz="0" w:space="0" w:color="auto"/>
        <w:bottom w:val="none" w:sz="0" w:space="0" w:color="auto"/>
        <w:right w:val="none" w:sz="0" w:space="0" w:color="auto"/>
      </w:divBdr>
    </w:div>
    <w:div w:id="1517039289">
      <w:bodyDiv w:val="1"/>
      <w:marLeft w:val="0"/>
      <w:marRight w:val="0"/>
      <w:marTop w:val="0"/>
      <w:marBottom w:val="0"/>
      <w:divBdr>
        <w:top w:val="none" w:sz="0" w:space="0" w:color="auto"/>
        <w:left w:val="none" w:sz="0" w:space="0" w:color="auto"/>
        <w:bottom w:val="none" w:sz="0" w:space="0" w:color="auto"/>
        <w:right w:val="none" w:sz="0" w:space="0" w:color="auto"/>
      </w:divBdr>
    </w:div>
    <w:div w:id="1518080212">
      <w:bodyDiv w:val="1"/>
      <w:marLeft w:val="0"/>
      <w:marRight w:val="0"/>
      <w:marTop w:val="0"/>
      <w:marBottom w:val="0"/>
      <w:divBdr>
        <w:top w:val="none" w:sz="0" w:space="0" w:color="auto"/>
        <w:left w:val="none" w:sz="0" w:space="0" w:color="auto"/>
        <w:bottom w:val="none" w:sz="0" w:space="0" w:color="auto"/>
        <w:right w:val="none" w:sz="0" w:space="0" w:color="auto"/>
      </w:divBdr>
      <w:divsChild>
        <w:div w:id="1336418862">
          <w:marLeft w:val="0"/>
          <w:marRight w:val="0"/>
          <w:marTop w:val="0"/>
          <w:marBottom w:val="0"/>
          <w:divBdr>
            <w:top w:val="none" w:sz="0" w:space="0" w:color="auto"/>
            <w:left w:val="none" w:sz="0" w:space="0" w:color="auto"/>
            <w:bottom w:val="none" w:sz="0" w:space="0" w:color="auto"/>
            <w:right w:val="none" w:sz="0" w:space="0" w:color="auto"/>
          </w:divBdr>
          <w:divsChild>
            <w:div w:id="1146433648">
              <w:marLeft w:val="0"/>
              <w:marRight w:val="0"/>
              <w:marTop w:val="0"/>
              <w:marBottom w:val="0"/>
              <w:divBdr>
                <w:top w:val="none" w:sz="0" w:space="0" w:color="auto"/>
                <w:left w:val="none" w:sz="0" w:space="0" w:color="auto"/>
                <w:bottom w:val="none" w:sz="0" w:space="0" w:color="auto"/>
                <w:right w:val="none" w:sz="0" w:space="0" w:color="auto"/>
              </w:divBdr>
              <w:divsChild>
                <w:div w:id="411049034">
                  <w:marLeft w:val="0"/>
                  <w:marRight w:val="0"/>
                  <w:marTop w:val="0"/>
                  <w:marBottom w:val="0"/>
                  <w:divBdr>
                    <w:top w:val="none" w:sz="0" w:space="0" w:color="auto"/>
                    <w:left w:val="none" w:sz="0" w:space="0" w:color="auto"/>
                    <w:bottom w:val="none" w:sz="0" w:space="0" w:color="auto"/>
                    <w:right w:val="none" w:sz="0" w:space="0" w:color="auto"/>
                  </w:divBdr>
                  <w:divsChild>
                    <w:div w:id="1060444256">
                      <w:marLeft w:val="0"/>
                      <w:marRight w:val="0"/>
                      <w:marTop w:val="0"/>
                      <w:marBottom w:val="0"/>
                      <w:divBdr>
                        <w:top w:val="none" w:sz="0" w:space="0" w:color="auto"/>
                        <w:left w:val="none" w:sz="0" w:space="0" w:color="auto"/>
                        <w:bottom w:val="none" w:sz="0" w:space="0" w:color="auto"/>
                        <w:right w:val="none" w:sz="0" w:space="0" w:color="auto"/>
                      </w:divBdr>
                      <w:divsChild>
                        <w:div w:id="1209680762">
                          <w:marLeft w:val="0"/>
                          <w:marRight w:val="0"/>
                          <w:marTop w:val="0"/>
                          <w:marBottom w:val="0"/>
                          <w:divBdr>
                            <w:top w:val="none" w:sz="0" w:space="0" w:color="auto"/>
                            <w:left w:val="none" w:sz="0" w:space="0" w:color="auto"/>
                            <w:bottom w:val="none" w:sz="0" w:space="0" w:color="auto"/>
                            <w:right w:val="none" w:sz="0" w:space="0" w:color="auto"/>
                          </w:divBdr>
                          <w:divsChild>
                            <w:div w:id="10188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52283">
                  <w:marLeft w:val="0"/>
                  <w:marRight w:val="0"/>
                  <w:marTop w:val="0"/>
                  <w:marBottom w:val="0"/>
                  <w:divBdr>
                    <w:top w:val="none" w:sz="0" w:space="0" w:color="auto"/>
                    <w:left w:val="none" w:sz="0" w:space="0" w:color="auto"/>
                    <w:bottom w:val="none" w:sz="0" w:space="0" w:color="auto"/>
                    <w:right w:val="none" w:sz="0" w:space="0" w:color="auto"/>
                  </w:divBdr>
                  <w:divsChild>
                    <w:div w:id="221449156">
                      <w:marLeft w:val="0"/>
                      <w:marRight w:val="0"/>
                      <w:marTop w:val="0"/>
                      <w:marBottom w:val="0"/>
                      <w:divBdr>
                        <w:top w:val="none" w:sz="0" w:space="0" w:color="auto"/>
                        <w:left w:val="none" w:sz="0" w:space="0" w:color="auto"/>
                        <w:bottom w:val="none" w:sz="0" w:space="0" w:color="auto"/>
                        <w:right w:val="none" w:sz="0" w:space="0" w:color="auto"/>
                      </w:divBdr>
                      <w:divsChild>
                        <w:div w:id="1597447334">
                          <w:marLeft w:val="0"/>
                          <w:marRight w:val="0"/>
                          <w:marTop w:val="0"/>
                          <w:marBottom w:val="0"/>
                          <w:divBdr>
                            <w:top w:val="none" w:sz="0" w:space="0" w:color="auto"/>
                            <w:left w:val="none" w:sz="0" w:space="0" w:color="auto"/>
                            <w:bottom w:val="none" w:sz="0" w:space="0" w:color="auto"/>
                            <w:right w:val="none" w:sz="0" w:space="0" w:color="auto"/>
                          </w:divBdr>
                          <w:divsChild>
                            <w:div w:id="163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315162">
      <w:bodyDiv w:val="1"/>
      <w:marLeft w:val="0"/>
      <w:marRight w:val="0"/>
      <w:marTop w:val="0"/>
      <w:marBottom w:val="0"/>
      <w:divBdr>
        <w:top w:val="none" w:sz="0" w:space="0" w:color="auto"/>
        <w:left w:val="none" w:sz="0" w:space="0" w:color="auto"/>
        <w:bottom w:val="none" w:sz="0" w:space="0" w:color="auto"/>
        <w:right w:val="none" w:sz="0" w:space="0" w:color="auto"/>
      </w:divBdr>
    </w:div>
    <w:div w:id="1526096455">
      <w:bodyDiv w:val="1"/>
      <w:marLeft w:val="0"/>
      <w:marRight w:val="0"/>
      <w:marTop w:val="0"/>
      <w:marBottom w:val="0"/>
      <w:divBdr>
        <w:top w:val="none" w:sz="0" w:space="0" w:color="auto"/>
        <w:left w:val="none" w:sz="0" w:space="0" w:color="auto"/>
        <w:bottom w:val="none" w:sz="0" w:space="0" w:color="auto"/>
        <w:right w:val="none" w:sz="0" w:space="0" w:color="auto"/>
      </w:divBdr>
    </w:div>
    <w:div w:id="1533689653">
      <w:bodyDiv w:val="1"/>
      <w:marLeft w:val="0"/>
      <w:marRight w:val="0"/>
      <w:marTop w:val="0"/>
      <w:marBottom w:val="0"/>
      <w:divBdr>
        <w:top w:val="none" w:sz="0" w:space="0" w:color="auto"/>
        <w:left w:val="none" w:sz="0" w:space="0" w:color="auto"/>
        <w:bottom w:val="none" w:sz="0" w:space="0" w:color="auto"/>
        <w:right w:val="none" w:sz="0" w:space="0" w:color="auto"/>
      </w:divBdr>
      <w:divsChild>
        <w:div w:id="1041783470">
          <w:marLeft w:val="0"/>
          <w:marRight w:val="0"/>
          <w:marTop w:val="0"/>
          <w:marBottom w:val="0"/>
          <w:divBdr>
            <w:top w:val="none" w:sz="0" w:space="0" w:color="auto"/>
            <w:left w:val="none" w:sz="0" w:space="0" w:color="auto"/>
            <w:bottom w:val="none" w:sz="0" w:space="0" w:color="auto"/>
            <w:right w:val="none" w:sz="0" w:space="0" w:color="auto"/>
          </w:divBdr>
        </w:div>
      </w:divsChild>
    </w:div>
    <w:div w:id="1585801533">
      <w:bodyDiv w:val="1"/>
      <w:marLeft w:val="0"/>
      <w:marRight w:val="0"/>
      <w:marTop w:val="0"/>
      <w:marBottom w:val="0"/>
      <w:divBdr>
        <w:top w:val="none" w:sz="0" w:space="0" w:color="auto"/>
        <w:left w:val="none" w:sz="0" w:space="0" w:color="auto"/>
        <w:bottom w:val="none" w:sz="0" w:space="0" w:color="auto"/>
        <w:right w:val="none" w:sz="0" w:space="0" w:color="auto"/>
      </w:divBdr>
    </w:div>
    <w:div w:id="1592659824">
      <w:bodyDiv w:val="1"/>
      <w:marLeft w:val="0"/>
      <w:marRight w:val="0"/>
      <w:marTop w:val="0"/>
      <w:marBottom w:val="0"/>
      <w:divBdr>
        <w:top w:val="none" w:sz="0" w:space="0" w:color="auto"/>
        <w:left w:val="none" w:sz="0" w:space="0" w:color="auto"/>
        <w:bottom w:val="none" w:sz="0" w:space="0" w:color="auto"/>
        <w:right w:val="none" w:sz="0" w:space="0" w:color="auto"/>
      </w:divBdr>
    </w:div>
    <w:div w:id="1597403598">
      <w:bodyDiv w:val="1"/>
      <w:marLeft w:val="0"/>
      <w:marRight w:val="0"/>
      <w:marTop w:val="0"/>
      <w:marBottom w:val="0"/>
      <w:divBdr>
        <w:top w:val="none" w:sz="0" w:space="0" w:color="auto"/>
        <w:left w:val="none" w:sz="0" w:space="0" w:color="auto"/>
        <w:bottom w:val="none" w:sz="0" w:space="0" w:color="auto"/>
        <w:right w:val="none" w:sz="0" w:space="0" w:color="auto"/>
      </w:divBdr>
    </w:div>
    <w:div w:id="1607427247">
      <w:bodyDiv w:val="1"/>
      <w:marLeft w:val="0"/>
      <w:marRight w:val="0"/>
      <w:marTop w:val="0"/>
      <w:marBottom w:val="0"/>
      <w:divBdr>
        <w:top w:val="none" w:sz="0" w:space="0" w:color="auto"/>
        <w:left w:val="none" w:sz="0" w:space="0" w:color="auto"/>
        <w:bottom w:val="none" w:sz="0" w:space="0" w:color="auto"/>
        <w:right w:val="none" w:sz="0" w:space="0" w:color="auto"/>
      </w:divBdr>
    </w:div>
    <w:div w:id="1627393166">
      <w:bodyDiv w:val="1"/>
      <w:marLeft w:val="0"/>
      <w:marRight w:val="0"/>
      <w:marTop w:val="0"/>
      <w:marBottom w:val="0"/>
      <w:divBdr>
        <w:top w:val="none" w:sz="0" w:space="0" w:color="auto"/>
        <w:left w:val="none" w:sz="0" w:space="0" w:color="auto"/>
        <w:bottom w:val="none" w:sz="0" w:space="0" w:color="auto"/>
        <w:right w:val="none" w:sz="0" w:space="0" w:color="auto"/>
      </w:divBdr>
    </w:div>
    <w:div w:id="1628703327">
      <w:bodyDiv w:val="1"/>
      <w:marLeft w:val="0"/>
      <w:marRight w:val="0"/>
      <w:marTop w:val="0"/>
      <w:marBottom w:val="0"/>
      <w:divBdr>
        <w:top w:val="none" w:sz="0" w:space="0" w:color="auto"/>
        <w:left w:val="none" w:sz="0" w:space="0" w:color="auto"/>
        <w:bottom w:val="none" w:sz="0" w:space="0" w:color="auto"/>
        <w:right w:val="none" w:sz="0" w:space="0" w:color="auto"/>
      </w:divBdr>
    </w:div>
    <w:div w:id="1645692963">
      <w:bodyDiv w:val="1"/>
      <w:marLeft w:val="0"/>
      <w:marRight w:val="0"/>
      <w:marTop w:val="0"/>
      <w:marBottom w:val="0"/>
      <w:divBdr>
        <w:top w:val="none" w:sz="0" w:space="0" w:color="auto"/>
        <w:left w:val="none" w:sz="0" w:space="0" w:color="auto"/>
        <w:bottom w:val="none" w:sz="0" w:space="0" w:color="auto"/>
        <w:right w:val="none" w:sz="0" w:space="0" w:color="auto"/>
      </w:divBdr>
    </w:div>
    <w:div w:id="1650208720">
      <w:bodyDiv w:val="1"/>
      <w:marLeft w:val="0"/>
      <w:marRight w:val="0"/>
      <w:marTop w:val="0"/>
      <w:marBottom w:val="0"/>
      <w:divBdr>
        <w:top w:val="none" w:sz="0" w:space="0" w:color="auto"/>
        <w:left w:val="none" w:sz="0" w:space="0" w:color="auto"/>
        <w:bottom w:val="none" w:sz="0" w:space="0" w:color="auto"/>
        <w:right w:val="none" w:sz="0" w:space="0" w:color="auto"/>
      </w:divBdr>
    </w:div>
    <w:div w:id="1657802155">
      <w:bodyDiv w:val="1"/>
      <w:marLeft w:val="0"/>
      <w:marRight w:val="0"/>
      <w:marTop w:val="0"/>
      <w:marBottom w:val="0"/>
      <w:divBdr>
        <w:top w:val="none" w:sz="0" w:space="0" w:color="auto"/>
        <w:left w:val="none" w:sz="0" w:space="0" w:color="auto"/>
        <w:bottom w:val="none" w:sz="0" w:space="0" w:color="auto"/>
        <w:right w:val="none" w:sz="0" w:space="0" w:color="auto"/>
      </w:divBdr>
    </w:div>
    <w:div w:id="1668708798">
      <w:bodyDiv w:val="1"/>
      <w:marLeft w:val="0"/>
      <w:marRight w:val="0"/>
      <w:marTop w:val="0"/>
      <w:marBottom w:val="0"/>
      <w:divBdr>
        <w:top w:val="none" w:sz="0" w:space="0" w:color="auto"/>
        <w:left w:val="none" w:sz="0" w:space="0" w:color="auto"/>
        <w:bottom w:val="none" w:sz="0" w:space="0" w:color="auto"/>
        <w:right w:val="none" w:sz="0" w:space="0" w:color="auto"/>
      </w:divBdr>
    </w:div>
    <w:div w:id="1669556641">
      <w:bodyDiv w:val="1"/>
      <w:marLeft w:val="0"/>
      <w:marRight w:val="0"/>
      <w:marTop w:val="0"/>
      <w:marBottom w:val="0"/>
      <w:divBdr>
        <w:top w:val="none" w:sz="0" w:space="0" w:color="auto"/>
        <w:left w:val="none" w:sz="0" w:space="0" w:color="auto"/>
        <w:bottom w:val="none" w:sz="0" w:space="0" w:color="auto"/>
        <w:right w:val="none" w:sz="0" w:space="0" w:color="auto"/>
      </w:divBdr>
    </w:div>
    <w:div w:id="1671176172">
      <w:bodyDiv w:val="1"/>
      <w:marLeft w:val="0"/>
      <w:marRight w:val="0"/>
      <w:marTop w:val="0"/>
      <w:marBottom w:val="0"/>
      <w:divBdr>
        <w:top w:val="none" w:sz="0" w:space="0" w:color="auto"/>
        <w:left w:val="none" w:sz="0" w:space="0" w:color="auto"/>
        <w:bottom w:val="none" w:sz="0" w:space="0" w:color="auto"/>
        <w:right w:val="none" w:sz="0" w:space="0" w:color="auto"/>
      </w:divBdr>
    </w:div>
    <w:div w:id="1686714873">
      <w:bodyDiv w:val="1"/>
      <w:marLeft w:val="0"/>
      <w:marRight w:val="0"/>
      <w:marTop w:val="0"/>
      <w:marBottom w:val="0"/>
      <w:divBdr>
        <w:top w:val="none" w:sz="0" w:space="0" w:color="auto"/>
        <w:left w:val="none" w:sz="0" w:space="0" w:color="auto"/>
        <w:bottom w:val="none" w:sz="0" w:space="0" w:color="auto"/>
        <w:right w:val="none" w:sz="0" w:space="0" w:color="auto"/>
      </w:divBdr>
    </w:div>
    <w:div w:id="1702700874">
      <w:bodyDiv w:val="1"/>
      <w:marLeft w:val="0"/>
      <w:marRight w:val="0"/>
      <w:marTop w:val="0"/>
      <w:marBottom w:val="0"/>
      <w:divBdr>
        <w:top w:val="none" w:sz="0" w:space="0" w:color="auto"/>
        <w:left w:val="none" w:sz="0" w:space="0" w:color="auto"/>
        <w:bottom w:val="none" w:sz="0" w:space="0" w:color="auto"/>
        <w:right w:val="none" w:sz="0" w:space="0" w:color="auto"/>
      </w:divBdr>
    </w:div>
    <w:div w:id="1724985968">
      <w:bodyDiv w:val="1"/>
      <w:marLeft w:val="0"/>
      <w:marRight w:val="0"/>
      <w:marTop w:val="0"/>
      <w:marBottom w:val="0"/>
      <w:divBdr>
        <w:top w:val="none" w:sz="0" w:space="0" w:color="auto"/>
        <w:left w:val="none" w:sz="0" w:space="0" w:color="auto"/>
        <w:bottom w:val="none" w:sz="0" w:space="0" w:color="auto"/>
        <w:right w:val="none" w:sz="0" w:space="0" w:color="auto"/>
      </w:divBdr>
    </w:div>
    <w:div w:id="1738283039">
      <w:bodyDiv w:val="1"/>
      <w:marLeft w:val="0"/>
      <w:marRight w:val="0"/>
      <w:marTop w:val="0"/>
      <w:marBottom w:val="0"/>
      <w:divBdr>
        <w:top w:val="none" w:sz="0" w:space="0" w:color="auto"/>
        <w:left w:val="none" w:sz="0" w:space="0" w:color="auto"/>
        <w:bottom w:val="none" w:sz="0" w:space="0" w:color="auto"/>
        <w:right w:val="none" w:sz="0" w:space="0" w:color="auto"/>
      </w:divBdr>
      <w:divsChild>
        <w:div w:id="660350067">
          <w:marLeft w:val="0"/>
          <w:marRight w:val="0"/>
          <w:marTop w:val="0"/>
          <w:marBottom w:val="0"/>
          <w:divBdr>
            <w:top w:val="none" w:sz="0" w:space="0" w:color="auto"/>
            <w:left w:val="none" w:sz="0" w:space="0" w:color="auto"/>
            <w:bottom w:val="none" w:sz="0" w:space="0" w:color="auto"/>
            <w:right w:val="none" w:sz="0" w:space="0" w:color="auto"/>
          </w:divBdr>
        </w:div>
      </w:divsChild>
    </w:div>
    <w:div w:id="1747923842">
      <w:bodyDiv w:val="1"/>
      <w:marLeft w:val="0"/>
      <w:marRight w:val="0"/>
      <w:marTop w:val="0"/>
      <w:marBottom w:val="0"/>
      <w:divBdr>
        <w:top w:val="none" w:sz="0" w:space="0" w:color="auto"/>
        <w:left w:val="none" w:sz="0" w:space="0" w:color="auto"/>
        <w:bottom w:val="none" w:sz="0" w:space="0" w:color="auto"/>
        <w:right w:val="none" w:sz="0" w:space="0" w:color="auto"/>
      </w:divBdr>
    </w:div>
    <w:div w:id="1763991271">
      <w:bodyDiv w:val="1"/>
      <w:marLeft w:val="0"/>
      <w:marRight w:val="0"/>
      <w:marTop w:val="0"/>
      <w:marBottom w:val="0"/>
      <w:divBdr>
        <w:top w:val="none" w:sz="0" w:space="0" w:color="auto"/>
        <w:left w:val="none" w:sz="0" w:space="0" w:color="auto"/>
        <w:bottom w:val="none" w:sz="0" w:space="0" w:color="auto"/>
        <w:right w:val="none" w:sz="0" w:space="0" w:color="auto"/>
      </w:divBdr>
    </w:div>
    <w:div w:id="1766997501">
      <w:bodyDiv w:val="1"/>
      <w:marLeft w:val="0"/>
      <w:marRight w:val="0"/>
      <w:marTop w:val="0"/>
      <w:marBottom w:val="0"/>
      <w:divBdr>
        <w:top w:val="none" w:sz="0" w:space="0" w:color="auto"/>
        <w:left w:val="none" w:sz="0" w:space="0" w:color="auto"/>
        <w:bottom w:val="none" w:sz="0" w:space="0" w:color="auto"/>
        <w:right w:val="none" w:sz="0" w:space="0" w:color="auto"/>
      </w:divBdr>
    </w:div>
    <w:div w:id="1769811451">
      <w:bodyDiv w:val="1"/>
      <w:marLeft w:val="0"/>
      <w:marRight w:val="0"/>
      <w:marTop w:val="0"/>
      <w:marBottom w:val="0"/>
      <w:divBdr>
        <w:top w:val="none" w:sz="0" w:space="0" w:color="auto"/>
        <w:left w:val="none" w:sz="0" w:space="0" w:color="auto"/>
        <w:bottom w:val="none" w:sz="0" w:space="0" w:color="auto"/>
        <w:right w:val="none" w:sz="0" w:space="0" w:color="auto"/>
      </w:divBdr>
    </w:div>
    <w:div w:id="1773429195">
      <w:bodyDiv w:val="1"/>
      <w:marLeft w:val="0"/>
      <w:marRight w:val="0"/>
      <w:marTop w:val="0"/>
      <w:marBottom w:val="0"/>
      <w:divBdr>
        <w:top w:val="none" w:sz="0" w:space="0" w:color="auto"/>
        <w:left w:val="none" w:sz="0" w:space="0" w:color="auto"/>
        <w:bottom w:val="none" w:sz="0" w:space="0" w:color="auto"/>
        <w:right w:val="none" w:sz="0" w:space="0" w:color="auto"/>
      </w:divBdr>
    </w:div>
    <w:div w:id="1779444613">
      <w:bodyDiv w:val="1"/>
      <w:marLeft w:val="0"/>
      <w:marRight w:val="0"/>
      <w:marTop w:val="0"/>
      <w:marBottom w:val="0"/>
      <w:divBdr>
        <w:top w:val="none" w:sz="0" w:space="0" w:color="auto"/>
        <w:left w:val="none" w:sz="0" w:space="0" w:color="auto"/>
        <w:bottom w:val="none" w:sz="0" w:space="0" w:color="auto"/>
        <w:right w:val="none" w:sz="0" w:space="0" w:color="auto"/>
      </w:divBdr>
    </w:div>
    <w:div w:id="1781757269">
      <w:bodyDiv w:val="1"/>
      <w:marLeft w:val="0"/>
      <w:marRight w:val="0"/>
      <w:marTop w:val="0"/>
      <w:marBottom w:val="0"/>
      <w:divBdr>
        <w:top w:val="none" w:sz="0" w:space="0" w:color="auto"/>
        <w:left w:val="none" w:sz="0" w:space="0" w:color="auto"/>
        <w:bottom w:val="none" w:sz="0" w:space="0" w:color="auto"/>
        <w:right w:val="none" w:sz="0" w:space="0" w:color="auto"/>
      </w:divBdr>
    </w:div>
    <w:div w:id="1785077046">
      <w:bodyDiv w:val="1"/>
      <w:marLeft w:val="0"/>
      <w:marRight w:val="0"/>
      <w:marTop w:val="0"/>
      <w:marBottom w:val="0"/>
      <w:divBdr>
        <w:top w:val="none" w:sz="0" w:space="0" w:color="auto"/>
        <w:left w:val="none" w:sz="0" w:space="0" w:color="auto"/>
        <w:bottom w:val="none" w:sz="0" w:space="0" w:color="auto"/>
        <w:right w:val="none" w:sz="0" w:space="0" w:color="auto"/>
      </w:divBdr>
    </w:div>
    <w:div w:id="1788768172">
      <w:bodyDiv w:val="1"/>
      <w:marLeft w:val="0"/>
      <w:marRight w:val="0"/>
      <w:marTop w:val="0"/>
      <w:marBottom w:val="0"/>
      <w:divBdr>
        <w:top w:val="none" w:sz="0" w:space="0" w:color="auto"/>
        <w:left w:val="none" w:sz="0" w:space="0" w:color="auto"/>
        <w:bottom w:val="none" w:sz="0" w:space="0" w:color="auto"/>
        <w:right w:val="none" w:sz="0" w:space="0" w:color="auto"/>
      </w:divBdr>
    </w:div>
    <w:div w:id="1805200014">
      <w:bodyDiv w:val="1"/>
      <w:marLeft w:val="0"/>
      <w:marRight w:val="0"/>
      <w:marTop w:val="0"/>
      <w:marBottom w:val="0"/>
      <w:divBdr>
        <w:top w:val="none" w:sz="0" w:space="0" w:color="auto"/>
        <w:left w:val="none" w:sz="0" w:space="0" w:color="auto"/>
        <w:bottom w:val="none" w:sz="0" w:space="0" w:color="auto"/>
        <w:right w:val="none" w:sz="0" w:space="0" w:color="auto"/>
      </w:divBdr>
    </w:div>
    <w:div w:id="1821771970">
      <w:bodyDiv w:val="1"/>
      <w:marLeft w:val="0"/>
      <w:marRight w:val="0"/>
      <w:marTop w:val="0"/>
      <w:marBottom w:val="0"/>
      <w:divBdr>
        <w:top w:val="none" w:sz="0" w:space="0" w:color="auto"/>
        <w:left w:val="none" w:sz="0" w:space="0" w:color="auto"/>
        <w:bottom w:val="none" w:sz="0" w:space="0" w:color="auto"/>
        <w:right w:val="none" w:sz="0" w:space="0" w:color="auto"/>
      </w:divBdr>
    </w:div>
    <w:div w:id="1850438316">
      <w:bodyDiv w:val="1"/>
      <w:marLeft w:val="0"/>
      <w:marRight w:val="0"/>
      <w:marTop w:val="0"/>
      <w:marBottom w:val="0"/>
      <w:divBdr>
        <w:top w:val="none" w:sz="0" w:space="0" w:color="auto"/>
        <w:left w:val="none" w:sz="0" w:space="0" w:color="auto"/>
        <w:bottom w:val="none" w:sz="0" w:space="0" w:color="auto"/>
        <w:right w:val="none" w:sz="0" w:space="0" w:color="auto"/>
      </w:divBdr>
    </w:div>
    <w:div w:id="1859346107">
      <w:bodyDiv w:val="1"/>
      <w:marLeft w:val="0"/>
      <w:marRight w:val="0"/>
      <w:marTop w:val="0"/>
      <w:marBottom w:val="0"/>
      <w:divBdr>
        <w:top w:val="none" w:sz="0" w:space="0" w:color="auto"/>
        <w:left w:val="none" w:sz="0" w:space="0" w:color="auto"/>
        <w:bottom w:val="none" w:sz="0" w:space="0" w:color="auto"/>
        <w:right w:val="none" w:sz="0" w:space="0" w:color="auto"/>
      </w:divBdr>
    </w:div>
    <w:div w:id="1879926274">
      <w:bodyDiv w:val="1"/>
      <w:marLeft w:val="0"/>
      <w:marRight w:val="0"/>
      <w:marTop w:val="0"/>
      <w:marBottom w:val="0"/>
      <w:divBdr>
        <w:top w:val="none" w:sz="0" w:space="0" w:color="auto"/>
        <w:left w:val="none" w:sz="0" w:space="0" w:color="auto"/>
        <w:bottom w:val="none" w:sz="0" w:space="0" w:color="auto"/>
        <w:right w:val="none" w:sz="0" w:space="0" w:color="auto"/>
      </w:divBdr>
    </w:div>
    <w:div w:id="1885286725">
      <w:bodyDiv w:val="1"/>
      <w:marLeft w:val="0"/>
      <w:marRight w:val="0"/>
      <w:marTop w:val="0"/>
      <w:marBottom w:val="0"/>
      <w:divBdr>
        <w:top w:val="none" w:sz="0" w:space="0" w:color="auto"/>
        <w:left w:val="none" w:sz="0" w:space="0" w:color="auto"/>
        <w:bottom w:val="none" w:sz="0" w:space="0" w:color="auto"/>
        <w:right w:val="none" w:sz="0" w:space="0" w:color="auto"/>
      </w:divBdr>
    </w:div>
    <w:div w:id="1908146220">
      <w:bodyDiv w:val="1"/>
      <w:marLeft w:val="0"/>
      <w:marRight w:val="0"/>
      <w:marTop w:val="0"/>
      <w:marBottom w:val="0"/>
      <w:divBdr>
        <w:top w:val="none" w:sz="0" w:space="0" w:color="auto"/>
        <w:left w:val="none" w:sz="0" w:space="0" w:color="auto"/>
        <w:bottom w:val="none" w:sz="0" w:space="0" w:color="auto"/>
        <w:right w:val="none" w:sz="0" w:space="0" w:color="auto"/>
      </w:divBdr>
    </w:div>
    <w:div w:id="1912424044">
      <w:bodyDiv w:val="1"/>
      <w:marLeft w:val="0"/>
      <w:marRight w:val="0"/>
      <w:marTop w:val="0"/>
      <w:marBottom w:val="0"/>
      <w:divBdr>
        <w:top w:val="none" w:sz="0" w:space="0" w:color="auto"/>
        <w:left w:val="none" w:sz="0" w:space="0" w:color="auto"/>
        <w:bottom w:val="none" w:sz="0" w:space="0" w:color="auto"/>
        <w:right w:val="none" w:sz="0" w:space="0" w:color="auto"/>
      </w:divBdr>
    </w:div>
    <w:div w:id="1927690117">
      <w:bodyDiv w:val="1"/>
      <w:marLeft w:val="0"/>
      <w:marRight w:val="0"/>
      <w:marTop w:val="0"/>
      <w:marBottom w:val="0"/>
      <w:divBdr>
        <w:top w:val="none" w:sz="0" w:space="0" w:color="auto"/>
        <w:left w:val="none" w:sz="0" w:space="0" w:color="auto"/>
        <w:bottom w:val="none" w:sz="0" w:space="0" w:color="auto"/>
        <w:right w:val="none" w:sz="0" w:space="0" w:color="auto"/>
      </w:divBdr>
    </w:div>
    <w:div w:id="1930189649">
      <w:bodyDiv w:val="1"/>
      <w:marLeft w:val="0"/>
      <w:marRight w:val="0"/>
      <w:marTop w:val="0"/>
      <w:marBottom w:val="0"/>
      <w:divBdr>
        <w:top w:val="none" w:sz="0" w:space="0" w:color="auto"/>
        <w:left w:val="none" w:sz="0" w:space="0" w:color="auto"/>
        <w:bottom w:val="none" w:sz="0" w:space="0" w:color="auto"/>
        <w:right w:val="none" w:sz="0" w:space="0" w:color="auto"/>
      </w:divBdr>
    </w:div>
    <w:div w:id="1938177721">
      <w:bodyDiv w:val="1"/>
      <w:marLeft w:val="0"/>
      <w:marRight w:val="0"/>
      <w:marTop w:val="0"/>
      <w:marBottom w:val="0"/>
      <w:divBdr>
        <w:top w:val="none" w:sz="0" w:space="0" w:color="auto"/>
        <w:left w:val="none" w:sz="0" w:space="0" w:color="auto"/>
        <w:bottom w:val="none" w:sz="0" w:space="0" w:color="auto"/>
        <w:right w:val="none" w:sz="0" w:space="0" w:color="auto"/>
      </w:divBdr>
    </w:div>
    <w:div w:id="1938824470">
      <w:bodyDiv w:val="1"/>
      <w:marLeft w:val="0"/>
      <w:marRight w:val="0"/>
      <w:marTop w:val="0"/>
      <w:marBottom w:val="0"/>
      <w:divBdr>
        <w:top w:val="none" w:sz="0" w:space="0" w:color="auto"/>
        <w:left w:val="none" w:sz="0" w:space="0" w:color="auto"/>
        <w:bottom w:val="none" w:sz="0" w:space="0" w:color="auto"/>
        <w:right w:val="none" w:sz="0" w:space="0" w:color="auto"/>
      </w:divBdr>
    </w:div>
    <w:div w:id="1944799059">
      <w:bodyDiv w:val="1"/>
      <w:marLeft w:val="0"/>
      <w:marRight w:val="0"/>
      <w:marTop w:val="0"/>
      <w:marBottom w:val="0"/>
      <w:divBdr>
        <w:top w:val="none" w:sz="0" w:space="0" w:color="auto"/>
        <w:left w:val="none" w:sz="0" w:space="0" w:color="auto"/>
        <w:bottom w:val="none" w:sz="0" w:space="0" w:color="auto"/>
        <w:right w:val="none" w:sz="0" w:space="0" w:color="auto"/>
      </w:divBdr>
    </w:div>
    <w:div w:id="1947612530">
      <w:bodyDiv w:val="1"/>
      <w:marLeft w:val="0"/>
      <w:marRight w:val="0"/>
      <w:marTop w:val="0"/>
      <w:marBottom w:val="0"/>
      <w:divBdr>
        <w:top w:val="none" w:sz="0" w:space="0" w:color="auto"/>
        <w:left w:val="none" w:sz="0" w:space="0" w:color="auto"/>
        <w:bottom w:val="none" w:sz="0" w:space="0" w:color="auto"/>
        <w:right w:val="none" w:sz="0" w:space="0" w:color="auto"/>
      </w:divBdr>
    </w:div>
    <w:div w:id="1965191400">
      <w:bodyDiv w:val="1"/>
      <w:marLeft w:val="0"/>
      <w:marRight w:val="0"/>
      <w:marTop w:val="0"/>
      <w:marBottom w:val="0"/>
      <w:divBdr>
        <w:top w:val="none" w:sz="0" w:space="0" w:color="auto"/>
        <w:left w:val="none" w:sz="0" w:space="0" w:color="auto"/>
        <w:bottom w:val="none" w:sz="0" w:space="0" w:color="auto"/>
        <w:right w:val="none" w:sz="0" w:space="0" w:color="auto"/>
      </w:divBdr>
    </w:div>
    <w:div w:id="1994990459">
      <w:bodyDiv w:val="1"/>
      <w:marLeft w:val="0"/>
      <w:marRight w:val="0"/>
      <w:marTop w:val="0"/>
      <w:marBottom w:val="0"/>
      <w:divBdr>
        <w:top w:val="none" w:sz="0" w:space="0" w:color="auto"/>
        <w:left w:val="none" w:sz="0" w:space="0" w:color="auto"/>
        <w:bottom w:val="none" w:sz="0" w:space="0" w:color="auto"/>
        <w:right w:val="none" w:sz="0" w:space="0" w:color="auto"/>
      </w:divBdr>
    </w:div>
    <w:div w:id="1996296815">
      <w:bodyDiv w:val="1"/>
      <w:marLeft w:val="0"/>
      <w:marRight w:val="0"/>
      <w:marTop w:val="0"/>
      <w:marBottom w:val="0"/>
      <w:divBdr>
        <w:top w:val="none" w:sz="0" w:space="0" w:color="auto"/>
        <w:left w:val="none" w:sz="0" w:space="0" w:color="auto"/>
        <w:bottom w:val="none" w:sz="0" w:space="0" w:color="auto"/>
        <w:right w:val="none" w:sz="0" w:space="0" w:color="auto"/>
      </w:divBdr>
    </w:div>
    <w:div w:id="2000380478">
      <w:bodyDiv w:val="1"/>
      <w:marLeft w:val="0"/>
      <w:marRight w:val="0"/>
      <w:marTop w:val="0"/>
      <w:marBottom w:val="0"/>
      <w:divBdr>
        <w:top w:val="none" w:sz="0" w:space="0" w:color="auto"/>
        <w:left w:val="none" w:sz="0" w:space="0" w:color="auto"/>
        <w:bottom w:val="none" w:sz="0" w:space="0" w:color="auto"/>
        <w:right w:val="none" w:sz="0" w:space="0" w:color="auto"/>
      </w:divBdr>
    </w:div>
    <w:div w:id="2014406828">
      <w:bodyDiv w:val="1"/>
      <w:marLeft w:val="0"/>
      <w:marRight w:val="0"/>
      <w:marTop w:val="0"/>
      <w:marBottom w:val="0"/>
      <w:divBdr>
        <w:top w:val="none" w:sz="0" w:space="0" w:color="auto"/>
        <w:left w:val="none" w:sz="0" w:space="0" w:color="auto"/>
        <w:bottom w:val="none" w:sz="0" w:space="0" w:color="auto"/>
        <w:right w:val="none" w:sz="0" w:space="0" w:color="auto"/>
      </w:divBdr>
    </w:div>
    <w:div w:id="2016954869">
      <w:bodyDiv w:val="1"/>
      <w:marLeft w:val="0"/>
      <w:marRight w:val="0"/>
      <w:marTop w:val="0"/>
      <w:marBottom w:val="0"/>
      <w:divBdr>
        <w:top w:val="none" w:sz="0" w:space="0" w:color="auto"/>
        <w:left w:val="none" w:sz="0" w:space="0" w:color="auto"/>
        <w:bottom w:val="none" w:sz="0" w:space="0" w:color="auto"/>
        <w:right w:val="none" w:sz="0" w:space="0" w:color="auto"/>
      </w:divBdr>
      <w:divsChild>
        <w:div w:id="1769041477">
          <w:marLeft w:val="0"/>
          <w:marRight w:val="0"/>
          <w:marTop w:val="0"/>
          <w:marBottom w:val="0"/>
          <w:divBdr>
            <w:top w:val="none" w:sz="0" w:space="0" w:color="auto"/>
            <w:left w:val="none" w:sz="0" w:space="0" w:color="auto"/>
            <w:bottom w:val="none" w:sz="0" w:space="0" w:color="auto"/>
            <w:right w:val="none" w:sz="0" w:space="0" w:color="auto"/>
          </w:divBdr>
        </w:div>
      </w:divsChild>
    </w:div>
    <w:div w:id="2020308686">
      <w:bodyDiv w:val="1"/>
      <w:marLeft w:val="0"/>
      <w:marRight w:val="0"/>
      <w:marTop w:val="0"/>
      <w:marBottom w:val="0"/>
      <w:divBdr>
        <w:top w:val="none" w:sz="0" w:space="0" w:color="auto"/>
        <w:left w:val="none" w:sz="0" w:space="0" w:color="auto"/>
        <w:bottom w:val="none" w:sz="0" w:space="0" w:color="auto"/>
        <w:right w:val="none" w:sz="0" w:space="0" w:color="auto"/>
      </w:divBdr>
    </w:div>
    <w:div w:id="2024672054">
      <w:bodyDiv w:val="1"/>
      <w:marLeft w:val="0"/>
      <w:marRight w:val="0"/>
      <w:marTop w:val="0"/>
      <w:marBottom w:val="0"/>
      <w:divBdr>
        <w:top w:val="none" w:sz="0" w:space="0" w:color="auto"/>
        <w:left w:val="none" w:sz="0" w:space="0" w:color="auto"/>
        <w:bottom w:val="none" w:sz="0" w:space="0" w:color="auto"/>
        <w:right w:val="none" w:sz="0" w:space="0" w:color="auto"/>
      </w:divBdr>
    </w:div>
    <w:div w:id="2030452015">
      <w:bodyDiv w:val="1"/>
      <w:marLeft w:val="0"/>
      <w:marRight w:val="0"/>
      <w:marTop w:val="0"/>
      <w:marBottom w:val="0"/>
      <w:divBdr>
        <w:top w:val="none" w:sz="0" w:space="0" w:color="auto"/>
        <w:left w:val="none" w:sz="0" w:space="0" w:color="auto"/>
        <w:bottom w:val="none" w:sz="0" w:space="0" w:color="auto"/>
        <w:right w:val="none" w:sz="0" w:space="0" w:color="auto"/>
      </w:divBdr>
    </w:div>
    <w:div w:id="2032295988">
      <w:bodyDiv w:val="1"/>
      <w:marLeft w:val="0"/>
      <w:marRight w:val="0"/>
      <w:marTop w:val="0"/>
      <w:marBottom w:val="0"/>
      <w:divBdr>
        <w:top w:val="none" w:sz="0" w:space="0" w:color="auto"/>
        <w:left w:val="none" w:sz="0" w:space="0" w:color="auto"/>
        <w:bottom w:val="none" w:sz="0" w:space="0" w:color="auto"/>
        <w:right w:val="none" w:sz="0" w:space="0" w:color="auto"/>
      </w:divBdr>
    </w:div>
    <w:div w:id="2038971248">
      <w:bodyDiv w:val="1"/>
      <w:marLeft w:val="0"/>
      <w:marRight w:val="0"/>
      <w:marTop w:val="0"/>
      <w:marBottom w:val="0"/>
      <w:divBdr>
        <w:top w:val="none" w:sz="0" w:space="0" w:color="auto"/>
        <w:left w:val="none" w:sz="0" w:space="0" w:color="auto"/>
        <w:bottom w:val="none" w:sz="0" w:space="0" w:color="auto"/>
        <w:right w:val="none" w:sz="0" w:space="0" w:color="auto"/>
      </w:divBdr>
    </w:div>
    <w:div w:id="2047174913">
      <w:bodyDiv w:val="1"/>
      <w:marLeft w:val="0"/>
      <w:marRight w:val="0"/>
      <w:marTop w:val="0"/>
      <w:marBottom w:val="0"/>
      <w:divBdr>
        <w:top w:val="none" w:sz="0" w:space="0" w:color="auto"/>
        <w:left w:val="none" w:sz="0" w:space="0" w:color="auto"/>
        <w:bottom w:val="none" w:sz="0" w:space="0" w:color="auto"/>
        <w:right w:val="none" w:sz="0" w:space="0" w:color="auto"/>
      </w:divBdr>
    </w:div>
    <w:div w:id="2050493146">
      <w:bodyDiv w:val="1"/>
      <w:marLeft w:val="0"/>
      <w:marRight w:val="0"/>
      <w:marTop w:val="0"/>
      <w:marBottom w:val="0"/>
      <w:divBdr>
        <w:top w:val="none" w:sz="0" w:space="0" w:color="auto"/>
        <w:left w:val="none" w:sz="0" w:space="0" w:color="auto"/>
        <w:bottom w:val="none" w:sz="0" w:space="0" w:color="auto"/>
        <w:right w:val="none" w:sz="0" w:space="0" w:color="auto"/>
      </w:divBdr>
    </w:div>
    <w:div w:id="2069838830">
      <w:bodyDiv w:val="1"/>
      <w:marLeft w:val="0"/>
      <w:marRight w:val="0"/>
      <w:marTop w:val="0"/>
      <w:marBottom w:val="0"/>
      <w:divBdr>
        <w:top w:val="none" w:sz="0" w:space="0" w:color="auto"/>
        <w:left w:val="none" w:sz="0" w:space="0" w:color="auto"/>
        <w:bottom w:val="none" w:sz="0" w:space="0" w:color="auto"/>
        <w:right w:val="none" w:sz="0" w:space="0" w:color="auto"/>
      </w:divBdr>
    </w:div>
    <w:div w:id="2070685364">
      <w:bodyDiv w:val="1"/>
      <w:marLeft w:val="0"/>
      <w:marRight w:val="0"/>
      <w:marTop w:val="0"/>
      <w:marBottom w:val="0"/>
      <w:divBdr>
        <w:top w:val="none" w:sz="0" w:space="0" w:color="auto"/>
        <w:left w:val="none" w:sz="0" w:space="0" w:color="auto"/>
        <w:bottom w:val="none" w:sz="0" w:space="0" w:color="auto"/>
        <w:right w:val="none" w:sz="0" w:space="0" w:color="auto"/>
      </w:divBdr>
    </w:div>
    <w:div w:id="2074084846">
      <w:bodyDiv w:val="1"/>
      <w:marLeft w:val="0"/>
      <w:marRight w:val="0"/>
      <w:marTop w:val="0"/>
      <w:marBottom w:val="0"/>
      <w:divBdr>
        <w:top w:val="none" w:sz="0" w:space="0" w:color="auto"/>
        <w:left w:val="none" w:sz="0" w:space="0" w:color="auto"/>
        <w:bottom w:val="none" w:sz="0" w:space="0" w:color="auto"/>
        <w:right w:val="none" w:sz="0" w:space="0" w:color="auto"/>
      </w:divBdr>
    </w:div>
    <w:div w:id="2093041889">
      <w:bodyDiv w:val="1"/>
      <w:marLeft w:val="0"/>
      <w:marRight w:val="0"/>
      <w:marTop w:val="0"/>
      <w:marBottom w:val="0"/>
      <w:divBdr>
        <w:top w:val="none" w:sz="0" w:space="0" w:color="auto"/>
        <w:left w:val="none" w:sz="0" w:space="0" w:color="auto"/>
        <w:bottom w:val="none" w:sz="0" w:space="0" w:color="auto"/>
        <w:right w:val="none" w:sz="0" w:space="0" w:color="auto"/>
      </w:divBdr>
    </w:div>
    <w:div w:id="2096201117">
      <w:bodyDiv w:val="1"/>
      <w:marLeft w:val="0"/>
      <w:marRight w:val="0"/>
      <w:marTop w:val="0"/>
      <w:marBottom w:val="0"/>
      <w:divBdr>
        <w:top w:val="none" w:sz="0" w:space="0" w:color="auto"/>
        <w:left w:val="none" w:sz="0" w:space="0" w:color="auto"/>
        <w:bottom w:val="none" w:sz="0" w:space="0" w:color="auto"/>
        <w:right w:val="none" w:sz="0" w:space="0" w:color="auto"/>
      </w:divBdr>
    </w:div>
    <w:div w:id="2132740639">
      <w:bodyDiv w:val="1"/>
      <w:marLeft w:val="0"/>
      <w:marRight w:val="0"/>
      <w:marTop w:val="0"/>
      <w:marBottom w:val="0"/>
      <w:divBdr>
        <w:top w:val="none" w:sz="0" w:space="0" w:color="auto"/>
        <w:left w:val="none" w:sz="0" w:space="0" w:color="auto"/>
        <w:bottom w:val="none" w:sz="0" w:space="0" w:color="auto"/>
        <w:right w:val="none" w:sz="0" w:space="0" w:color="auto"/>
      </w:divBdr>
    </w:div>
    <w:div w:id="2136632188">
      <w:bodyDiv w:val="1"/>
      <w:marLeft w:val="0"/>
      <w:marRight w:val="0"/>
      <w:marTop w:val="0"/>
      <w:marBottom w:val="0"/>
      <w:divBdr>
        <w:top w:val="none" w:sz="0" w:space="0" w:color="auto"/>
        <w:left w:val="none" w:sz="0" w:space="0" w:color="auto"/>
        <w:bottom w:val="none" w:sz="0" w:space="0" w:color="auto"/>
        <w:right w:val="none" w:sz="0" w:space="0" w:color="auto"/>
      </w:divBdr>
    </w:div>
    <w:div w:id="21366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deq.com.co/Nuestra-gestion/Linea-etica" TargetMode="External"/><Relationship Id="rId4" Type="http://schemas.openxmlformats.org/officeDocument/2006/relationships/settings" Target="settings.xml"/><Relationship Id="rId9" Type="http://schemas.openxmlformats.org/officeDocument/2006/relationships/hyperlink" Target="mailto:facturaelectronicaEDEQ@grupo-epm.com"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5BF8E7-EA7A-43F7-83DE-0908082D8D59}">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389B4-60D7-4A6E-8720-308E73A0DE10}">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84</TotalTime>
  <Pages>21</Pages>
  <Words>9204</Words>
  <Characters>50622</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SALAZAR MILLER</dc:creator>
  <cp:keywords/>
  <dc:description/>
  <cp:lastModifiedBy>JUAN DIEGO SERNA MONTES</cp:lastModifiedBy>
  <cp:revision>14</cp:revision>
  <cp:lastPrinted>2025-07-16T14:27:00Z</cp:lastPrinted>
  <dcterms:created xsi:type="dcterms:W3CDTF">2024-06-05T21:05:00Z</dcterms:created>
  <dcterms:modified xsi:type="dcterms:W3CDTF">2025-07-16T14:27:00Z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8abea6-f7bf-4d7f-aa7c-07b94d6e5785_Enabled">
    <vt:lpwstr>true</vt:lpwstr>
  </property>
  <property fmtid="{D5CDD505-2E9C-101B-9397-08002B2CF9AE}" pid="3" name="MSIP_Label_5d8abea6-f7bf-4d7f-aa7c-07b94d6e5785_SetDate">
    <vt:lpwstr>2023-04-17T22:24:00Z</vt:lpwstr>
  </property>
  <property fmtid="{D5CDD505-2E9C-101B-9397-08002B2CF9AE}" pid="4" name="MSIP_Label_5d8abea6-f7bf-4d7f-aa7c-07b94d6e5785_Method">
    <vt:lpwstr>Privileged</vt:lpwstr>
  </property>
  <property fmtid="{D5CDD505-2E9C-101B-9397-08002B2CF9AE}" pid="5" name="MSIP_Label_5d8abea6-f7bf-4d7f-aa7c-07b94d6e5785_Name">
    <vt:lpwstr>Cualquiera</vt:lpwstr>
  </property>
  <property fmtid="{D5CDD505-2E9C-101B-9397-08002B2CF9AE}" pid="6" name="MSIP_Label_5d8abea6-f7bf-4d7f-aa7c-07b94d6e5785_SiteId">
    <vt:lpwstr>bf1ce8b5-5d39-4bc5-ad6e-07b3e4d7d67a</vt:lpwstr>
  </property>
  <property fmtid="{D5CDD505-2E9C-101B-9397-08002B2CF9AE}" pid="7" name="MSIP_Label_5d8abea6-f7bf-4d7f-aa7c-07b94d6e5785_ActionId">
    <vt:lpwstr>413c68e9-1175-491f-81e1-c3c45fad49fc</vt:lpwstr>
  </property>
  <property fmtid="{D5CDD505-2E9C-101B-9397-08002B2CF9AE}" pid="8" name="MSIP_Label_5d8abea6-f7bf-4d7f-aa7c-07b94d6e5785_ContentBits">
    <vt:lpwstr>0</vt:lpwstr>
  </property>
</Properties>
</file>