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EF7D3" w14:textId="77777777" w:rsidR="00E75D9C" w:rsidRPr="00307955" w:rsidRDefault="00E75D9C" w:rsidP="00E75D9C">
      <w:pPr>
        <w:jc w:val="center"/>
        <w:rPr>
          <w:rFonts w:ascii="Arial" w:hAnsi="Arial" w:cs="Arial"/>
          <w:b/>
          <w:sz w:val="20"/>
          <w:szCs w:val="20"/>
        </w:rPr>
      </w:pPr>
      <w:r w:rsidRPr="00307955">
        <w:rPr>
          <w:rFonts w:ascii="Arial" w:hAnsi="Arial" w:cs="Arial"/>
          <w:b/>
          <w:sz w:val="20"/>
          <w:szCs w:val="20"/>
        </w:rPr>
        <w:t>ANEXO 2. MINUTA DE CONTRATO DE SUMINISTRO DE ENERGÍA ELÉCTRICA PARA EL MERCADO REGULADO No. XXXXXXXX</w:t>
      </w:r>
    </w:p>
    <w:p w14:paraId="26560257" w14:textId="77777777" w:rsidR="00E75D9C" w:rsidRPr="00307955" w:rsidRDefault="00E75D9C" w:rsidP="00E75D9C">
      <w:pPr>
        <w:jc w:val="both"/>
        <w:rPr>
          <w:rFonts w:ascii="Arial" w:hAnsi="Arial" w:cs="Arial"/>
          <w:sz w:val="20"/>
          <w:szCs w:val="20"/>
        </w:rPr>
      </w:pPr>
    </w:p>
    <w:p w14:paraId="4CA48F48" w14:textId="77777777" w:rsidR="00E75D9C" w:rsidRPr="00307955" w:rsidRDefault="00E75D9C" w:rsidP="00E75D9C">
      <w:pPr>
        <w:jc w:val="both"/>
        <w:rPr>
          <w:rFonts w:ascii="Arial" w:hAnsi="Arial" w:cs="Arial"/>
          <w:sz w:val="20"/>
          <w:szCs w:val="20"/>
        </w:rPr>
      </w:pPr>
    </w:p>
    <w:p w14:paraId="6019A887"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El presente contrato de suministro de Energía, incluyendo sus Anexos es celebrado entre las siguientes personas:</w:t>
      </w:r>
    </w:p>
    <w:p w14:paraId="5363280C" w14:textId="77777777" w:rsidR="00E75D9C" w:rsidRPr="00307955" w:rsidRDefault="00E75D9C" w:rsidP="00E75D9C">
      <w:pPr>
        <w:jc w:val="both"/>
        <w:rPr>
          <w:rFonts w:ascii="Arial" w:hAnsi="Arial" w:cs="Arial"/>
          <w:sz w:val="20"/>
          <w:szCs w:val="20"/>
        </w:rPr>
      </w:pPr>
    </w:p>
    <w:p w14:paraId="1E04288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Por una parte, [EMPRESA], persona jurídica identificada con Nit No. [XXXX], con domicilio principal en la ciudad de [XXXX], constituida conforme se indica en el Certificado de Existencia y Representación Legal anexo, representada en el presente acto por [XXXXX], mayor de edad, identificado como aparece al pie de la firma, quien obra en plenas facultades conforme a los estatutos de la compañía, quien en adelante se identificará como el “VENDEDOR”; y por la otra parte, la EMPRESA DE SERVICIOS P</w:t>
      </w:r>
      <w:r>
        <w:rPr>
          <w:rFonts w:ascii="Arial" w:hAnsi="Arial" w:cs="Arial"/>
          <w:sz w:val="20"/>
          <w:szCs w:val="20"/>
        </w:rPr>
        <w:t>Ú</w:t>
      </w:r>
      <w:r w:rsidRPr="00307955">
        <w:rPr>
          <w:rFonts w:ascii="Arial" w:hAnsi="Arial" w:cs="Arial"/>
          <w:sz w:val="20"/>
          <w:szCs w:val="20"/>
        </w:rPr>
        <w:t>BLICOS DE</w:t>
      </w:r>
      <w:r>
        <w:rPr>
          <w:rFonts w:ascii="Arial" w:hAnsi="Arial" w:cs="Arial"/>
          <w:sz w:val="20"/>
          <w:szCs w:val="20"/>
        </w:rPr>
        <w:t>L</w:t>
      </w:r>
      <w:r w:rsidRPr="00307955">
        <w:rPr>
          <w:rFonts w:ascii="Arial" w:hAnsi="Arial" w:cs="Arial"/>
          <w:sz w:val="20"/>
          <w:szCs w:val="20"/>
        </w:rPr>
        <w:t xml:space="preserve"> OCCIDENTE </w:t>
      </w:r>
      <w:r>
        <w:rPr>
          <w:rFonts w:ascii="Arial" w:hAnsi="Arial" w:cs="Arial"/>
          <w:sz w:val="20"/>
          <w:szCs w:val="20"/>
        </w:rPr>
        <w:t xml:space="preserve">COLOMBIANO </w:t>
      </w:r>
      <w:r w:rsidRPr="00307955">
        <w:rPr>
          <w:rFonts w:ascii="Arial" w:hAnsi="Arial" w:cs="Arial"/>
          <w:sz w:val="20"/>
          <w:szCs w:val="20"/>
        </w:rPr>
        <w:t>SA - EMSEROCCIDENTE SA ESP., persona jurídica identificada con Nit No. 900-662.075-7, con d</w:t>
      </w:r>
      <w:r>
        <w:rPr>
          <w:rFonts w:ascii="Arial" w:hAnsi="Arial" w:cs="Arial"/>
          <w:sz w:val="20"/>
          <w:szCs w:val="20"/>
        </w:rPr>
        <w:t>omicilio en la ciudad de Cali – Valle</w:t>
      </w:r>
      <w:r w:rsidRPr="00307955">
        <w:rPr>
          <w:rFonts w:ascii="Arial" w:hAnsi="Arial" w:cs="Arial"/>
          <w:sz w:val="20"/>
          <w:szCs w:val="20"/>
        </w:rPr>
        <w:t xml:space="preserve">, constituida </w:t>
      </w:r>
      <w:r>
        <w:rPr>
          <w:rFonts w:ascii="Arial" w:hAnsi="Arial" w:cs="Arial"/>
          <w:sz w:val="20"/>
          <w:szCs w:val="20"/>
        </w:rPr>
        <w:t xml:space="preserve">mediante </w:t>
      </w:r>
      <w:r w:rsidRPr="00307955">
        <w:rPr>
          <w:rFonts w:ascii="Arial" w:hAnsi="Arial" w:cs="Arial"/>
          <w:sz w:val="20"/>
          <w:szCs w:val="20"/>
        </w:rPr>
        <w:t>Escritura Pública No. 3774 del 27 de septiembre de 2013 Notaria Veintiuno de Cali – Valle, inscrito en la Cámara de Comercio el 03 de octubre de 2013 con el No. 11613 del Libro IX,  representada en el pr</w:t>
      </w:r>
      <w:r>
        <w:rPr>
          <w:rFonts w:ascii="Arial" w:hAnsi="Arial" w:cs="Arial"/>
          <w:sz w:val="20"/>
          <w:szCs w:val="20"/>
        </w:rPr>
        <w:t>esente acto por JOSE RAFAEL MANCILLA MANCILLA,</w:t>
      </w:r>
      <w:r w:rsidRPr="00307955">
        <w:rPr>
          <w:rFonts w:ascii="Arial" w:hAnsi="Arial" w:cs="Arial"/>
          <w:sz w:val="20"/>
          <w:szCs w:val="20"/>
        </w:rPr>
        <w:t xml:space="preserve"> mayor de edad, identificado como aparece al pie de la firma, quien obra en plenas facultades conforme a los estatutos de la compañía, quien en adelante se denominará el “COMPRADOR”, denominadas en conjunto “Las Partes”, hemos acordado celebrar el presente Contrato de suministro de energía con destino al mercado regulado, el cual se regirá por las cláusulas que se consignan más adelante, previas las siguientes:</w:t>
      </w:r>
    </w:p>
    <w:p w14:paraId="2092B608" w14:textId="77777777" w:rsidR="00E75D9C" w:rsidRPr="00307955" w:rsidRDefault="00E75D9C" w:rsidP="00E75D9C">
      <w:pPr>
        <w:jc w:val="both"/>
        <w:rPr>
          <w:rFonts w:ascii="Arial" w:hAnsi="Arial" w:cs="Arial"/>
          <w:sz w:val="20"/>
          <w:szCs w:val="20"/>
        </w:rPr>
      </w:pPr>
    </w:p>
    <w:p w14:paraId="375E0A3A" w14:textId="77777777" w:rsidR="00E75D9C" w:rsidRPr="00307955" w:rsidRDefault="00E75D9C" w:rsidP="00E75D9C">
      <w:pPr>
        <w:jc w:val="both"/>
        <w:rPr>
          <w:rFonts w:ascii="Arial" w:hAnsi="Arial" w:cs="Arial"/>
          <w:sz w:val="20"/>
          <w:szCs w:val="20"/>
        </w:rPr>
      </w:pPr>
    </w:p>
    <w:p w14:paraId="2DBB2B30" w14:textId="77777777" w:rsidR="00E75D9C" w:rsidRPr="0098686D" w:rsidRDefault="00E75D9C" w:rsidP="00E75D9C">
      <w:pPr>
        <w:jc w:val="center"/>
        <w:rPr>
          <w:rFonts w:ascii="Arial" w:hAnsi="Arial" w:cs="Arial"/>
          <w:b/>
          <w:sz w:val="20"/>
          <w:szCs w:val="20"/>
        </w:rPr>
      </w:pPr>
      <w:r w:rsidRPr="0098686D">
        <w:rPr>
          <w:rFonts w:ascii="Arial" w:hAnsi="Arial" w:cs="Arial"/>
          <w:b/>
          <w:sz w:val="20"/>
          <w:szCs w:val="20"/>
        </w:rPr>
        <w:t>CONSIDERACIONES</w:t>
      </w:r>
    </w:p>
    <w:p w14:paraId="00749B4C" w14:textId="77777777" w:rsidR="00E75D9C" w:rsidRPr="00307955" w:rsidRDefault="00E75D9C" w:rsidP="00E75D9C">
      <w:pPr>
        <w:jc w:val="both"/>
        <w:rPr>
          <w:rFonts w:ascii="Arial" w:hAnsi="Arial" w:cs="Arial"/>
          <w:sz w:val="20"/>
          <w:szCs w:val="20"/>
        </w:rPr>
      </w:pPr>
    </w:p>
    <w:p w14:paraId="14765155" w14:textId="77777777" w:rsidR="00E75D9C" w:rsidRPr="00307955" w:rsidRDefault="00E75D9C" w:rsidP="00E75D9C">
      <w:pPr>
        <w:jc w:val="both"/>
        <w:rPr>
          <w:rFonts w:ascii="Arial" w:hAnsi="Arial" w:cs="Arial"/>
          <w:sz w:val="20"/>
          <w:szCs w:val="20"/>
        </w:rPr>
      </w:pPr>
    </w:p>
    <w:p w14:paraId="1A1AEF7E" w14:textId="77777777" w:rsidR="00E75D9C" w:rsidRPr="0098686D"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Las Partes son agentes del mercado mayorista con plena habilitación para la celebración del presente contrato y los representantes legales que concurren al presente acto cuentan con plena a</w:t>
      </w:r>
      <w:r>
        <w:rPr>
          <w:rFonts w:ascii="Arial" w:hAnsi="Arial" w:cs="Arial"/>
          <w:sz w:val="20"/>
          <w:szCs w:val="20"/>
        </w:rPr>
        <w:t xml:space="preserve">utorización </w:t>
      </w:r>
      <w:r w:rsidRPr="0098686D">
        <w:rPr>
          <w:rFonts w:ascii="Arial" w:hAnsi="Arial" w:cs="Arial"/>
          <w:sz w:val="20"/>
          <w:szCs w:val="20"/>
        </w:rPr>
        <w:t xml:space="preserve">conforme </w:t>
      </w:r>
      <w:r>
        <w:rPr>
          <w:rFonts w:ascii="Arial" w:hAnsi="Arial" w:cs="Arial"/>
          <w:sz w:val="20"/>
          <w:szCs w:val="20"/>
        </w:rPr>
        <w:t xml:space="preserve">a los estatutos de cada </w:t>
      </w:r>
      <w:r w:rsidRPr="0098686D">
        <w:rPr>
          <w:rFonts w:ascii="Arial" w:hAnsi="Arial" w:cs="Arial"/>
          <w:sz w:val="20"/>
          <w:szCs w:val="20"/>
        </w:rPr>
        <w:t>compañía.</w:t>
      </w:r>
    </w:p>
    <w:p w14:paraId="166269F0" w14:textId="3090CF41"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en el marco de la Resolución CREG 130 de 2019, modificada por la resolución CREG 101 033 de 2023, el COMPRADOR realizó la convocatoria pública No. CP-ESOC202</w:t>
      </w:r>
      <w:r w:rsidR="00B149AC">
        <w:rPr>
          <w:rFonts w:ascii="Arial" w:hAnsi="Arial" w:cs="Arial"/>
          <w:sz w:val="20"/>
          <w:szCs w:val="20"/>
        </w:rPr>
        <w:t>6</w:t>
      </w:r>
      <w:r w:rsidRPr="0098686D">
        <w:rPr>
          <w:rFonts w:ascii="Arial" w:hAnsi="Arial" w:cs="Arial"/>
          <w:sz w:val="20"/>
          <w:szCs w:val="20"/>
        </w:rPr>
        <w:t>-001, para recibir ofertas de diferentes agentes y celebrar contrato</w:t>
      </w:r>
      <w:r>
        <w:rPr>
          <w:rFonts w:ascii="Arial" w:hAnsi="Arial" w:cs="Arial"/>
          <w:sz w:val="20"/>
          <w:szCs w:val="20"/>
        </w:rPr>
        <w:t xml:space="preserve"> para el suministro de energía con destino al </w:t>
      </w:r>
      <w:r w:rsidRPr="0098686D">
        <w:rPr>
          <w:rFonts w:ascii="Arial" w:hAnsi="Arial" w:cs="Arial"/>
          <w:sz w:val="20"/>
          <w:szCs w:val="20"/>
        </w:rPr>
        <w:t>mercado</w:t>
      </w:r>
      <w:r w:rsidRPr="0098686D">
        <w:rPr>
          <w:rFonts w:ascii="Arial" w:hAnsi="Arial" w:cs="Arial"/>
          <w:sz w:val="20"/>
          <w:szCs w:val="20"/>
        </w:rPr>
        <w:tab/>
        <w:t>regulado.</w:t>
      </w:r>
    </w:p>
    <w:p w14:paraId="5886DE03" w14:textId="77777777"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[EMPRESA] participó en la mencionada convocatoria pública en calidad de oferente y su propuesta fue calificada de acuerdo con la metodología de evaluación establecida, resultando adjudicatario.</w:t>
      </w:r>
    </w:p>
    <w:p w14:paraId="48FFF5AA" w14:textId="77777777" w:rsidR="00E75D9C"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de acuerdo con lo establecido en el artículo 10.5 de la Resolución CREG 130 de 2019, modificada por la resolución CREG 101 033 de 2023 es obligación del VENDEDOR y del COMPRADOR suscribir el contrato de suministro de energía destinada a merca</w:t>
      </w:r>
      <w:r>
        <w:rPr>
          <w:rFonts w:ascii="Arial" w:hAnsi="Arial" w:cs="Arial"/>
          <w:sz w:val="20"/>
          <w:szCs w:val="20"/>
        </w:rPr>
        <w:t>do regulado dentro de los trece (13</w:t>
      </w:r>
      <w:r w:rsidRPr="0098686D">
        <w:rPr>
          <w:rFonts w:ascii="Arial" w:hAnsi="Arial" w:cs="Arial"/>
          <w:sz w:val="20"/>
          <w:szCs w:val="20"/>
        </w:rPr>
        <w:t>) días hábiles siguientes a la audienc</w:t>
      </w:r>
      <w:r>
        <w:rPr>
          <w:rFonts w:ascii="Arial" w:hAnsi="Arial" w:cs="Arial"/>
          <w:sz w:val="20"/>
          <w:szCs w:val="20"/>
        </w:rPr>
        <w:t xml:space="preserve">ia de adjudicación celebrada en el marco del procedimiento de convocatoria </w:t>
      </w:r>
      <w:r w:rsidRPr="0098686D">
        <w:rPr>
          <w:rFonts w:ascii="Arial" w:hAnsi="Arial" w:cs="Arial"/>
          <w:sz w:val="20"/>
          <w:szCs w:val="20"/>
        </w:rPr>
        <w:t>pública.</w:t>
      </w:r>
    </w:p>
    <w:p w14:paraId="1E805161" w14:textId="77777777" w:rsidR="00E75D9C" w:rsidRPr="0098686D" w:rsidRDefault="00E75D9C" w:rsidP="00E75D9C">
      <w:pPr>
        <w:pStyle w:val="Prrafodelista"/>
        <w:numPr>
          <w:ilvl w:val="0"/>
          <w:numId w:val="1"/>
        </w:numPr>
        <w:jc w:val="both"/>
        <w:rPr>
          <w:rFonts w:ascii="Arial" w:hAnsi="Arial" w:cs="Arial"/>
          <w:sz w:val="20"/>
          <w:szCs w:val="20"/>
        </w:rPr>
      </w:pPr>
      <w:r w:rsidRPr="0098686D">
        <w:rPr>
          <w:rFonts w:ascii="Arial" w:hAnsi="Arial" w:cs="Arial"/>
          <w:sz w:val="20"/>
          <w:szCs w:val="20"/>
        </w:rPr>
        <w:t>Que para dar cumplimiento a lo anterior y formalizar el acuerdo existente entre las Partes, las mismas proceden a celebrar el presente contrato que se regirá por las siguientes:</w:t>
      </w:r>
    </w:p>
    <w:p w14:paraId="3BBEA8D1" w14:textId="77777777" w:rsidR="00E75D9C" w:rsidRPr="00307955" w:rsidRDefault="00E75D9C" w:rsidP="00E75D9C">
      <w:pPr>
        <w:jc w:val="both"/>
        <w:rPr>
          <w:rFonts w:ascii="Arial" w:hAnsi="Arial" w:cs="Arial"/>
          <w:sz w:val="20"/>
          <w:szCs w:val="20"/>
        </w:rPr>
      </w:pPr>
    </w:p>
    <w:p w14:paraId="1C5F24B5" w14:textId="77777777" w:rsidR="00E75D9C" w:rsidRPr="00307955" w:rsidRDefault="00E75D9C" w:rsidP="00E75D9C">
      <w:pPr>
        <w:jc w:val="both"/>
        <w:rPr>
          <w:rFonts w:ascii="Arial" w:hAnsi="Arial" w:cs="Arial"/>
          <w:sz w:val="20"/>
          <w:szCs w:val="20"/>
        </w:rPr>
      </w:pPr>
    </w:p>
    <w:p w14:paraId="090FF1E0" w14:textId="77777777" w:rsidR="00E75D9C" w:rsidRDefault="00E75D9C" w:rsidP="00E75D9C">
      <w:pPr>
        <w:jc w:val="center"/>
        <w:rPr>
          <w:rFonts w:ascii="Arial" w:hAnsi="Arial" w:cs="Arial"/>
          <w:b/>
          <w:sz w:val="20"/>
          <w:szCs w:val="20"/>
        </w:rPr>
      </w:pPr>
      <w:r w:rsidRPr="00420A30">
        <w:rPr>
          <w:rFonts w:ascii="Arial" w:hAnsi="Arial" w:cs="Arial"/>
          <w:b/>
          <w:sz w:val="20"/>
          <w:szCs w:val="20"/>
        </w:rPr>
        <w:t>CLÁUSULAS.</w:t>
      </w:r>
    </w:p>
    <w:p w14:paraId="43BEC1BE" w14:textId="77777777" w:rsidR="00E75D9C" w:rsidRPr="00420A30" w:rsidRDefault="00E75D9C" w:rsidP="00E75D9C">
      <w:pPr>
        <w:jc w:val="center"/>
        <w:rPr>
          <w:rFonts w:ascii="Arial" w:hAnsi="Arial" w:cs="Arial"/>
          <w:b/>
          <w:sz w:val="20"/>
          <w:szCs w:val="20"/>
        </w:rPr>
      </w:pPr>
      <w:r w:rsidRPr="00420A30">
        <w:rPr>
          <w:rFonts w:ascii="Arial" w:hAnsi="Arial" w:cs="Arial"/>
          <w:b/>
          <w:sz w:val="20"/>
          <w:szCs w:val="20"/>
        </w:rPr>
        <w:t>CAPÍTULO I. GENERALIDADES</w:t>
      </w:r>
    </w:p>
    <w:p w14:paraId="081B65AD" w14:textId="77777777" w:rsidR="00E75D9C" w:rsidRPr="00307955" w:rsidRDefault="00E75D9C" w:rsidP="00E75D9C">
      <w:pPr>
        <w:jc w:val="both"/>
        <w:rPr>
          <w:rFonts w:ascii="Arial" w:hAnsi="Arial" w:cs="Arial"/>
          <w:sz w:val="20"/>
          <w:szCs w:val="20"/>
        </w:rPr>
      </w:pPr>
    </w:p>
    <w:p w14:paraId="1E18548C"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PRIMERA: OBJETO.</w:t>
      </w:r>
      <w:r w:rsidRPr="00307955">
        <w:rPr>
          <w:rFonts w:ascii="Arial" w:hAnsi="Arial" w:cs="Arial"/>
          <w:sz w:val="20"/>
          <w:szCs w:val="20"/>
        </w:rPr>
        <w:t xml:space="preserve"> El objeto del presente Contrato es el suministro de energía eléctrica con destino al mercado regulado por parte del VENDEDOR al COMPRADOR bajo la modalidad “pague lo demandado” considerando las cantidades descritas en el Anexo 3 y 3A como referencia.</w:t>
      </w:r>
    </w:p>
    <w:p w14:paraId="26704944" w14:textId="77777777" w:rsidR="00E75D9C" w:rsidRPr="00307955" w:rsidRDefault="00E75D9C" w:rsidP="00E75D9C">
      <w:pPr>
        <w:jc w:val="both"/>
        <w:rPr>
          <w:rFonts w:ascii="Arial" w:hAnsi="Arial" w:cs="Arial"/>
          <w:sz w:val="20"/>
          <w:szCs w:val="20"/>
        </w:rPr>
      </w:pPr>
    </w:p>
    <w:p w14:paraId="3CB77757"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SEGUNDA: PLAZO DE SUMINISTRO.</w:t>
      </w:r>
      <w:r w:rsidRPr="00307955">
        <w:rPr>
          <w:rFonts w:ascii="Arial" w:hAnsi="Arial" w:cs="Arial"/>
          <w:sz w:val="20"/>
          <w:szCs w:val="20"/>
        </w:rPr>
        <w:t xml:space="preserve"> El Contrato tendrá una duración de [xxx] contado a partir de la fecha de su celebración. El suministro de energía se dará a partir de la hora 00:00 de XXXX de XXXX de 20XX y hasta las 24:00 horas del XXXX de XXXXX 20XX, el cual se denominará para todos </w:t>
      </w:r>
      <w:r w:rsidRPr="00307955">
        <w:rPr>
          <w:rFonts w:ascii="Arial" w:hAnsi="Arial" w:cs="Arial"/>
          <w:sz w:val="20"/>
          <w:szCs w:val="20"/>
        </w:rPr>
        <w:lastRenderedPageBreak/>
        <w:t>los efectos como el “Periodo a Contratar”.</w:t>
      </w:r>
    </w:p>
    <w:p w14:paraId="656A22F0" w14:textId="77777777" w:rsidR="00E75D9C" w:rsidRPr="00307955" w:rsidRDefault="00E75D9C" w:rsidP="00E75D9C">
      <w:pPr>
        <w:jc w:val="both"/>
        <w:rPr>
          <w:rFonts w:ascii="Arial" w:hAnsi="Arial" w:cs="Arial"/>
          <w:sz w:val="20"/>
          <w:szCs w:val="20"/>
        </w:rPr>
      </w:pPr>
    </w:p>
    <w:p w14:paraId="33CB4554"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TERCERA: PRECIO DE LA ENERGÍA SUMINISTRADA.</w:t>
      </w:r>
      <w:r w:rsidRPr="00307955">
        <w:rPr>
          <w:rFonts w:ascii="Arial" w:hAnsi="Arial" w:cs="Arial"/>
          <w:sz w:val="20"/>
          <w:szCs w:val="20"/>
        </w:rPr>
        <w:t xml:space="preserve"> El precio para el suministro de energía en la modalidad pague lo demandado, especificado en pesos colombianos constantes del mes por kWh, es el indicado en el Anexo 3 y 3A de este Contrato sobre cuadro de Cantidades </w:t>
      </w:r>
      <w:r>
        <w:rPr>
          <w:rFonts w:ascii="Arial" w:hAnsi="Arial" w:cs="Arial"/>
          <w:sz w:val="20"/>
          <w:szCs w:val="20"/>
        </w:rPr>
        <w:t xml:space="preserve">(referencia) </w:t>
      </w:r>
      <w:r w:rsidRPr="00307955">
        <w:rPr>
          <w:rFonts w:ascii="Arial" w:hAnsi="Arial" w:cs="Arial"/>
          <w:sz w:val="20"/>
          <w:szCs w:val="20"/>
        </w:rPr>
        <w:t>de Energía y Precio, precio que incluye todos los cargos que son responsabilidad del VENDEDOR.</w:t>
      </w:r>
    </w:p>
    <w:p w14:paraId="182F6FD3" w14:textId="77777777" w:rsidR="00E75D9C" w:rsidRPr="00307955" w:rsidRDefault="00E75D9C" w:rsidP="00E75D9C">
      <w:pPr>
        <w:jc w:val="both"/>
        <w:rPr>
          <w:rFonts w:ascii="Arial" w:hAnsi="Arial" w:cs="Arial"/>
          <w:sz w:val="20"/>
          <w:szCs w:val="20"/>
        </w:rPr>
      </w:pPr>
    </w:p>
    <w:p w14:paraId="6EE1AFFD" w14:textId="77777777" w:rsidR="00E75D9C" w:rsidRPr="00307955" w:rsidRDefault="00E75D9C" w:rsidP="00E75D9C">
      <w:pPr>
        <w:jc w:val="both"/>
        <w:rPr>
          <w:rFonts w:ascii="Arial" w:hAnsi="Arial" w:cs="Arial"/>
          <w:sz w:val="20"/>
          <w:szCs w:val="20"/>
        </w:rPr>
      </w:pPr>
      <w:r w:rsidRPr="00420A30">
        <w:rPr>
          <w:rFonts w:ascii="Arial" w:hAnsi="Arial" w:cs="Arial"/>
          <w:b/>
          <w:sz w:val="20"/>
          <w:szCs w:val="20"/>
        </w:rPr>
        <w:t>CUARTA: VALOR DEL CONTRATO.</w:t>
      </w:r>
      <w:r w:rsidRPr="00307955">
        <w:rPr>
          <w:rFonts w:ascii="Arial" w:hAnsi="Arial" w:cs="Arial"/>
          <w:sz w:val="20"/>
          <w:szCs w:val="20"/>
        </w:rPr>
        <w:t xml:space="preserve"> Para todos los efectos legales a que hubiere lugar, el presente Contrato es de cuantía indeterminada. El valor real se determinará por la sumatoria de la facturación mensual, emitida en la medida en que se vaya cumpliendo el suministro de energía y durante el plazo de ejecución.</w:t>
      </w:r>
    </w:p>
    <w:p w14:paraId="632981E8" w14:textId="77777777" w:rsidR="00E75D9C" w:rsidRPr="00307955" w:rsidRDefault="00E75D9C" w:rsidP="00E75D9C">
      <w:pPr>
        <w:jc w:val="both"/>
        <w:rPr>
          <w:rFonts w:ascii="Arial" w:hAnsi="Arial" w:cs="Arial"/>
          <w:sz w:val="20"/>
          <w:szCs w:val="20"/>
        </w:rPr>
      </w:pPr>
    </w:p>
    <w:p w14:paraId="4A698B01" w14:textId="77777777" w:rsidR="00E75D9C" w:rsidRPr="00307955" w:rsidRDefault="00E75D9C" w:rsidP="00E75D9C">
      <w:pPr>
        <w:jc w:val="both"/>
        <w:rPr>
          <w:rFonts w:ascii="Arial" w:hAnsi="Arial" w:cs="Arial"/>
          <w:sz w:val="20"/>
          <w:szCs w:val="20"/>
        </w:rPr>
      </w:pPr>
      <w:r w:rsidRPr="00B80FD9">
        <w:rPr>
          <w:rFonts w:ascii="Arial" w:hAnsi="Arial" w:cs="Arial"/>
          <w:b/>
          <w:sz w:val="20"/>
          <w:szCs w:val="20"/>
        </w:rPr>
        <w:t>QUINTA: FORMULA DE AJUSTE.</w:t>
      </w:r>
      <w:r w:rsidRPr="00307955">
        <w:rPr>
          <w:rFonts w:ascii="Arial" w:hAnsi="Arial" w:cs="Arial"/>
          <w:sz w:val="20"/>
          <w:szCs w:val="20"/>
        </w:rPr>
        <w:t xml:space="preserve"> La metodología para la actualización de los precios en la modalidad pague lo demandado, será la siguiente:</w:t>
      </w:r>
    </w:p>
    <w:p w14:paraId="4E068A84" w14:textId="77777777" w:rsidR="00E75D9C" w:rsidRPr="00307955" w:rsidRDefault="00E75D9C" w:rsidP="00E75D9C">
      <w:pPr>
        <w:jc w:val="both"/>
        <w:rPr>
          <w:rFonts w:ascii="Arial" w:hAnsi="Arial" w:cs="Arial"/>
          <w:sz w:val="20"/>
          <w:szCs w:val="20"/>
        </w:rPr>
      </w:pPr>
    </w:p>
    <w:p w14:paraId="6BFCCC08" w14:textId="77777777" w:rsidR="00E75D9C" w:rsidRPr="00307955" w:rsidRDefault="00E75D9C" w:rsidP="00E75D9C">
      <w:pPr>
        <w:jc w:val="center"/>
        <w:rPr>
          <w:rFonts w:ascii="Arial" w:hAnsi="Arial" w:cs="Arial"/>
          <w:sz w:val="20"/>
          <w:szCs w:val="20"/>
        </w:rPr>
      </w:pPr>
      <w:r w:rsidRPr="00307955">
        <w:rPr>
          <w:rFonts w:ascii="Arial" w:hAnsi="Arial" w:cs="Arial"/>
          <w:sz w:val="20"/>
          <w:szCs w:val="20"/>
        </w:rPr>
        <w:t>Precio m = Precio * IPPm/IPPo</w:t>
      </w:r>
    </w:p>
    <w:p w14:paraId="5C2C4631" w14:textId="77777777" w:rsidR="00E75D9C" w:rsidRPr="00307955" w:rsidRDefault="00E75D9C" w:rsidP="00E75D9C">
      <w:pPr>
        <w:jc w:val="both"/>
        <w:rPr>
          <w:rFonts w:ascii="Arial" w:hAnsi="Arial" w:cs="Arial"/>
          <w:sz w:val="20"/>
          <w:szCs w:val="20"/>
        </w:rPr>
      </w:pPr>
    </w:p>
    <w:p w14:paraId="298DA63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Donde:</w:t>
      </w:r>
    </w:p>
    <w:p w14:paraId="3A2F1CDF"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IPPm: Índice de Precios al Productor serie oferta interna, publicado por el DANE o la entidad encargada de tal fin, del mes de suministro.</w:t>
      </w:r>
    </w:p>
    <w:p w14:paraId="3C735F05" w14:textId="12497522"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IPPo: Índice de Precios al Productor Serie Oferta Interna, publicado por el DANE o la entidad encargada de tal fin, del mes de referencia, </w:t>
      </w:r>
      <w:r w:rsidR="001F469F">
        <w:rPr>
          <w:rFonts w:ascii="Arial" w:hAnsi="Arial" w:cs="Arial"/>
          <w:sz w:val="20"/>
          <w:szCs w:val="20"/>
        </w:rPr>
        <w:t xml:space="preserve">noviembre </w:t>
      </w:r>
      <w:r w:rsidRPr="00307955">
        <w:rPr>
          <w:rFonts w:ascii="Arial" w:hAnsi="Arial" w:cs="Arial"/>
          <w:sz w:val="20"/>
          <w:szCs w:val="20"/>
        </w:rPr>
        <w:t>de 202</w:t>
      </w:r>
      <w:r w:rsidR="001F469F">
        <w:rPr>
          <w:rFonts w:ascii="Arial" w:hAnsi="Arial" w:cs="Arial"/>
          <w:sz w:val="20"/>
          <w:szCs w:val="20"/>
        </w:rPr>
        <w:t>5</w:t>
      </w:r>
      <w:r w:rsidRPr="00307955">
        <w:rPr>
          <w:rFonts w:ascii="Arial" w:hAnsi="Arial" w:cs="Arial"/>
          <w:sz w:val="20"/>
          <w:szCs w:val="20"/>
        </w:rPr>
        <w:t>.</w:t>
      </w:r>
    </w:p>
    <w:p w14:paraId="31110BA6" w14:textId="68D194DA"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Precio: Precio monomio de suministro de referencia, en $/KWh de </w:t>
      </w:r>
      <w:r w:rsidR="001F469F">
        <w:rPr>
          <w:rFonts w:ascii="Arial" w:hAnsi="Arial" w:cs="Arial"/>
          <w:sz w:val="20"/>
          <w:szCs w:val="20"/>
        </w:rPr>
        <w:t>noviembre</w:t>
      </w:r>
      <w:r w:rsidRPr="00307955">
        <w:rPr>
          <w:rFonts w:ascii="Arial" w:hAnsi="Arial" w:cs="Arial"/>
          <w:sz w:val="20"/>
          <w:szCs w:val="20"/>
        </w:rPr>
        <w:t xml:space="preserve"> de 202</w:t>
      </w:r>
      <w:r w:rsidR="001F469F">
        <w:rPr>
          <w:rFonts w:ascii="Arial" w:hAnsi="Arial" w:cs="Arial"/>
          <w:sz w:val="20"/>
          <w:szCs w:val="20"/>
        </w:rPr>
        <w:t>5</w:t>
      </w:r>
      <w:r w:rsidRPr="00307955">
        <w:rPr>
          <w:rFonts w:ascii="Arial" w:hAnsi="Arial" w:cs="Arial"/>
          <w:sz w:val="20"/>
          <w:szCs w:val="20"/>
        </w:rPr>
        <w:t>. Precio m: Precio a liquidar en el mes de suministro, este precio estará redondeado a dos cifras decimales.</w:t>
      </w:r>
    </w:p>
    <w:p w14:paraId="75F8A80F" w14:textId="77777777" w:rsidR="00E75D9C" w:rsidRPr="00307955" w:rsidRDefault="00E75D9C" w:rsidP="00E75D9C">
      <w:pPr>
        <w:jc w:val="both"/>
        <w:rPr>
          <w:rFonts w:ascii="Arial" w:hAnsi="Arial" w:cs="Arial"/>
          <w:sz w:val="20"/>
          <w:szCs w:val="20"/>
        </w:rPr>
      </w:pPr>
    </w:p>
    <w:p w14:paraId="5F542F9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El IPP serie oferta interna será el provisional o el que la regulación indique para tal fin, teniendo en cuenta las disposiciones de la CREG mediante circular CREG 014 de 2021 o aquella que la modifique, sustituya o adicione.</w:t>
      </w:r>
    </w:p>
    <w:p w14:paraId="3BB2ED01" w14:textId="77777777" w:rsidR="00E75D9C" w:rsidRPr="00307955" w:rsidRDefault="00E75D9C" w:rsidP="00E75D9C">
      <w:pPr>
        <w:jc w:val="both"/>
        <w:rPr>
          <w:rFonts w:ascii="Arial" w:hAnsi="Arial" w:cs="Arial"/>
          <w:sz w:val="20"/>
          <w:szCs w:val="20"/>
        </w:rPr>
      </w:pPr>
    </w:p>
    <w:p w14:paraId="5A3B12D5" w14:textId="77777777" w:rsidR="00E75D9C" w:rsidRPr="00307955" w:rsidRDefault="00E75D9C" w:rsidP="00E75D9C">
      <w:pPr>
        <w:jc w:val="both"/>
        <w:rPr>
          <w:rFonts w:ascii="Arial" w:hAnsi="Arial" w:cs="Arial"/>
          <w:sz w:val="20"/>
          <w:szCs w:val="20"/>
        </w:rPr>
      </w:pPr>
      <w:r w:rsidRPr="00B8118E">
        <w:rPr>
          <w:rFonts w:ascii="Arial" w:hAnsi="Arial" w:cs="Arial"/>
          <w:b/>
          <w:sz w:val="20"/>
          <w:szCs w:val="20"/>
        </w:rPr>
        <w:t xml:space="preserve">SEXTA: REGISTRO DEL CONTRATO. </w:t>
      </w:r>
      <w:r w:rsidRPr="00307955">
        <w:rPr>
          <w:rFonts w:ascii="Arial" w:hAnsi="Arial" w:cs="Arial"/>
          <w:sz w:val="20"/>
          <w:szCs w:val="20"/>
        </w:rPr>
        <w:t>Una vez formalizado el presente Contrato por medio de las firmas de ambas Partes y constituidas las garantías conforme la cláusula décima tercera y décima cuarta, EMSEROCCIDENTE SA ESP solicitará al Administrador del Sistema de Intercambios Comerciales (ASIC), en</w:t>
      </w:r>
      <w:r>
        <w:rPr>
          <w:rFonts w:ascii="Arial" w:hAnsi="Arial" w:cs="Arial"/>
          <w:sz w:val="20"/>
          <w:szCs w:val="20"/>
        </w:rPr>
        <w:t xml:space="preserve"> un plazo no superior a cuatro (4</w:t>
      </w:r>
      <w:r w:rsidRPr="00307955">
        <w:rPr>
          <w:rFonts w:ascii="Arial" w:hAnsi="Arial" w:cs="Arial"/>
          <w:sz w:val="20"/>
          <w:szCs w:val="20"/>
        </w:rPr>
        <w:t>) días hábiles el registro de este.</w:t>
      </w:r>
    </w:p>
    <w:p w14:paraId="274E5C8F" w14:textId="77777777" w:rsidR="00E75D9C" w:rsidRPr="00307955" w:rsidRDefault="00E75D9C" w:rsidP="00E75D9C">
      <w:pPr>
        <w:jc w:val="both"/>
        <w:rPr>
          <w:rFonts w:ascii="Arial" w:hAnsi="Arial" w:cs="Arial"/>
          <w:sz w:val="20"/>
          <w:szCs w:val="20"/>
        </w:rPr>
      </w:pPr>
    </w:p>
    <w:p w14:paraId="0441920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todo caso, el Vendedor y Comprador tendrán la obligación de otorgar los mecanismos de cubrimiento para las transacciones en el mercado mayorista de energía en los plazos establecidos en la regulación vigente para el cumplimiento del objeto pactado.</w:t>
      </w:r>
    </w:p>
    <w:p w14:paraId="628AB861" w14:textId="77777777" w:rsidR="00E75D9C" w:rsidRPr="00307955" w:rsidRDefault="00E75D9C" w:rsidP="00E75D9C">
      <w:pPr>
        <w:jc w:val="both"/>
        <w:rPr>
          <w:rFonts w:ascii="Arial" w:hAnsi="Arial" w:cs="Arial"/>
          <w:sz w:val="20"/>
          <w:szCs w:val="20"/>
        </w:rPr>
      </w:pPr>
    </w:p>
    <w:p w14:paraId="7ED04BC8" w14:textId="77777777" w:rsidR="00E75D9C" w:rsidRPr="00307955" w:rsidRDefault="00E75D9C" w:rsidP="00E75D9C">
      <w:pPr>
        <w:jc w:val="both"/>
        <w:rPr>
          <w:rFonts w:ascii="Arial" w:hAnsi="Arial" w:cs="Arial"/>
          <w:sz w:val="20"/>
          <w:szCs w:val="20"/>
        </w:rPr>
      </w:pPr>
      <w:r w:rsidRPr="007B094D">
        <w:rPr>
          <w:rFonts w:ascii="Arial" w:hAnsi="Arial" w:cs="Arial"/>
          <w:b/>
          <w:sz w:val="20"/>
          <w:szCs w:val="20"/>
        </w:rPr>
        <w:t>SÉPTIMA: PUNTOS DE ENTREGA Y MEDICIÓN.</w:t>
      </w:r>
      <w:r w:rsidRPr="00307955">
        <w:rPr>
          <w:rFonts w:ascii="Arial" w:hAnsi="Arial" w:cs="Arial"/>
          <w:sz w:val="20"/>
          <w:szCs w:val="20"/>
        </w:rPr>
        <w:t xml:space="preserve"> La entrega de la energía objeto del presente contrato será a nivel de Sistema Interconectado Nacional STN (230 Kv). El Sistema Interconectado Nacional STN será la frontera comercial o punto</w:t>
      </w:r>
      <w:r>
        <w:rPr>
          <w:rFonts w:ascii="Arial" w:hAnsi="Arial" w:cs="Arial"/>
          <w:sz w:val="20"/>
          <w:szCs w:val="20"/>
        </w:rPr>
        <w:t xml:space="preserve"> de entrega de la energía suministrada por </w:t>
      </w:r>
      <w:r w:rsidRPr="00307955">
        <w:rPr>
          <w:rFonts w:ascii="Arial" w:hAnsi="Arial" w:cs="Arial"/>
          <w:sz w:val="20"/>
          <w:szCs w:val="20"/>
        </w:rPr>
        <w:t>e</w:t>
      </w:r>
      <w:r>
        <w:rPr>
          <w:rFonts w:ascii="Arial" w:hAnsi="Arial" w:cs="Arial"/>
          <w:sz w:val="20"/>
          <w:szCs w:val="20"/>
        </w:rPr>
        <w:t xml:space="preserve">l Vendedor al Comprador mediante </w:t>
      </w:r>
      <w:r w:rsidRPr="00307955">
        <w:rPr>
          <w:rFonts w:ascii="Arial" w:hAnsi="Arial" w:cs="Arial"/>
          <w:sz w:val="20"/>
          <w:szCs w:val="20"/>
        </w:rPr>
        <w:t>e</w:t>
      </w:r>
      <w:r>
        <w:rPr>
          <w:rFonts w:ascii="Arial" w:hAnsi="Arial" w:cs="Arial"/>
          <w:sz w:val="20"/>
          <w:szCs w:val="20"/>
        </w:rPr>
        <w:t>l</w:t>
      </w:r>
      <w:r w:rsidRPr="00307955">
        <w:rPr>
          <w:rFonts w:ascii="Arial" w:hAnsi="Arial" w:cs="Arial"/>
          <w:sz w:val="20"/>
          <w:szCs w:val="20"/>
        </w:rPr>
        <w:t xml:space="preserve"> presente contrato. </w:t>
      </w:r>
    </w:p>
    <w:p w14:paraId="17F8431A" w14:textId="77777777" w:rsidR="00E75D9C" w:rsidRPr="00307955" w:rsidRDefault="00E75D9C" w:rsidP="00E75D9C">
      <w:pPr>
        <w:jc w:val="both"/>
        <w:rPr>
          <w:rFonts w:ascii="Arial" w:hAnsi="Arial" w:cs="Arial"/>
          <w:sz w:val="20"/>
          <w:szCs w:val="20"/>
        </w:rPr>
      </w:pPr>
    </w:p>
    <w:p w14:paraId="2A32F145" w14:textId="77777777" w:rsidR="00E75D9C" w:rsidRPr="00AA595C" w:rsidRDefault="00E75D9C" w:rsidP="00E75D9C">
      <w:pPr>
        <w:jc w:val="center"/>
        <w:rPr>
          <w:rFonts w:ascii="Arial" w:hAnsi="Arial" w:cs="Arial"/>
          <w:b/>
          <w:sz w:val="20"/>
          <w:szCs w:val="20"/>
        </w:rPr>
      </w:pPr>
      <w:r w:rsidRPr="00AA595C">
        <w:rPr>
          <w:rFonts w:ascii="Arial" w:hAnsi="Arial" w:cs="Arial"/>
          <w:b/>
          <w:sz w:val="20"/>
          <w:szCs w:val="20"/>
        </w:rPr>
        <w:t>CAPÍTULO II. OBLIGACIONES DE LAS PARTES.</w:t>
      </w:r>
    </w:p>
    <w:p w14:paraId="7F5EC013" w14:textId="77777777" w:rsidR="00E75D9C" w:rsidRPr="00307955" w:rsidRDefault="00E75D9C" w:rsidP="00E75D9C">
      <w:pPr>
        <w:jc w:val="both"/>
        <w:rPr>
          <w:rFonts w:ascii="Arial" w:hAnsi="Arial" w:cs="Arial"/>
          <w:sz w:val="20"/>
          <w:szCs w:val="20"/>
        </w:rPr>
      </w:pPr>
    </w:p>
    <w:p w14:paraId="70FB9B33" w14:textId="77777777" w:rsidR="00E75D9C" w:rsidRPr="00307955" w:rsidRDefault="00E75D9C" w:rsidP="00E75D9C">
      <w:pPr>
        <w:jc w:val="both"/>
        <w:rPr>
          <w:rFonts w:ascii="Arial" w:hAnsi="Arial" w:cs="Arial"/>
          <w:sz w:val="20"/>
          <w:szCs w:val="20"/>
        </w:rPr>
      </w:pPr>
      <w:r w:rsidRPr="00AA595C">
        <w:rPr>
          <w:rFonts w:ascii="Arial" w:hAnsi="Arial" w:cs="Arial"/>
          <w:b/>
          <w:sz w:val="20"/>
          <w:szCs w:val="20"/>
        </w:rPr>
        <w:t>OCTAVA: OBLIGACIONES GENERALES DE LAS PARTES.</w:t>
      </w:r>
      <w:r w:rsidRPr="00307955">
        <w:rPr>
          <w:rFonts w:ascii="Arial" w:hAnsi="Arial" w:cs="Arial"/>
          <w:sz w:val="20"/>
          <w:szCs w:val="20"/>
        </w:rPr>
        <w:t xml:space="preserve"> Cada Parte será responsable por los   perjuicios que ocasione a la otra, siempre y cuando provengan o sean la consecuencia de su culpa o negligencia. Los riesgos que no estén relacionados directamente con la actividad de las partes serán asumidos por el agente responsable dentro del Sistema Interconectado Nacional. El Vendedor no será responsable por restricciones en el suministro de energía por racionamiento de energía o potencia decretada a nivel nacional o por autoridad competente ni el Comprador deberá pagar suma alguna por la energía no suministrada.</w:t>
      </w:r>
    </w:p>
    <w:p w14:paraId="7F7DEEEE" w14:textId="77777777" w:rsidR="00E75D9C" w:rsidRPr="00307955" w:rsidRDefault="00E75D9C" w:rsidP="00E75D9C">
      <w:pPr>
        <w:jc w:val="both"/>
        <w:rPr>
          <w:rFonts w:ascii="Arial" w:hAnsi="Arial" w:cs="Arial"/>
          <w:sz w:val="20"/>
          <w:szCs w:val="20"/>
        </w:rPr>
      </w:pPr>
    </w:p>
    <w:p w14:paraId="1D4426F6"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NOVENA. OBLIGACIONES DEL COMPRADOR</w:t>
      </w:r>
      <w:r w:rsidRPr="00307955">
        <w:rPr>
          <w:rFonts w:ascii="Arial" w:hAnsi="Arial" w:cs="Arial"/>
          <w:sz w:val="20"/>
          <w:szCs w:val="20"/>
        </w:rPr>
        <w:t>. Son obligaciones del Comprador las siguientes:</w:t>
      </w:r>
    </w:p>
    <w:p w14:paraId="5A9760A4" w14:textId="77777777" w:rsidR="00E75D9C" w:rsidRPr="00307955" w:rsidRDefault="00E75D9C" w:rsidP="00E75D9C">
      <w:pPr>
        <w:jc w:val="both"/>
        <w:rPr>
          <w:rFonts w:ascii="Arial" w:hAnsi="Arial" w:cs="Arial"/>
          <w:sz w:val="20"/>
          <w:szCs w:val="20"/>
        </w:rPr>
      </w:pPr>
    </w:p>
    <w:p w14:paraId="7C635309"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 xml:space="preserve">Pagar oportunamente al Vendedor el precio por la cantidad de energía establecido en el </w:t>
      </w:r>
      <w:r w:rsidRPr="005C42CB">
        <w:rPr>
          <w:rFonts w:ascii="Arial" w:hAnsi="Arial" w:cs="Arial"/>
          <w:sz w:val="20"/>
          <w:szCs w:val="20"/>
        </w:rPr>
        <w:lastRenderedPageBreak/>
        <w:t>presente contrato.</w:t>
      </w:r>
    </w:p>
    <w:p w14:paraId="097569D9"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Constituir y mantener vigentes las garantías a las que hace referencia el presente Contrato.</w:t>
      </w:r>
    </w:p>
    <w:p w14:paraId="786A5AC2" w14:textId="77777777" w:rsidR="00E75D9C" w:rsidRPr="005C42CB" w:rsidRDefault="00E75D9C" w:rsidP="00E75D9C">
      <w:pPr>
        <w:pStyle w:val="Prrafodelista"/>
        <w:numPr>
          <w:ilvl w:val="0"/>
          <w:numId w:val="2"/>
        </w:numPr>
        <w:jc w:val="both"/>
        <w:rPr>
          <w:rFonts w:ascii="Arial" w:hAnsi="Arial" w:cs="Arial"/>
          <w:sz w:val="20"/>
          <w:szCs w:val="20"/>
        </w:rPr>
      </w:pPr>
      <w:r w:rsidRPr="005C42CB">
        <w:rPr>
          <w:rFonts w:ascii="Arial" w:hAnsi="Arial" w:cs="Arial"/>
          <w:sz w:val="20"/>
          <w:szCs w:val="20"/>
        </w:rPr>
        <w:t xml:space="preserve">Las demás obligaciones contenidas o que se deriven del presente Contrato </w:t>
      </w:r>
      <w:r>
        <w:rPr>
          <w:rFonts w:ascii="Arial" w:hAnsi="Arial" w:cs="Arial"/>
          <w:sz w:val="20"/>
          <w:szCs w:val="20"/>
        </w:rPr>
        <w:t xml:space="preserve">o </w:t>
      </w:r>
      <w:r w:rsidRPr="005C42CB">
        <w:rPr>
          <w:rFonts w:ascii="Arial" w:hAnsi="Arial" w:cs="Arial"/>
          <w:sz w:val="20"/>
          <w:szCs w:val="20"/>
        </w:rPr>
        <w:t>de las Leyes Aplicables.</w:t>
      </w:r>
    </w:p>
    <w:p w14:paraId="2328B5C5" w14:textId="77777777" w:rsidR="00E75D9C" w:rsidRPr="00307955" w:rsidRDefault="00E75D9C" w:rsidP="00E75D9C">
      <w:pPr>
        <w:jc w:val="both"/>
        <w:rPr>
          <w:rFonts w:ascii="Arial" w:hAnsi="Arial" w:cs="Arial"/>
          <w:sz w:val="20"/>
          <w:szCs w:val="20"/>
        </w:rPr>
      </w:pPr>
    </w:p>
    <w:p w14:paraId="6BD2129E"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 xml:space="preserve">DÉCIMA: OBLIGACIONES DEL VENDEDOR. </w:t>
      </w:r>
      <w:r w:rsidRPr="00307955">
        <w:rPr>
          <w:rFonts w:ascii="Arial" w:hAnsi="Arial" w:cs="Arial"/>
          <w:sz w:val="20"/>
          <w:szCs w:val="20"/>
        </w:rPr>
        <w:t>Son obligaciones del Vendedor las siguientes:</w:t>
      </w:r>
    </w:p>
    <w:p w14:paraId="75211F3F" w14:textId="77777777" w:rsidR="00E75D9C" w:rsidRPr="00307955" w:rsidRDefault="00E75D9C" w:rsidP="00E75D9C">
      <w:pPr>
        <w:jc w:val="both"/>
        <w:rPr>
          <w:rFonts w:ascii="Arial" w:hAnsi="Arial" w:cs="Arial"/>
          <w:sz w:val="20"/>
          <w:szCs w:val="20"/>
        </w:rPr>
      </w:pPr>
    </w:p>
    <w:p w14:paraId="12B8AACD"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Suministrar al Comprador la energía en las condiciones, cantidades y plazos descritos en el presente Contrato. Lo anterior incluye, asegurar que sus proveedores de energía cumplan con el suministro necesario para cumplir con las cantidades horarias pactadas por el presente contrato.</w:t>
      </w:r>
    </w:p>
    <w:p w14:paraId="517D3823"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Constituir y mantener vigentes las garantías a las que hace referencia el presente Contrato.</w:t>
      </w:r>
    </w:p>
    <w:p w14:paraId="4BDF835C"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Presentar las facturas en los términos indicados en este Contrato.</w:t>
      </w:r>
    </w:p>
    <w:p w14:paraId="58BF48CC" w14:textId="77777777" w:rsidR="00E75D9C" w:rsidRPr="005C42CB" w:rsidRDefault="00E75D9C" w:rsidP="00E75D9C">
      <w:pPr>
        <w:pStyle w:val="Prrafodelista"/>
        <w:numPr>
          <w:ilvl w:val="0"/>
          <w:numId w:val="3"/>
        </w:numPr>
        <w:jc w:val="both"/>
        <w:rPr>
          <w:rFonts w:ascii="Arial" w:hAnsi="Arial" w:cs="Arial"/>
          <w:sz w:val="20"/>
          <w:szCs w:val="20"/>
        </w:rPr>
      </w:pPr>
      <w:r w:rsidRPr="005C42CB">
        <w:rPr>
          <w:rFonts w:ascii="Arial" w:hAnsi="Arial" w:cs="Arial"/>
          <w:sz w:val="20"/>
          <w:szCs w:val="20"/>
        </w:rPr>
        <w:t>Las demás contenidas en el presente Contrato, en la regulación o en las Leyes Aplicables.</w:t>
      </w:r>
    </w:p>
    <w:p w14:paraId="3D5894EC" w14:textId="77777777" w:rsidR="00E75D9C" w:rsidRPr="00307955" w:rsidRDefault="00E75D9C" w:rsidP="00E75D9C">
      <w:pPr>
        <w:jc w:val="both"/>
        <w:rPr>
          <w:rFonts w:ascii="Arial" w:hAnsi="Arial" w:cs="Arial"/>
          <w:sz w:val="20"/>
          <w:szCs w:val="20"/>
        </w:rPr>
      </w:pPr>
    </w:p>
    <w:p w14:paraId="0A560146" w14:textId="77777777" w:rsidR="00E75D9C" w:rsidRPr="00307955" w:rsidRDefault="00E75D9C" w:rsidP="00E75D9C">
      <w:pPr>
        <w:jc w:val="both"/>
        <w:rPr>
          <w:rFonts w:ascii="Arial" w:hAnsi="Arial" w:cs="Arial"/>
          <w:sz w:val="20"/>
          <w:szCs w:val="20"/>
        </w:rPr>
      </w:pPr>
      <w:r w:rsidRPr="005C42CB">
        <w:rPr>
          <w:rFonts w:ascii="Arial" w:hAnsi="Arial" w:cs="Arial"/>
          <w:b/>
          <w:sz w:val="20"/>
          <w:szCs w:val="20"/>
        </w:rPr>
        <w:t>UNDÉCIMA: PROCEDIMIENTO EN CASO DE INCUMPLIMIENTO.</w:t>
      </w:r>
      <w:r w:rsidRPr="00307955">
        <w:rPr>
          <w:rFonts w:ascii="Arial" w:hAnsi="Arial" w:cs="Arial"/>
          <w:sz w:val="20"/>
          <w:szCs w:val="20"/>
        </w:rPr>
        <w:t xml:space="preserve"> Cualquier cumplimiento parcial o incumplimiento de las obligaciones pactadas en el presente contrato dará lugar a la ejecución de multas o cláusula penal, de los instrumentos de pago que hubieren sido otorgados, a la reclamación de los perjuicios ocasionados y a la terminación o cesión del contrato. En todo caso, en virtud del principio de conservación de los contratos, Las Partes preferirán la cesión antes que la terminación.</w:t>
      </w:r>
    </w:p>
    <w:p w14:paraId="207B7E3F" w14:textId="77777777" w:rsidR="00E75D9C" w:rsidRPr="00307955" w:rsidRDefault="00E75D9C" w:rsidP="00E75D9C">
      <w:pPr>
        <w:jc w:val="both"/>
        <w:rPr>
          <w:rFonts w:ascii="Arial" w:hAnsi="Arial" w:cs="Arial"/>
          <w:sz w:val="20"/>
          <w:szCs w:val="20"/>
        </w:rPr>
      </w:pPr>
    </w:p>
    <w:p w14:paraId="3CA709F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Sin embargo, previo a lo anterior,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contrato de pleno derecho, sin necesidad de requerimiento adicional o declaración judicial, ejercer los derechos de ejecución de los instrumentos de pago, cláusula penal y los demás efectos del incumplimiento.</w:t>
      </w:r>
    </w:p>
    <w:p w14:paraId="6F36CCE1" w14:textId="77777777" w:rsidR="00E75D9C" w:rsidRPr="00307955" w:rsidRDefault="00E75D9C" w:rsidP="00E75D9C">
      <w:pPr>
        <w:jc w:val="both"/>
        <w:rPr>
          <w:rFonts w:ascii="Arial" w:hAnsi="Arial" w:cs="Arial"/>
          <w:sz w:val="20"/>
          <w:szCs w:val="20"/>
        </w:rPr>
      </w:pPr>
    </w:p>
    <w:p w14:paraId="245EC6C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cualquier caso, de terminación del contrato será necesario notificarlo al Administrador del SIC- XM Compañía de Expertos en Mercados S.A. ESP., aviso que se entenderá surtido cuando cualquiera de las partes así lo haga, previa justificación de los hechos que conllevaron a la terminación del mismo.</w:t>
      </w:r>
    </w:p>
    <w:p w14:paraId="62FBAD0F" w14:textId="77777777" w:rsidR="00E75D9C" w:rsidRPr="00307955" w:rsidRDefault="00E75D9C" w:rsidP="00E75D9C">
      <w:pPr>
        <w:jc w:val="both"/>
        <w:rPr>
          <w:rFonts w:ascii="Arial" w:hAnsi="Arial" w:cs="Arial"/>
          <w:sz w:val="20"/>
          <w:szCs w:val="20"/>
        </w:rPr>
      </w:pPr>
    </w:p>
    <w:p w14:paraId="6C2AF535"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w:t>
      </w:r>
      <w:r w:rsidRPr="00307955">
        <w:rPr>
          <w:rFonts w:ascii="Arial" w:hAnsi="Arial" w:cs="Arial"/>
          <w:sz w:val="20"/>
          <w:szCs w:val="20"/>
        </w:rPr>
        <w:t xml:space="preserve"> En ningún caso se considerará como incumplimiento del contrato el inicio del procedimiento de limitación de suministro a cualquiera de las partes cuando la parte involucrada subsane el incumplimiento de conformidad con la regulación vigente. Tampoco se considerará incumplimiento, el desistimiento del presente contrato siempre que se cumpla el procedimiento previsto en el parágrafo 2 de la cláusula décima sexta del presente contrato.</w:t>
      </w:r>
    </w:p>
    <w:p w14:paraId="470DED83" w14:textId="77777777" w:rsidR="00E75D9C" w:rsidRPr="00307955" w:rsidRDefault="00E75D9C" w:rsidP="00E75D9C">
      <w:pPr>
        <w:jc w:val="both"/>
        <w:rPr>
          <w:rFonts w:ascii="Arial" w:hAnsi="Arial" w:cs="Arial"/>
          <w:sz w:val="20"/>
          <w:szCs w:val="20"/>
        </w:rPr>
      </w:pPr>
    </w:p>
    <w:p w14:paraId="7C5D8CC8" w14:textId="77777777" w:rsidR="00E75D9C" w:rsidRPr="00905984" w:rsidRDefault="00E75D9C" w:rsidP="00E75D9C">
      <w:pPr>
        <w:jc w:val="center"/>
        <w:rPr>
          <w:rFonts w:ascii="Arial" w:hAnsi="Arial" w:cs="Arial"/>
          <w:b/>
          <w:sz w:val="20"/>
          <w:szCs w:val="20"/>
        </w:rPr>
      </w:pPr>
      <w:r w:rsidRPr="00905984">
        <w:rPr>
          <w:rFonts w:ascii="Arial" w:hAnsi="Arial" w:cs="Arial"/>
          <w:b/>
          <w:sz w:val="20"/>
          <w:szCs w:val="20"/>
        </w:rPr>
        <w:t>CAPITULO III. PAGOS.</w:t>
      </w:r>
    </w:p>
    <w:p w14:paraId="2BEEDED3" w14:textId="77777777" w:rsidR="00E75D9C" w:rsidRPr="00307955" w:rsidRDefault="00E75D9C" w:rsidP="00E75D9C">
      <w:pPr>
        <w:jc w:val="both"/>
        <w:rPr>
          <w:rFonts w:ascii="Arial" w:hAnsi="Arial" w:cs="Arial"/>
          <w:sz w:val="20"/>
          <w:szCs w:val="20"/>
        </w:rPr>
      </w:pPr>
    </w:p>
    <w:p w14:paraId="05E71C66" w14:textId="77777777" w:rsidR="00E75D9C" w:rsidRDefault="00E75D9C" w:rsidP="00E75D9C">
      <w:pPr>
        <w:jc w:val="both"/>
        <w:rPr>
          <w:rFonts w:ascii="Arial" w:hAnsi="Arial" w:cs="Arial"/>
          <w:sz w:val="20"/>
          <w:szCs w:val="20"/>
        </w:rPr>
      </w:pPr>
      <w:r w:rsidRPr="00905984">
        <w:rPr>
          <w:rFonts w:ascii="Arial" w:hAnsi="Arial" w:cs="Arial"/>
          <w:b/>
          <w:sz w:val="20"/>
          <w:szCs w:val="20"/>
        </w:rPr>
        <w:t>DUODÉCIMA: PERIODO DE FACTURACIÓN, TIEMPOS Y FORMA DE PAGO.</w:t>
      </w:r>
      <w:r w:rsidRPr="00307955">
        <w:rPr>
          <w:rFonts w:ascii="Arial" w:hAnsi="Arial" w:cs="Arial"/>
          <w:sz w:val="20"/>
          <w:szCs w:val="20"/>
        </w:rPr>
        <w:t xml:space="preserve"> El va</w:t>
      </w:r>
      <w:r>
        <w:rPr>
          <w:rFonts w:ascii="Arial" w:hAnsi="Arial" w:cs="Arial"/>
          <w:sz w:val="20"/>
          <w:szCs w:val="20"/>
        </w:rPr>
        <w:t>lor de la energía será facturado</w:t>
      </w:r>
      <w:r w:rsidRPr="00307955">
        <w:rPr>
          <w:rFonts w:ascii="Arial" w:hAnsi="Arial" w:cs="Arial"/>
          <w:sz w:val="20"/>
          <w:szCs w:val="20"/>
        </w:rPr>
        <w:t xml:space="preserve"> m</w:t>
      </w:r>
      <w:r>
        <w:rPr>
          <w:rFonts w:ascii="Arial" w:hAnsi="Arial" w:cs="Arial"/>
          <w:sz w:val="20"/>
          <w:szCs w:val="20"/>
        </w:rPr>
        <w:t>ensualmente a EMSEROCCIDENTE SA</w:t>
      </w:r>
      <w:r w:rsidRPr="00307955">
        <w:rPr>
          <w:rFonts w:ascii="Arial" w:hAnsi="Arial" w:cs="Arial"/>
          <w:sz w:val="20"/>
          <w:szCs w:val="20"/>
        </w:rPr>
        <w:t xml:space="preserve"> ESP con base en los precios establecidos en la cláusula cuarta y el Anexo 1 y plazos de suministro aceptados por EL COMPRADOR, a más tardar en los treinta (30) días calendario siguientes, contados a partir del último día del mes correspondiente de consumo. </w:t>
      </w:r>
    </w:p>
    <w:p w14:paraId="0E391D12" w14:textId="77777777" w:rsidR="00E75D9C" w:rsidRDefault="00E75D9C" w:rsidP="00E75D9C">
      <w:pPr>
        <w:jc w:val="both"/>
        <w:rPr>
          <w:rFonts w:ascii="Arial" w:hAnsi="Arial" w:cs="Arial"/>
          <w:sz w:val="20"/>
          <w:szCs w:val="20"/>
        </w:rPr>
      </w:pPr>
      <w:r w:rsidRPr="00307955">
        <w:rPr>
          <w:rFonts w:ascii="Arial" w:hAnsi="Arial" w:cs="Arial"/>
          <w:sz w:val="20"/>
          <w:szCs w:val="20"/>
        </w:rPr>
        <w:t>El medio de cobro</w:t>
      </w:r>
      <w:r>
        <w:rPr>
          <w:rFonts w:ascii="Arial" w:hAnsi="Arial" w:cs="Arial"/>
          <w:sz w:val="20"/>
          <w:szCs w:val="20"/>
        </w:rPr>
        <w:t xml:space="preserve"> empleado por EL VENDEDOR </w:t>
      </w:r>
      <w:r w:rsidRPr="00307955">
        <w:rPr>
          <w:rFonts w:ascii="Arial" w:hAnsi="Arial" w:cs="Arial"/>
          <w:sz w:val="20"/>
          <w:szCs w:val="20"/>
        </w:rPr>
        <w:t xml:space="preserve">deberá ser dirigido a la dirección de EL COMPRADOR, en original si aún no ha implementado facturación electrónica. Si </w:t>
      </w:r>
      <w:r>
        <w:rPr>
          <w:rFonts w:ascii="Arial" w:hAnsi="Arial" w:cs="Arial"/>
          <w:sz w:val="20"/>
          <w:szCs w:val="20"/>
        </w:rPr>
        <w:t xml:space="preserve">EL VENDEDOR </w:t>
      </w:r>
      <w:r w:rsidRPr="00307955">
        <w:rPr>
          <w:rFonts w:ascii="Arial" w:hAnsi="Arial" w:cs="Arial"/>
          <w:sz w:val="20"/>
          <w:szCs w:val="20"/>
        </w:rPr>
        <w:t>ha implementado facturación electrónica y, dando cumplimiento a lo dispuesto en el Decreto 1625 de 2016 del Ministerio de Hacienda y Crédito Público, acerca del modelo de facturación electrónica, deberá enviar las facturas (en archivo XML y PDF) al buzón de EL COMPRADOR, así:   f</w:t>
      </w:r>
      <w:r w:rsidRPr="006D6967">
        <w:rPr>
          <w:rFonts w:ascii="Arial" w:hAnsi="Arial" w:cs="Arial"/>
          <w:sz w:val="20"/>
          <w:szCs w:val="20"/>
        </w:rPr>
        <w:t>acturacionemseroccidente@gmail.com</w:t>
      </w:r>
      <w:r w:rsidRPr="00307955">
        <w:rPr>
          <w:rFonts w:ascii="Arial" w:hAnsi="Arial" w:cs="Arial"/>
          <w:sz w:val="20"/>
          <w:szCs w:val="20"/>
        </w:rPr>
        <w:t xml:space="preserve"> Dicho medio de cobro deberá incluir como mínimo los siguientes conceptos: </w:t>
      </w:r>
    </w:p>
    <w:p w14:paraId="401CEEDE" w14:textId="77777777" w:rsidR="00E75D9C" w:rsidRDefault="00E75D9C" w:rsidP="00E75D9C">
      <w:pPr>
        <w:jc w:val="both"/>
        <w:rPr>
          <w:rFonts w:ascii="Arial" w:hAnsi="Arial" w:cs="Arial"/>
          <w:sz w:val="20"/>
          <w:szCs w:val="20"/>
        </w:rPr>
      </w:pPr>
    </w:p>
    <w:p w14:paraId="31047E63" w14:textId="77777777" w:rsidR="00E75D9C" w:rsidRPr="00905984"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Fecha de elaboración y fecha de vencimiento.</w:t>
      </w:r>
    </w:p>
    <w:p w14:paraId="1471573C"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 xml:space="preserve">La cantidad total </w:t>
      </w:r>
      <w:r>
        <w:rPr>
          <w:rFonts w:ascii="Arial" w:hAnsi="Arial" w:cs="Arial"/>
          <w:sz w:val="20"/>
          <w:szCs w:val="20"/>
        </w:rPr>
        <w:t>asignada en kWh para el mes.</w:t>
      </w:r>
    </w:p>
    <w:p w14:paraId="5B2C6645"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El precio de la energía eléctrica corres</w:t>
      </w:r>
      <w:r>
        <w:rPr>
          <w:rFonts w:ascii="Arial" w:hAnsi="Arial" w:cs="Arial"/>
          <w:sz w:val="20"/>
          <w:szCs w:val="20"/>
        </w:rPr>
        <w:t xml:space="preserve">pondiente al mes de consumo. </w:t>
      </w:r>
    </w:p>
    <w:p w14:paraId="515C5E3A" w14:textId="77777777" w:rsidR="00E75D9C" w:rsidRDefault="00E75D9C" w:rsidP="00E75D9C">
      <w:pPr>
        <w:pStyle w:val="Prrafodelista"/>
        <w:numPr>
          <w:ilvl w:val="0"/>
          <w:numId w:val="4"/>
        </w:numPr>
        <w:jc w:val="both"/>
        <w:rPr>
          <w:rFonts w:ascii="Arial" w:hAnsi="Arial" w:cs="Arial"/>
          <w:sz w:val="20"/>
          <w:szCs w:val="20"/>
        </w:rPr>
      </w:pPr>
      <w:r w:rsidRPr="00905984">
        <w:rPr>
          <w:rFonts w:ascii="Arial" w:hAnsi="Arial" w:cs="Arial"/>
          <w:sz w:val="20"/>
          <w:szCs w:val="20"/>
        </w:rPr>
        <w:t xml:space="preserve">Valor total a cobrar en el medio de cobro empleado por EL VENDEDOR como resultado de multiplicar la cantidad de energía eléctrica realmente consumida por el respectivo precio. </w:t>
      </w:r>
    </w:p>
    <w:p w14:paraId="5F97A5E5" w14:textId="77777777" w:rsidR="00E75D9C" w:rsidRDefault="00E75D9C" w:rsidP="00E75D9C">
      <w:pPr>
        <w:jc w:val="both"/>
        <w:rPr>
          <w:rFonts w:ascii="Arial" w:hAnsi="Arial" w:cs="Arial"/>
          <w:sz w:val="20"/>
          <w:szCs w:val="20"/>
        </w:rPr>
      </w:pPr>
    </w:p>
    <w:p w14:paraId="57C41F53" w14:textId="4839F633" w:rsidR="00E75D9C" w:rsidRPr="00905984" w:rsidRDefault="00E75D9C" w:rsidP="00E75D9C">
      <w:pPr>
        <w:jc w:val="both"/>
        <w:rPr>
          <w:rFonts w:ascii="Arial" w:hAnsi="Arial" w:cs="Arial"/>
          <w:sz w:val="20"/>
          <w:szCs w:val="20"/>
        </w:rPr>
      </w:pPr>
      <w:r w:rsidRPr="00905984">
        <w:rPr>
          <w:rFonts w:ascii="Arial" w:hAnsi="Arial" w:cs="Arial"/>
          <w:sz w:val="20"/>
          <w:szCs w:val="20"/>
        </w:rPr>
        <w:t xml:space="preserve">EL COMPRADOR cancelará la suma respectiva en pesos colombianos, una vez descontados los impuestos, gravámenes o contribuciones </w:t>
      </w:r>
      <w:r>
        <w:rPr>
          <w:rFonts w:ascii="Arial" w:hAnsi="Arial" w:cs="Arial"/>
          <w:sz w:val="20"/>
          <w:szCs w:val="20"/>
        </w:rPr>
        <w:t xml:space="preserve">a </w:t>
      </w:r>
      <w:r w:rsidRPr="00905984">
        <w:rPr>
          <w:rFonts w:ascii="Arial" w:hAnsi="Arial" w:cs="Arial"/>
          <w:sz w:val="20"/>
          <w:szCs w:val="20"/>
        </w:rPr>
        <w:t xml:space="preserve">que haya lugar; el plazo de pago será </w:t>
      </w:r>
      <w:r>
        <w:rPr>
          <w:rFonts w:ascii="Arial" w:hAnsi="Arial" w:cs="Arial"/>
          <w:sz w:val="20"/>
          <w:szCs w:val="20"/>
        </w:rPr>
        <w:t>a partir d</w:t>
      </w:r>
      <w:r w:rsidRPr="00905984">
        <w:rPr>
          <w:rFonts w:ascii="Arial" w:hAnsi="Arial" w:cs="Arial"/>
          <w:sz w:val="20"/>
          <w:szCs w:val="20"/>
        </w:rPr>
        <w:t>el primer día hábil del mes después del mes de suministro, siempre y cuando dicho medio de cobro haya sido recibido por EL COMPRADOR en forma cumplida. EL COMPRADOR pagará la energía suministrada, en</w:t>
      </w:r>
      <w:r>
        <w:rPr>
          <w:rFonts w:ascii="Arial" w:hAnsi="Arial" w:cs="Arial"/>
          <w:sz w:val="20"/>
          <w:szCs w:val="20"/>
        </w:rPr>
        <w:t xml:space="preserve"> pesos colombianos y a favor del VENDEDOR o a quien este</w:t>
      </w:r>
      <w:r w:rsidR="00B149AC">
        <w:rPr>
          <w:rFonts w:ascii="Arial" w:hAnsi="Arial" w:cs="Arial"/>
          <w:sz w:val="20"/>
          <w:szCs w:val="20"/>
        </w:rPr>
        <w:t xml:space="preserve"> </w:t>
      </w:r>
      <w:r w:rsidRPr="00905984">
        <w:rPr>
          <w:rFonts w:ascii="Arial" w:hAnsi="Arial" w:cs="Arial"/>
          <w:sz w:val="20"/>
          <w:szCs w:val="20"/>
        </w:rPr>
        <w:t xml:space="preserve">designen como beneficiario. Si no lo hace dentro del término definido, reconocerá y cancelará a título de mora, un interés igual a la tasa máxima por mora, certificada por la Superintendencia Financiera para el mes respectivo. </w:t>
      </w:r>
    </w:p>
    <w:p w14:paraId="19F2AAE4" w14:textId="77777777" w:rsidR="00E75D9C" w:rsidRPr="00307955" w:rsidRDefault="00E75D9C" w:rsidP="00E75D9C">
      <w:pPr>
        <w:jc w:val="both"/>
        <w:rPr>
          <w:rFonts w:ascii="Arial" w:hAnsi="Arial" w:cs="Arial"/>
          <w:sz w:val="20"/>
          <w:szCs w:val="20"/>
        </w:rPr>
      </w:pPr>
    </w:p>
    <w:p w14:paraId="0D92AA59" w14:textId="77777777" w:rsidR="00E75D9C" w:rsidRPr="00307955" w:rsidRDefault="00E75D9C" w:rsidP="00E75D9C">
      <w:pPr>
        <w:jc w:val="both"/>
        <w:rPr>
          <w:rFonts w:ascii="Arial" w:hAnsi="Arial" w:cs="Arial"/>
          <w:sz w:val="20"/>
          <w:szCs w:val="20"/>
        </w:rPr>
      </w:pPr>
      <w:r w:rsidRPr="00905984">
        <w:rPr>
          <w:rFonts w:ascii="Arial" w:hAnsi="Arial" w:cs="Arial"/>
          <w:sz w:val="20"/>
          <w:szCs w:val="20"/>
          <w:u w:val="single"/>
        </w:rPr>
        <w:t>RECHAZOS:</w:t>
      </w:r>
      <w:r w:rsidRPr="00307955">
        <w:rPr>
          <w:rFonts w:ascii="Arial" w:hAnsi="Arial" w:cs="Arial"/>
          <w:sz w:val="20"/>
          <w:szCs w:val="20"/>
        </w:rPr>
        <w:t xml:space="preserve"> Se podrá rechazar el medio de cobro sólo en los casos de presentar tachaduras o enmendaduras o discrepancia en los valores. Cualquier rechazo deberá notificarse por escrito dentro de los tres (3) días hábiles siguientes al recibo del medio de cobro. En caso de que el rechazo sea procedente, se emitirá un nuevo medio de cobro, con las correcciones solicitadas. El nuevo medio de cobro deberá enviarse por correo electrónico el mismo día de la fecha de expedición.</w:t>
      </w:r>
    </w:p>
    <w:p w14:paraId="4E9DD0AD" w14:textId="77777777" w:rsidR="00E75D9C" w:rsidRPr="00307955" w:rsidRDefault="00E75D9C" w:rsidP="00E75D9C">
      <w:pPr>
        <w:jc w:val="both"/>
        <w:rPr>
          <w:rFonts w:ascii="Arial" w:hAnsi="Arial" w:cs="Arial"/>
          <w:sz w:val="20"/>
          <w:szCs w:val="20"/>
        </w:rPr>
      </w:pPr>
    </w:p>
    <w:p w14:paraId="175B6D78" w14:textId="77777777" w:rsidR="00E75D9C" w:rsidRPr="00307955" w:rsidRDefault="00E75D9C" w:rsidP="00E75D9C">
      <w:pPr>
        <w:jc w:val="both"/>
        <w:rPr>
          <w:rFonts w:ascii="Arial" w:hAnsi="Arial" w:cs="Arial"/>
          <w:sz w:val="20"/>
          <w:szCs w:val="20"/>
        </w:rPr>
      </w:pPr>
      <w:r w:rsidRPr="00905984">
        <w:rPr>
          <w:rFonts w:ascii="Arial" w:hAnsi="Arial" w:cs="Arial"/>
          <w:sz w:val="20"/>
          <w:szCs w:val="20"/>
          <w:u w:val="single"/>
        </w:rPr>
        <w:t>REFACTURACIONES:</w:t>
      </w:r>
      <w:r w:rsidRPr="00307955">
        <w:rPr>
          <w:rFonts w:ascii="Arial" w:hAnsi="Arial" w:cs="Arial"/>
          <w:sz w:val="20"/>
          <w:szCs w:val="20"/>
        </w:rPr>
        <w:t xml:space="preserve"> Se </w:t>
      </w:r>
      <w:r>
        <w:rPr>
          <w:rFonts w:ascii="Arial" w:hAnsi="Arial" w:cs="Arial"/>
          <w:sz w:val="20"/>
          <w:szCs w:val="20"/>
        </w:rPr>
        <w:t>re</w:t>
      </w:r>
      <w:r w:rsidRPr="00307955">
        <w:rPr>
          <w:rFonts w:ascii="Arial" w:hAnsi="Arial" w:cs="Arial"/>
          <w:sz w:val="20"/>
          <w:szCs w:val="20"/>
        </w:rPr>
        <w:t xml:space="preserve">facturará cuando sea necesario sustituir totalmente un medio de cobro ya elaborado, por cambios en las cantidades, valores o documentos soporte. El vencimiento de las refacturas será el siguiente: Si la refactura se elabora y envía por correo </w:t>
      </w:r>
      <w:r w:rsidRPr="006C05EF">
        <w:rPr>
          <w:rFonts w:ascii="Arial" w:hAnsi="Arial" w:cs="Arial"/>
          <w:sz w:val="20"/>
          <w:szCs w:val="20"/>
        </w:rPr>
        <w:t>durante los veinte (20) primeros días siguientes al mes de consumo, ésta vencerá el primer día calendario del segundo mes después del mes de consumo.</w:t>
      </w:r>
      <w:r w:rsidRPr="00307955">
        <w:rPr>
          <w:rFonts w:ascii="Arial" w:hAnsi="Arial" w:cs="Arial"/>
          <w:sz w:val="20"/>
          <w:szCs w:val="20"/>
        </w:rPr>
        <w:t xml:space="preserve"> En cualquier otro caso el vencimiento será el primer día hábil del segundo mes después de la emisión del medio de cobro. En ningún caso la fecha de vencimiento de la refactura podrá ser anterior a la del medio de cobro original que modifica. En los casos en que la fecha de vencimiento de la refacturación sea posterior a la fecha de vencimiento del medio de cobro original que modifica, EL COMPRADOR reconocerá la tasa de actualización estipulada en este anexo desde la fecha de vencimiento del medio de cobro que reemplazó hasta la nueva fecha de pago de la refactura. Dicha actualización se incluirá en la refactura.</w:t>
      </w:r>
    </w:p>
    <w:p w14:paraId="2983484C" w14:textId="77777777" w:rsidR="00E75D9C" w:rsidRPr="00307955" w:rsidRDefault="00E75D9C" w:rsidP="00E75D9C">
      <w:pPr>
        <w:jc w:val="both"/>
        <w:rPr>
          <w:rFonts w:ascii="Arial" w:hAnsi="Arial" w:cs="Arial"/>
          <w:sz w:val="20"/>
          <w:szCs w:val="20"/>
        </w:rPr>
      </w:pPr>
    </w:p>
    <w:p w14:paraId="2C794BD3" w14:textId="77777777" w:rsidR="00E75D9C" w:rsidRPr="00307955" w:rsidRDefault="00E75D9C" w:rsidP="00E75D9C">
      <w:pPr>
        <w:jc w:val="both"/>
        <w:rPr>
          <w:rFonts w:ascii="Arial" w:hAnsi="Arial" w:cs="Arial"/>
          <w:sz w:val="20"/>
          <w:szCs w:val="20"/>
        </w:rPr>
      </w:pPr>
      <w:r w:rsidRPr="006C05EF">
        <w:rPr>
          <w:rFonts w:ascii="Arial" w:hAnsi="Arial" w:cs="Arial"/>
          <w:sz w:val="20"/>
          <w:szCs w:val="20"/>
          <w:u w:val="single"/>
        </w:rPr>
        <w:t>ACEPTACIÓN DE LA FACTURA:</w:t>
      </w:r>
      <w:r w:rsidRPr="00307955">
        <w:rPr>
          <w:rFonts w:ascii="Arial" w:hAnsi="Arial" w:cs="Arial"/>
          <w:sz w:val="20"/>
          <w:szCs w:val="20"/>
        </w:rPr>
        <w:t xml:space="preserve"> La factura, se tendrá por aceptada por parte del COMPRADOR si dentro de los tres (3) días posteriores a su recibo, esta no es rechazada o glosada por el Comprador. En todo caso, de conformidad con la legislación vigente, será carga del VENDEDOR contar con el mecanismo tecnológico que permita identificar la fecha de recibo de la factura por parte del COMPRADOR.</w:t>
      </w:r>
    </w:p>
    <w:p w14:paraId="445EAAAE" w14:textId="77777777" w:rsidR="00E75D9C" w:rsidRPr="00307955" w:rsidRDefault="00E75D9C" w:rsidP="00E75D9C">
      <w:pPr>
        <w:jc w:val="both"/>
        <w:rPr>
          <w:rFonts w:ascii="Arial" w:hAnsi="Arial" w:cs="Arial"/>
          <w:sz w:val="20"/>
          <w:szCs w:val="20"/>
        </w:rPr>
      </w:pPr>
    </w:p>
    <w:p w14:paraId="7EC6A48E"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 1:</w:t>
      </w:r>
      <w:r w:rsidRPr="00307955">
        <w:rPr>
          <w:rFonts w:ascii="Arial" w:hAnsi="Arial" w:cs="Arial"/>
          <w:sz w:val="20"/>
          <w:szCs w:val="20"/>
        </w:rPr>
        <w:t xml:space="preserve"> En caso de presentarse glosas a la factura emitida por el VENDEDOR que puedan referirse, entre otros, a errores aritméticos, tarifas incorrectas, fecha de vencimiento incorrecta, o suministros no recibidos, se glosará la factura por el concepto y/o valor incorrecto, señalando claramente el valor y la razón de la glosa y las Partes aclararán entre sí las diferencias que fueren del caso. La glosa deberá ser consignada por escrito y remitida dentro de los tres (3) días sig</w:t>
      </w:r>
      <w:r>
        <w:rPr>
          <w:rFonts w:ascii="Arial" w:hAnsi="Arial" w:cs="Arial"/>
          <w:sz w:val="20"/>
          <w:szCs w:val="20"/>
        </w:rPr>
        <w:t>uientes por correo certificado o</w:t>
      </w:r>
      <w:r w:rsidRPr="00307955">
        <w:rPr>
          <w:rFonts w:ascii="Arial" w:hAnsi="Arial" w:cs="Arial"/>
          <w:sz w:val="20"/>
          <w:szCs w:val="20"/>
        </w:rPr>
        <w:t xml:space="preserve"> electrónico. La factura se devolverá al VENDEDOR, indicando el valor por el cual se acepta. No obstante, la glosa, la factura en su parte aceptada seguirá su trámite normal de pago, manteni</w:t>
      </w:r>
      <w:r>
        <w:rPr>
          <w:rFonts w:ascii="Arial" w:hAnsi="Arial" w:cs="Arial"/>
          <w:sz w:val="20"/>
          <w:szCs w:val="20"/>
        </w:rPr>
        <w:t>endo su fecha de vencimiento. E</w:t>
      </w:r>
      <w:r w:rsidRPr="00307955">
        <w:rPr>
          <w:rFonts w:ascii="Arial" w:hAnsi="Arial" w:cs="Arial"/>
          <w:sz w:val="20"/>
          <w:szCs w:val="20"/>
        </w:rPr>
        <w:t xml:space="preserve">n el evento de que el valor glosado corresponda a suministros no recibidos, no habrá lugar a intereses moratorios. </w:t>
      </w:r>
    </w:p>
    <w:p w14:paraId="25A3E981" w14:textId="77777777" w:rsidR="00E75D9C" w:rsidRPr="00307955" w:rsidRDefault="00E75D9C" w:rsidP="00E75D9C">
      <w:pPr>
        <w:jc w:val="both"/>
        <w:rPr>
          <w:rFonts w:ascii="Arial" w:hAnsi="Arial" w:cs="Arial"/>
          <w:sz w:val="20"/>
          <w:szCs w:val="20"/>
        </w:rPr>
      </w:pPr>
    </w:p>
    <w:p w14:paraId="1C41AE8A" w14:textId="77777777" w:rsidR="00E75D9C" w:rsidRPr="00307955" w:rsidRDefault="00E75D9C" w:rsidP="00E75D9C">
      <w:pPr>
        <w:jc w:val="both"/>
        <w:rPr>
          <w:rFonts w:ascii="Arial" w:hAnsi="Arial" w:cs="Arial"/>
          <w:sz w:val="20"/>
          <w:szCs w:val="20"/>
        </w:rPr>
      </w:pPr>
      <w:r w:rsidRPr="00905984">
        <w:rPr>
          <w:rFonts w:ascii="Arial" w:hAnsi="Arial" w:cs="Arial"/>
          <w:b/>
          <w:sz w:val="20"/>
          <w:szCs w:val="20"/>
        </w:rPr>
        <w:t>Parágrafo 2:</w:t>
      </w:r>
      <w:r w:rsidRPr="00307955">
        <w:rPr>
          <w:rFonts w:ascii="Arial" w:hAnsi="Arial" w:cs="Arial"/>
          <w:sz w:val="20"/>
          <w:szCs w:val="20"/>
        </w:rPr>
        <w:t xml:space="preserve"> Si el pago no se realiza dentro del plazo estipulado, el COMPRADOR incurrirá en mora por el incumplimiento de sus obligaciones de pago para con el VENDEDOR. El interés de mora al cual se hace referencia será equivalente a la tasa máxima de interés moratorio permitida por la ley vigente durante el período de mora, salvo que opere circunstancias de caso fortuito o fuerza mayor. Esto, sin perjuicio de la acción que tenga el VENDEDOR para exigir el pago por vía judicial. El COMPRADOR renuncia desde ahora</w:t>
      </w:r>
      <w:r>
        <w:rPr>
          <w:rFonts w:ascii="Arial" w:hAnsi="Arial" w:cs="Arial"/>
          <w:sz w:val="20"/>
          <w:szCs w:val="20"/>
        </w:rPr>
        <w:t>,</w:t>
      </w:r>
      <w:r w:rsidRPr="00307955">
        <w:rPr>
          <w:rFonts w:ascii="Arial" w:hAnsi="Arial" w:cs="Arial"/>
          <w:sz w:val="20"/>
          <w:szCs w:val="20"/>
        </w:rPr>
        <w:t xml:space="preserve"> a todo aviso o requerimiento de constitución en mora.</w:t>
      </w:r>
    </w:p>
    <w:p w14:paraId="1ED1B236" w14:textId="77777777" w:rsidR="00E75D9C" w:rsidRPr="00307955" w:rsidRDefault="00E75D9C" w:rsidP="00E75D9C">
      <w:pPr>
        <w:jc w:val="both"/>
        <w:rPr>
          <w:rFonts w:ascii="Arial" w:hAnsi="Arial" w:cs="Arial"/>
          <w:sz w:val="20"/>
          <w:szCs w:val="20"/>
        </w:rPr>
      </w:pPr>
    </w:p>
    <w:p w14:paraId="6DAE7F6E" w14:textId="77777777" w:rsidR="00E75D9C" w:rsidRPr="00C61635" w:rsidRDefault="00E75D9C" w:rsidP="00E75D9C">
      <w:pPr>
        <w:jc w:val="center"/>
        <w:rPr>
          <w:rFonts w:ascii="Arial" w:hAnsi="Arial" w:cs="Arial"/>
          <w:b/>
          <w:sz w:val="20"/>
          <w:szCs w:val="20"/>
        </w:rPr>
      </w:pPr>
      <w:r w:rsidRPr="00C61635">
        <w:rPr>
          <w:rFonts w:ascii="Arial" w:hAnsi="Arial" w:cs="Arial"/>
          <w:b/>
          <w:sz w:val="20"/>
          <w:szCs w:val="20"/>
        </w:rPr>
        <w:t>CAPITULO IV. GARANTÍAS.</w:t>
      </w:r>
    </w:p>
    <w:p w14:paraId="5A5B998B" w14:textId="77777777" w:rsidR="00E75D9C" w:rsidRPr="00307955" w:rsidRDefault="00E75D9C" w:rsidP="00E75D9C">
      <w:pPr>
        <w:jc w:val="both"/>
        <w:rPr>
          <w:rFonts w:ascii="Arial" w:hAnsi="Arial" w:cs="Arial"/>
          <w:sz w:val="20"/>
          <w:szCs w:val="20"/>
        </w:rPr>
      </w:pPr>
    </w:p>
    <w:p w14:paraId="071E49A2"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 xml:space="preserve">DÉCIMA TERCERA: MECANISMO DE COBERTURA A CARGO DEL VENDEDOR. </w:t>
      </w:r>
      <w:r w:rsidRPr="00307955">
        <w:rPr>
          <w:rFonts w:ascii="Arial" w:hAnsi="Arial" w:cs="Arial"/>
          <w:sz w:val="20"/>
          <w:szCs w:val="20"/>
        </w:rPr>
        <w:t>EL VENDEDOR otorgará</w:t>
      </w:r>
      <w:r>
        <w:rPr>
          <w:rFonts w:ascii="Arial" w:hAnsi="Arial" w:cs="Arial"/>
          <w:sz w:val="20"/>
          <w:szCs w:val="20"/>
        </w:rPr>
        <w:t xml:space="preserve"> </w:t>
      </w:r>
      <w:r w:rsidRPr="00307955">
        <w:rPr>
          <w:rFonts w:ascii="Arial" w:hAnsi="Arial" w:cs="Arial"/>
          <w:sz w:val="20"/>
          <w:szCs w:val="20"/>
        </w:rPr>
        <w:t>a favor de EMSEROCCIDENTE SA ESP un pagaré en blanco con carta de instrucciones, que ampare los perjuicios derivados del incumplimiento del contrato. Este documento deberá ser entregado a EMSEROCCIDENTE SA ESP a más tardar dentro de los cinco (5) días hábiles siguientes a la firma del presente Contrato.</w:t>
      </w:r>
    </w:p>
    <w:p w14:paraId="2FFB810D" w14:textId="77777777" w:rsidR="00E75D9C" w:rsidRPr="00307955" w:rsidRDefault="00E75D9C" w:rsidP="00E75D9C">
      <w:pPr>
        <w:jc w:val="both"/>
        <w:rPr>
          <w:rFonts w:ascii="Arial" w:hAnsi="Arial" w:cs="Arial"/>
          <w:sz w:val="20"/>
          <w:szCs w:val="20"/>
        </w:rPr>
      </w:pPr>
    </w:p>
    <w:p w14:paraId="5E92A836"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DÉCIMA CUARTA: MECANISMO DE COBERTURA A CARGO DEL COMPRADOR.</w:t>
      </w:r>
      <w:r w:rsidRPr="00307955">
        <w:rPr>
          <w:rFonts w:ascii="Arial" w:hAnsi="Arial" w:cs="Arial"/>
          <w:sz w:val="20"/>
          <w:szCs w:val="20"/>
        </w:rPr>
        <w:t xml:space="preserve"> EMSEROCCIDENTE SA ESP entregará al Vendedor un contrato de pignoración de subsidios que le corresponden a los usuarios de EMSEROCCIDENTE SA ESP por la prestación del servicio de energía eléctrica en el municipio de Timbiquí del Sistema Interconectado Nacional, cediéndolos al VENDEDOR como garantí</w:t>
      </w:r>
      <w:r>
        <w:rPr>
          <w:rFonts w:ascii="Arial" w:hAnsi="Arial" w:cs="Arial"/>
          <w:sz w:val="20"/>
          <w:szCs w:val="20"/>
        </w:rPr>
        <w:t>a sobre le cumplimiento de pago;</w:t>
      </w:r>
      <w:r w:rsidRPr="00307955">
        <w:rPr>
          <w:rFonts w:ascii="Arial" w:hAnsi="Arial" w:cs="Arial"/>
          <w:sz w:val="20"/>
          <w:szCs w:val="20"/>
        </w:rPr>
        <w:t xml:space="preserve"> en caso de que dicho monto no cubra la totalidad de la deuda, EMSEROCCIDENTE S.A. E.S.P. cubrirá el valor restante con recursos propios.</w:t>
      </w:r>
    </w:p>
    <w:p w14:paraId="3B4C0D50" w14:textId="77777777" w:rsidR="00E75D9C" w:rsidRPr="00307955" w:rsidRDefault="00E75D9C" w:rsidP="00E75D9C">
      <w:pPr>
        <w:jc w:val="both"/>
        <w:rPr>
          <w:rFonts w:ascii="Arial" w:hAnsi="Arial" w:cs="Arial"/>
          <w:sz w:val="20"/>
          <w:szCs w:val="20"/>
        </w:rPr>
      </w:pPr>
    </w:p>
    <w:p w14:paraId="6FA78CE7"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Para establecer el monto a garantizar se tomará el promedio del periodo a garantizar, con el cual se calculará el total de dos meses multiplicado por el precio ofertado previamente actualizado.</w:t>
      </w:r>
    </w:p>
    <w:p w14:paraId="09D567C4" w14:textId="77777777" w:rsidR="00E75D9C" w:rsidRPr="00307955" w:rsidRDefault="00E75D9C" w:rsidP="00E75D9C">
      <w:pPr>
        <w:jc w:val="both"/>
        <w:rPr>
          <w:rFonts w:ascii="Arial" w:hAnsi="Arial" w:cs="Arial"/>
          <w:sz w:val="20"/>
          <w:szCs w:val="20"/>
        </w:rPr>
      </w:pPr>
    </w:p>
    <w:p w14:paraId="5AFA88C4" w14:textId="77777777" w:rsidR="00E75D9C" w:rsidRPr="00307955" w:rsidRDefault="00E75D9C" w:rsidP="00E75D9C">
      <w:pPr>
        <w:jc w:val="both"/>
        <w:rPr>
          <w:rFonts w:ascii="Arial" w:hAnsi="Arial" w:cs="Arial"/>
          <w:sz w:val="20"/>
          <w:szCs w:val="20"/>
        </w:rPr>
      </w:pPr>
    </w:p>
    <w:p w14:paraId="585DBABE" w14:textId="77777777" w:rsidR="00E75D9C" w:rsidRPr="00C61635" w:rsidRDefault="00E75D9C" w:rsidP="00E75D9C">
      <w:pPr>
        <w:jc w:val="center"/>
        <w:rPr>
          <w:rFonts w:ascii="Arial" w:hAnsi="Arial" w:cs="Arial"/>
          <w:b/>
          <w:sz w:val="20"/>
          <w:szCs w:val="20"/>
        </w:rPr>
      </w:pPr>
      <w:r w:rsidRPr="00C61635">
        <w:rPr>
          <w:rFonts w:ascii="Arial" w:hAnsi="Arial" w:cs="Arial"/>
          <w:b/>
          <w:sz w:val="20"/>
          <w:szCs w:val="20"/>
        </w:rPr>
        <w:t>CAPITULO V. TERMINACIÓN.</w:t>
      </w:r>
    </w:p>
    <w:p w14:paraId="1ED1E850" w14:textId="77777777" w:rsidR="00E75D9C" w:rsidRPr="00307955" w:rsidRDefault="00E75D9C" w:rsidP="00E75D9C">
      <w:pPr>
        <w:jc w:val="both"/>
        <w:rPr>
          <w:rFonts w:ascii="Arial" w:hAnsi="Arial" w:cs="Arial"/>
          <w:sz w:val="20"/>
          <w:szCs w:val="20"/>
        </w:rPr>
      </w:pPr>
    </w:p>
    <w:p w14:paraId="75C9FE01" w14:textId="77777777" w:rsidR="00E75D9C" w:rsidRDefault="00E75D9C" w:rsidP="00E75D9C">
      <w:pPr>
        <w:jc w:val="both"/>
        <w:rPr>
          <w:rFonts w:ascii="Arial" w:hAnsi="Arial" w:cs="Arial"/>
          <w:sz w:val="20"/>
          <w:szCs w:val="20"/>
        </w:rPr>
      </w:pPr>
      <w:r w:rsidRPr="00C61635">
        <w:rPr>
          <w:rFonts w:ascii="Arial" w:hAnsi="Arial" w:cs="Arial"/>
          <w:b/>
          <w:sz w:val="20"/>
          <w:szCs w:val="20"/>
        </w:rPr>
        <w:t>DÉCIMA QUINTA: CAUSALES DE TERMINACIÓN.</w:t>
      </w:r>
      <w:r w:rsidRPr="00307955">
        <w:rPr>
          <w:rFonts w:ascii="Arial" w:hAnsi="Arial" w:cs="Arial"/>
          <w:sz w:val="20"/>
          <w:szCs w:val="20"/>
        </w:rPr>
        <w:t xml:space="preserve"> Serán causales de terminación de la relación jurídica surgida del presente Contrato las siguientes: </w:t>
      </w:r>
    </w:p>
    <w:p w14:paraId="61226E5D" w14:textId="77777777" w:rsidR="00E75D9C" w:rsidRDefault="00E75D9C" w:rsidP="00E75D9C">
      <w:pPr>
        <w:jc w:val="both"/>
        <w:rPr>
          <w:rFonts w:ascii="Arial" w:hAnsi="Arial" w:cs="Arial"/>
          <w:sz w:val="20"/>
          <w:szCs w:val="20"/>
        </w:rPr>
      </w:pPr>
    </w:p>
    <w:p w14:paraId="00F0C55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de cualquiera de las</w:t>
      </w:r>
      <w:r>
        <w:rPr>
          <w:rFonts w:ascii="Arial" w:hAnsi="Arial" w:cs="Arial"/>
          <w:sz w:val="20"/>
          <w:szCs w:val="20"/>
        </w:rPr>
        <w:t xml:space="preserve"> Partes de sus obligaciones.</w:t>
      </w:r>
    </w:p>
    <w:p w14:paraId="2FCEA4F8"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Po</w:t>
      </w:r>
      <w:r>
        <w:rPr>
          <w:rFonts w:ascii="Arial" w:hAnsi="Arial" w:cs="Arial"/>
          <w:sz w:val="20"/>
          <w:szCs w:val="20"/>
        </w:rPr>
        <w:t xml:space="preserve">r expreso mandato de la ley. </w:t>
      </w:r>
    </w:p>
    <w:p w14:paraId="259B9131"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En cualquier tiempo, de común acuerdo entre las Partes, caso en el cual se entenderá </w:t>
      </w:r>
      <w:r>
        <w:rPr>
          <w:rFonts w:ascii="Arial" w:hAnsi="Arial" w:cs="Arial"/>
          <w:sz w:val="20"/>
          <w:szCs w:val="20"/>
        </w:rPr>
        <w:t>que existe un desistimiento.</w:t>
      </w:r>
    </w:p>
    <w:p w14:paraId="5C1DD4A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en el pago de una factura por más de diez días hábiles post</w:t>
      </w:r>
      <w:r>
        <w:rPr>
          <w:rFonts w:ascii="Arial" w:hAnsi="Arial" w:cs="Arial"/>
          <w:sz w:val="20"/>
          <w:szCs w:val="20"/>
        </w:rPr>
        <w:t xml:space="preserve">eriores a su incumplimiento. </w:t>
      </w:r>
    </w:p>
    <w:p w14:paraId="7F734C8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incumplimiento de la obligación de constituir los mecanismos de cubrimiento para las transacciones del mercado mayorista de energía en los plazos establecidos en la regulación vigente para el cumpl</w:t>
      </w:r>
      <w:r>
        <w:rPr>
          <w:rFonts w:ascii="Arial" w:hAnsi="Arial" w:cs="Arial"/>
          <w:sz w:val="20"/>
          <w:szCs w:val="20"/>
        </w:rPr>
        <w:t xml:space="preserve">imiento del objeto ofrecido, y </w:t>
      </w:r>
      <w:r w:rsidRPr="00C61635">
        <w:rPr>
          <w:rFonts w:ascii="Arial" w:hAnsi="Arial" w:cs="Arial"/>
          <w:sz w:val="20"/>
          <w:szCs w:val="20"/>
        </w:rPr>
        <w:t>que este hecho</w:t>
      </w:r>
      <w:r>
        <w:rPr>
          <w:rFonts w:ascii="Arial" w:hAnsi="Arial" w:cs="Arial"/>
          <w:sz w:val="20"/>
          <w:szCs w:val="20"/>
        </w:rPr>
        <w:t>,</w:t>
      </w:r>
      <w:r w:rsidRPr="00C61635">
        <w:rPr>
          <w:rFonts w:ascii="Arial" w:hAnsi="Arial" w:cs="Arial"/>
          <w:sz w:val="20"/>
          <w:szCs w:val="20"/>
        </w:rPr>
        <w:t xml:space="preserve"> afecte el de</w:t>
      </w:r>
      <w:r>
        <w:rPr>
          <w:rFonts w:ascii="Arial" w:hAnsi="Arial" w:cs="Arial"/>
          <w:sz w:val="20"/>
          <w:szCs w:val="20"/>
        </w:rPr>
        <w:t xml:space="preserve">spacho del presente contrato </w:t>
      </w:r>
    </w:p>
    <w:p w14:paraId="054B3747"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La no constitución por las Partes dentro del plazo estipulado de las garantías </w:t>
      </w:r>
      <w:r>
        <w:rPr>
          <w:rFonts w:ascii="Arial" w:hAnsi="Arial" w:cs="Arial"/>
          <w:sz w:val="20"/>
          <w:szCs w:val="20"/>
        </w:rPr>
        <w:t>indicadas en el capítulo IV</w:t>
      </w:r>
    </w:p>
    <w:p w14:paraId="319451AC"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El retiro voluntario o forzoso del agente del mercado en las condiciones establecidas en la resolución CREG 156 de 2011 y las que la adicionen, las modifiquen o las Complementen, siempre y cuando la terminación sea propuesta por la parte que no se encuentra</w:t>
      </w:r>
      <w:r>
        <w:rPr>
          <w:rFonts w:ascii="Arial" w:hAnsi="Arial" w:cs="Arial"/>
          <w:sz w:val="20"/>
          <w:szCs w:val="20"/>
        </w:rPr>
        <w:t xml:space="preserve"> inmersa en dicho escenario. </w:t>
      </w:r>
    </w:p>
    <w:p w14:paraId="220DF3C6"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 xml:space="preserve">Cuando los representantes legales, directivos, ejecutivos o socios de cualquiera de las Partes sean incluidos en la lista OFAC (Clinton), o a una acción legal por Financiación al terrorismo, o delito de lavado de activos, o por extinción de dominio dirigido contra </w:t>
      </w:r>
      <w:r>
        <w:rPr>
          <w:rFonts w:ascii="Arial" w:hAnsi="Arial" w:cs="Arial"/>
          <w:sz w:val="20"/>
          <w:szCs w:val="20"/>
        </w:rPr>
        <w:t>el patrimonio de su empresa.</w:t>
      </w:r>
    </w:p>
    <w:p w14:paraId="0C4DC6EE"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se retrase por más de quince (15) días calendario, la entrada en operación comercial del presente Contrato, por el no regi</w:t>
      </w:r>
      <w:r>
        <w:rPr>
          <w:rFonts w:ascii="Arial" w:hAnsi="Arial" w:cs="Arial"/>
          <w:sz w:val="20"/>
          <w:szCs w:val="20"/>
        </w:rPr>
        <w:t xml:space="preserve">stro del mismo ante el ASIC. </w:t>
      </w:r>
    </w:p>
    <w:p w14:paraId="1ED53D54"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respecto de cualquiera de las Partes se adopte la decisión de iniciar proceso de limitación de suministro siempre que se afecte la ejecución del presente contrato y/o retiro de mercado, siempre y cuando la terminación sea propuesta por la parte que no se encuentra</w:t>
      </w:r>
      <w:r>
        <w:rPr>
          <w:rFonts w:ascii="Arial" w:hAnsi="Arial" w:cs="Arial"/>
          <w:sz w:val="20"/>
          <w:szCs w:val="20"/>
        </w:rPr>
        <w:t xml:space="preserve"> inmersa en dicho escenario. </w:t>
      </w:r>
    </w:p>
    <w:p w14:paraId="759E8113"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Si cualquiera de las Partes inicia o se encuentra en un proceso de liquidación, disolución o sea intervenida por parte de la Superintendencia de Servicios Públicos Domiciliarios, siempre y cuando la terminación sea propuesta por la parte que no se encuentra</w:t>
      </w:r>
      <w:r>
        <w:rPr>
          <w:rFonts w:ascii="Arial" w:hAnsi="Arial" w:cs="Arial"/>
          <w:sz w:val="20"/>
          <w:szCs w:val="20"/>
        </w:rPr>
        <w:t xml:space="preserve"> inmersa en dicho escenario. </w:t>
      </w:r>
    </w:p>
    <w:p w14:paraId="5CCAB3A1" w14:textId="77777777" w:rsidR="00E75D9C"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lastRenderedPageBreak/>
        <w:t>Cuando no se constituya, reponga dentro de los quince días hábiles siguientes o no se renueve la garantía para garantizar el cumplimiento de las obligaciones a su favor y</w:t>
      </w:r>
      <w:r>
        <w:rPr>
          <w:rFonts w:ascii="Arial" w:hAnsi="Arial" w:cs="Arial"/>
          <w:sz w:val="20"/>
          <w:szCs w:val="20"/>
        </w:rPr>
        <w:t xml:space="preserve"> en las condiciones exigidas; </w:t>
      </w:r>
    </w:p>
    <w:p w14:paraId="675A1FE5" w14:textId="77777777" w:rsidR="00E75D9C" w:rsidRPr="00C61635" w:rsidRDefault="00E75D9C" w:rsidP="00E75D9C">
      <w:pPr>
        <w:pStyle w:val="Prrafodelista"/>
        <w:numPr>
          <w:ilvl w:val="0"/>
          <w:numId w:val="5"/>
        </w:numPr>
        <w:jc w:val="both"/>
        <w:rPr>
          <w:rFonts w:ascii="Arial" w:hAnsi="Arial" w:cs="Arial"/>
          <w:sz w:val="20"/>
          <w:szCs w:val="20"/>
        </w:rPr>
      </w:pPr>
      <w:r w:rsidRPr="00C61635">
        <w:rPr>
          <w:rFonts w:ascii="Arial" w:hAnsi="Arial" w:cs="Arial"/>
          <w:sz w:val="20"/>
          <w:szCs w:val="20"/>
        </w:rPr>
        <w:t>Cuando se presenten elementos que puedan</w:t>
      </w:r>
      <w:r>
        <w:rPr>
          <w:rFonts w:ascii="Arial" w:hAnsi="Arial" w:cs="Arial"/>
          <w:sz w:val="20"/>
          <w:szCs w:val="20"/>
        </w:rPr>
        <w:t xml:space="preserve"> representar para la otra Parte</w:t>
      </w:r>
      <w:r w:rsidRPr="00C61635">
        <w:rPr>
          <w:rFonts w:ascii="Arial" w:hAnsi="Arial" w:cs="Arial"/>
          <w:sz w:val="20"/>
          <w:szCs w:val="20"/>
        </w:rPr>
        <w:t xml:space="preserve"> riesgos </w:t>
      </w:r>
      <w:r>
        <w:rPr>
          <w:rFonts w:ascii="Arial" w:hAnsi="Arial" w:cs="Arial"/>
          <w:sz w:val="20"/>
          <w:szCs w:val="20"/>
        </w:rPr>
        <w:t>de reputación</w:t>
      </w:r>
      <w:r w:rsidRPr="00C61635">
        <w:rPr>
          <w:rFonts w:ascii="Arial" w:hAnsi="Arial" w:cs="Arial"/>
          <w:sz w:val="20"/>
          <w:szCs w:val="20"/>
        </w:rPr>
        <w:t>, legales, operativos o de contagio relacionados con el lavado de activos y/o la financiación del terrorismo, siempre que di</w:t>
      </w:r>
      <w:r>
        <w:rPr>
          <w:rFonts w:ascii="Arial" w:hAnsi="Arial" w:cs="Arial"/>
          <w:sz w:val="20"/>
          <w:szCs w:val="20"/>
        </w:rPr>
        <w:t>chos elementos se fundamenten con</w:t>
      </w:r>
      <w:r w:rsidRPr="00C61635">
        <w:rPr>
          <w:rFonts w:ascii="Arial" w:hAnsi="Arial" w:cs="Arial"/>
          <w:sz w:val="20"/>
          <w:szCs w:val="20"/>
        </w:rPr>
        <w:t xml:space="preserve"> bases e información seria, verdadera, sólida y probada.</w:t>
      </w:r>
    </w:p>
    <w:p w14:paraId="0786906D" w14:textId="77777777" w:rsidR="00E75D9C" w:rsidRPr="00307955" w:rsidRDefault="00E75D9C" w:rsidP="00E75D9C">
      <w:pPr>
        <w:jc w:val="both"/>
        <w:rPr>
          <w:rFonts w:ascii="Arial" w:hAnsi="Arial" w:cs="Arial"/>
          <w:sz w:val="20"/>
          <w:szCs w:val="20"/>
        </w:rPr>
      </w:pPr>
    </w:p>
    <w:p w14:paraId="505F5F38"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Parágrafo 1:</w:t>
      </w:r>
      <w:r w:rsidRPr="00307955">
        <w:rPr>
          <w:rFonts w:ascii="Arial" w:hAnsi="Arial" w:cs="Arial"/>
          <w:sz w:val="20"/>
          <w:szCs w:val="20"/>
        </w:rPr>
        <w:t xml:space="preserve"> La terminación del presente Contrato no exime a las Partes del cumplimiento de las obligaciones contraídas con anterioridad a la fecha de terminación de esta. Para efectos de dar aplicación a la terminación unilateral del Contrato por incumplimiento de alguna de las partes, se deberá atender lo previsto en la cláusula undécima.</w:t>
      </w:r>
    </w:p>
    <w:p w14:paraId="75D4B4F7" w14:textId="77777777" w:rsidR="00E75D9C" w:rsidRPr="00307955" w:rsidRDefault="00E75D9C" w:rsidP="00E75D9C">
      <w:pPr>
        <w:jc w:val="both"/>
        <w:rPr>
          <w:rFonts w:ascii="Arial" w:hAnsi="Arial" w:cs="Arial"/>
          <w:sz w:val="20"/>
          <w:szCs w:val="20"/>
        </w:rPr>
      </w:pPr>
    </w:p>
    <w:p w14:paraId="7C2F6ED3"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Parágrafo 2:</w:t>
      </w:r>
      <w:r w:rsidRPr="00307955">
        <w:rPr>
          <w:rFonts w:ascii="Arial" w:hAnsi="Arial" w:cs="Arial"/>
          <w:sz w:val="20"/>
          <w:szCs w:val="20"/>
        </w:rPr>
        <w:t xml:space="preserve"> En el evento de terminación de mutuo acuerdo, Las Partes darán por terminado el presente contrato sin que se entienda materializado un escenario de incumplimiento ni se causen erogaciones mutuas, salvo las que se hayan causado previo al momento de ocurrencia de la causal. Para dar por terminado el contrato por desistimiento, Las Partes o La Parte afectada tendrán la obligación de acreditar lo siguiente (i) señalar por escrito la ocurrencia de la causal; (ii) informar ante el ASIC el desistimiento o terminación del presente contrato; (iii) suscribir la plantilla de desistimiento o de terminación conforme aplique, del presente contrato ante el administrador del mercado; (iv) adelantar el procedimiento de devolución y anulación del mecanismo de aseguramiento otorgado; y (v) en lo aplicable, adelantar el proceso de liquidación de que trata la cláusula vigésima cuarta del presente contrato. El cumplimiento parcial o incumplimiento del presente parágrafo implicará un incumplimiento del presente contrato.</w:t>
      </w:r>
    </w:p>
    <w:p w14:paraId="42BB81AC" w14:textId="77777777" w:rsidR="00E75D9C" w:rsidRPr="00307955" w:rsidRDefault="00E75D9C" w:rsidP="00E75D9C">
      <w:pPr>
        <w:jc w:val="both"/>
        <w:rPr>
          <w:rFonts w:ascii="Arial" w:hAnsi="Arial" w:cs="Arial"/>
          <w:sz w:val="20"/>
          <w:szCs w:val="20"/>
        </w:rPr>
      </w:pPr>
    </w:p>
    <w:p w14:paraId="2E6A886A" w14:textId="77777777" w:rsidR="00E75D9C" w:rsidRPr="00307955" w:rsidRDefault="00E75D9C" w:rsidP="00E75D9C">
      <w:pPr>
        <w:jc w:val="both"/>
        <w:rPr>
          <w:rFonts w:ascii="Arial" w:hAnsi="Arial" w:cs="Arial"/>
          <w:sz w:val="20"/>
          <w:szCs w:val="20"/>
        </w:rPr>
      </w:pPr>
      <w:r w:rsidRPr="00C61635">
        <w:rPr>
          <w:rFonts w:ascii="Arial" w:hAnsi="Arial" w:cs="Arial"/>
          <w:b/>
          <w:sz w:val="20"/>
          <w:szCs w:val="20"/>
        </w:rPr>
        <w:t xml:space="preserve">DÉCIMA SEXTA: SUSPENSIÓN DEL CONTRATO. </w:t>
      </w:r>
      <w:r w:rsidRPr="00307955">
        <w:rPr>
          <w:rFonts w:ascii="Arial" w:hAnsi="Arial" w:cs="Arial"/>
          <w:sz w:val="20"/>
          <w:szCs w:val="20"/>
        </w:rPr>
        <w:t>De conformidad con lo previsto en el artículo 13 de la Resolución CREG 130 de 2019, el presente contrato y, por ende, las obligaciones de Las Partes podrán suspenderse en cualquier caso de mutuo acuerdo por un término no superior a cinco (5) meses. Para este propósito, Las Partes podrán suscribir un acta de suspensión en la que manifiesten los requisitos o escenarios necesarios para que se levante la suspensión. De no existir mutuo acuerdo, se podrá adelantar el procedimiento de desistimiento de que trata el parágrafo 2 de la cláusula décima cuarta del presente contrato.</w:t>
      </w:r>
    </w:p>
    <w:p w14:paraId="480017AF" w14:textId="77777777" w:rsidR="00E75D9C" w:rsidRPr="00307955" w:rsidRDefault="00E75D9C" w:rsidP="00E75D9C">
      <w:pPr>
        <w:jc w:val="both"/>
        <w:rPr>
          <w:rFonts w:ascii="Arial" w:hAnsi="Arial" w:cs="Arial"/>
          <w:sz w:val="20"/>
          <w:szCs w:val="20"/>
        </w:rPr>
      </w:pPr>
    </w:p>
    <w:p w14:paraId="469971DC" w14:textId="72A6E847" w:rsidR="00E75D9C" w:rsidRPr="00307955" w:rsidRDefault="00E75D9C" w:rsidP="00E75D9C">
      <w:pPr>
        <w:jc w:val="both"/>
        <w:rPr>
          <w:rFonts w:ascii="Arial" w:hAnsi="Arial" w:cs="Arial"/>
          <w:sz w:val="20"/>
          <w:szCs w:val="20"/>
        </w:rPr>
      </w:pPr>
      <w:r w:rsidRPr="0022219C">
        <w:rPr>
          <w:rFonts w:ascii="Arial" w:hAnsi="Arial" w:cs="Arial"/>
          <w:b/>
          <w:sz w:val="20"/>
          <w:szCs w:val="20"/>
        </w:rPr>
        <w:t xml:space="preserve">DÉCIMA SÉPTIMA: </w:t>
      </w:r>
      <w:r>
        <w:rPr>
          <w:rFonts w:ascii="Arial" w:hAnsi="Arial" w:cs="Arial"/>
          <w:b/>
          <w:sz w:val="20"/>
          <w:szCs w:val="20"/>
        </w:rPr>
        <w:t xml:space="preserve">CLAUSULA </w:t>
      </w:r>
      <w:r w:rsidRPr="0022219C">
        <w:rPr>
          <w:rFonts w:ascii="Arial" w:hAnsi="Arial" w:cs="Arial"/>
          <w:b/>
          <w:sz w:val="20"/>
          <w:szCs w:val="20"/>
        </w:rPr>
        <w:t>PENAL.</w:t>
      </w:r>
      <w:r w:rsidRPr="00307955">
        <w:rPr>
          <w:rFonts w:ascii="Arial" w:hAnsi="Arial" w:cs="Arial"/>
          <w:sz w:val="20"/>
          <w:szCs w:val="20"/>
        </w:rPr>
        <w:t xml:space="preserve"> En caso de incumplimiento total o parcial de las obligaciones contractuales, la Parte incumplida se obliga a cancelar a la Parte cumplida, una suma equivalente al diez por ciento (10%) del valor remanente del Contrato, a título de sanción y tasación anticipada de perjuicios, salvo cuando el incumplimiento sea atribuible a fuerza mayor, caso fortuito o evento eximente previamente demostrados. El valor total del contrato se definirá como el causado hasta el momento del incumplimiento más el valor estimado del contrato pendiente por ejecutar, que se calculará de acuerdo con las cantidades previstas de sumi</w:t>
      </w:r>
      <w:r>
        <w:rPr>
          <w:rFonts w:ascii="Arial" w:hAnsi="Arial" w:cs="Arial"/>
          <w:sz w:val="20"/>
          <w:szCs w:val="20"/>
        </w:rPr>
        <w:t>nistro de energía en el anexo 3 y 3A como ref</w:t>
      </w:r>
      <w:r w:rsidR="00B149AC">
        <w:rPr>
          <w:rFonts w:ascii="Arial" w:hAnsi="Arial" w:cs="Arial"/>
          <w:sz w:val="20"/>
          <w:szCs w:val="20"/>
        </w:rPr>
        <w:t>e</w:t>
      </w:r>
      <w:bookmarkStart w:id="0" w:name="_GoBack"/>
      <w:bookmarkEnd w:id="0"/>
      <w:r>
        <w:rPr>
          <w:rFonts w:ascii="Arial" w:hAnsi="Arial" w:cs="Arial"/>
          <w:sz w:val="20"/>
          <w:szCs w:val="20"/>
        </w:rPr>
        <w:t>rencias</w:t>
      </w:r>
      <w:r w:rsidRPr="00307955">
        <w:rPr>
          <w:rFonts w:ascii="Arial" w:hAnsi="Arial" w:cs="Arial"/>
          <w:sz w:val="20"/>
          <w:szCs w:val="20"/>
        </w:rPr>
        <w:t xml:space="preserve"> y con el precio del Contrato, incluyendo un IPP con un crecimiento anual del 3%. Este valor podrá ser cobrado por la parte cumplida por la vía ejecutiva con base en la declaración que haga sobre el incumplimiento, lo cual es aceptado por las partes.</w:t>
      </w:r>
    </w:p>
    <w:p w14:paraId="07B1E43C" w14:textId="77777777" w:rsidR="00E75D9C" w:rsidRPr="00307955" w:rsidRDefault="00E75D9C" w:rsidP="00E75D9C">
      <w:pPr>
        <w:jc w:val="both"/>
        <w:rPr>
          <w:rFonts w:ascii="Arial" w:hAnsi="Arial" w:cs="Arial"/>
          <w:sz w:val="20"/>
          <w:szCs w:val="20"/>
        </w:rPr>
      </w:pPr>
    </w:p>
    <w:p w14:paraId="4E8D871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 cláusula penal no excluye la indemnización de perjuicios causados y no resarcidos con la aplicación de esta cláusula, este pago se debe entender como un pago parcial pero no definitivo de los perjuicios.</w:t>
      </w:r>
    </w:p>
    <w:p w14:paraId="26839D00" w14:textId="77777777" w:rsidR="00E75D9C" w:rsidRPr="00307955" w:rsidRDefault="00E75D9C" w:rsidP="00E75D9C">
      <w:pPr>
        <w:jc w:val="both"/>
        <w:rPr>
          <w:rFonts w:ascii="Arial" w:hAnsi="Arial" w:cs="Arial"/>
          <w:sz w:val="20"/>
          <w:szCs w:val="20"/>
        </w:rPr>
      </w:pPr>
    </w:p>
    <w:p w14:paraId="222ACC36" w14:textId="77777777" w:rsidR="00E75D9C" w:rsidRPr="00307955" w:rsidRDefault="00E75D9C" w:rsidP="00E75D9C">
      <w:pPr>
        <w:jc w:val="both"/>
        <w:rPr>
          <w:rFonts w:ascii="Arial" w:hAnsi="Arial" w:cs="Arial"/>
          <w:sz w:val="20"/>
          <w:szCs w:val="20"/>
        </w:rPr>
      </w:pPr>
      <w:r>
        <w:rPr>
          <w:rFonts w:ascii="Arial" w:hAnsi="Arial" w:cs="Arial"/>
          <w:b/>
          <w:sz w:val="20"/>
          <w:szCs w:val="20"/>
        </w:rPr>
        <w:t>DÉCIMA</w:t>
      </w:r>
      <w:r w:rsidRPr="0022219C">
        <w:rPr>
          <w:rFonts w:ascii="Arial" w:hAnsi="Arial" w:cs="Arial"/>
          <w:b/>
          <w:sz w:val="20"/>
          <w:szCs w:val="20"/>
        </w:rPr>
        <w:t xml:space="preserve"> OCTAVA: CESIÓN.</w:t>
      </w:r>
      <w:r w:rsidRPr="00307955">
        <w:rPr>
          <w:rFonts w:ascii="Arial" w:hAnsi="Arial" w:cs="Arial"/>
          <w:sz w:val="20"/>
          <w:szCs w:val="20"/>
        </w:rPr>
        <w:t xml:space="preserve"> El COMPRADOR y el VENDEDOR podrán ceder total o parcialmente el presente Contrato por mutuo acuerdo perfeccionado mediante documento escrito. En todo caso, las eventuales cesiones no pueden tener la capacidad, el propósito o el efecto de ir en detrimento de los derechos inherentes de los usuarios o de sobrepasar los límites de compras propias establecidos en la Resolución CREG 130 de 2019. modificada por la resolución CREG 101 033 de 2023</w:t>
      </w:r>
      <w:r>
        <w:rPr>
          <w:rFonts w:ascii="Arial" w:hAnsi="Arial" w:cs="Arial"/>
          <w:sz w:val="20"/>
          <w:szCs w:val="20"/>
        </w:rPr>
        <w:t>.</w:t>
      </w:r>
    </w:p>
    <w:p w14:paraId="5EE90AD5" w14:textId="77777777" w:rsidR="00E75D9C" w:rsidRPr="00307955" w:rsidRDefault="00E75D9C" w:rsidP="00E75D9C">
      <w:pPr>
        <w:jc w:val="both"/>
        <w:rPr>
          <w:rFonts w:ascii="Arial" w:hAnsi="Arial" w:cs="Arial"/>
          <w:sz w:val="20"/>
          <w:szCs w:val="20"/>
        </w:rPr>
      </w:pPr>
    </w:p>
    <w:p w14:paraId="2D5177B4"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1:</w:t>
      </w:r>
      <w:r w:rsidRPr="00307955">
        <w:rPr>
          <w:rFonts w:ascii="Arial" w:hAnsi="Arial" w:cs="Arial"/>
          <w:sz w:val="20"/>
          <w:szCs w:val="20"/>
        </w:rPr>
        <w:t xml:space="preserve"> Para llevar a cabo la cesión del presente contrato, bastará con la suscripción de un </w:t>
      </w:r>
      <w:r w:rsidRPr="00307955">
        <w:rPr>
          <w:rFonts w:ascii="Arial" w:hAnsi="Arial" w:cs="Arial"/>
          <w:sz w:val="20"/>
          <w:szCs w:val="20"/>
        </w:rPr>
        <w:lastRenderedPageBreak/>
        <w:t>acuerdo de cesión entre la parte cedente y la parte cesionaria. Cualquiera de Las Partes podrá registrar la cesión del presente contrato ante XM, sin embargo, será la parte cedente quien deberá velar porque dicho registro se realice dentro de los tres (3) días hábiles siguientes a la firma del acuerdo de cesión.</w:t>
      </w:r>
    </w:p>
    <w:p w14:paraId="296A0491" w14:textId="77777777" w:rsidR="00E75D9C" w:rsidRPr="00307955" w:rsidRDefault="00E75D9C" w:rsidP="00E75D9C">
      <w:pPr>
        <w:jc w:val="both"/>
        <w:rPr>
          <w:rFonts w:ascii="Arial" w:hAnsi="Arial" w:cs="Arial"/>
          <w:sz w:val="20"/>
          <w:szCs w:val="20"/>
        </w:rPr>
      </w:pPr>
    </w:p>
    <w:p w14:paraId="633DEFC9"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2:</w:t>
      </w:r>
      <w:r w:rsidRPr="00307955">
        <w:rPr>
          <w:rFonts w:ascii="Arial" w:hAnsi="Arial" w:cs="Arial"/>
          <w:sz w:val="20"/>
          <w:szCs w:val="20"/>
        </w:rPr>
        <w:t xml:space="preserve"> En los eventos en que alg</w:t>
      </w:r>
      <w:r>
        <w:rPr>
          <w:rFonts w:ascii="Arial" w:hAnsi="Arial" w:cs="Arial"/>
          <w:sz w:val="20"/>
          <w:szCs w:val="20"/>
        </w:rPr>
        <w:t>una de Las Partes sea notificada</w:t>
      </w:r>
      <w:r w:rsidRPr="00307955">
        <w:rPr>
          <w:rFonts w:ascii="Arial" w:hAnsi="Arial" w:cs="Arial"/>
          <w:sz w:val="20"/>
          <w:szCs w:val="20"/>
        </w:rPr>
        <w:t xml:space="preserve"> del inicio de un proceso de limitación de suministro, con independencia de que se trate de un proceso iniciado por incumplimiento de obligaciones con terceros ajenos al presente contrato; cuando se encuentre en causales de retiro del mercado como agente o incurra en escenarios de insolvencia o reorganización empresarial, la parte incursa en estos escenarios tendrá la obligación de ceder el presente contrato a un tercero que continúe honrando su cumplimiento en los mismos términos pactados.</w:t>
      </w:r>
    </w:p>
    <w:p w14:paraId="5A24EC4D" w14:textId="77777777" w:rsidR="00E75D9C" w:rsidRPr="00307955" w:rsidRDefault="00E75D9C" w:rsidP="00E75D9C">
      <w:pPr>
        <w:jc w:val="both"/>
        <w:rPr>
          <w:rFonts w:ascii="Arial" w:hAnsi="Arial" w:cs="Arial"/>
          <w:sz w:val="20"/>
          <w:szCs w:val="20"/>
        </w:rPr>
      </w:pPr>
    </w:p>
    <w:p w14:paraId="558A3098" w14:textId="77777777" w:rsidR="00E75D9C" w:rsidRPr="00307955" w:rsidRDefault="00E75D9C" w:rsidP="00E75D9C">
      <w:pPr>
        <w:jc w:val="both"/>
        <w:rPr>
          <w:rFonts w:ascii="Arial" w:hAnsi="Arial" w:cs="Arial"/>
          <w:sz w:val="20"/>
          <w:szCs w:val="20"/>
        </w:rPr>
      </w:pPr>
      <w:r w:rsidRPr="004D69F5">
        <w:rPr>
          <w:rFonts w:ascii="Arial" w:hAnsi="Arial" w:cs="Arial"/>
          <w:b/>
          <w:sz w:val="20"/>
          <w:szCs w:val="20"/>
        </w:rPr>
        <w:t>Parágrafo 3:</w:t>
      </w:r>
      <w:r w:rsidRPr="00307955">
        <w:rPr>
          <w:rFonts w:ascii="Arial" w:hAnsi="Arial" w:cs="Arial"/>
          <w:sz w:val="20"/>
          <w:szCs w:val="20"/>
        </w:rPr>
        <w:t xml:space="preserve"> En todo caso, los derechos económicos del presente contrato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w:t>
      </w:r>
    </w:p>
    <w:p w14:paraId="31772344" w14:textId="77777777" w:rsidR="00E75D9C" w:rsidRPr="00307955" w:rsidRDefault="00E75D9C" w:rsidP="00E75D9C">
      <w:pPr>
        <w:jc w:val="both"/>
        <w:rPr>
          <w:rFonts w:ascii="Arial" w:hAnsi="Arial" w:cs="Arial"/>
          <w:sz w:val="20"/>
          <w:szCs w:val="20"/>
        </w:rPr>
      </w:pPr>
    </w:p>
    <w:p w14:paraId="4290BEB2" w14:textId="77777777" w:rsidR="00E75D9C" w:rsidRPr="004D69F5" w:rsidRDefault="00E75D9C" w:rsidP="00E75D9C">
      <w:pPr>
        <w:jc w:val="center"/>
        <w:rPr>
          <w:rFonts w:ascii="Arial" w:hAnsi="Arial" w:cs="Arial"/>
          <w:b/>
          <w:sz w:val="20"/>
          <w:szCs w:val="20"/>
        </w:rPr>
      </w:pPr>
      <w:r w:rsidRPr="004D69F5">
        <w:rPr>
          <w:rFonts w:ascii="Arial" w:hAnsi="Arial" w:cs="Arial"/>
          <w:b/>
          <w:sz w:val="20"/>
          <w:szCs w:val="20"/>
        </w:rPr>
        <w:t>CAPÍTULO VI. MISCELÁNEOS</w:t>
      </w:r>
    </w:p>
    <w:p w14:paraId="45F08815" w14:textId="77777777" w:rsidR="00E75D9C" w:rsidRPr="00307955" w:rsidRDefault="00E75D9C" w:rsidP="00E75D9C">
      <w:pPr>
        <w:jc w:val="both"/>
        <w:rPr>
          <w:rFonts w:ascii="Arial" w:hAnsi="Arial" w:cs="Arial"/>
          <w:sz w:val="20"/>
          <w:szCs w:val="20"/>
        </w:rPr>
      </w:pPr>
    </w:p>
    <w:p w14:paraId="37A16A2B"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DÉCIMA NOVENA: DOMICILIO, INTERPRETACIÓN, CAMBIOS EN LA LEGISLACIÓN Y LEGISLACIÓN APLICABLE.</w:t>
      </w:r>
      <w:r w:rsidRPr="00307955">
        <w:rPr>
          <w:rFonts w:ascii="Arial" w:hAnsi="Arial" w:cs="Arial"/>
          <w:sz w:val="20"/>
          <w:szCs w:val="20"/>
        </w:rPr>
        <w:t xml:space="preserve"> El domicilio del presente contrato será la ciudad de Cali </w:t>
      </w:r>
      <w:r>
        <w:rPr>
          <w:rFonts w:ascii="Arial" w:hAnsi="Arial" w:cs="Arial"/>
          <w:sz w:val="20"/>
          <w:szCs w:val="20"/>
        </w:rPr>
        <w:t xml:space="preserve">- Valle. El presente contrato, </w:t>
      </w:r>
      <w:r w:rsidRPr="00307955">
        <w:rPr>
          <w:rFonts w:ascii="Arial" w:hAnsi="Arial" w:cs="Arial"/>
          <w:sz w:val="20"/>
          <w:szCs w:val="20"/>
        </w:rPr>
        <w:t xml:space="preserve">sus derechos y obligaciones estipuladas en la misma se rigen e interpretan de acuerdo con las leyes vigentes en la República de Colombia, y en lo particular por la reglamentación expedida por la CREG para el mercado mayorista de energía. Si con posterioridad a la fecha de celebración y perfeccionamiento del Contrato se producen cambios en la Ley Colombiana, resoluciones emitidas por la CREG o autoridad competente y acuerdos emitidos por el ASIC, </w:t>
      </w:r>
      <w:r>
        <w:rPr>
          <w:rFonts w:ascii="Arial" w:hAnsi="Arial" w:cs="Arial"/>
          <w:sz w:val="20"/>
          <w:szCs w:val="20"/>
        </w:rPr>
        <w:t>que modifiquen sus términos,</w:t>
      </w:r>
      <w:r w:rsidRPr="00307955">
        <w:rPr>
          <w:rFonts w:ascii="Arial" w:hAnsi="Arial" w:cs="Arial"/>
          <w:sz w:val="20"/>
          <w:szCs w:val="20"/>
        </w:rPr>
        <w:t xml:space="preserve"> los derechos y obligaciones que ahora se contraen, las Partes se obligan a efectuar los cambios y ajustes necesarios dentro del término máximo de un (1) mes desde el aviso escrito recibido por la parte interesada a la otra parte, para dar cumplimiento a la nueva regulación o para restablecer el equilibrio económico de las partes, previa justificación de la afectación de este equilibrio económico. En el evento de no llegarse a un acuerdo entre las partes dentro del plazo aquí establecido, se someterá la diferencia al procedimiento establecido en la cláusula Vigésima de este Contrato.</w:t>
      </w:r>
    </w:p>
    <w:p w14:paraId="4672B39C" w14:textId="77777777" w:rsidR="00E75D9C" w:rsidRPr="00307955" w:rsidRDefault="00E75D9C" w:rsidP="00E75D9C">
      <w:pPr>
        <w:jc w:val="both"/>
        <w:rPr>
          <w:rFonts w:ascii="Arial" w:hAnsi="Arial" w:cs="Arial"/>
          <w:sz w:val="20"/>
          <w:szCs w:val="20"/>
        </w:rPr>
      </w:pPr>
    </w:p>
    <w:p w14:paraId="39614628"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Parágrafo 1:</w:t>
      </w:r>
      <w:r w:rsidRPr="00307955">
        <w:rPr>
          <w:rFonts w:ascii="Arial" w:hAnsi="Arial" w:cs="Arial"/>
          <w:sz w:val="20"/>
          <w:szCs w:val="20"/>
        </w:rPr>
        <w:t xml:space="preserve"> Cualquier nueva carga impositiva establecida legalmente que afecte el precio de suministro y pago de la energía convenida, o la ejecución del contrato, será asumida por la Parte sobre la cual recaiga.</w:t>
      </w:r>
    </w:p>
    <w:p w14:paraId="63CD483E" w14:textId="77777777" w:rsidR="00E75D9C" w:rsidRPr="00307955" w:rsidRDefault="00E75D9C" w:rsidP="00E75D9C">
      <w:pPr>
        <w:jc w:val="both"/>
        <w:rPr>
          <w:rFonts w:ascii="Arial" w:hAnsi="Arial" w:cs="Arial"/>
          <w:sz w:val="20"/>
          <w:szCs w:val="20"/>
        </w:rPr>
      </w:pPr>
    </w:p>
    <w:p w14:paraId="555958F3"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Parágrafo 2:</w:t>
      </w:r>
      <w:r w:rsidRPr="00307955">
        <w:rPr>
          <w:rFonts w:ascii="Arial" w:hAnsi="Arial" w:cs="Arial"/>
          <w:sz w:val="20"/>
          <w:szCs w:val="20"/>
        </w:rPr>
        <w:t xml:space="preserve"> En caso de que los cambios normativos impliquen una disminución del precio pactado, las partes se obligan a efectuar los cambios y ajustes necesarios dentro del término máximo de un (1) mes desde el aviso escrito recibido por la parte interesada a la otra parte, para dar cumplimiento a la nueva regulación o para restablecer el equilibrio económico de las partes, previa justificación de la afectación de este equilibrio económico</w:t>
      </w:r>
    </w:p>
    <w:p w14:paraId="5FB647BB" w14:textId="77777777" w:rsidR="00E75D9C" w:rsidRPr="00307955" w:rsidRDefault="00E75D9C" w:rsidP="00E75D9C">
      <w:pPr>
        <w:jc w:val="both"/>
        <w:rPr>
          <w:rFonts w:ascii="Arial" w:hAnsi="Arial" w:cs="Arial"/>
          <w:sz w:val="20"/>
          <w:szCs w:val="20"/>
        </w:rPr>
      </w:pPr>
    </w:p>
    <w:p w14:paraId="6EEAA886"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 xml:space="preserve">VIGÉSIMA: SOLUCIÓN DE CONTROVERSIAS. </w:t>
      </w:r>
      <w:r w:rsidRPr="00307955">
        <w:rPr>
          <w:rFonts w:ascii="Arial" w:hAnsi="Arial" w:cs="Arial"/>
          <w:sz w:val="20"/>
          <w:szCs w:val="20"/>
        </w:rPr>
        <w:t>Cualquier controversia, diferencia o disputa que se presente entre las partes en relación con la celebración, interpretación, ejecución o liquidación de la relación que surja con ocasión de Contrato, será resuelta por éstas mismas en una o varias reuniones que no podrán superar un término de treinta (30) días contados a partir del día siguiente a aquel en el cual una de ellas comunique por escrito a la otra la diferencia. La reunión deberá llevarse a cabo dentro de los tres (3) días hábiles siguientes a que una de las Partes convoque a la otra, en las oficinas de EMSEROCCIDENTE SA ESP o de forma virtual. Si una parte no asiste a alguna de las reuniones sin justificar la inasistencia por lo menos el mismo día de la reunión, se entenderá agotada la etapa de arreglo directo.</w:t>
      </w:r>
    </w:p>
    <w:p w14:paraId="3B50037B" w14:textId="77777777" w:rsidR="00E75D9C" w:rsidRPr="00307955" w:rsidRDefault="00E75D9C" w:rsidP="00E75D9C">
      <w:pPr>
        <w:jc w:val="both"/>
        <w:rPr>
          <w:rFonts w:ascii="Arial" w:hAnsi="Arial" w:cs="Arial"/>
          <w:sz w:val="20"/>
          <w:szCs w:val="20"/>
        </w:rPr>
      </w:pPr>
    </w:p>
    <w:p w14:paraId="07A2679E" w14:textId="77777777" w:rsidR="00E75D9C" w:rsidRDefault="00E75D9C" w:rsidP="00E75D9C">
      <w:pPr>
        <w:jc w:val="both"/>
        <w:rPr>
          <w:rFonts w:ascii="Arial" w:hAnsi="Arial" w:cs="Arial"/>
          <w:sz w:val="20"/>
          <w:szCs w:val="20"/>
        </w:rPr>
      </w:pPr>
    </w:p>
    <w:p w14:paraId="7C6DDB6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lastRenderedPageBreak/>
        <w:t>En caso de que no sea posible alcanzar un acuerdo entre las Partes en la etapa de arreglo directo, éstas acuerdan someter el conflicto a la decisión de un tribunal arbitral. Cuando la cuantía de las pretensiones sea igual o inferior a mil (1000) salarios mínimos legales mensuales vigentes en Colombia, el Tribunal de Arbitramento estará conformado por un (1) árbitro, que será designado por mutuo acuerdo entre las partes, o en su defecto, si no hay acuerdo un término de diez (10) días hábiles, desde la fecha en que una parte invite a la otra a hacer la designación, se hará mediante sorteo entre los árbitros inscritos en las listas que lleva el Centro de Arbitraje y Conciliación de la Cámara de Comercio de Cali.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diez (10) días hábiles, desde la fecha en que una parte invite a la otra a hacer la designación, se hará mediante sorteo entre los árbitros inscritos en las listas que lleva el Centro de Arbitraje y Conciliación de la Cámara de Comercio de Cali.</w:t>
      </w:r>
    </w:p>
    <w:p w14:paraId="1D862747" w14:textId="77777777" w:rsidR="00E75D9C" w:rsidRPr="00307955" w:rsidRDefault="00E75D9C" w:rsidP="00E75D9C">
      <w:pPr>
        <w:jc w:val="both"/>
        <w:rPr>
          <w:rFonts w:ascii="Arial" w:hAnsi="Arial" w:cs="Arial"/>
          <w:sz w:val="20"/>
          <w:szCs w:val="20"/>
        </w:rPr>
      </w:pPr>
    </w:p>
    <w:p w14:paraId="3E9D9F3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El o los árbitros designados serán Abogados inscritos y </w:t>
      </w:r>
      <w:r w:rsidRPr="00A670A3">
        <w:rPr>
          <w:rFonts w:ascii="Arial" w:hAnsi="Arial" w:cs="Arial"/>
          <w:sz w:val="20"/>
          <w:szCs w:val="20"/>
          <w:u w:val="single"/>
        </w:rPr>
        <w:t>fallarán en Derecho</w:t>
      </w:r>
      <w:r w:rsidRPr="00307955">
        <w:rPr>
          <w:rFonts w:ascii="Arial" w:hAnsi="Arial" w:cs="Arial"/>
          <w:sz w:val="20"/>
          <w:szCs w:val="20"/>
        </w:rPr>
        <w:t>. El Tribunal de Arbitramento tendrá sede en la ciudad de Cali, decidirá conforme a leyes colombianas y en especial a las normas de arbitraje doméstico vigentes, y se someterá íntegramente a los reglamentos y procedimientos arbítrales de la Cámara de Comercio de Cali,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14:paraId="3FF0F0D2" w14:textId="77777777" w:rsidR="00E75D9C" w:rsidRPr="00307955" w:rsidRDefault="00E75D9C" w:rsidP="00E75D9C">
      <w:pPr>
        <w:jc w:val="both"/>
        <w:rPr>
          <w:rFonts w:ascii="Arial" w:hAnsi="Arial" w:cs="Arial"/>
          <w:sz w:val="20"/>
          <w:szCs w:val="20"/>
        </w:rPr>
      </w:pPr>
    </w:p>
    <w:p w14:paraId="19536FD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p>
    <w:p w14:paraId="30F69D38" w14:textId="77777777" w:rsidR="00E75D9C" w:rsidRPr="00307955" w:rsidRDefault="00E75D9C" w:rsidP="00E75D9C">
      <w:pPr>
        <w:jc w:val="both"/>
        <w:rPr>
          <w:rFonts w:ascii="Arial" w:hAnsi="Arial" w:cs="Arial"/>
          <w:sz w:val="20"/>
          <w:szCs w:val="20"/>
        </w:rPr>
      </w:pPr>
    </w:p>
    <w:p w14:paraId="7FFA2875" w14:textId="77777777" w:rsidR="00E75D9C" w:rsidRPr="00307955" w:rsidRDefault="00E75D9C" w:rsidP="00E75D9C">
      <w:pPr>
        <w:jc w:val="both"/>
        <w:rPr>
          <w:rFonts w:ascii="Arial" w:hAnsi="Arial" w:cs="Arial"/>
          <w:sz w:val="20"/>
          <w:szCs w:val="20"/>
        </w:rPr>
      </w:pPr>
      <w:r w:rsidRPr="00A670A3">
        <w:rPr>
          <w:rFonts w:ascii="Arial" w:hAnsi="Arial" w:cs="Arial"/>
          <w:b/>
          <w:sz w:val="20"/>
          <w:szCs w:val="20"/>
        </w:rPr>
        <w:t>VIGÉSIMA PRIMERA: EVENTOS EXIMENTES DE RESPONSABILIDAD.</w:t>
      </w:r>
      <w:r w:rsidRPr="00307955">
        <w:rPr>
          <w:rFonts w:ascii="Arial" w:hAnsi="Arial" w:cs="Arial"/>
          <w:sz w:val="20"/>
          <w:szCs w:val="20"/>
        </w:rPr>
        <w:t xml:space="preserve"> Las Partes quedarán exentas de responsabilidad por la demora o inejecución o ejecución parcial o extemporánea de las obligaciones de este Contrato, cuando quiera que se presenten circunstancias que sean el resultado de fuerza mayor o caso fortuito</w:t>
      </w:r>
      <w:r>
        <w:rPr>
          <w:rFonts w:ascii="Arial" w:hAnsi="Arial" w:cs="Arial"/>
          <w:sz w:val="20"/>
          <w:szCs w:val="20"/>
        </w:rPr>
        <w:t>. Dentro de las cuarenta y ocho (48</w:t>
      </w:r>
      <w:r w:rsidRPr="00307955">
        <w:rPr>
          <w:rFonts w:ascii="Arial" w:hAnsi="Arial" w:cs="Arial"/>
          <w:sz w:val="20"/>
          <w:szCs w:val="20"/>
        </w:rPr>
        <w:t>) horas siguientes a la ocurrencia de un evento de fuerza mayor o caso fortuito, la Parte afectada en el cumplimiento de sus obligaciones le notificará por escrito a la otra Parte acerca de la ocurrencia de la fuerza mayor o caso fortuito, las obligaciones afectadas, incluyendo la información y demás detalles que fueran pertinentes y hasta donde sea práctico, un estimado preliminar del tiempo durante el cual la Parte se verá afectada. Una vez efectuada la notificación aquí señalada, la Parte afectada quedará excusada del cumplimiento de sus obligaciones contractuales, durante un</w:t>
      </w:r>
      <w:r>
        <w:rPr>
          <w:rFonts w:ascii="Arial" w:hAnsi="Arial" w:cs="Arial"/>
          <w:sz w:val="20"/>
          <w:szCs w:val="20"/>
        </w:rPr>
        <w:t xml:space="preserve"> período de tiempo no mayor a dos</w:t>
      </w:r>
      <w:r w:rsidRPr="00307955">
        <w:rPr>
          <w:rFonts w:ascii="Arial" w:hAnsi="Arial" w:cs="Arial"/>
          <w:sz w:val="20"/>
          <w:szCs w:val="20"/>
        </w:rPr>
        <w:t xml:space="preserve"> (2) meses de la ocurrencia de fuerza mayor o caso fortuito (el “Periodo Especial”). La Parte afectada no quedará relevada del cumplimiento de sus obligaciones hasta tanto no haya dado debido cumplimiento a la notificación. En caso de desaparecer tal circunstancia las partes continuarán la ejecución de sus obligaciones en la forma estipulada anteriormente; si la fuerza mayor o caso fortuito se prolonga por un término superior al Periodo Especial, cualquiera de las Partes podrá dar por terminado el Contrato, para lo cual bastará comunicación escrita a la Otra Parte invocando esta cláusula.</w:t>
      </w:r>
    </w:p>
    <w:p w14:paraId="3AEF1CC5" w14:textId="77777777" w:rsidR="00E75D9C" w:rsidRPr="00307955" w:rsidRDefault="00E75D9C" w:rsidP="00E75D9C">
      <w:pPr>
        <w:jc w:val="both"/>
        <w:rPr>
          <w:rFonts w:ascii="Arial" w:hAnsi="Arial" w:cs="Arial"/>
          <w:sz w:val="20"/>
          <w:szCs w:val="20"/>
        </w:rPr>
      </w:pPr>
    </w:p>
    <w:p w14:paraId="022F8C9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Solamente se considerará como causa constitutiva de fuerza mayor o caso fortuito todo evento que califique como tal de acuerdo con el artículo 64 del Código Civil colombiano, debidamente comprobado y siempre que sea ajeno a la Parte que lo alega y ocurra sin su culpa. Las obligaciones pendientes de pago, ocasionadas con anterioridad a la ocurrencia de eventos de fuerza mayor o caso fortuito, deberán ser cubiertas por EMSEROCCIDENTE SA ESP en los períodos estipulados.</w:t>
      </w:r>
    </w:p>
    <w:p w14:paraId="7531E462" w14:textId="77777777" w:rsidR="00E75D9C" w:rsidRPr="00307955" w:rsidRDefault="00E75D9C" w:rsidP="00E75D9C">
      <w:pPr>
        <w:jc w:val="both"/>
        <w:rPr>
          <w:rFonts w:ascii="Arial" w:hAnsi="Arial" w:cs="Arial"/>
          <w:sz w:val="20"/>
          <w:szCs w:val="20"/>
        </w:rPr>
      </w:pPr>
    </w:p>
    <w:p w14:paraId="161367C9" w14:textId="77777777" w:rsidR="00E75D9C" w:rsidRDefault="00E75D9C" w:rsidP="00E75D9C">
      <w:pPr>
        <w:jc w:val="both"/>
        <w:rPr>
          <w:rFonts w:ascii="Arial" w:hAnsi="Arial" w:cs="Arial"/>
          <w:sz w:val="20"/>
          <w:szCs w:val="20"/>
        </w:rPr>
      </w:pPr>
      <w:r w:rsidRPr="0057759E">
        <w:rPr>
          <w:rFonts w:ascii="Arial" w:hAnsi="Arial" w:cs="Arial"/>
          <w:b/>
          <w:sz w:val="20"/>
          <w:szCs w:val="20"/>
        </w:rPr>
        <w:t xml:space="preserve">VIGÉSIMA SEGUNDA: LIQUIDACIÓN DEL CONTRATO. </w:t>
      </w:r>
      <w:r w:rsidRPr="00307955">
        <w:rPr>
          <w:rFonts w:ascii="Arial" w:hAnsi="Arial" w:cs="Arial"/>
          <w:sz w:val="20"/>
          <w:szCs w:val="20"/>
        </w:rPr>
        <w:t xml:space="preserve">Para efecto de la Liquidación del presente Contrato, el Vendedor emitirá certificado de paz y salvo por los pagos realizados y EMSEROCCIDENTE SA ESP emitirá Paz y Salvo por el cumplimiento del suministro de energía. La emisión de los certificados podrá efectuarse mediante acta de liquidación la cual se realizará a más </w:t>
      </w:r>
    </w:p>
    <w:p w14:paraId="01814EE2" w14:textId="77777777" w:rsidR="00E75D9C" w:rsidRDefault="00E75D9C" w:rsidP="00E75D9C">
      <w:pPr>
        <w:jc w:val="both"/>
        <w:rPr>
          <w:rFonts w:ascii="Arial" w:hAnsi="Arial" w:cs="Arial"/>
          <w:sz w:val="20"/>
          <w:szCs w:val="20"/>
        </w:rPr>
      </w:pPr>
    </w:p>
    <w:p w14:paraId="58BBE4CE"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lastRenderedPageBreak/>
        <w:t>tardar el primer día del cuarto mes siguiente al último mes de suministro.</w:t>
      </w:r>
    </w:p>
    <w:p w14:paraId="3B458F39" w14:textId="77777777" w:rsidR="00E75D9C" w:rsidRPr="00307955" w:rsidRDefault="00E75D9C" w:rsidP="00E75D9C">
      <w:pPr>
        <w:jc w:val="both"/>
        <w:rPr>
          <w:rFonts w:ascii="Arial" w:hAnsi="Arial" w:cs="Arial"/>
          <w:sz w:val="20"/>
          <w:szCs w:val="20"/>
        </w:rPr>
      </w:pPr>
    </w:p>
    <w:p w14:paraId="76946195" w14:textId="77777777" w:rsidR="00E75D9C" w:rsidRPr="00307955" w:rsidRDefault="00E75D9C" w:rsidP="00E75D9C">
      <w:pPr>
        <w:jc w:val="both"/>
        <w:rPr>
          <w:rFonts w:ascii="Arial" w:hAnsi="Arial" w:cs="Arial"/>
          <w:sz w:val="20"/>
          <w:szCs w:val="20"/>
        </w:rPr>
      </w:pPr>
      <w:r w:rsidRPr="0057759E">
        <w:rPr>
          <w:rFonts w:ascii="Arial" w:hAnsi="Arial" w:cs="Arial"/>
          <w:b/>
          <w:sz w:val="20"/>
          <w:szCs w:val="20"/>
        </w:rPr>
        <w:t>VIGÉSIMA TERCERA: COMUNICACIONES Y NOTIFICACIONES.</w:t>
      </w:r>
      <w:r w:rsidRPr="00307955">
        <w:rPr>
          <w:rFonts w:ascii="Arial" w:hAnsi="Arial" w:cs="Arial"/>
          <w:sz w:val="20"/>
          <w:szCs w:val="20"/>
        </w:rPr>
        <w:t xml:space="preserve"> Todas las comunicaciones y notificaciones a que haya lugar con la ejecución del negocio jurídico que resulte del presente Contrato y su aceptación serán remitidas así:</w:t>
      </w:r>
    </w:p>
    <w:p w14:paraId="35709634" w14:textId="77777777" w:rsidR="00E75D9C" w:rsidRPr="00307955" w:rsidRDefault="00E75D9C" w:rsidP="00E75D9C">
      <w:pPr>
        <w:jc w:val="both"/>
        <w:rPr>
          <w:rFonts w:ascii="Arial" w:hAnsi="Arial" w:cs="Arial"/>
          <w:sz w:val="20"/>
          <w:szCs w:val="20"/>
        </w:rPr>
      </w:pPr>
    </w:p>
    <w:p w14:paraId="3B3F1325" w14:textId="77777777" w:rsidR="00E75D9C" w:rsidRDefault="00E75D9C" w:rsidP="00E75D9C">
      <w:pPr>
        <w:jc w:val="both"/>
        <w:rPr>
          <w:rFonts w:ascii="Arial" w:hAnsi="Arial" w:cs="Arial"/>
          <w:sz w:val="20"/>
          <w:szCs w:val="20"/>
        </w:rPr>
      </w:pPr>
      <w:r w:rsidRPr="00307955">
        <w:rPr>
          <w:rFonts w:ascii="Arial" w:hAnsi="Arial" w:cs="Arial"/>
          <w:sz w:val="20"/>
          <w:szCs w:val="20"/>
        </w:rPr>
        <w:t xml:space="preserve">VENDEDOR: [XXXX] </w:t>
      </w:r>
    </w:p>
    <w:p w14:paraId="7DCE4C80" w14:textId="77777777" w:rsidR="00E75D9C" w:rsidRDefault="00E75D9C" w:rsidP="00E75D9C">
      <w:pPr>
        <w:jc w:val="both"/>
        <w:rPr>
          <w:rFonts w:ascii="Arial" w:hAnsi="Arial" w:cs="Arial"/>
          <w:sz w:val="20"/>
          <w:szCs w:val="20"/>
        </w:rPr>
      </w:pPr>
      <w:r w:rsidRPr="00307955">
        <w:rPr>
          <w:rFonts w:ascii="Arial" w:hAnsi="Arial" w:cs="Arial"/>
          <w:sz w:val="20"/>
          <w:szCs w:val="20"/>
        </w:rPr>
        <w:t xml:space="preserve">DIRIGIDA A: [XXXX] </w:t>
      </w:r>
    </w:p>
    <w:p w14:paraId="6E59D77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TELÉFONOS: [XXXX]</w:t>
      </w:r>
    </w:p>
    <w:p w14:paraId="07AAD72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CORREO ELECTRÓNICO: [XXXX]</w:t>
      </w:r>
    </w:p>
    <w:p w14:paraId="400CC990" w14:textId="77777777" w:rsidR="00E75D9C" w:rsidRPr="00307955" w:rsidRDefault="00E75D9C" w:rsidP="00E75D9C">
      <w:pPr>
        <w:jc w:val="both"/>
        <w:rPr>
          <w:rFonts w:ascii="Arial" w:hAnsi="Arial" w:cs="Arial"/>
          <w:sz w:val="20"/>
          <w:szCs w:val="20"/>
        </w:rPr>
      </w:pPr>
    </w:p>
    <w:p w14:paraId="459D5D59" w14:textId="77777777" w:rsidR="00E75D9C" w:rsidRPr="00307955" w:rsidRDefault="00E75D9C" w:rsidP="00E75D9C">
      <w:pPr>
        <w:jc w:val="both"/>
        <w:rPr>
          <w:rFonts w:ascii="Arial" w:hAnsi="Arial" w:cs="Arial"/>
          <w:sz w:val="20"/>
          <w:szCs w:val="20"/>
        </w:rPr>
      </w:pPr>
    </w:p>
    <w:p w14:paraId="4112F679"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EMSEROCCIDENTE SA ESP </w:t>
      </w:r>
    </w:p>
    <w:p w14:paraId="0F866351"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DIRIGIDA a: Sharon Montaño </w:t>
      </w:r>
    </w:p>
    <w:p w14:paraId="319CC85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TELEFONO: 311 348 2849</w:t>
      </w:r>
    </w:p>
    <w:p w14:paraId="66BF322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EMAIL: facturacionemseroccidente@gmail.com</w:t>
      </w:r>
    </w:p>
    <w:p w14:paraId="4FF42656" w14:textId="77777777" w:rsidR="00E75D9C" w:rsidRPr="00307955" w:rsidRDefault="00E75D9C" w:rsidP="00E75D9C">
      <w:pPr>
        <w:jc w:val="both"/>
        <w:rPr>
          <w:rFonts w:ascii="Arial" w:hAnsi="Arial" w:cs="Arial"/>
          <w:sz w:val="20"/>
          <w:szCs w:val="20"/>
        </w:rPr>
      </w:pPr>
    </w:p>
    <w:p w14:paraId="646F8A1B"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Todas las notificaciones y comunicaciones que deban efectuarse en virtud del presente contrato se harán por escrito y surtirán efecto contra la entrega de estas si se entregan personalmente, por vía correo electrónico. En caso de correo electrónico, se tendrá la fecha de recibo siempre y cuando sea día hábil, de lo contrario surtirán efecto el día hábil siguiente.</w:t>
      </w:r>
    </w:p>
    <w:p w14:paraId="261217FC" w14:textId="77777777" w:rsidR="00E75D9C" w:rsidRPr="00307955" w:rsidRDefault="00E75D9C" w:rsidP="00E75D9C">
      <w:pPr>
        <w:jc w:val="both"/>
        <w:rPr>
          <w:rFonts w:ascii="Arial" w:hAnsi="Arial" w:cs="Arial"/>
          <w:sz w:val="20"/>
          <w:szCs w:val="20"/>
        </w:rPr>
      </w:pPr>
    </w:p>
    <w:p w14:paraId="1F2EE0C9"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CUARTA: RESERVA Y CONFIDENCIALIDAD:</w:t>
      </w:r>
      <w:r w:rsidRPr="00307955">
        <w:rPr>
          <w:rFonts w:ascii="Arial" w:hAnsi="Arial" w:cs="Arial"/>
          <w:sz w:val="20"/>
          <w:szCs w:val="20"/>
        </w:rPr>
        <w:t xml:space="preserve"> Toda la información que se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contrato,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w:t>
      </w:r>
    </w:p>
    <w:p w14:paraId="6472485F" w14:textId="77777777" w:rsidR="00E75D9C" w:rsidRPr="00307955" w:rsidRDefault="00E75D9C" w:rsidP="00E75D9C">
      <w:pPr>
        <w:jc w:val="both"/>
        <w:rPr>
          <w:rFonts w:ascii="Arial" w:hAnsi="Arial" w:cs="Arial"/>
          <w:sz w:val="20"/>
          <w:szCs w:val="20"/>
        </w:rPr>
      </w:pPr>
    </w:p>
    <w:p w14:paraId="0F4F5E0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En caso de que sea necesario para la ejecución del presente contrato permitir el acceso a información confidencial a la matriz o filial de Las Partes, será necesario obtener previa autorización por escrito.</w:t>
      </w:r>
    </w:p>
    <w:p w14:paraId="72D7BDA9" w14:textId="77777777" w:rsidR="00E75D9C" w:rsidRPr="00307955" w:rsidRDefault="00E75D9C" w:rsidP="00E75D9C">
      <w:pPr>
        <w:jc w:val="both"/>
        <w:rPr>
          <w:rFonts w:ascii="Arial" w:hAnsi="Arial" w:cs="Arial"/>
          <w:sz w:val="20"/>
          <w:szCs w:val="20"/>
        </w:rPr>
      </w:pPr>
    </w:p>
    <w:p w14:paraId="5993EB4A"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 xml:space="preserve">VIGÉSIMA QUINTA: PROTECCIÓN DE DATOS PERSONALES. </w:t>
      </w:r>
      <w:r w:rsidRPr="00307955">
        <w:rPr>
          <w:rFonts w:ascii="Arial" w:hAnsi="Arial" w:cs="Arial"/>
          <w:sz w:val="20"/>
          <w:szCs w:val="20"/>
        </w:rPr>
        <w:t>Se entiende para todos los efectos, que, con la suscripción del presente Contrato,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o y demás normas que los modifiquen y/o adicionen y/o sustituyan.</w:t>
      </w:r>
    </w:p>
    <w:p w14:paraId="1AB64921" w14:textId="77777777" w:rsidR="00E75D9C" w:rsidRPr="00307955" w:rsidRDefault="00E75D9C" w:rsidP="00E75D9C">
      <w:pPr>
        <w:jc w:val="both"/>
        <w:rPr>
          <w:rFonts w:ascii="Arial" w:hAnsi="Arial" w:cs="Arial"/>
          <w:sz w:val="20"/>
          <w:szCs w:val="20"/>
        </w:rPr>
      </w:pPr>
    </w:p>
    <w:p w14:paraId="5E204942"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w:t>
      </w:r>
    </w:p>
    <w:p w14:paraId="17A753C1" w14:textId="77777777" w:rsidR="00E75D9C" w:rsidRPr="00307955" w:rsidRDefault="00E75D9C" w:rsidP="00E75D9C">
      <w:pPr>
        <w:jc w:val="both"/>
        <w:rPr>
          <w:rFonts w:ascii="Arial" w:hAnsi="Arial" w:cs="Arial"/>
          <w:sz w:val="20"/>
          <w:szCs w:val="20"/>
        </w:rPr>
      </w:pPr>
    </w:p>
    <w:p w14:paraId="0944C060"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SEXTA: ORIGEN DE INGRESOS</w:t>
      </w:r>
      <w:r w:rsidRPr="00307955">
        <w:rPr>
          <w:rFonts w:ascii="Arial" w:hAnsi="Arial" w:cs="Arial"/>
          <w:sz w:val="20"/>
          <w:szCs w:val="20"/>
        </w:rPr>
        <w:t>. El Comprador declara que tanto los recursos utilizados en la ejecución del Negocio Jurídico como sus ingresos, provienen de actividades y fuentes lícitas y se comprom</w:t>
      </w:r>
      <w:r>
        <w:rPr>
          <w:rFonts w:ascii="Arial" w:hAnsi="Arial" w:cs="Arial"/>
          <w:sz w:val="20"/>
          <w:szCs w:val="20"/>
        </w:rPr>
        <w:t xml:space="preserve">ete a no utilizar al Vendedor, </w:t>
      </w:r>
      <w:r w:rsidRPr="00307955">
        <w:rPr>
          <w:rFonts w:ascii="Arial" w:hAnsi="Arial" w:cs="Arial"/>
          <w:sz w:val="20"/>
          <w:szCs w:val="20"/>
        </w:rPr>
        <w:t>al Negocio Jurídico</w:t>
      </w:r>
      <w:r>
        <w:rPr>
          <w:rFonts w:ascii="Arial" w:hAnsi="Arial" w:cs="Arial"/>
          <w:sz w:val="20"/>
          <w:szCs w:val="20"/>
        </w:rPr>
        <w:t xml:space="preserve"> o Comprador</w:t>
      </w:r>
      <w:r w:rsidRPr="00307955">
        <w:rPr>
          <w:rFonts w:ascii="Arial" w:hAnsi="Arial" w:cs="Arial"/>
          <w:sz w:val="20"/>
          <w:szCs w:val="20"/>
        </w:rPr>
        <w:t xml:space="preserve"> celebrado con éste como vehículo para dar apariencia de legalidad a recursos obtenidos en desarrollo de actividades ilícitas; igualmente se obliga a reportar al Vendedor </w:t>
      </w:r>
      <w:r>
        <w:rPr>
          <w:rFonts w:ascii="Arial" w:hAnsi="Arial" w:cs="Arial"/>
          <w:sz w:val="20"/>
          <w:szCs w:val="20"/>
        </w:rPr>
        <w:t xml:space="preserve">o Comprador </w:t>
      </w:r>
      <w:r w:rsidRPr="00307955">
        <w:rPr>
          <w:rFonts w:ascii="Arial" w:hAnsi="Arial" w:cs="Arial"/>
          <w:sz w:val="20"/>
          <w:szCs w:val="20"/>
        </w:rPr>
        <w:t xml:space="preserve">la inclusión de su nombre, razón o denominación social, el de sus socios con participación superior al 5%, sus administradores o cualquier otro aportante de recursos bajo cualquier título, en listas de riesgo </w:t>
      </w:r>
      <w:r w:rsidRPr="00307955">
        <w:rPr>
          <w:rFonts w:ascii="Arial" w:hAnsi="Arial" w:cs="Arial"/>
          <w:sz w:val="20"/>
          <w:szCs w:val="20"/>
        </w:rPr>
        <w:lastRenderedPageBreak/>
        <w:t>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2D94CB43" w14:textId="77777777" w:rsidR="00E75D9C" w:rsidRPr="00307955" w:rsidRDefault="00E75D9C" w:rsidP="00E75D9C">
      <w:pPr>
        <w:jc w:val="both"/>
        <w:rPr>
          <w:rFonts w:ascii="Arial" w:hAnsi="Arial" w:cs="Arial"/>
          <w:sz w:val="20"/>
          <w:szCs w:val="20"/>
        </w:rPr>
      </w:pPr>
    </w:p>
    <w:p w14:paraId="40469F82" w14:textId="77777777" w:rsidR="00E75D9C" w:rsidRPr="002E5203" w:rsidRDefault="00E75D9C" w:rsidP="00E75D9C">
      <w:pPr>
        <w:jc w:val="both"/>
        <w:rPr>
          <w:rFonts w:ascii="Arial" w:hAnsi="Arial" w:cs="Arial"/>
          <w:b/>
          <w:sz w:val="20"/>
          <w:szCs w:val="20"/>
        </w:rPr>
      </w:pPr>
      <w:r w:rsidRPr="002E5203">
        <w:rPr>
          <w:rFonts w:ascii="Arial" w:hAnsi="Arial" w:cs="Arial"/>
          <w:b/>
          <w:sz w:val="20"/>
          <w:szCs w:val="20"/>
        </w:rPr>
        <w:t>VIGÉSIMA SÉPTIMA. CUMPLIMIENTO DE NORMATIVIDAD ANTICORRUPCIÓN Y PREVENCIÓN</w:t>
      </w:r>
      <w:r>
        <w:rPr>
          <w:rFonts w:ascii="Arial" w:hAnsi="Arial" w:cs="Arial"/>
          <w:b/>
          <w:sz w:val="20"/>
          <w:szCs w:val="20"/>
        </w:rPr>
        <w:t xml:space="preserve"> </w:t>
      </w:r>
      <w:r w:rsidRPr="002E5203">
        <w:rPr>
          <w:rFonts w:ascii="Arial" w:hAnsi="Arial" w:cs="Arial"/>
          <w:b/>
          <w:sz w:val="20"/>
          <w:szCs w:val="20"/>
        </w:rPr>
        <w:t>DE LAVADO DE ACTIVOS.</w:t>
      </w:r>
      <w:r w:rsidRPr="00307955">
        <w:rPr>
          <w:rFonts w:ascii="Arial" w:hAnsi="Arial" w:cs="Arial"/>
          <w:sz w:val="20"/>
          <w:szCs w:val="20"/>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aplicable incorporada en el ordenamiento jurídico nacional en materia de actos contra la corrupción, lavado de activos y financiación del terrorismo. Las Partes certifican que a la fecha de perfeccionamiento de la presente relación jurídica, no están incluidas en listas de control (entre otras, OFAC), no tienen conocimiento que se encuentran vinculadas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w:t>
      </w:r>
    </w:p>
    <w:p w14:paraId="706213B8" w14:textId="77777777" w:rsidR="00E75D9C" w:rsidRPr="00307955" w:rsidRDefault="00E75D9C" w:rsidP="00E75D9C">
      <w:pPr>
        <w:jc w:val="both"/>
        <w:rPr>
          <w:rFonts w:ascii="Arial" w:hAnsi="Arial" w:cs="Arial"/>
          <w:sz w:val="20"/>
          <w:szCs w:val="20"/>
        </w:rPr>
      </w:pPr>
    </w:p>
    <w:p w14:paraId="7D9B5D5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14:paraId="4C590190" w14:textId="77777777" w:rsidR="00E75D9C" w:rsidRPr="00307955" w:rsidRDefault="00E75D9C" w:rsidP="00E75D9C">
      <w:pPr>
        <w:jc w:val="both"/>
        <w:rPr>
          <w:rFonts w:ascii="Arial" w:hAnsi="Arial" w:cs="Arial"/>
          <w:sz w:val="20"/>
          <w:szCs w:val="20"/>
        </w:rPr>
      </w:pPr>
    </w:p>
    <w:p w14:paraId="0D9DD04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r>
    </w:p>
    <w:p w14:paraId="7A4AE00B" w14:textId="77777777" w:rsidR="00E75D9C" w:rsidRPr="00307955" w:rsidRDefault="00E75D9C" w:rsidP="00E75D9C">
      <w:pPr>
        <w:jc w:val="both"/>
        <w:rPr>
          <w:rFonts w:ascii="Arial" w:hAnsi="Arial" w:cs="Arial"/>
          <w:sz w:val="20"/>
          <w:szCs w:val="20"/>
        </w:rPr>
      </w:pPr>
    </w:p>
    <w:p w14:paraId="2581FA10"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OCTAVA: TRIBUTOS.</w:t>
      </w:r>
      <w:r w:rsidRPr="00307955">
        <w:rPr>
          <w:rFonts w:ascii="Arial" w:hAnsi="Arial" w:cs="Arial"/>
          <w:sz w:val="20"/>
          <w:szCs w:val="20"/>
        </w:rPr>
        <w:t xml:space="preserve"> Los tributos del orden nacional, distrital, departamental y municipal, que sean aplicables al Contrato estarán a cargo de quien, conforme a las leyes, ordenanzas departamentales y acuerdos municipales vigentes, sea considerado como sujeto pasivo de la respectiva obligación tributaria. El estricto cumplimiento de los deberes formales asociados a los tributos que se originen por este contrato y práctica de las retenciones que resulten aplicables, será́ de responsabilidad de la parte que resulte obligada conforme a lo previsto en las leyes, ordenanzas departamentales y acuerdos municipales vigentes. Las partes se comprometen a suministrar la información y documentación soporte que resulte necesario para la correcta aplicación de sus obligaciones tributarias. Las retenciones y deducciones a que haya lugar se harán de acuerdo </w:t>
      </w:r>
      <w:r w:rsidRPr="00307955">
        <w:rPr>
          <w:rFonts w:ascii="Arial" w:hAnsi="Arial" w:cs="Arial"/>
          <w:sz w:val="20"/>
          <w:szCs w:val="20"/>
        </w:rPr>
        <w:lastRenderedPageBreak/>
        <w:t>con las leyes vigentes y aplicables</w:t>
      </w:r>
    </w:p>
    <w:p w14:paraId="0662F93B" w14:textId="77777777" w:rsidR="00E75D9C" w:rsidRPr="00307955" w:rsidRDefault="00E75D9C" w:rsidP="00E75D9C">
      <w:pPr>
        <w:jc w:val="both"/>
        <w:rPr>
          <w:rFonts w:ascii="Arial" w:hAnsi="Arial" w:cs="Arial"/>
          <w:sz w:val="20"/>
          <w:szCs w:val="20"/>
        </w:rPr>
      </w:pPr>
    </w:p>
    <w:p w14:paraId="1DFFEF81"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VIGÉSIMA NOVENA: CONFLICTO DE INTERÉS.</w:t>
      </w:r>
      <w:r w:rsidRPr="00307955">
        <w:rPr>
          <w:rFonts w:ascii="Arial" w:hAnsi="Arial" w:cs="Arial"/>
          <w:sz w:val="20"/>
          <w:szCs w:val="20"/>
        </w:rPr>
        <w:t xml:space="preserve"> Las partes declaran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cualquiera de las partes, inmediatamente, después de conocido, la parte que presente el conflicto de interés, debe reportar tal situación a través del correo electrónico dirigido al Gerente del Proceso que gestiona el Negocio Jurídico, con copia al Coordinador del Negocio Jurídico. La omisión de esta obligación por parte cualquiera de las partes constituye causal de terminación unilateral a favor del Comprador, de acuerdo con lo establecido en el presente Negocio Jurídico, sin que exista el derecho a indemnización alguna.</w:t>
      </w:r>
    </w:p>
    <w:p w14:paraId="7E93DBA3" w14:textId="77777777" w:rsidR="00E75D9C" w:rsidRPr="00307955" w:rsidRDefault="00E75D9C" w:rsidP="00E75D9C">
      <w:pPr>
        <w:jc w:val="both"/>
        <w:rPr>
          <w:rFonts w:ascii="Arial" w:hAnsi="Arial" w:cs="Arial"/>
          <w:sz w:val="20"/>
          <w:szCs w:val="20"/>
        </w:rPr>
      </w:pPr>
    </w:p>
    <w:p w14:paraId="095DE9C4" w14:textId="77777777" w:rsidR="00E75D9C" w:rsidRPr="00307955" w:rsidRDefault="00E75D9C" w:rsidP="00E75D9C">
      <w:pPr>
        <w:jc w:val="both"/>
        <w:rPr>
          <w:rFonts w:ascii="Arial" w:hAnsi="Arial" w:cs="Arial"/>
          <w:sz w:val="20"/>
          <w:szCs w:val="20"/>
        </w:rPr>
      </w:pPr>
      <w:r w:rsidRPr="002E5203">
        <w:rPr>
          <w:rFonts w:ascii="Arial" w:hAnsi="Arial" w:cs="Arial"/>
          <w:b/>
          <w:sz w:val="20"/>
          <w:szCs w:val="20"/>
        </w:rPr>
        <w:t>TRIGÉSIMA: RESPETO A LOS DERECHOS HUMANOS.</w:t>
      </w:r>
      <w:r w:rsidRPr="00307955">
        <w:rPr>
          <w:rFonts w:ascii="Arial" w:hAnsi="Arial" w:cs="Arial"/>
          <w:sz w:val="20"/>
          <w:szCs w:val="20"/>
        </w:rPr>
        <w:t xml:space="preserve"> Es obligación conocer y observar la Política de Derechos Humanos de las Partes y respetar los Derechos Humanos de las personas directa o indirectamente relacionadas con la ejecución del presente Contrato. Las Partes recibirán, registrarán e investigarán administrativa o disciplinariamente cualquier queja o acusación, por eventuales abusos a los Derechos Humanos por parte de los empleados o subcontratistas a través de los cuales desarrolle el objeto del presente Contrato y comunicará a la parte incumplida tales quejas y/o acusaciones, así como el resultado de la respectiva investigación. Estos registros podrán ser solicitados por las Partes en cualquier momento.</w:t>
      </w:r>
    </w:p>
    <w:p w14:paraId="72DDA6E4" w14:textId="77777777" w:rsidR="00E75D9C" w:rsidRPr="00307955" w:rsidRDefault="00E75D9C" w:rsidP="00E75D9C">
      <w:pPr>
        <w:jc w:val="both"/>
        <w:rPr>
          <w:rFonts w:ascii="Arial" w:hAnsi="Arial" w:cs="Arial"/>
          <w:sz w:val="20"/>
          <w:szCs w:val="20"/>
        </w:rPr>
      </w:pPr>
    </w:p>
    <w:p w14:paraId="3C587CDA" w14:textId="77777777" w:rsidR="00E75D9C" w:rsidRPr="00307955" w:rsidRDefault="00E75D9C" w:rsidP="00E75D9C">
      <w:pPr>
        <w:jc w:val="both"/>
        <w:rPr>
          <w:rFonts w:ascii="Arial" w:hAnsi="Arial" w:cs="Arial"/>
          <w:sz w:val="20"/>
          <w:szCs w:val="20"/>
        </w:rPr>
      </w:pPr>
      <w:r w:rsidRPr="00151C3F">
        <w:rPr>
          <w:rFonts w:ascii="Arial" w:hAnsi="Arial" w:cs="Arial"/>
          <w:b/>
          <w:sz w:val="20"/>
          <w:szCs w:val="20"/>
        </w:rPr>
        <w:t>TRIGÉSIMA PRIMERA. DIVISIBILIDAD DEL CONTRATO.</w:t>
      </w:r>
      <w:r w:rsidRPr="00307955">
        <w:rPr>
          <w:rFonts w:ascii="Arial" w:hAnsi="Arial" w:cs="Arial"/>
          <w:sz w:val="20"/>
          <w:szCs w:val="20"/>
        </w:rPr>
        <w:t xml:space="preserve"> Cualquier clausula, numeral, literal o parágrafo de este contrato que sea o resulte ilegal no será aplicable para el propósito que se estipuló, sin que con ello se afecte la validez de las demás disposiciones de este documento.  </w:t>
      </w:r>
    </w:p>
    <w:p w14:paraId="29BA9322" w14:textId="77777777" w:rsidR="00E75D9C" w:rsidRPr="00307955" w:rsidRDefault="00E75D9C" w:rsidP="00E75D9C">
      <w:pPr>
        <w:jc w:val="both"/>
        <w:rPr>
          <w:rFonts w:ascii="Arial" w:hAnsi="Arial" w:cs="Arial"/>
          <w:sz w:val="20"/>
          <w:szCs w:val="20"/>
        </w:rPr>
      </w:pPr>
    </w:p>
    <w:p w14:paraId="75AB5451" w14:textId="77777777" w:rsidR="00E75D9C" w:rsidRPr="00307955" w:rsidRDefault="00E75D9C" w:rsidP="00E75D9C">
      <w:pPr>
        <w:jc w:val="both"/>
        <w:rPr>
          <w:rFonts w:ascii="Arial" w:hAnsi="Arial" w:cs="Arial"/>
          <w:sz w:val="20"/>
          <w:szCs w:val="20"/>
        </w:rPr>
      </w:pPr>
      <w:r w:rsidRPr="00151C3F">
        <w:rPr>
          <w:rFonts w:ascii="Arial" w:hAnsi="Arial" w:cs="Arial"/>
          <w:b/>
          <w:sz w:val="20"/>
          <w:szCs w:val="20"/>
        </w:rPr>
        <w:t>TRIGÉSIMA SEGUNDA. DECLARACIÓN FINAL.</w:t>
      </w:r>
      <w:r w:rsidRPr="00307955">
        <w:rPr>
          <w:rFonts w:ascii="Arial" w:hAnsi="Arial" w:cs="Arial"/>
          <w:sz w:val="20"/>
          <w:szCs w:val="20"/>
        </w:rPr>
        <w:t xml:space="preserve"> La relación comercial entre las Partes se regirá en todo lo no mencionado en este documento, por lo dispuesto en los términos de la Convocatoria pública [XXX] para el suministro de energía y potencia para el mercado regulado.</w:t>
      </w:r>
    </w:p>
    <w:p w14:paraId="48CEA6E1" w14:textId="77777777" w:rsidR="00E75D9C" w:rsidRPr="00307955" w:rsidRDefault="00E75D9C" w:rsidP="00E75D9C">
      <w:pPr>
        <w:jc w:val="both"/>
        <w:rPr>
          <w:rFonts w:ascii="Arial" w:hAnsi="Arial" w:cs="Arial"/>
          <w:sz w:val="20"/>
          <w:szCs w:val="20"/>
        </w:rPr>
      </w:pPr>
    </w:p>
    <w:p w14:paraId="3AE4DE87" w14:textId="6D810B72" w:rsidR="00E75D9C" w:rsidRDefault="00E75D9C" w:rsidP="00E75D9C">
      <w:pPr>
        <w:jc w:val="both"/>
        <w:rPr>
          <w:rFonts w:ascii="Arial" w:hAnsi="Arial" w:cs="Arial"/>
          <w:sz w:val="20"/>
          <w:szCs w:val="20"/>
        </w:rPr>
      </w:pPr>
      <w:r w:rsidRPr="00307955">
        <w:rPr>
          <w:rFonts w:ascii="Arial" w:hAnsi="Arial" w:cs="Arial"/>
          <w:sz w:val="20"/>
          <w:szCs w:val="20"/>
        </w:rPr>
        <w:t>En constancia, se firma a los del mes de XXX del año 202</w:t>
      </w:r>
      <w:r w:rsidR="004B72A9">
        <w:rPr>
          <w:rFonts w:ascii="Arial" w:hAnsi="Arial" w:cs="Arial"/>
          <w:sz w:val="20"/>
          <w:szCs w:val="20"/>
        </w:rPr>
        <w:t>6</w:t>
      </w:r>
      <w:r w:rsidRPr="00307955">
        <w:rPr>
          <w:rFonts w:ascii="Arial" w:hAnsi="Arial" w:cs="Arial"/>
          <w:sz w:val="20"/>
          <w:szCs w:val="20"/>
        </w:rPr>
        <w:t>, en dos ejemplares</w:t>
      </w:r>
      <w:r>
        <w:rPr>
          <w:rFonts w:ascii="Arial" w:hAnsi="Arial" w:cs="Arial"/>
          <w:sz w:val="20"/>
          <w:szCs w:val="20"/>
        </w:rPr>
        <w:t>, en la ciudad de Cali - Valle.</w:t>
      </w:r>
    </w:p>
    <w:p w14:paraId="7939C43F" w14:textId="77777777" w:rsidR="00E75D9C" w:rsidRPr="00307955" w:rsidRDefault="00E75D9C" w:rsidP="00E75D9C">
      <w:pPr>
        <w:jc w:val="both"/>
        <w:rPr>
          <w:rFonts w:ascii="Arial" w:hAnsi="Arial" w:cs="Arial"/>
          <w:sz w:val="20"/>
          <w:szCs w:val="20"/>
        </w:rPr>
      </w:pPr>
    </w:p>
    <w:p w14:paraId="382A919C"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COMPRADOR</w:t>
      </w:r>
      <w:r w:rsidRPr="00307955">
        <w:rPr>
          <w:rFonts w:ascii="Arial" w:hAnsi="Arial" w:cs="Arial"/>
          <w:sz w:val="20"/>
          <w:szCs w:val="20"/>
        </w:rPr>
        <w:tab/>
      </w:r>
      <w:r w:rsidRPr="00307955">
        <w:rPr>
          <w:rFonts w:ascii="Arial" w:hAnsi="Arial" w:cs="Arial"/>
          <w:sz w:val="20"/>
          <w:szCs w:val="20"/>
        </w:rPr>
        <w:tab/>
      </w:r>
      <w:r w:rsidRPr="00307955">
        <w:rPr>
          <w:rFonts w:ascii="Arial" w:hAnsi="Arial" w:cs="Arial"/>
          <w:sz w:val="20"/>
          <w:szCs w:val="20"/>
        </w:rPr>
        <w:tab/>
      </w:r>
      <w:r w:rsidRPr="00307955">
        <w:rPr>
          <w:rFonts w:ascii="Arial" w:hAnsi="Arial" w:cs="Arial"/>
          <w:sz w:val="20"/>
          <w:szCs w:val="20"/>
        </w:rPr>
        <w:tab/>
      </w:r>
    </w:p>
    <w:p w14:paraId="5420D6BA" w14:textId="77777777" w:rsidR="00E75D9C" w:rsidRPr="00307955" w:rsidRDefault="00E75D9C" w:rsidP="00E75D9C">
      <w:pPr>
        <w:jc w:val="both"/>
        <w:rPr>
          <w:rFonts w:ascii="Arial" w:hAnsi="Arial" w:cs="Arial"/>
          <w:sz w:val="20"/>
          <w:szCs w:val="20"/>
        </w:rPr>
      </w:pPr>
    </w:p>
    <w:p w14:paraId="0ADA7B3C" w14:textId="77777777" w:rsidR="00E75D9C" w:rsidRPr="00307955" w:rsidRDefault="00E75D9C" w:rsidP="00E75D9C">
      <w:pPr>
        <w:jc w:val="both"/>
        <w:rPr>
          <w:rFonts w:ascii="Arial" w:hAnsi="Arial" w:cs="Arial"/>
          <w:sz w:val="20"/>
          <w:szCs w:val="20"/>
        </w:rPr>
      </w:pPr>
    </w:p>
    <w:p w14:paraId="7AB66238"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José Rafael Mancilla Mancilla </w:t>
      </w:r>
    </w:p>
    <w:p w14:paraId="41E2EBBD"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Representante Legal</w:t>
      </w:r>
    </w:p>
    <w:p w14:paraId="397A92FE"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EMSEROCCIDENTE SA ESP </w:t>
      </w:r>
    </w:p>
    <w:p w14:paraId="2E65F23E"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C.C. 1059445067</w:t>
      </w:r>
    </w:p>
    <w:p w14:paraId="180AF171" w14:textId="77777777" w:rsidR="00E75D9C" w:rsidRPr="00307955" w:rsidRDefault="00E75D9C" w:rsidP="00E75D9C">
      <w:pPr>
        <w:jc w:val="both"/>
        <w:rPr>
          <w:rFonts w:ascii="Arial" w:hAnsi="Arial" w:cs="Arial"/>
          <w:sz w:val="20"/>
          <w:szCs w:val="20"/>
        </w:rPr>
      </w:pPr>
    </w:p>
    <w:p w14:paraId="76DD4960"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 xml:space="preserve">EL VENDEDOR </w:t>
      </w:r>
    </w:p>
    <w:p w14:paraId="2254D319" w14:textId="77777777" w:rsidR="00E75D9C" w:rsidRPr="00307955" w:rsidRDefault="00E75D9C" w:rsidP="00E75D9C">
      <w:pPr>
        <w:jc w:val="both"/>
        <w:rPr>
          <w:rFonts w:ascii="Arial" w:hAnsi="Arial" w:cs="Arial"/>
          <w:sz w:val="20"/>
          <w:szCs w:val="20"/>
        </w:rPr>
      </w:pPr>
    </w:p>
    <w:p w14:paraId="2B333D3A" w14:textId="77777777" w:rsidR="00E75D9C" w:rsidRPr="00307955" w:rsidRDefault="00E75D9C" w:rsidP="00E75D9C">
      <w:pPr>
        <w:jc w:val="both"/>
        <w:rPr>
          <w:rFonts w:ascii="Arial" w:hAnsi="Arial" w:cs="Arial"/>
          <w:sz w:val="20"/>
          <w:szCs w:val="20"/>
        </w:rPr>
      </w:pPr>
    </w:p>
    <w:p w14:paraId="67C0970F" w14:textId="77777777" w:rsidR="00E75D9C" w:rsidRDefault="00E75D9C" w:rsidP="00E75D9C">
      <w:pPr>
        <w:jc w:val="both"/>
        <w:rPr>
          <w:rFonts w:ascii="Arial" w:hAnsi="Arial" w:cs="Arial"/>
          <w:sz w:val="20"/>
          <w:szCs w:val="20"/>
        </w:rPr>
      </w:pPr>
      <w:r w:rsidRPr="00307955">
        <w:rPr>
          <w:rFonts w:ascii="Arial" w:hAnsi="Arial" w:cs="Arial"/>
          <w:sz w:val="20"/>
          <w:szCs w:val="20"/>
        </w:rPr>
        <w:t xml:space="preserve">Nombre Representante Legal vendedor </w:t>
      </w:r>
    </w:p>
    <w:p w14:paraId="6270151B" w14:textId="77777777" w:rsidR="00E75D9C" w:rsidRPr="00307955" w:rsidRDefault="00E75D9C" w:rsidP="00E75D9C">
      <w:pPr>
        <w:jc w:val="both"/>
        <w:rPr>
          <w:rFonts w:ascii="Arial" w:hAnsi="Arial" w:cs="Arial"/>
          <w:sz w:val="20"/>
          <w:szCs w:val="20"/>
        </w:rPr>
      </w:pPr>
      <w:r w:rsidRPr="00307955">
        <w:rPr>
          <w:rFonts w:ascii="Arial" w:hAnsi="Arial" w:cs="Arial"/>
          <w:sz w:val="20"/>
          <w:szCs w:val="20"/>
        </w:rPr>
        <w:t>vendedor</w:t>
      </w:r>
    </w:p>
    <w:p w14:paraId="00E693EA" w14:textId="77777777" w:rsidR="00E75D9C" w:rsidRDefault="00E75D9C" w:rsidP="00E75D9C">
      <w:pPr>
        <w:jc w:val="both"/>
        <w:rPr>
          <w:rFonts w:ascii="Arial" w:hAnsi="Arial" w:cs="Arial"/>
          <w:sz w:val="20"/>
          <w:szCs w:val="20"/>
        </w:rPr>
      </w:pPr>
      <w:r w:rsidRPr="00307955">
        <w:rPr>
          <w:rFonts w:ascii="Arial" w:hAnsi="Arial" w:cs="Arial"/>
          <w:sz w:val="20"/>
          <w:szCs w:val="20"/>
        </w:rPr>
        <w:t>Representante Legal cc</w:t>
      </w:r>
    </w:p>
    <w:p w14:paraId="28C52916" w14:textId="77777777" w:rsidR="00E75D9C" w:rsidRDefault="00E75D9C" w:rsidP="00E75D9C">
      <w:pPr>
        <w:jc w:val="both"/>
        <w:rPr>
          <w:rFonts w:ascii="Arial" w:hAnsi="Arial" w:cs="Arial"/>
          <w:sz w:val="20"/>
          <w:szCs w:val="20"/>
        </w:rPr>
      </w:pPr>
    </w:p>
    <w:p w14:paraId="2EC609DC" w14:textId="77777777" w:rsidR="00253CF6" w:rsidRDefault="00253CF6"/>
    <w:sectPr w:rsidR="00253CF6" w:rsidSect="00B428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MT">
    <w:altName w:val="Arial"/>
    <w:panose1 w:val="020B0604020202020204"/>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6049DD"/>
    <w:multiLevelType w:val="hybridMultilevel"/>
    <w:tmpl w:val="DDB02C98"/>
    <w:lvl w:ilvl="0" w:tplc="040A0015">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3964012E"/>
    <w:multiLevelType w:val="hybridMultilevel"/>
    <w:tmpl w:val="F8AA34A4"/>
    <w:lvl w:ilvl="0" w:tplc="F9246758">
      <w:start w:val="1"/>
      <w:numFmt w:val="upperLetter"/>
      <w:lvlText w:val="%1."/>
      <w:lvlJc w:val="left"/>
      <w:pPr>
        <w:ind w:left="1211" w:hanging="360"/>
      </w:pPr>
      <w:rPr>
        <w:rFonts w:hint="default"/>
      </w:rPr>
    </w:lvl>
    <w:lvl w:ilvl="1" w:tplc="040A0019" w:tentative="1">
      <w:start w:val="1"/>
      <w:numFmt w:val="lowerLetter"/>
      <w:lvlText w:val="%2."/>
      <w:lvlJc w:val="left"/>
      <w:pPr>
        <w:ind w:left="1931" w:hanging="360"/>
      </w:pPr>
    </w:lvl>
    <w:lvl w:ilvl="2" w:tplc="040A001B" w:tentative="1">
      <w:start w:val="1"/>
      <w:numFmt w:val="lowerRoman"/>
      <w:lvlText w:val="%3."/>
      <w:lvlJc w:val="right"/>
      <w:pPr>
        <w:ind w:left="2651" w:hanging="180"/>
      </w:pPr>
    </w:lvl>
    <w:lvl w:ilvl="3" w:tplc="040A000F" w:tentative="1">
      <w:start w:val="1"/>
      <w:numFmt w:val="decimal"/>
      <w:lvlText w:val="%4."/>
      <w:lvlJc w:val="left"/>
      <w:pPr>
        <w:ind w:left="3371" w:hanging="360"/>
      </w:pPr>
    </w:lvl>
    <w:lvl w:ilvl="4" w:tplc="040A0019" w:tentative="1">
      <w:start w:val="1"/>
      <w:numFmt w:val="lowerLetter"/>
      <w:lvlText w:val="%5."/>
      <w:lvlJc w:val="left"/>
      <w:pPr>
        <w:ind w:left="4091" w:hanging="360"/>
      </w:pPr>
    </w:lvl>
    <w:lvl w:ilvl="5" w:tplc="040A001B" w:tentative="1">
      <w:start w:val="1"/>
      <w:numFmt w:val="lowerRoman"/>
      <w:lvlText w:val="%6."/>
      <w:lvlJc w:val="right"/>
      <w:pPr>
        <w:ind w:left="4811" w:hanging="180"/>
      </w:pPr>
    </w:lvl>
    <w:lvl w:ilvl="6" w:tplc="040A000F" w:tentative="1">
      <w:start w:val="1"/>
      <w:numFmt w:val="decimal"/>
      <w:lvlText w:val="%7."/>
      <w:lvlJc w:val="left"/>
      <w:pPr>
        <w:ind w:left="5531" w:hanging="360"/>
      </w:pPr>
    </w:lvl>
    <w:lvl w:ilvl="7" w:tplc="040A0019" w:tentative="1">
      <w:start w:val="1"/>
      <w:numFmt w:val="lowerLetter"/>
      <w:lvlText w:val="%8."/>
      <w:lvlJc w:val="left"/>
      <w:pPr>
        <w:ind w:left="6251" w:hanging="360"/>
      </w:pPr>
    </w:lvl>
    <w:lvl w:ilvl="8" w:tplc="040A001B" w:tentative="1">
      <w:start w:val="1"/>
      <w:numFmt w:val="lowerRoman"/>
      <w:lvlText w:val="%9."/>
      <w:lvlJc w:val="right"/>
      <w:pPr>
        <w:ind w:left="6971" w:hanging="180"/>
      </w:pPr>
    </w:lvl>
  </w:abstractNum>
  <w:abstractNum w:abstractNumId="2" w15:restartNumberingAfterBreak="0">
    <w:nsid w:val="4A974241"/>
    <w:multiLevelType w:val="hybridMultilevel"/>
    <w:tmpl w:val="E5EAD9CC"/>
    <w:lvl w:ilvl="0" w:tplc="040A0015">
      <w:start w:val="1"/>
      <w:numFmt w:val="upp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5E1A60EB"/>
    <w:multiLevelType w:val="hybridMultilevel"/>
    <w:tmpl w:val="807EE35C"/>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BF572EF"/>
    <w:multiLevelType w:val="hybridMultilevel"/>
    <w:tmpl w:val="51465B8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D9C"/>
    <w:rsid w:val="00041FAC"/>
    <w:rsid w:val="001F469F"/>
    <w:rsid w:val="00253CF6"/>
    <w:rsid w:val="004B72A9"/>
    <w:rsid w:val="006C69B9"/>
    <w:rsid w:val="006D6967"/>
    <w:rsid w:val="00731B07"/>
    <w:rsid w:val="00784EBB"/>
    <w:rsid w:val="00B01934"/>
    <w:rsid w:val="00B149AC"/>
    <w:rsid w:val="00B42876"/>
    <w:rsid w:val="00E75D9C"/>
  </w:rsids>
  <m:mathPr>
    <m:mathFont m:val="Cambria Math"/>
    <m:brkBin m:val="before"/>
    <m:brkBinSub m:val="--"/>
    <m:smallFrac m:val="0"/>
    <m:dispDef/>
    <m:lMargin m:val="0"/>
    <m:rMargin m:val="0"/>
    <m:defJc m:val="centerGroup"/>
    <m:wrapIndent m:val="1440"/>
    <m:intLim m:val="subSup"/>
    <m:naryLim m:val="undOvr"/>
  </m:mathPr>
  <w:themeFontLang w:val="es-CO" w:bidi="mn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94561"/>
  <w15:chartTrackingRefBased/>
  <w15:docId w15:val="{0DC659AF-6F79-8645-81D9-D6451B71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75D9C"/>
    <w:pPr>
      <w:widowControl w:val="0"/>
      <w:autoSpaceDE w:val="0"/>
      <w:autoSpaceDN w:val="0"/>
    </w:pPr>
    <w:rPr>
      <w:rFonts w:ascii="Arial MT" w:eastAsia="Arial MT" w:hAnsi="Arial MT" w:cs="Arial MT"/>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75D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11</Pages>
  <Words>6601</Words>
  <Characters>36309</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5</cp:revision>
  <dcterms:created xsi:type="dcterms:W3CDTF">2025-12-28T03:42:00Z</dcterms:created>
  <dcterms:modified xsi:type="dcterms:W3CDTF">2026-03-05T02:07:00Z</dcterms:modified>
</cp:coreProperties>
</file>