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CDD61C" w14:textId="77777777" w:rsidR="00CE311A" w:rsidRPr="006C2F39" w:rsidRDefault="00CE311A" w:rsidP="00CE311A">
      <w:pPr>
        <w:spacing w:line="240" w:lineRule="auto"/>
        <w:rPr>
          <w:rFonts w:ascii="Myriad Variable Concept" w:hAnsi="Myriad Variable Concept" w:cs="Calibri Light"/>
          <w:bCs/>
          <w:color w:val="000000" w:themeColor="text1"/>
        </w:rPr>
      </w:pPr>
      <w:bookmarkStart w:id="0" w:name="_Hlk141793854"/>
      <w:bookmarkStart w:id="1" w:name="_Hlk141793828"/>
      <w:r w:rsidRPr="006C2F39">
        <w:rPr>
          <w:rFonts w:ascii="Myriad Variable Concept" w:hAnsi="Myriad Variable Concept" w:cs="Calibri Light"/>
          <w:color w:val="000000"/>
          <w:highlight w:val="yellow"/>
        </w:rPr>
        <w:t>[Ciudad]</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[Fecha]</w:t>
      </w:r>
    </w:p>
    <w:p w14:paraId="209BA466"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DFEA7B0"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7D73BB1D"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5BDE3FDE" w14:textId="77777777" w:rsidR="00CE311A" w:rsidRPr="006C2F39" w:rsidRDefault="00CE311A" w:rsidP="00CE311A">
      <w:pPr>
        <w:spacing w:line="240" w:lineRule="auto"/>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Señor,</w:t>
      </w:r>
    </w:p>
    <w:p w14:paraId="78451D0F"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E78BA7E" w14:textId="77777777" w:rsidR="00CE311A" w:rsidRPr="006C2F39" w:rsidRDefault="00CE311A" w:rsidP="00CE311A">
      <w:pPr>
        <w:spacing w:line="240" w:lineRule="auto"/>
        <w:rPr>
          <w:rFonts w:ascii="Myriad Variable Concept" w:hAnsi="Myriad Variable Concept" w:cs="Calibri Light"/>
          <w:b/>
          <w:color w:val="000000" w:themeColor="text1"/>
        </w:rPr>
      </w:pPr>
      <w:r w:rsidRPr="006C2F39">
        <w:rPr>
          <w:rFonts w:ascii="Myriad Variable Concept" w:hAnsi="Myriad Variable Concept" w:cs="Calibri Light"/>
          <w:b/>
          <w:color w:val="000000" w:themeColor="text1"/>
        </w:rPr>
        <w:t>JAVIER LEONARDO CAMACHO ARIZA</w:t>
      </w:r>
    </w:p>
    <w:p w14:paraId="489738EF" w14:textId="77777777" w:rsidR="00CE311A" w:rsidRPr="001B4D6F" w:rsidRDefault="00CE311A" w:rsidP="00CE311A">
      <w:pPr>
        <w:spacing w:line="240" w:lineRule="auto"/>
        <w:rPr>
          <w:rFonts w:ascii="Myriad Variable Concept" w:hAnsi="Myriad Variable Concept" w:cs="Calibri Light"/>
          <w:color w:val="000000" w:themeColor="text1"/>
          <w:lang w:val="pt-PT"/>
        </w:rPr>
      </w:pPr>
      <w:r w:rsidRPr="001B4D6F">
        <w:rPr>
          <w:rFonts w:ascii="Myriad Variable Concept" w:hAnsi="Myriad Variable Concept" w:cs="Calibri Light"/>
          <w:color w:val="000000" w:themeColor="text1"/>
          <w:lang w:val="pt-PT"/>
        </w:rPr>
        <w:t>Gerente General – Representante Legal</w:t>
      </w:r>
    </w:p>
    <w:p w14:paraId="6C6FF566" w14:textId="77777777" w:rsidR="00CE311A" w:rsidRPr="001B4D6F" w:rsidRDefault="00CE311A" w:rsidP="00CE311A">
      <w:pPr>
        <w:spacing w:line="240" w:lineRule="auto"/>
        <w:rPr>
          <w:rFonts w:ascii="Myriad Variable Concept" w:hAnsi="Myriad Variable Concept" w:cs="Calibri Light"/>
          <w:color w:val="000000" w:themeColor="text1"/>
          <w:lang w:val="pt-PT"/>
        </w:rPr>
      </w:pPr>
      <w:r w:rsidRPr="001B4D6F">
        <w:rPr>
          <w:rFonts w:ascii="Myriad Variable Concept" w:hAnsi="Myriad Variable Concept" w:cs="Calibri Light"/>
          <w:color w:val="000000" w:themeColor="text1"/>
          <w:lang w:val="pt-PT"/>
        </w:rPr>
        <w:t>RUITOQUE SA ESP</w:t>
      </w:r>
    </w:p>
    <w:p w14:paraId="1E263C53" w14:textId="77777777" w:rsidR="00CE311A" w:rsidRPr="001B4D6F" w:rsidRDefault="00CE311A" w:rsidP="00CE311A">
      <w:pPr>
        <w:spacing w:line="240" w:lineRule="auto"/>
        <w:rPr>
          <w:rFonts w:ascii="Myriad Variable Concept" w:hAnsi="Myriad Variable Concept" w:cs="Calibri Light"/>
          <w:color w:val="000000" w:themeColor="text1"/>
          <w:lang w:val="pt-PT"/>
        </w:rPr>
      </w:pPr>
    </w:p>
    <w:p w14:paraId="3BE4EFC7" w14:textId="77777777" w:rsidR="00CE311A" w:rsidRPr="001B4D6F" w:rsidRDefault="00CE311A" w:rsidP="00CE311A">
      <w:pPr>
        <w:spacing w:line="240" w:lineRule="auto"/>
        <w:rPr>
          <w:rFonts w:ascii="Myriad Variable Concept" w:hAnsi="Myriad Variable Concept" w:cs="Calibri Light"/>
          <w:color w:val="000000" w:themeColor="text1"/>
          <w:lang w:val="pt-PT"/>
        </w:rPr>
      </w:pPr>
    </w:p>
    <w:p w14:paraId="58CF84E6" w14:textId="3B71271F" w:rsidR="00CE311A" w:rsidRPr="006C2F39" w:rsidRDefault="00CE311A" w:rsidP="00CE311A">
      <w:pPr>
        <w:spacing w:line="240" w:lineRule="auto"/>
        <w:jc w:val="both"/>
        <w:rPr>
          <w:rFonts w:ascii="Myriad Variable Concept" w:hAnsi="Myriad Variable Concept" w:cs="Calibri Light"/>
          <w:bCs/>
          <w:color w:val="000000" w:themeColor="text1"/>
        </w:rPr>
      </w:pPr>
      <w:r w:rsidRPr="001B4D6F">
        <w:rPr>
          <w:rFonts w:ascii="Myriad Variable Concept" w:hAnsi="Myriad Variable Concept" w:cs="Calibri Light"/>
          <w:b/>
          <w:color w:val="000000" w:themeColor="text1"/>
        </w:rPr>
        <w:t xml:space="preserve">Asunto: </w:t>
      </w:r>
      <w:r w:rsidRPr="001B4D6F">
        <w:rPr>
          <w:rFonts w:ascii="Myriad Variable Concept" w:hAnsi="Myriad Variable Concept" w:cs="Calibri Light"/>
          <w:bCs/>
          <w:color w:val="000000" w:themeColor="text1"/>
        </w:rPr>
        <w:t xml:space="preserve">Oferta Mercantil para el suministro de energía eléctrica y potencia con destino al mercado regulado de RUITOQUE SA ESP para el periodo del </w:t>
      </w:r>
      <w:r w:rsidR="00527F98" w:rsidRPr="001B4D6F">
        <w:rPr>
          <w:rFonts w:ascii="Myriad Variable Concept" w:hAnsi="Myriad Variable Concept" w:cs="Calibri Light"/>
          <w:color w:val="000000" w:themeColor="text1"/>
        </w:rPr>
        <w:t>10</w:t>
      </w:r>
      <w:r w:rsidRPr="001B4D6F">
        <w:rPr>
          <w:rFonts w:ascii="Myriad Variable Concept" w:hAnsi="Myriad Variable Concept" w:cs="Calibri Light"/>
          <w:color w:val="000000" w:themeColor="text1"/>
        </w:rPr>
        <w:t xml:space="preserve"> de </w:t>
      </w:r>
      <w:r w:rsidR="00527F98" w:rsidRPr="001B4D6F">
        <w:rPr>
          <w:rFonts w:ascii="Myriad Variable Concept" w:hAnsi="Myriad Variable Concept" w:cs="Calibri Light"/>
          <w:color w:val="000000" w:themeColor="text1"/>
        </w:rPr>
        <w:t>septiembre</w:t>
      </w:r>
      <w:r w:rsidRPr="001B4D6F">
        <w:rPr>
          <w:rFonts w:ascii="Myriad Variable Concept" w:hAnsi="Myriad Variable Concept" w:cs="Calibri Light"/>
          <w:color w:val="000000" w:themeColor="text1"/>
        </w:rPr>
        <w:t xml:space="preserve"> de 2026, hasta el 31 de </w:t>
      </w:r>
      <w:r w:rsidR="004E2749">
        <w:rPr>
          <w:rFonts w:ascii="Myriad Variable Concept" w:hAnsi="Myriad Variable Concept" w:cs="Calibri Light"/>
          <w:color w:val="000000" w:themeColor="text1"/>
        </w:rPr>
        <w:t>julio</w:t>
      </w:r>
      <w:r w:rsidRPr="001B4D6F">
        <w:rPr>
          <w:rFonts w:ascii="Myriad Variable Concept" w:hAnsi="Myriad Variable Concept" w:cs="Calibri Light"/>
          <w:color w:val="000000" w:themeColor="text1"/>
        </w:rPr>
        <w:t xml:space="preserve"> de 20</w:t>
      </w:r>
      <w:r w:rsidR="004E2749">
        <w:rPr>
          <w:rFonts w:ascii="Myriad Variable Concept" w:hAnsi="Myriad Variable Concept" w:cs="Calibri Light"/>
          <w:color w:val="000000" w:themeColor="text1"/>
        </w:rPr>
        <w:t>2</w:t>
      </w:r>
      <w:r w:rsidR="00527F98" w:rsidRPr="001B4D6F">
        <w:rPr>
          <w:rFonts w:ascii="Myriad Variable Concept" w:hAnsi="Myriad Variable Concept" w:cs="Calibri Light"/>
          <w:color w:val="000000" w:themeColor="text1"/>
        </w:rPr>
        <w:t>7</w:t>
      </w:r>
      <w:r w:rsidRPr="001B4D6F">
        <w:rPr>
          <w:rFonts w:ascii="Myriad Variable Concept" w:hAnsi="Myriad Variable Concept" w:cs="Calibri Light"/>
          <w:color w:val="000000" w:themeColor="text1"/>
        </w:rPr>
        <w:t xml:space="preserve"> </w:t>
      </w:r>
      <w:r w:rsidRPr="001B4D6F">
        <w:rPr>
          <w:rFonts w:ascii="Myriad Variable Concept" w:hAnsi="Myriad Variable Concept" w:cs="Calibri Light"/>
          <w:bCs/>
          <w:color w:val="000000" w:themeColor="text1"/>
        </w:rPr>
        <w:t xml:space="preserve">por la Convocatoria Pública </w:t>
      </w:r>
      <w:r w:rsidR="00763434" w:rsidRPr="001B4D6F">
        <w:rPr>
          <w:rFonts w:ascii="Myriad Variable Concept" w:hAnsi="Myriad Variable Concept" w:cs="Calibri Light"/>
          <w:bCs/>
          <w:color w:val="000000" w:themeColor="text1"/>
        </w:rPr>
        <w:t>CP-RTQC2026-002</w:t>
      </w:r>
      <w:r w:rsidRPr="001B4D6F">
        <w:rPr>
          <w:rFonts w:ascii="Myriad Variable Concept" w:hAnsi="Myriad Variable Concept" w:cs="Calibri Light"/>
          <w:bCs/>
          <w:color w:val="000000" w:themeColor="text1"/>
        </w:rPr>
        <w:t>.</w:t>
      </w:r>
    </w:p>
    <w:p w14:paraId="2C2A6311"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71275226"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C8766E1"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41828EF2" w14:textId="77777777" w:rsidR="00CE311A" w:rsidRPr="006C2F39" w:rsidRDefault="00CE311A" w:rsidP="00CE311A">
      <w:pPr>
        <w:spacing w:line="240" w:lineRule="auto"/>
        <w:jc w:val="both"/>
        <w:rPr>
          <w:rFonts w:ascii="Myriad Variable Concept" w:hAnsi="Myriad Variable Concept" w:cs="Calibri Light"/>
          <w:color w:val="000000" w:themeColor="text1"/>
        </w:rPr>
      </w:pPr>
      <w:bookmarkStart w:id="2" w:name="_Hlk99026452"/>
      <w:bookmarkStart w:id="3" w:name="_Hlk97116316"/>
      <w:r w:rsidRPr="006C2F39">
        <w:rPr>
          <w:rFonts w:ascii="Myriad Variable Concept" w:hAnsi="Myriad Variable Concept" w:cs="Calibri Light"/>
          <w:color w:val="000000"/>
          <w:highlight w:val="yellow"/>
        </w:rPr>
        <w:t>[Razón Social]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sociedad legalmente constituida con domicilio principal en la ciudad de </w:t>
      </w:r>
      <w:r w:rsidRPr="006C2F39">
        <w:rPr>
          <w:rFonts w:ascii="Myriad Variable Concept" w:hAnsi="Myriad Variable Concept" w:cs="Calibri Light"/>
          <w:color w:val="000000"/>
          <w:highlight w:val="yellow"/>
        </w:rPr>
        <w:t>[Ciudad del domicilio principal]</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[Nombre del Departamento]</w:t>
      </w:r>
      <w:r w:rsidRPr="006C2F39">
        <w:rPr>
          <w:rFonts w:ascii="Myriad Variable Concept" w:hAnsi="Myriad Variable Concept" w:cs="Calibri Light"/>
          <w:bCs/>
          <w:color w:val="000000" w:themeColor="text1"/>
        </w:rPr>
        <w:t xml:space="preserve">) e identificada con el NIT. </w:t>
      </w:r>
      <w:r w:rsidRPr="006C2F39">
        <w:rPr>
          <w:rFonts w:ascii="Myriad Variable Concept" w:hAnsi="Myriad Variable Concept" w:cs="Calibri Light"/>
          <w:color w:val="000000"/>
          <w:highlight w:val="yellow"/>
        </w:rPr>
        <w:t>[NIT]</w:t>
      </w:r>
      <w:r w:rsidRPr="006C2F39">
        <w:rPr>
          <w:rFonts w:ascii="Myriad Variable Concept" w:hAnsi="Myriad Variable Concept" w:cs="Calibri Light"/>
          <w:bCs/>
          <w:color w:val="000000" w:themeColor="text1"/>
        </w:rPr>
        <w:t>, representada legalmente por</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color w:val="000000"/>
          <w:highlight w:val="yellow"/>
        </w:rPr>
        <w:t>[Nombre del Representante Legal]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mayor de edad, identificado(a) con la cédula de ciudadanía No. </w:t>
      </w:r>
      <w:r w:rsidRPr="006C2F39">
        <w:rPr>
          <w:rFonts w:ascii="Myriad Variable Concept" w:hAnsi="Myriad Variable Concept" w:cs="Calibri Light"/>
          <w:color w:val="000000"/>
          <w:highlight w:val="yellow"/>
        </w:rPr>
        <w:t>[Número de cédula]</w:t>
      </w:r>
      <w:r w:rsidRPr="006C2F39">
        <w:rPr>
          <w:rFonts w:ascii="Myriad Variable Concept" w:hAnsi="Myriad Variable Concept" w:cs="Calibri Light"/>
          <w:bCs/>
          <w:color w:val="000000" w:themeColor="text1"/>
        </w:rPr>
        <w:t xml:space="preserve"> expedida en </w:t>
      </w:r>
      <w:r w:rsidRPr="006C2F39">
        <w:rPr>
          <w:rFonts w:ascii="Myriad Variable Concept" w:hAnsi="Myriad Variable Concept" w:cs="Calibri Light"/>
          <w:color w:val="000000"/>
          <w:highlight w:val="yellow"/>
        </w:rPr>
        <w:t>[Ciudad de expedición del documento de identidad]</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[Nombre del Departamento]</w:t>
      </w:r>
      <w:r w:rsidRPr="006C2F39">
        <w:rPr>
          <w:rFonts w:ascii="Myriad Variable Concept" w:hAnsi="Myriad Variable Concept" w:cs="Calibri Light"/>
          <w:bCs/>
          <w:color w:val="000000" w:themeColor="text1"/>
        </w:rPr>
        <w:t xml:space="preserve">), quien </w:t>
      </w:r>
      <w:r w:rsidRPr="006C2F39">
        <w:rPr>
          <w:rFonts w:ascii="Myriad Variable Concept" w:hAnsi="Myriad Variable Concept" w:cs="Calibri Light"/>
          <w:color w:val="000000" w:themeColor="text1"/>
        </w:rPr>
        <w:t>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48B29F2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0790485A" w14:textId="77777777" w:rsidR="00CE311A" w:rsidRPr="006C2F39" w:rsidRDefault="00CE311A" w:rsidP="00CE311A">
      <w:pPr>
        <w:spacing w:line="240" w:lineRule="auto"/>
        <w:jc w:val="center"/>
        <w:rPr>
          <w:rFonts w:ascii="Myriad Variable Concept" w:hAnsi="Myriad Variable Concept" w:cs="Calibri Light"/>
          <w:b/>
          <w:bCs/>
          <w:color w:val="000000" w:themeColor="text1"/>
          <w:u w:val="single"/>
        </w:rPr>
      </w:pPr>
      <w:r w:rsidRPr="006C2F39">
        <w:rPr>
          <w:rFonts w:ascii="Myriad Variable Concept" w:hAnsi="Myriad Variable Concept" w:cs="Calibri Light"/>
          <w:b/>
          <w:bCs/>
          <w:color w:val="000000" w:themeColor="text1"/>
          <w:u w:val="single"/>
        </w:rPr>
        <w:t>CLÁUSULAS:</w:t>
      </w:r>
    </w:p>
    <w:p w14:paraId="45346C7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07325E9D"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u w:val="single"/>
        </w:rPr>
        <w:t xml:space="preserve">CLÁUSULA </w:t>
      </w:r>
      <w:r w:rsidRPr="006C2F39">
        <w:rPr>
          <w:rFonts w:ascii="Myriad Variable Concept" w:hAnsi="Myriad Variable Concept" w:cs="Calibri Light"/>
          <w:b/>
          <w:bCs/>
          <w:color w:val="000000" w:themeColor="text1"/>
          <w:u w:val="single"/>
        </w:rPr>
        <w:t>PRIMERA. OBJETO</w:t>
      </w:r>
      <w:r w:rsidRPr="006C2F39">
        <w:rPr>
          <w:rFonts w:ascii="Myriad Variable Concept" w:hAnsi="Myriad Variable Concept" w:cs="Calibri Light"/>
          <w:b/>
          <w:color w:val="000000" w:themeColor="text1"/>
          <w:u w:val="single"/>
        </w:rPr>
        <w:t xml:space="preserve"> DE LA OFERTA MERCANTIL: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La presente Oferta Mercantil tiene por objeto el suministro de energía y potencia eléctrica a RUITOQUE</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con destino a su Mercado Regulado, y éste se obliga a adquirirla, bajo la modalidad “PAGUE LO CONTRATADO”, en los términos estipulados en el </w:t>
      </w:r>
      <w:r w:rsidRPr="006C2F39">
        <w:rPr>
          <w:rFonts w:ascii="Myriad Variable Concept" w:hAnsi="Myriad Variable Concept" w:cs="Calibri Light"/>
          <w:bCs/>
          <w:color w:val="000000" w:themeColor="text1"/>
          <w:u w:val="single"/>
        </w:rPr>
        <w:t>Anexo No. 01</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bCs/>
          <w:i/>
          <w:iCs/>
          <w:color w:val="000000" w:themeColor="text1"/>
        </w:rPr>
        <w:t xml:space="preserve">Curva de energía </w:t>
      </w:r>
      <w:r w:rsidRPr="006C2F39">
        <w:rPr>
          <w:rFonts w:ascii="Myriad Variable Concept" w:hAnsi="Myriad Variable Concept" w:cs="Calibri Light"/>
          <w:bCs/>
          <w:color w:val="000000" w:themeColor="text1"/>
        </w:rPr>
        <w:t xml:space="preserve">y el </w:t>
      </w:r>
      <w:r w:rsidRPr="006C2F39">
        <w:rPr>
          <w:rFonts w:ascii="Myriad Variable Concept" w:hAnsi="Myriad Variable Concept" w:cs="Calibri Light"/>
          <w:bCs/>
          <w:color w:val="000000" w:themeColor="text1"/>
          <w:u w:val="single"/>
        </w:rPr>
        <w:t>Anexo No. 2</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bCs/>
          <w:i/>
          <w:iCs/>
          <w:color w:val="000000" w:themeColor="text1"/>
        </w:rPr>
        <w:t xml:space="preserve">Precio y cantidades de energía </w:t>
      </w:r>
      <w:r w:rsidRPr="006C2F39">
        <w:rPr>
          <w:rFonts w:ascii="Myriad Variable Concept" w:hAnsi="Myriad Variable Concept" w:cs="Calibri Light"/>
          <w:bCs/>
          <w:color w:val="000000" w:themeColor="text1"/>
        </w:rPr>
        <w:t>expresados en pesos colombianos por kilovatio hora (COP/kWh), los cuales hacen parte integral de la presente Oferta Mercantil.</w:t>
      </w:r>
    </w:p>
    <w:p w14:paraId="32645BCB"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4F223B69"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u w:val="single"/>
        </w:rPr>
        <w:t xml:space="preserve">CLÁUSULA </w:t>
      </w:r>
      <w:r w:rsidRPr="006C2F39">
        <w:rPr>
          <w:rFonts w:ascii="Myriad Variable Concept" w:hAnsi="Myriad Variable Concept" w:cs="Calibri Light"/>
          <w:b/>
          <w:bCs/>
          <w:color w:val="000000" w:themeColor="text1"/>
          <w:u w:val="single"/>
        </w:rPr>
        <w:t>SEGUNDA. SITIO DE ENTREGA</w:t>
      </w:r>
      <w:r w:rsidRPr="006C2F39">
        <w:rPr>
          <w:rFonts w:ascii="Myriad Variable Concept" w:hAnsi="Myriad Variable Concept" w:cs="Calibri Light"/>
          <w:b/>
          <w:color w:val="000000" w:themeColor="text1"/>
          <w:u w:val="single"/>
        </w:rPr>
        <w:t>:</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El OFERENTE</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6F4DFB9D" w14:textId="77777777" w:rsidR="00CE311A" w:rsidRPr="006C2F39" w:rsidRDefault="00CE311A" w:rsidP="00CE311A">
      <w:pPr>
        <w:spacing w:line="240" w:lineRule="auto"/>
        <w:ind w:left="-5" w:right="44"/>
        <w:jc w:val="both"/>
        <w:rPr>
          <w:rFonts w:ascii="Myriad Variable Concept" w:hAnsi="Myriad Variable Concept" w:cs="Calibri Light"/>
          <w:b/>
          <w:color w:val="000000" w:themeColor="text1"/>
        </w:rPr>
      </w:pPr>
    </w:p>
    <w:p w14:paraId="1DBAB963" w14:textId="7B07D9CA"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TERCERA. PRECIO DE OFERTA MERCANTIL:</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Para todos los efectos legales a que hubiere lugar, la presente Oferta Mercantil es de cuantía indeterminada pero determinable, no obstante</w:t>
      </w:r>
      <w:r w:rsidR="0000795B" w:rsidRPr="006C2F39">
        <w:rPr>
          <w:rFonts w:ascii="Myriad Variable Concept" w:hAnsi="Myriad Variable Concept" w:cs="Calibri Light"/>
          <w:color w:val="000000" w:themeColor="text1"/>
          <w:lang w:val="es-ES"/>
        </w:rPr>
        <w:t>,</w:t>
      </w:r>
      <w:r w:rsidRPr="006C2F39">
        <w:rPr>
          <w:rFonts w:ascii="Myriad Variable Concept" w:hAnsi="Myriad Variable Concept" w:cs="Calibri Light"/>
          <w:color w:val="000000" w:themeColor="text1"/>
          <w:lang w:val="es-ES"/>
        </w:rPr>
        <w:t xml:space="preserve"> el valor de la relación jurídica derivada de la presente Oferta Mercantil, la energía eléctrica al que el OFERENTE se obligará a suministrar a RUITOQUE corresponde al establecido en el </w:t>
      </w:r>
      <w:r w:rsidRPr="006C2F39">
        <w:rPr>
          <w:rFonts w:ascii="Myriad Variable Concept" w:hAnsi="Myriad Variable Concept" w:cs="Calibri Light"/>
          <w:color w:val="000000" w:themeColor="text1"/>
          <w:u w:val="single"/>
          <w:lang w:val="es-ES"/>
        </w:rPr>
        <w:t>Anexo No. 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 y cantidades de energía,</w:t>
      </w:r>
      <w:r w:rsidRPr="006C2F39">
        <w:rPr>
          <w:rFonts w:ascii="Myriad Variable Concept" w:hAnsi="Myriad Variable Concept" w:cs="Calibri Light"/>
          <w:color w:val="000000" w:themeColor="text1"/>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1F66CE7A" w14:textId="77777777" w:rsidR="00CE311A" w:rsidRPr="006C2F39" w:rsidRDefault="00CE311A" w:rsidP="00CE311A">
      <w:pPr>
        <w:spacing w:line="240" w:lineRule="auto"/>
        <w:ind w:right="44"/>
        <w:jc w:val="both"/>
        <w:rPr>
          <w:rFonts w:ascii="Myriad Variable Concept" w:hAnsi="Myriad Variable Concept" w:cs="Calibri Light"/>
          <w:b/>
          <w:color w:val="000000" w:themeColor="text1"/>
        </w:rPr>
      </w:pPr>
    </w:p>
    <w:p w14:paraId="460BEB0C"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 xml:space="preserve">PARÁGRAFO PRIMERO: INDEXACIÓN DEL PRECIO: </w:t>
      </w:r>
      <w:r w:rsidRPr="006C2F39">
        <w:rPr>
          <w:rFonts w:ascii="Myriad Variable Concept" w:hAnsi="Myriad Variable Concept" w:cs="Calibri Light"/>
          <w:bCs/>
          <w:color w:val="000000" w:themeColor="text1"/>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52450533"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p>
    <w:p w14:paraId="3CE54733" w14:textId="77777777" w:rsidR="00CE311A" w:rsidRPr="006C2F39" w:rsidRDefault="00CE311A" w:rsidP="00CE311A">
      <w:pPr>
        <w:pStyle w:val="Textoindependiente"/>
        <w:ind w:left="102" w:firstLine="618"/>
        <w:rPr>
          <w:rFonts w:ascii="Myriad Variable Concept" w:hAnsi="Myriad Variable Concept" w:cs="Calibri Light"/>
          <w:b w:val="0"/>
          <w:bCs w:val="0"/>
          <w:spacing w:val="-1"/>
          <w:sz w:val="22"/>
          <w:szCs w:val="22"/>
          <w:lang w:val="en-US"/>
        </w:rPr>
      </w:pPr>
      <w:bookmarkStart w:id="4" w:name="OLE_LINK22"/>
      <w:r w:rsidRPr="006C2F39">
        <w:rPr>
          <w:rFonts w:ascii="Myriad Variable Concept" w:hAnsi="Myriad Variable Concept" w:cs="Calibri Light"/>
          <w:b w:val="0"/>
          <w:bCs w:val="0"/>
          <w:sz w:val="22"/>
          <w:szCs w:val="22"/>
          <w:lang w:val="en-US"/>
        </w:rPr>
        <w:t>Pi = P0</w:t>
      </w:r>
      <w:r w:rsidRPr="006C2F39">
        <w:rPr>
          <w:rFonts w:ascii="Myriad Variable Concept" w:hAnsi="Myriad Variable Concept" w:cs="Calibri Light"/>
          <w:b w:val="0"/>
          <w:bCs w:val="0"/>
          <w:spacing w:val="-4"/>
          <w:sz w:val="22"/>
          <w:szCs w:val="22"/>
          <w:lang w:val="en-US"/>
        </w:rPr>
        <w:t xml:space="preserve"> </w:t>
      </w:r>
      <w:r w:rsidRPr="006C2F39">
        <w:rPr>
          <w:rFonts w:ascii="Myriad Variable Concept" w:hAnsi="Myriad Variable Concept" w:cs="Calibri Light"/>
          <w:b w:val="0"/>
          <w:bCs w:val="0"/>
          <w:sz w:val="22"/>
          <w:szCs w:val="22"/>
          <w:lang w:val="en-US"/>
        </w:rPr>
        <w:t>(</w:t>
      </w:r>
      <w:proofErr w:type="spellStart"/>
      <w:r w:rsidRPr="006C2F39">
        <w:rPr>
          <w:rFonts w:ascii="Myriad Variable Concept" w:hAnsi="Myriad Variable Concept" w:cs="Calibri Light"/>
          <w:b w:val="0"/>
          <w:bCs w:val="0"/>
          <w:sz w:val="22"/>
          <w:szCs w:val="22"/>
          <w:lang w:val="en-US"/>
        </w:rPr>
        <w:t>IPPi</w:t>
      </w:r>
      <w:proofErr w:type="spellEnd"/>
      <w:r w:rsidRPr="006C2F39">
        <w:rPr>
          <w:rFonts w:ascii="Myriad Variable Concept" w:hAnsi="Myriad Variable Concept" w:cs="Calibri Light"/>
          <w:b w:val="0"/>
          <w:bCs w:val="0"/>
          <w:sz w:val="22"/>
          <w:szCs w:val="22"/>
          <w:lang w:val="en-US"/>
        </w:rPr>
        <w:t>/IPP0)</w:t>
      </w:r>
    </w:p>
    <w:p w14:paraId="42E948EB" w14:textId="77777777" w:rsidR="00CE311A" w:rsidRPr="006C2F39" w:rsidRDefault="00CE311A" w:rsidP="00CE311A">
      <w:pPr>
        <w:pStyle w:val="Textoindependiente"/>
        <w:ind w:left="102" w:firstLine="618"/>
        <w:rPr>
          <w:rFonts w:ascii="Myriad Variable Concept" w:hAnsi="Myriad Variable Concept" w:cs="Calibri Light"/>
          <w:b w:val="0"/>
          <w:bCs w:val="0"/>
          <w:spacing w:val="-1"/>
          <w:sz w:val="22"/>
          <w:szCs w:val="22"/>
          <w:lang w:val="en-US"/>
        </w:rPr>
      </w:pPr>
    </w:p>
    <w:bookmarkEnd w:id="4"/>
    <w:p w14:paraId="0A9F2D9A" w14:textId="77777777" w:rsidR="00CE311A" w:rsidRPr="006C2F39" w:rsidRDefault="00CE311A" w:rsidP="00CE311A">
      <w:pPr>
        <w:pStyle w:val="Textoindependiente"/>
        <w:ind w:left="102" w:firstLine="618"/>
        <w:rPr>
          <w:rFonts w:ascii="Myriad Variable Concept" w:hAnsi="Myriad Variable Concept" w:cs="Calibri Light"/>
          <w:b w:val="0"/>
          <w:bCs w:val="0"/>
          <w:sz w:val="22"/>
          <w:szCs w:val="22"/>
          <w:lang w:val="en-US"/>
        </w:rPr>
      </w:pPr>
      <w:r w:rsidRPr="006C2F39">
        <w:rPr>
          <w:rFonts w:ascii="Myriad Variable Concept" w:hAnsi="Myriad Variable Concept" w:cs="Calibri Light"/>
          <w:b w:val="0"/>
          <w:bCs w:val="0"/>
          <w:sz w:val="22"/>
          <w:szCs w:val="22"/>
          <w:lang w:val="en-US"/>
        </w:rPr>
        <w:t>Donde:</w:t>
      </w:r>
    </w:p>
    <w:p w14:paraId="17A51256" w14:textId="77777777" w:rsidR="00CE311A" w:rsidRPr="006C2F39" w:rsidRDefault="00CE311A" w:rsidP="00CE311A">
      <w:pPr>
        <w:pStyle w:val="Textoindependiente"/>
        <w:ind w:left="102" w:firstLine="618"/>
        <w:rPr>
          <w:rFonts w:ascii="Myriad Variable Concept" w:hAnsi="Myriad Variable Concept" w:cs="Calibri Light"/>
          <w:b w:val="0"/>
          <w:bCs w:val="0"/>
          <w:sz w:val="22"/>
          <w:szCs w:val="22"/>
          <w:lang w:val="en-US"/>
        </w:rPr>
      </w:pPr>
    </w:p>
    <w:p w14:paraId="32BD3938" w14:textId="05303C3C" w:rsidR="00CE311A" w:rsidRPr="006C2F39" w:rsidRDefault="00CE311A" w:rsidP="00CE311A">
      <w:pPr>
        <w:pStyle w:val="Textoindependiente"/>
        <w:ind w:left="708"/>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P0</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 xml:space="preserve">Precio de la energía en pesos constantes del mes de </w:t>
      </w:r>
      <w:r w:rsidR="002F60DA">
        <w:rPr>
          <w:rFonts w:ascii="Myriad Variable Concept" w:hAnsi="Myriad Variable Concept" w:cs="Calibri Light"/>
          <w:b w:val="0"/>
          <w:bCs w:val="0"/>
          <w:color w:val="000000"/>
          <w:sz w:val="22"/>
          <w:szCs w:val="22"/>
        </w:rPr>
        <w:t>mayo</w:t>
      </w:r>
      <w:r w:rsidR="002550D2">
        <w:rPr>
          <w:rFonts w:ascii="Myriad Variable Concept" w:hAnsi="Myriad Variable Concept" w:cs="Calibri Light"/>
          <w:b w:val="0"/>
          <w:bCs w:val="0"/>
          <w:color w:val="000000"/>
          <w:sz w:val="22"/>
          <w:szCs w:val="22"/>
        </w:rPr>
        <w:t xml:space="preserve"> de 2026</w:t>
      </w:r>
      <w:r w:rsidRPr="006C2F39">
        <w:rPr>
          <w:rFonts w:ascii="Myriad Variable Concept" w:hAnsi="Myriad Variable Concept" w:cs="Calibri Light"/>
          <w:b w:val="0"/>
          <w:bCs w:val="0"/>
          <w:sz w:val="22"/>
          <w:szCs w:val="22"/>
        </w:rPr>
        <w:t>.</w:t>
      </w:r>
    </w:p>
    <w:p w14:paraId="2048FA3A" w14:textId="77777777" w:rsidR="00CE311A" w:rsidRPr="006C2F39" w:rsidRDefault="00CE311A" w:rsidP="00CE311A">
      <w:pPr>
        <w:pStyle w:val="Textoindependiente"/>
        <w:ind w:left="708" w:right="2327"/>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Pi =</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Precio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de</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la energía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en</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 mes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i.</w:t>
      </w:r>
    </w:p>
    <w:p w14:paraId="2AB45797" w14:textId="34DEF730" w:rsidR="00CE311A" w:rsidRPr="006C2F39" w:rsidRDefault="00CE311A" w:rsidP="00CE311A">
      <w:pPr>
        <w:pStyle w:val="Textoindependiente"/>
        <w:ind w:left="708"/>
        <w:rPr>
          <w:rFonts w:ascii="Myriad Variable Concept" w:hAnsi="Myriad Variable Concept" w:cs="Calibri Light"/>
          <w:b w:val="0"/>
          <w:bCs w:val="0"/>
          <w:sz w:val="22"/>
          <w:szCs w:val="22"/>
        </w:rPr>
      </w:pPr>
      <w:r w:rsidRPr="0048192E">
        <w:rPr>
          <w:rFonts w:ascii="Myriad Variable Concept" w:hAnsi="Myriad Variable Concept" w:cs="Calibri Light"/>
          <w:b w:val="0"/>
          <w:bCs w:val="0"/>
          <w:sz w:val="22"/>
          <w:szCs w:val="22"/>
        </w:rPr>
        <w:t>IPP0</w:t>
      </w:r>
      <w:r w:rsidRPr="0048192E">
        <w:rPr>
          <w:rFonts w:ascii="Myriad Variable Concept" w:hAnsi="Myriad Variable Concept" w:cs="Calibri Light"/>
          <w:b w:val="0"/>
          <w:bCs w:val="0"/>
          <w:spacing w:val="-6"/>
          <w:sz w:val="22"/>
          <w:szCs w:val="22"/>
        </w:rPr>
        <w:t xml:space="preserve"> </w:t>
      </w:r>
      <w:r w:rsidRPr="0048192E">
        <w:rPr>
          <w:rFonts w:ascii="Myriad Variable Concept" w:hAnsi="Myriad Variable Concept" w:cs="Calibri Light"/>
          <w:b w:val="0"/>
          <w:bCs w:val="0"/>
          <w:sz w:val="22"/>
          <w:szCs w:val="22"/>
        </w:rPr>
        <w:t>=</w:t>
      </w:r>
      <w:r w:rsidRPr="0048192E">
        <w:rPr>
          <w:rFonts w:ascii="Myriad Variable Concept" w:hAnsi="Myriad Variable Concept" w:cs="Calibri Light"/>
          <w:b w:val="0"/>
          <w:bCs w:val="0"/>
          <w:spacing w:val="-4"/>
          <w:sz w:val="22"/>
          <w:szCs w:val="22"/>
        </w:rPr>
        <w:t xml:space="preserve"> </w:t>
      </w:r>
      <w:r w:rsidRPr="0048192E">
        <w:rPr>
          <w:rFonts w:ascii="Myriad Variable Concept" w:hAnsi="Myriad Variable Concept" w:cs="Calibri Light"/>
          <w:b w:val="0"/>
          <w:bCs w:val="0"/>
          <w:color w:val="000000" w:themeColor="text1"/>
          <w:sz w:val="22"/>
          <w:szCs w:val="22"/>
        </w:rPr>
        <w:t xml:space="preserve">Índice definitivo de </w:t>
      </w:r>
      <w:r w:rsidRPr="0048192E">
        <w:rPr>
          <w:rFonts w:ascii="Myriad Variable Concept" w:hAnsi="Myriad Variable Concept" w:cs="Calibri Light"/>
          <w:b w:val="0"/>
          <w:bCs w:val="0"/>
          <w:sz w:val="22"/>
          <w:szCs w:val="22"/>
        </w:rPr>
        <w:t xml:space="preserve">Precios al Productor Serie Oferta Interna certificado por la autoridad </w:t>
      </w:r>
      <w:r w:rsidRPr="0048192E">
        <w:rPr>
          <w:rFonts w:ascii="Myriad Variable Concept" w:hAnsi="Myriad Variable Concept" w:cs="Calibri Light"/>
          <w:b w:val="0"/>
          <w:bCs w:val="0"/>
          <w:color w:val="000000"/>
          <w:sz w:val="22"/>
          <w:szCs w:val="22"/>
        </w:rPr>
        <w:t xml:space="preserve">competente para el mes de </w:t>
      </w:r>
      <w:r w:rsidR="002F60DA" w:rsidRPr="0048192E">
        <w:rPr>
          <w:rFonts w:ascii="Myriad Variable Concept" w:hAnsi="Myriad Variable Concept" w:cs="Calibri Light"/>
          <w:b w:val="0"/>
          <w:bCs w:val="0"/>
          <w:color w:val="000000"/>
          <w:sz w:val="22"/>
          <w:szCs w:val="22"/>
        </w:rPr>
        <w:t>mayo</w:t>
      </w:r>
      <w:r w:rsidR="002550D2" w:rsidRPr="0048192E">
        <w:rPr>
          <w:rFonts w:ascii="Myriad Variable Concept" w:hAnsi="Myriad Variable Concept" w:cs="Calibri Light"/>
          <w:b w:val="0"/>
          <w:bCs w:val="0"/>
          <w:color w:val="000000"/>
          <w:sz w:val="22"/>
          <w:szCs w:val="22"/>
        </w:rPr>
        <w:t xml:space="preserve"> de 2026</w:t>
      </w:r>
      <w:r w:rsidRPr="0048192E">
        <w:rPr>
          <w:rFonts w:ascii="Myriad Variable Concept" w:hAnsi="Myriad Variable Concept" w:cs="Calibri Light"/>
          <w:b w:val="0"/>
          <w:bCs w:val="0"/>
          <w:sz w:val="22"/>
          <w:szCs w:val="22"/>
        </w:rPr>
        <w:t>.</w:t>
      </w:r>
    </w:p>
    <w:p w14:paraId="6391117F" w14:textId="77777777" w:rsidR="00CE311A" w:rsidRPr="006C2F39" w:rsidRDefault="00CE311A" w:rsidP="00CE311A">
      <w:pPr>
        <w:pStyle w:val="Textoindependiente"/>
        <w:ind w:left="708" w:right="76"/>
        <w:rPr>
          <w:rFonts w:ascii="Myriad Variable Concept" w:hAnsi="Myriad Variable Concept" w:cs="Calibri Light"/>
          <w:b w:val="0"/>
          <w:bCs w:val="0"/>
          <w:color w:val="000000"/>
          <w:sz w:val="22"/>
          <w:szCs w:val="22"/>
        </w:rPr>
      </w:pPr>
      <w:proofErr w:type="spellStart"/>
      <w:r w:rsidRPr="006C2F39">
        <w:rPr>
          <w:rFonts w:ascii="Myriad Variable Concept" w:hAnsi="Myriad Variable Concept" w:cs="Calibri Light"/>
          <w:b w:val="0"/>
          <w:bCs w:val="0"/>
          <w:sz w:val="22"/>
          <w:szCs w:val="22"/>
        </w:rPr>
        <w:t>IPPi</w:t>
      </w:r>
      <w:proofErr w:type="spellEnd"/>
      <w:r w:rsidRPr="006C2F39">
        <w:rPr>
          <w:rFonts w:ascii="Myriad Variable Concept" w:hAnsi="Myriad Variable Concept" w:cs="Calibri Light"/>
          <w:b w:val="0"/>
          <w:bCs w:val="0"/>
          <w:sz w:val="22"/>
          <w:szCs w:val="22"/>
        </w:rPr>
        <w:t xml:space="preserve"> =</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 xml:space="preserve">Índice provisional de Precios al Productor Serie Oferta Interna </w:t>
      </w:r>
      <w:r w:rsidRPr="006C2F39">
        <w:rPr>
          <w:rFonts w:ascii="Myriad Variable Concept" w:hAnsi="Myriad Variable Concept" w:cs="Calibri Light"/>
          <w:b w:val="0"/>
          <w:bCs w:val="0"/>
          <w:color w:val="000000"/>
          <w:sz w:val="22"/>
          <w:szCs w:val="22"/>
        </w:rPr>
        <w:t>certificado por la autoridad competente para el mes i.</w:t>
      </w:r>
    </w:p>
    <w:p w14:paraId="4F592694" w14:textId="77777777" w:rsidR="00CE311A" w:rsidRPr="006C2F39" w:rsidRDefault="00CE311A" w:rsidP="00CE311A">
      <w:pPr>
        <w:pStyle w:val="Textoindependiente"/>
        <w:ind w:left="708" w:right="76"/>
        <w:rPr>
          <w:rFonts w:ascii="Myriad Variable Concept" w:hAnsi="Myriad Variable Concept" w:cs="Calibri Light"/>
          <w:b w:val="0"/>
          <w:bCs w:val="0"/>
          <w:sz w:val="22"/>
          <w:szCs w:val="22"/>
        </w:rPr>
      </w:pPr>
    </w:p>
    <w:p w14:paraId="2A29D5C2"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El valor resultante de aplicar la fórmula de indexación se redondeará a dos (2) decimales y este será el que se utilice para la liquidación y facturación de la energía suministrada.</w:t>
      </w:r>
    </w:p>
    <w:p w14:paraId="21FA2CB9"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1592865B"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sz w:val="22"/>
          <w:szCs w:val="22"/>
        </w:rPr>
        <w:t>PARÁGRAFO SEGUNDO: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precio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solamente</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podrá ser</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modificado</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mediante</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Otrosí</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suscrito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entre el OFERENTE y RUITOQUE.</w:t>
      </w:r>
    </w:p>
    <w:p w14:paraId="31392009"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778EBDFA" w14:textId="77777777" w:rsidR="00CE311A" w:rsidRPr="006C2F39" w:rsidRDefault="00CE311A" w:rsidP="00CE311A">
      <w:pPr>
        <w:pStyle w:val="Textoindependiente"/>
        <w:ind w:right="120"/>
        <w:rPr>
          <w:rFonts w:ascii="Myriad Variable Concept" w:hAnsi="Myriad Variable Concept" w:cs="Calibri Light"/>
          <w:b w:val="0"/>
          <w:bCs w:val="0"/>
          <w:sz w:val="22"/>
          <w:szCs w:val="22"/>
        </w:rPr>
      </w:pPr>
      <w:r w:rsidRPr="006C2F39">
        <w:rPr>
          <w:rFonts w:ascii="Myriad Variable Concept" w:hAnsi="Myriad Variable Concept" w:cs="Calibri Light"/>
          <w:sz w:val="22"/>
          <w:szCs w:val="22"/>
        </w:rPr>
        <w:t>PARÁGRAFO TERCERO:</w:t>
      </w:r>
      <w:r w:rsidRPr="006C2F39">
        <w:rPr>
          <w:rFonts w:ascii="Myriad Variable Concept" w:hAnsi="Myriad Variable Concept" w:cs="Calibri Light"/>
          <w:b w:val="0"/>
          <w:bCs w:val="0"/>
          <w:sz w:val="22"/>
          <w:szCs w:val="22"/>
        </w:rPr>
        <w:t xml:space="preserve"> De acuerdo con la Circular 014 expedida por la CREG el 12 de marzo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de</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2021,</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IPP</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serie</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Oferta</w:t>
      </w:r>
      <w:r w:rsidRPr="006C2F39">
        <w:rPr>
          <w:rFonts w:ascii="Myriad Variable Concept" w:hAnsi="Myriad Variable Concept" w:cs="Calibri Light"/>
          <w:b w:val="0"/>
          <w:bCs w:val="0"/>
          <w:spacing w:val="-7"/>
          <w:sz w:val="22"/>
          <w:szCs w:val="22"/>
        </w:rPr>
        <w:t xml:space="preserve"> </w:t>
      </w:r>
      <w:r w:rsidRPr="006C2F39">
        <w:rPr>
          <w:rFonts w:ascii="Myriad Variable Concept" w:hAnsi="Myriad Variable Concept" w:cs="Calibri Light"/>
          <w:b w:val="0"/>
          <w:bCs w:val="0"/>
          <w:sz w:val="22"/>
          <w:szCs w:val="22"/>
        </w:rPr>
        <w:t>Interna</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del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mes</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a</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liquidar,</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es</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denominado</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“provisional”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publicado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por</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 DANE dentro de los primeros días del mes siguiente al mes para el cual se hace el cálculo del</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índice.</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Lo</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anterior,</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aplica</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hasta</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que</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la</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CREG</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expida</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regulación</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con</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nuevas</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disposiciones,</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las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cuales</w:t>
      </w:r>
      <w:r w:rsidRPr="006C2F39">
        <w:rPr>
          <w:rFonts w:ascii="Myriad Variable Concept" w:hAnsi="Myriad Variable Concept" w:cs="Calibri Light"/>
          <w:b w:val="0"/>
          <w:bCs w:val="0"/>
          <w:spacing w:val="-53"/>
          <w:sz w:val="22"/>
          <w:szCs w:val="22"/>
        </w:rPr>
        <w:t xml:space="preserve">        </w:t>
      </w:r>
      <w:r w:rsidRPr="006C2F39">
        <w:rPr>
          <w:rFonts w:ascii="Myriad Variable Concept" w:hAnsi="Myriad Variable Concept" w:cs="Calibri Light"/>
          <w:b w:val="0"/>
          <w:bCs w:val="0"/>
          <w:sz w:val="22"/>
          <w:szCs w:val="22"/>
        </w:rPr>
        <w:t>deberán</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adherirse</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las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condiciones</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pactadas en la Oferta Comercial.</w:t>
      </w:r>
    </w:p>
    <w:p w14:paraId="3A1B0F50" w14:textId="77777777" w:rsidR="00CE311A" w:rsidRPr="006C2F39" w:rsidRDefault="00CE311A" w:rsidP="00CE311A">
      <w:pPr>
        <w:spacing w:line="240" w:lineRule="auto"/>
        <w:ind w:right="44"/>
        <w:jc w:val="both"/>
        <w:rPr>
          <w:rFonts w:ascii="Myriad Variable Concept" w:hAnsi="Myriad Variable Concept" w:cs="Calibri Light"/>
          <w:color w:val="000000" w:themeColor="text1"/>
        </w:rPr>
      </w:pPr>
    </w:p>
    <w:p w14:paraId="3B2754B1"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CUARTA. FECHA DE INICIO DE LA RELACIÓN JURÍDICA DERIVADA DE LA OFERTA MERCANTIL Y TÉRMINO DE DURACIÓN:</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El negocio jurídico derivado de la aceptación de la presente Oferta Comercial iniciará desde la fecha de registro ante el mercado mayorista y hasta la fecha de suscripción del acta de liquidación.</w:t>
      </w:r>
    </w:p>
    <w:p w14:paraId="6EE8E1F7"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731AE7F" w14:textId="789645C2" w:rsidR="00CE311A" w:rsidRPr="004C523F" w:rsidRDefault="00CE311A" w:rsidP="00CE311A">
      <w:pPr>
        <w:spacing w:line="240" w:lineRule="auto"/>
        <w:jc w:val="both"/>
        <w:rPr>
          <w:rFonts w:ascii="Myriad Variable Concept" w:hAnsi="Myriad Variable Concept" w:cs="Calibri Light"/>
          <w:color w:val="000000" w:themeColor="text1"/>
        </w:rPr>
      </w:pPr>
      <w:r w:rsidRPr="004C523F">
        <w:rPr>
          <w:rFonts w:ascii="Myriad Variable Concept" w:hAnsi="Myriad Variable Concept" w:cs="Calibri Light"/>
          <w:color w:val="000000" w:themeColor="text1"/>
        </w:rPr>
        <w:t xml:space="preserve">El suministro de la energía iniciará </w:t>
      </w:r>
      <w:r w:rsidRPr="001B2192">
        <w:rPr>
          <w:rFonts w:ascii="Myriad Variable Concept" w:hAnsi="Myriad Variable Concept" w:cs="Calibri Light"/>
          <w:color w:val="000000" w:themeColor="text1"/>
        </w:rPr>
        <w:t xml:space="preserve">desde el </w:t>
      </w:r>
      <w:r w:rsidR="002F60DA" w:rsidRPr="001B2192">
        <w:rPr>
          <w:rFonts w:ascii="Myriad Variable Concept" w:hAnsi="Myriad Variable Concept" w:cs="Calibri Light"/>
          <w:color w:val="000000" w:themeColor="text1"/>
        </w:rPr>
        <w:t>10</w:t>
      </w:r>
      <w:r w:rsidRPr="001B2192">
        <w:rPr>
          <w:rFonts w:ascii="Myriad Variable Concept" w:hAnsi="Myriad Variable Concept" w:cs="Calibri Light"/>
          <w:color w:val="000000" w:themeColor="text1"/>
        </w:rPr>
        <w:t xml:space="preserve"> de </w:t>
      </w:r>
      <w:r w:rsidR="002F60DA" w:rsidRPr="001B2192">
        <w:rPr>
          <w:rFonts w:ascii="Myriad Variable Concept" w:hAnsi="Myriad Variable Concept" w:cs="Calibri Light"/>
          <w:color w:val="000000" w:themeColor="text1"/>
        </w:rPr>
        <w:t>septiembre</w:t>
      </w:r>
      <w:r w:rsidRPr="001B2192">
        <w:rPr>
          <w:rFonts w:ascii="Myriad Variable Concept" w:hAnsi="Myriad Variable Concept" w:cs="Calibri Light"/>
          <w:color w:val="000000" w:themeColor="text1"/>
        </w:rPr>
        <w:t xml:space="preserve"> de 2026 a las 00:00 horas y termina el 31 de </w:t>
      </w:r>
      <w:r w:rsidR="00D846A5">
        <w:rPr>
          <w:rFonts w:ascii="Myriad Variable Concept" w:hAnsi="Myriad Variable Concept" w:cs="Calibri Light"/>
          <w:color w:val="000000" w:themeColor="text1"/>
        </w:rPr>
        <w:t>julio</w:t>
      </w:r>
      <w:r w:rsidRPr="001B2192">
        <w:rPr>
          <w:rFonts w:ascii="Myriad Variable Concept" w:hAnsi="Myriad Variable Concept" w:cs="Calibri Light"/>
          <w:color w:val="000000" w:themeColor="text1"/>
        </w:rPr>
        <w:t xml:space="preserve"> de 20</w:t>
      </w:r>
      <w:r w:rsidR="00D846A5">
        <w:rPr>
          <w:rFonts w:ascii="Myriad Variable Concept" w:hAnsi="Myriad Variable Concept" w:cs="Calibri Light"/>
          <w:color w:val="000000" w:themeColor="text1"/>
        </w:rPr>
        <w:t>2</w:t>
      </w:r>
      <w:r w:rsidR="002F60DA" w:rsidRPr="001B2192">
        <w:rPr>
          <w:rFonts w:ascii="Myriad Variable Concept" w:hAnsi="Myriad Variable Concept" w:cs="Calibri Light"/>
          <w:color w:val="000000" w:themeColor="text1"/>
        </w:rPr>
        <w:t>7</w:t>
      </w:r>
      <w:r w:rsidRPr="001B2192">
        <w:rPr>
          <w:rFonts w:ascii="Myriad Variable Concept" w:hAnsi="Myriad Variable Concept" w:cs="Calibri Light"/>
          <w:color w:val="000000" w:themeColor="text1"/>
        </w:rPr>
        <w:t xml:space="preserve"> a las 24:00 horas.</w:t>
      </w:r>
    </w:p>
    <w:p w14:paraId="48004263"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p>
    <w:p w14:paraId="747048D8"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QUINTA. FACTURACIÓN:</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energía eléctrica suministrada será liquidada y facturada por el OFERENTE en forma mensual, de acuerdo con el </w:t>
      </w:r>
      <w:r w:rsidRPr="006C2F39">
        <w:rPr>
          <w:rFonts w:ascii="Myriad Variable Concept" w:hAnsi="Myriad Variable Concept" w:cs="Calibri Light"/>
          <w:color w:val="000000" w:themeColor="text1"/>
          <w:u w:val="single"/>
          <w:lang w:val="es-ES"/>
        </w:rPr>
        <w:t>Anexo No. 1</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 xml:space="preserve">Curva de energía </w:t>
      </w:r>
      <w:r w:rsidRPr="006C2F39">
        <w:rPr>
          <w:rFonts w:ascii="Myriad Variable Concept" w:hAnsi="Myriad Variable Concept" w:cs="Calibri Light"/>
          <w:color w:val="000000" w:themeColor="text1"/>
          <w:lang w:val="es-ES"/>
        </w:rPr>
        <w:t xml:space="preserve">y el </w:t>
      </w:r>
      <w:r w:rsidRPr="006C2F39">
        <w:rPr>
          <w:rFonts w:ascii="Myriad Variable Concept" w:hAnsi="Myriad Variable Concept" w:cs="Calibri Light"/>
          <w:color w:val="000000" w:themeColor="text1"/>
          <w:u w:val="single"/>
          <w:lang w:val="es-ES"/>
        </w:rPr>
        <w:t>Anexo No. 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 y cantidades de energía</w:t>
      </w:r>
      <w:r w:rsidRPr="006C2F39">
        <w:rPr>
          <w:rFonts w:ascii="Myriad Variable Concept" w:hAnsi="Myriad Variable Concept" w:cs="Calibri Light"/>
          <w:color w:val="000000" w:themeColor="text1"/>
          <w:lang w:val="es-ES"/>
        </w:rPr>
        <w:t xml:space="preserve"> de la presente Oferta Mercantil. Para cobrar el valor de la energía suministrada, el OFERENTE deberá presentar la factura dentro de los primeros doce (12) días hábiles</w:t>
      </w:r>
      <w:r w:rsidRPr="006C2F39">
        <w:rPr>
          <w:rFonts w:ascii="Myriad Variable Concept" w:hAnsi="Myriad Variable Concept" w:cs="Calibri Light"/>
          <w:color w:val="FF0000"/>
          <w:lang w:val="es-ES"/>
        </w:rPr>
        <w:t xml:space="preserve"> </w:t>
      </w:r>
      <w:r w:rsidRPr="006C2F39">
        <w:rPr>
          <w:rFonts w:ascii="Myriad Variable Concept" w:hAnsi="Myriad Variable Concept" w:cs="Calibri Light"/>
          <w:color w:val="000000" w:themeColor="text1"/>
          <w:lang w:val="es-ES"/>
        </w:rPr>
        <w:t>siguientes al respectivo mes de suministro.</w:t>
      </w:r>
    </w:p>
    <w:p w14:paraId="12A78972"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050A15F" w14:textId="73BF47A3"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PRIMERO: FACTURACIÓN ELECTRÓNICA:  </w:t>
      </w:r>
      <w:r w:rsidRPr="006C2F39">
        <w:rPr>
          <w:rFonts w:ascii="Myriad Variable Concept" w:hAnsi="Myriad Variable Concept" w:cs="Calibri Light"/>
          <w:color w:val="000000" w:themeColor="text1"/>
          <w:lang w:val="es-ES"/>
        </w:rPr>
        <w:t>RUITOQUE autorizará al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para que le envíe la factura al correo electrónico para facturación electrónica </w:t>
      </w:r>
      <w:hyperlink r:id="rId8" w:history="1">
        <w:r w:rsidR="00E1072A" w:rsidRPr="007B2C06">
          <w:rPr>
            <w:rStyle w:val="Hipervnculo"/>
            <w:rFonts w:ascii="Myriad Variable Concept" w:hAnsi="Myriad Variable Concept" w:cs="Calibri Light"/>
            <w:lang w:val="es-ES"/>
          </w:rPr>
          <w:t>facturacion@ruitoqueenergia.com</w:t>
        </w:r>
      </w:hyperlink>
      <w:r w:rsidRPr="006C2F39">
        <w:rPr>
          <w:rFonts w:ascii="Myriad Variable Concept" w:hAnsi="Myriad Variable Concept" w:cs="Calibri Light"/>
          <w:color w:val="000000" w:themeColor="text1"/>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w:t>
      </w:r>
      <w:r w:rsidRPr="006C2F39">
        <w:rPr>
          <w:rFonts w:ascii="Myriad Variable Concept" w:hAnsi="Myriad Variable Concept" w:cs="Calibri Light"/>
          <w:color w:val="000000" w:themeColor="text1"/>
          <w:lang w:val="es-ES"/>
        </w:rPr>
        <w:lastRenderedPageBreak/>
        <w:t>conformidad con lo dispuesto en los Decretos 2242 de 2015, 1625 de 2016 y las demás normas que los modifiquen, adicionen, aclaren o sustituyan.</w:t>
      </w:r>
    </w:p>
    <w:p w14:paraId="704B93DF"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1E74D477" w14:textId="77777777" w:rsidR="006B3A72" w:rsidRPr="006C2F39" w:rsidRDefault="006B3A72" w:rsidP="006B3A72">
      <w:pPr>
        <w:pStyle w:val="Prrafodelista"/>
        <w:numPr>
          <w:ilvl w:val="0"/>
          <w:numId w:val="18"/>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b/>
          <w:bCs/>
          <w:color w:val="000000" w:themeColor="text1"/>
          <w:sz w:val="22"/>
          <w:szCs w:val="22"/>
        </w:rPr>
        <w:t xml:space="preserve">CONTENIDO DE LA FACTURA: </w:t>
      </w:r>
      <w:r w:rsidRPr="006C2F39">
        <w:rPr>
          <w:rFonts w:ascii="Myriad Variable Concept" w:hAnsi="Myriad Variable Concept" w:cs="Calibri Light"/>
          <w:color w:val="000000" w:themeColor="text1"/>
          <w:sz w:val="22"/>
          <w:szCs w:val="22"/>
        </w:rPr>
        <w:t xml:space="preserve">Toda factura deberá contener como mínimo: </w:t>
      </w:r>
    </w:p>
    <w:p w14:paraId="030795DA"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Fecha de elaboración y fecha de vencimiento.</w:t>
      </w:r>
    </w:p>
    <w:p w14:paraId="550C7DA6"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Periodo de consumo.</w:t>
      </w:r>
    </w:p>
    <w:p w14:paraId="5B3D1EA6"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Cantidad de energía eléctrica contratada para el mes respectivo, expresada en kilovatios hora (kWh).</w:t>
      </w:r>
    </w:p>
    <w:p w14:paraId="52CDB2E0"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Precio de la energía eléctrica correspondiente al mes de facturación, que se redondeará a dos (02) cifras decimales, expresado en pesos colombianos por kilovatio hora ($/kWh).</w:t>
      </w:r>
    </w:p>
    <w:p w14:paraId="38541CC8"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Cantidad total a cancelar por RUITOQUE, expresada en pesos colombianos del mes facturado, valor resultante de la multiplicación de la cantidad de energía suministrada en el mes facturado con el precio establecido para este mes en el </w:t>
      </w:r>
      <w:r w:rsidRPr="006C2F39">
        <w:rPr>
          <w:rFonts w:ascii="Myriad Variable Concept" w:eastAsia="Verdana" w:hAnsi="Myriad Variable Concept" w:cs="Calibri Light"/>
          <w:color w:val="000000" w:themeColor="text1"/>
          <w:u w:val="single"/>
          <w:lang w:val="es-ES"/>
        </w:rPr>
        <w:t>Anexo No. 2</w:t>
      </w:r>
      <w:r w:rsidRPr="006C2F39">
        <w:rPr>
          <w:rFonts w:ascii="Myriad Variable Concept" w:eastAsia="Verdana" w:hAnsi="Myriad Variable Concept" w:cs="Calibri Light"/>
          <w:color w:val="000000" w:themeColor="text1"/>
          <w:lang w:val="es-ES"/>
        </w:rPr>
        <w:t xml:space="preserve"> </w:t>
      </w:r>
      <w:r w:rsidRPr="006C2F39">
        <w:rPr>
          <w:rFonts w:ascii="Myriad Variable Concept" w:eastAsia="Verdana" w:hAnsi="Myriad Variable Concept" w:cs="Calibri Light"/>
          <w:i/>
          <w:color w:val="000000" w:themeColor="text1"/>
          <w:lang w:val="es-ES"/>
        </w:rPr>
        <w:t>Precio y cantidades de energía</w:t>
      </w:r>
      <w:r w:rsidRPr="006C2F39">
        <w:rPr>
          <w:rFonts w:ascii="Myriad Variable Concept" w:eastAsia="Verdana" w:hAnsi="Myriad Variable Concept" w:cs="Calibri Light"/>
          <w:color w:val="000000" w:themeColor="text1"/>
          <w:lang w:val="es-ES"/>
        </w:rPr>
        <w:t>.</w:t>
      </w:r>
    </w:p>
    <w:p w14:paraId="0DE10398"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Los demás requisitos exigidos legalmente para las facturas comerciales.</w:t>
      </w:r>
    </w:p>
    <w:p w14:paraId="0C539705" w14:textId="77777777" w:rsidR="006B3A72" w:rsidRPr="006C2F39" w:rsidRDefault="006B3A72" w:rsidP="006B3A72">
      <w:pPr>
        <w:spacing w:line="240" w:lineRule="auto"/>
        <w:jc w:val="both"/>
        <w:rPr>
          <w:rFonts w:ascii="Myriad Variable Concept" w:hAnsi="Myriad Variable Concept" w:cs="Calibri Light"/>
          <w:b/>
          <w:bCs/>
          <w:color w:val="000000" w:themeColor="text1"/>
        </w:rPr>
      </w:pPr>
    </w:p>
    <w:p w14:paraId="7DD54226"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SEGUNDO: FACTURACIÓN Y NOTAS DE AJUSTE: </w:t>
      </w:r>
      <w:r w:rsidRPr="006C2F39">
        <w:rPr>
          <w:rFonts w:ascii="Myriad Variable Concept" w:hAnsi="Myriad Variable Concept" w:cs="Calibri Light"/>
          <w:color w:val="000000" w:themeColor="text1"/>
        </w:rPr>
        <w:t>La</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realizará la liquidación real de la energía y procederá a elaborar una nota de ajuste. Cuando exista diferencia entre el valor facturado y el real, el OFERENTE deberá elaborar una nota crédito o débito por la diferencia a que haya lugar así:</w:t>
      </w:r>
    </w:p>
    <w:p w14:paraId="7957B9DE"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35826279" w14:textId="77777777" w:rsidR="006B3A72" w:rsidRPr="006C2F39" w:rsidRDefault="006B3A72" w:rsidP="006B3A72">
      <w:pPr>
        <w:pStyle w:val="Prrafodelista"/>
        <w:numPr>
          <w:ilvl w:val="0"/>
          <w:numId w:val="19"/>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el valor facturado sea superior al suministro, el OFERENTE deberá elaborar una Nota Crédito a favor de RUITOQUE por la diferencia resultante.</w:t>
      </w:r>
    </w:p>
    <w:p w14:paraId="66089A4A" w14:textId="77777777" w:rsidR="006B3A72" w:rsidRPr="006C2F39" w:rsidRDefault="006B3A72" w:rsidP="006B3A72">
      <w:pPr>
        <w:pStyle w:val="Prrafodelista"/>
        <w:numPr>
          <w:ilvl w:val="0"/>
          <w:numId w:val="19"/>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el valor facturado sea inferior al suministro, el OFERENTE deberá elaborar una Nota Débito a cargo de RUITOQUE por la diferencia resultante.</w:t>
      </w:r>
    </w:p>
    <w:p w14:paraId="7313FD05" w14:textId="77777777" w:rsidR="006B3A72" w:rsidRPr="006C2F39" w:rsidRDefault="006B3A72" w:rsidP="006B3A72">
      <w:pPr>
        <w:spacing w:line="240" w:lineRule="auto"/>
        <w:ind w:left="720" w:right="57"/>
        <w:contextualSpacing/>
        <w:jc w:val="both"/>
        <w:rPr>
          <w:rFonts w:ascii="Myriad Variable Concept" w:eastAsia="Verdana" w:hAnsi="Myriad Variable Concept" w:cs="Calibri Light"/>
          <w:color w:val="000000" w:themeColor="text1"/>
        </w:rPr>
      </w:pPr>
    </w:p>
    <w:p w14:paraId="60DE977C"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EL OFERENTE enviará la nota débito o crédito o, en su defecto aplicará el ajuste a favor o en contra de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en la facturación del mes siguiente a la publicación del ajuste por parte del ASIC. El vencimiento de las Notas de Ajuste tendrá el siguiente tratamiento:</w:t>
      </w:r>
    </w:p>
    <w:p w14:paraId="566654D3"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2ED10842" w14:textId="77777777" w:rsidR="006B3A72" w:rsidRPr="006C2F39" w:rsidRDefault="006B3A72" w:rsidP="006B3A72">
      <w:pPr>
        <w:numPr>
          <w:ilvl w:val="0"/>
          <w:numId w:val="9"/>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24368B25" w14:textId="77777777" w:rsidR="006B3A72" w:rsidRPr="006C2F39" w:rsidRDefault="006B3A72" w:rsidP="006B3A72">
      <w:pPr>
        <w:spacing w:line="240" w:lineRule="auto"/>
        <w:ind w:left="720" w:right="57"/>
        <w:contextualSpacing/>
        <w:jc w:val="both"/>
        <w:rPr>
          <w:rFonts w:ascii="Myriad Variable Concept" w:eastAsia="Verdana" w:hAnsi="Myriad Variable Concept" w:cs="Calibri Light"/>
          <w:color w:val="000000" w:themeColor="text1"/>
        </w:rPr>
      </w:pPr>
    </w:p>
    <w:p w14:paraId="5B84C2A3" w14:textId="77777777" w:rsidR="006B3A72" w:rsidRPr="006C2F39" w:rsidRDefault="006B3A72" w:rsidP="006B3A72">
      <w:pPr>
        <w:numPr>
          <w:ilvl w:val="0"/>
          <w:numId w:val="9"/>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En ningún caso la fecha de vencimiento de las notas de ajuste podrá ser anterior al vencimiento de la factura que modifica.</w:t>
      </w:r>
    </w:p>
    <w:p w14:paraId="0F2BC9E6"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1DED3880"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En el caso del vencimiento de las Notas de Ajuste, el OFERENTE, para el caso de nota crédito, 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para el caso de </w:t>
      </w:r>
      <w:r w:rsidRPr="006C2F39">
        <w:rPr>
          <w:rFonts w:ascii="Myriad Variable Concept" w:eastAsia="Verdana" w:hAnsi="Myriad Variable Concept" w:cs="Calibri Light"/>
          <w:color w:val="000000" w:themeColor="text1"/>
        </w:rPr>
        <w:t>Nota Débito</w:t>
      </w:r>
      <w:r w:rsidRPr="006C2F39">
        <w:rPr>
          <w:rFonts w:ascii="Myriad Variable Concept" w:hAnsi="Myriad Variable Concept" w:cs="Calibri Light"/>
          <w:color w:val="000000" w:themeColor="text1"/>
        </w:rPr>
        <w:t xml:space="preserve">, reconocerá una tasa de actualización equivalente a la Tasa de Depósito a Término Fijo Efectiva Anual (DTF E.A.) o aquella tasa que la sustituya, certificada por la Superintendencia Financiera de Colombia, correspondiente a la última semana del mes anterior </w:t>
      </w:r>
      <w:r w:rsidRPr="006C2F39">
        <w:rPr>
          <w:rFonts w:ascii="Myriad Variable Concept" w:hAnsi="Myriad Variable Concept" w:cs="Calibri Light"/>
          <w:color w:val="000000" w:themeColor="text1"/>
        </w:rPr>
        <w:lastRenderedPageBreak/>
        <w:t>a la fecha de elaboración de la nota de ajuste. Esta actualización se aplicará proporcionalmente desde la fecha de vencimiento de la factura que se modifica hasta la fecha de vencimiento estipulada en la nota de ajuste.</w:t>
      </w:r>
    </w:p>
    <w:p w14:paraId="309D45F7" w14:textId="77777777" w:rsidR="006B3A72" w:rsidRPr="006C2F39" w:rsidRDefault="006B3A72" w:rsidP="006B3A72">
      <w:pPr>
        <w:spacing w:line="240" w:lineRule="auto"/>
        <w:jc w:val="both"/>
        <w:rPr>
          <w:rFonts w:ascii="Myriad Variable Concept" w:hAnsi="Myriad Variable Concept" w:cs="Calibri Light"/>
          <w:b/>
          <w:bCs/>
          <w:color w:val="000000" w:themeColor="text1"/>
          <w:highlight w:val="yellow"/>
        </w:rPr>
      </w:pPr>
    </w:p>
    <w:p w14:paraId="1C91E8CD"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GLOSAS Y REFACTURACIÓN: </w:t>
      </w:r>
      <w:r w:rsidRPr="006C2F39">
        <w:rPr>
          <w:rFonts w:ascii="Myriad Variable Concept" w:hAnsi="Myriad Variable Concept" w:cs="Calibri Light"/>
          <w:color w:val="000000" w:themeColor="text1"/>
        </w:rPr>
        <w:t>Dentro de los tres (03) días hábiles siguientes a la fecha de recibo de la factura electrónica en el correo electrónico dispuesto para ello,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249CD2AC"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2F4ACDED"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color w:val="000000" w:themeColor="text1"/>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63CAD4D6"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77540A7A"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color w:val="000000" w:themeColor="text1"/>
          <w:lang w:val="es-ES"/>
        </w:rPr>
        <w:t>La nueva factura deberá ser remitida por correo electrónico. El vencimiento de las refacturaciones será dentro de los treinta (30) días calendario siguientes a la fecha de su presentación.</w:t>
      </w:r>
    </w:p>
    <w:p w14:paraId="6E22EA5F"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C8628AF"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51D3AA40"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0372993"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De proceder la glosa, el OFERENTE deberá elaborar la respectiva nota de ajuste, ya sea débito o crédito.</w:t>
      </w:r>
    </w:p>
    <w:p w14:paraId="1F42BB74"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5E1E1CD1" w14:textId="77777777" w:rsidR="006B3A72" w:rsidRPr="006C2F39" w:rsidRDefault="006B3A72" w:rsidP="006B3A72">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b/>
          <w:bCs/>
          <w:color w:val="000000" w:themeColor="text1"/>
          <w:u w:val="single"/>
        </w:rPr>
        <w:t xml:space="preserve">CLÁUSULA SEXTA. FORMA DE PAGO: </w:t>
      </w:r>
      <w:r w:rsidRPr="006C2F39">
        <w:rPr>
          <w:rFonts w:ascii="Myriad Variable Concept" w:hAnsi="Myriad Variable Concept" w:cs="Calibri Light"/>
          <w:color w:val="000000" w:themeColor="text1"/>
        </w:rPr>
        <w:t>RUITOQUE pagará la factura a los treinta (30) días calendario siguientes al último día del mes de suministro</w:t>
      </w:r>
      <w:r w:rsidRPr="006C2F39">
        <w:rPr>
          <w:rFonts w:ascii="Myriad Variable Concept" w:hAnsi="Myriad Variable Concept" w:cs="Calibri Light"/>
          <w:color w:val="000000"/>
        </w:rPr>
        <w:t xml:space="preserve"> en la siguiente cuenta:</w:t>
      </w:r>
      <w:r w:rsidRPr="006C2F39">
        <w:rPr>
          <w:rFonts w:ascii="Myriad Variable Concept" w:hAnsi="Myriad Variable Concept" w:cs="Calibri Light"/>
          <w:color w:val="000000"/>
          <w:highlight w:val="yellow"/>
        </w:rPr>
        <w:t xml:space="preserve"> [incluir el nombre de Entidad Financiera]</w:t>
      </w:r>
      <w:r w:rsidRPr="006C2F39">
        <w:rPr>
          <w:rFonts w:ascii="Myriad Variable Concept" w:hAnsi="Myriad Variable Concept" w:cs="Calibri Light"/>
          <w:color w:val="000000"/>
        </w:rPr>
        <w:t xml:space="preserve">, Tipo de Cuenta </w:t>
      </w:r>
      <w:r w:rsidRPr="006C2F39">
        <w:rPr>
          <w:rFonts w:ascii="Myriad Variable Concept" w:hAnsi="Myriad Variable Concept" w:cs="Calibri Light"/>
          <w:color w:val="000000"/>
          <w:highlight w:val="yellow"/>
        </w:rPr>
        <w:t>[</w:t>
      </w:r>
      <w:r w:rsidRPr="006C2F39">
        <w:rPr>
          <w:color w:val="000000"/>
          <w:highlight w:val="yellow"/>
        </w:rPr>
        <w:t>…</w:t>
      </w:r>
      <w:r w:rsidRPr="006C2F39">
        <w:rPr>
          <w:rFonts w:ascii="Myriad Variable Concept" w:hAnsi="Myriad Variable Concept" w:cs="Calibri Light"/>
          <w:color w:val="000000"/>
          <w:highlight w:val="yellow"/>
        </w:rPr>
        <w:t>]</w:t>
      </w:r>
      <w:r w:rsidRPr="006C2F39">
        <w:rPr>
          <w:rFonts w:ascii="Myriad Variable Concept" w:hAnsi="Myriad Variable Concept" w:cs="Calibri Light"/>
          <w:color w:val="000000"/>
        </w:rPr>
        <w:t xml:space="preserve">, No. </w:t>
      </w:r>
      <w:r w:rsidRPr="006C2F39">
        <w:rPr>
          <w:rFonts w:ascii="Myriad Variable Concept" w:hAnsi="Myriad Variable Concept" w:cs="Calibri Light"/>
          <w:color w:val="000000"/>
          <w:highlight w:val="yellow"/>
        </w:rPr>
        <w:t>[incluir el numero de la cuenta].</w:t>
      </w:r>
      <w:r w:rsidRPr="006C2F39">
        <w:rPr>
          <w:rFonts w:ascii="Myriad Variable Concept" w:hAnsi="Myriad Variable Concept" w:cs="Calibri Light"/>
          <w:color w:val="000000"/>
        </w:rPr>
        <w:t xml:space="preserve"> La cuenta bancaria podrá ser actualizada durante la vigencia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4444694C" w14:textId="77777777" w:rsidR="006B3A72" w:rsidRPr="006C2F39" w:rsidRDefault="006B3A72" w:rsidP="006B3A72">
      <w:pPr>
        <w:spacing w:line="240" w:lineRule="auto"/>
        <w:jc w:val="both"/>
        <w:rPr>
          <w:rFonts w:ascii="Myriad Variable Concept" w:hAnsi="Myriad Variable Concept" w:cs="Calibri Light"/>
          <w:color w:val="000000"/>
        </w:rPr>
      </w:pPr>
    </w:p>
    <w:p w14:paraId="0F886D9E"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INTERESES MORATORIOS: </w:t>
      </w:r>
      <w:r w:rsidRPr="006C2F39">
        <w:rPr>
          <w:rFonts w:ascii="Myriad Variable Concept" w:hAnsi="Myriad Variable Concept" w:cs="Calibri Light"/>
          <w:color w:val="000000" w:themeColor="text1"/>
        </w:rPr>
        <w:t xml:space="preserve">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w:t>
      </w:r>
      <w:r w:rsidRPr="006C2F39">
        <w:rPr>
          <w:rFonts w:ascii="Myriad Variable Concept" w:hAnsi="Myriad Variable Concept" w:cs="Calibri Light"/>
          <w:color w:val="000000" w:themeColor="text1"/>
        </w:rPr>
        <w:lastRenderedPageBreak/>
        <w:t>o requeridos por escrito para ser constituidos en mora en caso de retardo o incumplimiento de las obligaciones contraídas en virtud de la presente Oferta Mercantil.</w:t>
      </w:r>
    </w:p>
    <w:p w14:paraId="2B1A390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809A4DF"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r w:rsidRPr="006C2F39">
        <w:rPr>
          <w:rFonts w:ascii="Myriad Variable Concept" w:hAnsi="Myriad Variable Concept" w:cs="Calibri Light"/>
          <w:b/>
          <w:bCs/>
          <w:color w:val="000000" w:themeColor="text1"/>
          <w:u w:val="single"/>
        </w:rPr>
        <w:t xml:space="preserve">CLÁUSULA SÉPTIMA. GARANTÍAS: </w:t>
      </w:r>
    </w:p>
    <w:p w14:paraId="1506B9C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CC21430" w14:textId="77777777" w:rsidR="00D50B7D" w:rsidRDefault="00D50B7D" w:rsidP="00D50B7D">
      <w:pPr>
        <w:pStyle w:val="Default"/>
        <w:jc w:val="both"/>
      </w:pPr>
      <w:r w:rsidRPr="006C2F39">
        <w:rPr>
          <w:rFonts w:ascii="Myriad Variable Concept" w:hAnsi="Myriad Variable Concept" w:cs="Calibri Light"/>
          <w:b/>
          <w:sz w:val="22"/>
          <w:szCs w:val="22"/>
        </w:rPr>
        <w:t>Pagaré en blanco:</w:t>
      </w:r>
      <w:r w:rsidRPr="006C2F39">
        <w:rPr>
          <w:rFonts w:ascii="Myriad Variable Concept" w:hAnsi="Myriad Variable Concept" w:cs="Calibri Light"/>
          <w:color w:val="000000" w:themeColor="text1"/>
          <w:sz w:val="22"/>
          <w:szCs w:val="22"/>
        </w:rPr>
        <w:t xml:space="preserve"> Con la finalidad de garantizar el cumplimiento de todas las obligaciones que surjan de la presente Oferta Mercantil aceptada, RUITOQUE suscribirá y remitirá a favor </w:t>
      </w:r>
      <w:r>
        <w:rPr>
          <w:rFonts w:ascii="Myriad Variable Concept" w:hAnsi="Myriad Variable Concept" w:cs="Calibri Light"/>
          <w:color w:val="000000" w:themeColor="text1"/>
          <w:sz w:val="22"/>
          <w:szCs w:val="22"/>
        </w:rPr>
        <w:t>del OFERENTE</w:t>
      </w:r>
      <w:r w:rsidRPr="006C2F39">
        <w:rPr>
          <w:rFonts w:ascii="Myriad Variable Concept" w:hAnsi="Myriad Variable Concept" w:cs="Calibri Light"/>
          <w:color w:val="000000" w:themeColor="text1"/>
          <w:sz w:val="22"/>
          <w:szCs w:val="22"/>
        </w:rPr>
        <w:t xml:space="preserve">, dentro de los </w:t>
      </w:r>
      <w:r>
        <w:rPr>
          <w:rFonts w:ascii="Myriad Variable Concept" w:hAnsi="Myriad Variable Concept" w:cs="Calibri Light"/>
          <w:color w:val="000000" w:themeColor="text1"/>
          <w:sz w:val="22"/>
          <w:szCs w:val="22"/>
        </w:rPr>
        <w:t>diez (1</w:t>
      </w:r>
      <w:r w:rsidRPr="006C2F39">
        <w:rPr>
          <w:rFonts w:ascii="Myriad Variable Concept" w:hAnsi="Myriad Variable Concept" w:cs="Calibri Light"/>
          <w:color w:val="000000" w:themeColor="text1"/>
          <w:sz w:val="22"/>
          <w:szCs w:val="22"/>
        </w:rPr>
        <w:t>0) días hábiles siguientes a la aceptación de la presente Oferta Mercantil, un pagaré en blanco con su correspondiente carta de instrucciones.</w:t>
      </w:r>
      <w:r w:rsidRPr="003E7221">
        <w:t xml:space="preserve"> </w:t>
      </w:r>
    </w:p>
    <w:p w14:paraId="6C8D7749" w14:textId="77777777" w:rsidR="00D50B7D" w:rsidRDefault="00D50B7D" w:rsidP="00D50B7D">
      <w:pPr>
        <w:pStyle w:val="Default"/>
        <w:jc w:val="both"/>
      </w:pPr>
    </w:p>
    <w:p w14:paraId="0A26237C" w14:textId="77777777" w:rsidR="00D50B7D" w:rsidRPr="006C2F39" w:rsidRDefault="00D50B7D" w:rsidP="00D50B7D">
      <w:pPr>
        <w:pStyle w:val="Default"/>
        <w:jc w:val="both"/>
        <w:rPr>
          <w:rFonts w:ascii="Myriad Variable Concept" w:hAnsi="Myriad Variable Concept" w:cs="Calibri Light"/>
          <w:sz w:val="22"/>
          <w:szCs w:val="22"/>
        </w:rPr>
      </w:pPr>
      <w:r w:rsidRPr="003E7221">
        <w:rPr>
          <w:rFonts w:ascii="Myriad Variable Concept" w:hAnsi="Myriad Variable Concept" w:cs="Calibri Light"/>
          <w:color w:val="000000" w:themeColor="text1"/>
          <w:sz w:val="22"/>
          <w:szCs w:val="22"/>
        </w:rPr>
        <w:t>Una vez finalizado el término del negocio jurídico subyacente y siempre que RUITOQUE se encuentre a paz y salvo por todo concepto derivado de las obligaciones contraídas en virtud de la presente Oferta Mercantil, el VENDEDOR procederá a realizar la devolución del pagaré en blanco y su respectiva carta de instrucciones al COMPRADOR.</w:t>
      </w:r>
    </w:p>
    <w:p w14:paraId="2ECE196A" w14:textId="77777777" w:rsidR="00CE311A" w:rsidRPr="006C2F39" w:rsidRDefault="00CE311A" w:rsidP="00CE311A">
      <w:pPr>
        <w:pStyle w:val="Default"/>
        <w:ind w:left="700"/>
        <w:jc w:val="both"/>
        <w:rPr>
          <w:rFonts w:ascii="Myriad Variable Concept" w:hAnsi="Myriad Variable Concept" w:cs="Calibri Light"/>
          <w:sz w:val="22"/>
          <w:szCs w:val="22"/>
        </w:rPr>
      </w:pPr>
    </w:p>
    <w:p w14:paraId="3E873C60" w14:textId="259E7F9B" w:rsidR="00CE311A" w:rsidRPr="006C2F39" w:rsidRDefault="00CE311A" w:rsidP="00CE311A">
      <w:pPr>
        <w:pStyle w:val="Default"/>
        <w:jc w:val="both"/>
        <w:rPr>
          <w:rFonts w:ascii="Myriad Variable Concept" w:eastAsia="Calibri" w:hAnsi="Myriad Variable Concept" w:cs="Calibri Light"/>
          <w:color w:val="000000" w:themeColor="text1"/>
          <w:sz w:val="22"/>
          <w:szCs w:val="22"/>
        </w:rPr>
      </w:pPr>
      <w:r w:rsidRPr="006C2F39">
        <w:rPr>
          <w:rFonts w:ascii="Myriad Variable Concept" w:hAnsi="Myriad Variable Concept" w:cs="Calibri Light"/>
          <w:b/>
          <w:color w:val="000000" w:themeColor="text1"/>
          <w:sz w:val="22"/>
          <w:szCs w:val="22"/>
        </w:rPr>
        <w:t>Garantía de cumplimiento:</w:t>
      </w:r>
      <w:r w:rsidRPr="006C2F39">
        <w:rPr>
          <w:rFonts w:ascii="Myriad Variable Concept" w:hAnsi="Myriad Variable Concept" w:cs="Calibri Light"/>
          <w:color w:val="000000" w:themeColor="text1"/>
          <w:sz w:val="22"/>
          <w:szCs w:val="22"/>
        </w:rPr>
        <w:t xml:space="preserve"> </w:t>
      </w:r>
      <w:r w:rsidRPr="006C2F39">
        <w:rPr>
          <w:rFonts w:ascii="Myriad Variable Concept" w:eastAsia="Calibri" w:hAnsi="Myriad Variable Concept" w:cs="Calibri Light"/>
          <w:color w:val="000000" w:themeColor="text1"/>
          <w:sz w:val="22"/>
          <w:szCs w:val="22"/>
        </w:rPr>
        <w:t xml:space="preserve">El OFERENTE constituirá una garantía bancaria en favor de RUITOQUE, pagadera de forma incondicional, irrevocable y al primer requerimiento, la cual deberá constituirse en una entidad bancaria de primera línea, es decir, de calificación triple A, por un valor equivalente al </w:t>
      </w:r>
      <w:r w:rsidR="005B0FDE" w:rsidRPr="006C2F39">
        <w:rPr>
          <w:rFonts w:ascii="Myriad Variable Concept" w:eastAsia="Calibri" w:hAnsi="Myriad Variable Concept" w:cs="Calibri Light"/>
          <w:color w:val="000000" w:themeColor="text1"/>
          <w:sz w:val="22"/>
          <w:szCs w:val="22"/>
        </w:rPr>
        <w:t xml:space="preserve">2.5 veces al mes de </w:t>
      </w:r>
      <w:r w:rsidR="0089171B" w:rsidRPr="006C2F39">
        <w:rPr>
          <w:rFonts w:ascii="Myriad Variable Concept" w:eastAsia="Calibri" w:hAnsi="Myriad Variable Concept" w:cs="Calibri Light"/>
          <w:color w:val="000000" w:themeColor="text1"/>
          <w:sz w:val="22"/>
          <w:szCs w:val="22"/>
        </w:rPr>
        <w:t>energía</w:t>
      </w:r>
      <w:r w:rsidR="005B0FDE" w:rsidRPr="006C2F39">
        <w:rPr>
          <w:rFonts w:ascii="Myriad Variable Concept" w:eastAsia="Calibri" w:hAnsi="Myriad Variable Concept" w:cs="Calibri Light"/>
          <w:color w:val="000000" w:themeColor="text1"/>
          <w:sz w:val="22"/>
          <w:szCs w:val="22"/>
        </w:rPr>
        <w:t xml:space="preserve"> más alto del negocio jurídico subyacente a la Oferta Mercantil.</w:t>
      </w:r>
      <w:r w:rsidRPr="006C2F39">
        <w:rPr>
          <w:rFonts w:ascii="Myriad Variable Concept" w:eastAsia="Calibri" w:hAnsi="Myriad Variable Concept" w:cs="Calibri Light"/>
          <w:color w:val="000000" w:themeColor="text1"/>
          <w:sz w:val="22"/>
          <w:szCs w:val="22"/>
        </w:rPr>
        <w:t xml:space="preserve"> del valor total del contrato y con vigencia igual a la duración del contrato y tres (3) meses adicionales. </w:t>
      </w:r>
      <w:r w:rsidR="001037FB" w:rsidRPr="001037FB">
        <w:rPr>
          <w:rFonts w:ascii="Myriad Variable Concept" w:eastAsia="Calibri" w:hAnsi="Myriad Variable Concept" w:cs="Calibri Light"/>
          <w:color w:val="000000" w:themeColor="text1"/>
          <w:sz w:val="22"/>
          <w:szCs w:val="22"/>
        </w:rPr>
        <w:t>La garantía deberá ser otorgada a total satisfacción de RUITOQUE con una antelación mínima de treinta (30) días calendario previos al inicio del suministro establecido en la Oferta Mercantil.</w:t>
      </w:r>
    </w:p>
    <w:p w14:paraId="65240A83" w14:textId="77777777" w:rsidR="00CE311A" w:rsidRPr="006C2F39" w:rsidRDefault="00CE311A" w:rsidP="00CE311A">
      <w:pPr>
        <w:pStyle w:val="Default"/>
        <w:jc w:val="both"/>
        <w:rPr>
          <w:rFonts w:ascii="Myriad Variable Concept" w:eastAsia="Calibri" w:hAnsi="Myriad Variable Concept" w:cs="Calibri Light"/>
          <w:color w:val="000000" w:themeColor="text1"/>
          <w:sz w:val="22"/>
          <w:szCs w:val="22"/>
        </w:rPr>
      </w:pPr>
    </w:p>
    <w:p w14:paraId="32B4230D" w14:textId="77777777" w:rsidR="00CE311A" w:rsidRPr="006C2F39" w:rsidRDefault="00CE311A" w:rsidP="00CE311A">
      <w:pPr>
        <w:pStyle w:val="Default"/>
        <w:jc w:val="both"/>
        <w:rPr>
          <w:rFonts w:ascii="Myriad Variable Concept" w:eastAsia="Calibri"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Como alternativa, el OFERENTE podrá entregar como garantía de cumplimiento una póliza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43B16CEF" w14:textId="77777777" w:rsidR="00CE311A" w:rsidRPr="006C2F39" w:rsidRDefault="00CE311A" w:rsidP="00CE311A">
      <w:pPr>
        <w:pStyle w:val="Default"/>
        <w:jc w:val="both"/>
        <w:rPr>
          <w:rFonts w:ascii="Myriad Variable Concept" w:eastAsia="Calibri" w:hAnsi="Myriad Variable Concept" w:cs="Calibri Light"/>
          <w:color w:val="000000" w:themeColor="text1"/>
          <w:sz w:val="22"/>
          <w:szCs w:val="22"/>
        </w:rPr>
      </w:pPr>
    </w:p>
    <w:p w14:paraId="08ACE40B" w14:textId="77777777" w:rsidR="00CE311A" w:rsidRPr="006C2F39" w:rsidRDefault="00CE311A" w:rsidP="00BC47AA">
      <w:pPr>
        <w:pStyle w:val="Default"/>
        <w:numPr>
          <w:ilvl w:val="0"/>
          <w:numId w:val="24"/>
        </w:numPr>
        <w:jc w:val="both"/>
        <w:rPr>
          <w:rFonts w:ascii="Myriad Variable Concept"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Como asegurado deberá figurar RUITOQUE.</w:t>
      </w:r>
    </w:p>
    <w:p w14:paraId="6BB53DF4" w14:textId="77777777" w:rsidR="00CE311A" w:rsidRPr="006C2F39" w:rsidRDefault="00CE311A" w:rsidP="00BC47AA">
      <w:pPr>
        <w:pStyle w:val="Default"/>
        <w:numPr>
          <w:ilvl w:val="0"/>
          <w:numId w:val="24"/>
        </w:numPr>
        <w:jc w:val="both"/>
        <w:rPr>
          <w:rFonts w:ascii="Myriad Variable Concept"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Como beneficiario debe figurar RUITOQUE.</w:t>
      </w:r>
    </w:p>
    <w:p w14:paraId="2316B02E" w14:textId="77777777" w:rsidR="00CE311A" w:rsidRPr="006C2F39" w:rsidRDefault="00CE311A" w:rsidP="00BC47AA">
      <w:pPr>
        <w:pStyle w:val="Default"/>
        <w:numPr>
          <w:ilvl w:val="0"/>
          <w:numId w:val="24"/>
        </w:numPr>
        <w:jc w:val="both"/>
        <w:rPr>
          <w:rFonts w:ascii="Myriad Variable Concept"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Como afianzado deberá figurar la razón social completa del OFERENTE.</w:t>
      </w:r>
    </w:p>
    <w:p w14:paraId="387195F9" w14:textId="6E2CBD0D" w:rsidR="005B0FDE" w:rsidRPr="006C2F39" w:rsidRDefault="005B0FDE" w:rsidP="00BC47AA">
      <w:pPr>
        <w:pStyle w:val="Default"/>
        <w:numPr>
          <w:ilvl w:val="0"/>
          <w:numId w:val="24"/>
        </w:numPr>
        <w:jc w:val="both"/>
        <w:rPr>
          <w:rFonts w:ascii="Myriad Variable Concept"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 xml:space="preserve">El valor corresponderá a 2.5 veces </w:t>
      </w:r>
      <w:r w:rsidR="006A21C3" w:rsidRPr="006C2F39">
        <w:rPr>
          <w:rFonts w:ascii="Myriad Variable Concept" w:eastAsia="Calibri" w:hAnsi="Myriad Variable Concept" w:cs="Calibri Light"/>
          <w:color w:val="000000" w:themeColor="text1"/>
          <w:sz w:val="22"/>
          <w:szCs w:val="22"/>
        </w:rPr>
        <w:t>del</w:t>
      </w:r>
      <w:r w:rsidRPr="006C2F39">
        <w:rPr>
          <w:rFonts w:ascii="Myriad Variable Concept" w:eastAsia="Calibri" w:hAnsi="Myriad Variable Concept" w:cs="Calibri Light"/>
          <w:color w:val="000000" w:themeColor="text1"/>
          <w:sz w:val="22"/>
          <w:szCs w:val="22"/>
        </w:rPr>
        <w:t xml:space="preserve"> mes de </w:t>
      </w:r>
      <w:r w:rsidR="005B60E9" w:rsidRPr="006C2F39">
        <w:rPr>
          <w:rFonts w:ascii="Myriad Variable Concept" w:eastAsia="Calibri" w:hAnsi="Myriad Variable Concept" w:cs="Calibri Light"/>
          <w:color w:val="000000" w:themeColor="text1"/>
          <w:sz w:val="22"/>
          <w:szCs w:val="22"/>
        </w:rPr>
        <w:t>energía</w:t>
      </w:r>
      <w:r w:rsidRPr="006C2F39">
        <w:rPr>
          <w:rFonts w:ascii="Myriad Variable Concept" w:eastAsia="Calibri" w:hAnsi="Myriad Variable Concept" w:cs="Calibri Light"/>
          <w:color w:val="000000" w:themeColor="text1"/>
          <w:sz w:val="22"/>
          <w:szCs w:val="22"/>
        </w:rPr>
        <w:t xml:space="preserve"> más alto del negocio jurídico subyacente a la Oferta Mercantil.</w:t>
      </w:r>
    </w:p>
    <w:p w14:paraId="7893534F" w14:textId="148F9B35" w:rsidR="00CE311A" w:rsidRPr="006C2F39" w:rsidRDefault="00CE311A" w:rsidP="00BC47AA">
      <w:pPr>
        <w:pStyle w:val="Default"/>
        <w:numPr>
          <w:ilvl w:val="0"/>
          <w:numId w:val="24"/>
        </w:numPr>
        <w:jc w:val="both"/>
        <w:rPr>
          <w:rFonts w:ascii="Myriad Variable Concept" w:hAnsi="Myriad Variable Concept" w:cs="Calibri Light"/>
          <w:color w:val="000000" w:themeColor="text1"/>
          <w:sz w:val="22"/>
          <w:szCs w:val="22"/>
        </w:rPr>
      </w:pPr>
      <w:r w:rsidRPr="006C2F39">
        <w:rPr>
          <w:rFonts w:ascii="Myriad Variable Concept" w:eastAsia="Calibri" w:hAnsi="Myriad Variable Concept" w:cs="Calibri Light"/>
          <w:color w:val="000000" w:themeColor="text1"/>
          <w:sz w:val="22"/>
          <w:szCs w:val="22"/>
        </w:rPr>
        <w:t xml:space="preserve">La vigencia de la garantía será por anualidades y deberán ser entregadas así: la primera a los </w:t>
      </w:r>
      <w:r w:rsidR="002F3461">
        <w:rPr>
          <w:rFonts w:ascii="Myriad Variable Concept" w:eastAsia="Calibri" w:hAnsi="Myriad Variable Concept" w:cs="Calibri Light"/>
          <w:color w:val="000000" w:themeColor="text1"/>
          <w:sz w:val="22"/>
          <w:szCs w:val="22"/>
        </w:rPr>
        <w:t>diez</w:t>
      </w:r>
      <w:r w:rsidRPr="006C2F39">
        <w:rPr>
          <w:rFonts w:ascii="Myriad Variable Concept" w:eastAsia="Calibri" w:hAnsi="Myriad Variable Concept" w:cs="Calibri Light"/>
          <w:color w:val="000000" w:themeColor="text1"/>
          <w:sz w:val="22"/>
          <w:szCs w:val="22"/>
        </w:rPr>
        <w:t xml:space="preserve"> (</w:t>
      </w:r>
      <w:r w:rsidR="002F3461">
        <w:rPr>
          <w:rFonts w:ascii="Myriad Variable Concept" w:eastAsia="Calibri" w:hAnsi="Myriad Variable Concept" w:cs="Calibri Light"/>
          <w:color w:val="000000" w:themeColor="text1"/>
          <w:sz w:val="22"/>
          <w:szCs w:val="22"/>
        </w:rPr>
        <w:t>1</w:t>
      </w:r>
      <w:r w:rsidRPr="006C2F39">
        <w:rPr>
          <w:rFonts w:ascii="Myriad Variable Concept" w:eastAsia="Calibri" w:hAnsi="Myriad Variable Concept" w:cs="Calibri Light"/>
          <w:color w:val="000000" w:themeColor="text1"/>
          <w:sz w:val="22"/>
          <w:szCs w:val="22"/>
        </w:rPr>
        <w:t>0) días hábiles siguientes a la aceptación de la presente Oferta Mercantil, y sus renovaciones o reemplazo por una póliza nueva con por lo menos sesenta (60) días calendario antes del inicio de la ejecución de cada uno de los años de cada vínculo contractual derivado de la presente Oferta Mercantil.</w:t>
      </w:r>
    </w:p>
    <w:p w14:paraId="548E069B" w14:textId="77777777" w:rsidR="00CE311A" w:rsidRPr="006C2F39" w:rsidRDefault="00CE311A" w:rsidP="00CE311A">
      <w:pPr>
        <w:pStyle w:val="Default"/>
        <w:jc w:val="both"/>
        <w:rPr>
          <w:rFonts w:ascii="Myriad Variable Concept" w:hAnsi="Myriad Variable Concept" w:cs="Calibri Light"/>
          <w:color w:val="000000" w:themeColor="text1"/>
          <w:sz w:val="22"/>
          <w:szCs w:val="22"/>
        </w:rPr>
      </w:pPr>
    </w:p>
    <w:p w14:paraId="67A05C38" w14:textId="06227A41" w:rsidR="00CE311A" w:rsidRPr="006C2F39" w:rsidRDefault="00CE311A" w:rsidP="00CE311A">
      <w:pPr>
        <w:pStyle w:val="Default"/>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La garantía de cumplimiento: (i) Avalará el cumplimiento de las obligaciones surgidas del mismo; (</w:t>
      </w:r>
      <w:proofErr w:type="spellStart"/>
      <w:r w:rsidRPr="006C2F39">
        <w:rPr>
          <w:rFonts w:ascii="Myriad Variable Concept" w:hAnsi="Myriad Variable Concept" w:cs="Calibri Light"/>
          <w:color w:val="000000" w:themeColor="text1"/>
          <w:sz w:val="22"/>
          <w:szCs w:val="22"/>
        </w:rPr>
        <w:t>ii</w:t>
      </w:r>
      <w:proofErr w:type="spellEnd"/>
      <w:r w:rsidRPr="006C2F39">
        <w:rPr>
          <w:rFonts w:ascii="Myriad Variable Concept" w:hAnsi="Myriad Variable Concept" w:cs="Calibri Light"/>
          <w:color w:val="000000" w:themeColor="text1"/>
          <w:sz w:val="22"/>
          <w:szCs w:val="22"/>
        </w:rPr>
        <w:t xml:space="preserve">) la capacidad de respaldo de operaciones en el mercado de energía mayorista, tal como lo establece la Resolución CREG 156 de 2012, modificada por la Resolución CREG 134 de 2013, y las que la modifiquen o sustituyan, durante la vigencia </w:t>
      </w:r>
      <w:r w:rsidRPr="006C2F39">
        <w:rPr>
          <w:rFonts w:ascii="Myriad Variable Concept" w:hAnsi="Myriad Variable Concept" w:cs="Calibri Light"/>
          <w:sz w:val="22"/>
          <w:szCs w:val="22"/>
          <w:lang w:val="es-ES"/>
        </w:rPr>
        <w:t xml:space="preserve">del </w:t>
      </w:r>
      <w:r w:rsidR="00D022C9" w:rsidRPr="006C2F39">
        <w:rPr>
          <w:rFonts w:ascii="Myriad Variable Concept" w:hAnsi="Myriad Variable Concept" w:cs="Calibri Light"/>
          <w:sz w:val="22"/>
          <w:szCs w:val="22"/>
          <w:lang w:val="es-ES"/>
        </w:rPr>
        <w:t xml:space="preserve">negocio jurídico </w:t>
      </w:r>
      <w:r w:rsidR="007A1E2B" w:rsidRPr="006C2F39">
        <w:rPr>
          <w:rFonts w:ascii="Myriad Variable Concept" w:hAnsi="Myriad Variable Concept" w:cs="Calibri Light"/>
          <w:sz w:val="22"/>
          <w:szCs w:val="22"/>
          <w:lang w:val="es-ES"/>
        </w:rPr>
        <w:t>subyacente;</w:t>
      </w:r>
      <w:r w:rsidRPr="006C2F39">
        <w:rPr>
          <w:rFonts w:ascii="Myriad Variable Concept" w:hAnsi="Myriad Variable Concept" w:cs="Calibri Light"/>
          <w:color w:val="000000" w:themeColor="text1"/>
          <w:sz w:val="22"/>
          <w:szCs w:val="22"/>
        </w:rPr>
        <w:t xml:space="preserve"> y (</w:t>
      </w:r>
      <w:proofErr w:type="spellStart"/>
      <w:r w:rsidRPr="006C2F39">
        <w:rPr>
          <w:rFonts w:ascii="Myriad Variable Concept" w:hAnsi="Myriad Variable Concept" w:cs="Calibri Light"/>
          <w:color w:val="000000" w:themeColor="text1"/>
          <w:sz w:val="22"/>
          <w:szCs w:val="22"/>
        </w:rPr>
        <w:t>iii</w:t>
      </w:r>
      <w:proofErr w:type="spellEnd"/>
      <w:r w:rsidRPr="006C2F39">
        <w:rPr>
          <w:rFonts w:ascii="Myriad Variable Concept" w:hAnsi="Myriad Variable Concept" w:cs="Calibri Light"/>
          <w:color w:val="000000" w:themeColor="text1"/>
          <w:sz w:val="22"/>
          <w:szCs w:val="22"/>
        </w:rPr>
        <w:t xml:space="preserve">)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w:t>
      </w:r>
      <w:r w:rsidR="007A1E2B" w:rsidRPr="006C2F39">
        <w:rPr>
          <w:rFonts w:ascii="Myriad Variable Concept" w:hAnsi="Myriad Variable Concept" w:cs="Calibri Light"/>
          <w:color w:val="000000" w:themeColor="text1"/>
          <w:sz w:val="22"/>
          <w:szCs w:val="22"/>
        </w:rPr>
        <w:t>Mercantil</w:t>
      </w:r>
      <w:r w:rsidRPr="006C2F39">
        <w:rPr>
          <w:rFonts w:ascii="Myriad Variable Concept" w:hAnsi="Myriad Variable Concept" w:cs="Calibri Light"/>
          <w:color w:val="000000" w:themeColor="text1"/>
          <w:sz w:val="22"/>
          <w:szCs w:val="22"/>
        </w:rPr>
        <w:t xml:space="preserve"> se calculará como la cantidad de energía contratada multiplicada por el precio mensual correspondiente.</w:t>
      </w:r>
    </w:p>
    <w:p w14:paraId="0DFED079" w14:textId="77777777" w:rsidR="00CE311A" w:rsidRPr="006C2F39" w:rsidRDefault="00CE311A" w:rsidP="00CE311A">
      <w:pPr>
        <w:pStyle w:val="Default"/>
        <w:jc w:val="both"/>
        <w:rPr>
          <w:rFonts w:ascii="Myriad Variable Concept" w:hAnsi="Myriad Variable Concept" w:cs="Calibri Light"/>
          <w:color w:val="000000" w:themeColor="text1"/>
          <w:sz w:val="22"/>
          <w:szCs w:val="22"/>
        </w:rPr>
      </w:pPr>
    </w:p>
    <w:p w14:paraId="03907CAA" w14:textId="2902B56A" w:rsidR="00CE311A" w:rsidRPr="006C2F39" w:rsidRDefault="00CE311A" w:rsidP="00BC47AA">
      <w:pPr>
        <w:pStyle w:val="Default"/>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CLÁUSULA OCTAVA. DECLARACIONES: El OFERENTE declara que</w:t>
      </w:r>
      <w:r w:rsidR="005B52CE">
        <w:rPr>
          <w:rFonts w:ascii="Myriad Variable Concept" w:hAnsi="Myriad Variable Concept" w:cs="Calibri Light"/>
          <w:color w:val="000000" w:themeColor="text1"/>
          <w:sz w:val="22"/>
          <w:szCs w:val="22"/>
        </w:rPr>
        <w:t>,</w:t>
      </w:r>
      <w:r w:rsidRPr="006C2F39">
        <w:rPr>
          <w:rFonts w:ascii="Myriad Variable Concept" w:hAnsi="Myriad Variable Concept" w:cs="Calibri Light"/>
          <w:color w:val="000000" w:themeColor="text1"/>
          <w:sz w:val="22"/>
          <w:szCs w:val="22"/>
        </w:rPr>
        <w:t xml:space="preserve"> a la fecha de emisión de la presente Oferta Mercantil, así como durante todo el tiempo de ejecución de esta:</w:t>
      </w:r>
    </w:p>
    <w:p w14:paraId="590B3CE7" w14:textId="77777777" w:rsidR="00CE311A" w:rsidRPr="006C2F39" w:rsidRDefault="00CE311A" w:rsidP="00BC47AA">
      <w:pPr>
        <w:pStyle w:val="Default"/>
        <w:jc w:val="both"/>
        <w:rPr>
          <w:rFonts w:ascii="Myriad Variable Concept" w:hAnsi="Myriad Variable Concept" w:cs="Calibri Light"/>
          <w:color w:val="000000" w:themeColor="text1"/>
          <w:sz w:val="22"/>
          <w:szCs w:val="22"/>
        </w:rPr>
      </w:pPr>
    </w:p>
    <w:p w14:paraId="1F2C5E22" w14:textId="77777777" w:rsidR="00CE311A" w:rsidRPr="006C2F39" w:rsidRDefault="00CE311A" w:rsidP="00BC47AA">
      <w:pPr>
        <w:pStyle w:val="Default"/>
        <w:jc w:val="both"/>
        <w:rPr>
          <w:rFonts w:ascii="Myriad Variable Concept" w:hAnsi="Myriad Variable Concept" w:cs="Calibri Light"/>
          <w:sz w:val="22"/>
          <w:szCs w:val="22"/>
        </w:rPr>
      </w:pPr>
      <w:r w:rsidRPr="006C2F39">
        <w:rPr>
          <w:rFonts w:ascii="Myriad Variable Concept" w:hAnsi="Myriad Variable Concept" w:cs="Calibri Light"/>
          <w:color w:val="000000" w:themeColor="text1"/>
          <w:sz w:val="22"/>
          <w:szCs w:val="22"/>
        </w:rPr>
        <w:t>Constitución y Existencia. Es una sociedad debidamente constituida</w:t>
      </w:r>
      <w:r w:rsidRPr="006C2F39">
        <w:rPr>
          <w:rFonts w:ascii="Myriad Variable Concept" w:hAnsi="Myriad Variable Concept"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04240DA1"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762B93B4"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00CE65C4" w14:textId="23F0A5B2"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 xml:space="preserve">Cumplimiento legal, ética y anticorrupción. El OFERENTE declara y garantiza que sus socios, accionistas y administradores cumplen con lo previsto en la totalidad de las disposiciones establecidas en la Oferta Mercantil y sus </w:t>
      </w:r>
      <w:r w:rsidR="005B52CE" w:rsidRPr="006C2F39">
        <w:rPr>
          <w:rFonts w:ascii="Myriad Variable Concept" w:hAnsi="Myriad Variable Concept" w:cs="Calibri Light"/>
          <w:sz w:val="22"/>
          <w:szCs w:val="22"/>
        </w:rPr>
        <w:t>Anexos,</w:t>
      </w:r>
      <w:r w:rsidRPr="006C2F39">
        <w:rPr>
          <w:rFonts w:ascii="Myriad Variable Concept" w:hAnsi="Myriad Variable Concept" w:cs="Calibri Light"/>
          <w:sz w:val="22"/>
          <w:szCs w:val="22"/>
        </w:rPr>
        <w:t xml:space="preserve"> así como en las Leyes Aplicables en la materia. </w:t>
      </w:r>
    </w:p>
    <w:p w14:paraId="0922CFF9"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179126AD"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Adicionalmente declara que no se encuentra, en Procedimiento de Limitación de Suministro y que durante el plazo de la Oferta Mercantil hará los mejores esfuerzos por no encontrarse en Procedimiento de Limitación de Suministro.</w:t>
      </w:r>
    </w:p>
    <w:p w14:paraId="36858810" w14:textId="77777777" w:rsidR="00CE311A" w:rsidRPr="006C2F39" w:rsidRDefault="00CE311A" w:rsidP="00CE311A">
      <w:pPr>
        <w:pStyle w:val="Prrafodelista"/>
        <w:rPr>
          <w:rFonts w:ascii="Myriad Variable Concept" w:hAnsi="Myriad Variable Concept" w:cs="Calibri Light"/>
          <w:sz w:val="22"/>
          <w:szCs w:val="22"/>
        </w:rPr>
      </w:pPr>
    </w:p>
    <w:p w14:paraId="3BC19B67"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Así mismo, el suscriptor de la presente Oferta Mercantil declara que: (i) Tiene poder legal</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para firmar y presentar la presente Oferta Mercantil, (</w:t>
      </w:r>
      <w:proofErr w:type="spellStart"/>
      <w:r w:rsidRPr="006C2F39">
        <w:rPr>
          <w:rFonts w:ascii="Myriad Variable Concept" w:hAnsi="Myriad Variable Concept" w:cs="Calibri Light"/>
          <w:b w:val="0"/>
          <w:bCs w:val="0"/>
          <w:sz w:val="22"/>
          <w:szCs w:val="22"/>
        </w:rPr>
        <w:t>ii</w:t>
      </w:r>
      <w:proofErr w:type="spellEnd"/>
      <w:r w:rsidRPr="006C2F39">
        <w:rPr>
          <w:rFonts w:ascii="Myriad Variable Concept" w:hAnsi="Myriad Variable Concept" w:cs="Calibri Light"/>
          <w:b w:val="0"/>
          <w:bCs w:val="0"/>
          <w:sz w:val="22"/>
          <w:szCs w:val="22"/>
        </w:rPr>
        <w:t>) Esta Oferta Mercantil y la relación jurídica surgida de la misma,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compromete única y totalmente a la empresa que legalmente represento, (</w:t>
      </w:r>
      <w:proofErr w:type="spellStart"/>
      <w:r w:rsidRPr="006C2F39">
        <w:rPr>
          <w:rFonts w:ascii="Myriad Variable Concept" w:hAnsi="Myriad Variable Concept" w:cs="Calibri Light"/>
          <w:b w:val="0"/>
          <w:bCs w:val="0"/>
          <w:sz w:val="22"/>
          <w:szCs w:val="22"/>
        </w:rPr>
        <w:t>iii</w:t>
      </w:r>
      <w:proofErr w:type="spellEnd"/>
      <w:r w:rsidRPr="006C2F39">
        <w:rPr>
          <w:rFonts w:ascii="Myriad Variable Concept" w:hAnsi="Myriad Variable Concept" w:cs="Calibri Light"/>
          <w:b w:val="0"/>
          <w:bCs w:val="0"/>
          <w:sz w:val="22"/>
          <w:szCs w:val="22"/>
        </w:rPr>
        <w:t>) Hemos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estudiado cuidadosamente los documentos de la invitación a ofrecer y renunciamos 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cualquier reclamación por desconocimiento o errónea interpretación de los mismos, (</w:t>
      </w:r>
      <w:proofErr w:type="spellStart"/>
      <w:r w:rsidRPr="006C2F39">
        <w:rPr>
          <w:rFonts w:ascii="Myriad Variable Concept" w:hAnsi="Myriad Variable Concept" w:cs="Calibri Light"/>
          <w:b w:val="0"/>
          <w:bCs w:val="0"/>
          <w:sz w:val="22"/>
          <w:szCs w:val="22"/>
        </w:rPr>
        <w:t>iv</w:t>
      </w:r>
      <w:proofErr w:type="spellEnd"/>
      <w:r w:rsidRPr="006C2F39">
        <w:rPr>
          <w:rFonts w:ascii="Myriad Variable Concept" w:hAnsi="Myriad Variable Concept" w:cs="Calibri Light"/>
          <w:b w:val="0"/>
          <w:bCs w:val="0"/>
          <w:sz w:val="22"/>
          <w:szCs w:val="22"/>
        </w:rPr>
        <w:t>)</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Hemos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revisado</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detenidamente</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la</w:t>
      </w:r>
      <w:r w:rsidRPr="006C2F39">
        <w:rPr>
          <w:rFonts w:ascii="Myriad Variable Concept" w:hAnsi="Myriad Variable Concept" w:cs="Calibri Light"/>
          <w:b w:val="0"/>
          <w:bCs w:val="0"/>
          <w:spacing w:val="-12"/>
          <w:sz w:val="22"/>
          <w:szCs w:val="22"/>
        </w:rPr>
        <w:t xml:space="preserve"> presente </w:t>
      </w:r>
      <w:r w:rsidRPr="006C2F39">
        <w:rPr>
          <w:rFonts w:ascii="Myriad Variable Concept" w:hAnsi="Myriad Variable Concept" w:cs="Calibri Light"/>
          <w:b w:val="0"/>
          <w:bCs w:val="0"/>
          <w:sz w:val="22"/>
          <w:szCs w:val="22"/>
        </w:rPr>
        <w:t>Oferta Mercantil</w:t>
      </w:r>
      <w:r w:rsidRPr="006C2F39">
        <w:rPr>
          <w:rFonts w:ascii="Myriad Variable Concept" w:hAnsi="Myriad Variable Concept" w:cs="Calibri Light"/>
          <w:b w:val="0"/>
          <w:bCs w:val="0"/>
          <w:spacing w:val="-14"/>
          <w:sz w:val="22"/>
          <w:szCs w:val="22"/>
        </w:rPr>
        <w:t xml:space="preserve"> </w:t>
      </w:r>
      <w:r w:rsidRPr="006C2F39">
        <w:rPr>
          <w:rFonts w:ascii="Myriad Variable Concept" w:hAnsi="Myriad Variable Concept" w:cs="Calibri Light"/>
          <w:b w:val="0"/>
          <w:bCs w:val="0"/>
          <w:sz w:val="22"/>
          <w:szCs w:val="22"/>
        </w:rPr>
        <w:t>y</w:t>
      </w:r>
      <w:r w:rsidRPr="006C2F39">
        <w:rPr>
          <w:rFonts w:ascii="Myriad Variable Concept" w:hAnsi="Myriad Variable Concept" w:cs="Calibri Light"/>
          <w:b w:val="0"/>
          <w:bCs w:val="0"/>
          <w:spacing w:val="-8"/>
          <w:sz w:val="22"/>
          <w:szCs w:val="22"/>
        </w:rPr>
        <w:t xml:space="preserve"> </w:t>
      </w:r>
      <w:r w:rsidRPr="006C2F39">
        <w:rPr>
          <w:rFonts w:ascii="Myriad Variable Concept" w:hAnsi="Myriad Variable Concept" w:cs="Calibri Light"/>
          <w:b w:val="0"/>
          <w:bCs w:val="0"/>
          <w:sz w:val="22"/>
          <w:szCs w:val="22"/>
        </w:rPr>
        <w:t>declaramos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que</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ésta</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no</w:t>
      </w:r>
      <w:r w:rsidRPr="006C2F39">
        <w:rPr>
          <w:rFonts w:ascii="Myriad Variable Concept" w:hAnsi="Myriad Variable Concept" w:cs="Calibri Light"/>
          <w:b w:val="0"/>
          <w:bCs w:val="0"/>
          <w:spacing w:val="-9"/>
          <w:sz w:val="22"/>
          <w:szCs w:val="22"/>
        </w:rPr>
        <w:t xml:space="preserve"> </w:t>
      </w:r>
      <w:r w:rsidRPr="006C2F39">
        <w:rPr>
          <w:rFonts w:ascii="Myriad Variable Concept" w:hAnsi="Myriad Variable Concept" w:cs="Calibri Light"/>
          <w:b w:val="0"/>
          <w:bCs w:val="0"/>
          <w:sz w:val="22"/>
          <w:szCs w:val="22"/>
        </w:rPr>
        <w:t>contiene</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ningún</w:t>
      </w:r>
      <w:r w:rsidRPr="006C2F39">
        <w:rPr>
          <w:rFonts w:ascii="Myriad Variable Concept" w:hAnsi="Myriad Variable Concept" w:cs="Calibri Light"/>
          <w:b w:val="0"/>
          <w:bCs w:val="0"/>
          <w:spacing w:val="-59"/>
          <w:sz w:val="22"/>
          <w:szCs w:val="22"/>
        </w:rPr>
        <w:t xml:space="preserve"> </w:t>
      </w:r>
      <w:r w:rsidRPr="006C2F39">
        <w:rPr>
          <w:rFonts w:ascii="Myriad Variable Concept" w:hAnsi="Myriad Variable Concept" w:cs="Calibri Light"/>
          <w:b w:val="0"/>
          <w:bCs w:val="0"/>
          <w:sz w:val="22"/>
          <w:szCs w:val="22"/>
        </w:rPr>
        <w:t>error u omisión, (v) Declaramos no encontrarnos incursos en ninguna de las inhabilidades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 incompatibilidades legales.</w:t>
      </w:r>
    </w:p>
    <w:p w14:paraId="0D738873"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244668F0"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b/>
          <w:bCs/>
          <w:color w:val="000000" w:themeColor="text1"/>
          <w:u w:val="single"/>
        </w:rPr>
        <w:t xml:space="preserve">CLÁUSULA NOVENA. REGISTRO DE LA </w:t>
      </w:r>
      <w:r w:rsidRPr="006C2F39">
        <w:rPr>
          <w:rFonts w:ascii="Myriad Variable Concept" w:hAnsi="Myriad Variable Concept" w:cs="Calibri Light"/>
          <w:b/>
          <w:bCs/>
          <w:u w:val="single"/>
        </w:rPr>
        <w:t>RELACIÓN JURÍDICA DERIVADA DE LA OFERTA MERCANTIL</w:t>
      </w:r>
      <w:r w:rsidRPr="006C2F39">
        <w:rPr>
          <w:rFonts w:ascii="Myriad Variable Concept" w:hAnsi="Myriad Variable Concept" w:cs="Calibri Light"/>
          <w:b/>
          <w:bCs/>
          <w:color w:val="000000" w:themeColor="text1"/>
          <w:u w:val="single"/>
        </w:rPr>
        <w:t>:</w:t>
      </w:r>
      <w:r w:rsidRPr="006C2F39">
        <w:rPr>
          <w:rFonts w:ascii="Myriad Variable Concept" w:hAnsi="Myriad Variable Concept" w:cs="Calibri Light"/>
          <w:color w:val="000000" w:themeColor="text1"/>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w:t>
      </w:r>
      <w:r w:rsidRPr="006C2F39">
        <w:rPr>
          <w:rFonts w:ascii="Myriad Variable Concept" w:hAnsi="Myriad Variable Concept" w:cs="Calibri Light"/>
          <w:color w:val="000000" w:themeColor="text1"/>
        </w:rPr>
        <w:lastRenderedPageBreak/>
        <w:t>las transacciones en el mercado mayorista de energía en los plazos establecidos en la regulación vigente para el cumplimiento del objeto de la presente Oferta Mercantil.</w:t>
      </w:r>
    </w:p>
    <w:p w14:paraId="3C348BC4"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6E2AA1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PRIMERO: </w:t>
      </w:r>
      <w:r w:rsidRPr="006C2F39">
        <w:rPr>
          <w:rFonts w:ascii="Myriad Variable Concept" w:hAnsi="Myriad Variable Concept" w:cs="Calibri Light"/>
          <w:color w:val="000000" w:themeColor="text1"/>
          <w:lang w:val="es-ES"/>
        </w:rPr>
        <w:t xml:space="preserve">En caso de que al momento de registro del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y la fecha de entrada en operación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valor resultante de multiplicar la energía no suministrada por el delta entre el valor de compra efectuado por RUITOQUE y el precio pactado en la presente Oferta Mercantil.</w:t>
      </w:r>
    </w:p>
    <w:p w14:paraId="00A4A7B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7C33CD9"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No constituye causal de incumplimiento si al momento de registrar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RUITOQUE se encuentra incurso en alguna de las causales de retiro del mercado o de limitación de suministro establecidas en la regulación, toda vez que el ASIC podrá dar inicio al trámite de registro de la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esto de conformidad con el artículo 15 de la Resolución CREG 157 de 2011, modificado por el artículo 35 de la Resolución CREG 130 de 2019.</w:t>
      </w:r>
    </w:p>
    <w:p w14:paraId="2802261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57C8D82"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CESIÓN DE LA OFERTA MERCANTIL ACEPTADA MEDIANTE ORDEN DE COMPRA:</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presente </w:t>
      </w:r>
      <w:r w:rsidRPr="006C2F39">
        <w:rPr>
          <w:rFonts w:ascii="Myriad Variable Concept" w:hAnsi="Myriad Variable Concept" w:cs="Calibri Light"/>
          <w:lang w:val="es-ES"/>
        </w:rPr>
        <w:t>Oferta Mercantil una vez sea aceptada mediante Orden de Compra</w:t>
      </w:r>
      <w:r w:rsidRPr="006C2F39">
        <w:rPr>
          <w:rFonts w:ascii="Myriad Variable Concept" w:hAnsi="Myriad Variable Concept" w:cs="Calibri Light"/>
          <w:color w:val="000000" w:themeColor="text1"/>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464D9ACE"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A389DF0"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PARÁGRAFO:</w:t>
      </w:r>
      <w:r w:rsidRPr="006C2F39">
        <w:rPr>
          <w:rFonts w:ascii="Myriad Variable Concept" w:hAnsi="Myriad Variable Concept" w:cs="Calibri Light"/>
          <w:b/>
          <w:bCs/>
          <w:color w:val="FF0000"/>
        </w:rPr>
        <w:t xml:space="preserve"> </w:t>
      </w:r>
      <w:r w:rsidRPr="006C2F39">
        <w:rPr>
          <w:rFonts w:ascii="Myriad Variable Concept" w:hAnsi="Myriad Variable Concept" w:cs="Calibri Light"/>
          <w:color w:val="000000" w:themeColor="text1"/>
        </w:rPr>
        <w:t xml:space="preserve">En el evento de presentarse fusión, escisión, transformación o cualquier otra reorganización del OFERENTE y/o RUITOQUE, las mismas aceptan anticipadamente la cesión de todos sus derechos y obligaciones derivados de la presente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a la persona que las sustituya, siempre y cuando se informe a la otra parte con una anticipación de treinta (30) días calendario previos a la fecha en que se pretende hacer efectiva y que el cesionario sea de sus mismas calidades.</w:t>
      </w:r>
    </w:p>
    <w:p w14:paraId="590FD68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FA4F64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PRIMERA. EXIMENTES DE RESPONSABILIDAD:</w:t>
      </w:r>
      <w:r w:rsidRPr="006C2F39">
        <w:rPr>
          <w:rFonts w:ascii="Myriad Variable Concept" w:hAnsi="Myriad Variable Concept" w:cs="Calibri Light"/>
          <w:color w:val="000000" w:themeColor="text1"/>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0689768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2943C34"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lastRenderedPageBreak/>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acontecimiento sea considerado como fuerza 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6BD6951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221A8E2"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SEGUNDA. CLÁUSULA PENAL:</w:t>
      </w:r>
      <w:r w:rsidRPr="006C2F39">
        <w:rPr>
          <w:rFonts w:ascii="Myriad Variable Concept" w:hAnsi="Myriad Variable Concept" w:cs="Calibri Light"/>
          <w:color w:val="000000" w:themeColor="text1"/>
        </w:rPr>
        <w:t xml:space="preserve"> </w:t>
      </w:r>
      <w:r w:rsidRPr="006C2F39">
        <w:rPr>
          <w:rFonts w:ascii="Myriad Variable Concept" w:hAnsi="Myriad Variable Concept" w:cs="Calibri Light"/>
          <w:bCs/>
          <w:color w:val="000000" w:themeColor="text1"/>
        </w:rPr>
        <w:t>Con fundamento en lo estipulado en los artículos 867 y 949 del Código de Comercio, en el evento de que el OFERENTE y/o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bCs/>
          <w:color w:val="000000" w:themeColor="text1"/>
        </w:rPr>
        <w:t xml:space="preserve">incumpla con las obligaciones derivadas del presente </w:t>
      </w:r>
      <w:r w:rsidRPr="006C2F39">
        <w:rPr>
          <w:rFonts w:ascii="Myriad Variable Concept" w:hAnsi="Myriad Variable Concept" w:cs="Calibri Light"/>
        </w:rPr>
        <w:t>Oferta Mercantil aceptada mediante Orden de Compra</w:t>
      </w:r>
      <w:r w:rsidRPr="006C2F39">
        <w:rPr>
          <w:rFonts w:ascii="Myriad Variable Concept" w:hAnsi="Myriad Variable Concept" w:cs="Calibri Light"/>
          <w:bCs/>
          <w:color w:val="000000" w:themeColor="text1"/>
        </w:rPr>
        <w:t xml:space="preserve"> y su incumplimiento dé lugar a la terminación de este, o en caso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bCs/>
          <w:color w:val="000000" w:themeColor="text1"/>
        </w:rPr>
        <w:t xml:space="preserve"> por las causales señaladas en la presente Oferta Mercantil, la parte incumplida deberá pagar a la parte cumplida, como estimación anticipada de los perjuicios causados a la parte cumplida, </w:t>
      </w:r>
      <w:r w:rsidRPr="006C2F39">
        <w:rPr>
          <w:rFonts w:ascii="Myriad Variable Concept" w:hAnsi="Myriad Variable Concept" w:cs="Calibri Light"/>
          <w:color w:val="000000" w:themeColor="text1"/>
        </w:rPr>
        <w:t xml:space="preserve">el equivalente al veinte por ciento (20%) del valor estimado que faltare por ejecutarse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w:t>
      </w:r>
    </w:p>
    <w:p w14:paraId="0058BBC0"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7275976"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PARÁGRAFO PRIMERO:</w:t>
      </w:r>
      <w:r w:rsidRPr="006C2F39">
        <w:rPr>
          <w:rFonts w:ascii="Myriad Variable Concept" w:hAnsi="Myriad Variable Concept" w:cs="Calibri Light"/>
          <w:bCs/>
          <w:color w:val="000000" w:themeColor="text1"/>
        </w:rPr>
        <w:t xml:space="preserve"> La parte afectada podrá cobrar los perjuicios causados en lo que exceda de la cláusula penal.</w:t>
      </w:r>
    </w:p>
    <w:p w14:paraId="6BA00438"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74CEC656"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PARÁGRAFO SEGUNDO:</w:t>
      </w:r>
      <w:r w:rsidRPr="006C2F39">
        <w:rPr>
          <w:rFonts w:ascii="Myriad Variable Concept" w:hAnsi="Myriad Variable Concept" w:cs="Calibri Light"/>
          <w:bCs/>
          <w:color w:val="000000" w:themeColor="text1"/>
        </w:rPr>
        <w:t xml:space="preserve"> El OFERENTE y RUITOQUE renuncian expresamente a ser reconvenidos judicialmente o requeridos por escrito para ser constituidos en mora para hacer exigible la Cláusula Penal. </w:t>
      </w:r>
    </w:p>
    <w:p w14:paraId="3B9BC3F5"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61B96B70" w14:textId="77777777" w:rsidR="00CE311A" w:rsidRPr="006C2F39" w:rsidRDefault="00CE311A" w:rsidP="00CE311A">
      <w:pPr>
        <w:spacing w:line="240" w:lineRule="auto"/>
        <w:jc w:val="both"/>
        <w:rPr>
          <w:rFonts w:ascii="Myriad Variable Concept" w:hAnsi="Myriad Variable Concept" w:cs="Calibri Light"/>
          <w:bCs/>
          <w:color w:val="FF0000"/>
        </w:rPr>
      </w:pPr>
      <w:r w:rsidRPr="006C2F39">
        <w:rPr>
          <w:rFonts w:ascii="Myriad Variable Concept" w:hAnsi="Myriad Variable Concept" w:cs="Calibri Light"/>
          <w:b/>
          <w:color w:val="000000" w:themeColor="text1"/>
        </w:rPr>
        <w:t>PARÁGRAFO TERCERO:</w:t>
      </w:r>
      <w:r w:rsidRPr="006C2F39">
        <w:rPr>
          <w:rFonts w:ascii="Myriad Variable Concept" w:hAnsi="Myriad Variable Concept" w:cs="Calibri Light"/>
          <w:bCs/>
          <w:color w:val="000000" w:themeColor="text1"/>
        </w:rPr>
        <w:t xml:space="preserve"> Por el pago de la Cláusula Penal aquí estipulada no se entiende extinguida la obligación derivada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bCs/>
          <w:color w:val="000000" w:themeColor="text1"/>
        </w:rPr>
        <w:t xml:space="preserve"> y cuyo incumplimiento da origen a la aplicación de la Cláusula </w:t>
      </w:r>
      <w:r w:rsidRPr="006C2F39">
        <w:rPr>
          <w:rFonts w:ascii="Myriad Variable Concept" w:hAnsi="Myriad Variable Concept" w:cs="Calibri Light"/>
          <w:bCs/>
        </w:rPr>
        <w:t xml:space="preserve">Penal. </w:t>
      </w:r>
    </w:p>
    <w:p w14:paraId="215B94EF"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516D6838"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TERCERA. TERMINACIÓN ANTICIPADA DE LA RELACIÓN JURÍDICA DERIVADA DE LA OFERTA MERCANTIL:</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Sin perjuicio de las situaciones particulares señaladas en las demás cláusulas de la presente Oferta Mercantil, constituyen causales de terminación de la misma, antes de su vencimiento, las siguientes: </w:t>
      </w:r>
    </w:p>
    <w:p w14:paraId="0E3DBD52" w14:textId="77777777" w:rsidR="006B3A72" w:rsidRPr="006C2F39" w:rsidRDefault="006B3A72" w:rsidP="00CE311A">
      <w:pPr>
        <w:spacing w:line="240" w:lineRule="auto"/>
        <w:jc w:val="both"/>
        <w:rPr>
          <w:rFonts w:ascii="Myriad Variable Concept" w:hAnsi="Myriad Variable Concept" w:cs="Calibri Light"/>
          <w:color w:val="000000" w:themeColor="text1"/>
        </w:rPr>
      </w:pPr>
    </w:p>
    <w:p w14:paraId="6D440C8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6A25FC0" w14:textId="77777777" w:rsidR="00CE311A" w:rsidRPr="006C2F39" w:rsidRDefault="00CE311A" w:rsidP="00E05B14">
      <w:pPr>
        <w:numPr>
          <w:ilvl w:val="0"/>
          <w:numId w:val="11"/>
        </w:numPr>
        <w:spacing w:line="240" w:lineRule="auto"/>
        <w:ind w:left="641" w:right="57" w:hanging="284"/>
        <w:contextualSpacing/>
        <w:jc w:val="both"/>
        <w:rPr>
          <w:rFonts w:ascii="Myriad Variable Concept" w:eastAsia="Verdana" w:hAnsi="Myriad Variable Concept" w:cs="Calibri Light"/>
          <w:b/>
          <w:bCs/>
          <w:color w:val="000000" w:themeColor="text1"/>
        </w:rPr>
      </w:pPr>
      <w:r w:rsidRPr="006C2F39">
        <w:rPr>
          <w:rFonts w:ascii="Myriad Variable Concept" w:eastAsia="Verdana" w:hAnsi="Myriad Variable Concept" w:cs="Calibri Light"/>
          <w:b/>
          <w:bCs/>
          <w:color w:val="000000" w:themeColor="text1"/>
        </w:rPr>
        <w:t>CAUSALES DE INCUMPLIMIENTO:</w:t>
      </w:r>
    </w:p>
    <w:p w14:paraId="7E40438E"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Son causales de incumplimiento y por ende constituyen causal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las siguientes:</w:t>
      </w:r>
    </w:p>
    <w:p w14:paraId="026C93A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1A68307A"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El incumplimiento de las obligaciones que el OFERENTE y/o RUITOQUE adquiere(n) mediante el presente Oferta Mercantil.</w:t>
      </w:r>
    </w:p>
    <w:p w14:paraId="2A187983"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La cesión total o parcial del presente sin el previo consentimiento escrito de la otra parte. </w:t>
      </w:r>
    </w:p>
    <w:p w14:paraId="07FA621F"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lastRenderedPageBreak/>
        <w:t xml:space="preserve">Si respecto a OFERENTE y/o RUITOQUE, se da inicio a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2B92F65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Pr="006C2F39">
        <w:rPr>
          <w:rFonts w:ascii="Myriad Variable Concept" w:eastAsia="Verdana" w:hAnsi="Myriad Variable Concept" w:cs="Calibri Light"/>
          <w:color w:val="000000" w:themeColor="text1"/>
          <w:lang w:val="es-ES"/>
        </w:rPr>
        <w:t>of</w:t>
      </w:r>
      <w:proofErr w:type="spellEnd"/>
      <w:r w:rsidRPr="006C2F39">
        <w:rPr>
          <w:rFonts w:ascii="Myriad Variable Concept" w:eastAsia="Verdana" w:hAnsi="Myriad Variable Concept" w:cs="Calibri Light"/>
          <w:color w:val="000000" w:themeColor="text1"/>
          <w:lang w:val="es-ES"/>
        </w:rPr>
        <w:t xml:space="preserve"> Foreign </w:t>
      </w:r>
      <w:proofErr w:type="spellStart"/>
      <w:r w:rsidRPr="006C2F39">
        <w:rPr>
          <w:rFonts w:ascii="Myriad Variable Concept" w:eastAsia="Verdana" w:hAnsi="Myriad Variable Concept" w:cs="Calibri Light"/>
          <w:color w:val="000000" w:themeColor="text1"/>
          <w:lang w:val="es-ES"/>
        </w:rPr>
        <w:t>Assets</w:t>
      </w:r>
      <w:proofErr w:type="spellEnd"/>
      <w:r w:rsidRPr="006C2F39">
        <w:rPr>
          <w:rFonts w:ascii="Myriad Variable Concept" w:eastAsia="Verdana" w:hAnsi="Myriad Variable Concept" w:cs="Calibri Light"/>
          <w:color w:val="000000" w:themeColor="text1"/>
          <w:lang w:val="es-ES"/>
        </w:rPr>
        <w:t xml:space="preserve"> Control).</w:t>
      </w:r>
    </w:p>
    <w:p w14:paraId="40010820"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Por el no pago total o parcial por parte de RUITOQUE del valor equivalente a dos (02) facturas consecutivas correspondientes a la energía eléctrica suministrada. </w:t>
      </w:r>
    </w:p>
    <w:p w14:paraId="02A1870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Cuando el OFERENTE y/o RUITOQUE no entregue oportunamente alguna de las garantías mencionadas en esta Oferta Mercantil y en las condiciones aquí establecidas.</w:t>
      </w:r>
    </w:p>
    <w:p w14:paraId="09C5AB07"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Cuando el OFERENTE y/o RUITOQUE se encuentre en proceso de retiro del mercado en las condiciones establecidas en la Resolución CREG 156 de 2011 y las que la adicionen, las modifiquen o las complementen.</w:t>
      </w:r>
    </w:p>
    <w:p w14:paraId="7F3EE7B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El no despacho de la energía asociada a la presente </w:t>
      </w:r>
      <w:r w:rsidRPr="006C2F39">
        <w:rPr>
          <w:rFonts w:ascii="Myriad Variable Concept" w:hAnsi="Myriad Variable Concept" w:cs="Calibri Light"/>
        </w:rPr>
        <w:t>Oferta Mercantil Aceptada</w:t>
      </w:r>
      <w:r w:rsidRPr="006C2F39">
        <w:rPr>
          <w:rFonts w:ascii="Myriad Variable Concept" w:eastAsia="Verdana" w:hAnsi="Myriad Variable Concept" w:cs="Calibri Light"/>
          <w:color w:val="000000" w:themeColor="text1"/>
        </w:rPr>
        <w:t xml:space="preserve"> por un término de treinta (30) días por parte del Administrador del Sistema de Intercambios Comerciales (ASIC) por causas atribuibles al OFERENTE. </w:t>
      </w:r>
    </w:p>
    <w:p w14:paraId="2B4C1C7B"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El desplazamiento en la entrada en operación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21ED707B"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al OFERENTE y/o RUITOQUE se le inicia un proceso de limitación de suministro y que esta limitación efectivamente se materialice, </w:t>
      </w:r>
      <w:r w:rsidRPr="006C2F39">
        <w:rPr>
          <w:rFonts w:ascii="Myriad Variable Concept" w:eastAsia="Verdana" w:hAnsi="Myriad Variable Concept" w:cs="Calibri Light"/>
          <w:color w:val="000000" w:themeColor="text1"/>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lang w:val="es-ES"/>
        </w:rPr>
        <w:t xml:space="preserve"> según lo dispuesto en la resolución CREG 038 de 2010.</w:t>
      </w:r>
    </w:p>
    <w:p w14:paraId="2D00D15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sustituyan, durante toda la vigencia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siempre y cuando impidan la ejecución de las obligaciones estipuladas en esta Oferta Mercantil.</w:t>
      </w:r>
    </w:p>
    <w:p w14:paraId="136BA1FE"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El incumplimiento de la obligación de constituir los mecanismos de cubrimiento para las transacciones del mercado mayorista de energía, en los plazos establecidos en la regulación vigente para el cumplimiento del objeto ofrecido.</w:t>
      </w:r>
    </w:p>
    <w:p w14:paraId="2332474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AE4EC2B"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Para efectos de dar aplicación a la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w:t>
      </w:r>
      <w:r w:rsidRPr="006C2F39">
        <w:rPr>
          <w:rFonts w:ascii="Myriad Variable Concept" w:hAnsi="Myriad Variable Concept" w:cs="Calibri Light"/>
          <w:color w:val="000000" w:themeColor="text1"/>
        </w:rPr>
        <w:t>se dará por terminada de pleno derecho, sin necesidad de requerimiento adicional o declaración judicial, quedando facultada la parte cumplida ejercer su derecho al pago de la Cláusula Penal.</w:t>
      </w:r>
    </w:p>
    <w:p w14:paraId="1B45201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5EDC0FE"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En el evento de configurarse cualquier causal de terminación anticipada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la parte cumplida deberá </w:t>
      </w:r>
      <w:r w:rsidRPr="006C2F39">
        <w:rPr>
          <w:rFonts w:ascii="Myriad Variable Concept" w:hAnsi="Myriad Variable Concept" w:cs="Calibri Light"/>
          <w:color w:val="000000" w:themeColor="text1"/>
          <w:lang w:val="es-ES"/>
        </w:rPr>
        <w:lastRenderedPageBreak/>
        <w:t xml:space="preserve">notificarlo al ASIC, previa justificación de los hechos que conllevaron a la terminación del mismo, para que el ASIC deje de considerar dicha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en la comercialización del Mercado Mayorista y quedará autorizada para solicitar la terminación del despacho.</w:t>
      </w:r>
    </w:p>
    <w:p w14:paraId="4D119C8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7AFA39E" w14:textId="77777777" w:rsidR="00CE311A" w:rsidRPr="006C2F39" w:rsidRDefault="00CE311A" w:rsidP="00E05B14">
      <w:pPr>
        <w:numPr>
          <w:ilvl w:val="0"/>
          <w:numId w:val="11"/>
        </w:numPr>
        <w:spacing w:line="240" w:lineRule="auto"/>
        <w:ind w:left="641" w:right="57" w:hanging="284"/>
        <w:contextualSpacing/>
        <w:jc w:val="both"/>
        <w:rPr>
          <w:rFonts w:ascii="Myriad Variable Concept" w:eastAsia="Verdana" w:hAnsi="Myriad Variable Concept" w:cs="Calibri Light"/>
          <w:color w:val="000000"/>
        </w:rPr>
      </w:pPr>
      <w:r w:rsidRPr="006C2F39">
        <w:rPr>
          <w:rFonts w:ascii="Myriad Variable Concept" w:eastAsia="Verdana" w:hAnsi="Myriad Variable Concept" w:cs="Calibri Light"/>
          <w:b/>
          <w:bCs/>
          <w:color w:val="000000" w:themeColor="text1"/>
        </w:rPr>
        <w:t>CAUSALES QUE NO CONSTITUYEN INCUMPLIMIENTO:</w:t>
      </w:r>
    </w:p>
    <w:p w14:paraId="6824A86E" w14:textId="77777777" w:rsidR="00CE311A" w:rsidRPr="006C2F39" w:rsidRDefault="00CE311A" w:rsidP="00CE311A">
      <w:pPr>
        <w:spacing w:line="240" w:lineRule="auto"/>
        <w:ind w:left="641" w:right="57"/>
        <w:contextualSpacing/>
        <w:jc w:val="both"/>
        <w:rPr>
          <w:rFonts w:ascii="Myriad Variable Concept" w:eastAsia="Verdana" w:hAnsi="Myriad Variable Concept" w:cs="Calibri Light"/>
          <w:color w:val="000000"/>
        </w:rPr>
      </w:pPr>
    </w:p>
    <w:p w14:paraId="615E8177"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No constituye causal de incumplimiento y, por lo tanto, no dará lugar al pago de indemnizaciones, multas o sanciones de cualquier tipo, las siguientes causales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w:t>
      </w:r>
    </w:p>
    <w:p w14:paraId="01999597"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C0C6FC8" w14:textId="77777777" w:rsidR="00CE311A" w:rsidRPr="006C2F39" w:rsidRDefault="00CE311A" w:rsidP="00E05B14">
      <w:pPr>
        <w:pStyle w:val="Prrafodelista"/>
        <w:numPr>
          <w:ilvl w:val="0"/>
          <w:numId w:val="10"/>
        </w:numPr>
        <w:ind w:right="57"/>
        <w:contextualSpacing/>
        <w:jc w:val="both"/>
        <w:rPr>
          <w:rFonts w:ascii="Myriad Variable Concept" w:hAnsi="Myriad Variable Concept" w:cs="Calibri Light"/>
          <w:color w:val="000000" w:themeColor="text1"/>
          <w:sz w:val="22"/>
          <w:szCs w:val="22"/>
          <w:lang w:val="es-ES_tradnl"/>
        </w:rPr>
      </w:pPr>
      <w:r w:rsidRPr="006C2F39">
        <w:rPr>
          <w:rFonts w:ascii="Myriad Variable Concept" w:hAnsi="Myriad Variable Concept" w:cs="Calibri Light"/>
          <w:color w:val="000000" w:themeColor="text1"/>
          <w:sz w:val="22"/>
          <w:szCs w:val="22"/>
          <w:lang w:val="es-ES_tradnl"/>
        </w:rPr>
        <w:t>Por expreso mandato de la ley, no causado por incumplimiento del OFERENTE y/o RUITOQUE.</w:t>
      </w:r>
    </w:p>
    <w:p w14:paraId="04295920" w14:textId="77777777" w:rsidR="00CE311A" w:rsidRPr="006C2F39" w:rsidRDefault="00CE311A" w:rsidP="00E05B14">
      <w:pPr>
        <w:numPr>
          <w:ilvl w:val="0"/>
          <w:numId w:val="10"/>
        </w:numPr>
        <w:spacing w:line="240" w:lineRule="auto"/>
        <w:ind w:right="57"/>
        <w:contextualSpacing/>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 xml:space="preserve">De común acuerdo entre el OFERENTE y RUITOQUE. </w:t>
      </w:r>
    </w:p>
    <w:p w14:paraId="414CDD3E" w14:textId="77777777" w:rsidR="00CE311A" w:rsidRPr="006C2F39" w:rsidRDefault="00CE311A" w:rsidP="00CE311A">
      <w:pPr>
        <w:spacing w:line="240" w:lineRule="auto"/>
        <w:ind w:left="720" w:right="57"/>
        <w:contextualSpacing/>
        <w:jc w:val="both"/>
        <w:rPr>
          <w:rFonts w:ascii="Myriad Variable Concept" w:hAnsi="Myriad Variable Concept" w:cs="Calibri Light"/>
          <w:color w:val="000000" w:themeColor="text1"/>
          <w:lang w:val="es-ES_tradnl"/>
        </w:rPr>
      </w:pPr>
    </w:p>
    <w:p w14:paraId="3CD06B57"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w:t>
      </w:r>
      <w:r w:rsidRPr="006C2F39">
        <w:rPr>
          <w:rFonts w:ascii="Myriad Variable Concept" w:hAnsi="Myriad Variable Concept" w:cs="Calibri Light"/>
          <w:color w:val="000000" w:themeColor="text1"/>
        </w:rPr>
        <w:t xml:space="preserve">La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no exime a</w:t>
      </w:r>
      <w:r w:rsidRPr="006C2F39">
        <w:rPr>
          <w:rFonts w:ascii="Myriad Variable Concept" w:hAnsi="Myriad Variable Concept" w:cs="Calibri Light"/>
          <w:color w:val="000000" w:themeColor="text1"/>
          <w:lang w:val="es-ES_tradnl"/>
        </w:rPr>
        <w:t>l OFERENTE y/o RUITOQUE</w:t>
      </w:r>
      <w:r w:rsidRPr="006C2F39">
        <w:rPr>
          <w:rFonts w:ascii="Myriad Variable Concept" w:hAnsi="Myriad Variable Concept" w:cs="Calibri Light"/>
          <w:color w:val="000000" w:themeColor="text1"/>
        </w:rPr>
        <w:t xml:space="preserve"> del cumplimiento de las obligaciones previamente contraídas hasta el último día de ejecución del mismo. </w:t>
      </w:r>
    </w:p>
    <w:p w14:paraId="22B2BDF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E2DE8D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 xml:space="preserve">CLÁUSULA DÉCIMA CUARTA. MODIFICACIONES A LA </w:t>
      </w:r>
      <w:r w:rsidRPr="006C2F39">
        <w:rPr>
          <w:rFonts w:ascii="Myriad Variable Concept" w:hAnsi="Myriad Variable Concept" w:cs="Calibri Light"/>
          <w:b/>
          <w:bCs/>
          <w:u w:val="single"/>
        </w:rPr>
        <w:t>RELACIÓN JURÍDICA DERIVADA DE LA PRESENTE OFERTA MERCANTIL</w:t>
      </w:r>
      <w:r w:rsidRPr="006C2F39">
        <w:rPr>
          <w:rFonts w:ascii="Myriad Variable Concept" w:hAnsi="Myriad Variable Concept" w:cs="Calibri Light"/>
          <w:b/>
          <w:bCs/>
          <w:color w:val="000000" w:themeColor="text1"/>
          <w:u w:val="single"/>
        </w:rPr>
        <w:t>:</w:t>
      </w:r>
      <w:r w:rsidRPr="006C2F39">
        <w:rPr>
          <w:rFonts w:ascii="Myriad Variable Concept" w:hAnsi="Myriad Variable Concept" w:cs="Calibri Light"/>
          <w:color w:val="000000" w:themeColor="text1"/>
        </w:rPr>
        <w:t xml:space="preserve"> De conformidad con la Resolución 130 de 2019, las modificaciones a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w:t>
      </w:r>
      <w:r w:rsidRPr="006C2F39">
        <w:rPr>
          <w:rFonts w:ascii="Myriad Variable Concept" w:hAnsi="Myriad Variable Concept" w:cs="Calibri Light"/>
          <w:color w:val="000000" w:themeColor="text1"/>
        </w:rPr>
        <w:t xml:space="preserve">solo pueden hacerse de mutuo acuerdo entre </w:t>
      </w:r>
      <w:r w:rsidRPr="006C2F39">
        <w:rPr>
          <w:rFonts w:ascii="Myriad Variable Concept" w:hAnsi="Myriad Variable Concept" w:cs="Calibri Light"/>
          <w:color w:val="000000" w:themeColor="text1"/>
          <w:lang w:val="es-ES_tradnl"/>
        </w:rPr>
        <w:t>el OFERENTE y RUITOQUE,</w:t>
      </w:r>
      <w:r w:rsidRPr="006C2F39">
        <w:rPr>
          <w:rFonts w:ascii="Myriad Variable Concept" w:hAnsi="Myriad Variable Concept" w:cs="Calibri Light"/>
          <w:color w:val="000000" w:themeColor="text1"/>
        </w:rPr>
        <w:t xml:space="preserve"> una vez que la Oferta Mercantil aceptada haya sido registrada en el ASIC y deberán constar por escrito mediante la suscripción de un Otrosí. </w:t>
      </w:r>
    </w:p>
    <w:p w14:paraId="024A90F2" w14:textId="77777777" w:rsidR="00CE311A" w:rsidRPr="006C2F39" w:rsidRDefault="00CE311A" w:rsidP="00CE311A">
      <w:pPr>
        <w:spacing w:line="240" w:lineRule="auto"/>
        <w:ind w:right="57"/>
        <w:contextualSpacing/>
        <w:jc w:val="both"/>
        <w:rPr>
          <w:rFonts w:ascii="Myriad Variable Concept" w:eastAsia="Verdana" w:hAnsi="Myriad Variable Concept" w:cs="Calibri Light"/>
          <w:color w:val="000000" w:themeColor="text1"/>
        </w:rPr>
      </w:pPr>
    </w:p>
    <w:p w14:paraId="01A74BAA"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QUINTA. SOLUCIÓN DE CONTROVERSIAS:</w:t>
      </w:r>
      <w:r w:rsidRPr="006C2F39">
        <w:rPr>
          <w:rFonts w:ascii="Myriad Variable Concept" w:hAnsi="Myriad Variable Concept" w:cs="Calibri Light"/>
          <w:color w:val="000000" w:themeColor="text1"/>
        </w:rPr>
        <w:t xml:space="preserve"> Cualquier controversia o diferencia que ocurra entre el OFERENTE y RUITOQUE, relacionada con la ejecución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como la celebración, interpretación, registro, exigibilidad, ejecución o liquidación, o al cumplimiento de cualquiera de las obligaciones señaladas en el mismo, seguirá las siguientes reglas:</w:t>
      </w:r>
    </w:p>
    <w:p w14:paraId="0A0E71A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72A1927"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Como primera medida, </w:t>
      </w:r>
      <w:r w:rsidRPr="006C2F39">
        <w:rPr>
          <w:rFonts w:ascii="Myriad Variable Concept" w:hAnsi="Myriad Variable Concept" w:cs="Calibri Light"/>
          <w:color w:val="000000" w:themeColor="text1"/>
        </w:rPr>
        <w:t>el OFERENTE y RUITOQUE</w:t>
      </w:r>
      <w:r w:rsidRPr="006C2F39">
        <w:rPr>
          <w:rFonts w:ascii="Myriad Variable Concept" w:eastAsia="Verdana" w:hAnsi="Myriad Variable Concept" w:cs="Calibri Light"/>
          <w:color w:val="000000" w:themeColor="text1"/>
        </w:rPr>
        <w:t xml:space="preserve"> intentarán resolver el conflicto mediante arreglo directo entre ellas, para lo cual contarán con un plazo de dos (02) meses contados a partir del día siguiente en que se le comunique a la otra parte la controversia o diferencia.</w:t>
      </w:r>
    </w:p>
    <w:p w14:paraId="5513DAEB"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De no lograrse el arreglo directo, </w:t>
      </w:r>
      <w:r w:rsidRPr="006C2F39">
        <w:rPr>
          <w:rFonts w:ascii="Myriad Variable Concept" w:hAnsi="Myriad Variable Concept" w:cs="Calibri Light"/>
          <w:color w:val="000000" w:themeColor="text1"/>
        </w:rPr>
        <w:t>el OFERENTE y RUITOQUE</w:t>
      </w:r>
      <w:r w:rsidRPr="006C2F39">
        <w:rPr>
          <w:rFonts w:ascii="Myriad Variable Concept" w:eastAsia="Verdana" w:hAnsi="Myriad Variable Concept" w:cs="Calibri Light"/>
          <w:color w:val="000000" w:themeColor="text1"/>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75C24F0C"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Agotada la instancia anterior sin solución, o con acuerdo parcial, a solicitud de</w:t>
      </w:r>
      <w:r w:rsidRPr="006C2F39">
        <w:rPr>
          <w:rFonts w:ascii="Myriad Variable Concept" w:hAnsi="Myriad Variable Concept" w:cs="Calibri Light"/>
          <w:color w:val="000000" w:themeColor="text1"/>
        </w:rPr>
        <w:t>l OFERENTE y/o RUITOQUE,</w:t>
      </w:r>
      <w:r w:rsidRPr="006C2F39">
        <w:rPr>
          <w:rFonts w:ascii="Myriad Variable Concept" w:eastAsia="Verdana" w:hAnsi="Myriad Variable Concept" w:cs="Calibri Light"/>
          <w:color w:val="000000" w:themeColor="text1"/>
        </w:rPr>
        <w:t xml:space="preserve"> las controversias susceptibles de conciliación en derecho, sometidas a conciliación y no conciliadas, distinta al cobro ejecutivo de sumas de dinero asociadas con esta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xml:space="preserve">, </w:t>
      </w:r>
      <w:r w:rsidRPr="006C2F39">
        <w:rPr>
          <w:rFonts w:ascii="Myriad Variable Concept" w:hAnsi="Myriad Variable Concept" w:cs="Calibri Light"/>
          <w:color w:val="000000" w:themeColor="text1"/>
        </w:rPr>
        <w:t>el OFERENTE y/o RUITOQUE</w:t>
      </w:r>
      <w:r w:rsidRPr="006C2F39">
        <w:rPr>
          <w:rFonts w:ascii="Myriad Variable Concept" w:eastAsia="Verdana" w:hAnsi="Myriad Variable Concept" w:cs="Calibri Light"/>
          <w:color w:val="000000" w:themeColor="text1"/>
        </w:rPr>
        <w:t xml:space="preserve"> convienen someter estos conflictos al procedimiento establecido en la Resolución CREG 067 de 1998 y a las demás normas que la complementen, modifiquen, reformen o sustituyan.</w:t>
      </w:r>
    </w:p>
    <w:p w14:paraId="3A5F6BDB"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la CREG llegare a declarar que no es competente para resolver una determinada diferencia, o la misma tenga como fundamento aspectos jurídicos, </w:t>
      </w:r>
      <w:r w:rsidRPr="006C2F39">
        <w:rPr>
          <w:rFonts w:ascii="Myriad Variable Concept" w:hAnsi="Myriad Variable Concept" w:cs="Calibri Light"/>
          <w:color w:val="000000" w:themeColor="text1"/>
        </w:rPr>
        <w:t>el OFERENTE y/o RUITOQUE</w:t>
      </w:r>
      <w:r w:rsidRPr="006C2F39">
        <w:rPr>
          <w:rFonts w:ascii="Myriad Variable Concept" w:eastAsia="Verdana" w:hAnsi="Myriad Variable Concept" w:cs="Calibri Light"/>
          <w:color w:val="000000" w:themeColor="text1"/>
        </w:rPr>
        <w:t xml:space="preserve"> acudirá(n) a la jurisdicción competente.</w:t>
      </w:r>
    </w:p>
    <w:p w14:paraId="79B98AFE"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p>
    <w:p w14:paraId="5E163BB1" w14:textId="77777777" w:rsidR="00CE311A" w:rsidRPr="006C2F39" w:rsidRDefault="00CE311A" w:rsidP="00CE311A">
      <w:pPr>
        <w:spacing w:line="240" w:lineRule="auto"/>
        <w:jc w:val="both"/>
        <w:rPr>
          <w:rFonts w:ascii="Myriad Variable Concept" w:hAnsi="Myriad Variable Concept" w:cs="Calibri Light"/>
        </w:rPr>
      </w:pPr>
      <w:r w:rsidRPr="006C2F39">
        <w:rPr>
          <w:rFonts w:ascii="Myriad Variable Concept" w:hAnsi="Myriad Variable Concept" w:cs="Calibri Light"/>
          <w:b/>
          <w:bCs/>
          <w:color w:val="000000" w:themeColor="text1"/>
          <w:u w:val="single"/>
        </w:rPr>
        <w:t>CLÁUSULA DÉCIMA SEXTA. IMPUESTO Y OTROS GASTOS:</w:t>
      </w:r>
      <w:r w:rsidRPr="006C2F39">
        <w:rPr>
          <w:rFonts w:ascii="Myriad Variable Concept" w:hAnsi="Myriad Variable Concept" w:cs="Calibri Light"/>
        </w:rPr>
        <w:t xml:space="preserve"> El OFERENTE y RUITOQUE cubrirán el valor de los impuestos que les corresponda pagar de conformidad con el estatuto tributario vigente. Cuando con posterioridad a la fecha de aceptación de la presente Oferta Mercantil, </w:t>
      </w:r>
      <w:r w:rsidRPr="006C2F39">
        <w:rPr>
          <w:rFonts w:ascii="Myriad Variable Concept" w:hAnsi="Myriad Variable Concept" w:cs="Calibri Light"/>
        </w:rPr>
        <w:lastRenderedPageBreak/>
        <w:t>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15FCD43D" w14:textId="77777777" w:rsidR="00CE311A" w:rsidRPr="006C2F39" w:rsidRDefault="00CE311A" w:rsidP="00CE311A">
      <w:pPr>
        <w:spacing w:line="240" w:lineRule="auto"/>
        <w:jc w:val="both"/>
        <w:rPr>
          <w:rFonts w:ascii="Myriad Variable Concept" w:hAnsi="Myriad Variable Concept" w:cs="Calibri Light"/>
        </w:rPr>
      </w:pPr>
    </w:p>
    <w:p w14:paraId="1F66E0F5" w14:textId="77777777" w:rsidR="00CE311A" w:rsidRPr="006C2F39" w:rsidRDefault="00CE311A" w:rsidP="00CE311A">
      <w:pPr>
        <w:spacing w:line="240" w:lineRule="auto"/>
        <w:jc w:val="both"/>
        <w:rPr>
          <w:rFonts w:ascii="Myriad Variable Concept" w:hAnsi="Myriad Variable Concept" w:cs="Calibri Light"/>
          <w:lang w:val="es-ES"/>
        </w:rPr>
      </w:pPr>
      <w:r w:rsidRPr="006C2F39">
        <w:rPr>
          <w:rFonts w:ascii="Myriad Variable Concept" w:hAnsi="Myriad Variable Concept" w:cs="Calibri Light"/>
          <w:b/>
          <w:lang w:val="es-ES"/>
        </w:rPr>
        <w:t>PARÁGRAFO PRIMERO:</w:t>
      </w:r>
      <w:r w:rsidRPr="006C2F39">
        <w:rPr>
          <w:rFonts w:ascii="Myriad Variable Concept" w:hAnsi="Myriad Variable Concept" w:cs="Calibri Light"/>
          <w:lang w:val="es-ES"/>
        </w:rPr>
        <w:t xml:space="preserve"> De conformidad con lo establecido en el numeral 52 del Estatuto Tributario, una oferta mercantil aceptada mediante orden de compra o de servicios no causa Impuesto de Timbre. Si por cualquier razón la Oferta Mercantil aceptada mediante orden de compra o de servicios llegare a estar gravada con el Impuesto de Timbre, el pago del mismo estará a cargo del OFERENTE.</w:t>
      </w:r>
    </w:p>
    <w:p w14:paraId="48D0E4B4" w14:textId="77777777" w:rsidR="00CE311A" w:rsidRPr="006C2F39" w:rsidRDefault="00CE311A" w:rsidP="00CE311A">
      <w:pPr>
        <w:spacing w:line="240" w:lineRule="auto"/>
        <w:jc w:val="both"/>
        <w:rPr>
          <w:rFonts w:ascii="Myriad Variable Concept" w:hAnsi="Myriad Variable Concept" w:cs="Calibri Light"/>
        </w:rPr>
      </w:pPr>
    </w:p>
    <w:p w14:paraId="10E2B518" w14:textId="77777777" w:rsidR="00CE311A" w:rsidRPr="006C2F39" w:rsidRDefault="00CE311A" w:rsidP="00CE311A">
      <w:pPr>
        <w:spacing w:line="240" w:lineRule="auto"/>
        <w:jc w:val="both"/>
        <w:rPr>
          <w:rFonts w:ascii="Myriad Variable Concept" w:hAnsi="Myriad Variable Concept" w:cs="Calibri Light"/>
        </w:rPr>
      </w:pPr>
      <w:r w:rsidRPr="006C2F39">
        <w:rPr>
          <w:rFonts w:ascii="Myriad Variable Concept" w:hAnsi="Myriad Variable Concept" w:cs="Calibri Light"/>
          <w:b/>
          <w:bCs/>
        </w:rPr>
        <w:t>PARÁGRAFO SEGUNDO</w:t>
      </w:r>
      <w:r w:rsidRPr="006C2F39">
        <w:rPr>
          <w:rFonts w:ascii="Myriad Variable Concept" w:hAnsi="Myriad Variable Concept" w:cs="Calibri Light"/>
        </w:rPr>
        <w:t>: Tanto el OFERENTE como RUITOQUE se comprometen a suministrar la información y documentación soporte que resulte necesaria para la correcta determinación de sus obligaciones tributarias.</w:t>
      </w:r>
    </w:p>
    <w:p w14:paraId="644A1C2E" w14:textId="77777777" w:rsidR="00CE311A" w:rsidRPr="006C2F39" w:rsidRDefault="00CE311A" w:rsidP="00CE311A">
      <w:pPr>
        <w:spacing w:line="240" w:lineRule="auto"/>
        <w:jc w:val="both"/>
        <w:rPr>
          <w:rFonts w:ascii="Myriad Variable Concept" w:hAnsi="Myriad Variable Concept" w:cs="Calibri Light"/>
        </w:rPr>
      </w:pPr>
    </w:p>
    <w:p w14:paraId="0A27EEF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SÉPTIMA. RÉGIMEN JURÍDICO:</w:t>
      </w:r>
      <w:r w:rsidRPr="006C2F39">
        <w:rPr>
          <w:rFonts w:ascii="Myriad Variable Concept" w:hAnsi="Myriad Variable Concept" w:cs="Calibri Light"/>
          <w:color w:val="000000" w:themeColor="text1"/>
        </w:rPr>
        <w:t xml:space="preserve"> La presente </w:t>
      </w:r>
      <w:r w:rsidRPr="006C2F39">
        <w:rPr>
          <w:rFonts w:ascii="Myriad Variable Concept" w:hAnsi="Myriad Variable Concept" w:cs="Calibri Light"/>
        </w:rPr>
        <w:t>Oferta Mercantil</w:t>
      </w:r>
      <w:r w:rsidRPr="006C2F39">
        <w:rPr>
          <w:rFonts w:ascii="Myriad Variable Concept" w:hAnsi="Myriad Variable Concept" w:cs="Calibri Light"/>
          <w:color w:val="000000" w:themeColor="text1"/>
        </w:rPr>
        <w:t xml:space="preserve"> se rige por las normas de derecho privado y, en especial, por las Leyes 142 y 143 de 1994, la R</w:t>
      </w:r>
      <w:r w:rsidRPr="006C2F39">
        <w:rPr>
          <w:rFonts w:ascii="Myriad Variable Concept" w:hAnsi="Myriad Variable Concept" w:cs="Calibri Light"/>
          <w:color w:val="201F1E"/>
        </w:rPr>
        <w:t>esolución CREG 130 de 2019,</w:t>
      </w:r>
      <w:r w:rsidRPr="006C2F39">
        <w:rPr>
          <w:rFonts w:ascii="Myriad Variable Concept" w:hAnsi="Myriad Variable Concept" w:cs="Calibri Light"/>
          <w:color w:val="000000" w:themeColor="text1"/>
        </w:rPr>
        <w:t xml:space="preserve"> los Códigos de Red, Comercial, de Distribución, de Operación, de Racionamiento y de Medida expedidos por la Comisión de Regulación de Energía y Gas y demás normas concordantes vigentes. </w:t>
      </w:r>
    </w:p>
    <w:p w14:paraId="39078D44"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1C33621"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AJUSTE REGULATORIO: </w:t>
      </w:r>
      <w:r w:rsidRPr="006C2F39">
        <w:rPr>
          <w:rFonts w:ascii="Myriad Variable Concept" w:hAnsi="Myriad Variable Concept" w:cs="Calibri Light"/>
          <w:color w:val="000000" w:themeColor="text1"/>
        </w:rPr>
        <w:t xml:space="preserve">Si con posterioridad a la fecha de celebración y perfeccionamiento de la aceptación de la presente </w:t>
      </w:r>
      <w:r w:rsidRPr="006C2F39">
        <w:rPr>
          <w:rFonts w:ascii="Myriad Variable Concept" w:hAnsi="Myriad Variable Concept" w:cs="Calibri Light"/>
        </w:rPr>
        <w:t>Oferta Mercantil</w:t>
      </w:r>
      <w:r w:rsidRPr="006C2F39">
        <w:rPr>
          <w:rFonts w:ascii="Myriad Variable Concept" w:hAnsi="Myriad Variable Concept" w:cs="Calibri Light"/>
          <w:color w:val="000000" w:themeColor="text1"/>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6900745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517B29A8" w14:textId="1B797D32"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DÉCIMA </w:t>
      </w:r>
      <w:r w:rsidRPr="006C2F39">
        <w:rPr>
          <w:rFonts w:ascii="Myriad Variable Concept" w:hAnsi="Myriad Variable Concept" w:cs="Calibri Light"/>
          <w:b/>
          <w:bCs/>
          <w:color w:val="000000" w:themeColor="text1"/>
          <w:u w:val="single"/>
          <w:lang w:val="es-ES"/>
        </w:rPr>
        <w:t>OCTAVA.</w:t>
      </w:r>
      <w:r w:rsidRPr="006C2F39">
        <w:rPr>
          <w:rFonts w:ascii="Myriad Variable Concept" w:hAnsi="Myriad Variable Concept" w:cs="Calibri Light"/>
          <w:b/>
          <w:color w:val="000000" w:themeColor="text1"/>
          <w:u w:val="single"/>
          <w:lang w:val="es-ES"/>
        </w:rPr>
        <w:t xml:space="preserve"> INDEPENDENCIA DE</w:t>
      </w:r>
      <w:r w:rsidRPr="006C2F39">
        <w:rPr>
          <w:rFonts w:ascii="Myriad Variable Concept" w:hAnsi="Myriad Variable Concept" w:cs="Calibri Light"/>
          <w:b/>
          <w:u w:val="single"/>
          <w:lang w:val="es-ES"/>
        </w:rPr>
        <w:t>L OFERENTE Y RUITOQUE</w:t>
      </w:r>
      <w:r w:rsidRPr="006C2F39">
        <w:rPr>
          <w:rFonts w:ascii="Myriad Variable Concept" w:hAnsi="Myriad Variable Concept" w:cs="Calibri Light"/>
          <w:b/>
          <w:color w:val="000000" w:themeColor="text1"/>
          <w:u w:val="single"/>
          <w:lang w:val="es-ES"/>
        </w:rPr>
        <w:t>:</w:t>
      </w:r>
      <w:r w:rsidRPr="006C2F39">
        <w:rPr>
          <w:rFonts w:ascii="Myriad Variable Concept" w:hAnsi="Myriad Variable Concept" w:cs="Calibri Light"/>
          <w:color w:val="000000" w:themeColor="text1"/>
          <w:lang w:val="es-ES"/>
        </w:rPr>
        <w:t xml:space="preserve"> 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dejarán expresa constancia que la aceptación de la presente Oferta Mercantil por su propia naturaleza no constituye c</w:t>
      </w:r>
      <w:r w:rsidRPr="006C2F39">
        <w:rPr>
          <w:rFonts w:ascii="Myriad Variable Concept" w:hAnsi="Myriad Variable Concept" w:cs="Calibri Light"/>
          <w:lang w:val="es-ES"/>
        </w:rPr>
        <w:t>ontrato</w:t>
      </w:r>
      <w:r w:rsidRPr="006C2F39">
        <w:rPr>
          <w:rFonts w:ascii="Myriad Variable Concept" w:hAnsi="Myriad Variable Concept" w:cs="Calibri Light"/>
          <w:color w:val="000000" w:themeColor="text1"/>
          <w:lang w:val="es-ES"/>
        </w:rPr>
        <w:t xml:space="preserve"> de trabajo, ni relación laboral entre el OFERENTE y RUITOQUE, sus empleados, sus asociados, dependientes, subcontratistas o agentes al servicio. Bajo el entendido </w:t>
      </w:r>
      <w:r w:rsidRPr="006C2F39">
        <w:rPr>
          <w:rFonts w:ascii="Myriad Variable Concept" w:hAnsi="Myriad Variable Concept" w:cs="Calibri Light"/>
          <w:lang w:val="es-ES"/>
        </w:rPr>
        <w:t>tanto para el OFERENTE como RUITOQUE</w:t>
      </w:r>
      <w:r w:rsidRPr="006C2F39">
        <w:rPr>
          <w:rFonts w:ascii="Myriad Variable Concept" w:hAnsi="Myriad Variable Concept" w:cs="Calibri Light"/>
          <w:color w:val="000000" w:themeColor="text1"/>
          <w:lang w:val="es-ES"/>
        </w:rPr>
        <w:t xml:space="preserve"> que en virtud de la aceptación de la Oferta Mercantil no existe subordinación alguna entre el OFERENTE y RUITOQUE</w:t>
      </w:r>
      <w:r w:rsidRPr="006C2F39">
        <w:rPr>
          <w:rFonts w:ascii="Myriad Variable Concept" w:hAnsi="Myriad Variable Concept" w:cs="Calibri Light"/>
          <w:b/>
          <w:color w:val="000000" w:themeColor="text1"/>
          <w:lang w:val="es-ES"/>
        </w:rPr>
        <w:t>,</w:t>
      </w:r>
      <w:r w:rsidRPr="006C2F39">
        <w:rPr>
          <w:rFonts w:ascii="Myriad Variable Concept" w:hAnsi="Myriad Variable Concept" w:cs="Calibri Light"/>
          <w:color w:val="000000" w:themeColor="text1"/>
          <w:lang w:val="es-ES"/>
        </w:rPr>
        <w:t xml:space="preserve"> sino que el OFERENTE goza de plena autonomía. Tanto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 xml:space="preserve"> declararán que no hay vinculación laboral entre ellas y que sus relaciones jurídicas se rigen por las normas del Derecho Civil y Comercial.</w:t>
      </w:r>
    </w:p>
    <w:p w14:paraId="7CF9F0E3" w14:textId="77777777" w:rsidR="00CE311A" w:rsidRPr="006C2F39" w:rsidRDefault="00CE311A" w:rsidP="00CE311A">
      <w:pPr>
        <w:spacing w:line="240" w:lineRule="auto"/>
        <w:ind w:left="-5" w:right="44"/>
        <w:jc w:val="both"/>
        <w:rPr>
          <w:rFonts w:ascii="Myriad Variable Concept" w:hAnsi="Myriad Variable Concept" w:cs="Calibri Light"/>
          <w:b/>
          <w:color w:val="000000" w:themeColor="text1"/>
        </w:rPr>
      </w:pPr>
    </w:p>
    <w:p w14:paraId="1B9B3305"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DÉCIMA NOVENA. LIQUIDACIÓN DE LA </w:t>
      </w:r>
      <w:r w:rsidRPr="006C2F39">
        <w:rPr>
          <w:rFonts w:ascii="Myriad Variable Concept" w:hAnsi="Myriad Variable Concept" w:cs="Calibri Light"/>
          <w:b/>
          <w:u w:val="single"/>
          <w:lang w:val="es-ES"/>
        </w:rPr>
        <w:t>RELACIÓN JURÍDICA DERIVADA DE LA PRESENTE OFERTA MERCANTIL</w:t>
      </w:r>
      <w:r w:rsidRPr="006C2F39">
        <w:rPr>
          <w:rFonts w:ascii="Myriad Variable Concept" w:hAnsi="Myriad Variable Concept" w:cs="Calibri Light"/>
          <w:b/>
          <w:color w:val="000000" w:themeColor="text1"/>
          <w:u w:val="single"/>
          <w:lang w:val="es-ES"/>
        </w:rPr>
        <w:t>:</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liquidación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deberá realizarse dentro de los cuatro (04) meses siguientes a la fecha de vencimiento del plazo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mediante la suscripción de un acta tanto por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w:t>
      </w:r>
    </w:p>
    <w:p w14:paraId="2C0118B7"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rPr>
      </w:pPr>
    </w:p>
    <w:p w14:paraId="411DEC69"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PARÁGRAFO:</w:t>
      </w:r>
      <w:r w:rsidRPr="006C2F39">
        <w:rPr>
          <w:rFonts w:ascii="Myriad Variable Concept" w:hAnsi="Myriad Variable Concept" w:cs="Calibri Light"/>
          <w:color w:val="000000" w:themeColor="text1"/>
          <w:lang w:val="es-ES"/>
        </w:rPr>
        <w:t xml:space="preserve"> Una vez vencido el término indicado en esta cláusula, sin que OFERENTE y RUITOQUE se haya(n) reunido para suscribir el acta de liquidación de la </w:t>
      </w:r>
      <w:r w:rsidRPr="006C2F39">
        <w:rPr>
          <w:rFonts w:ascii="Myriad Variable Concept" w:hAnsi="Myriad Variable Concept" w:cs="Calibri Light"/>
          <w:lang w:val="es-ES"/>
        </w:rPr>
        <w:t xml:space="preserve">relación jurídica derivada </w:t>
      </w:r>
      <w:r w:rsidRPr="006C2F39">
        <w:rPr>
          <w:rFonts w:ascii="Myriad Variable Concept" w:hAnsi="Myriad Variable Concept" w:cs="Calibri Light"/>
          <w:lang w:val="es-ES"/>
        </w:rPr>
        <w:lastRenderedPageBreak/>
        <w:t>de la presente Oferta Mercantil</w:t>
      </w:r>
      <w:r w:rsidRPr="006C2F39">
        <w:rPr>
          <w:rFonts w:ascii="Myriad Variable Concept" w:hAnsi="Myriad Variable Concept" w:cs="Calibri Light"/>
          <w:color w:val="000000" w:themeColor="text1"/>
          <w:lang w:val="es-ES"/>
        </w:rPr>
        <w:t>, por razones imputables al OFERENTE o RUITOQUE, la parte cumplida queda autorizada para realizarla, sujeta a la aprobación final de la otra parte, para lo cual la parte Cumplida le enviará copia de la misma por correo electrónico.</w:t>
      </w:r>
    </w:p>
    <w:p w14:paraId="3403605F"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rPr>
      </w:pPr>
    </w:p>
    <w:p w14:paraId="0094E964"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AUTORIZACIÓN PARA EL TRATAMIENTO DE DATOS: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 En cumplimiento de la Ley 1581 de 2012, el Decreto 1074 de 2015 y demás normas concordantes que las reglamenten, modifiquen, adicionen o sustituyan, tanto </w:t>
      </w:r>
      <w:r w:rsidRPr="006C2F39">
        <w:rPr>
          <w:rFonts w:ascii="Myriad Variable Concept" w:hAnsi="Myriad Variable Concept" w:cs="Calibri Light"/>
          <w:lang w:val="es-ES"/>
        </w:rPr>
        <w:t xml:space="preserve">el OFERENTE como RUITOQUE manifestarán que </w:t>
      </w:r>
      <w:r w:rsidRPr="006C2F39">
        <w:rPr>
          <w:rFonts w:ascii="Myriad Variable Concept" w:hAnsi="Myriad Variable Concept" w:cs="Calibri Light"/>
          <w:color w:val="000000" w:themeColor="text1"/>
          <w:lang w:val="es-ES"/>
        </w:rPr>
        <w:t>cuentan con una política de tratamiento de datos que se dará a conocer a la otra parte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y que se entiende incorporada a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xml:space="preserve">. Teniendo en cuenta lo anteriormente expresado, tanto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manifiestan poseer la autorización conforme a la ley de sus empleados o colaboradores para el tratamiento de sus datos personales.</w:t>
      </w:r>
    </w:p>
    <w:p w14:paraId="6BCA62B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E3ADC74" w14:textId="77777777" w:rsidR="00CE311A" w:rsidRPr="006C2F39" w:rsidRDefault="00CE311A" w:rsidP="00CE311A">
      <w:pPr>
        <w:spacing w:line="240" w:lineRule="auto"/>
        <w:jc w:val="both"/>
        <w:rPr>
          <w:rFonts w:ascii="Myriad Variable Concept" w:hAnsi="Myriad Variable Concept" w:cs="Calibri Light"/>
          <w:b/>
          <w:color w:val="000000" w:themeColor="text1"/>
          <w:lang w:val="es-ES"/>
        </w:rPr>
      </w:pPr>
      <w:r w:rsidRPr="006C2F39">
        <w:rPr>
          <w:rFonts w:ascii="Myriad Variable Concept" w:hAnsi="Myriad Variable Concept" w:cs="Calibri Light"/>
          <w:b/>
          <w:color w:val="000000" w:themeColor="text1"/>
          <w:u w:val="single"/>
          <w:lang w:val="es-ES"/>
        </w:rPr>
        <w:t>CLÁUSULA VIGÉSIMA PRIMERA. CUMPLIMIENTO DE PROTECCIÓN DE DATOS PERSONALES: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Cada parte será la responsable del tratamiento de los datos personales que le sean circulados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a la otra parte,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en relación con la finalidad de su recolección.</w:t>
      </w:r>
      <w:r w:rsidRPr="006C2F39">
        <w:rPr>
          <w:rFonts w:ascii="Myriad Variable Concept" w:hAnsi="Myriad Variable Concept" w:cs="Calibri Light"/>
          <w:b/>
          <w:color w:val="000000" w:themeColor="text1"/>
          <w:lang w:val="es-ES"/>
        </w:rPr>
        <w:t xml:space="preserve"> </w:t>
      </w:r>
    </w:p>
    <w:p w14:paraId="432833D2"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858C56B"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Tanto </w:t>
      </w:r>
      <w:r w:rsidRPr="006C2F39">
        <w:rPr>
          <w:rFonts w:ascii="Myriad Variable Concept" w:hAnsi="Myriad Variable Concept" w:cs="Calibri Light"/>
        </w:rPr>
        <w:t xml:space="preserve">el OFERENTE como RUITOQUE </w:t>
      </w:r>
      <w:r w:rsidRPr="006C2F39">
        <w:rPr>
          <w:rFonts w:ascii="Myriad Variable Concept" w:hAnsi="Myriad Variable Concept" w:cs="Calibri Light"/>
          <w:color w:val="000000" w:themeColor="text1"/>
        </w:rPr>
        <w:t>se obligarán a mantener el secreto profesional y la confidencialidad de los datos personales a los que da tratamiento en virtud de las actividades comerciales que mantendrán</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confidencialidad que se extiende a su personal e inclusive una vez se haya terminado la relación comercial, sin perjuicio de los acuerdos de confidencialidad adicionales que suscriban tanto </w:t>
      </w:r>
      <w:r w:rsidRPr="006C2F39">
        <w:rPr>
          <w:rFonts w:ascii="Myriad Variable Concept" w:hAnsi="Myriad Variable Concept" w:cs="Calibri Light"/>
        </w:rPr>
        <w:t>el OFERENTE como RUITOQUE</w:t>
      </w:r>
      <w:r w:rsidRPr="006C2F39">
        <w:rPr>
          <w:rFonts w:ascii="Myriad Variable Concept" w:hAnsi="Myriad Variable Concept" w:cs="Calibri Light"/>
          <w:color w:val="000000" w:themeColor="text1"/>
        </w:rPr>
        <w:t>.</w:t>
      </w:r>
      <w:r w:rsidRPr="006C2F39">
        <w:rPr>
          <w:rFonts w:ascii="Myriad Variable Concept" w:hAnsi="Myriad Variable Concept" w:cs="Calibri Light"/>
          <w:b/>
          <w:bCs/>
          <w:color w:val="000000" w:themeColor="text1"/>
        </w:rPr>
        <w:t xml:space="preserve"> </w:t>
      </w:r>
    </w:p>
    <w:p w14:paraId="009A9AAD"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62C9B9D" w14:textId="77777777" w:rsidR="00CE311A" w:rsidRPr="006C2F39" w:rsidRDefault="00CE311A" w:rsidP="00CE311A">
      <w:pPr>
        <w:spacing w:line="240" w:lineRule="auto"/>
        <w:jc w:val="both"/>
        <w:rPr>
          <w:rFonts w:ascii="Myriad Variable Concept" w:hAnsi="Myriad Variable Concept" w:cs="Calibri Light"/>
          <w:b/>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 xml:space="preserve">se obligarán a dar tratamiento de los datos personales que la otra parte le circule, limitado exclusivamente a las actividades necesarias para la ejecución de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absteniéndose de darle tratamiento para fines distintos a la relación jurídica. Así mismo, se comprometen a devolver o suprimir los datos personales suministrados, una vez terminada la vigencia de la relación jurídica.</w:t>
      </w:r>
      <w:r w:rsidRPr="006C2F39">
        <w:rPr>
          <w:rFonts w:ascii="Myriad Variable Concept" w:hAnsi="Myriad Variable Concept" w:cs="Calibri Light"/>
          <w:b/>
          <w:color w:val="000000" w:themeColor="text1"/>
          <w:lang w:val="es-ES"/>
        </w:rPr>
        <w:t xml:space="preserve"> </w:t>
      </w:r>
    </w:p>
    <w:p w14:paraId="385ABBCA"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0BE30CF4"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VIGÉSIMA SEGUNDA. ACUERDO DE CONFIDENCIALIDAD:</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Tanto </w:t>
      </w:r>
      <w:r w:rsidRPr="006C2F39">
        <w:rPr>
          <w:rFonts w:ascii="Myriad Variable Concept" w:hAnsi="Myriad Variable Concept" w:cs="Calibri Light"/>
        </w:rPr>
        <w:t xml:space="preserve">el OFERENTE como RUITOQUE, </w:t>
      </w:r>
      <w:r w:rsidRPr="006C2F39">
        <w:rPr>
          <w:rFonts w:ascii="Myriad Variable Concept" w:hAnsi="Myriad Variable Concept" w:cs="Calibri Light"/>
          <w:color w:val="000000" w:themeColor="text1"/>
        </w:rPr>
        <w:t xml:space="preserve">se obligarán a mantener el secreto profesional y deberán guardar absoluta reserva acerca de los datos personales e información comercial y todas las demás circunstancias que en ejecución de esta Oferta Mercantil tuvieren conocimiento y que hagan referencia al funcionamiento u operación de tanto </w:t>
      </w:r>
      <w:r w:rsidRPr="006C2F39">
        <w:rPr>
          <w:rFonts w:ascii="Myriad Variable Concept" w:hAnsi="Myriad Variable Concept" w:cs="Calibri Light"/>
        </w:rPr>
        <w:t>el OFERENTE como RUITOQUE</w:t>
      </w:r>
      <w:r w:rsidRPr="006C2F39">
        <w:rPr>
          <w:rFonts w:ascii="Myriad Variable Concept" w:hAnsi="Myriad Variable Concept" w:cs="Calibri Light"/>
          <w:color w:val="000000" w:themeColor="text1"/>
        </w:rPr>
        <w:t xml:space="preserve">, sus clientes, sus matrices o filiales o, en general, de cualquier compañía sobre la cual se le haya proporcionado información. </w:t>
      </w:r>
    </w:p>
    <w:p w14:paraId="20749494"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374C47D"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21A2B74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A5D8CF5"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Tanto el Oferente como RUITOQUE se comprometerán a no utilizar la información confidencial para fines comerciales y sólo la utilizarán para efectos de esta Oferta </w:t>
      </w:r>
      <w:r w:rsidRPr="006C2F39">
        <w:rPr>
          <w:rFonts w:ascii="Myriad Variable Concept" w:hAnsi="Myriad Variable Concept" w:cs="Calibri Light"/>
          <w:color w:val="000000" w:themeColor="text1"/>
          <w:lang w:val="es-ES"/>
        </w:rPr>
        <w:lastRenderedPageBreak/>
        <w:t xml:space="preserve">Mercantil. Esta obligación de no revelar la información confidencial estará vigente durante el término de la </w:t>
      </w:r>
      <w:r w:rsidRPr="006C2F39">
        <w:rPr>
          <w:rFonts w:ascii="Myriad Variable Concept" w:hAnsi="Myriad Variable Concept" w:cs="Calibri Light"/>
          <w:lang w:val="es-ES"/>
        </w:rPr>
        <w:t>Orden de Compra</w:t>
      </w:r>
      <w:r w:rsidRPr="006C2F39">
        <w:rPr>
          <w:rFonts w:ascii="Myriad Variable Concept" w:hAnsi="Myriad Variable Concept" w:cs="Calibri Light"/>
          <w:color w:val="000000" w:themeColor="text1"/>
          <w:lang w:val="es-ES"/>
        </w:rPr>
        <w:t xml:space="preserve"> y, una vez que se haya terminado la relación contractual durante tres (3) años más contados a partir de la terminación del objeto de la presente Oferta Mercantil.</w:t>
      </w:r>
    </w:p>
    <w:p w14:paraId="71F58A5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3C9F942"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w:t>
      </w:r>
      <w:r w:rsidRPr="006C2F39">
        <w:rPr>
          <w:rFonts w:ascii="Myriad Variable Concept" w:hAnsi="Myriad Variable Concept" w:cs="Calibri Light"/>
          <w:color w:val="000000" w:themeColor="text1"/>
        </w:rPr>
        <w:t xml:space="preserve">No se considera violación de la confidencialidad: </w:t>
      </w:r>
    </w:p>
    <w:p w14:paraId="266C535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4C5D58C" w14:textId="77777777" w:rsidR="00CE311A" w:rsidRPr="006C2F39" w:rsidRDefault="00CE311A" w:rsidP="00E05B14">
      <w:pPr>
        <w:pStyle w:val="Prrafodelista"/>
        <w:numPr>
          <w:ilvl w:val="0"/>
          <w:numId w:val="21"/>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la información suministrada deba ser entregada por orden de autoridad judicial o administrativa o en cumplimiento de lo dispuesto en la regulación vigente.</w:t>
      </w:r>
    </w:p>
    <w:p w14:paraId="549E2464" w14:textId="77777777" w:rsidR="00CE311A" w:rsidRPr="006C2F39" w:rsidRDefault="00CE311A" w:rsidP="00E05B14">
      <w:pPr>
        <w:pStyle w:val="Prrafodelista"/>
        <w:numPr>
          <w:ilvl w:val="0"/>
          <w:numId w:val="21"/>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la información sea de conocimiento público, por causas no imputables a la parte receptora de la información.</w:t>
      </w:r>
    </w:p>
    <w:p w14:paraId="51E6E39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1B550AD"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TERCERA. PREVENCIÓN DEL LAVADO DE ACTIVOS Y FINANCIACIÓN DEL TERRORISMO:</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RUITOQUE y el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declararán bajo la gravedad de juramento que los recursos, fondos, dineros, activos, bienes o servicios relacionados con 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son de procedencia lícita y no están vinculados con el lavado de activos ni con ninguno de sus delitos fuente; además, que los recursos, fondos, dineros, activos, bienes o servicios producto del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w:t>
      </w:r>
      <w:r w:rsidRPr="006C2F39">
        <w:rPr>
          <w:rFonts w:ascii="Calibri" w:hAnsi="Calibri" w:cs="Calibri"/>
          <w:color w:val="000000" w:themeColor="text1"/>
          <w:lang w:val="es-ES"/>
        </w:rPr>
        <w:t> </w:t>
      </w:r>
      <w:r w:rsidRPr="006C2F39">
        <w:rPr>
          <w:rFonts w:ascii="Myriad Variable Concept" w:hAnsi="Myriad Variable Concept" w:cs="Calibri Light"/>
          <w:color w:val="000000" w:themeColor="text1"/>
          <w:lang w:val="es-ES"/>
        </w:rPr>
        <w:t>penales</w:t>
      </w:r>
      <w:r w:rsidRPr="006C2F39">
        <w:rPr>
          <w:rFonts w:ascii="Calibri" w:hAnsi="Calibri" w:cs="Calibri"/>
          <w:color w:val="000000" w:themeColor="text1"/>
          <w:lang w:val="es-ES"/>
        </w:rPr>
        <w:t> </w:t>
      </w:r>
      <w:r w:rsidRPr="006C2F39">
        <w:rPr>
          <w:rFonts w:ascii="Myriad Variable Concept" w:hAnsi="Myriad Variable Concept" w:cs="Calibri Light"/>
          <w:color w:val="000000" w:themeColor="text1"/>
          <w:lang w:val="es-ES"/>
        </w:rPr>
        <w:t>vigentes en Colombia o en cualquier otra norma que lo modifique o adicione especialmente el lavado de activos y la financiaci</w:t>
      </w:r>
      <w:r w:rsidRPr="006C2F39">
        <w:rPr>
          <w:rFonts w:ascii="Myriad Variable Concept" w:hAnsi="Myriad Variable Concept" w:cs="Myriad Variable Concept"/>
          <w:color w:val="000000" w:themeColor="text1"/>
          <w:lang w:val="es-ES"/>
        </w:rPr>
        <w:t>ó</w:t>
      </w:r>
      <w:r w:rsidRPr="006C2F39">
        <w:rPr>
          <w:rFonts w:ascii="Myriad Variable Concept" w:hAnsi="Myriad Variable Concept" w:cs="Calibri Light"/>
          <w:color w:val="000000" w:themeColor="text1"/>
          <w:lang w:val="es-ES"/>
        </w:rPr>
        <w:t>n al terrorismo o cualquiera de los delitos fuente de los anteriores. Así mismo, RUITOQUE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y el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43E4C14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9D6D49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ORIGEN DE INGRESOS: </w:t>
      </w:r>
      <w:r w:rsidRPr="006C2F39">
        <w:rPr>
          <w:rFonts w:ascii="Myriad Variable Concept" w:hAnsi="Myriad Variable Concept" w:cs="Calibri Light"/>
          <w:color w:val="000000" w:themeColor="text1"/>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01A6C05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52D530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CUARTA. ANTICORRUPCIÓN:</w:t>
      </w:r>
      <w:r w:rsidRPr="006C2F39">
        <w:rPr>
          <w:rFonts w:ascii="Myriad Variable Concept" w:hAnsi="Myriad Variable Concept" w:cs="Calibri Light"/>
          <w:color w:val="000000" w:themeColor="text1"/>
          <w:lang w:val="es-ES"/>
        </w:rPr>
        <w:t xml:space="preserve"> </w:t>
      </w:r>
      <w:bookmarkStart w:id="5" w:name="_Hlk78383652"/>
      <w:r w:rsidRPr="006C2F39">
        <w:rPr>
          <w:rFonts w:ascii="Myriad Variable Concept" w:hAnsi="Myriad Variable Concept" w:cs="Calibri Light"/>
          <w:color w:val="000000" w:themeColor="text1"/>
          <w:lang w:val="es-ES"/>
        </w:rPr>
        <w:t xml:space="preserve">El OFERENTE y RUITOQUE se obligarán a respetar, cumplir y hacer cumplir el conjunto de leyes nacionales e internacionales, Convenciones, Tratados y otros instrumentos ratificados por Colombia en materia de prevención y sanción de </w:t>
      </w:r>
      <w:r w:rsidRPr="006C2F39">
        <w:rPr>
          <w:rFonts w:ascii="Myriad Variable Concept" w:hAnsi="Myriad Variable Concept" w:cs="Calibri Light"/>
          <w:color w:val="000000" w:themeColor="text1"/>
          <w:lang w:val="es-ES"/>
        </w:rPr>
        <w:lastRenderedPageBreak/>
        <w:t>actos de corrupción, especialmente las leyes: (i) Ley 1474 de 2011 o Estatuto Anti Corrupción de Colombia; (</w:t>
      </w:r>
      <w:proofErr w:type="spellStart"/>
      <w:r w:rsidRPr="006C2F39">
        <w:rPr>
          <w:rFonts w:ascii="Myriad Variable Concept" w:hAnsi="Myriad Variable Concept" w:cs="Calibri Light"/>
          <w:color w:val="000000" w:themeColor="text1"/>
          <w:lang w:val="es-ES"/>
        </w:rPr>
        <w:t>ii</w:t>
      </w:r>
      <w:proofErr w:type="spellEnd"/>
      <w:r w:rsidRPr="006C2F39">
        <w:rPr>
          <w:rFonts w:ascii="Myriad Variable Concept" w:hAnsi="Myriad Variable Concept" w:cs="Calibri Light"/>
          <w:color w:val="000000" w:themeColor="text1"/>
          <w:lang w:val="es-ES"/>
        </w:rPr>
        <w:t>) Ley 1778 de 2016 sobre Responsabilidad Administrativa por Soborno Trasnacional y las normas que la reglamenten, adicionen o sustituyan; (</w:t>
      </w:r>
      <w:proofErr w:type="spellStart"/>
      <w:r w:rsidRPr="006C2F39">
        <w:rPr>
          <w:rFonts w:ascii="Myriad Variable Concept" w:hAnsi="Myriad Variable Concept" w:cs="Calibri Light"/>
          <w:color w:val="000000" w:themeColor="text1"/>
          <w:lang w:val="es-ES"/>
        </w:rPr>
        <w:t>iii</w:t>
      </w:r>
      <w:proofErr w:type="spellEnd"/>
      <w:r w:rsidRPr="006C2F39">
        <w:rPr>
          <w:rFonts w:ascii="Myriad Variable Concept" w:hAnsi="Myriad Variable Concept" w:cs="Calibri Light"/>
          <w:color w:val="000000" w:themeColor="text1"/>
          <w:lang w:val="es-ES"/>
        </w:rPr>
        <w:t>) Ley estadounidense de Prácticas Corruptas en el Extranjero (FCPA por su nombre en Inglés), (</w:t>
      </w:r>
      <w:proofErr w:type="spellStart"/>
      <w:r w:rsidRPr="006C2F39">
        <w:rPr>
          <w:rFonts w:ascii="Myriad Variable Concept" w:hAnsi="Myriad Variable Concept" w:cs="Calibri Light"/>
          <w:color w:val="000000" w:themeColor="text1"/>
          <w:lang w:val="es-ES"/>
        </w:rPr>
        <w:t>iv</w:t>
      </w:r>
      <w:proofErr w:type="spellEnd"/>
      <w:r w:rsidRPr="006C2F39">
        <w:rPr>
          <w:rFonts w:ascii="Myriad Variable Concept" w:hAnsi="Myriad Variable Concept" w:cs="Calibri Light"/>
          <w:color w:val="000000" w:themeColor="text1"/>
          <w:lang w:val="es-ES"/>
        </w:rPr>
        <w:t>)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RUITOQUE 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006C2F39">
        <w:rPr>
          <w:rFonts w:ascii="Myriad Variable Concept" w:hAnsi="Myriad Variable Concept" w:cs="Calibri Light"/>
          <w:color w:val="000000" w:themeColor="text1"/>
          <w:lang w:val="es-ES"/>
        </w:rPr>
        <w:t>.</w:t>
      </w:r>
    </w:p>
    <w:p w14:paraId="66D7C8D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F41424F"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VIGÉSIMA QUINTA. CONFLICTO DE INTERÉS:</w:t>
      </w:r>
      <w:r w:rsidRPr="006C2F39">
        <w:rPr>
          <w:rFonts w:ascii="Myriad Variable Concept" w:hAnsi="Myriad Variable Concept" w:cs="Calibri Light"/>
          <w:color w:val="000000" w:themeColor="text1"/>
        </w:rPr>
        <w:t xml:space="preserve"> </w:t>
      </w:r>
      <w:bookmarkStart w:id="6" w:name="_Hlk78384267"/>
      <w:r w:rsidRPr="006C2F39">
        <w:rPr>
          <w:rFonts w:ascii="Myriad Variable Concept" w:hAnsi="Myriad Variable Concept" w:cs="Calibri Light"/>
          <w:color w:val="000000" w:themeColor="text1"/>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0599DF3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B15070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w:t>
      </w:r>
      <w:r w:rsidRPr="006C2F39">
        <w:rPr>
          <w:rFonts w:ascii="Myriad Variable Concept" w:hAnsi="Myriad Variable Concept" w:cs="Calibri Light"/>
          <w:color w:val="000000" w:themeColor="text1"/>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70BBDE1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24472C5" w14:textId="77777777" w:rsidR="00CE311A" w:rsidRPr="006C2F39" w:rsidRDefault="00CE311A" w:rsidP="00E05B14">
      <w:pPr>
        <w:pStyle w:val="Prrafodelista"/>
        <w:numPr>
          <w:ilvl w:val="0"/>
          <w:numId w:val="20"/>
        </w:numPr>
        <w:ind w:right="57"/>
        <w:contextualSpacing/>
        <w:jc w:val="both"/>
        <w:rPr>
          <w:rFonts w:ascii="Myriad Variable Concept" w:hAnsi="Myriad Variable Concept" w:cs="Calibri Light"/>
          <w:b/>
          <w:bCs/>
          <w:color w:val="000000" w:themeColor="text1"/>
          <w:sz w:val="22"/>
          <w:szCs w:val="22"/>
          <w:u w:val="single"/>
        </w:rPr>
      </w:pPr>
      <w:r w:rsidRPr="006C2F39">
        <w:rPr>
          <w:rFonts w:ascii="Myriad Variable Concept" w:hAnsi="Myriad Variable Concept" w:cs="Calibri Light"/>
          <w:b/>
          <w:bCs/>
          <w:color w:val="000000" w:themeColor="text1"/>
          <w:sz w:val="22"/>
          <w:szCs w:val="22"/>
        </w:rPr>
        <w:t>EL OFERENTE:</w:t>
      </w:r>
      <w:r w:rsidRPr="006C2F39">
        <w:rPr>
          <w:rFonts w:ascii="Myriad Variable Concept" w:hAnsi="Myriad Variable Concept" w:cs="Calibri Light"/>
          <w:color w:val="000000" w:themeColor="text1"/>
          <w:sz w:val="22"/>
          <w:szCs w:val="22"/>
        </w:rPr>
        <w:t xml:space="preserve"> </w:t>
      </w:r>
      <w:r w:rsidRPr="006C2F39">
        <w:rPr>
          <w:rFonts w:ascii="Myriad Variable Concept" w:hAnsi="Myriad Variable Concept" w:cs="Calibri Light"/>
          <w:color w:val="000000" w:themeColor="text1"/>
          <w:sz w:val="22"/>
          <w:szCs w:val="22"/>
        </w:rPr>
        <w:tab/>
      </w:r>
      <w:r w:rsidRPr="006C2F39">
        <w:rPr>
          <w:rFonts w:ascii="Myriad Variable Concept" w:hAnsi="Myriad Variable Concept" w:cs="Calibri Light"/>
          <w:sz w:val="22"/>
          <w:szCs w:val="22"/>
          <w:highlight w:val="yellow"/>
        </w:rPr>
        <w:t>[</w:t>
      </w:r>
      <w:proofErr w:type="spellStart"/>
      <w:r w:rsidRPr="006C2F39">
        <w:rPr>
          <w:rFonts w:ascii="Myriad Variable Concept" w:hAnsi="Myriad Variable Concept" w:cs="Calibri Light"/>
          <w:color w:val="000000" w:themeColor="text1"/>
          <w:sz w:val="22"/>
          <w:szCs w:val="22"/>
          <w:highlight w:val="yellow"/>
        </w:rPr>
        <w:t>xxxx@xxxx</w:t>
      </w:r>
      <w:proofErr w:type="spellEnd"/>
      <w:r w:rsidRPr="006C2F39">
        <w:rPr>
          <w:rFonts w:ascii="Myriad Variable Concept" w:hAnsi="Myriad Variable Concept" w:cs="Calibri Light"/>
          <w:sz w:val="22"/>
          <w:szCs w:val="22"/>
          <w:highlight w:val="yellow"/>
        </w:rPr>
        <w:t>]</w:t>
      </w:r>
    </w:p>
    <w:p w14:paraId="46F3DBFD" w14:textId="2B593647" w:rsidR="00CE311A" w:rsidRPr="006C2F39" w:rsidRDefault="00CE311A" w:rsidP="00E05B14">
      <w:pPr>
        <w:pStyle w:val="Prrafodelista"/>
        <w:numPr>
          <w:ilvl w:val="0"/>
          <w:numId w:val="20"/>
        </w:numPr>
        <w:ind w:right="57"/>
        <w:contextualSpacing/>
        <w:jc w:val="both"/>
        <w:rPr>
          <w:rFonts w:ascii="Myriad Variable Concept" w:hAnsi="Myriad Variable Concept" w:cs="Calibri Light"/>
          <w:b/>
          <w:bCs/>
          <w:color w:val="000000" w:themeColor="text1"/>
          <w:sz w:val="22"/>
          <w:szCs w:val="22"/>
        </w:rPr>
      </w:pPr>
      <w:r w:rsidRPr="006C2F39">
        <w:rPr>
          <w:rFonts w:ascii="Myriad Variable Concept" w:hAnsi="Myriad Variable Concept" w:cs="Calibri Light"/>
          <w:b/>
          <w:bCs/>
          <w:color w:val="000000" w:themeColor="text1"/>
          <w:sz w:val="22"/>
          <w:szCs w:val="22"/>
        </w:rPr>
        <w:t xml:space="preserve">RUITOQUE: </w:t>
      </w:r>
      <w:r w:rsidRPr="006C2F39">
        <w:rPr>
          <w:rFonts w:ascii="Myriad Variable Concept" w:hAnsi="Myriad Variable Concept" w:cs="Calibri Light"/>
          <w:b/>
          <w:bCs/>
          <w:color w:val="000000" w:themeColor="text1"/>
          <w:sz w:val="22"/>
          <w:szCs w:val="22"/>
        </w:rPr>
        <w:tab/>
      </w:r>
      <w:r w:rsidRPr="006C2F39">
        <w:rPr>
          <w:rFonts w:ascii="Myriad Variable Concept" w:hAnsi="Myriad Variable Concept" w:cs="Calibri Light"/>
          <w:color w:val="000000" w:themeColor="text1"/>
          <w:sz w:val="22"/>
          <w:szCs w:val="22"/>
        </w:rPr>
        <w:t>escribanos@ruitoque</w:t>
      </w:r>
      <w:r w:rsidR="00D61654">
        <w:rPr>
          <w:rFonts w:ascii="Myriad Variable Concept" w:hAnsi="Myriad Variable Concept" w:cs="Calibri Light"/>
          <w:color w:val="000000" w:themeColor="text1"/>
          <w:sz w:val="22"/>
          <w:szCs w:val="22"/>
        </w:rPr>
        <w:t>energia</w:t>
      </w:r>
      <w:r w:rsidRPr="006C2F39">
        <w:rPr>
          <w:rFonts w:ascii="Myriad Variable Concept" w:hAnsi="Myriad Variable Concept" w:cs="Calibri Light"/>
          <w:color w:val="000000" w:themeColor="text1"/>
          <w:sz w:val="22"/>
          <w:szCs w:val="22"/>
        </w:rPr>
        <w:t>.com</w:t>
      </w:r>
    </w:p>
    <w:p w14:paraId="144B4C75" w14:textId="77777777" w:rsidR="00CE311A" w:rsidRPr="006C2F39" w:rsidRDefault="00CE311A" w:rsidP="00CE311A">
      <w:pPr>
        <w:spacing w:line="240" w:lineRule="auto"/>
        <w:ind w:left="720" w:right="57"/>
        <w:contextualSpacing/>
        <w:jc w:val="both"/>
        <w:rPr>
          <w:rFonts w:ascii="Myriad Variable Concept" w:eastAsia="Verdana" w:hAnsi="Myriad Variable Concept" w:cs="Calibri Light"/>
          <w:b/>
          <w:bCs/>
          <w:color w:val="000000" w:themeColor="text1"/>
          <w:u w:val="single"/>
        </w:rPr>
      </w:pPr>
    </w:p>
    <w:p w14:paraId="27C0EC4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p w14:paraId="2F3586CF" w14:textId="77777777" w:rsidR="00CE311A" w:rsidRPr="006C2F39" w:rsidRDefault="00CE311A" w:rsidP="00CE311A">
      <w:pPr>
        <w:spacing w:line="240" w:lineRule="auto"/>
        <w:jc w:val="both"/>
        <w:rPr>
          <w:rFonts w:ascii="Myriad Variable Concept" w:hAnsi="Myriad Variable Concept" w:cs="Calibri Light"/>
          <w:color w:val="000000" w:themeColor="text1"/>
        </w:rPr>
      </w:pPr>
    </w:p>
    <w:bookmarkEnd w:id="6"/>
    <w:p w14:paraId="33818852"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SEXTA. DOCUMENTOS INTEGRANTES: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Será parte integrante de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xml:space="preserve"> el </w:t>
      </w:r>
      <w:r w:rsidRPr="006C2F39">
        <w:rPr>
          <w:rFonts w:ascii="Myriad Variable Concept" w:hAnsi="Myriad Variable Concept" w:cs="Calibri Light"/>
          <w:color w:val="000000" w:themeColor="text1"/>
          <w:u w:val="single"/>
          <w:lang w:val="es-ES"/>
        </w:rPr>
        <w:t>Anexo No. 01</w:t>
      </w:r>
      <w:r w:rsidRPr="006C2F39">
        <w:rPr>
          <w:rFonts w:ascii="Myriad Variable Concept" w:hAnsi="Myriad Variable Concept" w:cs="Calibri Light"/>
          <w:color w:val="000000" w:themeColor="text1"/>
          <w:lang w:val="es-ES"/>
        </w:rPr>
        <w:t>.</w:t>
      </w:r>
      <w:r w:rsidRPr="006C2F39">
        <w:rPr>
          <w:rFonts w:ascii="Myriad Variable Concept" w:hAnsi="Myriad Variable Concept" w:cs="Calibri Light"/>
          <w:i/>
          <w:color w:val="000000" w:themeColor="text1"/>
          <w:lang w:val="es-ES"/>
        </w:rPr>
        <w:t xml:space="preserve"> Curva de energía </w:t>
      </w:r>
      <w:r w:rsidRPr="006C2F39">
        <w:rPr>
          <w:rFonts w:ascii="Myriad Variable Concept" w:hAnsi="Myriad Variable Concept" w:cs="Calibri Light"/>
          <w:color w:val="000000" w:themeColor="text1"/>
          <w:lang w:val="es-ES"/>
        </w:rPr>
        <w:t xml:space="preserve">y el </w:t>
      </w:r>
      <w:r w:rsidRPr="006C2F39">
        <w:rPr>
          <w:rFonts w:ascii="Myriad Variable Concept" w:hAnsi="Myriad Variable Concept" w:cs="Calibri Light"/>
          <w:color w:val="000000" w:themeColor="text1"/>
          <w:u w:val="single"/>
          <w:lang w:val="es-ES"/>
        </w:rPr>
        <w:t>Anexo No. 02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Precios y cantidades de energía</w:t>
      </w:r>
      <w:r w:rsidRPr="006C2F39">
        <w:rPr>
          <w:rFonts w:ascii="Myriad Variable Concept" w:hAnsi="Myriad Variable Concept" w:cs="Calibri Light"/>
          <w:color w:val="000000" w:themeColor="text1"/>
          <w:lang w:val="es-ES"/>
        </w:rPr>
        <w:t>.</w:t>
      </w:r>
    </w:p>
    <w:p w14:paraId="0B57727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4CE9C9D"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lastRenderedPageBreak/>
        <w:t>CLÁUSULA VIGÉSIMA SÉPTIMA. COMUNICACIONES Y NOTIFICACIONES:</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Toda comunicación en relación con esta Oferta Mercantil deberá hacerse por escrito y enviarse a las direcciones que a continuación se señalan: </w:t>
      </w:r>
    </w:p>
    <w:p w14:paraId="755B1005" w14:textId="77777777" w:rsidR="00CE311A" w:rsidRPr="006C2F39" w:rsidRDefault="00CE311A" w:rsidP="00CE311A">
      <w:pPr>
        <w:spacing w:line="240" w:lineRule="auto"/>
        <w:ind w:left="1410" w:hanging="1410"/>
        <w:jc w:val="both"/>
        <w:rPr>
          <w:rFonts w:ascii="Myriad Variable Concept" w:hAnsi="Myriad Variable Concept" w:cs="Calibri Light"/>
          <w:b/>
          <w:bCs/>
          <w:iCs/>
          <w:color w:val="000000" w:themeColor="text1"/>
        </w:rPr>
      </w:pPr>
    </w:p>
    <w:p w14:paraId="4182799E" w14:textId="77777777" w:rsidR="00CE311A" w:rsidRPr="006C2F39" w:rsidRDefault="00CE311A" w:rsidP="00CE311A">
      <w:pPr>
        <w:spacing w:line="240" w:lineRule="auto"/>
        <w:ind w:left="1410" w:hanging="1410"/>
        <w:jc w:val="both"/>
        <w:rPr>
          <w:rFonts w:ascii="Myriad Variable Concept" w:hAnsi="Myriad Variable Concept" w:cs="Calibri Light"/>
          <w:b/>
          <w:bCs/>
          <w:iCs/>
          <w:color w:val="000000" w:themeColor="text1"/>
          <w:lang w:val="es-ES_tradnl"/>
        </w:rPr>
      </w:pPr>
      <w:r w:rsidRPr="006C2F39">
        <w:rPr>
          <w:rFonts w:ascii="Myriad Variable Concept" w:hAnsi="Myriad Variable Concept" w:cs="Calibri Light"/>
          <w:b/>
          <w:bCs/>
          <w:iCs/>
          <w:color w:val="000000" w:themeColor="text1"/>
        </w:rPr>
        <w:t>EL OFERENTE,</w:t>
      </w:r>
    </w:p>
    <w:p w14:paraId="45806828"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Atención: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6A28A47D"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Cargo: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343B4712"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Dirección: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61225A7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Ciudad:</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7DF4D09B"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Teléfono: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33F3BA8D"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Correo electrónico: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284890F6"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02EDE9C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 xml:space="preserve">RUITOQUE, </w:t>
      </w:r>
    </w:p>
    <w:p w14:paraId="7C2DA0BF"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Atención: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b/>
          <w:bCs/>
          <w:color w:val="000000" w:themeColor="text1"/>
          <w:lang w:val="es-ES_tradnl"/>
        </w:rPr>
        <w:t>JAVIER LEONARDO CAMACHO ARIZA</w:t>
      </w:r>
    </w:p>
    <w:p w14:paraId="7D7CC775"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Cargo: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 xml:space="preserve">Representante Legal. </w:t>
      </w:r>
    </w:p>
    <w:p w14:paraId="36FCBF07" w14:textId="77777777" w:rsidR="00CE311A" w:rsidRPr="006C2F39" w:rsidRDefault="00CE311A" w:rsidP="00CE311A">
      <w:pPr>
        <w:spacing w:line="240" w:lineRule="auto"/>
        <w:ind w:left="2124" w:hanging="2124"/>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Dirección: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shd w:val="clear" w:color="auto" w:fill="F4F5EB"/>
        </w:rPr>
        <w:t>Km 3, Autopista Piedecuesta – Floridablanca, Ruitoque Condominio, Edificio Ruitoque ESP.</w:t>
      </w:r>
    </w:p>
    <w:p w14:paraId="19393C3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Ciudad:</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Floridablanca, Santander.</w:t>
      </w:r>
    </w:p>
    <w:p w14:paraId="43C71D09"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Teléfono: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(607) 6185871.</w:t>
      </w:r>
    </w:p>
    <w:p w14:paraId="48B1B810" w14:textId="08C02AA1"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Correo electrónico:</w:t>
      </w:r>
      <w:r w:rsidRPr="006C2F39">
        <w:rPr>
          <w:rFonts w:ascii="Myriad Variable Concept" w:hAnsi="Myriad Variable Concept" w:cs="Calibri Light"/>
          <w:color w:val="000000" w:themeColor="text1"/>
          <w:lang w:val="es-ES_tradnl"/>
        </w:rPr>
        <w:tab/>
      </w:r>
      <w:hyperlink r:id="rId9" w:history="1">
        <w:r w:rsidR="008C510E" w:rsidRPr="007B2C06">
          <w:rPr>
            <w:rStyle w:val="Hipervnculo"/>
            <w:rFonts w:ascii="Myriad Variable Concept" w:hAnsi="Myriad Variable Concept" w:cs="Calibri Light"/>
            <w:lang w:val="es-ES_tradnl"/>
          </w:rPr>
          <w:t>escribanos@ruitoqueenergia.com</w:t>
        </w:r>
      </w:hyperlink>
      <w:r w:rsidRPr="006C2F39">
        <w:rPr>
          <w:rFonts w:ascii="Myriad Variable Concept" w:hAnsi="Myriad Variable Concept" w:cs="Calibri Light"/>
          <w:color w:val="000000" w:themeColor="text1"/>
          <w:lang w:val="es-ES_tradnl"/>
        </w:rPr>
        <w:t xml:space="preserve"> </w:t>
      </w:r>
    </w:p>
    <w:p w14:paraId="64EF16D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434B94C3"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VIGÉSIMA OCTAVA. VALIDEZ DE LA OFERTA MERCANTIL Y PLAZO PARA LA ACEPTACIÓN: </w:t>
      </w:r>
      <w:r w:rsidRPr="006C2F39">
        <w:rPr>
          <w:rFonts w:ascii="Myriad Variable Concept" w:hAnsi="Myriad Variable Concept" w:cs="Calibri Light"/>
          <w:color w:val="000000" w:themeColor="text1"/>
          <w:lang w:val="es-ES"/>
        </w:rPr>
        <w:t>La presente Oferta Mercantil tendrá una validez de sesenta (60) días calendario contados a partir de la fecha de vencimiento del plazo de presentación de las ofertas y RUITOQUE deberá aceptar los términos y condiciones de la misma mediante expedición de la correspondiente Orden de Compra.</w:t>
      </w:r>
    </w:p>
    <w:p w14:paraId="4596DD3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7B0B7A2"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61818DFA"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309EA4"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E42C5DB"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AD38F3"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0A6EACAE"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2E33FFD"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731AB04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61E8F4FF"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410BC1D0"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7B1726F8"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3EF33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p>
    <w:p w14:paraId="0404D627"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p>
    <w:p w14:paraId="48985BDA"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headerReference w:type="default" r:id="rId10"/>
          <w:footerReference w:type="default" r:id="rId11"/>
          <w:type w:val="continuous"/>
          <w:pgSz w:w="12240" w:h="15840" w:code="1"/>
          <w:pgMar w:top="1418" w:right="1701" w:bottom="1134" w:left="1701" w:header="737" w:footer="567" w:gutter="0"/>
          <w:cols w:space="720"/>
          <w:noEndnote/>
          <w:docGrid w:linePitch="326"/>
        </w:sectPr>
      </w:pPr>
    </w:p>
    <w:p w14:paraId="18089131"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p>
    <w:p w14:paraId="1BB6B3DC"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ANEXO NO. 1 CURVA DE ENERGÍA </w:t>
      </w:r>
    </w:p>
    <w:p w14:paraId="4B1EB518" w14:textId="40B754FE" w:rsidR="00CE311A" w:rsidRPr="006C2F39" w:rsidRDefault="00CE311A" w:rsidP="00CE311A">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rPr>
        <w:t xml:space="preserve">OFERTA MERCANTIL No. </w:t>
      </w:r>
      <w:r w:rsidR="00763434">
        <w:rPr>
          <w:rFonts w:ascii="Myriad Variable Concept" w:hAnsi="Myriad Variable Concept" w:cs="Calibri Light"/>
          <w:b/>
          <w:bCs/>
          <w:color w:val="000000" w:themeColor="text1"/>
        </w:rPr>
        <w:t>CP-RTQC2026-002</w:t>
      </w:r>
    </w:p>
    <w:p w14:paraId="74164011"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ENTRE EL OFERENTE Y RUITOQUE SA ESP</w:t>
      </w:r>
    </w:p>
    <w:p w14:paraId="14A4D107" w14:textId="77777777" w:rsidR="00CE311A" w:rsidRPr="006C2F39" w:rsidRDefault="00CE311A" w:rsidP="00CE311A">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CANTIDADES HORARIAS DE ENERGÍA POR SUMINISTRAR</w:t>
      </w:r>
    </w:p>
    <w:p w14:paraId="11F3AEF8"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4C8C2720" w14:textId="77777777" w:rsidR="00CE311A"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Cuadro de la curva de energía requerida por RUITOQUE:</w:t>
      </w:r>
    </w:p>
    <w:p w14:paraId="21FB8578" w14:textId="77777777" w:rsidR="005D7F05" w:rsidRPr="006C2F39" w:rsidRDefault="005D7F05" w:rsidP="00CE311A">
      <w:pPr>
        <w:spacing w:line="240" w:lineRule="auto"/>
        <w:jc w:val="both"/>
        <w:rPr>
          <w:rFonts w:ascii="Myriad Variable Concept" w:hAnsi="Myriad Variable Concept" w:cs="Calibri Light"/>
          <w:color w:val="000000" w:themeColor="text1"/>
        </w:rPr>
      </w:pPr>
    </w:p>
    <w:p w14:paraId="37C5D7F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BFAA9F8" w14:textId="77777777" w:rsidR="00CE311A" w:rsidRPr="006C2F39" w:rsidRDefault="00CE311A" w:rsidP="00CE311A">
      <w:pPr>
        <w:spacing w:line="240" w:lineRule="auto"/>
        <w:jc w:val="both"/>
        <w:rPr>
          <w:rFonts w:ascii="Myriad Variable Concept" w:hAnsi="Myriad Variable Concept" w:cs="Calibri Light"/>
          <w:noProof/>
        </w:rPr>
      </w:pPr>
      <w:r w:rsidRPr="006C2F39">
        <w:rPr>
          <w:rFonts w:ascii="Myriad Variable Concept" w:hAnsi="Myriad Variable Concept" w:cs="Calibri Light"/>
          <w:noProof/>
        </w:rPr>
        <w:drawing>
          <wp:inline distT="0" distB="0" distL="0" distR="0" wp14:anchorId="3125DEB4" wp14:editId="04894DFB">
            <wp:extent cx="5614670" cy="2329180"/>
            <wp:effectExtent l="0" t="0" r="5080"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2329180"/>
                    </a:xfrm>
                    <a:prstGeom prst="rect">
                      <a:avLst/>
                    </a:prstGeom>
                    <a:noFill/>
                  </pic:spPr>
                </pic:pic>
              </a:graphicData>
            </a:graphic>
          </wp:inline>
        </w:drawing>
      </w:r>
    </w:p>
    <w:p w14:paraId="1A577260" w14:textId="77777777" w:rsidR="00CE311A" w:rsidRPr="006C2F39" w:rsidRDefault="00CE311A" w:rsidP="00CE311A">
      <w:pPr>
        <w:spacing w:line="240" w:lineRule="auto"/>
        <w:jc w:val="both"/>
        <w:rPr>
          <w:rFonts w:ascii="Myriad Variable Concept" w:hAnsi="Myriad Variable Concept" w:cs="Calibri Light"/>
          <w:noProof/>
        </w:rPr>
      </w:pPr>
    </w:p>
    <w:p w14:paraId="27CB9A34" w14:textId="77777777" w:rsidR="00CE311A" w:rsidRPr="006C2F39" w:rsidRDefault="00CE311A" w:rsidP="00CE311A">
      <w:pPr>
        <w:spacing w:line="240" w:lineRule="auto"/>
        <w:jc w:val="both"/>
        <w:rPr>
          <w:rFonts w:ascii="Myriad Variable Concept" w:hAnsi="Myriad Variable Concept" w:cs="Calibri Light"/>
          <w:noProof/>
        </w:rPr>
      </w:pPr>
    </w:p>
    <w:p w14:paraId="48E781C0" w14:textId="77777777" w:rsidR="00CE311A" w:rsidRPr="006C2F39" w:rsidRDefault="00CE311A" w:rsidP="00CE311A">
      <w:pPr>
        <w:spacing w:line="240" w:lineRule="auto"/>
        <w:jc w:val="both"/>
        <w:rPr>
          <w:rFonts w:ascii="Myriad Variable Concept" w:hAnsi="Myriad Variable Concept" w:cs="Calibri Light"/>
          <w:noProof/>
        </w:rPr>
      </w:pPr>
    </w:p>
    <w:p w14:paraId="746979D0" w14:textId="77777777" w:rsidR="00CE311A" w:rsidRPr="006C2F39" w:rsidRDefault="00CE311A" w:rsidP="00CE311A">
      <w:pPr>
        <w:spacing w:line="240" w:lineRule="auto"/>
        <w:jc w:val="both"/>
        <w:rPr>
          <w:rFonts w:ascii="Myriad Variable Concept" w:hAnsi="Myriad Variable Concept" w:cs="Calibri Light"/>
          <w:noProof/>
        </w:rPr>
      </w:pPr>
    </w:p>
    <w:p w14:paraId="0D732351" w14:textId="77777777" w:rsidR="00CE311A" w:rsidRPr="006C2F39" w:rsidRDefault="00CE311A" w:rsidP="00CE311A">
      <w:pPr>
        <w:spacing w:line="240" w:lineRule="auto"/>
        <w:jc w:val="both"/>
        <w:rPr>
          <w:rFonts w:ascii="Myriad Variable Concept" w:hAnsi="Myriad Variable Concept" w:cs="Calibri Light"/>
          <w:noProof/>
        </w:rPr>
      </w:pPr>
    </w:p>
    <w:p w14:paraId="5DAC438B"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pgSz w:w="12240" w:h="15840" w:code="1"/>
          <w:pgMar w:top="1418" w:right="1701" w:bottom="1134" w:left="1701" w:header="737" w:footer="567" w:gutter="0"/>
          <w:cols w:space="720"/>
          <w:noEndnote/>
          <w:docGrid w:linePitch="326"/>
        </w:sectPr>
      </w:pPr>
    </w:p>
    <w:p w14:paraId="2EA1F1BE"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type w:val="continuous"/>
          <w:pgSz w:w="12240" w:h="15840" w:code="1"/>
          <w:pgMar w:top="1418" w:right="1701" w:bottom="1134" w:left="1701" w:header="737" w:footer="567" w:gutter="0"/>
          <w:cols w:space="720"/>
          <w:noEndnote/>
          <w:docGrid w:linePitch="326"/>
        </w:sectPr>
      </w:pPr>
    </w:p>
    <w:bookmarkEnd w:id="0"/>
    <w:p w14:paraId="15C3C258" w14:textId="77777777" w:rsidR="00CE311A" w:rsidRPr="006C2F39" w:rsidRDefault="00CE311A" w:rsidP="00CE311A">
      <w:pPr>
        <w:spacing w:line="240" w:lineRule="auto"/>
        <w:rPr>
          <w:rFonts w:ascii="Myriad Variable Concept" w:hAnsi="Myriad Variable Concept" w:cs="Calibri Light"/>
          <w:bCs/>
          <w:color w:val="000000" w:themeColor="text1"/>
        </w:rPr>
        <w:sectPr w:rsidR="00CE311A" w:rsidRPr="006C2F39" w:rsidSect="00CE311A">
          <w:type w:val="continuous"/>
          <w:pgSz w:w="12240" w:h="15840" w:code="1"/>
          <w:pgMar w:top="1418" w:right="1701" w:bottom="1134" w:left="1701" w:header="737" w:footer="567" w:gutter="0"/>
          <w:cols w:num="2" w:space="720"/>
          <w:noEndnote/>
          <w:docGrid w:linePitch="326"/>
        </w:sectPr>
      </w:pPr>
    </w:p>
    <w:p w14:paraId="120365EA"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27698179"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1598D308"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22E485BE"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33EB877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6DB8B7F8"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627699D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AF85A3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24A9E80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2536BAFF"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3FB07E70"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70EF5232"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28313B41"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489D250A" w14:textId="4DBE0413" w:rsidR="00E31359" w:rsidRPr="006C2F39" w:rsidRDefault="00CE311A" w:rsidP="00E31359">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3207E399"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3C12E211"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6FDC0920"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11A92CB7" w14:textId="77777777" w:rsidR="00E31359" w:rsidRDefault="00E31359" w:rsidP="00CE311A">
      <w:pPr>
        <w:spacing w:line="240" w:lineRule="auto"/>
        <w:rPr>
          <w:rFonts w:ascii="Myriad Variable Concept" w:hAnsi="Myriad Variable Concept" w:cs="Calibri Light"/>
          <w:bCs/>
          <w:color w:val="000000" w:themeColor="text1"/>
        </w:rPr>
      </w:pPr>
    </w:p>
    <w:p w14:paraId="05FD9BF9" w14:textId="77777777" w:rsidR="005D7F05" w:rsidRDefault="005D7F05" w:rsidP="00CE311A">
      <w:pPr>
        <w:spacing w:line="240" w:lineRule="auto"/>
        <w:rPr>
          <w:rFonts w:ascii="Myriad Variable Concept" w:hAnsi="Myriad Variable Concept" w:cs="Calibri Light"/>
          <w:bCs/>
          <w:color w:val="000000" w:themeColor="text1"/>
        </w:rPr>
      </w:pPr>
    </w:p>
    <w:p w14:paraId="7DCB8773" w14:textId="77777777" w:rsidR="005D7F05" w:rsidRPr="006C2F39" w:rsidRDefault="005D7F05" w:rsidP="00CE311A">
      <w:pPr>
        <w:spacing w:line="240" w:lineRule="auto"/>
        <w:rPr>
          <w:rFonts w:ascii="Myriad Variable Concept" w:hAnsi="Myriad Variable Concept" w:cs="Calibri Light"/>
          <w:bCs/>
          <w:color w:val="000000" w:themeColor="text1"/>
        </w:rPr>
      </w:pPr>
    </w:p>
    <w:p w14:paraId="6BFC41F3"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6487E54" w14:textId="77777777"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lastRenderedPageBreak/>
        <w:t xml:space="preserve">ANEXO NO. 2 PRECIO Y CANTIDADES DE ENERGIA </w:t>
      </w:r>
    </w:p>
    <w:p w14:paraId="262307D3" w14:textId="5E2D5821"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OFERTA MERCANTIL No. </w:t>
      </w:r>
      <w:r w:rsidR="00763434">
        <w:rPr>
          <w:rFonts w:ascii="Myriad Variable Concept" w:hAnsi="Myriad Variable Concept" w:cs="Calibri Light"/>
          <w:b/>
          <w:bCs/>
          <w:color w:val="000000" w:themeColor="text1"/>
        </w:rPr>
        <w:t>CP-RTQC2026-002</w:t>
      </w:r>
    </w:p>
    <w:p w14:paraId="28F0030B" w14:textId="77777777"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ENTRE EL OFERENTE Y RUITOQUE SA ESP</w:t>
      </w:r>
    </w:p>
    <w:p w14:paraId="1AB18B39" w14:textId="77777777" w:rsidR="00E31359" w:rsidRPr="006C2F39" w:rsidRDefault="00E31359" w:rsidP="00E31359">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PRECIOS (COP/kWh)</w:t>
      </w:r>
    </w:p>
    <w:p w14:paraId="2836D576"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AA7DBD8" w14:textId="77777777" w:rsidR="00E31359" w:rsidRDefault="00E31359" w:rsidP="00E31359">
      <w:pPr>
        <w:spacing w:line="240" w:lineRule="auto"/>
        <w:rPr>
          <w:rFonts w:ascii="Myriad Variable Concept" w:hAnsi="Myriad Variable Concept" w:cs="Calibri Light"/>
          <w:bCs/>
          <w:color w:val="000000" w:themeColor="text1"/>
          <w:lang w:val="es-ES_tradnl"/>
        </w:rPr>
      </w:pPr>
      <w:r w:rsidRPr="006C2F39">
        <w:rPr>
          <w:rFonts w:ascii="Myriad Variable Concept" w:hAnsi="Myriad Variable Concept" w:cs="Calibri Light"/>
          <w:bCs/>
          <w:color w:val="000000" w:themeColor="text1"/>
          <w:lang w:val="es-ES_tradnl"/>
        </w:rPr>
        <w:t>Los siguientes son las cantidades y precios del suministro:</w:t>
      </w:r>
    </w:p>
    <w:p w14:paraId="7592C674" w14:textId="77777777" w:rsidR="005D7F05" w:rsidRPr="006C2F39" w:rsidRDefault="005D7F05" w:rsidP="00E31359">
      <w:pPr>
        <w:spacing w:line="240" w:lineRule="auto"/>
        <w:rPr>
          <w:rFonts w:ascii="Myriad Variable Concept" w:hAnsi="Myriad Variable Concept" w:cs="Calibri Light"/>
          <w:bCs/>
          <w:color w:val="000000" w:themeColor="text1"/>
          <w:lang w:val="es-ES_tradnl"/>
        </w:rPr>
      </w:pPr>
    </w:p>
    <w:p w14:paraId="74A9CE59" w14:textId="77777777" w:rsidR="00E31359" w:rsidRPr="006C2F39" w:rsidRDefault="00E31359" w:rsidP="00E31359">
      <w:pPr>
        <w:spacing w:line="240" w:lineRule="auto"/>
        <w:rPr>
          <w:rFonts w:ascii="Myriad Variable Concept" w:hAnsi="Myriad Variable Concept" w:cs="Calibri Light"/>
          <w:bCs/>
          <w:color w:val="000000" w:themeColor="text1"/>
          <w:lang w:val="es-ES_tradnl"/>
        </w:rPr>
      </w:pPr>
    </w:p>
    <w:p w14:paraId="315E2737" w14:textId="77777777" w:rsidR="00E31359" w:rsidRPr="006C2F39" w:rsidRDefault="00E31359" w:rsidP="00E31359">
      <w:pPr>
        <w:spacing w:line="240" w:lineRule="auto"/>
        <w:jc w:val="center"/>
        <w:rPr>
          <w:rFonts w:ascii="Myriad Variable Concept" w:hAnsi="Myriad Variable Concept" w:cs="Calibri Light"/>
          <w:noProof/>
        </w:rPr>
      </w:pPr>
      <w:r w:rsidRPr="006C2F39">
        <w:rPr>
          <w:rFonts w:ascii="Myriad Variable Concept" w:hAnsi="Myriad Variable Concept" w:cs="Calibri Light"/>
          <w:noProof/>
        </w:rPr>
        <w:drawing>
          <wp:inline distT="0" distB="0" distL="0" distR="0" wp14:anchorId="415EA42C" wp14:editId="66CD0A51">
            <wp:extent cx="4292600" cy="3163786"/>
            <wp:effectExtent l="0" t="0" r="0" b="0"/>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199" cy="3167912"/>
                    </a:xfrm>
                    <a:prstGeom prst="rect">
                      <a:avLst/>
                    </a:prstGeom>
                    <a:noFill/>
                    <a:ln>
                      <a:noFill/>
                    </a:ln>
                  </pic:spPr>
                </pic:pic>
              </a:graphicData>
            </a:graphic>
          </wp:inline>
        </w:drawing>
      </w:r>
    </w:p>
    <w:p w14:paraId="04133EA1" w14:textId="77777777" w:rsidR="00E31359" w:rsidRPr="006C2F39" w:rsidRDefault="00E31359" w:rsidP="00E31359">
      <w:pPr>
        <w:spacing w:line="240" w:lineRule="auto"/>
        <w:jc w:val="center"/>
        <w:rPr>
          <w:rFonts w:ascii="Myriad Variable Concept" w:hAnsi="Myriad Variable Concept" w:cs="Calibri Light"/>
          <w:noProof/>
        </w:rPr>
      </w:pPr>
    </w:p>
    <w:p w14:paraId="71564B33" w14:textId="77777777" w:rsidR="00E31359" w:rsidRPr="006C2F39" w:rsidRDefault="00E31359" w:rsidP="00E31359">
      <w:pPr>
        <w:spacing w:line="240" w:lineRule="auto"/>
        <w:jc w:val="center"/>
        <w:rPr>
          <w:rFonts w:ascii="Myriad Variable Concept" w:hAnsi="Myriad Variable Concept" w:cs="Calibri Light"/>
          <w:noProof/>
        </w:rPr>
      </w:pPr>
    </w:p>
    <w:p w14:paraId="168FE3E2" w14:textId="77777777" w:rsidR="00E31359" w:rsidRPr="006C2F39" w:rsidRDefault="00E31359" w:rsidP="00E31359">
      <w:pPr>
        <w:spacing w:line="240" w:lineRule="auto"/>
        <w:jc w:val="center"/>
        <w:rPr>
          <w:rFonts w:ascii="Myriad Variable Concept" w:hAnsi="Myriad Variable Concept" w:cs="Calibri Light"/>
          <w:noProof/>
        </w:rPr>
      </w:pPr>
    </w:p>
    <w:p w14:paraId="34041D5A" w14:textId="77777777" w:rsidR="00E31359" w:rsidRPr="006C2F39" w:rsidRDefault="00E31359" w:rsidP="00E31359">
      <w:pPr>
        <w:spacing w:line="240" w:lineRule="auto"/>
        <w:rPr>
          <w:rFonts w:ascii="Myriad Variable Concept" w:hAnsi="Myriad Variable Concept" w:cs="Calibri Light"/>
          <w:bCs/>
          <w:color w:val="000000" w:themeColor="text1"/>
          <w:lang w:val="es-ES_tradnl"/>
        </w:rPr>
      </w:pPr>
    </w:p>
    <w:p w14:paraId="1CE6D08D" w14:textId="04F2707E" w:rsidR="00E31359" w:rsidRPr="006C2F39" w:rsidRDefault="00E31359" w:rsidP="00E31359">
      <w:pPr>
        <w:spacing w:line="240" w:lineRule="auto"/>
        <w:rPr>
          <w:rFonts w:ascii="Myriad Variable Concept" w:hAnsi="Myriad Variable Concept" w:cs="Calibri Light"/>
          <w:bCs/>
          <w:color w:val="000000" w:themeColor="text1"/>
          <w:lang w:val="es-ES_tradnl"/>
        </w:rPr>
      </w:pPr>
      <w:r w:rsidRPr="006C2F39">
        <w:rPr>
          <w:rFonts w:ascii="Myriad Variable Concept" w:hAnsi="Myriad Variable Concept" w:cs="Calibri Light"/>
          <w:bCs/>
          <w:color w:val="000000" w:themeColor="text1"/>
          <w:lang w:val="es-ES_tradnl"/>
        </w:rPr>
        <w:t xml:space="preserve">Los valores están expresados en pesos del </w:t>
      </w:r>
      <w:r w:rsidRPr="006C2F39">
        <w:rPr>
          <w:rFonts w:ascii="Myriad Variable Concept" w:hAnsi="Myriad Variable Concept" w:cs="Calibri Light"/>
        </w:rPr>
        <w:t xml:space="preserve">mes de </w:t>
      </w:r>
      <w:r w:rsidR="00E843B9">
        <w:rPr>
          <w:rFonts w:ascii="Myriad Variable Concept" w:hAnsi="Myriad Variable Concept" w:cs="Calibri Light"/>
          <w:color w:val="000000"/>
        </w:rPr>
        <w:t>mayo</w:t>
      </w:r>
      <w:r w:rsidRPr="006C2F39">
        <w:rPr>
          <w:rFonts w:ascii="Myriad Variable Concept" w:hAnsi="Myriad Variable Concept" w:cs="Calibri Light"/>
        </w:rPr>
        <w:t xml:space="preserve"> del </w:t>
      </w:r>
      <w:r w:rsidR="000C15B1">
        <w:rPr>
          <w:rFonts w:ascii="Myriad Variable Concept" w:hAnsi="Myriad Variable Concept" w:cs="Calibri Light"/>
          <w:color w:val="000000"/>
        </w:rPr>
        <w:t>2026</w:t>
      </w:r>
      <w:r w:rsidRPr="006C2F39">
        <w:rPr>
          <w:rFonts w:ascii="Myriad Variable Concept" w:hAnsi="Myriad Variable Concept" w:cs="Calibri Light"/>
        </w:rPr>
        <w:t>.</w:t>
      </w:r>
    </w:p>
    <w:p w14:paraId="5DDB764E"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r w:rsidRPr="006C2F39">
        <w:rPr>
          <w:rFonts w:ascii="Myriad Variable Concept" w:hAnsi="Myriad Variable Concept" w:cs="Calibri Light"/>
          <w:bCs/>
          <w:color w:val="000000" w:themeColor="text1"/>
          <w:lang w:val="es-ES_tradnl"/>
        </w:rPr>
        <w:t xml:space="preserve"> </w:t>
      </w:r>
      <w:r w:rsidRPr="006C2F39">
        <w:rPr>
          <w:rFonts w:ascii="Myriad Variable Concept" w:hAnsi="Myriad Variable Concept" w:cs="Calibri Light"/>
          <w:b/>
          <w:color w:val="000000" w:themeColor="text1"/>
          <w:lang w:val="es-ES_tradnl"/>
        </w:rPr>
        <w:t xml:space="preserve"> </w:t>
      </w:r>
    </w:p>
    <w:p w14:paraId="47567A4F"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B9EF8B9"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7CB8AABE"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37B3D8C"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39F50DE2" w14:textId="77777777" w:rsidR="00E31359" w:rsidRPr="006C2F39" w:rsidRDefault="00E31359" w:rsidP="00FD375E">
      <w:pPr>
        <w:spacing w:line="240" w:lineRule="auto"/>
        <w:ind w:left="720" w:hanging="720"/>
        <w:jc w:val="both"/>
        <w:rPr>
          <w:rFonts w:ascii="Myriad Variable Concept" w:hAnsi="Myriad Variable Concept" w:cs="Calibri Light"/>
          <w:b/>
          <w:bCs/>
          <w:color w:val="000000" w:themeColor="text1"/>
        </w:rPr>
      </w:pPr>
    </w:p>
    <w:p w14:paraId="092271C5"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09733DCE"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2516B3E5"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73002A89"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686CBB82" w14:textId="77777777" w:rsidR="00E31359" w:rsidRPr="006C2F39" w:rsidRDefault="00E31359" w:rsidP="00E31359">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2E62603D" w14:textId="77777777" w:rsidR="00E31359" w:rsidRPr="006C2F39" w:rsidRDefault="00E31359" w:rsidP="00E31359">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0F12E139" w14:textId="77777777" w:rsidR="00E31359" w:rsidRPr="006C2F39" w:rsidRDefault="00E31359" w:rsidP="00E31359">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6257121C" w14:textId="77777777" w:rsidR="00E31359" w:rsidRPr="006C2F39" w:rsidRDefault="00E31359" w:rsidP="00E31359">
      <w:pPr>
        <w:spacing w:line="240" w:lineRule="auto"/>
        <w:jc w:val="both"/>
        <w:rPr>
          <w:rFonts w:ascii="Myriad Variable Concept" w:hAnsi="Myriad Variable Concept" w:cs="Calibri Light"/>
          <w:b/>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2BD53BAD"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477AFBDE" w14:textId="77777777" w:rsidR="00CE311A" w:rsidRPr="006C2F39" w:rsidRDefault="00CE311A" w:rsidP="00CE311A">
      <w:pPr>
        <w:spacing w:line="240" w:lineRule="auto"/>
        <w:rPr>
          <w:rFonts w:ascii="Myriad Variable Concept" w:hAnsi="Myriad Variable Concept" w:cs="Calibri Light"/>
          <w:bCs/>
          <w:color w:val="000000" w:themeColor="text1"/>
        </w:rPr>
      </w:pPr>
    </w:p>
    <w:bookmarkEnd w:id="1"/>
    <w:bookmarkEnd w:id="2"/>
    <w:bookmarkEnd w:id="3"/>
    <w:p w14:paraId="0EA3EB20" w14:textId="61B04FD2" w:rsidR="00D27B29" w:rsidRDefault="00D27B29" w:rsidP="00D27B29">
      <w:pPr>
        <w:spacing w:line="240" w:lineRule="auto"/>
        <w:rPr>
          <w:rFonts w:ascii="Myriad Variable Concept" w:hAnsi="Myriad Variable Concept" w:cs="Calibri Light"/>
          <w:b/>
          <w:color w:val="000000" w:themeColor="text1"/>
        </w:rPr>
      </w:pPr>
    </w:p>
    <w:p w14:paraId="51DB33A3" w14:textId="77777777" w:rsidR="007A0CAA" w:rsidRDefault="007A0CAA" w:rsidP="00D27B29">
      <w:pPr>
        <w:spacing w:line="240" w:lineRule="auto"/>
        <w:rPr>
          <w:rFonts w:ascii="Myriad Variable Concept" w:hAnsi="Myriad Variable Concept" w:cs="Calibri Light"/>
          <w:b/>
          <w:color w:val="000000" w:themeColor="text1"/>
        </w:rPr>
      </w:pPr>
    </w:p>
    <w:p w14:paraId="15BB4DC9" w14:textId="578C27DA" w:rsidR="00E843B9" w:rsidRPr="00E843B9" w:rsidRDefault="0068224C" w:rsidP="00E843B9">
      <w:pPr>
        <w:jc w:val="center"/>
        <w:rPr>
          <w:rFonts w:ascii="Myriad Variable Concept" w:hAnsi="Myriad Variable Concept" w:cs="Calibri Light"/>
          <w:b/>
          <w:bCs/>
        </w:rPr>
      </w:pPr>
      <w:bookmarkStart w:id="7" w:name="_Hlk515634966"/>
      <w:r>
        <w:rPr>
          <w:rFonts w:ascii="Myriad Variable Concept" w:hAnsi="Myriad Variable Concept" w:cs="Calibri Light"/>
          <w:b/>
          <w:lang w:val="es-ES_tradnl"/>
        </w:rPr>
        <w:lastRenderedPageBreak/>
        <w:t>O</w:t>
      </w:r>
      <w:r w:rsidR="00E843B9" w:rsidRPr="00E843B9">
        <w:rPr>
          <w:rFonts w:ascii="Myriad Variable Concept" w:hAnsi="Myriad Variable Concept" w:cs="Calibri Light"/>
          <w:b/>
          <w:lang w:val="es-ES_tradnl"/>
        </w:rPr>
        <w:t xml:space="preserve">RDEN DE COMPRA </w:t>
      </w:r>
      <w:r w:rsidR="00E843B9" w:rsidRPr="00E843B9">
        <w:rPr>
          <w:rFonts w:ascii="Myriad Variable Concept" w:hAnsi="Myriad Variable Concept" w:cs="Calibri Light"/>
          <w:b/>
        </w:rPr>
        <w:t>No.</w:t>
      </w:r>
      <w:r w:rsidR="00E843B9" w:rsidRPr="00E843B9">
        <w:rPr>
          <w:rFonts w:ascii="Myriad Variable Concept" w:hAnsi="Myriad Variable Concept" w:cs="Calibri Light"/>
        </w:rPr>
        <w:t xml:space="preserve"> </w:t>
      </w:r>
      <w:r w:rsidR="00E843B9" w:rsidRPr="00E843B9">
        <w:rPr>
          <w:rFonts w:ascii="Myriad Variable Concept" w:hAnsi="Myriad Variable Concept" w:cs="Calibri Light"/>
          <w:b/>
          <w:bCs/>
        </w:rPr>
        <w:t>XXXXXX</w:t>
      </w:r>
    </w:p>
    <w:p w14:paraId="4DA3DEC0" w14:textId="77777777" w:rsidR="00E843B9" w:rsidRPr="00E843B9" w:rsidRDefault="00E843B9" w:rsidP="00E843B9">
      <w:pPr>
        <w:jc w:val="center"/>
        <w:rPr>
          <w:rFonts w:ascii="Myriad Variable Concept" w:hAnsi="Myriad Variable Concept" w:cs="Calibri Light"/>
        </w:rPr>
      </w:pPr>
    </w:p>
    <w:p w14:paraId="22A55793" w14:textId="77777777" w:rsidR="00E843B9" w:rsidRPr="00E843B9" w:rsidRDefault="00E843B9" w:rsidP="00E843B9">
      <w:pPr>
        <w:jc w:val="both"/>
        <w:rPr>
          <w:rFonts w:ascii="Myriad Variable Concept" w:hAnsi="Myriad Variable Concept" w:cs="Calibri Light"/>
        </w:rPr>
      </w:pPr>
    </w:p>
    <w:p w14:paraId="3C1D647D" w14:textId="77777777" w:rsidR="00E843B9" w:rsidRPr="00E843B9" w:rsidRDefault="00E843B9" w:rsidP="00E843B9">
      <w:pPr>
        <w:jc w:val="both"/>
        <w:rPr>
          <w:rFonts w:ascii="Myriad Variable Concept" w:hAnsi="Myriad Variable Concept" w:cs="Calibri Light"/>
        </w:rPr>
      </w:pPr>
      <w:r w:rsidRPr="00E843B9">
        <w:rPr>
          <w:rFonts w:ascii="Myriad Variable Concept" w:hAnsi="Myriad Variable Concept" w:cs="Calibri Light"/>
        </w:rPr>
        <w:t>Floridablanca, XX de XXXX, XXXX</w:t>
      </w:r>
    </w:p>
    <w:bookmarkEnd w:id="7"/>
    <w:p w14:paraId="4EA4F131" w14:textId="77777777" w:rsidR="00E843B9" w:rsidRPr="00E843B9" w:rsidRDefault="00E843B9" w:rsidP="00E843B9">
      <w:pPr>
        <w:spacing w:line="240" w:lineRule="auto"/>
        <w:jc w:val="both"/>
        <w:rPr>
          <w:rFonts w:ascii="Myriad Variable Concept" w:hAnsi="Myriad Variable Concept" w:cs="Calibri Light"/>
        </w:rPr>
      </w:pPr>
    </w:p>
    <w:p w14:paraId="28C5C037" w14:textId="77777777" w:rsidR="00E843B9" w:rsidRPr="00E843B9" w:rsidRDefault="00E843B9" w:rsidP="00E843B9">
      <w:pPr>
        <w:spacing w:line="240" w:lineRule="auto"/>
        <w:jc w:val="both"/>
        <w:rPr>
          <w:rFonts w:ascii="Myriad Variable Concept" w:hAnsi="Myriad Variable Concept" w:cs="Calibri Light"/>
        </w:rPr>
      </w:pPr>
    </w:p>
    <w:p w14:paraId="456BC889" w14:textId="77777777" w:rsidR="00E843B9" w:rsidRPr="00E843B9" w:rsidRDefault="00E843B9" w:rsidP="00E843B9">
      <w:pPr>
        <w:spacing w:line="240" w:lineRule="auto"/>
        <w:jc w:val="both"/>
        <w:rPr>
          <w:rFonts w:ascii="Myriad Variable Concept" w:hAnsi="Myriad Variable Concept" w:cs="Calibri Light"/>
        </w:rPr>
      </w:pPr>
    </w:p>
    <w:p w14:paraId="52F8FF58" w14:textId="77777777" w:rsidR="00E843B9" w:rsidRPr="00E843B9" w:rsidRDefault="00E843B9" w:rsidP="00E843B9">
      <w:pPr>
        <w:spacing w:line="240" w:lineRule="auto"/>
        <w:jc w:val="both"/>
        <w:rPr>
          <w:rFonts w:ascii="Myriad Variable Concept" w:hAnsi="Myriad Variable Concept" w:cs="Calibri Light"/>
          <w:b/>
          <w:bCs/>
        </w:rPr>
      </w:pPr>
      <w:r w:rsidRPr="00E843B9">
        <w:rPr>
          <w:rFonts w:ascii="Myriad Variable Concept" w:hAnsi="Myriad Variable Concept" w:cs="Calibri Light"/>
          <w:b/>
          <w:bCs/>
        </w:rPr>
        <w:t>Señores</w:t>
      </w:r>
    </w:p>
    <w:p w14:paraId="3568A910" w14:textId="77777777" w:rsidR="00E843B9" w:rsidRPr="00E843B9" w:rsidRDefault="00E843B9" w:rsidP="00E843B9">
      <w:pPr>
        <w:spacing w:line="240" w:lineRule="auto"/>
        <w:jc w:val="both"/>
        <w:rPr>
          <w:rFonts w:ascii="Myriad Variable Concept" w:hAnsi="Myriad Variable Concept" w:cs="Calibri Light"/>
          <w:color w:val="000000"/>
        </w:rPr>
      </w:pPr>
      <w:r w:rsidRPr="00E843B9">
        <w:rPr>
          <w:rFonts w:ascii="Myriad Variable Concept" w:hAnsi="Myriad Variable Concept" w:cs="Calibri Light"/>
          <w:color w:val="000000"/>
          <w:highlight w:val="yellow"/>
        </w:rPr>
        <w:t>[Nombre del Representante Legal]</w:t>
      </w:r>
    </w:p>
    <w:p w14:paraId="0B2A9957" w14:textId="77777777" w:rsidR="00E843B9" w:rsidRPr="00E843B9" w:rsidRDefault="00E843B9" w:rsidP="00E843B9">
      <w:pPr>
        <w:spacing w:line="240" w:lineRule="auto"/>
        <w:jc w:val="both"/>
        <w:rPr>
          <w:rFonts w:ascii="Myriad Variable Concept" w:hAnsi="Myriad Variable Concept" w:cs="Calibri Light"/>
          <w:b/>
          <w:bCs/>
          <w:color w:val="000000" w:themeColor="text1"/>
          <w:lang w:val="es-ES_tradnl"/>
        </w:rPr>
      </w:pPr>
      <w:r w:rsidRPr="00E843B9">
        <w:rPr>
          <w:rFonts w:ascii="Myriad Variable Concept" w:hAnsi="Myriad Variable Concept" w:cs="Calibri Light"/>
          <w:bCs/>
          <w:color w:val="000000" w:themeColor="text1"/>
        </w:rPr>
        <w:t xml:space="preserve">NIT. </w:t>
      </w:r>
      <w:r w:rsidRPr="00E843B9">
        <w:rPr>
          <w:rFonts w:ascii="Myriad Variable Concept" w:hAnsi="Myriad Variable Concept" w:cs="Calibri Light"/>
          <w:color w:val="000000"/>
          <w:highlight w:val="yellow"/>
        </w:rPr>
        <w:t>[NIT]</w:t>
      </w:r>
    </w:p>
    <w:p w14:paraId="7C495FDD"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[Razón Social]</w:t>
      </w:r>
    </w:p>
    <w:p w14:paraId="25EFA982"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[Teléfono]</w:t>
      </w:r>
    </w:p>
    <w:p w14:paraId="76469C64"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[Ciudad]</w:t>
      </w:r>
    </w:p>
    <w:p w14:paraId="0DEAA310" w14:textId="77777777" w:rsidR="00E843B9" w:rsidRPr="00E843B9" w:rsidRDefault="00E843B9" w:rsidP="00E843B9">
      <w:pPr>
        <w:spacing w:line="240" w:lineRule="auto"/>
        <w:jc w:val="both"/>
        <w:rPr>
          <w:rFonts w:ascii="Myriad Variable Concept" w:hAnsi="Myriad Variable Concept" w:cs="Calibri Light"/>
        </w:rPr>
      </w:pPr>
    </w:p>
    <w:p w14:paraId="7D7E64AA" w14:textId="77777777" w:rsidR="00E843B9" w:rsidRPr="00E843B9" w:rsidRDefault="00E843B9" w:rsidP="00E843B9">
      <w:pPr>
        <w:spacing w:line="240" w:lineRule="auto"/>
        <w:jc w:val="both"/>
        <w:rPr>
          <w:rFonts w:ascii="Myriad Variable Concept" w:hAnsi="Myriad Variable Concept" w:cs="Calibri Light"/>
        </w:rPr>
      </w:pPr>
    </w:p>
    <w:p w14:paraId="74E8D560" w14:textId="77777777" w:rsidR="00E843B9" w:rsidRPr="00E843B9" w:rsidRDefault="00E843B9" w:rsidP="00E843B9">
      <w:pPr>
        <w:spacing w:line="240" w:lineRule="auto"/>
        <w:jc w:val="both"/>
        <w:rPr>
          <w:rFonts w:ascii="Myriad Variable Concept" w:hAnsi="Myriad Variable Concept" w:cs="Calibri Light"/>
        </w:rPr>
      </w:pPr>
      <w:r w:rsidRPr="00E843B9">
        <w:rPr>
          <w:rFonts w:ascii="Myriad Variable Concept" w:hAnsi="Myriad Variable Concept" w:cs="Calibri Light"/>
        </w:rPr>
        <w:t>Cordial saludo,</w:t>
      </w:r>
    </w:p>
    <w:p w14:paraId="234EBB63" w14:textId="77777777" w:rsidR="00E843B9" w:rsidRPr="00E843B9" w:rsidRDefault="00E843B9" w:rsidP="00E843B9">
      <w:pPr>
        <w:spacing w:line="240" w:lineRule="auto"/>
        <w:jc w:val="both"/>
        <w:rPr>
          <w:rFonts w:ascii="Myriad Variable Concept" w:hAnsi="Myriad Variable Concept" w:cs="Calibri Light"/>
        </w:rPr>
      </w:pPr>
    </w:p>
    <w:p w14:paraId="1E779404" w14:textId="77777777" w:rsidR="00E843B9" w:rsidRPr="00E843B9" w:rsidRDefault="00E843B9" w:rsidP="00E843B9">
      <w:pPr>
        <w:spacing w:line="240" w:lineRule="auto"/>
        <w:jc w:val="both"/>
        <w:rPr>
          <w:rFonts w:ascii="Myriad Variable Concept" w:hAnsi="Myriad Variable Concept" w:cs="Calibri Light"/>
        </w:rPr>
      </w:pPr>
    </w:p>
    <w:p w14:paraId="6C762921" w14:textId="77777777" w:rsidR="00E843B9" w:rsidRPr="00E843B9" w:rsidRDefault="00E843B9" w:rsidP="00E843B9">
      <w:pPr>
        <w:spacing w:line="240" w:lineRule="auto"/>
        <w:jc w:val="both"/>
        <w:rPr>
          <w:rFonts w:ascii="Myriad Variable Concept" w:hAnsi="Myriad Variable Concept" w:cs="Calibri Light"/>
        </w:rPr>
      </w:pPr>
    </w:p>
    <w:p w14:paraId="0C14C25D" w14:textId="77777777" w:rsidR="00E843B9" w:rsidRPr="00E843B9" w:rsidRDefault="00E843B9" w:rsidP="00E843B9">
      <w:pPr>
        <w:spacing w:line="240" w:lineRule="auto"/>
        <w:jc w:val="both"/>
        <w:rPr>
          <w:rFonts w:ascii="Myriad Variable Concept" w:hAnsi="Myriad Variable Concept" w:cs="Calibri Light"/>
        </w:rPr>
      </w:pPr>
      <w:r w:rsidRPr="00E843B9">
        <w:rPr>
          <w:rFonts w:ascii="Myriad Variable Concept" w:hAnsi="Myriad Variable Concept" w:cs="Calibri Light"/>
        </w:rPr>
        <w:t xml:space="preserve">JAVIER LEONARDO CAMACHO ARIZA, identificado con 1.098.742.265, en calidad de Representante Legal de RUITOQUE S.A. E.S.P., sociedad identificada con NIT 804.001.062-8, mediante el presente documento, manifiesto que acepto la Oferta Mercantil de Suministro de Energía Eléctrica No. XXXXX presentada por XXXXXXX. a RUITOQUE S.A. E.S.P., según los términos, condiciones y características establecidos en la misma. </w:t>
      </w:r>
    </w:p>
    <w:p w14:paraId="13712881" w14:textId="77777777" w:rsidR="00E843B9" w:rsidRPr="00E843B9" w:rsidRDefault="00E843B9" w:rsidP="00E843B9">
      <w:pPr>
        <w:jc w:val="both"/>
        <w:rPr>
          <w:rFonts w:ascii="Myriad Variable Concept" w:hAnsi="Myriad Variable Concept" w:cs="Calibri Light"/>
        </w:rPr>
      </w:pPr>
    </w:p>
    <w:p w14:paraId="772B919C" w14:textId="77777777" w:rsidR="00E843B9" w:rsidRPr="00E843B9" w:rsidRDefault="00E843B9" w:rsidP="00E843B9">
      <w:pPr>
        <w:jc w:val="both"/>
        <w:rPr>
          <w:rFonts w:ascii="Myriad Variable Concept" w:hAnsi="Myriad Variable Concept" w:cs="Calibri Light"/>
        </w:rPr>
      </w:pPr>
    </w:p>
    <w:p w14:paraId="5D7E0914" w14:textId="77777777" w:rsidR="00E843B9" w:rsidRPr="00E843B9" w:rsidRDefault="00E843B9" w:rsidP="00E843B9">
      <w:pPr>
        <w:jc w:val="both"/>
        <w:rPr>
          <w:rFonts w:ascii="Myriad Variable Concept" w:hAnsi="Myriad Variable Concept" w:cs="Calibri Light"/>
          <w:lang w:val="pt-PT"/>
        </w:rPr>
      </w:pPr>
      <w:r w:rsidRPr="00E843B9">
        <w:rPr>
          <w:rFonts w:ascii="Myriad Variable Concept" w:hAnsi="Myriad Variable Concept" w:cs="Calibri Light"/>
          <w:lang w:val="pt-PT"/>
        </w:rPr>
        <w:t>Cordialmente,</w:t>
      </w:r>
    </w:p>
    <w:p w14:paraId="472F2466" w14:textId="77777777" w:rsidR="00E843B9" w:rsidRPr="00E843B9" w:rsidRDefault="00E843B9" w:rsidP="00E843B9">
      <w:pPr>
        <w:jc w:val="both"/>
        <w:rPr>
          <w:rFonts w:ascii="Myriad Variable Concept" w:hAnsi="Myriad Variable Concept" w:cs="Calibri Light"/>
          <w:b/>
          <w:color w:val="000000"/>
          <w:lang w:val="pt-PT"/>
        </w:rPr>
      </w:pPr>
    </w:p>
    <w:p w14:paraId="7694389D" w14:textId="77777777" w:rsidR="00E843B9" w:rsidRPr="00E843B9" w:rsidRDefault="00E843B9" w:rsidP="00E843B9">
      <w:pPr>
        <w:jc w:val="both"/>
        <w:rPr>
          <w:rFonts w:ascii="Myriad Variable Concept" w:hAnsi="Myriad Variable Concept" w:cs="Calibri Light"/>
          <w:b/>
          <w:color w:val="000000"/>
          <w:lang w:val="pt-PT"/>
        </w:rPr>
      </w:pPr>
    </w:p>
    <w:p w14:paraId="2F4CDDE4" w14:textId="77777777" w:rsidR="00E843B9" w:rsidRPr="00E843B9" w:rsidRDefault="00E843B9" w:rsidP="00E843B9">
      <w:pPr>
        <w:jc w:val="both"/>
        <w:rPr>
          <w:rFonts w:ascii="Myriad Variable Concept" w:hAnsi="Myriad Variable Concept" w:cs="Calibri Light"/>
          <w:b/>
          <w:color w:val="000000"/>
          <w:lang w:val="pt-PT"/>
        </w:rPr>
      </w:pPr>
    </w:p>
    <w:p w14:paraId="32E93B3C" w14:textId="77777777" w:rsidR="00E843B9" w:rsidRPr="00E843B9" w:rsidRDefault="00E843B9" w:rsidP="00E843B9">
      <w:pPr>
        <w:jc w:val="both"/>
        <w:rPr>
          <w:rFonts w:ascii="Myriad Variable Concept" w:hAnsi="Myriad Variable Concept" w:cs="Calibri Light"/>
          <w:b/>
          <w:lang w:val="pt-PT"/>
        </w:rPr>
      </w:pPr>
    </w:p>
    <w:p w14:paraId="38924A9C" w14:textId="77777777" w:rsidR="00E843B9" w:rsidRPr="00E843B9" w:rsidRDefault="00E843B9" w:rsidP="00E843B9">
      <w:pPr>
        <w:jc w:val="both"/>
        <w:rPr>
          <w:rFonts w:ascii="Myriad Variable Concept" w:hAnsi="Myriad Variable Concept" w:cs="Calibri Light"/>
          <w:b/>
          <w:lang w:val="pt-PT"/>
        </w:rPr>
      </w:pPr>
      <w:r w:rsidRPr="00E843B9">
        <w:rPr>
          <w:rFonts w:ascii="Myriad Variable Concept" w:hAnsi="Myriad Variable Concept" w:cs="Calibri Light"/>
          <w:b/>
          <w:bCs/>
          <w:lang w:val="pt-PT"/>
        </w:rPr>
        <w:t xml:space="preserve">LEONARDO CAMACHO </w:t>
      </w:r>
    </w:p>
    <w:p w14:paraId="5F450608" w14:textId="77777777" w:rsidR="00E843B9" w:rsidRPr="00E843B9" w:rsidRDefault="00E843B9" w:rsidP="00E843B9">
      <w:pPr>
        <w:jc w:val="both"/>
        <w:rPr>
          <w:rFonts w:ascii="Myriad Variable Concept" w:hAnsi="Myriad Variable Concept" w:cs="Calibri Light"/>
          <w:b/>
          <w:bCs/>
          <w:lang w:val="pt-PT"/>
        </w:rPr>
      </w:pPr>
      <w:r w:rsidRPr="00E843B9">
        <w:rPr>
          <w:rFonts w:ascii="Myriad Variable Concept" w:hAnsi="Myriad Variable Concept" w:cs="Calibri Light"/>
          <w:b/>
          <w:bCs/>
          <w:lang w:val="pt-PT"/>
        </w:rPr>
        <w:t>Gerente General</w:t>
      </w:r>
    </w:p>
    <w:p w14:paraId="7605460E" w14:textId="77777777" w:rsidR="00E843B9" w:rsidRPr="00E843B9" w:rsidRDefault="00E843B9" w:rsidP="00E843B9">
      <w:pPr>
        <w:jc w:val="both"/>
        <w:rPr>
          <w:rFonts w:ascii="Myriad Variable Concept" w:hAnsi="Myriad Variable Concept" w:cs="Calibri Light"/>
          <w:b/>
          <w:lang w:val="pt-PT"/>
        </w:rPr>
      </w:pPr>
      <w:r w:rsidRPr="00E843B9">
        <w:rPr>
          <w:rFonts w:ascii="Myriad Variable Concept" w:hAnsi="Myriad Variable Concept" w:cs="Calibri Light"/>
          <w:b/>
          <w:bCs/>
          <w:lang w:val="pt-PT"/>
        </w:rPr>
        <w:t>RUITOQUE SA ESP</w:t>
      </w:r>
    </w:p>
    <w:p w14:paraId="435D8F88" w14:textId="77777777" w:rsidR="00E843B9" w:rsidRPr="00E843B9" w:rsidRDefault="00E843B9" w:rsidP="00E843B9">
      <w:pPr>
        <w:jc w:val="both"/>
        <w:rPr>
          <w:rFonts w:ascii="Myriad Variable Concept" w:hAnsi="Myriad Variable Concept" w:cs="Calibri Light"/>
          <w:lang w:val="pt-PT"/>
        </w:rPr>
      </w:pPr>
    </w:p>
    <w:p w14:paraId="77582567" w14:textId="77777777" w:rsidR="00E843B9" w:rsidRPr="00F624D0" w:rsidRDefault="00E843B9" w:rsidP="00E843B9">
      <w:pPr>
        <w:jc w:val="both"/>
        <w:rPr>
          <w:rFonts w:ascii="Calibri Light" w:hAnsi="Calibri Light" w:cs="Calibri Light"/>
          <w:lang w:val="pt-PT"/>
        </w:rPr>
      </w:pPr>
    </w:p>
    <w:p w14:paraId="0B9FC7D3" w14:textId="77777777" w:rsidR="00E843B9" w:rsidRPr="00F624D0" w:rsidRDefault="00E843B9" w:rsidP="00E843B9">
      <w:pPr>
        <w:spacing w:line="240" w:lineRule="auto"/>
        <w:rPr>
          <w:rFonts w:ascii="Calibri Light" w:hAnsi="Calibri Light" w:cs="Calibri Light"/>
          <w:b/>
          <w:color w:val="000000" w:themeColor="text1"/>
          <w:lang w:val="pt-PT"/>
        </w:rPr>
      </w:pPr>
    </w:p>
    <w:p w14:paraId="52D3784F" w14:textId="77777777" w:rsidR="00E843B9" w:rsidRPr="00E843B9" w:rsidRDefault="00E843B9" w:rsidP="00D27B29">
      <w:pPr>
        <w:spacing w:line="240" w:lineRule="auto"/>
        <w:rPr>
          <w:rFonts w:ascii="Myriad Variable Concept" w:hAnsi="Myriad Variable Concept" w:cs="Calibri Light"/>
          <w:b/>
          <w:color w:val="000000" w:themeColor="text1"/>
          <w:lang w:val="pt-PT"/>
        </w:rPr>
      </w:pPr>
    </w:p>
    <w:sectPr w:rsidR="00E843B9" w:rsidRPr="00E843B9" w:rsidSect="00185D2B">
      <w:headerReference w:type="default" r:id="rId14"/>
      <w:type w:val="continuous"/>
      <w:pgSz w:w="12240" w:h="15840"/>
      <w:pgMar w:top="1661" w:right="1321" w:bottom="278" w:left="1338" w:header="720" w:footer="720"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015EC" w14:textId="77777777" w:rsidR="00070AE5" w:rsidRDefault="00070AE5">
      <w:pPr>
        <w:spacing w:line="240" w:lineRule="auto"/>
      </w:pPr>
      <w:r>
        <w:separator/>
      </w:r>
    </w:p>
  </w:endnote>
  <w:endnote w:type="continuationSeparator" w:id="0">
    <w:p w14:paraId="37A8C31C" w14:textId="77777777" w:rsidR="00070AE5" w:rsidRDefault="00070AE5">
      <w:pPr>
        <w:spacing w:line="240" w:lineRule="auto"/>
      </w:pPr>
      <w:r>
        <w:continuationSeparator/>
      </w:r>
    </w:p>
  </w:endnote>
  <w:endnote w:type="continuationNotice" w:id="1">
    <w:p w14:paraId="3CF8245F" w14:textId="77777777" w:rsidR="00070AE5" w:rsidRDefault="00070A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yriad Variable Concept">
    <w:panose1 w:val="020B0406030403020204"/>
    <w:charset w:val="00"/>
    <w:family w:val="swiss"/>
    <w:notTrueType/>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E2CC" w14:textId="77777777" w:rsidR="00CE311A" w:rsidRPr="00F461D6" w:rsidRDefault="00CE311A">
    <w:pPr>
      <w:pStyle w:val="Piedepgina"/>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7E888FFD" w14:textId="77777777" w:rsidR="00CE311A" w:rsidRPr="00602A08" w:rsidRDefault="00CE311A">
    <w:pPr>
      <w:pStyle w:val="Piedepgina"/>
      <w:rPr>
        <w:rFonts w:ascii="Calibri Light" w:hAnsi="Calibri Light" w:cs="Calibri Ligh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BE63F" w14:textId="77777777" w:rsidR="00070AE5" w:rsidRDefault="00070AE5">
      <w:pPr>
        <w:spacing w:line="240" w:lineRule="auto"/>
      </w:pPr>
      <w:r>
        <w:separator/>
      </w:r>
    </w:p>
  </w:footnote>
  <w:footnote w:type="continuationSeparator" w:id="0">
    <w:p w14:paraId="423990DF" w14:textId="77777777" w:rsidR="00070AE5" w:rsidRDefault="00070AE5">
      <w:pPr>
        <w:spacing w:line="240" w:lineRule="auto"/>
      </w:pPr>
      <w:r>
        <w:continuationSeparator/>
      </w:r>
    </w:p>
  </w:footnote>
  <w:footnote w:type="continuationNotice" w:id="1">
    <w:p w14:paraId="49792B24" w14:textId="77777777" w:rsidR="00070AE5" w:rsidRDefault="00070A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F06" w14:textId="77777777" w:rsidR="00CE311A" w:rsidRPr="00396D3D" w:rsidRDefault="00CE311A">
    <w:pPr>
      <w:pStyle w:val="Encabezado"/>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397B" w14:textId="68CFD7E1" w:rsidR="00C32620" w:rsidRDefault="00C326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552"/>
    <w:multiLevelType w:val="hybridMultilevel"/>
    <w:tmpl w:val="47EC9E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9449B8"/>
    <w:multiLevelType w:val="hybridMultilevel"/>
    <w:tmpl w:val="66AEA5CC"/>
    <w:lvl w:ilvl="0" w:tplc="3AFC593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0E6055"/>
    <w:multiLevelType w:val="hybridMultilevel"/>
    <w:tmpl w:val="5C5C8C18"/>
    <w:lvl w:ilvl="0" w:tplc="35EE67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891F3E"/>
    <w:multiLevelType w:val="hybridMultilevel"/>
    <w:tmpl w:val="6EA2D04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F7D6E"/>
    <w:multiLevelType w:val="multilevel"/>
    <w:tmpl w:val="66065466"/>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806EF0"/>
    <w:multiLevelType w:val="multilevel"/>
    <w:tmpl w:val="C304115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E3919DA"/>
    <w:multiLevelType w:val="multilevel"/>
    <w:tmpl w:val="F510EE8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CA01C6"/>
    <w:multiLevelType w:val="hybridMultilevel"/>
    <w:tmpl w:val="347249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E462CC"/>
    <w:multiLevelType w:val="multilevel"/>
    <w:tmpl w:val="AE5EE3F0"/>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0925311"/>
    <w:multiLevelType w:val="hybridMultilevel"/>
    <w:tmpl w:val="E6C843E0"/>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340D7F"/>
    <w:multiLevelType w:val="hybridMultilevel"/>
    <w:tmpl w:val="7B7A6B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1F73F7E"/>
    <w:multiLevelType w:val="hybridMultilevel"/>
    <w:tmpl w:val="7AF6B1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0D1B6E"/>
    <w:multiLevelType w:val="hybridMultilevel"/>
    <w:tmpl w:val="6DAE43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EB432F3"/>
    <w:multiLevelType w:val="multilevel"/>
    <w:tmpl w:val="34C4C7F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46511C4"/>
    <w:multiLevelType w:val="hybridMultilevel"/>
    <w:tmpl w:val="6476978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8DE251D"/>
    <w:multiLevelType w:val="hybridMultilevel"/>
    <w:tmpl w:val="E7E4B39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09736993">
    <w:abstractNumId w:val="8"/>
  </w:num>
  <w:num w:numId="2" w16cid:durableId="2070760235">
    <w:abstractNumId w:val="12"/>
  </w:num>
  <w:num w:numId="3" w16cid:durableId="2002153804">
    <w:abstractNumId w:val="16"/>
  </w:num>
  <w:num w:numId="4" w16cid:durableId="1887057294">
    <w:abstractNumId w:val="18"/>
  </w:num>
  <w:num w:numId="5" w16cid:durableId="1342925603">
    <w:abstractNumId w:val="6"/>
  </w:num>
  <w:num w:numId="6" w16cid:durableId="1643655323">
    <w:abstractNumId w:val="2"/>
  </w:num>
  <w:num w:numId="7" w16cid:durableId="1474717482">
    <w:abstractNumId w:val="9"/>
  </w:num>
  <w:num w:numId="8" w16cid:durableId="1870534233">
    <w:abstractNumId w:val="3"/>
  </w:num>
  <w:num w:numId="9" w16cid:durableId="1269891398">
    <w:abstractNumId w:val="25"/>
  </w:num>
  <w:num w:numId="10" w16cid:durableId="1838030996">
    <w:abstractNumId w:val="24"/>
  </w:num>
  <w:num w:numId="11" w16cid:durableId="249312272">
    <w:abstractNumId w:val="19"/>
  </w:num>
  <w:num w:numId="12" w16cid:durableId="2107604751">
    <w:abstractNumId w:val="7"/>
  </w:num>
  <w:num w:numId="13" w16cid:durableId="800735788">
    <w:abstractNumId w:val="0"/>
  </w:num>
  <w:num w:numId="14" w16cid:durableId="1896771611">
    <w:abstractNumId w:val="17"/>
  </w:num>
  <w:num w:numId="15" w16cid:durableId="1645426605">
    <w:abstractNumId w:val="11"/>
  </w:num>
  <w:num w:numId="16" w16cid:durableId="1861161902">
    <w:abstractNumId w:val="14"/>
  </w:num>
  <w:num w:numId="17" w16cid:durableId="1621692401">
    <w:abstractNumId w:val="15"/>
  </w:num>
  <w:num w:numId="18" w16cid:durableId="206063185">
    <w:abstractNumId w:val="22"/>
  </w:num>
  <w:num w:numId="19" w16cid:durableId="1184398685">
    <w:abstractNumId w:val="5"/>
  </w:num>
  <w:num w:numId="20" w16cid:durableId="286013593">
    <w:abstractNumId w:val="20"/>
  </w:num>
  <w:num w:numId="21" w16cid:durableId="1439831623">
    <w:abstractNumId w:val="13"/>
  </w:num>
  <w:num w:numId="22" w16cid:durableId="737479407">
    <w:abstractNumId w:val="4"/>
  </w:num>
  <w:num w:numId="23" w16cid:durableId="1301112381">
    <w:abstractNumId w:val="10"/>
  </w:num>
  <w:num w:numId="24" w16cid:durableId="1055737326">
    <w:abstractNumId w:val="23"/>
  </w:num>
  <w:num w:numId="25" w16cid:durableId="1334261715">
    <w:abstractNumId w:val="21"/>
  </w:num>
  <w:num w:numId="26" w16cid:durableId="398331092">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620"/>
    <w:rsid w:val="00000265"/>
    <w:rsid w:val="000007C7"/>
    <w:rsid w:val="00000A51"/>
    <w:rsid w:val="0000151B"/>
    <w:rsid w:val="00002331"/>
    <w:rsid w:val="0000259D"/>
    <w:rsid w:val="000028C0"/>
    <w:rsid w:val="00003685"/>
    <w:rsid w:val="00004E3C"/>
    <w:rsid w:val="000052D5"/>
    <w:rsid w:val="000055E0"/>
    <w:rsid w:val="00006C53"/>
    <w:rsid w:val="0000795B"/>
    <w:rsid w:val="000106AC"/>
    <w:rsid w:val="00011F72"/>
    <w:rsid w:val="00012491"/>
    <w:rsid w:val="00012795"/>
    <w:rsid w:val="00012BA8"/>
    <w:rsid w:val="000131D1"/>
    <w:rsid w:val="00014489"/>
    <w:rsid w:val="00015CB2"/>
    <w:rsid w:val="00015D8B"/>
    <w:rsid w:val="0001608D"/>
    <w:rsid w:val="00016FF7"/>
    <w:rsid w:val="00020263"/>
    <w:rsid w:val="0002028A"/>
    <w:rsid w:val="00021529"/>
    <w:rsid w:val="000225A1"/>
    <w:rsid w:val="000235AD"/>
    <w:rsid w:val="00023E7A"/>
    <w:rsid w:val="00024114"/>
    <w:rsid w:val="00024194"/>
    <w:rsid w:val="00025DD6"/>
    <w:rsid w:val="0002629A"/>
    <w:rsid w:val="00026D2B"/>
    <w:rsid w:val="000272DF"/>
    <w:rsid w:val="0002756B"/>
    <w:rsid w:val="00027C4A"/>
    <w:rsid w:val="00027D57"/>
    <w:rsid w:val="00030ACB"/>
    <w:rsid w:val="00030BEC"/>
    <w:rsid w:val="00030F72"/>
    <w:rsid w:val="00031C76"/>
    <w:rsid w:val="00031DE5"/>
    <w:rsid w:val="000325AE"/>
    <w:rsid w:val="00032E09"/>
    <w:rsid w:val="000336BE"/>
    <w:rsid w:val="000339DA"/>
    <w:rsid w:val="00034217"/>
    <w:rsid w:val="0003467A"/>
    <w:rsid w:val="00034CDF"/>
    <w:rsid w:val="00034F60"/>
    <w:rsid w:val="0003541E"/>
    <w:rsid w:val="000359F4"/>
    <w:rsid w:val="00035A86"/>
    <w:rsid w:val="00035B43"/>
    <w:rsid w:val="00036AA3"/>
    <w:rsid w:val="00037E15"/>
    <w:rsid w:val="000409B4"/>
    <w:rsid w:val="00040CD1"/>
    <w:rsid w:val="00040EEC"/>
    <w:rsid w:val="00041807"/>
    <w:rsid w:val="00041D75"/>
    <w:rsid w:val="00043A3D"/>
    <w:rsid w:val="00043B86"/>
    <w:rsid w:val="00043C3F"/>
    <w:rsid w:val="00044B6C"/>
    <w:rsid w:val="00044EA4"/>
    <w:rsid w:val="00045DBE"/>
    <w:rsid w:val="00051425"/>
    <w:rsid w:val="0005178A"/>
    <w:rsid w:val="00051E7A"/>
    <w:rsid w:val="0005283B"/>
    <w:rsid w:val="000529C6"/>
    <w:rsid w:val="00052D22"/>
    <w:rsid w:val="00053FB6"/>
    <w:rsid w:val="00054676"/>
    <w:rsid w:val="000551B3"/>
    <w:rsid w:val="000552BA"/>
    <w:rsid w:val="000555FF"/>
    <w:rsid w:val="000617D3"/>
    <w:rsid w:val="00062141"/>
    <w:rsid w:val="0006215D"/>
    <w:rsid w:val="00062CED"/>
    <w:rsid w:val="00063B30"/>
    <w:rsid w:val="00065264"/>
    <w:rsid w:val="00065766"/>
    <w:rsid w:val="000671B9"/>
    <w:rsid w:val="00067325"/>
    <w:rsid w:val="000674C7"/>
    <w:rsid w:val="00067541"/>
    <w:rsid w:val="00070AE5"/>
    <w:rsid w:val="000713CB"/>
    <w:rsid w:val="00072171"/>
    <w:rsid w:val="000734DD"/>
    <w:rsid w:val="0007383D"/>
    <w:rsid w:val="00074D9B"/>
    <w:rsid w:val="00075113"/>
    <w:rsid w:val="000758C9"/>
    <w:rsid w:val="00075BB6"/>
    <w:rsid w:val="000774A9"/>
    <w:rsid w:val="00077D79"/>
    <w:rsid w:val="00077E5A"/>
    <w:rsid w:val="00080863"/>
    <w:rsid w:val="00080E8A"/>
    <w:rsid w:val="000810A4"/>
    <w:rsid w:val="000829DF"/>
    <w:rsid w:val="00083574"/>
    <w:rsid w:val="00083919"/>
    <w:rsid w:val="00084432"/>
    <w:rsid w:val="00085471"/>
    <w:rsid w:val="00087B6C"/>
    <w:rsid w:val="00087DB2"/>
    <w:rsid w:val="00087FCF"/>
    <w:rsid w:val="00090376"/>
    <w:rsid w:val="000913E2"/>
    <w:rsid w:val="000925F4"/>
    <w:rsid w:val="0009274B"/>
    <w:rsid w:val="00092859"/>
    <w:rsid w:val="00092913"/>
    <w:rsid w:val="00093B57"/>
    <w:rsid w:val="00094386"/>
    <w:rsid w:val="000955EB"/>
    <w:rsid w:val="00095A07"/>
    <w:rsid w:val="00095E44"/>
    <w:rsid w:val="00096C8F"/>
    <w:rsid w:val="000A0456"/>
    <w:rsid w:val="000A0D30"/>
    <w:rsid w:val="000A2280"/>
    <w:rsid w:val="000A243B"/>
    <w:rsid w:val="000A299B"/>
    <w:rsid w:val="000A3826"/>
    <w:rsid w:val="000A4786"/>
    <w:rsid w:val="000A5D63"/>
    <w:rsid w:val="000A68C4"/>
    <w:rsid w:val="000A7C09"/>
    <w:rsid w:val="000B0264"/>
    <w:rsid w:val="000B0C2B"/>
    <w:rsid w:val="000B1875"/>
    <w:rsid w:val="000B3111"/>
    <w:rsid w:val="000B38A3"/>
    <w:rsid w:val="000B4076"/>
    <w:rsid w:val="000B4124"/>
    <w:rsid w:val="000B507E"/>
    <w:rsid w:val="000B52D9"/>
    <w:rsid w:val="000B5D91"/>
    <w:rsid w:val="000B6236"/>
    <w:rsid w:val="000B67B6"/>
    <w:rsid w:val="000B72DB"/>
    <w:rsid w:val="000B7BE1"/>
    <w:rsid w:val="000C0831"/>
    <w:rsid w:val="000C15B1"/>
    <w:rsid w:val="000C3A70"/>
    <w:rsid w:val="000C48F0"/>
    <w:rsid w:val="000C4D73"/>
    <w:rsid w:val="000C749A"/>
    <w:rsid w:val="000D0C6A"/>
    <w:rsid w:val="000D11D6"/>
    <w:rsid w:val="000D1916"/>
    <w:rsid w:val="000D1D5F"/>
    <w:rsid w:val="000D25B7"/>
    <w:rsid w:val="000D2A99"/>
    <w:rsid w:val="000D2E1E"/>
    <w:rsid w:val="000D32A7"/>
    <w:rsid w:val="000D35DF"/>
    <w:rsid w:val="000D493B"/>
    <w:rsid w:val="000D4B3F"/>
    <w:rsid w:val="000D5E67"/>
    <w:rsid w:val="000D68A6"/>
    <w:rsid w:val="000E07B8"/>
    <w:rsid w:val="000E0B7E"/>
    <w:rsid w:val="000E0BEA"/>
    <w:rsid w:val="000E2A1D"/>
    <w:rsid w:val="000E2D90"/>
    <w:rsid w:val="000E36FD"/>
    <w:rsid w:val="000E39B0"/>
    <w:rsid w:val="000E42F2"/>
    <w:rsid w:val="000E45EA"/>
    <w:rsid w:val="000E5805"/>
    <w:rsid w:val="000E597D"/>
    <w:rsid w:val="000E6C46"/>
    <w:rsid w:val="000F0582"/>
    <w:rsid w:val="000F0F04"/>
    <w:rsid w:val="000F252D"/>
    <w:rsid w:val="000F4199"/>
    <w:rsid w:val="000F44D1"/>
    <w:rsid w:val="000F4956"/>
    <w:rsid w:val="000F5F4D"/>
    <w:rsid w:val="000F63A7"/>
    <w:rsid w:val="001001D4"/>
    <w:rsid w:val="00100D95"/>
    <w:rsid w:val="00100FE1"/>
    <w:rsid w:val="00101343"/>
    <w:rsid w:val="00101ABD"/>
    <w:rsid w:val="001023AC"/>
    <w:rsid w:val="001023F0"/>
    <w:rsid w:val="001035E5"/>
    <w:rsid w:val="001037FB"/>
    <w:rsid w:val="00105653"/>
    <w:rsid w:val="00105E10"/>
    <w:rsid w:val="00106AD5"/>
    <w:rsid w:val="001108C3"/>
    <w:rsid w:val="0011115D"/>
    <w:rsid w:val="00111451"/>
    <w:rsid w:val="001114F8"/>
    <w:rsid w:val="00111ABF"/>
    <w:rsid w:val="00112016"/>
    <w:rsid w:val="001125A8"/>
    <w:rsid w:val="001140B4"/>
    <w:rsid w:val="0011411D"/>
    <w:rsid w:val="0012008D"/>
    <w:rsid w:val="001200E5"/>
    <w:rsid w:val="00120324"/>
    <w:rsid w:val="001205AF"/>
    <w:rsid w:val="00120EBE"/>
    <w:rsid w:val="0012219E"/>
    <w:rsid w:val="0012283D"/>
    <w:rsid w:val="001234F6"/>
    <w:rsid w:val="00123ABB"/>
    <w:rsid w:val="0012465C"/>
    <w:rsid w:val="00124BC7"/>
    <w:rsid w:val="00124BCC"/>
    <w:rsid w:val="00125091"/>
    <w:rsid w:val="001256A7"/>
    <w:rsid w:val="001259CC"/>
    <w:rsid w:val="00125F59"/>
    <w:rsid w:val="00125FB8"/>
    <w:rsid w:val="00126E23"/>
    <w:rsid w:val="001306B4"/>
    <w:rsid w:val="00131313"/>
    <w:rsid w:val="00131687"/>
    <w:rsid w:val="00131734"/>
    <w:rsid w:val="00131C55"/>
    <w:rsid w:val="0013387A"/>
    <w:rsid w:val="001339EA"/>
    <w:rsid w:val="00133B46"/>
    <w:rsid w:val="00133D7F"/>
    <w:rsid w:val="0013427A"/>
    <w:rsid w:val="00134544"/>
    <w:rsid w:val="0013497D"/>
    <w:rsid w:val="0013597D"/>
    <w:rsid w:val="00135F30"/>
    <w:rsid w:val="00137320"/>
    <w:rsid w:val="00137B8F"/>
    <w:rsid w:val="00137BF4"/>
    <w:rsid w:val="00140B54"/>
    <w:rsid w:val="00141B4C"/>
    <w:rsid w:val="001428EE"/>
    <w:rsid w:val="00142ED9"/>
    <w:rsid w:val="00143335"/>
    <w:rsid w:val="00146902"/>
    <w:rsid w:val="00146CC2"/>
    <w:rsid w:val="0014759F"/>
    <w:rsid w:val="00147868"/>
    <w:rsid w:val="00147E2F"/>
    <w:rsid w:val="00151684"/>
    <w:rsid w:val="00152D52"/>
    <w:rsid w:val="0015404A"/>
    <w:rsid w:val="00154603"/>
    <w:rsid w:val="00154822"/>
    <w:rsid w:val="001549BC"/>
    <w:rsid w:val="001557BA"/>
    <w:rsid w:val="001558C2"/>
    <w:rsid w:val="00160247"/>
    <w:rsid w:val="001616C8"/>
    <w:rsid w:val="00161C09"/>
    <w:rsid w:val="001626BF"/>
    <w:rsid w:val="001628AC"/>
    <w:rsid w:val="00162CD6"/>
    <w:rsid w:val="0016376B"/>
    <w:rsid w:val="00165A9C"/>
    <w:rsid w:val="00165F8C"/>
    <w:rsid w:val="00166B45"/>
    <w:rsid w:val="00166D2C"/>
    <w:rsid w:val="00166E5B"/>
    <w:rsid w:val="00166E92"/>
    <w:rsid w:val="001674E7"/>
    <w:rsid w:val="00170186"/>
    <w:rsid w:val="001705E3"/>
    <w:rsid w:val="0017147C"/>
    <w:rsid w:val="0017177D"/>
    <w:rsid w:val="00172D41"/>
    <w:rsid w:val="00173275"/>
    <w:rsid w:val="00173B62"/>
    <w:rsid w:val="00174480"/>
    <w:rsid w:val="0017451C"/>
    <w:rsid w:val="00174D75"/>
    <w:rsid w:val="00176758"/>
    <w:rsid w:val="00176FD4"/>
    <w:rsid w:val="001770A5"/>
    <w:rsid w:val="00177F00"/>
    <w:rsid w:val="00177F71"/>
    <w:rsid w:val="00177FB2"/>
    <w:rsid w:val="00180338"/>
    <w:rsid w:val="00180F20"/>
    <w:rsid w:val="00182A5A"/>
    <w:rsid w:val="00184483"/>
    <w:rsid w:val="0018497A"/>
    <w:rsid w:val="00184A40"/>
    <w:rsid w:val="00185D2B"/>
    <w:rsid w:val="001869D7"/>
    <w:rsid w:val="00187681"/>
    <w:rsid w:val="001878DB"/>
    <w:rsid w:val="0019099C"/>
    <w:rsid w:val="00190C98"/>
    <w:rsid w:val="001918D9"/>
    <w:rsid w:val="00192321"/>
    <w:rsid w:val="00192D35"/>
    <w:rsid w:val="0019385E"/>
    <w:rsid w:val="00196432"/>
    <w:rsid w:val="001965D4"/>
    <w:rsid w:val="0019737B"/>
    <w:rsid w:val="00197A03"/>
    <w:rsid w:val="00197BB1"/>
    <w:rsid w:val="001A0146"/>
    <w:rsid w:val="001A0DDA"/>
    <w:rsid w:val="001A1B4E"/>
    <w:rsid w:val="001A27BE"/>
    <w:rsid w:val="001A2BB5"/>
    <w:rsid w:val="001A3377"/>
    <w:rsid w:val="001A3C2C"/>
    <w:rsid w:val="001A3FD5"/>
    <w:rsid w:val="001A443C"/>
    <w:rsid w:val="001A53EF"/>
    <w:rsid w:val="001A5CB4"/>
    <w:rsid w:val="001A656C"/>
    <w:rsid w:val="001A6ACA"/>
    <w:rsid w:val="001A7B22"/>
    <w:rsid w:val="001B0676"/>
    <w:rsid w:val="001B072F"/>
    <w:rsid w:val="001B0E41"/>
    <w:rsid w:val="001B11E9"/>
    <w:rsid w:val="001B1740"/>
    <w:rsid w:val="001B1DDC"/>
    <w:rsid w:val="001B2192"/>
    <w:rsid w:val="001B2A03"/>
    <w:rsid w:val="001B45DE"/>
    <w:rsid w:val="001B4D6F"/>
    <w:rsid w:val="001B6812"/>
    <w:rsid w:val="001B69F5"/>
    <w:rsid w:val="001B7623"/>
    <w:rsid w:val="001B7837"/>
    <w:rsid w:val="001B79D2"/>
    <w:rsid w:val="001B7AFE"/>
    <w:rsid w:val="001B7C59"/>
    <w:rsid w:val="001C1061"/>
    <w:rsid w:val="001C1241"/>
    <w:rsid w:val="001C2B14"/>
    <w:rsid w:val="001C2E51"/>
    <w:rsid w:val="001C2EBF"/>
    <w:rsid w:val="001C3B03"/>
    <w:rsid w:val="001C4C6A"/>
    <w:rsid w:val="001C5610"/>
    <w:rsid w:val="001C6269"/>
    <w:rsid w:val="001D066E"/>
    <w:rsid w:val="001D0BE6"/>
    <w:rsid w:val="001D10EE"/>
    <w:rsid w:val="001D1531"/>
    <w:rsid w:val="001D32FF"/>
    <w:rsid w:val="001D469C"/>
    <w:rsid w:val="001D5B7F"/>
    <w:rsid w:val="001D5D74"/>
    <w:rsid w:val="001D6661"/>
    <w:rsid w:val="001D6E39"/>
    <w:rsid w:val="001D7993"/>
    <w:rsid w:val="001E16ED"/>
    <w:rsid w:val="001E18E1"/>
    <w:rsid w:val="001E2CC0"/>
    <w:rsid w:val="001E2E08"/>
    <w:rsid w:val="001E2FEC"/>
    <w:rsid w:val="001E3620"/>
    <w:rsid w:val="001E386F"/>
    <w:rsid w:val="001E3DC0"/>
    <w:rsid w:val="001E42AF"/>
    <w:rsid w:val="001E4E5E"/>
    <w:rsid w:val="001E7007"/>
    <w:rsid w:val="001E71DA"/>
    <w:rsid w:val="001E769D"/>
    <w:rsid w:val="001E778D"/>
    <w:rsid w:val="001F1289"/>
    <w:rsid w:val="001F1F5F"/>
    <w:rsid w:val="001F2271"/>
    <w:rsid w:val="001F437C"/>
    <w:rsid w:val="001F55CC"/>
    <w:rsid w:val="001F5A9F"/>
    <w:rsid w:val="001F686A"/>
    <w:rsid w:val="001F6912"/>
    <w:rsid w:val="001F716B"/>
    <w:rsid w:val="001F7955"/>
    <w:rsid w:val="001F7D9F"/>
    <w:rsid w:val="0020063C"/>
    <w:rsid w:val="00200D0B"/>
    <w:rsid w:val="00201101"/>
    <w:rsid w:val="00201142"/>
    <w:rsid w:val="00202E35"/>
    <w:rsid w:val="00202F5D"/>
    <w:rsid w:val="00203BF8"/>
    <w:rsid w:val="00203CDC"/>
    <w:rsid w:val="0020451A"/>
    <w:rsid w:val="00204B05"/>
    <w:rsid w:val="0020505D"/>
    <w:rsid w:val="0020662F"/>
    <w:rsid w:val="002070ED"/>
    <w:rsid w:val="00207B28"/>
    <w:rsid w:val="00211685"/>
    <w:rsid w:val="00215FBF"/>
    <w:rsid w:val="002170F8"/>
    <w:rsid w:val="0021785B"/>
    <w:rsid w:val="002216F6"/>
    <w:rsid w:val="00222411"/>
    <w:rsid w:val="002231EF"/>
    <w:rsid w:val="00223443"/>
    <w:rsid w:val="00223EA7"/>
    <w:rsid w:val="002244B7"/>
    <w:rsid w:val="002246E2"/>
    <w:rsid w:val="00224A7D"/>
    <w:rsid w:val="00226540"/>
    <w:rsid w:val="002265A1"/>
    <w:rsid w:val="00226CAC"/>
    <w:rsid w:val="0023255B"/>
    <w:rsid w:val="00232ACD"/>
    <w:rsid w:val="00234F7D"/>
    <w:rsid w:val="00235A87"/>
    <w:rsid w:val="002361D7"/>
    <w:rsid w:val="00236667"/>
    <w:rsid w:val="002401FC"/>
    <w:rsid w:val="00240E5B"/>
    <w:rsid w:val="00241DEE"/>
    <w:rsid w:val="00242659"/>
    <w:rsid w:val="00242747"/>
    <w:rsid w:val="00242BB9"/>
    <w:rsid w:val="00242CA8"/>
    <w:rsid w:val="00243204"/>
    <w:rsid w:val="002442A0"/>
    <w:rsid w:val="00244822"/>
    <w:rsid w:val="00244CD4"/>
    <w:rsid w:val="00245167"/>
    <w:rsid w:val="00245FA2"/>
    <w:rsid w:val="00246868"/>
    <w:rsid w:val="00246CD3"/>
    <w:rsid w:val="00250B5B"/>
    <w:rsid w:val="00250EB8"/>
    <w:rsid w:val="002528C6"/>
    <w:rsid w:val="002532A8"/>
    <w:rsid w:val="002538E8"/>
    <w:rsid w:val="00253BD8"/>
    <w:rsid w:val="00254D37"/>
    <w:rsid w:val="002550D2"/>
    <w:rsid w:val="002561B1"/>
    <w:rsid w:val="00256DD1"/>
    <w:rsid w:val="00256E06"/>
    <w:rsid w:val="002577C2"/>
    <w:rsid w:val="00262FAD"/>
    <w:rsid w:val="00263317"/>
    <w:rsid w:val="00263332"/>
    <w:rsid w:val="002635C8"/>
    <w:rsid w:val="00263F00"/>
    <w:rsid w:val="00264EE7"/>
    <w:rsid w:val="00265824"/>
    <w:rsid w:val="00265B95"/>
    <w:rsid w:val="00265CE8"/>
    <w:rsid w:val="00266092"/>
    <w:rsid w:val="00266FFB"/>
    <w:rsid w:val="00267427"/>
    <w:rsid w:val="002677A0"/>
    <w:rsid w:val="00267922"/>
    <w:rsid w:val="002725A7"/>
    <w:rsid w:val="0027269A"/>
    <w:rsid w:val="00272897"/>
    <w:rsid w:val="00272E2C"/>
    <w:rsid w:val="0027372C"/>
    <w:rsid w:val="0027382E"/>
    <w:rsid w:val="002749F8"/>
    <w:rsid w:val="00274B89"/>
    <w:rsid w:val="00274DDF"/>
    <w:rsid w:val="0027586F"/>
    <w:rsid w:val="00276435"/>
    <w:rsid w:val="00276B80"/>
    <w:rsid w:val="00281654"/>
    <w:rsid w:val="0028214D"/>
    <w:rsid w:val="00282963"/>
    <w:rsid w:val="00282BD4"/>
    <w:rsid w:val="00282F4E"/>
    <w:rsid w:val="00283FE6"/>
    <w:rsid w:val="00285CE0"/>
    <w:rsid w:val="00285D54"/>
    <w:rsid w:val="002861C4"/>
    <w:rsid w:val="002867A8"/>
    <w:rsid w:val="0028680A"/>
    <w:rsid w:val="00286A91"/>
    <w:rsid w:val="00286F2E"/>
    <w:rsid w:val="002872D5"/>
    <w:rsid w:val="00291415"/>
    <w:rsid w:val="002921AC"/>
    <w:rsid w:val="002926DF"/>
    <w:rsid w:val="00292795"/>
    <w:rsid w:val="00293419"/>
    <w:rsid w:val="0029426C"/>
    <w:rsid w:val="00294627"/>
    <w:rsid w:val="002948E6"/>
    <w:rsid w:val="0029498F"/>
    <w:rsid w:val="0029507A"/>
    <w:rsid w:val="00296A41"/>
    <w:rsid w:val="00296ECE"/>
    <w:rsid w:val="002971EB"/>
    <w:rsid w:val="00297B5B"/>
    <w:rsid w:val="00297D57"/>
    <w:rsid w:val="00297F9F"/>
    <w:rsid w:val="002A0B08"/>
    <w:rsid w:val="002A16DE"/>
    <w:rsid w:val="002A1D78"/>
    <w:rsid w:val="002A225A"/>
    <w:rsid w:val="002A2584"/>
    <w:rsid w:val="002A2C47"/>
    <w:rsid w:val="002A3469"/>
    <w:rsid w:val="002A42CA"/>
    <w:rsid w:val="002A5017"/>
    <w:rsid w:val="002A6713"/>
    <w:rsid w:val="002A6A0E"/>
    <w:rsid w:val="002A6AC8"/>
    <w:rsid w:val="002B0243"/>
    <w:rsid w:val="002B0B6A"/>
    <w:rsid w:val="002B0E18"/>
    <w:rsid w:val="002B2858"/>
    <w:rsid w:val="002B3F78"/>
    <w:rsid w:val="002B50A6"/>
    <w:rsid w:val="002B5CB7"/>
    <w:rsid w:val="002B65A1"/>
    <w:rsid w:val="002B6866"/>
    <w:rsid w:val="002B6F8A"/>
    <w:rsid w:val="002B7264"/>
    <w:rsid w:val="002C11EF"/>
    <w:rsid w:val="002C1688"/>
    <w:rsid w:val="002C1E80"/>
    <w:rsid w:val="002C27A6"/>
    <w:rsid w:val="002C40F5"/>
    <w:rsid w:val="002C4314"/>
    <w:rsid w:val="002C7702"/>
    <w:rsid w:val="002D18D2"/>
    <w:rsid w:val="002D2BE9"/>
    <w:rsid w:val="002D3061"/>
    <w:rsid w:val="002D3140"/>
    <w:rsid w:val="002D3246"/>
    <w:rsid w:val="002D3310"/>
    <w:rsid w:val="002D3E01"/>
    <w:rsid w:val="002D48CB"/>
    <w:rsid w:val="002D5C97"/>
    <w:rsid w:val="002D5D7B"/>
    <w:rsid w:val="002D690F"/>
    <w:rsid w:val="002D6F1D"/>
    <w:rsid w:val="002E07C9"/>
    <w:rsid w:val="002E13B5"/>
    <w:rsid w:val="002E1E0A"/>
    <w:rsid w:val="002E2100"/>
    <w:rsid w:val="002E269F"/>
    <w:rsid w:val="002E272F"/>
    <w:rsid w:val="002E5AF6"/>
    <w:rsid w:val="002E5B2F"/>
    <w:rsid w:val="002E6372"/>
    <w:rsid w:val="002E7FA1"/>
    <w:rsid w:val="002F04EF"/>
    <w:rsid w:val="002F0616"/>
    <w:rsid w:val="002F10C1"/>
    <w:rsid w:val="002F12F9"/>
    <w:rsid w:val="002F1A4C"/>
    <w:rsid w:val="002F1C2E"/>
    <w:rsid w:val="002F23C8"/>
    <w:rsid w:val="002F24E3"/>
    <w:rsid w:val="002F31B4"/>
    <w:rsid w:val="002F3461"/>
    <w:rsid w:val="002F3541"/>
    <w:rsid w:val="002F4644"/>
    <w:rsid w:val="002F5510"/>
    <w:rsid w:val="002F58FC"/>
    <w:rsid w:val="002F60DA"/>
    <w:rsid w:val="002F62F6"/>
    <w:rsid w:val="002F7096"/>
    <w:rsid w:val="002F7B70"/>
    <w:rsid w:val="00302156"/>
    <w:rsid w:val="0030236F"/>
    <w:rsid w:val="003038C6"/>
    <w:rsid w:val="003039D8"/>
    <w:rsid w:val="00303B93"/>
    <w:rsid w:val="00303D56"/>
    <w:rsid w:val="00307690"/>
    <w:rsid w:val="0031089F"/>
    <w:rsid w:val="00311C2F"/>
    <w:rsid w:val="0031241B"/>
    <w:rsid w:val="00313FF2"/>
    <w:rsid w:val="003140FF"/>
    <w:rsid w:val="003147AA"/>
    <w:rsid w:val="00314E8E"/>
    <w:rsid w:val="003163A5"/>
    <w:rsid w:val="00316689"/>
    <w:rsid w:val="003176DA"/>
    <w:rsid w:val="00317961"/>
    <w:rsid w:val="00320BEA"/>
    <w:rsid w:val="0032212A"/>
    <w:rsid w:val="00324B44"/>
    <w:rsid w:val="00325015"/>
    <w:rsid w:val="00325504"/>
    <w:rsid w:val="00326003"/>
    <w:rsid w:val="00326DDB"/>
    <w:rsid w:val="003311D9"/>
    <w:rsid w:val="00331672"/>
    <w:rsid w:val="00333028"/>
    <w:rsid w:val="0033382C"/>
    <w:rsid w:val="003363D2"/>
    <w:rsid w:val="003410D6"/>
    <w:rsid w:val="0034239F"/>
    <w:rsid w:val="00342DD8"/>
    <w:rsid w:val="0034492B"/>
    <w:rsid w:val="00344A2B"/>
    <w:rsid w:val="00345266"/>
    <w:rsid w:val="00345992"/>
    <w:rsid w:val="00346186"/>
    <w:rsid w:val="00346C97"/>
    <w:rsid w:val="00346DFE"/>
    <w:rsid w:val="00351E96"/>
    <w:rsid w:val="003524C5"/>
    <w:rsid w:val="00352FC1"/>
    <w:rsid w:val="00353A6B"/>
    <w:rsid w:val="003543CD"/>
    <w:rsid w:val="00354C3C"/>
    <w:rsid w:val="00355493"/>
    <w:rsid w:val="003577FB"/>
    <w:rsid w:val="00362E0D"/>
    <w:rsid w:val="00363CDF"/>
    <w:rsid w:val="0036588D"/>
    <w:rsid w:val="00365947"/>
    <w:rsid w:val="0036641F"/>
    <w:rsid w:val="00366562"/>
    <w:rsid w:val="00366F5A"/>
    <w:rsid w:val="00367142"/>
    <w:rsid w:val="00370161"/>
    <w:rsid w:val="003725FA"/>
    <w:rsid w:val="00372809"/>
    <w:rsid w:val="00372ABB"/>
    <w:rsid w:val="003736B5"/>
    <w:rsid w:val="00374F69"/>
    <w:rsid w:val="003751EF"/>
    <w:rsid w:val="0037545F"/>
    <w:rsid w:val="0037664D"/>
    <w:rsid w:val="00376D59"/>
    <w:rsid w:val="00376F99"/>
    <w:rsid w:val="00380B63"/>
    <w:rsid w:val="00380E15"/>
    <w:rsid w:val="00381140"/>
    <w:rsid w:val="003811AC"/>
    <w:rsid w:val="00382085"/>
    <w:rsid w:val="0038238C"/>
    <w:rsid w:val="0038394F"/>
    <w:rsid w:val="00384E74"/>
    <w:rsid w:val="00386A31"/>
    <w:rsid w:val="00386B6B"/>
    <w:rsid w:val="00386D02"/>
    <w:rsid w:val="0038704D"/>
    <w:rsid w:val="00387489"/>
    <w:rsid w:val="003876D5"/>
    <w:rsid w:val="003877C2"/>
    <w:rsid w:val="00390047"/>
    <w:rsid w:val="0039092B"/>
    <w:rsid w:val="003910B0"/>
    <w:rsid w:val="00392900"/>
    <w:rsid w:val="003946C1"/>
    <w:rsid w:val="003946D0"/>
    <w:rsid w:val="00395757"/>
    <w:rsid w:val="0039740F"/>
    <w:rsid w:val="003A0241"/>
    <w:rsid w:val="003A0316"/>
    <w:rsid w:val="003A0F32"/>
    <w:rsid w:val="003A1269"/>
    <w:rsid w:val="003A14A2"/>
    <w:rsid w:val="003A1BE6"/>
    <w:rsid w:val="003A1D6F"/>
    <w:rsid w:val="003A23B6"/>
    <w:rsid w:val="003A28CA"/>
    <w:rsid w:val="003A4627"/>
    <w:rsid w:val="003A5C8C"/>
    <w:rsid w:val="003A69FB"/>
    <w:rsid w:val="003A77CB"/>
    <w:rsid w:val="003B0536"/>
    <w:rsid w:val="003B0D04"/>
    <w:rsid w:val="003B1459"/>
    <w:rsid w:val="003B195B"/>
    <w:rsid w:val="003B197A"/>
    <w:rsid w:val="003B1F98"/>
    <w:rsid w:val="003B221B"/>
    <w:rsid w:val="003B30BB"/>
    <w:rsid w:val="003B5208"/>
    <w:rsid w:val="003B69BA"/>
    <w:rsid w:val="003B713D"/>
    <w:rsid w:val="003B71D8"/>
    <w:rsid w:val="003C1214"/>
    <w:rsid w:val="003C1482"/>
    <w:rsid w:val="003C1C15"/>
    <w:rsid w:val="003C22A4"/>
    <w:rsid w:val="003C236A"/>
    <w:rsid w:val="003C2943"/>
    <w:rsid w:val="003C2C1D"/>
    <w:rsid w:val="003C4D84"/>
    <w:rsid w:val="003C5EBA"/>
    <w:rsid w:val="003C6203"/>
    <w:rsid w:val="003C6B55"/>
    <w:rsid w:val="003C6E20"/>
    <w:rsid w:val="003C77A3"/>
    <w:rsid w:val="003C7CBC"/>
    <w:rsid w:val="003C7D05"/>
    <w:rsid w:val="003D0081"/>
    <w:rsid w:val="003D0DAD"/>
    <w:rsid w:val="003D18DA"/>
    <w:rsid w:val="003D1B1F"/>
    <w:rsid w:val="003D4C07"/>
    <w:rsid w:val="003D5358"/>
    <w:rsid w:val="003D5CA3"/>
    <w:rsid w:val="003D6ACC"/>
    <w:rsid w:val="003D7885"/>
    <w:rsid w:val="003E01A9"/>
    <w:rsid w:val="003E041F"/>
    <w:rsid w:val="003E0722"/>
    <w:rsid w:val="003E0DC1"/>
    <w:rsid w:val="003E15D4"/>
    <w:rsid w:val="003E15D7"/>
    <w:rsid w:val="003E220A"/>
    <w:rsid w:val="003E45A6"/>
    <w:rsid w:val="003E4AA2"/>
    <w:rsid w:val="003E4B0D"/>
    <w:rsid w:val="003E4CF3"/>
    <w:rsid w:val="003E4D7C"/>
    <w:rsid w:val="003E568B"/>
    <w:rsid w:val="003E57EF"/>
    <w:rsid w:val="003E5CC9"/>
    <w:rsid w:val="003E603F"/>
    <w:rsid w:val="003E667D"/>
    <w:rsid w:val="003E6681"/>
    <w:rsid w:val="003E6A7F"/>
    <w:rsid w:val="003E73D5"/>
    <w:rsid w:val="003E7DC6"/>
    <w:rsid w:val="003F0498"/>
    <w:rsid w:val="003F0E90"/>
    <w:rsid w:val="003F0F2B"/>
    <w:rsid w:val="003F11D3"/>
    <w:rsid w:val="003F12AE"/>
    <w:rsid w:val="003F2756"/>
    <w:rsid w:val="003F275C"/>
    <w:rsid w:val="003F48A4"/>
    <w:rsid w:val="003F54BD"/>
    <w:rsid w:val="003F5E3D"/>
    <w:rsid w:val="003F612C"/>
    <w:rsid w:val="003F7719"/>
    <w:rsid w:val="004003F9"/>
    <w:rsid w:val="00400846"/>
    <w:rsid w:val="00401080"/>
    <w:rsid w:val="00401145"/>
    <w:rsid w:val="00401155"/>
    <w:rsid w:val="00401951"/>
    <w:rsid w:val="00401D7D"/>
    <w:rsid w:val="00401E2F"/>
    <w:rsid w:val="00402A14"/>
    <w:rsid w:val="00402BB7"/>
    <w:rsid w:val="004041DC"/>
    <w:rsid w:val="0040449C"/>
    <w:rsid w:val="00404846"/>
    <w:rsid w:val="00404A91"/>
    <w:rsid w:val="004050D1"/>
    <w:rsid w:val="00406177"/>
    <w:rsid w:val="004070B8"/>
    <w:rsid w:val="00407532"/>
    <w:rsid w:val="00407FF6"/>
    <w:rsid w:val="00410ECF"/>
    <w:rsid w:val="0041132C"/>
    <w:rsid w:val="0041269B"/>
    <w:rsid w:val="00412DD7"/>
    <w:rsid w:val="00413F0B"/>
    <w:rsid w:val="004147AD"/>
    <w:rsid w:val="00416720"/>
    <w:rsid w:val="00416899"/>
    <w:rsid w:val="004169FF"/>
    <w:rsid w:val="00416C8F"/>
    <w:rsid w:val="00416DFF"/>
    <w:rsid w:val="00416E49"/>
    <w:rsid w:val="00417F19"/>
    <w:rsid w:val="004202AE"/>
    <w:rsid w:val="0042167E"/>
    <w:rsid w:val="00424113"/>
    <w:rsid w:val="0042451C"/>
    <w:rsid w:val="00425AE6"/>
    <w:rsid w:val="00425FBB"/>
    <w:rsid w:val="004261DB"/>
    <w:rsid w:val="00426AD6"/>
    <w:rsid w:val="00426B31"/>
    <w:rsid w:val="0042703D"/>
    <w:rsid w:val="00430F22"/>
    <w:rsid w:val="00431A49"/>
    <w:rsid w:val="004325E8"/>
    <w:rsid w:val="004351C2"/>
    <w:rsid w:val="004361F0"/>
    <w:rsid w:val="004365B4"/>
    <w:rsid w:val="00436A7E"/>
    <w:rsid w:val="004376A7"/>
    <w:rsid w:val="00437FC5"/>
    <w:rsid w:val="00440CFC"/>
    <w:rsid w:val="00441F55"/>
    <w:rsid w:val="0044208B"/>
    <w:rsid w:val="00444113"/>
    <w:rsid w:val="00444AC3"/>
    <w:rsid w:val="00445498"/>
    <w:rsid w:val="004454D5"/>
    <w:rsid w:val="004460D2"/>
    <w:rsid w:val="00446954"/>
    <w:rsid w:val="00446B41"/>
    <w:rsid w:val="00446D9D"/>
    <w:rsid w:val="00447521"/>
    <w:rsid w:val="00447A84"/>
    <w:rsid w:val="00447AAB"/>
    <w:rsid w:val="00450249"/>
    <w:rsid w:val="00452448"/>
    <w:rsid w:val="00452C97"/>
    <w:rsid w:val="00453223"/>
    <w:rsid w:val="00454E5A"/>
    <w:rsid w:val="004557D7"/>
    <w:rsid w:val="00456918"/>
    <w:rsid w:val="00457957"/>
    <w:rsid w:val="00457B16"/>
    <w:rsid w:val="004625DB"/>
    <w:rsid w:val="00462962"/>
    <w:rsid w:val="00462E15"/>
    <w:rsid w:val="00463236"/>
    <w:rsid w:val="00463F21"/>
    <w:rsid w:val="00466407"/>
    <w:rsid w:val="00466453"/>
    <w:rsid w:val="00466A88"/>
    <w:rsid w:val="00466B96"/>
    <w:rsid w:val="00467BBE"/>
    <w:rsid w:val="004706F2"/>
    <w:rsid w:val="00470BB0"/>
    <w:rsid w:val="00471028"/>
    <w:rsid w:val="00471638"/>
    <w:rsid w:val="00471B12"/>
    <w:rsid w:val="00471B99"/>
    <w:rsid w:val="00471FE8"/>
    <w:rsid w:val="00472082"/>
    <w:rsid w:val="00472572"/>
    <w:rsid w:val="00472ADE"/>
    <w:rsid w:val="00472E5C"/>
    <w:rsid w:val="004733F8"/>
    <w:rsid w:val="00473E26"/>
    <w:rsid w:val="0047426C"/>
    <w:rsid w:val="00475214"/>
    <w:rsid w:val="004754E4"/>
    <w:rsid w:val="0047589F"/>
    <w:rsid w:val="004764C3"/>
    <w:rsid w:val="00477E67"/>
    <w:rsid w:val="0048025D"/>
    <w:rsid w:val="0048192E"/>
    <w:rsid w:val="00482C65"/>
    <w:rsid w:val="00484306"/>
    <w:rsid w:val="0048435E"/>
    <w:rsid w:val="00484659"/>
    <w:rsid w:val="0048469F"/>
    <w:rsid w:val="00486CB7"/>
    <w:rsid w:val="00490067"/>
    <w:rsid w:val="00490737"/>
    <w:rsid w:val="00491121"/>
    <w:rsid w:val="00492825"/>
    <w:rsid w:val="00492E1D"/>
    <w:rsid w:val="004937ED"/>
    <w:rsid w:val="00493B48"/>
    <w:rsid w:val="00494A64"/>
    <w:rsid w:val="00495536"/>
    <w:rsid w:val="00496D2E"/>
    <w:rsid w:val="00497DDB"/>
    <w:rsid w:val="004A05C8"/>
    <w:rsid w:val="004A0A03"/>
    <w:rsid w:val="004A18C0"/>
    <w:rsid w:val="004A197C"/>
    <w:rsid w:val="004A1AC9"/>
    <w:rsid w:val="004A1DF5"/>
    <w:rsid w:val="004A1EEF"/>
    <w:rsid w:val="004A2878"/>
    <w:rsid w:val="004A32C6"/>
    <w:rsid w:val="004A45B4"/>
    <w:rsid w:val="004A5437"/>
    <w:rsid w:val="004A5667"/>
    <w:rsid w:val="004A5DFE"/>
    <w:rsid w:val="004A6A18"/>
    <w:rsid w:val="004A6FE4"/>
    <w:rsid w:val="004A70ED"/>
    <w:rsid w:val="004B1431"/>
    <w:rsid w:val="004B1548"/>
    <w:rsid w:val="004B1A3A"/>
    <w:rsid w:val="004B3598"/>
    <w:rsid w:val="004B3E32"/>
    <w:rsid w:val="004B4073"/>
    <w:rsid w:val="004B424A"/>
    <w:rsid w:val="004B539E"/>
    <w:rsid w:val="004B55A5"/>
    <w:rsid w:val="004B5BB5"/>
    <w:rsid w:val="004B7495"/>
    <w:rsid w:val="004B7746"/>
    <w:rsid w:val="004C089C"/>
    <w:rsid w:val="004C258D"/>
    <w:rsid w:val="004C2ADE"/>
    <w:rsid w:val="004C2DE6"/>
    <w:rsid w:val="004C2FB1"/>
    <w:rsid w:val="004C5233"/>
    <w:rsid w:val="004C523F"/>
    <w:rsid w:val="004C5874"/>
    <w:rsid w:val="004C5F29"/>
    <w:rsid w:val="004C61EE"/>
    <w:rsid w:val="004D00D2"/>
    <w:rsid w:val="004D04A1"/>
    <w:rsid w:val="004D1415"/>
    <w:rsid w:val="004D2BBF"/>
    <w:rsid w:val="004D3832"/>
    <w:rsid w:val="004D4230"/>
    <w:rsid w:val="004D467B"/>
    <w:rsid w:val="004D4865"/>
    <w:rsid w:val="004D57E2"/>
    <w:rsid w:val="004D6B69"/>
    <w:rsid w:val="004D6DC1"/>
    <w:rsid w:val="004D6F6D"/>
    <w:rsid w:val="004D7578"/>
    <w:rsid w:val="004D7B19"/>
    <w:rsid w:val="004D7BC5"/>
    <w:rsid w:val="004E02C3"/>
    <w:rsid w:val="004E10BC"/>
    <w:rsid w:val="004E14A3"/>
    <w:rsid w:val="004E16EB"/>
    <w:rsid w:val="004E1A9A"/>
    <w:rsid w:val="004E1B50"/>
    <w:rsid w:val="004E2749"/>
    <w:rsid w:val="004E32FE"/>
    <w:rsid w:val="004E429F"/>
    <w:rsid w:val="004E5274"/>
    <w:rsid w:val="004E5F11"/>
    <w:rsid w:val="004E5FB2"/>
    <w:rsid w:val="004E6299"/>
    <w:rsid w:val="004E70BD"/>
    <w:rsid w:val="004E72CB"/>
    <w:rsid w:val="004E78AC"/>
    <w:rsid w:val="004F0771"/>
    <w:rsid w:val="004F0F8A"/>
    <w:rsid w:val="004F1313"/>
    <w:rsid w:val="004F1530"/>
    <w:rsid w:val="004F21A4"/>
    <w:rsid w:val="004F2CD8"/>
    <w:rsid w:val="004F3D39"/>
    <w:rsid w:val="004F54AC"/>
    <w:rsid w:val="004F65F1"/>
    <w:rsid w:val="004F6B62"/>
    <w:rsid w:val="004F6BC4"/>
    <w:rsid w:val="004F7327"/>
    <w:rsid w:val="00500D95"/>
    <w:rsid w:val="005010DB"/>
    <w:rsid w:val="0050204B"/>
    <w:rsid w:val="0050281E"/>
    <w:rsid w:val="00502C12"/>
    <w:rsid w:val="00505425"/>
    <w:rsid w:val="00507B55"/>
    <w:rsid w:val="00510B42"/>
    <w:rsid w:val="00511146"/>
    <w:rsid w:val="00511527"/>
    <w:rsid w:val="00511682"/>
    <w:rsid w:val="00512721"/>
    <w:rsid w:val="005132F8"/>
    <w:rsid w:val="00513C7A"/>
    <w:rsid w:val="00516C13"/>
    <w:rsid w:val="00517179"/>
    <w:rsid w:val="00517D19"/>
    <w:rsid w:val="0052193D"/>
    <w:rsid w:val="00521F00"/>
    <w:rsid w:val="00523B93"/>
    <w:rsid w:val="00523FDB"/>
    <w:rsid w:val="005250D4"/>
    <w:rsid w:val="005251CA"/>
    <w:rsid w:val="00525262"/>
    <w:rsid w:val="00525298"/>
    <w:rsid w:val="00527F98"/>
    <w:rsid w:val="0053227B"/>
    <w:rsid w:val="005335EB"/>
    <w:rsid w:val="0053373A"/>
    <w:rsid w:val="00534092"/>
    <w:rsid w:val="005343CD"/>
    <w:rsid w:val="0053482D"/>
    <w:rsid w:val="00534833"/>
    <w:rsid w:val="00536756"/>
    <w:rsid w:val="005370F4"/>
    <w:rsid w:val="005372EE"/>
    <w:rsid w:val="00541B9B"/>
    <w:rsid w:val="005420C9"/>
    <w:rsid w:val="00543167"/>
    <w:rsid w:val="00543E91"/>
    <w:rsid w:val="00543FD6"/>
    <w:rsid w:val="00544283"/>
    <w:rsid w:val="00545103"/>
    <w:rsid w:val="00545E82"/>
    <w:rsid w:val="00546BFC"/>
    <w:rsid w:val="00546C12"/>
    <w:rsid w:val="00546D27"/>
    <w:rsid w:val="00547EDA"/>
    <w:rsid w:val="005509CE"/>
    <w:rsid w:val="00553A22"/>
    <w:rsid w:val="00554170"/>
    <w:rsid w:val="00554D21"/>
    <w:rsid w:val="00555953"/>
    <w:rsid w:val="0055631A"/>
    <w:rsid w:val="005564F5"/>
    <w:rsid w:val="0055669C"/>
    <w:rsid w:val="00556847"/>
    <w:rsid w:val="00557764"/>
    <w:rsid w:val="00557E01"/>
    <w:rsid w:val="00561A15"/>
    <w:rsid w:val="005627DF"/>
    <w:rsid w:val="00563D5C"/>
    <w:rsid w:val="00565553"/>
    <w:rsid w:val="00566570"/>
    <w:rsid w:val="00566D04"/>
    <w:rsid w:val="005670BF"/>
    <w:rsid w:val="00567D68"/>
    <w:rsid w:val="005707C6"/>
    <w:rsid w:val="005732C2"/>
    <w:rsid w:val="00573FA9"/>
    <w:rsid w:val="00574773"/>
    <w:rsid w:val="0057547E"/>
    <w:rsid w:val="005757BA"/>
    <w:rsid w:val="00575AE2"/>
    <w:rsid w:val="00576058"/>
    <w:rsid w:val="00576C9A"/>
    <w:rsid w:val="00576F7D"/>
    <w:rsid w:val="005770CE"/>
    <w:rsid w:val="0058054A"/>
    <w:rsid w:val="00580683"/>
    <w:rsid w:val="005807DF"/>
    <w:rsid w:val="0058143A"/>
    <w:rsid w:val="00581880"/>
    <w:rsid w:val="00581944"/>
    <w:rsid w:val="005821D5"/>
    <w:rsid w:val="00582D45"/>
    <w:rsid w:val="00583F6C"/>
    <w:rsid w:val="005848A3"/>
    <w:rsid w:val="0058509A"/>
    <w:rsid w:val="0058594C"/>
    <w:rsid w:val="005866A2"/>
    <w:rsid w:val="00586A40"/>
    <w:rsid w:val="00586F2A"/>
    <w:rsid w:val="00587193"/>
    <w:rsid w:val="005872D1"/>
    <w:rsid w:val="00587D37"/>
    <w:rsid w:val="0059014A"/>
    <w:rsid w:val="005905C5"/>
    <w:rsid w:val="00590C07"/>
    <w:rsid w:val="00591420"/>
    <w:rsid w:val="0059146E"/>
    <w:rsid w:val="00591686"/>
    <w:rsid w:val="00591885"/>
    <w:rsid w:val="0059290C"/>
    <w:rsid w:val="00592BA8"/>
    <w:rsid w:val="00592F4B"/>
    <w:rsid w:val="005934E5"/>
    <w:rsid w:val="00593B09"/>
    <w:rsid w:val="00593BB2"/>
    <w:rsid w:val="00593C64"/>
    <w:rsid w:val="00594579"/>
    <w:rsid w:val="00594739"/>
    <w:rsid w:val="00596068"/>
    <w:rsid w:val="00596682"/>
    <w:rsid w:val="00596865"/>
    <w:rsid w:val="00597475"/>
    <w:rsid w:val="005A12AB"/>
    <w:rsid w:val="005A1677"/>
    <w:rsid w:val="005A175D"/>
    <w:rsid w:val="005A290B"/>
    <w:rsid w:val="005A2E54"/>
    <w:rsid w:val="005A3160"/>
    <w:rsid w:val="005A34DC"/>
    <w:rsid w:val="005A3C58"/>
    <w:rsid w:val="005A3D21"/>
    <w:rsid w:val="005A3DF3"/>
    <w:rsid w:val="005A6F2C"/>
    <w:rsid w:val="005A7B8C"/>
    <w:rsid w:val="005B0CB1"/>
    <w:rsid w:val="005B0CDE"/>
    <w:rsid w:val="005B0ECD"/>
    <w:rsid w:val="005B0FDE"/>
    <w:rsid w:val="005B1127"/>
    <w:rsid w:val="005B17E3"/>
    <w:rsid w:val="005B1E70"/>
    <w:rsid w:val="005B1F00"/>
    <w:rsid w:val="005B21F9"/>
    <w:rsid w:val="005B2671"/>
    <w:rsid w:val="005B2AAB"/>
    <w:rsid w:val="005B2C35"/>
    <w:rsid w:val="005B2FE1"/>
    <w:rsid w:val="005B4A38"/>
    <w:rsid w:val="005B4DD2"/>
    <w:rsid w:val="005B51A0"/>
    <w:rsid w:val="005B52CE"/>
    <w:rsid w:val="005B54E2"/>
    <w:rsid w:val="005B5EFD"/>
    <w:rsid w:val="005B60E9"/>
    <w:rsid w:val="005B7B66"/>
    <w:rsid w:val="005B7BC5"/>
    <w:rsid w:val="005C02D7"/>
    <w:rsid w:val="005C0A48"/>
    <w:rsid w:val="005C0F93"/>
    <w:rsid w:val="005C1C43"/>
    <w:rsid w:val="005C2EA7"/>
    <w:rsid w:val="005C3125"/>
    <w:rsid w:val="005C31FF"/>
    <w:rsid w:val="005C3339"/>
    <w:rsid w:val="005C35C0"/>
    <w:rsid w:val="005C37FC"/>
    <w:rsid w:val="005C3B4E"/>
    <w:rsid w:val="005C45A4"/>
    <w:rsid w:val="005C46B4"/>
    <w:rsid w:val="005C4CE2"/>
    <w:rsid w:val="005C5137"/>
    <w:rsid w:val="005C5448"/>
    <w:rsid w:val="005C57CD"/>
    <w:rsid w:val="005C5873"/>
    <w:rsid w:val="005C5BB1"/>
    <w:rsid w:val="005C6AB6"/>
    <w:rsid w:val="005C6E89"/>
    <w:rsid w:val="005C7020"/>
    <w:rsid w:val="005C7BB2"/>
    <w:rsid w:val="005D05F4"/>
    <w:rsid w:val="005D2518"/>
    <w:rsid w:val="005D29D0"/>
    <w:rsid w:val="005D2B12"/>
    <w:rsid w:val="005D32AA"/>
    <w:rsid w:val="005D3E5F"/>
    <w:rsid w:val="005D519D"/>
    <w:rsid w:val="005D5E44"/>
    <w:rsid w:val="005D6405"/>
    <w:rsid w:val="005D7F05"/>
    <w:rsid w:val="005E0260"/>
    <w:rsid w:val="005E0372"/>
    <w:rsid w:val="005E050E"/>
    <w:rsid w:val="005E075A"/>
    <w:rsid w:val="005E0BA9"/>
    <w:rsid w:val="005E1742"/>
    <w:rsid w:val="005E1E50"/>
    <w:rsid w:val="005E268E"/>
    <w:rsid w:val="005E2B45"/>
    <w:rsid w:val="005E2B8C"/>
    <w:rsid w:val="005E46DF"/>
    <w:rsid w:val="005E4892"/>
    <w:rsid w:val="005E4A31"/>
    <w:rsid w:val="005E5C60"/>
    <w:rsid w:val="005E6489"/>
    <w:rsid w:val="005E6B3E"/>
    <w:rsid w:val="005E6BC8"/>
    <w:rsid w:val="005F03F8"/>
    <w:rsid w:val="005F07BB"/>
    <w:rsid w:val="005F0F1D"/>
    <w:rsid w:val="005F1B5C"/>
    <w:rsid w:val="005F2A21"/>
    <w:rsid w:val="005F5EF3"/>
    <w:rsid w:val="005F6D96"/>
    <w:rsid w:val="005F6DF0"/>
    <w:rsid w:val="005F7748"/>
    <w:rsid w:val="005F7A76"/>
    <w:rsid w:val="00600072"/>
    <w:rsid w:val="00600102"/>
    <w:rsid w:val="006001DA"/>
    <w:rsid w:val="00600770"/>
    <w:rsid w:val="006044F3"/>
    <w:rsid w:val="00604670"/>
    <w:rsid w:val="00605F13"/>
    <w:rsid w:val="00606041"/>
    <w:rsid w:val="00607090"/>
    <w:rsid w:val="006072FD"/>
    <w:rsid w:val="00607357"/>
    <w:rsid w:val="00607D1B"/>
    <w:rsid w:val="00610030"/>
    <w:rsid w:val="0061021C"/>
    <w:rsid w:val="0061161E"/>
    <w:rsid w:val="00612E76"/>
    <w:rsid w:val="00616505"/>
    <w:rsid w:val="00617882"/>
    <w:rsid w:val="006178F5"/>
    <w:rsid w:val="00617A0A"/>
    <w:rsid w:val="00620177"/>
    <w:rsid w:val="00620368"/>
    <w:rsid w:val="0062114B"/>
    <w:rsid w:val="00621408"/>
    <w:rsid w:val="0062171B"/>
    <w:rsid w:val="00621FC9"/>
    <w:rsid w:val="00623B39"/>
    <w:rsid w:val="006255F7"/>
    <w:rsid w:val="00625B9A"/>
    <w:rsid w:val="006269CE"/>
    <w:rsid w:val="00627F87"/>
    <w:rsid w:val="00630A33"/>
    <w:rsid w:val="00631120"/>
    <w:rsid w:val="0063128B"/>
    <w:rsid w:val="00631FCE"/>
    <w:rsid w:val="00632B3C"/>
    <w:rsid w:val="00633546"/>
    <w:rsid w:val="00633625"/>
    <w:rsid w:val="00633C74"/>
    <w:rsid w:val="00633E62"/>
    <w:rsid w:val="0063451B"/>
    <w:rsid w:val="00635060"/>
    <w:rsid w:val="006352AE"/>
    <w:rsid w:val="00635AFA"/>
    <w:rsid w:val="0064016C"/>
    <w:rsid w:val="006409E8"/>
    <w:rsid w:val="00641087"/>
    <w:rsid w:val="006412C7"/>
    <w:rsid w:val="006413BE"/>
    <w:rsid w:val="00641AA8"/>
    <w:rsid w:val="00642276"/>
    <w:rsid w:val="00643DA7"/>
    <w:rsid w:val="00644E7A"/>
    <w:rsid w:val="006452B4"/>
    <w:rsid w:val="00645F6A"/>
    <w:rsid w:val="00646B76"/>
    <w:rsid w:val="00647360"/>
    <w:rsid w:val="0064743E"/>
    <w:rsid w:val="00647815"/>
    <w:rsid w:val="00647912"/>
    <w:rsid w:val="006504D2"/>
    <w:rsid w:val="006508FD"/>
    <w:rsid w:val="00650A6D"/>
    <w:rsid w:val="00650B2C"/>
    <w:rsid w:val="006517A7"/>
    <w:rsid w:val="00652754"/>
    <w:rsid w:val="0065276D"/>
    <w:rsid w:val="00654267"/>
    <w:rsid w:val="00654383"/>
    <w:rsid w:val="00654524"/>
    <w:rsid w:val="0065458E"/>
    <w:rsid w:val="006567C7"/>
    <w:rsid w:val="00656AA8"/>
    <w:rsid w:val="006577B8"/>
    <w:rsid w:val="0066137D"/>
    <w:rsid w:val="00662D43"/>
    <w:rsid w:val="0066422B"/>
    <w:rsid w:val="0066455B"/>
    <w:rsid w:val="006648D2"/>
    <w:rsid w:val="006654C3"/>
    <w:rsid w:val="00665A86"/>
    <w:rsid w:val="00665F65"/>
    <w:rsid w:val="006666A4"/>
    <w:rsid w:val="00667908"/>
    <w:rsid w:val="0067028C"/>
    <w:rsid w:val="00670FB8"/>
    <w:rsid w:val="00671F35"/>
    <w:rsid w:val="00672546"/>
    <w:rsid w:val="00672F8E"/>
    <w:rsid w:val="00673BD8"/>
    <w:rsid w:val="006742DA"/>
    <w:rsid w:val="0067534D"/>
    <w:rsid w:val="00675FC8"/>
    <w:rsid w:val="00676254"/>
    <w:rsid w:val="00676FD9"/>
    <w:rsid w:val="00677728"/>
    <w:rsid w:val="00677B68"/>
    <w:rsid w:val="00681F8F"/>
    <w:rsid w:val="0068224C"/>
    <w:rsid w:val="00682AA1"/>
    <w:rsid w:val="00684227"/>
    <w:rsid w:val="00684784"/>
    <w:rsid w:val="00684D84"/>
    <w:rsid w:val="006851B3"/>
    <w:rsid w:val="0068537B"/>
    <w:rsid w:val="00685960"/>
    <w:rsid w:val="0068615E"/>
    <w:rsid w:val="00686162"/>
    <w:rsid w:val="00686468"/>
    <w:rsid w:val="00686558"/>
    <w:rsid w:val="006865BD"/>
    <w:rsid w:val="006865FB"/>
    <w:rsid w:val="00686B3E"/>
    <w:rsid w:val="006872EF"/>
    <w:rsid w:val="00690071"/>
    <w:rsid w:val="00690EF0"/>
    <w:rsid w:val="00692EC0"/>
    <w:rsid w:val="006932B1"/>
    <w:rsid w:val="0069493A"/>
    <w:rsid w:val="00694E44"/>
    <w:rsid w:val="006952F9"/>
    <w:rsid w:val="00696155"/>
    <w:rsid w:val="006965A4"/>
    <w:rsid w:val="00697667"/>
    <w:rsid w:val="006A064C"/>
    <w:rsid w:val="006A0FFF"/>
    <w:rsid w:val="006A15C2"/>
    <w:rsid w:val="006A1C2E"/>
    <w:rsid w:val="006A21C3"/>
    <w:rsid w:val="006A66BE"/>
    <w:rsid w:val="006A7069"/>
    <w:rsid w:val="006A7EF7"/>
    <w:rsid w:val="006B0151"/>
    <w:rsid w:val="006B07C6"/>
    <w:rsid w:val="006B0A8F"/>
    <w:rsid w:val="006B30E9"/>
    <w:rsid w:val="006B338A"/>
    <w:rsid w:val="006B3A72"/>
    <w:rsid w:val="006B451C"/>
    <w:rsid w:val="006B4EF5"/>
    <w:rsid w:val="006B65B5"/>
    <w:rsid w:val="006B6C1F"/>
    <w:rsid w:val="006B7096"/>
    <w:rsid w:val="006B7E3C"/>
    <w:rsid w:val="006C03AC"/>
    <w:rsid w:val="006C1DB3"/>
    <w:rsid w:val="006C2F39"/>
    <w:rsid w:val="006C3876"/>
    <w:rsid w:val="006C4081"/>
    <w:rsid w:val="006C4943"/>
    <w:rsid w:val="006C5BE1"/>
    <w:rsid w:val="006C61EC"/>
    <w:rsid w:val="006C6876"/>
    <w:rsid w:val="006C7087"/>
    <w:rsid w:val="006C71D6"/>
    <w:rsid w:val="006C76C9"/>
    <w:rsid w:val="006D098D"/>
    <w:rsid w:val="006D0DFC"/>
    <w:rsid w:val="006D0EB3"/>
    <w:rsid w:val="006D2058"/>
    <w:rsid w:val="006D35B1"/>
    <w:rsid w:val="006D39A9"/>
    <w:rsid w:val="006D39D8"/>
    <w:rsid w:val="006D440E"/>
    <w:rsid w:val="006D55FD"/>
    <w:rsid w:val="006D571A"/>
    <w:rsid w:val="006D6264"/>
    <w:rsid w:val="006D6750"/>
    <w:rsid w:val="006D6A33"/>
    <w:rsid w:val="006D73B3"/>
    <w:rsid w:val="006E06F4"/>
    <w:rsid w:val="006E2152"/>
    <w:rsid w:val="006E27D7"/>
    <w:rsid w:val="006E37F0"/>
    <w:rsid w:val="006E384F"/>
    <w:rsid w:val="006E385C"/>
    <w:rsid w:val="006E3C90"/>
    <w:rsid w:val="006E49C8"/>
    <w:rsid w:val="006E4B0A"/>
    <w:rsid w:val="006E60A7"/>
    <w:rsid w:val="006E764F"/>
    <w:rsid w:val="006E7E8E"/>
    <w:rsid w:val="006E7EE8"/>
    <w:rsid w:val="006F09D5"/>
    <w:rsid w:val="006F1359"/>
    <w:rsid w:val="006F1A04"/>
    <w:rsid w:val="006F26D2"/>
    <w:rsid w:val="006F4DAE"/>
    <w:rsid w:val="006F75BB"/>
    <w:rsid w:val="00701390"/>
    <w:rsid w:val="0070139F"/>
    <w:rsid w:val="00701422"/>
    <w:rsid w:val="007034A1"/>
    <w:rsid w:val="007034E9"/>
    <w:rsid w:val="00703661"/>
    <w:rsid w:val="00703E65"/>
    <w:rsid w:val="007040DD"/>
    <w:rsid w:val="0070515F"/>
    <w:rsid w:val="00705865"/>
    <w:rsid w:val="00705CC5"/>
    <w:rsid w:val="00710846"/>
    <w:rsid w:val="00711290"/>
    <w:rsid w:val="00711D23"/>
    <w:rsid w:val="00712803"/>
    <w:rsid w:val="00713342"/>
    <w:rsid w:val="0071456B"/>
    <w:rsid w:val="00714E88"/>
    <w:rsid w:val="00715B10"/>
    <w:rsid w:val="00716104"/>
    <w:rsid w:val="007167C7"/>
    <w:rsid w:val="007170EB"/>
    <w:rsid w:val="00722AAC"/>
    <w:rsid w:val="00722BA9"/>
    <w:rsid w:val="00722F9E"/>
    <w:rsid w:val="00723981"/>
    <w:rsid w:val="00724A2D"/>
    <w:rsid w:val="00724E80"/>
    <w:rsid w:val="00725284"/>
    <w:rsid w:val="00725FEF"/>
    <w:rsid w:val="00727447"/>
    <w:rsid w:val="00727FD5"/>
    <w:rsid w:val="007305BE"/>
    <w:rsid w:val="00730AE9"/>
    <w:rsid w:val="007314E9"/>
    <w:rsid w:val="007317B2"/>
    <w:rsid w:val="00731B77"/>
    <w:rsid w:val="007322FC"/>
    <w:rsid w:val="00732640"/>
    <w:rsid w:val="00732BDB"/>
    <w:rsid w:val="00733107"/>
    <w:rsid w:val="007338C9"/>
    <w:rsid w:val="00735294"/>
    <w:rsid w:val="007358CC"/>
    <w:rsid w:val="00735C80"/>
    <w:rsid w:val="007373F8"/>
    <w:rsid w:val="00742AE8"/>
    <w:rsid w:val="00742D28"/>
    <w:rsid w:val="00743FA5"/>
    <w:rsid w:val="00743FF3"/>
    <w:rsid w:val="007448C0"/>
    <w:rsid w:val="00744A6F"/>
    <w:rsid w:val="00744BC9"/>
    <w:rsid w:val="0074501A"/>
    <w:rsid w:val="00746204"/>
    <w:rsid w:val="00746784"/>
    <w:rsid w:val="00746B5A"/>
    <w:rsid w:val="0075086B"/>
    <w:rsid w:val="00750A42"/>
    <w:rsid w:val="00750E62"/>
    <w:rsid w:val="0075119F"/>
    <w:rsid w:val="00751CE1"/>
    <w:rsid w:val="00752648"/>
    <w:rsid w:val="007527E3"/>
    <w:rsid w:val="00753BD5"/>
    <w:rsid w:val="00754B0B"/>
    <w:rsid w:val="00755DF9"/>
    <w:rsid w:val="007566B0"/>
    <w:rsid w:val="00756CE8"/>
    <w:rsid w:val="00757037"/>
    <w:rsid w:val="0076057F"/>
    <w:rsid w:val="00761886"/>
    <w:rsid w:val="00761CE3"/>
    <w:rsid w:val="00762014"/>
    <w:rsid w:val="00763142"/>
    <w:rsid w:val="00763434"/>
    <w:rsid w:val="0076368E"/>
    <w:rsid w:val="0076453E"/>
    <w:rsid w:val="007645A6"/>
    <w:rsid w:val="007656AF"/>
    <w:rsid w:val="007669EC"/>
    <w:rsid w:val="0076706B"/>
    <w:rsid w:val="00767792"/>
    <w:rsid w:val="00767DC4"/>
    <w:rsid w:val="00770A4A"/>
    <w:rsid w:val="00771DD9"/>
    <w:rsid w:val="00772253"/>
    <w:rsid w:val="0077307E"/>
    <w:rsid w:val="00773AA6"/>
    <w:rsid w:val="007740DE"/>
    <w:rsid w:val="00774B22"/>
    <w:rsid w:val="007757B9"/>
    <w:rsid w:val="00776B00"/>
    <w:rsid w:val="00780374"/>
    <w:rsid w:val="00780D43"/>
    <w:rsid w:val="00780FCE"/>
    <w:rsid w:val="0078112C"/>
    <w:rsid w:val="00782850"/>
    <w:rsid w:val="007829C6"/>
    <w:rsid w:val="00783753"/>
    <w:rsid w:val="00784775"/>
    <w:rsid w:val="00785BEC"/>
    <w:rsid w:val="00785E70"/>
    <w:rsid w:val="00786499"/>
    <w:rsid w:val="00790D17"/>
    <w:rsid w:val="007913C6"/>
    <w:rsid w:val="00791752"/>
    <w:rsid w:val="00791ACB"/>
    <w:rsid w:val="00791BFA"/>
    <w:rsid w:val="0079243D"/>
    <w:rsid w:val="00792637"/>
    <w:rsid w:val="00792759"/>
    <w:rsid w:val="00793057"/>
    <w:rsid w:val="007940E2"/>
    <w:rsid w:val="00794170"/>
    <w:rsid w:val="0079478C"/>
    <w:rsid w:val="007963D6"/>
    <w:rsid w:val="007964B6"/>
    <w:rsid w:val="00796C9D"/>
    <w:rsid w:val="00796F97"/>
    <w:rsid w:val="00797016"/>
    <w:rsid w:val="0079705D"/>
    <w:rsid w:val="007A06C5"/>
    <w:rsid w:val="007A0CAA"/>
    <w:rsid w:val="007A0D74"/>
    <w:rsid w:val="007A1567"/>
    <w:rsid w:val="007A19AC"/>
    <w:rsid w:val="007A1DB2"/>
    <w:rsid w:val="007A1E2B"/>
    <w:rsid w:val="007A2D3A"/>
    <w:rsid w:val="007A3D73"/>
    <w:rsid w:val="007A3E63"/>
    <w:rsid w:val="007A5CE8"/>
    <w:rsid w:val="007A63A9"/>
    <w:rsid w:val="007A6B7C"/>
    <w:rsid w:val="007B00F7"/>
    <w:rsid w:val="007B2BBF"/>
    <w:rsid w:val="007B3016"/>
    <w:rsid w:val="007B3064"/>
    <w:rsid w:val="007B36BD"/>
    <w:rsid w:val="007B411B"/>
    <w:rsid w:val="007B456F"/>
    <w:rsid w:val="007B6303"/>
    <w:rsid w:val="007B6777"/>
    <w:rsid w:val="007B6D18"/>
    <w:rsid w:val="007B71E7"/>
    <w:rsid w:val="007C0108"/>
    <w:rsid w:val="007C06F9"/>
    <w:rsid w:val="007C089B"/>
    <w:rsid w:val="007C1691"/>
    <w:rsid w:val="007C1C50"/>
    <w:rsid w:val="007C1FB4"/>
    <w:rsid w:val="007C2925"/>
    <w:rsid w:val="007C2C48"/>
    <w:rsid w:val="007C31CE"/>
    <w:rsid w:val="007C3787"/>
    <w:rsid w:val="007C39F6"/>
    <w:rsid w:val="007C4F58"/>
    <w:rsid w:val="007C6626"/>
    <w:rsid w:val="007C666A"/>
    <w:rsid w:val="007C7FD3"/>
    <w:rsid w:val="007D1049"/>
    <w:rsid w:val="007D1A76"/>
    <w:rsid w:val="007D2A6C"/>
    <w:rsid w:val="007D2E00"/>
    <w:rsid w:val="007D314C"/>
    <w:rsid w:val="007D449A"/>
    <w:rsid w:val="007D47BD"/>
    <w:rsid w:val="007D4A41"/>
    <w:rsid w:val="007D4EE2"/>
    <w:rsid w:val="007D53CB"/>
    <w:rsid w:val="007D5D50"/>
    <w:rsid w:val="007D6ABB"/>
    <w:rsid w:val="007D6E27"/>
    <w:rsid w:val="007D7411"/>
    <w:rsid w:val="007D75B1"/>
    <w:rsid w:val="007D7ACA"/>
    <w:rsid w:val="007D7BBD"/>
    <w:rsid w:val="007E0B77"/>
    <w:rsid w:val="007E117B"/>
    <w:rsid w:val="007E20DF"/>
    <w:rsid w:val="007E29E5"/>
    <w:rsid w:val="007E4C9D"/>
    <w:rsid w:val="007E6168"/>
    <w:rsid w:val="007E6191"/>
    <w:rsid w:val="007E6BD7"/>
    <w:rsid w:val="007F1002"/>
    <w:rsid w:val="007F1663"/>
    <w:rsid w:val="007F25AD"/>
    <w:rsid w:val="007F2A8A"/>
    <w:rsid w:val="007F2BF6"/>
    <w:rsid w:val="007F6262"/>
    <w:rsid w:val="007F67C3"/>
    <w:rsid w:val="007F6969"/>
    <w:rsid w:val="007F7905"/>
    <w:rsid w:val="008000FD"/>
    <w:rsid w:val="0080034F"/>
    <w:rsid w:val="00800660"/>
    <w:rsid w:val="00800F62"/>
    <w:rsid w:val="00801E66"/>
    <w:rsid w:val="00802F84"/>
    <w:rsid w:val="008039A6"/>
    <w:rsid w:val="00804271"/>
    <w:rsid w:val="00804497"/>
    <w:rsid w:val="008044B8"/>
    <w:rsid w:val="008049CC"/>
    <w:rsid w:val="00804E21"/>
    <w:rsid w:val="0080561E"/>
    <w:rsid w:val="00805A65"/>
    <w:rsid w:val="00805DAF"/>
    <w:rsid w:val="00805F6E"/>
    <w:rsid w:val="00806CD0"/>
    <w:rsid w:val="00807EB9"/>
    <w:rsid w:val="00810A94"/>
    <w:rsid w:val="008110F0"/>
    <w:rsid w:val="0081174B"/>
    <w:rsid w:val="00812EE2"/>
    <w:rsid w:val="0081369B"/>
    <w:rsid w:val="00814CBD"/>
    <w:rsid w:val="0081633D"/>
    <w:rsid w:val="008171D3"/>
    <w:rsid w:val="0081730E"/>
    <w:rsid w:val="0081739C"/>
    <w:rsid w:val="008207A0"/>
    <w:rsid w:val="00820EA9"/>
    <w:rsid w:val="00820F40"/>
    <w:rsid w:val="00821698"/>
    <w:rsid w:val="00821A58"/>
    <w:rsid w:val="00821D66"/>
    <w:rsid w:val="00821E29"/>
    <w:rsid w:val="00822107"/>
    <w:rsid w:val="008228F8"/>
    <w:rsid w:val="00824A7A"/>
    <w:rsid w:val="00825CBB"/>
    <w:rsid w:val="0082710B"/>
    <w:rsid w:val="00827285"/>
    <w:rsid w:val="0083038F"/>
    <w:rsid w:val="008304FD"/>
    <w:rsid w:val="008307B3"/>
    <w:rsid w:val="00830F29"/>
    <w:rsid w:val="0083132E"/>
    <w:rsid w:val="00831829"/>
    <w:rsid w:val="00831AD5"/>
    <w:rsid w:val="008328FF"/>
    <w:rsid w:val="00834074"/>
    <w:rsid w:val="0083487F"/>
    <w:rsid w:val="00835180"/>
    <w:rsid w:val="008352A4"/>
    <w:rsid w:val="008359B2"/>
    <w:rsid w:val="008364A9"/>
    <w:rsid w:val="0083734B"/>
    <w:rsid w:val="00837938"/>
    <w:rsid w:val="00837A78"/>
    <w:rsid w:val="0084057B"/>
    <w:rsid w:val="00840ED0"/>
    <w:rsid w:val="00841157"/>
    <w:rsid w:val="00841EE3"/>
    <w:rsid w:val="008431FE"/>
    <w:rsid w:val="008434F0"/>
    <w:rsid w:val="008444A2"/>
    <w:rsid w:val="00845BD4"/>
    <w:rsid w:val="008473D9"/>
    <w:rsid w:val="00847D25"/>
    <w:rsid w:val="00850C46"/>
    <w:rsid w:val="00851280"/>
    <w:rsid w:val="00852D12"/>
    <w:rsid w:val="0085580B"/>
    <w:rsid w:val="00855C8A"/>
    <w:rsid w:val="00855D59"/>
    <w:rsid w:val="0085609E"/>
    <w:rsid w:val="008560F0"/>
    <w:rsid w:val="008566B3"/>
    <w:rsid w:val="00857461"/>
    <w:rsid w:val="0086050C"/>
    <w:rsid w:val="00860C60"/>
    <w:rsid w:val="00860C7E"/>
    <w:rsid w:val="0086222F"/>
    <w:rsid w:val="008630AA"/>
    <w:rsid w:val="00863348"/>
    <w:rsid w:val="00863C1D"/>
    <w:rsid w:val="00867655"/>
    <w:rsid w:val="00867963"/>
    <w:rsid w:val="008705C9"/>
    <w:rsid w:val="008709EF"/>
    <w:rsid w:val="00870B6B"/>
    <w:rsid w:val="00870C5E"/>
    <w:rsid w:val="0087115B"/>
    <w:rsid w:val="0087142D"/>
    <w:rsid w:val="00871DDD"/>
    <w:rsid w:val="00872173"/>
    <w:rsid w:val="00872422"/>
    <w:rsid w:val="00872D3B"/>
    <w:rsid w:val="00872EE0"/>
    <w:rsid w:val="00872F7C"/>
    <w:rsid w:val="00874329"/>
    <w:rsid w:val="00874374"/>
    <w:rsid w:val="00874FC4"/>
    <w:rsid w:val="00875821"/>
    <w:rsid w:val="00875FA2"/>
    <w:rsid w:val="008760FB"/>
    <w:rsid w:val="00876856"/>
    <w:rsid w:val="00877CD5"/>
    <w:rsid w:val="00880095"/>
    <w:rsid w:val="008801B9"/>
    <w:rsid w:val="00880231"/>
    <w:rsid w:val="00881EB5"/>
    <w:rsid w:val="00882C14"/>
    <w:rsid w:val="00882CE4"/>
    <w:rsid w:val="008850E5"/>
    <w:rsid w:val="008852F9"/>
    <w:rsid w:val="00885D0F"/>
    <w:rsid w:val="00885F85"/>
    <w:rsid w:val="00887953"/>
    <w:rsid w:val="00890535"/>
    <w:rsid w:val="00890761"/>
    <w:rsid w:val="00890BE9"/>
    <w:rsid w:val="00890D11"/>
    <w:rsid w:val="00891560"/>
    <w:rsid w:val="0089171B"/>
    <w:rsid w:val="00891836"/>
    <w:rsid w:val="00891C5B"/>
    <w:rsid w:val="00893590"/>
    <w:rsid w:val="008936BC"/>
    <w:rsid w:val="00893CD7"/>
    <w:rsid w:val="008941C8"/>
    <w:rsid w:val="00894843"/>
    <w:rsid w:val="00894DE8"/>
    <w:rsid w:val="00895371"/>
    <w:rsid w:val="008953AF"/>
    <w:rsid w:val="00895532"/>
    <w:rsid w:val="00897877"/>
    <w:rsid w:val="00897AFD"/>
    <w:rsid w:val="008A030E"/>
    <w:rsid w:val="008A12EA"/>
    <w:rsid w:val="008A1FA0"/>
    <w:rsid w:val="008A243C"/>
    <w:rsid w:val="008A2A6F"/>
    <w:rsid w:val="008A3348"/>
    <w:rsid w:val="008A3727"/>
    <w:rsid w:val="008A41B0"/>
    <w:rsid w:val="008A5E9E"/>
    <w:rsid w:val="008A6393"/>
    <w:rsid w:val="008A72AB"/>
    <w:rsid w:val="008A78A7"/>
    <w:rsid w:val="008A7B5F"/>
    <w:rsid w:val="008B0791"/>
    <w:rsid w:val="008B1464"/>
    <w:rsid w:val="008B3DB9"/>
    <w:rsid w:val="008B4BBA"/>
    <w:rsid w:val="008B5CB0"/>
    <w:rsid w:val="008B6641"/>
    <w:rsid w:val="008B71A2"/>
    <w:rsid w:val="008B77C6"/>
    <w:rsid w:val="008C0265"/>
    <w:rsid w:val="008C0DA0"/>
    <w:rsid w:val="008C0E0D"/>
    <w:rsid w:val="008C2F2B"/>
    <w:rsid w:val="008C31F0"/>
    <w:rsid w:val="008C44F2"/>
    <w:rsid w:val="008C4AE5"/>
    <w:rsid w:val="008C510E"/>
    <w:rsid w:val="008C5439"/>
    <w:rsid w:val="008C5507"/>
    <w:rsid w:val="008C6721"/>
    <w:rsid w:val="008D0CCF"/>
    <w:rsid w:val="008D0E74"/>
    <w:rsid w:val="008D1FFB"/>
    <w:rsid w:val="008D2509"/>
    <w:rsid w:val="008D330B"/>
    <w:rsid w:val="008D33FE"/>
    <w:rsid w:val="008D3536"/>
    <w:rsid w:val="008D380E"/>
    <w:rsid w:val="008D3C06"/>
    <w:rsid w:val="008D48BA"/>
    <w:rsid w:val="008D523E"/>
    <w:rsid w:val="008D759D"/>
    <w:rsid w:val="008E024B"/>
    <w:rsid w:val="008E0D36"/>
    <w:rsid w:val="008E117F"/>
    <w:rsid w:val="008E11DA"/>
    <w:rsid w:val="008E182F"/>
    <w:rsid w:val="008E2247"/>
    <w:rsid w:val="008E3AF4"/>
    <w:rsid w:val="008E4176"/>
    <w:rsid w:val="008E41B2"/>
    <w:rsid w:val="008E4AF0"/>
    <w:rsid w:val="008E5556"/>
    <w:rsid w:val="008E5759"/>
    <w:rsid w:val="008E7003"/>
    <w:rsid w:val="008E77BA"/>
    <w:rsid w:val="008E77E8"/>
    <w:rsid w:val="008F03E6"/>
    <w:rsid w:val="008F0806"/>
    <w:rsid w:val="008F09AE"/>
    <w:rsid w:val="008F1100"/>
    <w:rsid w:val="008F1468"/>
    <w:rsid w:val="008F2F2A"/>
    <w:rsid w:val="008F3438"/>
    <w:rsid w:val="008F4123"/>
    <w:rsid w:val="008F420A"/>
    <w:rsid w:val="008F5E80"/>
    <w:rsid w:val="008F6EA1"/>
    <w:rsid w:val="008F7045"/>
    <w:rsid w:val="008F7F0E"/>
    <w:rsid w:val="00901073"/>
    <w:rsid w:val="009013D1"/>
    <w:rsid w:val="00901473"/>
    <w:rsid w:val="009019A9"/>
    <w:rsid w:val="009028A9"/>
    <w:rsid w:val="00902CEF"/>
    <w:rsid w:val="009038AE"/>
    <w:rsid w:val="00903AF8"/>
    <w:rsid w:val="0090438B"/>
    <w:rsid w:val="009051C7"/>
    <w:rsid w:val="00905DC7"/>
    <w:rsid w:val="00905FB6"/>
    <w:rsid w:val="00911B83"/>
    <w:rsid w:val="00913A48"/>
    <w:rsid w:val="00913EF0"/>
    <w:rsid w:val="00914C5E"/>
    <w:rsid w:val="00915436"/>
    <w:rsid w:val="009154FC"/>
    <w:rsid w:val="00915B34"/>
    <w:rsid w:val="00915F98"/>
    <w:rsid w:val="00916824"/>
    <w:rsid w:val="00917256"/>
    <w:rsid w:val="009173CA"/>
    <w:rsid w:val="00920221"/>
    <w:rsid w:val="00920508"/>
    <w:rsid w:val="00920D60"/>
    <w:rsid w:val="00920E54"/>
    <w:rsid w:val="00922881"/>
    <w:rsid w:val="00922B99"/>
    <w:rsid w:val="00924AE4"/>
    <w:rsid w:val="00925F0E"/>
    <w:rsid w:val="00927094"/>
    <w:rsid w:val="00927BF8"/>
    <w:rsid w:val="009302F7"/>
    <w:rsid w:val="009316F3"/>
    <w:rsid w:val="009320C5"/>
    <w:rsid w:val="009324E6"/>
    <w:rsid w:val="00932E42"/>
    <w:rsid w:val="00933625"/>
    <w:rsid w:val="00933F3B"/>
    <w:rsid w:val="00934FDC"/>
    <w:rsid w:val="00935C94"/>
    <w:rsid w:val="00936D9A"/>
    <w:rsid w:val="00936DF7"/>
    <w:rsid w:val="009375A4"/>
    <w:rsid w:val="009379C8"/>
    <w:rsid w:val="00941233"/>
    <w:rsid w:val="00941509"/>
    <w:rsid w:val="0094355C"/>
    <w:rsid w:val="00943B2B"/>
    <w:rsid w:val="00943C8C"/>
    <w:rsid w:val="00943F1D"/>
    <w:rsid w:val="00944BA5"/>
    <w:rsid w:val="00944F12"/>
    <w:rsid w:val="009451BC"/>
    <w:rsid w:val="009457CE"/>
    <w:rsid w:val="00947276"/>
    <w:rsid w:val="009472F1"/>
    <w:rsid w:val="0094781A"/>
    <w:rsid w:val="009479E6"/>
    <w:rsid w:val="00947B82"/>
    <w:rsid w:val="00950350"/>
    <w:rsid w:val="009503AA"/>
    <w:rsid w:val="00950469"/>
    <w:rsid w:val="00950F83"/>
    <w:rsid w:val="00951D9E"/>
    <w:rsid w:val="009521E4"/>
    <w:rsid w:val="009521F3"/>
    <w:rsid w:val="00952245"/>
    <w:rsid w:val="0095416B"/>
    <w:rsid w:val="00954C64"/>
    <w:rsid w:val="00955820"/>
    <w:rsid w:val="009564C6"/>
    <w:rsid w:val="00957282"/>
    <w:rsid w:val="00957BB0"/>
    <w:rsid w:val="00960C3D"/>
    <w:rsid w:val="00963D60"/>
    <w:rsid w:val="00964990"/>
    <w:rsid w:val="0096505B"/>
    <w:rsid w:val="00965334"/>
    <w:rsid w:val="0096556E"/>
    <w:rsid w:val="0096785B"/>
    <w:rsid w:val="009679A8"/>
    <w:rsid w:val="00971428"/>
    <w:rsid w:val="0097260A"/>
    <w:rsid w:val="00973648"/>
    <w:rsid w:val="0097392C"/>
    <w:rsid w:val="00973EBE"/>
    <w:rsid w:val="00973EDB"/>
    <w:rsid w:val="00974384"/>
    <w:rsid w:val="00974A93"/>
    <w:rsid w:val="00974CC4"/>
    <w:rsid w:val="009752F1"/>
    <w:rsid w:val="00976EC6"/>
    <w:rsid w:val="00977356"/>
    <w:rsid w:val="0097739B"/>
    <w:rsid w:val="00980266"/>
    <w:rsid w:val="009805D2"/>
    <w:rsid w:val="00980833"/>
    <w:rsid w:val="00980C08"/>
    <w:rsid w:val="00980DB1"/>
    <w:rsid w:val="00982924"/>
    <w:rsid w:val="00983443"/>
    <w:rsid w:val="00983A7E"/>
    <w:rsid w:val="009848E2"/>
    <w:rsid w:val="00984F82"/>
    <w:rsid w:val="0098555B"/>
    <w:rsid w:val="009858F0"/>
    <w:rsid w:val="00986CB2"/>
    <w:rsid w:val="00986E09"/>
    <w:rsid w:val="0098707B"/>
    <w:rsid w:val="00990E9C"/>
    <w:rsid w:val="009913D0"/>
    <w:rsid w:val="00992826"/>
    <w:rsid w:val="0099327E"/>
    <w:rsid w:val="00996436"/>
    <w:rsid w:val="00996589"/>
    <w:rsid w:val="00996F00"/>
    <w:rsid w:val="00997047"/>
    <w:rsid w:val="009A157D"/>
    <w:rsid w:val="009A2905"/>
    <w:rsid w:val="009A36B2"/>
    <w:rsid w:val="009A37F1"/>
    <w:rsid w:val="009B0457"/>
    <w:rsid w:val="009B09A9"/>
    <w:rsid w:val="009B0A18"/>
    <w:rsid w:val="009B17CC"/>
    <w:rsid w:val="009B3818"/>
    <w:rsid w:val="009B3B4F"/>
    <w:rsid w:val="009B4006"/>
    <w:rsid w:val="009B41E0"/>
    <w:rsid w:val="009B4C92"/>
    <w:rsid w:val="009B5DBC"/>
    <w:rsid w:val="009B73F5"/>
    <w:rsid w:val="009B7706"/>
    <w:rsid w:val="009B7A25"/>
    <w:rsid w:val="009B7F9F"/>
    <w:rsid w:val="009C00DF"/>
    <w:rsid w:val="009C0641"/>
    <w:rsid w:val="009C16F3"/>
    <w:rsid w:val="009C2579"/>
    <w:rsid w:val="009C2C25"/>
    <w:rsid w:val="009C2F18"/>
    <w:rsid w:val="009C419A"/>
    <w:rsid w:val="009C513F"/>
    <w:rsid w:val="009C67F7"/>
    <w:rsid w:val="009C6C80"/>
    <w:rsid w:val="009C724E"/>
    <w:rsid w:val="009D16D2"/>
    <w:rsid w:val="009D17FD"/>
    <w:rsid w:val="009D180D"/>
    <w:rsid w:val="009D1A64"/>
    <w:rsid w:val="009D1E4B"/>
    <w:rsid w:val="009D200A"/>
    <w:rsid w:val="009D2313"/>
    <w:rsid w:val="009D2A73"/>
    <w:rsid w:val="009D57D3"/>
    <w:rsid w:val="009D5E58"/>
    <w:rsid w:val="009D667A"/>
    <w:rsid w:val="009D7211"/>
    <w:rsid w:val="009D78FE"/>
    <w:rsid w:val="009E01B0"/>
    <w:rsid w:val="009E08A9"/>
    <w:rsid w:val="009E0E36"/>
    <w:rsid w:val="009E3214"/>
    <w:rsid w:val="009E424F"/>
    <w:rsid w:val="009E431E"/>
    <w:rsid w:val="009E54A0"/>
    <w:rsid w:val="009E6F9F"/>
    <w:rsid w:val="009E71BB"/>
    <w:rsid w:val="009E7A3C"/>
    <w:rsid w:val="009E7FBE"/>
    <w:rsid w:val="009F04F0"/>
    <w:rsid w:val="009F2889"/>
    <w:rsid w:val="009F2ADB"/>
    <w:rsid w:val="009F32A5"/>
    <w:rsid w:val="009F3FB3"/>
    <w:rsid w:val="009F781C"/>
    <w:rsid w:val="00A0016E"/>
    <w:rsid w:val="00A012E4"/>
    <w:rsid w:val="00A01A47"/>
    <w:rsid w:val="00A01CEC"/>
    <w:rsid w:val="00A01F82"/>
    <w:rsid w:val="00A02ED0"/>
    <w:rsid w:val="00A030BB"/>
    <w:rsid w:val="00A03112"/>
    <w:rsid w:val="00A04F47"/>
    <w:rsid w:val="00A05278"/>
    <w:rsid w:val="00A058B8"/>
    <w:rsid w:val="00A0652F"/>
    <w:rsid w:val="00A06695"/>
    <w:rsid w:val="00A109AF"/>
    <w:rsid w:val="00A10CC0"/>
    <w:rsid w:val="00A10FD1"/>
    <w:rsid w:val="00A115C0"/>
    <w:rsid w:val="00A12A19"/>
    <w:rsid w:val="00A13973"/>
    <w:rsid w:val="00A14739"/>
    <w:rsid w:val="00A14C80"/>
    <w:rsid w:val="00A14DA5"/>
    <w:rsid w:val="00A14E1D"/>
    <w:rsid w:val="00A15ACB"/>
    <w:rsid w:val="00A164B8"/>
    <w:rsid w:val="00A16CF3"/>
    <w:rsid w:val="00A16EA4"/>
    <w:rsid w:val="00A17004"/>
    <w:rsid w:val="00A20842"/>
    <w:rsid w:val="00A20FA9"/>
    <w:rsid w:val="00A22D13"/>
    <w:rsid w:val="00A22F47"/>
    <w:rsid w:val="00A255C3"/>
    <w:rsid w:val="00A25F95"/>
    <w:rsid w:val="00A267DA"/>
    <w:rsid w:val="00A268C8"/>
    <w:rsid w:val="00A26C44"/>
    <w:rsid w:val="00A277AD"/>
    <w:rsid w:val="00A3170B"/>
    <w:rsid w:val="00A32B39"/>
    <w:rsid w:val="00A33CF1"/>
    <w:rsid w:val="00A33D93"/>
    <w:rsid w:val="00A35678"/>
    <w:rsid w:val="00A36404"/>
    <w:rsid w:val="00A3644C"/>
    <w:rsid w:val="00A36AD7"/>
    <w:rsid w:val="00A36EA8"/>
    <w:rsid w:val="00A37A3C"/>
    <w:rsid w:val="00A40128"/>
    <w:rsid w:val="00A40199"/>
    <w:rsid w:val="00A40D7F"/>
    <w:rsid w:val="00A41BE8"/>
    <w:rsid w:val="00A423B7"/>
    <w:rsid w:val="00A427CF"/>
    <w:rsid w:val="00A42802"/>
    <w:rsid w:val="00A45269"/>
    <w:rsid w:val="00A457D0"/>
    <w:rsid w:val="00A45F64"/>
    <w:rsid w:val="00A50468"/>
    <w:rsid w:val="00A50E61"/>
    <w:rsid w:val="00A515F9"/>
    <w:rsid w:val="00A53726"/>
    <w:rsid w:val="00A5388A"/>
    <w:rsid w:val="00A54CAD"/>
    <w:rsid w:val="00A55544"/>
    <w:rsid w:val="00A55F61"/>
    <w:rsid w:val="00A5636D"/>
    <w:rsid w:val="00A5680A"/>
    <w:rsid w:val="00A568DD"/>
    <w:rsid w:val="00A56AD1"/>
    <w:rsid w:val="00A57C29"/>
    <w:rsid w:val="00A60140"/>
    <w:rsid w:val="00A62219"/>
    <w:rsid w:val="00A63838"/>
    <w:rsid w:val="00A64405"/>
    <w:rsid w:val="00A64986"/>
    <w:rsid w:val="00A64D11"/>
    <w:rsid w:val="00A6519F"/>
    <w:rsid w:val="00A65971"/>
    <w:rsid w:val="00A65B36"/>
    <w:rsid w:val="00A65BB8"/>
    <w:rsid w:val="00A6637F"/>
    <w:rsid w:val="00A6674B"/>
    <w:rsid w:val="00A668F8"/>
    <w:rsid w:val="00A66D5A"/>
    <w:rsid w:val="00A676D7"/>
    <w:rsid w:val="00A7066F"/>
    <w:rsid w:val="00A71855"/>
    <w:rsid w:val="00A72BEE"/>
    <w:rsid w:val="00A73159"/>
    <w:rsid w:val="00A7348E"/>
    <w:rsid w:val="00A7382D"/>
    <w:rsid w:val="00A73F01"/>
    <w:rsid w:val="00A73F4C"/>
    <w:rsid w:val="00A74E97"/>
    <w:rsid w:val="00A754DA"/>
    <w:rsid w:val="00A76030"/>
    <w:rsid w:val="00A76482"/>
    <w:rsid w:val="00A76688"/>
    <w:rsid w:val="00A76FA2"/>
    <w:rsid w:val="00A77B9F"/>
    <w:rsid w:val="00A77BCF"/>
    <w:rsid w:val="00A8045F"/>
    <w:rsid w:val="00A80AF3"/>
    <w:rsid w:val="00A80C81"/>
    <w:rsid w:val="00A81402"/>
    <w:rsid w:val="00A8178C"/>
    <w:rsid w:val="00A817D4"/>
    <w:rsid w:val="00A81E75"/>
    <w:rsid w:val="00A82DAA"/>
    <w:rsid w:val="00A82F7B"/>
    <w:rsid w:val="00A83052"/>
    <w:rsid w:val="00A831D3"/>
    <w:rsid w:val="00A833B6"/>
    <w:rsid w:val="00A83E1A"/>
    <w:rsid w:val="00A83FE3"/>
    <w:rsid w:val="00A8424F"/>
    <w:rsid w:val="00A846CF"/>
    <w:rsid w:val="00A84987"/>
    <w:rsid w:val="00A84A2F"/>
    <w:rsid w:val="00A863F2"/>
    <w:rsid w:val="00A8687E"/>
    <w:rsid w:val="00A876D9"/>
    <w:rsid w:val="00A901CD"/>
    <w:rsid w:val="00A92826"/>
    <w:rsid w:val="00A93FBC"/>
    <w:rsid w:val="00A94717"/>
    <w:rsid w:val="00A95B8B"/>
    <w:rsid w:val="00A97EC3"/>
    <w:rsid w:val="00AA0729"/>
    <w:rsid w:val="00AA151B"/>
    <w:rsid w:val="00AA26E6"/>
    <w:rsid w:val="00AA34B0"/>
    <w:rsid w:val="00AA3EE3"/>
    <w:rsid w:val="00AA460C"/>
    <w:rsid w:val="00AA4760"/>
    <w:rsid w:val="00AA5602"/>
    <w:rsid w:val="00AA577E"/>
    <w:rsid w:val="00AA6BD2"/>
    <w:rsid w:val="00AB0756"/>
    <w:rsid w:val="00AB09E6"/>
    <w:rsid w:val="00AB11BB"/>
    <w:rsid w:val="00AB1446"/>
    <w:rsid w:val="00AB1B99"/>
    <w:rsid w:val="00AB1FFA"/>
    <w:rsid w:val="00AB2E49"/>
    <w:rsid w:val="00AB350A"/>
    <w:rsid w:val="00AB559A"/>
    <w:rsid w:val="00AB567C"/>
    <w:rsid w:val="00AB5C0F"/>
    <w:rsid w:val="00AB6173"/>
    <w:rsid w:val="00AB6975"/>
    <w:rsid w:val="00AB6D97"/>
    <w:rsid w:val="00AB6EF3"/>
    <w:rsid w:val="00AB7FA7"/>
    <w:rsid w:val="00AC159B"/>
    <w:rsid w:val="00AC28DA"/>
    <w:rsid w:val="00AC2F97"/>
    <w:rsid w:val="00AC31C5"/>
    <w:rsid w:val="00AC34EC"/>
    <w:rsid w:val="00AC3C48"/>
    <w:rsid w:val="00AC596A"/>
    <w:rsid w:val="00AC645F"/>
    <w:rsid w:val="00AC7DB8"/>
    <w:rsid w:val="00AC7ED5"/>
    <w:rsid w:val="00AD0D24"/>
    <w:rsid w:val="00AD1487"/>
    <w:rsid w:val="00AD2EEF"/>
    <w:rsid w:val="00AD363D"/>
    <w:rsid w:val="00AD3B8B"/>
    <w:rsid w:val="00AD59EF"/>
    <w:rsid w:val="00AD5CB7"/>
    <w:rsid w:val="00AD756E"/>
    <w:rsid w:val="00AE18C3"/>
    <w:rsid w:val="00AE26BF"/>
    <w:rsid w:val="00AE2E59"/>
    <w:rsid w:val="00AE32B2"/>
    <w:rsid w:val="00AE36F5"/>
    <w:rsid w:val="00AE3B8F"/>
    <w:rsid w:val="00AE533E"/>
    <w:rsid w:val="00AE5941"/>
    <w:rsid w:val="00AE63FE"/>
    <w:rsid w:val="00AF07AB"/>
    <w:rsid w:val="00AF1560"/>
    <w:rsid w:val="00AF17D4"/>
    <w:rsid w:val="00AF1842"/>
    <w:rsid w:val="00AF1CD5"/>
    <w:rsid w:val="00AF311E"/>
    <w:rsid w:val="00AF38B6"/>
    <w:rsid w:val="00AF3B8C"/>
    <w:rsid w:val="00AF41C3"/>
    <w:rsid w:val="00AF42B1"/>
    <w:rsid w:val="00AF5773"/>
    <w:rsid w:val="00AF581C"/>
    <w:rsid w:val="00AF708E"/>
    <w:rsid w:val="00AF73E7"/>
    <w:rsid w:val="00AF75AF"/>
    <w:rsid w:val="00AF7D5B"/>
    <w:rsid w:val="00B00788"/>
    <w:rsid w:val="00B00BF1"/>
    <w:rsid w:val="00B03450"/>
    <w:rsid w:val="00B04BBD"/>
    <w:rsid w:val="00B05464"/>
    <w:rsid w:val="00B065A9"/>
    <w:rsid w:val="00B06B07"/>
    <w:rsid w:val="00B07285"/>
    <w:rsid w:val="00B07709"/>
    <w:rsid w:val="00B0784E"/>
    <w:rsid w:val="00B1017E"/>
    <w:rsid w:val="00B1031C"/>
    <w:rsid w:val="00B10BEA"/>
    <w:rsid w:val="00B10E2A"/>
    <w:rsid w:val="00B11590"/>
    <w:rsid w:val="00B11B60"/>
    <w:rsid w:val="00B11BA0"/>
    <w:rsid w:val="00B12245"/>
    <w:rsid w:val="00B124DE"/>
    <w:rsid w:val="00B12F8D"/>
    <w:rsid w:val="00B138AA"/>
    <w:rsid w:val="00B138D5"/>
    <w:rsid w:val="00B13C57"/>
    <w:rsid w:val="00B161CA"/>
    <w:rsid w:val="00B16EB1"/>
    <w:rsid w:val="00B17189"/>
    <w:rsid w:val="00B17D60"/>
    <w:rsid w:val="00B20912"/>
    <w:rsid w:val="00B20F3D"/>
    <w:rsid w:val="00B21A19"/>
    <w:rsid w:val="00B21AB0"/>
    <w:rsid w:val="00B22474"/>
    <w:rsid w:val="00B22A12"/>
    <w:rsid w:val="00B2388F"/>
    <w:rsid w:val="00B24F06"/>
    <w:rsid w:val="00B26FBA"/>
    <w:rsid w:val="00B305CE"/>
    <w:rsid w:val="00B30EA4"/>
    <w:rsid w:val="00B3185D"/>
    <w:rsid w:val="00B32553"/>
    <w:rsid w:val="00B32FE6"/>
    <w:rsid w:val="00B33E0C"/>
    <w:rsid w:val="00B349F9"/>
    <w:rsid w:val="00B34BFF"/>
    <w:rsid w:val="00B367FF"/>
    <w:rsid w:val="00B36D1A"/>
    <w:rsid w:val="00B37084"/>
    <w:rsid w:val="00B37597"/>
    <w:rsid w:val="00B377DD"/>
    <w:rsid w:val="00B400AD"/>
    <w:rsid w:val="00B408D4"/>
    <w:rsid w:val="00B4121B"/>
    <w:rsid w:val="00B425B4"/>
    <w:rsid w:val="00B435B6"/>
    <w:rsid w:val="00B45680"/>
    <w:rsid w:val="00B4616C"/>
    <w:rsid w:val="00B46327"/>
    <w:rsid w:val="00B4689E"/>
    <w:rsid w:val="00B47F43"/>
    <w:rsid w:val="00B513EF"/>
    <w:rsid w:val="00B523DF"/>
    <w:rsid w:val="00B52A1C"/>
    <w:rsid w:val="00B52D68"/>
    <w:rsid w:val="00B53185"/>
    <w:rsid w:val="00B54275"/>
    <w:rsid w:val="00B54864"/>
    <w:rsid w:val="00B5539E"/>
    <w:rsid w:val="00B5551E"/>
    <w:rsid w:val="00B577D3"/>
    <w:rsid w:val="00B577EE"/>
    <w:rsid w:val="00B5780B"/>
    <w:rsid w:val="00B57A33"/>
    <w:rsid w:val="00B60634"/>
    <w:rsid w:val="00B618E3"/>
    <w:rsid w:val="00B61D4F"/>
    <w:rsid w:val="00B6388F"/>
    <w:rsid w:val="00B6437E"/>
    <w:rsid w:val="00B64E94"/>
    <w:rsid w:val="00B6571B"/>
    <w:rsid w:val="00B65B67"/>
    <w:rsid w:val="00B65C66"/>
    <w:rsid w:val="00B65F94"/>
    <w:rsid w:val="00B6608A"/>
    <w:rsid w:val="00B662AF"/>
    <w:rsid w:val="00B663B0"/>
    <w:rsid w:val="00B67805"/>
    <w:rsid w:val="00B702EB"/>
    <w:rsid w:val="00B70BE2"/>
    <w:rsid w:val="00B715A0"/>
    <w:rsid w:val="00B71D54"/>
    <w:rsid w:val="00B723BA"/>
    <w:rsid w:val="00B733DD"/>
    <w:rsid w:val="00B73FF4"/>
    <w:rsid w:val="00B74118"/>
    <w:rsid w:val="00B757AB"/>
    <w:rsid w:val="00B75955"/>
    <w:rsid w:val="00B765D6"/>
    <w:rsid w:val="00B769BB"/>
    <w:rsid w:val="00B77112"/>
    <w:rsid w:val="00B81086"/>
    <w:rsid w:val="00B81BE7"/>
    <w:rsid w:val="00B8217F"/>
    <w:rsid w:val="00B82FBA"/>
    <w:rsid w:val="00B830EB"/>
    <w:rsid w:val="00B83156"/>
    <w:rsid w:val="00B83215"/>
    <w:rsid w:val="00B83244"/>
    <w:rsid w:val="00B83B4F"/>
    <w:rsid w:val="00B85439"/>
    <w:rsid w:val="00B85B75"/>
    <w:rsid w:val="00B86D5B"/>
    <w:rsid w:val="00B87188"/>
    <w:rsid w:val="00B87680"/>
    <w:rsid w:val="00B90019"/>
    <w:rsid w:val="00B9085A"/>
    <w:rsid w:val="00B90FF8"/>
    <w:rsid w:val="00B91FF0"/>
    <w:rsid w:val="00B931AE"/>
    <w:rsid w:val="00B93CE2"/>
    <w:rsid w:val="00B949A7"/>
    <w:rsid w:val="00B95871"/>
    <w:rsid w:val="00B95ACB"/>
    <w:rsid w:val="00B95E2D"/>
    <w:rsid w:val="00B95ECB"/>
    <w:rsid w:val="00B96F00"/>
    <w:rsid w:val="00B97A06"/>
    <w:rsid w:val="00B97FA5"/>
    <w:rsid w:val="00B97FCD"/>
    <w:rsid w:val="00BA034D"/>
    <w:rsid w:val="00BA0976"/>
    <w:rsid w:val="00BA0F0C"/>
    <w:rsid w:val="00BA117B"/>
    <w:rsid w:val="00BA1880"/>
    <w:rsid w:val="00BA1DC4"/>
    <w:rsid w:val="00BA26F5"/>
    <w:rsid w:val="00BA315A"/>
    <w:rsid w:val="00BA476A"/>
    <w:rsid w:val="00BA490F"/>
    <w:rsid w:val="00BA54AA"/>
    <w:rsid w:val="00BA5720"/>
    <w:rsid w:val="00BA5B5B"/>
    <w:rsid w:val="00BA73CA"/>
    <w:rsid w:val="00BB1150"/>
    <w:rsid w:val="00BB2225"/>
    <w:rsid w:val="00BB3DC3"/>
    <w:rsid w:val="00BB41CA"/>
    <w:rsid w:val="00BB41E4"/>
    <w:rsid w:val="00BB4B3C"/>
    <w:rsid w:val="00BB6B53"/>
    <w:rsid w:val="00BB6B91"/>
    <w:rsid w:val="00BB6BF1"/>
    <w:rsid w:val="00BB7ABC"/>
    <w:rsid w:val="00BC01EE"/>
    <w:rsid w:val="00BC10C6"/>
    <w:rsid w:val="00BC1B64"/>
    <w:rsid w:val="00BC1FBE"/>
    <w:rsid w:val="00BC3A16"/>
    <w:rsid w:val="00BC4627"/>
    <w:rsid w:val="00BC47AA"/>
    <w:rsid w:val="00BC4B99"/>
    <w:rsid w:val="00BC520C"/>
    <w:rsid w:val="00BC6545"/>
    <w:rsid w:val="00BC6680"/>
    <w:rsid w:val="00BC756B"/>
    <w:rsid w:val="00BC791E"/>
    <w:rsid w:val="00BD0B6D"/>
    <w:rsid w:val="00BD12DD"/>
    <w:rsid w:val="00BD20D9"/>
    <w:rsid w:val="00BD277C"/>
    <w:rsid w:val="00BD2A81"/>
    <w:rsid w:val="00BD2BC2"/>
    <w:rsid w:val="00BD3330"/>
    <w:rsid w:val="00BD3453"/>
    <w:rsid w:val="00BD4002"/>
    <w:rsid w:val="00BD476C"/>
    <w:rsid w:val="00BD5151"/>
    <w:rsid w:val="00BD61A2"/>
    <w:rsid w:val="00BD67B4"/>
    <w:rsid w:val="00BD6E96"/>
    <w:rsid w:val="00BD716A"/>
    <w:rsid w:val="00BE1AE8"/>
    <w:rsid w:val="00BE1CF7"/>
    <w:rsid w:val="00BE1D4F"/>
    <w:rsid w:val="00BE249C"/>
    <w:rsid w:val="00BE29F4"/>
    <w:rsid w:val="00BE34F3"/>
    <w:rsid w:val="00BE386C"/>
    <w:rsid w:val="00BE5BB9"/>
    <w:rsid w:val="00BE5BC2"/>
    <w:rsid w:val="00BF0B86"/>
    <w:rsid w:val="00BF110F"/>
    <w:rsid w:val="00BF117A"/>
    <w:rsid w:val="00BF19F6"/>
    <w:rsid w:val="00BF1E68"/>
    <w:rsid w:val="00BF2429"/>
    <w:rsid w:val="00BF28E0"/>
    <w:rsid w:val="00BF2D1A"/>
    <w:rsid w:val="00BF3C04"/>
    <w:rsid w:val="00BF3CFD"/>
    <w:rsid w:val="00BF6947"/>
    <w:rsid w:val="00BF7FA6"/>
    <w:rsid w:val="00C0319E"/>
    <w:rsid w:val="00C04D68"/>
    <w:rsid w:val="00C04F43"/>
    <w:rsid w:val="00C0593B"/>
    <w:rsid w:val="00C05CE8"/>
    <w:rsid w:val="00C06825"/>
    <w:rsid w:val="00C0717B"/>
    <w:rsid w:val="00C07525"/>
    <w:rsid w:val="00C0792D"/>
    <w:rsid w:val="00C102C0"/>
    <w:rsid w:val="00C11A53"/>
    <w:rsid w:val="00C11A55"/>
    <w:rsid w:val="00C12260"/>
    <w:rsid w:val="00C130FF"/>
    <w:rsid w:val="00C13E93"/>
    <w:rsid w:val="00C14D37"/>
    <w:rsid w:val="00C15A9C"/>
    <w:rsid w:val="00C16696"/>
    <w:rsid w:val="00C166C9"/>
    <w:rsid w:val="00C16D6C"/>
    <w:rsid w:val="00C172D9"/>
    <w:rsid w:val="00C17309"/>
    <w:rsid w:val="00C17F25"/>
    <w:rsid w:val="00C224AF"/>
    <w:rsid w:val="00C233E4"/>
    <w:rsid w:val="00C23DDD"/>
    <w:rsid w:val="00C2446B"/>
    <w:rsid w:val="00C25B88"/>
    <w:rsid w:val="00C276C2"/>
    <w:rsid w:val="00C30609"/>
    <w:rsid w:val="00C30F4D"/>
    <w:rsid w:val="00C30F52"/>
    <w:rsid w:val="00C31EC9"/>
    <w:rsid w:val="00C32620"/>
    <w:rsid w:val="00C32A5D"/>
    <w:rsid w:val="00C32C31"/>
    <w:rsid w:val="00C3302B"/>
    <w:rsid w:val="00C33AC3"/>
    <w:rsid w:val="00C342FC"/>
    <w:rsid w:val="00C345A9"/>
    <w:rsid w:val="00C34711"/>
    <w:rsid w:val="00C3692B"/>
    <w:rsid w:val="00C37627"/>
    <w:rsid w:val="00C37F8E"/>
    <w:rsid w:val="00C4152F"/>
    <w:rsid w:val="00C419C8"/>
    <w:rsid w:val="00C420C7"/>
    <w:rsid w:val="00C42E3D"/>
    <w:rsid w:val="00C43A01"/>
    <w:rsid w:val="00C43CB2"/>
    <w:rsid w:val="00C44940"/>
    <w:rsid w:val="00C44AA0"/>
    <w:rsid w:val="00C44B8D"/>
    <w:rsid w:val="00C44CE9"/>
    <w:rsid w:val="00C456E9"/>
    <w:rsid w:val="00C47510"/>
    <w:rsid w:val="00C477A9"/>
    <w:rsid w:val="00C47D56"/>
    <w:rsid w:val="00C517D7"/>
    <w:rsid w:val="00C52BD5"/>
    <w:rsid w:val="00C52E41"/>
    <w:rsid w:val="00C53B8E"/>
    <w:rsid w:val="00C53BDD"/>
    <w:rsid w:val="00C53E6F"/>
    <w:rsid w:val="00C54CB0"/>
    <w:rsid w:val="00C554F2"/>
    <w:rsid w:val="00C57672"/>
    <w:rsid w:val="00C602E8"/>
    <w:rsid w:val="00C61406"/>
    <w:rsid w:val="00C6271D"/>
    <w:rsid w:val="00C64D61"/>
    <w:rsid w:val="00C64E9E"/>
    <w:rsid w:val="00C64EDB"/>
    <w:rsid w:val="00C65A5D"/>
    <w:rsid w:val="00C66960"/>
    <w:rsid w:val="00C67AC7"/>
    <w:rsid w:val="00C67C96"/>
    <w:rsid w:val="00C71B9D"/>
    <w:rsid w:val="00C73CC8"/>
    <w:rsid w:val="00C741FA"/>
    <w:rsid w:val="00C747E4"/>
    <w:rsid w:val="00C74ACC"/>
    <w:rsid w:val="00C74C42"/>
    <w:rsid w:val="00C75B97"/>
    <w:rsid w:val="00C76293"/>
    <w:rsid w:val="00C7793C"/>
    <w:rsid w:val="00C80559"/>
    <w:rsid w:val="00C80CF9"/>
    <w:rsid w:val="00C81301"/>
    <w:rsid w:val="00C813C8"/>
    <w:rsid w:val="00C81EB1"/>
    <w:rsid w:val="00C8332F"/>
    <w:rsid w:val="00C8349F"/>
    <w:rsid w:val="00C842BA"/>
    <w:rsid w:val="00C84314"/>
    <w:rsid w:val="00C8448E"/>
    <w:rsid w:val="00C84CE4"/>
    <w:rsid w:val="00C85E55"/>
    <w:rsid w:val="00C8644E"/>
    <w:rsid w:val="00C86F7C"/>
    <w:rsid w:val="00C871DD"/>
    <w:rsid w:val="00C90D3B"/>
    <w:rsid w:val="00C92834"/>
    <w:rsid w:val="00C92D36"/>
    <w:rsid w:val="00C92F03"/>
    <w:rsid w:val="00C93CFB"/>
    <w:rsid w:val="00C9484F"/>
    <w:rsid w:val="00C95B30"/>
    <w:rsid w:val="00C95D83"/>
    <w:rsid w:val="00C97079"/>
    <w:rsid w:val="00C977A8"/>
    <w:rsid w:val="00C97CB7"/>
    <w:rsid w:val="00CA116C"/>
    <w:rsid w:val="00CA231A"/>
    <w:rsid w:val="00CA25B1"/>
    <w:rsid w:val="00CA3A49"/>
    <w:rsid w:val="00CA4145"/>
    <w:rsid w:val="00CA5D25"/>
    <w:rsid w:val="00CA5F9F"/>
    <w:rsid w:val="00CA5FE3"/>
    <w:rsid w:val="00CA6000"/>
    <w:rsid w:val="00CA7A2D"/>
    <w:rsid w:val="00CA7B18"/>
    <w:rsid w:val="00CA7C3D"/>
    <w:rsid w:val="00CB1396"/>
    <w:rsid w:val="00CB1435"/>
    <w:rsid w:val="00CB14D9"/>
    <w:rsid w:val="00CB2621"/>
    <w:rsid w:val="00CB27D1"/>
    <w:rsid w:val="00CB60B7"/>
    <w:rsid w:val="00CB61F3"/>
    <w:rsid w:val="00CB7348"/>
    <w:rsid w:val="00CB7726"/>
    <w:rsid w:val="00CC0390"/>
    <w:rsid w:val="00CC1E32"/>
    <w:rsid w:val="00CC28E1"/>
    <w:rsid w:val="00CC4299"/>
    <w:rsid w:val="00CC4EFA"/>
    <w:rsid w:val="00CC55C9"/>
    <w:rsid w:val="00CD061F"/>
    <w:rsid w:val="00CD0870"/>
    <w:rsid w:val="00CD0C35"/>
    <w:rsid w:val="00CD0E49"/>
    <w:rsid w:val="00CD18C9"/>
    <w:rsid w:val="00CD3212"/>
    <w:rsid w:val="00CD32A7"/>
    <w:rsid w:val="00CD3D3B"/>
    <w:rsid w:val="00CD4BDF"/>
    <w:rsid w:val="00CD5B5B"/>
    <w:rsid w:val="00CD64B6"/>
    <w:rsid w:val="00CD75B8"/>
    <w:rsid w:val="00CE19C8"/>
    <w:rsid w:val="00CE1EAB"/>
    <w:rsid w:val="00CE2CF0"/>
    <w:rsid w:val="00CE311A"/>
    <w:rsid w:val="00CE4889"/>
    <w:rsid w:val="00CE545A"/>
    <w:rsid w:val="00CE5B68"/>
    <w:rsid w:val="00CE661E"/>
    <w:rsid w:val="00CE7445"/>
    <w:rsid w:val="00CE790A"/>
    <w:rsid w:val="00CF0E58"/>
    <w:rsid w:val="00CF153F"/>
    <w:rsid w:val="00CF231D"/>
    <w:rsid w:val="00CF31D5"/>
    <w:rsid w:val="00CF32CD"/>
    <w:rsid w:val="00CF3570"/>
    <w:rsid w:val="00CF4373"/>
    <w:rsid w:val="00CF535A"/>
    <w:rsid w:val="00CF535C"/>
    <w:rsid w:val="00CF59D9"/>
    <w:rsid w:val="00CF610B"/>
    <w:rsid w:val="00CF6203"/>
    <w:rsid w:val="00CF6A5D"/>
    <w:rsid w:val="00CF71BF"/>
    <w:rsid w:val="00D0013C"/>
    <w:rsid w:val="00D003C8"/>
    <w:rsid w:val="00D010D7"/>
    <w:rsid w:val="00D018FB"/>
    <w:rsid w:val="00D02259"/>
    <w:rsid w:val="00D022C9"/>
    <w:rsid w:val="00D03521"/>
    <w:rsid w:val="00D0400B"/>
    <w:rsid w:val="00D045D2"/>
    <w:rsid w:val="00D046EB"/>
    <w:rsid w:val="00D04758"/>
    <w:rsid w:val="00D05575"/>
    <w:rsid w:val="00D05C3F"/>
    <w:rsid w:val="00D074D8"/>
    <w:rsid w:val="00D10273"/>
    <w:rsid w:val="00D10EF9"/>
    <w:rsid w:val="00D112CB"/>
    <w:rsid w:val="00D12764"/>
    <w:rsid w:val="00D12F69"/>
    <w:rsid w:val="00D12FB3"/>
    <w:rsid w:val="00D13340"/>
    <w:rsid w:val="00D137BA"/>
    <w:rsid w:val="00D147E6"/>
    <w:rsid w:val="00D15780"/>
    <w:rsid w:val="00D16748"/>
    <w:rsid w:val="00D2091D"/>
    <w:rsid w:val="00D20B25"/>
    <w:rsid w:val="00D210D5"/>
    <w:rsid w:val="00D21100"/>
    <w:rsid w:val="00D2226D"/>
    <w:rsid w:val="00D22BDF"/>
    <w:rsid w:val="00D230AB"/>
    <w:rsid w:val="00D233DE"/>
    <w:rsid w:val="00D2393C"/>
    <w:rsid w:val="00D24151"/>
    <w:rsid w:val="00D253BA"/>
    <w:rsid w:val="00D267EB"/>
    <w:rsid w:val="00D27116"/>
    <w:rsid w:val="00D276AF"/>
    <w:rsid w:val="00D27B29"/>
    <w:rsid w:val="00D27E5D"/>
    <w:rsid w:val="00D31ACB"/>
    <w:rsid w:val="00D32E8A"/>
    <w:rsid w:val="00D3335C"/>
    <w:rsid w:val="00D34398"/>
    <w:rsid w:val="00D34AD6"/>
    <w:rsid w:val="00D34C5E"/>
    <w:rsid w:val="00D35417"/>
    <w:rsid w:val="00D35536"/>
    <w:rsid w:val="00D35B48"/>
    <w:rsid w:val="00D35C29"/>
    <w:rsid w:val="00D35DE4"/>
    <w:rsid w:val="00D35FB3"/>
    <w:rsid w:val="00D369F1"/>
    <w:rsid w:val="00D373ED"/>
    <w:rsid w:val="00D3748C"/>
    <w:rsid w:val="00D40D42"/>
    <w:rsid w:val="00D42A5B"/>
    <w:rsid w:val="00D42C8D"/>
    <w:rsid w:val="00D42DD9"/>
    <w:rsid w:val="00D43E88"/>
    <w:rsid w:val="00D447FF"/>
    <w:rsid w:val="00D448E0"/>
    <w:rsid w:val="00D44D89"/>
    <w:rsid w:val="00D4542A"/>
    <w:rsid w:val="00D45B0C"/>
    <w:rsid w:val="00D46BE4"/>
    <w:rsid w:val="00D47188"/>
    <w:rsid w:val="00D472A4"/>
    <w:rsid w:val="00D50A70"/>
    <w:rsid w:val="00D50B7D"/>
    <w:rsid w:val="00D51273"/>
    <w:rsid w:val="00D5175D"/>
    <w:rsid w:val="00D518F0"/>
    <w:rsid w:val="00D51A85"/>
    <w:rsid w:val="00D52010"/>
    <w:rsid w:val="00D536D5"/>
    <w:rsid w:val="00D54108"/>
    <w:rsid w:val="00D557DB"/>
    <w:rsid w:val="00D5588D"/>
    <w:rsid w:val="00D5713F"/>
    <w:rsid w:val="00D61654"/>
    <w:rsid w:val="00D6183C"/>
    <w:rsid w:val="00D62EBA"/>
    <w:rsid w:val="00D63520"/>
    <w:rsid w:val="00D64AEF"/>
    <w:rsid w:val="00D6511C"/>
    <w:rsid w:val="00D65E11"/>
    <w:rsid w:val="00D66971"/>
    <w:rsid w:val="00D67390"/>
    <w:rsid w:val="00D6773A"/>
    <w:rsid w:val="00D67CA8"/>
    <w:rsid w:val="00D70328"/>
    <w:rsid w:val="00D70AC5"/>
    <w:rsid w:val="00D710AA"/>
    <w:rsid w:val="00D72801"/>
    <w:rsid w:val="00D72A9D"/>
    <w:rsid w:val="00D72F70"/>
    <w:rsid w:val="00D74867"/>
    <w:rsid w:val="00D74CC0"/>
    <w:rsid w:val="00D74EBA"/>
    <w:rsid w:val="00D74ED8"/>
    <w:rsid w:val="00D7537D"/>
    <w:rsid w:val="00D7573D"/>
    <w:rsid w:val="00D75792"/>
    <w:rsid w:val="00D76236"/>
    <w:rsid w:val="00D77192"/>
    <w:rsid w:val="00D779BE"/>
    <w:rsid w:val="00D77BDE"/>
    <w:rsid w:val="00D8077B"/>
    <w:rsid w:val="00D811AF"/>
    <w:rsid w:val="00D81AC8"/>
    <w:rsid w:val="00D829BC"/>
    <w:rsid w:val="00D83F80"/>
    <w:rsid w:val="00D84446"/>
    <w:rsid w:val="00D846A5"/>
    <w:rsid w:val="00D848C4"/>
    <w:rsid w:val="00D85353"/>
    <w:rsid w:val="00D8573E"/>
    <w:rsid w:val="00D85AB3"/>
    <w:rsid w:val="00D87760"/>
    <w:rsid w:val="00D87BC6"/>
    <w:rsid w:val="00D87F77"/>
    <w:rsid w:val="00D9017C"/>
    <w:rsid w:val="00D907C2"/>
    <w:rsid w:val="00D91DD2"/>
    <w:rsid w:val="00D92132"/>
    <w:rsid w:val="00D938D9"/>
    <w:rsid w:val="00D94AFB"/>
    <w:rsid w:val="00D9518E"/>
    <w:rsid w:val="00D95C8C"/>
    <w:rsid w:val="00D974DC"/>
    <w:rsid w:val="00DA0E19"/>
    <w:rsid w:val="00DA16C7"/>
    <w:rsid w:val="00DA1761"/>
    <w:rsid w:val="00DA19DD"/>
    <w:rsid w:val="00DA1B5E"/>
    <w:rsid w:val="00DA394D"/>
    <w:rsid w:val="00DA3962"/>
    <w:rsid w:val="00DA43CE"/>
    <w:rsid w:val="00DA44E9"/>
    <w:rsid w:val="00DA4BC2"/>
    <w:rsid w:val="00DA514E"/>
    <w:rsid w:val="00DA5DA0"/>
    <w:rsid w:val="00DA608E"/>
    <w:rsid w:val="00DA6E0C"/>
    <w:rsid w:val="00DA72D0"/>
    <w:rsid w:val="00DB0799"/>
    <w:rsid w:val="00DB1324"/>
    <w:rsid w:val="00DB2524"/>
    <w:rsid w:val="00DB27FB"/>
    <w:rsid w:val="00DB30B9"/>
    <w:rsid w:val="00DB4708"/>
    <w:rsid w:val="00DB474E"/>
    <w:rsid w:val="00DB5A11"/>
    <w:rsid w:val="00DC0126"/>
    <w:rsid w:val="00DC01AD"/>
    <w:rsid w:val="00DC0BA6"/>
    <w:rsid w:val="00DC390E"/>
    <w:rsid w:val="00DC3CCB"/>
    <w:rsid w:val="00DC45DE"/>
    <w:rsid w:val="00DC5533"/>
    <w:rsid w:val="00DC755C"/>
    <w:rsid w:val="00DC7CB4"/>
    <w:rsid w:val="00DD14BB"/>
    <w:rsid w:val="00DD201A"/>
    <w:rsid w:val="00DD2239"/>
    <w:rsid w:val="00DD2D44"/>
    <w:rsid w:val="00DD3C52"/>
    <w:rsid w:val="00DD3EE6"/>
    <w:rsid w:val="00DD3F8B"/>
    <w:rsid w:val="00DD464F"/>
    <w:rsid w:val="00DD754E"/>
    <w:rsid w:val="00DE00CF"/>
    <w:rsid w:val="00DE17F5"/>
    <w:rsid w:val="00DE2AE4"/>
    <w:rsid w:val="00DE4523"/>
    <w:rsid w:val="00DE51CA"/>
    <w:rsid w:val="00DE58A2"/>
    <w:rsid w:val="00DE5B3C"/>
    <w:rsid w:val="00DE6997"/>
    <w:rsid w:val="00DE6EDD"/>
    <w:rsid w:val="00DF11BA"/>
    <w:rsid w:val="00DF2A77"/>
    <w:rsid w:val="00DF3475"/>
    <w:rsid w:val="00DF3826"/>
    <w:rsid w:val="00DF3BE5"/>
    <w:rsid w:val="00DF4360"/>
    <w:rsid w:val="00DF4D1D"/>
    <w:rsid w:val="00DF4DDF"/>
    <w:rsid w:val="00DF6149"/>
    <w:rsid w:val="00DF633F"/>
    <w:rsid w:val="00DF6A0D"/>
    <w:rsid w:val="00DF6FB6"/>
    <w:rsid w:val="00DF6FBB"/>
    <w:rsid w:val="00DF76AC"/>
    <w:rsid w:val="00DF787C"/>
    <w:rsid w:val="00DF7E3F"/>
    <w:rsid w:val="00E00837"/>
    <w:rsid w:val="00E01C47"/>
    <w:rsid w:val="00E01CA4"/>
    <w:rsid w:val="00E042FE"/>
    <w:rsid w:val="00E05B14"/>
    <w:rsid w:val="00E05BD7"/>
    <w:rsid w:val="00E06BAB"/>
    <w:rsid w:val="00E07455"/>
    <w:rsid w:val="00E07502"/>
    <w:rsid w:val="00E07983"/>
    <w:rsid w:val="00E1072A"/>
    <w:rsid w:val="00E1086A"/>
    <w:rsid w:val="00E10F88"/>
    <w:rsid w:val="00E110D7"/>
    <w:rsid w:val="00E1228B"/>
    <w:rsid w:val="00E1403D"/>
    <w:rsid w:val="00E142BE"/>
    <w:rsid w:val="00E14988"/>
    <w:rsid w:val="00E16106"/>
    <w:rsid w:val="00E2138C"/>
    <w:rsid w:val="00E216BA"/>
    <w:rsid w:val="00E21B1A"/>
    <w:rsid w:val="00E22820"/>
    <w:rsid w:val="00E228CB"/>
    <w:rsid w:val="00E22DC2"/>
    <w:rsid w:val="00E23B2F"/>
    <w:rsid w:val="00E23DD4"/>
    <w:rsid w:val="00E24D53"/>
    <w:rsid w:val="00E26A54"/>
    <w:rsid w:val="00E26E04"/>
    <w:rsid w:val="00E272AA"/>
    <w:rsid w:val="00E27ACE"/>
    <w:rsid w:val="00E30111"/>
    <w:rsid w:val="00E30CE3"/>
    <w:rsid w:val="00E31359"/>
    <w:rsid w:val="00E317F5"/>
    <w:rsid w:val="00E31D8E"/>
    <w:rsid w:val="00E33AAC"/>
    <w:rsid w:val="00E35041"/>
    <w:rsid w:val="00E366AE"/>
    <w:rsid w:val="00E36B6E"/>
    <w:rsid w:val="00E372C9"/>
    <w:rsid w:val="00E37853"/>
    <w:rsid w:val="00E40E68"/>
    <w:rsid w:val="00E410F6"/>
    <w:rsid w:val="00E4226B"/>
    <w:rsid w:val="00E438DD"/>
    <w:rsid w:val="00E4432C"/>
    <w:rsid w:val="00E4450D"/>
    <w:rsid w:val="00E44EC5"/>
    <w:rsid w:val="00E455F0"/>
    <w:rsid w:val="00E46031"/>
    <w:rsid w:val="00E466B9"/>
    <w:rsid w:val="00E47086"/>
    <w:rsid w:val="00E471E0"/>
    <w:rsid w:val="00E474E5"/>
    <w:rsid w:val="00E47573"/>
    <w:rsid w:val="00E50214"/>
    <w:rsid w:val="00E51032"/>
    <w:rsid w:val="00E51151"/>
    <w:rsid w:val="00E521E6"/>
    <w:rsid w:val="00E529A7"/>
    <w:rsid w:val="00E534B4"/>
    <w:rsid w:val="00E53797"/>
    <w:rsid w:val="00E53AA8"/>
    <w:rsid w:val="00E53F4F"/>
    <w:rsid w:val="00E53F9D"/>
    <w:rsid w:val="00E5528B"/>
    <w:rsid w:val="00E560DC"/>
    <w:rsid w:val="00E564C4"/>
    <w:rsid w:val="00E5734E"/>
    <w:rsid w:val="00E57551"/>
    <w:rsid w:val="00E57AEC"/>
    <w:rsid w:val="00E57BC5"/>
    <w:rsid w:val="00E57CB1"/>
    <w:rsid w:val="00E600D5"/>
    <w:rsid w:val="00E60E01"/>
    <w:rsid w:val="00E61040"/>
    <w:rsid w:val="00E618F1"/>
    <w:rsid w:val="00E61EDD"/>
    <w:rsid w:val="00E6233A"/>
    <w:rsid w:val="00E63DD3"/>
    <w:rsid w:val="00E64788"/>
    <w:rsid w:val="00E64E12"/>
    <w:rsid w:val="00E64F32"/>
    <w:rsid w:val="00E65064"/>
    <w:rsid w:val="00E657AF"/>
    <w:rsid w:val="00E667D9"/>
    <w:rsid w:val="00E66FCC"/>
    <w:rsid w:val="00E6708F"/>
    <w:rsid w:val="00E67F75"/>
    <w:rsid w:val="00E7262F"/>
    <w:rsid w:val="00E727BE"/>
    <w:rsid w:val="00E73C46"/>
    <w:rsid w:val="00E74953"/>
    <w:rsid w:val="00E74EFD"/>
    <w:rsid w:val="00E750E8"/>
    <w:rsid w:val="00E75414"/>
    <w:rsid w:val="00E754F7"/>
    <w:rsid w:val="00E80899"/>
    <w:rsid w:val="00E81383"/>
    <w:rsid w:val="00E81451"/>
    <w:rsid w:val="00E8208F"/>
    <w:rsid w:val="00E82344"/>
    <w:rsid w:val="00E82A56"/>
    <w:rsid w:val="00E843B9"/>
    <w:rsid w:val="00E84F74"/>
    <w:rsid w:val="00E8574D"/>
    <w:rsid w:val="00E85B4D"/>
    <w:rsid w:val="00E85BAB"/>
    <w:rsid w:val="00E86B30"/>
    <w:rsid w:val="00E86B70"/>
    <w:rsid w:val="00E86CD4"/>
    <w:rsid w:val="00E91093"/>
    <w:rsid w:val="00E91188"/>
    <w:rsid w:val="00E919DD"/>
    <w:rsid w:val="00E91AF6"/>
    <w:rsid w:val="00E9236F"/>
    <w:rsid w:val="00E93F7C"/>
    <w:rsid w:val="00E9468D"/>
    <w:rsid w:val="00E94710"/>
    <w:rsid w:val="00E95570"/>
    <w:rsid w:val="00E958EA"/>
    <w:rsid w:val="00E95B7C"/>
    <w:rsid w:val="00E963D0"/>
    <w:rsid w:val="00E97513"/>
    <w:rsid w:val="00E97C29"/>
    <w:rsid w:val="00E97DE3"/>
    <w:rsid w:val="00EA1087"/>
    <w:rsid w:val="00EA1120"/>
    <w:rsid w:val="00EA1CE2"/>
    <w:rsid w:val="00EA21F3"/>
    <w:rsid w:val="00EA305C"/>
    <w:rsid w:val="00EA3AF9"/>
    <w:rsid w:val="00EA43D8"/>
    <w:rsid w:val="00EA5515"/>
    <w:rsid w:val="00EA6848"/>
    <w:rsid w:val="00EA68DA"/>
    <w:rsid w:val="00EA6E55"/>
    <w:rsid w:val="00EA79B9"/>
    <w:rsid w:val="00EA7DB1"/>
    <w:rsid w:val="00EB01C2"/>
    <w:rsid w:val="00EB0404"/>
    <w:rsid w:val="00EB0FF9"/>
    <w:rsid w:val="00EB108D"/>
    <w:rsid w:val="00EB188C"/>
    <w:rsid w:val="00EB2145"/>
    <w:rsid w:val="00EB37DE"/>
    <w:rsid w:val="00EB4B8C"/>
    <w:rsid w:val="00EB55C2"/>
    <w:rsid w:val="00EB5ED3"/>
    <w:rsid w:val="00EB6C5E"/>
    <w:rsid w:val="00EB73AE"/>
    <w:rsid w:val="00EB73FD"/>
    <w:rsid w:val="00EB7920"/>
    <w:rsid w:val="00EC071D"/>
    <w:rsid w:val="00EC1F10"/>
    <w:rsid w:val="00EC31A3"/>
    <w:rsid w:val="00EC3204"/>
    <w:rsid w:val="00EC3543"/>
    <w:rsid w:val="00EC36D6"/>
    <w:rsid w:val="00EC463E"/>
    <w:rsid w:val="00EC567D"/>
    <w:rsid w:val="00EC5871"/>
    <w:rsid w:val="00EC6018"/>
    <w:rsid w:val="00EC6E93"/>
    <w:rsid w:val="00EC7D14"/>
    <w:rsid w:val="00ED0097"/>
    <w:rsid w:val="00ED1431"/>
    <w:rsid w:val="00ED17A8"/>
    <w:rsid w:val="00ED186E"/>
    <w:rsid w:val="00ED263F"/>
    <w:rsid w:val="00ED303C"/>
    <w:rsid w:val="00ED367D"/>
    <w:rsid w:val="00ED393A"/>
    <w:rsid w:val="00ED404A"/>
    <w:rsid w:val="00ED5EA1"/>
    <w:rsid w:val="00ED625E"/>
    <w:rsid w:val="00ED62E8"/>
    <w:rsid w:val="00ED654F"/>
    <w:rsid w:val="00ED7AF6"/>
    <w:rsid w:val="00EE0732"/>
    <w:rsid w:val="00EE36BD"/>
    <w:rsid w:val="00EE38E4"/>
    <w:rsid w:val="00EE3CC0"/>
    <w:rsid w:val="00EE6790"/>
    <w:rsid w:val="00EE67A7"/>
    <w:rsid w:val="00EE6B09"/>
    <w:rsid w:val="00EE7708"/>
    <w:rsid w:val="00EF08F1"/>
    <w:rsid w:val="00EF1379"/>
    <w:rsid w:val="00EF162B"/>
    <w:rsid w:val="00EF1FEB"/>
    <w:rsid w:val="00EF3297"/>
    <w:rsid w:val="00EF4BF2"/>
    <w:rsid w:val="00EF4D07"/>
    <w:rsid w:val="00EF553E"/>
    <w:rsid w:val="00EF6691"/>
    <w:rsid w:val="00EF6DFF"/>
    <w:rsid w:val="00EF6E50"/>
    <w:rsid w:val="00EF762E"/>
    <w:rsid w:val="00EF7CF5"/>
    <w:rsid w:val="00EF7D76"/>
    <w:rsid w:val="00F000F7"/>
    <w:rsid w:val="00F0082A"/>
    <w:rsid w:val="00F00A1F"/>
    <w:rsid w:val="00F02BCF"/>
    <w:rsid w:val="00F02FB6"/>
    <w:rsid w:val="00F0308D"/>
    <w:rsid w:val="00F04973"/>
    <w:rsid w:val="00F050D6"/>
    <w:rsid w:val="00F051A9"/>
    <w:rsid w:val="00F051D1"/>
    <w:rsid w:val="00F05477"/>
    <w:rsid w:val="00F05CDF"/>
    <w:rsid w:val="00F05D91"/>
    <w:rsid w:val="00F07DC3"/>
    <w:rsid w:val="00F10947"/>
    <w:rsid w:val="00F1122F"/>
    <w:rsid w:val="00F12CB5"/>
    <w:rsid w:val="00F12DF0"/>
    <w:rsid w:val="00F13080"/>
    <w:rsid w:val="00F132B8"/>
    <w:rsid w:val="00F13527"/>
    <w:rsid w:val="00F147A4"/>
    <w:rsid w:val="00F14FB6"/>
    <w:rsid w:val="00F15446"/>
    <w:rsid w:val="00F15A95"/>
    <w:rsid w:val="00F15CB5"/>
    <w:rsid w:val="00F16572"/>
    <w:rsid w:val="00F1657F"/>
    <w:rsid w:val="00F165E9"/>
    <w:rsid w:val="00F16F04"/>
    <w:rsid w:val="00F17186"/>
    <w:rsid w:val="00F175BC"/>
    <w:rsid w:val="00F17A7F"/>
    <w:rsid w:val="00F20003"/>
    <w:rsid w:val="00F20A5A"/>
    <w:rsid w:val="00F20A5B"/>
    <w:rsid w:val="00F215B9"/>
    <w:rsid w:val="00F21744"/>
    <w:rsid w:val="00F217C4"/>
    <w:rsid w:val="00F22C28"/>
    <w:rsid w:val="00F22FB4"/>
    <w:rsid w:val="00F23C99"/>
    <w:rsid w:val="00F23F1A"/>
    <w:rsid w:val="00F241AA"/>
    <w:rsid w:val="00F244A1"/>
    <w:rsid w:val="00F2676A"/>
    <w:rsid w:val="00F26AE7"/>
    <w:rsid w:val="00F27BB3"/>
    <w:rsid w:val="00F27CA5"/>
    <w:rsid w:val="00F301CC"/>
    <w:rsid w:val="00F30A74"/>
    <w:rsid w:val="00F313CC"/>
    <w:rsid w:val="00F315F5"/>
    <w:rsid w:val="00F31F08"/>
    <w:rsid w:val="00F3231A"/>
    <w:rsid w:val="00F328ED"/>
    <w:rsid w:val="00F3315A"/>
    <w:rsid w:val="00F33318"/>
    <w:rsid w:val="00F335B9"/>
    <w:rsid w:val="00F33B99"/>
    <w:rsid w:val="00F34E00"/>
    <w:rsid w:val="00F34FFD"/>
    <w:rsid w:val="00F362CC"/>
    <w:rsid w:val="00F364B0"/>
    <w:rsid w:val="00F37056"/>
    <w:rsid w:val="00F403B6"/>
    <w:rsid w:val="00F415F5"/>
    <w:rsid w:val="00F42246"/>
    <w:rsid w:val="00F42D45"/>
    <w:rsid w:val="00F43469"/>
    <w:rsid w:val="00F438D4"/>
    <w:rsid w:val="00F43F7B"/>
    <w:rsid w:val="00F43F88"/>
    <w:rsid w:val="00F44507"/>
    <w:rsid w:val="00F447FB"/>
    <w:rsid w:val="00F45191"/>
    <w:rsid w:val="00F453A8"/>
    <w:rsid w:val="00F45602"/>
    <w:rsid w:val="00F4594B"/>
    <w:rsid w:val="00F468CA"/>
    <w:rsid w:val="00F47316"/>
    <w:rsid w:val="00F50029"/>
    <w:rsid w:val="00F50803"/>
    <w:rsid w:val="00F51075"/>
    <w:rsid w:val="00F52DAC"/>
    <w:rsid w:val="00F53CFF"/>
    <w:rsid w:val="00F53DBA"/>
    <w:rsid w:val="00F54C09"/>
    <w:rsid w:val="00F55634"/>
    <w:rsid w:val="00F559FB"/>
    <w:rsid w:val="00F56884"/>
    <w:rsid w:val="00F57A85"/>
    <w:rsid w:val="00F610F2"/>
    <w:rsid w:val="00F621C3"/>
    <w:rsid w:val="00F628B3"/>
    <w:rsid w:val="00F63672"/>
    <w:rsid w:val="00F6498E"/>
    <w:rsid w:val="00F649DA"/>
    <w:rsid w:val="00F64A8F"/>
    <w:rsid w:val="00F6527E"/>
    <w:rsid w:val="00F66772"/>
    <w:rsid w:val="00F66A34"/>
    <w:rsid w:val="00F66B49"/>
    <w:rsid w:val="00F670EC"/>
    <w:rsid w:val="00F67681"/>
    <w:rsid w:val="00F70854"/>
    <w:rsid w:val="00F7091D"/>
    <w:rsid w:val="00F71452"/>
    <w:rsid w:val="00F7161F"/>
    <w:rsid w:val="00F72429"/>
    <w:rsid w:val="00F729E4"/>
    <w:rsid w:val="00F72E9B"/>
    <w:rsid w:val="00F72F62"/>
    <w:rsid w:val="00F747E9"/>
    <w:rsid w:val="00F74A20"/>
    <w:rsid w:val="00F74D96"/>
    <w:rsid w:val="00F7524C"/>
    <w:rsid w:val="00F75997"/>
    <w:rsid w:val="00F75F93"/>
    <w:rsid w:val="00F77B1D"/>
    <w:rsid w:val="00F77D86"/>
    <w:rsid w:val="00F804B1"/>
    <w:rsid w:val="00F80835"/>
    <w:rsid w:val="00F80D59"/>
    <w:rsid w:val="00F80E1D"/>
    <w:rsid w:val="00F81434"/>
    <w:rsid w:val="00F81844"/>
    <w:rsid w:val="00F82027"/>
    <w:rsid w:val="00F82711"/>
    <w:rsid w:val="00F82CF6"/>
    <w:rsid w:val="00F82D7A"/>
    <w:rsid w:val="00F839A5"/>
    <w:rsid w:val="00F840C6"/>
    <w:rsid w:val="00F84D0D"/>
    <w:rsid w:val="00F85AFF"/>
    <w:rsid w:val="00F86467"/>
    <w:rsid w:val="00F86AE9"/>
    <w:rsid w:val="00F86B8A"/>
    <w:rsid w:val="00F86E7B"/>
    <w:rsid w:val="00F90B7F"/>
    <w:rsid w:val="00F90BA7"/>
    <w:rsid w:val="00F90E5F"/>
    <w:rsid w:val="00F91F7D"/>
    <w:rsid w:val="00F92325"/>
    <w:rsid w:val="00F9291F"/>
    <w:rsid w:val="00F93237"/>
    <w:rsid w:val="00F93461"/>
    <w:rsid w:val="00F93F7A"/>
    <w:rsid w:val="00F9474F"/>
    <w:rsid w:val="00F94E09"/>
    <w:rsid w:val="00F94E5A"/>
    <w:rsid w:val="00F95232"/>
    <w:rsid w:val="00F9526D"/>
    <w:rsid w:val="00F95533"/>
    <w:rsid w:val="00F96DDC"/>
    <w:rsid w:val="00F973C6"/>
    <w:rsid w:val="00F97B44"/>
    <w:rsid w:val="00FA1358"/>
    <w:rsid w:val="00FA1568"/>
    <w:rsid w:val="00FA1ED3"/>
    <w:rsid w:val="00FA26D0"/>
    <w:rsid w:val="00FA3583"/>
    <w:rsid w:val="00FA5AC4"/>
    <w:rsid w:val="00FA5F3C"/>
    <w:rsid w:val="00FA5F89"/>
    <w:rsid w:val="00FA6BDD"/>
    <w:rsid w:val="00FA6E9C"/>
    <w:rsid w:val="00FA7197"/>
    <w:rsid w:val="00FA7EAD"/>
    <w:rsid w:val="00FB11F5"/>
    <w:rsid w:val="00FB1253"/>
    <w:rsid w:val="00FB2732"/>
    <w:rsid w:val="00FB2F7E"/>
    <w:rsid w:val="00FB38D1"/>
    <w:rsid w:val="00FB3C94"/>
    <w:rsid w:val="00FB4D95"/>
    <w:rsid w:val="00FB53B0"/>
    <w:rsid w:val="00FB596B"/>
    <w:rsid w:val="00FB5AF4"/>
    <w:rsid w:val="00FB5CF0"/>
    <w:rsid w:val="00FB60BB"/>
    <w:rsid w:val="00FB6B24"/>
    <w:rsid w:val="00FC184D"/>
    <w:rsid w:val="00FC1F96"/>
    <w:rsid w:val="00FC2F2C"/>
    <w:rsid w:val="00FC3185"/>
    <w:rsid w:val="00FC32DC"/>
    <w:rsid w:val="00FC46F4"/>
    <w:rsid w:val="00FC473A"/>
    <w:rsid w:val="00FC5D6B"/>
    <w:rsid w:val="00FC5D9B"/>
    <w:rsid w:val="00FC6B8A"/>
    <w:rsid w:val="00FD17C7"/>
    <w:rsid w:val="00FD2446"/>
    <w:rsid w:val="00FD32CC"/>
    <w:rsid w:val="00FD36BD"/>
    <w:rsid w:val="00FD375E"/>
    <w:rsid w:val="00FD4621"/>
    <w:rsid w:val="00FD4650"/>
    <w:rsid w:val="00FD4E10"/>
    <w:rsid w:val="00FD61E8"/>
    <w:rsid w:val="00FD6E8A"/>
    <w:rsid w:val="00FD7793"/>
    <w:rsid w:val="00FE0432"/>
    <w:rsid w:val="00FE0E07"/>
    <w:rsid w:val="00FE12CF"/>
    <w:rsid w:val="00FE2B32"/>
    <w:rsid w:val="00FE34BF"/>
    <w:rsid w:val="00FE3CE9"/>
    <w:rsid w:val="00FE40D5"/>
    <w:rsid w:val="00FE565B"/>
    <w:rsid w:val="00FE5926"/>
    <w:rsid w:val="00FF2E7D"/>
    <w:rsid w:val="00FF3669"/>
    <w:rsid w:val="00FF3791"/>
    <w:rsid w:val="00FF4B0E"/>
    <w:rsid w:val="00FF611B"/>
    <w:rsid w:val="00FF67E7"/>
    <w:rsid w:val="00FF68C7"/>
    <w:rsid w:val="00FF72A3"/>
    <w:rsid w:val="00FF7BB3"/>
    <w:rsid w:val="0385DC15"/>
    <w:rsid w:val="1C324C91"/>
    <w:rsid w:val="2D2AD869"/>
    <w:rsid w:val="37741E13"/>
    <w:rsid w:val="4364F3D8"/>
    <w:rsid w:val="4AD3E39E"/>
    <w:rsid w:val="4F53906C"/>
    <w:rsid w:val="5B2030DD"/>
    <w:rsid w:val="6728A0B0"/>
    <w:rsid w:val="6A1764DD"/>
    <w:rsid w:val="71507B98"/>
    <w:rsid w:val="7807B9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38D92"/>
  <w15:docId w15:val="{CC122412-2FA1-4735-92B8-A96122D6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7AD"/>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nhideWhenUsed/>
    <w:qFormat/>
    <w:pPr>
      <w:keepNext/>
      <w:keepLines/>
      <w:spacing w:before="240" w:after="80"/>
      <w:outlineLvl w:val="4"/>
    </w:pPr>
    <w:rPr>
      <w:color w:val="666666"/>
    </w:rPr>
  </w:style>
  <w:style w:type="paragraph" w:styleId="Ttulo6">
    <w:name w:val="heading 6"/>
    <w:basedOn w:val="Normal"/>
    <w:next w:val="Normal"/>
    <w:unhideWhenUsed/>
    <w:qFormat/>
    <w:pPr>
      <w:keepNext/>
      <w:keepLines/>
      <w:spacing w:before="240" w:after="80"/>
      <w:outlineLvl w:val="5"/>
    </w:pPr>
    <w:rPr>
      <w:i/>
      <w:color w:val="666666"/>
    </w:rPr>
  </w:style>
  <w:style w:type="paragraph" w:styleId="Ttulo7">
    <w:name w:val="heading 7"/>
    <w:basedOn w:val="Normal"/>
    <w:next w:val="Normal"/>
    <w:link w:val="Ttulo7Car"/>
    <w:qFormat/>
    <w:rsid w:val="00B93CE2"/>
    <w:pPr>
      <w:keepNext/>
      <w:tabs>
        <w:tab w:val="left" w:pos="4962"/>
      </w:tabs>
      <w:spacing w:line="240" w:lineRule="auto"/>
      <w:jc w:val="center"/>
      <w:outlineLvl w:val="6"/>
    </w:pPr>
    <w:rPr>
      <w:rFonts w:eastAsia="Times New Roman"/>
      <w:b/>
      <w:bCs/>
      <w:sz w:val="18"/>
      <w:szCs w:val="18"/>
      <w:lang w:val="es-CO" w:eastAsia="es-ES_tradnl"/>
    </w:rPr>
  </w:style>
  <w:style w:type="paragraph" w:styleId="Ttulo8">
    <w:name w:val="heading 8"/>
    <w:basedOn w:val="Normal"/>
    <w:next w:val="Normal"/>
    <w:link w:val="Ttulo8Car"/>
    <w:qFormat/>
    <w:rsid w:val="00B93CE2"/>
    <w:pPr>
      <w:keepNext/>
      <w:tabs>
        <w:tab w:val="left" w:pos="4962"/>
      </w:tabs>
      <w:spacing w:line="240" w:lineRule="auto"/>
      <w:jc w:val="center"/>
      <w:outlineLvl w:val="7"/>
    </w:pPr>
    <w:rPr>
      <w:rFonts w:eastAsia="Times New Roman"/>
      <w:b/>
      <w:bCs/>
      <w:sz w:val="24"/>
      <w:szCs w:val="24"/>
      <w:lang w:val="es-CO" w:eastAsia="es-ES_tradnl"/>
    </w:rPr>
  </w:style>
  <w:style w:type="paragraph" w:styleId="Ttulo9">
    <w:name w:val="heading 9"/>
    <w:basedOn w:val="Normal"/>
    <w:next w:val="Normal"/>
    <w:link w:val="Ttulo9Car"/>
    <w:qFormat/>
    <w:rsid w:val="00B93CE2"/>
    <w:pPr>
      <w:keepNext/>
      <w:tabs>
        <w:tab w:val="left" w:pos="4962"/>
      </w:tabs>
      <w:spacing w:line="240" w:lineRule="auto"/>
      <w:outlineLvl w:val="8"/>
    </w:pPr>
    <w:rPr>
      <w:rFonts w:eastAsia="Times New Roman"/>
      <w:b/>
      <w:bCs/>
      <w:lang w:val="es-CO"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B93CE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93CE2"/>
  </w:style>
  <w:style w:type="paragraph" w:styleId="Piedepgina">
    <w:name w:val="footer"/>
    <w:basedOn w:val="Normal"/>
    <w:link w:val="PiedepginaCar"/>
    <w:uiPriority w:val="99"/>
    <w:unhideWhenUsed/>
    <w:rsid w:val="00B93CE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93CE2"/>
  </w:style>
  <w:style w:type="character" w:customStyle="1" w:styleId="Ttulo7Car">
    <w:name w:val="Título 7 Car"/>
    <w:basedOn w:val="Fuentedeprrafopredeter"/>
    <w:link w:val="Ttulo7"/>
    <w:rsid w:val="00B93CE2"/>
    <w:rPr>
      <w:rFonts w:eastAsia="Times New Roman"/>
      <w:b/>
      <w:bCs/>
      <w:sz w:val="18"/>
      <w:szCs w:val="18"/>
      <w:lang w:val="es-CO" w:eastAsia="es-ES_tradnl"/>
    </w:rPr>
  </w:style>
  <w:style w:type="character" w:customStyle="1" w:styleId="Ttulo8Car">
    <w:name w:val="Título 8 Car"/>
    <w:basedOn w:val="Fuentedeprrafopredeter"/>
    <w:link w:val="Ttulo8"/>
    <w:rsid w:val="00B93CE2"/>
    <w:rPr>
      <w:rFonts w:eastAsia="Times New Roman"/>
      <w:b/>
      <w:bCs/>
      <w:sz w:val="24"/>
      <w:szCs w:val="24"/>
      <w:lang w:val="es-CO" w:eastAsia="es-ES_tradnl"/>
    </w:rPr>
  </w:style>
  <w:style w:type="character" w:customStyle="1" w:styleId="Ttulo9Car">
    <w:name w:val="Título 9 Car"/>
    <w:basedOn w:val="Fuentedeprrafopredeter"/>
    <w:link w:val="Ttulo9"/>
    <w:rsid w:val="00B93CE2"/>
    <w:rPr>
      <w:rFonts w:eastAsia="Times New Roman"/>
      <w:b/>
      <w:bCs/>
      <w:lang w:val="es-CO" w:eastAsia="es-ES_tradnl"/>
    </w:rPr>
  </w:style>
  <w:style w:type="character" w:styleId="Nmerodepgina">
    <w:name w:val="page number"/>
    <w:basedOn w:val="Fuentedeprrafopredeter"/>
    <w:uiPriority w:val="99"/>
    <w:rsid w:val="00B93CE2"/>
  </w:style>
  <w:style w:type="paragraph" w:styleId="Textoindependiente">
    <w:name w:val="Body Text"/>
    <w:basedOn w:val="Normal"/>
    <w:link w:val="TextoindependienteCar"/>
    <w:uiPriority w:val="99"/>
    <w:rsid w:val="00B93CE2"/>
    <w:pPr>
      <w:spacing w:line="240" w:lineRule="auto"/>
      <w:jc w:val="both"/>
    </w:pPr>
    <w:rPr>
      <w:rFonts w:ascii="Times New Roman" w:eastAsia="Times New Roman" w:hAnsi="Times New Roman" w:cs="Times New Roman"/>
      <w:b/>
      <w:bCs/>
      <w:sz w:val="24"/>
      <w:szCs w:val="24"/>
      <w:lang w:val="es-CO" w:eastAsia="es-ES_tradnl"/>
    </w:rPr>
  </w:style>
  <w:style w:type="character" w:customStyle="1" w:styleId="TextoindependienteCar">
    <w:name w:val="Texto independiente Car"/>
    <w:basedOn w:val="Fuentedeprrafopredeter"/>
    <w:link w:val="Textoindependiente"/>
    <w:uiPriority w:val="99"/>
    <w:rsid w:val="00B93CE2"/>
    <w:rPr>
      <w:rFonts w:ascii="Times New Roman" w:eastAsia="Times New Roman" w:hAnsi="Times New Roman" w:cs="Times New Roman"/>
      <w:b/>
      <w:bCs/>
      <w:sz w:val="24"/>
      <w:szCs w:val="24"/>
      <w:lang w:val="es-CO" w:eastAsia="es-ES_tradnl"/>
    </w:rPr>
  </w:style>
  <w:style w:type="paragraph" w:styleId="Sangradetextonormal">
    <w:name w:val="Body Text Indent"/>
    <w:basedOn w:val="Normal"/>
    <w:link w:val="SangradetextonormalCar"/>
    <w:uiPriority w:val="99"/>
    <w:rsid w:val="00B93CE2"/>
    <w:pPr>
      <w:spacing w:line="240" w:lineRule="auto"/>
    </w:pPr>
    <w:rPr>
      <w:rFonts w:eastAsia="Times New Roman"/>
      <w:sz w:val="24"/>
      <w:szCs w:val="24"/>
      <w:lang w:val="es-CO" w:eastAsia="es-ES_tradnl"/>
    </w:rPr>
  </w:style>
  <w:style w:type="character" w:customStyle="1" w:styleId="SangradetextonormalCar">
    <w:name w:val="Sangría de texto normal Car"/>
    <w:basedOn w:val="Fuentedeprrafopredeter"/>
    <w:link w:val="Sangradetextonormal"/>
    <w:uiPriority w:val="99"/>
    <w:rsid w:val="00B93CE2"/>
    <w:rPr>
      <w:rFonts w:eastAsia="Times New Roman"/>
      <w:sz w:val="24"/>
      <w:szCs w:val="24"/>
      <w:lang w:val="es-CO" w:eastAsia="es-ES_tradnl"/>
    </w:rPr>
  </w:style>
  <w:style w:type="paragraph" w:styleId="Textoindependiente3">
    <w:name w:val="Body Text 3"/>
    <w:basedOn w:val="Normal"/>
    <w:link w:val="Textoindependiente3Car"/>
    <w:uiPriority w:val="99"/>
    <w:rsid w:val="00B93CE2"/>
    <w:pPr>
      <w:tabs>
        <w:tab w:val="left" w:pos="6096"/>
      </w:tabs>
      <w:overflowPunct w:val="0"/>
      <w:adjustRightInd w:val="0"/>
      <w:spacing w:line="240" w:lineRule="auto"/>
      <w:ind w:right="-91"/>
      <w:jc w:val="both"/>
      <w:textAlignment w:val="baseline"/>
    </w:pPr>
    <w:rPr>
      <w:rFonts w:eastAsia="Times New Roman"/>
      <w:sz w:val="24"/>
      <w:szCs w:val="24"/>
      <w:lang w:val="es-ES" w:eastAsia="es-ES_tradnl"/>
    </w:rPr>
  </w:style>
  <w:style w:type="character" w:customStyle="1" w:styleId="Textoindependiente3Car">
    <w:name w:val="Texto independiente 3 Car"/>
    <w:basedOn w:val="Fuentedeprrafopredeter"/>
    <w:link w:val="Textoindependiente3"/>
    <w:uiPriority w:val="99"/>
    <w:rsid w:val="00B93CE2"/>
    <w:rPr>
      <w:rFonts w:eastAsia="Times New Roman"/>
      <w:sz w:val="24"/>
      <w:szCs w:val="24"/>
      <w:lang w:val="es-ES" w:eastAsia="es-ES_tradnl"/>
    </w:rPr>
  </w:style>
  <w:style w:type="paragraph" w:styleId="TDC1">
    <w:name w:val="toc 1"/>
    <w:basedOn w:val="Normal"/>
    <w:next w:val="Normal"/>
    <w:autoRedefine/>
    <w:uiPriority w:val="39"/>
    <w:rsid w:val="00B93CE2"/>
    <w:pPr>
      <w:tabs>
        <w:tab w:val="left" w:pos="400"/>
        <w:tab w:val="right" w:leader="dot" w:pos="9395"/>
      </w:tabs>
      <w:spacing w:line="240" w:lineRule="auto"/>
    </w:pPr>
    <w:rPr>
      <w:rFonts w:ascii="Verdana" w:eastAsia="Times New Roman" w:hAnsi="Verdana"/>
      <w:b/>
      <w:bCs/>
      <w:caps/>
      <w:noProof/>
      <w:sz w:val="24"/>
      <w:szCs w:val="24"/>
      <w:lang w:val="es-CO" w:eastAsia="es-ES_tradnl"/>
    </w:rPr>
  </w:style>
  <w:style w:type="paragraph" w:styleId="TDC2">
    <w:name w:val="toc 2"/>
    <w:basedOn w:val="Normal"/>
    <w:next w:val="Normal"/>
    <w:autoRedefine/>
    <w:uiPriority w:val="39"/>
    <w:rsid w:val="00B93CE2"/>
    <w:pPr>
      <w:suppressLineNumbers/>
      <w:tabs>
        <w:tab w:val="right" w:leader="dot" w:pos="8828"/>
      </w:tabs>
      <w:spacing w:line="240" w:lineRule="auto"/>
    </w:pPr>
    <w:rPr>
      <w:rFonts w:ascii="Times New Roman" w:eastAsia="Times New Roman" w:hAnsi="Times New Roman" w:cs="Times New Roman"/>
      <w:b/>
      <w:bCs/>
      <w:sz w:val="24"/>
      <w:szCs w:val="24"/>
      <w:lang w:val="es-CO" w:eastAsia="es-ES_tradnl"/>
    </w:rPr>
  </w:style>
  <w:style w:type="paragraph" w:styleId="TDC3">
    <w:name w:val="toc 3"/>
    <w:basedOn w:val="Normal"/>
    <w:next w:val="Normal"/>
    <w:autoRedefine/>
    <w:uiPriority w:val="39"/>
    <w:rsid w:val="00B93CE2"/>
    <w:pPr>
      <w:tabs>
        <w:tab w:val="left" w:pos="1000"/>
        <w:tab w:val="right" w:leader="dot" w:pos="9395"/>
      </w:tabs>
      <w:spacing w:line="240" w:lineRule="auto"/>
      <w:ind w:left="200"/>
    </w:pPr>
    <w:rPr>
      <w:rFonts w:ascii="Verdana" w:eastAsia="Times New Roman" w:hAnsi="Verdana"/>
      <w:noProof/>
      <w:lang w:val="es-CO" w:eastAsia="es-ES_tradnl"/>
    </w:rPr>
  </w:style>
  <w:style w:type="paragraph" w:styleId="TDC4">
    <w:name w:val="toc 4"/>
    <w:basedOn w:val="Normal"/>
    <w:next w:val="Normal"/>
    <w:autoRedefine/>
    <w:semiHidden/>
    <w:rsid w:val="00B93CE2"/>
    <w:pPr>
      <w:spacing w:line="240" w:lineRule="auto"/>
      <w:ind w:left="400"/>
    </w:pPr>
    <w:rPr>
      <w:rFonts w:ascii="Times New Roman" w:eastAsia="Times New Roman" w:hAnsi="Times New Roman" w:cs="Times New Roman"/>
      <w:sz w:val="24"/>
      <w:szCs w:val="24"/>
      <w:lang w:val="es-CO" w:eastAsia="es-ES_tradnl"/>
    </w:rPr>
  </w:style>
  <w:style w:type="paragraph" w:styleId="TDC5">
    <w:name w:val="toc 5"/>
    <w:basedOn w:val="Normal"/>
    <w:next w:val="Normal"/>
    <w:autoRedefine/>
    <w:semiHidden/>
    <w:rsid w:val="00B93CE2"/>
    <w:pPr>
      <w:spacing w:line="240" w:lineRule="auto"/>
      <w:ind w:left="600"/>
    </w:pPr>
    <w:rPr>
      <w:rFonts w:ascii="Times New Roman" w:eastAsia="Times New Roman" w:hAnsi="Times New Roman" w:cs="Times New Roman"/>
      <w:sz w:val="24"/>
      <w:szCs w:val="24"/>
      <w:lang w:val="es-CO" w:eastAsia="es-ES_tradnl"/>
    </w:rPr>
  </w:style>
  <w:style w:type="paragraph" w:styleId="TDC6">
    <w:name w:val="toc 6"/>
    <w:basedOn w:val="Normal"/>
    <w:next w:val="Normal"/>
    <w:autoRedefine/>
    <w:semiHidden/>
    <w:rsid w:val="00B93CE2"/>
    <w:pPr>
      <w:spacing w:line="240" w:lineRule="auto"/>
      <w:ind w:left="800"/>
    </w:pPr>
    <w:rPr>
      <w:rFonts w:ascii="Times New Roman" w:eastAsia="Times New Roman" w:hAnsi="Times New Roman" w:cs="Times New Roman"/>
      <w:sz w:val="24"/>
      <w:szCs w:val="24"/>
      <w:lang w:val="es-CO" w:eastAsia="es-ES_tradnl"/>
    </w:rPr>
  </w:style>
  <w:style w:type="paragraph" w:styleId="TDC7">
    <w:name w:val="toc 7"/>
    <w:basedOn w:val="Normal"/>
    <w:next w:val="Normal"/>
    <w:autoRedefine/>
    <w:semiHidden/>
    <w:rsid w:val="00B93CE2"/>
    <w:pPr>
      <w:spacing w:line="240" w:lineRule="auto"/>
      <w:ind w:left="1000"/>
    </w:pPr>
    <w:rPr>
      <w:rFonts w:ascii="Times New Roman" w:eastAsia="Times New Roman" w:hAnsi="Times New Roman" w:cs="Times New Roman"/>
      <w:sz w:val="24"/>
      <w:szCs w:val="24"/>
      <w:lang w:val="es-CO" w:eastAsia="es-ES_tradnl"/>
    </w:rPr>
  </w:style>
  <w:style w:type="paragraph" w:styleId="TDC8">
    <w:name w:val="toc 8"/>
    <w:basedOn w:val="Normal"/>
    <w:next w:val="Normal"/>
    <w:autoRedefine/>
    <w:semiHidden/>
    <w:rsid w:val="00B93CE2"/>
    <w:pPr>
      <w:spacing w:line="240" w:lineRule="auto"/>
      <w:ind w:left="1200"/>
    </w:pPr>
    <w:rPr>
      <w:rFonts w:ascii="Times New Roman" w:eastAsia="Times New Roman" w:hAnsi="Times New Roman" w:cs="Times New Roman"/>
      <w:sz w:val="24"/>
      <w:szCs w:val="24"/>
      <w:lang w:val="es-CO" w:eastAsia="es-ES_tradnl"/>
    </w:rPr>
  </w:style>
  <w:style w:type="paragraph" w:styleId="TDC9">
    <w:name w:val="toc 9"/>
    <w:basedOn w:val="Normal"/>
    <w:next w:val="Normal"/>
    <w:autoRedefine/>
    <w:semiHidden/>
    <w:rsid w:val="00B93CE2"/>
    <w:pPr>
      <w:spacing w:line="240" w:lineRule="auto"/>
      <w:ind w:left="1400"/>
    </w:pPr>
    <w:rPr>
      <w:rFonts w:ascii="Times New Roman" w:eastAsia="Times New Roman" w:hAnsi="Times New Roman" w:cs="Times New Roman"/>
      <w:sz w:val="24"/>
      <w:szCs w:val="24"/>
      <w:lang w:val="es-CO" w:eastAsia="es-ES_tradnl"/>
    </w:rPr>
  </w:style>
  <w:style w:type="character" w:styleId="Hipervnculo">
    <w:name w:val="Hyperlink"/>
    <w:uiPriority w:val="99"/>
    <w:rsid w:val="00B93CE2"/>
    <w:rPr>
      <w:color w:val="0000FF"/>
      <w:u w:val="single"/>
    </w:rPr>
  </w:style>
  <w:style w:type="character" w:styleId="Hipervnculovisitado">
    <w:name w:val="FollowedHyperlink"/>
    <w:uiPriority w:val="99"/>
    <w:rsid w:val="00B93CE2"/>
    <w:rPr>
      <w:color w:val="800080"/>
      <w:u w:val="single"/>
    </w:rPr>
  </w:style>
  <w:style w:type="paragraph" w:customStyle="1" w:styleId="xl24">
    <w:name w:val="xl24"/>
    <w:basedOn w:val="Normal"/>
    <w:rsid w:val="00B93CE2"/>
    <w:pPr>
      <w:spacing w:before="100" w:beforeAutospacing="1" w:after="100" w:afterAutospacing="1" w:line="240" w:lineRule="auto"/>
      <w:jc w:val="center"/>
    </w:pPr>
    <w:rPr>
      <w:rFonts w:ascii="Times New Roman" w:eastAsia="Times New Roman" w:hAnsi="Times New Roman" w:cs="Times New Roman"/>
      <w:sz w:val="24"/>
      <w:szCs w:val="24"/>
      <w:lang w:val="es-ES" w:eastAsia="es-ES_tradnl"/>
    </w:rPr>
  </w:style>
  <w:style w:type="paragraph" w:styleId="Textodebloque">
    <w:name w:val="Block Text"/>
    <w:basedOn w:val="Normal"/>
    <w:rsid w:val="00B93CE2"/>
    <w:pPr>
      <w:tabs>
        <w:tab w:val="left" w:pos="-720"/>
      </w:tabs>
      <w:suppressAutoHyphens/>
      <w:spacing w:line="240" w:lineRule="auto"/>
      <w:ind w:left="1134" w:right="1469" w:hanging="1134"/>
      <w:jc w:val="both"/>
    </w:pPr>
    <w:rPr>
      <w:rFonts w:eastAsia="Times New Roman"/>
      <w:sz w:val="24"/>
      <w:szCs w:val="24"/>
      <w:lang w:val="es-CO" w:eastAsia="es-ES_tradnl"/>
    </w:rPr>
  </w:style>
  <w:style w:type="paragraph" w:styleId="Sangra2detindependiente">
    <w:name w:val="Body Text Indent 2"/>
    <w:basedOn w:val="Normal"/>
    <w:link w:val="Sangra2detindependienteCar"/>
    <w:uiPriority w:val="99"/>
    <w:rsid w:val="00B93CE2"/>
    <w:pPr>
      <w:spacing w:line="240" w:lineRule="auto"/>
      <w:ind w:left="360"/>
      <w:jc w:val="both"/>
    </w:pPr>
    <w:rPr>
      <w:rFonts w:eastAsia="Times New Roman"/>
      <w:sz w:val="24"/>
      <w:szCs w:val="24"/>
      <w:lang w:val="es-CO" w:eastAsia="es-ES_tradnl"/>
    </w:rPr>
  </w:style>
  <w:style w:type="character" w:customStyle="1" w:styleId="Sangra2detindependienteCar">
    <w:name w:val="Sangría 2 de t. independiente Car"/>
    <w:basedOn w:val="Fuentedeprrafopredeter"/>
    <w:link w:val="Sangra2detindependiente"/>
    <w:uiPriority w:val="99"/>
    <w:rsid w:val="00B93CE2"/>
    <w:rPr>
      <w:rFonts w:eastAsia="Times New Roman"/>
      <w:sz w:val="24"/>
      <w:szCs w:val="24"/>
      <w:lang w:val="es-CO" w:eastAsia="es-ES_tradnl"/>
    </w:rPr>
  </w:style>
  <w:style w:type="paragraph" w:styleId="ndice2">
    <w:name w:val="index 2"/>
    <w:basedOn w:val="Normal"/>
    <w:next w:val="Normal"/>
    <w:autoRedefine/>
    <w:semiHidden/>
    <w:rsid w:val="00B93CE2"/>
    <w:pPr>
      <w:spacing w:line="240" w:lineRule="auto"/>
      <w:ind w:left="400" w:hanging="200"/>
    </w:pPr>
    <w:rPr>
      <w:rFonts w:ascii="Times New Roman" w:eastAsia="Times New Roman" w:hAnsi="Times New Roman" w:cs="Times New Roman"/>
      <w:sz w:val="24"/>
      <w:szCs w:val="24"/>
      <w:lang w:val="es-CO" w:eastAsia="es-ES_tradnl"/>
    </w:rPr>
  </w:style>
  <w:style w:type="character" w:styleId="Refdecomentario">
    <w:name w:val="annotation reference"/>
    <w:uiPriority w:val="99"/>
    <w:rsid w:val="00B93CE2"/>
    <w:rPr>
      <w:sz w:val="16"/>
      <w:szCs w:val="16"/>
    </w:rPr>
  </w:style>
  <w:style w:type="paragraph" w:styleId="Textocomentario">
    <w:name w:val="annotation text"/>
    <w:basedOn w:val="Normal"/>
    <w:link w:val="TextocomentarioCar"/>
    <w:uiPriority w:val="99"/>
    <w:rsid w:val="00B93CE2"/>
    <w:pPr>
      <w:spacing w:line="240" w:lineRule="auto"/>
    </w:pPr>
    <w:rPr>
      <w:rFonts w:ascii="Times New Roman" w:eastAsia="Times New Roman" w:hAnsi="Times New Roman" w:cs="Times New Roman"/>
      <w:sz w:val="24"/>
      <w:szCs w:val="24"/>
      <w:lang w:val="es-CO" w:eastAsia="es-ES_tradnl"/>
    </w:rPr>
  </w:style>
  <w:style w:type="character" w:customStyle="1" w:styleId="TextocomentarioCar">
    <w:name w:val="Texto comentario Car"/>
    <w:basedOn w:val="Fuentedeprrafopredeter"/>
    <w:link w:val="Textocomentario"/>
    <w:uiPriority w:val="99"/>
    <w:rsid w:val="00B93CE2"/>
    <w:rPr>
      <w:rFonts w:ascii="Times New Roman" w:eastAsia="Times New Roman" w:hAnsi="Times New Roman" w:cs="Times New Roman"/>
      <w:sz w:val="24"/>
      <w:szCs w:val="24"/>
      <w:lang w:val="es-CO" w:eastAsia="es-ES_tradnl"/>
    </w:rPr>
  </w:style>
  <w:style w:type="paragraph" w:customStyle="1" w:styleId="BodyText21">
    <w:name w:val="Body Text 21"/>
    <w:basedOn w:val="Normal"/>
    <w:rsid w:val="00B93CE2"/>
    <w:pPr>
      <w:spacing w:line="240" w:lineRule="auto"/>
      <w:jc w:val="both"/>
    </w:pPr>
    <w:rPr>
      <w:rFonts w:ascii="Times New Roman" w:eastAsia="Times New Roman" w:hAnsi="Times New Roman" w:cs="Times New Roman"/>
      <w:sz w:val="24"/>
      <w:szCs w:val="24"/>
      <w:lang w:val="es-CO" w:eastAsia="es-ES_tradnl"/>
    </w:rPr>
  </w:style>
  <w:style w:type="paragraph" w:styleId="Textoindependiente2">
    <w:name w:val="Body Text 2"/>
    <w:basedOn w:val="Normal"/>
    <w:link w:val="Textoindependiente2Car"/>
    <w:uiPriority w:val="99"/>
    <w:rsid w:val="00B93CE2"/>
    <w:pPr>
      <w:spacing w:after="120" w:line="480" w:lineRule="auto"/>
    </w:pPr>
    <w:rPr>
      <w:rFonts w:ascii="Times New Roman" w:eastAsia="Times New Roman" w:hAnsi="Times New Roman" w:cs="Times New Roman"/>
      <w:sz w:val="24"/>
      <w:szCs w:val="24"/>
      <w:lang w:val="es-CO" w:eastAsia="es-ES_tradnl"/>
    </w:rPr>
  </w:style>
  <w:style w:type="character" w:customStyle="1" w:styleId="Textoindependiente2Car">
    <w:name w:val="Texto independiente 2 Car"/>
    <w:basedOn w:val="Fuentedeprrafopredeter"/>
    <w:link w:val="Textoindependiente2"/>
    <w:uiPriority w:val="99"/>
    <w:rsid w:val="00B93CE2"/>
    <w:rPr>
      <w:rFonts w:ascii="Times New Roman" w:eastAsia="Times New Roman" w:hAnsi="Times New Roman" w:cs="Times New Roman"/>
      <w:sz w:val="24"/>
      <w:szCs w:val="24"/>
      <w:lang w:val="es-CO" w:eastAsia="es-ES_tradnl"/>
    </w:rPr>
  </w:style>
  <w:style w:type="paragraph" w:styleId="Textodeglobo">
    <w:name w:val="Balloon Text"/>
    <w:basedOn w:val="Normal"/>
    <w:link w:val="TextodegloboCar"/>
    <w:semiHidden/>
    <w:rsid w:val="00B93CE2"/>
    <w:pPr>
      <w:spacing w:line="240" w:lineRule="auto"/>
    </w:pPr>
    <w:rPr>
      <w:rFonts w:ascii="Tahoma" w:eastAsia="Times New Roman" w:hAnsi="Tahoma" w:cs="Tahoma"/>
      <w:sz w:val="16"/>
      <w:szCs w:val="16"/>
      <w:lang w:val="es-CO" w:eastAsia="es-ES_tradnl"/>
    </w:rPr>
  </w:style>
  <w:style w:type="character" w:customStyle="1" w:styleId="TextodegloboCar">
    <w:name w:val="Texto de globo Car"/>
    <w:basedOn w:val="Fuentedeprrafopredeter"/>
    <w:link w:val="Textodeglobo"/>
    <w:semiHidden/>
    <w:rsid w:val="00B93CE2"/>
    <w:rPr>
      <w:rFonts w:ascii="Tahoma" w:eastAsia="Times New Roman" w:hAnsi="Tahoma" w:cs="Tahoma"/>
      <w:sz w:val="16"/>
      <w:szCs w:val="16"/>
      <w:lang w:val="es-CO" w:eastAsia="es-ES_tradnl"/>
    </w:rPr>
  </w:style>
  <w:style w:type="table" w:styleId="Tablaconcuadrcula">
    <w:name w:val="Table Grid"/>
    <w:basedOn w:val="Tablanormal"/>
    <w:uiPriority w:val="39"/>
    <w:rsid w:val="00B93CE2"/>
    <w:pPr>
      <w:widowControl w:val="0"/>
      <w:autoSpaceDE w:val="0"/>
      <w:autoSpaceDN w:val="0"/>
      <w:spacing w:line="240" w:lineRule="auto"/>
    </w:pPr>
    <w:rPr>
      <w:rFonts w:ascii="Times New Roman" w:eastAsia="Times New Roman" w:hAnsi="Times New Roman" w:cs="Times New Roman"/>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rsid w:val="00B93CE2"/>
    <w:rPr>
      <w:b/>
      <w:bCs/>
    </w:rPr>
  </w:style>
  <w:style w:type="character" w:customStyle="1" w:styleId="AsuntodelcomentarioCar">
    <w:name w:val="Asunto del comentario Car"/>
    <w:basedOn w:val="TextocomentarioCar"/>
    <w:link w:val="Asuntodelcomentario"/>
    <w:rsid w:val="00B93CE2"/>
    <w:rPr>
      <w:rFonts w:ascii="Times New Roman" w:eastAsia="Times New Roman" w:hAnsi="Times New Roman" w:cs="Times New Roman"/>
      <w:b/>
      <w:bCs/>
      <w:sz w:val="24"/>
      <w:szCs w:val="24"/>
      <w:lang w:val="es-CO" w:eastAsia="es-ES_tradnl"/>
    </w:rPr>
  </w:style>
  <w:style w:type="paragraph" w:styleId="Mapadeldocumento">
    <w:name w:val="Document Map"/>
    <w:basedOn w:val="Normal"/>
    <w:link w:val="MapadeldocumentoCar"/>
    <w:semiHidden/>
    <w:rsid w:val="00B93CE2"/>
    <w:pPr>
      <w:shd w:val="clear" w:color="auto" w:fill="000080"/>
      <w:spacing w:line="240" w:lineRule="auto"/>
    </w:pPr>
    <w:rPr>
      <w:rFonts w:ascii="Tahoma" w:eastAsia="Times New Roman" w:hAnsi="Tahoma" w:cs="Tahoma"/>
      <w:sz w:val="24"/>
      <w:szCs w:val="24"/>
      <w:lang w:val="es-CO" w:eastAsia="es-ES_tradnl"/>
    </w:rPr>
  </w:style>
  <w:style w:type="character" w:customStyle="1" w:styleId="MapadeldocumentoCar">
    <w:name w:val="Mapa del documento Car"/>
    <w:basedOn w:val="Fuentedeprrafopredeter"/>
    <w:link w:val="Mapadeldocumento"/>
    <w:semiHidden/>
    <w:rsid w:val="00B93CE2"/>
    <w:rPr>
      <w:rFonts w:ascii="Tahoma" w:eastAsia="Times New Roman" w:hAnsi="Tahoma" w:cs="Tahoma"/>
      <w:sz w:val="24"/>
      <w:szCs w:val="24"/>
      <w:shd w:val="clear" w:color="auto" w:fill="000080"/>
      <w:lang w:val="es-CO" w:eastAsia="es-ES_tradnl"/>
    </w:rPr>
  </w:style>
  <w:style w:type="character" w:customStyle="1" w:styleId="Ttulo3Car">
    <w:name w:val="Título 3 Car"/>
    <w:link w:val="Ttulo3"/>
    <w:uiPriority w:val="9"/>
    <w:rsid w:val="00B93CE2"/>
    <w:rPr>
      <w:color w:val="434343"/>
      <w:sz w:val="28"/>
      <w:szCs w:val="28"/>
    </w:rPr>
  </w:style>
  <w:style w:type="character" w:customStyle="1" w:styleId="Ttulo2Car">
    <w:name w:val="Título 2 Car"/>
    <w:link w:val="Ttulo2"/>
    <w:rsid w:val="00B93CE2"/>
    <w:rPr>
      <w:sz w:val="32"/>
      <w:szCs w:val="32"/>
    </w:rPr>
  </w:style>
  <w:style w:type="paragraph" w:customStyle="1" w:styleId="Default">
    <w:name w:val="Default"/>
    <w:rsid w:val="00B93CE2"/>
    <w:pPr>
      <w:autoSpaceDE w:val="0"/>
      <w:autoSpaceDN w:val="0"/>
      <w:adjustRightInd w:val="0"/>
      <w:spacing w:line="240" w:lineRule="auto"/>
    </w:pPr>
    <w:rPr>
      <w:rFonts w:eastAsia="Times New Roman"/>
      <w:color w:val="000000"/>
      <w:sz w:val="24"/>
      <w:szCs w:val="24"/>
      <w:lang w:val="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uiPriority w:val="34"/>
    <w:qFormat/>
    <w:rsid w:val="00B93CE2"/>
    <w:pPr>
      <w:spacing w:line="240" w:lineRule="auto"/>
      <w:ind w:left="708"/>
    </w:pPr>
    <w:rPr>
      <w:rFonts w:ascii="Times New Roman" w:eastAsia="Times New Roman" w:hAnsi="Times New Roman" w:cs="Times New Roman"/>
      <w:sz w:val="24"/>
      <w:szCs w:val="24"/>
      <w:lang w:val="es-CO" w:eastAsia="es-ES_tradnl"/>
    </w:rPr>
  </w:style>
  <w:style w:type="paragraph" w:styleId="Revisin">
    <w:name w:val="Revision"/>
    <w:hidden/>
    <w:uiPriority w:val="99"/>
    <w:semiHidden/>
    <w:rsid w:val="00B93CE2"/>
    <w:pPr>
      <w:spacing w:line="240" w:lineRule="auto"/>
    </w:pPr>
    <w:rPr>
      <w:rFonts w:ascii="Times New Roman" w:eastAsia="Times New Roman" w:hAnsi="Times New Roman" w:cs="Times New Roman"/>
      <w:sz w:val="20"/>
      <w:szCs w:val="20"/>
      <w:lang w:val="es-ES_tradnl" w:eastAsia="es-ES"/>
    </w:rPr>
  </w:style>
  <w:style w:type="character" w:styleId="Fuerte">
    <w:name w:val="Strong"/>
    <w:uiPriority w:val="22"/>
    <w:qFormat/>
    <w:rsid w:val="00B93CE2"/>
    <w:rPr>
      <w:rFonts w:ascii="Times New Roman" w:hAnsi="Times New Roman" w:cs="Times New Roman" w:hint="default"/>
      <w:b/>
      <w:bCs/>
    </w:rPr>
  </w:style>
  <w:style w:type="paragraph" w:styleId="Sinespaciado">
    <w:name w:val="No Spacing"/>
    <w:link w:val="SinespaciadoCar"/>
    <w:uiPriority w:val="1"/>
    <w:qFormat/>
    <w:rsid w:val="00B93CE2"/>
    <w:pPr>
      <w:spacing w:line="240" w:lineRule="auto"/>
    </w:pPr>
    <w:rPr>
      <w:rFonts w:ascii="Times New Roman" w:eastAsia="Times New Roman" w:hAnsi="Times New Roman" w:cs="Times New Roman"/>
      <w:sz w:val="24"/>
      <w:szCs w:val="24"/>
      <w:lang w:val="es-ES" w:eastAsia="es-ES"/>
    </w:rPr>
  </w:style>
  <w:style w:type="character" w:customStyle="1" w:styleId="Mencinsinresolver1">
    <w:name w:val="Mención sin resolver1"/>
    <w:uiPriority w:val="99"/>
    <w:semiHidden/>
    <w:unhideWhenUsed/>
    <w:rsid w:val="00B93CE2"/>
    <w:rPr>
      <w:color w:val="808080"/>
      <w:shd w:val="clear" w:color="auto" w:fill="E6E6E6"/>
    </w:rPr>
  </w:style>
  <w:style w:type="paragraph" w:customStyle="1" w:styleId="Textoindependiente32">
    <w:name w:val="Texto independiente 32"/>
    <w:basedOn w:val="Normal"/>
    <w:rsid w:val="00B93CE2"/>
    <w:pPr>
      <w:suppressAutoHyphens/>
      <w:spacing w:line="240" w:lineRule="auto"/>
      <w:jc w:val="both"/>
    </w:pPr>
    <w:rPr>
      <w:rFonts w:ascii="Times New Roman" w:eastAsia="Times New Roman" w:hAnsi="Times New Roman" w:cs="Times New Roman"/>
      <w:sz w:val="24"/>
      <w:szCs w:val="24"/>
      <w:lang w:val="es-CO" w:eastAsia="ar-SA"/>
    </w:rPr>
  </w:style>
  <w:style w:type="paragraph" w:customStyle="1" w:styleId="BodyText22">
    <w:name w:val="Body Text 22"/>
    <w:basedOn w:val="Normal"/>
    <w:rsid w:val="00B93CE2"/>
    <w:pPr>
      <w:widowControl w:val="0"/>
      <w:tabs>
        <w:tab w:val="left" w:pos="0"/>
      </w:tabs>
      <w:spacing w:line="240" w:lineRule="auto"/>
      <w:jc w:val="both"/>
    </w:pPr>
    <w:rPr>
      <w:rFonts w:eastAsia="Times New Roman" w:cs="Times New Roman"/>
      <w:i/>
      <w:sz w:val="24"/>
      <w:szCs w:val="20"/>
      <w:lang w:val="es-ES" w:eastAsia="zh-CN"/>
    </w:rPr>
  </w:style>
  <w:style w:type="paragraph" w:customStyle="1" w:styleId="Textoindependiente31">
    <w:name w:val="Texto independiente 31"/>
    <w:basedOn w:val="Normal"/>
    <w:rsid w:val="00B93CE2"/>
    <w:pPr>
      <w:widowControl w:val="0"/>
      <w:tabs>
        <w:tab w:val="left" w:pos="0"/>
      </w:tabs>
      <w:spacing w:line="240" w:lineRule="auto"/>
      <w:jc w:val="both"/>
    </w:pPr>
    <w:rPr>
      <w:rFonts w:ascii="Bookman Old Style" w:eastAsia="Times New Roman" w:hAnsi="Bookman Old Style" w:cs="Times New Roman"/>
      <w:i/>
      <w:sz w:val="28"/>
      <w:szCs w:val="20"/>
      <w:lang w:val="es-ES" w:eastAsia="zh-CN"/>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uiPriority w:val="34"/>
    <w:rsid w:val="00B93CE2"/>
    <w:rPr>
      <w:rFonts w:ascii="Times New Roman" w:eastAsia="Times New Roman" w:hAnsi="Times New Roman" w:cs="Times New Roman"/>
      <w:sz w:val="24"/>
      <w:szCs w:val="24"/>
      <w:lang w:val="es-CO" w:eastAsia="es-ES_tradnl"/>
    </w:rPr>
  </w:style>
  <w:style w:type="character" w:customStyle="1" w:styleId="Ttulo1Car">
    <w:name w:val="Título 1 Car"/>
    <w:link w:val="Ttulo1"/>
    <w:uiPriority w:val="9"/>
    <w:rsid w:val="00B93CE2"/>
    <w:rPr>
      <w:sz w:val="40"/>
      <w:szCs w:val="40"/>
    </w:rPr>
  </w:style>
  <w:style w:type="character" w:customStyle="1" w:styleId="Ttulo4Car">
    <w:name w:val="Título 4 Car"/>
    <w:link w:val="Ttulo4"/>
    <w:uiPriority w:val="9"/>
    <w:rsid w:val="00B93CE2"/>
    <w:rPr>
      <w:color w:val="666666"/>
      <w:sz w:val="24"/>
      <w:szCs w:val="24"/>
    </w:rPr>
  </w:style>
  <w:style w:type="paragraph" w:customStyle="1" w:styleId="Sangra3detindependiente1">
    <w:name w:val="Sangría 3 de t. independiente1"/>
    <w:basedOn w:val="Normal"/>
    <w:rsid w:val="00B93CE2"/>
    <w:pPr>
      <w:widowControl w:val="0"/>
      <w:spacing w:line="480" w:lineRule="auto"/>
      <w:ind w:left="2124"/>
      <w:jc w:val="both"/>
    </w:pPr>
    <w:rPr>
      <w:rFonts w:ascii="Comic Sans MS" w:eastAsia="Times New Roman" w:hAnsi="Comic Sans MS" w:cs="Times New Roman"/>
      <w:b/>
      <w:sz w:val="24"/>
      <w:szCs w:val="20"/>
      <w:lang w:val="es-ES_tradnl" w:eastAsia="zh-CN"/>
    </w:rPr>
  </w:style>
  <w:style w:type="paragraph" w:customStyle="1" w:styleId="Sangra2detindependiente1">
    <w:name w:val="Sangría 2 de t. independiente1"/>
    <w:basedOn w:val="Normal"/>
    <w:rsid w:val="00B93CE2"/>
    <w:pPr>
      <w:widowControl w:val="0"/>
      <w:spacing w:line="480" w:lineRule="auto"/>
      <w:ind w:left="2124"/>
      <w:jc w:val="both"/>
    </w:pPr>
    <w:rPr>
      <w:rFonts w:ascii="Comic Sans MS" w:eastAsia="Times New Roman" w:hAnsi="Comic Sans MS" w:cs="Times New Roman"/>
      <w:sz w:val="24"/>
      <w:szCs w:val="20"/>
      <w:lang w:val="es-ES_tradnl" w:eastAsia="zh-CN"/>
    </w:rPr>
  </w:style>
  <w:style w:type="paragraph" w:customStyle="1" w:styleId="Textoindependiente21">
    <w:name w:val="Texto independiente 21"/>
    <w:basedOn w:val="Normal"/>
    <w:rsid w:val="00B93CE2"/>
    <w:pPr>
      <w:widowControl w:val="0"/>
      <w:tabs>
        <w:tab w:val="left" w:pos="0"/>
      </w:tabs>
      <w:spacing w:line="240" w:lineRule="auto"/>
      <w:ind w:left="360"/>
      <w:jc w:val="both"/>
    </w:pPr>
    <w:rPr>
      <w:rFonts w:eastAsia="Times New Roman" w:cs="Times New Roman"/>
      <w:sz w:val="24"/>
      <w:szCs w:val="20"/>
      <w:lang w:val="es-ES_tradnl" w:eastAsia="zh-CN"/>
    </w:rPr>
  </w:style>
  <w:style w:type="character" w:customStyle="1" w:styleId="TtuloCar">
    <w:name w:val="Título Car"/>
    <w:link w:val="Ttulo"/>
    <w:rsid w:val="00B93CE2"/>
    <w:rPr>
      <w:sz w:val="52"/>
      <w:szCs w:val="52"/>
    </w:rPr>
  </w:style>
  <w:style w:type="paragraph" w:styleId="Remitedesobre">
    <w:name w:val="envelope return"/>
    <w:basedOn w:val="Normal"/>
    <w:rsid w:val="00B93CE2"/>
    <w:pPr>
      <w:widowControl w:val="0"/>
      <w:spacing w:line="240" w:lineRule="auto"/>
      <w:jc w:val="both"/>
    </w:pPr>
    <w:rPr>
      <w:rFonts w:eastAsia="Times New Roman" w:cs="Times New Roman"/>
      <w:sz w:val="20"/>
      <w:szCs w:val="20"/>
      <w:lang w:val="es-ES_tradnl" w:eastAsia="en-US"/>
    </w:rPr>
  </w:style>
  <w:style w:type="paragraph" w:styleId="NormalWeb">
    <w:name w:val="Normal (Web)"/>
    <w:basedOn w:val="Normal"/>
    <w:uiPriority w:val="99"/>
    <w:unhideWhenUsed/>
    <w:rsid w:val="00B93CE2"/>
    <w:pPr>
      <w:spacing w:line="240" w:lineRule="auto"/>
    </w:pPr>
    <w:rPr>
      <w:rFonts w:ascii="Calibri" w:eastAsia="Calibri" w:hAnsi="Calibri" w:cs="Calibri"/>
      <w:lang w:val="es-CO"/>
    </w:rPr>
  </w:style>
  <w:style w:type="character" w:styleId="nfasissutil">
    <w:name w:val="Subtle Emphasis"/>
    <w:uiPriority w:val="19"/>
    <w:qFormat/>
    <w:rsid w:val="00B93CE2"/>
    <w:rPr>
      <w:i/>
      <w:iCs/>
      <w:color w:val="404040"/>
    </w:rPr>
  </w:style>
  <w:style w:type="character" w:customStyle="1" w:styleId="SinespaciadoCar">
    <w:name w:val="Sin espaciado Car"/>
    <w:link w:val="Sinespaciado"/>
    <w:uiPriority w:val="1"/>
    <w:rsid w:val="00B93CE2"/>
    <w:rPr>
      <w:rFonts w:ascii="Times New Roman" w:eastAsia="Times New Roman" w:hAnsi="Times New Roman" w:cs="Times New Roman"/>
      <w:sz w:val="24"/>
      <w:szCs w:val="24"/>
      <w:lang w:val="es-ES" w:eastAsia="es-ES"/>
    </w:rPr>
  </w:style>
  <w:style w:type="numbering" w:customStyle="1" w:styleId="Sinlista1">
    <w:name w:val="Sin lista1"/>
    <w:next w:val="Sinlista"/>
    <w:uiPriority w:val="99"/>
    <w:semiHidden/>
    <w:unhideWhenUsed/>
    <w:rsid w:val="00B93CE2"/>
  </w:style>
  <w:style w:type="table" w:customStyle="1" w:styleId="Tablaconcuadrcula1">
    <w:name w:val="Tabla con cuadrícula1"/>
    <w:basedOn w:val="Tablanormal"/>
    <w:next w:val="Tablaconcuadrcula"/>
    <w:uiPriority w:val="39"/>
    <w:rsid w:val="00B93CE2"/>
    <w:pPr>
      <w:spacing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independiente33">
    <w:name w:val="Texto independiente 33"/>
    <w:basedOn w:val="Normal"/>
    <w:rsid w:val="00B93CE2"/>
    <w:pPr>
      <w:widowControl w:val="0"/>
      <w:tabs>
        <w:tab w:val="left" w:pos="0"/>
      </w:tabs>
      <w:spacing w:line="240" w:lineRule="auto"/>
      <w:jc w:val="both"/>
    </w:pPr>
    <w:rPr>
      <w:rFonts w:ascii="Bookman Old Style" w:eastAsia="Times New Roman" w:hAnsi="Bookman Old Style" w:cs="Times New Roman"/>
      <w:i/>
      <w:sz w:val="28"/>
      <w:szCs w:val="20"/>
      <w:lang w:val="es-ES" w:eastAsia="zh-CN"/>
    </w:rPr>
  </w:style>
  <w:style w:type="numbering" w:customStyle="1" w:styleId="Sinlista2">
    <w:name w:val="Sin lista2"/>
    <w:next w:val="Sinlista"/>
    <w:uiPriority w:val="99"/>
    <w:semiHidden/>
    <w:unhideWhenUsed/>
    <w:rsid w:val="00B93CE2"/>
  </w:style>
  <w:style w:type="table" w:customStyle="1" w:styleId="Tablaconcuadrcula2">
    <w:name w:val="Tabla con cuadrícula2"/>
    <w:basedOn w:val="Tablanormal"/>
    <w:next w:val="Tablaconcuadrcula"/>
    <w:uiPriority w:val="39"/>
    <w:rsid w:val="00B93CE2"/>
    <w:pPr>
      <w:spacing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basedOn w:val="Fuentedeprrafopredeter"/>
    <w:uiPriority w:val="99"/>
    <w:semiHidden/>
    <w:unhideWhenUsed/>
    <w:rsid w:val="00B93CE2"/>
    <w:rPr>
      <w:color w:val="605E5C"/>
      <w:shd w:val="clear" w:color="auto" w:fill="E1DFDD"/>
    </w:rPr>
  </w:style>
  <w:style w:type="paragraph" w:styleId="TtuloTDC">
    <w:name w:val="TOC Heading"/>
    <w:basedOn w:val="Ttulo1"/>
    <w:next w:val="Normal"/>
    <w:uiPriority w:val="39"/>
    <w:unhideWhenUsed/>
    <w:qFormat/>
    <w:rsid w:val="00B93CE2"/>
    <w:pPr>
      <w:spacing w:before="240" w:after="0" w:line="259" w:lineRule="auto"/>
      <w:outlineLvl w:val="9"/>
    </w:pPr>
    <w:rPr>
      <w:rFonts w:asciiTheme="majorHAnsi" w:eastAsiaTheme="majorEastAsia" w:hAnsiTheme="majorHAnsi" w:cstheme="majorBidi"/>
      <w:color w:val="365F91" w:themeColor="accent1" w:themeShade="BF"/>
      <w:sz w:val="32"/>
      <w:szCs w:val="32"/>
      <w:lang w:val="es-ES" w:eastAsia="es-ES"/>
    </w:rPr>
  </w:style>
  <w:style w:type="paragraph" w:customStyle="1" w:styleId="msonormal0">
    <w:name w:val="msonormal"/>
    <w:basedOn w:val="Normal"/>
    <w:rsid w:val="003F7719"/>
    <w:pP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74">
    <w:name w:val="xl74"/>
    <w:basedOn w:val="Normal"/>
    <w:rsid w:val="003F77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75">
    <w:name w:val="xl75"/>
    <w:basedOn w:val="Normal"/>
    <w:rsid w:val="003F77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76">
    <w:name w:val="xl76"/>
    <w:basedOn w:val="Normal"/>
    <w:rsid w:val="003F7719"/>
    <w:pPr>
      <w:spacing w:before="100" w:beforeAutospacing="1" w:after="100" w:afterAutospacing="1" w:line="240" w:lineRule="auto"/>
    </w:pPr>
    <w:rPr>
      <w:rFonts w:ascii="Times New Roman" w:eastAsia="Times New Roman" w:hAnsi="Times New Roman" w:cs="Times New Roman"/>
      <w:sz w:val="20"/>
      <w:szCs w:val="20"/>
      <w:lang w:val="es-CO"/>
    </w:rPr>
  </w:style>
  <w:style w:type="paragraph" w:customStyle="1" w:styleId="xl77">
    <w:name w:val="xl77"/>
    <w:basedOn w:val="Normal"/>
    <w:rsid w:val="003F7719"/>
    <w:pPr>
      <w:pBdr>
        <w:top w:val="single" w:sz="4"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78">
    <w:name w:val="xl78"/>
    <w:basedOn w:val="Normal"/>
    <w:rsid w:val="003F7719"/>
    <w:pPr>
      <w:pBdr>
        <w:top w:val="single" w:sz="4"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79">
    <w:name w:val="xl79"/>
    <w:basedOn w:val="Normal"/>
    <w:rsid w:val="003F7719"/>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0">
    <w:name w:val="xl80"/>
    <w:basedOn w:val="Normal"/>
    <w:rsid w:val="003F7719"/>
    <w:pPr>
      <w:pBdr>
        <w:top w:val="single" w:sz="4" w:space="0" w:color="auto"/>
        <w:left w:val="single" w:sz="4" w:space="0" w:color="auto"/>
        <w:right w:val="single" w:sz="4" w:space="0" w:color="auto"/>
      </w:pBdr>
      <w:shd w:val="clear" w:color="000000" w:fill="0000FF"/>
      <w:spacing w:before="100" w:beforeAutospacing="1" w:after="100" w:afterAutospacing="1" w:line="240" w:lineRule="auto"/>
      <w:jc w:val="center"/>
      <w:textAlignment w:val="center"/>
    </w:pPr>
    <w:rPr>
      <w:rFonts w:eastAsia="Times New Roman"/>
      <w:b/>
      <w:bCs/>
      <w:color w:val="FFFFFF"/>
      <w:sz w:val="16"/>
      <w:szCs w:val="16"/>
      <w:lang w:val="es-CO"/>
    </w:rPr>
  </w:style>
  <w:style w:type="paragraph" w:customStyle="1" w:styleId="xl81">
    <w:name w:val="xl81"/>
    <w:basedOn w:val="Normal"/>
    <w:rsid w:val="003F7719"/>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b/>
      <w:bCs/>
      <w:color w:val="FFFFFF"/>
      <w:sz w:val="16"/>
      <w:szCs w:val="16"/>
      <w:lang w:val="es-CO"/>
    </w:rPr>
  </w:style>
  <w:style w:type="paragraph" w:customStyle="1" w:styleId="xl82">
    <w:name w:val="xl82"/>
    <w:basedOn w:val="Normal"/>
    <w:rsid w:val="003F771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3">
    <w:name w:val="xl83"/>
    <w:basedOn w:val="Normal"/>
    <w:rsid w:val="003F771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4">
    <w:name w:val="xl84"/>
    <w:basedOn w:val="Normal"/>
    <w:rsid w:val="003F771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5">
    <w:name w:val="xl85"/>
    <w:basedOn w:val="Normal"/>
    <w:rsid w:val="003F771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6">
    <w:name w:val="xl86"/>
    <w:basedOn w:val="Normal"/>
    <w:rsid w:val="003F771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7">
    <w:name w:val="xl87"/>
    <w:basedOn w:val="Normal"/>
    <w:rsid w:val="003F7719"/>
    <w:pPr>
      <w:pBdr>
        <w:top w:val="single" w:sz="4" w:space="0" w:color="auto"/>
        <w:left w:val="single" w:sz="4" w:space="0" w:color="auto"/>
      </w:pBdr>
      <w:shd w:val="clear" w:color="000000" w:fill="FFFF00"/>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8">
    <w:name w:val="xl88"/>
    <w:basedOn w:val="Normal"/>
    <w:rsid w:val="003F7719"/>
    <w:pPr>
      <w:pBdr>
        <w:top w:val="single" w:sz="8" w:space="0" w:color="auto"/>
        <w:left w:val="single" w:sz="8" w:space="0" w:color="auto"/>
        <w:right w:val="single" w:sz="4" w:space="0" w:color="auto"/>
      </w:pBdr>
      <w:shd w:val="clear" w:color="000000" w:fill="A9D08E"/>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9">
    <w:name w:val="xl89"/>
    <w:basedOn w:val="Normal"/>
    <w:rsid w:val="003F7719"/>
    <w:pPr>
      <w:pBdr>
        <w:top w:val="single" w:sz="8"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0">
    <w:name w:val="xl90"/>
    <w:basedOn w:val="Normal"/>
    <w:rsid w:val="003F7719"/>
    <w:pPr>
      <w:pBdr>
        <w:top w:val="single" w:sz="8" w:space="0" w:color="auto"/>
        <w:left w:val="single" w:sz="4" w:space="0" w:color="auto"/>
        <w:right w:val="single" w:sz="8" w:space="0" w:color="auto"/>
      </w:pBdr>
      <w:shd w:val="clear" w:color="000000" w:fill="A9D08E"/>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1">
    <w:name w:val="xl91"/>
    <w:basedOn w:val="Normal"/>
    <w:rsid w:val="003F771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92">
    <w:name w:val="xl92"/>
    <w:basedOn w:val="Normal"/>
    <w:rsid w:val="003F771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3">
    <w:name w:val="xl93"/>
    <w:basedOn w:val="Normal"/>
    <w:rsid w:val="003F771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94">
    <w:name w:val="xl94"/>
    <w:basedOn w:val="Normal"/>
    <w:rsid w:val="003F7719"/>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5">
    <w:name w:val="xl95"/>
    <w:basedOn w:val="Normal"/>
    <w:rsid w:val="003F7719"/>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6">
    <w:name w:val="xl96"/>
    <w:basedOn w:val="Normal"/>
    <w:rsid w:val="003F7719"/>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7">
    <w:name w:val="xl97"/>
    <w:basedOn w:val="Normal"/>
    <w:rsid w:val="003F7719"/>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98">
    <w:name w:val="xl98"/>
    <w:basedOn w:val="Normal"/>
    <w:rsid w:val="003F7719"/>
    <w:pPr>
      <w:pBdr>
        <w:left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99">
    <w:name w:val="xl99"/>
    <w:basedOn w:val="Normal"/>
    <w:rsid w:val="003F771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100">
    <w:name w:val="xl100"/>
    <w:basedOn w:val="Normal"/>
    <w:rsid w:val="003F7719"/>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1">
    <w:name w:val="xl101"/>
    <w:basedOn w:val="Normal"/>
    <w:rsid w:val="003F7719"/>
    <w:pPr>
      <w:pBdr>
        <w:left w:val="single" w:sz="4"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2">
    <w:name w:val="xl102"/>
    <w:basedOn w:val="Normal"/>
    <w:rsid w:val="003F7719"/>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3">
    <w:name w:val="xl103"/>
    <w:basedOn w:val="Normal"/>
    <w:rsid w:val="003F7719"/>
    <w:pPr>
      <w:pBdr>
        <w:top w:val="single" w:sz="8"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4">
    <w:name w:val="xl104"/>
    <w:basedOn w:val="Normal"/>
    <w:rsid w:val="003F7719"/>
    <w:pPr>
      <w:pBdr>
        <w:left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5">
    <w:name w:val="xl105"/>
    <w:basedOn w:val="Normal"/>
    <w:rsid w:val="003F7719"/>
    <w:pPr>
      <w:pBdr>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6">
    <w:name w:val="xl106"/>
    <w:basedOn w:val="Normal"/>
    <w:rsid w:val="003F7719"/>
    <w:pPr>
      <w:spacing w:before="100" w:beforeAutospacing="1" w:after="100" w:afterAutospacing="1" w:line="240" w:lineRule="auto"/>
      <w:jc w:val="center"/>
    </w:pPr>
    <w:rPr>
      <w:rFonts w:eastAsia="Times New Roman"/>
      <w:b/>
      <w:bCs/>
      <w:sz w:val="24"/>
      <w:szCs w:val="24"/>
      <w:lang w:val="es-CO"/>
    </w:rPr>
  </w:style>
  <w:style w:type="paragraph" w:customStyle="1" w:styleId="xl107">
    <w:name w:val="xl107"/>
    <w:basedOn w:val="Normal"/>
    <w:rsid w:val="003F7719"/>
    <w:pPr>
      <w:spacing w:before="100" w:beforeAutospacing="1" w:after="100" w:afterAutospacing="1" w:line="240" w:lineRule="auto"/>
      <w:jc w:val="center"/>
    </w:pPr>
    <w:rPr>
      <w:rFonts w:eastAsia="Times New Roman"/>
      <w:b/>
      <w:bCs/>
      <w:sz w:val="24"/>
      <w:szCs w:val="24"/>
      <w:lang w:val="es-CO"/>
    </w:rPr>
  </w:style>
  <w:style w:type="paragraph" w:customStyle="1" w:styleId="xl109">
    <w:name w:val="xl109"/>
    <w:basedOn w:val="Normal"/>
    <w:rsid w:val="003F7719"/>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CO"/>
    </w:rPr>
  </w:style>
  <w:style w:type="table" w:customStyle="1" w:styleId="TableNormal1">
    <w:name w:val="Table Normal1"/>
    <w:rsid w:val="00AB5C0F"/>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5045">
      <w:bodyDiv w:val="1"/>
      <w:marLeft w:val="0"/>
      <w:marRight w:val="0"/>
      <w:marTop w:val="0"/>
      <w:marBottom w:val="0"/>
      <w:divBdr>
        <w:top w:val="none" w:sz="0" w:space="0" w:color="auto"/>
        <w:left w:val="none" w:sz="0" w:space="0" w:color="auto"/>
        <w:bottom w:val="none" w:sz="0" w:space="0" w:color="auto"/>
        <w:right w:val="none" w:sz="0" w:space="0" w:color="auto"/>
      </w:divBdr>
    </w:div>
    <w:div w:id="132329322">
      <w:bodyDiv w:val="1"/>
      <w:marLeft w:val="0"/>
      <w:marRight w:val="0"/>
      <w:marTop w:val="0"/>
      <w:marBottom w:val="0"/>
      <w:divBdr>
        <w:top w:val="none" w:sz="0" w:space="0" w:color="auto"/>
        <w:left w:val="none" w:sz="0" w:space="0" w:color="auto"/>
        <w:bottom w:val="none" w:sz="0" w:space="0" w:color="auto"/>
        <w:right w:val="none" w:sz="0" w:space="0" w:color="auto"/>
      </w:divBdr>
    </w:div>
    <w:div w:id="212469584">
      <w:bodyDiv w:val="1"/>
      <w:marLeft w:val="0"/>
      <w:marRight w:val="0"/>
      <w:marTop w:val="0"/>
      <w:marBottom w:val="0"/>
      <w:divBdr>
        <w:top w:val="none" w:sz="0" w:space="0" w:color="auto"/>
        <w:left w:val="none" w:sz="0" w:space="0" w:color="auto"/>
        <w:bottom w:val="none" w:sz="0" w:space="0" w:color="auto"/>
        <w:right w:val="none" w:sz="0" w:space="0" w:color="auto"/>
      </w:divBdr>
    </w:div>
    <w:div w:id="212694716">
      <w:bodyDiv w:val="1"/>
      <w:marLeft w:val="0"/>
      <w:marRight w:val="0"/>
      <w:marTop w:val="0"/>
      <w:marBottom w:val="0"/>
      <w:divBdr>
        <w:top w:val="none" w:sz="0" w:space="0" w:color="auto"/>
        <w:left w:val="none" w:sz="0" w:space="0" w:color="auto"/>
        <w:bottom w:val="none" w:sz="0" w:space="0" w:color="auto"/>
        <w:right w:val="none" w:sz="0" w:space="0" w:color="auto"/>
      </w:divBdr>
    </w:div>
    <w:div w:id="218248708">
      <w:bodyDiv w:val="1"/>
      <w:marLeft w:val="0"/>
      <w:marRight w:val="0"/>
      <w:marTop w:val="0"/>
      <w:marBottom w:val="0"/>
      <w:divBdr>
        <w:top w:val="none" w:sz="0" w:space="0" w:color="auto"/>
        <w:left w:val="none" w:sz="0" w:space="0" w:color="auto"/>
        <w:bottom w:val="none" w:sz="0" w:space="0" w:color="auto"/>
        <w:right w:val="none" w:sz="0" w:space="0" w:color="auto"/>
      </w:divBdr>
    </w:div>
    <w:div w:id="361320184">
      <w:bodyDiv w:val="1"/>
      <w:marLeft w:val="0"/>
      <w:marRight w:val="0"/>
      <w:marTop w:val="0"/>
      <w:marBottom w:val="0"/>
      <w:divBdr>
        <w:top w:val="none" w:sz="0" w:space="0" w:color="auto"/>
        <w:left w:val="none" w:sz="0" w:space="0" w:color="auto"/>
        <w:bottom w:val="none" w:sz="0" w:space="0" w:color="auto"/>
        <w:right w:val="none" w:sz="0" w:space="0" w:color="auto"/>
      </w:divBdr>
    </w:div>
    <w:div w:id="408429387">
      <w:bodyDiv w:val="1"/>
      <w:marLeft w:val="0"/>
      <w:marRight w:val="0"/>
      <w:marTop w:val="0"/>
      <w:marBottom w:val="0"/>
      <w:divBdr>
        <w:top w:val="none" w:sz="0" w:space="0" w:color="auto"/>
        <w:left w:val="none" w:sz="0" w:space="0" w:color="auto"/>
        <w:bottom w:val="none" w:sz="0" w:space="0" w:color="auto"/>
        <w:right w:val="none" w:sz="0" w:space="0" w:color="auto"/>
      </w:divBdr>
    </w:div>
    <w:div w:id="409304455">
      <w:bodyDiv w:val="1"/>
      <w:marLeft w:val="0"/>
      <w:marRight w:val="0"/>
      <w:marTop w:val="0"/>
      <w:marBottom w:val="0"/>
      <w:divBdr>
        <w:top w:val="none" w:sz="0" w:space="0" w:color="auto"/>
        <w:left w:val="none" w:sz="0" w:space="0" w:color="auto"/>
        <w:bottom w:val="none" w:sz="0" w:space="0" w:color="auto"/>
        <w:right w:val="none" w:sz="0" w:space="0" w:color="auto"/>
      </w:divBdr>
    </w:div>
    <w:div w:id="426539863">
      <w:bodyDiv w:val="1"/>
      <w:marLeft w:val="0"/>
      <w:marRight w:val="0"/>
      <w:marTop w:val="0"/>
      <w:marBottom w:val="0"/>
      <w:divBdr>
        <w:top w:val="none" w:sz="0" w:space="0" w:color="auto"/>
        <w:left w:val="none" w:sz="0" w:space="0" w:color="auto"/>
        <w:bottom w:val="none" w:sz="0" w:space="0" w:color="auto"/>
        <w:right w:val="none" w:sz="0" w:space="0" w:color="auto"/>
      </w:divBdr>
    </w:div>
    <w:div w:id="482084846">
      <w:bodyDiv w:val="1"/>
      <w:marLeft w:val="0"/>
      <w:marRight w:val="0"/>
      <w:marTop w:val="0"/>
      <w:marBottom w:val="0"/>
      <w:divBdr>
        <w:top w:val="none" w:sz="0" w:space="0" w:color="auto"/>
        <w:left w:val="none" w:sz="0" w:space="0" w:color="auto"/>
        <w:bottom w:val="none" w:sz="0" w:space="0" w:color="auto"/>
        <w:right w:val="none" w:sz="0" w:space="0" w:color="auto"/>
      </w:divBdr>
    </w:div>
    <w:div w:id="630551088">
      <w:bodyDiv w:val="1"/>
      <w:marLeft w:val="0"/>
      <w:marRight w:val="0"/>
      <w:marTop w:val="0"/>
      <w:marBottom w:val="0"/>
      <w:divBdr>
        <w:top w:val="none" w:sz="0" w:space="0" w:color="auto"/>
        <w:left w:val="none" w:sz="0" w:space="0" w:color="auto"/>
        <w:bottom w:val="none" w:sz="0" w:space="0" w:color="auto"/>
        <w:right w:val="none" w:sz="0" w:space="0" w:color="auto"/>
      </w:divBdr>
    </w:div>
    <w:div w:id="638802263">
      <w:bodyDiv w:val="1"/>
      <w:marLeft w:val="0"/>
      <w:marRight w:val="0"/>
      <w:marTop w:val="0"/>
      <w:marBottom w:val="0"/>
      <w:divBdr>
        <w:top w:val="none" w:sz="0" w:space="0" w:color="auto"/>
        <w:left w:val="none" w:sz="0" w:space="0" w:color="auto"/>
        <w:bottom w:val="none" w:sz="0" w:space="0" w:color="auto"/>
        <w:right w:val="none" w:sz="0" w:space="0" w:color="auto"/>
      </w:divBdr>
    </w:div>
    <w:div w:id="941693554">
      <w:bodyDiv w:val="1"/>
      <w:marLeft w:val="0"/>
      <w:marRight w:val="0"/>
      <w:marTop w:val="0"/>
      <w:marBottom w:val="0"/>
      <w:divBdr>
        <w:top w:val="none" w:sz="0" w:space="0" w:color="auto"/>
        <w:left w:val="none" w:sz="0" w:space="0" w:color="auto"/>
        <w:bottom w:val="none" w:sz="0" w:space="0" w:color="auto"/>
        <w:right w:val="none" w:sz="0" w:space="0" w:color="auto"/>
      </w:divBdr>
    </w:div>
    <w:div w:id="1050495894">
      <w:bodyDiv w:val="1"/>
      <w:marLeft w:val="0"/>
      <w:marRight w:val="0"/>
      <w:marTop w:val="0"/>
      <w:marBottom w:val="0"/>
      <w:divBdr>
        <w:top w:val="none" w:sz="0" w:space="0" w:color="auto"/>
        <w:left w:val="none" w:sz="0" w:space="0" w:color="auto"/>
        <w:bottom w:val="none" w:sz="0" w:space="0" w:color="auto"/>
        <w:right w:val="none" w:sz="0" w:space="0" w:color="auto"/>
      </w:divBdr>
    </w:div>
    <w:div w:id="1087386878">
      <w:bodyDiv w:val="1"/>
      <w:marLeft w:val="0"/>
      <w:marRight w:val="0"/>
      <w:marTop w:val="0"/>
      <w:marBottom w:val="0"/>
      <w:divBdr>
        <w:top w:val="none" w:sz="0" w:space="0" w:color="auto"/>
        <w:left w:val="none" w:sz="0" w:space="0" w:color="auto"/>
        <w:bottom w:val="none" w:sz="0" w:space="0" w:color="auto"/>
        <w:right w:val="none" w:sz="0" w:space="0" w:color="auto"/>
      </w:divBdr>
    </w:div>
    <w:div w:id="1176924242">
      <w:bodyDiv w:val="1"/>
      <w:marLeft w:val="0"/>
      <w:marRight w:val="0"/>
      <w:marTop w:val="0"/>
      <w:marBottom w:val="0"/>
      <w:divBdr>
        <w:top w:val="none" w:sz="0" w:space="0" w:color="auto"/>
        <w:left w:val="none" w:sz="0" w:space="0" w:color="auto"/>
        <w:bottom w:val="none" w:sz="0" w:space="0" w:color="auto"/>
        <w:right w:val="none" w:sz="0" w:space="0" w:color="auto"/>
      </w:divBdr>
    </w:div>
    <w:div w:id="1198741136">
      <w:bodyDiv w:val="1"/>
      <w:marLeft w:val="0"/>
      <w:marRight w:val="0"/>
      <w:marTop w:val="0"/>
      <w:marBottom w:val="0"/>
      <w:divBdr>
        <w:top w:val="none" w:sz="0" w:space="0" w:color="auto"/>
        <w:left w:val="none" w:sz="0" w:space="0" w:color="auto"/>
        <w:bottom w:val="none" w:sz="0" w:space="0" w:color="auto"/>
        <w:right w:val="none" w:sz="0" w:space="0" w:color="auto"/>
      </w:divBdr>
    </w:div>
    <w:div w:id="1221014141">
      <w:bodyDiv w:val="1"/>
      <w:marLeft w:val="0"/>
      <w:marRight w:val="0"/>
      <w:marTop w:val="0"/>
      <w:marBottom w:val="0"/>
      <w:divBdr>
        <w:top w:val="none" w:sz="0" w:space="0" w:color="auto"/>
        <w:left w:val="none" w:sz="0" w:space="0" w:color="auto"/>
        <w:bottom w:val="none" w:sz="0" w:space="0" w:color="auto"/>
        <w:right w:val="none" w:sz="0" w:space="0" w:color="auto"/>
      </w:divBdr>
    </w:div>
    <w:div w:id="130439188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406612772">
      <w:bodyDiv w:val="1"/>
      <w:marLeft w:val="0"/>
      <w:marRight w:val="0"/>
      <w:marTop w:val="0"/>
      <w:marBottom w:val="0"/>
      <w:divBdr>
        <w:top w:val="none" w:sz="0" w:space="0" w:color="auto"/>
        <w:left w:val="none" w:sz="0" w:space="0" w:color="auto"/>
        <w:bottom w:val="none" w:sz="0" w:space="0" w:color="auto"/>
        <w:right w:val="none" w:sz="0" w:space="0" w:color="auto"/>
      </w:divBdr>
    </w:div>
    <w:div w:id="1523208336">
      <w:bodyDiv w:val="1"/>
      <w:marLeft w:val="0"/>
      <w:marRight w:val="0"/>
      <w:marTop w:val="0"/>
      <w:marBottom w:val="0"/>
      <w:divBdr>
        <w:top w:val="none" w:sz="0" w:space="0" w:color="auto"/>
        <w:left w:val="none" w:sz="0" w:space="0" w:color="auto"/>
        <w:bottom w:val="none" w:sz="0" w:space="0" w:color="auto"/>
        <w:right w:val="none" w:sz="0" w:space="0" w:color="auto"/>
      </w:divBdr>
    </w:div>
    <w:div w:id="1638416750">
      <w:bodyDiv w:val="1"/>
      <w:marLeft w:val="0"/>
      <w:marRight w:val="0"/>
      <w:marTop w:val="0"/>
      <w:marBottom w:val="0"/>
      <w:divBdr>
        <w:top w:val="none" w:sz="0" w:space="0" w:color="auto"/>
        <w:left w:val="none" w:sz="0" w:space="0" w:color="auto"/>
        <w:bottom w:val="none" w:sz="0" w:space="0" w:color="auto"/>
        <w:right w:val="none" w:sz="0" w:space="0" w:color="auto"/>
      </w:divBdr>
    </w:div>
    <w:div w:id="1744832982">
      <w:bodyDiv w:val="1"/>
      <w:marLeft w:val="0"/>
      <w:marRight w:val="0"/>
      <w:marTop w:val="0"/>
      <w:marBottom w:val="0"/>
      <w:divBdr>
        <w:top w:val="none" w:sz="0" w:space="0" w:color="auto"/>
        <w:left w:val="none" w:sz="0" w:space="0" w:color="auto"/>
        <w:bottom w:val="none" w:sz="0" w:space="0" w:color="auto"/>
        <w:right w:val="none" w:sz="0" w:space="0" w:color="auto"/>
      </w:divBdr>
    </w:div>
    <w:div w:id="1749158182">
      <w:bodyDiv w:val="1"/>
      <w:marLeft w:val="0"/>
      <w:marRight w:val="0"/>
      <w:marTop w:val="0"/>
      <w:marBottom w:val="0"/>
      <w:divBdr>
        <w:top w:val="none" w:sz="0" w:space="0" w:color="auto"/>
        <w:left w:val="none" w:sz="0" w:space="0" w:color="auto"/>
        <w:bottom w:val="none" w:sz="0" w:space="0" w:color="auto"/>
        <w:right w:val="none" w:sz="0" w:space="0" w:color="auto"/>
      </w:divBdr>
    </w:div>
    <w:div w:id="1791164804">
      <w:bodyDiv w:val="1"/>
      <w:marLeft w:val="0"/>
      <w:marRight w:val="0"/>
      <w:marTop w:val="0"/>
      <w:marBottom w:val="0"/>
      <w:divBdr>
        <w:top w:val="none" w:sz="0" w:space="0" w:color="auto"/>
        <w:left w:val="none" w:sz="0" w:space="0" w:color="auto"/>
        <w:bottom w:val="none" w:sz="0" w:space="0" w:color="auto"/>
        <w:right w:val="none" w:sz="0" w:space="0" w:color="auto"/>
      </w:divBdr>
    </w:div>
    <w:div w:id="1886867101">
      <w:bodyDiv w:val="1"/>
      <w:marLeft w:val="0"/>
      <w:marRight w:val="0"/>
      <w:marTop w:val="0"/>
      <w:marBottom w:val="0"/>
      <w:divBdr>
        <w:top w:val="none" w:sz="0" w:space="0" w:color="auto"/>
        <w:left w:val="none" w:sz="0" w:space="0" w:color="auto"/>
        <w:bottom w:val="none" w:sz="0" w:space="0" w:color="auto"/>
        <w:right w:val="none" w:sz="0" w:space="0" w:color="auto"/>
      </w:divBdr>
    </w:div>
    <w:div w:id="2026394205">
      <w:bodyDiv w:val="1"/>
      <w:marLeft w:val="0"/>
      <w:marRight w:val="0"/>
      <w:marTop w:val="0"/>
      <w:marBottom w:val="0"/>
      <w:divBdr>
        <w:top w:val="none" w:sz="0" w:space="0" w:color="auto"/>
        <w:left w:val="none" w:sz="0" w:space="0" w:color="auto"/>
        <w:bottom w:val="none" w:sz="0" w:space="0" w:color="auto"/>
        <w:right w:val="none" w:sz="0" w:space="0" w:color="auto"/>
      </w:divBdr>
    </w:div>
    <w:div w:id="2060399981">
      <w:bodyDiv w:val="1"/>
      <w:marLeft w:val="0"/>
      <w:marRight w:val="0"/>
      <w:marTop w:val="0"/>
      <w:marBottom w:val="0"/>
      <w:divBdr>
        <w:top w:val="none" w:sz="0" w:space="0" w:color="auto"/>
        <w:left w:val="none" w:sz="0" w:space="0" w:color="auto"/>
        <w:bottom w:val="none" w:sz="0" w:space="0" w:color="auto"/>
        <w:right w:val="none" w:sz="0" w:space="0" w:color="auto"/>
      </w:divBdr>
    </w:div>
    <w:div w:id="2069379338">
      <w:bodyDiv w:val="1"/>
      <w:marLeft w:val="0"/>
      <w:marRight w:val="0"/>
      <w:marTop w:val="0"/>
      <w:marBottom w:val="0"/>
      <w:divBdr>
        <w:top w:val="none" w:sz="0" w:space="0" w:color="auto"/>
        <w:left w:val="none" w:sz="0" w:space="0" w:color="auto"/>
        <w:bottom w:val="none" w:sz="0" w:space="0" w:color="auto"/>
        <w:right w:val="none" w:sz="0" w:space="0" w:color="auto"/>
      </w:divBdr>
    </w:div>
    <w:div w:id="2087997819">
      <w:bodyDiv w:val="1"/>
      <w:marLeft w:val="0"/>
      <w:marRight w:val="0"/>
      <w:marTop w:val="0"/>
      <w:marBottom w:val="0"/>
      <w:divBdr>
        <w:top w:val="none" w:sz="0" w:space="0" w:color="auto"/>
        <w:left w:val="none" w:sz="0" w:space="0" w:color="auto"/>
        <w:bottom w:val="none" w:sz="0" w:space="0" w:color="auto"/>
        <w:right w:val="none" w:sz="0" w:space="0" w:color="auto"/>
      </w:divBdr>
    </w:div>
    <w:div w:id="2119136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nergia.com"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scribanos@ruitoqueenergia.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799DF-8D4B-40E6-BBC4-0E8C8C141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13478</TotalTime>
  <Pages>18</Pages>
  <Words>8201</Words>
  <Characters>45111</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53206</CharactersWithSpaces>
  <SharedDoc>false</SharedDoc>
  <HLinks>
    <vt:vector size="252" baseType="variant">
      <vt:variant>
        <vt:i4>6422608</vt:i4>
      </vt:variant>
      <vt:variant>
        <vt:i4>213</vt:i4>
      </vt:variant>
      <vt:variant>
        <vt:i4>0</vt:i4>
      </vt:variant>
      <vt:variant>
        <vt:i4>5</vt:i4>
      </vt:variant>
      <vt:variant>
        <vt:lpwstr>mailto:escribanos@ruitoqueenergia.com</vt:lpwstr>
      </vt:variant>
      <vt:variant>
        <vt:lpwstr/>
      </vt:variant>
      <vt:variant>
        <vt:i4>8192064</vt:i4>
      </vt:variant>
      <vt:variant>
        <vt:i4>210</vt:i4>
      </vt:variant>
      <vt:variant>
        <vt:i4>0</vt:i4>
      </vt:variant>
      <vt:variant>
        <vt:i4>5</vt:i4>
      </vt:variant>
      <vt:variant>
        <vt:lpwstr>mailto:facturacion@ruitoqueenergia.com</vt:lpwstr>
      </vt:variant>
      <vt:variant>
        <vt:lpwstr/>
      </vt:variant>
      <vt:variant>
        <vt:i4>7077950</vt:i4>
      </vt:variant>
      <vt:variant>
        <vt:i4>207</vt:i4>
      </vt:variant>
      <vt:variant>
        <vt:i4>0</vt:i4>
      </vt:variant>
      <vt:variant>
        <vt:i4>5</vt:i4>
      </vt:variant>
      <vt:variant>
        <vt:lpwstr>https://www.ruitoqueesp.com/nuevo/</vt:lpwstr>
      </vt:variant>
      <vt:variant>
        <vt:lpwstr/>
      </vt:variant>
      <vt:variant>
        <vt:i4>7077950</vt:i4>
      </vt:variant>
      <vt:variant>
        <vt:i4>204</vt:i4>
      </vt:variant>
      <vt:variant>
        <vt:i4>0</vt:i4>
      </vt:variant>
      <vt:variant>
        <vt:i4>5</vt:i4>
      </vt:variant>
      <vt:variant>
        <vt:lpwstr>https://www.ruitoqueesp.com/nuevo/</vt:lpwstr>
      </vt:variant>
      <vt:variant>
        <vt:lpwstr/>
      </vt:variant>
      <vt:variant>
        <vt:i4>3342450</vt:i4>
      </vt:variant>
      <vt:variant>
        <vt:i4>201</vt:i4>
      </vt:variant>
      <vt:variant>
        <vt:i4>0</vt:i4>
      </vt:variant>
      <vt:variant>
        <vt:i4>5</vt:i4>
      </vt:variant>
      <vt:variant>
        <vt:lpwstr>http://www.sicep.xm.com.co/</vt:lpwstr>
      </vt:variant>
      <vt:variant>
        <vt:lpwstr/>
      </vt:variant>
      <vt:variant>
        <vt:i4>7667786</vt:i4>
      </vt:variant>
      <vt:variant>
        <vt:i4>198</vt:i4>
      </vt:variant>
      <vt:variant>
        <vt:i4>0</vt:i4>
      </vt:variant>
      <vt:variant>
        <vt:i4>5</vt:i4>
      </vt:variant>
      <vt:variant>
        <vt:lpwstr>mailto:dbohorquez@ruitoqueesp.com</vt:lpwstr>
      </vt:variant>
      <vt:variant>
        <vt:lpwstr/>
      </vt:variant>
      <vt:variant>
        <vt:i4>7667786</vt:i4>
      </vt:variant>
      <vt:variant>
        <vt:i4>195</vt:i4>
      </vt:variant>
      <vt:variant>
        <vt:i4>0</vt:i4>
      </vt:variant>
      <vt:variant>
        <vt:i4>5</vt:i4>
      </vt:variant>
      <vt:variant>
        <vt:lpwstr>mailto:dbohorquez@ruitoqueesp.com</vt:lpwstr>
      </vt:variant>
      <vt:variant>
        <vt:lpwstr/>
      </vt:variant>
      <vt:variant>
        <vt:i4>7667786</vt:i4>
      </vt:variant>
      <vt:variant>
        <vt:i4>192</vt:i4>
      </vt:variant>
      <vt:variant>
        <vt:i4>0</vt:i4>
      </vt:variant>
      <vt:variant>
        <vt:i4>5</vt:i4>
      </vt:variant>
      <vt:variant>
        <vt:lpwstr>mailto:dbohorquez@ruitoqueesp.com</vt:lpwstr>
      </vt:variant>
      <vt:variant>
        <vt:lpwstr/>
      </vt:variant>
      <vt:variant>
        <vt:i4>7667786</vt:i4>
      </vt:variant>
      <vt:variant>
        <vt:i4>189</vt:i4>
      </vt:variant>
      <vt:variant>
        <vt:i4>0</vt:i4>
      </vt:variant>
      <vt:variant>
        <vt:i4>5</vt:i4>
      </vt:variant>
      <vt:variant>
        <vt:lpwstr>mailto:dbohorquez@ruitoqueesp.com</vt:lpwstr>
      </vt:variant>
      <vt:variant>
        <vt:lpwstr/>
      </vt:variant>
      <vt:variant>
        <vt:i4>7471191</vt:i4>
      </vt:variant>
      <vt:variant>
        <vt:i4>186</vt:i4>
      </vt:variant>
      <vt:variant>
        <vt:i4>0</vt:i4>
      </vt:variant>
      <vt:variant>
        <vt:i4>5</vt:i4>
      </vt:variant>
      <vt:variant>
        <vt:lpwstr>mailto:kmunoz@ruitoqueenergia.com</vt:lpwstr>
      </vt:variant>
      <vt:variant>
        <vt:lpwstr/>
      </vt:variant>
      <vt:variant>
        <vt:i4>3342450</vt:i4>
      </vt:variant>
      <vt:variant>
        <vt:i4>183</vt:i4>
      </vt:variant>
      <vt:variant>
        <vt:i4>0</vt:i4>
      </vt:variant>
      <vt:variant>
        <vt:i4>5</vt:i4>
      </vt:variant>
      <vt:variant>
        <vt:lpwstr>http://www.sicep.xm.com.co/</vt:lpwstr>
      </vt:variant>
      <vt:variant>
        <vt:lpwstr/>
      </vt:variant>
      <vt:variant>
        <vt:i4>7471191</vt:i4>
      </vt:variant>
      <vt:variant>
        <vt:i4>180</vt:i4>
      </vt:variant>
      <vt:variant>
        <vt:i4>0</vt:i4>
      </vt:variant>
      <vt:variant>
        <vt:i4>5</vt:i4>
      </vt:variant>
      <vt:variant>
        <vt:lpwstr>mailto:kmunoz@ruitoqueenergia.com</vt:lpwstr>
      </vt:variant>
      <vt:variant>
        <vt:lpwstr/>
      </vt:variant>
      <vt:variant>
        <vt:i4>3342450</vt:i4>
      </vt:variant>
      <vt:variant>
        <vt:i4>177</vt:i4>
      </vt:variant>
      <vt:variant>
        <vt:i4>0</vt:i4>
      </vt:variant>
      <vt:variant>
        <vt:i4>5</vt:i4>
      </vt:variant>
      <vt:variant>
        <vt:lpwstr>http://www.sicep.xm.com.co/</vt:lpwstr>
      </vt:variant>
      <vt:variant>
        <vt:lpwstr/>
      </vt:variant>
      <vt:variant>
        <vt:i4>1441854</vt:i4>
      </vt:variant>
      <vt:variant>
        <vt:i4>170</vt:i4>
      </vt:variant>
      <vt:variant>
        <vt:i4>0</vt:i4>
      </vt:variant>
      <vt:variant>
        <vt:i4>5</vt:i4>
      </vt:variant>
      <vt:variant>
        <vt:lpwstr/>
      </vt:variant>
      <vt:variant>
        <vt:lpwstr>_Toc228472352</vt:lpwstr>
      </vt:variant>
      <vt:variant>
        <vt:i4>1441854</vt:i4>
      </vt:variant>
      <vt:variant>
        <vt:i4>164</vt:i4>
      </vt:variant>
      <vt:variant>
        <vt:i4>0</vt:i4>
      </vt:variant>
      <vt:variant>
        <vt:i4>5</vt:i4>
      </vt:variant>
      <vt:variant>
        <vt:lpwstr/>
      </vt:variant>
      <vt:variant>
        <vt:lpwstr>_Toc228472351</vt:lpwstr>
      </vt:variant>
      <vt:variant>
        <vt:i4>1441854</vt:i4>
      </vt:variant>
      <vt:variant>
        <vt:i4>158</vt:i4>
      </vt:variant>
      <vt:variant>
        <vt:i4>0</vt:i4>
      </vt:variant>
      <vt:variant>
        <vt:i4>5</vt:i4>
      </vt:variant>
      <vt:variant>
        <vt:lpwstr/>
      </vt:variant>
      <vt:variant>
        <vt:lpwstr>_Toc228472350</vt:lpwstr>
      </vt:variant>
      <vt:variant>
        <vt:i4>1507390</vt:i4>
      </vt:variant>
      <vt:variant>
        <vt:i4>152</vt:i4>
      </vt:variant>
      <vt:variant>
        <vt:i4>0</vt:i4>
      </vt:variant>
      <vt:variant>
        <vt:i4>5</vt:i4>
      </vt:variant>
      <vt:variant>
        <vt:lpwstr/>
      </vt:variant>
      <vt:variant>
        <vt:lpwstr>_Toc228472349</vt:lpwstr>
      </vt:variant>
      <vt:variant>
        <vt:i4>1507390</vt:i4>
      </vt:variant>
      <vt:variant>
        <vt:i4>146</vt:i4>
      </vt:variant>
      <vt:variant>
        <vt:i4>0</vt:i4>
      </vt:variant>
      <vt:variant>
        <vt:i4>5</vt:i4>
      </vt:variant>
      <vt:variant>
        <vt:lpwstr/>
      </vt:variant>
      <vt:variant>
        <vt:lpwstr>_Toc228472348</vt:lpwstr>
      </vt:variant>
      <vt:variant>
        <vt:i4>1507390</vt:i4>
      </vt:variant>
      <vt:variant>
        <vt:i4>140</vt:i4>
      </vt:variant>
      <vt:variant>
        <vt:i4>0</vt:i4>
      </vt:variant>
      <vt:variant>
        <vt:i4>5</vt:i4>
      </vt:variant>
      <vt:variant>
        <vt:lpwstr/>
      </vt:variant>
      <vt:variant>
        <vt:lpwstr>_Toc228472347</vt:lpwstr>
      </vt:variant>
      <vt:variant>
        <vt:i4>1507390</vt:i4>
      </vt:variant>
      <vt:variant>
        <vt:i4>134</vt:i4>
      </vt:variant>
      <vt:variant>
        <vt:i4>0</vt:i4>
      </vt:variant>
      <vt:variant>
        <vt:i4>5</vt:i4>
      </vt:variant>
      <vt:variant>
        <vt:lpwstr/>
      </vt:variant>
      <vt:variant>
        <vt:lpwstr>_Toc228472346</vt:lpwstr>
      </vt:variant>
      <vt:variant>
        <vt:i4>1507390</vt:i4>
      </vt:variant>
      <vt:variant>
        <vt:i4>128</vt:i4>
      </vt:variant>
      <vt:variant>
        <vt:i4>0</vt:i4>
      </vt:variant>
      <vt:variant>
        <vt:i4>5</vt:i4>
      </vt:variant>
      <vt:variant>
        <vt:lpwstr/>
      </vt:variant>
      <vt:variant>
        <vt:lpwstr>_Toc228472345</vt:lpwstr>
      </vt:variant>
      <vt:variant>
        <vt:i4>1507390</vt:i4>
      </vt:variant>
      <vt:variant>
        <vt:i4>122</vt:i4>
      </vt:variant>
      <vt:variant>
        <vt:i4>0</vt:i4>
      </vt:variant>
      <vt:variant>
        <vt:i4>5</vt:i4>
      </vt:variant>
      <vt:variant>
        <vt:lpwstr/>
      </vt:variant>
      <vt:variant>
        <vt:lpwstr>_Toc228472344</vt:lpwstr>
      </vt:variant>
      <vt:variant>
        <vt:i4>1507390</vt:i4>
      </vt:variant>
      <vt:variant>
        <vt:i4>116</vt:i4>
      </vt:variant>
      <vt:variant>
        <vt:i4>0</vt:i4>
      </vt:variant>
      <vt:variant>
        <vt:i4>5</vt:i4>
      </vt:variant>
      <vt:variant>
        <vt:lpwstr/>
      </vt:variant>
      <vt:variant>
        <vt:lpwstr>_Toc228472343</vt:lpwstr>
      </vt:variant>
      <vt:variant>
        <vt:i4>1507390</vt:i4>
      </vt:variant>
      <vt:variant>
        <vt:i4>110</vt:i4>
      </vt:variant>
      <vt:variant>
        <vt:i4>0</vt:i4>
      </vt:variant>
      <vt:variant>
        <vt:i4>5</vt:i4>
      </vt:variant>
      <vt:variant>
        <vt:lpwstr/>
      </vt:variant>
      <vt:variant>
        <vt:lpwstr>_Toc228472342</vt:lpwstr>
      </vt:variant>
      <vt:variant>
        <vt:i4>1507390</vt:i4>
      </vt:variant>
      <vt:variant>
        <vt:i4>104</vt:i4>
      </vt:variant>
      <vt:variant>
        <vt:i4>0</vt:i4>
      </vt:variant>
      <vt:variant>
        <vt:i4>5</vt:i4>
      </vt:variant>
      <vt:variant>
        <vt:lpwstr/>
      </vt:variant>
      <vt:variant>
        <vt:lpwstr>_Toc228472341</vt:lpwstr>
      </vt:variant>
      <vt:variant>
        <vt:i4>1507390</vt:i4>
      </vt:variant>
      <vt:variant>
        <vt:i4>98</vt:i4>
      </vt:variant>
      <vt:variant>
        <vt:i4>0</vt:i4>
      </vt:variant>
      <vt:variant>
        <vt:i4>5</vt:i4>
      </vt:variant>
      <vt:variant>
        <vt:lpwstr/>
      </vt:variant>
      <vt:variant>
        <vt:lpwstr>_Toc228472340</vt:lpwstr>
      </vt:variant>
      <vt:variant>
        <vt:i4>1048638</vt:i4>
      </vt:variant>
      <vt:variant>
        <vt:i4>92</vt:i4>
      </vt:variant>
      <vt:variant>
        <vt:i4>0</vt:i4>
      </vt:variant>
      <vt:variant>
        <vt:i4>5</vt:i4>
      </vt:variant>
      <vt:variant>
        <vt:lpwstr/>
      </vt:variant>
      <vt:variant>
        <vt:lpwstr>_Toc228472339</vt:lpwstr>
      </vt:variant>
      <vt:variant>
        <vt:i4>1048638</vt:i4>
      </vt:variant>
      <vt:variant>
        <vt:i4>86</vt:i4>
      </vt:variant>
      <vt:variant>
        <vt:i4>0</vt:i4>
      </vt:variant>
      <vt:variant>
        <vt:i4>5</vt:i4>
      </vt:variant>
      <vt:variant>
        <vt:lpwstr/>
      </vt:variant>
      <vt:variant>
        <vt:lpwstr>_Toc228472338</vt:lpwstr>
      </vt:variant>
      <vt:variant>
        <vt:i4>1048638</vt:i4>
      </vt:variant>
      <vt:variant>
        <vt:i4>80</vt:i4>
      </vt:variant>
      <vt:variant>
        <vt:i4>0</vt:i4>
      </vt:variant>
      <vt:variant>
        <vt:i4>5</vt:i4>
      </vt:variant>
      <vt:variant>
        <vt:lpwstr/>
      </vt:variant>
      <vt:variant>
        <vt:lpwstr>_Toc228472337</vt:lpwstr>
      </vt:variant>
      <vt:variant>
        <vt:i4>1048638</vt:i4>
      </vt:variant>
      <vt:variant>
        <vt:i4>74</vt:i4>
      </vt:variant>
      <vt:variant>
        <vt:i4>0</vt:i4>
      </vt:variant>
      <vt:variant>
        <vt:i4>5</vt:i4>
      </vt:variant>
      <vt:variant>
        <vt:lpwstr/>
      </vt:variant>
      <vt:variant>
        <vt:lpwstr>_Toc228472336</vt:lpwstr>
      </vt:variant>
      <vt:variant>
        <vt:i4>1048638</vt:i4>
      </vt:variant>
      <vt:variant>
        <vt:i4>68</vt:i4>
      </vt:variant>
      <vt:variant>
        <vt:i4>0</vt:i4>
      </vt:variant>
      <vt:variant>
        <vt:i4>5</vt:i4>
      </vt:variant>
      <vt:variant>
        <vt:lpwstr/>
      </vt:variant>
      <vt:variant>
        <vt:lpwstr>_Toc228472335</vt:lpwstr>
      </vt:variant>
      <vt:variant>
        <vt:i4>1048638</vt:i4>
      </vt:variant>
      <vt:variant>
        <vt:i4>62</vt:i4>
      </vt:variant>
      <vt:variant>
        <vt:i4>0</vt:i4>
      </vt:variant>
      <vt:variant>
        <vt:i4>5</vt:i4>
      </vt:variant>
      <vt:variant>
        <vt:lpwstr/>
      </vt:variant>
      <vt:variant>
        <vt:lpwstr>_Toc228472334</vt:lpwstr>
      </vt:variant>
      <vt:variant>
        <vt:i4>1048638</vt:i4>
      </vt:variant>
      <vt:variant>
        <vt:i4>56</vt:i4>
      </vt:variant>
      <vt:variant>
        <vt:i4>0</vt:i4>
      </vt:variant>
      <vt:variant>
        <vt:i4>5</vt:i4>
      </vt:variant>
      <vt:variant>
        <vt:lpwstr/>
      </vt:variant>
      <vt:variant>
        <vt:lpwstr>_Toc228472333</vt:lpwstr>
      </vt:variant>
      <vt:variant>
        <vt:i4>1048638</vt:i4>
      </vt:variant>
      <vt:variant>
        <vt:i4>50</vt:i4>
      </vt:variant>
      <vt:variant>
        <vt:i4>0</vt:i4>
      </vt:variant>
      <vt:variant>
        <vt:i4>5</vt:i4>
      </vt:variant>
      <vt:variant>
        <vt:lpwstr/>
      </vt:variant>
      <vt:variant>
        <vt:lpwstr>_Toc228472332</vt:lpwstr>
      </vt:variant>
      <vt:variant>
        <vt:i4>1048638</vt:i4>
      </vt:variant>
      <vt:variant>
        <vt:i4>44</vt:i4>
      </vt:variant>
      <vt:variant>
        <vt:i4>0</vt:i4>
      </vt:variant>
      <vt:variant>
        <vt:i4>5</vt:i4>
      </vt:variant>
      <vt:variant>
        <vt:lpwstr/>
      </vt:variant>
      <vt:variant>
        <vt:lpwstr>_Toc228472331</vt:lpwstr>
      </vt:variant>
      <vt:variant>
        <vt:i4>1048638</vt:i4>
      </vt:variant>
      <vt:variant>
        <vt:i4>38</vt:i4>
      </vt:variant>
      <vt:variant>
        <vt:i4>0</vt:i4>
      </vt:variant>
      <vt:variant>
        <vt:i4>5</vt:i4>
      </vt:variant>
      <vt:variant>
        <vt:lpwstr/>
      </vt:variant>
      <vt:variant>
        <vt:lpwstr>_Toc228472330</vt:lpwstr>
      </vt:variant>
      <vt:variant>
        <vt:i4>1114174</vt:i4>
      </vt:variant>
      <vt:variant>
        <vt:i4>32</vt:i4>
      </vt:variant>
      <vt:variant>
        <vt:i4>0</vt:i4>
      </vt:variant>
      <vt:variant>
        <vt:i4>5</vt:i4>
      </vt:variant>
      <vt:variant>
        <vt:lpwstr/>
      </vt:variant>
      <vt:variant>
        <vt:lpwstr>_Toc228472329</vt:lpwstr>
      </vt:variant>
      <vt:variant>
        <vt:i4>1114174</vt:i4>
      </vt:variant>
      <vt:variant>
        <vt:i4>26</vt:i4>
      </vt:variant>
      <vt:variant>
        <vt:i4>0</vt:i4>
      </vt:variant>
      <vt:variant>
        <vt:i4>5</vt:i4>
      </vt:variant>
      <vt:variant>
        <vt:lpwstr/>
      </vt:variant>
      <vt:variant>
        <vt:lpwstr>_Toc228472328</vt:lpwstr>
      </vt:variant>
      <vt:variant>
        <vt:i4>1114174</vt:i4>
      </vt:variant>
      <vt:variant>
        <vt:i4>20</vt:i4>
      </vt:variant>
      <vt:variant>
        <vt:i4>0</vt:i4>
      </vt:variant>
      <vt:variant>
        <vt:i4>5</vt:i4>
      </vt:variant>
      <vt:variant>
        <vt:lpwstr/>
      </vt:variant>
      <vt:variant>
        <vt:lpwstr>_Toc228472327</vt:lpwstr>
      </vt:variant>
      <vt:variant>
        <vt:i4>1114174</vt:i4>
      </vt:variant>
      <vt:variant>
        <vt:i4>14</vt:i4>
      </vt:variant>
      <vt:variant>
        <vt:i4>0</vt:i4>
      </vt:variant>
      <vt:variant>
        <vt:i4>5</vt:i4>
      </vt:variant>
      <vt:variant>
        <vt:lpwstr/>
      </vt:variant>
      <vt:variant>
        <vt:lpwstr>_Toc228472326</vt:lpwstr>
      </vt:variant>
      <vt:variant>
        <vt:i4>1114174</vt:i4>
      </vt:variant>
      <vt:variant>
        <vt:i4>8</vt:i4>
      </vt:variant>
      <vt:variant>
        <vt:i4>0</vt:i4>
      </vt:variant>
      <vt:variant>
        <vt:i4>5</vt:i4>
      </vt:variant>
      <vt:variant>
        <vt:lpwstr/>
      </vt:variant>
      <vt:variant>
        <vt:lpwstr>_Toc228472325</vt:lpwstr>
      </vt:variant>
      <vt:variant>
        <vt:i4>1114174</vt:i4>
      </vt:variant>
      <vt:variant>
        <vt:i4>2</vt:i4>
      </vt:variant>
      <vt:variant>
        <vt:i4>0</vt:i4>
      </vt:variant>
      <vt:variant>
        <vt:i4>5</vt:i4>
      </vt:variant>
      <vt:variant>
        <vt:lpwstr/>
      </vt:variant>
      <vt:variant>
        <vt:lpwstr>_Toc228472324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Carolina Solano Hurtado</dc:creator>
  <cp:keywords/>
  <cp:lastModifiedBy>Kelly Johana Muñoz Novoa</cp:lastModifiedBy>
  <cp:revision>1685</cp:revision>
  <cp:lastPrinted>2025-07-19T06:21:00Z</cp:lastPrinted>
  <dcterms:created xsi:type="dcterms:W3CDTF">2023-05-11T20:40:00Z</dcterms:created>
  <dcterms:modified xsi:type="dcterms:W3CDTF">2026-07-28T23:18:00Z</dcterms:modified>
</cp:coreProperties>
</file>