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A3" w:rsidRDefault="00CB61A3" w:rsidP="00CB61A3">
      <w:pPr>
        <w:pStyle w:val="Heading2"/>
      </w:pPr>
      <w:bookmarkStart w:id="0" w:name="_GoBack"/>
      <w:bookmarkEnd w:id="0"/>
      <w:r w:rsidRPr="00A4592A">
        <w:t xml:space="preserve">Supplemental </w:t>
      </w:r>
      <w:r>
        <w:t>Figure 1</w:t>
      </w:r>
    </w:p>
    <w:p w:rsidR="00CB61A3" w:rsidRPr="0043583F" w:rsidRDefault="00CB61A3" w:rsidP="00CB61A3">
      <w:r>
        <w:t>Relationship between ear dry weight (g plant</w:t>
      </w:r>
      <w:r>
        <w:rPr>
          <w:vertAlign w:val="superscript"/>
        </w:rPr>
        <w:t>-1</w:t>
      </w:r>
      <w:r>
        <w:t>) and ear N concentration (%) during the critical period. Values are shown at the log</w:t>
      </w:r>
      <w:r>
        <w:rPr>
          <w:vertAlign w:val="subscript"/>
        </w:rPr>
        <w:t>2</w:t>
      </w:r>
      <w:r>
        <w:t xml:space="preserve"> scale. </w:t>
      </w:r>
    </w:p>
    <w:p w:rsidR="00CB61A3" w:rsidRPr="0043583F" w:rsidRDefault="00CB61A3" w:rsidP="00CB61A3"/>
    <w:p w:rsidR="00E14298" w:rsidRPr="00CB61A3" w:rsidRDefault="00CB61A3">
      <w:pPr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7EF3D1D2" wp14:editId="6AC565CA">
            <wp:extent cx="594360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ear N conc x DW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298" w:rsidRPr="00CB61A3" w:rsidSect="005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5B"/>
    <w:rsid w:val="005C3B26"/>
    <w:rsid w:val="00600117"/>
    <w:rsid w:val="008B4811"/>
    <w:rsid w:val="00A848B6"/>
    <w:rsid w:val="00C92E8D"/>
    <w:rsid w:val="00CB61A3"/>
    <w:rsid w:val="00E14298"/>
    <w:rsid w:val="00E4345B"/>
    <w:rsid w:val="00F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0556C6FA-30B2-2A43-8110-C9393EE1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A3"/>
    <w:rPr>
      <w:rFonts w:ascii="Times New Roman" w:hAnsi="Times New Roman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1A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1A3"/>
    <w:rPr>
      <w:rFonts w:ascii="Times New Roman" w:eastAsiaTheme="majorEastAsia" w:hAnsi="Times New Roman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Mueller</dc:creator>
  <cp:keywords/>
  <dc:description/>
  <cp:lastModifiedBy>Tony Vyn</cp:lastModifiedBy>
  <cp:revision>2</cp:revision>
  <dcterms:created xsi:type="dcterms:W3CDTF">2019-08-23T02:08:00Z</dcterms:created>
  <dcterms:modified xsi:type="dcterms:W3CDTF">2019-08-23T02:08:00Z</dcterms:modified>
</cp:coreProperties>
</file>