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0" w:type="dxa"/>
        <w:tblLook w:val="00BF" w:firstRow="1" w:lastRow="0" w:firstColumn="1" w:lastColumn="0" w:noHBand="0" w:noVBand="0"/>
      </w:tblPr>
      <w:tblGrid>
        <w:gridCol w:w="2582"/>
        <w:gridCol w:w="5188"/>
        <w:gridCol w:w="2620"/>
      </w:tblGrid>
      <w:tr w:rsidR="001A2C79" w:rsidTr="00DC7FDD">
        <w:trPr>
          <w:trHeight w:val="1271"/>
        </w:trPr>
        <w:tc>
          <w:tcPr>
            <w:tcW w:w="2582" w:type="dxa"/>
            <w:vAlign w:val="center"/>
          </w:tcPr>
          <w:p w:rsidR="001A2C79" w:rsidRDefault="00701A57" w:rsidP="00DC7F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1560" cy="807720"/>
                  <wp:effectExtent l="0" t="0" r="0" b="0"/>
                  <wp:docPr id="1" name="obrázek 1" descr="logo-JN-t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JN-t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8" w:type="dxa"/>
            <w:vAlign w:val="center"/>
          </w:tcPr>
          <w:p w:rsidR="003E2EE5" w:rsidRPr="00DC7FDD" w:rsidRDefault="003E2EE5" w:rsidP="003E2EE5">
            <w:pPr>
              <w:rPr>
                <w:rFonts w:ascii="Verdana" w:hAnsi="Verdana"/>
                <w:b/>
                <w:color w:val="000000"/>
              </w:rPr>
            </w:pPr>
            <w:r w:rsidRPr="00DC7FDD">
              <w:rPr>
                <w:rFonts w:ascii="Verdana" w:hAnsi="Verdana"/>
                <w:b/>
                <w:color w:val="000000"/>
              </w:rPr>
              <w:t>JN Interier Česká republika, s.r.o.</w:t>
            </w:r>
          </w:p>
          <w:p w:rsidR="003E2EE5" w:rsidRPr="00DC7FDD" w:rsidRDefault="003E2EE5" w:rsidP="003E2EE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DC7FDD">
              <w:rPr>
                <w:rFonts w:ascii="Verdana" w:hAnsi="Verdana"/>
                <w:color w:val="000000"/>
                <w:sz w:val="20"/>
                <w:szCs w:val="20"/>
              </w:rPr>
              <w:t xml:space="preserve">Praha 10, </w:t>
            </w:r>
            <w:r w:rsidR="009B44E8">
              <w:rPr>
                <w:rFonts w:ascii="Verdana" w:hAnsi="Verdana"/>
                <w:color w:val="000000"/>
                <w:sz w:val="20"/>
                <w:szCs w:val="20"/>
              </w:rPr>
              <w:t>Uzbecká 1463/1</w:t>
            </w:r>
            <w:r w:rsidRPr="00DC7FDD">
              <w:rPr>
                <w:rFonts w:ascii="Verdana" w:hAnsi="Verdana"/>
                <w:color w:val="000000"/>
                <w:sz w:val="20"/>
                <w:szCs w:val="20"/>
              </w:rPr>
              <w:t>, PSČ 10</w:t>
            </w:r>
            <w:r w:rsidR="009B44E8"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 w:rsidRPr="00DC7FDD">
              <w:rPr>
                <w:rFonts w:ascii="Verdana" w:hAnsi="Verdana"/>
                <w:color w:val="000000"/>
                <w:sz w:val="20"/>
                <w:szCs w:val="20"/>
              </w:rPr>
              <w:t xml:space="preserve"> 00</w:t>
            </w:r>
          </w:p>
          <w:p w:rsidR="001A2C79" w:rsidRDefault="003E2EE5" w:rsidP="003E2EE5">
            <w:r w:rsidRPr="00DC7FDD">
              <w:rPr>
                <w:rFonts w:ascii="Verdana" w:hAnsi="Verdana"/>
                <w:color w:val="000000"/>
                <w:sz w:val="20"/>
                <w:szCs w:val="20"/>
              </w:rPr>
              <w:t xml:space="preserve">IČO: 275 90 747 DIČ:CZ27590747 </w:t>
            </w:r>
            <w:r w:rsidRPr="00DC7FDD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 w:rsidRPr="00DC7FDD">
              <w:rPr>
                <w:rFonts w:ascii="Tahoma" w:hAnsi="Tahoma" w:cs="Tahoma"/>
                <w:color w:val="000000"/>
                <w:sz w:val="20"/>
                <w:szCs w:val="20"/>
              </w:rPr>
              <w:t>č. ú.: 209888434/0300</w:t>
            </w:r>
          </w:p>
        </w:tc>
        <w:tc>
          <w:tcPr>
            <w:tcW w:w="2620" w:type="dxa"/>
            <w:vAlign w:val="center"/>
          </w:tcPr>
          <w:p w:rsidR="00DC06C6" w:rsidRPr="00DC7FDD" w:rsidRDefault="00DC06C6" w:rsidP="00DC7FD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C7FDD">
              <w:rPr>
                <w:rFonts w:ascii="Tahoma" w:hAnsi="Tahoma" w:cs="Tahoma"/>
                <w:sz w:val="20"/>
                <w:szCs w:val="20"/>
              </w:rPr>
              <w:t>Tel:</w:t>
            </w:r>
            <w:r w:rsidRPr="00DC7FDD">
              <w:rPr>
                <w:rFonts w:ascii="Tahoma" w:hAnsi="Tahoma" w:cs="Tahoma"/>
                <w:bCs/>
                <w:color w:val="333333"/>
                <w:sz w:val="20"/>
                <w:szCs w:val="20"/>
              </w:rPr>
              <w:t xml:space="preserve"> 261 227 637</w:t>
            </w:r>
            <w:r w:rsidRPr="00DC7FDD">
              <w:rPr>
                <w:rFonts w:ascii="Tahoma" w:hAnsi="Tahoma" w:cs="Tahoma"/>
                <w:bCs/>
                <w:color w:val="333333"/>
                <w:sz w:val="20"/>
                <w:szCs w:val="20"/>
              </w:rPr>
              <w:br/>
            </w:r>
            <w:r w:rsidRPr="00DC7FDD">
              <w:rPr>
                <w:rFonts w:ascii="Tahoma" w:hAnsi="Tahoma" w:cs="Tahoma"/>
                <w:sz w:val="20"/>
                <w:szCs w:val="20"/>
              </w:rPr>
              <w:t xml:space="preserve"> fax:</w:t>
            </w:r>
            <w:r w:rsidRPr="00DC7FDD">
              <w:rPr>
                <w:rStyle w:val="Zkladntext"/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r w:rsidRPr="00DC7FDD">
              <w:rPr>
                <w:rStyle w:val="Siln"/>
                <w:rFonts w:ascii="Tahoma" w:hAnsi="Tahoma" w:cs="Tahoma"/>
                <w:b w:val="0"/>
                <w:color w:val="333333"/>
                <w:sz w:val="20"/>
                <w:szCs w:val="20"/>
              </w:rPr>
              <w:t>244 401 977</w:t>
            </w:r>
          </w:p>
          <w:p w:rsidR="00DC06C6" w:rsidRPr="00DC7FDD" w:rsidRDefault="00DC06C6" w:rsidP="00DC7FD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DC7FDD">
              <w:rPr>
                <w:rFonts w:ascii="Tahoma" w:hAnsi="Tahoma" w:cs="Tahoma"/>
                <w:sz w:val="20"/>
                <w:szCs w:val="20"/>
              </w:rPr>
              <w:t>e-mail:</w:t>
            </w:r>
            <w:smartTag w:uri="urn:schemas-microsoft-com:office:smarttags" w:element="PersonName">
              <w:r w:rsidRPr="00DC7FDD">
                <w:rPr>
                  <w:rFonts w:ascii="Tahoma" w:hAnsi="Tahoma" w:cs="Tahoma"/>
                  <w:sz w:val="20"/>
                  <w:szCs w:val="20"/>
                  <w:u w:val="single"/>
                </w:rPr>
                <w:t>info@jninterier.cz</w:t>
              </w:r>
            </w:smartTag>
          </w:p>
          <w:p w:rsidR="001A2C79" w:rsidRDefault="00DC06C6" w:rsidP="00DC7FDD">
            <w:pPr>
              <w:jc w:val="right"/>
            </w:pPr>
            <w:r w:rsidRPr="00DC7FDD">
              <w:rPr>
                <w:rFonts w:ascii="Tahoma" w:hAnsi="Tahoma" w:cs="Tahoma"/>
                <w:sz w:val="20"/>
                <w:szCs w:val="20"/>
              </w:rPr>
              <w:t xml:space="preserve">http: </w:t>
            </w:r>
            <w:hyperlink r:id="rId8" w:history="1">
              <w:r w:rsidRPr="00DC7FDD">
                <w:rPr>
                  <w:rStyle w:val="Hypertextovodkaz"/>
                  <w:rFonts w:ascii="Tahoma" w:hAnsi="Tahoma" w:cs="Tahoma"/>
                  <w:color w:val="000000"/>
                  <w:sz w:val="20"/>
                  <w:szCs w:val="20"/>
                </w:rPr>
                <w:t>www.jninterier.cz</w:t>
              </w:r>
            </w:hyperlink>
          </w:p>
        </w:tc>
      </w:tr>
    </w:tbl>
    <w:p w:rsidR="004831B2" w:rsidRDefault="004831B2" w:rsidP="004831B2"/>
    <w:tbl>
      <w:tblPr>
        <w:tblW w:w="10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943"/>
        <w:gridCol w:w="4023"/>
        <w:gridCol w:w="1049"/>
        <w:gridCol w:w="2364"/>
      </w:tblGrid>
      <w:tr w:rsidR="002531C4" w:rsidTr="00BE1B08">
        <w:trPr>
          <w:trHeight w:val="477"/>
        </w:trPr>
        <w:tc>
          <w:tcPr>
            <w:tcW w:w="2943" w:type="dxa"/>
            <w:shd w:val="clear" w:color="auto" w:fill="F3F3F3"/>
            <w:vAlign w:val="center"/>
          </w:tcPr>
          <w:p w:rsidR="00533029" w:rsidRPr="00BE1B08" w:rsidRDefault="00BE1B08" w:rsidP="00BE1B08">
            <w:pPr>
              <w:rPr>
                <w:rFonts w:ascii="Tahoma" w:hAnsi="Tahoma" w:cs="Tahoma"/>
                <w:sz w:val="18"/>
                <w:szCs w:val="18"/>
              </w:rPr>
            </w:pPr>
            <w:r w:rsidRPr="00BE1B08">
              <w:rPr>
                <w:rFonts w:ascii="Verdana" w:hAnsi="Verdana"/>
                <w:sz w:val="18"/>
                <w:szCs w:val="18"/>
              </w:rPr>
              <w:t>Zastoupená prostřednictvím:</w:t>
            </w:r>
          </w:p>
        </w:tc>
        <w:tc>
          <w:tcPr>
            <w:tcW w:w="4023" w:type="dxa"/>
            <w:shd w:val="clear" w:color="auto" w:fill="FFFFFF"/>
            <w:vAlign w:val="center"/>
          </w:tcPr>
          <w:p w:rsidR="00533029" w:rsidRPr="00DC7FDD" w:rsidRDefault="00701A57" w:rsidP="00701A5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Miroslav</w:t>
            </w:r>
            <w:r w:rsidR="002735E7" w:rsidRPr="00DC7FDD">
              <w:rPr>
                <w:rFonts w:ascii="Verdana" w:hAnsi="Verdana"/>
                <w:b/>
                <w:color w:val="000000"/>
                <w:sz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</w:rPr>
              <w:t>SPACEK</w:t>
            </w:r>
          </w:p>
        </w:tc>
        <w:tc>
          <w:tcPr>
            <w:tcW w:w="1049" w:type="dxa"/>
            <w:shd w:val="clear" w:color="auto" w:fill="F3F3F3"/>
            <w:vAlign w:val="center"/>
          </w:tcPr>
          <w:p w:rsidR="00533029" w:rsidRPr="00DC7FDD" w:rsidRDefault="002735E7" w:rsidP="00DC7FD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C7FDD">
              <w:rPr>
                <w:rFonts w:ascii="Verdana" w:hAnsi="Verdana"/>
                <w:sz w:val="20"/>
              </w:rPr>
              <w:t>funkce:</w:t>
            </w:r>
          </w:p>
        </w:tc>
        <w:tc>
          <w:tcPr>
            <w:tcW w:w="2364" w:type="dxa"/>
            <w:shd w:val="clear" w:color="auto" w:fill="FFFFFF"/>
            <w:vAlign w:val="center"/>
          </w:tcPr>
          <w:p w:rsidR="00533029" w:rsidRPr="00DC7FDD" w:rsidRDefault="00222C13" w:rsidP="00DC7FD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C7FDD">
              <w:rPr>
                <w:rFonts w:ascii="Verdana" w:hAnsi="Verdana"/>
                <w:sz w:val="20"/>
              </w:rPr>
              <w:t>p</w:t>
            </w:r>
            <w:r w:rsidR="002735E7" w:rsidRPr="00DC7FDD">
              <w:rPr>
                <w:rFonts w:ascii="Verdana" w:hAnsi="Verdana"/>
                <w:sz w:val="20"/>
              </w:rPr>
              <w:t>rojektant</w:t>
            </w:r>
            <w:r w:rsidRPr="00DC7FDD">
              <w:rPr>
                <w:rFonts w:ascii="Verdana" w:hAnsi="Verdana"/>
                <w:sz w:val="20"/>
              </w:rPr>
              <w:t xml:space="preserve"> - prodejce</w:t>
            </w:r>
          </w:p>
        </w:tc>
      </w:tr>
    </w:tbl>
    <w:p w:rsidR="002735E7" w:rsidRPr="002735E7" w:rsidRDefault="002735E7" w:rsidP="002735E7">
      <w:pPr>
        <w:pStyle w:val="Nadpis4"/>
        <w:rPr>
          <w:sz w:val="20"/>
          <w:szCs w:val="20"/>
        </w:rPr>
      </w:pPr>
      <w:r w:rsidRPr="002735E7">
        <w:rPr>
          <w:sz w:val="20"/>
          <w:szCs w:val="20"/>
        </w:rPr>
        <w:t>jako zhotovitel</w:t>
      </w:r>
      <w:r w:rsidRPr="002735E7">
        <w:rPr>
          <w:sz w:val="20"/>
          <w:szCs w:val="20"/>
        </w:rPr>
        <w:br/>
        <w:t>a</w:t>
      </w: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943"/>
        <w:gridCol w:w="4520"/>
        <w:gridCol w:w="1105"/>
        <w:gridCol w:w="1819"/>
      </w:tblGrid>
      <w:tr w:rsidR="002735E7" w:rsidTr="00BE1B08">
        <w:trPr>
          <w:trHeight w:val="387"/>
        </w:trPr>
        <w:tc>
          <w:tcPr>
            <w:tcW w:w="2943" w:type="dxa"/>
            <w:shd w:val="clear" w:color="auto" w:fill="F3F3F3"/>
            <w:vAlign w:val="center"/>
          </w:tcPr>
          <w:p w:rsidR="002735E7" w:rsidRPr="00BE1B08" w:rsidRDefault="00BE1B08" w:rsidP="00DC7FDD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BE1B08">
              <w:rPr>
                <w:rFonts w:ascii="Verdana" w:hAnsi="Verdana"/>
                <w:sz w:val="18"/>
                <w:szCs w:val="18"/>
              </w:rPr>
              <w:t>Příjmení a jméno:</w:t>
            </w:r>
          </w:p>
        </w:tc>
        <w:tc>
          <w:tcPr>
            <w:tcW w:w="4520" w:type="dxa"/>
            <w:shd w:val="clear" w:color="auto" w:fill="FFFFFF"/>
            <w:vAlign w:val="center"/>
          </w:tcPr>
          <w:p w:rsidR="002735E7" w:rsidRPr="00DC7FDD" w:rsidRDefault="00701A57" w:rsidP="00701A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Adriana</w:t>
            </w:r>
            <w:r w:rsidR="002735E7" w:rsidRPr="00DC7FDD">
              <w:rPr>
                <w:rFonts w:ascii="Verdana" w:hAnsi="Verdana"/>
                <w:b/>
                <w:color w:val="000000"/>
                <w:sz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</w:rPr>
              <w:t>MICHALCOVÁ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2735E7" w:rsidRPr="00DC7FDD" w:rsidRDefault="002735E7" w:rsidP="00DC7FDD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DC7FDD">
              <w:rPr>
                <w:rFonts w:ascii="Verdana" w:hAnsi="Verdana"/>
                <w:sz w:val="20"/>
              </w:rPr>
              <w:t>Telefon:</w:t>
            </w:r>
          </w:p>
        </w:tc>
        <w:tc>
          <w:tcPr>
            <w:tcW w:w="1819" w:type="dxa"/>
            <w:shd w:val="clear" w:color="auto" w:fill="FFFFFF"/>
            <w:vAlign w:val="center"/>
          </w:tcPr>
          <w:p w:rsidR="002735E7" w:rsidRPr="00DC7FDD" w:rsidRDefault="00701A57" w:rsidP="00DC7FDD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0"/>
              </w:rPr>
              <w:t>724 417 955</w:t>
            </w:r>
          </w:p>
        </w:tc>
      </w:tr>
      <w:tr w:rsidR="002735E7" w:rsidTr="00BE1B08">
        <w:trPr>
          <w:trHeight w:val="387"/>
        </w:trPr>
        <w:tc>
          <w:tcPr>
            <w:tcW w:w="2943" w:type="dxa"/>
            <w:shd w:val="clear" w:color="auto" w:fill="F3F3F3"/>
            <w:vAlign w:val="center"/>
          </w:tcPr>
          <w:p w:rsidR="002735E7" w:rsidRPr="00BE1B08" w:rsidRDefault="00BE1B08" w:rsidP="00DC7FDD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BE1B08">
              <w:rPr>
                <w:rFonts w:ascii="Verdana" w:hAnsi="Verdana"/>
                <w:sz w:val="18"/>
                <w:szCs w:val="18"/>
              </w:rPr>
              <w:t>Trvale bytem:</w:t>
            </w:r>
          </w:p>
        </w:tc>
        <w:tc>
          <w:tcPr>
            <w:tcW w:w="4520" w:type="dxa"/>
            <w:shd w:val="clear" w:color="auto" w:fill="FFFFFF"/>
            <w:vAlign w:val="center"/>
          </w:tcPr>
          <w:p w:rsidR="002735E7" w:rsidRPr="00DC7FDD" w:rsidRDefault="00701A57" w:rsidP="00701A5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Antonína Bečváře 1986</w:t>
            </w:r>
            <w:r w:rsidR="007009B1" w:rsidRPr="00DC7FDD">
              <w:rPr>
                <w:rFonts w:ascii="Verdana" w:hAnsi="Verdana"/>
                <w:color w:val="000000"/>
                <w:sz w:val="20"/>
              </w:rPr>
              <w:t xml:space="preserve">, </w:t>
            </w:r>
            <w:r>
              <w:rPr>
                <w:rFonts w:ascii="Verdana" w:hAnsi="Verdana" w:cs="Tahoma"/>
                <w:color w:val="000000"/>
                <w:sz w:val="20"/>
              </w:rPr>
              <w:t>250 01</w:t>
            </w:r>
            <w:r w:rsidR="007009B1" w:rsidRPr="00DC7FDD">
              <w:rPr>
                <w:rFonts w:ascii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</w:rPr>
              <w:t>Brandýs nad Labem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2735E7" w:rsidRPr="00BE1B08" w:rsidRDefault="00BE1B08" w:rsidP="00DC7FDD">
            <w:pPr>
              <w:jc w:val="right"/>
              <w:rPr>
                <w:rFonts w:ascii="Tahoma" w:hAnsi="Tahoma" w:cs="Tahoma"/>
                <w:b/>
                <w:sz w:val="18"/>
                <w:szCs w:val="18"/>
              </w:rPr>
            </w:pPr>
            <w:r w:rsidRPr="00BE1B08">
              <w:rPr>
                <w:rFonts w:ascii="Verdana" w:hAnsi="Verdana"/>
                <w:sz w:val="18"/>
                <w:szCs w:val="18"/>
              </w:rPr>
              <w:t>Číslo OP:</w:t>
            </w:r>
          </w:p>
        </w:tc>
        <w:tc>
          <w:tcPr>
            <w:tcW w:w="1819" w:type="dxa"/>
            <w:shd w:val="clear" w:color="auto" w:fill="FFFFFF"/>
            <w:vAlign w:val="center"/>
          </w:tcPr>
          <w:p w:rsidR="002735E7" w:rsidRPr="00DC7FDD" w:rsidRDefault="002735E7" w:rsidP="00DC7FDD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2735E7" w:rsidTr="00BE1B08">
        <w:trPr>
          <w:trHeight w:val="387"/>
        </w:trPr>
        <w:tc>
          <w:tcPr>
            <w:tcW w:w="2943" w:type="dxa"/>
            <w:shd w:val="clear" w:color="auto" w:fill="F3F3F3"/>
            <w:vAlign w:val="center"/>
          </w:tcPr>
          <w:p w:rsidR="002735E7" w:rsidRPr="00BE1B08" w:rsidRDefault="002735E7" w:rsidP="00DC7FDD">
            <w:pPr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BE1B08">
              <w:rPr>
                <w:rFonts w:ascii="Verdana" w:hAnsi="Verdana"/>
                <w:sz w:val="18"/>
                <w:szCs w:val="18"/>
              </w:rPr>
              <w:t>Místo provedení/dodání díla:</w:t>
            </w:r>
          </w:p>
        </w:tc>
        <w:tc>
          <w:tcPr>
            <w:tcW w:w="7444" w:type="dxa"/>
            <w:gridSpan w:val="3"/>
            <w:shd w:val="clear" w:color="auto" w:fill="FFFFFF"/>
            <w:vAlign w:val="center"/>
          </w:tcPr>
          <w:p w:rsidR="002735E7" w:rsidRPr="00DC7FDD" w:rsidRDefault="00701A57" w:rsidP="00701A57">
            <w:pPr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Antonína Bečváře 1986</w:t>
            </w:r>
            <w:r w:rsidR="004863BB" w:rsidRPr="00DC7FDD">
              <w:rPr>
                <w:rFonts w:ascii="Verdana" w:hAnsi="Verdana"/>
                <w:color w:val="000000"/>
                <w:sz w:val="20"/>
              </w:rPr>
              <w:t>,</w:t>
            </w:r>
            <w:r>
              <w:rPr>
                <w:rFonts w:ascii="Verdana" w:hAnsi="Verdana" w:cs="Tahoma"/>
                <w:color w:val="000000"/>
                <w:sz w:val="20"/>
              </w:rPr>
              <w:t>250 01</w:t>
            </w:r>
            <w:r w:rsidR="00222C13" w:rsidRPr="00DC7FDD">
              <w:rPr>
                <w:rFonts w:ascii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</w:rPr>
              <w:t>Brandýs nad Labem</w:t>
            </w:r>
          </w:p>
        </w:tc>
      </w:tr>
    </w:tbl>
    <w:p w:rsidR="0072585F" w:rsidRDefault="0072585F" w:rsidP="0072585F">
      <w:pPr>
        <w:pStyle w:val="Nadpis4"/>
        <w:rPr>
          <w:sz w:val="20"/>
          <w:szCs w:val="20"/>
        </w:rPr>
      </w:pPr>
      <w:r>
        <w:rPr>
          <w:sz w:val="20"/>
          <w:szCs w:val="20"/>
        </w:rPr>
        <w:t>jako objednatel</w:t>
      </w:r>
    </w:p>
    <w:p w:rsidR="00701A57" w:rsidRDefault="00701A57" w:rsidP="00701A57"/>
    <w:p w:rsidR="00701A57" w:rsidRPr="00701A57" w:rsidRDefault="00701A57" w:rsidP="00701A57">
      <w:pPr>
        <w:jc w:val="center"/>
        <w:rPr>
          <w:b/>
          <w:sz w:val="52"/>
          <w:szCs w:val="52"/>
        </w:rPr>
      </w:pPr>
      <w:r w:rsidRPr="00701A57">
        <w:rPr>
          <w:b/>
          <w:sz w:val="52"/>
          <w:szCs w:val="52"/>
        </w:rPr>
        <w:t>cenová nabídka kuchyně</w:t>
      </w:r>
    </w:p>
    <w:p w:rsidR="00701A57" w:rsidRPr="00701A57" w:rsidRDefault="00701A57" w:rsidP="00701A57">
      <w:pPr>
        <w:jc w:val="center"/>
        <w:rPr>
          <w:b/>
          <w:sz w:val="52"/>
          <w:szCs w:val="52"/>
        </w:rPr>
      </w:pPr>
      <w:r w:rsidRPr="00701A57">
        <w:rPr>
          <w:b/>
          <w:sz w:val="52"/>
          <w:szCs w:val="52"/>
        </w:rPr>
        <w:t>dveře lak bílá</w:t>
      </w:r>
    </w:p>
    <w:p w:rsidR="0072585F" w:rsidRDefault="0072585F" w:rsidP="0072585F"/>
    <w:p w:rsidR="0072585F" w:rsidRDefault="0072585F" w:rsidP="0072585F">
      <w:pPr>
        <w:pStyle w:val="Nadpis2"/>
        <w:rPr>
          <w:rFonts w:ascii="Verdana" w:hAnsi="Verdana"/>
          <w:i w:val="0"/>
          <w:sz w:val="20"/>
        </w:rPr>
      </w:pPr>
      <w:r w:rsidRPr="0072585F">
        <w:rPr>
          <w:rFonts w:ascii="Verdana" w:hAnsi="Verdana"/>
          <w:i w:val="0"/>
          <w:sz w:val="20"/>
        </w:rPr>
        <w:t xml:space="preserve">Předmět </w:t>
      </w:r>
      <w:r w:rsidR="00701A57">
        <w:rPr>
          <w:rFonts w:ascii="Verdana" w:hAnsi="Verdana"/>
          <w:i w:val="0"/>
          <w:sz w:val="20"/>
        </w:rPr>
        <w:t xml:space="preserve"> </w:t>
      </w:r>
      <w:r w:rsidRPr="0072585F">
        <w:rPr>
          <w:rFonts w:ascii="Verdana" w:hAnsi="Verdana"/>
          <w:i w:val="0"/>
          <w:sz w:val="20"/>
        </w:rPr>
        <w:t>– specifikace díla</w:t>
      </w:r>
      <w:r w:rsidR="006E3502">
        <w:rPr>
          <w:rFonts w:ascii="Verdana" w:hAnsi="Verdana"/>
          <w:i w:val="0"/>
          <w:sz w:val="20"/>
        </w:rPr>
        <w:t xml:space="preserve"> (kuchyňská linka)</w:t>
      </w:r>
      <w:r w:rsidRPr="0072585F">
        <w:rPr>
          <w:rFonts w:ascii="Verdana" w:hAnsi="Verdana"/>
          <w:i w:val="0"/>
          <w:sz w:val="20"/>
        </w:rPr>
        <w:t>:</w:t>
      </w:r>
    </w:p>
    <w:tbl>
      <w:tblPr>
        <w:tblW w:w="10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809"/>
        <w:gridCol w:w="3203"/>
        <w:gridCol w:w="3324"/>
      </w:tblGrid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čela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701A57" w:rsidP="00163460">
            <w:pPr>
              <w:jc w:val="center"/>
              <w:rPr>
                <w:rFonts w:ascii="Helvetica" w:hAnsi="Helvetica"/>
                <w:b/>
                <w:color w:val="000000"/>
              </w:rPr>
            </w:pPr>
            <w:r>
              <w:rPr>
                <w:rFonts w:ascii="Helvetica" w:hAnsi="Helvetica"/>
                <w:b/>
                <w:i/>
                <w:color w:val="000000"/>
                <w:sz w:val="22"/>
              </w:rPr>
              <w:t>RVL9003</w:t>
            </w: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lak vys.lesk Signal whit</w:t>
            </w:r>
          </w:p>
        </w:tc>
      </w:tr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Druh korpusu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701A57" w:rsidP="00163460">
            <w:pPr>
              <w:jc w:val="center"/>
              <w:rPr>
                <w:color w:val="000000"/>
                <w:sz w:val="16"/>
              </w:rPr>
            </w:pPr>
            <w:r>
              <w:rPr>
                <w:rFonts w:ascii="Helvetica" w:hAnsi="Helvetica"/>
                <w:b/>
                <w:i/>
                <w:color w:val="000000"/>
                <w:sz w:val="22"/>
              </w:rPr>
              <w:t>A</w:t>
            </w: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korpus A</w:t>
            </w:r>
          </w:p>
        </w:tc>
      </w:tr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korpus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701A57" w:rsidP="00163460">
            <w:pPr>
              <w:jc w:val="center"/>
              <w:rPr>
                <w:rFonts w:ascii="Helvetica" w:hAnsi="Helvetica"/>
                <w:b/>
                <w:color w:val="000000"/>
              </w:rPr>
            </w:pPr>
            <w:r>
              <w:rPr>
                <w:rFonts w:ascii="Helvetica" w:hAnsi="Helvetica"/>
                <w:b/>
                <w:i/>
                <w:color w:val="000000"/>
                <w:sz w:val="22"/>
              </w:rPr>
              <w:t>U961</w:t>
            </w: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LU961-18 Šedá grafit</w:t>
            </w:r>
          </w:p>
        </w:tc>
      </w:tr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Úchytky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701A57" w:rsidP="00163460">
            <w:pPr>
              <w:jc w:val="center"/>
              <w:rPr>
                <w:rFonts w:ascii="Helvetica" w:hAnsi="Helvetica"/>
                <w:b/>
                <w:color w:val="000000"/>
              </w:rPr>
            </w:pPr>
            <w:r>
              <w:rPr>
                <w:rFonts w:ascii="Helvetica" w:hAnsi="Helvetica"/>
                <w:b/>
                <w:i/>
                <w:color w:val="000000"/>
                <w:sz w:val="22"/>
              </w:rPr>
              <w:t>Vs15</w:t>
            </w: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válcová svislá 1</w:t>
            </w:r>
          </w:p>
        </w:tc>
      </w:tr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PD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701A57" w:rsidP="00163460">
            <w:pPr>
              <w:jc w:val="center"/>
              <w:rPr>
                <w:rFonts w:ascii="Helvetica" w:hAnsi="Helvetica"/>
                <w:b/>
                <w:color w:val="000000"/>
              </w:rPr>
            </w:pPr>
            <w:r>
              <w:rPr>
                <w:rFonts w:ascii="Helvetica" w:hAnsi="Helvetica"/>
                <w:b/>
                <w:i/>
                <w:color w:val="000000"/>
                <w:sz w:val="22"/>
              </w:rPr>
              <w:t>F7223VV</w:t>
            </w: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F 7223 VV</w:t>
            </w:r>
          </w:p>
        </w:tc>
      </w:tr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soklů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701A57" w:rsidP="00163460">
            <w:pPr>
              <w:jc w:val="center"/>
              <w:rPr>
                <w:rFonts w:ascii="Helvetica" w:hAnsi="Helvetica"/>
                <w:b/>
                <w:color w:val="000000"/>
              </w:rPr>
            </w:pPr>
            <w:r>
              <w:rPr>
                <w:rFonts w:ascii="Helvetica" w:hAnsi="Helvetica"/>
                <w:b/>
                <w:i/>
                <w:color w:val="000000"/>
                <w:sz w:val="22"/>
              </w:rPr>
              <w:t>U961</w:t>
            </w: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LU961-18 Šedá grafit</w:t>
            </w:r>
          </w:p>
        </w:tc>
      </w:tr>
      <w:tr w:rsidR="0016346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809" w:type="dxa"/>
            <w:shd w:val="clear" w:color="auto" w:fill="E6E6E6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římsy</w:t>
            </w:r>
            <w:r w:rsidR="00163460">
              <w:rPr>
                <w:b/>
              </w:rPr>
              <w:t xml:space="preserve"> :</w:t>
            </w:r>
          </w:p>
        </w:tc>
        <w:tc>
          <w:tcPr>
            <w:tcW w:w="3203" w:type="dxa"/>
            <w:vAlign w:val="center"/>
          </w:tcPr>
          <w:p w:rsidR="00163460" w:rsidRPr="000E7B90" w:rsidRDefault="00163460" w:rsidP="00163460">
            <w:pPr>
              <w:jc w:val="center"/>
              <w:rPr>
                <w:rFonts w:ascii="Helvetica" w:hAnsi="Helvetica"/>
                <w:b/>
                <w:color w:val="000000"/>
              </w:rPr>
            </w:pPr>
          </w:p>
        </w:tc>
        <w:tc>
          <w:tcPr>
            <w:tcW w:w="3324" w:type="dxa"/>
            <w:vAlign w:val="center"/>
          </w:tcPr>
          <w:p w:rsidR="00163460" w:rsidRDefault="00701A57" w:rsidP="00D95476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žádný</w:t>
            </w:r>
          </w:p>
        </w:tc>
      </w:tr>
    </w:tbl>
    <w:p w:rsidR="00226F16" w:rsidRDefault="00226F16" w:rsidP="0072585F"/>
    <w:tbl>
      <w:tblPr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2159"/>
        <w:gridCol w:w="1420"/>
        <w:gridCol w:w="1826"/>
        <w:gridCol w:w="1826"/>
        <w:gridCol w:w="1420"/>
      </w:tblGrid>
      <w:tr w:rsidR="00EF7673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690" w:type="dxa"/>
            <w:shd w:val="clear" w:color="auto" w:fill="E6E6E6"/>
            <w:vAlign w:val="center"/>
          </w:tcPr>
          <w:p w:rsidR="00EF7673" w:rsidRDefault="00EF7673" w:rsidP="00EF7673">
            <w:pPr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Termín dodání nejpozději do: </w:t>
            </w:r>
          </w:p>
        </w:tc>
        <w:tc>
          <w:tcPr>
            <w:tcW w:w="2159" w:type="dxa"/>
            <w:vAlign w:val="center"/>
          </w:tcPr>
          <w:p w:rsidR="00EF7673" w:rsidRDefault="00570653" w:rsidP="0080400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týden</w:t>
            </w:r>
          </w:p>
        </w:tc>
        <w:tc>
          <w:tcPr>
            <w:tcW w:w="1420" w:type="dxa"/>
            <w:shd w:val="clear" w:color="auto" w:fill="E6E6E6"/>
            <w:vAlign w:val="center"/>
          </w:tcPr>
          <w:p w:rsidR="00EF7673" w:rsidRDefault="00EF7673" w:rsidP="00EF7673">
            <w:pPr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Montáž (rozmezí):</w:t>
            </w:r>
          </w:p>
        </w:tc>
        <w:tc>
          <w:tcPr>
            <w:tcW w:w="1826" w:type="dxa"/>
            <w:vAlign w:val="center"/>
          </w:tcPr>
          <w:p w:rsidR="00570653" w:rsidRDefault="00570653" w:rsidP="00804007">
            <w:pPr>
              <w:jc w:val="center"/>
              <w:rPr>
                <w:rFonts w:ascii="Verdana" w:hAnsi="Verdana" w:cs="Tahoma"/>
                <w:color w:val="000000"/>
                <w:sz w:val="20"/>
              </w:rPr>
            </w:pPr>
          </w:p>
          <w:p w:rsidR="00EF7673" w:rsidRDefault="004863BB" w:rsidP="00701A5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- </w:t>
            </w:r>
          </w:p>
        </w:tc>
        <w:tc>
          <w:tcPr>
            <w:tcW w:w="1826" w:type="dxa"/>
            <w:shd w:val="clear" w:color="auto" w:fill="E6E6E6"/>
            <w:vAlign w:val="center"/>
          </w:tcPr>
          <w:p w:rsidR="00EF7673" w:rsidRDefault="00EF7673" w:rsidP="00EF7673">
            <w:pPr>
              <w:jc w:val="righ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Způsob úhrady:</w:t>
            </w:r>
          </w:p>
        </w:tc>
        <w:tc>
          <w:tcPr>
            <w:tcW w:w="1420" w:type="dxa"/>
            <w:vAlign w:val="center"/>
          </w:tcPr>
          <w:p w:rsidR="00EF7673" w:rsidRDefault="00EF7673" w:rsidP="00EF767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převodem</w:t>
            </w:r>
          </w:p>
        </w:tc>
      </w:tr>
    </w:tbl>
    <w:p w:rsidR="00EF7673" w:rsidRDefault="00EF7673" w:rsidP="0072585F"/>
    <w:p w:rsidR="00CA3799" w:rsidRPr="004F6202" w:rsidRDefault="00CA3799" w:rsidP="0072585F">
      <w:pPr>
        <w:rPr>
          <w:rFonts w:ascii="Tahoma" w:hAnsi="Tahoma" w:cs="Tahoma"/>
          <w:sz w:val="20"/>
          <w:szCs w:val="20"/>
        </w:rPr>
      </w:pPr>
      <w:r w:rsidRPr="004F6202">
        <w:rPr>
          <w:rFonts w:ascii="Tahoma" w:hAnsi="Tahoma" w:cs="Tahoma"/>
          <w:b/>
          <w:sz w:val="20"/>
          <w:szCs w:val="20"/>
        </w:rPr>
        <w:t xml:space="preserve">Bez DPH celkem : </w:t>
      </w:r>
      <w:r w:rsidR="00701A57">
        <w:rPr>
          <w:rFonts w:ascii="Tahoma" w:hAnsi="Tahoma" w:cs="Tahoma"/>
          <w:b/>
          <w:sz w:val="20"/>
          <w:szCs w:val="20"/>
        </w:rPr>
        <w:t>175044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="00701A57">
        <w:rPr>
          <w:rFonts w:ascii="Tahoma" w:hAnsi="Tahoma" w:cs="Tahoma"/>
          <w:b/>
          <w:sz w:val="20"/>
          <w:szCs w:val="20"/>
        </w:rPr>
        <w:t>Kč</w:t>
      </w:r>
      <w:r w:rsidRPr="004F6202">
        <w:rPr>
          <w:rFonts w:ascii="Tahoma" w:hAnsi="Tahoma" w:cs="Tahoma"/>
          <w:b/>
          <w:sz w:val="20"/>
          <w:szCs w:val="20"/>
        </w:rPr>
        <w:tab/>
      </w:r>
      <w:r w:rsidR="00706E1A" w:rsidRPr="004F6202">
        <w:rPr>
          <w:rFonts w:ascii="Tahoma" w:hAnsi="Tahoma" w:cs="Tahoma"/>
          <w:b/>
          <w:sz w:val="20"/>
          <w:szCs w:val="20"/>
        </w:rPr>
        <w:tab/>
      </w:r>
      <w:r w:rsidRPr="004F6202">
        <w:rPr>
          <w:rFonts w:ascii="Tahoma" w:hAnsi="Tahoma" w:cs="Tahoma"/>
          <w:b/>
          <w:sz w:val="20"/>
          <w:szCs w:val="20"/>
        </w:rPr>
        <w:t>DPH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Pr="004F6202">
        <w:rPr>
          <w:rFonts w:ascii="Tahoma" w:hAnsi="Tahoma" w:cs="Tahoma"/>
          <w:b/>
          <w:sz w:val="20"/>
          <w:szCs w:val="20"/>
        </w:rPr>
        <w:t>(</w:t>
      </w:r>
      <w:r w:rsidR="00701A57">
        <w:rPr>
          <w:rFonts w:ascii="Tahoma" w:hAnsi="Tahoma" w:cs="Tahoma"/>
          <w:b/>
          <w:sz w:val="20"/>
          <w:szCs w:val="20"/>
        </w:rPr>
        <w:t>21</w:t>
      </w:r>
      <w:r w:rsidRPr="004F6202">
        <w:rPr>
          <w:rFonts w:ascii="Tahoma" w:hAnsi="Tahoma" w:cs="Tahoma"/>
          <w:b/>
          <w:sz w:val="20"/>
          <w:szCs w:val="20"/>
        </w:rPr>
        <w:t>%)</w:t>
      </w:r>
      <w:r w:rsidRPr="004F6202">
        <w:rPr>
          <w:rFonts w:ascii="Tahoma" w:hAnsi="Tahoma" w:cs="Tahoma"/>
          <w:i/>
          <w:sz w:val="20"/>
          <w:szCs w:val="20"/>
        </w:rPr>
        <w:t xml:space="preserve"> </w:t>
      </w:r>
      <w:r w:rsidRPr="004F6202">
        <w:rPr>
          <w:rFonts w:ascii="Tahoma" w:hAnsi="Tahoma" w:cs="Tahoma"/>
          <w:b/>
          <w:sz w:val="20"/>
          <w:szCs w:val="20"/>
        </w:rPr>
        <w:t>: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="00701A57">
        <w:rPr>
          <w:rFonts w:ascii="Tahoma" w:hAnsi="Tahoma" w:cs="Tahoma"/>
          <w:b/>
          <w:sz w:val="20"/>
          <w:szCs w:val="20"/>
        </w:rPr>
        <w:t>50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="00701A57">
        <w:rPr>
          <w:rFonts w:ascii="Tahoma" w:hAnsi="Tahoma" w:cs="Tahoma"/>
          <w:b/>
          <w:sz w:val="20"/>
          <w:szCs w:val="20"/>
        </w:rPr>
        <w:t>Kč</w:t>
      </w:r>
      <w:r w:rsidRPr="004F6202">
        <w:rPr>
          <w:rFonts w:ascii="Tahoma" w:hAnsi="Tahoma" w:cs="Tahoma"/>
          <w:sz w:val="20"/>
          <w:szCs w:val="20"/>
        </w:rPr>
        <w:tab/>
      </w:r>
      <w:r w:rsidR="00706E1A" w:rsidRPr="004F6202">
        <w:rPr>
          <w:rFonts w:ascii="Tahoma" w:hAnsi="Tahoma" w:cs="Tahoma"/>
          <w:sz w:val="20"/>
          <w:szCs w:val="20"/>
        </w:rPr>
        <w:tab/>
      </w:r>
      <w:r w:rsidRPr="004F6202">
        <w:rPr>
          <w:rFonts w:ascii="Tahoma" w:hAnsi="Tahoma" w:cs="Tahoma"/>
          <w:b/>
          <w:sz w:val="20"/>
          <w:szCs w:val="20"/>
        </w:rPr>
        <w:t>DPH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Pr="004F6202">
        <w:rPr>
          <w:rFonts w:ascii="Tahoma" w:hAnsi="Tahoma" w:cs="Tahoma"/>
          <w:b/>
          <w:sz w:val="20"/>
          <w:szCs w:val="20"/>
        </w:rPr>
        <w:t>(</w:t>
      </w:r>
      <w:r w:rsidR="00701A57">
        <w:rPr>
          <w:rFonts w:ascii="Tahoma" w:hAnsi="Tahoma" w:cs="Tahoma"/>
          <w:b/>
          <w:sz w:val="20"/>
          <w:szCs w:val="20"/>
        </w:rPr>
        <w:t>15</w:t>
      </w:r>
      <w:r w:rsidRPr="004F6202">
        <w:rPr>
          <w:rFonts w:ascii="Tahoma" w:hAnsi="Tahoma" w:cs="Tahoma"/>
          <w:b/>
          <w:sz w:val="20"/>
          <w:szCs w:val="20"/>
        </w:rPr>
        <w:t>%)</w:t>
      </w:r>
      <w:r w:rsidRPr="004F6202">
        <w:rPr>
          <w:rFonts w:ascii="Tahoma" w:hAnsi="Tahoma" w:cs="Tahoma"/>
          <w:i/>
          <w:sz w:val="20"/>
          <w:szCs w:val="20"/>
        </w:rPr>
        <w:t xml:space="preserve"> </w:t>
      </w:r>
      <w:r w:rsidRPr="004F6202">
        <w:rPr>
          <w:rFonts w:ascii="Tahoma" w:hAnsi="Tahoma" w:cs="Tahoma"/>
          <w:b/>
          <w:sz w:val="20"/>
          <w:szCs w:val="20"/>
        </w:rPr>
        <w:t>: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="00701A57">
        <w:rPr>
          <w:rFonts w:ascii="Tahoma" w:hAnsi="Tahoma" w:cs="Tahoma"/>
          <w:b/>
          <w:sz w:val="20"/>
          <w:szCs w:val="20"/>
        </w:rPr>
        <w:t>26221</w:t>
      </w:r>
      <w:r w:rsidRPr="004F6202">
        <w:rPr>
          <w:rFonts w:ascii="Tahoma" w:hAnsi="Tahoma" w:cs="Tahoma"/>
          <w:sz w:val="20"/>
          <w:szCs w:val="20"/>
        </w:rPr>
        <w:t xml:space="preserve"> </w:t>
      </w:r>
      <w:r w:rsidR="00701A57">
        <w:rPr>
          <w:rFonts w:ascii="Tahoma" w:hAnsi="Tahoma" w:cs="Tahoma"/>
          <w:b/>
          <w:sz w:val="20"/>
          <w:szCs w:val="20"/>
        </w:rPr>
        <w:t>Kč</w:t>
      </w:r>
    </w:p>
    <w:p w:rsidR="001E0A82" w:rsidRDefault="001E0A82" w:rsidP="0072585F"/>
    <w:tbl>
      <w:tblPr>
        <w:tblW w:w="10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730"/>
        <w:gridCol w:w="1730"/>
        <w:gridCol w:w="1563"/>
      </w:tblGrid>
      <w:tr w:rsidR="00EF7673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7673" w:rsidRDefault="00EF7673" w:rsidP="00EF767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Sjednaná cena včetně DPH, montáže a dopravy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7673" w:rsidRDefault="00EF7673" w:rsidP="00EF767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Záloha 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7673" w:rsidRDefault="00EF7673" w:rsidP="00EF767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Záloha 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F7673" w:rsidRDefault="00EF7673" w:rsidP="00EF767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doplatek</w:t>
            </w:r>
          </w:p>
        </w:tc>
      </w:tr>
      <w:tr w:rsidR="00EF767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73" w:rsidRDefault="00701A57" w:rsidP="00701A5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 w:cs="Helvetica"/>
                <w:b/>
                <w:bCs/>
                <w:sz w:val="20"/>
                <w:szCs w:val="20"/>
                <w:lang w:val="en-US"/>
              </w:rPr>
              <w:t>201315</w:t>
            </w:r>
            <w:r w:rsidR="00EF098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Verdana" w:hAnsi="Verdana" w:cs="Helvetica"/>
                <w:b/>
                <w:bCs/>
                <w:sz w:val="20"/>
                <w:szCs w:val="20"/>
                <w:lang w:val="en-US"/>
              </w:rPr>
              <w:t>Kč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73" w:rsidRDefault="00701A57" w:rsidP="00701A5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100658</w:t>
            </w:r>
            <w:r w:rsidR="00EF0980"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Kč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73" w:rsidRDefault="00701A57" w:rsidP="00701A5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90592</w:t>
            </w:r>
            <w:r w:rsidR="00EF0980"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Kč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73" w:rsidRDefault="00701A57" w:rsidP="00701A57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10065</w:t>
            </w:r>
            <w:r w:rsidR="00EF0980"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Kč</w:t>
            </w:r>
          </w:p>
        </w:tc>
      </w:tr>
    </w:tbl>
    <w:p w:rsidR="00EF7673" w:rsidRDefault="00EF7673" w:rsidP="0072585F"/>
    <w:p w:rsidR="00EF7673" w:rsidRDefault="00EF7673" w:rsidP="00EF7673">
      <w:pPr>
        <w:rPr>
          <w:rFonts w:ascii="Verdana" w:hAnsi="Verdana"/>
          <w:sz w:val="18"/>
          <w:szCs w:val="18"/>
        </w:rPr>
      </w:pPr>
      <w:r w:rsidRPr="001C0637">
        <w:rPr>
          <w:rFonts w:ascii="Verdana" w:hAnsi="Verdana"/>
          <w:sz w:val="18"/>
          <w:szCs w:val="18"/>
        </w:rPr>
        <w:t>V Praze dne</w:t>
      </w:r>
      <w:r>
        <w:rPr>
          <w:rFonts w:ascii="Verdana" w:hAnsi="Verdana"/>
          <w:sz w:val="18"/>
          <w:szCs w:val="18"/>
        </w:rPr>
        <w:t xml:space="preserve"> </w:t>
      </w:r>
      <w:r w:rsidR="003B638C">
        <w:rPr>
          <w:rFonts w:ascii="Verdana" w:hAnsi="Verdana"/>
          <w:sz w:val="18"/>
          <w:szCs w:val="18"/>
        </w:rPr>
        <w:fldChar w:fldCharType="begin"/>
      </w:r>
      <w:r w:rsidR="003B638C">
        <w:rPr>
          <w:rFonts w:ascii="Verdana" w:hAnsi="Verdana"/>
          <w:sz w:val="18"/>
          <w:szCs w:val="18"/>
        </w:rPr>
        <w:instrText xml:space="preserve"> TIME \@ "d.M.yyyy" </w:instrText>
      </w:r>
      <w:r w:rsidR="003B638C">
        <w:rPr>
          <w:rFonts w:ascii="Verdana" w:hAnsi="Verdana"/>
          <w:sz w:val="18"/>
          <w:szCs w:val="18"/>
        </w:rPr>
        <w:fldChar w:fldCharType="separate"/>
      </w:r>
      <w:r w:rsidR="00701A57">
        <w:rPr>
          <w:rFonts w:ascii="Verdana" w:hAnsi="Verdana"/>
          <w:noProof/>
          <w:sz w:val="18"/>
          <w:szCs w:val="18"/>
        </w:rPr>
        <w:t>20.7.2014</w:t>
      </w:r>
      <w:r w:rsidR="003B638C">
        <w:rPr>
          <w:rFonts w:ascii="Verdana" w:hAnsi="Verdana"/>
          <w:sz w:val="18"/>
          <w:szCs w:val="18"/>
        </w:rPr>
        <w:fldChar w:fldCharType="end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72"/>
        <w:gridCol w:w="5172"/>
      </w:tblGrid>
      <w:tr w:rsidR="00645CCC" w:rsidTr="00DC7FDD">
        <w:trPr>
          <w:trHeight w:val="1219"/>
        </w:trPr>
        <w:tc>
          <w:tcPr>
            <w:tcW w:w="5172" w:type="dxa"/>
            <w:vAlign w:val="bottom"/>
          </w:tcPr>
          <w:p w:rsidR="00645CCC" w:rsidRPr="00DC7FDD" w:rsidRDefault="00645CCC" w:rsidP="00DC7FDD">
            <w:pPr>
              <w:jc w:val="center"/>
              <w:rPr>
                <w:b/>
              </w:rPr>
            </w:pPr>
            <w:r w:rsidRPr="00DC7FDD">
              <w:rPr>
                <w:b/>
              </w:rPr>
              <w:t>……………………………………….</w:t>
            </w:r>
          </w:p>
        </w:tc>
        <w:tc>
          <w:tcPr>
            <w:tcW w:w="5172" w:type="dxa"/>
            <w:vAlign w:val="bottom"/>
          </w:tcPr>
          <w:p w:rsidR="00645CCC" w:rsidRDefault="00645CCC" w:rsidP="00DC7FDD">
            <w:pPr>
              <w:jc w:val="center"/>
            </w:pPr>
            <w:r w:rsidRPr="00DC7FDD">
              <w:rPr>
                <w:b/>
              </w:rPr>
              <w:t>……………………………………….</w:t>
            </w:r>
          </w:p>
        </w:tc>
      </w:tr>
      <w:tr w:rsidR="00F35AAE" w:rsidTr="00DC7FDD">
        <w:trPr>
          <w:trHeight w:val="539"/>
        </w:trPr>
        <w:tc>
          <w:tcPr>
            <w:tcW w:w="5172" w:type="dxa"/>
            <w:vAlign w:val="center"/>
          </w:tcPr>
          <w:p w:rsidR="00F35AAE" w:rsidRPr="00DC7FDD" w:rsidRDefault="00F35AAE" w:rsidP="00DC7FD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C7FDD">
              <w:rPr>
                <w:rFonts w:ascii="Verdana" w:hAnsi="Verdana"/>
                <w:sz w:val="18"/>
                <w:szCs w:val="18"/>
              </w:rPr>
              <w:t>Za objednatele</w:t>
            </w:r>
          </w:p>
          <w:p w:rsidR="00F35AAE" w:rsidRPr="00DC7FDD" w:rsidRDefault="00701A57" w:rsidP="00701A5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Adriana</w:t>
            </w:r>
            <w:r w:rsidR="00F35AAE" w:rsidRPr="00DC7FDD">
              <w:rPr>
                <w:rFonts w:ascii="Verdana" w:hAnsi="Verdana"/>
                <w:b/>
                <w:color w:val="000000"/>
                <w:sz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</w:rPr>
              <w:t>MICHALCOVÁ</w:t>
            </w:r>
          </w:p>
        </w:tc>
        <w:tc>
          <w:tcPr>
            <w:tcW w:w="5172" w:type="dxa"/>
            <w:vAlign w:val="center"/>
          </w:tcPr>
          <w:p w:rsidR="00F35AAE" w:rsidRPr="00DC7FDD" w:rsidRDefault="00F35AAE" w:rsidP="00DC7FD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C7FDD">
              <w:rPr>
                <w:rFonts w:ascii="Verdana" w:hAnsi="Verdana"/>
                <w:sz w:val="18"/>
                <w:szCs w:val="18"/>
              </w:rPr>
              <w:t>Za zhotovitele</w:t>
            </w:r>
          </w:p>
          <w:p w:rsidR="00F35AAE" w:rsidRPr="00DC7FDD" w:rsidRDefault="00701A57" w:rsidP="00701A57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Tahoma"/>
                <w:color w:val="000000"/>
                <w:sz w:val="20"/>
              </w:rPr>
              <w:t>Miroslav</w:t>
            </w:r>
            <w:r w:rsidR="00F35AAE" w:rsidRPr="00DC7FDD">
              <w:rPr>
                <w:rFonts w:ascii="Verdana" w:hAnsi="Verdana"/>
                <w:b/>
                <w:color w:val="000000"/>
                <w:sz w:val="20"/>
              </w:rPr>
              <w:t xml:space="preserve"> </w:t>
            </w:r>
            <w:r>
              <w:rPr>
                <w:rFonts w:ascii="Verdana" w:hAnsi="Verdana" w:cs="Tahoma"/>
                <w:color w:val="000000"/>
                <w:sz w:val="20"/>
              </w:rPr>
              <w:t>SPACEK</w:t>
            </w:r>
          </w:p>
        </w:tc>
      </w:tr>
    </w:tbl>
    <w:p w:rsidR="00F203A8" w:rsidRDefault="00F203A8" w:rsidP="0072585F"/>
    <w:p w:rsidR="002478F8" w:rsidRDefault="002478F8" w:rsidP="0072585F"/>
    <w:p w:rsidR="0098143E" w:rsidRDefault="0098143E" w:rsidP="0072585F"/>
    <w:p w:rsidR="003F4316" w:rsidRDefault="003F4316" w:rsidP="0072585F"/>
    <w:p w:rsidR="003F4316" w:rsidRDefault="003F4316" w:rsidP="0072585F"/>
    <w:p w:rsidR="00701A57" w:rsidRDefault="00701A57" w:rsidP="004206A8">
      <w:pPr>
        <w:keepNext/>
        <w:pBdr>
          <w:top w:val="single" w:sz="12" w:space="5" w:color="auto" w:shadow="1"/>
          <w:left w:val="single" w:sz="12" w:space="5" w:color="auto" w:shadow="1"/>
          <w:bottom w:val="single" w:sz="12" w:space="5" w:color="auto" w:shadow="1"/>
          <w:right w:val="single" w:sz="12" w:space="31" w:color="auto" w:shadow="1"/>
        </w:pBdr>
        <w:spacing w:after="160"/>
        <w:ind w:left="142" w:right="1700"/>
        <w:rPr>
          <w:sz w:val="16"/>
        </w:rPr>
      </w:pPr>
      <w:r>
        <w:rPr>
          <w:rFonts w:ascii="Arial" w:hAnsi="Arial"/>
          <w:b/>
          <w:i/>
          <w:sz w:val="26"/>
        </w:rPr>
        <w:lastRenderedPageBreak/>
        <w:t>Prvky modelu</w:t>
      </w:r>
      <w:r>
        <w:rPr>
          <w:b/>
          <w:i/>
          <w:sz w:val="26"/>
        </w:rPr>
        <w:t xml:space="preserve"> : </w:t>
      </w:r>
      <w:r>
        <w:rPr>
          <w:rFonts w:ascii="Arial" w:hAnsi="Arial"/>
          <w:b/>
          <w:i/>
          <w:sz w:val="26"/>
        </w:rPr>
        <w:t>Lak tvar L00</w:t>
      </w:r>
      <w:r>
        <w:rPr>
          <w:sz w:val="16"/>
        </w:rPr>
        <w:t xml:space="preserve"> - </w:t>
      </w:r>
      <w:r>
        <w:rPr>
          <w:rFonts w:ascii="Arial" w:hAnsi="Arial"/>
          <w:i/>
        </w:rPr>
        <w:t>(L00)</w:t>
      </w:r>
      <w:r>
        <w:rPr>
          <w:sz w:val="16"/>
        </w:rPr>
        <w:t xml:space="preserve"> </w:t>
      </w:r>
    </w:p>
    <w:p w:rsidR="00701A57" w:rsidRDefault="00701A57" w:rsidP="004206A8">
      <w:pPr>
        <w:keepNext/>
        <w:pBdr>
          <w:top w:val="single" w:sz="12" w:space="5" w:color="auto" w:shadow="1"/>
          <w:left w:val="single" w:sz="12" w:space="5" w:color="auto" w:shadow="1"/>
          <w:bottom w:val="single" w:sz="12" w:space="5" w:color="auto" w:shadow="1"/>
          <w:right w:val="single" w:sz="12" w:space="31" w:color="auto" w:shadow="1"/>
        </w:pBdr>
        <w:spacing w:after="160"/>
        <w:ind w:left="142" w:right="1700"/>
        <w:rPr>
          <w:sz w:val="16"/>
        </w:rPr>
      </w:pPr>
      <w:r w:rsidRPr="00D63829">
        <w:rPr>
          <w:rFonts w:ascii="Arial" w:hAnsi="Arial" w:cs="Arial"/>
          <w:b/>
          <w:i/>
        </w:rPr>
        <w:t>(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</w:rPr>
        <w:t>Dvířka MDF 18 lakovaná</w:t>
      </w:r>
      <w:r>
        <w:rPr>
          <w:sz w:val="16"/>
        </w:rPr>
        <w:t xml:space="preserve"> </w:t>
      </w:r>
      <w:r w:rsidRPr="00D63829">
        <w:rPr>
          <w:rFonts w:ascii="Arial" w:hAnsi="Arial" w:cs="Arial"/>
          <w:b/>
        </w:rPr>
        <w:t>)</w:t>
      </w:r>
    </w:p>
    <w:p w:rsidR="00701A57" w:rsidRDefault="00701A57">
      <w:pPr>
        <w:keepNext/>
        <w:spacing w:after="40"/>
        <w:ind w:left="709"/>
        <w:rPr>
          <w:sz w:val="16"/>
        </w:rPr>
      </w:pPr>
    </w:p>
    <w:p w:rsidR="00701A57" w:rsidRDefault="00701A57">
      <w:pPr>
        <w:spacing w:after="120"/>
        <w:rPr>
          <w:sz w:val="8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51"/>
        <w:gridCol w:w="1431"/>
        <w:gridCol w:w="5143"/>
      </w:tblGrid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čela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  <w:sz w:val="22"/>
              </w:rPr>
              <w:t>RVL9003</w:t>
            </w: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lak vys.lesk Signal whit</w:t>
            </w:r>
          </w:p>
        </w:tc>
      </w:tr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Druh korpusu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i/>
                <w:sz w:val="22"/>
              </w:rPr>
              <w:t>A</w:t>
            </w: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korpus A</w:t>
            </w:r>
          </w:p>
        </w:tc>
      </w:tr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korpus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  <w:sz w:val="22"/>
              </w:rPr>
              <w:t>U961</w:t>
            </w: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LU961-18 Šedá grafit</w:t>
            </w:r>
          </w:p>
        </w:tc>
      </w:tr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Úchytky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  <w:sz w:val="22"/>
              </w:rPr>
              <w:t>Vs15</w:t>
            </w: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válcová svislá 1</w:t>
            </w:r>
          </w:p>
        </w:tc>
      </w:tr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PD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  <w:sz w:val="22"/>
              </w:rPr>
              <w:t>F7223VV</w:t>
            </w: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F 7223 VV</w:t>
            </w:r>
          </w:p>
        </w:tc>
      </w:tr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soklů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i/>
                <w:sz w:val="22"/>
              </w:rPr>
              <w:t>U961</w:t>
            </w: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LU961-18 Šedá grafit</w:t>
            </w:r>
          </w:p>
        </w:tc>
      </w:tr>
      <w:tr w:rsidR="00701A57" w:rsidTr="00F170A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951" w:type="dxa"/>
            <w:shd w:val="clear" w:color="auto" w:fill="E6E6E6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b/>
                <w:sz w:val="22"/>
              </w:rPr>
              <w:t>Odstín římsy</w:t>
            </w:r>
            <w:r>
              <w:rPr>
                <w:b/>
              </w:rPr>
              <w:t xml:space="preserve"> :</w:t>
            </w:r>
          </w:p>
        </w:tc>
        <w:tc>
          <w:tcPr>
            <w:tcW w:w="1431" w:type="dxa"/>
          </w:tcPr>
          <w:p w:rsidR="00701A57" w:rsidRDefault="00701A57">
            <w:pPr>
              <w:rPr>
                <w:rFonts w:ascii="Helvetica" w:hAnsi="Helvetica"/>
                <w:b/>
              </w:rPr>
            </w:pPr>
          </w:p>
        </w:tc>
        <w:tc>
          <w:tcPr>
            <w:tcW w:w="5143" w:type="dxa"/>
          </w:tcPr>
          <w:p w:rsidR="00701A57" w:rsidRDefault="00701A57">
            <w:pPr>
              <w:rPr>
                <w:sz w:val="16"/>
              </w:rPr>
            </w:pPr>
            <w:r>
              <w:rPr>
                <w:rFonts w:ascii="Helvetica" w:hAnsi="Helvetica"/>
                <w:sz w:val="22"/>
              </w:rPr>
              <w:t>žádný</w:t>
            </w:r>
          </w:p>
        </w:tc>
      </w:tr>
    </w:tbl>
    <w:p w:rsidR="00701A57" w:rsidRDefault="00701A57">
      <w:pPr>
        <w:spacing w:after="120"/>
        <w:rPr>
          <w:sz w:val="8"/>
        </w:rPr>
      </w:pPr>
    </w:p>
    <w:tbl>
      <w:tblPr>
        <w:tblW w:w="10348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702"/>
        <w:gridCol w:w="566"/>
        <w:gridCol w:w="5670"/>
        <w:gridCol w:w="426"/>
        <w:gridCol w:w="1559"/>
      </w:tblGrid>
      <w:tr w:rsid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tblHeader/>
        </w:trPr>
        <w:tc>
          <w:tcPr>
            <w:tcW w:w="425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Č</w:t>
            </w:r>
          </w:p>
        </w:tc>
        <w:tc>
          <w:tcPr>
            <w:tcW w:w="1702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Kód</w:t>
            </w:r>
          </w:p>
        </w:tc>
        <w:tc>
          <w:tcPr>
            <w:tcW w:w="566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Ori.</w:t>
            </w:r>
          </w:p>
        </w:tc>
        <w:tc>
          <w:tcPr>
            <w:tcW w:w="5670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Popis</w:t>
            </w:r>
          </w:p>
        </w:tc>
        <w:tc>
          <w:tcPr>
            <w:tcW w:w="426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Ks</w:t>
            </w:r>
          </w:p>
        </w:tc>
        <w:tc>
          <w:tcPr>
            <w:tcW w:w="1559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 xml:space="preserve"> Cena s DPH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KT2D2TBX1P20060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 xml:space="preserve"> pro vestav</w:t>
            </w:r>
            <w:r>
              <w:rPr>
                <w:rFonts w:ascii="Helvetica-Narrow" w:hAnsi="Helvetica-Narrow" w:hint="eastAsia"/>
                <w:b/>
                <w:sz w:val="22"/>
              </w:rPr>
              <w:t>ě</w:t>
            </w:r>
            <w:r>
              <w:rPr>
                <w:rFonts w:ascii="Helvetica-Narrow" w:hAnsi="Helvetica-Narrow"/>
                <w:b/>
                <w:sz w:val="22"/>
              </w:rPr>
              <w:t>né spot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ebi</w:t>
            </w: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 - 1 police pevná - vestav</w:t>
            </w:r>
            <w:r>
              <w:rPr>
                <w:rFonts w:ascii="Helvetica-Narrow" w:hAnsi="Helvetica-Narrow" w:hint="eastAsia"/>
                <w:b/>
                <w:sz w:val="22"/>
              </w:rPr>
              <w:t>ě</w:t>
            </w:r>
            <w:r>
              <w:rPr>
                <w:rFonts w:ascii="Helvetica-Narrow" w:hAnsi="Helvetica-Narrow"/>
                <w:b/>
                <w:sz w:val="22"/>
              </w:rPr>
              <w:t>ný spot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ebi</w:t>
            </w: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 V : - 1 police pevná - 1 police regulovatelná Tandembox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60 cm, H : 58,5 cm, V : 200,6 cm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i/>
              </w:rPr>
              <w:t>Bosch  - HBA23S150R nerez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10158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K31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36,2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1505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K32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36,2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1505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HDK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levé V68,2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68,2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2798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DPVD3TBX72090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Spodní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pro varnou desku Tandembox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90 cm, H : 58,5 cm, V : 72,4 cm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i/>
              </w:rPr>
              <w:t>BOSCH  -PIB645F17E - idnuk</w:t>
            </w:r>
            <w:r>
              <w:rPr>
                <w:rFonts w:ascii="Helvetica-Narrow" w:hAnsi="Helvetica-Narrow" w:hint="eastAsia"/>
                <w:i/>
              </w:rPr>
              <w:t>č</w:t>
            </w:r>
            <w:r>
              <w:rPr>
                <w:rFonts w:ascii="Helvetica-Narrow" w:hAnsi="Helvetica-Narrow"/>
                <w:i/>
              </w:rPr>
              <w:t>ní deska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9673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K21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29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1811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SUSTAB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elní stabilizace k šuplík</w:t>
            </w:r>
            <w:r>
              <w:rPr>
                <w:rFonts w:ascii="Helvetica-Narrow" w:hAnsi="Helvetica-Narrow" w:hint="eastAsia"/>
                <w:b/>
                <w:sz w:val="22"/>
              </w:rPr>
              <w:t>ů</w:t>
            </w:r>
            <w:r>
              <w:rPr>
                <w:rFonts w:ascii="Helvetica-Narrow" w:hAnsi="Helvetica-Narrow"/>
                <w:b/>
                <w:sz w:val="22"/>
              </w:rPr>
              <w:t>m od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 800, hl. 500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K22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29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1811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SUSTAB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elní stabilizace k šuplík</w:t>
            </w:r>
            <w:r>
              <w:rPr>
                <w:rFonts w:ascii="Helvetica-Narrow" w:hAnsi="Helvetica-Narrow" w:hint="eastAsia"/>
                <w:b/>
                <w:sz w:val="22"/>
              </w:rPr>
              <w:t>ů</w:t>
            </w:r>
            <w:r>
              <w:rPr>
                <w:rFonts w:ascii="Helvetica-Narrow" w:hAnsi="Helvetica-Narrow"/>
                <w:b/>
                <w:sz w:val="22"/>
              </w:rPr>
              <w:t>m od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 800, hl. 500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ZAS3-PR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zásuvka - plocha &lt; 0,16m2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14,4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1103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SUSTAB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elní stabilizace k šuplík</w:t>
            </w:r>
            <w:r>
              <w:rPr>
                <w:rFonts w:ascii="Helvetica-Narrow" w:hAnsi="Helvetica-Narrow" w:hint="eastAsia"/>
                <w:b/>
                <w:sz w:val="22"/>
              </w:rPr>
              <w:t>ů</w:t>
            </w:r>
            <w:r>
              <w:rPr>
                <w:rFonts w:ascii="Helvetica-Narrow" w:hAnsi="Helvetica-Narrow"/>
                <w:b/>
                <w:sz w:val="22"/>
              </w:rPr>
              <w:t>m od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 800, hl. 500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DP1DMP72060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pro obložení my</w:t>
            </w: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ky polointegrované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60 cm, V : 58 cm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i/>
              </w:rPr>
              <w:t>Bosch - SMI53N85EU polo integrovaná my</w:t>
            </w:r>
            <w:r>
              <w:rPr>
                <w:rFonts w:ascii="Helvetica-Narrow" w:hAnsi="Helvetica-Narrow" w:hint="eastAsia"/>
                <w:i/>
              </w:rPr>
              <w:t>č</w:t>
            </w:r>
            <w:r>
              <w:rPr>
                <w:rFonts w:ascii="Helvetica-Narrow" w:hAnsi="Helvetica-Narrow"/>
                <w:i/>
              </w:rPr>
              <w:t xml:space="preserve">ka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DVSP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bez úchytky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58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2386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DU3TBX72090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Spodní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Tandembox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H : 58,5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9736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K21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29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1811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SUSTAB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elní stabilizace k šuplík</w:t>
            </w:r>
            <w:r>
              <w:rPr>
                <w:rFonts w:ascii="Helvetica-Narrow" w:hAnsi="Helvetica-Narrow" w:hint="eastAsia"/>
                <w:b/>
                <w:sz w:val="22"/>
              </w:rPr>
              <w:t>ů</w:t>
            </w:r>
            <w:r>
              <w:rPr>
                <w:rFonts w:ascii="Helvetica-Narrow" w:hAnsi="Helvetica-Narrow"/>
                <w:b/>
                <w:sz w:val="22"/>
              </w:rPr>
              <w:t>m od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 800, hl. 500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K22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29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1811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SUSTAB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elní stabilizace k šuplík</w:t>
            </w:r>
            <w:r>
              <w:rPr>
                <w:rFonts w:ascii="Helvetica-Narrow" w:hAnsi="Helvetica-Narrow" w:hint="eastAsia"/>
                <w:b/>
                <w:sz w:val="22"/>
              </w:rPr>
              <w:t>ů</w:t>
            </w:r>
            <w:r>
              <w:rPr>
                <w:rFonts w:ascii="Helvetica-Narrow" w:hAnsi="Helvetica-Narrow"/>
                <w:b/>
                <w:sz w:val="22"/>
              </w:rPr>
              <w:t>m od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 800, hl. 500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ZAS3-PR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zásuvka - plocha &lt; 0,16m2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14,5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1111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SUSTAB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elní stabilizace k šuplík</w:t>
            </w:r>
            <w:r>
              <w:rPr>
                <w:rFonts w:ascii="Helvetica-Narrow" w:hAnsi="Helvetica-Narrow" w:hint="eastAsia"/>
                <w:b/>
                <w:sz w:val="22"/>
              </w:rPr>
              <w:t>ů</w:t>
            </w:r>
            <w:r>
              <w:rPr>
                <w:rFonts w:ascii="Helvetica-Narrow" w:hAnsi="Helvetica-Narrow"/>
                <w:b/>
                <w:sz w:val="22"/>
              </w:rPr>
              <w:t>m od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 800, hl. 500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97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5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DD1V0PTBX72060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Spodní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d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ezová Tandembox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H : 58,5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4931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SVYS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výsuv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2968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6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DU2TBX72080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Spodní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Tandembox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74 cm, H : 58,5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7226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ZS70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ZM</w:t>
            </w:r>
            <w:r>
              <w:rPr>
                <w:rFonts w:ascii="Helvetica-Narrow" w:hAnsi="Helvetica-Narrow" w:hint="eastAsia"/>
                <w:b/>
                <w:sz w:val="22"/>
              </w:rPr>
              <w:t>Ě</w:t>
            </w:r>
            <w:r>
              <w:rPr>
                <w:rFonts w:ascii="Helvetica-Narrow" w:hAnsi="Helvetica-Narrow"/>
                <w:b/>
                <w:sz w:val="22"/>
              </w:rPr>
              <w:t>NA ŠÍ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KY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K31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74 cm, V : 36,2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1851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K32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elo - 1 kontejner 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74 cm, V : 36,2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1851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8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HHFNU2LL2P72075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Horní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AVENTOS HF - 2 police regulovatelné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75 cm, H : 34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14108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HVSL7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výklopné skládací V72,4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75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7502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HIDG2D2P57090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Horní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pro digesto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 xml:space="preserve"> výs. - 2 police regulovatelné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90 cm, H : 34 cm, V : 57,8 cm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i/>
              </w:rPr>
              <w:t>Faber - Flexa HIPW/X A90 - odsava</w:t>
            </w:r>
            <w:r>
              <w:rPr>
                <w:rFonts w:ascii="Helvetica-Narrow" w:hAnsi="Helvetica-Narrow" w:hint="eastAsia"/>
                <w:i/>
              </w:rPr>
              <w:t>č</w:t>
            </w:r>
            <w:r>
              <w:rPr>
                <w:rFonts w:ascii="Helvetica-Narrow" w:hAnsi="Helvetica-Narrow"/>
                <w:i/>
              </w:rPr>
              <w:t xml:space="preserve"> par  bílý, nerez lišta 90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2972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H2D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- 2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ka V57,8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V : 57,8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3441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10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DU1KSL020P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Spodní 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>ka - 2 drát</w:t>
            </w:r>
            <w:r>
              <w:rPr>
                <w:rFonts w:ascii="Helvetica-Narrow" w:hAnsi="Helvetica-Narrow" w:hint="eastAsia"/>
                <w:b/>
                <w:sz w:val="22"/>
              </w:rPr>
              <w:t>ě</w:t>
            </w:r>
            <w:r>
              <w:rPr>
                <w:rFonts w:ascii="Helvetica-Narrow" w:hAnsi="Helvetica-Narrow"/>
                <w:b/>
                <w:sz w:val="22"/>
              </w:rPr>
              <w:t>né košíky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20 cm, H : 58,5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6926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SVYS-PR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výsuv - plocha &lt; 0,16m2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20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1215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11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SDC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Dom</w:t>
            </w:r>
            <w:r>
              <w:rPr>
                <w:rFonts w:ascii="Helvetica-Narrow" w:hAnsi="Helvetica-Narrow" w:hint="eastAsia"/>
                <w:b/>
                <w:sz w:val="22"/>
              </w:rPr>
              <w:t>ě</w:t>
            </w:r>
            <w:r>
              <w:rPr>
                <w:rFonts w:ascii="Helvetica-Narrow" w:hAnsi="Helvetica-Narrow"/>
                <w:b/>
                <w:sz w:val="22"/>
              </w:rPr>
              <w:t xml:space="preserve">rka spodní </w:t>
            </w:r>
            <w:r>
              <w:rPr>
                <w:rFonts w:ascii="Helvetica-Narrow" w:hAnsi="Helvetica-Narrow" w:hint="eastAsia"/>
                <w:b/>
                <w:sz w:val="22"/>
              </w:rPr>
              <w:t>čí</w:t>
            </w:r>
            <w:r>
              <w:rPr>
                <w:rFonts w:ascii="Helvetica-Narrow" w:hAnsi="Helvetica-Narrow"/>
                <w:b/>
                <w:sz w:val="22"/>
              </w:rPr>
              <w:t>lková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3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288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13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PD38sab6MAT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Pracovní deska - tlouš</w:t>
            </w:r>
            <w:r>
              <w:rPr>
                <w:rFonts w:ascii="Helvetica-Narrow" w:hAnsi="Helvetica-Narrow" w:hint="eastAsia"/>
                <w:b/>
                <w:sz w:val="22"/>
              </w:rPr>
              <w:t>ť</w:t>
            </w:r>
            <w:r>
              <w:rPr>
                <w:rFonts w:ascii="Helvetica-Narrow" w:hAnsi="Helvetica-Narrow"/>
                <w:b/>
                <w:sz w:val="22"/>
              </w:rPr>
              <w:t>ka : 3,8 cm max. hl. 600 MAT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175 cm, H : 30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2290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14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PD38sab6MAT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Pracovní deska - tlouš</w:t>
            </w:r>
            <w:r>
              <w:rPr>
                <w:rFonts w:ascii="Helvetica-Narrow" w:hAnsi="Helvetica-Narrow" w:hint="eastAsia"/>
                <w:b/>
                <w:sz w:val="22"/>
              </w:rPr>
              <w:t>ť</w:t>
            </w:r>
            <w:r>
              <w:rPr>
                <w:rFonts w:ascii="Helvetica-Narrow" w:hAnsi="Helvetica-Narrow"/>
                <w:b/>
                <w:sz w:val="22"/>
              </w:rPr>
              <w:t>ka : 3,8 cm max. hl. 600 MAT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240 cm, H : 60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3140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15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PDUMAKMAT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Wodego  MAT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240 cm, H : 52 cm, tlouštka : 1,1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4259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16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PDUMAKMAT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Wodego  MAT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90 cm, H : 15 cm, tlouštka : 1,1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17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PDUMAKMAT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Wodego  MAT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175 cm, H : 26,2 cm, tlouštka : 1,1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3105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18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78 cm, H : 15 cm, épaisseur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93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19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OLAM18S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200 cm, H : 15 cm, tlouštka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478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21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OLAM18sab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206 cm, H : 6 cm, tlouštka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198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23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OLAM18sab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86,4 cm, H : 6 cm, tlouštka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41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24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OLAM18sab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206 cm, H : 6 cm, tlouštka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99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25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SD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levé V82,4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39 cm, V : 82,4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2163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26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SD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Pr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pravé V82,4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39 cm, V : 82,4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2163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27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HDK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Pr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pravé V117,6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39 cm, V : 117,6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3034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28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HDK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levé V117,6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39 cm, V : 117,6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3034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29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OLAM18sab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203,7 cm, H : 4,2 cm, tlouštka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99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30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OLAM18sab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Dekorativní panel lamino</w:t>
            </w:r>
          </w:p>
          <w:p w:rsidR="00701A57" w:rsidRDefault="00701A57" w:rsidP="004A17A0">
            <w:pPr>
              <w:keepLines/>
              <w:spacing w:after="60"/>
              <w:ind w:left="212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</w:rPr>
              <w:t>Š : 61,1 cm, H : 59,8 cm, tlouštka : 1,8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Odstín : LU961-18 Šedá grafit (U961)</w:t>
            </w:r>
            <w:r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41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31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PD38sab12MAT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Pracovní deska - tlouš</w:t>
            </w:r>
            <w:r>
              <w:rPr>
                <w:rFonts w:ascii="Helvetica-Narrow" w:hAnsi="Helvetica-Narrow" w:hint="eastAsia"/>
                <w:b/>
                <w:sz w:val="22"/>
              </w:rPr>
              <w:t>ť</w:t>
            </w:r>
            <w:r>
              <w:rPr>
                <w:rFonts w:ascii="Helvetica-Narrow" w:hAnsi="Helvetica-Narrow"/>
                <w:b/>
                <w:sz w:val="22"/>
              </w:rPr>
              <w:t>ka : 3,8 cm max. hl. 1200 MAT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175 cm, H : 63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5998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32</w:t>
            </w: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KI2D200060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Sk</w:t>
            </w:r>
            <w:r>
              <w:rPr>
                <w:rFonts w:ascii="Helvetica-Narrow" w:hAnsi="Helvetica-Narrow" w:hint="eastAsia"/>
                <w:b/>
                <w:sz w:val="22"/>
              </w:rPr>
              <w:t>říň</w:t>
            </w:r>
            <w:r>
              <w:rPr>
                <w:rFonts w:ascii="Helvetica-Narrow" w:hAnsi="Helvetica-Narrow"/>
                <w:b/>
                <w:sz w:val="22"/>
              </w:rPr>
              <w:t xml:space="preserve"> pro integrované spot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ebí</w:t>
            </w: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H : 58,5 cm, V : 200,6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5030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SD60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levé V72,4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72,4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2874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HD75K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Le</w:t>
            </w: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>elo - 1 dví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ko levé V128,2 cm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Š : 60 cm, V : 128,2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5088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S100L</w:t>
            </w:r>
          </w:p>
        </w:tc>
        <w:tc>
          <w:tcPr>
            <w:tcW w:w="566" w:type="dxa"/>
          </w:tcPr>
          <w:p w:rsidR="00701A57" w:rsidRDefault="00701A57" w:rsidP="004A17A0">
            <w:pPr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4A17A0">
            <w:pPr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Sokl</w:t>
            </w:r>
          </w:p>
          <w:p w:rsidR="00701A57" w:rsidRDefault="00701A57" w:rsidP="00701A57">
            <w:pPr>
              <w:keepLines/>
              <w:spacing w:after="60"/>
              <w:ind w:left="212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</w:rPr>
              <w:t>V : 10 cm</w:t>
            </w:r>
          </w:p>
        </w:tc>
        <w:tc>
          <w:tcPr>
            <w:tcW w:w="426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41</w:t>
            </w:r>
          </w:p>
        </w:tc>
        <w:tc>
          <w:tcPr>
            <w:tcW w:w="1559" w:type="dxa"/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205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701A57">
            <w:pPr>
              <w:keepNext/>
              <w:keepLines/>
              <w:spacing w:before="100"/>
              <w:jc w:val="right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702" w:type="dxa"/>
          </w:tcPr>
          <w:p w:rsidR="00701A57" w:rsidRDefault="00701A57" w:rsidP="00701A57">
            <w:pPr>
              <w:keepNext/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SOLIS</w:t>
            </w:r>
          </w:p>
        </w:tc>
        <w:tc>
          <w:tcPr>
            <w:tcW w:w="566" w:type="dxa"/>
          </w:tcPr>
          <w:p w:rsidR="00701A57" w:rsidRDefault="00701A57" w:rsidP="00701A57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670" w:type="dxa"/>
          </w:tcPr>
          <w:p w:rsidR="00701A57" w:rsidRDefault="00701A57" w:rsidP="00701A57">
            <w:pPr>
              <w:keepNext/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Soklová lišta</w:t>
            </w:r>
          </w:p>
        </w:tc>
        <w:tc>
          <w:tcPr>
            <w:tcW w:w="426" w:type="dxa"/>
          </w:tcPr>
          <w:p w:rsidR="00701A57" w:rsidRDefault="00701A57" w:rsidP="00701A57">
            <w:pPr>
              <w:keepNext/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41</w:t>
            </w:r>
          </w:p>
        </w:tc>
        <w:tc>
          <w:tcPr>
            <w:tcW w:w="1559" w:type="dxa"/>
          </w:tcPr>
          <w:p w:rsidR="00701A57" w:rsidRDefault="00701A57" w:rsidP="00701A57">
            <w:pPr>
              <w:keepNext/>
              <w:keepLines/>
              <w:spacing w:before="100"/>
              <w:ind w:right="71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41</w:t>
            </w:r>
          </w:p>
        </w:tc>
      </w:tr>
    </w:tbl>
    <w:p w:rsidR="00701A57" w:rsidRDefault="00701A57">
      <w:pPr>
        <w:keepNext/>
        <w:rPr>
          <w:sz w:val="4"/>
        </w:rPr>
      </w:pPr>
    </w:p>
    <w:tbl>
      <w:tblPr>
        <w:tblW w:w="10348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1843"/>
        <w:gridCol w:w="425"/>
        <w:gridCol w:w="2836"/>
        <w:gridCol w:w="2835"/>
        <w:gridCol w:w="1984"/>
      </w:tblGrid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6" w:type="dxa"/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5" w:type="dxa"/>
          </w:tcPr>
          <w:p w:rsidR="00701A57" w:rsidRDefault="00701A57" w:rsidP="00771714">
            <w:pPr>
              <w:keepNext/>
              <w:keepLines/>
              <w:spacing w:before="240"/>
              <w:ind w:left="74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</w:rPr>
              <w:t>Celkem s DPH 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t>146553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6" w:type="dxa"/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5" w:type="dxa"/>
          </w:tcPr>
          <w:p w:rsidR="00701A57" w:rsidRDefault="00701A57" w:rsidP="00771714">
            <w:pPr>
              <w:keepNext/>
              <w:keepLines/>
              <w:spacing w:before="10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Sleva 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spacing w:before="100"/>
              <w:ind w:right="-71"/>
              <w:jc w:val="right"/>
              <w:rPr>
                <w:rFonts w:ascii="Helvetica" w:hAnsi="Helvetica"/>
                <w:i/>
                <w:sz w:val="28"/>
              </w:rPr>
            </w:pPr>
            <w:r>
              <w:rPr>
                <w:rFonts w:ascii="Helvetica" w:hAnsi="Helvetica"/>
                <w:i/>
              </w:rPr>
              <w:t>36638</w:t>
            </w:r>
            <w:r>
              <w:rPr>
                <w:rFonts w:ascii="Helvetica" w:hAnsi="Helvetica"/>
                <w:i/>
                <w:sz w:val="16"/>
              </w:rPr>
              <w:t xml:space="preserve"> </w:t>
            </w:r>
            <w:r>
              <w:rPr>
                <w:rFonts w:ascii="Helvetica" w:hAnsi="Helvetica"/>
                <w:i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6" w:type="dxa"/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5" w:type="dxa"/>
          </w:tcPr>
          <w:p w:rsidR="00701A57" w:rsidRPr="000031D8" w:rsidRDefault="00701A57" w:rsidP="00771714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lang w:val="nl-NL"/>
              </w:rPr>
            </w:pPr>
            <w:r w:rsidRPr="000031D8">
              <w:rPr>
                <w:rFonts w:ascii="Arial" w:hAnsi="Arial"/>
                <w:b/>
                <w:lang w:val="nl-NL"/>
              </w:rPr>
              <w:t>Celk. dílčí cena s DPH 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spacing w:before="100"/>
              <w:ind w:right="-71"/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109915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6" w:type="dxa"/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5" w:type="dxa"/>
          </w:tcPr>
          <w:p w:rsidR="00701A57" w:rsidRDefault="00701A57" w:rsidP="00701A57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DPH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15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</w:rPr>
              <w:t>14337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36" w:type="dxa"/>
          </w:tcPr>
          <w:p w:rsidR="00701A57" w:rsidRDefault="00701A57">
            <w:pPr>
              <w:keepNext/>
              <w:spacing w:before="80"/>
              <w:jc w:val="right"/>
              <w:rPr>
                <w:rFonts w:ascii="Helvetica" w:hAnsi="Helvetica"/>
                <w:sz w:val="28"/>
              </w:rPr>
            </w:pPr>
          </w:p>
        </w:tc>
        <w:tc>
          <w:tcPr>
            <w:tcW w:w="2835" w:type="dxa"/>
          </w:tcPr>
          <w:p w:rsidR="00701A57" w:rsidRDefault="00701A57" w:rsidP="00771714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Celkem bez DPH 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  <w:b/>
              </w:rPr>
              <w:t>95578 Kč</w:t>
            </w:r>
          </w:p>
        </w:tc>
      </w:tr>
    </w:tbl>
    <w:p w:rsidR="00701A57" w:rsidRDefault="00701A57"/>
    <w:p w:rsidR="00701A57" w:rsidRDefault="00701A57">
      <w:pPr>
        <w:keepNext/>
        <w:spacing w:after="200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i/>
          <w:iCs/>
          <w:sz w:val="26"/>
          <w:szCs w:val="26"/>
          <w:lang w:val="de-DE"/>
        </w:rPr>
        <w:t>Elektrické spot</w:t>
      </w:r>
      <w:r>
        <w:rPr>
          <w:rFonts w:ascii="Arial" w:hAnsi="Arial" w:cs="Arial"/>
          <w:b/>
          <w:bCs/>
          <w:i/>
          <w:iCs/>
          <w:sz w:val="26"/>
          <w:szCs w:val="26"/>
        </w:rPr>
        <w:t>řebiče</w:t>
      </w:r>
    </w:p>
    <w:tbl>
      <w:tblPr>
        <w:tblW w:w="1034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521"/>
        <w:gridCol w:w="567"/>
        <w:gridCol w:w="1418"/>
      </w:tblGrid>
      <w:tr w:rsid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tblHeader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lang w:val="de-D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lang w:val="de-DE"/>
              </w:rPr>
              <w:t>Kód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Popis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Ks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Cena s DPH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Flexa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Faber - Flexa HIPW/X A90 - odsavač par  bílý, nerez lišta 90 cm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6149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SMI53N85EU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Bosch - SMI53N85EU polo integrovaná myčka nerez panel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16826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PIB645F17E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BOSCH  -PIB645F17E - idnukční deska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14333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HBA23S150R nerez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Bosch  - HBA23S150R nerez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12305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KIV34A51FF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  <w:lang w:val="nl-NL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Bosch - KIV34A51FF vestavěná lednice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16072</w:t>
            </w:r>
          </w:p>
        </w:tc>
      </w:tr>
    </w:tbl>
    <w:p w:rsidR="00701A57" w:rsidRDefault="00701A57">
      <w:pPr>
        <w:keepNext/>
        <w:rPr>
          <w:sz w:val="4"/>
          <w:szCs w:val="4"/>
          <w:lang w:val="nl-NL"/>
        </w:rPr>
      </w:pPr>
    </w:p>
    <w:tbl>
      <w:tblPr>
        <w:tblW w:w="10348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1843"/>
        <w:gridCol w:w="425"/>
        <w:gridCol w:w="709"/>
        <w:gridCol w:w="4962"/>
        <w:gridCol w:w="1984"/>
      </w:tblGrid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32119E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 w:rsidP="0032119E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 w:rsidP="0032119E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709" w:type="dxa"/>
          </w:tcPr>
          <w:p w:rsidR="00701A57" w:rsidRDefault="00701A57" w:rsidP="0032119E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962" w:type="dxa"/>
          </w:tcPr>
          <w:p w:rsidR="00701A57" w:rsidRDefault="00701A57" w:rsidP="006351CB">
            <w:pPr>
              <w:keepNext/>
              <w:keepLines/>
              <w:spacing w:before="240"/>
              <w:ind w:left="74"/>
              <w:jc w:val="right"/>
              <w:rPr>
                <w:rFonts w:ascii="Helvetica-Narrow" w:hAnsi="Helvetica-Narrow" w:cs="Helvetica-Narrow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lang w:val="nl-NL"/>
              </w:rPr>
              <w:t>Celkem el. spotřebiče s DPH 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keepLines/>
              <w:spacing w:before="240"/>
              <w:ind w:right="-74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65685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425" w:type="dxa"/>
          </w:tcPr>
          <w:p w:rsidR="00701A57" w:rsidRPr="00701A57" w:rsidRDefault="00701A57" w:rsidP="0032119E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color w:val="FFFFFF"/>
                <w:sz w:val="22"/>
              </w:rPr>
            </w:pPr>
          </w:p>
        </w:tc>
        <w:tc>
          <w:tcPr>
            <w:tcW w:w="1843" w:type="dxa"/>
          </w:tcPr>
          <w:p w:rsidR="00701A57" w:rsidRPr="00701A57" w:rsidRDefault="00701A57" w:rsidP="0032119E">
            <w:pPr>
              <w:keepNext/>
              <w:keepLines/>
              <w:spacing w:before="100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425" w:type="dxa"/>
          </w:tcPr>
          <w:p w:rsidR="00701A57" w:rsidRPr="00701A57" w:rsidRDefault="00701A57" w:rsidP="0032119E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709" w:type="dxa"/>
          </w:tcPr>
          <w:p w:rsidR="00701A57" w:rsidRPr="00701A57" w:rsidRDefault="00701A57" w:rsidP="0032119E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4962" w:type="dxa"/>
          </w:tcPr>
          <w:p w:rsidR="00701A57" w:rsidRPr="00701A57" w:rsidRDefault="00701A57" w:rsidP="006351CB">
            <w:pPr>
              <w:keepNext/>
              <w:keepLines/>
              <w:spacing w:before="100"/>
              <w:jc w:val="right"/>
              <w:rPr>
                <w:rFonts w:ascii="Arial" w:hAnsi="Arial" w:cs="Arial"/>
                <w:i/>
                <w:iCs/>
                <w:color w:val="FFFFFF"/>
              </w:rPr>
            </w:pPr>
            <w:r w:rsidRPr="00701A57">
              <w:rPr>
                <w:rFonts w:ascii="Arial" w:hAnsi="Arial" w:cs="Arial"/>
                <w:i/>
                <w:iCs/>
                <w:color w:val="FFFFFF"/>
              </w:rPr>
              <w:t>Sleva :</w:t>
            </w:r>
          </w:p>
        </w:tc>
        <w:tc>
          <w:tcPr>
            <w:tcW w:w="1984" w:type="dxa"/>
          </w:tcPr>
          <w:p w:rsidR="00701A57" w:rsidRPr="00701A57" w:rsidRDefault="00701A57" w:rsidP="00701A57">
            <w:pPr>
              <w:keepNext/>
              <w:spacing w:before="100"/>
              <w:ind w:right="-71"/>
              <w:jc w:val="right"/>
              <w:rPr>
                <w:rFonts w:ascii="Helvetica" w:hAnsi="Helvetica" w:cs="Helvetica"/>
                <w:i/>
                <w:iCs/>
                <w:color w:val="FFFFFF"/>
                <w:sz w:val="28"/>
                <w:szCs w:val="28"/>
              </w:rPr>
            </w:pPr>
            <w:r w:rsidRPr="00701A57">
              <w:rPr>
                <w:rFonts w:ascii="Helvetica" w:hAnsi="Helvetica" w:cs="Helvetica"/>
                <w:i/>
                <w:iCs/>
                <w:color w:val="FFFFFF"/>
              </w:rPr>
              <w:t>0</w:t>
            </w:r>
            <w:r w:rsidRPr="00701A57">
              <w:rPr>
                <w:rFonts w:ascii="Helvetica" w:hAnsi="Helvetica" w:cs="Helvetica"/>
                <w:i/>
                <w:iCs/>
                <w:color w:val="FFFFFF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FFFFFF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  <w:lang w:val="nl-NL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 w:cs="Helvetica-Narrow"/>
                <w:b/>
                <w:bCs/>
                <w:sz w:val="22"/>
                <w:szCs w:val="22"/>
                <w:lang w:val="nl-NL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6351CB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lang w:val="nl-NL"/>
              </w:rPr>
            </w:pPr>
            <w:r>
              <w:rPr>
                <w:rFonts w:ascii="Arial" w:hAnsi="Arial" w:cs="Arial"/>
                <w:b/>
                <w:bCs/>
                <w:lang w:val="nl-NL"/>
              </w:rPr>
              <w:t>Celk. dílčí cena el. spotřebič</w:t>
            </w:r>
            <w:r>
              <w:rPr>
                <w:rFonts w:ascii="Arial" w:hAnsi="Arial" w:cs="Arial"/>
                <w:b/>
                <w:bCs/>
              </w:rPr>
              <w:t>ů</w:t>
            </w:r>
            <w:r>
              <w:rPr>
                <w:rFonts w:ascii="Arial" w:hAnsi="Arial" w:cs="Arial"/>
                <w:b/>
                <w:bCs/>
                <w:lang w:val="nl-NL"/>
              </w:rPr>
              <w:t xml:space="preserve"> s DPH: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spacing w:before="100"/>
              <w:ind w:right="-71"/>
              <w:jc w:val="right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lang w:val="en-GB"/>
              </w:rPr>
              <w:t>65685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GB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DPH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15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</w:rPr>
              <w:t>8568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spacing w:before="80"/>
              <w:jc w:val="right"/>
              <w:rPr>
                <w:rFonts w:ascii="Helvetica" w:hAnsi="Helvetica" w:cs="Helvetica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6351CB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Celkem el. spotřebiče bez DPH 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  <w:b/>
              </w:rPr>
              <w:t>57117 Kč</w:t>
            </w:r>
          </w:p>
        </w:tc>
      </w:tr>
    </w:tbl>
    <w:p w:rsidR="00701A57" w:rsidRDefault="00701A57"/>
    <w:p w:rsidR="00701A57" w:rsidRDefault="00701A57">
      <w:pPr>
        <w:keepNext/>
        <w:spacing w:after="200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PHE a doprava :</w:t>
      </w:r>
    </w:p>
    <w:tbl>
      <w:tblPr>
        <w:tblW w:w="10348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843"/>
        <w:gridCol w:w="6095"/>
        <w:gridCol w:w="567"/>
        <w:gridCol w:w="1418"/>
      </w:tblGrid>
      <w:tr w:rsid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tblHeader/>
        </w:trPr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Č.°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Kód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Popis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Ks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Cena s DPH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PHEmy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PHE myčky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jc w:val="right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PHEst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PHE sporáky, trouby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4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jc w:val="right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PHEchm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PHE chladící a mrazící přístr.</w:t>
            </w:r>
            <w:r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ind w:right="71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177</w:t>
            </w:r>
          </w:p>
        </w:tc>
      </w:tr>
    </w:tbl>
    <w:p w:rsidR="00701A57" w:rsidRDefault="00701A57">
      <w:pPr>
        <w:keepNext/>
        <w:rPr>
          <w:sz w:val="4"/>
          <w:szCs w:val="4"/>
        </w:rPr>
      </w:pPr>
    </w:p>
    <w:tbl>
      <w:tblPr>
        <w:tblW w:w="10348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1843"/>
        <w:gridCol w:w="425"/>
        <w:gridCol w:w="709"/>
        <w:gridCol w:w="4962"/>
        <w:gridCol w:w="1984"/>
      </w:tblGrid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076272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843" w:type="dxa"/>
          </w:tcPr>
          <w:p w:rsidR="00701A57" w:rsidRDefault="00701A57" w:rsidP="00076272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25" w:type="dxa"/>
          </w:tcPr>
          <w:p w:rsidR="00701A57" w:rsidRDefault="00701A57" w:rsidP="00076272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709" w:type="dxa"/>
          </w:tcPr>
          <w:p w:rsidR="00701A57" w:rsidRDefault="00701A57" w:rsidP="00076272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4962" w:type="dxa"/>
          </w:tcPr>
          <w:p w:rsidR="00701A57" w:rsidRDefault="00701A57" w:rsidP="005E782F">
            <w:pPr>
              <w:keepNext/>
              <w:keepLines/>
              <w:spacing w:before="240"/>
              <w:ind w:left="74"/>
              <w:jc w:val="right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PHE a doprava celkem s DPH :</w:t>
            </w:r>
          </w:p>
        </w:tc>
        <w:tc>
          <w:tcPr>
            <w:tcW w:w="1984" w:type="dxa"/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287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425" w:type="dxa"/>
          </w:tcPr>
          <w:p w:rsidR="00701A57" w:rsidRPr="00701A57" w:rsidRDefault="00701A57" w:rsidP="00076272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color w:val="FFFFFF"/>
                <w:sz w:val="22"/>
              </w:rPr>
            </w:pPr>
          </w:p>
        </w:tc>
        <w:tc>
          <w:tcPr>
            <w:tcW w:w="1843" w:type="dxa"/>
          </w:tcPr>
          <w:p w:rsidR="00701A57" w:rsidRPr="00701A57" w:rsidRDefault="00701A57" w:rsidP="00076272">
            <w:pPr>
              <w:keepNext/>
              <w:keepLines/>
              <w:spacing w:before="100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425" w:type="dxa"/>
          </w:tcPr>
          <w:p w:rsidR="00701A57" w:rsidRPr="00701A57" w:rsidRDefault="00701A57" w:rsidP="00076272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709" w:type="dxa"/>
          </w:tcPr>
          <w:p w:rsidR="00701A57" w:rsidRPr="00701A57" w:rsidRDefault="00701A57" w:rsidP="00076272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4962" w:type="dxa"/>
          </w:tcPr>
          <w:p w:rsidR="00701A57" w:rsidRPr="00701A57" w:rsidRDefault="00701A57" w:rsidP="005E782F">
            <w:pPr>
              <w:keepNext/>
              <w:keepLines/>
              <w:spacing w:before="100"/>
              <w:jc w:val="right"/>
              <w:rPr>
                <w:rFonts w:ascii="Arial" w:hAnsi="Arial" w:cs="Arial"/>
                <w:i/>
                <w:iCs/>
                <w:color w:val="FFFFFF"/>
              </w:rPr>
            </w:pPr>
            <w:r w:rsidRPr="00701A57">
              <w:rPr>
                <w:rFonts w:ascii="Arial" w:hAnsi="Arial" w:cs="Arial"/>
                <w:i/>
                <w:iCs/>
                <w:color w:val="FFFFFF"/>
              </w:rPr>
              <w:t>Sleva:</w:t>
            </w:r>
          </w:p>
        </w:tc>
        <w:tc>
          <w:tcPr>
            <w:tcW w:w="1984" w:type="dxa"/>
          </w:tcPr>
          <w:p w:rsidR="00701A57" w:rsidRPr="00701A57" w:rsidRDefault="00701A57" w:rsidP="00701A57">
            <w:pPr>
              <w:keepNext/>
              <w:spacing w:before="100"/>
              <w:ind w:right="-71"/>
              <w:jc w:val="right"/>
              <w:rPr>
                <w:rFonts w:ascii="Helvetica" w:hAnsi="Helvetica" w:cs="Helvetica"/>
                <w:i/>
                <w:iCs/>
                <w:color w:val="FFFFFF"/>
                <w:sz w:val="28"/>
                <w:szCs w:val="28"/>
              </w:rPr>
            </w:pPr>
            <w:r w:rsidRPr="00701A57">
              <w:rPr>
                <w:rFonts w:ascii="Helvetica" w:hAnsi="Helvetica" w:cs="Helvetica"/>
                <w:i/>
                <w:iCs/>
                <w:color w:val="FFFFFF"/>
              </w:rPr>
              <w:t>0</w:t>
            </w:r>
            <w:r w:rsidRPr="00701A57">
              <w:rPr>
                <w:rFonts w:ascii="Helvetica" w:hAnsi="Helvetica" w:cs="Helvetica"/>
                <w:i/>
                <w:iCs/>
                <w:color w:val="FFFFFF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FFFFFF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5E782F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Celk. dílčí cena PHE a doprava s DPH 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spacing w:before="100"/>
              <w:ind w:right="-71"/>
              <w:jc w:val="right"/>
              <w:rPr>
                <w:rFonts w:ascii="Helvetica" w:hAnsi="Helvetica" w:cs="Helvetica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lang w:val="en-GB"/>
              </w:rPr>
              <w:t>287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en-GB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DPH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21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</w:rPr>
              <w:t>50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spacing w:before="80"/>
              <w:jc w:val="right"/>
              <w:rPr>
                <w:rFonts w:ascii="Helvetica" w:hAnsi="Helvetica" w:cs="Helvetica"/>
                <w:sz w:val="28"/>
                <w:szCs w:val="28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5E782F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PHE a doprava celkem bez DPH 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2B62FF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  <w:b/>
              </w:rPr>
              <w:t>237 Kč</w:t>
            </w:r>
          </w:p>
          <w:p w:rsidR="00701A57" w:rsidRDefault="00701A57" w:rsidP="005E782F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</w:p>
        </w:tc>
      </w:tr>
    </w:tbl>
    <w:p w:rsidR="00701A57" w:rsidRDefault="00701A57"/>
    <w:p w:rsidR="00701A57" w:rsidRDefault="00701A57"/>
    <w:p w:rsidR="00701A57" w:rsidRDefault="00701A57">
      <w:pPr>
        <w:keepNext/>
        <w:spacing w:after="200"/>
        <w:rPr>
          <w:rFonts w:ascii="Arial" w:hAnsi="Arial"/>
          <w:b/>
          <w:i/>
          <w:sz w:val="26"/>
        </w:rPr>
      </w:pPr>
      <w:r>
        <w:rPr>
          <w:rFonts w:ascii="Arial" w:hAnsi="Arial"/>
          <w:b/>
          <w:i/>
          <w:sz w:val="26"/>
        </w:rPr>
        <w:t>Doplňky a příslušenství</w:t>
      </w:r>
    </w:p>
    <w:tbl>
      <w:tblPr>
        <w:tblW w:w="1034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521"/>
        <w:gridCol w:w="567"/>
        <w:gridCol w:w="1418"/>
      </w:tblGrid>
      <w:tr w:rsid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tblHeader/>
        </w:trPr>
        <w:tc>
          <w:tcPr>
            <w:tcW w:w="1843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Kód</w:t>
            </w:r>
          </w:p>
        </w:tc>
        <w:tc>
          <w:tcPr>
            <w:tcW w:w="6521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Popis</w:t>
            </w:r>
          </w:p>
        </w:tc>
        <w:tc>
          <w:tcPr>
            <w:tcW w:w="567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Ks</w:t>
            </w:r>
          </w:p>
        </w:tc>
        <w:tc>
          <w:tcPr>
            <w:tcW w:w="1418" w:type="dxa"/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/>
                <w:b/>
                <w:i/>
                <w:color w:val="000000"/>
                <w:sz w:val="22"/>
              </w:rPr>
            </w:pPr>
            <w:r>
              <w:rPr>
                <w:rFonts w:ascii="Arial" w:hAnsi="Arial"/>
                <w:b/>
                <w:i/>
                <w:color w:val="000000"/>
                <w:sz w:val="22"/>
              </w:rPr>
              <w:t>Cena s DPH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ZAR060</w:t>
            </w:r>
          </w:p>
        </w:tc>
        <w:tc>
          <w:tcPr>
            <w:tcW w:w="6521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zá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ivka 13W nakláp</w:t>
            </w:r>
            <w:r>
              <w:rPr>
                <w:rFonts w:ascii="Helvetica-Narrow" w:hAnsi="Helvetica-Narrow" w:hint="eastAsia"/>
                <w:b/>
                <w:sz w:val="22"/>
              </w:rPr>
              <w:t>ě</w:t>
            </w:r>
            <w:r>
              <w:rPr>
                <w:rFonts w:ascii="Helvetica-Narrow" w:hAnsi="Helvetica-Narrow"/>
                <w:b/>
                <w:sz w:val="22"/>
              </w:rPr>
              <w:t>cí RAL9006 580 mm</w:t>
            </w:r>
          </w:p>
        </w:tc>
        <w:tc>
          <w:tcPr>
            <w:tcW w:w="567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1418" w:type="dxa"/>
          </w:tcPr>
          <w:p w:rsidR="00701A57" w:rsidRDefault="00701A57" w:rsidP="004A17A0">
            <w:pPr>
              <w:keepLines/>
              <w:spacing w:before="100"/>
              <w:ind w:right="72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1312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UCH394025</w:t>
            </w:r>
          </w:p>
        </w:tc>
        <w:tc>
          <w:tcPr>
            <w:tcW w:w="6521" w:type="dxa"/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úchytka rozte</w:t>
            </w: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 128mm nikl lak d146xv29 mm</w:t>
            </w:r>
          </w:p>
        </w:tc>
        <w:tc>
          <w:tcPr>
            <w:tcW w:w="567" w:type="dxa"/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22</w:t>
            </w:r>
          </w:p>
        </w:tc>
        <w:tc>
          <w:tcPr>
            <w:tcW w:w="1418" w:type="dxa"/>
          </w:tcPr>
          <w:p w:rsidR="00701A57" w:rsidRDefault="00701A57" w:rsidP="004A17A0">
            <w:pPr>
              <w:keepLines/>
              <w:spacing w:before="100"/>
              <w:ind w:right="72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1870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</w:tcPr>
          <w:p w:rsidR="00701A57" w:rsidRDefault="00701A57" w:rsidP="00701A57">
            <w:pPr>
              <w:keepNext/>
              <w:keepLines/>
              <w:spacing w:before="100"/>
              <w:rPr>
                <w:rFonts w:ascii="Helvetica" w:hAnsi="Helvetica"/>
                <w:b/>
              </w:rPr>
            </w:pPr>
            <w:r>
              <w:rPr>
                <w:rFonts w:ascii="Helvetica-Narrow" w:hAnsi="Helvetica-Narrow"/>
                <w:b/>
                <w:sz w:val="22"/>
              </w:rPr>
              <w:t>SET G36</w:t>
            </w:r>
          </w:p>
        </w:tc>
        <w:tc>
          <w:tcPr>
            <w:tcW w:w="6521" w:type="dxa"/>
          </w:tcPr>
          <w:p w:rsidR="00701A57" w:rsidRDefault="00701A57" w:rsidP="00701A57">
            <w:pPr>
              <w:keepNext/>
              <w:keepLines/>
              <w:spacing w:before="100" w:after="60"/>
              <w:ind w:left="74"/>
              <w:rPr>
                <w:rFonts w:ascii="Helvetica" w:hAnsi="Helvetica"/>
                <w:b/>
                <w:i/>
                <w:sz w:val="22"/>
              </w:rPr>
            </w:pPr>
            <w:r>
              <w:rPr>
                <w:rFonts w:ascii="Helvetica-Narrow" w:hAnsi="Helvetica-Narrow"/>
                <w:b/>
                <w:sz w:val="22"/>
              </w:rPr>
              <w:t>Franke - SET G36(d</w:t>
            </w:r>
            <w:r>
              <w:rPr>
                <w:rFonts w:ascii="Helvetica-Narrow" w:hAnsi="Helvetica-Narrow" w:hint="eastAsia"/>
                <w:b/>
                <w:sz w:val="22"/>
              </w:rPr>
              <w:t>ř</w:t>
            </w:r>
            <w:r>
              <w:rPr>
                <w:rFonts w:ascii="Helvetica-Narrow" w:hAnsi="Helvetica-Narrow"/>
                <w:b/>
                <w:sz w:val="22"/>
              </w:rPr>
              <w:t>ez KSG 238.,099 grafit s baterii FN01477 chrom + dávkova</w:t>
            </w:r>
            <w:r>
              <w:rPr>
                <w:rFonts w:ascii="Helvetica-Narrow" w:hAnsi="Helvetica-Narrow" w:hint="eastAsia"/>
                <w:b/>
                <w:sz w:val="22"/>
              </w:rPr>
              <w:t>č</w:t>
            </w:r>
            <w:r>
              <w:rPr>
                <w:rFonts w:ascii="Helvetica-Narrow" w:hAnsi="Helvetica-Narrow"/>
                <w:b/>
                <w:sz w:val="22"/>
              </w:rPr>
              <w:t xml:space="preserve"> FD300</w:t>
            </w:r>
          </w:p>
        </w:tc>
        <w:tc>
          <w:tcPr>
            <w:tcW w:w="567" w:type="dxa"/>
          </w:tcPr>
          <w:p w:rsidR="00701A57" w:rsidRDefault="00701A57" w:rsidP="00701A57">
            <w:pPr>
              <w:keepNext/>
              <w:keepLines/>
              <w:spacing w:before="100"/>
              <w:ind w:right="70"/>
              <w:jc w:val="right"/>
              <w:rPr>
                <w:rFonts w:ascii="Helvetica" w:hAnsi="Helvetica"/>
                <w:b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1418" w:type="dxa"/>
          </w:tcPr>
          <w:p w:rsidR="00701A57" w:rsidRDefault="00701A57" w:rsidP="00701A57">
            <w:pPr>
              <w:keepNext/>
              <w:keepLines/>
              <w:spacing w:before="100"/>
              <w:ind w:right="72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2"/>
              </w:rPr>
              <w:t>11155</w:t>
            </w:r>
          </w:p>
        </w:tc>
      </w:tr>
    </w:tbl>
    <w:p w:rsidR="00701A57" w:rsidRDefault="00701A57">
      <w:pPr>
        <w:keepNext/>
        <w:rPr>
          <w:sz w:val="4"/>
        </w:rPr>
      </w:pPr>
    </w:p>
    <w:tbl>
      <w:tblPr>
        <w:tblW w:w="10349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1418"/>
        <w:gridCol w:w="850"/>
        <w:gridCol w:w="284"/>
        <w:gridCol w:w="5387"/>
        <w:gridCol w:w="1985"/>
      </w:tblGrid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5A02B3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418" w:type="dxa"/>
          </w:tcPr>
          <w:p w:rsidR="00701A57" w:rsidRDefault="00701A57" w:rsidP="005A02B3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850" w:type="dxa"/>
          </w:tcPr>
          <w:p w:rsidR="00701A57" w:rsidRDefault="00701A57" w:rsidP="005A02B3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4" w:type="dxa"/>
          </w:tcPr>
          <w:p w:rsidR="00701A57" w:rsidRDefault="00701A57" w:rsidP="005A02B3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387" w:type="dxa"/>
          </w:tcPr>
          <w:p w:rsidR="00701A57" w:rsidRDefault="00701A57" w:rsidP="003D3041">
            <w:pPr>
              <w:keepNext/>
              <w:keepLines/>
              <w:spacing w:before="240"/>
              <w:ind w:left="74"/>
              <w:jc w:val="right"/>
              <w:rPr>
                <w:rFonts w:ascii="Helvetica-Narrow" w:hAnsi="Helvetica-Narrow"/>
                <w:b/>
                <w:sz w:val="22"/>
              </w:rPr>
            </w:pPr>
            <w:r>
              <w:rPr>
                <w:rFonts w:ascii="Arial" w:hAnsi="Arial"/>
                <w:b/>
              </w:rPr>
              <w:t>Celkem doplňky a příslušenství s DPH:</w:t>
            </w:r>
          </w:p>
        </w:tc>
        <w:tc>
          <w:tcPr>
            <w:tcW w:w="1985" w:type="dxa"/>
          </w:tcPr>
          <w:p w:rsidR="00701A57" w:rsidRDefault="00701A57" w:rsidP="00701A57">
            <w:pPr>
              <w:keepNext/>
              <w:keepLines/>
              <w:spacing w:before="240"/>
              <w:ind w:right="-7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</w:rPr>
              <w:t>14337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5A02B3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418" w:type="dxa"/>
          </w:tcPr>
          <w:p w:rsidR="00701A57" w:rsidRDefault="00701A57" w:rsidP="005A02B3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850" w:type="dxa"/>
          </w:tcPr>
          <w:p w:rsidR="00701A57" w:rsidRDefault="00701A57" w:rsidP="005A02B3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4" w:type="dxa"/>
          </w:tcPr>
          <w:p w:rsidR="00701A57" w:rsidRDefault="00701A57" w:rsidP="005A02B3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387" w:type="dxa"/>
          </w:tcPr>
          <w:p w:rsidR="00701A57" w:rsidRDefault="00701A57" w:rsidP="003D3041">
            <w:pPr>
              <w:keepNext/>
              <w:keepLines/>
              <w:spacing w:before="100"/>
              <w:jc w:val="right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Sleva :</w:t>
            </w:r>
          </w:p>
        </w:tc>
        <w:tc>
          <w:tcPr>
            <w:tcW w:w="1985" w:type="dxa"/>
          </w:tcPr>
          <w:p w:rsidR="00701A57" w:rsidRDefault="00701A57" w:rsidP="00701A57">
            <w:pPr>
              <w:keepNext/>
              <w:spacing w:before="100"/>
              <w:ind w:right="-70"/>
              <w:jc w:val="right"/>
              <w:rPr>
                <w:rFonts w:ascii="Helvetica" w:hAnsi="Helvetica"/>
                <w:i/>
                <w:sz w:val="28"/>
              </w:rPr>
            </w:pPr>
            <w:r>
              <w:rPr>
                <w:rFonts w:ascii="Helvetica" w:hAnsi="Helvetica"/>
                <w:i/>
              </w:rPr>
              <w:t>1434</w:t>
            </w:r>
            <w:r>
              <w:rPr>
                <w:rFonts w:ascii="Helvetica" w:hAnsi="Helvetica"/>
                <w:i/>
                <w:sz w:val="16"/>
              </w:rPr>
              <w:t xml:space="preserve"> </w:t>
            </w:r>
            <w:r>
              <w:rPr>
                <w:rFonts w:ascii="Helvetica" w:hAnsi="Helvetica"/>
                <w:i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134" w:type="dxa"/>
            <w:gridSpan w:val="2"/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387" w:type="dxa"/>
          </w:tcPr>
          <w:p w:rsidR="00701A57" w:rsidRDefault="00701A57" w:rsidP="003D3041">
            <w:pPr>
              <w:keepNext/>
              <w:keepLines/>
              <w:spacing w:before="100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Celk. dílčí cena doplňků a přísluš. s DPH :</w:t>
            </w:r>
          </w:p>
        </w:tc>
        <w:tc>
          <w:tcPr>
            <w:tcW w:w="1985" w:type="dxa"/>
          </w:tcPr>
          <w:p w:rsidR="00701A57" w:rsidRDefault="00701A57" w:rsidP="00701A57">
            <w:pPr>
              <w:keepNext/>
              <w:spacing w:before="100"/>
              <w:ind w:right="-70"/>
              <w:jc w:val="right"/>
              <w:rPr>
                <w:rFonts w:ascii="Helvetica" w:hAnsi="Helvetica"/>
                <w:lang w:val="en-GB"/>
              </w:rPr>
            </w:pPr>
            <w:r>
              <w:rPr>
                <w:rFonts w:ascii="Helvetica" w:hAnsi="Helvetica"/>
                <w:b/>
                <w:lang w:val="en-GB"/>
              </w:rPr>
              <w:t>12903</w:t>
            </w:r>
            <w:r>
              <w:rPr>
                <w:rFonts w:ascii="Arial" w:hAnsi="Arial"/>
                <w:sz w:val="16"/>
                <w:lang w:val="en-GB"/>
              </w:rPr>
              <w:t xml:space="preserve"> </w:t>
            </w:r>
            <w:r>
              <w:rPr>
                <w:rFonts w:ascii="Arial" w:hAnsi="Arial"/>
                <w:b/>
                <w:lang w:val="en-GB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134" w:type="dxa"/>
            <w:gridSpan w:val="2"/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387" w:type="dxa"/>
          </w:tcPr>
          <w:p w:rsidR="00701A57" w:rsidRDefault="00701A57" w:rsidP="00701A57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DPH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15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985" w:type="dxa"/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</w:rPr>
              <w:t>1683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1134" w:type="dxa"/>
            <w:gridSpan w:val="2"/>
          </w:tcPr>
          <w:p w:rsidR="00701A57" w:rsidRDefault="00701A57">
            <w:pPr>
              <w:keepNext/>
              <w:spacing w:before="80"/>
              <w:jc w:val="right"/>
              <w:rPr>
                <w:rFonts w:ascii="Helvetica" w:hAnsi="Helvetica"/>
                <w:sz w:val="28"/>
              </w:rPr>
            </w:pPr>
          </w:p>
        </w:tc>
        <w:tc>
          <w:tcPr>
            <w:tcW w:w="5387" w:type="dxa"/>
          </w:tcPr>
          <w:p w:rsidR="00701A57" w:rsidRDefault="00701A57" w:rsidP="003D3041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Celkem doplňky a příslušenství bez DPH :</w:t>
            </w:r>
          </w:p>
        </w:tc>
        <w:tc>
          <w:tcPr>
            <w:tcW w:w="1985" w:type="dxa"/>
          </w:tcPr>
          <w:p w:rsidR="00701A57" w:rsidRDefault="00701A57" w:rsidP="009C559A">
            <w:pPr>
              <w:keepNext/>
              <w:keepLines/>
              <w:autoSpaceDE w:val="0"/>
              <w:autoSpaceDN w:val="0"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  <w:b/>
              </w:rPr>
              <w:t>11220 Kč</w:t>
            </w:r>
          </w:p>
          <w:p w:rsidR="00701A57" w:rsidRDefault="00701A57" w:rsidP="003D3041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</w:p>
        </w:tc>
      </w:tr>
    </w:tbl>
    <w:p w:rsidR="00701A57" w:rsidRDefault="00701A57">
      <w:pPr>
        <w:keepNext/>
        <w:spacing w:after="200"/>
        <w:rPr>
          <w:rFonts w:ascii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Práce a montáž</w:t>
      </w:r>
    </w:p>
    <w:tbl>
      <w:tblPr>
        <w:tblW w:w="1034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954"/>
        <w:gridCol w:w="992"/>
        <w:gridCol w:w="1560"/>
      </w:tblGrid>
      <w:tr w:rsid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tblHeader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Kód</w:t>
            </w:r>
          </w:p>
        </w:tc>
        <w:tc>
          <w:tcPr>
            <w:tcW w:w="59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Popis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Množ.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FFFFFF"/>
          </w:tcPr>
          <w:p w:rsidR="00701A57" w:rsidRDefault="00701A57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Cena s DPH TTC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montáž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montáž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2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8660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SLLAMTRU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lamelování truhl. a slepení (!2 spoje!, bez. mat.)</w:t>
            </w:r>
            <w:r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2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1761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 xml:space="preserve">montážníci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montážníci  - vícepráce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4A17A0">
            <w:pPr>
              <w:keepLines/>
              <w:spacing w:before="100"/>
              <w:ind w:right="72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1150</w:t>
            </w:r>
          </w:p>
        </w:tc>
      </w:tr>
      <w:tr w:rsidR="00701A57" w:rsidTr="00701A57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SLPDOLHR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 w:after="60"/>
              <w:ind w:left="74"/>
              <w:rPr>
                <w:rFonts w:ascii="Helvetica" w:hAnsi="Helvetica" w:cs="Helvetica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  <w:t>Služba - formátování a olepení PD hrany včetně std. hrany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ind w:right="70"/>
              <w:jc w:val="right"/>
              <w:rPr>
                <w:rFonts w:ascii="Helvetica" w:hAnsi="Helvetica" w:cs="Helvetica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 w:rsidP="00701A57">
            <w:pPr>
              <w:keepNext/>
              <w:keepLines/>
              <w:spacing w:before="100"/>
              <w:ind w:right="72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954</w:t>
            </w:r>
          </w:p>
        </w:tc>
      </w:tr>
    </w:tbl>
    <w:p w:rsidR="00701A57" w:rsidRDefault="00701A57">
      <w:pPr>
        <w:keepNext/>
        <w:rPr>
          <w:sz w:val="4"/>
          <w:szCs w:val="4"/>
        </w:rPr>
      </w:pPr>
    </w:p>
    <w:tbl>
      <w:tblPr>
        <w:tblW w:w="10349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1418"/>
        <w:gridCol w:w="850"/>
        <w:gridCol w:w="284"/>
        <w:gridCol w:w="5387"/>
        <w:gridCol w:w="1985"/>
      </w:tblGrid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" w:type="dxa"/>
          </w:tcPr>
          <w:p w:rsidR="00701A57" w:rsidRDefault="00701A57" w:rsidP="00783856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1418" w:type="dxa"/>
          </w:tcPr>
          <w:p w:rsidR="00701A57" w:rsidRDefault="00701A57" w:rsidP="00783856">
            <w:pPr>
              <w:keepNext/>
              <w:keepLines/>
              <w:spacing w:before="100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850" w:type="dxa"/>
          </w:tcPr>
          <w:p w:rsidR="00701A57" w:rsidRDefault="00701A57" w:rsidP="00783856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284" w:type="dxa"/>
          </w:tcPr>
          <w:p w:rsidR="00701A57" w:rsidRDefault="00701A57" w:rsidP="00783856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sz w:val="22"/>
              </w:rPr>
            </w:pPr>
          </w:p>
        </w:tc>
        <w:tc>
          <w:tcPr>
            <w:tcW w:w="5387" w:type="dxa"/>
          </w:tcPr>
          <w:p w:rsidR="00701A57" w:rsidRDefault="00701A57" w:rsidP="00B6142F">
            <w:pPr>
              <w:keepNext/>
              <w:keepLines/>
              <w:spacing w:before="240"/>
              <w:ind w:left="74"/>
              <w:jc w:val="right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Celkem práce a montáž s DPH :</w:t>
            </w:r>
          </w:p>
        </w:tc>
        <w:tc>
          <w:tcPr>
            <w:tcW w:w="1985" w:type="dxa"/>
          </w:tcPr>
          <w:p w:rsidR="00701A57" w:rsidRDefault="00701A57" w:rsidP="00701A57">
            <w:pPr>
              <w:keepNext/>
              <w:keepLines/>
              <w:spacing w:before="240"/>
              <w:ind w:right="-7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</w:rPr>
              <w:t>12525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425" w:type="dxa"/>
          </w:tcPr>
          <w:p w:rsidR="00701A57" w:rsidRPr="00701A57" w:rsidRDefault="00701A57" w:rsidP="00783856">
            <w:pPr>
              <w:keepNext/>
              <w:keepLines/>
              <w:spacing w:before="100"/>
              <w:jc w:val="right"/>
              <w:rPr>
                <w:rFonts w:ascii="Arial" w:hAnsi="Arial"/>
                <w:b/>
                <w:color w:val="FFFFFF"/>
                <w:sz w:val="22"/>
              </w:rPr>
            </w:pPr>
          </w:p>
        </w:tc>
        <w:tc>
          <w:tcPr>
            <w:tcW w:w="1418" w:type="dxa"/>
          </w:tcPr>
          <w:p w:rsidR="00701A57" w:rsidRPr="00701A57" w:rsidRDefault="00701A57" w:rsidP="00783856">
            <w:pPr>
              <w:keepNext/>
              <w:keepLines/>
              <w:spacing w:before="100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850" w:type="dxa"/>
          </w:tcPr>
          <w:p w:rsidR="00701A57" w:rsidRPr="00701A57" w:rsidRDefault="00701A57" w:rsidP="00783856">
            <w:pPr>
              <w:keepNext/>
              <w:keepLines/>
              <w:spacing w:before="100"/>
              <w:jc w:val="center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284" w:type="dxa"/>
          </w:tcPr>
          <w:p w:rsidR="00701A57" w:rsidRPr="00701A57" w:rsidRDefault="00701A57" w:rsidP="00783856">
            <w:pPr>
              <w:keepNext/>
              <w:keepLines/>
              <w:spacing w:before="100" w:after="60"/>
              <w:ind w:left="74"/>
              <w:rPr>
                <w:rFonts w:ascii="Helvetica-Narrow" w:hAnsi="Helvetica-Narrow"/>
                <w:b/>
                <w:color w:val="FFFFFF"/>
                <w:sz w:val="22"/>
              </w:rPr>
            </w:pPr>
          </w:p>
        </w:tc>
        <w:tc>
          <w:tcPr>
            <w:tcW w:w="5387" w:type="dxa"/>
          </w:tcPr>
          <w:p w:rsidR="00701A57" w:rsidRPr="00701A57" w:rsidRDefault="00701A57" w:rsidP="00B6142F">
            <w:pPr>
              <w:keepNext/>
              <w:keepLines/>
              <w:spacing w:before="100"/>
              <w:jc w:val="right"/>
              <w:rPr>
                <w:rFonts w:ascii="Arial" w:hAnsi="Arial" w:cs="Arial"/>
                <w:i/>
                <w:iCs/>
                <w:color w:val="FFFFFF"/>
              </w:rPr>
            </w:pPr>
            <w:r w:rsidRPr="00701A57">
              <w:rPr>
                <w:rFonts w:ascii="Arial" w:hAnsi="Arial" w:cs="Arial"/>
                <w:i/>
                <w:iCs/>
                <w:color w:val="FFFFFF"/>
              </w:rPr>
              <w:t>Sleva :</w:t>
            </w:r>
          </w:p>
        </w:tc>
        <w:tc>
          <w:tcPr>
            <w:tcW w:w="1985" w:type="dxa"/>
          </w:tcPr>
          <w:p w:rsidR="00701A57" w:rsidRPr="00701A57" w:rsidRDefault="00701A57" w:rsidP="00701A57">
            <w:pPr>
              <w:keepNext/>
              <w:spacing w:before="100"/>
              <w:ind w:right="-70"/>
              <w:jc w:val="right"/>
              <w:rPr>
                <w:rFonts w:ascii="Helvetica" w:hAnsi="Helvetica" w:cs="Helvetica"/>
                <w:i/>
                <w:iCs/>
                <w:color w:val="FFFFFF"/>
                <w:sz w:val="28"/>
                <w:szCs w:val="28"/>
              </w:rPr>
            </w:pPr>
            <w:r w:rsidRPr="00701A57">
              <w:rPr>
                <w:rFonts w:ascii="Helvetica" w:hAnsi="Helvetica" w:cs="Helvetica"/>
                <w:i/>
                <w:iCs/>
                <w:color w:val="FFFFFF"/>
              </w:rPr>
              <w:t>0</w:t>
            </w:r>
            <w:r w:rsidRPr="00701A57">
              <w:rPr>
                <w:rFonts w:ascii="Helvetica" w:hAnsi="Helvetica" w:cs="Helvetica"/>
                <w:i/>
                <w:iCs/>
                <w:color w:val="FFFFFF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FFFFFF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B6142F">
            <w:pPr>
              <w:keepNext/>
              <w:keepLines/>
              <w:spacing w:before="10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Celk. dílčí cena prací a montáže neto s DPH 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spacing w:before="100"/>
              <w:ind w:right="-70"/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12525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 w:after="60"/>
              <w:ind w:left="74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DPH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15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701A57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</w:rPr>
              <w:t>1634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keepLines/>
              <w:spacing w:before="100"/>
              <w:rPr>
                <w:rFonts w:ascii="Helvetica-Narrow" w:hAnsi="Helvetica-Narrow" w:cs="Helvetica-Narrow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>
            <w:pPr>
              <w:keepNext/>
              <w:spacing w:before="80"/>
              <w:jc w:val="right"/>
              <w:rPr>
                <w:rFonts w:ascii="Helvetica" w:hAnsi="Helvetica" w:cs="Helvetica"/>
                <w:sz w:val="28"/>
                <w:szCs w:val="28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B6142F">
            <w:pPr>
              <w:keepNext/>
              <w:keepLines/>
              <w:spacing w:before="240"/>
              <w:ind w:left="74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Celkem práce a montáž bez DPH 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01A57" w:rsidRDefault="00701A57" w:rsidP="00A0077E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  <w:r>
              <w:rPr>
                <w:rFonts w:ascii="Helvetica" w:hAnsi="Helvetica"/>
                <w:b/>
              </w:rPr>
              <w:t>10891 Kč</w:t>
            </w:r>
          </w:p>
          <w:p w:rsidR="00701A57" w:rsidRDefault="00701A57" w:rsidP="00B6142F">
            <w:pPr>
              <w:keepNext/>
              <w:keepLines/>
              <w:spacing w:before="240"/>
              <w:ind w:right="-71"/>
              <w:jc w:val="right"/>
              <w:rPr>
                <w:rFonts w:ascii="Arial" w:hAnsi="Arial"/>
                <w:b/>
              </w:rPr>
            </w:pPr>
          </w:p>
        </w:tc>
      </w:tr>
    </w:tbl>
    <w:p w:rsidR="00701A57" w:rsidRDefault="00701A57"/>
    <w:p w:rsidR="00701A57" w:rsidRDefault="00701A57">
      <w:pPr>
        <w:keepNext/>
        <w:spacing w:after="200"/>
        <w:rPr>
          <w:rFonts w:ascii="Arial" w:hAnsi="Arial"/>
          <w:b/>
          <w:i/>
          <w:sz w:val="26"/>
        </w:rPr>
      </w:pPr>
      <w:r>
        <w:rPr>
          <w:rFonts w:ascii="Arial" w:hAnsi="Arial"/>
          <w:b/>
          <w:i/>
          <w:sz w:val="26"/>
        </w:rPr>
        <w:t>Rekapitulace</w:t>
      </w:r>
    </w:p>
    <w:tbl>
      <w:tblPr>
        <w:tblW w:w="0" w:type="auto"/>
        <w:tblInd w:w="4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2"/>
        <w:gridCol w:w="3544"/>
        <w:gridCol w:w="2268"/>
      </w:tblGrid>
      <w:tr w:rsidR="00701A57">
        <w:tblPrEx>
          <w:tblCellMar>
            <w:top w:w="0" w:type="dxa"/>
            <w:bottom w:w="0" w:type="dxa"/>
          </w:tblCellMar>
        </w:tblPrEx>
        <w:trPr>
          <w:trHeight w:val="480"/>
          <w:tblHeader/>
        </w:trPr>
        <w:tc>
          <w:tcPr>
            <w:tcW w:w="51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01A57" w:rsidRDefault="00701A57">
            <w:pPr>
              <w:keepNext/>
              <w:spacing w:before="12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Rubriky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1A57" w:rsidRDefault="00701A57">
            <w:pPr>
              <w:keepNext/>
              <w:spacing w:before="12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Celkem s DPH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01A57" w:rsidRDefault="00701A57" w:rsidP="00701A57">
            <w:pPr>
              <w:keepNext/>
              <w:spacing w:before="60"/>
              <w:rPr>
                <w:i/>
              </w:rPr>
            </w:pPr>
            <w:r>
              <w:rPr>
                <w:rFonts w:ascii="Arial" w:hAnsi="Arial"/>
                <w:b/>
                <w:i/>
              </w:rPr>
              <w:t>Prvky modelu</w:t>
            </w:r>
            <w:r>
              <w:rPr>
                <w:i/>
              </w:rPr>
              <w:t xml:space="preserve">: </w:t>
            </w:r>
            <w:r>
              <w:rPr>
                <w:rFonts w:ascii="Arial" w:hAnsi="Arial"/>
                <w:b/>
                <w:i/>
              </w:rPr>
              <w:t>Lak tvar L00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01A57" w:rsidRDefault="00701A57" w:rsidP="00701A57">
            <w:pPr>
              <w:keepNext/>
              <w:spacing w:before="60"/>
              <w:jc w:val="right"/>
              <w:rPr>
                <w:i/>
              </w:rPr>
            </w:pPr>
            <w:r>
              <w:rPr>
                <w:rFonts w:ascii="Helvetica" w:hAnsi="Helvetica"/>
                <w:b/>
                <w:i/>
                <w:sz w:val="22"/>
              </w:rPr>
              <w:t>109915</w:t>
            </w:r>
            <w:r>
              <w:rPr>
                <w:rFonts w:ascii="Helvetica" w:hAnsi="Helvetica"/>
                <w:b/>
                <w:i/>
              </w:rPr>
              <w:t xml:space="preserve"> </w:t>
            </w:r>
            <w:r>
              <w:rPr>
                <w:rFonts w:ascii="Helvetica" w:hAnsi="Helvetica"/>
                <w:b/>
                <w:i/>
                <w:sz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rPr>
                <w:i/>
                <w:color w:val="FFFFFF"/>
              </w:rPr>
            </w:pPr>
            <w:r w:rsidRPr="00701A57">
              <w:rPr>
                <w:rFonts w:ascii="Arial" w:hAnsi="Arial"/>
                <w:b/>
                <w:i/>
                <w:color w:val="FFFFFF"/>
              </w:rPr>
              <w:t>Prvky modelu</w:t>
            </w:r>
            <w:r w:rsidRPr="00701A57">
              <w:rPr>
                <w:i/>
                <w:color w:val="FFFFFF"/>
              </w:rPr>
              <w:t xml:space="preserve"> : 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jc w:val="right"/>
              <w:rPr>
                <w:i/>
                <w:color w:val="FFFFFF"/>
              </w:rPr>
            </w:pPr>
            <w:r w:rsidRPr="00701A57">
              <w:rPr>
                <w:rFonts w:ascii="Helvetica" w:hAnsi="Helvetica"/>
                <w:b/>
                <w:i/>
                <w:color w:val="FFFFFF"/>
                <w:sz w:val="22"/>
              </w:rPr>
              <w:t>0</w:t>
            </w:r>
            <w:r w:rsidRPr="00701A57">
              <w:rPr>
                <w:rFonts w:ascii="Helvetica" w:hAnsi="Helvetica"/>
                <w:b/>
                <w:i/>
                <w:color w:val="FFFFFF"/>
              </w:rPr>
              <w:t xml:space="preserve"> </w:t>
            </w:r>
            <w:r>
              <w:rPr>
                <w:rFonts w:ascii="Helvetica" w:hAnsi="Helvetica"/>
                <w:b/>
                <w:i/>
                <w:color w:val="FFFFFF"/>
                <w:sz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rPr>
                <w:i/>
                <w:color w:val="FFFFFF"/>
              </w:rPr>
            </w:pPr>
            <w:r w:rsidRPr="00701A57">
              <w:rPr>
                <w:rFonts w:ascii="Arial" w:hAnsi="Arial"/>
                <w:b/>
                <w:i/>
                <w:color w:val="FFFFFF"/>
              </w:rPr>
              <w:t>Prvky modelu</w:t>
            </w:r>
            <w:r w:rsidRPr="00701A57">
              <w:rPr>
                <w:i/>
                <w:color w:val="FFFFFF"/>
              </w:rPr>
              <w:t xml:space="preserve">: 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jc w:val="right"/>
              <w:rPr>
                <w:i/>
                <w:color w:val="FFFFFF"/>
              </w:rPr>
            </w:pPr>
            <w:r w:rsidRPr="00701A57">
              <w:rPr>
                <w:rFonts w:ascii="Helvetica" w:hAnsi="Helvetica"/>
                <w:b/>
                <w:i/>
                <w:color w:val="FFFFFF"/>
                <w:sz w:val="22"/>
              </w:rPr>
              <w:t>0</w:t>
            </w:r>
            <w:r w:rsidRPr="00701A57">
              <w:rPr>
                <w:rFonts w:ascii="Helvetica" w:hAnsi="Helvetica"/>
                <w:b/>
                <w:i/>
                <w:color w:val="FFFFFF"/>
              </w:rPr>
              <w:t xml:space="preserve"> </w:t>
            </w:r>
            <w:r>
              <w:rPr>
                <w:rFonts w:ascii="Helvetica" w:hAnsi="Helvetica"/>
                <w:b/>
                <w:i/>
                <w:color w:val="FFFFFF"/>
                <w:sz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rPr>
                <w:i/>
                <w:color w:val="FFFFFF"/>
              </w:rPr>
            </w:pPr>
            <w:r w:rsidRPr="00701A57">
              <w:rPr>
                <w:rFonts w:ascii="Arial" w:hAnsi="Arial"/>
                <w:b/>
                <w:i/>
                <w:color w:val="FFFFFF"/>
              </w:rPr>
              <w:t>Prvky modelu</w:t>
            </w:r>
            <w:r w:rsidRPr="00701A57">
              <w:rPr>
                <w:i/>
                <w:color w:val="FFFFFF"/>
              </w:rPr>
              <w:t xml:space="preserve">: 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jc w:val="right"/>
              <w:rPr>
                <w:i/>
                <w:color w:val="FFFFFF"/>
              </w:rPr>
            </w:pPr>
            <w:r w:rsidRPr="00701A57">
              <w:rPr>
                <w:rFonts w:ascii="Helvetica" w:hAnsi="Helvetica"/>
                <w:b/>
                <w:i/>
                <w:color w:val="FFFFFF"/>
                <w:sz w:val="22"/>
              </w:rPr>
              <w:t>0</w:t>
            </w:r>
            <w:r w:rsidRPr="00701A57">
              <w:rPr>
                <w:rFonts w:ascii="Helvetica" w:hAnsi="Helvetica"/>
                <w:b/>
                <w:i/>
                <w:color w:val="FFFFFF"/>
              </w:rPr>
              <w:t xml:space="preserve"> </w:t>
            </w:r>
            <w:r>
              <w:rPr>
                <w:rFonts w:ascii="Helvetica" w:hAnsi="Helvetica"/>
                <w:b/>
                <w:i/>
                <w:color w:val="FFFFFF"/>
                <w:sz w:val="22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Default="00701A57">
            <w:pPr>
              <w:keepNext/>
              <w:spacing w:before="6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Spotřebiče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Default="00701A57" w:rsidP="00701A57">
            <w:pPr>
              <w:keepNext/>
              <w:spacing w:before="60"/>
              <w:jc w:val="right"/>
              <w:rPr>
                <w:i/>
              </w:rPr>
            </w:pPr>
            <w:r>
              <w:rPr>
                <w:rFonts w:ascii="Helvetica" w:hAnsi="Helvetica"/>
                <w:b/>
                <w:i/>
                <w:sz w:val="22"/>
              </w:rPr>
              <w:t>65685</w:t>
            </w:r>
            <w:r>
              <w:rPr>
                <w:rFonts w:ascii="Helvetica" w:hAnsi="Helvetica"/>
                <w:b/>
                <w:i/>
              </w:rPr>
              <w:t xml:space="preserve"> </w:t>
            </w:r>
            <w:r>
              <w:rPr>
                <w:rFonts w:ascii="Helvetica" w:hAnsi="Helvetica"/>
                <w:b/>
                <w:i/>
                <w:sz w:val="22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Default="00701A57">
            <w:pPr>
              <w:keepNext/>
              <w:spacing w:before="6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PHE a doprava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Default="00701A57" w:rsidP="00701A57">
            <w:pPr>
              <w:keepNext/>
              <w:spacing w:before="60"/>
              <w:jc w:val="right"/>
              <w:rPr>
                <w:i/>
              </w:rPr>
            </w:pPr>
            <w:r>
              <w:rPr>
                <w:rFonts w:ascii="Helvetica" w:hAnsi="Helvetica"/>
                <w:b/>
                <w:i/>
                <w:sz w:val="22"/>
              </w:rPr>
              <w:t>287</w:t>
            </w:r>
            <w:r>
              <w:rPr>
                <w:rFonts w:ascii="Helvetica" w:hAnsi="Helvetica"/>
                <w:b/>
                <w:i/>
              </w:rPr>
              <w:t xml:space="preserve"> </w:t>
            </w:r>
            <w:r>
              <w:rPr>
                <w:rFonts w:ascii="Helvetica" w:hAnsi="Helvetica"/>
                <w:b/>
                <w:i/>
                <w:sz w:val="22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Default="00701A57">
            <w:pPr>
              <w:keepNext/>
              <w:spacing w:before="6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Doplńky a příslušenství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Default="00701A57" w:rsidP="00701A57">
            <w:pPr>
              <w:keepNext/>
              <w:spacing w:before="60"/>
              <w:jc w:val="right"/>
              <w:rPr>
                <w:i/>
              </w:rPr>
            </w:pPr>
            <w:r>
              <w:rPr>
                <w:rFonts w:ascii="Helvetica" w:hAnsi="Helvetica"/>
                <w:b/>
                <w:i/>
                <w:sz w:val="22"/>
              </w:rPr>
              <w:t>12903</w:t>
            </w:r>
            <w:r>
              <w:rPr>
                <w:rFonts w:ascii="Helvetica" w:hAnsi="Helvetica"/>
                <w:b/>
                <w:i/>
              </w:rPr>
              <w:t xml:space="preserve"> </w:t>
            </w:r>
            <w:r>
              <w:rPr>
                <w:rFonts w:ascii="Helvetica" w:hAnsi="Helvetica"/>
                <w:b/>
                <w:i/>
                <w:sz w:val="22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Default="00701A57">
            <w:pPr>
              <w:keepNext/>
              <w:spacing w:before="60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Práce a montáž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Default="00701A57" w:rsidP="00701A57">
            <w:pPr>
              <w:keepNext/>
              <w:spacing w:before="60"/>
              <w:jc w:val="right"/>
              <w:rPr>
                <w:i/>
              </w:rPr>
            </w:pPr>
            <w:r>
              <w:rPr>
                <w:rFonts w:ascii="Helvetica" w:hAnsi="Helvetica"/>
                <w:b/>
                <w:i/>
                <w:sz w:val="22"/>
              </w:rPr>
              <w:t>12525</w:t>
            </w:r>
            <w:r>
              <w:rPr>
                <w:rFonts w:ascii="Helvetica" w:hAnsi="Helvetica"/>
                <w:b/>
                <w:i/>
              </w:rPr>
              <w:t xml:space="preserve"> </w:t>
            </w:r>
            <w:r>
              <w:rPr>
                <w:rFonts w:ascii="Helvetica" w:hAnsi="Helvetica"/>
                <w:b/>
                <w:i/>
                <w:sz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01A57" w:rsidRPr="00701A57" w:rsidRDefault="00701A57">
            <w:pPr>
              <w:keepNext/>
              <w:spacing w:before="60"/>
              <w:rPr>
                <w:rFonts w:ascii="Arial" w:hAnsi="Arial"/>
                <w:b/>
                <w:i/>
                <w:color w:val="FFFFFF"/>
              </w:rPr>
            </w:pPr>
            <w:r w:rsidRPr="00701A57">
              <w:rPr>
                <w:rFonts w:ascii="Arial" w:hAnsi="Arial"/>
                <w:b/>
                <w:i/>
                <w:color w:val="FFFFFF"/>
              </w:rPr>
              <w:t>Vícepráce a doprava</w:t>
            </w:r>
          </w:p>
        </w:tc>
        <w:tc>
          <w:tcPr>
            <w:tcW w:w="2268" w:type="dxa"/>
            <w:tcBorders>
              <w:left w:val="nil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jc w:val="right"/>
              <w:rPr>
                <w:i/>
                <w:color w:val="FFFFFF"/>
              </w:rPr>
            </w:pPr>
            <w:r w:rsidRPr="00701A57">
              <w:rPr>
                <w:rFonts w:ascii="Helvetica" w:hAnsi="Helvetica"/>
                <w:b/>
                <w:i/>
                <w:color w:val="FFFFFF"/>
                <w:sz w:val="22"/>
              </w:rPr>
              <w:t>0</w:t>
            </w:r>
            <w:r w:rsidRPr="00701A57">
              <w:rPr>
                <w:rFonts w:ascii="Helvetica" w:hAnsi="Helvetica"/>
                <w:b/>
                <w:i/>
                <w:color w:val="FFFFFF"/>
              </w:rPr>
              <w:t xml:space="preserve"> </w:t>
            </w:r>
            <w:r>
              <w:rPr>
                <w:rFonts w:ascii="Helvetica" w:hAnsi="Helvetica"/>
                <w:b/>
                <w:i/>
                <w:color w:val="FFFFFF"/>
                <w:sz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1A57" w:rsidRPr="00701A57" w:rsidRDefault="00701A57">
            <w:pPr>
              <w:keepNext/>
              <w:spacing w:before="60"/>
              <w:rPr>
                <w:rFonts w:ascii="Arial" w:hAnsi="Arial"/>
                <w:b/>
                <w:i/>
                <w:color w:val="FFFFFF"/>
              </w:rPr>
            </w:pPr>
            <w:r w:rsidRPr="00701A57">
              <w:rPr>
                <w:rFonts w:ascii="Arial" w:hAnsi="Arial"/>
                <w:b/>
                <w:i/>
                <w:color w:val="FFFFFF"/>
              </w:rPr>
              <w:t>Montáž</w:t>
            </w: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01A57" w:rsidRPr="00701A57" w:rsidRDefault="00701A57" w:rsidP="00701A57">
            <w:pPr>
              <w:keepNext/>
              <w:spacing w:before="60"/>
              <w:jc w:val="right"/>
              <w:rPr>
                <w:i/>
                <w:color w:val="FFFFFF"/>
              </w:rPr>
            </w:pPr>
            <w:r w:rsidRPr="00701A57">
              <w:rPr>
                <w:rFonts w:ascii="Helvetica" w:hAnsi="Helvetica"/>
                <w:b/>
                <w:i/>
                <w:color w:val="FFFFFF"/>
                <w:sz w:val="22"/>
              </w:rPr>
              <w:t>0</w:t>
            </w:r>
            <w:r w:rsidRPr="00701A57">
              <w:rPr>
                <w:rFonts w:ascii="Helvetica" w:hAnsi="Helvetica"/>
                <w:b/>
                <w:i/>
                <w:color w:val="FFFFFF"/>
              </w:rPr>
              <w:t xml:space="preserve"> </w:t>
            </w:r>
            <w:r>
              <w:rPr>
                <w:rFonts w:ascii="Helvetica" w:hAnsi="Helvetica"/>
                <w:b/>
                <w:i/>
                <w:color w:val="FFFFFF"/>
                <w:sz w:val="22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</w:tcPr>
          <w:p w:rsidR="00701A57" w:rsidRDefault="00701A57">
            <w:pPr>
              <w:keepNext/>
              <w:spacing w:before="160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Nabídka celkem s DPH :</w:t>
            </w:r>
          </w:p>
        </w:tc>
        <w:tc>
          <w:tcPr>
            <w:tcW w:w="2268" w:type="dxa"/>
          </w:tcPr>
          <w:p w:rsidR="00701A57" w:rsidRDefault="00701A57" w:rsidP="00701A57">
            <w:pPr>
              <w:keepNext/>
              <w:spacing w:before="160"/>
              <w:jc w:val="right"/>
            </w:pPr>
            <w:r>
              <w:rPr>
                <w:rFonts w:ascii="Helvetica" w:hAnsi="Helvetica"/>
                <w:b/>
              </w:rPr>
              <w:t>201315 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</w:tcPr>
          <w:p w:rsidR="00701A57" w:rsidRPr="00701A57" w:rsidRDefault="00701A57">
            <w:pPr>
              <w:keepNext/>
              <w:spacing w:before="160"/>
              <w:jc w:val="right"/>
              <w:rPr>
                <w:rFonts w:ascii="Arial" w:hAnsi="Arial"/>
                <w:b/>
                <w:color w:val="FFFFFF"/>
              </w:rPr>
            </w:pPr>
          </w:p>
        </w:tc>
        <w:tc>
          <w:tcPr>
            <w:tcW w:w="2268" w:type="dxa"/>
          </w:tcPr>
          <w:p w:rsidR="00701A57" w:rsidRPr="00701A57" w:rsidRDefault="00701A57" w:rsidP="00701A57">
            <w:pPr>
              <w:keepNext/>
              <w:spacing w:before="160"/>
              <w:jc w:val="right"/>
              <w:rPr>
                <w:color w:val="FFFFFF"/>
              </w:rPr>
            </w:pPr>
            <w:r w:rsidRPr="00701A57">
              <w:rPr>
                <w:rFonts w:ascii="Helvetica" w:hAnsi="Helvetica"/>
                <w:i/>
                <w:color w:val="FFFFFF"/>
                <w:sz w:val="22"/>
              </w:rPr>
              <w:t>(0 euros)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5106" w:type="dxa"/>
            <w:gridSpan w:val="2"/>
          </w:tcPr>
          <w:p w:rsidR="00701A57" w:rsidRPr="00701A57" w:rsidRDefault="00701A57">
            <w:pPr>
              <w:keepNext/>
              <w:spacing w:before="100"/>
              <w:jc w:val="right"/>
              <w:rPr>
                <w:rFonts w:ascii="Arial" w:hAnsi="Arial"/>
                <w:b/>
                <w:color w:val="FFFFFF"/>
              </w:rPr>
            </w:pPr>
            <w:r w:rsidRPr="00701A57">
              <w:rPr>
                <w:rFonts w:ascii="Arial" w:hAnsi="Arial"/>
                <w:b/>
                <w:color w:val="FFFFFF"/>
              </w:rPr>
              <w:t>Rabat :</w:t>
            </w:r>
          </w:p>
        </w:tc>
        <w:tc>
          <w:tcPr>
            <w:tcW w:w="2268" w:type="dxa"/>
          </w:tcPr>
          <w:p w:rsidR="00701A57" w:rsidRPr="00701A57" w:rsidRDefault="00701A57" w:rsidP="00701A57">
            <w:pPr>
              <w:keepNext/>
              <w:spacing w:before="100"/>
              <w:jc w:val="right"/>
              <w:rPr>
                <w:rFonts w:ascii="Helvetica" w:hAnsi="Helvetica"/>
                <w:color w:val="FFFFFF"/>
                <w:sz w:val="28"/>
              </w:rPr>
            </w:pPr>
            <w:r w:rsidRPr="00701A57">
              <w:rPr>
                <w:rFonts w:ascii="Helvetica" w:hAnsi="Helvetica"/>
                <w:b/>
                <w:color w:val="FFFFFF"/>
                <w:sz w:val="22"/>
              </w:rPr>
              <w:t>0</w:t>
            </w:r>
            <w:r w:rsidRPr="00701A57">
              <w:rPr>
                <w:rFonts w:ascii="Helvetica" w:hAnsi="Helvetica"/>
                <w:color w:val="FFFFFF"/>
                <w:sz w:val="16"/>
              </w:rPr>
              <w:t xml:space="preserve"> </w:t>
            </w:r>
            <w:r>
              <w:rPr>
                <w:rFonts w:ascii="Helvetica" w:hAnsi="Helvetica"/>
                <w:b/>
                <w:color w:val="FFFFFF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562" w:type="dxa"/>
          </w:tcPr>
          <w:p w:rsidR="00701A57" w:rsidRPr="00701A57" w:rsidRDefault="00701A57">
            <w:pPr>
              <w:keepNext/>
              <w:spacing w:before="100"/>
              <w:jc w:val="right"/>
              <w:rPr>
                <w:rFonts w:ascii="Helvetica" w:hAnsi="Helvetica"/>
                <w:color w:val="FFFFFF"/>
                <w:sz w:val="28"/>
              </w:rPr>
            </w:pPr>
            <w:r w:rsidRPr="00701A57">
              <w:rPr>
                <w:rFonts w:ascii="Helvetica" w:hAnsi="Helvetica"/>
                <w:b/>
                <w:color w:val="FFFFFF"/>
                <w:sz w:val="22"/>
              </w:rPr>
              <w:t>0</w:t>
            </w:r>
          </w:p>
        </w:tc>
        <w:tc>
          <w:tcPr>
            <w:tcW w:w="3544" w:type="dxa"/>
          </w:tcPr>
          <w:p w:rsidR="00701A57" w:rsidRPr="00701A57" w:rsidRDefault="00701A57">
            <w:pPr>
              <w:keepNext/>
              <w:spacing w:before="100"/>
              <w:jc w:val="right"/>
              <w:rPr>
                <w:rFonts w:ascii="Arial" w:hAnsi="Arial"/>
                <w:b/>
                <w:color w:val="FFFFFF"/>
                <w:sz w:val="28"/>
              </w:rPr>
            </w:pPr>
            <w:r w:rsidRPr="00701A57">
              <w:rPr>
                <w:rFonts w:ascii="Arial" w:hAnsi="Arial"/>
                <w:b/>
                <w:color w:val="FFFFFF"/>
                <w:sz w:val="28"/>
              </w:rPr>
              <w:t>Nabídka celk. neto s DPH : :</w:t>
            </w:r>
          </w:p>
        </w:tc>
        <w:tc>
          <w:tcPr>
            <w:tcW w:w="2268" w:type="dxa"/>
          </w:tcPr>
          <w:p w:rsidR="00701A57" w:rsidRPr="00701A57" w:rsidRDefault="00701A57" w:rsidP="00701A57">
            <w:pPr>
              <w:keepNext/>
              <w:spacing w:before="100"/>
              <w:jc w:val="right"/>
              <w:rPr>
                <w:rFonts w:ascii="Helvetica" w:hAnsi="Helvetica"/>
                <w:b/>
                <w:color w:val="FFFFFF"/>
              </w:rPr>
            </w:pPr>
            <w:r>
              <w:rPr>
                <w:rFonts w:ascii="Helvetica" w:hAnsi="Helvetica"/>
                <w:b/>
                <w:color w:val="FFFFFF"/>
                <w:sz w:val="28"/>
              </w:rPr>
              <w:t>201315</w:t>
            </w:r>
            <w:r w:rsidRPr="00701A57">
              <w:rPr>
                <w:rFonts w:ascii="Arial" w:hAnsi="Arial"/>
                <w:color w:val="FFFFFF"/>
                <w:sz w:val="16"/>
              </w:rPr>
              <w:t xml:space="preserve"> </w:t>
            </w:r>
            <w:r>
              <w:rPr>
                <w:rFonts w:ascii="Helvetica" w:hAnsi="Helvetica"/>
                <w:b/>
                <w:color w:val="FFFFFF"/>
                <w:sz w:val="28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562" w:type="dxa"/>
          </w:tcPr>
          <w:p w:rsidR="00701A57" w:rsidRPr="00701A57" w:rsidRDefault="00701A57">
            <w:pPr>
              <w:keepNext/>
              <w:spacing w:before="100"/>
              <w:jc w:val="right"/>
              <w:rPr>
                <w:rFonts w:ascii="Helvetica" w:hAnsi="Helvetica"/>
                <w:color w:val="FFFFFF"/>
                <w:sz w:val="28"/>
              </w:rPr>
            </w:pPr>
            <w:r w:rsidRPr="00701A57">
              <w:rPr>
                <w:rFonts w:ascii="Helvetica" w:hAnsi="Helvetica"/>
                <w:b/>
                <w:color w:val="FFFFFF"/>
                <w:sz w:val="22"/>
              </w:rPr>
              <w:t>0</w:t>
            </w:r>
          </w:p>
        </w:tc>
        <w:tc>
          <w:tcPr>
            <w:tcW w:w="3544" w:type="dxa"/>
          </w:tcPr>
          <w:p w:rsidR="00701A57" w:rsidRPr="00701A57" w:rsidRDefault="00701A57">
            <w:pPr>
              <w:keepNext/>
              <w:spacing w:before="100"/>
              <w:jc w:val="right"/>
              <w:rPr>
                <w:rFonts w:ascii="Arial" w:hAnsi="Arial"/>
                <w:b/>
                <w:color w:val="FFFFFF"/>
                <w:sz w:val="28"/>
              </w:rPr>
            </w:pPr>
          </w:p>
        </w:tc>
        <w:tc>
          <w:tcPr>
            <w:tcW w:w="2268" w:type="dxa"/>
          </w:tcPr>
          <w:p w:rsidR="00701A57" w:rsidRPr="00701A57" w:rsidRDefault="00701A57" w:rsidP="00701A57">
            <w:pPr>
              <w:keepNext/>
              <w:spacing w:before="100"/>
              <w:jc w:val="right"/>
              <w:rPr>
                <w:rFonts w:ascii="Helvetica" w:hAnsi="Helvetica"/>
                <w:b/>
                <w:color w:val="FFFFFF"/>
              </w:rPr>
            </w:pPr>
            <w:r w:rsidRPr="00701A57">
              <w:rPr>
                <w:rFonts w:ascii="Helvetica" w:hAnsi="Helvetica"/>
                <w:i/>
                <w:color w:val="FFFFFF"/>
                <w:sz w:val="22"/>
              </w:rPr>
              <w:t>(</w:t>
            </w:r>
            <w:r>
              <w:rPr>
                <w:rFonts w:ascii="Helvetica" w:hAnsi="Helvetica"/>
                <w:i/>
                <w:color w:val="FFFFFF"/>
                <w:sz w:val="22"/>
              </w:rPr>
              <w:t>0</w:t>
            </w:r>
            <w:r w:rsidRPr="00701A57">
              <w:rPr>
                <w:rFonts w:ascii="Arial" w:hAnsi="Arial"/>
                <w:i/>
                <w:color w:val="FFFFFF"/>
                <w:sz w:val="22"/>
              </w:rPr>
              <w:t xml:space="preserve"> euros)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</w:tcPr>
          <w:p w:rsidR="00701A57" w:rsidRDefault="00701A57" w:rsidP="00701A57">
            <w:pPr>
              <w:keepNext/>
              <w:spacing w:before="1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Z toho D.P.H.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21,00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2268" w:type="dxa"/>
          </w:tcPr>
          <w:p w:rsidR="00701A57" w:rsidRDefault="00701A57" w:rsidP="00701A57">
            <w:pPr>
              <w:keepNext/>
              <w:spacing w:before="100"/>
              <w:jc w:val="right"/>
              <w:rPr>
                <w:rFonts w:ascii="Helvetica" w:hAnsi="Helvetica"/>
                <w:b/>
                <w:sz w:val="28"/>
              </w:rPr>
            </w:pPr>
            <w:r>
              <w:rPr>
                <w:rFonts w:ascii="Helvetica" w:hAnsi="Helvetica"/>
              </w:rPr>
              <w:t>49,81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  <w:tr w:rsidR="00701A5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6" w:type="dxa"/>
            <w:gridSpan w:val="2"/>
          </w:tcPr>
          <w:p w:rsidR="00701A57" w:rsidRDefault="00701A57" w:rsidP="00701A57">
            <w:pPr>
              <w:keepNext/>
              <w:spacing w:before="1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Z toho D.P.H. </w:t>
            </w:r>
            <w:r>
              <w:rPr>
                <w:rFonts w:ascii="Arial" w:hAnsi="Arial"/>
                <w:i/>
              </w:rPr>
              <w:t>(</w:t>
            </w:r>
            <w:r>
              <w:rPr>
                <w:rFonts w:ascii="Helvetica" w:hAnsi="Helvetica"/>
                <w:i/>
              </w:rPr>
              <w:t>15,00</w:t>
            </w:r>
            <w:r>
              <w:rPr>
                <w:rFonts w:ascii="Arial" w:hAnsi="Arial"/>
                <w:i/>
              </w:rPr>
              <w:t xml:space="preserve">%) 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2268" w:type="dxa"/>
          </w:tcPr>
          <w:p w:rsidR="00701A57" w:rsidRDefault="00701A57" w:rsidP="00701A57">
            <w:pPr>
              <w:keepNext/>
              <w:spacing w:before="100"/>
              <w:jc w:val="right"/>
              <w:rPr>
                <w:rFonts w:ascii="Helvetica" w:hAnsi="Helvetica"/>
                <w:b/>
                <w:sz w:val="28"/>
              </w:rPr>
            </w:pPr>
            <w:r>
              <w:rPr>
                <w:rFonts w:ascii="Helvetica" w:hAnsi="Helvetica"/>
              </w:rPr>
              <w:t>26221,00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Helvetica" w:hAnsi="Helvetica"/>
              </w:rPr>
              <w:t>Kč</w:t>
            </w:r>
          </w:p>
        </w:tc>
      </w:tr>
    </w:tbl>
    <w:p w:rsidR="00701A57" w:rsidRDefault="00701A57"/>
    <w:tbl>
      <w:tblPr>
        <w:tblW w:w="1049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701A57" w:rsidRPr="006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tcBorders>
              <w:top w:val="single" w:sz="6" w:space="0" w:color="auto"/>
              <w:bottom w:val="nil"/>
            </w:tcBorders>
            <w:vAlign w:val="center"/>
          </w:tcPr>
          <w:p w:rsidR="00701A57" w:rsidRPr="00695DFE" w:rsidRDefault="00701A57">
            <w:pPr>
              <w:keepNext/>
              <w:spacing w:before="120" w:after="120"/>
              <w:ind w:left="74"/>
              <w:rPr>
                <w:b/>
                <w:bCs/>
                <w:sz w:val="22"/>
                <w:szCs w:val="22"/>
              </w:rPr>
            </w:pPr>
            <w:r w:rsidRPr="00695DFE">
              <w:rPr>
                <w:rFonts w:ascii="Arial" w:hAnsi="Arial" w:cs="Arial"/>
                <w:b/>
                <w:bCs/>
              </w:rPr>
              <w:t>SPLATNOST :</w:t>
            </w:r>
          </w:p>
        </w:tc>
      </w:tr>
      <w:tr w:rsidR="00701A57" w:rsidRPr="006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tcBorders>
              <w:top w:val="nil"/>
              <w:bottom w:val="nil"/>
            </w:tcBorders>
            <w:vAlign w:val="center"/>
          </w:tcPr>
          <w:p w:rsidR="00701A57" w:rsidRPr="00695DFE" w:rsidRDefault="00701A57">
            <w:pPr>
              <w:keepNext/>
              <w:spacing w:before="60"/>
              <w:ind w:left="214"/>
              <w:rPr>
                <w:sz w:val="16"/>
                <w:szCs w:val="16"/>
              </w:rPr>
            </w:pPr>
            <w:r>
              <w:rPr>
                <w:b/>
                <w:bCs/>
                <w:sz w:val="22"/>
                <w:szCs w:val="22"/>
              </w:rPr>
              <w:t>Při objednávce</w:t>
            </w:r>
          </w:p>
          <w:p w:rsidR="00701A57" w:rsidRPr="00695DFE" w:rsidRDefault="00701A57" w:rsidP="00701A57">
            <w:pPr>
              <w:keepNext/>
              <w:spacing w:before="60"/>
              <w:ind w:left="498"/>
              <w:rPr>
                <w:i/>
                <w:iCs/>
              </w:rPr>
            </w:pPr>
            <w:r w:rsidRPr="00695DF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50</w:t>
            </w:r>
            <w:r w:rsidRPr="00695DFE">
              <w:rPr>
                <w:sz w:val="22"/>
                <w:szCs w:val="22"/>
              </w:rPr>
              <w:t xml:space="preserve">% z celkové ceny) : </w:t>
            </w:r>
            <w:r>
              <w:rPr>
                <w:b/>
                <w:bCs/>
              </w:rPr>
              <w:t>100658</w:t>
            </w:r>
            <w:r w:rsidRPr="00695DFE">
              <w:t xml:space="preserve"> </w:t>
            </w:r>
            <w:r>
              <w:rPr>
                <w:b/>
                <w:bCs/>
                <w:sz w:val="22"/>
                <w:szCs w:val="22"/>
              </w:rPr>
              <w:t>Kč</w:t>
            </w:r>
          </w:p>
        </w:tc>
      </w:tr>
      <w:tr w:rsidR="00701A57" w:rsidRPr="006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tcBorders>
              <w:top w:val="nil"/>
              <w:bottom w:val="nil"/>
            </w:tcBorders>
            <w:vAlign w:val="center"/>
          </w:tcPr>
          <w:p w:rsidR="00701A57" w:rsidRPr="00695DFE" w:rsidRDefault="00701A57">
            <w:pPr>
              <w:keepNext/>
              <w:spacing w:before="60"/>
              <w:ind w:left="214"/>
              <w:rPr>
                <w:sz w:val="16"/>
                <w:szCs w:val="16"/>
              </w:rPr>
            </w:pPr>
            <w:r>
              <w:rPr>
                <w:b/>
                <w:bCs/>
                <w:sz w:val="22"/>
                <w:szCs w:val="22"/>
              </w:rPr>
              <w:t>Před doručením</w:t>
            </w:r>
          </w:p>
          <w:p w:rsidR="00701A57" w:rsidRPr="00695DFE" w:rsidRDefault="00701A57" w:rsidP="00701A57">
            <w:pPr>
              <w:keepNext/>
              <w:spacing w:before="60"/>
              <w:ind w:left="498"/>
              <w:rPr>
                <w:i/>
                <w:iCs/>
              </w:rPr>
            </w:pPr>
            <w:r w:rsidRPr="00695DF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45</w:t>
            </w:r>
            <w:r w:rsidRPr="00695DFE">
              <w:rPr>
                <w:sz w:val="22"/>
                <w:szCs w:val="22"/>
              </w:rPr>
              <w:t xml:space="preserve">% z celkové ceny) : </w:t>
            </w:r>
            <w:r>
              <w:rPr>
                <w:b/>
                <w:bCs/>
              </w:rPr>
              <w:t>90592</w:t>
            </w:r>
            <w:r w:rsidRPr="00695DFE">
              <w:t xml:space="preserve"> </w:t>
            </w:r>
            <w:r>
              <w:rPr>
                <w:b/>
                <w:bCs/>
                <w:sz w:val="22"/>
                <w:szCs w:val="22"/>
              </w:rPr>
              <w:t>Kč</w:t>
            </w:r>
          </w:p>
        </w:tc>
      </w:tr>
      <w:tr w:rsidR="00701A57" w:rsidRPr="00695D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90" w:type="dxa"/>
            <w:tcBorders>
              <w:top w:val="nil"/>
              <w:bottom w:val="nil"/>
            </w:tcBorders>
            <w:vAlign w:val="center"/>
          </w:tcPr>
          <w:p w:rsidR="00701A57" w:rsidRPr="00695DFE" w:rsidRDefault="00701A57">
            <w:pPr>
              <w:keepNext/>
              <w:spacing w:before="60"/>
              <w:ind w:left="214"/>
              <w:rPr>
                <w:sz w:val="16"/>
                <w:szCs w:val="16"/>
              </w:rPr>
            </w:pPr>
            <w:r>
              <w:rPr>
                <w:b/>
                <w:bCs/>
                <w:sz w:val="22"/>
                <w:szCs w:val="22"/>
              </w:rPr>
              <w:t>Při instalaci</w:t>
            </w:r>
          </w:p>
          <w:p w:rsidR="00701A57" w:rsidRPr="00695DFE" w:rsidRDefault="00701A57" w:rsidP="00701A57">
            <w:pPr>
              <w:keepNext/>
              <w:spacing w:before="60"/>
              <w:ind w:left="498"/>
              <w:rPr>
                <w:i/>
                <w:iCs/>
              </w:rPr>
            </w:pPr>
            <w:r w:rsidRPr="00695DF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 w:rsidRPr="00695DFE">
              <w:rPr>
                <w:sz w:val="22"/>
                <w:szCs w:val="22"/>
              </w:rPr>
              <w:t xml:space="preserve">% z celkové ceny) : </w:t>
            </w:r>
            <w:r>
              <w:rPr>
                <w:b/>
                <w:bCs/>
              </w:rPr>
              <w:t>10065</w:t>
            </w:r>
            <w:r w:rsidRPr="00695DFE">
              <w:t xml:space="preserve"> </w:t>
            </w:r>
            <w:r>
              <w:rPr>
                <w:b/>
                <w:bCs/>
                <w:sz w:val="22"/>
                <w:szCs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490" w:type="dxa"/>
            <w:tcBorders>
              <w:top w:val="nil"/>
              <w:bottom w:val="nil"/>
            </w:tcBorders>
            <w:vAlign w:val="center"/>
          </w:tcPr>
          <w:p w:rsidR="00701A57" w:rsidRPr="00701A57" w:rsidRDefault="00701A57">
            <w:pPr>
              <w:keepNext/>
              <w:spacing w:before="60"/>
              <w:ind w:left="214"/>
              <w:rPr>
                <w:color w:val="FFFFFF"/>
                <w:sz w:val="16"/>
                <w:szCs w:val="16"/>
              </w:rPr>
            </w:pPr>
          </w:p>
          <w:p w:rsidR="00701A57" w:rsidRPr="00701A57" w:rsidRDefault="00701A57" w:rsidP="00701A57">
            <w:pPr>
              <w:keepNext/>
              <w:spacing w:before="60"/>
              <w:ind w:left="498"/>
              <w:rPr>
                <w:i/>
                <w:iCs/>
                <w:color w:val="FFFFFF"/>
              </w:rPr>
            </w:pPr>
            <w:r w:rsidRPr="00701A57">
              <w:rPr>
                <w:color w:val="FFFFFF"/>
                <w:sz w:val="22"/>
                <w:szCs w:val="22"/>
              </w:rPr>
              <w:t xml:space="preserve">(0% z celkové ceny) : </w:t>
            </w:r>
            <w:r>
              <w:rPr>
                <w:b/>
                <w:bCs/>
                <w:color w:val="FFFFFF"/>
              </w:rPr>
              <w:t>0</w:t>
            </w:r>
            <w:r w:rsidRPr="00701A57">
              <w:rPr>
                <w:color w:val="FFFFFF"/>
              </w:rPr>
              <w:t xml:space="preserve"> </w:t>
            </w:r>
            <w:r>
              <w:rPr>
                <w:b/>
                <w:bCs/>
                <w:color w:val="FFFFFF"/>
                <w:sz w:val="22"/>
                <w:szCs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490" w:type="dxa"/>
            <w:tcBorders>
              <w:top w:val="nil"/>
              <w:bottom w:val="nil"/>
            </w:tcBorders>
            <w:vAlign w:val="center"/>
          </w:tcPr>
          <w:p w:rsidR="00701A57" w:rsidRPr="00701A57" w:rsidRDefault="00701A57">
            <w:pPr>
              <w:keepNext/>
              <w:spacing w:before="60"/>
              <w:ind w:left="214"/>
              <w:rPr>
                <w:color w:val="FFFFFF"/>
                <w:sz w:val="16"/>
                <w:szCs w:val="16"/>
              </w:rPr>
            </w:pPr>
          </w:p>
          <w:p w:rsidR="00701A57" w:rsidRPr="00701A57" w:rsidRDefault="00701A57" w:rsidP="00701A57">
            <w:pPr>
              <w:keepNext/>
              <w:spacing w:before="60"/>
              <w:ind w:left="498"/>
              <w:rPr>
                <w:i/>
                <w:iCs/>
                <w:color w:val="FFFFFF"/>
              </w:rPr>
            </w:pPr>
            <w:r w:rsidRPr="00701A57">
              <w:rPr>
                <w:color w:val="FFFFFF"/>
                <w:sz w:val="22"/>
                <w:szCs w:val="22"/>
              </w:rPr>
              <w:t xml:space="preserve">(0% z celkové ceny) : </w:t>
            </w:r>
            <w:r>
              <w:rPr>
                <w:b/>
                <w:bCs/>
                <w:color w:val="FFFFFF"/>
              </w:rPr>
              <w:t>0</w:t>
            </w:r>
            <w:r w:rsidRPr="00701A57">
              <w:rPr>
                <w:color w:val="FFFFFF"/>
              </w:rPr>
              <w:t xml:space="preserve"> </w:t>
            </w:r>
            <w:r>
              <w:rPr>
                <w:b/>
                <w:bCs/>
                <w:color w:val="FFFFFF"/>
                <w:sz w:val="22"/>
                <w:szCs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490" w:type="dxa"/>
            <w:tcBorders>
              <w:top w:val="nil"/>
              <w:bottom w:val="nil"/>
            </w:tcBorders>
            <w:vAlign w:val="center"/>
          </w:tcPr>
          <w:p w:rsidR="00701A57" w:rsidRPr="00701A57" w:rsidRDefault="00701A57">
            <w:pPr>
              <w:keepNext/>
              <w:spacing w:before="60"/>
              <w:ind w:left="214"/>
              <w:rPr>
                <w:color w:val="FFFFFF"/>
                <w:sz w:val="16"/>
                <w:szCs w:val="16"/>
              </w:rPr>
            </w:pPr>
          </w:p>
          <w:p w:rsidR="00701A57" w:rsidRPr="00701A57" w:rsidRDefault="00701A57" w:rsidP="00701A57">
            <w:pPr>
              <w:keepNext/>
              <w:spacing w:before="60"/>
              <w:ind w:left="498"/>
              <w:rPr>
                <w:i/>
                <w:iCs/>
                <w:color w:val="FFFFFF"/>
              </w:rPr>
            </w:pPr>
            <w:r w:rsidRPr="00701A57">
              <w:rPr>
                <w:color w:val="FFFFFF"/>
                <w:sz w:val="22"/>
                <w:szCs w:val="22"/>
              </w:rPr>
              <w:t xml:space="preserve">(0% z celkové ceny) : </w:t>
            </w:r>
            <w:r>
              <w:rPr>
                <w:b/>
                <w:bCs/>
                <w:color w:val="FFFFFF"/>
              </w:rPr>
              <w:t>0</w:t>
            </w:r>
            <w:r w:rsidRPr="00701A57">
              <w:rPr>
                <w:color w:val="FFFFFF"/>
              </w:rPr>
              <w:t xml:space="preserve"> </w:t>
            </w:r>
            <w:r>
              <w:rPr>
                <w:b/>
                <w:bCs/>
                <w:color w:val="FFFFFF"/>
                <w:sz w:val="22"/>
                <w:szCs w:val="22"/>
              </w:rPr>
              <w:t>Kč</w:t>
            </w:r>
          </w:p>
        </w:tc>
      </w:tr>
      <w:tr w:rsidR="00701A57" w:rsidRPr="00701A57" w:rsidTr="00701A57">
        <w:tblPrEx>
          <w:tblCellMar>
            <w:top w:w="0" w:type="dxa"/>
            <w:bottom w:w="0" w:type="dxa"/>
          </w:tblCellMar>
        </w:tblPrEx>
        <w:trPr>
          <w:cantSplit/>
          <w:trHeight w:hRule="exact" w:val="20"/>
        </w:trPr>
        <w:tc>
          <w:tcPr>
            <w:tcW w:w="10490" w:type="dxa"/>
            <w:tcBorders>
              <w:top w:val="nil"/>
              <w:bottom w:val="single" w:sz="6" w:space="0" w:color="auto"/>
            </w:tcBorders>
            <w:vAlign w:val="center"/>
          </w:tcPr>
          <w:p w:rsidR="00701A57" w:rsidRPr="00701A57" w:rsidRDefault="00701A57">
            <w:pPr>
              <w:keepNext/>
              <w:spacing w:before="60"/>
              <w:ind w:left="214"/>
              <w:rPr>
                <w:color w:val="FFFFFF"/>
                <w:sz w:val="16"/>
                <w:szCs w:val="16"/>
              </w:rPr>
            </w:pPr>
          </w:p>
          <w:p w:rsidR="00701A57" w:rsidRPr="00701A57" w:rsidRDefault="00701A57" w:rsidP="00701A57">
            <w:pPr>
              <w:keepNext/>
              <w:spacing w:before="60"/>
              <w:ind w:left="498"/>
              <w:rPr>
                <w:i/>
                <w:iCs/>
                <w:color w:val="FFFFFF"/>
              </w:rPr>
            </w:pPr>
            <w:r w:rsidRPr="00701A57">
              <w:rPr>
                <w:color w:val="FFFFFF"/>
                <w:sz w:val="22"/>
                <w:szCs w:val="22"/>
              </w:rPr>
              <w:t xml:space="preserve">(0% z celkové ceny) : </w:t>
            </w:r>
            <w:r>
              <w:rPr>
                <w:b/>
                <w:bCs/>
                <w:color w:val="FFFFFF"/>
              </w:rPr>
              <w:t>0</w:t>
            </w:r>
            <w:r w:rsidRPr="00701A57">
              <w:rPr>
                <w:color w:val="FFFFFF"/>
              </w:rPr>
              <w:t xml:space="preserve"> </w:t>
            </w:r>
            <w:r>
              <w:rPr>
                <w:b/>
                <w:bCs/>
                <w:color w:val="FFFFFF"/>
                <w:sz w:val="22"/>
                <w:szCs w:val="22"/>
              </w:rPr>
              <w:t>Kč</w:t>
            </w:r>
          </w:p>
        </w:tc>
      </w:tr>
    </w:tbl>
    <w:p w:rsidR="003706A7" w:rsidRPr="0072585F" w:rsidRDefault="003706A7" w:rsidP="00701A57">
      <w:bookmarkStart w:id="0" w:name="_GoBack"/>
      <w:bookmarkEnd w:id="0"/>
    </w:p>
    <w:sectPr w:rsidR="003706A7" w:rsidRPr="0072585F" w:rsidSect="00533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970" w:rsidRDefault="00F43970">
      <w:r>
        <w:separator/>
      </w:r>
    </w:p>
  </w:endnote>
  <w:endnote w:type="continuationSeparator" w:id="0">
    <w:p w:rsidR="00F43970" w:rsidRDefault="00F4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00000007" w:usb1="00000000" w:usb2="00000000" w:usb3="00000000" w:csb0="00000093" w:csb1="00000000"/>
  </w:font>
  <w:font w:name="Helvetica-Narrow">
    <w:altName w:val="Helvetica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D6" w:rsidRDefault="004268D6" w:rsidP="00571FD5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4268D6" w:rsidRDefault="004268D6" w:rsidP="001A2C79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D6" w:rsidRPr="00B02C01" w:rsidRDefault="004268D6" w:rsidP="00541F5A">
    <w:pPr>
      <w:pStyle w:val="Zpat"/>
      <w:framePr w:w="1010" w:wrap="around" w:vAnchor="text" w:hAnchor="page" w:x="10032" w:y="-5"/>
      <w:rPr>
        <w:rStyle w:val="slostrnky"/>
        <w:rFonts w:ascii="Tahoma" w:hAnsi="Tahoma" w:cs="Tahoma"/>
        <w:b/>
        <w:i/>
        <w:sz w:val="20"/>
        <w:szCs w:val="20"/>
      </w:rPr>
    </w:pPr>
    <w:r w:rsidRPr="00B02C01">
      <w:rPr>
        <w:rStyle w:val="slostrnky"/>
        <w:rFonts w:ascii="Tahoma" w:hAnsi="Tahoma" w:cs="Tahoma"/>
        <w:b/>
        <w:i/>
        <w:sz w:val="20"/>
        <w:szCs w:val="20"/>
      </w:rPr>
      <w:t xml:space="preserve">Strana </w:t>
    </w:r>
    <w:r w:rsidRPr="00B02C01">
      <w:rPr>
        <w:rStyle w:val="slostrnky"/>
        <w:rFonts w:ascii="Tahoma" w:hAnsi="Tahoma" w:cs="Tahoma"/>
        <w:b/>
        <w:i/>
        <w:sz w:val="20"/>
        <w:szCs w:val="20"/>
      </w:rPr>
      <w:fldChar w:fldCharType="begin"/>
    </w:r>
    <w:r w:rsidRPr="00B02C01">
      <w:rPr>
        <w:rStyle w:val="slostrnky"/>
        <w:rFonts w:ascii="Tahoma" w:hAnsi="Tahoma" w:cs="Tahoma"/>
        <w:b/>
        <w:i/>
        <w:sz w:val="20"/>
        <w:szCs w:val="20"/>
      </w:rPr>
      <w:instrText xml:space="preserve">PAGE  </w:instrText>
    </w:r>
    <w:r w:rsidRPr="00B02C01">
      <w:rPr>
        <w:rStyle w:val="slostrnky"/>
        <w:rFonts w:ascii="Tahoma" w:hAnsi="Tahoma" w:cs="Tahoma"/>
        <w:b/>
        <w:i/>
        <w:sz w:val="20"/>
        <w:szCs w:val="20"/>
      </w:rPr>
      <w:fldChar w:fldCharType="separate"/>
    </w:r>
    <w:r w:rsidR="00701A57">
      <w:rPr>
        <w:rStyle w:val="slostrnky"/>
        <w:rFonts w:ascii="Tahoma" w:hAnsi="Tahoma" w:cs="Tahoma"/>
        <w:b/>
        <w:i/>
        <w:noProof/>
        <w:sz w:val="20"/>
        <w:szCs w:val="20"/>
      </w:rPr>
      <w:t>7</w:t>
    </w:r>
    <w:r w:rsidRPr="00B02C01">
      <w:rPr>
        <w:rStyle w:val="slostrnky"/>
        <w:rFonts w:ascii="Tahoma" w:hAnsi="Tahoma" w:cs="Tahoma"/>
        <w:b/>
        <w:i/>
        <w:sz w:val="20"/>
        <w:szCs w:val="20"/>
      </w:rPr>
      <w:fldChar w:fldCharType="end"/>
    </w:r>
    <w:r>
      <w:rPr>
        <w:rStyle w:val="slostrnky"/>
        <w:rFonts w:ascii="Tahoma" w:hAnsi="Tahoma" w:cs="Tahoma"/>
        <w:b/>
        <w:i/>
        <w:sz w:val="20"/>
        <w:szCs w:val="20"/>
      </w:rPr>
      <w:t xml:space="preserve">  </w:t>
    </w:r>
  </w:p>
  <w:p w:rsidR="004268D6" w:rsidRPr="00A10305" w:rsidRDefault="004268D6" w:rsidP="00A10305">
    <w:pPr>
      <w:pStyle w:val="Zpat"/>
      <w:jc w:val="center"/>
      <w:rPr>
        <w:rFonts w:ascii="Tahoma" w:hAnsi="Tahoma" w:cs="Tahoma"/>
        <w:color w:val="808080"/>
        <w:sz w:val="16"/>
        <w:szCs w:val="16"/>
      </w:rPr>
    </w:pPr>
    <w:r w:rsidRPr="002D01CC">
      <w:rPr>
        <w:rFonts w:ascii="Tahoma" w:hAnsi="Tahoma" w:cs="Tahoma"/>
        <w:color w:val="808080"/>
        <w:sz w:val="16"/>
        <w:szCs w:val="16"/>
      </w:rPr>
      <w:t xml:space="preserve">JN Interier Česká republika, s.r.o., Praha 10, </w:t>
    </w:r>
    <w:r w:rsidR="009B44E8">
      <w:rPr>
        <w:rFonts w:ascii="Tahoma" w:hAnsi="Tahoma" w:cs="Tahoma"/>
        <w:color w:val="808080"/>
        <w:sz w:val="16"/>
        <w:szCs w:val="16"/>
      </w:rPr>
      <w:t>Uzbecká 1463/1</w:t>
    </w:r>
    <w:r w:rsidRPr="002D01CC">
      <w:rPr>
        <w:rFonts w:ascii="Tahoma" w:hAnsi="Tahoma" w:cs="Tahoma"/>
        <w:color w:val="808080"/>
        <w:sz w:val="16"/>
        <w:szCs w:val="16"/>
      </w:rPr>
      <w:t>, PSČ 10</w:t>
    </w:r>
    <w:r w:rsidR="009B44E8">
      <w:rPr>
        <w:rFonts w:ascii="Tahoma" w:hAnsi="Tahoma" w:cs="Tahoma"/>
        <w:color w:val="808080"/>
        <w:sz w:val="16"/>
        <w:szCs w:val="16"/>
      </w:rPr>
      <w:t>1</w:t>
    </w:r>
    <w:r w:rsidRPr="002D01CC">
      <w:rPr>
        <w:rFonts w:ascii="Tahoma" w:hAnsi="Tahoma" w:cs="Tahoma"/>
        <w:color w:val="808080"/>
        <w:sz w:val="16"/>
        <w:szCs w:val="16"/>
      </w:rPr>
      <w:t xml:space="preserve">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970" w:rsidRDefault="00F43970">
      <w:r>
        <w:separator/>
      </w:r>
    </w:p>
  </w:footnote>
  <w:footnote w:type="continuationSeparator" w:id="0">
    <w:p w:rsidR="00F43970" w:rsidRDefault="00F43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D6" w:rsidRDefault="004268D6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86" type="#_x0000_t75" style="position:absolute;margin-left:0;margin-top:0;width:362.4pt;height:199.7pt;z-index:-251658752;mso-position-horizontal:center;mso-position-horizontal-relative:margin;mso-position-vertical:center;mso-position-vertical-relative:margin" o:allowincell="f">
          <v:imagedata r:id="rId1" o:title="vodotis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D6" w:rsidRDefault="004268D6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7" type="#_x0000_t75" style="position:absolute;margin-left:0;margin-top:0;width:362.4pt;height:199.7pt;z-index:-251657728;mso-position-horizontal:center;mso-position-horizontal-relative:margin;mso-position-vertical:center;mso-position-vertical-relative:margin" o:allowincell="f">
          <v:imagedata r:id="rId1" o:title="vodotis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8D6" w:rsidRDefault="004268D6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85" type="#_x0000_t75" style="position:absolute;margin-left:0;margin-top:0;width:362.4pt;height:199.7pt;z-index:-251659776;mso-position-horizontal:center;mso-position-horizontal-relative:margin;mso-position-vertical:center;mso-position-vertical-relative:margin" o:allowincell="f">
          <v:imagedata r:id="rId1" o:title="vodotis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373"/>
    <w:multiLevelType w:val="hybridMultilevel"/>
    <w:tmpl w:val="D5A00F38"/>
    <w:lvl w:ilvl="0" w:tplc="103AFB5C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1AF"/>
    <w:multiLevelType w:val="multilevel"/>
    <w:tmpl w:val="660EBAF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5D56146"/>
    <w:multiLevelType w:val="multilevel"/>
    <w:tmpl w:val="058C071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AB456F"/>
    <w:multiLevelType w:val="multilevel"/>
    <w:tmpl w:val="F146B5A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95B7709"/>
    <w:multiLevelType w:val="multilevel"/>
    <w:tmpl w:val="D24A02F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D0A50A8"/>
    <w:multiLevelType w:val="multilevel"/>
    <w:tmpl w:val="1C44B32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297B1F5F"/>
    <w:multiLevelType w:val="multilevel"/>
    <w:tmpl w:val="6C1CEEE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9902F49"/>
    <w:multiLevelType w:val="multilevel"/>
    <w:tmpl w:val="076406F2"/>
    <w:lvl w:ilvl="0">
      <w:start w:val="1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4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4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4" w:hanging="1080"/>
      </w:pPr>
      <w:rPr>
        <w:rFonts w:hint="default"/>
      </w:rPr>
    </w:lvl>
  </w:abstractNum>
  <w:abstractNum w:abstractNumId="8">
    <w:nsid w:val="2A000FE3"/>
    <w:multiLevelType w:val="multilevel"/>
    <w:tmpl w:val="67CECD3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C7128FA"/>
    <w:multiLevelType w:val="multilevel"/>
    <w:tmpl w:val="88AE259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22D2C28"/>
    <w:multiLevelType w:val="hybridMultilevel"/>
    <w:tmpl w:val="795E800A"/>
    <w:lvl w:ilvl="0" w:tplc="DFC04D4E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A6538"/>
    <w:multiLevelType w:val="hybridMultilevel"/>
    <w:tmpl w:val="DD06D50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DA204C"/>
    <w:multiLevelType w:val="hybridMultilevel"/>
    <w:tmpl w:val="3C7AA662"/>
    <w:lvl w:ilvl="0" w:tplc="CF50CEBA">
      <w:start w:val="1"/>
      <w:numFmt w:val="lowerLetter"/>
      <w:lvlText w:val="%1)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480494"/>
    <w:multiLevelType w:val="hybridMultilevel"/>
    <w:tmpl w:val="AB22DB24"/>
    <w:lvl w:ilvl="0" w:tplc="834673D8">
      <w:start w:val="1"/>
      <w:numFmt w:val="upperRoman"/>
      <w:pStyle w:val="Nadpis3"/>
      <w:lvlText w:val="%1."/>
      <w:lvlJc w:val="left"/>
      <w:pPr>
        <w:ind w:left="69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40545E"/>
    <w:multiLevelType w:val="hybridMultilevel"/>
    <w:tmpl w:val="DAB4AA32"/>
    <w:lvl w:ilvl="0" w:tplc="040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4D7F519D"/>
    <w:multiLevelType w:val="hybridMultilevel"/>
    <w:tmpl w:val="915C12D6"/>
    <w:lvl w:ilvl="0" w:tplc="84AA049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C4922"/>
    <w:multiLevelType w:val="multilevel"/>
    <w:tmpl w:val="289676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7">
    <w:nsid w:val="6DCA1CB8"/>
    <w:multiLevelType w:val="hybridMultilevel"/>
    <w:tmpl w:val="3B5CA96A"/>
    <w:lvl w:ilvl="0" w:tplc="36BE633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1B32C752">
      <w:start w:val="3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C70A632E">
      <w:start w:val="1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17"/>
  </w:num>
  <w:num w:numId="6">
    <w:abstractNumId w:val="1"/>
  </w:num>
  <w:num w:numId="7">
    <w:abstractNumId w:val="12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 w:numId="12">
    <w:abstractNumId w:val="15"/>
  </w:num>
  <w:num w:numId="13">
    <w:abstractNumId w:val="6"/>
  </w:num>
  <w:num w:numId="14">
    <w:abstractNumId w:val="7"/>
  </w:num>
  <w:num w:numId="15">
    <w:abstractNumId w:val="10"/>
  </w:num>
  <w:num w:numId="16">
    <w:abstractNumId w:val="16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1C"/>
    <w:rsid w:val="00000684"/>
    <w:rsid w:val="000070BB"/>
    <w:rsid w:val="00016665"/>
    <w:rsid w:val="00017D9E"/>
    <w:rsid w:val="0005216E"/>
    <w:rsid w:val="0008495E"/>
    <w:rsid w:val="00087B2F"/>
    <w:rsid w:val="000B1658"/>
    <w:rsid w:val="000B722B"/>
    <w:rsid w:val="000D1058"/>
    <w:rsid w:val="000E2A10"/>
    <w:rsid w:val="000E5DEF"/>
    <w:rsid w:val="000E7B90"/>
    <w:rsid w:val="0013585D"/>
    <w:rsid w:val="001614CF"/>
    <w:rsid w:val="00163460"/>
    <w:rsid w:val="00164A9A"/>
    <w:rsid w:val="001659FA"/>
    <w:rsid w:val="00180D77"/>
    <w:rsid w:val="001A2C79"/>
    <w:rsid w:val="001A5BF9"/>
    <w:rsid w:val="001C23EF"/>
    <w:rsid w:val="001D3952"/>
    <w:rsid w:val="001E0A82"/>
    <w:rsid w:val="001E2714"/>
    <w:rsid w:val="00217A5D"/>
    <w:rsid w:val="00222C13"/>
    <w:rsid w:val="00226F16"/>
    <w:rsid w:val="002478F8"/>
    <w:rsid w:val="002531C4"/>
    <w:rsid w:val="00256B3E"/>
    <w:rsid w:val="00265CBC"/>
    <w:rsid w:val="002733B0"/>
    <w:rsid w:val="002735E7"/>
    <w:rsid w:val="0027534F"/>
    <w:rsid w:val="0028484D"/>
    <w:rsid w:val="002A7E57"/>
    <w:rsid w:val="002B1930"/>
    <w:rsid w:val="002B5E3B"/>
    <w:rsid w:val="002B71ED"/>
    <w:rsid w:val="002C0565"/>
    <w:rsid w:val="002D2137"/>
    <w:rsid w:val="002D6410"/>
    <w:rsid w:val="002F2120"/>
    <w:rsid w:val="00301ABA"/>
    <w:rsid w:val="003218BA"/>
    <w:rsid w:val="00322E97"/>
    <w:rsid w:val="00344239"/>
    <w:rsid w:val="003706A7"/>
    <w:rsid w:val="0038167B"/>
    <w:rsid w:val="00396A56"/>
    <w:rsid w:val="003B638C"/>
    <w:rsid w:val="003E2EE5"/>
    <w:rsid w:val="003F4316"/>
    <w:rsid w:val="00401ADF"/>
    <w:rsid w:val="00424A7E"/>
    <w:rsid w:val="004268D6"/>
    <w:rsid w:val="00440844"/>
    <w:rsid w:val="00445C46"/>
    <w:rsid w:val="0044649F"/>
    <w:rsid w:val="00457220"/>
    <w:rsid w:val="004831B2"/>
    <w:rsid w:val="004863BB"/>
    <w:rsid w:val="00496A13"/>
    <w:rsid w:val="004A03BD"/>
    <w:rsid w:val="004C1E42"/>
    <w:rsid w:val="004C39A5"/>
    <w:rsid w:val="004F6202"/>
    <w:rsid w:val="00525892"/>
    <w:rsid w:val="00526134"/>
    <w:rsid w:val="00533029"/>
    <w:rsid w:val="005345F7"/>
    <w:rsid w:val="00535C7B"/>
    <w:rsid w:val="00541F5A"/>
    <w:rsid w:val="00542D96"/>
    <w:rsid w:val="00552156"/>
    <w:rsid w:val="00570653"/>
    <w:rsid w:val="00571FD5"/>
    <w:rsid w:val="00576BD8"/>
    <w:rsid w:val="00590120"/>
    <w:rsid w:val="00590914"/>
    <w:rsid w:val="00593339"/>
    <w:rsid w:val="005B4489"/>
    <w:rsid w:val="005D7195"/>
    <w:rsid w:val="005E76F4"/>
    <w:rsid w:val="005F43CC"/>
    <w:rsid w:val="00613430"/>
    <w:rsid w:val="0062354E"/>
    <w:rsid w:val="006272D4"/>
    <w:rsid w:val="006457EB"/>
    <w:rsid w:val="00645CCC"/>
    <w:rsid w:val="00653C33"/>
    <w:rsid w:val="00654145"/>
    <w:rsid w:val="00666396"/>
    <w:rsid w:val="006663B5"/>
    <w:rsid w:val="00670D02"/>
    <w:rsid w:val="00671CA2"/>
    <w:rsid w:val="00672DBA"/>
    <w:rsid w:val="00676E30"/>
    <w:rsid w:val="00684570"/>
    <w:rsid w:val="006B27D7"/>
    <w:rsid w:val="006B5829"/>
    <w:rsid w:val="006D0471"/>
    <w:rsid w:val="006D05B5"/>
    <w:rsid w:val="006D0FCC"/>
    <w:rsid w:val="006E11BD"/>
    <w:rsid w:val="006E3502"/>
    <w:rsid w:val="006E6968"/>
    <w:rsid w:val="006E7418"/>
    <w:rsid w:val="006F75C8"/>
    <w:rsid w:val="007009B1"/>
    <w:rsid w:val="00701A57"/>
    <w:rsid w:val="0070257D"/>
    <w:rsid w:val="00706E1A"/>
    <w:rsid w:val="00711733"/>
    <w:rsid w:val="007164F5"/>
    <w:rsid w:val="0072585F"/>
    <w:rsid w:val="00725E20"/>
    <w:rsid w:val="007607AD"/>
    <w:rsid w:val="007B2550"/>
    <w:rsid w:val="007B51A5"/>
    <w:rsid w:val="007B72BC"/>
    <w:rsid w:val="007F7BD9"/>
    <w:rsid w:val="00804007"/>
    <w:rsid w:val="00807CFD"/>
    <w:rsid w:val="00823A1C"/>
    <w:rsid w:val="00831662"/>
    <w:rsid w:val="0084206C"/>
    <w:rsid w:val="008452E5"/>
    <w:rsid w:val="0086015E"/>
    <w:rsid w:val="00881B4C"/>
    <w:rsid w:val="00892306"/>
    <w:rsid w:val="008A6FDD"/>
    <w:rsid w:val="008A7324"/>
    <w:rsid w:val="008B1097"/>
    <w:rsid w:val="008D4633"/>
    <w:rsid w:val="0092029E"/>
    <w:rsid w:val="009210CF"/>
    <w:rsid w:val="00942B35"/>
    <w:rsid w:val="009576DE"/>
    <w:rsid w:val="00974404"/>
    <w:rsid w:val="0098143E"/>
    <w:rsid w:val="00993E4E"/>
    <w:rsid w:val="009978BC"/>
    <w:rsid w:val="009A3991"/>
    <w:rsid w:val="009B44E8"/>
    <w:rsid w:val="00A10305"/>
    <w:rsid w:val="00A24745"/>
    <w:rsid w:val="00A57E0C"/>
    <w:rsid w:val="00A61EDD"/>
    <w:rsid w:val="00A7124B"/>
    <w:rsid w:val="00A97C31"/>
    <w:rsid w:val="00AB1723"/>
    <w:rsid w:val="00AB27E9"/>
    <w:rsid w:val="00AB2B5F"/>
    <w:rsid w:val="00AC06CA"/>
    <w:rsid w:val="00AC6AE3"/>
    <w:rsid w:val="00AD4B02"/>
    <w:rsid w:val="00AE2F60"/>
    <w:rsid w:val="00AF21E2"/>
    <w:rsid w:val="00B02C01"/>
    <w:rsid w:val="00B06839"/>
    <w:rsid w:val="00B073CA"/>
    <w:rsid w:val="00B10597"/>
    <w:rsid w:val="00B13ADC"/>
    <w:rsid w:val="00B24E24"/>
    <w:rsid w:val="00B404BE"/>
    <w:rsid w:val="00B41C56"/>
    <w:rsid w:val="00B43739"/>
    <w:rsid w:val="00B44C7A"/>
    <w:rsid w:val="00B472B4"/>
    <w:rsid w:val="00B62C11"/>
    <w:rsid w:val="00B7095B"/>
    <w:rsid w:val="00B90EF0"/>
    <w:rsid w:val="00BA65F7"/>
    <w:rsid w:val="00BD5009"/>
    <w:rsid w:val="00BE1B08"/>
    <w:rsid w:val="00BF122F"/>
    <w:rsid w:val="00BF21BB"/>
    <w:rsid w:val="00C2530C"/>
    <w:rsid w:val="00C516B7"/>
    <w:rsid w:val="00C75E4E"/>
    <w:rsid w:val="00C80D88"/>
    <w:rsid w:val="00C86EED"/>
    <w:rsid w:val="00CA3799"/>
    <w:rsid w:val="00CC13DD"/>
    <w:rsid w:val="00CC7A5C"/>
    <w:rsid w:val="00CD7FCB"/>
    <w:rsid w:val="00CE33CB"/>
    <w:rsid w:val="00CF6480"/>
    <w:rsid w:val="00CF6F9B"/>
    <w:rsid w:val="00D018F6"/>
    <w:rsid w:val="00D04133"/>
    <w:rsid w:val="00D11DD2"/>
    <w:rsid w:val="00D32E2E"/>
    <w:rsid w:val="00D47452"/>
    <w:rsid w:val="00D6136F"/>
    <w:rsid w:val="00D677B1"/>
    <w:rsid w:val="00D702C2"/>
    <w:rsid w:val="00D84283"/>
    <w:rsid w:val="00D9279B"/>
    <w:rsid w:val="00D95476"/>
    <w:rsid w:val="00DA58A1"/>
    <w:rsid w:val="00DB053E"/>
    <w:rsid w:val="00DB7C9E"/>
    <w:rsid w:val="00DC06C6"/>
    <w:rsid w:val="00DC46E2"/>
    <w:rsid w:val="00DC676B"/>
    <w:rsid w:val="00DC6CD6"/>
    <w:rsid w:val="00DC7FDD"/>
    <w:rsid w:val="00DF0E07"/>
    <w:rsid w:val="00DF46DB"/>
    <w:rsid w:val="00DF744E"/>
    <w:rsid w:val="00DF78F0"/>
    <w:rsid w:val="00E13F43"/>
    <w:rsid w:val="00E26866"/>
    <w:rsid w:val="00E37F97"/>
    <w:rsid w:val="00E4138D"/>
    <w:rsid w:val="00E452E5"/>
    <w:rsid w:val="00E9254F"/>
    <w:rsid w:val="00E9709C"/>
    <w:rsid w:val="00EB6206"/>
    <w:rsid w:val="00EC3545"/>
    <w:rsid w:val="00EF0980"/>
    <w:rsid w:val="00EF2F88"/>
    <w:rsid w:val="00EF7673"/>
    <w:rsid w:val="00F110F7"/>
    <w:rsid w:val="00F12BD9"/>
    <w:rsid w:val="00F203A8"/>
    <w:rsid w:val="00F21B6D"/>
    <w:rsid w:val="00F303D8"/>
    <w:rsid w:val="00F35AAE"/>
    <w:rsid w:val="00F43970"/>
    <w:rsid w:val="00F55D0C"/>
    <w:rsid w:val="00F64931"/>
    <w:rsid w:val="00F7580F"/>
    <w:rsid w:val="00F80B7C"/>
    <w:rsid w:val="00F9385D"/>
    <w:rsid w:val="00F94B9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88"/>
    <o:shapelayout v:ext="edit">
      <o:idmap v:ext="edit" data="1"/>
    </o:shapelayout>
  </w:shapeDefaults>
  <w:decimalSymbol w:val=","/>
  <w:listSeparator w:val=";"/>
  <w15:chartTrackingRefBased/>
  <w15:docId w15:val="{763B2A83-EFD4-41BB-8104-1E026425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75E4E"/>
    <w:rPr>
      <w:sz w:val="24"/>
      <w:szCs w:val="24"/>
    </w:rPr>
  </w:style>
  <w:style w:type="paragraph" w:styleId="Nadpis1">
    <w:name w:val="heading 1"/>
    <w:basedOn w:val="Normln"/>
    <w:next w:val="Normln"/>
    <w:qFormat/>
    <w:rsid w:val="001A2C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4A03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701A57"/>
    <w:pPr>
      <w:keepNext/>
      <w:numPr>
        <w:numId w:val="1"/>
      </w:numPr>
      <w:spacing w:before="240" w:after="60" w:line="276" w:lineRule="auto"/>
      <w:outlineLvl w:val="2"/>
    </w:pPr>
    <w:rPr>
      <w:rFonts w:ascii="Tahoma" w:eastAsia="Calibri" w:hAnsi="Tahoma" w:cs="Arial"/>
      <w:b/>
      <w:bCs/>
      <w:sz w:val="16"/>
      <w:szCs w:val="26"/>
      <w:lang w:eastAsia="en-US"/>
    </w:rPr>
  </w:style>
  <w:style w:type="paragraph" w:styleId="Nadpis4">
    <w:name w:val="heading 4"/>
    <w:basedOn w:val="Normln"/>
    <w:next w:val="Normln"/>
    <w:qFormat/>
    <w:rsid w:val="000D1058"/>
    <w:pPr>
      <w:keepNext/>
      <w:outlineLvl w:val="3"/>
    </w:pPr>
    <w:rPr>
      <w:rFonts w:ascii="Verdana" w:hAnsi="Verdana"/>
      <w:b/>
      <w:bCs/>
      <w:sz w:val="28"/>
    </w:rPr>
  </w:style>
  <w:style w:type="paragraph" w:styleId="Nadpis5">
    <w:name w:val="heading 5"/>
    <w:basedOn w:val="Normln"/>
    <w:next w:val="Normln"/>
    <w:qFormat/>
    <w:rsid w:val="000D1058"/>
    <w:pPr>
      <w:keepNext/>
      <w:jc w:val="right"/>
      <w:outlineLvl w:val="4"/>
    </w:pPr>
    <w:rPr>
      <w:rFonts w:ascii="Verdana" w:hAnsi="Verdana"/>
      <w:b/>
      <w:bCs/>
      <w:sz w:val="22"/>
    </w:rPr>
  </w:style>
  <w:style w:type="paragraph" w:styleId="Nadpis6">
    <w:name w:val="heading 6"/>
    <w:basedOn w:val="Normln"/>
    <w:next w:val="Normln"/>
    <w:qFormat/>
    <w:rsid w:val="000D1058"/>
    <w:pPr>
      <w:keepNext/>
      <w:jc w:val="center"/>
      <w:outlineLvl w:val="5"/>
    </w:pPr>
    <w:rPr>
      <w:rFonts w:ascii="Verdana" w:hAnsi="Verdana"/>
      <w:b/>
      <w:bCs/>
      <w:sz w:val="26"/>
    </w:rPr>
  </w:style>
  <w:style w:type="paragraph" w:styleId="Nadpis7">
    <w:name w:val="heading 7"/>
    <w:basedOn w:val="Normln"/>
    <w:next w:val="Normln"/>
    <w:link w:val="Nadpis7Char"/>
    <w:qFormat/>
    <w:rsid w:val="00701A57"/>
    <w:pPr>
      <w:keepNext/>
      <w:outlineLvl w:val="6"/>
    </w:pPr>
    <w:rPr>
      <w:rFonts w:ascii="Verdana" w:hAnsi="Verdana"/>
      <w:b/>
      <w:bCs/>
      <w:sz w:val="20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pat">
    <w:name w:val="footer"/>
    <w:basedOn w:val="Normln"/>
    <w:link w:val="ZpatChar"/>
    <w:rsid w:val="001A2C79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1A2C79"/>
  </w:style>
  <w:style w:type="paragraph" w:styleId="Zhlav">
    <w:name w:val="header"/>
    <w:basedOn w:val="Normln"/>
    <w:link w:val="ZhlavChar"/>
    <w:rsid w:val="001A2C79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uiPriority w:val="99"/>
    <w:rsid w:val="001A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rsid w:val="00DC06C6"/>
    <w:rPr>
      <w:rFonts w:ascii="Verdana" w:hAnsi="Verdana"/>
      <w:sz w:val="20"/>
    </w:rPr>
  </w:style>
  <w:style w:type="character" w:styleId="Hypertextovodkaz">
    <w:name w:val="Hyperlink"/>
    <w:rsid w:val="00DC06C6"/>
    <w:rPr>
      <w:color w:val="0000FF"/>
      <w:u w:val="single"/>
    </w:rPr>
  </w:style>
  <w:style w:type="character" w:styleId="Siln">
    <w:name w:val="Strong"/>
    <w:qFormat/>
    <w:rsid w:val="00DC06C6"/>
    <w:rPr>
      <w:b/>
      <w:bCs/>
    </w:rPr>
  </w:style>
  <w:style w:type="character" w:customStyle="1" w:styleId="Nadpis3Char">
    <w:name w:val="Nadpis 3 Char"/>
    <w:basedOn w:val="Standardnpsmoodstavce"/>
    <w:link w:val="Nadpis3"/>
    <w:rsid w:val="00701A57"/>
    <w:rPr>
      <w:rFonts w:ascii="Tahoma" w:eastAsia="Calibri" w:hAnsi="Tahoma" w:cs="Arial"/>
      <w:b/>
      <w:bCs/>
      <w:sz w:val="16"/>
      <w:szCs w:val="26"/>
      <w:lang w:eastAsia="en-US"/>
    </w:rPr>
  </w:style>
  <w:style w:type="character" w:customStyle="1" w:styleId="ZhlavChar">
    <w:name w:val="Záhlaví Char"/>
    <w:link w:val="Zhlav"/>
    <w:rsid w:val="00701A57"/>
    <w:rPr>
      <w:sz w:val="24"/>
      <w:szCs w:val="24"/>
    </w:rPr>
  </w:style>
  <w:style w:type="paragraph" w:styleId="Zkladntext3">
    <w:name w:val="Body Text 3"/>
    <w:basedOn w:val="Normln"/>
    <w:link w:val="Zkladntext3Char"/>
    <w:rsid w:val="00701A57"/>
    <w:pPr>
      <w:jc w:val="both"/>
    </w:pPr>
    <w:rPr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Zkladntext3Char">
    <w:name w:val="Základní text 3 Char"/>
    <w:basedOn w:val="Standardnpsmoodstavce"/>
    <w:link w:val="Zkladntext3"/>
    <w:rsid w:val="00701A57"/>
    <w:rPr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ZpatChar">
    <w:name w:val="Zápatí Char"/>
    <w:link w:val="Zpat"/>
    <w:rsid w:val="00701A57"/>
    <w:rPr>
      <w:sz w:val="24"/>
      <w:szCs w:val="24"/>
    </w:rPr>
  </w:style>
  <w:style w:type="character" w:customStyle="1" w:styleId="Nadpis7Char">
    <w:name w:val="Nadpis 7 Char"/>
    <w:basedOn w:val="Standardnpsmoodstavce"/>
    <w:link w:val="Nadpis7"/>
    <w:rsid w:val="00701A57"/>
    <w:rPr>
      <w:rFonts w:ascii="Verdana" w:hAnsi="Verdan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ninterier.c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1304</Words>
  <Characters>7695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8982</CharactersWithSpaces>
  <SharedDoc>false</SharedDoc>
  <HLinks>
    <vt:vector size="6" baseType="variant">
      <vt:variant>
        <vt:i4>2031693</vt:i4>
      </vt:variant>
      <vt:variant>
        <vt:i4>0</vt:i4>
      </vt:variant>
      <vt:variant>
        <vt:i4>0</vt:i4>
      </vt:variant>
      <vt:variant>
        <vt:i4>5</vt:i4>
      </vt:variant>
      <vt:variant>
        <vt:lpwstr>http://www.jninterier.cz/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Billa 1</dc:creator>
  <cp:keywords/>
  <dc:description/>
  <cp:lastModifiedBy>Billa 1</cp:lastModifiedBy>
  <cp:revision>1</cp:revision>
  <cp:lastPrinted>2006-10-09T11:34:00Z</cp:lastPrinted>
  <dcterms:created xsi:type="dcterms:W3CDTF">2014-07-20T11:58:00Z</dcterms:created>
  <dcterms:modified xsi:type="dcterms:W3CDTF">2014-07-20T12:01:00Z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