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C91D14" w:rsidRDefault="00C91D14" w:rsidP="00C91D14">
      <w:pPr>
        <w:spacing w:after="0" w:line="240" w:lineRule="auto"/>
        <w:jc w:val="right"/>
        <w:rPr>
          <w:b/>
        </w:rPr>
      </w:pPr>
      <w:r w:rsidRPr="00C91D14">
        <w:rPr>
          <w:b/>
        </w:rPr>
        <w:t xml:space="preserve">Hugo Filipe Oliveira Nogueira </w:t>
      </w:r>
    </w:p>
    <w:p w:rsidR="00C91D14" w:rsidRDefault="00C91D14" w:rsidP="00DA3505">
      <w:pPr>
        <w:spacing w:after="0" w:line="240" w:lineRule="auto"/>
        <w:rPr>
          <w:sz w:val="18"/>
          <w:szCs w:val="18"/>
        </w:rPr>
      </w:pPr>
    </w:p>
    <w:p w:rsidR="00C91D14" w:rsidRDefault="00C91D14" w:rsidP="00C91D14">
      <w:pPr>
        <w:spacing w:after="0" w:line="240" w:lineRule="auto"/>
        <w:rPr>
          <w:sz w:val="32"/>
          <w:szCs w:val="32"/>
        </w:rPr>
      </w:pPr>
    </w:p>
    <w:p w:rsidR="00C91D14" w:rsidRDefault="00C91D14" w:rsidP="00C91D14">
      <w:pPr>
        <w:spacing w:after="0" w:line="240" w:lineRule="auto"/>
        <w:rPr>
          <w:sz w:val="32"/>
          <w:szCs w:val="32"/>
        </w:rPr>
      </w:pPr>
      <w:r w:rsidRPr="00C91D14">
        <w:rPr>
          <w:sz w:val="32"/>
          <w:szCs w:val="32"/>
        </w:rPr>
        <w:t>Jogo do Preço Certo</w:t>
      </w:r>
    </w:p>
    <w:p w:rsidR="00C91D14" w:rsidRDefault="00C91D14" w:rsidP="00C91D14">
      <w:pPr>
        <w:spacing w:after="0" w:line="240" w:lineRule="auto"/>
        <w:rPr>
          <w:sz w:val="32"/>
          <w:szCs w:val="32"/>
        </w:rPr>
      </w:pPr>
    </w:p>
    <w:p w:rsidR="00C91D14" w:rsidRDefault="00C91D14" w:rsidP="00C91D14">
      <w:pPr>
        <w:spacing w:after="0" w:line="240" w:lineRule="auto"/>
        <w:rPr>
          <w:sz w:val="32"/>
          <w:szCs w:val="32"/>
        </w:rPr>
      </w:pPr>
    </w:p>
    <w:p w:rsidR="00C91D14" w:rsidRPr="00C91D14" w:rsidRDefault="00C91D14" w:rsidP="00C91D14">
      <w:pPr>
        <w:spacing w:after="0" w:line="240" w:lineRule="auto"/>
        <w:rPr>
          <w:color w:val="4F81BD" w:themeColor="accent1"/>
          <w:sz w:val="28"/>
          <w:szCs w:val="28"/>
          <w:u w:val="single"/>
        </w:rPr>
      </w:pPr>
      <w:r w:rsidRPr="00C91D14">
        <w:rPr>
          <w:color w:val="4F81BD" w:themeColor="accent1"/>
          <w:sz w:val="28"/>
          <w:szCs w:val="28"/>
          <w:u w:val="single"/>
        </w:rPr>
        <w:t>Objetivos</w:t>
      </w:r>
      <w:r>
        <w:rPr>
          <w:color w:val="4F81BD" w:themeColor="accent1"/>
          <w:sz w:val="28"/>
          <w:szCs w:val="28"/>
          <w:u w:val="single"/>
        </w:rPr>
        <w:t xml:space="preserve">/Identificação do Projeto </w:t>
      </w:r>
    </w:p>
    <w:p w:rsidR="00C91D14" w:rsidRDefault="00C91D14" w:rsidP="00C91D14">
      <w:pPr>
        <w:spacing w:after="0" w:line="240" w:lineRule="auto"/>
        <w:rPr>
          <w:sz w:val="32"/>
          <w:szCs w:val="32"/>
        </w:rPr>
      </w:pP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Pretende-se que construam um programa que permita jogar o jogo do preço certo que</w:t>
      </w: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>
        <w:rPr>
          <w:rFonts w:asciiTheme="minorHAnsi" w:hAnsiTheme="minorHAnsi" w:cs="BodoniSvtyTwoOSITCTT-Book"/>
          <w:sz w:val="24"/>
          <w:szCs w:val="24"/>
          <w:lang w:eastAsia="pt-PT"/>
        </w:rPr>
        <w:t xml:space="preserve">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Consiste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no seguinte (para 2 a 4 jogadores):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</w:t>
      </w: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 w:rsidRPr="00C91D14">
        <w:rPr>
          <w:rFonts w:ascii="Segoe UI Symbol" w:hAnsi="Segoe UI Symbol" w:cs="Segoe UI Symbol"/>
          <w:sz w:val="24"/>
          <w:szCs w:val="24"/>
          <w:lang w:eastAsia="pt-PT"/>
        </w:rPr>
        <w:t>‣</w:t>
      </w:r>
      <w:r w:rsidRPr="00C91D14">
        <w:rPr>
          <w:rFonts w:asciiTheme="minorHAnsi" w:hAnsiTheme="minorHAnsi" w:cs="LucidaGrande"/>
          <w:sz w:val="24"/>
          <w:szCs w:val="24"/>
          <w:lang w:eastAsia="pt-PT"/>
        </w:rPr>
        <w:t xml:space="preserve"> </w:t>
      </w:r>
      <w:r>
        <w:rPr>
          <w:rFonts w:asciiTheme="minorHAnsi" w:hAnsiTheme="minorHAnsi" w:cs="BodoniSvtyTwoOSITCTT-Book"/>
          <w:sz w:val="24"/>
          <w:szCs w:val="24"/>
          <w:lang w:eastAsia="pt-PT"/>
        </w:rPr>
        <w:t>O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computador apresenta uma descrição de um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objeto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(no entanto não pode ser um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objeto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que já tenha saído a um dos jogadores)</w:t>
      </w: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 w:rsidRPr="00C91D14">
        <w:rPr>
          <w:rFonts w:ascii="Segoe UI Symbol" w:hAnsi="Segoe UI Symbol" w:cs="Segoe UI Symbol"/>
          <w:sz w:val="24"/>
          <w:szCs w:val="24"/>
          <w:lang w:eastAsia="pt-PT"/>
        </w:rPr>
        <w:t>‣</w:t>
      </w:r>
      <w:r w:rsidRPr="00C91D14">
        <w:rPr>
          <w:rFonts w:asciiTheme="minorHAnsi" w:hAnsiTheme="minorHAnsi" w:cs="LucidaGrande"/>
          <w:sz w:val="24"/>
          <w:szCs w:val="24"/>
          <w:lang w:eastAsia="pt-PT"/>
        </w:rPr>
        <w:t xml:space="preserve"> </w:t>
      </w:r>
      <w:r>
        <w:rPr>
          <w:rFonts w:asciiTheme="minorHAnsi" w:hAnsiTheme="minorHAnsi" w:cs="BodoniSvtyTwoOSITCTT-Book"/>
          <w:sz w:val="24"/>
          <w:szCs w:val="24"/>
          <w:lang w:eastAsia="pt-PT"/>
        </w:rPr>
        <w:t>C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ada jogador indica o preço do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objeto</w:t>
      </w: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Segoe UI Symbol"/>
          <w:sz w:val="24"/>
          <w:szCs w:val="24"/>
          <w:lang w:eastAsia="pt-PT"/>
        </w:rPr>
      </w:pP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 w:rsidRPr="00C91D14">
        <w:rPr>
          <w:rFonts w:ascii="Segoe UI Symbol" w:hAnsi="Segoe UI Symbol" w:cs="Segoe UI Symbol"/>
          <w:sz w:val="24"/>
          <w:szCs w:val="24"/>
          <w:lang w:eastAsia="pt-PT"/>
        </w:rPr>
        <w:t>‣</w:t>
      </w:r>
      <w:r w:rsidRPr="00C91D14">
        <w:rPr>
          <w:rFonts w:asciiTheme="minorHAnsi" w:hAnsiTheme="minorHAnsi" w:cs="LucidaGrande"/>
          <w:sz w:val="24"/>
          <w:szCs w:val="24"/>
          <w:lang w:eastAsia="pt-PT"/>
        </w:rPr>
        <w:t xml:space="preserve"> </w:t>
      </w:r>
      <w:r>
        <w:rPr>
          <w:rFonts w:asciiTheme="minorHAnsi" w:hAnsiTheme="minorHAnsi" w:cs="BodoniSvtyTwoOSITCTT-Book"/>
          <w:sz w:val="24"/>
          <w:szCs w:val="24"/>
          <w:lang w:eastAsia="pt-PT"/>
        </w:rPr>
        <w:t>O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jogador que ficar mais próximo ganha um ponto</w:t>
      </w: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Segoe UI Symbol"/>
          <w:sz w:val="24"/>
          <w:szCs w:val="24"/>
          <w:lang w:eastAsia="pt-PT"/>
        </w:rPr>
      </w:pP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 w:rsidRPr="00C91D14">
        <w:rPr>
          <w:rFonts w:ascii="Segoe UI Symbol" w:hAnsi="Segoe UI Symbol" w:cs="Segoe UI Symbol"/>
          <w:sz w:val="24"/>
          <w:szCs w:val="24"/>
          <w:lang w:eastAsia="pt-PT"/>
        </w:rPr>
        <w:t>‣</w:t>
      </w:r>
      <w:r w:rsidRPr="00C91D14">
        <w:rPr>
          <w:rFonts w:asciiTheme="minorHAnsi" w:hAnsiTheme="minorHAnsi" w:cs="LucidaGrande"/>
          <w:sz w:val="24"/>
          <w:szCs w:val="24"/>
          <w:lang w:eastAsia="pt-PT"/>
        </w:rPr>
        <w:t xml:space="preserve"> </w:t>
      </w:r>
      <w:r>
        <w:rPr>
          <w:rFonts w:asciiTheme="minorHAnsi" w:hAnsiTheme="minorHAnsi" w:cs="BodoniSvtyTwoOSITCTT-Book"/>
          <w:sz w:val="24"/>
          <w:szCs w:val="24"/>
          <w:lang w:eastAsia="pt-PT"/>
        </w:rPr>
        <w:t>N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o final de 5 jogadas o jogador com mais pontos passa à montra final. Se nessa altura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houver empate entre jogadores há uma sexta r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onda de desempate só para esses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jogadores.</w:t>
      </w: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Segoe UI Symbol"/>
          <w:sz w:val="24"/>
          <w:szCs w:val="24"/>
          <w:lang w:eastAsia="pt-PT"/>
        </w:rPr>
      </w:pPr>
    </w:p>
    <w:p w:rsidR="00C91D14" w:rsidRPr="00C91D14" w:rsidRDefault="00C91D14" w:rsidP="00C91D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hAnsiTheme="minorHAnsi" w:cs="BodoniSvtyTwoOSITCTT-Book"/>
          <w:sz w:val="24"/>
          <w:szCs w:val="24"/>
          <w:lang w:eastAsia="pt-PT"/>
        </w:rPr>
      </w:pPr>
      <w:r w:rsidRPr="00C91D14">
        <w:rPr>
          <w:rFonts w:ascii="Segoe UI Symbol" w:hAnsi="Segoe UI Symbol" w:cs="Segoe UI Symbol"/>
          <w:sz w:val="24"/>
          <w:szCs w:val="24"/>
          <w:lang w:eastAsia="pt-PT"/>
        </w:rPr>
        <w:t>‣</w:t>
      </w:r>
      <w:r w:rsidRPr="00C91D14">
        <w:rPr>
          <w:rFonts w:asciiTheme="minorHAnsi" w:hAnsiTheme="minorHAnsi" w:cs="LucidaGrande"/>
          <w:sz w:val="24"/>
          <w:szCs w:val="24"/>
          <w:lang w:eastAsia="pt-PT"/>
        </w:rPr>
        <w:t xml:space="preserve"> </w:t>
      </w:r>
      <w:r>
        <w:rPr>
          <w:rFonts w:asciiTheme="minorHAnsi" w:hAnsiTheme="minorHAnsi" w:cs="BodoniSvtyTwoOSITCTT-Book"/>
          <w:sz w:val="24"/>
          <w:szCs w:val="24"/>
          <w:lang w:eastAsia="pt-PT"/>
        </w:rPr>
        <w:t>N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a montra final são descritos 5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objetos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. O jogador tem de acertar no preço desses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objetos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com um erro inferior a uma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 xml:space="preserve"> margem aleatória definida pelo </w:t>
      </w:r>
      <w:r w:rsidRPr="00C91D14">
        <w:rPr>
          <w:rFonts w:asciiTheme="minorHAnsi" w:hAnsiTheme="minorHAnsi" w:cs="BodoniSvtyTwoOSITCTT-Book"/>
          <w:sz w:val="24"/>
          <w:szCs w:val="24"/>
          <w:lang w:eastAsia="pt-PT"/>
        </w:rPr>
        <w:t>computador.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C91D14" w:rsidP="00C91D14">
      <w:pPr>
        <w:spacing w:after="0" w:line="240" w:lineRule="auto"/>
        <w:rPr>
          <w:color w:val="4F81BD" w:themeColor="accent1"/>
          <w:sz w:val="28"/>
          <w:szCs w:val="28"/>
          <w:u w:val="single"/>
        </w:rPr>
      </w:pPr>
      <w:r w:rsidRPr="00C91D14">
        <w:rPr>
          <w:color w:val="4F81BD" w:themeColor="accent1"/>
          <w:sz w:val="28"/>
          <w:szCs w:val="28"/>
          <w:u w:val="single"/>
        </w:rPr>
        <w:t xml:space="preserve">Modelo De Base De Dados </w:t>
      </w:r>
    </w:p>
    <w:p w:rsidR="00C91D14" w:rsidRDefault="00C91D14" w:rsidP="00C91D14">
      <w:pPr>
        <w:spacing w:after="0" w:line="240" w:lineRule="auto"/>
        <w:rPr>
          <w:color w:val="4F81BD" w:themeColor="accent1"/>
          <w:sz w:val="28"/>
          <w:szCs w:val="28"/>
          <w:u w:val="single"/>
        </w:rPr>
      </w:pPr>
    </w:p>
    <w:p w:rsidR="00C91D14" w:rsidRDefault="00C91D14" w:rsidP="00C91D14">
      <w:pPr>
        <w:spacing w:after="0" w:line="240" w:lineRule="auto"/>
        <w:rPr>
          <w:color w:val="4F81BD" w:themeColor="accent1"/>
          <w:sz w:val="28"/>
          <w:szCs w:val="28"/>
          <w:u w:val="single"/>
        </w:rPr>
      </w:pPr>
    </w:p>
    <w:p w:rsidR="00C91D14" w:rsidRDefault="00C91D14" w:rsidP="00C91D14">
      <w:pPr>
        <w:spacing w:after="0" w:line="240" w:lineRule="auto"/>
        <w:rPr>
          <w:sz w:val="32"/>
          <w:szCs w:val="32"/>
        </w:rPr>
      </w:pPr>
      <w:r w:rsidRPr="00C91D14">
        <w:rPr>
          <w:sz w:val="32"/>
          <w:szCs w:val="32"/>
        </w:rPr>
        <w:t>Tabelas</w:t>
      </w:r>
    </w:p>
    <w:p w:rsidR="00C91D14" w:rsidRDefault="00C91D14" w:rsidP="00C91D14">
      <w:pPr>
        <w:spacing w:after="0" w:line="240" w:lineRule="auto"/>
        <w:rPr>
          <w:sz w:val="32"/>
          <w:szCs w:val="32"/>
        </w:rPr>
      </w:pPr>
    </w:p>
    <w:p w:rsidR="00251B12" w:rsidRDefault="00251B12" w:rsidP="00C91D14">
      <w:pPr>
        <w:spacing w:after="0" w:line="240" w:lineRule="auto"/>
        <w:rPr>
          <w:sz w:val="32"/>
          <w:szCs w:val="32"/>
        </w:rPr>
      </w:pPr>
    </w:p>
    <w:tbl>
      <w:tblPr>
        <w:tblStyle w:val="Tabelacomgrelha"/>
        <w:tblpPr w:leftFromText="141" w:rightFromText="141" w:vertAnchor="text" w:horzAnchor="page" w:tblpX="6628" w:tblpY="292"/>
        <w:tblW w:w="0" w:type="auto"/>
        <w:tblLook w:val="04A0" w:firstRow="1" w:lastRow="0" w:firstColumn="1" w:lastColumn="0" w:noHBand="0" w:noVBand="1"/>
      </w:tblPr>
      <w:tblGrid>
        <w:gridCol w:w="1526"/>
      </w:tblGrid>
      <w:tr w:rsidR="00521F5D" w:rsidTr="00521F5D">
        <w:trPr>
          <w:trHeight w:val="485"/>
        </w:trPr>
        <w:tc>
          <w:tcPr>
            <w:tcW w:w="1526" w:type="dxa"/>
          </w:tcPr>
          <w:p w:rsidR="00521F5D" w:rsidRPr="00AF40ED" w:rsidRDefault="00251B12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7" type="#_x0000_t34" style="position:absolute;margin-left:-49pt;margin-top:73.3pt;width:203.25pt;height:100.5pt;rotation:270;z-index:251667456" o:connectortype="elbow" adj="8640,-118316,-35469"/>
              </w:pict>
            </w:r>
            <w:r w:rsidR="00521F5D" w:rsidRPr="00AF40ED">
              <w:t>Jogo</w:t>
            </w:r>
          </w:p>
        </w:tc>
      </w:tr>
      <w:tr w:rsidR="00521F5D" w:rsidTr="00521F5D">
        <w:trPr>
          <w:trHeight w:val="981"/>
        </w:trPr>
        <w:tc>
          <w:tcPr>
            <w:tcW w:w="1526" w:type="dxa"/>
          </w:tcPr>
          <w:p w:rsidR="00521F5D" w:rsidRPr="00AF40ED" w:rsidRDefault="00521F5D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 id="_x0000_s1036" type="#_x0000_t34" style="position:absolute;margin-left:48.9pt;margin-top:6.15pt;width:63pt;height:6pt;z-index:251666432;mso-position-horizontal-relative:text;mso-position-vertical-relative:text" o:connectortype="elbow" adj=",-1282500,-130371"/>
              </w:pict>
            </w:r>
            <w:r w:rsidRPr="00AF40ED">
              <w:t xml:space="preserve">- </w:t>
            </w:r>
            <w:proofErr w:type="spellStart"/>
            <w:r w:rsidRPr="00AF40ED">
              <w:t>Id_jogo</w:t>
            </w:r>
            <w:proofErr w:type="spell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data_jogo</w:t>
            </w:r>
            <w:proofErr w:type="spellEnd"/>
            <w:proofErr w:type="gramEnd"/>
            <w:r w:rsidRPr="00AF40ED">
              <w:t xml:space="preserve"> </w:t>
            </w:r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gramStart"/>
            <w:r w:rsidRPr="00AF40ED">
              <w:t>nome</w:t>
            </w:r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id_vencedor</w:t>
            </w:r>
            <w:proofErr w:type="spellEnd"/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pontuacao</w:t>
            </w:r>
            <w:proofErr w:type="spellEnd"/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</w:p>
          <w:p w:rsidR="00521F5D" w:rsidRPr="00AF40ED" w:rsidRDefault="00521F5D" w:rsidP="00521F5D">
            <w:pPr>
              <w:spacing w:after="0" w:line="240" w:lineRule="auto"/>
            </w:pPr>
          </w:p>
        </w:tc>
      </w:tr>
    </w:tbl>
    <w:tbl>
      <w:tblPr>
        <w:tblStyle w:val="Tabelacomgrelha"/>
        <w:tblpPr w:leftFromText="141" w:rightFromText="141" w:vertAnchor="text" w:horzAnchor="margin" w:tblpXSpec="right" w:tblpY="277"/>
        <w:tblW w:w="0" w:type="auto"/>
        <w:tblLook w:val="04A0" w:firstRow="1" w:lastRow="0" w:firstColumn="1" w:lastColumn="0" w:noHBand="0" w:noVBand="1"/>
      </w:tblPr>
      <w:tblGrid>
        <w:gridCol w:w="1384"/>
      </w:tblGrid>
      <w:tr w:rsidR="00521F5D" w:rsidTr="00521F5D">
        <w:trPr>
          <w:trHeight w:val="336"/>
        </w:trPr>
        <w:tc>
          <w:tcPr>
            <w:tcW w:w="1384" w:type="dxa"/>
          </w:tcPr>
          <w:p w:rsidR="00521F5D" w:rsidRPr="00AF40ED" w:rsidRDefault="00521F5D" w:rsidP="00521F5D">
            <w:pPr>
              <w:spacing w:after="0" w:line="240" w:lineRule="auto"/>
            </w:pPr>
            <w:r w:rsidRPr="00AF40ED">
              <w:t>Jogadas</w:t>
            </w:r>
          </w:p>
        </w:tc>
      </w:tr>
      <w:tr w:rsidR="00521F5D" w:rsidTr="00521F5D">
        <w:trPr>
          <w:trHeight w:val="1123"/>
        </w:trPr>
        <w:tc>
          <w:tcPr>
            <w:tcW w:w="1384" w:type="dxa"/>
          </w:tcPr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r w:rsidRPr="00AF40ED">
              <w:t>Id_jogada</w:t>
            </w:r>
            <w:proofErr w:type="spell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id_jogo</w:t>
            </w:r>
            <w:proofErr w:type="spellEnd"/>
            <w:proofErr w:type="gramEnd"/>
            <w:r w:rsidRPr="00AF40ED">
              <w:t xml:space="preserve"> </w:t>
            </w:r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id_jogador</w:t>
            </w:r>
            <w:proofErr w:type="spellEnd"/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59.65pt;margin-top:7.8pt;width:14.25pt;height:0;z-index:251664384" o:connectortype="straight"/>
              </w:pict>
            </w:r>
            <w:r w:rsidRPr="00AF40ED">
              <w:t xml:space="preserve">- </w:t>
            </w:r>
            <w:proofErr w:type="spellStart"/>
            <w:proofErr w:type="gramStart"/>
            <w:r w:rsidRPr="00AF40ED">
              <w:t>id_objeto</w:t>
            </w:r>
            <w:proofErr w:type="spellEnd"/>
            <w:proofErr w:type="gramEnd"/>
            <w:r w:rsidRPr="00AF40ED">
              <w:t xml:space="preserve"> </w:t>
            </w:r>
          </w:p>
        </w:tc>
      </w:tr>
    </w:tbl>
    <w:p w:rsidR="00C91D14" w:rsidRDefault="00C91D14" w:rsidP="00C91D14">
      <w:pPr>
        <w:spacing w:after="0" w:line="240" w:lineRule="auto"/>
        <w:rPr>
          <w:sz w:val="32"/>
          <w:szCs w:val="32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</w:tblGrid>
      <w:tr w:rsidR="00C91D14" w:rsidRPr="00AF40ED" w:rsidTr="00AF40ED">
        <w:trPr>
          <w:trHeight w:val="485"/>
        </w:trPr>
        <w:tc>
          <w:tcPr>
            <w:tcW w:w="1951" w:type="dxa"/>
          </w:tcPr>
          <w:p w:rsidR="00C91D14" w:rsidRPr="00AF40ED" w:rsidRDefault="00C91D14" w:rsidP="00C91D14">
            <w:pPr>
              <w:spacing w:after="0" w:line="240" w:lineRule="auto"/>
            </w:pPr>
            <w:r w:rsidRPr="00AF40ED">
              <w:t>Jogador</w:t>
            </w:r>
          </w:p>
        </w:tc>
      </w:tr>
      <w:tr w:rsidR="00C91D14" w:rsidRPr="00AF40ED" w:rsidTr="00AF40ED">
        <w:trPr>
          <w:trHeight w:val="1625"/>
        </w:trPr>
        <w:tc>
          <w:tcPr>
            <w:tcW w:w="1951" w:type="dxa"/>
          </w:tcPr>
          <w:p w:rsidR="00C91D14" w:rsidRPr="00AF40ED" w:rsidRDefault="00521F5D" w:rsidP="00C91D14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 id="_x0000_s1026" type="#_x0000_t34" style="position:absolute;margin-left:82.95pt;margin-top:6.4pt;width:41.25pt;height:12pt;z-index:251658240;mso-position-horizontal-relative:text;mso-position-vertical-relative:text" o:connectortype="elbow" adj="10787,-650700,-87971"/>
              </w:pict>
            </w:r>
            <w:r w:rsidR="00C91D14" w:rsidRPr="00AF40ED">
              <w:t>- Id_jogador</w:t>
            </w:r>
          </w:p>
          <w:p w:rsidR="00C91D14" w:rsidRPr="00AF40ED" w:rsidRDefault="00C91D14" w:rsidP="00C91D14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nome_completo</w:t>
            </w:r>
            <w:proofErr w:type="spellEnd"/>
            <w:proofErr w:type="gramEnd"/>
            <w:r w:rsidRPr="00AF40ED">
              <w:t xml:space="preserve"> </w:t>
            </w:r>
          </w:p>
          <w:p w:rsidR="00C91D14" w:rsidRPr="00AF40ED" w:rsidRDefault="00C91D14" w:rsidP="00C91D14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nick</w:t>
            </w:r>
            <w:proofErr w:type="spellEnd"/>
            <w:proofErr w:type="gramEnd"/>
          </w:p>
          <w:p w:rsidR="00C91D14" w:rsidRPr="00AF40ED" w:rsidRDefault="00C91D14" w:rsidP="00C91D14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data_registo</w:t>
            </w:r>
            <w:proofErr w:type="spellEnd"/>
            <w:proofErr w:type="gramEnd"/>
          </w:p>
          <w:p w:rsidR="00C91D14" w:rsidRPr="00AF40ED" w:rsidRDefault="00C91D14" w:rsidP="00C91D14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jogos_completos</w:t>
            </w:r>
            <w:proofErr w:type="spellEnd"/>
            <w:proofErr w:type="gramEnd"/>
          </w:p>
          <w:p w:rsidR="00C91D14" w:rsidRPr="00AF40ED" w:rsidRDefault="00C91D14" w:rsidP="00C91D14">
            <w:pPr>
              <w:spacing w:after="0" w:line="240" w:lineRule="auto"/>
            </w:pPr>
            <w:r w:rsidRPr="00AF40ED">
              <w:t xml:space="preserve">- </w:t>
            </w:r>
            <w:proofErr w:type="gramStart"/>
            <w:r w:rsidRPr="00AF40ED">
              <w:t>vitorias</w:t>
            </w:r>
            <w:proofErr w:type="gramEnd"/>
            <w:r w:rsidRPr="00AF40ED">
              <w:t xml:space="preserve"> </w:t>
            </w:r>
          </w:p>
          <w:p w:rsidR="00C91D14" w:rsidRPr="00AF40ED" w:rsidRDefault="00C91D14" w:rsidP="00C91D14">
            <w:pPr>
              <w:spacing w:after="0" w:line="240" w:lineRule="auto"/>
            </w:pPr>
          </w:p>
        </w:tc>
      </w:tr>
    </w:tbl>
    <w:tbl>
      <w:tblPr>
        <w:tblStyle w:val="Tabelacomgrelha"/>
        <w:tblpPr w:leftFromText="141" w:rightFromText="141" w:vertAnchor="text" w:horzAnchor="page" w:tblpX="4348" w:tblpY="-24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521F5D" w:rsidRPr="00AF40ED" w:rsidTr="00521F5D">
        <w:trPr>
          <w:trHeight w:val="485"/>
        </w:trPr>
        <w:tc>
          <w:tcPr>
            <w:tcW w:w="1526" w:type="dxa"/>
          </w:tcPr>
          <w:p w:rsidR="00521F5D" w:rsidRPr="00AF40ED" w:rsidRDefault="00521F5D" w:rsidP="00521F5D">
            <w:pPr>
              <w:spacing w:after="0" w:line="240" w:lineRule="auto"/>
            </w:pPr>
            <w:proofErr w:type="spellStart"/>
            <w:r w:rsidRPr="00AF40ED">
              <w:t>Jogador_jogo</w:t>
            </w:r>
            <w:proofErr w:type="spellEnd"/>
          </w:p>
        </w:tc>
      </w:tr>
      <w:tr w:rsidR="00521F5D" w:rsidRPr="00AF40ED" w:rsidTr="00521F5D">
        <w:trPr>
          <w:trHeight w:val="512"/>
        </w:trPr>
        <w:tc>
          <w:tcPr>
            <w:tcW w:w="1526" w:type="dxa"/>
          </w:tcPr>
          <w:p w:rsidR="00521F5D" w:rsidRPr="00AF40ED" w:rsidRDefault="00521F5D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 id="_x0000_s1027" type="#_x0000_t34" style="position:absolute;margin-left:65.4pt;margin-top:3.15pt;width:42.75pt;height:2.25pt;flip:y;z-index:251659264;mso-position-horizontal-relative:text;mso-position-vertical-relative:text" o:connectortype="elbow" adj="10787,3448800,-142863"/>
              </w:pict>
            </w:r>
            <w:r w:rsidRPr="00AF40ED">
              <w:t xml:space="preserve">- </w:t>
            </w:r>
            <w:proofErr w:type="spellStart"/>
            <w:proofErr w:type="gramStart"/>
            <w:r w:rsidRPr="00AF40ED">
              <w:t>id_jogo</w:t>
            </w:r>
            <w:proofErr w:type="spellEnd"/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 id="_x0000_s1030" type="#_x0000_t32" style="position:absolute;margin-left:56.4pt;margin-top:6.95pt;width:24.75pt;height:0;flip:x;z-index:251661312" o:connectortype="straight"/>
              </w:pict>
            </w:r>
            <w:r w:rsidRPr="00AF40ED">
              <w:t>- Id_jogador</w:t>
            </w:r>
          </w:p>
          <w:p w:rsidR="00521F5D" w:rsidRPr="00AF40ED" w:rsidRDefault="00521F5D" w:rsidP="00521F5D">
            <w:pPr>
              <w:spacing w:after="0" w:line="240" w:lineRule="auto"/>
            </w:pPr>
          </w:p>
        </w:tc>
      </w:tr>
    </w:tbl>
    <w:p w:rsidR="00C91D14" w:rsidRPr="00AF40ED" w:rsidRDefault="00C91D14" w:rsidP="00C91D14">
      <w:pPr>
        <w:spacing w:after="0" w:line="240" w:lineRule="auto"/>
      </w:pPr>
      <w:r w:rsidRPr="00AF40ED">
        <w:t xml:space="preserve">            </w:t>
      </w:r>
    </w:p>
    <w:p w:rsidR="00AF40ED" w:rsidRPr="00AF40ED" w:rsidRDefault="00251B12" w:rsidP="00C91D14">
      <w:pPr>
        <w:spacing w:after="0" w:line="240" w:lineRule="auto"/>
      </w:pPr>
      <w:r>
        <w:rPr>
          <w:noProof/>
          <w:lang w:eastAsia="pt-PT"/>
        </w:rPr>
        <w:pict>
          <v:shape id="_x0000_s1040" type="#_x0000_t32" style="position:absolute;margin-left:250.5pt;margin-top:4.05pt;width:14.25pt;height:0;z-index:251669504" o:connectortype="straight"/>
        </w:pict>
      </w:r>
      <w:r w:rsidR="00521F5D">
        <w:rPr>
          <w:noProof/>
          <w:lang w:eastAsia="pt-PT"/>
        </w:rPr>
        <w:pict>
          <v:shape id="_x0000_s1029" type="#_x0000_t34" style="position:absolute;margin-left:-14.65pt;margin-top:64.45pt;width:162.75pt;height:94.5pt;rotation:270;z-index:251660288" o:connectortype="elbow" adj="10797,-122571,-27075"/>
        </w:pict>
      </w:r>
      <w:r w:rsidR="00521F5D">
        <w:rPr>
          <w:noProof/>
          <w:lang w:eastAsia="pt-PT"/>
        </w:rPr>
        <w:pict>
          <v:shape id="_x0000_s1033" type="#_x0000_t34" style="position:absolute;margin-left:292.15pt;margin-top:96.65pt;width:120pt;height:21.75pt;rotation:90;flip:x;z-index:251663360" o:connectortype="elbow" adj=",388055,-94635"/>
        </w:pict>
      </w:r>
      <w:r w:rsidR="00AF40ED">
        <w:t xml:space="preserve">                                                                                             </w:t>
      </w:r>
      <w:r w:rsidR="00C91D14" w:rsidRPr="00AF40ED">
        <w:br w:type="textWrapping" w:clear="all"/>
      </w:r>
    </w:p>
    <w:p w:rsidR="00AF40ED" w:rsidRPr="00AF40ED" w:rsidRDefault="00AF40ED" w:rsidP="00C91D14">
      <w:pPr>
        <w:spacing w:after="0" w:line="240" w:lineRule="auto"/>
      </w:pPr>
    </w:p>
    <w:tbl>
      <w:tblPr>
        <w:tblStyle w:val="Tabelacomgrelha"/>
        <w:tblpPr w:leftFromText="141" w:rightFromText="141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1242"/>
      </w:tblGrid>
      <w:tr w:rsidR="00521F5D" w:rsidRPr="00AF40ED" w:rsidTr="00521F5D">
        <w:trPr>
          <w:trHeight w:val="485"/>
        </w:trPr>
        <w:tc>
          <w:tcPr>
            <w:tcW w:w="1242" w:type="dxa"/>
          </w:tcPr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Objeto </w:t>
            </w:r>
          </w:p>
        </w:tc>
      </w:tr>
      <w:tr w:rsidR="00521F5D" w:rsidRPr="00AF40ED" w:rsidTr="00521F5D">
        <w:trPr>
          <w:trHeight w:val="1341"/>
        </w:trPr>
        <w:tc>
          <w:tcPr>
            <w:tcW w:w="1242" w:type="dxa"/>
          </w:tcPr>
          <w:p w:rsidR="00521F5D" w:rsidRPr="00AF40ED" w:rsidRDefault="00521F5D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 id="_x0000_s1035" type="#_x0000_t32" style="position:absolute;margin-left:51.05pt;margin-top:6.9pt;width:37.5pt;height:0;flip:x;z-index:251665408;mso-position-horizontal-relative:text;mso-position-vertical-relative:text" o:connectortype="straight"/>
              </w:pict>
            </w:r>
            <w:r w:rsidRPr="00AF40ED">
              <w:t xml:space="preserve">- </w:t>
            </w:r>
            <w:proofErr w:type="spellStart"/>
            <w:r w:rsidRPr="00AF40ED">
              <w:t>Id_objeto</w:t>
            </w:r>
            <w:proofErr w:type="spell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gramStart"/>
            <w:r w:rsidRPr="00AF40ED">
              <w:t>nome</w:t>
            </w:r>
            <w:proofErr w:type="gramEnd"/>
            <w:r w:rsidRPr="00AF40ED">
              <w:t xml:space="preserve"> </w:t>
            </w:r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gramStart"/>
            <w:r w:rsidRPr="00AF40ED">
              <w:t>marca</w:t>
            </w:r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gramStart"/>
            <w:r w:rsidRPr="00AF40ED">
              <w:t>modelo</w:t>
            </w:r>
            <w:proofErr w:type="gram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preco</w:t>
            </w:r>
            <w:proofErr w:type="spellEnd"/>
            <w:proofErr w:type="gramEnd"/>
            <w:r w:rsidRPr="00AF40ED">
              <w:t xml:space="preserve"> </w:t>
            </w:r>
          </w:p>
          <w:p w:rsidR="00521F5D" w:rsidRPr="00AF40ED" w:rsidRDefault="00521F5D" w:rsidP="00521F5D">
            <w:pPr>
              <w:spacing w:after="0" w:line="240" w:lineRule="auto"/>
            </w:pPr>
          </w:p>
        </w:tc>
      </w:tr>
    </w:tbl>
    <w:p w:rsidR="00AF40ED" w:rsidRPr="00AF40ED" w:rsidRDefault="00AF40ED" w:rsidP="00C91D14">
      <w:pPr>
        <w:spacing w:after="0" w:line="240" w:lineRule="auto"/>
      </w:pPr>
    </w:p>
    <w:p w:rsidR="00AF40ED" w:rsidRDefault="00AF40ED" w:rsidP="00C91D1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tbl>
      <w:tblPr>
        <w:tblStyle w:val="Tabelacomgrelha"/>
        <w:tblpPr w:leftFromText="141" w:rightFromText="141" w:vertAnchor="text" w:horzAnchor="page" w:tblpX="4243" w:tblpY="13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21F5D" w:rsidTr="00521F5D">
        <w:trPr>
          <w:trHeight w:val="370"/>
        </w:trPr>
        <w:tc>
          <w:tcPr>
            <w:tcW w:w="1809" w:type="dxa"/>
          </w:tcPr>
          <w:p w:rsidR="00521F5D" w:rsidRPr="00AF40ED" w:rsidRDefault="00521F5D" w:rsidP="00521F5D">
            <w:pPr>
              <w:tabs>
                <w:tab w:val="left" w:pos="1485"/>
              </w:tabs>
              <w:spacing w:after="0" w:line="240" w:lineRule="auto"/>
            </w:pPr>
            <w:r w:rsidRPr="00AF40ED">
              <w:t>Aposta</w:t>
            </w:r>
          </w:p>
        </w:tc>
      </w:tr>
      <w:tr w:rsidR="00521F5D" w:rsidTr="00521F5D">
        <w:trPr>
          <w:trHeight w:val="873"/>
        </w:trPr>
        <w:tc>
          <w:tcPr>
            <w:tcW w:w="1809" w:type="dxa"/>
          </w:tcPr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id_jogador</w:t>
            </w:r>
            <w:r>
              <w:t>_</w:t>
            </w:r>
            <w:r w:rsidRPr="00AF40ED">
              <w:t>jogo</w:t>
            </w:r>
            <w:proofErr w:type="spellEnd"/>
            <w:proofErr w:type="gramEnd"/>
          </w:p>
          <w:p w:rsidR="00521F5D" w:rsidRPr="00AF40ED" w:rsidRDefault="00251B12" w:rsidP="00521F5D">
            <w:pPr>
              <w:spacing w:after="0" w:line="240" w:lineRule="auto"/>
            </w:pPr>
            <w:r>
              <w:rPr>
                <w:noProof/>
                <w:lang w:eastAsia="pt-PT"/>
              </w:rPr>
              <w:pict>
                <v:shape id="_x0000_s1039" type="#_x0000_t32" style="position:absolute;margin-left:79.65pt;margin-top:7.5pt;width:40.5pt;height:0;z-index:251668480" o:connectortype="straight"/>
              </w:pict>
            </w:r>
            <w:r w:rsidR="00521F5D" w:rsidRPr="00AF40ED">
              <w:t xml:space="preserve">- </w:t>
            </w:r>
            <w:proofErr w:type="spellStart"/>
            <w:r w:rsidR="00521F5D" w:rsidRPr="00AF40ED">
              <w:t>Id_</w:t>
            </w:r>
            <w:r>
              <w:t>jogada</w:t>
            </w:r>
            <w:proofErr w:type="spellEnd"/>
          </w:p>
          <w:p w:rsidR="00521F5D" w:rsidRPr="00AF40ED" w:rsidRDefault="00521F5D" w:rsidP="00521F5D">
            <w:pPr>
              <w:spacing w:after="0" w:line="240" w:lineRule="auto"/>
            </w:pPr>
            <w:r w:rsidRPr="00AF40ED">
              <w:t xml:space="preserve">- </w:t>
            </w:r>
            <w:proofErr w:type="spellStart"/>
            <w:proofErr w:type="gramStart"/>
            <w:r w:rsidRPr="00AF40ED">
              <w:t>preco_apostado</w:t>
            </w:r>
            <w:proofErr w:type="spellEnd"/>
            <w:proofErr w:type="gramEnd"/>
          </w:p>
        </w:tc>
      </w:tr>
    </w:tbl>
    <w:p w:rsidR="00AF40ED" w:rsidRDefault="00521F5D" w:rsidP="00C91D14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pt-PT"/>
        </w:rPr>
        <w:pict>
          <v:shape id="_x0000_s1031" type="#_x0000_t32" style="position:absolute;margin-left:118.95pt;margin-top:26.85pt;width:3.75pt;height:0;z-index:251662336;mso-position-horizontal-relative:text;mso-position-vertical-relative:text" o:connectortype="straight"/>
        </w:pict>
      </w:r>
      <w:r w:rsidR="00AF40ED">
        <w:rPr>
          <w:sz w:val="32"/>
          <w:szCs w:val="32"/>
        </w:rPr>
        <w:br w:type="textWrapping" w:clear="all"/>
      </w:r>
    </w:p>
    <w:p w:rsidR="00AF40ED" w:rsidRDefault="00AF40ED" w:rsidP="00C91D14">
      <w:pPr>
        <w:spacing w:after="0" w:line="240" w:lineRule="auto"/>
        <w:rPr>
          <w:sz w:val="32"/>
          <w:szCs w:val="32"/>
        </w:rPr>
      </w:pPr>
    </w:p>
    <w:p w:rsidR="00AF40ED" w:rsidRDefault="00AF40ED" w:rsidP="00C91D14">
      <w:pPr>
        <w:spacing w:after="0" w:line="240" w:lineRule="auto"/>
        <w:rPr>
          <w:sz w:val="32"/>
          <w:szCs w:val="32"/>
        </w:rPr>
      </w:pPr>
    </w:p>
    <w:p w:rsidR="00AF40ED" w:rsidRDefault="00AF40ED" w:rsidP="00C91D14">
      <w:pPr>
        <w:spacing w:after="0" w:line="240" w:lineRule="auto"/>
        <w:rPr>
          <w:sz w:val="32"/>
          <w:szCs w:val="32"/>
        </w:rPr>
      </w:pPr>
    </w:p>
    <w:p w:rsidR="00AF40ED" w:rsidRDefault="00AF40ED" w:rsidP="00C91D14">
      <w:pPr>
        <w:spacing w:after="0" w:line="240" w:lineRule="auto"/>
        <w:rPr>
          <w:sz w:val="32"/>
          <w:szCs w:val="32"/>
        </w:rPr>
      </w:pPr>
    </w:p>
    <w:p w:rsidR="00AF40ED" w:rsidRDefault="00AF40ED" w:rsidP="00C91D14">
      <w:pPr>
        <w:spacing w:after="0" w:line="240" w:lineRule="auto"/>
        <w:rPr>
          <w:sz w:val="32"/>
          <w:szCs w:val="32"/>
        </w:rPr>
      </w:pPr>
    </w:p>
    <w:p w:rsidR="00AF40ED" w:rsidRPr="00C91D14" w:rsidRDefault="00AF40ED" w:rsidP="00C91D14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sectPr w:rsidR="00AF40ED" w:rsidRPr="00C91D1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72" w:rsidRDefault="004C0272" w:rsidP="005C3108">
      <w:pPr>
        <w:spacing w:after="0" w:line="240" w:lineRule="auto"/>
      </w:pPr>
      <w:r>
        <w:separator/>
      </w:r>
    </w:p>
  </w:endnote>
  <w:endnote w:type="continuationSeparator" w:id="0">
    <w:p w:rsidR="004C0272" w:rsidRDefault="004C0272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Lucida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72" w:rsidRDefault="004C0272" w:rsidP="005C3108">
      <w:pPr>
        <w:spacing w:after="0" w:line="240" w:lineRule="auto"/>
      </w:pPr>
      <w:r>
        <w:separator/>
      </w:r>
    </w:p>
  </w:footnote>
  <w:footnote w:type="continuationSeparator" w:id="0">
    <w:p w:rsidR="004C0272" w:rsidRDefault="004C0272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4C0272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00034"/>
    <w:rsid w:val="00055BA8"/>
    <w:rsid w:val="000577B4"/>
    <w:rsid w:val="00146066"/>
    <w:rsid w:val="0017413B"/>
    <w:rsid w:val="001E293E"/>
    <w:rsid w:val="00206794"/>
    <w:rsid w:val="0024448E"/>
    <w:rsid w:val="00245810"/>
    <w:rsid w:val="00251B12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4C0272"/>
    <w:rsid w:val="005073A1"/>
    <w:rsid w:val="00521F5D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E0495"/>
    <w:rsid w:val="00AF40ED"/>
    <w:rsid w:val="00AF5845"/>
    <w:rsid w:val="00B35383"/>
    <w:rsid w:val="00B4637C"/>
    <w:rsid w:val="00B77E35"/>
    <w:rsid w:val="00BF0A03"/>
    <w:rsid w:val="00C21BA4"/>
    <w:rsid w:val="00C75CFE"/>
    <w:rsid w:val="00C91D14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  <o:r id="V:Rule4" type="connector" idref="#_x0000_s1030"/>
        <o:r id="V:Rule5" type="connector" idref="#_x0000_s1031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9"/>
        <o:r id="V:Rule12" type="connector" idref="#_x0000_s1040"/>
      </o:rules>
    </o:shapelayout>
  </w:shapeDefaults>
  <w:decimalSymbol w:val=","/>
  <w:listSeparator w:val=";"/>
  <w15:docId w15:val="{9E66AED5-F541-4870-A7F2-DA51B4E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table" w:styleId="Tabelacomgrelha">
    <w:name w:val="Table Grid"/>
    <w:basedOn w:val="Tabelanormal"/>
    <w:uiPriority w:val="59"/>
    <w:rsid w:val="00C91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Hugo Nogueira</cp:lastModifiedBy>
  <cp:revision>12</cp:revision>
  <cp:lastPrinted>2009-09-13T19:01:00Z</cp:lastPrinted>
  <dcterms:created xsi:type="dcterms:W3CDTF">2012-04-13T11:26:00Z</dcterms:created>
  <dcterms:modified xsi:type="dcterms:W3CDTF">2013-04-23T11:42:00Z</dcterms:modified>
</cp:coreProperties>
</file>