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C1" w:rsidRDefault="00BF0CC1" w:rsidP="00DA3505">
      <w:pPr>
        <w:spacing w:after="0" w:line="240" w:lineRule="auto"/>
        <w:rPr>
          <w:rFonts w:ascii="Blackadder ITC" w:hAnsi="Blackadder ITC"/>
          <w:color w:val="92D050"/>
          <w:sz w:val="40"/>
          <w:szCs w:val="40"/>
        </w:rPr>
      </w:pPr>
      <w:r w:rsidRPr="00BF0CC1">
        <w:rPr>
          <w:rFonts w:ascii="Blackadder ITC" w:hAnsi="Blackadder ITC"/>
          <w:color w:val="92D050"/>
          <w:sz w:val="40"/>
          <w:szCs w:val="40"/>
        </w:rPr>
        <w:t>Renato Daniel Teixeira Silva</w:t>
      </w:r>
      <w:r>
        <w:rPr>
          <w:rFonts w:ascii="Blackadder ITC" w:hAnsi="Blackadder ITC"/>
          <w:color w:val="92D050"/>
          <w:sz w:val="40"/>
          <w:szCs w:val="40"/>
        </w:rPr>
        <w:t xml:space="preserve">                                                            </w:t>
      </w:r>
    </w:p>
    <w:p w:rsidR="00342D94" w:rsidRPr="00BF0CC1" w:rsidRDefault="00BF0CC1" w:rsidP="00DA3505">
      <w:pPr>
        <w:spacing w:after="0" w:line="240" w:lineRule="auto"/>
        <w:rPr>
          <w:rFonts w:ascii="Blackadder ITC" w:hAnsi="Blackadder ITC"/>
          <w:color w:val="00B0F0"/>
          <w:sz w:val="40"/>
          <w:szCs w:val="40"/>
        </w:rPr>
      </w:pPr>
      <w:r w:rsidRPr="00BF0CC1">
        <w:rPr>
          <w:rFonts w:ascii="Blackadder ITC" w:hAnsi="Blackadder ITC"/>
          <w:color w:val="00B0F0"/>
          <w:sz w:val="40"/>
          <w:szCs w:val="40"/>
        </w:rPr>
        <w:t>Nª11</w:t>
      </w:r>
    </w:p>
    <w:p w:rsidR="00BF0CC1" w:rsidRDefault="00BF0CC1" w:rsidP="00DA3505">
      <w:pPr>
        <w:spacing w:after="0" w:line="240" w:lineRule="auto"/>
        <w:rPr>
          <w:rFonts w:ascii="Blackadder ITC" w:hAnsi="Blackadder ITC"/>
          <w:color w:val="92D050"/>
          <w:sz w:val="40"/>
          <w:szCs w:val="40"/>
        </w:rPr>
      </w:pPr>
    </w:p>
    <w:p w:rsidR="00BF0CC1" w:rsidRPr="00745A03" w:rsidRDefault="00BF0CC1" w:rsidP="00DA3505">
      <w:pPr>
        <w:spacing w:after="0" w:line="240" w:lineRule="auto"/>
        <w:rPr>
          <w:rFonts w:asciiTheme="majorHAnsi" w:eastAsia="Adobe Fangsong Std R" w:hAnsiTheme="majorHAnsi"/>
          <w:color w:val="92D050"/>
          <w:sz w:val="24"/>
          <w:szCs w:val="24"/>
        </w:rPr>
      </w:pPr>
    </w:p>
    <w:p w:rsidR="00BF0CC1" w:rsidRPr="009F503E" w:rsidRDefault="00745A03" w:rsidP="009F503E">
      <w:pPr>
        <w:pStyle w:val="Cabealho2"/>
        <w:rPr>
          <w:color w:val="auto"/>
        </w:rPr>
      </w:pPr>
      <w:r w:rsidRPr="009F503E">
        <w:rPr>
          <w:color w:val="auto"/>
        </w:rPr>
        <w:t xml:space="preserve">Este projeto tem como objetivo a gestão </w:t>
      </w:r>
      <w:r w:rsidR="00EF766B" w:rsidRPr="009F503E">
        <w:rPr>
          <w:color w:val="auto"/>
        </w:rPr>
        <w:t xml:space="preserve">de um </w:t>
      </w:r>
      <w:r w:rsidR="009F503E" w:rsidRPr="009F503E">
        <w:t>Horto (listar</w:t>
      </w:r>
      <w:r w:rsidR="00EF766B" w:rsidRPr="009F503E">
        <w:rPr>
          <w:color w:val="auto"/>
        </w:rPr>
        <w:t xml:space="preserve"> e inserir o nome cientifico da </w:t>
      </w:r>
      <w:r w:rsidR="009F503E" w:rsidRPr="009F503E">
        <w:t>planta, os</w:t>
      </w:r>
      <w:r w:rsidR="00EF766B" w:rsidRPr="009F503E">
        <w:rPr>
          <w:color w:val="auto"/>
        </w:rPr>
        <w:t xml:space="preserve"> nomes comuns da </w:t>
      </w:r>
      <w:r w:rsidR="009F503E" w:rsidRPr="009F503E">
        <w:t>planta, meses</w:t>
      </w:r>
      <w:r w:rsidR="00EF766B" w:rsidRPr="009F503E">
        <w:rPr>
          <w:color w:val="auto"/>
        </w:rPr>
        <w:t xml:space="preserve"> da </w:t>
      </w:r>
      <w:r w:rsidR="009F503E" w:rsidRPr="009F503E">
        <w:t>floração, cor</w:t>
      </w:r>
      <w:r w:rsidR="00EF766B" w:rsidRPr="009F503E">
        <w:rPr>
          <w:color w:val="auto"/>
        </w:rPr>
        <w:t xml:space="preserve"> da planta</w:t>
      </w:r>
      <w:r w:rsidR="00EF766B" w:rsidRPr="009F503E">
        <w:t xml:space="preserve">, se a planta é do interior ou exterior, se a planta precisa </w:t>
      </w:r>
      <w:proofErr w:type="spellStart"/>
      <w:r w:rsidR="00EF766B" w:rsidRPr="009F503E">
        <w:t>precisa</w:t>
      </w:r>
      <w:proofErr w:type="spellEnd"/>
      <w:r w:rsidR="00EF766B" w:rsidRPr="009F503E">
        <w:t xml:space="preserve"> de muita ou pouca luz a frequência </w:t>
      </w:r>
      <w:r w:rsidR="009F503E" w:rsidRPr="009F503E">
        <w:t>da rega, frequência de utilização de adubos, rega e por último o preço.</w:t>
      </w:r>
      <w:bookmarkStart w:id="0" w:name="_GoBack"/>
      <w:bookmarkEnd w:id="0"/>
    </w:p>
    <w:p w:rsidR="00BF0CC1" w:rsidRPr="00EF766B" w:rsidRDefault="00BF0CC1" w:rsidP="00DA3505">
      <w:pPr>
        <w:spacing w:after="0" w:line="240" w:lineRule="auto"/>
        <w:rPr>
          <w:rFonts w:ascii="Blackadder ITC" w:hAnsi="Blackadder ITC"/>
          <w:sz w:val="40"/>
          <w:szCs w:val="40"/>
        </w:rPr>
      </w:pPr>
    </w:p>
    <w:p w:rsidR="00BF0CC1" w:rsidRDefault="00BF0CC1" w:rsidP="00DA3505">
      <w:pPr>
        <w:spacing w:after="0" w:line="240" w:lineRule="auto"/>
        <w:rPr>
          <w:rFonts w:ascii="Blackadder ITC" w:hAnsi="Blackadder ITC"/>
          <w:color w:val="92D050"/>
          <w:sz w:val="40"/>
          <w:szCs w:val="40"/>
        </w:rPr>
      </w:pPr>
    </w:p>
    <w:p w:rsidR="00BF0CC1" w:rsidRDefault="00BF0CC1" w:rsidP="00DA3505">
      <w:pPr>
        <w:spacing w:after="0" w:line="240" w:lineRule="auto"/>
        <w:rPr>
          <w:rFonts w:ascii="Blackadder ITC" w:hAnsi="Blackadder ITC"/>
          <w:color w:val="92D050"/>
          <w:sz w:val="40"/>
          <w:szCs w:val="40"/>
        </w:rPr>
      </w:pPr>
    </w:p>
    <w:p w:rsidR="00BF0CC1" w:rsidRPr="00BF0CC1" w:rsidRDefault="00BF0CC1" w:rsidP="00DA3505">
      <w:pPr>
        <w:spacing w:after="0" w:line="240" w:lineRule="auto"/>
        <w:rPr>
          <w:rFonts w:ascii="Blackadder ITC" w:hAnsi="Blackadder ITC"/>
          <w:color w:val="92D050"/>
          <w:sz w:val="40"/>
          <w:szCs w:val="40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6B" w:rsidRDefault="0052526B" w:rsidP="005C3108">
      <w:pPr>
        <w:spacing w:after="0" w:line="240" w:lineRule="auto"/>
      </w:pPr>
      <w:r>
        <w:separator/>
      </w:r>
    </w:p>
  </w:endnote>
  <w:endnote w:type="continuationSeparator" w:id="0">
    <w:p w:rsidR="0052526B" w:rsidRDefault="0052526B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6B" w:rsidRDefault="0052526B" w:rsidP="005C3108">
      <w:pPr>
        <w:spacing w:after="0" w:line="240" w:lineRule="auto"/>
      </w:pPr>
      <w:r>
        <w:separator/>
      </w:r>
    </w:p>
  </w:footnote>
  <w:footnote w:type="continuationSeparator" w:id="0">
    <w:p w:rsidR="0052526B" w:rsidRDefault="0052526B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52526B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14DDF"/>
    <w:rsid w:val="00431432"/>
    <w:rsid w:val="00487195"/>
    <w:rsid w:val="004B7D99"/>
    <w:rsid w:val="005073A1"/>
    <w:rsid w:val="0052526B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45A03"/>
    <w:rsid w:val="0075190C"/>
    <w:rsid w:val="00755FCD"/>
    <w:rsid w:val="007B08A3"/>
    <w:rsid w:val="0092140F"/>
    <w:rsid w:val="00961883"/>
    <w:rsid w:val="00975EE5"/>
    <w:rsid w:val="00993450"/>
    <w:rsid w:val="009F503E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BF0CC1"/>
    <w:rsid w:val="00C21BA4"/>
    <w:rsid w:val="00C75CFE"/>
    <w:rsid w:val="00CE1487"/>
    <w:rsid w:val="00DA3505"/>
    <w:rsid w:val="00E17F61"/>
    <w:rsid w:val="00E33653"/>
    <w:rsid w:val="00EA77CA"/>
    <w:rsid w:val="00EF766B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C124230D-CE0C-4972-9DEA-D0B458F6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F5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F50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Renato Silva</cp:lastModifiedBy>
  <cp:revision>4</cp:revision>
  <cp:lastPrinted>2009-09-13T19:01:00Z</cp:lastPrinted>
  <dcterms:created xsi:type="dcterms:W3CDTF">2012-04-13T11:26:00Z</dcterms:created>
  <dcterms:modified xsi:type="dcterms:W3CDTF">2013-04-16T11:17:00Z</dcterms:modified>
</cp:coreProperties>
</file>