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116F" w14:textId="77777777" w:rsidR="00A15EDD" w:rsidRPr="00D40742" w:rsidRDefault="00A15EDD" w:rsidP="00A15EDD">
      <w:pPr>
        <w:rPr>
          <w:rFonts w:cs="Arial"/>
          <w:szCs w:val="24"/>
        </w:rPr>
      </w:pPr>
      <w:bookmarkStart w:id="0" w:name="_Hlk536304611"/>
      <w:r w:rsidRPr="00D40742">
        <w:rPr>
          <w:rFonts w:cs="Arial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054EA35" wp14:editId="486A7900">
            <wp:simplePos x="0" y="0"/>
            <wp:positionH relativeFrom="margin">
              <wp:align>center</wp:align>
            </wp:positionH>
            <wp:positionV relativeFrom="margin">
              <wp:posOffset>-588645</wp:posOffset>
            </wp:positionV>
            <wp:extent cx="3714750" cy="7162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4539"/>
        <w:gridCol w:w="4534"/>
      </w:tblGrid>
      <w:tr w:rsidR="00A15EDD" w:rsidRPr="00D40742" w14:paraId="5203AFFA" w14:textId="77777777" w:rsidTr="00306686"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A9C3" w14:textId="77777777" w:rsidR="00A15EDD" w:rsidRPr="00D40742" w:rsidRDefault="00A15EDD" w:rsidP="00306686">
            <w:pPr>
              <w:rPr>
                <w:rFonts w:cs="Arial"/>
                <w:szCs w:val="24"/>
                <w:lang w:val="es-EC"/>
              </w:rPr>
            </w:pPr>
            <w:r w:rsidRPr="00D40742">
              <w:rPr>
                <w:rFonts w:cs="Arial"/>
                <w:b/>
                <w:szCs w:val="24"/>
                <w:lang w:val="es-EC"/>
              </w:rPr>
              <w:t>Nombre:</w:t>
            </w:r>
            <w:r w:rsidRPr="00D40742">
              <w:rPr>
                <w:rFonts w:cs="Arial"/>
                <w:szCs w:val="24"/>
                <w:lang w:val="es-EC"/>
              </w:rPr>
              <w:t xml:space="preserve"> </w:t>
            </w:r>
            <w:proofErr w:type="spellStart"/>
            <w:r w:rsidRPr="00D40742">
              <w:rPr>
                <w:rFonts w:cs="Arial"/>
                <w:szCs w:val="24"/>
                <w:lang w:val="es-EC"/>
              </w:rPr>
              <w:t>Coyago</w:t>
            </w:r>
            <w:proofErr w:type="spellEnd"/>
            <w:r w:rsidRPr="00D40742">
              <w:rPr>
                <w:rFonts w:cs="Arial"/>
                <w:szCs w:val="24"/>
                <w:lang w:val="es-EC"/>
              </w:rPr>
              <w:t xml:space="preserve"> Arce Eunice Pamela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80E5" w14:textId="77777777" w:rsidR="00A15EDD" w:rsidRPr="00D40742" w:rsidRDefault="00A15EDD" w:rsidP="00306686">
            <w:pPr>
              <w:rPr>
                <w:rFonts w:cs="Arial"/>
                <w:szCs w:val="24"/>
                <w:lang w:val="es-EC"/>
              </w:rPr>
            </w:pPr>
            <w:r w:rsidRPr="00D40742">
              <w:rPr>
                <w:rFonts w:cs="Arial"/>
                <w:b/>
                <w:szCs w:val="24"/>
                <w:lang w:val="es-EC"/>
              </w:rPr>
              <w:t>Carrera:</w:t>
            </w:r>
            <w:r w:rsidRPr="00D40742">
              <w:rPr>
                <w:rFonts w:cs="Arial"/>
                <w:szCs w:val="24"/>
                <w:lang w:val="es-EC"/>
              </w:rPr>
              <w:t xml:space="preserve"> Tecnologías de la Información</w:t>
            </w:r>
          </w:p>
        </w:tc>
      </w:tr>
      <w:tr w:rsidR="00A15EDD" w:rsidRPr="00D40742" w14:paraId="6D68EA07" w14:textId="77777777" w:rsidTr="00306686"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DB1D" w14:textId="45B41A26" w:rsidR="00A15EDD" w:rsidRPr="00D40742" w:rsidRDefault="00A15EDD" w:rsidP="00306686">
            <w:pPr>
              <w:tabs>
                <w:tab w:val="center" w:pos="2161"/>
              </w:tabs>
              <w:rPr>
                <w:rFonts w:cs="Arial"/>
                <w:b/>
                <w:szCs w:val="24"/>
                <w:lang w:val="es-EC"/>
              </w:rPr>
            </w:pPr>
            <w:r w:rsidRPr="00D40742">
              <w:rPr>
                <w:rFonts w:cs="Arial"/>
                <w:b/>
                <w:szCs w:val="24"/>
                <w:lang w:val="es-EC"/>
              </w:rPr>
              <w:t>Asignatura:</w:t>
            </w:r>
            <w:r w:rsidRPr="00D40742">
              <w:rPr>
                <w:rFonts w:cs="Arial"/>
                <w:szCs w:val="24"/>
                <w:lang w:val="es-EC"/>
              </w:rPr>
              <w:t xml:space="preserve"> </w:t>
            </w:r>
            <w:r w:rsidRPr="00D40742">
              <w:rPr>
                <w:rFonts w:cs="Arial"/>
                <w:szCs w:val="24"/>
                <w:lang w:val="es-EC"/>
              </w:rPr>
              <w:tab/>
            </w:r>
            <w:r>
              <w:rPr>
                <w:rFonts w:cs="Arial"/>
                <w:szCs w:val="24"/>
                <w:lang w:val="es-EC"/>
              </w:rPr>
              <w:t>Modelado Avanzado</w:t>
            </w:r>
            <w:r>
              <w:rPr>
                <w:rFonts w:cs="Arial"/>
                <w:szCs w:val="24"/>
                <w:lang w:val="es-EC"/>
              </w:rPr>
              <w:t xml:space="preserve"> de </w:t>
            </w:r>
            <w:r>
              <w:rPr>
                <w:rFonts w:cs="Arial"/>
                <w:szCs w:val="24"/>
                <w:lang w:val="es-EC"/>
              </w:rPr>
              <w:t>d</w:t>
            </w:r>
            <w:r>
              <w:rPr>
                <w:rFonts w:cs="Arial"/>
                <w:szCs w:val="24"/>
                <w:lang w:val="es-EC"/>
              </w:rPr>
              <w:t>atos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EAD0" w14:textId="0C418A99" w:rsidR="00A15EDD" w:rsidRPr="00D40742" w:rsidRDefault="00A15EDD" w:rsidP="00306686">
            <w:pPr>
              <w:rPr>
                <w:rFonts w:cs="Arial"/>
                <w:bCs/>
                <w:szCs w:val="24"/>
                <w:lang w:val="es-EC"/>
              </w:rPr>
            </w:pPr>
            <w:r w:rsidRPr="00D40742">
              <w:rPr>
                <w:rFonts w:cs="Arial"/>
                <w:b/>
                <w:szCs w:val="24"/>
                <w:lang w:val="es-EC"/>
              </w:rPr>
              <w:t xml:space="preserve">NRC: </w:t>
            </w:r>
            <w:r>
              <w:rPr>
                <w:rFonts w:cs="Arial"/>
                <w:bCs/>
                <w:szCs w:val="24"/>
                <w:lang w:val="es-EC"/>
              </w:rPr>
              <w:t>10052</w:t>
            </w:r>
          </w:p>
        </w:tc>
      </w:tr>
      <w:tr w:rsidR="00A15EDD" w:rsidRPr="00D40742" w14:paraId="6812C8F1" w14:textId="77777777" w:rsidTr="00306686"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FEC8" w14:textId="3019E3E7" w:rsidR="00A15EDD" w:rsidRPr="00D40742" w:rsidRDefault="00A15EDD" w:rsidP="00306686">
            <w:pPr>
              <w:rPr>
                <w:rFonts w:cs="Arial"/>
                <w:szCs w:val="24"/>
                <w:lang w:val="es-EC"/>
              </w:rPr>
            </w:pPr>
            <w:r w:rsidRPr="00D40742">
              <w:rPr>
                <w:rFonts w:cs="Arial"/>
                <w:b/>
                <w:szCs w:val="24"/>
                <w:lang w:val="es-EC"/>
              </w:rPr>
              <w:t>Tema:</w:t>
            </w:r>
            <w:r w:rsidRPr="00D40742">
              <w:rPr>
                <w:rFonts w:cs="Arial"/>
                <w:szCs w:val="24"/>
                <w:lang w:val="es-EC"/>
              </w:rPr>
              <w:t xml:space="preserve"> </w:t>
            </w:r>
            <w:r>
              <w:rPr>
                <w:rFonts w:cs="Arial"/>
                <w:szCs w:val="24"/>
                <w:lang w:val="es-EC"/>
              </w:rPr>
              <w:t>Anotaciones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42C0" w14:textId="3846B33E" w:rsidR="00A15EDD" w:rsidRPr="00D40742" w:rsidRDefault="00A15EDD" w:rsidP="00306686">
            <w:pPr>
              <w:rPr>
                <w:rFonts w:cs="Arial"/>
                <w:szCs w:val="24"/>
                <w:lang w:val="es-EC"/>
              </w:rPr>
            </w:pPr>
            <w:r w:rsidRPr="00D40742">
              <w:rPr>
                <w:rFonts w:cs="Arial"/>
                <w:b/>
                <w:szCs w:val="24"/>
                <w:lang w:val="es-EC"/>
              </w:rPr>
              <w:t>Fecha de Entrega</w:t>
            </w:r>
            <w:r>
              <w:rPr>
                <w:rFonts w:cs="Arial"/>
                <w:b/>
                <w:szCs w:val="24"/>
                <w:lang w:val="es-EC"/>
              </w:rPr>
              <w:t>:</w:t>
            </w:r>
          </w:p>
        </w:tc>
      </w:tr>
      <w:bookmarkEnd w:id="0"/>
    </w:tbl>
    <w:p w14:paraId="646343B0" w14:textId="77777777" w:rsidR="00A15EDD" w:rsidRDefault="00A15EDD" w:rsidP="00182CC7">
      <w:pPr>
        <w:rPr>
          <w:rFonts w:cs="Arial"/>
          <w:b/>
          <w:bCs/>
        </w:rPr>
      </w:pPr>
    </w:p>
    <w:sdt>
      <w:sdtPr>
        <w:rPr>
          <w:lang w:val="es-ES"/>
        </w:rPr>
        <w:id w:val="-34263604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ECE119" w14:textId="329C40D3" w:rsidR="00A15EDD" w:rsidRDefault="00A15EDD">
          <w:pPr>
            <w:pStyle w:val="TtuloTDC"/>
          </w:pPr>
          <w:r>
            <w:rPr>
              <w:lang w:val="es-ES"/>
            </w:rPr>
            <w:t>Contenido</w:t>
          </w:r>
        </w:p>
        <w:p w14:paraId="0A03F10F" w14:textId="29B3B845" w:rsidR="00A15EDD" w:rsidRDefault="00A15E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02698" w:history="1">
            <w:r w:rsidRPr="00436646">
              <w:rPr>
                <w:rStyle w:val="Hipervnculo"/>
                <w:noProof/>
              </w:rPr>
              <w:t>Clase 1: 02/05/2023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882B" w14:textId="56D1B3B6" w:rsidR="00A15EDD" w:rsidRDefault="00A15E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699" w:history="1">
            <w:r w:rsidRPr="00436646">
              <w:rPr>
                <w:rStyle w:val="Hipervnculo"/>
                <w:noProof/>
              </w:rPr>
              <w:t>Para la próxima clase consultar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AA8B" w14:textId="64088A10" w:rsidR="00A15EDD" w:rsidRDefault="00A15E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0" w:history="1">
            <w:r w:rsidRPr="00436646">
              <w:rPr>
                <w:rStyle w:val="Hipervnculo"/>
                <w:noProof/>
                <w:lang w:val="en-US"/>
              </w:rPr>
              <w:t>Looker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76EE" w14:textId="37FB9FE1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1" w:history="1">
            <w:r w:rsidRPr="00436646">
              <w:rPr>
                <w:rStyle w:val="Hipervnculo"/>
                <w:noProof/>
              </w:rPr>
              <w:t>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5989" w14:textId="38301765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2" w:history="1">
            <w:r w:rsidRPr="00436646">
              <w:rPr>
                <w:rStyle w:val="Hipervnculo"/>
                <w:noProof/>
              </w:rPr>
              <w:t>Visualización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A4C7" w14:textId="05464142" w:rsidR="00A15EDD" w:rsidRDefault="00A15E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3" w:history="1">
            <w:r w:rsidRPr="00436646">
              <w:rPr>
                <w:rStyle w:val="Hipervnculo"/>
                <w:noProof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2F20" w14:textId="04E557F2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4" w:history="1">
            <w:r w:rsidRPr="00436646">
              <w:rPr>
                <w:rStyle w:val="Hipervnculo"/>
                <w:noProof/>
              </w:rPr>
              <w:t>Replica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A761" w14:textId="47A413D9" w:rsidR="00A15EDD" w:rsidRDefault="00A15E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5" w:history="1">
            <w:r w:rsidRPr="00436646">
              <w:rPr>
                <w:rStyle w:val="Hipervnculo"/>
                <w:noProof/>
              </w:rPr>
              <w:t>Temas de ETL, ELT, Apache airflow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1C64" w14:textId="7FA3F3B8" w:rsidR="00A15EDD" w:rsidRDefault="00A15E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6" w:history="1">
            <w:r w:rsidRPr="00436646">
              <w:rPr>
                <w:rStyle w:val="Hipervnculo"/>
                <w:noProof/>
              </w:rPr>
              <w:t>Bloques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EE64" w14:textId="486F18C2" w:rsidR="00A15EDD" w:rsidRDefault="00A15E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7" w:history="1">
            <w:r w:rsidRPr="00436646">
              <w:rPr>
                <w:rStyle w:val="Hipervnculo"/>
                <w:noProof/>
              </w:rPr>
              <w:t>El proyecto del 1er parcial, será un CRUD en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1F70" w14:textId="6E351EAE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8" w:history="1">
            <w:r w:rsidRPr="00436646">
              <w:rPr>
                <w:rStyle w:val="Hipervnculo"/>
                <w:noProof/>
              </w:rPr>
              <w:t>3 tipos de evaluación.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CC81" w14:textId="5BE925E7" w:rsidR="00A15EDD" w:rsidRDefault="00A15E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09" w:history="1">
            <w:r w:rsidRPr="00436646">
              <w:rPr>
                <w:rStyle w:val="Hipervnculo"/>
                <w:noProof/>
              </w:rPr>
              <w:t>Apuntes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28E9" w14:textId="0F1568DE" w:rsidR="00A15EDD" w:rsidRDefault="00A15E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0" w:history="1">
            <w:r w:rsidRPr="00436646">
              <w:rPr>
                <w:rStyle w:val="Hipervnculo"/>
                <w:noProof/>
              </w:rPr>
              <w:t>CONSULTA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4763" w14:textId="68A5631E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1" w:history="1">
            <w:r w:rsidRPr="00436646">
              <w:rPr>
                <w:rStyle w:val="Hipervnculo"/>
                <w:noProof/>
              </w:rPr>
              <w:t>SQL y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8B84" w14:textId="0489F5DC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2" w:history="1">
            <w:r w:rsidRPr="00436646">
              <w:rPr>
                <w:rStyle w:val="Hipervnculo"/>
                <w:noProof/>
              </w:rPr>
              <w:t>Información dispersa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05D1" w14:textId="1216E0D0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3" w:history="1">
            <w:r w:rsidRPr="00436646">
              <w:rPr>
                <w:rStyle w:val="Hipervnculo"/>
                <w:noProof/>
              </w:rPr>
              <w:t>Bases de datos relacionales y no relacionales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D0BF9" w14:textId="27F543CC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4" w:history="1">
            <w:r w:rsidRPr="00436646">
              <w:rPr>
                <w:rStyle w:val="Hipervnculo"/>
                <w:noProof/>
              </w:rPr>
              <w:t>Que bases de datos encontramos como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42C5" w14:textId="7B4F85EA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5" w:history="1">
            <w:r w:rsidRPr="00436646">
              <w:rPr>
                <w:rStyle w:val="Hipervnculo"/>
                <w:noProof/>
              </w:rPr>
              <w:t>Origen y calidad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6E63" w14:textId="6EFDF06D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6" w:history="1">
            <w:r w:rsidRPr="00436646">
              <w:rPr>
                <w:rStyle w:val="Hipervnculo"/>
                <w:noProof/>
              </w:rPr>
              <w:t>Funcionalidad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9851" w14:textId="3BD0DD11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7" w:history="1">
            <w:r w:rsidRPr="00436646">
              <w:rPr>
                <w:rStyle w:val="Hipervnculo"/>
                <w:noProof/>
              </w:rPr>
              <w:t>Tipos,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38C9" w14:textId="012A68A6" w:rsidR="00A15EDD" w:rsidRDefault="00A15E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8" w:history="1">
            <w:r w:rsidRPr="00436646">
              <w:rPr>
                <w:rStyle w:val="Hipervnculo"/>
                <w:noProof/>
              </w:rPr>
              <w:t>Tipos de bases de datos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5D4D" w14:textId="7351DF73" w:rsidR="00A15EDD" w:rsidRDefault="00A15E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C"/>
            </w:rPr>
          </w:pPr>
          <w:hyperlink w:anchor="_Toc134102719" w:history="1">
            <w:r w:rsidRPr="0043664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_Toc134102719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552D" w14:textId="6CF90420" w:rsidR="00A15EDD" w:rsidRDefault="00A15EDD">
          <w:r>
            <w:rPr>
              <w:b/>
              <w:bCs/>
              <w:lang w:val="es-ES"/>
            </w:rPr>
            <w:fldChar w:fldCharType="end"/>
          </w:r>
        </w:p>
      </w:sdtContent>
    </w:sdt>
    <w:p w14:paraId="40C38AC6" w14:textId="77777777" w:rsidR="00A15EDD" w:rsidRDefault="00A15EDD" w:rsidP="00182CC7">
      <w:pPr>
        <w:rPr>
          <w:rFonts w:cs="Arial"/>
          <w:b/>
          <w:bCs/>
        </w:rPr>
      </w:pPr>
    </w:p>
    <w:p w14:paraId="57B8826E" w14:textId="77777777" w:rsidR="00A15EDD" w:rsidRDefault="00A15EDD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83CD503" w14:textId="58AF4A0C" w:rsidR="00182CC7" w:rsidRPr="00182CC7" w:rsidRDefault="00182CC7" w:rsidP="00A15EDD">
      <w:pPr>
        <w:pStyle w:val="Ttulo1"/>
      </w:pPr>
      <w:bookmarkStart w:id="1" w:name="_Toc134102698"/>
      <w:r w:rsidRPr="00182CC7">
        <w:lastRenderedPageBreak/>
        <w:t>Clase 1: 02/05/2023</w:t>
      </w:r>
      <w:bookmarkEnd w:id="1"/>
    </w:p>
    <w:p w14:paraId="16C57338" w14:textId="2A8B3404" w:rsidR="00182CC7" w:rsidRPr="00182CC7" w:rsidRDefault="00182CC7" w:rsidP="00182CC7">
      <w:pPr>
        <w:pStyle w:val="Prrafodelista"/>
        <w:numPr>
          <w:ilvl w:val="0"/>
          <w:numId w:val="1"/>
        </w:numPr>
        <w:rPr>
          <w:rFonts w:cs="Arial"/>
        </w:rPr>
      </w:pPr>
      <w:r w:rsidRPr="00182CC7">
        <w:rPr>
          <w:rFonts w:cs="Arial"/>
        </w:rPr>
        <w:t xml:space="preserve">Realizar cursos y obtener </w:t>
      </w:r>
      <w:r w:rsidRPr="00182CC7">
        <w:rPr>
          <w:rFonts w:cs="Arial"/>
        </w:rPr>
        <w:t xml:space="preserve">Certificados de mongo </w:t>
      </w:r>
      <w:proofErr w:type="spellStart"/>
      <w:r w:rsidRPr="00182CC7">
        <w:rPr>
          <w:rFonts w:cs="Arial"/>
        </w:rPr>
        <w:t>university</w:t>
      </w:r>
      <w:proofErr w:type="spellEnd"/>
      <w:r w:rsidRPr="00182CC7">
        <w:rPr>
          <w:rFonts w:cs="Arial"/>
        </w:rPr>
        <w:t xml:space="preserve"> </w:t>
      </w:r>
      <w:r w:rsidRPr="00182CC7">
        <w:rPr>
          <w:rFonts w:cs="Arial"/>
        </w:rPr>
        <w:t xml:space="preserve">sobre </w:t>
      </w:r>
      <w:r w:rsidRPr="00182CC7">
        <w:rPr>
          <w:rFonts w:cs="Arial"/>
        </w:rPr>
        <w:t>modelado de datos (</w:t>
      </w:r>
      <w:proofErr w:type="spellStart"/>
      <w:r w:rsidRPr="00182CC7">
        <w:rPr>
          <w:rFonts w:cs="Arial"/>
        </w:rPr>
        <w:t>udemy</w:t>
      </w:r>
      <w:proofErr w:type="spellEnd"/>
      <w:r w:rsidRPr="00182CC7">
        <w:rPr>
          <w:rFonts w:cs="Arial"/>
        </w:rPr>
        <w:t xml:space="preserve">, </w:t>
      </w:r>
      <w:proofErr w:type="spellStart"/>
      <w:r w:rsidRPr="00182CC7">
        <w:rPr>
          <w:rFonts w:cs="Arial"/>
        </w:rPr>
        <w:t>platzi</w:t>
      </w:r>
      <w:proofErr w:type="spellEnd"/>
      <w:r w:rsidRPr="00182CC7">
        <w:rPr>
          <w:rFonts w:cs="Arial"/>
        </w:rPr>
        <w:t>)</w:t>
      </w:r>
    </w:p>
    <w:p w14:paraId="2FE1D621" w14:textId="77777777" w:rsidR="00182CC7" w:rsidRPr="00182CC7" w:rsidRDefault="00182CC7" w:rsidP="00182CC7">
      <w:pPr>
        <w:pStyle w:val="Prrafodelista"/>
        <w:numPr>
          <w:ilvl w:val="0"/>
          <w:numId w:val="1"/>
        </w:numPr>
        <w:rPr>
          <w:rFonts w:cs="Arial"/>
        </w:rPr>
      </w:pPr>
      <w:r w:rsidRPr="00182CC7">
        <w:rPr>
          <w:rFonts w:cs="Arial"/>
        </w:rPr>
        <w:t xml:space="preserve">Evidencias de hacer ejercicio </w:t>
      </w:r>
    </w:p>
    <w:p w14:paraId="05E07EF7" w14:textId="0481D213" w:rsidR="00182CC7" w:rsidRPr="00182CC7" w:rsidRDefault="00182CC7" w:rsidP="00182CC7">
      <w:pPr>
        <w:rPr>
          <w:rFonts w:cs="Arial"/>
        </w:rPr>
      </w:pPr>
      <w:r w:rsidRPr="00182CC7">
        <w:rPr>
          <w:rFonts w:cs="Arial"/>
        </w:rPr>
        <w:t>8</w:t>
      </w:r>
      <w:r w:rsidR="00F25F59">
        <w:rPr>
          <w:rFonts w:cs="Arial"/>
        </w:rPr>
        <w:t>pts.</w:t>
      </w:r>
      <w:r w:rsidRPr="00182CC7">
        <w:rPr>
          <w:rFonts w:cs="Arial"/>
        </w:rPr>
        <w:t xml:space="preserve"> proyecto</w:t>
      </w:r>
    </w:p>
    <w:p w14:paraId="10738E71" w14:textId="32C5D6D8" w:rsidR="00182CC7" w:rsidRPr="00182CC7" w:rsidRDefault="00182CC7" w:rsidP="00182CC7">
      <w:pPr>
        <w:rPr>
          <w:rFonts w:cs="Arial"/>
        </w:rPr>
      </w:pPr>
      <w:r w:rsidRPr="00182CC7">
        <w:rPr>
          <w:rFonts w:cs="Arial"/>
        </w:rPr>
        <w:t>8</w:t>
      </w:r>
      <w:r w:rsidR="00F25F59">
        <w:rPr>
          <w:rFonts w:cs="Arial"/>
        </w:rPr>
        <w:t>pts.</w:t>
      </w:r>
      <w:r w:rsidRPr="00182CC7">
        <w:rPr>
          <w:rFonts w:cs="Arial"/>
        </w:rPr>
        <w:t xml:space="preserve"> examen</w:t>
      </w:r>
    </w:p>
    <w:p w14:paraId="0AC01F58" w14:textId="19E04240" w:rsidR="00182CC7" w:rsidRPr="00182CC7" w:rsidRDefault="00182CC7" w:rsidP="00182CC7">
      <w:pPr>
        <w:rPr>
          <w:rFonts w:cs="Arial"/>
        </w:rPr>
      </w:pPr>
      <w:r w:rsidRPr="00F25F59">
        <w:rPr>
          <w:rFonts w:cs="Arial"/>
          <w:b/>
          <w:bCs/>
        </w:rPr>
        <w:t>Modelo ABP</w:t>
      </w:r>
      <w:r w:rsidRPr="00182CC7">
        <w:rPr>
          <w:rFonts w:cs="Arial"/>
        </w:rPr>
        <w:t xml:space="preserve"> </w:t>
      </w:r>
      <w:r w:rsidR="00F25F59">
        <w:rPr>
          <w:rFonts w:cs="Arial"/>
        </w:rPr>
        <w:t xml:space="preserve">-&gt; </w:t>
      </w:r>
      <w:r w:rsidRPr="00182CC7">
        <w:rPr>
          <w:rFonts w:cs="Arial"/>
        </w:rPr>
        <w:t xml:space="preserve">Aplicaciones </w:t>
      </w:r>
      <w:r w:rsidR="00F25F59" w:rsidRPr="00182CC7">
        <w:rPr>
          <w:rFonts w:cs="Arial"/>
        </w:rPr>
        <w:t xml:space="preserve">Basado en </w:t>
      </w:r>
      <w:r w:rsidRPr="00182CC7">
        <w:rPr>
          <w:rFonts w:cs="Arial"/>
        </w:rPr>
        <w:t>P</w:t>
      </w:r>
      <w:r w:rsidR="00F25F59">
        <w:rPr>
          <w:rFonts w:cs="Arial"/>
        </w:rPr>
        <w:t>royectos</w:t>
      </w:r>
    </w:p>
    <w:p w14:paraId="339F58D6" w14:textId="608CEAEE" w:rsidR="00182CC7" w:rsidRPr="00182CC7" w:rsidRDefault="00182CC7" w:rsidP="00182CC7">
      <w:pPr>
        <w:rPr>
          <w:rFonts w:cs="Arial"/>
        </w:rPr>
      </w:pPr>
      <w:r w:rsidRPr="00182CC7">
        <w:rPr>
          <w:rFonts w:cs="Arial"/>
        </w:rPr>
        <w:t xml:space="preserve">Mongo </w:t>
      </w:r>
      <w:r w:rsidR="00F25F59">
        <w:rPr>
          <w:rFonts w:cs="Arial"/>
        </w:rPr>
        <w:t>D</w:t>
      </w:r>
      <w:r w:rsidRPr="00182CC7">
        <w:rPr>
          <w:rFonts w:cs="Arial"/>
        </w:rPr>
        <w:t>B local y en la nube</w:t>
      </w:r>
    </w:p>
    <w:p w14:paraId="5EA22A11" w14:textId="7B82BCDA" w:rsidR="00182CC7" w:rsidRPr="00F25F59" w:rsidRDefault="00182CC7" w:rsidP="00A15EDD">
      <w:pPr>
        <w:pStyle w:val="Ttulo2"/>
      </w:pPr>
      <w:bookmarkStart w:id="2" w:name="_Toc134102699"/>
      <w:r w:rsidRPr="00F25F59">
        <w:t xml:space="preserve">Para la próxima clase </w:t>
      </w:r>
      <w:r w:rsidR="00F25F59">
        <w:t>consultar</w:t>
      </w:r>
      <w:bookmarkEnd w:id="2"/>
    </w:p>
    <w:p w14:paraId="0E34C757" w14:textId="77777777" w:rsidR="00182CC7" w:rsidRPr="00F25F59" w:rsidRDefault="00182CC7" w:rsidP="00F25F59">
      <w:pPr>
        <w:pStyle w:val="Prrafodelista"/>
        <w:numPr>
          <w:ilvl w:val="0"/>
          <w:numId w:val="2"/>
        </w:numPr>
        <w:rPr>
          <w:rFonts w:cs="Arial"/>
        </w:rPr>
      </w:pPr>
      <w:r w:rsidRPr="00F25F59">
        <w:rPr>
          <w:rFonts w:cs="Arial"/>
        </w:rPr>
        <w:t xml:space="preserve">SQL y </w:t>
      </w:r>
      <w:proofErr w:type="spellStart"/>
      <w:r w:rsidRPr="00F25F59">
        <w:rPr>
          <w:rFonts w:cs="Arial"/>
        </w:rPr>
        <w:t>noSQL</w:t>
      </w:r>
      <w:proofErr w:type="spellEnd"/>
    </w:p>
    <w:p w14:paraId="19CFFD12" w14:textId="77777777" w:rsidR="00182CC7" w:rsidRPr="00F25F59" w:rsidRDefault="00182CC7" w:rsidP="00F25F59">
      <w:pPr>
        <w:pStyle w:val="Prrafodelista"/>
        <w:numPr>
          <w:ilvl w:val="0"/>
          <w:numId w:val="2"/>
        </w:numPr>
        <w:rPr>
          <w:rFonts w:cs="Arial"/>
        </w:rPr>
      </w:pPr>
      <w:r w:rsidRPr="00F25F59">
        <w:rPr>
          <w:rFonts w:cs="Arial"/>
        </w:rPr>
        <w:t>Información dispersa</w:t>
      </w:r>
    </w:p>
    <w:p w14:paraId="5B2C524F" w14:textId="77777777" w:rsidR="00182CC7" w:rsidRPr="00F25F59" w:rsidRDefault="00182CC7" w:rsidP="00F25F59">
      <w:pPr>
        <w:pStyle w:val="Prrafodelista"/>
        <w:numPr>
          <w:ilvl w:val="0"/>
          <w:numId w:val="2"/>
        </w:numPr>
        <w:rPr>
          <w:rFonts w:cs="Arial"/>
        </w:rPr>
      </w:pPr>
      <w:r w:rsidRPr="00F25F59">
        <w:rPr>
          <w:rFonts w:cs="Arial"/>
        </w:rPr>
        <w:t>Bases de datos relacionales y no relacionales</w:t>
      </w:r>
    </w:p>
    <w:p w14:paraId="4E5E986F" w14:textId="77777777" w:rsidR="00182CC7" w:rsidRPr="00F25F59" w:rsidRDefault="00182CC7" w:rsidP="00F25F59">
      <w:pPr>
        <w:pStyle w:val="Prrafodelista"/>
        <w:numPr>
          <w:ilvl w:val="0"/>
          <w:numId w:val="2"/>
        </w:numPr>
        <w:rPr>
          <w:rFonts w:cs="Arial"/>
        </w:rPr>
      </w:pPr>
      <w:r w:rsidRPr="00F25F59">
        <w:rPr>
          <w:rFonts w:cs="Arial"/>
        </w:rPr>
        <w:t xml:space="preserve">Que bases de datos encontramos como SQL </w:t>
      </w:r>
    </w:p>
    <w:p w14:paraId="1E0ABE35" w14:textId="77777777" w:rsidR="00182CC7" w:rsidRPr="00F25F59" w:rsidRDefault="00182CC7" w:rsidP="00F25F59">
      <w:pPr>
        <w:pStyle w:val="Prrafodelista"/>
        <w:numPr>
          <w:ilvl w:val="0"/>
          <w:numId w:val="2"/>
        </w:numPr>
        <w:rPr>
          <w:rFonts w:cs="Arial"/>
        </w:rPr>
      </w:pPr>
      <w:r w:rsidRPr="00F25F59">
        <w:rPr>
          <w:rFonts w:cs="Arial"/>
        </w:rPr>
        <w:t>Origen y calidad de los datos</w:t>
      </w:r>
    </w:p>
    <w:p w14:paraId="1D2FAF9A" w14:textId="77777777" w:rsidR="00182CC7" w:rsidRPr="00F25F59" w:rsidRDefault="00182CC7" w:rsidP="00F25F59">
      <w:pPr>
        <w:pStyle w:val="Prrafodelista"/>
        <w:numPr>
          <w:ilvl w:val="0"/>
          <w:numId w:val="2"/>
        </w:numPr>
        <w:rPr>
          <w:rFonts w:cs="Arial"/>
        </w:rPr>
      </w:pPr>
      <w:r w:rsidRPr="00F25F59">
        <w:rPr>
          <w:rFonts w:cs="Arial"/>
        </w:rPr>
        <w:t>Funcionalidad de los datos</w:t>
      </w:r>
    </w:p>
    <w:p w14:paraId="49707133" w14:textId="77777777" w:rsidR="00182CC7" w:rsidRPr="00F25F59" w:rsidRDefault="00182CC7" w:rsidP="00F25F59">
      <w:pPr>
        <w:pStyle w:val="Prrafodelista"/>
        <w:numPr>
          <w:ilvl w:val="0"/>
          <w:numId w:val="2"/>
        </w:numPr>
        <w:rPr>
          <w:rFonts w:cs="Arial"/>
        </w:rPr>
      </w:pPr>
      <w:r w:rsidRPr="00F25F59">
        <w:rPr>
          <w:rFonts w:cs="Arial"/>
        </w:rPr>
        <w:t xml:space="preserve">Tipos, usos </w:t>
      </w:r>
    </w:p>
    <w:p w14:paraId="79B38B97" w14:textId="77777777" w:rsidR="00182CC7" w:rsidRPr="00F25F59" w:rsidRDefault="00182CC7" w:rsidP="00F25F59">
      <w:pPr>
        <w:pStyle w:val="Prrafodelista"/>
        <w:numPr>
          <w:ilvl w:val="0"/>
          <w:numId w:val="2"/>
        </w:numPr>
        <w:rPr>
          <w:rFonts w:cs="Arial"/>
        </w:rPr>
      </w:pPr>
      <w:r w:rsidRPr="00F25F59">
        <w:rPr>
          <w:rFonts w:cs="Arial"/>
        </w:rPr>
        <w:t>Tipos de bases de datos SQL</w:t>
      </w:r>
    </w:p>
    <w:p w14:paraId="77FF066E" w14:textId="77777777" w:rsidR="00182CC7" w:rsidRPr="00182CC7" w:rsidRDefault="00182CC7" w:rsidP="00182CC7">
      <w:pPr>
        <w:rPr>
          <w:rFonts w:cs="Arial"/>
        </w:rPr>
      </w:pPr>
    </w:p>
    <w:p w14:paraId="0DA69D6E" w14:textId="78C430AC" w:rsidR="00182CC7" w:rsidRDefault="00182CC7" w:rsidP="00182CC7">
      <w:pPr>
        <w:rPr>
          <w:rFonts w:cs="Arial"/>
        </w:rPr>
      </w:pPr>
      <w:bookmarkStart w:id="3" w:name="_Toc134102700"/>
      <w:r w:rsidRPr="00A15EDD">
        <w:rPr>
          <w:rStyle w:val="Ttulo2Car"/>
          <w:lang w:val="en-US"/>
        </w:rPr>
        <w:t>L</w:t>
      </w:r>
      <w:r w:rsidR="00F25F59" w:rsidRPr="00A15EDD">
        <w:rPr>
          <w:rStyle w:val="Ttulo2Car"/>
          <w:lang w:val="en-US"/>
        </w:rPr>
        <w:t>oo</w:t>
      </w:r>
      <w:r w:rsidRPr="00A15EDD">
        <w:rPr>
          <w:rStyle w:val="Ttulo2Car"/>
          <w:lang w:val="en-US"/>
        </w:rPr>
        <w:t xml:space="preserve">ker </w:t>
      </w:r>
      <w:r w:rsidR="00F25F59" w:rsidRPr="00A15EDD">
        <w:rPr>
          <w:rStyle w:val="Ttulo2Car"/>
          <w:lang w:val="en-US"/>
        </w:rPr>
        <w:t>S</w:t>
      </w:r>
      <w:r w:rsidRPr="00A15EDD">
        <w:rPr>
          <w:rStyle w:val="Ttulo2Car"/>
          <w:lang w:val="en-US"/>
        </w:rPr>
        <w:t>tudio</w:t>
      </w:r>
      <w:bookmarkEnd w:id="3"/>
      <w:r w:rsidRPr="0060325A">
        <w:rPr>
          <w:rFonts w:cs="Arial"/>
          <w:lang w:val="en-US"/>
        </w:rPr>
        <w:t xml:space="preserve"> </w:t>
      </w:r>
      <w:r w:rsidR="00F25F59" w:rsidRPr="0060325A">
        <w:rPr>
          <w:rFonts w:cs="Arial"/>
          <w:lang w:val="en-US"/>
        </w:rPr>
        <w:t xml:space="preserve">-&gt; </w:t>
      </w:r>
      <w:hyperlink r:id="rId7" w:history="1">
        <w:r w:rsidR="0060325A" w:rsidRPr="0060325A">
          <w:rPr>
            <w:rStyle w:val="Hipervnculo"/>
            <w:rFonts w:cs="Arial"/>
            <w:lang w:val="en-US"/>
          </w:rPr>
          <w:t>https:</w:t>
        </w:r>
        <w:r w:rsidR="0060325A" w:rsidRPr="0060325A">
          <w:rPr>
            <w:rStyle w:val="Hipervnculo"/>
            <w:rFonts w:cs="Arial"/>
            <w:lang w:val="en-US"/>
          </w:rPr>
          <w:t>/</w:t>
        </w:r>
        <w:r w:rsidR="0060325A" w:rsidRPr="0060325A">
          <w:rPr>
            <w:rStyle w:val="Hipervnculo"/>
            <w:rFonts w:cs="Arial"/>
            <w:lang w:val="en-US"/>
          </w:rPr>
          <w:t>/lookerstudio.google.com/navigation/reporting</w:t>
        </w:r>
      </w:hyperlink>
    </w:p>
    <w:p w14:paraId="33C747ED" w14:textId="0CAF1508" w:rsidR="0060325A" w:rsidRDefault="0060325A" w:rsidP="0060325A">
      <w:pPr>
        <w:jc w:val="center"/>
        <w:rPr>
          <w:rFonts w:cs="Arial"/>
          <w:lang w:val="en-US"/>
        </w:rPr>
      </w:pPr>
      <w:r>
        <w:rPr>
          <w:noProof/>
        </w:rPr>
        <w:drawing>
          <wp:inline distT="0" distB="0" distL="0" distR="0" wp14:anchorId="28040947" wp14:editId="167E17CD">
            <wp:extent cx="1826976" cy="1511300"/>
            <wp:effectExtent l="0" t="0" r="1905" b="0"/>
            <wp:docPr id="642816972" name="Imagen 1" descr="What is Looker Studi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Looker Studio?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2" t="7622" r="21114" b="3926"/>
                    <a:stretch/>
                  </pic:blipFill>
                  <pic:spPr bwMode="auto">
                    <a:xfrm>
                      <a:off x="0" y="0"/>
                      <a:ext cx="1828943" cy="151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59740" w14:textId="77777777" w:rsidR="005A404F" w:rsidRDefault="0060325A" w:rsidP="005A404F">
      <w:bookmarkStart w:id="4" w:name="_Toc134102701"/>
      <w:r w:rsidRPr="005A404F">
        <w:rPr>
          <w:rStyle w:val="Ttulo3Car"/>
        </w:rPr>
        <w:t>Qué es?</w:t>
      </w:r>
      <w:bookmarkEnd w:id="4"/>
      <w:r w:rsidRPr="005A404F">
        <w:rPr>
          <w:rFonts w:cs="Arial"/>
          <w:b/>
          <w:bCs/>
        </w:rPr>
        <w:t xml:space="preserve"> -&gt; </w:t>
      </w:r>
      <w:r w:rsidR="005A404F" w:rsidRPr="005A404F">
        <w:t xml:space="preserve">es una plataforma de inteligencia empresarial que permite a las empresas analizar y visualizar datos. </w:t>
      </w:r>
      <w:r w:rsidR="005A404F">
        <w:t>Parte de sus ventajas consisten en</w:t>
      </w:r>
      <w:r w:rsidR="005A404F" w:rsidRPr="005A404F">
        <w:t xml:space="preserve"> su capacidad para unir y transformar datos de múltiples fuentes, </w:t>
      </w:r>
      <w:r w:rsidR="005A404F">
        <w:t>lo que significa que</w:t>
      </w:r>
      <w:r w:rsidR="005A404F" w:rsidRPr="005A404F">
        <w:t xml:space="preserve"> permite a los usuarios acceder a información integral en tiempo real.</w:t>
      </w:r>
    </w:p>
    <w:p w14:paraId="7C8351BC" w14:textId="77777777" w:rsidR="005A404F" w:rsidRPr="005A404F" w:rsidRDefault="005A404F" w:rsidP="005A404F">
      <w:pPr>
        <w:pStyle w:val="Ttulo3"/>
      </w:pPr>
      <w:bookmarkStart w:id="5" w:name="_Toc134102702"/>
      <w:r w:rsidRPr="005A404F">
        <w:t>Visualización de datos</w:t>
      </w:r>
      <w:bookmarkEnd w:id="5"/>
    </w:p>
    <w:p w14:paraId="3078B84F" w14:textId="58BB44FA" w:rsidR="005A404F" w:rsidRPr="005A404F" w:rsidRDefault="005A404F" w:rsidP="005A404F">
      <w:r w:rsidRPr="005A404F">
        <w:t xml:space="preserve">La visualización de datos es una de las características más destacadas de </w:t>
      </w:r>
      <w:proofErr w:type="spellStart"/>
      <w:r w:rsidRPr="005A404F">
        <w:t>Looker</w:t>
      </w:r>
      <w:proofErr w:type="spellEnd"/>
      <w:r w:rsidRPr="005A404F">
        <w:t xml:space="preserve"> Studio, ya que permite a los usuarios crear gráficos y tablas interactivas para representar los datos de una manera fácil de entender y de analizar. </w:t>
      </w:r>
    </w:p>
    <w:p w14:paraId="0825A8A7" w14:textId="626B2A85" w:rsidR="0060325A" w:rsidRPr="005A404F" w:rsidRDefault="005A404F" w:rsidP="0060325A">
      <w:proofErr w:type="spellStart"/>
      <w:r w:rsidRPr="00A15EDD">
        <w:rPr>
          <w:rStyle w:val="Ttulo4Car"/>
        </w:rPr>
        <w:t>Dashboard</w:t>
      </w:r>
      <w:proofErr w:type="spellEnd"/>
      <w:r>
        <w:t xml:space="preserve"> -&gt; </w:t>
      </w:r>
      <w:r w:rsidRPr="005A404F">
        <w:t xml:space="preserve">es una herramienta visual que proporciona una vista de la información </w:t>
      </w:r>
      <w:r>
        <w:t xml:space="preserve">e </w:t>
      </w:r>
      <w:r w:rsidRPr="005A404F">
        <w:t>indicadores de rendimiento de una empresa o proyecto.</w:t>
      </w:r>
    </w:p>
    <w:p w14:paraId="459685D7" w14:textId="73454105" w:rsidR="00182CC7" w:rsidRDefault="00182CC7" w:rsidP="00182CC7">
      <w:bookmarkStart w:id="6" w:name="_Toc134102703"/>
      <w:proofErr w:type="spellStart"/>
      <w:r w:rsidRPr="0063425D">
        <w:rPr>
          <w:rStyle w:val="Ttulo2Car"/>
        </w:rPr>
        <w:t>Table</w:t>
      </w:r>
      <w:r w:rsidR="005A404F" w:rsidRPr="0063425D">
        <w:rPr>
          <w:rStyle w:val="Ttulo2Car"/>
        </w:rPr>
        <w:t>a</w:t>
      </w:r>
      <w:r w:rsidRPr="0063425D">
        <w:rPr>
          <w:rStyle w:val="Ttulo2Car"/>
        </w:rPr>
        <w:t>u</w:t>
      </w:r>
      <w:bookmarkEnd w:id="6"/>
      <w:proofErr w:type="spellEnd"/>
      <w:r w:rsidR="005A404F">
        <w:rPr>
          <w:rFonts w:cs="Arial"/>
        </w:rPr>
        <w:t xml:space="preserve"> -&gt; </w:t>
      </w:r>
      <w:hyperlink r:id="rId9" w:history="1">
        <w:r w:rsidR="005A404F" w:rsidRPr="005A404F">
          <w:rPr>
            <w:rStyle w:val="Hipervnculo"/>
            <w:rFonts w:cs="Arial"/>
          </w:rPr>
          <w:t>https://www.tableau.com/</w:t>
        </w:r>
      </w:hyperlink>
      <w:r w:rsidR="005A404F">
        <w:rPr>
          <w:rFonts w:cs="Arial"/>
        </w:rPr>
        <w:t xml:space="preserve"> </w:t>
      </w:r>
      <w:r w:rsidR="005A404F" w:rsidRPr="005A404F">
        <w:t>es una plataforma de visualización y análisis de datos</w:t>
      </w:r>
      <w:r w:rsidR="005A404F">
        <w:t>, p</w:t>
      </w:r>
      <w:r w:rsidR="005A404F" w:rsidRPr="005A404F">
        <w:t>ermite a los usuarios conectarse a diversas fuentes de datos, limpiar y transformar los datos, y crear visualizaciones interactivas y tableros de control.</w:t>
      </w:r>
    </w:p>
    <w:p w14:paraId="3A996C76" w14:textId="5BCEF5A2" w:rsidR="00182CC7" w:rsidRPr="00182CC7" w:rsidRDefault="0063425D" w:rsidP="00A15EDD">
      <w:pPr>
        <w:ind w:left="708"/>
        <w:rPr>
          <w:rFonts w:cs="Arial"/>
        </w:rPr>
      </w:pPr>
      <w:bookmarkStart w:id="7" w:name="_Toc134102704"/>
      <w:r w:rsidRPr="0063425D">
        <w:rPr>
          <w:rStyle w:val="Ttulo3Car"/>
        </w:rPr>
        <w:lastRenderedPageBreak/>
        <w:t xml:space="preserve">Replica </w:t>
      </w:r>
      <w:proofErr w:type="spellStart"/>
      <w:r w:rsidRPr="0063425D">
        <w:rPr>
          <w:rStyle w:val="Ttulo3Car"/>
        </w:rPr>
        <w:t>sheets</w:t>
      </w:r>
      <w:bookmarkEnd w:id="7"/>
      <w:proofErr w:type="spellEnd"/>
      <w:r w:rsidRPr="0063425D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-&gt; </w:t>
      </w:r>
      <w:r w:rsidRPr="0063425D">
        <w:t xml:space="preserve">es una función de </w:t>
      </w:r>
      <w:proofErr w:type="spellStart"/>
      <w:r w:rsidRPr="0063425D">
        <w:t>Tableau</w:t>
      </w:r>
      <w:proofErr w:type="spellEnd"/>
      <w:r w:rsidRPr="0063425D">
        <w:t xml:space="preserve"> que permite crear copias de una hoja de trabajo existente con todos los cálculos y filtros aplicados</w:t>
      </w:r>
      <w:r>
        <w:t>, ayuda</w:t>
      </w:r>
      <w:r w:rsidRPr="0063425D">
        <w:t xml:space="preserve"> a ahorrar tiempo, reducir errores y personalizar hojas de trabajo sin afectar la original. </w:t>
      </w:r>
    </w:p>
    <w:p w14:paraId="2AE2BF2A" w14:textId="74664C22" w:rsidR="00182CC7" w:rsidRDefault="0063425D" w:rsidP="0063425D">
      <w:pPr>
        <w:pStyle w:val="Ttulo2"/>
      </w:pPr>
      <w:bookmarkStart w:id="8" w:name="_Toc134102705"/>
      <w:r w:rsidRPr="00182CC7">
        <w:rPr>
          <w:sz w:val="22"/>
          <w:szCs w:val="22"/>
        </w:rPr>
        <w:t>Temas de</w:t>
      </w:r>
      <w:r>
        <w:t xml:space="preserve"> ETL, ELT, Apache </w:t>
      </w:r>
      <w:proofErr w:type="spellStart"/>
      <w:r>
        <w:t>airflow</w:t>
      </w:r>
      <w:bookmarkEnd w:id="8"/>
      <w:proofErr w:type="spellEnd"/>
    </w:p>
    <w:p w14:paraId="3F16A32D" w14:textId="7D1F7C04" w:rsidR="0063425D" w:rsidRPr="0063425D" w:rsidRDefault="0063425D" w:rsidP="0063425D">
      <w:pPr>
        <w:pStyle w:val="Prrafodelista"/>
        <w:numPr>
          <w:ilvl w:val="0"/>
          <w:numId w:val="4"/>
        </w:numPr>
      </w:pPr>
      <w:r w:rsidRPr="0063425D">
        <w:rPr>
          <w:b/>
          <w:bCs/>
        </w:rPr>
        <w:t>ETL (</w:t>
      </w:r>
      <w:proofErr w:type="spellStart"/>
      <w:r w:rsidRPr="0063425D">
        <w:rPr>
          <w:b/>
          <w:bCs/>
        </w:rPr>
        <w:t>Extract</w:t>
      </w:r>
      <w:proofErr w:type="spellEnd"/>
      <w:r w:rsidRPr="0063425D">
        <w:rPr>
          <w:b/>
          <w:bCs/>
        </w:rPr>
        <w:t xml:space="preserve">, </w:t>
      </w:r>
      <w:proofErr w:type="spellStart"/>
      <w:r w:rsidRPr="0063425D">
        <w:rPr>
          <w:b/>
          <w:bCs/>
        </w:rPr>
        <w:t>Transform</w:t>
      </w:r>
      <w:proofErr w:type="spellEnd"/>
      <w:r w:rsidRPr="0063425D">
        <w:rPr>
          <w:b/>
          <w:bCs/>
        </w:rPr>
        <w:t>, Load):</w:t>
      </w:r>
      <w:r w:rsidRPr="0063425D">
        <w:t xml:space="preserve"> es un proceso utilizado para extraer datos de múltiples fuentes, transformarlos en un formato común y cargarlos en un destino final. El objetivo principal de ETL es hacer que los datos sean consistentes y fáciles de analizar.</w:t>
      </w:r>
    </w:p>
    <w:p w14:paraId="627EC84B" w14:textId="4A61673E" w:rsidR="0063425D" w:rsidRPr="0063425D" w:rsidRDefault="0063425D" w:rsidP="0063425D">
      <w:pPr>
        <w:pStyle w:val="Prrafodelista"/>
        <w:numPr>
          <w:ilvl w:val="0"/>
          <w:numId w:val="4"/>
        </w:numPr>
      </w:pPr>
      <w:r w:rsidRPr="0063425D">
        <w:rPr>
          <w:b/>
          <w:bCs/>
        </w:rPr>
        <w:t>ELT (</w:t>
      </w:r>
      <w:proofErr w:type="spellStart"/>
      <w:r w:rsidRPr="0063425D">
        <w:rPr>
          <w:b/>
          <w:bCs/>
        </w:rPr>
        <w:t>Extract</w:t>
      </w:r>
      <w:proofErr w:type="spellEnd"/>
      <w:r w:rsidRPr="0063425D">
        <w:rPr>
          <w:b/>
          <w:bCs/>
        </w:rPr>
        <w:t xml:space="preserve">, Load, </w:t>
      </w:r>
      <w:proofErr w:type="spellStart"/>
      <w:r w:rsidRPr="0063425D">
        <w:rPr>
          <w:b/>
          <w:bCs/>
        </w:rPr>
        <w:t>Transform</w:t>
      </w:r>
      <w:proofErr w:type="spellEnd"/>
      <w:r w:rsidRPr="0063425D">
        <w:rPr>
          <w:b/>
          <w:bCs/>
        </w:rPr>
        <w:t>):</w:t>
      </w:r>
      <w:r w:rsidRPr="0063425D">
        <w:t xml:space="preserve"> es similar a ETL, pero en lugar de transformar los datos antes de cargarlos en el destino final, los datos se cargan primero y luego se transforman. </w:t>
      </w:r>
    </w:p>
    <w:p w14:paraId="34D6C202" w14:textId="32A6967A" w:rsidR="0063425D" w:rsidRPr="0063425D" w:rsidRDefault="0063425D" w:rsidP="0063425D">
      <w:pPr>
        <w:pStyle w:val="Prrafodelista"/>
        <w:numPr>
          <w:ilvl w:val="0"/>
          <w:numId w:val="4"/>
        </w:numPr>
      </w:pPr>
      <w:r w:rsidRPr="0063425D">
        <w:rPr>
          <w:b/>
          <w:bCs/>
        </w:rPr>
        <w:t xml:space="preserve">Apache </w:t>
      </w:r>
      <w:proofErr w:type="spellStart"/>
      <w:r w:rsidRPr="0063425D">
        <w:rPr>
          <w:b/>
          <w:bCs/>
        </w:rPr>
        <w:t>Airflow</w:t>
      </w:r>
      <w:proofErr w:type="spellEnd"/>
      <w:r w:rsidRPr="0063425D">
        <w:rPr>
          <w:b/>
          <w:bCs/>
        </w:rPr>
        <w:t>:</w:t>
      </w:r>
      <w:r w:rsidRPr="0063425D">
        <w:t xml:space="preserve"> es una plataforma de flujos de trabajo que permite a los equipos de datos crear, programar y monitorear flujos de trabajo de datos complejos</w:t>
      </w:r>
      <w:r>
        <w:t>, f</w:t>
      </w:r>
      <w:r w:rsidRPr="0063425D">
        <w:t>acilita la automatización y el monitoreo de los flujos de trabajo.</w:t>
      </w:r>
    </w:p>
    <w:p w14:paraId="3B59E3DF" w14:textId="77777777" w:rsidR="0063425D" w:rsidRPr="0063425D" w:rsidRDefault="0063425D" w:rsidP="0063425D"/>
    <w:p w14:paraId="57CC6EFF" w14:textId="77777777" w:rsidR="00182CC7" w:rsidRPr="0063425D" w:rsidRDefault="00182CC7" w:rsidP="0063425D">
      <w:pPr>
        <w:pStyle w:val="Ttulo2"/>
      </w:pPr>
      <w:bookmarkStart w:id="9" w:name="_Toc134102706"/>
      <w:r w:rsidRPr="0063425D">
        <w:t>Bloques funcionales</w:t>
      </w:r>
      <w:bookmarkEnd w:id="9"/>
    </w:p>
    <w:p w14:paraId="5F3D7829" w14:textId="71CAB62A" w:rsidR="00182CC7" w:rsidRDefault="0063425D" w:rsidP="00182CC7">
      <w:pPr>
        <w:rPr>
          <w:rFonts w:cs="Arial"/>
        </w:rPr>
      </w:pPr>
      <w:r>
        <w:rPr>
          <w:rFonts w:cs="Arial"/>
        </w:rPr>
        <w:t>S</w:t>
      </w:r>
      <w:r w:rsidRPr="0063425D">
        <w:rPr>
          <w:rFonts w:cs="Arial"/>
        </w:rPr>
        <w:t xml:space="preserve">on componentes modulares que se utilizan para construir sistemas complejos a partir de unidades más simples. Cada bloque funcional es una entidad independiente que realiza una función específica y se puede conectar a otros bloques para formar un sistema más grande. </w:t>
      </w:r>
    </w:p>
    <w:p w14:paraId="14DB92E2" w14:textId="77777777" w:rsidR="0063425D" w:rsidRPr="00182CC7" w:rsidRDefault="0063425D" w:rsidP="00182CC7">
      <w:pPr>
        <w:rPr>
          <w:rFonts w:cs="Arial"/>
        </w:rPr>
      </w:pPr>
    </w:p>
    <w:p w14:paraId="5437A592" w14:textId="77777777" w:rsidR="00182CC7" w:rsidRPr="0063425D" w:rsidRDefault="00182CC7" w:rsidP="0063425D">
      <w:pPr>
        <w:pStyle w:val="Prrafodelista"/>
        <w:numPr>
          <w:ilvl w:val="0"/>
          <w:numId w:val="9"/>
        </w:numPr>
        <w:rPr>
          <w:rFonts w:cs="Arial"/>
          <w:b/>
          <w:bCs/>
        </w:rPr>
      </w:pPr>
      <w:r w:rsidRPr="0063425D">
        <w:rPr>
          <w:rFonts w:cs="Arial"/>
          <w:b/>
          <w:bCs/>
        </w:rPr>
        <w:t xml:space="preserve">Revisar catálogos de datos </w:t>
      </w:r>
    </w:p>
    <w:p w14:paraId="6C7C98D5" w14:textId="6618262C" w:rsidR="00182CC7" w:rsidRPr="0063425D" w:rsidRDefault="00182CC7" w:rsidP="0063425D">
      <w:pPr>
        <w:pStyle w:val="Prrafodelista"/>
        <w:numPr>
          <w:ilvl w:val="0"/>
          <w:numId w:val="9"/>
        </w:numPr>
        <w:rPr>
          <w:rFonts w:cs="Arial"/>
          <w:b/>
          <w:bCs/>
        </w:rPr>
      </w:pPr>
      <w:r w:rsidRPr="0063425D">
        <w:rPr>
          <w:rFonts w:cs="Arial"/>
          <w:b/>
          <w:bCs/>
        </w:rPr>
        <w:t xml:space="preserve">Que data se va a </w:t>
      </w:r>
      <w:r w:rsidR="0063425D" w:rsidRPr="0063425D">
        <w:rPr>
          <w:rFonts w:cs="Arial"/>
          <w:b/>
          <w:bCs/>
        </w:rPr>
        <w:t>trabajar?</w:t>
      </w:r>
      <w:r w:rsidRPr="0063425D">
        <w:rPr>
          <w:rFonts w:cs="Arial"/>
          <w:b/>
          <w:bCs/>
        </w:rPr>
        <w:t xml:space="preserve"> Tamaño, soporte </w:t>
      </w:r>
    </w:p>
    <w:p w14:paraId="03001580" w14:textId="77777777" w:rsidR="00182CC7" w:rsidRPr="00182CC7" w:rsidRDefault="00182CC7" w:rsidP="00182CC7">
      <w:pPr>
        <w:rPr>
          <w:rFonts w:cs="Arial"/>
        </w:rPr>
      </w:pPr>
    </w:p>
    <w:p w14:paraId="35457531" w14:textId="6F3A4EAF" w:rsidR="00182CC7" w:rsidRPr="00182CC7" w:rsidRDefault="00182CC7" w:rsidP="0063425D">
      <w:pPr>
        <w:pStyle w:val="Ttulo2"/>
      </w:pPr>
      <w:bookmarkStart w:id="10" w:name="_Toc134102707"/>
      <w:r w:rsidRPr="00182CC7">
        <w:t xml:space="preserve">El proyecto del 1er parcial, será un </w:t>
      </w:r>
      <w:r w:rsidR="0063425D" w:rsidRPr="00182CC7">
        <w:t xml:space="preserve">CRUD </w:t>
      </w:r>
      <w:r w:rsidRPr="00182CC7">
        <w:t>en mongo</w:t>
      </w:r>
      <w:bookmarkEnd w:id="10"/>
    </w:p>
    <w:p w14:paraId="44AD9A4A" w14:textId="77777777" w:rsidR="00182CC7" w:rsidRPr="00182CC7" w:rsidRDefault="00182CC7" w:rsidP="0063425D">
      <w:pPr>
        <w:pStyle w:val="Ttulo3"/>
      </w:pPr>
      <w:bookmarkStart w:id="11" w:name="_Toc134102708"/>
      <w:r w:rsidRPr="00182CC7">
        <w:t>3 tipos de evaluación.</w:t>
      </w:r>
      <w:bookmarkEnd w:id="11"/>
      <w:r w:rsidRPr="00182CC7">
        <w:t xml:space="preserve"> </w:t>
      </w:r>
    </w:p>
    <w:p w14:paraId="5304F048" w14:textId="28347AEF" w:rsidR="00182CC7" w:rsidRPr="0063425D" w:rsidRDefault="00182CC7" w:rsidP="0063425D">
      <w:pPr>
        <w:pStyle w:val="Prrafodelista"/>
        <w:numPr>
          <w:ilvl w:val="0"/>
          <w:numId w:val="5"/>
        </w:numPr>
        <w:rPr>
          <w:rFonts w:cs="Arial"/>
        </w:rPr>
      </w:pPr>
      <w:r w:rsidRPr="0063425D">
        <w:rPr>
          <w:rFonts w:cs="Arial"/>
        </w:rPr>
        <w:t xml:space="preserve">Carga de subir </w:t>
      </w:r>
    </w:p>
    <w:p w14:paraId="7F82ED78" w14:textId="005CFDB7" w:rsidR="00182CC7" w:rsidRPr="0063425D" w:rsidRDefault="00182CC7" w:rsidP="0063425D">
      <w:pPr>
        <w:pStyle w:val="Prrafodelista"/>
        <w:numPr>
          <w:ilvl w:val="0"/>
          <w:numId w:val="5"/>
        </w:numPr>
        <w:rPr>
          <w:rFonts w:cs="Arial"/>
        </w:rPr>
      </w:pPr>
      <w:r w:rsidRPr="0063425D">
        <w:rPr>
          <w:rFonts w:cs="Arial"/>
        </w:rPr>
        <w:t>Carga de interfaz (cargar en bloque)</w:t>
      </w:r>
    </w:p>
    <w:p w14:paraId="5CDD0356" w14:textId="0A7E159F" w:rsidR="00182CC7" w:rsidRDefault="00182CC7" w:rsidP="0063425D">
      <w:pPr>
        <w:pStyle w:val="Prrafodelista"/>
        <w:numPr>
          <w:ilvl w:val="0"/>
          <w:numId w:val="5"/>
        </w:numPr>
        <w:rPr>
          <w:rFonts w:cs="Arial"/>
        </w:rPr>
      </w:pPr>
      <w:r w:rsidRPr="0063425D">
        <w:rPr>
          <w:rFonts w:cs="Arial"/>
        </w:rPr>
        <w:t>Carga con comandos</w:t>
      </w:r>
    </w:p>
    <w:p w14:paraId="569E0202" w14:textId="77777777" w:rsidR="00A15EDD" w:rsidRPr="00A15EDD" w:rsidRDefault="00A15EDD" w:rsidP="00A15EDD">
      <w:pPr>
        <w:rPr>
          <w:rFonts w:cs="Arial"/>
        </w:rPr>
      </w:pPr>
    </w:p>
    <w:p w14:paraId="01E4F8AE" w14:textId="046467EE" w:rsidR="00182CC7" w:rsidRPr="002633FA" w:rsidRDefault="00182CC7" w:rsidP="0063425D">
      <w:pPr>
        <w:pStyle w:val="Prrafodelista"/>
        <w:numPr>
          <w:ilvl w:val="0"/>
          <w:numId w:val="8"/>
        </w:numPr>
      </w:pPr>
      <w:r w:rsidRPr="002633FA">
        <w:rPr>
          <w:rFonts w:cs="Arial"/>
          <w:b/>
          <w:bCs/>
        </w:rPr>
        <w:t xml:space="preserve">Curar la </w:t>
      </w:r>
      <w:r w:rsidR="0063425D" w:rsidRPr="002633FA">
        <w:rPr>
          <w:rFonts w:cs="Arial"/>
          <w:b/>
          <w:bCs/>
        </w:rPr>
        <w:t>data</w:t>
      </w:r>
      <w:r w:rsidR="002633FA">
        <w:rPr>
          <w:rFonts w:cs="Arial"/>
        </w:rPr>
        <w:t xml:space="preserve"> -&gt; </w:t>
      </w:r>
      <w:r w:rsidR="002633FA" w:rsidRPr="002633FA">
        <w:t>proceso de verificar y corregir la calidad de los datos para asegurarse de que sean precisos, completos y consistentes antes de ser utilizados</w:t>
      </w:r>
      <w:r w:rsidR="002633FA">
        <w:t>,</w:t>
      </w:r>
      <w:r w:rsidR="002633FA" w:rsidRPr="002633FA">
        <w:t xml:space="preserve"> elimina datos duplicados, </w:t>
      </w:r>
      <w:r w:rsidR="002633FA">
        <w:t>corrige</w:t>
      </w:r>
      <w:r w:rsidR="002633FA" w:rsidRPr="002633FA">
        <w:t xml:space="preserve"> errores y estandariza formatos.</w:t>
      </w:r>
      <w:r w:rsidRPr="002633FA">
        <w:t xml:space="preserve"> </w:t>
      </w:r>
    </w:p>
    <w:p w14:paraId="4824CF67" w14:textId="69319214" w:rsidR="00182CC7" w:rsidRPr="0063425D" w:rsidRDefault="00182CC7" w:rsidP="0063425D">
      <w:pPr>
        <w:pStyle w:val="Prrafodelista"/>
        <w:numPr>
          <w:ilvl w:val="0"/>
          <w:numId w:val="8"/>
        </w:numPr>
        <w:rPr>
          <w:rFonts w:cs="Arial"/>
        </w:rPr>
      </w:pPr>
      <w:proofErr w:type="spellStart"/>
      <w:r w:rsidRPr="002633FA">
        <w:rPr>
          <w:rFonts w:cs="Arial"/>
          <w:b/>
          <w:bCs/>
        </w:rPr>
        <w:t>Csv</w:t>
      </w:r>
      <w:proofErr w:type="spellEnd"/>
      <w:r w:rsidRPr="002633FA">
        <w:rPr>
          <w:rFonts w:cs="Arial"/>
          <w:b/>
          <w:bCs/>
        </w:rPr>
        <w:t xml:space="preserve"> a JSON</w:t>
      </w:r>
      <w:r w:rsidR="002633FA">
        <w:rPr>
          <w:rFonts w:cs="Arial"/>
        </w:rPr>
        <w:t xml:space="preserve"> -&gt; transformación de formatos de los datos.</w:t>
      </w:r>
    </w:p>
    <w:p w14:paraId="473571FE" w14:textId="05D6CF59" w:rsidR="00182CC7" w:rsidRPr="0063425D" w:rsidRDefault="00182CC7" w:rsidP="0063425D">
      <w:pPr>
        <w:pStyle w:val="Prrafodelista"/>
        <w:numPr>
          <w:ilvl w:val="0"/>
          <w:numId w:val="8"/>
        </w:numPr>
        <w:rPr>
          <w:rFonts w:cs="Arial"/>
        </w:rPr>
      </w:pPr>
      <w:r w:rsidRPr="0063425D">
        <w:rPr>
          <w:rFonts w:cs="Arial"/>
        </w:rPr>
        <w:t>Limpiar, transformar y subir</w:t>
      </w:r>
      <w:r w:rsidR="002633FA">
        <w:rPr>
          <w:rFonts w:cs="Arial"/>
        </w:rPr>
        <w:t>.</w:t>
      </w:r>
    </w:p>
    <w:p w14:paraId="68630A5E" w14:textId="6032F0B1" w:rsidR="00182CC7" w:rsidRPr="0063425D" w:rsidRDefault="00182CC7" w:rsidP="0063425D">
      <w:pPr>
        <w:pStyle w:val="Prrafodelista"/>
        <w:numPr>
          <w:ilvl w:val="0"/>
          <w:numId w:val="8"/>
        </w:numPr>
        <w:rPr>
          <w:rFonts w:cs="Arial"/>
        </w:rPr>
      </w:pPr>
      <w:r w:rsidRPr="0063425D">
        <w:rPr>
          <w:rFonts w:cs="Arial"/>
        </w:rPr>
        <w:t>Mediante consola</w:t>
      </w:r>
      <w:r w:rsidR="002633FA">
        <w:rPr>
          <w:rFonts w:cs="Arial"/>
        </w:rPr>
        <w:t>.</w:t>
      </w:r>
    </w:p>
    <w:p w14:paraId="3A91A3F9" w14:textId="284AFF5A" w:rsidR="00182CC7" w:rsidRPr="0063425D" w:rsidRDefault="00182CC7" w:rsidP="0063425D">
      <w:pPr>
        <w:pStyle w:val="Prrafodelista"/>
        <w:numPr>
          <w:ilvl w:val="0"/>
          <w:numId w:val="8"/>
        </w:numPr>
        <w:rPr>
          <w:rFonts w:cs="Arial"/>
        </w:rPr>
      </w:pPr>
      <w:r w:rsidRPr="0063425D">
        <w:rPr>
          <w:rFonts w:cs="Arial"/>
        </w:rPr>
        <w:t>Replicación de base de datos</w:t>
      </w:r>
      <w:r w:rsidR="002633FA">
        <w:rPr>
          <w:rFonts w:cs="Arial"/>
        </w:rPr>
        <w:t>.</w:t>
      </w:r>
    </w:p>
    <w:p w14:paraId="004C498C" w14:textId="078584F9" w:rsidR="00182CC7" w:rsidRPr="0063425D" w:rsidRDefault="00182CC7" w:rsidP="0063425D">
      <w:pPr>
        <w:pStyle w:val="Prrafodelista"/>
        <w:numPr>
          <w:ilvl w:val="0"/>
          <w:numId w:val="8"/>
        </w:numPr>
        <w:rPr>
          <w:rFonts w:cs="Arial"/>
        </w:rPr>
      </w:pPr>
      <w:r w:rsidRPr="0063425D">
        <w:rPr>
          <w:rFonts w:cs="Arial"/>
        </w:rPr>
        <w:t>Seguridad de base de datos de mongo</w:t>
      </w:r>
      <w:r w:rsidR="002633FA">
        <w:rPr>
          <w:rFonts w:cs="Arial"/>
        </w:rPr>
        <w:t>.</w:t>
      </w:r>
    </w:p>
    <w:p w14:paraId="09AE3B48" w14:textId="77777777" w:rsidR="00182CC7" w:rsidRPr="00182CC7" w:rsidRDefault="00182CC7" w:rsidP="00182CC7">
      <w:pPr>
        <w:rPr>
          <w:rFonts w:cs="Arial"/>
        </w:rPr>
      </w:pPr>
    </w:p>
    <w:p w14:paraId="7C24EE34" w14:textId="77777777" w:rsidR="00182CC7" w:rsidRPr="00182CC7" w:rsidRDefault="00182CC7" w:rsidP="0063425D">
      <w:pPr>
        <w:pStyle w:val="Ttulo2"/>
      </w:pPr>
      <w:bookmarkStart w:id="12" w:name="_Toc134102709"/>
      <w:r w:rsidRPr="00182CC7">
        <w:lastRenderedPageBreak/>
        <w:t xml:space="preserve">Apuntes en </w:t>
      </w:r>
      <w:proofErr w:type="spellStart"/>
      <w:r w:rsidRPr="00182CC7">
        <w:t>github</w:t>
      </w:r>
      <w:bookmarkEnd w:id="12"/>
      <w:proofErr w:type="spellEnd"/>
    </w:p>
    <w:p w14:paraId="2FD34030" w14:textId="77777777" w:rsidR="00182CC7" w:rsidRPr="0063425D" w:rsidRDefault="00182CC7" w:rsidP="0063425D">
      <w:pPr>
        <w:pStyle w:val="Prrafodelista"/>
        <w:numPr>
          <w:ilvl w:val="0"/>
          <w:numId w:val="6"/>
        </w:numPr>
        <w:rPr>
          <w:rFonts w:cs="Arial"/>
        </w:rPr>
      </w:pPr>
      <w:r w:rsidRPr="0063425D">
        <w:rPr>
          <w:rFonts w:cs="Arial"/>
          <w:b/>
          <w:bCs/>
        </w:rPr>
        <w:t>Nombre del repositorio:</w:t>
      </w:r>
      <w:r w:rsidRPr="0063425D">
        <w:rPr>
          <w:rFonts w:cs="Arial"/>
        </w:rPr>
        <w:t xml:space="preserve"> Modelado avanzado de datos</w:t>
      </w:r>
    </w:p>
    <w:p w14:paraId="56522D01" w14:textId="77777777" w:rsidR="00182CC7" w:rsidRPr="0063425D" w:rsidRDefault="00182CC7" w:rsidP="0063425D">
      <w:pPr>
        <w:pStyle w:val="Prrafodelista"/>
        <w:numPr>
          <w:ilvl w:val="0"/>
          <w:numId w:val="6"/>
        </w:numPr>
        <w:rPr>
          <w:rFonts w:cs="Arial"/>
        </w:rPr>
      </w:pPr>
      <w:r w:rsidRPr="0063425D">
        <w:rPr>
          <w:rFonts w:cs="Arial"/>
        </w:rPr>
        <w:t>Clase 1. MV</w:t>
      </w:r>
    </w:p>
    <w:p w14:paraId="63DEF6CA" w14:textId="75CC1E4E" w:rsidR="00182CC7" w:rsidRPr="00182CC7" w:rsidRDefault="00182CC7" w:rsidP="00182CC7">
      <w:pPr>
        <w:rPr>
          <w:rFonts w:cs="Arial"/>
        </w:rPr>
      </w:pPr>
      <w:r w:rsidRPr="002633FA">
        <w:rPr>
          <w:rFonts w:cs="Arial"/>
          <w:b/>
          <w:bCs/>
        </w:rPr>
        <w:t xml:space="preserve">La data no puede ser </w:t>
      </w:r>
      <w:proofErr w:type="spellStart"/>
      <w:r w:rsidRPr="002633FA">
        <w:rPr>
          <w:rFonts w:cs="Arial"/>
          <w:b/>
          <w:bCs/>
        </w:rPr>
        <w:t>dummy</w:t>
      </w:r>
      <w:proofErr w:type="spellEnd"/>
      <w:r w:rsidRPr="002633FA">
        <w:rPr>
          <w:rFonts w:cs="Arial"/>
          <w:b/>
          <w:bCs/>
        </w:rPr>
        <w:t>?</w:t>
      </w:r>
      <w:r w:rsidRPr="00182CC7">
        <w:rPr>
          <w:rFonts w:cs="Arial"/>
        </w:rPr>
        <w:t xml:space="preserve"> </w:t>
      </w:r>
      <w:r w:rsidR="002633FA">
        <w:rPr>
          <w:rFonts w:cs="Arial"/>
        </w:rPr>
        <w:t xml:space="preserve">-&gt; </w:t>
      </w:r>
      <w:r w:rsidRPr="00182CC7">
        <w:rPr>
          <w:rFonts w:cs="Arial"/>
        </w:rPr>
        <w:t>Porque es dispersa, no hay una congruencia</w:t>
      </w:r>
      <w:r w:rsidR="002633FA">
        <w:rPr>
          <w:rFonts w:cs="Arial"/>
        </w:rPr>
        <w:t>, es información de prueba, son datos simulados.</w:t>
      </w:r>
    </w:p>
    <w:p w14:paraId="7BAE9A11" w14:textId="77777777" w:rsidR="00182CC7" w:rsidRPr="00182CC7" w:rsidRDefault="00182CC7" w:rsidP="00182CC7">
      <w:pPr>
        <w:rPr>
          <w:rFonts w:cs="Arial"/>
        </w:rPr>
      </w:pPr>
    </w:p>
    <w:p w14:paraId="74597396" w14:textId="77777777" w:rsidR="00182CC7" w:rsidRPr="00A15EDD" w:rsidRDefault="00182CC7" w:rsidP="00A15EDD">
      <w:pPr>
        <w:pStyle w:val="Prrafodelista"/>
        <w:numPr>
          <w:ilvl w:val="0"/>
          <w:numId w:val="10"/>
        </w:numPr>
        <w:rPr>
          <w:rFonts w:cs="Arial"/>
        </w:rPr>
      </w:pPr>
      <w:r w:rsidRPr="00A15EDD">
        <w:rPr>
          <w:rFonts w:cs="Arial"/>
        </w:rPr>
        <w:t>Data de España?</w:t>
      </w:r>
    </w:p>
    <w:p w14:paraId="26B4339C" w14:textId="2DDD760B" w:rsidR="00182CC7" w:rsidRPr="00A15EDD" w:rsidRDefault="002633FA" w:rsidP="00A15EDD">
      <w:pPr>
        <w:pStyle w:val="Prrafodelista"/>
        <w:numPr>
          <w:ilvl w:val="0"/>
          <w:numId w:val="10"/>
        </w:numPr>
        <w:rPr>
          <w:rFonts w:cs="Arial"/>
        </w:rPr>
      </w:pPr>
      <w:r w:rsidRPr="00A15EDD">
        <w:rPr>
          <w:rFonts w:cs="Arial"/>
        </w:rPr>
        <w:t xml:space="preserve">Data </w:t>
      </w:r>
      <w:proofErr w:type="spellStart"/>
      <w:proofErr w:type="gramStart"/>
      <w:r w:rsidR="00182CC7" w:rsidRPr="00A15EDD">
        <w:rPr>
          <w:rFonts w:cs="Arial"/>
        </w:rPr>
        <w:t>C</w:t>
      </w:r>
      <w:r w:rsidRPr="00A15EDD">
        <w:rPr>
          <w:rFonts w:cs="Arial"/>
        </w:rPr>
        <w:t>hann</w:t>
      </w:r>
      <w:r w:rsidR="00182CC7" w:rsidRPr="00A15EDD">
        <w:rPr>
          <w:rFonts w:cs="Arial"/>
        </w:rPr>
        <w:t>el</w:t>
      </w:r>
      <w:proofErr w:type="spellEnd"/>
      <w:r w:rsidR="00182CC7" w:rsidRPr="00A15EDD">
        <w:rPr>
          <w:rFonts w:cs="Arial"/>
        </w:rPr>
        <w:t xml:space="preserve"> ?</w:t>
      </w:r>
      <w:proofErr w:type="gramEnd"/>
    </w:p>
    <w:p w14:paraId="4FF7A80F" w14:textId="77777777" w:rsidR="00182CC7" w:rsidRPr="00182CC7" w:rsidRDefault="00182CC7" w:rsidP="00182CC7">
      <w:pPr>
        <w:rPr>
          <w:rFonts w:cs="Arial"/>
        </w:rPr>
      </w:pPr>
    </w:p>
    <w:p w14:paraId="6AF717D8" w14:textId="284C05C1" w:rsidR="00182CC7" w:rsidRPr="0063425D" w:rsidRDefault="00182CC7" w:rsidP="0063425D">
      <w:pPr>
        <w:pStyle w:val="Prrafodelista"/>
        <w:numPr>
          <w:ilvl w:val="0"/>
          <w:numId w:val="7"/>
        </w:numPr>
        <w:rPr>
          <w:rFonts w:cs="Arial"/>
        </w:rPr>
      </w:pPr>
      <w:r w:rsidRPr="0063425D">
        <w:rPr>
          <w:rFonts w:cs="Arial"/>
        </w:rPr>
        <w:t>La data más apropiada, porque con ello se trabajará todo el semestre</w:t>
      </w:r>
      <w:r w:rsidR="002633FA">
        <w:rPr>
          <w:rFonts w:cs="Arial"/>
        </w:rPr>
        <w:t>.</w:t>
      </w:r>
    </w:p>
    <w:p w14:paraId="46FF33C0" w14:textId="2E91BEA8" w:rsidR="00182CC7" w:rsidRPr="0063425D" w:rsidRDefault="00182CC7" w:rsidP="0063425D">
      <w:pPr>
        <w:pStyle w:val="Prrafodelista"/>
        <w:numPr>
          <w:ilvl w:val="0"/>
          <w:numId w:val="7"/>
        </w:numPr>
        <w:rPr>
          <w:rFonts w:cs="Arial"/>
        </w:rPr>
      </w:pPr>
      <w:r w:rsidRPr="0063425D">
        <w:rPr>
          <w:rFonts w:cs="Arial"/>
        </w:rPr>
        <w:t>Entregas visuales</w:t>
      </w:r>
      <w:r w:rsidR="002633FA">
        <w:rPr>
          <w:rFonts w:cs="Arial"/>
        </w:rPr>
        <w:t>.</w:t>
      </w:r>
    </w:p>
    <w:p w14:paraId="7DC92B0E" w14:textId="32B39617" w:rsidR="00182CC7" w:rsidRDefault="00182CC7" w:rsidP="0063425D">
      <w:pPr>
        <w:pStyle w:val="Prrafodelista"/>
        <w:numPr>
          <w:ilvl w:val="0"/>
          <w:numId w:val="7"/>
        </w:numPr>
        <w:rPr>
          <w:rFonts w:cs="Arial"/>
        </w:rPr>
      </w:pPr>
      <w:r w:rsidRPr="0063425D">
        <w:rPr>
          <w:rFonts w:cs="Arial"/>
        </w:rPr>
        <w:t>La data no puede abrirse en Excel</w:t>
      </w:r>
      <w:r w:rsidR="002633FA">
        <w:rPr>
          <w:rFonts w:cs="Arial"/>
        </w:rPr>
        <w:t>.</w:t>
      </w:r>
    </w:p>
    <w:p w14:paraId="72BB1338" w14:textId="77777777" w:rsidR="00A15EDD" w:rsidRDefault="00A15EDD" w:rsidP="00A15EDD">
      <w:pPr>
        <w:rPr>
          <w:rFonts w:cs="Arial"/>
        </w:rPr>
      </w:pPr>
    </w:p>
    <w:p w14:paraId="686F112D" w14:textId="4716599A" w:rsidR="00A15EDD" w:rsidRPr="00F25F59" w:rsidRDefault="00A15EDD" w:rsidP="00A15EDD">
      <w:pPr>
        <w:pStyle w:val="Ttulo2"/>
        <w:rPr>
          <w:sz w:val="22"/>
          <w:szCs w:val="22"/>
        </w:rPr>
      </w:pPr>
      <w:bookmarkStart w:id="13" w:name="_Toc134102710"/>
      <w:r>
        <w:t>CONSULTA 1</w:t>
      </w:r>
      <w:bookmarkEnd w:id="13"/>
    </w:p>
    <w:p w14:paraId="07F2D526" w14:textId="48F4F1DA" w:rsidR="00A15EDD" w:rsidRDefault="00A15EDD" w:rsidP="00A15EDD">
      <w:pPr>
        <w:pStyle w:val="Ttulo3"/>
      </w:pPr>
      <w:bookmarkStart w:id="14" w:name="_Toc134102711"/>
      <w:r w:rsidRPr="00F25F59">
        <w:t xml:space="preserve">SQL y </w:t>
      </w:r>
      <w:r>
        <w:t>NoSQL</w:t>
      </w:r>
      <w:bookmarkEnd w:id="14"/>
    </w:p>
    <w:p w14:paraId="0F2878C5" w14:textId="2A6A9B84" w:rsidR="00946820" w:rsidRDefault="00946820" w:rsidP="00074793">
      <w:pPr>
        <w:pStyle w:val="Prrafodelista"/>
        <w:numPr>
          <w:ilvl w:val="0"/>
          <w:numId w:val="11"/>
        </w:numPr>
      </w:pPr>
      <w:r w:rsidRPr="00946820">
        <w:rPr>
          <w:b/>
          <w:bCs/>
        </w:rPr>
        <w:t>SQL</w:t>
      </w:r>
      <w:r>
        <w:t xml:space="preserve"> -&gt;</w:t>
      </w:r>
      <w:r>
        <w:t xml:space="preserve"> "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"</w:t>
      </w:r>
      <w:r>
        <w:t xml:space="preserve"> =</w:t>
      </w:r>
      <w:r>
        <w:t xml:space="preserve"> (Lenguaje de Consulta Estructurada), es un lenguaje utilizado para acceder y manipular datos almacenados en bases de datos relacionales. Las bases de datos relacionales se basan en tablas con filas y columnas, y utilizan SQL para realizar consultas y manipular los datos almacenados en estas tablas. </w:t>
      </w:r>
    </w:p>
    <w:p w14:paraId="7E3B9C82" w14:textId="6C8C7D9E" w:rsidR="00A15EDD" w:rsidRDefault="00946820" w:rsidP="00946820">
      <w:pPr>
        <w:pStyle w:val="Prrafodelista"/>
        <w:numPr>
          <w:ilvl w:val="0"/>
          <w:numId w:val="11"/>
        </w:numPr>
      </w:pPr>
      <w:r w:rsidRPr="00946820">
        <w:rPr>
          <w:b/>
          <w:bCs/>
        </w:rPr>
        <w:t>NoSQL</w:t>
      </w:r>
      <w:r>
        <w:t xml:space="preserve"> -&gt;</w:t>
      </w:r>
      <w:r>
        <w:t xml:space="preserve">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SQL" </w:t>
      </w:r>
      <w:r>
        <w:t xml:space="preserve">= </w:t>
      </w:r>
      <w:r>
        <w:t>(No Solo SQL), se refiere a una amplia categoría de sistemas de bases de datos que no utilizan tablas relacionales</w:t>
      </w:r>
      <w:r>
        <w:t xml:space="preserve">, </w:t>
      </w:r>
      <w:r>
        <w:t xml:space="preserve">almacena datos en formatos flexibles como documentos, gráficos o clave-valor. </w:t>
      </w:r>
    </w:p>
    <w:tbl>
      <w:tblPr>
        <w:tblStyle w:val="Tablaconcuadrcula1clara-nfasis1"/>
        <w:tblW w:w="8184" w:type="dxa"/>
        <w:tblLook w:val="04A0" w:firstRow="1" w:lastRow="0" w:firstColumn="1" w:lastColumn="0" w:noHBand="0" w:noVBand="1"/>
      </w:tblPr>
      <w:tblGrid>
        <w:gridCol w:w="2263"/>
        <w:gridCol w:w="3086"/>
        <w:gridCol w:w="2835"/>
      </w:tblGrid>
      <w:tr w:rsidR="00946820" w:rsidRPr="00946820" w14:paraId="3D6265FA" w14:textId="77777777" w:rsidTr="00946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1229F20E" w14:textId="77777777" w:rsidR="00946820" w:rsidRPr="00946820" w:rsidRDefault="00946820" w:rsidP="00946820">
            <w:pPr>
              <w:jc w:val="center"/>
              <w:rPr>
                <w:lang w:eastAsia="es-EC"/>
              </w:rPr>
            </w:pPr>
            <w:r w:rsidRPr="00946820">
              <w:rPr>
                <w:lang w:eastAsia="es-EC"/>
              </w:rPr>
              <w:t>Característica</w:t>
            </w:r>
          </w:p>
        </w:tc>
        <w:tc>
          <w:tcPr>
            <w:tcW w:w="3086" w:type="dxa"/>
            <w:vAlign w:val="center"/>
            <w:hideMark/>
          </w:tcPr>
          <w:p w14:paraId="6E37CC83" w14:textId="64BC09DC" w:rsidR="00946820" w:rsidRPr="00946820" w:rsidRDefault="00946820" w:rsidP="00946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SQL</w:t>
            </w:r>
          </w:p>
        </w:tc>
        <w:tc>
          <w:tcPr>
            <w:tcW w:w="2835" w:type="dxa"/>
            <w:vAlign w:val="center"/>
            <w:hideMark/>
          </w:tcPr>
          <w:p w14:paraId="6DADBE17" w14:textId="77777777" w:rsidR="00946820" w:rsidRPr="00946820" w:rsidRDefault="00946820" w:rsidP="00946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NoSQL</w:t>
            </w:r>
          </w:p>
        </w:tc>
      </w:tr>
      <w:tr w:rsidR="00946820" w:rsidRPr="00946820" w14:paraId="35160824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02EEF7C6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Estructura de Datos</w:t>
            </w:r>
          </w:p>
        </w:tc>
        <w:tc>
          <w:tcPr>
            <w:tcW w:w="3086" w:type="dxa"/>
            <w:vAlign w:val="center"/>
            <w:hideMark/>
          </w:tcPr>
          <w:p w14:paraId="24A41324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Estructura de datos fija</w:t>
            </w:r>
          </w:p>
        </w:tc>
        <w:tc>
          <w:tcPr>
            <w:tcW w:w="2835" w:type="dxa"/>
            <w:vAlign w:val="center"/>
            <w:hideMark/>
          </w:tcPr>
          <w:p w14:paraId="457F0600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Estructura de datos flexible</w:t>
            </w:r>
          </w:p>
        </w:tc>
      </w:tr>
      <w:tr w:rsidR="00946820" w:rsidRPr="00946820" w14:paraId="7D5B93B3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29431443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Escalabilidad</w:t>
            </w:r>
          </w:p>
        </w:tc>
        <w:tc>
          <w:tcPr>
            <w:tcW w:w="3086" w:type="dxa"/>
            <w:vAlign w:val="center"/>
            <w:hideMark/>
          </w:tcPr>
          <w:p w14:paraId="0D6D1740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Escalabilidad vertical</w:t>
            </w:r>
          </w:p>
        </w:tc>
        <w:tc>
          <w:tcPr>
            <w:tcW w:w="2835" w:type="dxa"/>
            <w:vAlign w:val="center"/>
            <w:hideMark/>
          </w:tcPr>
          <w:p w14:paraId="2D219B9D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Escalabilidad horizontal</w:t>
            </w:r>
          </w:p>
        </w:tc>
      </w:tr>
      <w:tr w:rsidR="00946820" w:rsidRPr="00946820" w14:paraId="6842859C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3D3E26AD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Flexionar</w:t>
            </w:r>
          </w:p>
        </w:tc>
        <w:tc>
          <w:tcPr>
            <w:tcW w:w="3086" w:type="dxa"/>
            <w:vAlign w:val="center"/>
            <w:hideMark/>
          </w:tcPr>
          <w:p w14:paraId="145E7D03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Menos flexible en cambios</w:t>
            </w:r>
          </w:p>
        </w:tc>
        <w:tc>
          <w:tcPr>
            <w:tcW w:w="2835" w:type="dxa"/>
            <w:vAlign w:val="center"/>
            <w:hideMark/>
          </w:tcPr>
          <w:p w14:paraId="07EE9E7B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Más flexible en cambios</w:t>
            </w:r>
          </w:p>
        </w:tc>
      </w:tr>
      <w:tr w:rsidR="00946820" w:rsidRPr="00946820" w14:paraId="13B15CA1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5B0CA2F6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Transacciones</w:t>
            </w:r>
          </w:p>
        </w:tc>
        <w:tc>
          <w:tcPr>
            <w:tcW w:w="3086" w:type="dxa"/>
            <w:vAlign w:val="center"/>
            <w:hideMark/>
          </w:tcPr>
          <w:p w14:paraId="0ED4A9C9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Soporta transacciones ACID</w:t>
            </w:r>
          </w:p>
        </w:tc>
        <w:tc>
          <w:tcPr>
            <w:tcW w:w="2835" w:type="dxa"/>
            <w:vAlign w:val="center"/>
            <w:hideMark/>
          </w:tcPr>
          <w:p w14:paraId="0F824583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Soporte transaccional no ACID</w:t>
            </w:r>
          </w:p>
        </w:tc>
      </w:tr>
      <w:tr w:rsidR="00946820" w:rsidRPr="00946820" w14:paraId="33AF793C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163B3C25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Modelado de Datos</w:t>
            </w:r>
          </w:p>
        </w:tc>
        <w:tc>
          <w:tcPr>
            <w:tcW w:w="3086" w:type="dxa"/>
            <w:vAlign w:val="center"/>
            <w:hideMark/>
          </w:tcPr>
          <w:p w14:paraId="797F1EFF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Basado en tablas</w:t>
            </w:r>
          </w:p>
        </w:tc>
        <w:tc>
          <w:tcPr>
            <w:tcW w:w="2835" w:type="dxa"/>
            <w:vAlign w:val="center"/>
            <w:hideMark/>
          </w:tcPr>
          <w:p w14:paraId="1CD50863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Basado en documentos, grafos, clave-valor, etc.</w:t>
            </w:r>
          </w:p>
        </w:tc>
      </w:tr>
      <w:tr w:rsidR="00946820" w:rsidRPr="00946820" w14:paraId="192EC133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6DCAC045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Facilidad de Uso</w:t>
            </w:r>
          </w:p>
        </w:tc>
        <w:tc>
          <w:tcPr>
            <w:tcW w:w="3086" w:type="dxa"/>
            <w:vAlign w:val="center"/>
            <w:hideMark/>
          </w:tcPr>
          <w:p w14:paraId="163F103A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Fácil de aprender y usar</w:t>
            </w:r>
          </w:p>
        </w:tc>
        <w:tc>
          <w:tcPr>
            <w:tcW w:w="2835" w:type="dxa"/>
            <w:vAlign w:val="center"/>
            <w:hideMark/>
          </w:tcPr>
          <w:p w14:paraId="0C5E4FF9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No tan fácil de aprender y usar</w:t>
            </w:r>
          </w:p>
        </w:tc>
      </w:tr>
      <w:tr w:rsidR="00946820" w:rsidRPr="00946820" w14:paraId="4485125F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31B68EC8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Consultar</w:t>
            </w:r>
          </w:p>
        </w:tc>
        <w:tc>
          <w:tcPr>
            <w:tcW w:w="3086" w:type="dxa"/>
            <w:vAlign w:val="center"/>
            <w:hideMark/>
          </w:tcPr>
          <w:p w14:paraId="43904C8C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Soporta consultas complejas</w:t>
            </w:r>
          </w:p>
        </w:tc>
        <w:tc>
          <w:tcPr>
            <w:tcW w:w="2835" w:type="dxa"/>
            <w:vAlign w:val="center"/>
            <w:hideMark/>
          </w:tcPr>
          <w:p w14:paraId="11D5720D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No es así</w:t>
            </w:r>
          </w:p>
        </w:tc>
      </w:tr>
      <w:tr w:rsidR="00946820" w:rsidRPr="00946820" w14:paraId="4293731C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401EA273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Escalabilidad web</w:t>
            </w:r>
          </w:p>
        </w:tc>
        <w:tc>
          <w:tcPr>
            <w:tcW w:w="3086" w:type="dxa"/>
            <w:vAlign w:val="center"/>
            <w:hideMark/>
          </w:tcPr>
          <w:p w14:paraId="724AEABE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No está optimizado para aplicaciones web escalables</w:t>
            </w:r>
          </w:p>
        </w:tc>
        <w:tc>
          <w:tcPr>
            <w:tcW w:w="2835" w:type="dxa"/>
            <w:vAlign w:val="center"/>
            <w:hideMark/>
          </w:tcPr>
          <w:p w14:paraId="3F1C7A7A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Optimizado para aplicaciones web escalables</w:t>
            </w:r>
          </w:p>
        </w:tc>
      </w:tr>
      <w:tr w:rsidR="00946820" w:rsidRPr="00946820" w14:paraId="6346DC01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2DB3DC61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Escritura</w:t>
            </w:r>
          </w:p>
        </w:tc>
        <w:tc>
          <w:tcPr>
            <w:tcW w:w="3086" w:type="dxa"/>
            <w:vAlign w:val="center"/>
            <w:hideMark/>
          </w:tcPr>
          <w:p w14:paraId="681A3B98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Lento en escrituras masivas</w:t>
            </w:r>
          </w:p>
        </w:tc>
        <w:tc>
          <w:tcPr>
            <w:tcW w:w="2835" w:type="dxa"/>
            <w:vAlign w:val="center"/>
            <w:hideMark/>
          </w:tcPr>
          <w:p w14:paraId="516D2590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Rápido en escrituras masivas</w:t>
            </w:r>
          </w:p>
        </w:tc>
      </w:tr>
      <w:tr w:rsidR="00946820" w:rsidRPr="00946820" w14:paraId="3AF5D90A" w14:textId="77777777" w:rsidTr="0094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3072F246" w14:textId="77777777" w:rsidR="00946820" w:rsidRPr="00946820" w:rsidRDefault="00946820" w:rsidP="00946820">
            <w:pPr>
              <w:jc w:val="left"/>
              <w:rPr>
                <w:lang w:eastAsia="es-EC"/>
              </w:rPr>
            </w:pPr>
            <w:r w:rsidRPr="00946820">
              <w:rPr>
                <w:lang w:eastAsia="es-EC"/>
              </w:rPr>
              <w:t>Ejemplos de Bases de Datos</w:t>
            </w:r>
          </w:p>
        </w:tc>
        <w:tc>
          <w:tcPr>
            <w:tcW w:w="3086" w:type="dxa"/>
            <w:vAlign w:val="center"/>
            <w:hideMark/>
          </w:tcPr>
          <w:p w14:paraId="44C52E16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>MySQL, PostgreSQL, Oracle</w:t>
            </w:r>
          </w:p>
        </w:tc>
        <w:tc>
          <w:tcPr>
            <w:tcW w:w="2835" w:type="dxa"/>
            <w:vAlign w:val="center"/>
            <w:hideMark/>
          </w:tcPr>
          <w:p w14:paraId="5B85E6D8" w14:textId="77777777" w:rsidR="00946820" w:rsidRPr="00946820" w:rsidRDefault="00946820" w:rsidP="009468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C"/>
              </w:rPr>
            </w:pPr>
            <w:r w:rsidRPr="00946820">
              <w:rPr>
                <w:lang w:eastAsia="es-EC"/>
              </w:rPr>
              <w:t xml:space="preserve">MongoDB, </w:t>
            </w:r>
            <w:proofErr w:type="spellStart"/>
            <w:r w:rsidRPr="00946820">
              <w:rPr>
                <w:lang w:eastAsia="es-EC"/>
              </w:rPr>
              <w:t>Cassandra</w:t>
            </w:r>
            <w:proofErr w:type="spellEnd"/>
            <w:r w:rsidRPr="00946820">
              <w:rPr>
                <w:lang w:eastAsia="es-EC"/>
              </w:rPr>
              <w:t>, Sofá</w:t>
            </w:r>
          </w:p>
        </w:tc>
      </w:tr>
    </w:tbl>
    <w:p w14:paraId="562481F9" w14:textId="77777777" w:rsidR="00946820" w:rsidRPr="00946820" w:rsidRDefault="00946820" w:rsidP="00946820">
      <w:bookmarkStart w:id="15" w:name="_Toc134102713"/>
    </w:p>
    <w:p w14:paraId="4AD4ED8F" w14:textId="65AA6D00" w:rsidR="00946820" w:rsidRDefault="00946820" w:rsidP="00946820">
      <w:pPr>
        <w:pStyle w:val="Ttulo3"/>
      </w:pPr>
      <w:r w:rsidRPr="00F25F59">
        <w:lastRenderedPageBreak/>
        <w:t>Bases de datos relacionales y no relacionales</w:t>
      </w:r>
      <w:bookmarkEnd w:id="15"/>
    </w:p>
    <w:p w14:paraId="41FA387C" w14:textId="46A5D399" w:rsidR="00057353" w:rsidRDefault="00057353" w:rsidP="00255698">
      <w:pPr>
        <w:pStyle w:val="Prrafodelista"/>
        <w:numPr>
          <w:ilvl w:val="0"/>
          <w:numId w:val="12"/>
        </w:numPr>
      </w:pPr>
      <w:r w:rsidRPr="00057353">
        <w:rPr>
          <w:b/>
          <w:bCs/>
        </w:rPr>
        <w:t>B</w:t>
      </w:r>
      <w:r w:rsidRPr="00057353">
        <w:rPr>
          <w:b/>
          <w:bCs/>
        </w:rPr>
        <w:t>ases de datos relacionales</w:t>
      </w:r>
      <w:r w:rsidRPr="00057353">
        <w:rPr>
          <w:b/>
          <w:bCs/>
        </w:rPr>
        <w:t xml:space="preserve"> -&gt;</w:t>
      </w:r>
      <w:r>
        <w:t xml:space="preserve"> (RDBMS,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>) son sistemas de gestión de bases de datos que almacenan los datos en tablas relacionales. Las tablas relacionales consisten en filas y columnas, donde cada columna representa un atributo o característica de los datos, y cada fila representa una instancia o registro de esos datos</w:t>
      </w:r>
      <w:r>
        <w:t>, s</w:t>
      </w:r>
      <w:r>
        <w:t>e basan en el modelo relacional, establece reglas para garantizar la integridad de los datos, lo que significa que los datos almacenados en las tablas deben ser precisos y consistentes en todo momento.</w:t>
      </w:r>
    </w:p>
    <w:p w14:paraId="4DC74359" w14:textId="35FC404D" w:rsidR="00057353" w:rsidRDefault="00057353" w:rsidP="00057353">
      <w:pPr>
        <w:pStyle w:val="Prrafodelista"/>
        <w:numPr>
          <w:ilvl w:val="0"/>
          <w:numId w:val="12"/>
        </w:numPr>
      </w:pPr>
      <w:r w:rsidRPr="00057353">
        <w:rPr>
          <w:b/>
          <w:bCs/>
        </w:rPr>
        <w:t>B</w:t>
      </w:r>
      <w:r w:rsidRPr="00057353">
        <w:rPr>
          <w:b/>
          <w:bCs/>
        </w:rPr>
        <w:t>ases de datos no relacionales</w:t>
      </w:r>
      <w:r w:rsidRPr="00057353">
        <w:rPr>
          <w:b/>
          <w:bCs/>
        </w:rPr>
        <w:t xml:space="preserve"> -&gt;</w:t>
      </w:r>
      <w:r>
        <w:t xml:space="preserve"> (NoSQL,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SQL) son sistemas de gestión de bases de datos que se diferencian de las bases de datos relacionales en la forma en que almacenan y organizan los datos. A diferencia de las bases de datos relacionales, que utilizan tablas relacionales, las bases de datos NoSQL utilizan modelos de datos no estructurados, como documentos, gráficos o pares clave-valor</w:t>
      </w:r>
      <w:r>
        <w:t xml:space="preserve">, </w:t>
      </w:r>
      <w:r>
        <w:t xml:space="preserve">surgieron como una respuesta a la necesidad de manejar grandes volúmenes de datos y procesarlos de manera más eficiente que las bases de datos relacionales. </w:t>
      </w:r>
    </w:p>
    <w:p w14:paraId="6C9C8FA3" w14:textId="59AB64A0" w:rsidR="00057353" w:rsidRDefault="00057353" w:rsidP="00057353">
      <w:pPr>
        <w:pStyle w:val="Ttulo2"/>
      </w:pPr>
      <w:bookmarkStart w:id="16" w:name="_Toc134102712"/>
      <w:r w:rsidRPr="00057353">
        <w:t>Transacciones ACID</w:t>
      </w:r>
    </w:p>
    <w:p w14:paraId="16A43F40" w14:textId="77777777" w:rsidR="00057353" w:rsidRDefault="00057353" w:rsidP="00057353">
      <w:r>
        <w:t>S</w:t>
      </w:r>
      <w:r>
        <w:t xml:space="preserve">on un conjunto de propiedades que garantizan la integridad de los datos en las operaciones de una base de datos. </w:t>
      </w:r>
    </w:p>
    <w:p w14:paraId="1D0DA80E" w14:textId="7F4E060F" w:rsidR="00057353" w:rsidRDefault="00057353" w:rsidP="00057353">
      <w:pPr>
        <w:pStyle w:val="Prrafodelista"/>
        <w:numPr>
          <w:ilvl w:val="0"/>
          <w:numId w:val="13"/>
        </w:numPr>
      </w:pPr>
      <w:r w:rsidRPr="00057353">
        <w:rPr>
          <w:b/>
          <w:bCs/>
        </w:rPr>
        <w:t>Atomicidad (</w:t>
      </w:r>
      <w:proofErr w:type="spellStart"/>
      <w:r w:rsidRPr="00057353">
        <w:rPr>
          <w:b/>
          <w:bCs/>
        </w:rPr>
        <w:t>Atomicity</w:t>
      </w:r>
      <w:proofErr w:type="spellEnd"/>
      <w:r w:rsidRPr="00057353">
        <w:rPr>
          <w:b/>
          <w:bCs/>
        </w:rPr>
        <w:t>):</w:t>
      </w:r>
      <w:r>
        <w:t xml:space="preserve"> Si se produce un error durante la transacción, se anula toda la transacción y se devuelven los datos al estado anterior a la transacción.</w:t>
      </w:r>
    </w:p>
    <w:p w14:paraId="5E96E977" w14:textId="4D0F7DBD" w:rsidR="00057353" w:rsidRDefault="00057353" w:rsidP="00057353">
      <w:pPr>
        <w:pStyle w:val="Prrafodelista"/>
        <w:numPr>
          <w:ilvl w:val="0"/>
          <w:numId w:val="13"/>
        </w:numPr>
      </w:pPr>
      <w:r w:rsidRPr="00057353">
        <w:rPr>
          <w:b/>
          <w:bCs/>
        </w:rPr>
        <w:t>Consistencia (</w:t>
      </w:r>
      <w:proofErr w:type="spellStart"/>
      <w:r w:rsidRPr="00057353">
        <w:rPr>
          <w:b/>
          <w:bCs/>
        </w:rPr>
        <w:t>Consistency</w:t>
      </w:r>
      <w:proofErr w:type="spellEnd"/>
      <w:r w:rsidRPr="00057353">
        <w:rPr>
          <w:b/>
          <w:bCs/>
        </w:rPr>
        <w:t>):</w:t>
      </w:r>
      <w:r>
        <w:t xml:space="preserve"> </w:t>
      </w:r>
      <w:r w:rsidR="00723896">
        <w:t>L</w:t>
      </w:r>
      <w:r>
        <w:t>as reglas y restricciones de la base de datos deben aplicarse antes y después de la transacción.</w:t>
      </w:r>
    </w:p>
    <w:p w14:paraId="0BE7233A" w14:textId="58F01092" w:rsidR="00057353" w:rsidRDefault="00057353" w:rsidP="00057353">
      <w:pPr>
        <w:pStyle w:val="Prrafodelista"/>
        <w:numPr>
          <w:ilvl w:val="0"/>
          <w:numId w:val="13"/>
        </w:numPr>
      </w:pPr>
      <w:r w:rsidRPr="00057353">
        <w:rPr>
          <w:b/>
          <w:bCs/>
        </w:rPr>
        <w:t>Aislamiento (</w:t>
      </w:r>
      <w:proofErr w:type="spellStart"/>
      <w:r w:rsidRPr="00057353">
        <w:rPr>
          <w:b/>
          <w:bCs/>
        </w:rPr>
        <w:t>Isolation</w:t>
      </w:r>
      <w:proofErr w:type="spellEnd"/>
      <w:r w:rsidRPr="00057353">
        <w:rPr>
          <w:b/>
          <w:bCs/>
        </w:rPr>
        <w:t>):</w:t>
      </w:r>
      <w:r>
        <w:t xml:space="preserve"> Cada transacción debe ser aislada de otras transacciones, no pueden interferir entre sí. </w:t>
      </w:r>
    </w:p>
    <w:p w14:paraId="3A9789F2" w14:textId="08805676" w:rsidR="00057353" w:rsidRDefault="00057353" w:rsidP="00057353">
      <w:pPr>
        <w:pStyle w:val="Prrafodelista"/>
        <w:numPr>
          <w:ilvl w:val="0"/>
          <w:numId w:val="13"/>
        </w:numPr>
      </w:pPr>
      <w:r w:rsidRPr="00057353">
        <w:rPr>
          <w:b/>
          <w:bCs/>
        </w:rPr>
        <w:t>Durabilidad (</w:t>
      </w:r>
      <w:proofErr w:type="spellStart"/>
      <w:r w:rsidRPr="00057353">
        <w:rPr>
          <w:b/>
          <w:bCs/>
        </w:rPr>
        <w:t>Durability</w:t>
      </w:r>
      <w:proofErr w:type="spellEnd"/>
      <w:r w:rsidRPr="00057353">
        <w:rPr>
          <w:b/>
          <w:bCs/>
        </w:rPr>
        <w:t>):</w:t>
      </w:r>
      <w:r>
        <w:t xml:space="preserve"> Una vez que se completa una transacción, los cambios realizados en la base de datos deben ser permanentes y persistir a pesar de fallas del sistema, energía o errores de hardware.</w:t>
      </w:r>
    </w:p>
    <w:p w14:paraId="09E7D891" w14:textId="293B8CFD" w:rsidR="00A15EDD" w:rsidRDefault="00A15EDD" w:rsidP="00A15EDD">
      <w:pPr>
        <w:pStyle w:val="Ttulo3"/>
      </w:pPr>
      <w:r w:rsidRPr="00F25F59">
        <w:t>Información dispersa</w:t>
      </w:r>
      <w:bookmarkEnd w:id="16"/>
    </w:p>
    <w:p w14:paraId="38CAD2CE" w14:textId="03FCC656" w:rsidR="00A15EDD" w:rsidRPr="00A15EDD" w:rsidRDefault="00723896" w:rsidP="00A15EDD">
      <w:r>
        <w:t>E</w:t>
      </w:r>
      <w:r w:rsidRPr="00723896">
        <w:t xml:space="preserve">s información que se encuentra distribuida en diferentes lugares, formatos o sistemas, lo que puede generar incompletitud y desactualización. Esto se debe a la falta de una gestión centralizada de los datos y la ausencia de estándares de formato y herramientas de integración de datos adecuadas. </w:t>
      </w:r>
    </w:p>
    <w:p w14:paraId="2347F78C" w14:textId="7D19B90F" w:rsidR="00723896" w:rsidRPr="0092264A" w:rsidRDefault="00A15EDD" w:rsidP="0092264A">
      <w:pPr>
        <w:pStyle w:val="Ttulo3"/>
        <w:sectPr w:rsidR="00723896" w:rsidRPr="0092264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7" w:name="_Toc134102714"/>
      <w:r w:rsidRPr="00F25F59">
        <w:t xml:space="preserve">Que bases de datos encontramos como </w:t>
      </w:r>
      <w:bookmarkEnd w:id="17"/>
      <w:r w:rsidR="0092264A" w:rsidRPr="00F25F59">
        <w:t xml:space="preserve">SQL </w:t>
      </w:r>
      <w:r w:rsidR="0092264A">
        <w:t>y NoSQL</w:t>
      </w:r>
    </w:p>
    <w:p w14:paraId="0E7E4526" w14:textId="08CFCE83" w:rsidR="00723896" w:rsidRPr="00723896" w:rsidRDefault="00723896" w:rsidP="00723896">
      <w:pPr>
        <w:pStyle w:val="Prrafodelista"/>
        <w:numPr>
          <w:ilvl w:val="0"/>
          <w:numId w:val="14"/>
        </w:numPr>
        <w:rPr>
          <w:b/>
          <w:bCs/>
        </w:rPr>
      </w:pPr>
      <w:r w:rsidRPr="00723896">
        <w:rPr>
          <w:b/>
          <w:bCs/>
        </w:rPr>
        <w:t>SQL</w:t>
      </w:r>
    </w:p>
    <w:p w14:paraId="1D2F8305" w14:textId="4A9F7D5D" w:rsidR="00723896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MySQL</w:t>
      </w:r>
    </w:p>
    <w:p w14:paraId="42C223D8" w14:textId="099F1A20" w:rsidR="00723896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Oracle</w:t>
      </w:r>
    </w:p>
    <w:p w14:paraId="2CE5E4D2" w14:textId="7363441D" w:rsidR="00723896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Microsoft SQL Server</w:t>
      </w:r>
    </w:p>
    <w:p w14:paraId="0A880D7B" w14:textId="2199412F" w:rsidR="00723896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PostgreSQL</w:t>
      </w:r>
    </w:p>
    <w:p w14:paraId="2079DC36" w14:textId="6981ABF7" w:rsidR="00723896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SQLite</w:t>
      </w:r>
    </w:p>
    <w:p w14:paraId="7E01C3C1" w14:textId="4042896D" w:rsidR="00723896" w:rsidRPr="00723896" w:rsidRDefault="00723896" w:rsidP="00723896">
      <w:pPr>
        <w:pStyle w:val="Prrafodelista"/>
        <w:numPr>
          <w:ilvl w:val="0"/>
          <w:numId w:val="14"/>
        </w:numPr>
        <w:rPr>
          <w:b/>
          <w:bCs/>
          <w:lang w:val="en-US"/>
        </w:rPr>
      </w:pPr>
      <w:r w:rsidRPr="00723896">
        <w:rPr>
          <w:b/>
          <w:bCs/>
          <w:lang w:val="en-US"/>
        </w:rPr>
        <w:t>NoSQL</w:t>
      </w:r>
    </w:p>
    <w:p w14:paraId="596C6135" w14:textId="1100A1CC" w:rsidR="00723896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MongoDB</w:t>
      </w:r>
    </w:p>
    <w:p w14:paraId="2DDA088B" w14:textId="57E1AA3A" w:rsidR="00723896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Cassandra</w:t>
      </w:r>
    </w:p>
    <w:p w14:paraId="2086919E" w14:textId="19B2E454" w:rsidR="00723896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Couchbase</w:t>
      </w:r>
    </w:p>
    <w:p w14:paraId="658D1B0F" w14:textId="14A1B5AA" w:rsidR="00723896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Amazon DynamoDB</w:t>
      </w:r>
    </w:p>
    <w:p w14:paraId="75EA0353" w14:textId="477314D8" w:rsidR="00A15EDD" w:rsidRPr="00723896" w:rsidRDefault="00723896" w:rsidP="00723896">
      <w:pPr>
        <w:pStyle w:val="Prrafodelista"/>
        <w:numPr>
          <w:ilvl w:val="1"/>
          <w:numId w:val="14"/>
        </w:numPr>
        <w:rPr>
          <w:lang w:val="en-US"/>
        </w:rPr>
      </w:pPr>
      <w:r w:rsidRPr="00723896">
        <w:rPr>
          <w:lang w:val="en-US"/>
        </w:rPr>
        <w:t>Apache HBase</w:t>
      </w:r>
    </w:p>
    <w:p w14:paraId="1AF0728E" w14:textId="77777777" w:rsidR="00723896" w:rsidRDefault="00723896" w:rsidP="00A15EDD">
      <w:pPr>
        <w:pStyle w:val="Ttulo3"/>
        <w:sectPr w:rsidR="00723896" w:rsidSect="0072389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bookmarkStart w:id="18" w:name="_Toc134102715"/>
    </w:p>
    <w:p w14:paraId="38DEE83E" w14:textId="77777777" w:rsidR="007C5389" w:rsidRDefault="007C5389">
      <w:pPr>
        <w:jc w:val="left"/>
        <w:rPr>
          <w:rFonts w:eastAsiaTheme="majorEastAsia" w:cstheme="majorBidi"/>
          <w:b/>
          <w:sz w:val="24"/>
          <w:szCs w:val="24"/>
        </w:rPr>
      </w:pPr>
      <w:r>
        <w:br w:type="page"/>
      </w:r>
    </w:p>
    <w:p w14:paraId="0CB0CC7C" w14:textId="31843B2D" w:rsidR="00A15EDD" w:rsidRDefault="00A15EDD" w:rsidP="00A15EDD">
      <w:pPr>
        <w:pStyle w:val="Ttulo3"/>
      </w:pPr>
      <w:r w:rsidRPr="00F25F59">
        <w:lastRenderedPageBreak/>
        <w:t>Origen y calidad de los datos</w:t>
      </w:r>
      <w:bookmarkEnd w:id="18"/>
    </w:p>
    <w:p w14:paraId="4D4DBE03" w14:textId="41B550E0" w:rsidR="00A15EDD" w:rsidRPr="00A15EDD" w:rsidRDefault="00723896" w:rsidP="00A15EDD">
      <w:r w:rsidRPr="00723896">
        <w:t>El origen de los datos se refiere a su procedencia, mientras que la calidad de los datos se refiere a su precisión, integridad, consistencia, actualidad y relevancia. Es importante</w:t>
      </w:r>
      <w:r>
        <w:t xml:space="preserve"> </w:t>
      </w:r>
      <w:r w:rsidRPr="00723896">
        <w:t>conocer el origen de los datos para entender su contexto y relevancia, y asegurarse de que los datos sean precisos, completos y relevantes para garantizar su calidad.</w:t>
      </w:r>
    </w:p>
    <w:p w14:paraId="75A16D83" w14:textId="77777777" w:rsidR="00A15EDD" w:rsidRDefault="00A15EDD" w:rsidP="00A15EDD">
      <w:pPr>
        <w:pStyle w:val="Ttulo3"/>
      </w:pPr>
      <w:bookmarkStart w:id="19" w:name="_Toc134102716"/>
      <w:r w:rsidRPr="00F25F59">
        <w:t>Funcionalidad de los datos</w:t>
      </w:r>
      <w:bookmarkEnd w:id="19"/>
    </w:p>
    <w:p w14:paraId="43CDCCEA" w14:textId="48B8CAFA" w:rsidR="00A15EDD" w:rsidRPr="00A15EDD" w:rsidRDefault="00723896" w:rsidP="00A15EDD">
      <w:r>
        <w:t>S</w:t>
      </w:r>
      <w:r w:rsidRPr="00723896">
        <w:t>e refiere a su capacidad para ser utilizados en la realización de tareas específicas, como la toma de decisiones y la automatización de procesos. Para que los datos sean funcionales, deben ser relevantes, precisos, completos, actualizados y consistentes, ser procesados y analizados con herramientas y técnicas adecuadas. La funcionalidad de los datos es esencial para la toma de decisiones informadas y la mejora de la eficiencia operativa en una organización.</w:t>
      </w:r>
    </w:p>
    <w:p w14:paraId="4CF32AD5" w14:textId="6DBB8A11" w:rsidR="00A15EDD" w:rsidRDefault="00A15EDD" w:rsidP="00A15EDD">
      <w:pPr>
        <w:pStyle w:val="Ttulo3"/>
      </w:pPr>
      <w:bookmarkStart w:id="20" w:name="_Toc134102717"/>
      <w:r w:rsidRPr="00F25F59">
        <w:t>Tipos, usos</w:t>
      </w:r>
      <w:bookmarkEnd w:id="20"/>
      <w:r w:rsidRPr="00F25F59">
        <w:t xml:space="preserve"> </w:t>
      </w:r>
      <w:r w:rsidR="00723896">
        <w:t>de los datos</w:t>
      </w:r>
    </w:p>
    <w:p w14:paraId="40CC176A" w14:textId="2439485D" w:rsidR="00723896" w:rsidRPr="00723896" w:rsidRDefault="00723896" w:rsidP="00723896">
      <w:pPr>
        <w:pStyle w:val="Prrafodelista"/>
        <w:numPr>
          <w:ilvl w:val="0"/>
          <w:numId w:val="15"/>
        </w:numPr>
        <w:rPr>
          <w:b/>
          <w:bCs/>
        </w:rPr>
      </w:pPr>
      <w:r w:rsidRPr="00723896">
        <w:rPr>
          <w:b/>
          <w:bCs/>
        </w:rPr>
        <w:t>Tipos</w:t>
      </w:r>
    </w:p>
    <w:p w14:paraId="6C753C7B" w14:textId="146F4778" w:rsidR="00723896" w:rsidRDefault="00723896" w:rsidP="00723896">
      <w:pPr>
        <w:pStyle w:val="Prrafodelista"/>
        <w:numPr>
          <w:ilvl w:val="1"/>
          <w:numId w:val="15"/>
        </w:numPr>
      </w:pPr>
      <w:r w:rsidRPr="00723896">
        <w:rPr>
          <w:b/>
          <w:bCs/>
        </w:rPr>
        <w:t>Datos numéricos:</w:t>
      </w:r>
      <w:r>
        <w:t xml:space="preserve"> valores numéricos.</w:t>
      </w:r>
    </w:p>
    <w:p w14:paraId="14666058" w14:textId="0C158A08" w:rsidR="00723896" w:rsidRDefault="00723896" w:rsidP="00723896">
      <w:pPr>
        <w:pStyle w:val="Prrafodelista"/>
        <w:numPr>
          <w:ilvl w:val="1"/>
          <w:numId w:val="15"/>
        </w:numPr>
      </w:pPr>
      <w:r w:rsidRPr="00723896">
        <w:rPr>
          <w:b/>
          <w:bCs/>
        </w:rPr>
        <w:t>Datos alfanuméricos:</w:t>
      </w:r>
      <w:r>
        <w:t xml:space="preserve"> combinan letras y números para representar información.</w:t>
      </w:r>
    </w:p>
    <w:p w14:paraId="03452BEE" w14:textId="315D1AAA" w:rsidR="00723896" w:rsidRDefault="00723896" w:rsidP="00723896">
      <w:pPr>
        <w:pStyle w:val="Prrafodelista"/>
        <w:numPr>
          <w:ilvl w:val="1"/>
          <w:numId w:val="15"/>
        </w:numPr>
      </w:pPr>
      <w:r w:rsidRPr="00723896">
        <w:rPr>
          <w:b/>
          <w:bCs/>
        </w:rPr>
        <w:t>Datos categóricos</w:t>
      </w:r>
      <w:r>
        <w:t>: representan categorías o clasificaciones de información.</w:t>
      </w:r>
    </w:p>
    <w:p w14:paraId="5DA49722" w14:textId="5BD4C9B7" w:rsidR="00723896" w:rsidRDefault="00723896" w:rsidP="00723896">
      <w:pPr>
        <w:pStyle w:val="Prrafodelista"/>
        <w:numPr>
          <w:ilvl w:val="1"/>
          <w:numId w:val="15"/>
        </w:numPr>
      </w:pPr>
      <w:r w:rsidRPr="00723896">
        <w:rPr>
          <w:b/>
          <w:bCs/>
        </w:rPr>
        <w:t>Datos espaciales</w:t>
      </w:r>
      <w:r>
        <w:t>: representan información en un contexto geográfico o espacial.</w:t>
      </w:r>
    </w:p>
    <w:p w14:paraId="4D8B1EDA" w14:textId="0D4B6925" w:rsidR="00723896" w:rsidRDefault="00723896" w:rsidP="00723896">
      <w:pPr>
        <w:pStyle w:val="Prrafodelista"/>
        <w:numPr>
          <w:ilvl w:val="1"/>
          <w:numId w:val="15"/>
        </w:numPr>
      </w:pPr>
      <w:r w:rsidRPr="00723896">
        <w:rPr>
          <w:b/>
          <w:bCs/>
        </w:rPr>
        <w:t>Datos temporales</w:t>
      </w:r>
      <w:r>
        <w:t>: representan información en un contexto temporal, como fechas y horarios.</w:t>
      </w:r>
    </w:p>
    <w:p w14:paraId="54E81908" w14:textId="1900EA6C" w:rsidR="00723896" w:rsidRPr="00723896" w:rsidRDefault="00723896" w:rsidP="00723896">
      <w:pPr>
        <w:pStyle w:val="Prrafodelista"/>
        <w:numPr>
          <w:ilvl w:val="0"/>
          <w:numId w:val="15"/>
        </w:numPr>
        <w:rPr>
          <w:b/>
          <w:bCs/>
        </w:rPr>
      </w:pPr>
      <w:r w:rsidRPr="00723896">
        <w:rPr>
          <w:b/>
          <w:bCs/>
        </w:rPr>
        <w:t>Uso</w:t>
      </w:r>
    </w:p>
    <w:p w14:paraId="671538BF" w14:textId="483512B6" w:rsidR="00723896" w:rsidRDefault="00723896" w:rsidP="00723896">
      <w:pPr>
        <w:pStyle w:val="Prrafodelista"/>
        <w:numPr>
          <w:ilvl w:val="1"/>
          <w:numId w:val="15"/>
        </w:numPr>
      </w:pPr>
      <w:r w:rsidRPr="0092264A">
        <w:rPr>
          <w:b/>
          <w:bCs/>
        </w:rPr>
        <w:t>Análisis de datos</w:t>
      </w:r>
      <w:r>
        <w:t>: para extraer información y conocimiento útil de los datos.</w:t>
      </w:r>
    </w:p>
    <w:p w14:paraId="06480B47" w14:textId="27B1AAE1" w:rsidR="00723896" w:rsidRDefault="00723896" w:rsidP="00723896">
      <w:pPr>
        <w:pStyle w:val="Prrafodelista"/>
        <w:numPr>
          <w:ilvl w:val="1"/>
          <w:numId w:val="15"/>
        </w:numPr>
      </w:pPr>
      <w:r w:rsidRPr="0092264A">
        <w:rPr>
          <w:b/>
          <w:bCs/>
        </w:rPr>
        <w:t>Toma de decisiones</w:t>
      </w:r>
      <w:r>
        <w:t>: para respaldar la toma de decisiones informadas en una organización.</w:t>
      </w:r>
    </w:p>
    <w:p w14:paraId="3B6AFAEA" w14:textId="2E504D3A" w:rsidR="00723896" w:rsidRDefault="00723896" w:rsidP="00723896">
      <w:pPr>
        <w:pStyle w:val="Prrafodelista"/>
        <w:numPr>
          <w:ilvl w:val="1"/>
          <w:numId w:val="15"/>
        </w:numPr>
      </w:pPr>
      <w:r w:rsidRPr="0092264A">
        <w:rPr>
          <w:b/>
          <w:bCs/>
        </w:rPr>
        <w:t>Automatización de procesos</w:t>
      </w:r>
      <w:r>
        <w:t>: para optimizar y automatizar procesos de negocio.</w:t>
      </w:r>
    </w:p>
    <w:p w14:paraId="3E6BF351" w14:textId="4192E88A" w:rsidR="00723896" w:rsidRDefault="00723896" w:rsidP="00723896">
      <w:pPr>
        <w:pStyle w:val="Prrafodelista"/>
        <w:numPr>
          <w:ilvl w:val="1"/>
          <w:numId w:val="15"/>
        </w:numPr>
      </w:pPr>
      <w:r w:rsidRPr="0092264A">
        <w:rPr>
          <w:b/>
          <w:bCs/>
        </w:rPr>
        <w:t>Mejora de la experiencia del usuario</w:t>
      </w:r>
      <w:r>
        <w:t>: para personalizar y mejorar la experiencia del usuario en un sitio web o aplicación.</w:t>
      </w:r>
    </w:p>
    <w:p w14:paraId="2A9CB97B" w14:textId="22D6BF01" w:rsidR="00723896" w:rsidRDefault="00723896" w:rsidP="00723896">
      <w:pPr>
        <w:pStyle w:val="Prrafodelista"/>
        <w:numPr>
          <w:ilvl w:val="1"/>
          <w:numId w:val="15"/>
        </w:numPr>
      </w:pPr>
      <w:r w:rsidRPr="0092264A">
        <w:rPr>
          <w:b/>
          <w:bCs/>
        </w:rPr>
        <w:t>Investigación y desarrollo</w:t>
      </w:r>
      <w:r>
        <w:t>: para realizar investigaciones y desarrollar nuevos productos o servicios.</w:t>
      </w:r>
    </w:p>
    <w:p w14:paraId="27BF0B1E" w14:textId="77777777" w:rsidR="00A15EDD" w:rsidRDefault="00A15EDD" w:rsidP="00A15EDD">
      <w:pPr>
        <w:pStyle w:val="Ttulo3"/>
      </w:pPr>
      <w:bookmarkStart w:id="21" w:name="_Toc134102718"/>
      <w:r w:rsidRPr="00F25F59">
        <w:t>Tipos de bases de datos SQL</w:t>
      </w:r>
      <w:bookmarkEnd w:id="21"/>
    </w:p>
    <w:p w14:paraId="5EA022E1" w14:textId="5B661B19" w:rsidR="0092264A" w:rsidRDefault="0092264A" w:rsidP="0092264A">
      <w:pPr>
        <w:pStyle w:val="Prrafodelista"/>
        <w:numPr>
          <w:ilvl w:val="0"/>
          <w:numId w:val="17"/>
        </w:numPr>
      </w:pPr>
      <w:r w:rsidRPr="0092264A">
        <w:rPr>
          <w:b/>
          <w:bCs/>
        </w:rPr>
        <w:t>Bases de datos de servidor:</w:t>
      </w:r>
      <w:r>
        <w:t xml:space="preserve"> son bases de datos que se ejecutan en un servidor y se accede a ellas a través de una red.</w:t>
      </w:r>
    </w:p>
    <w:p w14:paraId="4706A2D6" w14:textId="5BF3626A" w:rsidR="0092264A" w:rsidRDefault="0092264A" w:rsidP="0092264A">
      <w:pPr>
        <w:pStyle w:val="Prrafodelista"/>
        <w:numPr>
          <w:ilvl w:val="0"/>
          <w:numId w:val="17"/>
        </w:numPr>
      </w:pPr>
      <w:r w:rsidRPr="0092264A">
        <w:rPr>
          <w:b/>
          <w:bCs/>
        </w:rPr>
        <w:t>Bases de datos de escritorio:</w:t>
      </w:r>
      <w:r>
        <w:t xml:space="preserve"> son bases de datos que se ejecutan en un único equipo y se accede a ellas localmente.</w:t>
      </w:r>
    </w:p>
    <w:p w14:paraId="2B14CE99" w14:textId="320E3668" w:rsidR="0092264A" w:rsidRDefault="0092264A" w:rsidP="0092264A">
      <w:pPr>
        <w:pStyle w:val="Prrafodelista"/>
        <w:numPr>
          <w:ilvl w:val="0"/>
          <w:numId w:val="17"/>
        </w:numPr>
      </w:pPr>
      <w:r w:rsidRPr="0092264A">
        <w:rPr>
          <w:b/>
          <w:bCs/>
        </w:rPr>
        <w:t>Bases de datos de cliente-servidor:</w:t>
      </w:r>
      <w:r>
        <w:t xml:space="preserve"> son bases de datos que se ejecutan en un servidor y se accede a ellas a través de una aplicación cliente.</w:t>
      </w:r>
    </w:p>
    <w:p w14:paraId="26A7DA34" w14:textId="14FFF7DE" w:rsidR="0092264A" w:rsidRDefault="0092264A" w:rsidP="0092264A">
      <w:pPr>
        <w:pStyle w:val="Prrafodelista"/>
        <w:numPr>
          <w:ilvl w:val="0"/>
          <w:numId w:val="17"/>
        </w:numPr>
      </w:pPr>
      <w:r w:rsidRPr="0092264A">
        <w:rPr>
          <w:b/>
          <w:bCs/>
        </w:rPr>
        <w:t xml:space="preserve">Bases de datos en la nube: </w:t>
      </w:r>
      <w:r>
        <w:t>son bases de datos que se ejecutan en la nube y se accede a ellas a través de una conexión a Internet.</w:t>
      </w:r>
    </w:p>
    <w:p w14:paraId="6AFF3529" w14:textId="20ADF2BD" w:rsidR="0092264A" w:rsidRDefault="0092264A" w:rsidP="0092264A">
      <w:pPr>
        <w:pStyle w:val="Prrafodelista"/>
        <w:numPr>
          <w:ilvl w:val="0"/>
          <w:numId w:val="17"/>
        </w:numPr>
      </w:pPr>
      <w:r w:rsidRPr="0092264A">
        <w:rPr>
          <w:b/>
          <w:bCs/>
        </w:rPr>
        <w:t>Bases de datos embebidas</w:t>
      </w:r>
      <w:r>
        <w:t>: son bases de datos que se integran en una aplicación y se accede a ellas a través de la aplicación.</w:t>
      </w:r>
    </w:p>
    <w:p w14:paraId="07DD20D8" w14:textId="7D80BD17" w:rsidR="0092264A" w:rsidRDefault="0092264A" w:rsidP="0092264A">
      <w:pPr>
        <w:pStyle w:val="Ttulo3"/>
      </w:pPr>
      <w:r w:rsidRPr="00F25F59">
        <w:lastRenderedPageBreak/>
        <w:t xml:space="preserve">Tipos de bases de datos </w:t>
      </w:r>
      <w:r>
        <w:t>No</w:t>
      </w:r>
      <w:r w:rsidRPr="00F25F59">
        <w:t>SQL</w:t>
      </w:r>
    </w:p>
    <w:p w14:paraId="183E0803" w14:textId="7CBE1FE6" w:rsidR="0092264A" w:rsidRDefault="0092264A" w:rsidP="0092264A">
      <w:pPr>
        <w:pStyle w:val="Prrafodelista"/>
        <w:numPr>
          <w:ilvl w:val="0"/>
          <w:numId w:val="18"/>
        </w:numPr>
      </w:pPr>
      <w:r w:rsidRPr="0092264A">
        <w:rPr>
          <w:b/>
          <w:bCs/>
        </w:rPr>
        <w:t>Bases de datos de documentos:</w:t>
      </w:r>
      <w:r>
        <w:t xml:space="preserve"> almacenan datos en documentos estructurados, como JSON o XML, y se pueden acceder a través de claves únicas.</w:t>
      </w:r>
    </w:p>
    <w:p w14:paraId="2F5BF016" w14:textId="2D05AE5C" w:rsidR="0092264A" w:rsidRDefault="0092264A" w:rsidP="0092264A">
      <w:pPr>
        <w:pStyle w:val="Prrafodelista"/>
        <w:numPr>
          <w:ilvl w:val="0"/>
          <w:numId w:val="18"/>
        </w:numPr>
      </w:pPr>
      <w:r w:rsidRPr="0092264A">
        <w:rPr>
          <w:b/>
          <w:bCs/>
        </w:rPr>
        <w:t>Bases de datos de grafos:</w:t>
      </w:r>
      <w:r>
        <w:t xml:space="preserve"> almacenan datos como nodos y bordes para representar las relaciones entre ellos, y se utilizan comúnmente para aplicaciones que involucran redes sociales y recomendaciones.</w:t>
      </w:r>
    </w:p>
    <w:p w14:paraId="72A747FA" w14:textId="184A9997" w:rsidR="0092264A" w:rsidRDefault="0092264A" w:rsidP="0092264A">
      <w:pPr>
        <w:pStyle w:val="Prrafodelista"/>
        <w:numPr>
          <w:ilvl w:val="0"/>
          <w:numId w:val="18"/>
        </w:numPr>
      </w:pPr>
      <w:r w:rsidRPr="0092264A">
        <w:rPr>
          <w:b/>
          <w:bCs/>
        </w:rPr>
        <w:t>Bases de datos de llave-valor:</w:t>
      </w:r>
      <w:r>
        <w:t xml:space="preserve"> almacenan datos en una estructura simple de pares de llave-valor y se utilizan comúnmente para aplicaciones que requieren alta escalabilidad.</w:t>
      </w:r>
    </w:p>
    <w:p w14:paraId="77F6F01D" w14:textId="789F4D32" w:rsidR="0092264A" w:rsidRDefault="0092264A" w:rsidP="0092264A">
      <w:pPr>
        <w:pStyle w:val="Prrafodelista"/>
        <w:numPr>
          <w:ilvl w:val="0"/>
          <w:numId w:val="18"/>
        </w:numPr>
      </w:pPr>
      <w:r w:rsidRPr="0092264A">
        <w:rPr>
          <w:b/>
          <w:bCs/>
        </w:rPr>
        <w:t>Bases de datos de columnas:</w:t>
      </w:r>
      <w:r>
        <w:t xml:space="preserve"> almacenan datos en columnas en lugar de filas, lo que permite una recuperación de datos más rápida y eficiente, y se utilizan comúnmente en aplicaciones analíticas.</w:t>
      </w:r>
    </w:p>
    <w:p w14:paraId="57667BEC" w14:textId="5A806385" w:rsidR="007C5389" w:rsidRDefault="007C5389">
      <w:pPr>
        <w:jc w:val="left"/>
      </w:pPr>
      <w:r>
        <w:br w:type="page"/>
      </w:r>
    </w:p>
    <w:p w14:paraId="0A76CCB9" w14:textId="7BF9B8F8" w:rsidR="0092264A" w:rsidRDefault="007C5389" w:rsidP="007C5389">
      <w:pPr>
        <w:pStyle w:val="Ttulo1"/>
      </w:pPr>
      <w:r>
        <w:lastRenderedPageBreak/>
        <w:t>Clase 2: 04/05/2023</w:t>
      </w:r>
    </w:p>
    <w:p w14:paraId="181B3FE6" w14:textId="508726F4" w:rsidR="00A15EDD" w:rsidRDefault="00A15EDD" w:rsidP="00A15EDD">
      <w:pPr>
        <w:rPr>
          <w:rFonts w:cs="Arial"/>
        </w:rPr>
      </w:pPr>
      <w:r>
        <w:rPr>
          <w:rFonts w:cs="Arial"/>
        </w:rPr>
        <w:br/>
      </w:r>
    </w:p>
    <w:p w14:paraId="6BEE4DC2" w14:textId="77777777" w:rsidR="00A15EDD" w:rsidRDefault="00A15EDD">
      <w:pPr>
        <w:jc w:val="left"/>
        <w:rPr>
          <w:rFonts w:cs="Arial"/>
        </w:rPr>
      </w:pPr>
      <w:r>
        <w:rPr>
          <w:rFonts w:cs="Arial"/>
        </w:rPr>
        <w:br w:type="page"/>
      </w:r>
    </w:p>
    <w:p w14:paraId="6B7DB49F" w14:textId="43E250A6" w:rsidR="00A15EDD" w:rsidRDefault="00A15EDD" w:rsidP="00A15EDD">
      <w:pPr>
        <w:pStyle w:val="Ttulo1"/>
      </w:pPr>
      <w:bookmarkStart w:id="22" w:name="_Toc134102719"/>
      <w:r>
        <w:lastRenderedPageBreak/>
        <w:t>Bibliografía</w:t>
      </w:r>
      <w:bookmarkEnd w:id="22"/>
    </w:p>
    <w:p w14:paraId="4C3B9FAE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eastAsia="es-EC"/>
        </w:rPr>
        <w:t xml:space="preserve">Bases de datos: qué tipos existen y cómo funcionan. </w:t>
      </w:r>
      <w:r w:rsidRPr="007C5389">
        <w:rPr>
          <w:lang w:val="en-US" w:eastAsia="es-EC"/>
        </w:rPr>
        <w:t xml:space="preserve">(2017, October 20). </w:t>
      </w:r>
      <w:proofErr w:type="spellStart"/>
      <w:r w:rsidRPr="007C5389">
        <w:rPr>
          <w:lang w:val="en-US" w:eastAsia="es-EC"/>
        </w:rPr>
        <w:t>Platzi</w:t>
      </w:r>
      <w:proofErr w:type="spellEnd"/>
      <w:r w:rsidRPr="007C5389">
        <w:rPr>
          <w:lang w:val="en-US" w:eastAsia="es-EC"/>
        </w:rPr>
        <w:t>. https://platzi.com/blog/bases-de-datos-que-son-que-tipos-existen/</w:t>
      </w:r>
    </w:p>
    <w:p w14:paraId="2669AE54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eastAsia="es-EC"/>
        </w:rPr>
        <w:t xml:space="preserve">Bases de datos SQL - Definición y Ejemplos. </w:t>
      </w:r>
      <w:r w:rsidRPr="007C5389">
        <w:rPr>
          <w:lang w:val="en-US" w:eastAsia="es-EC"/>
        </w:rPr>
        <w:t xml:space="preserve">(n.d.). Tecnologias-informacion.com. Retrieved May 4, 2023, from </w:t>
      </w:r>
      <w:proofErr w:type="gramStart"/>
      <w:r w:rsidRPr="007C5389">
        <w:rPr>
          <w:lang w:val="en-US" w:eastAsia="es-EC"/>
        </w:rPr>
        <w:t>https://www.tecnologias-informacion.com/sql.html</w:t>
      </w:r>
      <w:proofErr w:type="gramEnd"/>
    </w:p>
    <w:p w14:paraId="3F51975F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val="en-US" w:eastAsia="es-EC"/>
        </w:rPr>
        <w:t xml:space="preserve">Help and training community. (n.d.). Salesforce. Retrieved May 4, 2023, from </w:t>
      </w:r>
      <w:proofErr w:type="gramStart"/>
      <w:r w:rsidRPr="007C5389">
        <w:rPr>
          <w:lang w:val="en-US" w:eastAsia="es-EC"/>
        </w:rPr>
        <w:t>https://help.salesforce.com/s/articleView?id=sf.siteforce_data_function.htm&amp;type=5</w:t>
      </w:r>
      <w:proofErr w:type="gramEnd"/>
    </w:p>
    <w:p w14:paraId="3828DC99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eastAsia="es-EC"/>
        </w:rPr>
        <w:t xml:space="preserve">La importancia de la Calidad del Dato Origen. </w:t>
      </w:r>
      <w:r w:rsidRPr="007C5389">
        <w:rPr>
          <w:lang w:val="en-US" w:eastAsia="es-EC"/>
        </w:rPr>
        <w:t xml:space="preserve">(n.d.). Powerdata.es. Retrieved May 4, 2023, from </w:t>
      </w:r>
      <w:proofErr w:type="gramStart"/>
      <w:r w:rsidRPr="007C5389">
        <w:rPr>
          <w:lang w:val="en-US" w:eastAsia="es-EC"/>
        </w:rPr>
        <w:t>https://blog.powerdata.es/el-valor-de-la-gestion-de-datos/bid/353201/La-importancia-de-la-Calidad-del-Dato-Origen</w:t>
      </w:r>
      <w:proofErr w:type="gramEnd"/>
    </w:p>
    <w:p w14:paraId="12A39F32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eastAsia="es-EC"/>
        </w:rPr>
        <w:t xml:space="preserve">La información dispersa que guardan las empresas aportaría más valor si se integrara. </w:t>
      </w:r>
      <w:r w:rsidRPr="007C5389">
        <w:rPr>
          <w:lang w:val="en-US" w:eastAsia="es-EC"/>
        </w:rPr>
        <w:t xml:space="preserve">(n.d.). Dataprix.com. Retrieved May 4, 2023, from </w:t>
      </w:r>
      <w:proofErr w:type="gramStart"/>
      <w:r w:rsidRPr="007C5389">
        <w:rPr>
          <w:lang w:val="en-US" w:eastAsia="es-EC"/>
        </w:rPr>
        <w:t>https://www.dataprix.com/es/blog-it/sage/informacion-dispersa-guardan-empresas-aportaria-mas-valor-si-se-integrara</w:t>
      </w:r>
      <w:proofErr w:type="gramEnd"/>
    </w:p>
    <w:p w14:paraId="2A1EEAD3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val="en-US" w:eastAsia="es-EC"/>
        </w:rPr>
        <w:t xml:space="preserve">Looker studio overview. (n.d.). Google.com. Retrieved May 4, 2023, from </w:t>
      </w:r>
      <w:proofErr w:type="gramStart"/>
      <w:r w:rsidRPr="007C5389">
        <w:rPr>
          <w:lang w:val="en-US" w:eastAsia="es-EC"/>
        </w:rPr>
        <w:t>https://lookerstudio.google.com/navigation/reporting</w:t>
      </w:r>
      <w:proofErr w:type="gramEnd"/>
    </w:p>
    <w:p w14:paraId="7F237A30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eastAsia="es-EC"/>
        </w:rPr>
        <w:t xml:space="preserve">Monster Digital Agency. (2021, August 2). Base de datos: Usos, aplicaciones y tipos de bases de datos. </w:t>
      </w:r>
      <w:proofErr w:type="spellStart"/>
      <w:r w:rsidRPr="007C5389">
        <w:rPr>
          <w:lang w:val="en-US" w:eastAsia="es-EC"/>
        </w:rPr>
        <w:t>Epitech</w:t>
      </w:r>
      <w:proofErr w:type="spellEnd"/>
      <w:r w:rsidRPr="007C5389">
        <w:rPr>
          <w:lang w:val="en-US" w:eastAsia="es-EC"/>
        </w:rPr>
        <w:t xml:space="preserve"> Spain. https://www.epitech-it.es/base-de-datos/</w:t>
      </w:r>
    </w:p>
    <w:p w14:paraId="0F1385F7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eastAsia="es-EC"/>
        </w:rPr>
        <w:t xml:space="preserve">Orlando. (2019, June 4). Bases de Datos NoSQL. </w:t>
      </w:r>
      <w:proofErr w:type="spellStart"/>
      <w:r w:rsidRPr="007C5389">
        <w:rPr>
          <w:lang w:val="en-US" w:eastAsia="es-EC"/>
        </w:rPr>
        <w:t>GraphEverywhere</w:t>
      </w:r>
      <w:proofErr w:type="spellEnd"/>
      <w:r w:rsidRPr="007C5389">
        <w:rPr>
          <w:lang w:val="en-US" w:eastAsia="es-EC"/>
        </w:rPr>
        <w:t>; Graph Everywhere SL. https://www.grapheverywhere.com/bases-de-datos-nosql-marcas-tipos-ventajas/</w:t>
      </w:r>
    </w:p>
    <w:p w14:paraId="7B071863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eastAsia="es-EC"/>
        </w:rPr>
        <w:t xml:space="preserve">¿Qué es el modelo ACID en bases de datos? </w:t>
      </w:r>
      <w:r w:rsidRPr="007C5389">
        <w:rPr>
          <w:lang w:val="en-US" w:eastAsia="es-EC"/>
        </w:rPr>
        <w:t>(2022, April 19). </w:t>
      </w:r>
      <w:proofErr w:type="spellStart"/>
      <w:r w:rsidRPr="007C5389">
        <w:rPr>
          <w:lang w:val="en-US" w:eastAsia="es-EC"/>
        </w:rPr>
        <w:t>KeepCoding</w:t>
      </w:r>
      <w:proofErr w:type="spellEnd"/>
      <w:r w:rsidRPr="007C5389">
        <w:rPr>
          <w:lang w:val="en-US" w:eastAsia="es-EC"/>
        </w:rPr>
        <w:t xml:space="preserve"> Bootcamps. https://keepcoding.io/blog/que-es-acid-bases-datos/</w:t>
      </w:r>
    </w:p>
    <w:p w14:paraId="5A3F8EFD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eastAsia="es-EC"/>
        </w:rPr>
        <w:t>Rendón, Y. A. (</w:t>
      </w:r>
      <w:proofErr w:type="spellStart"/>
      <w:r w:rsidRPr="007C5389">
        <w:rPr>
          <w:lang w:eastAsia="es-EC"/>
        </w:rPr>
        <w:t>n.d</w:t>
      </w:r>
      <w:proofErr w:type="spellEnd"/>
      <w:r w:rsidRPr="007C5389">
        <w:rPr>
          <w:lang w:eastAsia="es-EC"/>
        </w:rPr>
        <w:t xml:space="preserve">.). Bases de datos relacionales vs. no relacionales. </w:t>
      </w:r>
      <w:r w:rsidRPr="007C5389">
        <w:rPr>
          <w:lang w:val="en-US" w:eastAsia="es-EC"/>
        </w:rPr>
        <w:t xml:space="preserve">Com.co. Retrieved May 4, 2023, from </w:t>
      </w:r>
      <w:proofErr w:type="gramStart"/>
      <w:r w:rsidRPr="007C5389">
        <w:rPr>
          <w:lang w:val="en-US" w:eastAsia="es-EC"/>
        </w:rPr>
        <w:t>https://www.pragma.com.co/academia/lecciones/bases-de-datos-relacionales-vs.-no-relacionales</w:t>
      </w:r>
      <w:proofErr w:type="gramEnd"/>
    </w:p>
    <w:p w14:paraId="535D7805" w14:textId="77777777" w:rsidR="007C5389" w:rsidRPr="007C5389" w:rsidRDefault="007C5389" w:rsidP="007C5389">
      <w:pPr>
        <w:rPr>
          <w:lang w:eastAsia="es-EC"/>
        </w:rPr>
      </w:pPr>
      <w:r w:rsidRPr="007C5389">
        <w:rPr>
          <w:lang w:eastAsia="es-EC"/>
        </w:rPr>
        <w:t xml:space="preserve">Tablado, F. (2020, </w:t>
      </w:r>
      <w:proofErr w:type="spellStart"/>
      <w:r w:rsidRPr="007C5389">
        <w:rPr>
          <w:lang w:eastAsia="es-EC"/>
        </w:rPr>
        <w:t>September</w:t>
      </w:r>
      <w:proofErr w:type="spellEnd"/>
      <w:r w:rsidRPr="007C5389">
        <w:rPr>
          <w:lang w:eastAsia="es-EC"/>
        </w:rPr>
        <w:t xml:space="preserve"> 7). Conoce las bases de datos SQL a fondo. Ayuda Ley Protección Datos; </w:t>
      </w:r>
      <w:proofErr w:type="spellStart"/>
      <w:r w:rsidRPr="007C5389">
        <w:rPr>
          <w:lang w:eastAsia="es-EC"/>
        </w:rPr>
        <w:t>AyudaLeyProteccionDatos</w:t>
      </w:r>
      <w:proofErr w:type="spellEnd"/>
      <w:r w:rsidRPr="007C5389">
        <w:rPr>
          <w:lang w:eastAsia="es-EC"/>
        </w:rPr>
        <w:t>. https://ayudaleyprotecciondatos.es/bases-de-datos/sql/</w:t>
      </w:r>
    </w:p>
    <w:p w14:paraId="43D2382D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val="en-US" w:eastAsia="es-EC"/>
        </w:rPr>
        <w:t xml:space="preserve">Tableau: Business intelligence and analytics software. (n.d.). Tableau. Retrieved May 4, 2023, from </w:t>
      </w:r>
      <w:proofErr w:type="gramStart"/>
      <w:r w:rsidRPr="007C5389">
        <w:rPr>
          <w:lang w:val="en-US" w:eastAsia="es-EC"/>
        </w:rPr>
        <w:t>https://www.tableau.com/</w:t>
      </w:r>
      <w:proofErr w:type="gramEnd"/>
    </w:p>
    <w:p w14:paraId="72C1E073" w14:textId="77777777" w:rsidR="007C5389" w:rsidRPr="007C5389" w:rsidRDefault="007C5389" w:rsidP="007C5389">
      <w:pPr>
        <w:rPr>
          <w:lang w:eastAsia="es-EC"/>
        </w:rPr>
      </w:pPr>
      <w:r w:rsidRPr="007C5389">
        <w:rPr>
          <w:lang w:eastAsia="es-EC"/>
        </w:rPr>
        <w:t xml:space="preserve">Torres, A. (2021, </w:t>
      </w:r>
      <w:proofErr w:type="spellStart"/>
      <w:r w:rsidRPr="007C5389">
        <w:rPr>
          <w:lang w:eastAsia="es-EC"/>
        </w:rPr>
        <w:t>November</w:t>
      </w:r>
      <w:proofErr w:type="spellEnd"/>
      <w:r w:rsidRPr="007C5389">
        <w:rPr>
          <w:lang w:eastAsia="es-EC"/>
        </w:rPr>
        <w:t xml:space="preserve"> 22). ¿Qué es SQL? ¿Qué es una base de datos? Sistemas de bases de datos relacionales explicados de forma simple. freecodecamp.org. https://www.freecodecamp.org/espanol/news/que-es-sql-que-es-una-base-de-datos-sistemas-de-datos-relacionales-explicados-de-forma-simple/</w:t>
      </w:r>
    </w:p>
    <w:p w14:paraId="12CC8E45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eastAsia="es-EC"/>
        </w:rPr>
        <w:t xml:space="preserve">Usos y aplicaciones de una base de datos. </w:t>
      </w:r>
      <w:r w:rsidRPr="007C5389">
        <w:rPr>
          <w:lang w:val="en-US" w:eastAsia="es-EC"/>
        </w:rPr>
        <w:t xml:space="preserve">(2022, May 5). Blog de </w:t>
      </w:r>
      <w:proofErr w:type="spellStart"/>
      <w:r w:rsidRPr="007C5389">
        <w:rPr>
          <w:lang w:val="en-US" w:eastAsia="es-EC"/>
        </w:rPr>
        <w:t>Ayuware</w:t>
      </w:r>
      <w:proofErr w:type="spellEnd"/>
      <w:r w:rsidRPr="007C5389">
        <w:rPr>
          <w:lang w:val="en-US" w:eastAsia="es-EC"/>
        </w:rPr>
        <w:t xml:space="preserve">; </w:t>
      </w:r>
      <w:proofErr w:type="spellStart"/>
      <w:r w:rsidRPr="007C5389">
        <w:rPr>
          <w:lang w:val="en-US" w:eastAsia="es-EC"/>
        </w:rPr>
        <w:t>Ayuware</w:t>
      </w:r>
      <w:proofErr w:type="spellEnd"/>
      <w:r w:rsidRPr="007C5389">
        <w:rPr>
          <w:lang w:val="en-US" w:eastAsia="es-EC"/>
        </w:rPr>
        <w:t>. https://www.ayuware.es/blog/usos-de-una-base-de-datos/</w:t>
      </w:r>
    </w:p>
    <w:p w14:paraId="4C7AB586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val="en-US" w:eastAsia="es-EC"/>
        </w:rPr>
        <w:t>Vergara, A. (2015, October 26). SQL vs NoSQL ¿</w:t>
      </w:r>
      <w:proofErr w:type="spellStart"/>
      <w:r w:rsidRPr="007C5389">
        <w:rPr>
          <w:lang w:val="en-US" w:eastAsia="es-EC"/>
        </w:rPr>
        <w:t>Cuál</w:t>
      </w:r>
      <w:proofErr w:type="spellEnd"/>
      <w:r w:rsidRPr="007C5389">
        <w:rPr>
          <w:lang w:val="en-US" w:eastAsia="es-EC"/>
        </w:rPr>
        <w:t xml:space="preserve"> </w:t>
      </w:r>
      <w:proofErr w:type="spellStart"/>
      <w:r w:rsidRPr="007C5389">
        <w:rPr>
          <w:lang w:val="en-US" w:eastAsia="es-EC"/>
        </w:rPr>
        <w:t>debo</w:t>
      </w:r>
      <w:proofErr w:type="spellEnd"/>
      <w:r w:rsidRPr="007C5389">
        <w:rPr>
          <w:lang w:val="en-US" w:eastAsia="es-EC"/>
        </w:rPr>
        <w:t xml:space="preserve"> usar? - Tech blog for developers. Tech blog for developers | </w:t>
      </w:r>
      <w:proofErr w:type="spellStart"/>
      <w:r w:rsidRPr="007C5389">
        <w:rPr>
          <w:lang w:val="en-US" w:eastAsia="es-EC"/>
        </w:rPr>
        <w:t>Facilcloud</w:t>
      </w:r>
      <w:proofErr w:type="spellEnd"/>
      <w:r w:rsidRPr="007C5389">
        <w:rPr>
          <w:lang w:val="en-US" w:eastAsia="es-EC"/>
        </w:rPr>
        <w:t>. https://www.facilcloud.com/noticias/sql-vs-nosql-which-one-should-i-use/</w:t>
      </w:r>
    </w:p>
    <w:p w14:paraId="1A92A1F6" w14:textId="77777777" w:rsidR="007C5389" w:rsidRPr="007C5389" w:rsidRDefault="007C5389" w:rsidP="007C5389">
      <w:pPr>
        <w:rPr>
          <w:lang w:val="en-US" w:eastAsia="es-EC"/>
        </w:rPr>
      </w:pPr>
      <w:r w:rsidRPr="007C5389">
        <w:rPr>
          <w:lang w:val="en-US" w:eastAsia="es-EC"/>
        </w:rPr>
        <w:t xml:space="preserve">(N.d.). Amazon.com. Retrieved May 4, 2023, from </w:t>
      </w:r>
      <w:proofErr w:type="gramStart"/>
      <w:r w:rsidRPr="007C5389">
        <w:rPr>
          <w:lang w:val="en-US" w:eastAsia="es-EC"/>
        </w:rPr>
        <w:t>https://aws.amazon.com/es/nosql/</w:t>
      </w:r>
      <w:proofErr w:type="gramEnd"/>
    </w:p>
    <w:p w14:paraId="211E5665" w14:textId="77777777" w:rsidR="00A15EDD" w:rsidRPr="007C5389" w:rsidRDefault="00A15EDD" w:rsidP="00A15EDD">
      <w:pPr>
        <w:rPr>
          <w:lang w:val="en-US"/>
        </w:rPr>
      </w:pPr>
    </w:p>
    <w:sectPr w:rsidR="00A15EDD" w:rsidRPr="007C5389" w:rsidSect="0072389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CFD"/>
    <w:multiLevelType w:val="multilevel"/>
    <w:tmpl w:val="23B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60A0B"/>
    <w:multiLevelType w:val="hybridMultilevel"/>
    <w:tmpl w:val="D6AAF9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D2598"/>
    <w:multiLevelType w:val="hybridMultilevel"/>
    <w:tmpl w:val="D49277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2E0B"/>
    <w:multiLevelType w:val="hybridMultilevel"/>
    <w:tmpl w:val="17BCE7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48A9"/>
    <w:multiLevelType w:val="hybridMultilevel"/>
    <w:tmpl w:val="A61E6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2C5C"/>
    <w:multiLevelType w:val="hybridMultilevel"/>
    <w:tmpl w:val="0C1E4F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1057B"/>
    <w:multiLevelType w:val="hybridMultilevel"/>
    <w:tmpl w:val="BCB274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F5C"/>
    <w:multiLevelType w:val="hybridMultilevel"/>
    <w:tmpl w:val="9662980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10AF1"/>
    <w:multiLevelType w:val="hybridMultilevel"/>
    <w:tmpl w:val="0578187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677BA"/>
    <w:multiLevelType w:val="hybridMultilevel"/>
    <w:tmpl w:val="D70212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E1AB7"/>
    <w:multiLevelType w:val="hybridMultilevel"/>
    <w:tmpl w:val="96DE70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12AEB"/>
    <w:multiLevelType w:val="hybridMultilevel"/>
    <w:tmpl w:val="BDCE08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95CFF"/>
    <w:multiLevelType w:val="hybridMultilevel"/>
    <w:tmpl w:val="F9B676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369B7"/>
    <w:multiLevelType w:val="hybridMultilevel"/>
    <w:tmpl w:val="AD90DC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70F22"/>
    <w:multiLevelType w:val="hybridMultilevel"/>
    <w:tmpl w:val="8B76A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47D68"/>
    <w:multiLevelType w:val="hybridMultilevel"/>
    <w:tmpl w:val="95401D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E2FFC"/>
    <w:multiLevelType w:val="hybridMultilevel"/>
    <w:tmpl w:val="DCBA4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C47A6"/>
    <w:multiLevelType w:val="hybridMultilevel"/>
    <w:tmpl w:val="C5D060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49769">
    <w:abstractNumId w:val="15"/>
  </w:num>
  <w:num w:numId="2" w16cid:durableId="1302419185">
    <w:abstractNumId w:val="5"/>
  </w:num>
  <w:num w:numId="3" w16cid:durableId="1473057556">
    <w:abstractNumId w:val="0"/>
  </w:num>
  <w:num w:numId="4" w16cid:durableId="935670179">
    <w:abstractNumId w:val="17"/>
  </w:num>
  <w:num w:numId="5" w16cid:durableId="1702852830">
    <w:abstractNumId w:val="7"/>
  </w:num>
  <w:num w:numId="6" w16cid:durableId="1983265125">
    <w:abstractNumId w:val="6"/>
  </w:num>
  <w:num w:numId="7" w16cid:durableId="446974315">
    <w:abstractNumId w:val="14"/>
  </w:num>
  <w:num w:numId="8" w16cid:durableId="1997413979">
    <w:abstractNumId w:val="9"/>
  </w:num>
  <w:num w:numId="9" w16cid:durableId="301665312">
    <w:abstractNumId w:val="12"/>
  </w:num>
  <w:num w:numId="10" w16cid:durableId="688144231">
    <w:abstractNumId w:val="1"/>
  </w:num>
  <w:num w:numId="11" w16cid:durableId="916283703">
    <w:abstractNumId w:val="11"/>
  </w:num>
  <w:num w:numId="12" w16cid:durableId="1843739918">
    <w:abstractNumId w:val="16"/>
  </w:num>
  <w:num w:numId="13" w16cid:durableId="2121606963">
    <w:abstractNumId w:val="2"/>
  </w:num>
  <w:num w:numId="14" w16cid:durableId="1693915823">
    <w:abstractNumId w:val="13"/>
  </w:num>
  <w:num w:numId="15" w16cid:durableId="880358110">
    <w:abstractNumId w:val="4"/>
  </w:num>
  <w:num w:numId="16" w16cid:durableId="1409306336">
    <w:abstractNumId w:val="8"/>
  </w:num>
  <w:num w:numId="17" w16cid:durableId="380901775">
    <w:abstractNumId w:val="10"/>
  </w:num>
  <w:num w:numId="18" w16cid:durableId="1872568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7"/>
    <w:rsid w:val="00057353"/>
    <w:rsid w:val="00182CC7"/>
    <w:rsid w:val="002633FA"/>
    <w:rsid w:val="005A404F"/>
    <w:rsid w:val="0060325A"/>
    <w:rsid w:val="0063425D"/>
    <w:rsid w:val="00723896"/>
    <w:rsid w:val="007C5389"/>
    <w:rsid w:val="0092264A"/>
    <w:rsid w:val="00946820"/>
    <w:rsid w:val="00A15EDD"/>
    <w:rsid w:val="00F2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B54CF"/>
  <w15:chartTrackingRefBased/>
  <w15:docId w15:val="{7F70FA9D-817A-4634-BA9B-9FF46BA2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ED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0325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325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325A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EDD"/>
    <w:pPr>
      <w:keepNext/>
      <w:keepLines/>
      <w:spacing w:before="40" w:after="0" w:line="360" w:lineRule="auto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C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2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25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0325A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325A"/>
    <w:rPr>
      <w:rFonts w:ascii="Arial" w:eastAsiaTheme="majorEastAsia" w:hAnsi="Arial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0325A"/>
    <w:rPr>
      <w:rFonts w:ascii="Arial" w:eastAsiaTheme="majorEastAsia" w:hAnsi="Arial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2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table" w:styleId="Tablaconcuadrcula">
    <w:name w:val="Table Grid"/>
    <w:basedOn w:val="Tablanormal"/>
    <w:uiPriority w:val="39"/>
    <w:rsid w:val="00A15EDD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15ED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C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15ED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15EDD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A15EDD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A15EDD"/>
    <w:rPr>
      <w:rFonts w:ascii="Arial" w:eastAsiaTheme="majorEastAsia" w:hAnsi="Arial" w:cstheme="majorBidi"/>
      <w:b/>
      <w:iCs/>
    </w:rPr>
  </w:style>
  <w:style w:type="table" w:styleId="Tablaconcuadrcula1clara-nfasis1">
    <w:name w:val="Grid Table 1 Light Accent 1"/>
    <w:basedOn w:val="Tablanormal"/>
    <w:uiPriority w:val="46"/>
    <w:rsid w:val="0094682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057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lookerstudio.google.com/navigation/repor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ableau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059F2-67FD-400D-9DDF-0B7EC2FFC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2408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epcoyago@espe.edu.ec</dc:creator>
  <cp:keywords/>
  <dc:description/>
  <cp:lastModifiedBy>epcoyago@espe.edu.ec</cp:lastModifiedBy>
  <cp:revision>2</cp:revision>
  <dcterms:created xsi:type="dcterms:W3CDTF">2023-05-04T18:28:00Z</dcterms:created>
  <dcterms:modified xsi:type="dcterms:W3CDTF">2023-05-04T20:11:00Z</dcterms:modified>
</cp:coreProperties>
</file>