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C4BB" w14:textId="2F2A2FF2" w:rsidR="00127E4C" w:rsidRPr="00127E4C" w:rsidRDefault="00142075" w:rsidP="00127E4C">
      <w:pPr>
        <w:pStyle w:val="IntenseQuote"/>
        <w:rPr>
          <w:b/>
          <w:bCs/>
          <w:sz w:val="32"/>
          <w:szCs w:val="32"/>
        </w:rPr>
      </w:pPr>
      <w:r w:rsidRPr="00142075">
        <w:rPr>
          <w:b/>
          <w:bCs/>
          <w:sz w:val="32"/>
          <w:szCs w:val="32"/>
        </w:rPr>
        <w:t>Lab - CVE and CVSS</w:t>
      </w:r>
    </w:p>
    <w:p w14:paraId="71E99391" w14:textId="73782405" w:rsidR="002E6C67" w:rsidRDefault="005D5FB5" w:rsidP="00AD1025">
      <w:pPr>
        <w:pStyle w:val="Default"/>
        <w:numPr>
          <w:ilvl w:val="0"/>
          <w:numId w:val="6"/>
        </w:numPr>
        <w:spacing w:line="480" w:lineRule="auto"/>
        <w:rPr>
          <w:rFonts w:ascii="Times New Roman" w:hAnsi="Times New Roman" w:cs="Times New Roman"/>
          <w:b/>
          <w:bCs/>
          <w:color w:val="0070C0"/>
          <w:sz w:val="28"/>
          <w:szCs w:val="28"/>
        </w:rPr>
      </w:pPr>
      <w:r w:rsidRPr="00AD1025">
        <w:rPr>
          <w:rFonts w:ascii="Times New Roman" w:hAnsi="Times New Roman" w:cs="Times New Roman"/>
          <w:b/>
          <w:bCs/>
          <w:color w:val="0070C0"/>
          <w:sz w:val="28"/>
          <w:szCs w:val="28"/>
        </w:rPr>
        <w:t>Find a</w:t>
      </w:r>
      <w:r w:rsidR="002E6C67" w:rsidRPr="00AD1025">
        <w:rPr>
          <w:rFonts w:ascii="Times New Roman" w:hAnsi="Times New Roman" w:cs="Times New Roman"/>
          <w:b/>
          <w:bCs/>
          <w:color w:val="0070C0"/>
          <w:sz w:val="28"/>
          <w:szCs w:val="28"/>
        </w:rPr>
        <w:t xml:space="preserve"> CVE</w:t>
      </w:r>
      <w:r w:rsidRPr="00AD1025">
        <w:rPr>
          <w:rFonts w:ascii="Times New Roman" w:hAnsi="Times New Roman" w:cs="Times New Roman"/>
          <w:b/>
          <w:bCs/>
          <w:color w:val="0070C0"/>
          <w:sz w:val="28"/>
          <w:szCs w:val="28"/>
        </w:rPr>
        <w:t xml:space="preserve"> and extract details</w:t>
      </w:r>
      <w:r w:rsidR="00106A86">
        <w:rPr>
          <w:rFonts w:ascii="Times New Roman" w:hAnsi="Times New Roman" w:cs="Times New Roman"/>
          <w:b/>
          <w:bCs/>
          <w:color w:val="0070C0"/>
          <w:sz w:val="28"/>
          <w:szCs w:val="28"/>
        </w:rPr>
        <w:t xml:space="preserve"> (Individual)</w:t>
      </w:r>
    </w:p>
    <w:p w14:paraId="78D7171F" w14:textId="5703ED89" w:rsidR="006507B5" w:rsidRDefault="006507B5" w:rsidP="006507B5">
      <w:pPr>
        <w:pStyle w:val="Default"/>
        <w:spacing w:line="480" w:lineRule="auto"/>
        <w:rPr>
          <w:rFonts w:ascii="Times New Roman" w:hAnsi="Times New Roman" w:cs="Times New Roman"/>
          <w:color w:val="0070C0"/>
          <w:sz w:val="28"/>
          <w:szCs w:val="28"/>
        </w:rPr>
      </w:pPr>
      <w:r>
        <w:rPr>
          <w:rFonts w:ascii="Times New Roman" w:hAnsi="Times New Roman" w:cs="Times New Roman"/>
          <w:color w:val="0070C0"/>
          <w:sz w:val="28"/>
          <w:szCs w:val="28"/>
        </w:rPr>
        <w:t>Ethan Perdieu</w:t>
      </w:r>
    </w:p>
    <w:p w14:paraId="6317F940" w14:textId="558E4161" w:rsidR="006507B5" w:rsidRPr="006507B5" w:rsidRDefault="006507B5" w:rsidP="006507B5">
      <w:pPr>
        <w:pStyle w:val="Default"/>
        <w:spacing w:line="480" w:lineRule="auto"/>
        <w:rPr>
          <w:rFonts w:ascii="Times New Roman" w:hAnsi="Times New Roman" w:cs="Times New Roman"/>
          <w:color w:val="0070C0"/>
          <w:sz w:val="28"/>
          <w:szCs w:val="28"/>
        </w:rPr>
      </w:pPr>
      <w:r w:rsidRPr="006507B5">
        <w:rPr>
          <w:rFonts w:ascii="Times New Roman" w:hAnsi="Times New Roman" w:cs="Times New Roman"/>
          <w:color w:val="0070C0"/>
          <w:sz w:val="28"/>
          <w:szCs w:val="28"/>
        </w:rPr>
        <w:t>https://nvd.nist.gov/vuln/detail/CVE-2026-1963</w:t>
      </w:r>
    </w:p>
    <w:tbl>
      <w:tblPr>
        <w:tblStyle w:val="TableGrid"/>
        <w:tblW w:w="9495" w:type="dxa"/>
        <w:tblLook w:val="04A0" w:firstRow="1" w:lastRow="0" w:firstColumn="1" w:lastColumn="0" w:noHBand="0" w:noVBand="1"/>
      </w:tblPr>
      <w:tblGrid>
        <w:gridCol w:w="2605"/>
        <w:gridCol w:w="6890"/>
      </w:tblGrid>
      <w:tr w:rsidR="00112C12" w14:paraId="194AE8AC" w14:textId="77777777" w:rsidTr="00112C12">
        <w:trPr>
          <w:trHeight w:val="150"/>
        </w:trPr>
        <w:tc>
          <w:tcPr>
            <w:tcW w:w="3897" w:type="dxa"/>
          </w:tcPr>
          <w:p w14:paraId="3E202133" w14:textId="1CD48EA0" w:rsidR="00112C12" w:rsidRPr="00112C12" w:rsidRDefault="00112C12" w:rsidP="00F56B77">
            <w:pPr>
              <w:pStyle w:val="Pa2"/>
              <w:spacing w:line="240" w:lineRule="auto"/>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 xml:space="preserve">CVE ID: </w:t>
            </w:r>
          </w:p>
        </w:tc>
        <w:tc>
          <w:tcPr>
            <w:tcW w:w="5598" w:type="dxa"/>
          </w:tcPr>
          <w:p w14:paraId="71A67106" w14:textId="3AB66727" w:rsidR="00112C12" w:rsidRPr="006507B5" w:rsidRDefault="006507B5" w:rsidP="00F56B77">
            <w:pPr>
              <w:pStyle w:val="Pa2"/>
              <w:spacing w:line="240" w:lineRule="auto"/>
              <w:rPr>
                <w:rFonts w:ascii="Times New Roman" w:hAnsi="Times New Roman" w:cs="Times New Roman"/>
                <w:b/>
                <w:bCs/>
                <w:color w:val="323232"/>
                <w:sz w:val="23"/>
                <w:szCs w:val="23"/>
              </w:rPr>
            </w:pPr>
            <w:r>
              <w:rPr>
                <w:rFonts w:ascii="Times New Roman" w:hAnsi="Times New Roman" w:cs="Times New Roman"/>
                <w:b/>
                <w:bCs/>
                <w:color w:val="323232"/>
                <w:sz w:val="23"/>
                <w:szCs w:val="23"/>
              </w:rPr>
              <w:t>CVE-2026-1963</w:t>
            </w:r>
          </w:p>
        </w:tc>
      </w:tr>
      <w:tr w:rsidR="00112C12" w14:paraId="3CEDBF85" w14:textId="77777777" w:rsidTr="00112C12">
        <w:trPr>
          <w:trHeight w:val="150"/>
        </w:trPr>
        <w:tc>
          <w:tcPr>
            <w:tcW w:w="3897" w:type="dxa"/>
          </w:tcPr>
          <w:p w14:paraId="69CCBAC4" w14:textId="21704ADF" w:rsidR="00112C12" w:rsidRPr="00112C12" w:rsidRDefault="00112C12" w:rsidP="00F56B77">
            <w:pPr>
              <w:pStyle w:val="Pa2"/>
              <w:spacing w:line="240" w:lineRule="auto"/>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 xml:space="preserve">Vulnerability Name: </w:t>
            </w:r>
          </w:p>
        </w:tc>
        <w:tc>
          <w:tcPr>
            <w:tcW w:w="5598" w:type="dxa"/>
          </w:tcPr>
          <w:p w14:paraId="6E25D874" w14:textId="788ACC60" w:rsidR="00112C12" w:rsidRPr="006507B5" w:rsidRDefault="006507B5" w:rsidP="00F56B77">
            <w:pPr>
              <w:pStyle w:val="Pa2"/>
              <w:spacing w:line="240" w:lineRule="auto"/>
              <w:rPr>
                <w:rFonts w:ascii="Times New Roman" w:hAnsi="Times New Roman" w:cs="Times New Roman"/>
                <w:color w:val="323232"/>
                <w:sz w:val="23"/>
                <w:szCs w:val="23"/>
              </w:rPr>
            </w:pPr>
            <w:r w:rsidRPr="006507B5">
              <w:rPr>
                <w:rFonts w:ascii="Times New Roman" w:hAnsi="Times New Roman" w:cs="Times New Roman"/>
                <w:color w:val="323232"/>
                <w:sz w:val="23"/>
                <w:szCs w:val="23"/>
              </w:rPr>
              <w:t>WeKan Attachment Storage Improper Access Control</w:t>
            </w:r>
          </w:p>
        </w:tc>
      </w:tr>
      <w:tr w:rsidR="00112C12" w14:paraId="417D809F" w14:textId="77777777" w:rsidTr="00112C12">
        <w:trPr>
          <w:trHeight w:val="150"/>
        </w:trPr>
        <w:tc>
          <w:tcPr>
            <w:tcW w:w="3897" w:type="dxa"/>
          </w:tcPr>
          <w:p w14:paraId="07D92205" w14:textId="6BF51012" w:rsidR="00112C12" w:rsidRPr="00112C12" w:rsidRDefault="00112C12" w:rsidP="00F56B77">
            <w:pPr>
              <w:pStyle w:val="Pa2"/>
              <w:spacing w:line="240" w:lineRule="auto"/>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 xml:space="preserve">Description: </w:t>
            </w:r>
          </w:p>
        </w:tc>
        <w:tc>
          <w:tcPr>
            <w:tcW w:w="5598" w:type="dxa"/>
          </w:tcPr>
          <w:p w14:paraId="2FFABEFB" w14:textId="79DB534B" w:rsidR="00112C12" w:rsidRPr="006507B5" w:rsidRDefault="006507B5" w:rsidP="00F56B77">
            <w:pPr>
              <w:pStyle w:val="Pa2"/>
              <w:spacing w:line="240" w:lineRule="auto"/>
              <w:rPr>
                <w:rFonts w:ascii="Times New Roman" w:hAnsi="Times New Roman" w:cs="Times New Roman"/>
                <w:color w:val="323232"/>
                <w:sz w:val="23"/>
                <w:szCs w:val="23"/>
              </w:rPr>
            </w:pPr>
            <w:r w:rsidRPr="006507B5">
              <w:rPr>
                <w:rFonts w:ascii="Times New Roman" w:hAnsi="Times New Roman" w:cs="Times New Roman"/>
                <w:color w:val="323232"/>
                <w:sz w:val="23"/>
                <w:szCs w:val="23"/>
              </w:rPr>
              <w:t>Vulnerability was found to affect WeKan up to version 8.20. It affects the function of the attachments.js component storage.</w:t>
            </w:r>
            <w:r w:rsidR="0071254C">
              <w:rPr>
                <w:rFonts w:ascii="Times New Roman" w:hAnsi="Times New Roman" w:cs="Times New Roman"/>
                <w:color w:val="323232"/>
                <w:sz w:val="23"/>
                <w:szCs w:val="23"/>
              </w:rPr>
              <w:t xml:space="preserve"> WeKan is an Open-Source Kanban resource that allows for efficient task management. </w:t>
            </w:r>
            <w:proofErr w:type="gramStart"/>
            <w:r w:rsidR="00FE5D8B">
              <w:rPr>
                <w:rFonts w:ascii="Times New Roman" w:hAnsi="Times New Roman" w:cs="Times New Roman"/>
                <w:color w:val="323232"/>
                <w:sz w:val="23"/>
                <w:szCs w:val="23"/>
              </w:rPr>
              <w:t>Can</w:t>
            </w:r>
            <w:proofErr w:type="gramEnd"/>
            <w:r w:rsidR="00FE5D8B">
              <w:rPr>
                <w:rFonts w:ascii="Times New Roman" w:hAnsi="Times New Roman" w:cs="Times New Roman"/>
                <w:color w:val="323232"/>
                <w:sz w:val="23"/>
                <w:szCs w:val="23"/>
              </w:rPr>
              <w:t xml:space="preserve"> be launched remotely.</w:t>
            </w:r>
          </w:p>
        </w:tc>
      </w:tr>
      <w:tr w:rsidR="00112C12" w14:paraId="198E6674" w14:textId="77777777" w:rsidTr="00112C12">
        <w:trPr>
          <w:trHeight w:val="150"/>
        </w:trPr>
        <w:tc>
          <w:tcPr>
            <w:tcW w:w="3897" w:type="dxa"/>
          </w:tcPr>
          <w:p w14:paraId="06BC1AA6" w14:textId="3376722F" w:rsidR="00112C12" w:rsidRPr="00112C12" w:rsidRDefault="00112C12" w:rsidP="00F56B77">
            <w:pPr>
              <w:pStyle w:val="Pa2"/>
              <w:spacing w:line="240" w:lineRule="auto"/>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 xml:space="preserve">Affected Software/Systems: </w:t>
            </w:r>
          </w:p>
        </w:tc>
        <w:tc>
          <w:tcPr>
            <w:tcW w:w="5598" w:type="dxa"/>
          </w:tcPr>
          <w:p w14:paraId="7956FF55" w14:textId="362D62E9" w:rsidR="00112C12" w:rsidRDefault="0071254C" w:rsidP="00F56B77">
            <w:pPr>
              <w:pStyle w:val="Pa2"/>
              <w:spacing w:line="240" w:lineRule="auto"/>
              <w:rPr>
                <w:rFonts w:ascii="Times New Roman" w:hAnsi="Times New Roman" w:cs="Times New Roman"/>
                <w:color w:val="323232"/>
                <w:sz w:val="23"/>
                <w:szCs w:val="23"/>
              </w:rPr>
            </w:pPr>
            <w:r>
              <w:rPr>
                <w:rFonts w:ascii="Times New Roman" w:hAnsi="Times New Roman" w:cs="Times New Roman"/>
                <w:color w:val="323232"/>
                <w:sz w:val="23"/>
                <w:szCs w:val="23"/>
              </w:rPr>
              <w:t>WeKan</w:t>
            </w:r>
            <w:r w:rsidR="006507B5">
              <w:rPr>
                <w:rFonts w:ascii="Times New Roman" w:hAnsi="Times New Roman" w:cs="Times New Roman"/>
                <w:color w:val="323232"/>
                <w:sz w:val="23"/>
                <w:szCs w:val="23"/>
              </w:rPr>
              <w:t xml:space="preserve"> versions up to and including 8.20</w:t>
            </w:r>
          </w:p>
        </w:tc>
      </w:tr>
      <w:tr w:rsidR="00112C12" w14:paraId="56AB253F" w14:textId="77777777" w:rsidTr="00112C12">
        <w:trPr>
          <w:trHeight w:val="450"/>
        </w:trPr>
        <w:tc>
          <w:tcPr>
            <w:tcW w:w="3897" w:type="dxa"/>
          </w:tcPr>
          <w:p w14:paraId="06FD2C50" w14:textId="40791776" w:rsidR="00112C12" w:rsidRPr="00112C12" w:rsidRDefault="00112C12" w:rsidP="00F56B77">
            <w:pPr>
              <w:pStyle w:val="Pa2"/>
              <w:spacing w:line="240" w:lineRule="auto"/>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 xml:space="preserve">Common Vulnerability Scoring System (CVSS) (severity, not risk measurement): </w:t>
            </w:r>
          </w:p>
        </w:tc>
        <w:tc>
          <w:tcPr>
            <w:tcW w:w="5598" w:type="dxa"/>
          </w:tcPr>
          <w:p w14:paraId="40E18928" w14:textId="77777777" w:rsidR="00112C12" w:rsidRDefault="006507B5" w:rsidP="00F56B77">
            <w:pPr>
              <w:pStyle w:val="Pa2"/>
              <w:spacing w:line="240" w:lineRule="auto"/>
              <w:rPr>
                <w:rFonts w:ascii="Times New Roman" w:hAnsi="Times New Roman" w:cs="Times New Roman"/>
                <w:color w:val="323232"/>
                <w:sz w:val="23"/>
                <w:szCs w:val="23"/>
              </w:rPr>
            </w:pPr>
            <w:r>
              <w:rPr>
                <w:rFonts w:ascii="Times New Roman" w:hAnsi="Times New Roman" w:cs="Times New Roman"/>
                <w:color w:val="323232"/>
                <w:sz w:val="23"/>
                <w:szCs w:val="23"/>
              </w:rPr>
              <w:t>5.3 Medium CVSS Score</w:t>
            </w:r>
          </w:p>
          <w:p w14:paraId="3999A712" w14:textId="53DFEFFF" w:rsidR="00694ED9" w:rsidRPr="00694ED9" w:rsidRDefault="00694ED9" w:rsidP="00694ED9">
            <w:pPr>
              <w:pStyle w:val="Default"/>
            </w:pPr>
            <w:r w:rsidRPr="00694ED9">
              <w:t>CVSS:4.0/AV:N/AC:L/AT:N/PR:L/UI:N/VC:L/VI:L/VA:L/SC:N/SI:N/SA:N</w:t>
            </w:r>
          </w:p>
        </w:tc>
      </w:tr>
      <w:tr w:rsidR="00112C12" w14:paraId="5D984780" w14:textId="77777777" w:rsidTr="00112C12">
        <w:trPr>
          <w:trHeight w:val="160"/>
        </w:trPr>
        <w:tc>
          <w:tcPr>
            <w:tcW w:w="3897" w:type="dxa"/>
          </w:tcPr>
          <w:p w14:paraId="7EC0B534" w14:textId="0085D0D4" w:rsidR="00112C12" w:rsidRPr="00112C12" w:rsidRDefault="00112C12" w:rsidP="00F56B77">
            <w:pPr>
              <w:pStyle w:val="Default"/>
              <w:rPr>
                <w:rFonts w:ascii="Times New Roman" w:hAnsi="Times New Roman" w:cs="Times New Roman"/>
                <w:b/>
                <w:bCs/>
              </w:rPr>
            </w:pPr>
            <w:r w:rsidRPr="00112C12">
              <w:rPr>
                <w:rFonts w:ascii="Times New Roman" w:hAnsi="Times New Roman" w:cs="Times New Roman"/>
                <w:b/>
                <w:bCs/>
                <w:color w:val="323232"/>
                <w:sz w:val="23"/>
                <w:szCs w:val="23"/>
              </w:rPr>
              <w:t>Stakeholder-Specific Vulnerability Categorization (SSVC) model:</w:t>
            </w:r>
          </w:p>
        </w:tc>
        <w:tc>
          <w:tcPr>
            <w:tcW w:w="5598" w:type="dxa"/>
          </w:tcPr>
          <w:p w14:paraId="41F48B7E" w14:textId="18E773DE" w:rsidR="00112C12" w:rsidRDefault="006507B5" w:rsidP="00F56B77">
            <w:pPr>
              <w:pStyle w:val="Pa2"/>
              <w:spacing w:line="240" w:lineRule="auto"/>
              <w:rPr>
                <w:rFonts w:ascii="Times New Roman" w:hAnsi="Times New Roman" w:cs="Times New Roman"/>
                <w:color w:val="323232"/>
                <w:sz w:val="23"/>
                <w:szCs w:val="23"/>
              </w:rPr>
            </w:pPr>
            <w:r>
              <w:rPr>
                <w:rFonts w:ascii="Times New Roman" w:hAnsi="Times New Roman" w:cs="Times New Roman"/>
                <w:color w:val="323232"/>
                <w:sz w:val="23"/>
                <w:szCs w:val="23"/>
              </w:rPr>
              <w:t>I could not find it on website and there is no current listing for this CVE</w:t>
            </w:r>
          </w:p>
        </w:tc>
      </w:tr>
      <w:tr w:rsidR="00112C12" w14:paraId="634141FA" w14:textId="77777777" w:rsidTr="00112C12">
        <w:trPr>
          <w:trHeight w:val="150"/>
        </w:trPr>
        <w:tc>
          <w:tcPr>
            <w:tcW w:w="3897" w:type="dxa"/>
          </w:tcPr>
          <w:p w14:paraId="1BA2C14C" w14:textId="23962DC9" w:rsidR="00112C12" w:rsidRPr="00112C12" w:rsidRDefault="00112C12" w:rsidP="00F56B77">
            <w:pPr>
              <w:pStyle w:val="Default"/>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 xml:space="preserve">Potential Impact: </w:t>
            </w:r>
          </w:p>
        </w:tc>
        <w:tc>
          <w:tcPr>
            <w:tcW w:w="5598" w:type="dxa"/>
          </w:tcPr>
          <w:p w14:paraId="4DDE4671" w14:textId="18BC0BA6" w:rsidR="00112C12" w:rsidRDefault="006507B5" w:rsidP="00F56B77">
            <w:pPr>
              <w:pStyle w:val="Pa2"/>
              <w:spacing w:line="240" w:lineRule="auto"/>
              <w:rPr>
                <w:rFonts w:ascii="Times New Roman" w:hAnsi="Times New Roman" w:cs="Times New Roman"/>
                <w:color w:val="323232"/>
                <w:sz w:val="23"/>
                <w:szCs w:val="23"/>
              </w:rPr>
            </w:pPr>
            <w:r>
              <w:rPr>
                <w:rFonts w:ascii="Times New Roman" w:hAnsi="Times New Roman" w:cs="Times New Roman"/>
                <w:color w:val="323232"/>
                <w:sz w:val="23"/>
                <w:szCs w:val="23"/>
              </w:rPr>
              <w:t>Remote users that get authenticated can use improper access controls to view and manipulate attachments that should not be accessible.</w:t>
            </w:r>
          </w:p>
        </w:tc>
      </w:tr>
      <w:tr w:rsidR="00112C12" w14:paraId="0F5FCC11" w14:textId="77777777" w:rsidTr="00112C12">
        <w:trPr>
          <w:trHeight w:val="150"/>
        </w:trPr>
        <w:tc>
          <w:tcPr>
            <w:tcW w:w="3897" w:type="dxa"/>
          </w:tcPr>
          <w:p w14:paraId="598D075C" w14:textId="5367372F" w:rsidR="00112C12" w:rsidRPr="00112C12" w:rsidRDefault="00112C12" w:rsidP="00F56B77">
            <w:pPr>
              <w:pStyle w:val="Default"/>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 xml:space="preserve">Exploitation Details: </w:t>
            </w:r>
          </w:p>
        </w:tc>
        <w:tc>
          <w:tcPr>
            <w:tcW w:w="5598" w:type="dxa"/>
          </w:tcPr>
          <w:p w14:paraId="126031B6" w14:textId="480E3EA9" w:rsidR="00112C12" w:rsidRDefault="006507B5" w:rsidP="00F56B77">
            <w:pPr>
              <w:pStyle w:val="Pa2"/>
              <w:spacing w:line="240" w:lineRule="auto"/>
              <w:rPr>
                <w:rFonts w:ascii="Times New Roman" w:hAnsi="Times New Roman" w:cs="Times New Roman"/>
                <w:color w:val="323232"/>
                <w:sz w:val="23"/>
                <w:szCs w:val="23"/>
              </w:rPr>
            </w:pPr>
            <w:r>
              <w:rPr>
                <w:rFonts w:ascii="Times New Roman" w:hAnsi="Times New Roman" w:cs="Times New Roman"/>
                <w:color w:val="323232"/>
                <w:sz w:val="23"/>
                <w:szCs w:val="23"/>
              </w:rPr>
              <w:t>Attack vectors could exp</w:t>
            </w:r>
            <w:r w:rsidR="00BF18F1">
              <w:rPr>
                <w:rFonts w:ascii="Times New Roman" w:hAnsi="Times New Roman" w:cs="Times New Roman"/>
                <w:color w:val="323232"/>
                <w:sz w:val="23"/>
                <w:szCs w:val="23"/>
              </w:rPr>
              <w:t>loit the faulty API to gain access. Server could not properly validate whether the user should have access to an image since it’s a faulty API.</w:t>
            </w:r>
          </w:p>
        </w:tc>
      </w:tr>
      <w:tr w:rsidR="00112C12" w14:paraId="363DBB5F" w14:textId="77777777" w:rsidTr="00112C12">
        <w:trPr>
          <w:trHeight w:val="150"/>
        </w:trPr>
        <w:tc>
          <w:tcPr>
            <w:tcW w:w="3897" w:type="dxa"/>
          </w:tcPr>
          <w:p w14:paraId="69245D73" w14:textId="39BCE4A2" w:rsidR="00112C12" w:rsidRPr="00112C12" w:rsidRDefault="00112C12" w:rsidP="00F56B77">
            <w:pPr>
              <w:pStyle w:val="Default"/>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 xml:space="preserve">Mitigation Strategies: </w:t>
            </w:r>
          </w:p>
        </w:tc>
        <w:tc>
          <w:tcPr>
            <w:tcW w:w="5598" w:type="dxa"/>
          </w:tcPr>
          <w:p w14:paraId="3321E43D" w14:textId="1A38ACA2" w:rsidR="00112C12" w:rsidRDefault="00BF18F1" w:rsidP="00F56B77">
            <w:pPr>
              <w:pStyle w:val="Pa2"/>
              <w:spacing w:line="240" w:lineRule="auto"/>
              <w:rPr>
                <w:rFonts w:ascii="Times New Roman" w:hAnsi="Times New Roman" w:cs="Times New Roman"/>
                <w:color w:val="323232"/>
                <w:sz w:val="23"/>
                <w:szCs w:val="23"/>
              </w:rPr>
            </w:pPr>
            <w:r>
              <w:rPr>
                <w:rFonts w:ascii="Times New Roman" w:hAnsi="Times New Roman" w:cs="Times New Roman"/>
                <w:color w:val="323232"/>
                <w:sz w:val="23"/>
                <w:szCs w:val="23"/>
              </w:rPr>
              <w:t>Upgrading WeKan to 8.21+ You can also view access logs to ensure that no suspicious activity ended up occurring</w:t>
            </w:r>
          </w:p>
        </w:tc>
      </w:tr>
      <w:tr w:rsidR="00112C12" w14:paraId="636BB870" w14:textId="77777777" w:rsidTr="00112C12">
        <w:trPr>
          <w:trHeight w:val="150"/>
        </w:trPr>
        <w:tc>
          <w:tcPr>
            <w:tcW w:w="3897" w:type="dxa"/>
          </w:tcPr>
          <w:p w14:paraId="794A02BA" w14:textId="1E9BFD89" w:rsidR="00112C12" w:rsidRPr="00112C12" w:rsidRDefault="00112C12" w:rsidP="00F56B77">
            <w:pPr>
              <w:pStyle w:val="Default"/>
              <w:rPr>
                <w:rFonts w:ascii="Times New Roman" w:hAnsi="Times New Roman" w:cs="Times New Roman"/>
                <w:b/>
                <w:bCs/>
                <w:color w:val="323232"/>
                <w:sz w:val="23"/>
                <w:szCs w:val="23"/>
              </w:rPr>
            </w:pPr>
            <w:r w:rsidRPr="00112C12">
              <w:rPr>
                <w:rFonts w:ascii="Times New Roman" w:hAnsi="Times New Roman" w:cs="Times New Roman"/>
                <w:b/>
                <w:bCs/>
                <w:color w:val="323232"/>
                <w:sz w:val="23"/>
                <w:szCs w:val="23"/>
              </w:rPr>
              <w:t>Real-World Example of CVE in the wild:</w:t>
            </w:r>
          </w:p>
        </w:tc>
        <w:tc>
          <w:tcPr>
            <w:tcW w:w="5598" w:type="dxa"/>
          </w:tcPr>
          <w:p w14:paraId="275783E5" w14:textId="108F18FC" w:rsidR="00112C12" w:rsidRDefault="00BF18F1" w:rsidP="00F56B77">
            <w:pPr>
              <w:pStyle w:val="Pa2"/>
              <w:spacing w:line="240" w:lineRule="auto"/>
              <w:rPr>
                <w:rFonts w:ascii="Times New Roman" w:hAnsi="Times New Roman" w:cs="Times New Roman"/>
                <w:color w:val="323232"/>
                <w:sz w:val="23"/>
                <w:szCs w:val="23"/>
              </w:rPr>
            </w:pPr>
            <w:r>
              <w:rPr>
                <w:rFonts w:ascii="Times New Roman" w:hAnsi="Times New Roman" w:cs="Times New Roman"/>
                <w:color w:val="323232"/>
                <w:sz w:val="23"/>
                <w:szCs w:val="23"/>
              </w:rPr>
              <w:t xml:space="preserve">There were no apparent real-world examples because this was patched same day back </w:t>
            </w:r>
            <w:proofErr w:type="gramStart"/>
            <w:r>
              <w:rPr>
                <w:rFonts w:ascii="Times New Roman" w:hAnsi="Times New Roman" w:cs="Times New Roman"/>
                <w:color w:val="323232"/>
                <w:sz w:val="23"/>
                <w:szCs w:val="23"/>
              </w:rPr>
              <w:t>in</w:t>
            </w:r>
            <w:proofErr w:type="gramEnd"/>
            <w:r>
              <w:rPr>
                <w:rFonts w:ascii="Times New Roman" w:hAnsi="Times New Roman" w:cs="Times New Roman"/>
                <w:color w:val="323232"/>
                <w:sz w:val="23"/>
                <w:szCs w:val="23"/>
              </w:rPr>
              <w:t xml:space="preserve"> February 5th</w:t>
            </w:r>
          </w:p>
        </w:tc>
      </w:tr>
      <w:tr w:rsidR="00112C12" w14:paraId="1D4E2BCE" w14:textId="77777777" w:rsidTr="00112C12">
        <w:trPr>
          <w:trHeight w:val="307"/>
        </w:trPr>
        <w:tc>
          <w:tcPr>
            <w:tcW w:w="3897" w:type="dxa"/>
          </w:tcPr>
          <w:p w14:paraId="368F8F22" w14:textId="28A90905" w:rsidR="00112C12" w:rsidRPr="00112C12" w:rsidRDefault="00112C12" w:rsidP="00F56B77">
            <w:pPr>
              <w:pStyle w:val="Default"/>
              <w:rPr>
                <w:rFonts w:ascii="Times New Roman" w:hAnsi="Times New Roman" w:cs="Times New Roman"/>
                <w:b/>
                <w:bCs/>
              </w:rPr>
            </w:pPr>
            <w:r w:rsidRPr="00112C12">
              <w:rPr>
                <w:rFonts w:ascii="Times New Roman" w:hAnsi="Times New Roman" w:cs="Times New Roman"/>
                <w:b/>
                <w:bCs/>
              </w:rPr>
              <w:t>Is there a fix or patch? If so, explain.</w:t>
            </w:r>
          </w:p>
        </w:tc>
        <w:tc>
          <w:tcPr>
            <w:tcW w:w="5598" w:type="dxa"/>
          </w:tcPr>
          <w:p w14:paraId="3C72DB27" w14:textId="26A4C7AC" w:rsidR="00112C12" w:rsidRDefault="00BF18F1" w:rsidP="00F56B77">
            <w:pPr>
              <w:pStyle w:val="Pa2"/>
              <w:spacing w:line="240" w:lineRule="auto"/>
              <w:rPr>
                <w:rFonts w:ascii="Times New Roman" w:hAnsi="Times New Roman" w:cs="Times New Roman"/>
                <w:color w:val="323232"/>
                <w:sz w:val="23"/>
                <w:szCs w:val="23"/>
              </w:rPr>
            </w:pPr>
            <w:r>
              <w:rPr>
                <w:rFonts w:ascii="Times New Roman" w:hAnsi="Times New Roman" w:cs="Times New Roman"/>
                <w:color w:val="323232"/>
                <w:sz w:val="23"/>
                <w:szCs w:val="23"/>
              </w:rPr>
              <w:t>Yes, there was a security issue released with version 8.21. The fix implemented authentication checks and storage allowlisting to prevent this in the future.</w:t>
            </w:r>
          </w:p>
        </w:tc>
      </w:tr>
    </w:tbl>
    <w:p w14:paraId="5E054653" w14:textId="77777777" w:rsidR="00BF18F1" w:rsidRDefault="00BF18F1" w:rsidP="00932737">
      <w:pPr>
        <w:pStyle w:val="Default"/>
        <w:spacing w:line="480" w:lineRule="auto"/>
        <w:rPr>
          <w:rFonts w:ascii="Times New Roman" w:hAnsi="Times New Roman" w:cs="Times New Roman"/>
        </w:rPr>
      </w:pPr>
    </w:p>
    <w:p w14:paraId="3B94BDB8" w14:textId="25FA67E5" w:rsidR="00A442B7" w:rsidRDefault="00605D86" w:rsidP="00932737">
      <w:pPr>
        <w:pStyle w:val="Default"/>
        <w:spacing w:line="480" w:lineRule="auto"/>
        <w:rPr>
          <w:rFonts w:ascii="Times New Roman" w:hAnsi="Times New Roman" w:cs="Times New Roman"/>
        </w:rPr>
      </w:pPr>
      <w:hyperlink r:id="rId7" w:history="1">
        <w:r w:rsidRPr="009D02B9">
          <w:rPr>
            <w:rStyle w:val="Hyperlink"/>
            <w:rFonts w:ascii="Times New Roman" w:hAnsi="Times New Roman" w:cs="Times New Roman"/>
          </w:rPr>
          <w:t>https://www.cisa.gov/known-exploited-vulnerabilities-catalog</w:t>
        </w:r>
      </w:hyperlink>
    </w:p>
    <w:p w14:paraId="39E897E6" w14:textId="77777777" w:rsidR="00BF18F1" w:rsidRDefault="00BF18F1" w:rsidP="00932737">
      <w:pPr>
        <w:pStyle w:val="Default"/>
        <w:spacing w:line="480" w:lineRule="auto"/>
        <w:rPr>
          <w:rFonts w:ascii="Times New Roman" w:hAnsi="Times New Roman" w:cs="Times New Roman"/>
        </w:rPr>
      </w:pPr>
    </w:p>
    <w:p w14:paraId="7FF71397" w14:textId="77777777" w:rsidR="00605D86" w:rsidRDefault="00605D86" w:rsidP="00932737">
      <w:pPr>
        <w:pStyle w:val="Default"/>
        <w:spacing w:line="480" w:lineRule="auto"/>
        <w:rPr>
          <w:rFonts w:ascii="Times New Roman" w:hAnsi="Times New Roman" w:cs="Times New Roman"/>
        </w:rPr>
      </w:pPr>
    </w:p>
    <w:p w14:paraId="58B3F8A4" w14:textId="77777777" w:rsidR="00BF18F1" w:rsidRPr="00A442B7" w:rsidRDefault="00BF18F1" w:rsidP="00932737">
      <w:pPr>
        <w:pStyle w:val="Default"/>
        <w:spacing w:line="480" w:lineRule="auto"/>
        <w:rPr>
          <w:rFonts w:ascii="Times New Roman" w:hAnsi="Times New Roman" w:cs="Times New Roman"/>
        </w:rPr>
      </w:pPr>
    </w:p>
    <w:p w14:paraId="4AF4877E" w14:textId="6A7BE15F" w:rsidR="007B15F7" w:rsidRPr="00AD1025" w:rsidRDefault="00CF73BE" w:rsidP="00B47521">
      <w:pPr>
        <w:pStyle w:val="Default"/>
        <w:numPr>
          <w:ilvl w:val="0"/>
          <w:numId w:val="6"/>
        </w:numPr>
        <w:spacing w:line="480" w:lineRule="auto"/>
        <w:rPr>
          <w:rFonts w:ascii="Times New Roman" w:hAnsi="Times New Roman" w:cs="Times New Roman"/>
          <w:b/>
          <w:bCs/>
          <w:color w:val="0070C0"/>
          <w:sz w:val="28"/>
          <w:szCs w:val="28"/>
        </w:rPr>
      </w:pPr>
      <w:r w:rsidRPr="00AD1025">
        <w:rPr>
          <w:rFonts w:ascii="Times New Roman" w:hAnsi="Times New Roman" w:cs="Times New Roman"/>
          <w:b/>
          <w:bCs/>
          <w:color w:val="0070C0"/>
          <w:sz w:val="28"/>
          <w:szCs w:val="28"/>
        </w:rPr>
        <w:t>Expand on</w:t>
      </w:r>
      <w:r w:rsidR="007B15F7" w:rsidRPr="00AD1025">
        <w:rPr>
          <w:rFonts w:ascii="Times New Roman" w:hAnsi="Times New Roman" w:cs="Times New Roman"/>
          <w:b/>
          <w:bCs/>
          <w:color w:val="0070C0"/>
          <w:sz w:val="28"/>
          <w:szCs w:val="28"/>
        </w:rPr>
        <w:t xml:space="preserve"> CVE </w:t>
      </w:r>
      <w:r w:rsidRPr="00AD1025">
        <w:rPr>
          <w:rFonts w:ascii="Times New Roman" w:hAnsi="Times New Roman" w:cs="Times New Roman"/>
          <w:b/>
          <w:bCs/>
          <w:color w:val="0070C0"/>
          <w:sz w:val="28"/>
          <w:szCs w:val="28"/>
        </w:rPr>
        <w:t>findings</w:t>
      </w:r>
      <w:r w:rsidR="00106A86">
        <w:rPr>
          <w:rFonts w:ascii="Times New Roman" w:hAnsi="Times New Roman" w:cs="Times New Roman"/>
          <w:b/>
          <w:bCs/>
          <w:color w:val="0070C0"/>
          <w:sz w:val="28"/>
          <w:szCs w:val="28"/>
        </w:rPr>
        <w:t xml:space="preserve"> (Individual)</w:t>
      </w:r>
    </w:p>
    <w:p w14:paraId="5DDBDC68" w14:textId="31C0C28E" w:rsidR="007B15F7" w:rsidRPr="00292DE7" w:rsidRDefault="007B15F7" w:rsidP="00FF4480">
      <w:pPr>
        <w:pStyle w:val="Default"/>
        <w:numPr>
          <w:ilvl w:val="1"/>
          <w:numId w:val="6"/>
        </w:numPr>
      </w:pPr>
      <w:r>
        <w:rPr>
          <w:rFonts w:ascii="Times New Roman" w:hAnsi="Times New Roman" w:cs="Times New Roman"/>
        </w:rPr>
        <w:t>Based on your CVE, explain how you would exploit this CVE.</w:t>
      </w:r>
    </w:p>
    <w:p w14:paraId="2756E193" w14:textId="77777777" w:rsidR="00BF18F1" w:rsidRPr="006101E6" w:rsidRDefault="00292DE7" w:rsidP="00FF4480">
      <w:pPr>
        <w:pStyle w:val="Default"/>
        <w:numPr>
          <w:ilvl w:val="2"/>
          <w:numId w:val="6"/>
        </w:numPr>
        <w:rPr>
          <w:b/>
          <w:bCs/>
        </w:rPr>
      </w:pPr>
      <w:r w:rsidRPr="006101E6">
        <w:rPr>
          <w:rFonts w:ascii="Times New Roman" w:hAnsi="Times New Roman" w:cs="Times New Roman"/>
          <w:b/>
          <w:bCs/>
        </w:rPr>
        <w:t>Attacker requirements:</w:t>
      </w:r>
    </w:p>
    <w:p w14:paraId="5D9C4BFF" w14:textId="77777777" w:rsidR="0071254C" w:rsidRPr="0071254C" w:rsidRDefault="0071254C" w:rsidP="0071254C">
      <w:pPr>
        <w:pStyle w:val="Default"/>
        <w:rPr>
          <w:b/>
          <w:bCs/>
        </w:rPr>
      </w:pPr>
    </w:p>
    <w:p w14:paraId="5A8C6642" w14:textId="5252A520" w:rsidR="00BF18F1" w:rsidRDefault="00BF18F1" w:rsidP="00BF18F1">
      <w:pPr>
        <w:pStyle w:val="Default"/>
        <w:rPr>
          <w:rFonts w:ascii="Times New Roman" w:hAnsi="Times New Roman" w:cs="Times New Roman"/>
        </w:rPr>
      </w:pPr>
      <w:r>
        <w:rPr>
          <w:rFonts w:ascii="Times New Roman" w:hAnsi="Times New Roman" w:cs="Times New Roman"/>
        </w:rPr>
        <w:t>Must have a user account with WeKan (any account since they didn’t have an authentication instance)</w:t>
      </w:r>
    </w:p>
    <w:p w14:paraId="6AAB9B46" w14:textId="77777777" w:rsidR="0071254C" w:rsidRDefault="0071254C" w:rsidP="00BF18F1">
      <w:pPr>
        <w:pStyle w:val="Default"/>
        <w:rPr>
          <w:rFonts w:ascii="Times New Roman" w:hAnsi="Times New Roman" w:cs="Times New Roman"/>
        </w:rPr>
      </w:pPr>
    </w:p>
    <w:p w14:paraId="023704C4" w14:textId="7A86A25E" w:rsidR="0071254C" w:rsidRDefault="0071254C" w:rsidP="00BF18F1">
      <w:pPr>
        <w:pStyle w:val="Default"/>
        <w:rPr>
          <w:rFonts w:ascii="Times New Roman" w:hAnsi="Times New Roman" w:cs="Times New Roman"/>
        </w:rPr>
      </w:pPr>
      <w:r>
        <w:rPr>
          <w:rFonts w:ascii="Times New Roman" w:hAnsi="Times New Roman" w:cs="Times New Roman"/>
        </w:rPr>
        <w:t>Need to have any type of network access so you can access the WeKan Server</w:t>
      </w:r>
    </w:p>
    <w:p w14:paraId="39E13FFD" w14:textId="77777777" w:rsidR="0071254C" w:rsidRDefault="0071254C" w:rsidP="00BF18F1">
      <w:pPr>
        <w:pStyle w:val="Default"/>
        <w:rPr>
          <w:rFonts w:ascii="Times New Roman" w:hAnsi="Times New Roman" w:cs="Times New Roman"/>
        </w:rPr>
      </w:pPr>
    </w:p>
    <w:p w14:paraId="43E145CF" w14:textId="3FE93C73" w:rsidR="0071254C" w:rsidRDefault="0071254C" w:rsidP="00BF18F1">
      <w:pPr>
        <w:pStyle w:val="Default"/>
        <w:rPr>
          <w:rFonts w:ascii="Times New Roman" w:hAnsi="Times New Roman" w:cs="Times New Roman"/>
        </w:rPr>
      </w:pPr>
      <w:r>
        <w:rPr>
          <w:rFonts w:ascii="Times New Roman" w:hAnsi="Times New Roman" w:cs="Times New Roman"/>
        </w:rPr>
        <w:t>Some prior knowledge regarding enumeration</w:t>
      </w:r>
    </w:p>
    <w:p w14:paraId="60C8E61E" w14:textId="77777777" w:rsidR="006101E6" w:rsidRPr="00BF18F1" w:rsidRDefault="006101E6" w:rsidP="00BF18F1">
      <w:pPr>
        <w:pStyle w:val="Default"/>
      </w:pPr>
    </w:p>
    <w:p w14:paraId="79EC1C73" w14:textId="0AF825C6" w:rsidR="0071254C" w:rsidRPr="006101E6" w:rsidRDefault="00292DE7" w:rsidP="0071254C">
      <w:pPr>
        <w:pStyle w:val="Default"/>
        <w:numPr>
          <w:ilvl w:val="2"/>
          <w:numId w:val="6"/>
        </w:numPr>
        <w:rPr>
          <w:b/>
          <w:bCs/>
        </w:rPr>
      </w:pPr>
      <w:r w:rsidRPr="006101E6">
        <w:rPr>
          <w:rFonts w:ascii="Times New Roman" w:hAnsi="Times New Roman" w:cs="Times New Roman"/>
          <w:b/>
          <w:bCs/>
        </w:rPr>
        <w:t>Victim e</w:t>
      </w:r>
      <w:r w:rsidR="007B15F7" w:rsidRPr="006101E6">
        <w:rPr>
          <w:rFonts w:ascii="Times New Roman" w:hAnsi="Times New Roman" w:cs="Times New Roman"/>
          <w:b/>
          <w:bCs/>
        </w:rPr>
        <w:t>nvironment (OS, apps, dependencies… etc.)</w:t>
      </w:r>
    </w:p>
    <w:p w14:paraId="6123382C" w14:textId="75BF34E5" w:rsidR="0071254C" w:rsidRDefault="0071254C" w:rsidP="0071254C">
      <w:pPr>
        <w:pStyle w:val="Default"/>
      </w:pPr>
      <w:r>
        <w:rPr>
          <w:b/>
          <w:bCs/>
        </w:rPr>
        <w:t xml:space="preserve">MUST </w:t>
      </w:r>
      <w:r>
        <w:t xml:space="preserve">be on version 8.20 or earlier to prevent patch </w:t>
      </w:r>
    </w:p>
    <w:p w14:paraId="6957BB20" w14:textId="77777777" w:rsidR="0071254C" w:rsidRDefault="0071254C" w:rsidP="0071254C">
      <w:pPr>
        <w:pStyle w:val="Default"/>
      </w:pPr>
    </w:p>
    <w:p w14:paraId="141DCF8B" w14:textId="67F172C5" w:rsidR="0071254C" w:rsidRDefault="0071254C" w:rsidP="0071254C">
      <w:pPr>
        <w:pStyle w:val="Default"/>
      </w:pPr>
      <w:r>
        <w:t>Running on any OS</w:t>
      </w:r>
    </w:p>
    <w:p w14:paraId="2FADA893" w14:textId="77777777" w:rsidR="0071254C" w:rsidRDefault="0071254C" w:rsidP="0071254C">
      <w:pPr>
        <w:pStyle w:val="Default"/>
      </w:pPr>
    </w:p>
    <w:p w14:paraId="1F2FD0B7" w14:textId="3BEEE4B5" w:rsidR="0071254C" w:rsidRDefault="0071254C" w:rsidP="0071254C">
      <w:pPr>
        <w:pStyle w:val="Default"/>
      </w:pPr>
      <w:r>
        <w:t xml:space="preserve">Attachment storage </w:t>
      </w:r>
      <w:r w:rsidR="006101E6">
        <w:t>features</w:t>
      </w:r>
      <w:r>
        <w:t xml:space="preserve"> must be </w:t>
      </w:r>
      <w:r w:rsidR="006101E6">
        <w:t>available</w:t>
      </w:r>
    </w:p>
    <w:p w14:paraId="16A2D73D" w14:textId="77777777" w:rsidR="006101E6" w:rsidRDefault="006101E6" w:rsidP="0071254C">
      <w:pPr>
        <w:pStyle w:val="Default"/>
      </w:pPr>
    </w:p>
    <w:p w14:paraId="02BE7C44" w14:textId="39C375F3" w:rsidR="006101E6" w:rsidRDefault="006101E6" w:rsidP="0071254C">
      <w:pPr>
        <w:pStyle w:val="Default"/>
      </w:pPr>
      <w:r>
        <w:t>No other special requirements</w:t>
      </w:r>
    </w:p>
    <w:p w14:paraId="4BC7B95C" w14:textId="77777777" w:rsidR="006101E6" w:rsidRPr="0071254C" w:rsidRDefault="006101E6" w:rsidP="0071254C">
      <w:pPr>
        <w:pStyle w:val="Default"/>
      </w:pPr>
    </w:p>
    <w:p w14:paraId="6F31C769" w14:textId="3EA306F1" w:rsidR="007B15F7" w:rsidRPr="006101E6" w:rsidRDefault="007B15F7" w:rsidP="00FF4480">
      <w:pPr>
        <w:pStyle w:val="Default"/>
        <w:numPr>
          <w:ilvl w:val="2"/>
          <w:numId w:val="6"/>
        </w:numPr>
        <w:rPr>
          <w:b/>
          <w:bCs/>
        </w:rPr>
      </w:pPr>
      <w:r w:rsidRPr="006101E6">
        <w:rPr>
          <w:rFonts w:ascii="Times New Roman" w:hAnsi="Times New Roman" w:cs="Times New Roman"/>
          <w:b/>
          <w:bCs/>
        </w:rPr>
        <w:t>Isolation / safeguards if going to attempt</w:t>
      </w:r>
    </w:p>
    <w:p w14:paraId="6F815D87" w14:textId="64B76F1D" w:rsidR="006101E6" w:rsidRDefault="006101E6" w:rsidP="006101E6">
      <w:pPr>
        <w:pStyle w:val="Default"/>
        <w:rPr>
          <w:rFonts w:ascii="Times New Roman" w:hAnsi="Times New Roman" w:cs="Times New Roman"/>
        </w:rPr>
      </w:pPr>
      <w:r>
        <w:rPr>
          <w:rFonts w:ascii="Times New Roman" w:hAnsi="Times New Roman" w:cs="Times New Roman"/>
        </w:rPr>
        <w:t>Run WeKan v8.20 or before in an isolated environment on a virtual network. This network should be secured and should be host-only</w:t>
      </w:r>
    </w:p>
    <w:p w14:paraId="502700E4" w14:textId="77777777" w:rsidR="006101E6" w:rsidRDefault="006101E6" w:rsidP="006101E6">
      <w:pPr>
        <w:pStyle w:val="Default"/>
        <w:rPr>
          <w:rFonts w:ascii="Times New Roman" w:hAnsi="Times New Roman" w:cs="Times New Roman"/>
        </w:rPr>
      </w:pPr>
    </w:p>
    <w:p w14:paraId="3029DD84" w14:textId="0BC52CC2" w:rsidR="006101E6" w:rsidRDefault="006101E6" w:rsidP="006101E6">
      <w:pPr>
        <w:pStyle w:val="Default"/>
        <w:rPr>
          <w:rFonts w:ascii="Times New Roman" w:hAnsi="Times New Roman" w:cs="Times New Roman"/>
        </w:rPr>
      </w:pPr>
      <w:r>
        <w:rPr>
          <w:rFonts w:ascii="Times New Roman" w:hAnsi="Times New Roman" w:cs="Times New Roman"/>
        </w:rPr>
        <w:t>You should take a snapshot before the testing phase in case something goes tragically wrong</w:t>
      </w:r>
    </w:p>
    <w:p w14:paraId="31253BE8" w14:textId="77777777" w:rsidR="006101E6" w:rsidRDefault="006101E6" w:rsidP="006101E6">
      <w:pPr>
        <w:pStyle w:val="Default"/>
        <w:rPr>
          <w:rFonts w:ascii="Times New Roman" w:hAnsi="Times New Roman" w:cs="Times New Roman"/>
        </w:rPr>
      </w:pPr>
    </w:p>
    <w:p w14:paraId="253D28B1" w14:textId="62D070B7" w:rsidR="006101E6" w:rsidRDefault="006101E6" w:rsidP="006101E6">
      <w:pPr>
        <w:pStyle w:val="Default"/>
        <w:rPr>
          <w:rFonts w:ascii="Times New Roman" w:hAnsi="Times New Roman" w:cs="Times New Roman"/>
        </w:rPr>
      </w:pPr>
      <w:r>
        <w:rPr>
          <w:rFonts w:ascii="Times New Roman" w:hAnsi="Times New Roman" w:cs="Times New Roman"/>
        </w:rPr>
        <w:t>No internet connection from the test environment (ENSURE)</w:t>
      </w:r>
    </w:p>
    <w:p w14:paraId="7F19CF8E" w14:textId="77777777" w:rsidR="006101E6" w:rsidRDefault="006101E6" w:rsidP="006101E6">
      <w:pPr>
        <w:pStyle w:val="Default"/>
        <w:rPr>
          <w:rFonts w:ascii="Times New Roman" w:hAnsi="Times New Roman" w:cs="Times New Roman"/>
        </w:rPr>
      </w:pPr>
    </w:p>
    <w:p w14:paraId="58535CB7" w14:textId="6C91D0DF" w:rsidR="006101E6" w:rsidRDefault="006101E6" w:rsidP="006101E6">
      <w:pPr>
        <w:pStyle w:val="Default"/>
        <w:rPr>
          <w:rFonts w:ascii="Times New Roman" w:hAnsi="Times New Roman" w:cs="Times New Roman"/>
        </w:rPr>
      </w:pPr>
      <w:r>
        <w:rPr>
          <w:rFonts w:ascii="Times New Roman" w:hAnsi="Times New Roman" w:cs="Times New Roman"/>
        </w:rPr>
        <w:t>Use two separate test accounts where one has no board access and one has access</w:t>
      </w:r>
    </w:p>
    <w:p w14:paraId="435FA089" w14:textId="77777777" w:rsidR="006101E6" w:rsidRPr="007B15F7" w:rsidRDefault="006101E6" w:rsidP="006101E6">
      <w:pPr>
        <w:pStyle w:val="Default"/>
      </w:pPr>
    </w:p>
    <w:p w14:paraId="77BDDCAF" w14:textId="0F59A534" w:rsidR="007B15F7" w:rsidRPr="006101E6" w:rsidRDefault="007B15F7" w:rsidP="00FF4480">
      <w:pPr>
        <w:pStyle w:val="Default"/>
        <w:numPr>
          <w:ilvl w:val="2"/>
          <w:numId w:val="6"/>
        </w:numPr>
        <w:rPr>
          <w:b/>
          <w:bCs/>
        </w:rPr>
      </w:pPr>
      <w:r w:rsidRPr="006101E6">
        <w:rPr>
          <w:rFonts w:ascii="Times New Roman" w:hAnsi="Times New Roman" w:cs="Times New Roman"/>
          <w:b/>
          <w:bCs/>
        </w:rPr>
        <w:t>Expected outcome</w:t>
      </w:r>
    </w:p>
    <w:p w14:paraId="6ED878AA" w14:textId="6DFAAFA8" w:rsidR="006101E6" w:rsidRDefault="006101E6" w:rsidP="006101E6">
      <w:pPr>
        <w:pStyle w:val="Default"/>
        <w:rPr>
          <w:rFonts w:ascii="Times New Roman" w:hAnsi="Times New Roman" w:cs="Times New Roman"/>
        </w:rPr>
      </w:pPr>
      <w:r>
        <w:rPr>
          <w:rFonts w:ascii="Times New Roman" w:hAnsi="Times New Roman" w:cs="Times New Roman"/>
        </w:rPr>
        <w:t>The attackers’ low privilege account should be able to manipulate all attachment files belonging to boards they have no access to.</w:t>
      </w:r>
    </w:p>
    <w:p w14:paraId="47ED67B5" w14:textId="77777777" w:rsidR="006101E6" w:rsidRPr="007B15F7" w:rsidRDefault="006101E6" w:rsidP="006101E6">
      <w:pPr>
        <w:pStyle w:val="Default"/>
      </w:pPr>
    </w:p>
    <w:p w14:paraId="52188179" w14:textId="5E471E95" w:rsidR="007B15F7" w:rsidRPr="006101E6" w:rsidRDefault="007B15F7" w:rsidP="00FF4480">
      <w:pPr>
        <w:pStyle w:val="Default"/>
        <w:numPr>
          <w:ilvl w:val="2"/>
          <w:numId w:val="6"/>
        </w:numPr>
        <w:rPr>
          <w:b/>
          <w:bCs/>
        </w:rPr>
      </w:pPr>
      <w:r w:rsidRPr="006101E6">
        <w:rPr>
          <w:b/>
          <w:bCs/>
        </w:rPr>
        <w:t xml:space="preserve">Vulnerability condition triggers </w:t>
      </w:r>
      <w:r w:rsidRPr="006101E6">
        <w:rPr>
          <w:b/>
          <w:bCs/>
          <w:i/>
          <w:iCs/>
          <w:color w:val="FF0000"/>
          <w:u w:val="single"/>
        </w:rPr>
        <w:t xml:space="preserve">(do not </w:t>
      </w:r>
      <w:proofErr w:type="spellStart"/>
      <w:r w:rsidRPr="006101E6">
        <w:rPr>
          <w:b/>
          <w:bCs/>
          <w:i/>
          <w:iCs/>
          <w:color w:val="FF0000"/>
          <w:u w:val="single"/>
        </w:rPr>
        <w:t>pro</w:t>
      </w:r>
      <w:r w:rsidR="0071254C" w:rsidRPr="006101E6">
        <w:rPr>
          <w:b/>
          <w:bCs/>
          <w:i/>
          <w:iCs/>
          <w:color w:val="FF0000"/>
          <w:u w:val="single"/>
        </w:rPr>
        <w:t>c</w:t>
      </w:r>
      <w:r w:rsidRPr="006101E6">
        <w:rPr>
          <w:b/>
          <w:bCs/>
          <w:i/>
          <w:iCs/>
          <w:color w:val="FF0000"/>
          <w:u w:val="single"/>
        </w:rPr>
        <w:t>vide</w:t>
      </w:r>
      <w:proofErr w:type="spellEnd"/>
      <w:r w:rsidRPr="006101E6">
        <w:rPr>
          <w:b/>
          <w:bCs/>
          <w:i/>
          <w:iCs/>
          <w:color w:val="FF0000"/>
          <w:u w:val="single"/>
        </w:rPr>
        <w:t xml:space="preserve"> any exploit code)</w:t>
      </w:r>
    </w:p>
    <w:p w14:paraId="1CF28A53" w14:textId="6AD6FDA7" w:rsidR="006101E6" w:rsidRDefault="006101E6" w:rsidP="006101E6">
      <w:pPr>
        <w:pStyle w:val="Default"/>
      </w:pPr>
      <w:r>
        <w:t>The vulnerability itself is triggered when the atachments.js function located in the model’s folder gets a move request. This occurs without authentication meaning the server processes the request based solely on the attachment ID rather than verifying the user ID.</w:t>
      </w:r>
    </w:p>
    <w:p w14:paraId="7714223F" w14:textId="77777777" w:rsidR="006101E6" w:rsidRDefault="006101E6" w:rsidP="006101E6">
      <w:pPr>
        <w:pStyle w:val="Default"/>
      </w:pPr>
    </w:p>
    <w:p w14:paraId="00D7A3D4" w14:textId="77777777" w:rsidR="006101E6" w:rsidRDefault="006101E6" w:rsidP="006101E6">
      <w:pPr>
        <w:pStyle w:val="Default"/>
      </w:pPr>
    </w:p>
    <w:p w14:paraId="0D196DD2" w14:textId="77777777" w:rsidR="006101E6" w:rsidRDefault="006101E6" w:rsidP="006101E6">
      <w:pPr>
        <w:pStyle w:val="Default"/>
      </w:pPr>
    </w:p>
    <w:p w14:paraId="6C68C975" w14:textId="77777777" w:rsidR="006101E6" w:rsidRDefault="006101E6" w:rsidP="006101E6">
      <w:pPr>
        <w:pStyle w:val="Default"/>
      </w:pPr>
    </w:p>
    <w:p w14:paraId="6A969E7D" w14:textId="77777777" w:rsidR="006101E6" w:rsidRDefault="006101E6" w:rsidP="006101E6">
      <w:pPr>
        <w:pStyle w:val="Default"/>
      </w:pPr>
    </w:p>
    <w:p w14:paraId="6C9DE083" w14:textId="77777777" w:rsidR="006101E6" w:rsidRPr="006101E6" w:rsidRDefault="006101E6" w:rsidP="006101E6">
      <w:pPr>
        <w:pStyle w:val="Default"/>
      </w:pPr>
    </w:p>
    <w:p w14:paraId="06A4CB64" w14:textId="0C05FDCF" w:rsidR="002A3FE0" w:rsidRPr="006101E6" w:rsidRDefault="007B15F7" w:rsidP="006101E6">
      <w:pPr>
        <w:pStyle w:val="Default"/>
        <w:numPr>
          <w:ilvl w:val="2"/>
          <w:numId w:val="6"/>
        </w:numPr>
        <w:rPr>
          <w:b/>
          <w:bCs/>
        </w:rPr>
      </w:pPr>
      <w:r w:rsidRPr="006101E6">
        <w:rPr>
          <w:rFonts w:ascii="Times New Roman" w:hAnsi="Times New Roman" w:cs="Times New Roman"/>
          <w:b/>
          <w:bCs/>
        </w:rPr>
        <w:t>Reproducibility plan</w:t>
      </w:r>
    </w:p>
    <w:p w14:paraId="2C9C3D97" w14:textId="54F0E549" w:rsidR="006101E6" w:rsidRDefault="006101E6" w:rsidP="006101E6">
      <w:pPr>
        <w:rPr>
          <w:rFonts w:ascii="Times New Roman" w:hAnsi="Times New Roman" w:cs="Times New Roman"/>
          <w:color w:val="0070C0"/>
          <w:kern w:val="0"/>
          <w:sz w:val="28"/>
          <w:szCs w:val="28"/>
        </w:rPr>
      </w:pPr>
      <w:r>
        <w:rPr>
          <w:rFonts w:ascii="Times New Roman" w:hAnsi="Times New Roman" w:cs="Times New Roman"/>
          <w:color w:val="0070C0"/>
          <w:kern w:val="0"/>
          <w:sz w:val="28"/>
          <w:szCs w:val="28"/>
        </w:rPr>
        <w:t>1. Register as a user using the WeKan Service</w:t>
      </w:r>
    </w:p>
    <w:p w14:paraId="61097D6B" w14:textId="77777777" w:rsidR="006101E6" w:rsidRDefault="006101E6" w:rsidP="006101E6">
      <w:pPr>
        <w:rPr>
          <w:rFonts w:ascii="Times New Roman" w:hAnsi="Times New Roman" w:cs="Times New Roman"/>
          <w:color w:val="0070C0"/>
          <w:kern w:val="0"/>
          <w:sz w:val="28"/>
          <w:szCs w:val="28"/>
        </w:rPr>
      </w:pPr>
    </w:p>
    <w:p w14:paraId="3594B845" w14:textId="7445EF2C" w:rsidR="006101E6" w:rsidRDefault="006101E6" w:rsidP="006101E6">
      <w:pPr>
        <w:rPr>
          <w:rFonts w:ascii="Times New Roman" w:hAnsi="Times New Roman" w:cs="Times New Roman"/>
          <w:color w:val="0070C0"/>
          <w:kern w:val="0"/>
          <w:sz w:val="28"/>
          <w:szCs w:val="28"/>
        </w:rPr>
      </w:pPr>
      <w:r>
        <w:rPr>
          <w:rFonts w:ascii="Times New Roman" w:hAnsi="Times New Roman" w:cs="Times New Roman"/>
          <w:color w:val="0070C0"/>
          <w:kern w:val="0"/>
          <w:sz w:val="28"/>
          <w:szCs w:val="28"/>
        </w:rPr>
        <w:t xml:space="preserve">2. Identify or enumerate </w:t>
      </w:r>
      <w:proofErr w:type="gramStart"/>
      <w:r>
        <w:rPr>
          <w:rFonts w:ascii="Times New Roman" w:hAnsi="Times New Roman" w:cs="Times New Roman"/>
          <w:color w:val="0070C0"/>
          <w:kern w:val="0"/>
          <w:sz w:val="28"/>
          <w:szCs w:val="28"/>
        </w:rPr>
        <w:t>a</w:t>
      </w:r>
      <w:proofErr w:type="gramEnd"/>
      <w:r>
        <w:rPr>
          <w:rFonts w:ascii="Times New Roman" w:hAnsi="Times New Roman" w:cs="Times New Roman"/>
          <w:color w:val="0070C0"/>
          <w:kern w:val="0"/>
          <w:sz w:val="28"/>
          <w:szCs w:val="28"/>
        </w:rPr>
        <w:t xml:space="preserve"> attachment ID belonging to another board that you do not have access to</w:t>
      </w:r>
    </w:p>
    <w:p w14:paraId="1609EE9A" w14:textId="77777777" w:rsidR="006101E6" w:rsidRDefault="006101E6" w:rsidP="006101E6">
      <w:pPr>
        <w:rPr>
          <w:rFonts w:ascii="Times New Roman" w:hAnsi="Times New Roman" w:cs="Times New Roman"/>
          <w:color w:val="0070C0"/>
          <w:kern w:val="0"/>
          <w:sz w:val="28"/>
          <w:szCs w:val="28"/>
        </w:rPr>
      </w:pPr>
    </w:p>
    <w:p w14:paraId="7DEE29F6" w14:textId="0F56E12C" w:rsidR="006101E6" w:rsidRDefault="006101E6" w:rsidP="006101E6">
      <w:pPr>
        <w:rPr>
          <w:rFonts w:ascii="Times New Roman" w:hAnsi="Times New Roman" w:cs="Times New Roman"/>
          <w:color w:val="0070C0"/>
          <w:kern w:val="0"/>
          <w:sz w:val="28"/>
          <w:szCs w:val="28"/>
        </w:rPr>
      </w:pPr>
      <w:r>
        <w:rPr>
          <w:rFonts w:ascii="Times New Roman" w:hAnsi="Times New Roman" w:cs="Times New Roman"/>
          <w:color w:val="0070C0"/>
          <w:kern w:val="0"/>
          <w:sz w:val="28"/>
          <w:szCs w:val="28"/>
        </w:rPr>
        <w:t>3. Send a QPI request to the attachment storage endpoint referencing that attachment ID previously stated</w:t>
      </w:r>
    </w:p>
    <w:p w14:paraId="5EF7CD1F" w14:textId="006B00E5" w:rsidR="006101E6" w:rsidRDefault="006101E6" w:rsidP="006101E6">
      <w:pPr>
        <w:rPr>
          <w:rFonts w:ascii="Times New Roman" w:hAnsi="Times New Roman" w:cs="Times New Roman"/>
          <w:color w:val="0070C0"/>
          <w:kern w:val="0"/>
          <w:sz w:val="28"/>
          <w:szCs w:val="28"/>
        </w:rPr>
      </w:pPr>
    </w:p>
    <w:p w14:paraId="49D2DA6A" w14:textId="477563FE" w:rsidR="006101E6" w:rsidRDefault="006101E6" w:rsidP="006101E6">
      <w:pPr>
        <w:rPr>
          <w:rFonts w:ascii="Times New Roman" w:hAnsi="Times New Roman" w:cs="Times New Roman"/>
          <w:color w:val="0070C0"/>
          <w:kern w:val="0"/>
          <w:sz w:val="28"/>
          <w:szCs w:val="28"/>
        </w:rPr>
      </w:pPr>
      <w:r>
        <w:rPr>
          <w:rFonts w:ascii="Times New Roman" w:hAnsi="Times New Roman" w:cs="Times New Roman"/>
          <w:color w:val="0070C0"/>
          <w:kern w:val="0"/>
          <w:sz w:val="28"/>
          <w:szCs w:val="28"/>
        </w:rPr>
        <w:t>4. Server should except the request even though you do not have authorized access</w:t>
      </w:r>
    </w:p>
    <w:p w14:paraId="2B887E7D" w14:textId="77777777" w:rsidR="006101E6" w:rsidRDefault="006101E6" w:rsidP="006101E6">
      <w:pPr>
        <w:rPr>
          <w:rFonts w:ascii="Times New Roman" w:hAnsi="Times New Roman" w:cs="Times New Roman"/>
          <w:color w:val="0070C0"/>
          <w:kern w:val="0"/>
          <w:sz w:val="28"/>
          <w:szCs w:val="28"/>
        </w:rPr>
      </w:pPr>
    </w:p>
    <w:p w14:paraId="1701A46A" w14:textId="4CE13186" w:rsidR="006101E6" w:rsidRPr="006101E6" w:rsidRDefault="006101E6" w:rsidP="006101E6">
      <w:pPr>
        <w:rPr>
          <w:rFonts w:ascii="Times New Roman" w:hAnsi="Times New Roman" w:cs="Times New Roman"/>
          <w:color w:val="0070C0"/>
          <w:kern w:val="0"/>
          <w:sz w:val="28"/>
          <w:szCs w:val="28"/>
        </w:rPr>
      </w:pPr>
      <w:r>
        <w:rPr>
          <w:rFonts w:ascii="Times New Roman" w:hAnsi="Times New Roman" w:cs="Times New Roman"/>
          <w:color w:val="0070C0"/>
          <w:kern w:val="0"/>
          <w:sz w:val="28"/>
          <w:szCs w:val="28"/>
        </w:rPr>
        <w:t>5. Confirm the attachment was accessed/modified</w:t>
      </w:r>
    </w:p>
    <w:p w14:paraId="516F8267" w14:textId="77777777" w:rsidR="006101E6" w:rsidRDefault="006101E6" w:rsidP="006101E6">
      <w:pPr>
        <w:rPr>
          <w:rFonts w:ascii="Times New Roman" w:hAnsi="Times New Roman" w:cs="Times New Roman"/>
          <w:color w:val="0070C0"/>
          <w:kern w:val="0"/>
          <w:sz w:val="28"/>
          <w:szCs w:val="28"/>
        </w:rPr>
      </w:pPr>
    </w:p>
    <w:p w14:paraId="6B7A8CF6" w14:textId="77777777" w:rsidR="006101E6" w:rsidRPr="006101E6" w:rsidRDefault="006101E6" w:rsidP="006101E6">
      <w:pPr>
        <w:rPr>
          <w:rFonts w:ascii="Times New Roman" w:hAnsi="Times New Roman" w:cs="Times New Roman"/>
          <w:color w:val="0070C0"/>
          <w:kern w:val="0"/>
          <w:sz w:val="28"/>
          <w:szCs w:val="28"/>
        </w:rPr>
      </w:pPr>
    </w:p>
    <w:p w14:paraId="2AC2447F" w14:textId="6A382308" w:rsidR="008614F9" w:rsidRDefault="00E71912" w:rsidP="00B47521">
      <w:pPr>
        <w:pStyle w:val="Default"/>
        <w:numPr>
          <w:ilvl w:val="0"/>
          <w:numId w:val="6"/>
        </w:numPr>
        <w:spacing w:line="480" w:lineRule="auto"/>
        <w:rPr>
          <w:rFonts w:ascii="Times New Roman" w:hAnsi="Times New Roman" w:cs="Times New Roman"/>
          <w:b/>
          <w:bCs/>
          <w:color w:val="0070C0"/>
          <w:sz w:val="28"/>
          <w:szCs w:val="28"/>
        </w:rPr>
      </w:pPr>
      <w:r>
        <w:rPr>
          <w:rFonts w:ascii="Times New Roman" w:hAnsi="Times New Roman" w:cs="Times New Roman"/>
          <w:b/>
          <w:bCs/>
          <w:color w:val="0070C0"/>
          <w:sz w:val="28"/>
          <w:szCs w:val="28"/>
        </w:rPr>
        <w:t>Apply critical analysis on</w:t>
      </w:r>
      <w:r w:rsidR="008614F9">
        <w:rPr>
          <w:rFonts w:ascii="Times New Roman" w:hAnsi="Times New Roman" w:cs="Times New Roman"/>
          <w:b/>
          <w:bCs/>
          <w:color w:val="0070C0"/>
          <w:sz w:val="28"/>
          <w:szCs w:val="28"/>
        </w:rPr>
        <w:t xml:space="preserve"> your scan results from other labs</w:t>
      </w:r>
    </w:p>
    <w:tbl>
      <w:tblPr>
        <w:tblStyle w:val="GridTable4-Accent4"/>
        <w:tblpPr w:leftFromText="180" w:rightFromText="180" w:vertAnchor="text" w:horzAnchor="margin" w:tblpX="-365" w:tblpY="469"/>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78"/>
        <w:gridCol w:w="1543"/>
        <w:gridCol w:w="1793"/>
        <w:gridCol w:w="986"/>
        <w:gridCol w:w="2331"/>
        <w:gridCol w:w="1899"/>
      </w:tblGrid>
      <w:tr w:rsidR="002702CF" w:rsidRPr="00815E01" w14:paraId="5F934524" w14:textId="77777777" w:rsidTr="002702CF">
        <w:trPr>
          <w:cnfStyle w:val="100000000000" w:firstRow="1" w:lastRow="0" w:firstColumn="0" w:lastColumn="0" w:oddVBand="0" w:evenVBand="0" w:oddHBand="0" w:evenHBand="0" w:firstRowFirstColumn="0" w:firstRowLastColumn="0" w:lastRowFirstColumn="0" w:lastRowLastColumn="0"/>
        </w:trPr>
        <w:tc>
          <w:tcPr>
            <w:tcW w:w="1980" w:type="dxa"/>
            <w:hideMark/>
          </w:tcPr>
          <w:p w14:paraId="093A2201" w14:textId="77777777" w:rsidR="0082709E" w:rsidRPr="00815E01" w:rsidRDefault="0082709E" w:rsidP="002702CF">
            <w:pPr>
              <w:pStyle w:val="Default"/>
              <w:rPr>
                <w:rFonts w:ascii="Times New Roman" w:hAnsi="Times New Roman" w:cs="Times New Roman"/>
                <w:color w:val="FFFFFF" w:themeColor="background1"/>
                <w:sz w:val="22"/>
                <w:szCs w:val="22"/>
              </w:rPr>
            </w:pPr>
            <w:r w:rsidRPr="00815E01">
              <w:rPr>
                <w:rFonts w:ascii="Times New Roman" w:hAnsi="Times New Roman" w:cs="Times New Roman"/>
                <w:color w:val="FFFFFF" w:themeColor="background1"/>
                <w:sz w:val="22"/>
                <w:szCs w:val="22"/>
              </w:rPr>
              <w:t>Detected Vulnerability</w:t>
            </w:r>
          </w:p>
        </w:tc>
        <w:tc>
          <w:tcPr>
            <w:tcW w:w="1543" w:type="dxa"/>
            <w:hideMark/>
          </w:tcPr>
          <w:p w14:paraId="16374094" w14:textId="77777777" w:rsidR="0082709E" w:rsidRPr="00815E01" w:rsidRDefault="0082709E" w:rsidP="002702CF">
            <w:pPr>
              <w:pStyle w:val="Default"/>
              <w:rPr>
                <w:rFonts w:ascii="Times New Roman" w:hAnsi="Times New Roman" w:cs="Times New Roman"/>
                <w:color w:val="FFFFFF" w:themeColor="background1"/>
                <w:sz w:val="22"/>
                <w:szCs w:val="22"/>
              </w:rPr>
            </w:pPr>
            <w:r w:rsidRPr="00815E01">
              <w:rPr>
                <w:rFonts w:ascii="Times New Roman" w:hAnsi="Times New Roman" w:cs="Times New Roman"/>
                <w:color w:val="FFFFFF" w:themeColor="background1"/>
                <w:sz w:val="22"/>
                <w:szCs w:val="22"/>
              </w:rPr>
              <w:t>Host/Service</w:t>
            </w:r>
          </w:p>
        </w:tc>
        <w:tc>
          <w:tcPr>
            <w:tcW w:w="1793" w:type="dxa"/>
            <w:hideMark/>
          </w:tcPr>
          <w:p w14:paraId="60B53ACA" w14:textId="77777777" w:rsidR="0082709E" w:rsidRPr="00815E01" w:rsidRDefault="0082709E" w:rsidP="002702CF">
            <w:pPr>
              <w:pStyle w:val="Default"/>
              <w:rPr>
                <w:rFonts w:ascii="Times New Roman" w:hAnsi="Times New Roman" w:cs="Times New Roman"/>
                <w:color w:val="FFFFFF" w:themeColor="background1"/>
                <w:sz w:val="22"/>
                <w:szCs w:val="22"/>
              </w:rPr>
            </w:pPr>
            <w:r w:rsidRPr="00815E01">
              <w:rPr>
                <w:rFonts w:ascii="Times New Roman" w:hAnsi="Times New Roman" w:cs="Times New Roman"/>
                <w:color w:val="FFFFFF" w:themeColor="background1"/>
                <w:sz w:val="22"/>
                <w:szCs w:val="22"/>
              </w:rPr>
              <w:t>CVE (if any)</w:t>
            </w:r>
          </w:p>
        </w:tc>
        <w:tc>
          <w:tcPr>
            <w:tcW w:w="979" w:type="dxa"/>
            <w:hideMark/>
          </w:tcPr>
          <w:p w14:paraId="239D4D19" w14:textId="77777777" w:rsidR="0082709E" w:rsidRPr="00815E01" w:rsidRDefault="0082709E" w:rsidP="002702CF">
            <w:pPr>
              <w:pStyle w:val="Default"/>
              <w:rPr>
                <w:rFonts w:ascii="Times New Roman" w:hAnsi="Times New Roman" w:cs="Times New Roman"/>
                <w:color w:val="FFFFFF" w:themeColor="background1"/>
                <w:sz w:val="22"/>
                <w:szCs w:val="22"/>
              </w:rPr>
            </w:pPr>
            <w:r w:rsidRPr="00815E01">
              <w:rPr>
                <w:rFonts w:ascii="Times New Roman" w:hAnsi="Times New Roman" w:cs="Times New Roman"/>
                <w:color w:val="FFFFFF" w:themeColor="background1"/>
                <w:sz w:val="22"/>
                <w:szCs w:val="22"/>
              </w:rPr>
              <w:t>Severity (Tool)</w:t>
            </w:r>
          </w:p>
        </w:tc>
        <w:tc>
          <w:tcPr>
            <w:tcW w:w="2334" w:type="dxa"/>
            <w:hideMark/>
          </w:tcPr>
          <w:p w14:paraId="64A37945" w14:textId="77777777" w:rsidR="0082709E" w:rsidRPr="00815E01" w:rsidRDefault="0082709E" w:rsidP="002702CF">
            <w:pPr>
              <w:pStyle w:val="Default"/>
              <w:rPr>
                <w:rFonts w:ascii="Times New Roman" w:hAnsi="Times New Roman" w:cs="Times New Roman"/>
                <w:color w:val="FFFFFF" w:themeColor="background1"/>
                <w:sz w:val="22"/>
                <w:szCs w:val="22"/>
              </w:rPr>
            </w:pPr>
            <w:r w:rsidRPr="00815E01">
              <w:rPr>
                <w:rFonts w:ascii="Times New Roman" w:hAnsi="Times New Roman" w:cs="Times New Roman"/>
                <w:color w:val="FFFFFF" w:themeColor="background1"/>
                <w:sz w:val="22"/>
                <w:szCs w:val="22"/>
              </w:rPr>
              <w:t>Potential Impact</w:t>
            </w:r>
          </w:p>
        </w:tc>
        <w:tc>
          <w:tcPr>
            <w:tcW w:w="1901" w:type="dxa"/>
            <w:hideMark/>
          </w:tcPr>
          <w:p w14:paraId="6E7026F4" w14:textId="77777777" w:rsidR="0082709E" w:rsidRPr="00815E01" w:rsidRDefault="0082709E" w:rsidP="002702CF">
            <w:pPr>
              <w:pStyle w:val="Default"/>
              <w:rPr>
                <w:rFonts w:ascii="Times New Roman" w:hAnsi="Times New Roman" w:cs="Times New Roman"/>
                <w:color w:val="FFFFFF" w:themeColor="background1"/>
                <w:sz w:val="22"/>
                <w:szCs w:val="22"/>
              </w:rPr>
            </w:pPr>
            <w:r w:rsidRPr="00815E01">
              <w:rPr>
                <w:rFonts w:ascii="Times New Roman" w:hAnsi="Times New Roman" w:cs="Times New Roman"/>
                <w:color w:val="FFFFFF" w:themeColor="background1"/>
                <w:sz w:val="22"/>
                <w:szCs w:val="22"/>
              </w:rPr>
              <w:t>Next Steps if Exploiting</w:t>
            </w:r>
          </w:p>
        </w:tc>
      </w:tr>
      <w:tr w:rsidR="002702CF" w:rsidRPr="00815E01" w14:paraId="1D4AEC81" w14:textId="77777777" w:rsidTr="002702CF">
        <w:trPr>
          <w:cnfStyle w:val="000000100000" w:firstRow="0" w:lastRow="0" w:firstColumn="0" w:lastColumn="0" w:oddVBand="0" w:evenVBand="0" w:oddHBand="1" w:evenHBand="0" w:firstRowFirstColumn="0" w:firstRowLastColumn="0" w:lastRowFirstColumn="0" w:lastRowLastColumn="0"/>
        </w:trPr>
        <w:tc>
          <w:tcPr>
            <w:tcW w:w="1980" w:type="dxa"/>
            <w:hideMark/>
          </w:tcPr>
          <w:p w14:paraId="2FD06280" w14:textId="77777777" w:rsidR="0082709E" w:rsidRPr="00815E01" w:rsidRDefault="0082709E" w:rsidP="002702CF">
            <w:pPr>
              <w:pStyle w:val="Default"/>
              <w:rPr>
                <w:rFonts w:ascii="Times New Roman" w:hAnsi="Times New Roman" w:cs="Times New Roman"/>
                <w:color w:val="auto"/>
                <w:sz w:val="22"/>
                <w:szCs w:val="22"/>
              </w:rPr>
            </w:pPr>
            <w:r w:rsidRPr="00815E01">
              <w:rPr>
                <w:rFonts w:ascii="Times New Roman" w:hAnsi="Times New Roman" w:cs="Times New Roman"/>
                <w:color w:val="auto"/>
                <w:sz w:val="22"/>
                <w:szCs w:val="22"/>
              </w:rPr>
              <w:t>Example: OpenSSH Banner Disclosure</w:t>
            </w:r>
          </w:p>
        </w:tc>
        <w:tc>
          <w:tcPr>
            <w:tcW w:w="1543" w:type="dxa"/>
            <w:hideMark/>
          </w:tcPr>
          <w:p w14:paraId="685F9BF8" w14:textId="77777777" w:rsidR="0082709E" w:rsidRPr="00815E01" w:rsidRDefault="0082709E" w:rsidP="002702CF">
            <w:pPr>
              <w:pStyle w:val="Default"/>
              <w:rPr>
                <w:rFonts w:ascii="Times New Roman" w:hAnsi="Times New Roman" w:cs="Times New Roman"/>
                <w:color w:val="auto"/>
                <w:sz w:val="22"/>
                <w:szCs w:val="22"/>
              </w:rPr>
            </w:pPr>
            <w:r w:rsidRPr="00815E01">
              <w:rPr>
                <w:rFonts w:ascii="Times New Roman" w:hAnsi="Times New Roman" w:cs="Times New Roman"/>
                <w:color w:val="auto"/>
                <w:sz w:val="22"/>
                <w:szCs w:val="22"/>
              </w:rPr>
              <w:t>10.0.2.15:22</w:t>
            </w:r>
          </w:p>
        </w:tc>
        <w:tc>
          <w:tcPr>
            <w:tcW w:w="1793" w:type="dxa"/>
            <w:hideMark/>
          </w:tcPr>
          <w:p w14:paraId="36EF6045" w14:textId="77777777" w:rsidR="0082709E" w:rsidRPr="00815E01" w:rsidRDefault="0082709E" w:rsidP="002702CF">
            <w:pPr>
              <w:pStyle w:val="Default"/>
              <w:rPr>
                <w:rFonts w:ascii="Times New Roman" w:hAnsi="Times New Roman" w:cs="Times New Roman"/>
                <w:color w:val="auto"/>
                <w:sz w:val="22"/>
                <w:szCs w:val="22"/>
              </w:rPr>
            </w:pPr>
            <w:r w:rsidRPr="00815E01">
              <w:rPr>
                <w:rFonts w:ascii="Times New Roman" w:hAnsi="Times New Roman" w:cs="Times New Roman"/>
                <w:color w:val="auto"/>
                <w:sz w:val="22"/>
                <w:szCs w:val="22"/>
              </w:rPr>
              <w:t>CVE</w:t>
            </w:r>
            <w:r w:rsidRPr="00815E01">
              <w:rPr>
                <w:rFonts w:ascii="Times New Roman" w:hAnsi="Times New Roman" w:cs="Times New Roman"/>
                <w:color w:val="auto"/>
                <w:sz w:val="22"/>
                <w:szCs w:val="22"/>
              </w:rPr>
              <w:noBreakHyphen/>
              <w:t>2020</w:t>
            </w:r>
            <w:r w:rsidRPr="00815E01">
              <w:rPr>
                <w:rFonts w:ascii="Times New Roman" w:hAnsi="Times New Roman" w:cs="Times New Roman"/>
                <w:color w:val="auto"/>
                <w:sz w:val="22"/>
                <w:szCs w:val="22"/>
              </w:rPr>
              <w:noBreakHyphen/>
              <w:t>15778</w:t>
            </w:r>
          </w:p>
        </w:tc>
        <w:tc>
          <w:tcPr>
            <w:tcW w:w="979" w:type="dxa"/>
            <w:hideMark/>
          </w:tcPr>
          <w:p w14:paraId="184D157B" w14:textId="77777777" w:rsidR="0082709E" w:rsidRPr="00815E01" w:rsidRDefault="0082709E" w:rsidP="002702CF">
            <w:pPr>
              <w:pStyle w:val="Default"/>
              <w:rPr>
                <w:rFonts w:ascii="Times New Roman" w:hAnsi="Times New Roman" w:cs="Times New Roman"/>
                <w:color w:val="auto"/>
                <w:sz w:val="22"/>
                <w:szCs w:val="22"/>
              </w:rPr>
            </w:pPr>
            <w:r w:rsidRPr="00815E01">
              <w:rPr>
                <w:rFonts w:ascii="Times New Roman" w:hAnsi="Times New Roman" w:cs="Times New Roman"/>
                <w:color w:val="auto"/>
                <w:sz w:val="22"/>
                <w:szCs w:val="22"/>
              </w:rPr>
              <w:t>Medium</w:t>
            </w:r>
          </w:p>
        </w:tc>
        <w:tc>
          <w:tcPr>
            <w:tcW w:w="2334" w:type="dxa"/>
            <w:hideMark/>
          </w:tcPr>
          <w:p w14:paraId="603DBE10" w14:textId="77777777" w:rsidR="0082709E" w:rsidRPr="00815E01" w:rsidRDefault="0082709E" w:rsidP="002702CF">
            <w:pPr>
              <w:pStyle w:val="Default"/>
              <w:rPr>
                <w:rFonts w:ascii="Times New Roman" w:hAnsi="Times New Roman" w:cs="Times New Roman"/>
                <w:color w:val="auto"/>
                <w:sz w:val="22"/>
                <w:szCs w:val="22"/>
              </w:rPr>
            </w:pPr>
            <w:r w:rsidRPr="00815E01">
              <w:rPr>
                <w:rFonts w:ascii="Times New Roman" w:hAnsi="Times New Roman" w:cs="Times New Roman"/>
                <w:color w:val="auto"/>
                <w:sz w:val="22"/>
                <w:szCs w:val="22"/>
              </w:rPr>
              <w:t>Info leak</w:t>
            </w:r>
          </w:p>
        </w:tc>
        <w:tc>
          <w:tcPr>
            <w:tcW w:w="1901" w:type="dxa"/>
            <w:hideMark/>
          </w:tcPr>
          <w:p w14:paraId="3BB1565C" w14:textId="77777777" w:rsidR="0082709E" w:rsidRPr="00815E01" w:rsidRDefault="0082709E" w:rsidP="002702CF">
            <w:pPr>
              <w:pStyle w:val="Default"/>
              <w:rPr>
                <w:rFonts w:ascii="Times New Roman" w:hAnsi="Times New Roman" w:cs="Times New Roman"/>
                <w:color w:val="auto"/>
                <w:sz w:val="22"/>
                <w:szCs w:val="22"/>
              </w:rPr>
            </w:pPr>
            <w:r w:rsidRPr="00815E01">
              <w:rPr>
                <w:rFonts w:ascii="Times New Roman" w:hAnsi="Times New Roman" w:cs="Times New Roman"/>
                <w:color w:val="auto"/>
                <w:sz w:val="22"/>
                <w:szCs w:val="22"/>
              </w:rPr>
              <w:t>Determine version, research exploitability</w:t>
            </w:r>
          </w:p>
        </w:tc>
      </w:tr>
      <w:tr w:rsidR="002702CF" w:rsidRPr="00815E01" w14:paraId="3447A75E" w14:textId="77777777" w:rsidTr="002702CF">
        <w:tc>
          <w:tcPr>
            <w:tcW w:w="1980" w:type="dxa"/>
          </w:tcPr>
          <w:p w14:paraId="5E5FC59C" w14:textId="08DB9B5F" w:rsidR="0082709E" w:rsidRPr="00815E01" w:rsidRDefault="009009F5"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Anonymous DH Key Exchange</w:t>
            </w:r>
          </w:p>
        </w:tc>
        <w:tc>
          <w:tcPr>
            <w:tcW w:w="1543" w:type="dxa"/>
          </w:tcPr>
          <w:p w14:paraId="1B2CED15" w14:textId="704B2BBD" w:rsidR="0082709E" w:rsidRPr="00815E01" w:rsidRDefault="003862CB"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10.0.2.15:3306</w:t>
            </w:r>
          </w:p>
        </w:tc>
        <w:tc>
          <w:tcPr>
            <w:tcW w:w="1793" w:type="dxa"/>
          </w:tcPr>
          <w:p w14:paraId="258FF853" w14:textId="0661C186" w:rsidR="0082709E" w:rsidRPr="00815E01" w:rsidRDefault="00657F2A"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CVE-201</w:t>
            </w:r>
            <w:r w:rsidR="008673EC">
              <w:rPr>
                <w:rFonts w:ascii="Times New Roman" w:hAnsi="Times New Roman" w:cs="Times New Roman"/>
                <w:color w:val="auto"/>
                <w:sz w:val="22"/>
                <w:szCs w:val="22"/>
              </w:rPr>
              <w:t>5</w:t>
            </w:r>
            <w:r>
              <w:rPr>
                <w:rFonts w:ascii="Times New Roman" w:hAnsi="Times New Roman" w:cs="Times New Roman"/>
                <w:color w:val="auto"/>
                <w:sz w:val="22"/>
                <w:szCs w:val="22"/>
              </w:rPr>
              <w:t>-</w:t>
            </w:r>
            <w:r w:rsidR="008673EC">
              <w:rPr>
                <w:rFonts w:ascii="Times New Roman" w:hAnsi="Times New Roman" w:cs="Times New Roman"/>
                <w:color w:val="auto"/>
                <w:sz w:val="22"/>
                <w:szCs w:val="22"/>
              </w:rPr>
              <w:t>4000</w:t>
            </w:r>
          </w:p>
        </w:tc>
        <w:tc>
          <w:tcPr>
            <w:tcW w:w="979" w:type="dxa"/>
          </w:tcPr>
          <w:p w14:paraId="1F365CC0" w14:textId="401E157F" w:rsidR="0082709E" w:rsidRPr="00815E01" w:rsidRDefault="00657F2A"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High</w:t>
            </w:r>
          </w:p>
        </w:tc>
        <w:tc>
          <w:tcPr>
            <w:tcW w:w="2334" w:type="dxa"/>
          </w:tcPr>
          <w:p w14:paraId="0390E801" w14:textId="5476CD4A" w:rsidR="0082709E" w:rsidRPr="00815E01" w:rsidRDefault="002702CF"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MitM attacker can intercept full database communications that communicate in plaintext.</w:t>
            </w:r>
          </w:p>
        </w:tc>
        <w:tc>
          <w:tcPr>
            <w:tcW w:w="1901" w:type="dxa"/>
          </w:tcPr>
          <w:p w14:paraId="69210EF4" w14:textId="072EA700" w:rsidR="0082709E" w:rsidRPr="00815E01" w:rsidRDefault="00965A3E"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Attempting traffic interceptions on the network</w:t>
            </w:r>
          </w:p>
        </w:tc>
      </w:tr>
      <w:tr w:rsidR="002702CF" w:rsidRPr="00815E01" w14:paraId="55078FCA" w14:textId="77777777" w:rsidTr="002702CF">
        <w:trPr>
          <w:cnfStyle w:val="000000100000" w:firstRow="0" w:lastRow="0" w:firstColumn="0" w:lastColumn="0" w:oddVBand="0" w:evenVBand="0" w:oddHBand="1" w:evenHBand="0" w:firstRowFirstColumn="0" w:firstRowLastColumn="0" w:lastRowFirstColumn="0" w:lastRowLastColumn="0"/>
        </w:trPr>
        <w:tc>
          <w:tcPr>
            <w:tcW w:w="1980" w:type="dxa"/>
          </w:tcPr>
          <w:p w14:paraId="3BEC9D3C" w14:textId="6ABF0B6E" w:rsidR="0082709E" w:rsidRPr="00815E01" w:rsidRDefault="009009F5"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 xml:space="preserve">.git/HEAD Directory </w:t>
            </w:r>
            <w:r w:rsidR="00644C8A">
              <w:rPr>
                <w:rFonts w:ascii="Times New Roman" w:hAnsi="Times New Roman" w:cs="Times New Roman"/>
                <w:color w:val="auto"/>
                <w:sz w:val="22"/>
                <w:szCs w:val="22"/>
              </w:rPr>
              <w:t>Exposed</w:t>
            </w:r>
          </w:p>
        </w:tc>
        <w:tc>
          <w:tcPr>
            <w:tcW w:w="1543" w:type="dxa"/>
          </w:tcPr>
          <w:p w14:paraId="7F58E9B3" w14:textId="1B2EB537" w:rsidR="0082709E" w:rsidRPr="00815E01" w:rsidRDefault="003862CB"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DVWA Host:80</w:t>
            </w:r>
          </w:p>
        </w:tc>
        <w:tc>
          <w:tcPr>
            <w:tcW w:w="1793" w:type="dxa"/>
          </w:tcPr>
          <w:p w14:paraId="110A6F3E" w14:textId="0D6AE2C0" w:rsidR="0082709E" w:rsidRPr="00815E01" w:rsidRDefault="008673EC"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N/A (CWE-538)</w:t>
            </w:r>
          </w:p>
        </w:tc>
        <w:tc>
          <w:tcPr>
            <w:tcW w:w="979" w:type="dxa"/>
          </w:tcPr>
          <w:p w14:paraId="585A50B3" w14:textId="05CE3C07" w:rsidR="0082709E" w:rsidRPr="00815E01" w:rsidRDefault="002702CF"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High</w:t>
            </w:r>
          </w:p>
        </w:tc>
        <w:tc>
          <w:tcPr>
            <w:tcW w:w="2334" w:type="dxa"/>
          </w:tcPr>
          <w:p w14:paraId="1BD6BF31" w14:textId="7B675C18" w:rsidR="0082709E" w:rsidRPr="00815E01" w:rsidRDefault="002702CF"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Full source code and credentials are accessible</w:t>
            </w:r>
          </w:p>
        </w:tc>
        <w:tc>
          <w:tcPr>
            <w:tcW w:w="1901" w:type="dxa"/>
          </w:tcPr>
          <w:p w14:paraId="18717E50" w14:textId="5BB75F65" w:rsidR="0082709E" w:rsidRPr="00815E01" w:rsidRDefault="007F6B33"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Confirm directory is publicly readable, enumerate exposed files</w:t>
            </w:r>
          </w:p>
        </w:tc>
      </w:tr>
      <w:tr w:rsidR="002702CF" w:rsidRPr="00815E01" w14:paraId="4FC41FF6" w14:textId="77777777" w:rsidTr="002702CF">
        <w:tc>
          <w:tcPr>
            <w:tcW w:w="1980" w:type="dxa"/>
          </w:tcPr>
          <w:p w14:paraId="1E241239" w14:textId="5EFC023F" w:rsidR="0082709E" w:rsidRPr="00815E01" w:rsidRDefault="00657F2A"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FTP Directory Publicly Accessible</w:t>
            </w:r>
          </w:p>
        </w:tc>
        <w:tc>
          <w:tcPr>
            <w:tcW w:w="1543" w:type="dxa"/>
          </w:tcPr>
          <w:p w14:paraId="68DBE660" w14:textId="50EFBDB2" w:rsidR="0082709E" w:rsidRPr="00815E01" w:rsidRDefault="003862CB"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Juice-Shop Host:80</w:t>
            </w:r>
          </w:p>
        </w:tc>
        <w:tc>
          <w:tcPr>
            <w:tcW w:w="1793" w:type="dxa"/>
          </w:tcPr>
          <w:p w14:paraId="5721F0A0" w14:textId="08A8E85F" w:rsidR="0082709E" w:rsidRPr="00815E01" w:rsidRDefault="00657F2A"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N/A</w:t>
            </w:r>
          </w:p>
        </w:tc>
        <w:tc>
          <w:tcPr>
            <w:tcW w:w="979" w:type="dxa"/>
          </w:tcPr>
          <w:p w14:paraId="4C191EB7" w14:textId="3F3FF41D" w:rsidR="0082709E" w:rsidRPr="00815E01" w:rsidRDefault="00644C8A"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Medium</w:t>
            </w:r>
          </w:p>
        </w:tc>
        <w:tc>
          <w:tcPr>
            <w:tcW w:w="2334" w:type="dxa"/>
          </w:tcPr>
          <w:p w14:paraId="7ABC1E3B" w14:textId="797830F4" w:rsidR="0082709E" w:rsidRPr="00815E01" w:rsidRDefault="002702CF"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 xml:space="preserve">Anyone can download files from the /ftp path without </w:t>
            </w:r>
            <w:r w:rsidR="00644C8A">
              <w:rPr>
                <w:rFonts w:ascii="Times New Roman" w:hAnsi="Times New Roman" w:cs="Times New Roman"/>
                <w:color w:val="auto"/>
                <w:sz w:val="22"/>
                <w:szCs w:val="22"/>
              </w:rPr>
              <w:t>authentication</w:t>
            </w:r>
          </w:p>
        </w:tc>
        <w:tc>
          <w:tcPr>
            <w:tcW w:w="1901" w:type="dxa"/>
          </w:tcPr>
          <w:p w14:paraId="1DE0AFC7" w14:textId="6E841DDF" w:rsidR="0082709E" w:rsidRPr="00815E01" w:rsidRDefault="000C5204" w:rsidP="002702CF">
            <w:pPr>
              <w:pStyle w:val="Default"/>
              <w:rPr>
                <w:rFonts w:ascii="Times New Roman" w:hAnsi="Times New Roman" w:cs="Times New Roman"/>
                <w:color w:val="auto"/>
                <w:sz w:val="22"/>
                <w:szCs w:val="22"/>
              </w:rPr>
            </w:pPr>
            <w:r>
              <w:rPr>
                <w:rFonts w:ascii="Times New Roman" w:hAnsi="Times New Roman" w:cs="Times New Roman"/>
                <w:color w:val="auto"/>
                <w:sz w:val="22"/>
                <w:szCs w:val="22"/>
              </w:rPr>
              <w:t>Enumerate and download all files</w:t>
            </w:r>
          </w:p>
        </w:tc>
      </w:tr>
    </w:tbl>
    <w:p w14:paraId="17856A29" w14:textId="010FBCE1" w:rsidR="008614F9" w:rsidRDefault="00523A70" w:rsidP="0082709E">
      <w:pPr>
        <w:pStyle w:val="Default"/>
        <w:numPr>
          <w:ilvl w:val="1"/>
          <w:numId w:val="6"/>
        </w:numPr>
        <w:rPr>
          <w:rFonts w:ascii="Times New Roman" w:hAnsi="Times New Roman" w:cs="Times New Roman"/>
          <w:color w:val="auto"/>
        </w:rPr>
      </w:pPr>
      <w:r w:rsidRPr="00523A70">
        <w:rPr>
          <w:rFonts w:ascii="Times New Roman" w:hAnsi="Times New Roman" w:cs="Times New Roman"/>
          <w:color w:val="auto"/>
        </w:rPr>
        <w:t>Create a summary table for 3 vulnerabilities</w:t>
      </w:r>
      <w:r w:rsidR="00815E01">
        <w:rPr>
          <w:rFonts w:ascii="Times New Roman" w:hAnsi="Times New Roman" w:cs="Times New Roman"/>
          <w:color w:val="auto"/>
        </w:rPr>
        <w:t xml:space="preserve"> (an example is provided below)</w:t>
      </w:r>
    </w:p>
    <w:p w14:paraId="05D91758" w14:textId="00C2FFB0" w:rsidR="009009F5" w:rsidRDefault="009009F5" w:rsidP="009009F5">
      <w:pPr>
        <w:pStyle w:val="Default"/>
        <w:rPr>
          <w:rFonts w:ascii="Times New Roman" w:hAnsi="Times New Roman" w:cs="Times New Roman"/>
          <w:color w:val="auto"/>
        </w:rPr>
      </w:pPr>
      <w:r>
        <w:rPr>
          <w:rFonts w:ascii="Times New Roman" w:hAnsi="Times New Roman" w:cs="Times New Roman"/>
          <w:color w:val="auto"/>
        </w:rPr>
        <w:t>REFERENCING OSINT ACTIVE ASSIGNMENT ^^</w:t>
      </w:r>
    </w:p>
    <w:p w14:paraId="2A516275" w14:textId="54CD9016" w:rsidR="0082709E" w:rsidRDefault="00044F45" w:rsidP="0082709E">
      <w:pPr>
        <w:pStyle w:val="Default"/>
        <w:rPr>
          <w:rFonts w:ascii="Times New Roman" w:hAnsi="Times New Roman" w:cs="Times New Roman"/>
          <w:color w:val="auto"/>
        </w:rPr>
      </w:pPr>
      <w:hyperlink r:id="rId8" w:history="1">
        <w:r w:rsidRPr="009F48C6">
          <w:rPr>
            <w:rStyle w:val="Hyperlink"/>
            <w:rFonts w:ascii="Times New Roman" w:hAnsi="Times New Roman" w:cs="Times New Roman"/>
          </w:rPr>
          <w:t>https://nvd.nist.gov/vuln/detail/CVE-2015-4000</w:t>
        </w:r>
      </w:hyperlink>
    </w:p>
    <w:p w14:paraId="75339563" w14:textId="77777777" w:rsidR="00044F45" w:rsidRDefault="00044F45" w:rsidP="0082709E">
      <w:pPr>
        <w:pStyle w:val="Default"/>
        <w:rPr>
          <w:rFonts w:ascii="Times New Roman" w:hAnsi="Times New Roman" w:cs="Times New Roman"/>
          <w:color w:val="auto"/>
        </w:rPr>
      </w:pPr>
    </w:p>
    <w:p w14:paraId="5B7EDD49" w14:textId="77777777" w:rsidR="00044F45" w:rsidRDefault="00044F45" w:rsidP="0082709E">
      <w:pPr>
        <w:pStyle w:val="Default"/>
        <w:rPr>
          <w:rFonts w:ascii="Times New Roman" w:hAnsi="Times New Roman" w:cs="Times New Roman"/>
          <w:color w:val="auto"/>
        </w:rPr>
      </w:pPr>
    </w:p>
    <w:p w14:paraId="61C990B1" w14:textId="77777777" w:rsidR="00044F45" w:rsidRDefault="00044F45" w:rsidP="0082709E">
      <w:pPr>
        <w:pStyle w:val="Default"/>
        <w:rPr>
          <w:rFonts w:ascii="Times New Roman" w:hAnsi="Times New Roman" w:cs="Times New Roman"/>
          <w:color w:val="auto"/>
        </w:rPr>
      </w:pPr>
    </w:p>
    <w:p w14:paraId="2E114770" w14:textId="77777777" w:rsidR="00044F45" w:rsidRDefault="00044F45" w:rsidP="0082709E">
      <w:pPr>
        <w:pStyle w:val="Default"/>
        <w:rPr>
          <w:rFonts w:ascii="Times New Roman" w:hAnsi="Times New Roman" w:cs="Times New Roman"/>
          <w:color w:val="auto"/>
        </w:rPr>
      </w:pPr>
    </w:p>
    <w:p w14:paraId="7B7872F7" w14:textId="21BA64AE" w:rsidR="0082709E" w:rsidRPr="0082709E" w:rsidRDefault="0082709E" w:rsidP="00722588">
      <w:pPr>
        <w:pStyle w:val="Default"/>
        <w:numPr>
          <w:ilvl w:val="1"/>
          <w:numId w:val="6"/>
        </w:numPr>
        <w:spacing w:line="360" w:lineRule="auto"/>
        <w:rPr>
          <w:rFonts w:ascii="Times New Roman" w:hAnsi="Times New Roman" w:cs="Times New Roman"/>
          <w:color w:val="auto"/>
          <w:sz w:val="28"/>
          <w:szCs w:val="28"/>
          <w:highlight w:val="green"/>
        </w:rPr>
      </w:pPr>
      <w:r w:rsidRPr="0082709E">
        <w:rPr>
          <w:rFonts w:ascii="Times New Roman" w:hAnsi="Times New Roman" w:cs="Times New Roman"/>
          <w:color w:val="auto"/>
          <w:sz w:val="28"/>
          <w:szCs w:val="28"/>
          <w:highlight w:val="green"/>
        </w:rPr>
        <w:lastRenderedPageBreak/>
        <w:t>Write a short paragraph explaining whether the</w:t>
      </w:r>
      <w:r>
        <w:rPr>
          <w:rFonts w:ascii="Times New Roman" w:hAnsi="Times New Roman" w:cs="Times New Roman"/>
          <w:color w:val="auto"/>
          <w:sz w:val="28"/>
          <w:szCs w:val="28"/>
          <w:highlight w:val="green"/>
        </w:rPr>
        <w:t xml:space="preserve"> three</w:t>
      </w:r>
      <w:r w:rsidRPr="0082709E">
        <w:rPr>
          <w:rFonts w:ascii="Times New Roman" w:hAnsi="Times New Roman" w:cs="Times New Roman"/>
          <w:color w:val="auto"/>
          <w:sz w:val="28"/>
          <w:szCs w:val="28"/>
          <w:highlight w:val="green"/>
        </w:rPr>
        <w:t xml:space="preserve"> vulnerabilities </w:t>
      </w:r>
      <w:r>
        <w:rPr>
          <w:rFonts w:ascii="Times New Roman" w:hAnsi="Times New Roman" w:cs="Times New Roman"/>
          <w:color w:val="auto"/>
          <w:sz w:val="28"/>
          <w:szCs w:val="28"/>
          <w:highlight w:val="green"/>
        </w:rPr>
        <w:t>are</w:t>
      </w:r>
      <w:r w:rsidRPr="0082709E">
        <w:rPr>
          <w:rFonts w:ascii="Times New Roman" w:hAnsi="Times New Roman" w:cs="Times New Roman"/>
          <w:color w:val="auto"/>
          <w:sz w:val="28"/>
          <w:szCs w:val="28"/>
          <w:highlight w:val="green"/>
        </w:rPr>
        <w:t xml:space="preserve"> realistically exploitable and what other information would be needed.</w:t>
      </w:r>
    </w:p>
    <w:p w14:paraId="4BAB08AB" w14:textId="550C980B" w:rsidR="0082709E" w:rsidRDefault="0082709E" w:rsidP="00722588">
      <w:pPr>
        <w:pStyle w:val="Default"/>
        <w:spacing w:line="360" w:lineRule="auto"/>
        <w:rPr>
          <w:rFonts w:ascii="Times New Roman" w:hAnsi="Times New Roman" w:cs="Times New Roman"/>
          <w:color w:val="auto"/>
        </w:rPr>
      </w:pPr>
    </w:p>
    <w:p w14:paraId="114C7F95" w14:textId="2BEF477A" w:rsidR="00644C8A" w:rsidRDefault="00722588" w:rsidP="00722588">
      <w:pPr>
        <w:pStyle w:val="Default"/>
        <w:spacing w:line="360" w:lineRule="auto"/>
        <w:rPr>
          <w:rFonts w:ascii="Times New Roman" w:hAnsi="Times New Roman" w:cs="Times New Roman"/>
          <w:color w:val="auto"/>
        </w:rPr>
      </w:pPr>
      <w:r>
        <w:rPr>
          <w:rFonts w:ascii="Times New Roman" w:hAnsi="Times New Roman" w:cs="Times New Roman"/>
          <w:color w:val="auto"/>
        </w:rPr>
        <w:t xml:space="preserve">The first DH Key exchange is realistically exploitable if the attacker is located on the same network. </w:t>
      </w:r>
      <w:r w:rsidR="004C3144">
        <w:rPr>
          <w:rFonts w:ascii="Times New Roman" w:hAnsi="Times New Roman" w:cs="Times New Roman"/>
          <w:color w:val="auto"/>
        </w:rPr>
        <w:t xml:space="preserve">The only thing the attacker would need to know is if the network is firewall or has segmentation and confirm the MariaDB version. The .git/HEAD directory </w:t>
      </w:r>
      <w:r w:rsidR="00317786">
        <w:rPr>
          <w:rFonts w:ascii="Times New Roman" w:hAnsi="Times New Roman" w:cs="Times New Roman"/>
          <w:color w:val="auto"/>
        </w:rPr>
        <w:t>vulnerability is immediately exposable with just a browser. You would just need to know what files and credentials are stored.</w:t>
      </w:r>
      <w:r w:rsidR="00CD773C">
        <w:rPr>
          <w:rFonts w:ascii="Times New Roman" w:hAnsi="Times New Roman" w:cs="Times New Roman"/>
          <w:color w:val="auto"/>
        </w:rPr>
        <w:t xml:space="preserve"> Lastly, the FTP directory is exploitable by anyone with network access. There is no authentication needed and you wo</w:t>
      </w:r>
      <w:r w:rsidR="008C39D6">
        <w:rPr>
          <w:rFonts w:ascii="Times New Roman" w:hAnsi="Times New Roman" w:cs="Times New Roman"/>
          <w:color w:val="auto"/>
        </w:rPr>
        <w:t>uld need to review what files are hosted there to see if there is sensitive information.</w:t>
      </w:r>
    </w:p>
    <w:p w14:paraId="2EDE4770" w14:textId="77777777" w:rsidR="008C39D6" w:rsidRPr="0082709E" w:rsidRDefault="008C39D6" w:rsidP="00722588">
      <w:pPr>
        <w:pStyle w:val="Default"/>
        <w:spacing w:line="360" w:lineRule="auto"/>
        <w:rPr>
          <w:rFonts w:ascii="Times New Roman" w:hAnsi="Times New Roman" w:cs="Times New Roman"/>
          <w:color w:val="auto"/>
        </w:rPr>
      </w:pPr>
    </w:p>
    <w:p w14:paraId="7D25A2AC" w14:textId="4F234BA2" w:rsidR="00B47521" w:rsidRPr="00AD1025" w:rsidRDefault="00D211F8" w:rsidP="00B47521">
      <w:pPr>
        <w:pStyle w:val="Default"/>
        <w:numPr>
          <w:ilvl w:val="0"/>
          <w:numId w:val="6"/>
        </w:numPr>
        <w:spacing w:line="480" w:lineRule="auto"/>
        <w:rPr>
          <w:rFonts w:ascii="Times New Roman" w:hAnsi="Times New Roman" w:cs="Times New Roman"/>
          <w:b/>
          <w:bCs/>
          <w:color w:val="0070C0"/>
          <w:sz w:val="28"/>
          <w:szCs w:val="28"/>
        </w:rPr>
      </w:pPr>
      <w:r w:rsidRPr="00AD1025">
        <w:rPr>
          <w:rFonts w:ascii="Times New Roman" w:hAnsi="Times New Roman" w:cs="Times New Roman"/>
          <w:b/>
          <w:bCs/>
          <w:color w:val="0070C0"/>
          <w:sz w:val="28"/>
          <w:szCs w:val="28"/>
        </w:rPr>
        <w:t xml:space="preserve">CVSS </w:t>
      </w:r>
      <w:r w:rsidR="00B7747E" w:rsidRPr="00AD1025">
        <w:rPr>
          <w:rFonts w:ascii="Times New Roman" w:hAnsi="Times New Roman" w:cs="Times New Roman"/>
          <w:b/>
          <w:bCs/>
          <w:color w:val="0070C0"/>
          <w:sz w:val="28"/>
          <w:szCs w:val="28"/>
        </w:rPr>
        <w:t>Scenario</w:t>
      </w:r>
      <w:r w:rsidR="00B47521" w:rsidRPr="00AD1025">
        <w:rPr>
          <w:rFonts w:ascii="Times New Roman" w:hAnsi="Times New Roman" w:cs="Times New Roman"/>
          <w:b/>
          <w:bCs/>
          <w:color w:val="0070C0"/>
          <w:sz w:val="28"/>
          <w:szCs w:val="28"/>
        </w:rPr>
        <w:t xml:space="preserve"> #1</w:t>
      </w:r>
      <w:r w:rsidR="00106A86">
        <w:rPr>
          <w:rFonts w:ascii="Times New Roman" w:hAnsi="Times New Roman" w:cs="Times New Roman"/>
          <w:b/>
          <w:bCs/>
          <w:color w:val="0070C0"/>
          <w:sz w:val="28"/>
          <w:szCs w:val="28"/>
        </w:rPr>
        <w:t xml:space="preserve"> (Can world together)</w:t>
      </w:r>
    </w:p>
    <w:p w14:paraId="3558618D" w14:textId="4B177B84" w:rsidR="000A356A" w:rsidRDefault="00B47521" w:rsidP="000A356A">
      <w:pPr>
        <w:pStyle w:val="Default"/>
        <w:numPr>
          <w:ilvl w:val="1"/>
          <w:numId w:val="6"/>
        </w:numPr>
        <w:spacing w:line="480" w:lineRule="auto"/>
      </w:pPr>
      <w:hyperlink r:id="rId9" w:anchor="CVSS:4.0/AV:N/AC:L/AT:N/PR:N/UI:N/VC:N/VI:N/VA:N/SC:N/SI:N/SA:N/MPR:L" w:history="1">
        <w:r w:rsidRPr="00F364FC">
          <w:rPr>
            <w:rStyle w:val="Hyperlink"/>
          </w:rPr>
          <w:t>https://www.first.org/cvss/calculator/4.0#CVSS:4.0/AV:N/AC:L/AT:N/PR:N/UI:N/VC:N/VI:N/VA:N/SC:N/SI:N/SA:N/MPR:L</w:t>
        </w:r>
      </w:hyperlink>
      <w:r>
        <w:t xml:space="preserve"> </w:t>
      </w:r>
    </w:p>
    <w:p w14:paraId="23F5847D" w14:textId="4319BCE1" w:rsidR="006C6384" w:rsidRDefault="00B47521" w:rsidP="006C6384">
      <w:pPr>
        <w:pStyle w:val="Default"/>
        <w:numPr>
          <w:ilvl w:val="1"/>
          <w:numId w:val="6"/>
        </w:numPr>
        <w:spacing w:line="480" w:lineRule="auto"/>
      </w:pPr>
      <w:r>
        <w:t xml:space="preserve">Explain how you determine your </w:t>
      </w:r>
      <w:r w:rsidR="006F073D">
        <w:t xml:space="preserve">overall </w:t>
      </w:r>
      <w:r>
        <w:t>score and value for each CVSS input</w:t>
      </w:r>
    </w:p>
    <w:p w14:paraId="5452F8C4" w14:textId="77777777" w:rsidR="00B17F16" w:rsidRDefault="00B17F16" w:rsidP="00B30344">
      <w:pPr>
        <w:pStyle w:val="Default"/>
        <w:spacing w:line="480" w:lineRule="auto"/>
        <w:rPr>
          <w:b/>
          <w:bCs/>
        </w:rPr>
      </w:pPr>
    </w:p>
    <w:p w14:paraId="14F3BE93" w14:textId="30FF7C5E" w:rsidR="00B30344" w:rsidRDefault="00B30344" w:rsidP="00A510BE">
      <w:pPr>
        <w:pStyle w:val="Default"/>
        <w:spacing w:line="360" w:lineRule="auto"/>
        <w:rPr>
          <w:b/>
          <w:bCs/>
        </w:rPr>
      </w:pPr>
      <w:r>
        <w:rPr>
          <w:b/>
          <w:bCs/>
        </w:rPr>
        <w:t>Attack Vector (AV)</w:t>
      </w:r>
    </w:p>
    <w:p w14:paraId="6335DC57" w14:textId="4EDD5A3B" w:rsidR="00EF685B" w:rsidRDefault="00EF685B" w:rsidP="00A510BE">
      <w:pPr>
        <w:pStyle w:val="Default"/>
        <w:spacing w:line="360" w:lineRule="auto"/>
      </w:pPr>
      <w:r w:rsidRPr="00A510BE">
        <w:rPr>
          <w:b/>
          <w:bCs/>
        </w:rPr>
        <w:t>Local</w:t>
      </w:r>
      <w:r>
        <w:t xml:space="preserve"> because </w:t>
      </w:r>
      <w:r w:rsidR="00A510BE">
        <w:t>it said the attacker “Must already control the guest VM” so it is coming over the same machine and not over the internet.</w:t>
      </w:r>
    </w:p>
    <w:p w14:paraId="2DB5A95D" w14:textId="77777777" w:rsidR="00A510BE" w:rsidRPr="00EF685B" w:rsidRDefault="00A510BE" w:rsidP="00A510BE">
      <w:pPr>
        <w:pStyle w:val="Default"/>
        <w:spacing w:line="360" w:lineRule="auto"/>
      </w:pPr>
    </w:p>
    <w:p w14:paraId="1BEDA5F2" w14:textId="77200B18" w:rsidR="00B30344" w:rsidRDefault="00B30344" w:rsidP="00A510BE">
      <w:pPr>
        <w:pStyle w:val="Default"/>
        <w:spacing w:line="360" w:lineRule="auto"/>
        <w:rPr>
          <w:b/>
          <w:bCs/>
        </w:rPr>
      </w:pPr>
      <w:r>
        <w:rPr>
          <w:b/>
          <w:bCs/>
        </w:rPr>
        <w:t>Attack Complexity (AC)</w:t>
      </w:r>
    </w:p>
    <w:p w14:paraId="063F0040" w14:textId="344252E1" w:rsidR="00A510BE" w:rsidRDefault="0021634F" w:rsidP="00A510BE">
      <w:pPr>
        <w:pStyle w:val="Default"/>
        <w:spacing w:line="360" w:lineRule="auto"/>
      </w:pPr>
      <w:r>
        <w:t xml:space="preserve">I choose </w:t>
      </w:r>
      <w:r>
        <w:rPr>
          <w:b/>
          <w:bCs/>
        </w:rPr>
        <w:t xml:space="preserve">Low </w:t>
      </w:r>
      <w:r>
        <w:t>because the scenario stated “the exploit works reliably when shared clipboard is enabled” therefore it needs no special timings or any guessing. It is fairly simple.</w:t>
      </w:r>
    </w:p>
    <w:p w14:paraId="11F0A5C7" w14:textId="77777777" w:rsidR="0021634F" w:rsidRPr="0021634F" w:rsidRDefault="0021634F" w:rsidP="00A510BE">
      <w:pPr>
        <w:pStyle w:val="Default"/>
        <w:spacing w:line="360" w:lineRule="auto"/>
      </w:pPr>
    </w:p>
    <w:p w14:paraId="4CC70234" w14:textId="0DADFED9" w:rsidR="00B30344" w:rsidRDefault="00B30344" w:rsidP="00A510BE">
      <w:pPr>
        <w:pStyle w:val="Default"/>
        <w:spacing w:line="360" w:lineRule="auto"/>
        <w:rPr>
          <w:b/>
          <w:bCs/>
        </w:rPr>
      </w:pPr>
      <w:r>
        <w:rPr>
          <w:b/>
          <w:bCs/>
        </w:rPr>
        <w:t>Attack Requirements (AT)</w:t>
      </w:r>
    </w:p>
    <w:p w14:paraId="233C424C" w14:textId="5EB5EE17" w:rsidR="00BB6603" w:rsidRPr="00BB6603" w:rsidRDefault="00BB6603" w:rsidP="00A510BE">
      <w:pPr>
        <w:pStyle w:val="Default"/>
        <w:spacing w:line="360" w:lineRule="auto"/>
        <w:rPr>
          <w:b/>
          <w:bCs/>
        </w:rPr>
      </w:pPr>
      <w:r>
        <w:t xml:space="preserve">The scenario says, “no special system conditions are required” and shared clipboard is enabled during default so there are no requirements. </w:t>
      </w:r>
      <w:r>
        <w:rPr>
          <w:b/>
          <w:bCs/>
        </w:rPr>
        <w:t>None.</w:t>
      </w:r>
    </w:p>
    <w:p w14:paraId="29F9E729" w14:textId="77777777" w:rsidR="00A510BE" w:rsidRDefault="00A510BE" w:rsidP="00A510BE">
      <w:pPr>
        <w:pStyle w:val="Default"/>
        <w:spacing w:line="360" w:lineRule="auto"/>
        <w:rPr>
          <w:b/>
          <w:bCs/>
        </w:rPr>
      </w:pPr>
    </w:p>
    <w:p w14:paraId="65D2E48A" w14:textId="1380D15E" w:rsidR="00B30344" w:rsidRDefault="00B30344" w:rsidP="00A510BE">
      <w:pPr>
        <w:pStyle w:val="Default"/>
        <w:spacing w:line="360" w:lineRule="auto"/>
        <w:rPr>
          <w:b/>
          <w:bCs/>
        </w:rPr>
      </w:pPr>
      <w:r>
        <w:rPr>
          <w:b/>
          <w:bCs/>
        </w:rPr>
        <w:lastRenderedPageBreak/>
        <w:t>Privileges Required (PR)</w:t>
      </w:r>
    </w:p>
    <w:p w14:paraId="0DD2C203" w14:textId="6BE91F0E" w:rsidR="00A510BE" w:rsidRDefault="009572C9" w:rsidP="00A510BE">
      <w:pPr>
        <w:pStyle w:val="Default"/>
        <w:spacing w:line="360" w:lineRule="auto"/>
        <w:rPr>
          <w:b/>
          <w:bCs/>
        </w:rPr>
      </w:pPr>
      <w:r>
        <w:t>The attacker must be inside the VM as a guest already</w:t>
      </w:r>
      <w:r w:rsidR="0046024D">
        <w:t xml:space="preserve">. They are not completely unauthenticated, so I choose </w:t>
      </w:r>
      <w:r w:rsidR="0046024D">
        <w:rPr>
          <w:b/>
          <w:bCs/>
        </w:rPr>
        <w:t>Low</w:t>
      </w:r>
    </w:p>
    <w:p w14:paraId="55AB7620" w14:textId="77777777" w:rsidR="0046024D" w:rsidRPr="0046024D" w:rsidRDefault="0046024D" w:rsidP="00A510BE">
      <w:pPr>
        <w:pStyle w:val="Default"/>
        <w:spacing w:line="360" w:lineRule="auto"/>
        <w:rPr>
          <w:b/>
          <w:bCs/>
        </w:rPr>
      </w:pPr>
    </w:p>
    <w:p w14:paraId="486E9B0E" w14:textId="08267356" w:rsidR="00B30344" w:rsidRDefault="00B30344" w:rsidP="00A510BE">
      <w:pPr>
        <w:pStyle w:val="Default"/>
        <w:tabs>
          <w:tab w:val="left" w:pos="2102"/>
        </w:tabs>
        <w:spacing w:line="360" w:lineRule="auto"/>
        <w:rPr>
          <w:b/>
          <w:bCs/>
        </w:rPr>
      </w:pPr>
      <w:r>
        <w:rPr>
          <w:b/>
          <w:bCs/>
        </w:rPr>
        <w:t>User Interaction (UI)</w:t>
      </w:r>
    </w:p>
    <w:p w14:paraId="12F43B5A" w14:textId="65271993" w:rsidR="00A510BE" w:rsidRDefault="0049501C" w:rsidP="00A510BE">
      <w:pPr>
        <w:pStyle w:val="Default"/>
        <w:tabs>
          <w:tab w:val="left" w:pos="2102"/>
        </w:tabs>
        <w:spacing w:line="360" w:lineRule="auto"/>
      </w:pPr>
      <w:r>
        <w:t xml:space="preserve">The scenario </w:t>
      </w:r>
      <w:r w:rsidR="00116AFD">
        <w:t>said,</w:t>
      </w:r>
      <w:r>
        <w:t xml:space="preserve"> “The attacker does not require user interaction beyond running the malicious VM.” </w:t>
      </w:r>
      <w:r w:rsidR="00116AFD">
        <w:t xml:space="preserve">Therefore, I chose </w:t>
      </w:r>
      <w:r w:rsidR="00116AFD" w:rsidRPr="000B6B51">
        <w:rPr>
          <w:b/>
          <w:bCs/>
        </w:rPr>
        <w:t>None</w:t>
      </w:r>
      <w:r w:rsidR="00116AFD">
        <w:t xml:space="preserve"> since running the VM was not something triggered during the attack.</w:t>
      </w:r>
    </w:p>
    <w:p w14:paraId="07F43464" w14:textId="77777777" w:rsidR="00116AFD" w:rsidRPr="0046024D" w:rsidRDefault="00116AFD" w:rsidP="00A510BE">
      <w:pPr>
        <w:pStyle w:val="Default"/>
        <w:tabs>
          <w:tab w:val="left" w:pos="2102"/>
        </w:tabs>
        <w:spacing w:line="360" w:lineRule="auto"/>
      </w:pPr>
    </w:p>
    <w:p w14:paraId="58D74A99" w14:textId="646F6ADD" w:rsidR="00B30344" w:rsidRDefault="00B30344" w:rsidP="00A510BE">
      <w:pPr>
        <w:pStyle w:val="Default"/>
        <w:tabs>
          <w:tab w:val="left" w:pos="2102"/>
        </w:tabs>
        <w:spacing w:line="360" w:lineRule="auto"/>
        <w:rPr>
          <w:b/>
          <w:bCs/>
        </w:rPr>
      </w:pPr>
      <w:r>
        <w:rPr>
          <w:b/>
          <w:bCs/>
        </w:rPr>
        <w:t xml:space="preserve">Vulnerable System – Confidentiality </w:t>
      </w:r>
    </w:p>
    <w:p w14:paraId="0F9D4EEA" w14:textId="4FC15F01" w:rsidR="00A510BE" w:rsidRPr="00116AFD" w:rsidRDefault="00116AFD" w:rsidP="00A510BE">
      <w:pPr>
        <w:pStyle w:val="Default"/>
        <w:tabs>
          <w:tab w:val="left" w:pos="2102"/>
        </w:tabs>
        <w:spacing w:line="360" w:lineRule="auto"/>
      </w:pPr>
      <w:r>
        <w:rPr>
          <w:b/>
          <w:bCs/>
        </w:rPr>
        <w:t>HIGH</w:t>
      </w:r>
      <w:r>
        <w:t xml:space="preserve"> because the attacker gained access </w:t>
      </w:r>
      <w:r w:rsidR="00046DD8">
        <w:t xml:space="preserve">on the host with high user privileges meaning they can read and file. </w:t>
      </w:r>
    </w:p>
    <w:p w14:paraId="18600B62" w14:textId="77777777" w:rsidR="00116AFD" w:rsidRDefault="00116AFD" w:rsidP="00A510BE">
      <w:pPr>
        <w:pStyle w:val="Default"/>
        <w:tabs>
          <w:tab w:val="left" w:pos="2102"/>
        </w:tabs>
        <w:spacing w:line="360" w:lineRule="auto"/>
        <w:rPr>
          <w:b/>
          <w:bCs/>
        </w:rPr>
      </w:pPr>
    </w:p>
    <w:p w14:paraId="48363A7B" w14:textId="4511FECD" w:rsidR="00B30344" w:rsidRDefault="00B30344" w:rsidP="00A510BE">
      <w:pPr>
        <w:pStyle w:val="Default"/>
        <w:tabs>
          <w:tab w:val="left" w:pos="2102"/>
        </w:tabs>
        <w:spacing w:line="360" w:lineRule="auto"/>
        <w:rPr>
          <w:b/>
          <w:bCs/>
        </w:rPr>
      </w:pPr>
      <w:r>
        <w:rPr>
          <w:b/>
          <w:bCs/>
        </w:rPr>
        <w:t>Vulnerable System – Integrity</w:t>
      </w:r>
    </w:p>
    <w:p w14:paraId="2B47C619" w14:textId="72985612" w:rsidR="00A510BE" w:rsidRDefault="00046DD8" w:rsidP="00A510BE">
      <w:pPr>
        <w:pStyle w:val="Default"/>
        <w:tabs>
          <w:tab w:val="left" w:pos="2102"/>
        </w:tabs>
        <w:spacing w:line="360" w:lineRule="auto"/>
      </w:pPr>
      <w:r>
        <w:rPr>
          <w:b/>
          <w:bCs/>
        </w:rPr>
        <w:t xml:space="preserve">HIGH </w:t>
      </w:r>
      <w:r>
        <w:t>because the attack can modify host files and install additional malware on the machine.</w:t>
      </w:r>
    </w:p>
    <w:p w14:paraId="5BB964EE" w14:textId="77777777" w:rsidR="00046DD8" w:rsidRDefault="00046DD8" w:rsidP="00A510BE">
      <w:pPr>
        <w:pStyle w:val="Default"/>
        <w:tabs>
          <w:tab w:val="left" w:pos="2102"/>
        </w:tabs>
        <w:spacing w:line="360" w:lineRule="auto"/>
      </w:pPr>
    </w:p>
    <w:p w14:paraId="129FB8D1" w14:textId="77777777" w:rsidR="00046DD8" w:rsidRPr="00046DD8" w:rsidRDefault="00046DD8" w:rsidP="00A510BE">
      <w:pPr>
        <w:pStyle w:val="Default"/>
        <w:tabs>
          <w:tab w:val="left" w:pos="2102"/>
        </w:tabs>
        <w:spacing w:line="360" w:lineRule="auto"/>
      </w:pPr>
    </w:p>
    <w:p w14:paraId="1E8D23B8" w14:textId="25FB33D0" w:rsidR="00B30344" w:rsidRDefault="00B30344" w:rsidP="00A510BE">
      <w:pPr>
        <w:pStyle w:val="Default"/>
        <w:tabs>
          <w:tab w:val="left" w:pos="2102"/>
        </w:tabs>
        <w:spacing w:line="360" w:lineRule="auto"/>
        <w:rPr>
          <w:b/>
          <w:bCs/>
        </w:rPr>
      </w:pPr>
      <w:r>
        <w:rPr>
          <w:b/>
          <w:bCs/>
        </w:rPr>
        <w:t>Vulnerable System – Availability</w:t>
      </w:r>
      <w:r w:rsidR="00B17F16">
        <w:rPr>
          <w:b/>
          <w:bCs/>
        </w:rPr>
        <w:t xml:space="preserve"> </w:t>
      </w:r>
    </w:p>
    <w:p w14:paraId="548AB06D" w14:textId="75E6AF21" w:rsidR="00046DD8" w:rsidRPr="00046DD8" w:rsidRDefault="002D0622" w:rsidP="00A510BE">
      <w:pPr>
        <w:pStyle w:val="Default"/>
        <w:tabs>
          <w:tab w:val="left" w:pos="2102"/>
        </w:tabs>
        <w:spacing w:line="360" w:lineRule="auto"/>
      </w:pPr>
      <w:r>
        <w:rPr>
          <w:b/>
          <w:bCs/>
        </w:rPr>
        <w:t xml:space="preserve">HIGH </w:t>
      </w:r>
      <w:r>
        <w:t>because the attacker can crash or corrupt the machine entirely</w:t>
      </w:r>
    </w:p>
    <w:p w14:paraId="168CBD39" w14:textId="63FBDC24" w:rsidR="00A510BE" w:rsidRDefault="007C2802" w:rsidP="00A510BE">
      <w:pPr>
        <w:pStyle w:val="Default"/>
        <w:tabs>
          <w:tab w:val="left" w:pos="2102"/>
        </w:tabs>
        <w:spacing w:line="360" w:lineRule="auto"/>
        <w:rPr>
          <w:b/>
          <w:bCs/>
        </w:rPr>
      </w:pPr>
      <w:r w:rsidRPr="007C2802">
        <w:rPr>
          <w:b/>
          <w:bCs/>
        </w:rPr>
        <w:lastRenderedPageBreak/>
        <w:drawing>
          <wp:inline distT="0" distB="0" distL="0" distR="0" wp14:anchorId="50394930" wp14:editId="35E8DAC4">
            <wp:extent cx="5943600" cy="2928620"/>
            <wp:effectExtent l="0" t="0" r="0" b="5080"/>
            <wp:docPr id="21174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22424" name=""/>
                    <pic:cNvPicPr/>
                  </pic:nvPicPr>
                  <pic:blipFill>
                    <a:blip r:embed="rId10"/>
                    <a:stretch>
                      <a:fillRect/>
                    </a:stretch>
                  </pic:blipFill>
                  <pic:spPr>
                    <a:xfrm>
                      <a:off x="0" y="0"/>
                      <a:ext cx="5943600" cy="2928620"/>
                    </a:xfrm>
                    <a:prstGeom prst="rect">
                      <a:avLst/>
                    </a:prstGeom>
                  </pic:spPr>
                </pic:pic>
              </a:graphicData>
            </a:graphic>
          </wp:inline>
        </w:drawing>
      </w:r>
    </w:p>
    <w:p w14:paraId="2021DC5C" w14:textId="543AB217" w:rsidR="007C2802" w:rsidRPr="00B12E9C" w:rsidRDefault="007C2802" w:rsidP="00A510BE">
      <w:pPr>
        <w:pStyle w:val="Default"/>
        <w:tabs>
          <w:tab w:val="left" w:pos="2102"/>
        </w:tabs>
        <w:spacing w:line="360" w:lineRule="auto"/>
      </w:pPr>
    </w:p>
    <w:p w14:paraId="445421E5" w14:textId="77777777" w:rsidR="007C2802" w:rsidRPr="00B30344" w:rsidRDefault="007C2802" w:rsidP="00A510BE">
      <w:pPr>
        <w:pStyle w:val="Default"/>
        <w:tabs>
          <w:tab w:val="left" w:pos="2102"/>
        </w:tabs>
        <w:spacing w:line="360" w:lineRule="auto"/>
        <w:rPr>
          <w:b/>
          <w:bCs/>
        </w:rPr>
      </w:pPr>
    </w:p>
    <w:p w14:paraId="26900280" w14:textId="77777777" w:rsidR="00B47521" w:rsidRPr="006C6384" w:rsidRDefault="00B47521" w:rsidP="006C6384">
      <w:pPr>
        <w:pStyle w:val="Default"/>
        <w:ind w:firstLine="720"/>
        <w:rPr>
          <w:rFonts w:ascii="Calibri" w:hAnsi="Calibri" w:cs="Calibri"/>
        </w:rPr>
      </w:pPr>
      <w:r w:rsidRPr="006C6384">
        <w:rPr>
          <w:rFonts w:ascii="Calibri" w:hAnsi="Calibri" w:cs="Calibri"/>
        </w:rPr>
        <w:t>A vulnerability exists in a Type</w:t>
      </w:r>
      <w:r w:rsidRPr="006C6384">
        <w:rPr>
          <w:rFonts w:ascii="Cambria Math" w:hAnsi="Cambria Math" w:cs="Cambria Math"/>
        </w:rPr>
        <w:t>‑</w:t>
      </w:r>
      <w:r w:rsidRPr="006C6384">
        <w:rPr>
          <w:rFonts w:ascii="Calibri" w:hAnsi="Calibri" w:cs="Calibri"/>
        </w:rPr>
        <w:t>2 hypervisor installed on Windows hosts (e.g., a desktop virtualization platform used for running Linux VMs).</w:t>
      </w:r>
    </w:p>
    <w:p w14:paraId="7DBCA6FD" w14:textId="77777777" w:rsidR="00B47521" w:rsidRPr="006C6384" w:rsidRDefault="00B47521" w:rsidP="006C6384">
      <w:pPr>
        <w:pStyle w:val="Default"/>
        <w:rPr>
          <w:rFonts w:ascii="Calibri" w:hAnsi="Calibri" w:cs="Calibri"/>
        </w:rPr>
      </w:pPr>
      <w:r w:rsidRPr="006C6384">
        <w:rPr>
          <w:rFonts w:ascii="Calibri" w:hAnsi="Calibri" w:cs="Calibri"/>
        </w:rPr>
        <w:t>When the shared clipboard feature is enabled, a malicious program inside the guest VM can send a specially crafted clipboard message that triggers a memory</w:t>
      </w:r>
      <w:r w:rsidRPr="006C6384">
        <w:rPr>
          <w:rFonts w:ascii="Cambria Math" w:hAnsi="Cambria Math" w:cs="Cambria Math"/>
        </w:rPr>
        <w:t>‑</w:t>
      </w:r>
      <w:r w:rsidRPr="006C6384">
        <w:rPr>
          <w:rFonts w:ascii="Calibri" w:hAnsi="Calibri" w:cs="Calibri"/>
        </w:rPr>
        <w:t>handling flaw in the hypervisor’s Windows process.</w:t>
      </w:r>
    </w:p>
    <w:p w14:paraId="495F247B" w14:textId="77777777" w:rsidR="00B47521" w:rsidRPr="006C6384" w:rsidRDefault="00B47521" w:rsidP="006C6384">
      <w:pPr>
        <w:pStyle w:val="Default"/>
        <w:ind w:firstLine="720"/>
        <w:rPr>
          <w:rFonts w:ascii="Calibri" w:hAnsi="Calibri" w:cs="Calibri"/>
        </w:rPr>
      </w:pPr>
      <w:r w:rsidRPr="006C6384">
        <w:rPr>
          <w:rFonts w:ascii="Calibri" w:hAnsi="Calibri" w:cs="Calibri"/>
        </w:rPr>
        <w:t>The attacker must already control the guest VM, such as by convincing the user to import a malicious VM image or by compromising an existing VM. No special system conditions are required; the exploit works reliably when shared clipboard is enabled, which is the default configuration.</w:t>
      </w:r>
    </w:p>
    <w:p w14:paraId="6207642A" w14:textId="77777777" w:rsidR="00B47521" w:rsidRPr="006C6384" w:rsidRDefault="00B47521" w:rsidP="006C6384">
      <w:pPr>
        <w:pStyle w:val="Default"/>
        <w:rPr>
          <w:rFonts w:ascii="Calibri" w:hAnsi="Calibri" w:cs="Calibri"/>
        </w:rPr>
      </w:pPr>
      <w:r w:rsidRPr="006C6384">
        <w:rPr>
          <w:rFonts w:ascii="Calibri" w:hAnsi="Calibri" w:cs="Calibri"/>
        </w:rPr>
        <w:t>If exploited, the attacker can execute arbitrary code on the host Windows computer with the privileges of the user running the hypervisor. This allows modification of host files and installation of additional malware.</w:t>
      </w:r>
    </w:p>
    <w:p w14:paraId="75B37955" w14:textId="509A8529" w:rsidR="00126751" w:rsidRPr="006C6384" w:rsidRDefault="00B47521" w:rsidP="006C6384">
      <w:pPr>
        <w:pStyle w:val="Default"/>
        <w:ind w:firstLine="360"/>
        <w:rPr>
          <w:rFonts w:ascii="Calibri" w:hAnsi="Calibri" w:cs="Calibri"/>
        </w:rPr>
      </w:pPr>
      <w:r w:rsidRPr="006C6384">
        <w:rPr>
          <w:rFonts w:ascii="Calibri" w:hAnsi="Calibri" w:cs="Calibri"/>
        </w:rPr>
        <w:t>The attack does not require user interaction beyond running the malicious VM. The vulnerability does not allow direct compromise of other machines on the network.</w:t>
      </w:r>
    </w:p>
    <w:p w14:paraId="1D9A8117" w14:textId="77777777" w:rsidR="00B47521" w:rsidRDefault="00B47521" w:rsidP="00B47521">
      <w:pPr>
        <w:pStyle w:val="Default"/>
        <w:spacing w:line="480" w:lineRule="auto"/>
      </w:pPr>
    </w:p>
    <w:p w14:paraId="687B8A98" w14:textId="4285C895" w:rsidR="00B47521" w:rsidRPr="00AD1025" w:rsidRDefault="00B47521" w:rsidP="00B47521">
      <w:pPr>
        <w:pStyle w:val="Default"/>
        <w:numPr>
          <w:ilvl w:val="0"/>
          <w:numId w:val="6"/>
        </w:numPr>
        <w:spacing w:line="480" w:lineRule="auto"/>
        <w:rPr>
          <w:color w:val="0070C0"/>
        </w:rPr>
      </w:pPr>
      <w:r w:rsidRPr="00AD1025">
        <w:rPr>
          <w:rFonts w:ascii="Times New Roman" w:hAnsi="Times New Roman" w:cs="Times New Roman"/>
          <w:b/>
          <w:bCs/>
          <w:color w:val="0070C0"/>
          <w:sz w:val="28"/>
          <w:szCs w:val="28"/>
        </w:rPr>
        <w:t>CVSS Scenario #2</w:t>
      </w:r>
      <w:r w:rsidR="00106A86">
        <w:rPr>
          <w:rFonts w:ascii="Times New Roman" w:hAnsi="Times New Roman" w:cs="Times New Roman"/>
          <w:b/>
          <w:bCs/>
          <w:color w:val="0070C0"/>
          <w:sz w:val="28"/>
          <w:szCs w:val="28"/>
        </w:rPr>
        <w:t xml:space="preserve"> (Can work together)</w:t>
      </w:r>
    </w:p>
    <w:p w14:paraId="3D5F55BE" w14:textId="77777777" w:rsidR="00275713" w:rsidRPr="00275713" w:rsidRDefault="00275713" w:rsidP="00275713">
      <w:pPr>
        <w:pStyle w:val="Default"/>
        <w:ind w:left="360" w:firstLine="360"/>
        <w:rPr>
          <w:rFonts w:ascii="Calibri" w:hAnsi="Calibri" w:cs="Calibri"/>
        </w:rPr>
      </w:pPr>
      <w:r w:rsidRPr="00275713">
        <w:rPr>
          <w:rFonts w:ascii="Calibri" w:hAnsi="Calibri" w:cs="Calibri"/>
        </w:rPr>
        <w:t>A popular brand of Bluetooth headphones supports wireless firmware updates through a companion mobile app.</w:t>
      </w:r>
    </w:p>
    <w:p w14:paraId="0D692315" w14:textId="77777777" w:rsidR="00275713" w:rsidRPr="00275713" w:rsidRDefault="00275713" w:rsidP="00275713">
      <w:pPr>
        <w:pStyle w:val="Default"/>
        <w:ind w:left="360"/>
        <w:rPr>
          <w:rFonts w:ascii="Calibri" w:hAnsi="Calibri" w:cs="Calibri"/>
        </w:rPr>
      </w:pPr>
      <w:r w:rsidRPr="00275713">
        <w:rPr>
          <w:rFonts w:ascii="Calibri" w:hAnsi="Calibri" w:cs="Calibri"/>
        </w:rPr>
        <w:t>The headphones do not properly validate the update packets sent over Bluetooth Low Energy (BLE). An attacker within Bluetooth range (approximately 10 meters) can send a spoofed firmware</w:t>
      </w:r>
      <w:r w:rsidRPr="00275713">
        <w:rPr>
          <w:rFonts w:ascii="Cambria Math" w:hAnsi="Cambria Math" w:cs="Cambria Math"/>
        </w:rPr>
        <w:t>‑</w:t>
      </w:r>
      <w:r w:rsidRPr="00275713">
        <w:rPr>
          <w:rFonts w:ascii="Calibri" w:hAnsi="Calibri" w:cs="Calibri"/>
        </w:rPr>
        <w:t>update packet that triggers a memory corruption vulnerability in the headphone firmware parser.</w:t>
      </w:r>
    </w:p>
    <w:p w14:paraId="157393EE" w14:textId="77777777" w:rsidR="00275713" w:rsidRPr="00275713" w:rsidRDefault="00275713" w:rsidP="00275713">
      <w:pPr>
        <w:pStyle w:val="Default"/>
        <w:ind w:left="360" w:firstLine="360"/>
        <w:rPr>
          <w:rFonts w:ascii="Calibri" w:hAnsi="Calibri" w:cs="Calibri"/>
        </w:rPr>
      </w:pPr>
      <w:r w:rsidRPr="00275713">
        <w:rPr>
          <w:rFonts w:ascii="Calibri" w:hAnsi="Calibri" w:cs="Calibri"/>
        </w:rPr>
        <w:lastRenderedPageBreak/>
        <w:t>No pairing or authentication is required — the update channel is broadcast</w:t>
      </w:r>
      <w:r w:rsidRPr="00275713">
        <w:rPr>
          <w:rFonts w:ascii="Cambria Math" w:hAnsi="Cambria Math" w:cs="Cambria Math"/>
        </w:rPr>
        <w:t>‑</w:t>
      </w:r>
      <w:r w:rsidRPr="00275713">
        <w:rPr>
          <w:rFonts w:ascii="Calibri" w:hAnsi="Calibri" w:cs="Calibri"/>
        </w:rPr>
        <w:t>based and unauthenticated. The attack requires the victim’s headphones to be powered on but does not require any user action on the phone. The exploit works consistently and does not require special timing or conditions.</w:t>
      </w:r>
    </w:p>
    <w:p w14:paraId="3CBCBB65" w14:textId="0DFEC6E3" w:rsidR="00275713" w:rsidRPr="00275713" w:rsidRDefault="00275713" w:rsidP="00275713">
      <w:pPr>
        <w:pStyle w:val="Default"/>
        <w:ind w:left="360" w:firstLine="360"/>
        <w:rPr>
          <w:rFonts w:ascii="Calibri" w:hAnsi="Calibri" w:cs="Calibri"/>
        </w:rPr>
      </w:pPr>
      <w:r w:rsidRPr="00275713">
        <w:rPr>
          <w:rFonts w:ascii="Calibri" w:hAnsi="Calibri" w:cs="Calibri"/>
        </w:rPr>
        <w:t xml:space="preserve">If exploited, the attacker can cause the headphones to crash and remain nonfunctional until reset. In the worst case, the attacker may overwrite configuration sections, preventing the headphones from pairing with the user’s phone. There is no access to phone data, microphone audio, or </w:t>
      </w:r>
      <w:proofErr w:type="gramStart"/>
      <w:r w:rsidRPr="00275713">
        <w:rPr>
          <w:rFonts w:ascii="Calibri" w:hAnsi="Calibri" w:cs="Calibri"/>
        </w:rPr>
        <w:t>the mobile</w:t>
      </w:r>
      <w:proofErr w:type="gramEnd"/>
      <w:r w:rsidRPr="00275713">
        <w:rPr>
          <w:rFonts w:ascii="Calibri" w:hAnsi="Calibri" w:cs="Calibri"/>
        </w:rPr>
        <w:t xml:space="preserve"> app. Only the headphones themselves are affected.</w:t>
      </w:r>
    </w:p>
    <w:p w14:paraId="64569413" w14:textId="77777777" w:rsidR="00B47521" w:rsidRDefault="00B47521" w:rsidP="00B47521">
      <w:pPr>
        <w:pStyle w:val="Default"/>
        <w:spacing w:line="480" w:lineRule="auto"/>
      </w:pPr>
    </w:p>
    <w:p w14:paraId="2216B0B7" w14:textId="77777777" w:rsidR="00B17F16" w:rsidRDefault="00B17F16" w:rsidP="00B47521">
      <w:pPr>
        <w:pStyle w:val="Default"/>
        <w:spacing w:line="480" w:lineRule="auto"/>
      </w:pPr>
    </w:p>
    <w:p w14:paraId="277D32E9" w14:textId="77777777" w:rsidR="00B17F16" w:rsidRDefault="00B17F16" w:rsidP="007E3CE5">
      <w:pPr>
        <w:pStyle w:val="Default"/>
        <w:spacing w:line="360" w:lineRule="auto"/>
        <w:rPr>
          <w:b/>
          <w:bCs/>
        </w:rPr>
      </w:pPr>
      <w:r>
        <w:rPr>
          <w:b/>
          <w:bCs/>
        </w:rPr>
        <w:t>Attack Vector (AV)</w:t>
      </w:r>
    </w:p>
    <w:p w14:paraId="0AA34488" w14:textId="0C7A9406" w:rsidR="00712F5A" w:rsidRDefault="00712F5A" w:rsidP="007E3CE5">
      <w:pPr>
        <w:pStyle w:val="Default"/>
        <w:spacing w:line="360" w:lineRule="auto"/>
        <w:rPr>
          <w:b/>
          <w:bCs/>
        </w:rPr>
      </w:pPr>
      <w:r>
        <w:t xml:space="preserve">The attacker </w:t>
      </w:r>
      <w:r w:rsidR="007E3CE5">
        <w:t>must</w:t>
      </w:r>
      <w:r>
        <w:t xml:space="preserve"> be within 10 meters</w:t>
      </w:r>
      <w:r w:rsidR="007E3CE5">
        <w:t xml:space="preserve">/Bluetooth range, so I chose </w:t>
      </w:r>
      <w:r w:rsidR="007E3CE5">
        <w:rPr>
          <w:b/>
          <w:bCs/>
        </w:rPr>
        <w:t>Adjacent</w:t>
      </w:r>
    </w:p>
    <w:p w14:paraId="5EE6D0C3" w14:textId="77777777" w:rsidR="007E3CE5" w:rsidRPr="007E3CE5" w:rsidRDefault="007E3CE5" w:rsidP="007E3CE5">
      <w:pPr>
        <w:pStyle w:val="Default"/>
        <w:spacing w:line="360" w:lineRule="auto"/>
        <w:rPr>
          <w:b/>
          <w:bCs/>
        </w:rPr>
      </w:pPr>
    </w:p>
    <w:p w14:paraId="0916E3FF" w14:textId="77777777" w:rsidR="00B17F16" w:rsidRDefault="00B17F16" w:rsidP="007E3CE5">
      <w:pPr>
        <w:pStyle w:val="Default"/>
        <w:spacing w:line="360" w:lineRule="auto"/>
        <w:rPr>
          <w:b/>
          <w:bCs/>
        </w:rPr>
      </w:pPr>
      <w:r>
        <w:rPr>
          <w:b/>
          <w:bCs/>
        </w:rPr>
        <w:t>Attack Complexity (AC)</w:t>
      </w:r>
    </w:p>
    <w:p w14:paraId="6D01A799" w14:textId="2D43E149" w:rsidR="007E3CE5" w:rsidRDefault="007E3CE5" w:rsidP="007E3CE5">
      <w:pPr>
        <w:pStyle w:val="Default"/>
        <w:spacing w:line="360" w:lineRule="auto"/>
        <w:rPr>
          <w:b/>
          <w:bCs/>
        </w:rPr>
      </w:pPr>
      <w:r>
        <w:t xml:space="preserve">The scenario stated, “The exploit work consistently and does not require special timing or conditions”. It seemed straightforward and very reliable, so I chose </w:t>
      </w:r>
      <w:r>
        <w:rPr>
          <w:b/>
          <w:bCs/>
        </w:rPr>
        <w:t>Low</w:t>
      </w:r>
    </w:p>
    <w:p w14:paraId="764876DC" w14:textId="77777777" w:rsidR="007E3CE5" w:rsidRPr="007E3CE5" w:rsidRDefault="007E3CE5" w:rsidP="007E3CE5">
      <w:pPr>
        <w:pStyle w:val="Default"/>
        <w:spacing w:line="360" w:lineRule="auto"/>
        <w:rPr>
          <w:b/>
          <w:bCs/>
        </w:rPr>
      </w:pPr>
    </w:p>
    <w:p w14:paraId="4E356ED3" w14:textId="77777777" w:rsidR="00B17F16" w:rsidRDefault="00B17F16" w:rsidP="007E3CE5">
      <w:pPr>
        <w:pStyle w:val="Default"/>
        <w:spacing w:line="360" w:lineRule="auto"/>
        <w:rPr>
          <w:b/>
          <w:bCs/>
        </w:rPr>
      </w:pPr>
      <w:r>
        <w:rPr>
          <w:b/>
          <w:bCs/>
        </w:rPr>
        <w:t>Attack Requirements (AT)</w:t>
      </w:r>
    </w:p>
    <w:p w14:paraId="00B38B24" w14:textId="0972A2BA" w:rsidR="007E3CE5" w:rsidRDefault="007E3CE5" w:rsidP="007E3CE5">
      <w:pPr>
        <w:pStyle w:val="Default"/>
        <w:spacing w:line="360" w:lineRule="auto"/>
      </w:pPr>
      <w:r>
        <w:rPr>
          <w:b/>
          <w:bCs/>
        </w:rPr>
        <w:t>None</w:t>
      </w:r>
      <w:r>
        <w:t xml:space="preserve"> because there were no mentions of a special system state being needed. Just powered on headphones. </w:t>
      </w:r>
    </w:p>
    <w:p w14:paraId="6C7231EA" w14:textId="77777777" w:rsidR="007E3CE5" w:rsidRPr="007E3CE5" w:rsidRDefault="007E3CE5" w:rsidP="007E3CE5">
      <w:pPr>
        <w:pStyle w:val="Default"/>
        <w:spacing w:line="360" w:lineRule="auto"/>
      </w:pPr>
    </w:p>
    <w:p w14:paraId="72E96F8A" w14:textId="77777777" w:rsidR="00B17F16" w:rsidRDefault="00B17F16" w:rsidP="007E3CE5">
      <w:pPr>
        <w:pStyle w:val="Default"/>
        <w:spacing w:line="360" w:lineRule="auto"/>
        <w:rPr>
          <w:b/>
          <w:bCs/>
        </w:rPr>
      </w:pPr>
      <w:r>
        <w:rPr>
          <w:b/>
          <w:bCs/>
        </w:rPr>
        <w:t>Privileges Required (PR)</w:t>
      </w:r>
    </w:p>
    <w:p w14:paraId="1C0FA708" w14:textId="3CA08739" w:rsidR="007E3CE5" w:rsidRDefault="00B967F2" w:rsidP="007E3CE5">
      <w:pPr>
        <w:pStyle w:val="Default"/>
        <w:spacing w:line="360" w:lineRule="auto"/>
      </w:pPr>
      <w:r>
        <w:rPr>
          <w:b/>
          <w:bCs/>
        </w:rPr>
        <w:t xml:space="preserve">None </w:t>
      </w:r>
      <w:r>
        <w:t>because the scenario said, “no pairing or authentication is required.” Therefore, anyone nearby can send the packet without needing any credentials.</w:t>
      </w:r>
    </w:p>
    <w:p w14:paraId="3EC13E51" w14:textId="77777777" w:rsidR="00B967F2" w:rsidRDefault="00B967F2" w:rsidP="007E3CE5">
      <w:pPr>
        <w:pStyle w:val="Default"/>
        <w:spacing w:line="360" w:lineRule="auto"/>
      </w:pPr>
    </w:p>
    <w:p w14:paraId="5C88EA3E" w14:textId="77777777" w:rsidR="00B967F2" w:rsidRDefault="00B967F2" w:rsidP="007E3CE5">
      <w:pPr>
        <w:pStyle w:val="Default"/>
        <w:spacing w:line="360" w:lineRule="auto"/>
      </w:pPr>
    </w:p>
    <w:p w14:paraId="102993A8" w14:textId="77777777" w:rsidR="00B967F2" w:rsidRDefault="00B967F2" w:rsidP="007E3CE5">
      <w:pPr>
        <w:pStyle w:val="Default"/>
        <w:spacing w:line="360" w:lineRule="auto"/>
      </w:pPr>
    </w:p>
    <w:p w14:paraId="25AFFF03" w14:textId="77777777" w:rsidR="00B967F2" w:rsidRDefault="00B967F2" w:rsidP="007E3CE5">
      <w:pPr>
        <w:pStyle w:val="Default"/>
        <w:spacing w:line="360" w:lineRule="auto"/>
      </w:pPr>
    </w:p>
    <w:p w14:paraId="17322060" w14:textId="77777777" w:rsidR="00B967F2" w:rsidRPr="00B967F2" w:rsidRDefault="00B967F2" w:rsidP="007E3CE5">
      <w:pPr>
        <w:pStyle w:val="Default"/>
        <w:spacing w:line="360" w:lineRule="auto"/>
      </w:pPr>
    </w:p>
    <w:p w14:paraId="0068E7A4" w14:textId="77777777" w:rsidR="00B17F16" w:rsidRDefault="00B17F16" w:rsidP="007E3CE5">
      <w:pPr>
        <w:pStyle w:val="Default"/>
        <w:tabs>
          <w:tab w:val="left" w:pos="2102"/>
        </w:tabs>
        <w:spacing w:line="360" w:lineRule="auto"/>
        <w:rPr>
          <w:b/>
          <w:bCs/>
        </w:rPr>
      </w:pPr>
      <w:r>
        <w:rPr>
          <w:b/>
          <w:bCs/>
        </w:rPr>
        <w:t>User Interaction (UI)</w:t>
      </w:r>
    </w:p>
    <w:p w14:paraId="74C1E78C" w14:textId="059FFEDA" w:rsidR="00B967F2" w:rsidRDefault="00B967F2" w:rsidP="007E3CE5">
      <w:pPr>
        <w:pStyle w:val="Default"/>
        <w:tabs>
          <w:tab w:val="left" w:pos="2102"/>
        </w:tabs>
        <w:spacing w:line="360" w:lineRule="auto"/>
      </w:pPr>
      <w:r>
        <w:rPr>
          <w:b/>
          <w:bCs/>
        </w:rPr>
        <w:t xml:space="preserve">None </w:t>
      </w:r>
      <w:r>
        <w:t xml:space="preserve">because the </w:t>
      </w:r>
      <w:r w:rsidR="0063706F">
        <w:t xml:space="preserve">headphones just need to be powered on. Does not </w:t>
      </w:r>
      <w:proofErr w:type="gramStart"/>
      <w:r w:rsidR="0063706F">
        <w:t>take action</w:t>
      </w:r>
      <w:proofErr w:type="gramEnd"/>
      <w:r w:rsidR="0063706F">
        <w:t>.</w:t>
      </w:r>
    </w:p>
    <w:p w14:paraId="445ACDE5" w14:textId="77777777" w:rsidR="0063706F" w:rsidRPr="00B967F2" w:rsidRDefault="0063706F" w:rsidP="007E3CE5">
      <w:pPr>
        <w:pStyle w:val="Default"/>
        <w:tabs>
          <w:tab w:val="left" w:pos="2102"/>
        </w:tabs>
        <w:spacing w:line="360" w:lineRule="auto"/>
      </w:pPr>
    </w:p>
    <w:p w14:paraId="538B1E46" w14:textId="77777777" w:rsidR="00B17F16" w:rsidRDefault="00B17F16" w:rsidP="007E3CE5">
      <w:pPr>
        <w:pStyle w:val="Default"/>
        <w:tabs>
          <w:tab w:val="left" w:pos="2102"/>
        </w:tabs>
        <w:spacing w:line="360" w:lineRule="auto"/>
        <w:rPr>
          <w:b/>
          <w:bCs/>
        </w:rPr>
      </w:pPr>
      <w:r>
        <w:rPr>
          <w:b/>
          <w:bCs/>
        </w:rPr>
        <w:t xml:space="preserve">Vulnerable System – Confidentiality </w:t>
      </w:r>
    </w:p>
    <w:p w14:paraId="225C2269" w14:textId="7C4D8F11" w:rsidR="0063706F" w:rsidRDefault="0063706F" w:rsidP="007E3CE5">
      <w:pPr>
        <w:pStyle w:val="Default"/>
        <w:tabs>
          <w:tab w:val="left" w:pos="2102"/>
        </w:tabs>
        <w:spacing w:line="360" w:lineRule="auto"/>
        <w:rPr>
          <w:b/>
          <w:bCs/>
        </w:rPr>
      </w:pPr>
      <w:r>
        <w:t xml:space="preserve">“There is no access to phone data, microphone audio, or the mobile app.” Nothing is read or leaked so I chose </w:t>
      </w:r>
      <w:r>
        <w:rPr>
          <w:b/>
          <w:bCs/>
        </w:rPr>
        <w:t>none.</w:t>
      </w:r>
    </w:p>
    <w:p w14:paraId="4CD608FB" w14:textId="77777777" w:rsidR="0063706F" w:rsidRPr="0063706F" w:rsidRDefault="0063706F" w:rsidP="007E3CE5">
      <w:pPr>
        <w:pStyle w:val="Default"/>
        <w:tabs>
          <w:tab w:val="left" w:pos="2102"/>
        </w:tabs>
        <w:spacing w:line="360" w:lineRule="auto"/>
        <w:rPr>
          <w:b/>
          <w:bCs/>
        </w:rPr>
      </w:pPr>
    </w:p>
    <w:p w14:paraId="1B1536E7" w14:textId="77777777" w:rsidR="00B17F16" w:rsidRDefault="00B17F16" w:rsidP="007E3CE5">
      <w:pPr>
        <w:pStyle w:val="Default"/>
        <w:tabs>
          <w:tab w:val="left" w:pos="2102"/>
        </w:tabs>
        <w:spacing w:line="360" w:lineRule="auto"/>
        <w:rPr>
          <w:b/>
          <w:bCs/>
        </w:rPr>
      </w:pPr>
      <w:r>
        <w:rPr>
          <w:b/>
          <w:bCs/>
        </w:rPr>
        <w:t>Vulnerable System – Integrity</w:t>
      </w:r>
    </w:p>
    <w:p w14:paraId="49186554" w14:textId="4AF3F1E5" w:rsidR="0063706F" w:rsidRDefault="0063706F" w:rsidP="007E3CE5">
      <w:pPr>
        <w:pStyle w:val="Default"/>
        <w:tabs>
          <w:tab w:val="left" w:pos="2102"/>
        </w:tabs>
        <w:spacing w:line="360" w:lineRule="auto"/>
        <w:rPr>
          <w:b/>
          <w:bCs/>
        </w:rPr>
      </w:pPr>
      <w:r>
        <w:t xml:space="preserve">The attacker can overwrite headphone config </w:t>
      </w:r>
      <w:r w:rsidR="00584821">
        <w:t xml:space="preserve">settings, so I chose </w:t>
      </w:r>
      <w:r w:rsidR="00584821">
        <w:rPr>
          <w:b/>
          <w:bCs/>
        </w:rPr>
        <w:t>Low.</w:t>
      </w:r>
    </w:p>
    <w:p w14:paraId="65211C60" w14:textId="77777777" w:rsidR="00584821" w:rsidRPr="00584821" w:rsidRDefault="00584821" w:rsidP="007E3CE5">
      <w:pPr>
        <w:pStyle w:val="Default"/>
        <w:tabs>
          <w:tab w:val="left" w:pos="2102"/>
        </w:tabs>
        <w:spacing w:line="360" w:lineRule="auto"/>
        <w:rPr>
          <w:b/>
          <w:bCs/>
        </w:rPr>
      </w:pPr>
    </w:p>
    <w:p w14:paraId="17E80B1F" w14:textId="77777777" w:rsidR="00B17F16" w:rsidRPr="00B30344" w:rsidRDefault="00B17F16" w:rsidP="007E3CE5">
      <w:pPr>
        <w:pStyle w:val="Default"/>
        <w:tabs>
          <w:tab w:val="left" w:pos="2102"/>
        </w:tabs>
        <w:spacing w:line="360" w:lineRule="auto"/>
        <w:rPr>
          <w:b/>
          <w:bCs/>
        </w:rPr>
      </w:pPr>
      <w:r>
        <w:rPr>
          <w:b/>
          <w:bCs/>
        </w:rPr>
        <w:t xml:space="preserve">Vulnerable System – Availability </w:t>
      </w:r>
    </w:p>
    <w:p w14:paraId="41279B4A" w14:textId="77EA8FA8" w:rsidR="00B17F16" w:rsidRDefault="00584821" w:rsidP="00B47521">
      <w:pPr>
        <w:pStyle w:val="Default"/>
        <w:spacing w:line="480" w:lineRule="auto"/>
        <w:rPr>
          <w:b/>
          <w:bCs/>
        </w:rPr>
      </w:pPr>
      <w:r>
        <w:t xml:space="preserve">This can cause the headphones to crash or become broken. This can cause permanent </w:t>
      </w:r>
      <w:proofErr w:type="gramStart"/>
      <w:r>
        <w:t>damage</w:t>
      </w:r>
      <w:proofErr w:type="gramEnd"/>
      <w:r>
        <w:t xml:space="preserve"> so I chose </w:t>
      </w:r>
      <w:r>
        <w:rPr>
          <w:b/>
          <w:bCs/>
        </w:rPr>
        <w:t>High.</w:t>
      </w:r>
    </w:p>
    <w:p w14:paraId="7756877F" w14:textId="62C31D9E" w:rsidR="00872E01" w:rsidRDefault="00185DC4" w:rsidP="00185DC4">
      <w:pPr>
        <w:pStyle w:val="Default"/>
        <w:tabs>
          <w:tab w:val="left" w:pos="6019"/>
        </w:tabs>
        <w:spacing w:line="480" w:lineRule="auto"/>
        <w:rPr>
          <w:b/>
          <w:bCs/>
        </w:rPr>
      </w:pPr>
      <w:r>
        <w:rPr>
          <w:b/>
          <w:bCs/>
        </w:rPr>
        <w:tab/>
      </w:r>
    </w:p>
    <w:p w14:paraId="021ADE4A" w14:textId="55706503" w:rsidR="00872E01" w:rsidRPr="00584821" w:rsidRDefault="00872E01" w:rsidP="00B47521">
      <w:pPr>
        <w:pStyle w:val="Default"/>
        <w:spacing w:line="480" w:lineRule="auto"/>
        <w:rPr>
          <w:b/>
          <w:bCs/>
        </w:rPr>
      </w:pPr>
      <w:r w:rsidRPr="00872E01">
        <w:rPr>
          <w:b/>
          <w:bCs/>
        </w:rPr>
        <w:drawing>
          <wp:inline distT="0" distB="0" distL="0" distR="0" wp14:anchorId="53E0098B" wp14:editId="5DE634B5">
            <wp:extent cx="5943600" cy="1886585"/>
            <wp:effectExtent l="0" t="0" r="0" b="0"/>
            <wp:docPr id="132286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8789" name=""/>
                    <pic:cNvPicPr/>
                  </pic:nvPicPr>
                  <pic:blipFill>
                    <a:blip r:embed="rId11"/>
                    <a:stretch>
                      <a:fillRect/>
                    </a:stretch>
                  </pic:blipFill>
                  <pic:spPr>
                    <a:xfrm>
                      <a:off x="0" y="0"/>
                      <a:ext cx="5943600" cy="1886585"/>
                    </a:xfrm>
                    <a:prstGeom prst="rect">
                      <a:avLst/>
                    </a:prstGeom>
                  </pic:spPr>
                </pic:pic>
              </a:graphicData>
            </a:graphic>
          </wp:inline>
        </w:drawing>
      </w:r>
    </w:p>
    <w:sectPr w:rsidR="00872E01" w:rsidRPr="0058482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ED1B" w14:textId="77777777" w:rsidR="008D7018" w:rsidRDefault="008D7018" w:rsidP="006A45A0">
      <w:pPr>
        <w:spacing w:line="240" w:lineRule="auto"/>
      </w:pPr>
      <w:r>
        <w:separator/>
      </w:r>
    </w:p>
  </w:endnote>
  <w:endnote w:type="continuationSeparator" w:id="0">
    <w:p w14:paraId="313328B8" w14:textId="77777777" w:rsidR="008D7018" w:rsidRDefault="008D7018" w:rsidP="006A45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rce 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861801"/>
      <w:docPartObj>
        <w:docPartGallery w:val="Page Numbers (Bottom of Page)"/>
        <w:docPartUnique/>
      </w:docPartObj>
    </w:sdtPr>
    <w:sdtEndPr>
      <w:rPr>
        <w:color w:val="7F7F7F" w:themeColor="background1" w:themeShade="7F"/>
        <w:spacing w:val="60"/>
      </w:rPr>
    </w:sdtEndPr>
    <w:sdtContent>
      <w:p w14:paraId="51902444" w14:textId="61C04A94" w:rsidR="006A45A0" w:rsidRDefault="006A45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F3E4D4F" w14:textId="77777777" w:rsidR="006A45A0" w:rsidRDefault="006A4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9588" w14:textId="77777777" w:rsidR="008D7018" w:rsidRDefault="008D7018" w:rsidP="006A45A0">
      <w:pPr>
        <w:spacing w:line="240" w:lineRule="auto"/>
      </w:pPr>
      <w:r>
        <w:separator/>
      </w:r>
    </w:p>
  </w:footnote>
  <w:footnote w:type="continuationSeparator" w:id="0">
    <w:p w14:paraId="08DDBAFA" w14:textId="77777777" w:rsidR="008D7018" w:rsidRDefault="008D7018" w:rsidP="006A45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3274"/>
    <w:multiLevelType w:val="multilevel"/>
    <w:tmpl w:val="B3368D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F6306B0"/>
    <w:multiLevelType w:val="hybridMultilevel"/>
    <w:tmpl w:val="9A02D9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1E3F80"/>
    <w:multiLevelType w:val="hybridMultilevel"/>
    <w:tmpl w:val="48043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684248"/>
    <w:multiLevelType w:val="multilevel"/>
    <w:tmpl w:val="14A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C7608"/>
    <w:multiLevelType w:val="multilevel"/>
    <w:tmpl w:val="64D4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A4ADD"/>
    <w:multiLevelType w:val="hybridMultilevel"/>
    <w:tmpl w:val="19AC23B6"/>
    <w:lvl w:ilvl="0" w:tplc="4754E6F4">
      <w:start w:val="1"/>
      <w:numFmt w:val="decimal"/>
      <w:lvlText w:val="%1."/>
      <w:lvlJc w:val="left"/>
      <w:pPr>
        <w:ind w:left="360" w:hanging="360"/>
      </w:pPr>
      <w:rPr>
        <w:b/>
        <w:bCs/>
        <w:sz w:val="24"/>
        <w:szCs w:val="24"/>
      </w:rPr>
    </w:lvl>
    <w:lvl w:ilvl="1" w:tplc="57FAAA4A">
      <w:start w:val="1"/>
      <w:numFmt w:val="lowerLetter"/>
      <w:lvlText w:val="%2."/>
      <w:lvlJc w:val="left"/>
      <w:pPr>
        <w:ind w:left="1080" w:hanging="360"/>
      </w:pPr>
      <w:rPr>
        <w:b w:val="0"/>
        <w:bCs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C422815"/>
    <w:multiLevelType w:val="hybridMultilevel"/>
    <w:tmpl w:val="E668B668"/>
    <w:lvl w:ilvl="0" w:tplc="FFFFFFFF">
      <w:start w:val="1"/>
      <w:numFmt w:val="decimal"/>
      <w:lvlText w:val="%1."/>
      <w:lvlJc w:val="left"/>
      <w:pPr>
        <w:ind w:left="360" w:hanging="360"/>
      </w:pPr>
      <w:rPr>
        <w:b/>
        <w:bCs/>
        <w:sz w:val="24"/>
        <w:szCs w:val="24"/>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59260B2"/>
    <w:multiLevelType w:val="multilevel"/>
    <w:tmpl w:val="B3368D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8110012"/>
    <w:multiLevelType w:val="hybridMultilevel"/>
    <w:tmpl w:val="00203F3C"/>
    <w:lvl w:ilvl="0" w:tplc="04090001">
      <w:start w:val="1"/>
      <w:numFmt w:val="bullet"/>
      <w:lvlText w:val=""/>
      <w:lvlJc w:val="left"/>
      <w:pPr>
        <w:ind w:left="1440" w:hanging="360"/>
      </w:pPr>
      <w:rPr>
        <w:rFonts w:ascii="Symbol" w:hAnsi="Symbol" w:hint="default"/>
        <w:b/>
        <w:bCs/>
        <w:sz w:val="24"/>
        <w:szCs w:val="24"/>
      </w:rPr>
    </w:lvl>
    <w:lvl w:ilvl="1" w:tplc="FFFFFFFF">
      <w:start w:val="1"/>
      <w:numFmt w:val="lowerLetter"/>
      <w:lvlText w:val="%2."/>
      <w:lvlJc w:val="left"/>
      <w:pPr>
        <w:ind w:left="2160" w:hanging="360"/>
      </w:pPr>
      <w:rPr>
        <w:b w:val="0"/>
        <w:bCs w:val="0"/>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7F1C285B"/>
    <w:multiLevelType w:val="hybridMultilevel"/>
    <w:tmpl w:val="BB808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759071">
    <w:abstractNumId w:val="4"/>
  </w:num>
  <w:num w:numId="2" w16cid:durableId="680473904">
    <w:abstractNumId w:val="7"/>
  </w:num>
  <w:num w:numId="3" w16cid:durableId="531266963">
    <w:abstractNumId w:val="3"/>
  </w:num>
  <w:num w:numId="4" w16cid:durableId="1397898720">
    <w:abstractNumId w:val="9"/>
  </w:num>
  <w:num w:numId="5" w16cid:durableId="1518042327">
    <w:abstractNumId w:val="1"/>
  </w:num>
  <w:num w:numId="6" w16cid:durableId="1231309597">
    <w:abstractNumId w:val="5"/>
  </w:num>
  <w:num w:numId="7" w16cid:durableId="1278682033">
    <w:abstractNumId w:val="0"/>
  </w:num>
  <w:num w:numId="8" w16cid:durableId="2118134573">
    <w:abstractNumId w:val="2"/>
  </w:num>
  <w:num w:numId="9" w16cid:durableId="1932736365">
    <w:abstractNumId w:val="8"/>
  </w:num>
  <w:num w:numId="10" w16cid:durableId="19040998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CC6"/>
    <w:rsid w:val="000074B1"/>
    <w:rsid w:val="00044F45"/>
    <w:rsid w:val="00046DD8"/>
    <w:rsid w:val="0008097D"/>
    <w:rsid w:val="000864F6"/>
    <w:rsid w:val="00093527"/>
    <w:rsid w:val="000A356A"/>
    <w:rsid w:val="000B6B51"/>
    <w:rsid w:val="000C5204"/>
    <w:rsid w:val="00106A86"/>
    <w:rsid w:val="00112C12"/>
    <w:rsid w:val="00116AFD"/>
    <w:rsid w:val="00126751"/>
    <w:rsid w:val="00127E4C"/>
    <w:rsid w:val="001335D5"/>
    <w:rsid w:val="00142075"/>
    <w:rsid w:val="001445ED"/>
    <w:rsid w:val="0016362A"/>
    <w:rsid w:val="001643CF"/>
    <w:rsid w:val="00185DC4"/>
    <w:rsid w:val="00187922"/>
    <w:rsid w:val="001E0593"/>
    <w:rsid w:val="002045E2"/>
    <w:rsid w:val="0021634F"/>
    <w:rsid w:val="002702CF"/>
    <w:rsid w:val="00275713"/>
    <w:rsid w:val="00292DE7"/>
    <w:rsid w:val="002A3FE0"/>
    <w:rsid w:val="002C1E33"/>
    <w:rsid w:val="002C279A"/>
    <w:rsid w:val="002D0622"/>
    <w:rsid w:val="002D3FC8"/>
    <w:rsid w:val="002E6C67"/>
    <w:rsid w:val="002F6D50"/>
    <w:rsid w:val="00317786"/>
    <w:rsid w:val="00370463"/>
    <w:rsid w:val="003716AF"/>
    <w:rsid w:val="00381F1D"/>
    <w:rsid w:val="003862CB"/>
    <w:rsid w:val="003A0869"/>
    <w:rsid w:val="003A5CE7"/>
    <w:rsid w:val="00402D75"/>
    <w:rsid w:val="00426DF8"/>
    <w:rsid w:val="00436CC6"/>
    <w:rsid w:val="0046024D"/>
    <w:rsid w:val="00473971"/>
    <w:rsid w:val="00486262"/>
    <w:rsid w:val="0049501C"/>
    <w:rsid w:val="004C3144"/>
    <w:rsid w:val="004E60F2"/>
    <w:rsid w:val="004F04AD"/>
    <w:rsid w:val="004F4DCA"/>
    <w:rsid w:val="00510AB2"/>
    <w:rsid w:val="00523A70"/>
    <w:rsid w:val="00565AAD"/>
    <w:rsid w:val="00584821"/>
    <w:rsid w:val="005C37EE"/>
    <w:rsid w:val="005D5FB5"/>
    <w:rsid w:val="00605D86"/>
    <w:rsid w:val="006101E6"/>
    <w:rsid w:val="00621C25"/>
    <w:rsid w:val="00626AB8"/>
    <w:rsid w:val="0063706F"/>
    <w:rsid w:val="00644C8A"/>
    <w:rsid w:val="006507B5"/>
    <w:rsid w:val="00654D5D"/>
    <w:rsid w:val="00657F2A"/>
    <w:rsid w:val="00676CA5"/>
    <w:rsid w:val="00694ED9"/>
    <w:rsid w:val="006A45A0"/>
    <w:rsid w:val="006B743C"/>
    <w:rsid w:val="006C303E"/>
    <w:rsid w:val="006C6384"/>
    <w:rsid w:val="006E13BB"/>
    <w:rsid w:val="006F073D"/>
    <w:rsid w:val="007017E2"/>
    <w:rsid w:val="0071254C"/>
    <w:rsid w:val="00712F5A"/>
    <w:rsid w:val="0072000C"/>
    <w:rsid w:val="00722588"/>
    <w:rsid w:val="00743C0D"/>
    <w:rsid w:val="00771C2F"/>
    <w:rsid w:val="00787224"/>
    <w:rsid w:val="007B15F7"/>
    <w:rsid w:val="007C0E31"/>
    <w:rsid w:val="007C2802"/>
    <w:rsid w:val="007C49FF"/>
    <w:rsid w:val="007D1E0A"/>
    <w:rsid w:val="007E3CE5"/>
    <w:rsid w:val="007F6ACA"/>
    <w:rsid w:val="007F6B33"/>
    <w:rsid w:val="00815E01"/>
    <w:rsid w:val="0082709E"/>
    <w:rsid w:val="00835B38"/>
    <w:rsid w:val="008614F9"/>
    <w:rsid w:val="008673EC"/>
    <w:rsid w:val="00872E01"/>
    <w:rsid w:val="008C39D6"/>
    <w:rsid w:val="008D7018"/>
    <w:rsid w:val="008E1D17"/>
    <w:rsid w:val="008F0C3E"/>
    <w:rsid w:val="009009F5"/>
    <w:rsid w:val="00900DB2"/>
    <w:rsid w:val="00932737"/>
    <w:rsid w:val="009572C9"/>
    <w:rsid w:val="00965A3E"/>
    <w:rsid w:val="00983BE4"/>
    <w:rsid w:val="00A442B7"/>
    <w:rsid w:val="00A510BE"/>
    <w:rsid w:val="00AA719F"/>
    <w:rsid w:val="00AD1025"/>
    <w:rsid w:val="00AF2E54"/>
    <w:rsid w:val="00B06E5F"/>
    <w:rsid w:val="00B07F1C"/>
    <w:rsid w:val="00B12E9C"/>
    <w:rsid w:val="00B17DFF"/>
    <w:rsid w:val="00B17F16"/>
    <w:rsid w:val="00B30344"/>
    <w:rsid w:val="00B47521"/>
    <w:rsid w:val="00B72E2F"/>
    <w:rsid w:val="00B7747E"/>
    <w:rsid w:val="00B967F2"/>
    <w:rsid w:val="00BB6603"/>
    <w:rsid w:val="00BF18F1"/>
    <w:rsid w:val="00C12C91"/>
    <w:rsid w:val="00C203C4"/>
    <w:rsid w:val="00C67FA1"/>
    <w:rsid w:val="00C74B5C"/>
    <w:rsid w:val="00C81731"/>
    <w:rsid w:val="00C86F72"/>
    <w:rsid w:val="00CC403B"/>
    <w:rsid w:val="00CD773C"/>
    <w:rsid w:val="00CE5651"/>
    <w:rsid w:val="00CF389A"/>
    <w:rsid w:val="00CF73BE"/>
    <w:rsid w:val="00D211F8"/>
    <w:rsid w:val="00D25633"/>
    <w:rsid w:val="00D412CC"/>
    <w:rsid w:val="00D72B8E"/>
    <w:rsid w:val="00D77703"/>
    <w:rsid w:val="00DF253F"/>
    <w:rsid w:val="00E00611"/>
    <w:rsid w:val="00E1693E"/>
    <w:rsid w:val="00E40E4A"/>
    <w:rsid w:val="00E46777"/>
    <w:rsid w:val="00E64D58"/>
    <w:rsid w:val="00E71912"/>
    <w:rsid w:val="00EE18F8"/>
    <w:rsid w:val="00EF685B"/>
    <w:rsid w:val="00F27279"/>
    <w:rsid w:val="00F56B77"/>
    <w:rsid w:val="00FA2EB6"/>
    <w:rsid w:val="00FE5D8B"/>
    <w:rsid w:val="00FF4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ACB39"/>
  <w15:chartTrackingRefBased/>
  <w15:docId w15:val="{93D227BA-2C11-43DD-9223-8EE725A0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6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C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C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C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C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6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CC6"/>
    <w:rPr>
      <w:rFonts w:eastAsiaTheme="majorEastAsia" w:cstheme="majorBidi"/>
      <w:color w:val="272727" w:themeColor="text1" w:themeTint="D8"/>
    </w:rPr>
  </w:style>
  <w:style w:type="paragraph" w:styleId="Title">
    <w:name w:val="Title"/>
    <w:basedOn w:val="Normal"/>
    <w:next w:val="Normal"/>
    <w:link w:val="TitleChar"/>
    <w:uiPriority w:val="10"/>
    <w:qFormat/>
    <w:rsid w:val="00436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C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C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6CC6"/>
    <w:rPr>
      <w:i/>
      <w:iCs/>
      <w:color w:val="404040" w:themeColor="text1" w:themeTint="BF"/>
    </w:rPr>
  </w:style>
  <w:style w:type="paragraph" w:styleId="ListParagraph">
    <w:name w:val="List Paragraph"/>
    <w:basedOn w:val="Normal"/>
    <w:uiPriority w:val="34"/>
    <w:qFormat/>
    <w:rsid w:val="00436CC6"/>
    <w:pPr>
      <w:ind w:left="720"/>
      <w:contextualSpacing/>
    </w:pPr>
  </w:style>
  <w:style w:type="character" w:styleId="IntenseEmphasis">
    <w:name w:val="Intense Emphasis"/>
    <w:basedOn w:val="DefaultParagraphFont"/>
    <w:uiPriority w:val="21"/>
    <w:qFormat/>
    <w:rsid w:val="00436CC6"/>
    <w:rPr>
      <w:i/>
      <w:iCs/>
      <w:color w:val="0F4761" w:themeColor="accent1" w:themeShade="BF"/>
    </w:rPr>
  </w:style>
  <w:style w:type="paragraph" w:styleId="IntenseQuote">
    <w:name w:val="Intense Quote"/>
    <w:basedOn w:val="Normal"/>
    <w:next w:val="Normal"/>
    <w:link w:val="IntenseQuoteChar"/>
    <w:uiPriority w:val="30"/>
    <w:qFormat/>
    <w:rsid w:val="00436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CC6"/>
    <w:rPr>
      <w:i/>
      <w:iCs/>
      <w:color w:val="0F4761" w:themeColor="accent1" w:themeShade="BF"/>
    </w:rPr>
  </w:style>
  <w:style w:type="character" w:styleId="IntenseReference">
    <w:name w:val="Intense Reference"/>
    <w:basedOn w:val="DefaultParagraphFont"/>
    <w:uiPriority w:val="32"/>
    <w:qFormat/>
    <w:rsid w:val="00436CC6"/>
    <w:rPr>
      <w:b/>
      <w:bCs/>
      <w:smallCaps/>
      <w:color w:val="0F4761" w:themeColor="accent1" w:themeShade="BF"/>
      <w:spacing w:val="5"/>
    </w:rPr>
  </w:style>
  <w:style w:type="paragraph" w:styleId="NormalWeb">
    <w:name w:val="Normal (Web)"/>
    <w:basedOn w:val="Normal"/>
    <w:uiPriority w:val="99"/>
    <w:semiHidden/>
    <w:unhideWhenUsed/>
    <w:rsid w:val="00436C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36CC6"/>
    <w:rPr>
      <w:b/>
      <w:bCs/>
    </w:rPr>
  </w:style>
  <w:style w:type="paragraph" w:styleId="HTMLPreformatted">
    <w:name w:val="HTML Preformatted"/>
    <w:basedOn w:val="Normal"/>
    <w:link w:val="HTMLPreformattedChar"/>
    <w:uiPriority w:val="99"/>
    <w:semiHidden/>
    <w:unhideWhenUsed/>
    <w:rsid w:val="00436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6CC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36CC6"/>
    <w:rPr>
      <w:rFonts w:ascii="Courier New" w:eastAsia="Times New Roman" w:hAnsi="Courier New" w:cs="Courier New"/>
      <w:sz w:val="20"/>
      <w:szCs w:val="20"/>
    </w:rPr>
  </w:style>
  <w:style w:type="paragraph" w:styleId="Header">
    <w:name w:val="header"/>
    <w:basedOn w:val="Normal"/>
    <w:link w:val="HeaderChar"/>
    <w:uiPriority w:val="99"/>
    <w:unhideWhenUsed/>
    <w:rsid w:val="006A45A0"/>
    <w:pPr>
      <w:tabs>
        <w:tab w:val="center" w:pos="4680"/>
        <w:tab w:val="right" w:pos="9360"/>
      </w:tabs>
      <w:spacing w:line="240" w:lineRule="auto"/>
    </w:pPr>
  </w:style>
  <w:style w:type="character" w:customStyle="1" w:styleId="HeaderChar">
    <w:name w:val="Header Char"/>
    <w:basedOn w:val="DefaultParagraphFont"/>
    <w:link w:val="Header"/>
    <w:uiPriority w:val="99"/>
    <w:rsid w:val="006A45A0"/>
  </w:style>
  <w:style w:type="paragraph" w:styleId="Footer">
    <w:name w:val="footer"/>
    <w:basedOn w:val="Normal"/>
    <w:link w:val="FooterChar"/>
    <w:uiPriority w:val="99"/>
    <w:unhideWhenUsed/>
    <w:rsid w:val="006A45A0"/>
    <w:pPr>
      <w:tabs>
        <w:tab w:val="center" w:pos="4680"/>
        <w:tab w:val="right" w:pos="9360"/>
      </w:tabs>
      <w:spacing w:line="240" w:lineRule="auto"/>
    </w:pPr>
  </w:style>
  <w:style w:type="character" w:customStyle="1" w:styleId="FooterChar">
    <w:name w:val="Footer Char"/>
    <w:basedOn w:val="DefaultParagraphFont"/>
    <w:link w:val="Footer"/>
    <w:uiPriority w:val="99"/>
    <w:rsid w:val="006A45A0"/>
  </w:style>
  <w:style w:type="paragraph" w:customStyle="1" w:styleId="Default">
    <w:name w:val="Default"/>
    <w:rsid w:val="002E6C67"/>
    <w:pPr>
      <w:autoSpaceDE w:val="0"/>
      <w:autoSpaceDN w:val="0"/>
      <w:adjustRightInd w:val="0"/>
      <w:spacing w:line="240" w:lineRule="auto"/>
    </w:pPr>
    <w:rPr>
      <w:rFonts w:ascii="Circe Light" w:hAnsi="Circe Light" w:cs="Circe Light"/>
      <w:color w:val="000000"/>
      <w:kern w:val="0"/>
      <w:sz w:val="24"/>
      <w:szCs w:val="24"/>
    </w:rPr>
  </w:style>
  <w:style w:type="paragraph" w:customStyle="1" w:styleId="Pa2">
    <w:name w:val="Pa2"/>
    <w:basedOn w:val="Default"/>
    <w:next w:val="Default"/>
    <w:uiPriority w:val="99"/>
    <w:rsid w:val="002E6C67"/>
    <w:pPr>
      <w:spacing w:line="241" w:lineRule="atLeast"/>
    </w:pPr>
    <w:rPr>
      <w:rFonts w:cstheme="minorBidi"/>
      <w:color w:val="auto"/>
    </w:rPr>
  </w:style>
  <w:style w:type="character" w:styleId="Hyperlink">
    <w:name w:val="Hyperlink"/>
    <w:basedOn w:val="DefaultParagraphFont"/>
    <w:uiPriority w:val="99"/>
    <w:unhideWhenUsed/>
    <w:rsid w:val="00743C0D"/>
    <w:rPr>
      <w:color w:val="467886" w:themeColor="hyperlink"/>
      <w:u w:val="single"/>
    </w:rPr>
  </w:style>
  <w:style w:type="character" w:styleId="UnresolvedMention">
    <w:name w:val="Unresolved Mention"/>
    <w:basedOn w:val="DefaultParagraphFont"/>
    <w:uiPriority w:val="99"/>
    <w:semiHidden/>
    <w:unhideWhenUsed/>
    <w:rsid w:val="00743C0D"/>
    <w:rPr>
      <w:color w:val="605E5C"/>
      <w:shd w:val="clear" w:color="auto" w:fill="E1DFDD"/>
    </w:rPr>
  </w:style>
  <w:style w:type="table" w:styleId="TableGrid">
    <w:name w:val="Table Grid"/>
    <w:basedOn w:val="TableNormal"/>
    <w:uiPriority w:val="39"/>
    <w:rsid w:val="00112C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815E01"/>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815E01"/>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d.nist.gov/vuln/detail/CVE-2015-400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isa.gov/known-exploited-vulnerabilities-catalo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first.org/cvss/calculator/4.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1642</Words>
  <Characters>8608</Characters>
  <Application>Microsoft Office Word</Application>
  <DocSecurity>0</DocSecurity>
  <Lines>453</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Walatkiewicz</dc:creator>
  <cp:keywords/>
  <dc:description/>
  <cp:lastModifiedBy>Ethan Perdieu</cp:lastModifiedBy>
  <cp:revision>46</cp:revision>
  <dcterms:created xsi:type="dcterms:W3CDTF">2026-03-09T01:12:00Z</dcterms:created>
  <dcterms:modified xsi:type="dcterms:W3CDTF">2026-03-09T01:55:00Z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79a8f547-3259-4eb3-a0cc-983c505ef560</vt:lpwstr>
  </property>
</Properties>
</file>