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0E1C" w14:textId="77777777" w:rsidR="00CE086D" w:rsidRDefault="00CE086D">
      <w:pPr>
        <w:rPr>
          <w:rFonts w:ascii="Times New Roman" w:hAnsi="Times New Roman" w:cs="Times New Roman"/>
        </w:rPr>
      </w:pPr>
    </w:p>
    <w:p w14:paraId="539C3DFB" w14:textId="77777777" w:rsidR="00C454B0" w:rsidRDefault="00C454B0">
      <w:pPr>
        <w:rPr>
          <w:rFonts w:ascii="Times New Roman" w:hAnsi="Times New Roman" w:cs="Times New Roman"/>
        </w:rPr>
      </w:pPr>
    </w:p>
    <w:p w14:paraId="7D48C643" w14:textId="77777777" w:rsidR="00C454B0" w:rsidRDefault="00C454B0">
      <w:pPr>
        <w:rPr>
          <w:rFonts w:ascii="Times New Roman" w:hAnsi="Times New Roman" w:cs="Times New Roman"/>
        </w:rPr>
      </w:pPr>
    </w:p>
    <w:p w14:paraId="2CBBA75F" w14:textId="77777777" w:rsidR="00C454B0" w:rsidRDefault="00C454B0">
      <w:pPr>
        <w:rPr>
          <w:rFonts w:ascii="Times New Roman" w:hAnsi="Times New Roman" w:cs="Times New Roman"/>
        </w:rPr>
      </w:pPr>
    </w:p>
    <w:p w14:paraId="37FF5799" w14:textId="77777777" w:rsidR="00C454B0" w:rsidRDefault="00C454B0">
      <w:pPr>
        <w:rPr>
          <w:rFonts w:ascii="Times New Roman" w:hAnsi="Times New Roman" w:cs="Times New Roman"/>
        </w:rPr>
      </w:pPr>
    </w:p>
    <w:p w14:paraId="28CA2D03" w14:textId="77777777" w:rsidR="00C454B0" w:rsidRDefault="00C454B0">
      <w:pPr>
        <w:rPr>
          <w:rFonts w:ascii="Times New Roman" w:hAnsi="Times New Roman" w:cs="Times New Roman"/>
        </w:rPr>
      </w:pPr>
    </w:p>
    <w:p w14:paraId="456BAB52" w14:textId="77777777" w:rsidR="00C454B0" w:rsidRDefault="00C454B0">
      <w:pPr>
        <w:rPr>
          <w:rFonts w:ascii="Times New Roman" w:hAnsi="Times New Roman" w:cs="Times New Roman"/>
        </w:rPr>
      </w:pPr>
    </w:p>
    <w:p w14:paraId="4509CC16" w14:textId="77777777" w:rsidR="00C454B0" w:rsidRDefault="00C454B0">
      <w:pPr>
        <w:rPr>
          <w:rFonts w:ascii="Times New Roman" w:hAnsi="Times New Roman" w:cs="Times New Roman"/>
        </w:rPr>
      </w:pPr>
    </w:p>
    <w:p w14:paraId="7BD50307" w14:textId="5DBD2D7C" w:rsidR="00C454B0" w:rsidRDefault="00C454B0" w:rsidP="00C454B0">
      <w:pPr>
        <w:jc w:val="center"/>
        <w:rPr>
          <w:rFonts w:ascii="Times New Roman" w:hAnsi="Times New Roman" w:cs="Times New Roman"/>
          <w:b/>
          <w:bCs/>
        </w:rPr>
      </w:pPr>
      <w:r w:rsidRPr="00C454B0">
        <w:rPr>
          <w:rFonts w:ascii="Times New Roman" w:hAnsi="Times New Roman" w:cs="Times New Roman"/>
          <w:b/>
          <w:bCs/>
        </w:rPr>
        <w:t>Reading and Paper #</w:t>
      </w:r>
      <w:r w:rsidR="00477B5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: </w:t>
      </w:r>
      <w:r w:rsidR="0001799B">
        <w:rPr>
          <w:rFonts w:ascii="Times New Roman" w:hAnsi="Times New Roman" w:cs="Times New Roman"/>
          <w:b/>
          <w:bCs/>
        </w:rPr>
        <w:t>AI and Machine Learning in Digital Forensics and Incident Response</w:t>
      </w:r>
    </w:p>
    <w:p w14:paraId="093BE3D5" w14:textId="77777777" w:rsidR="00C454B0" w:rsidRDefault="00C454B0" w:rsidP="00C454B0">
      <w:pPr>
        <w:jc w:val="center"/>
        <w:rPr>
          <w:rFonts w:ascii="Times New Roman" w:hAnsi="Times New Roman" w:cs="Times New Roman"/>
          <w:b/>
          <w:bCs/>
        </w:rPr>
      </w:pPr>
    </w:p>
    <w:p w14:paraId="6B459D51" w14:textId="15831D12" w:rsidR="00C454B0" w:rsidRDefault="00C454B0" w:rsidP="00C454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Ethan Perdieu</w:t>
      </w:r>
    </w:p>
    <w:p w14:paraId="0D2132BF" w14:textId="57990A25" w:rsidR="00C454B0" w:rsidRDefault="00C454B0" w:rsidP="00C454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Department of Engineering and Technology, Purdue </w:t>
      </w:r>
      <w:r w:rsidR="00477B5D">
        <w:rPr>
          <w:rFonts w:ascii="Times New Roman" w:hAnsi="Times New Roman" w:cs="Times New Roman"/>
        </w:rPr>
        <w:t>University Indianapolis</w:t>
      </w:r>
    </w:p>
    <w:p w14:paraId="6BF581F7" w14:textId="6EAFF8BB" w:rsidR="00C454B0" w:rsidRDefault="00C454B0" w:rsidP="00C454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 404: Offensive Security</w:t>
      </w:r>
    </w:p>
    <w:p w14:paraId="6CC1110E" w14:textId="73A1DF5F" w:rsidR="00C454B0" w:rsidRDefault="00477B5D" w:rsidP="00C454B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 29th</w:t>
      </w:r>
      <w:r w:rsidR="00C454B0">
        <w:rPr>
          <w:rFonts w:ascii="Times New Roman" w:hAnsi="Times New Roman" w:cs="Times New Roman"/>
        </w:rPr>
        <w:t>, 2026</w:t>
      </w:r>
    </w:p>
    <w:p w14:paraId="3F4CA368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11EEAE01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56499694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2B0153BA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2E13E050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1939B887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1054C2CC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0A80A7ED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76F6B4E2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43BF1DB5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54AB4C2A" w14:textId="77777777" w:rsidR="00C454B0" w:rsidRDefault="00C454B0" w:rsidP="00C454B0">
      <w:pPr>
        <w:jc w:val="center"/>
        <w:rPr>
          <w:rFonts w:ascii="Times New Roman" w:hAnsi="Times New Roman" w:cs="Times New Roman"/>
        </w:rPr>
      </w:pPr>
    </w:p>
    <w:p w14:paraId="3F71D132" w14:textId="77777777" w:rsidR="00A3656A" w:rsidRDefault="00A3656A" w:rsidP="00C454B0">
      <w:pPr>
        <w:jc w:val="center"/>
        <w:rPr>
          <w:rFonts w:ascii="Times New Roman" w:hAnsi="Times New Roman" w:cs="Times New Roman"/>
        </w:rPr>
      </w:pPr>
    </w:p>
    <w:p w14:paraId="6EA2D13A" w14:textId="77777777" w:rsidR="00A3656A" w:rsidRDefault="00A3656A" w:rsidP="00A3656A">
      <w:pPr>
        <w:rPr>
          <w:rFonts w:ascii="Times New Roman" w:hAnsi="Times New Roman" w:cs="Times New Roman"/>
        </w:rPr>
      </w:pPr>
    </w:p>
    <w:p w14:paraId="5B568646" w14:textId="77777777" w:rsidR="007112E8" w:rsidRDefault="00C454B0" w:rsidP="007112E8">
      <w:pPr>
        <w:jc w:val="center"/>
        <w:rPr>
          <w:rFonts w:ascii="Times New Roman" w:hAnsi="Times New Roman" w:cs="Times New Roman"/>
          <w:b/>
          <w:bCs/>
        </w:rPr>
      </w:pPr>
      <w:r w:rsidRPr="00C454B0">
        <w:rPr>
          <w:rFonts w:ascii="Times New Roman" w:hAnsi="Times New Roman" w:cs="Times New Roman"/>
          <w:b/>
          <w:bCs/>
        </w:rPr>
        <w:t>Reading and Paper #</w:t>
      </w:r>
      <w:r w:rsidR="007112E8">
        <w:rPr>
          <w:rFonts w:ascii="Times New Roman" w:hAnsi="Times New Roman" w:cs="Times New Roman"/>
          <w:b/>
          <w:bCs/>
        </w:rPr>
        <w:t>3</w:t>
      </w:r>
      <w:r w:rsidR="007112E8">
        <w:rPr>
          <w:rFonts w:ascii="Times New Roman" w:hAnsi="Times New Roman" w:cs="Times New Roman"/>
          <w:b/>
          <w:bCs/>
        </w:rPr>
        <w:t>: AI and Machine Learning in Digital Forensics and Incident Response</w:t>
      </w:r>
    </w:p>
    <w:p w14:paraId="26A0018F" w14:textId="77777777" w:rsidR="005B1A76" w:rsidRDefault="005B1A76" w:rsidP="007112E8">
      <w:pPr>
        <w:jc w:val="center"/>
        <w:rPr>
          <w:rFonts w:ascii="Times New Roman" w:hAnsi="Times New Roman" w:cs="Times New Roman"/>
          <w:b/>
          <w:bCs/>
        </w:rPr>
      </w:pPr>
    </w:p>
    <w:p w14:paraId="7D4BFC64" w14:textId="24E73250" w:rsidR="003A3090" w:rsidRDefault="00CB7342" w:rsidP="00DC7CF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cybercrime growing rapidly and digital forensics measures s</w:t>
      </w:r>
      <w:r w:rsidR="00B916E6">
        <w:rPr>
          <w:rFonts w:ascii="Times New Roman" w:hAnsi="Times New Roman" w:cs="Times New Roman"/>
        </w:rPr>
        <w:t>lowin</w:t>
      </w:r>
      <w:r w:rsidR="00B11C38">
        <w:rPr>
          <w:rFonts w:ascii="Times New Roman" w:hAnsi="Times New Roman" w:cs="Times New Roman"/>
        </w:rPr>
        <w:t xml:space="preserve">g down, </w:t>
      </w:r>
      <w:r w:rsidR="009F112C">
        <w:rPr>
          <w:rFonts w:ascii="Times New Roman" w:hAnsi="Times New Roman" w:cs="Times New Roman"/>
        </w:rPr>
        <w:t xml:space="preserve">the need for efficient and effective tools has never been greater. </w:t>
      </w:r>
      <w:r w:rsidR="002E0A94">
        <w:rPr>
          <w:rFonts w:ascii="Times New Roman" w:hAnsi="Times New Roman" w:cs="Times New Roman"/>
        </w:rPr>
        <w:t xml:space="preserve">According to </w:t>
      </w:r>
      <w:r w:rsidR="00CA5CE4">
        <w:rPr>
          <w:rFonts w:ascii="Times New Roman" w:hAnsi="Times New Roman" w:cs="Times New Roman"/>
        </w:rPr>
        <w:t>Dunsin</w:t>
      </w:r>
      <w:r w:rsidR="00CA5CE4">
        <w:rPr>
          <w:rFonts w:ascii="Times New Roman" w:hAnsi="Times New Roman" w:cs="Times New Roman"/>
        </w:rPr>
        <w:t xml:space="preserve"> </w:t>
      </w:r>
      <w:r w:rsidR="002E0A94">
        <w:rPr>
          <w:rFonts w:ascii="Times New Roman" w:hAnsi="Times New Roman" w:cs="Times New Roman"/>
        </w:rPr>
        <w:t>et al. (2024), cyberattacks increased by 68% compared to the previous year</w:t>
      </w:r>
      <w:r w:rsidR="00A51737">
        <w:rPr>
          <w:rFonts w:ascii="Times New Roman" w:hAnsi="Times New Roman" w:cs="Times New Roman"/>
        </w:rPr>
        <w:t xml:space="preserve">, </w:t>
      </w:r>
      <w:r w:rsidR="00A51737" w:rsidRPr="00A51737">
        <w:rPr>
          <w:rFonts w:ascii="Times New Roman" w:hAnsi="Times New Roman" w:cs="Times New Roman"/>
        </w:rPr>
        <w:t>placing an overwhelming burden on forensic analysts who rely on</w:t>
      </w:r>
      <w:r w:rsidR="00817563">
        <w:rPr>
          <w:rFonts w:ascii="Times New Roman" w:hAnsi="Times New Roman" w:cs="Times New Roman"/>
        </w:rPr>
        <w:t xml:space="preserve"> those</w:t>
      </w:r>
      <w:r w:rsidR="00A51737" w:rsidRPr="00A51737">
        <w:rPr>
          <w:rFonts w:ascii="Times New Roman" w:hAnsi="Times New Roman" w:cs="Times New Roman"/>
        </w:rPr>
        <w:t xml:space="preserve"> time-consuming, error-prone methods to process and analyze digital evidence.</w:t>
      </w:r>
      <w:r w:rsidR="00F42ED6">
        <w:rPr>
          <w:rFonts w:ascii="Times New Roman" w:hAnsi="Times New Roman" w:cs="Times New Roman"/>
        </w:rPr>
        <w:t xml:space="preserve"> </w:t>
      </w:r>
      <w:r w:rsidR="00DA75C1">
        <w:rPr>
          <w:rFonts w:ascii="Times New Roman" w:hAnsi="Times New Roman" w:cs="Times New Roman"/>
        </w:rPr>
        <w:t xml:space="preserve">This is where some </w:t>
      </w:r>
      <w:r w:rsidR="004D1919">
        <w:rPr>
          <w:rFonts w:ascii="Times New Roman" w:hAnsi="Times New Roman" w:cs="Times New Roman"/>
        </w:rPr>
        <w:t>researchers</w:t>
      </w:r>
      <w:r w:rsidR="00D443C2">
        <w:rPr>
          <w:rFonts w:ascii="Times New Roman" w:hAnsi="Times New Roman" w:cs="Times New Roman"/>
        </w:rPr>
        <w:t>, Dunsin, Ghanem, Ouazzane and Vassilev from the Cyber Security Research Centre at London Metropolitan University</w:t>
      </w:r>
      <w:r w:rsidR="00C35082">
        <w:rPr>
          <w:rFonts w:ascii="Times New Roman" w:hAnsi="Times New Roman" w:cs="Times New Roman"/>
        </w:rPr>
        <w:t xml:space="preserve"> published an analysis on how Machine Learning and </w:t>
      </w:r>
      <w:r w:rsidR="00371839">
        <w:rPr>
          <w:rFonts w:ascii="Times New Roman" w:hAnsi="Times New Roman" w:cs="Times New Roman"/>
        </w:rPr>
        <w:t>Artificial</w:t>
      </w:r>
      <w:r w:rsidR="00C35082">
        <w:rPr>
          <w:rFonts w:ascii="Times New Roman" w:hAnsi="Times New Roman" w:cs="Times New Roman"/>
        </w:rPr>
        <w:t xml:space="preserve"> Intelligence could address these </w:t>
      </w:r>
      <w:r w:rsidR="00371839">
        <w:rPr>
          <w:rFonts w:ascii="Times New Roman" w:hAnsi="Times New Roman" w:cs="Times New Roman"/>
        </w:rPr>
        <w:t>growing challenges.</w:t>
      </w:r>
      <w:r w:rsidR="001E5FC5">
        <w:rPr>
          <w:rFonts w:ascii="Times New Roman" w:hAnsi="Times New Roman" w:cs="Times New Roman"/>
        </w:rPr>
        <w:t xml:space="preserve"> The core argument of the paper was to show that both Artificial Intelligence (AI) and Machine Learning (ML) can</w:t>
      </w:r>
      <w:r w:rsidR="00F53C2E">
        <w:rPr>
          <w:rFonts w:ascii="Times New Roman" w:hAnsi="Times New Roman" w:cs="Times New Roman"/>
        </w:rPr>
        <w:t xml:space="preserve"> bolster significant improvement when it comes to both the efficiency and accuracy of digital forensics investigations</w:t>
      </w:r>
      <w:r w:rsidR="00B12880">
        <w:rPr>
          <w:rFonts w:ascii="Times New Roman" w:hAnsi="Times New Roman" w:cs="Times New Roman"/>
        </w:rPr>
        <w:t xml:space="preserve">. While AI and ML </w:t>
      </w:r>
      <w:r w:rsidR="003A3090">
        <w:rPr>
          <w:rFonts w:ascii="Times New Roman" w:hAnsi="Times New Roman" w:cs="Times New Roman"/>
        </w:rPr>
        <w:t>are</w:t>
      </w:r>
      <w:r w:rsidR="00B12880">
        <w:rPr>
          <w:rFonts w:ascii="Times New Roman" w:hAnsi="Times New Roman" w:cs="Times New Roman"/>
        </w:rPr>
        <w:t xml:space="preserve"> promising in the Digital Forensics field, </w:t>
      </w:r>
      <w:r w:rsidR="003A3090">
        <w:rPr>
          <w:rFonts w:ascii="Times New Roman" w:hAnsi="Times New Roman" w:cs="Times New Roman"/>
        </w:rPr>
        <w:t xml:space="preserve">it is still in its early stages and comes with limitations. </w:t>
      </w:r>
    </w:p>
    <w:p w14:paraId="71FEF96A" w14:textId="23E85E76" w:rsidR="00C454B0" w:rsidRDefault="003A3090" w:rsidP="00CB73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53C2E">
        <w:rPr>
          <w:rFonts w:ascii="Times New Roman" w:hAnsi="Times New Roman" w:cs="Times New Roman"/>
        </w:rPr>
        <w:t xml:space="preserve"> </w:t>
      </w:r>
      <w:r w:rsidR="00405E3C">
        <w:rPr>
          <w:rFonts w:ascii="Times New Roman" w:hAnsi="Times New Roman" w:cs="Times New Roman"/>
        </w:rPr>
        <w:t xml:space="preserve">The approach the authors used involved using a Systematic Literature Review (SLR) as their primary </w:t>
      </w:r>
      <w:r w:rsidR="00B831F2">
        <w:rPr>
          <w:rFonts w:ascii="Times New Roman" w:hAnsi="Times New Roman" w:cs="Times New Roman"/>
        </w:rPr>
        <w:t>review methods</w:t>
      </w:r>
      <w:r w:rsidR="00E52034">
        <w:rPr>
          <w:rFonts w:ascii="Times New Roman" w:hAnsi="Times New Roman" w:cs="Times New Roman"/>
        </w:rPr>
        <w:t xml:space="preserve"> </w:t>
      </w:r>
      <w:r w:rsidR="00E52034">
        <w:rPr>
          <w:rFonts w:ascii="Times New Roman" w:hAnsi="Times New Roman" w:cs="Times New Roman"/>
        </w:rPr>
        <w:t>Dunsin et al. (2024)</w:t>
      </w:r>
      <w:r w:rsidR="00B831F2">
        <w:rPr>
          <w:rFonts w:ascii="Times New Roman" w:hAnsi="Times New Roman" w:cs="Times New Roman"/>
        </w:rPr>
        <w:t xml:space="preserve">. This means they did not conduct the experiments themselves but rather gathered the existing evidence </w:t>
      </w:r>
      <w:r w:rsidR="006822E9">
        <w:rPr>
          <w:rFonts w:ascii="Times New Roman" w:hAnsi="Times New Roman" w:cs="Times New Roman"/>
        </w:rPr>
        <w:t>and analyzed that.</w:t>
      </w:r>
      <w:r w:rsidR="002F7860">
        <w:rPr>
          <w:rFonts w:ascii="Times New Roman" w:hAnsi="Times New Roman" w:cs="Times New Roman"/>
        </w:rPr>
        <w:t xml:space="preserve"> They reviewed four major academic </w:t>
      </w:r>
      <w:r w:rsidR="006A707B">
        <w:rPr>
          <w:rFonts w:ascii="Times New Roman" w:hAnsi="Times New Roman" w:cs="Times New Roman"/>
        </w:rPr>
        <w:t>databases,</w:t>
      </w:r>
      <w:r w:rsidR="002F7860">
        <w:rPr>
          <w:rFonts w:ascii="Times New Roman" w:hAnsi="Times New Roman" w:cs="Times New Roman"/>
        </w:rPr>
        <w:t xml:space="preserve"> IEEE Xplore, ACM Digital Library, SpringerLink and Google Scholar.</w:t>
      </w:r>
      <w:r w:rsidR="00725B7C">
        <w:rPr>
          <w:rFonts w:ascii="Times New Roman" w:hAnsi="Times New Roman" w:cs="Times New Roman"/>
        </w:rPr>
        <w:t xml:space="preserve"> Some of their filtering techniques involved only using English sources, </w:t>
      </w:r>
      <w:r w:rsidR="006A707B">
        <w:rPr>
          <w:rFonts w:ascii="Times New Roman" w:hAnsi="Times New Roman" w:cs="Times New Roman"/>
        </w:rPr>
        <w:t xml:space="preserve">specific search terms and ensured the sources were only peer-reviewed. </w:t>
      </w:r>
      <w:r w:rsidR="00FE62E0">
        <w:rPr>
          <w:rFonts w:ascii="Times New Roman" w:hAnsi="Times New Roman" w:cs="Times New Roman"/>
        </w:rPr>
        <w:t xml:space="preserve">They ensured that each paper went through a quality assessment check </w:t>
      </w:r>
      <w:r w:rsidR="007668AF">
        <w:rPr>
          <w:rFonts w:ascii="Times New Roman" w:hAnsi="Times New Roman" w:cs="Times New Roman"/>
        </w:rPr>
        <w:t>by</w:t>
      </w:r>
      <w:r w:rsidR="00FE62E0">
        <w:rPr>
          <w:rFonts w:ascii="Times New Roman" w:hAnsi="Times New Roman" w:cs="Times New Roman"/>
        </w:rPr>
        <w:t xml:space="preserve"> evaluating the </w:t>
      </w:r>
      <w:r w:rsidR="007668AF">
        <w:rPr>
          <w:rFonts w:ascii="Times New Roman" w:hAnsi="Times New Roman" w:cs="Times New Roman"/>
        </w:rPr>
        <w:t>paper’s</w:t>
      </w:r>
      <w:r w:rsidR="00FE62E0">
        <w:rPr>
          <w:rFonts w:ascii="Times New Roman" w:hAnsi="Times New Roman" w:cs="Times New Roman"/>
        </w:rPr>
        <w:t xml:space="preserve"> research design, methodology and overall validity. </w:t>
      </w:r>
      <w:r w:rsidR="007668FE">
        <w:rPr>
          <w:rFonts w:ascii="Times New Roman" w:hAnsi="Times New Roman" w:cs="Times New Roman"/>
        </w:rPr>
        <w:t>This allowed them to identify common patterns, gaps and trends amongst the reviewed literature and provide accurate benefits, drawbacks and overall impact of AI and ML on Digital Forensics.</w:t>
      </w:r>
    </w:p>
    <w:p w14:paraId="0D8B167A" w14:textId="75ADAAFC" w:rsidR="002B737F" w:rsidRDefault="002B737F" w:rsidP="00CB73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paper found that AI and ML show strong potential across a plethora of different areas regarding digital forensics, but not one single approach was perfect. </w:t>
      </w:r>
      <w:r w:rsidR="002A1EA2">
        <w:rPr>
          <w:rFonts w:ascii="Times New Roman" w:hAnsi="Times New Roman" w:cs="Times New Roman"/>
        </w:rPr>
        <w:t xml:space="preserve">The ML models used memory images to achieve accuracy rates between 85.7% and </w:t>
      </w:r>
      <w:r w:rsidR="00DB59FC">
        <w:rPr>
          <w:rFonts w:ascii="Times New Roman" w:hAnsi="Times New Roman" w:cs="Times New Roman"/>
        </w:rPr>
        <w:t xml:space="preserve">96% proving that it can be applied to real </w:t>
      </w:r>
      <w:r w:rsidR="00D67AB2">
        <w:rPr>
          <w:rFonts w:ascii="Times New Roman" w:hAnsi="Times New Roman" w:cs="Times New Roman"/>
        </w:rPr>
        <w:t>world</w:t>
      </w:r>
      <w:r w:rsidR="00DB59FC">
        <w:rPr>
          <w:rFonts w:ascii="Times New Roman" w:hAnsi="Times New Roman" w:cs="Times New Roman"/>
        </w:rPr>
        <w:t xml:space="preserve"> scenarios</w:t>
      </w:r>
      <w:r w:rsidR="006E26E8">
        <w:rPr>
          <w:rFonts w:ascii="Times New Roman" w:hAnsi="Times New Roman" w:cs="Times New Roman"/>
        </w:rPr>
        <w:t xml:space="preserve"> </w:t>
      </w:r>
      <w:r w:rsidR="006E26E8" w:rsidRPr="006E26E8">
        <w:rPr>
          <w:rFonts w:ascii="Times New Roman" w:hAnsi="Times New Roman" w:cs="Times New Roman"/>
        </w:rPr>
        <w:t>(Dunsin et al., 2024)</w:t>
      </w:r>
      <w:r w:rsidR="00DB59FC">
        <w:rPr>
          <w:rFonts w:ascii="Times New Roman" w:hAnsi="Times New Roman" w:cs="Times New Roman"/>
        </w:rPr>
        <w:t xml:space="preserve">. </w:t>
      </w:r>
      <w:r w:rsidR="00F558BF">
        <w:rPr>
          <w:rFonts w:ascii="Times New Roman" w:hAnsi="Times New Roman" w:cs="Times New Roman"/>
        </w:rPr>
        <w:t>They also found that AI tools were able to pull evidence such as usernames and passwords from Random Access Memory (RAM) in quick succession.</w:t>
      </w:r>
      <w:r w:rsidR="007C31FF">
        <w:rPr>
          <w:rFonts w:ascii="Times New Roman" w:hAnsi="Times New Roman" w:cs="Times New Roman"/>
        </w:rPr>
        <w:t xml:space="preserve"> Another instance of AI and ML excelling is when they used a </w:t>
      </w:r>
      <w:r w:rsidR="00C64EFC">
        <w:rPr>
          <w:rFonts w:ascii="Times New Roman" w:hAnsi="Times New Roman" w:cs="Times New Roman"/>
        </w:rPr>
        <w:t>graph-based</w:t>
      </w:r>
      <w:r w:rsidR="007C31FF">
        <w:rPr>
          <w:rFonts w:ascii="Times New Roman" w:hAnsi="Times New Roman" w:cs="Times New Roman"/>
        </w:rPr>
        <w:t xml:space="preserve"> framework to </w:t>
      </w:r>
      <w:r w:rsidR="00C64EFC">
        <w:rPr>
          <w:rFonts w:ascii="Times New Roman" w:hAnsi="Times New Roman" w:cs="Times New Roman"/>
        </w:rPr>
        <w:t>identify patterns</w:t>
      </w:r>
      <w:r w:rsidR="007C31FF">
        <w:rPr>
          <w:rFonts w:ascii="Times New Roman" w:hAnsi="Times New Roman" w:cs="Times New Roman"/>
        </w:rPr>
        <w:t xml:space="preserve"> in </w:t>
      </w:r>
      <w:r w:rsidR="00C64EFC">
        <w:rPr>
          <w:rFonts w:ascii="Times New Roman" w:hAnsi="Times New Roman" w:cs="Times New Roman"/>
        </w:rPr>
        <w:t xml:space="preserve">large </w:t>
      </w:r>
      <w:r w:rsidR="007C31FF">
        <w:rPr>
          <w:rFonts w:ascii="Times New Roman" w:hAnsi="Times New Roman" w:cs="Times New Roman"/>
        </w:rPr>
        <w:t>email datasets</w:t>
      </w:r>
      <w:r w:rsidR="00AE41D0">
        <w:rPr>
          <w:rFonts w:ascii="Times New Roman" w:hAnsi="Times New Roman" w:cs="Times New Roman"/>
        </w:rPr>
        <w:t xml:space="preserve"> to locate potential offenders. </w:t>
      </w:r>
      <w:r w:rsidR="00E91CDD">
        <w:rPr>
          <w:rFonts w:ascii="Times New Roman" w:hAnsi="Times New Roman" w:cs="Times New Roman"/>
        </w:rPr>
        <w:t xml:space="preserve">However, with ML becoming more important and reliant in forensics, </w:t>
      </w:r>
      <w:r w:rsidR="000C138A">
        <w:rPr>
          <w:rFonts w:ascii="Times New Roman" w:hAnsi="Times New Roman" w:cs="Times New Roman"/>
        </w:rPr>
        <w:t xml:space="preserve">there is now a </w:t>
      </w:r>
      <w:r w:rsidR="002F488E">
        <w:rPr>
          <w:rFonts w:ascii="Times New Roman" w:hAnsi="Times New Roman" w:cs="Times New Roman"/>
        </w:rPr>
        <w:t>rise</w:t>
      </w:r>
      <w:r w:rsidR="000C138A">
        <w:rPr>
          <w:rFonts w:ascii="Times New Roman" w:hAnsi="Times New Roman" w:cs="Times New Roman"/>
        </w:rPr>
        <w:t xml:space="preserve"> in concern with attackers deliberately manipulating inputs to confuse the ML models. </w:t>
      </w:r>
      <w:r w:rsidR="00FC3C10">
        <w:rPr>
          <w:rFonts w:ascii="Times New Roman" w:hAnsi="Times New Roman" w:cs="Times New Roman"/>
        </w:rPr>
        <w:t>The paper identified Windows Registry forensics and malware infection investigation as two critical gaps where AI and ML development is still needed</w:t>
      </w:r>
      <w:r w:rsidR="00B44531">
        <w:rPr>
          <w:rFonts w:ascii="Times New Roman" w:hAnsi="Times New Roman" w:cs="Times New Roman"/>
        </w:rPr>
        <w:t>, highlighting that progress was made, but needs significant work for full integration (Dunsin et al., 2024</w:t>
      </w:r>
      <w:r w:rsidR="000F050B">
        <w:rPr>
          <w:rFonts w:ascii="Times New Roman" w:hAnsi="Times New Roman" w:cs="Times New Roman"/>
        </w:rPr>
        <w:t>)</w:t>
      </w:r>
      <w:r w:rsidR="00FC3C10">
        <w:rPr>
          <w:rFonts w:ascii="Times New Roman" w:hAnsi="Times New Roman" w:cs="Times New Roman"/>
        </w:rPr>
        <w:t xml:space="preserve">. </w:t>
      </w:r>
    </w:p>
    <w:p w14:paraId="794D5B3C" w14:textId="4ECB50ED" w:rsidR="003B4B0F" w:rsidRPr="00CB7342" w:rsidRDefault="003B4B0F" w:rsidP="00CB73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Overall, I think the paper was very comprehensive and well structured throughout and found strengths in the way they conducted their methodology. </w:t>
      </w:r>
      <w:r w:rsidR="00CC1665">
        <w:rPr>
          <w:rFonts w:ascii="Times New Roman" w:hAnsi="Times New Roman" w:cs="Times New Roman"/>
        </w:rPr>
        <w:t xml:space="preserve">One strength is the SLR methodology and the gathering of information from four different major databases. Another strength was the coverage across the </w:t>
      </w:r>
      <w:proofErr w:type="gramStart"/>
      <w:r w:rsidR="00CC1665">
        <w:rPr>
          <w:rFonts w:ascii="Times New Roman" w:hAnsi="Times New Roman" w:cs="Times New Roman"/>
        </w:rPr>
        <w:t>full</w:t>
      </w:r>
      <w:proofErr w:type="gramEnd"/>
      <w:r w:rsidR="00CC1665">
        <w:rPr>
          <w:rFonts w:ascii="Times New Roman" w:hAnsi="Times New Roman" w:cs="Times New Roman"/>
        </w:rPr>
        <w:t xml:space="preserve"> digital forensic lifecycle rather than one section of it. They </w:t>
      </w:r>
      <w:r w:rsidR="00BC7D12">
        <w:rPr>
          <w:rFonts w:ascii="Times New Roman" w:hAnsi="Times New Roman" w:cs="Times New Roman"/>
        </w:rPr>
        <w:t xml:space="preserve">covered collection, preservation, examination, analysis and presentation and how AI and ML can be applicable which makes their </w:t>
      </w:r>
      <w:r w:rsidR="00FD4D93">
        <w:rPr>
          <w:rFonts w:ascii="Times New Roman" w:hAnsi="Times New Roman" w:cs="Times New Roman"/>
        </w:rPr>
        <w:t>findings</w:t>
      </w:r>
      <w:r w:rsidR="00BC7D12">
        <w:rPr>
          <w:rFonts w:ascii="Times New Roman" w:hAnsi="Times New Roman" w:cs="Times New Roman"/>
        </w:rPr>
        <w:t xml:space="preserve"> broadly applicable. Another strength was the comparative table (Table 3) they used and how they standardized the way to evaluate AI and ML tools side by side. </w:t>
      </w:r>
      <w:r w:rsidR="00C553E4">
        <w:rPr>
          <w:rFonts w:ascii="Times New Roman" w:hAnsi="Times New Roman" w:cs="Times New Roman"/>
        </w:rPr>
        <w:t xml:space="preserve">Some weaknesses in their study </w:t>
      </w:r>
      <w:r w:rsidR="00D45829">
        <w:rPr>
          <w:rFonts w:ascii="Times New Roman" w:hAnsi="Times New Roman" w:cs="Times New Roman"/>
        </w:rPr>
        <w:t>were</w:t>
      </w:r>
      <w:r w:rsidR="00C553E4">
        <w:rPr>
          <w:rFonts w:ascii="Times New Roman" w:hAnsi="Times New Roman" w:cs="Times New Roman"/>
        </w:rPr>
        <w:t xml:space="preserve"> relying on controlled datasets rather than real world case data</w:t>
      </w:r>
      <w:r w:rsidR="001C136D">
        <w:rPr>
          <w:rFonts w:ascii="Times New Roman" w:hAnsi="Times New Roman" w:cs="Times New Roman"/>
        </w:rPr>
        <w:t xml:space="preserve"> </w:t>
      </w:r>
      <w:r w:rsidR="001C136D" w:rsidRPr="001C136D">
        <w:rPr>
          <w:rFonts w:ascii="Times New Roman" w:hAnsi="Times New Roman" w:cs="Times New Roman"/>
        </w:rPr>
        <w:t>(Dunsin et al., 2024)</w:t>
      </w:r>
      <w:r w:rsidR="00C553E4">
        <w:rPr>
          <w:rFonts w:ascii="Times New Roman" w:hAnsi="Times New Roman" w:cs="Times New Roman"/>
        </w:rPr>
        <w:t>.</w:t>
      </w:r>
      <w:r w:rsidR="00D45829">
        <w:rPr>
          <w:rFonts w:ascii="Times New Roman" w:hAnsi="Times New Roman" w:cs="Times New Roman"/>
        </w:rPr>
        <w:t xml:space="preserve"> Even the authors acknowledged that this could lead to more false positives and negatives than normal but felt it was negligible for this test. </w:t>
      </w:r>
      <w:r w:rsidR="00AE01A1">
        <w:rPr>
          <w:rFonts w:ascii="Times New Roman" w:hAnsi="Times New Roman" w:cs="Times New Roman"/>
        </w:rPr>
        <w:t xml:space="preserve">Another weakness is the “black box problem” which is a consistent weakness with ML models. It is difficult to back up in </w:t>
      </w:r>
      <w:proofErr w:type="gramStart"/>
      <w:r w:rsidR="00DF762F">
        <w:rPr>
          <w:rFonts w:ascii="Times New Roman" w:hAnsi="Times New Roman" w:cs="Times New Roman"/>
        </w:rPr>
        <w:t>court</w:t>
      </w:r>
      <w:proofErr w:type="gramEnd"/>
      <w:r w:rsidR="00DF762F">
        <w:rPr>
          <w:rFonts w:ascii="Times New Roman" w:hAnsi="Times New Roman" w:cs="Times New Roman"/>
        </w:rPr>
        <w:t xml:space="preserve"> </w:t>
      </w:r>
      <w:r w:rsidR="00D92A95">
        <w:rPr>
          <w:rFonts w:ascii="Times New Roman" w:hAnsi="Times New Roman" w:cs="Times New Roman"/>
        </w:rPr>
        <w:t xml:space="preserve">which evidence </w:t>
      </w:r>
      <w:r w:rsidR="00AE01A1">
        <w:rPr>
          <w:rFonts w:ascii="Times New Roman" w:hAnsi="Times New Roman" w:cs="Times New Roman"/>
        </w:rPr>
        <w:t xml:space="preserve">is justified and admissible. </w:t>
      </w:r>
      <w:r w:rsidR="00DF762F">
        <w:rPr>
          <w:rFonts w:ascii="Times New Roman" w:hAnsi="Times New Roman" w:cs="Times New Roman"/>
        </w:rPr>
        <w:t xml:space="preserve">This concern </w:t>
      </w:r>
      <w:r w:rsidR="00D92A95">
        <w:rPr>
          <w:rFonts w:ascii="Times New Roman" w:hAnsi="Times New Roman" w:cs="Times New Roman"/>
        </w:rPr>
        <w:t xml:space="preserve">is further supported by outside research, as </w:t>
      </w:r>
      <w:r w:rsidR="00A42A1E">
        <w:rPr>
          <w:rFonts w:ascii="Times New Roman" w:hAnsi="Times New Roman" w:cs="Times New Roman"/>
        </w:rPr>
        <w:t xml:space="preserve">Garrett and Rudin (2023) found that black box AI systems have already become problematic in criminal investigations. They found that these models often </w:t>
      </w:r>
      <w:r w:rsidR="00DA27A7">
        <w:rPr>
          <w:rFonts w:ascii="Times New Roman" w:hAnsi="Times New Roman" w:cs="Times New Roman"/>
        </w:rPr>
        <w:t>are too complex to explain or deliberately conceal how they function to have a voice in court</w:t>
      </w:r>
      <w:r w:rsidR="0047762E">
        <w:rPr>
          <w:rFonts w:ascii="Times New Roman" w:hAnsi="Times New Roman" w:cs="Times New Roman"/>
        </w:rPr>
        <w:t xml:space="preserve"> </w:t>
      </w:r>
      <w:r w:rsidR="0074749A">
        <w:rPr>
          <w:rFonts w:ascii="Times New Roman" w:hAnsi="Times New Roman" w:cs="Times New Roman"/>
        </w:rPr>
        <w:t>(</w:t>
      </w:r>
      <w:r w:rsidR="0074749A" w:rsidRPr="0074749A">
        <w:rPr>
          <w:rFonts w:ascii="Times New Roman" w:hAnsi="Times New Roman" w:cs="Times New Roman"/>
        </w:rPr>
        <w:t>Garrett &amp; Rudin, 2023)</w:t>
      </w:r>
      <w:r w:rsidR="00DA27A7">
        <w:rPr>
          <w:rFonts w:ascii="Times New Roman" w:hAnsi="Times New Roman" w:cs="Times New Roman"/>
        </w:rPr>
        <w:t xml:space="preserve">. </w:t>
      </w:r>
      <w:r w:rsidR="00E73C24">
        <w:rPr>
          <w:rFonts w:ascii="Times New Roman" w:hAnsi="Times New Roman" w:cs="Times New Roman"/>
        </w:rPr>
        <w:t xml:space="preserve">While the paper makes a strong case for AI and ML in digital forensics, </w:t>
      </w:r>
      <w:r w:rsidR="00043892">
        <w:rPr>
          <w:rFonts w:ascii="Times New Roman" w:hAnsi="Times New Roman" w:cs="Times New Roman"/>
        </w:rPr>
        <w:t xml:space="preserve">these unresolved weaknesses highlight a need for significant refinement before </w:t>
      </w:r>
      <w:r w:rsidR="00F67875">
        <w:rPr>
          <w:rFonts w:ascii="Times New Roman" w:hAnsi="Times New Roman" w:cs="Times New Roman"/>
        </w:rPr>
        <w:t>it</w:t>
      </w:r>
      <w:r w:rsidR="00043892">
        <w:rPr>
          <w:rFonts w:ascii="Times New Roman" w:hAnsi="Times New Roman" w:cs="Times New Roman"/>
        </w:rPr>
        <w:t xml:space="preserve"> </w:t>
      </w:r>
      <w:r w:rsidR="007E71BE">
        <w:rPr>
          <w:rFonts w:ascii="Times New Roman" w:hAnsi="Times New Roman" w:cs="Times New Roman"/>
        </w:rPr>
        <w:t>is put</w:t>
      </w:r>
      <w:r w:rsidR="00043892">
        <w:rPr>
          <w:rFonts w:ascii="Times New Roman" w:hAnsi="Times New Roman" w:cs="Times New Roman"/>
        </w:rPr>
        <w:t xml:space="preserve"> to real use. </w:t>
      </w:r>
      <w:r w:rsidR="00DB4E7F">
        <w:rPr>
          <w:rFonts w:ascii="Times New Roman" w:hAnsi="Times New Roman" w:cs="Times New Roman"/>
        </w:rPr>
        <w:t xml:space="preserve">The paper itself is a significant step in AI and ML integration into digital forensics, but the research makes it clear that the technology is still far from being reliable. </w:t>
      </w:r>
      <w:r w:rsidR="000D31B7">
        <w:rPr>
          <w:rFonts w:ascii="Times New Roman" w:hAnsi="Times New Roman" w:cs="Times New Roman"/>
        </w:rPr>
        <w:t>Meaningful and trustworthy progress will require a considerable amount of continued research and collaboration between forensic professionals and AI researchers to fully unlock the potential of AI and ML in digital forensics.</w:t>
      </w:r>
    </w:p>
    <w:p w14:paraId="27E8B122" w14:textId="77777777" w:rsidR="00B46AC7" w:rsidRDefault="00B46AC7" w:rsidP="00B46AC7">
      <w:pPr>
        <w:ind w:firstLine="720"/>
        <w:rPr>
          <w:rFonts w:ascii="Times New Roman" w:hAnsi="Times New Roman" w:cs="Times New Roman"/>
        </w:rPr>
      </w:pPr>
    </w:p>
    <w:p w14:paraId="44FFC4DC" w14:textId="77777777" w:rsidR="00B46AC7" w:rsidRDefault="00B46AC7" w:rsidP="00B46AC7">
      <w:pPr>
        <w:ind w:firstLine="720"/>
        <w:rPr>
          <w:rFonts w:ascii="Times New Roman" w:hAnsi="Times New Roman" w:cs="Times New Roman"/>
        </w:rPr>
      </w:pPr>
    </w:p>
    <w:p w14:paraId="03572728" w14:textId="77777777" w:rsidR="00B46AC7" w:rsidRDefault="00B46AC7" w:rsidP="00B46AC7">
      <w:pPr>
        <w:ind w:firstLine="720"/>
        <w:rPr>
          <w:rFonts w:ascii="Times New Roman" w:hAnsi="Times New Roman" w:cs="Times New Roman"/>
        </w:rPr>
      </w:pPr>
    </w:p>
    <w:p w14:paraId="45827E29" w14:textId="77777777" w:rsidR="00B46AC7" w:rsidRDefault="00B46AC7" w:rsidP="00B46AC7">
      <w:pPr>
        <w:ind w:firstLine="720"/>
        <w:rPr>
          <w:rFonts w:ascii="Times New Roman" w:hAnsi="Times New Roman" w:cs="Times New Roman"/>
        </w:rPr>
      </w:pPr>
    </w:p>
    <w:p w14:paraId="659CEEF4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09A72A3F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0D8F48AE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5EECABBF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7AA05E8C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4E80D103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06613BB3" w14:textId="77777777" w:rsidR="00C67A9A" w:rsidRDefault="00C67A9A" w:rsidP="00D67AB2">
      <w:pPr>
        <w:rPr>
          <w:rFonts w:ascii="Times New Roman" w:hAnsi="Times New Roman" w:cs="Times New Roman"/>
        </w:rPr>
      </w:pPr>
    </w:p>
    <w:p w14:paraId="2800D39F" w14:textId="77777777" w:rsidR="00C67A9A" w:rsidRDefault="00C67A9A" w:rsidP="00B46AC7">
      <w:pPr>
        <w:ind w:firstLine="720"/>
        <w:rPr>
          <w:rFonts w:ascii="Times New Roman" w:hAnsi="Times New Roman" w:cs="Times New Roman"/>
        </w:rPr>
      </w:pPr>
    </w:p>
    <w:p w14:paraId="4CADCDE0" w14:textId="77777777" w:rsidR="00C67A9A" w:rsidRDefault="00C67A9A" w:rsidP="00894062">
      <w:pPr>
        <w:rPr>
          <w:rFonts w:ascii="Times New Roman" w:hAnsi="Times New Roman" w:cs="Times New Roman"/>
        </w:rPr>
      </w:pPr>
    </w:p>
    <w:p w14:paraId="2EA2F8F4" w14:textId="41580A1B" w:rsidR="00B46AC7" w:rsidRPr="00B46AC7" w:rsidRDefault="00B46AC7" w:rsidP="00B46AC7">
      <w:pPr>
        <w:ind w:firstLine="720"/>
        <w:jc w:val="center"/>
        <w:rPr>
          <w:rFonts w:ascii="Times New Roman" w:hAnsi="Times New Roman" w:cs="Times New Roman"/>
          <w:b/>
          <w:bCs/>
        </w:rPr>
      </w:pPr>
      <w:r w:rsidRPr="00B46AC7">
        <w:rPr>
          <w:rFonts w:ascii="Times New Roman" w:hAnsi="Times New Roman" w:cs="Times New Roman"/>
          <w:b/>
          <w:bCs/>
        </w:rPr>
        <w:t>References</w:t>
      </w:r>
    </w:p>
    <w:p w14:paraId="3FDCB4D2" w14:textId="77777777" w:rsidR="00B46AC7" w:rsidRPr="00C454B0" w:rsidRDefault="00B46AC7" w:rsidP="00B46AC7">
      <w:pPr>
        <w:ind w:firstLine="720"/>
        <w:rPr>
          <w:rFonts w:ascii="Times New Roman" w:hAnsi="Times New Roman" w:cs="Times New Roman"/>
        </w:rPr>
      </w:pPr>
    </w:p>
    <w:p w14:paraId="085F0978" w14:textId="44BC4ECF" w:rsidR="00290C62" w:rsidRDefault="00483E27" w:rsidP="00483E27">
      <w:pPr>
        <w:ind w:left="720" w:hanging="720"/>
        <w:rPr>
          <w:rFonts w:ascii="Times New Roman" w:hAnsi="Times New Roman" w:cs="Times New Roman"/>
        </w:rPr>
      </w:pPr>
      <w:r w:rsidRPr="00483E27">
        <w:rPr>
          <w:rFonts w:ascii="Times New Roman" w:hAnsi="Times New Roman" w:cs="Times New Roman"/>
        </w:rPr>
        <w:t xml:space="preserve">Dunsin, D., Ghanem, M. C., Ouazzane, K., &amp; Vassilev, V. (2024). A comprehensive analysis of the role of artificial intelligence and machine learning in modern digital forensics and incident response. </w:t>
      </w:r>
      <w:r w:rsidRPr="00483E27">
        <w:rPr>
          <w:rFonts w:ascii="Times New Roman" w:hAnsi="Times New Roman" w:cs="Times New Roman"/>
          <w:i/>
          <w:iCs/>
        </w:rPr>
        <w:t>Forensic Science International: Digital Investigation, 48</w:t>
      </w:r>
      <w:r w:rsidRPr="00483E27">
        <w:rPr>
          <w:rFonts w:ascii="Times New Roman" w:hAnsi="Times New Roman" w:cs="Times New Roman"/>
        </w:rPr>
        <w:t xml:space="preserve">, 301675. </w:t>
      </w:r>
      <w:hyperlink r:id="rId7" w:history="1">
        <w:r w:rsidRPr="00483E27">
          <w:rPr>
            <w:rStyle w:val="Hyperlink"/>
            <w:rFonts w:ascii="Times New Roman" w:hAnsi="Times New Roman" w:cs="Times New Roman"/>
          </w:rPr>
          <w:t>https://doi.org/10.1016/j.fsidi.2023.301675</w:t>
        </w:r>
      </w:hyperlink>
    </w:p>
    <w:p w14:paraId="0CCD0429" w14:textId="33B6F768" w:rsidR="00360F0A" w:rsidRPr="00C454B0" w:rsidRDefault="00360F0A" w:rsidP="00483E27">
      <w:pPr>
        <w:ind w:left="720" w:hanging="720"/>
        <w:rPr>
          <w:rFonts w:ascii="Times New Roman" w:hAnsi="Times New Roman" w:cs="Times New Roman"/>
        </w:rPr>
      </w:pPr>
      <w:r w:rsidRPr="00360F0A">
        <w:rPr>
          <w:rFonts w:ascii="Times New Roman" w:hAnsi="Times New Roman" w:cs="Times New Roman"/>
        </w:rPr>
        <w:t xml:space="preserve">Garrett, B. L., &amp; Rudin, C. (2023). Interpretable algorithmic forensics. </w:t>
      </w:r>
      <w:r w:rsidRPr="00360F0A">
        <w:rPr>
          <w:rFonts w:ascii="Times New Roman" w:hAnsi="Times New Roman" w:cs="Times New Roman"/>
          <w:i/>
          <w:iCs/>
        </w:rPr>
        <w:t>Proceedings of the National Academy of Sciences, 120</w:t>
      </w:r>
      <w:r w:rsidRPr="00360F0A">
        <w:rPr>
          <w:rFonts w:ascii="Times New Roman" w:hAnsi="Times New Roman" w:cs="Times New Roman"/>
        </w:rPr>
        <w:t xml:space="preserve">(41). </w:t>
      </w:r>
      <w:hyperlink r:id="rId8" w:history="1">
        <w:r w:rsidRPr="00360F0A">
          <w:rPr>
            <w:rStyle w:val="Hyperlink"/>
            <w:rFonts w:ascii="Times New Roman" w:hAnsi="Times New Roman" w:cs="Times New Roman"/>
          </w:rPr>
          <w:t>https://doi.org/10.1073/pnas.2301842120</w:t>
        </w:r>
      </w:hyperlink>
    </w:p>
    <w:sectPr w:rsidR="00360F0A" w:rsidRPr="00C454B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B6519" w14:textId="77777777" w:rsidR="003A0144" w:rsidRDefault="003A0144" w:rsidP="00C454B0">
      <w:pPr>
        <w:spacing w:after="0" w:line="240" w:lineRule="auto"/>
      </w:pPr>
      <w:r>
        <w:separator/>
      </w:r>
    </w:p>
  </w:endnote>
  <w:endnote w:type="continuationSeparator" w:id="0">
    <w:p w14:paraId="0A82404F" w14:textId="77777777" w:rsidR="003A0144" w:rsidRDefault="003A0144" w:rsidP="00C45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1AAF1" w14:textId="77777777" w:rsidR="003A0144" w:rsidRDefault="003A0144" w:rsidP="00C454B0">
      <w:pPr>
        <w:spacing w:after="0" w:line="240" w:lineRule="auto"/>
      </w:pPr>
      <w:r>
        <w:separator/>
      </w:r>
    </w:p>
  </w:footnote>
  <w:footnote w:type="continuationSeparator" w:id="0">
    <w:p w14:paraId="3BCA8F0A" w14:textId="77777777" w:rsidR="003A0144" w:rsidRDefault="003A0144" w:rsidP="00C45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E596" w14:textId="6ECC8F4E" w:rsidR="00C454B0" w:rsidRPr="00C454B0" w:rsidRDefault="00C454B0">
    <w:pPr>
      <w:pStyle w:val="Header"/>
      <w:jc w:val="right"/>
      <w:rPr>
        <w:rFonts w:ascii="Times New Roman" w:hAnsi="Times New Roman" w:cs="Times New Roman"/>
      </w:rPr>
    </w:pPr>
    <w:r w:rsidRPr="00C454B0">
      <w:rPr>
        <w:rFonts w:ascii="Times New Roman" w:hAnsi="Times New Roman" w:cs="Times New Roman"/>
      </w:rPr>
      <w:t xml:space="preserve">Perdieu </w:t>
    </w:r>
    <w:sdt>
      <w:sdtPr>
        <w:rPr>
          <w:rFonts w:ascii="Times New Roman" w:hAnsi="Times New Roman" w:cs="Times New Roman"/>
        </w:rPr>
        <w:id w:val="151519507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454B0">
          <w:rPr>
            <w:rFonts w:ascii="Times New Roman" w:hAnsi="Times New Roman" w:cs="Times New Roman"/>
          </w:rPr>
          <w:fldChar w:fldCharType="begin"/>
        </w:r>
        <w:r w:rsidRPr="00C454B0">
          <w:rPr>
            <w:rFonts w:ascii="Times New Roman" w:hAnsi="Times New Roman" w:cs="Times New Roman"/>
          </w:rPr>
          <w:instrText xml:space="preserve"> PAGE   \* MERGEFORMAT </w:instrText>
        </w:r>
        <w:r w:rsidRPr="00C454B0">
          <w:rPr>
            <w:rFonts w:ascii="Times New Roman" w:hAnsi="Times New Roman" w:cs="Times New Roman"/>
          </w:rPr>
          <w:fldChar w:fldCharType="separate"/>
        </w:r>
        <w:r w:rsidRPr="00C454B0">
          <w:rPr>
            <w:rFonts w:ascii="Times New Roman" w:hAnsi="Times New Roman" w:cs="Times New Roman"/>
            <w:noProof/>
          </w:rPr>
          <w:t>2</w:t>
        </w:r>
        <w:r w:rsidRPr="00C454B0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7706ED70" w14:textId="77777777" w:rsidR="00C454B0" w:rsidRPr="00C454B0" w:rsidRDefault="00C454B0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B0"/>
    <w:rsid w:val="00003996"/>
    <w:rsid w:val="0001799B"/>
    <w:rsid w:val="00043892"/>
    <w:rsid w:val="000A6F81"/>
    <w:rsid w:val="000C138A"/>
    <w:rsid w:val="000C648A"/>
    <w:rsid w:val="000D31B7"/>
    <w:rsid w:val="000F050B"/>
    <w:rsid w:val="001C136D"/>
    <w:rsid w:val="001E5FC5"/>
    <w:rsid w:val="0020109F"/>
    <w:rsid w:val="002622AF"/>
    <w:rsid w:val="00290C62"/>
    <w:rsid w:val="002A1EA2"/>
    <w:rsid w:val="002B737F"/>
    <w:rsid w:val="002E0A94"/>
    <w:rsid w:val="002F488E"/>
    <w:rsid w:val="002F704D"/>
    <w:rsid w:val="002F7860"/>
    <w:rsid w:val="00340C3C"/>
    <w:rsid w:val="00342C55"/>
    <w:rsid w:val="00360F0A"/>
    <w:rsid w:val="00362A04"/>
    <w:rsid w:val="00371839"/>
    <w:rsid w:val="003A0144"/>
    <w:rsid w:val="003A3090"/>
    <w:rsid w:val="003B4B0F"/>
    <w:rsid w:val="00405E3C"/>
    <w:rsid w:val="004126F2"/>
    <w:rsid w:val="0047762E"/>
    <w:rsid w:val="00477B5D"/>
    <w:rsid w:val="00483E27"/>
    <w:rsid w:val="004D1919"/>
    <w:rsid w:val="0050766D"/>
    <w:rsid w:val="005B09EA"/>
    <w:rsid w:val="005B1A76"/>
    <w:rsid w:val="006822E9"/>
    <w:rsid w:val="006A707B"/>
    <w:rsid w:val="006E26E8"/>
    <w:rsid w:val="006E4332"/>
    <w:rsid w:val="007112E8"/>
    <w:rsid w:val="00725B7C"/>
    <w:rsid w:val="0074749A"/>
    <w:rsid w:val="007668AF"/>
    <w:rsid w:val="007668FE"/>
    <w:rsid w:val="007C31FF"/>
    <w:rsid w:val="007E71BE"/>
    <w:rsid w:val="00817563"/>
    <w:rsid w:val="00855EFB"/>
    <w:rsid w:val="00894062"/>
    <w:rsid w:val="008C24CB"/>
    <w:rsid w:val="00993534"/>
    <w:rsid w:val="009C4237"/>
    <w:rsid w:val="009F112C"/>
    <w:rsid w:val="00A3656A"/>
    <w:rsid w:val="00A42A1E"/>
    <w:rsid w:val="00A51737"/>
    <w:rsid w:val="00A57823"/>
    <w:rsid w:val="00AA0989"/>
    <w:rsid w:val="00AC1F91"/>
    <w:rsid w:val="00AE01A1"/>
    <w:rsid w:val="00AE41D0"/>
    <w:rsid w:val="00B11C38"/>
    <w:rsid w:val="00B12880"/>
    <w:rsid w:val="00B44531"/>
    <w:rsid w:val="00B46AC7"/>
    <w:rsid w:val="00B831F2"/>
    <w:rsid w:val="00B916E6"/>
    <w:rsid w:val="00BC7D12"/>
    <w:rsid w:val="00BE5ED7"/>
    <w:rsid w:val="00C35082"/>
    <w:rsid w:val="00C42F1D"/>
    <w:rsid w:val="00C454B0"/>
    <w:rsid w:val="00C553E4"/>
    <w:rsid w:val="00C64EFC"/>
    <w:rsid w:val="00C67A9A"/>
    <w:rsid w:val="00CA5CE4"/>
    <w:rsid w:val="00CB7342"/>
    <w:rsid w:val="00CC1665"/>
    <w:rsid w:val="00CD28A2"/>
    <w:rsid w:val="00CE086D"/>
    <w:rsid w:val="00D41063"/>
    <w:rsid w:val="00D443C2"/>
    <w:rsid w:val="00D45829"/>
    <w:rsid w:val="00D67AB2"/>
    <w:rsid w:val="00D92A95"/>
    <w:rsid w:val="00DA27A7"/>
    <w:rsid w:val="00DA75C1"/>
    <w:rsid w:val="00DB4E7F"/>
    <w:rsid w:val="00DB59FC"/>
    <w:rsid w:val="00DC7CF0"/>
    <w:rsid w:val="00DF762F"/>
    <w:rsid w:val="00E31362"/>
    <w:rsid w:val="00E52034"/>
    <w:rsid w:val="00E73C24"/>
    <w:rsid w:val="00E91CDD"/>
    <w:rsid w:val="00EB7133"/>
    <w:rsid w:val="00F068F9"/>
    <w:rsid w:val="00F42ED6"/>
    <w:rsid w:val="00F53C2E"/>
    <w:rsid w:val="00F558BF"/>
    <w:rsid w:val="00F67875"/>
    <w:rsid w:val="00FC3C10"/>
    <w:rsid w:val="00FD4D93"/>
    <w:rsid w:val="00FE62E0"/>
    <w:rsid w:val="00F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BE12A"/>
  <w15:chartTrackingRefBased/>
  <w15:docId w15:val="{8A4BFF4C-A098-4502-96CA-4F6DC7A9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5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4B0"/>
  </w:style>
  <w:style w:type="paragraph" w:styleId="Footer">
    <w:name w:val="footer"/>
    <w:basedOn w:val="Normal"/>
    <w:link w:val="FooterChar"/>
    <w:uiPriority w:val="99"/>
    <w:unhideWhenUsed/>
    <w:rsid w:val="00C45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4B0"/>
  </w:style>
  <w:style w:type="character" w:styleId="Hyperlink">
    <w:name w:val="Hyperlink"/>
    <w:basedOn w:val="DefaultParagraphFont"/>
    <w:uiPriority w:val="99"/>
    <w:unhideWhenUsed/>
    <w:rsid w:val="00003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73/pnas.23018421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fsidi.2023.301675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DF04D-72A7-420F-916B-C191105A6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959</Words>
  <Characters>4895</Characters>
  <Application>Microsoft Office Word</Application>
  <DocSecurity>0</DocSecurity>
  <Lines>163</Lines>
  <Paragraphs>55</Paragraphs>
  <ScaleCrop>false</ScaleCrop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106</cp:revision>
  <dcterms:created xsi:type="dcterms:W3CDTF">2026-03-29T20:55:00Z</dcterms:created>
  <dcterms:modified xsi:type="dcterms:W3CDTF">2026-03-30T02:19:00Z</dcterms:modified>
</cp:coreProperties>
</file>