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AAFB1" w14:textId="78F155B7" w:rsidR="00A2438F" w:rsidRDefault="00B46CF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1EA56EBF">
        <w:rPr>
          <w:rFonts w:ascii="Times New Roman" w:eastAsia="Times New Roman" w:hAnsi="Times New Roman" w:cs="Times New Roman"/>
          <w:sz w:val="24"/>
          <w:szCs w:val="24"/>
        </w:rPr>
        <w:t>Ethan Perdieu</w:t>
      </w:r>
    </w:p>
    <w:p w14:paraId="632AAFB2" w14:textId="50946836" w:rsidR="00A2438F" w:rsidRDefault="41D8157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1D8157D">
        <w:rPr>
          <w:rFonts w:ascii="Times New Roman" w:eastAsia="Times New Roman" w:hAnsi="Times New Roman" w:cs="Times New Roman"/>
          <w:sz w:val="24"/>
          <w:szCs w:val="24"/>
        </w:rPr>
        <w:t>CIT-45100</w:t>
      </w:r>
    </w:p>
    <w:p w14:paraId="722D6047" w14:textId="31621E35" w:rsidR="2A72CE20" w:rsidRDefault="700BFF81" w:rsidP="2A72CE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00BFF81">
        <w:rPr>
          <w:rFonts w:ascii="Times New Roman" w:eastAsia="Times New Roman" w:hAnsi="Times New Roman" w:cs="Times New Roman"/>
          <w:sz w:val="24"/>
          <w:szCs w:val="24"/>
        </w:rPr>
        <w:t xml:space="preserve">Project Part </w:t>
      </w:r>
      <w:r w:rsidR="2453B099" w:rsidRPr="2453B099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632AAFCE" w14:textId="1607046A" w:rsidR="00A2438F" w:rsidRDefault="4BFE5AE5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1EA56EBF">
        <w:rPr>
          <w:rFonts w:ascii="Times New Roman" w:eastAsia="Times New Roman" w:hAnsi="Times New Roman" w:cs="Times New Roman"/>
          <w:sz w:val="24"/>
          <w:szCs w:val="24"/>
        </w:rPr>
        <w:t>November 2</w:t>
      </w:r>
      <w:r w:rsidRPr="1EA56EB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nd</w:t>
      </w:r>
      <w:r w:rsidRPr="1EA56EBF">
        <w:rPr>
          <w:rFonts w:ascii="Times New Roman" w:eastAsia="Times New Roman" w:hAnsi="Times New Roman" w:cs="Times New Roman"/>
          <w:sz w:val="24"/>
          <w:szCs w:val="24"/>
        </w:rPr>
        <w:t>, 2025</w:t>
      </w:r>
    </w:p>
    <w:p w14:paraId="5378D5A3" w14:textId="232E6258" w:rsidR="1E830099" w:rsidRDefault="1E830099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92D9B" w14:textId="59D66214" w:rsidR="1E830099" w:rsidRDefault="4FD11844" w:rsidP="16313236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4FD118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Process </w:t>
      </w:r>
      <w:r w:rsidR="67CB155E" w:rsidRPr="67CB155E">
        <w:rPr>
          <w:rFonts w:ascii="Times New Roman" w:eastAsia="Times New Roman" w:hAnsi="Times New Roman" w:cs="Times New Roman"/>
          <w:b/>
          <w:bCs/>
          <w:sz w:val="24"/>
          <w:szCs w:val="24"/>
        </w:rPr>
        <w:t>Map:</w:t>
      </w:r>
    </w:p>
    <w:p w14:paraId="1B28C7C7" w14:textId="49CCCC24" w:rsidR="00115BD3" w:rsidRDefault="0075726F" w:rsidP="7F8C80C9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2A2C16" wp14:editId="48459777">
            <wp:extent cx="5943600" cy="1013460"/>
            <wp:effectExtent l="0" t="0" r="0" b="0"/>
            <wp:docPr id="1498563305" name="Picture 2" descr="A red green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63305" name="Picture 2" descr="A red green and blue squar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8611" w14:textId="4F65202E" w:rsidR="67CB155E" w:rsidRDefault="63041285" w:rsidP="7F8C80C9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3041285">
        <w:rPr>
          <w:rFonts w:ascii="Times New Roman" w:eastAsia="Times New Roman" w:hAnsi="Times New Roman" w:cs="Times New Roman"/>
          <w:b/>
          <w:bCs/>
          <w:sz w:val="24"/>
          <w:szCs w:val="24"/>
        </w:rPr>
        <w:t>Asset Inventory:</w:t>
      </w:r>
    </w:p>
    <w:p w14:paraId="329D3CFD" w14:textId="4FAA4DFA" w:rsidR="730C272C" w:rsidRDefault="730C272C" w:rsidP="4033F91B">
      <w:pPr>
        <w:spacing w:before="240" w:after="240" w:line="240" w:lineRule="auto"/>
      </w:pPr>
      <w:r>
        <w:rPr>
          <w:noProof/>
        </w:rPr>
        <w:drawing>
          <wp:inline distT="0" distB="0" distL="0" distR="0" wp14:anchorId="035A6A95" wp14:editId="7B859185">
            <wp:extent cx="4948352" cy="4599432"/>
            <wp:effectExtent l="0" t="0" r="5080" b="0"/>
            <wp:docPr id="2247555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555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670" cy="46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A593" w14:textId="1DBE24FD" w:rsidR="63041285" w:rsidRDefault="192F25BE" w:rsidP="192F25B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92F25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Asset Classification</w:t>
      </w:r>
      <w:r w:rsidR="005F51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Microsoft </w:t>
      </w:r>
      <w:r w:rsidR="000B0A3C">
        <w:rPr>
          <w:rFonts w:ascii="Times New Roman" w:eastAsia="Times New Roman" w:hAnsi="Times New Roman" w:cs="Times New Roman"/>
          <w:b/>
          <w:bCs/>
          <w:sz w:val="24"/>
          <w:szCs w:val="24"/>
        </w:rPr>
        <w:t>Threat Modeling Tool</w:t>
      </w:r>
      <w:r w:rsidRPr="192F25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1B3881" w14:textId="0729CFA3" w:rsidR="00CD12E9" w:rsidRDefault="00A64A88" w:rsidP="192F25B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4A8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0F5782" wp14:editId="0EAFC01A">
            <wp:extent cx="5943600" cy="3962400"/>
            <wp:effectExtent l="0" t="0" r="0" b="0"/>
            <wp:docPr id="1305982020" name="Picture 1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82020" name="Picture 1" descr="A diagram of a computer flowch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1E06" w14:textId="3D799EB3" w:rsidR="00C12DE9" w:rsidRDefault="003458D9" w:rsidP="192F25B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58D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5D102A" wp14:editId="540E1140">
            <wp:extent cx="6081366" cy="2214113"/>
            <wp:effectExtent l="0" t="0" r="0" b="0"/>
            <wp:docPr id="975897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9704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1391" cy="223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6C18" w14:textId="77777777" w:rsidR="0074584D" w:rsidRDefault="0074584D" w:rsidP="192F25B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6AD097" w14:textId="4B356C3E" w:rsidR="00F95D78" w:rsidRDefault="00665C4D" w:rsidP="192F25B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46E6B00" w14:textId="77777777" w:rsidR="00F95D78" w:rsidRDefault="00F95D78" w:rsidP="192F25B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C8F400" w14:textId="77777777" w:rsidR="0075726F" w:rsidRDefault="0075726F" w:rsidP="192F25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833288" w14:textId="0B86E341" w:rsidR="00F95D78" w:rsidRDefault="00723F9D" w:rsidP="192F25BE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Microsoft Threat Modeling Tool </w:t>
      </w:r>
      <w:r w:rsidR="009A58D3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2737E873" w14:textId="77777777" w:rsidR="00C33242" w:rsidRDefault="005442FB" w:rsidP="00C33242">
      <w:pPr>
        <w:pStyle w:val="NormalWeb"/>
        <w:numPr>
          <w:ilvl w:val="0"/>
          <w:numId w:val="17"/>
        </w:numPr>
        <w:rPr>
          <w:b/>
          <w:bCs/>
        </w:rPr>
      </w:pPr>
      <w:r w:rsidRPr="00C33242">
        <w:rPr>
          <w:rStyle w:val="Strong"/>
          <w:b w:val="0"/>
          <w:bCs w:val="0"/>
        </w:rPr>
        <w:t>Very Intuitive Diagram Mapping</w:t>
      </w:r>
    </w:p>
    <w:p w14:paraId="30872B10" w14:textId="33CBA9A5" w:rsidR="005442FB" w:rsidRPr="00C33242" w:rsidRDefault="005442FB" w:rsidP="00613F44">
      <w:pPr>
        <w:pStyle w:val="NormalWeb"/>
        <w:numPr>
          <w:ilvl w:val="1"/>
          <w:numId w:val="17"/>
        </w:numPr>
        <w:rPr>
          <w:b/>
        </w:rPr>
      </w:pPr>
      <w:r>
        <w:t>Uses a drag-and-drop interface with clear icons for data stores, processes, external entities, and data flows.</w:t>
      </w:r>
    </w:p>
    <w:p w14:paraId="4E0FA857" w14:textId="77777777" w:rsidR="00613F44" w:rsidRDefault="005442FB" w:rsidP="00613F44">
      <w:pPr>
        <w:pStyle w:val="NormalWeb"/>
        <w:numPr>
          <w:ilvl w:val="0"/>
          <w:numId w:val="17"/>
        </w:numPr>
        <w:rPr>
          <w:b/>
          <w:bCs/>
        </w:rPr>
      </w:pPr>
      <w:r w:rsidRPr="00613F44">
        <w:rPr>
          <w:rStyle w:val="Strong"/>
          <w:b w:val="0"/>
          <w:bCs w:val="0"/>
        </w:rPr>
        <w:t>In-Depth Threat Generation and Analysis</w:t>
      </w:r>
    </w:p>
    <w:p w14:paraId="3F21FC66" w14:textId="77777777" w:rsidR="005442FB" w:rsidRDefault="005442FB" w:rsidP="00EB690E">
      <w:pPr>
        <w:pStyle w:val="NormalWeb"/>
        <w:numPr>
          <w:ilvl w:val="1"/>
          <w:numId w:val="17"/>
        </w:numPr>
        <w:rPr>
          <w:b/>
        </w:rPr>
      </w:pPr>
      <w:r>
        <w:t xml:space="preserve">Automatically generates potential threats for each component or interaction and provides detailed </w:t>
      </w:r>
      <w:r w:rsidRPr="009A1F58">
        <w:rPr>
          <w:rStyle w:val="Strong"/>
          <w:b w:val="0"/>
        </w:rPr>
        <w:t>mitigation suggestions</w:t>
      </w:r>
      <w:r>
        <w:t xml:space="preserve"> based on Microsoft’s internal security knowledge base.</w:t>
      </w:r>
    </w:p>
    <w:p w14:paraId="7699E3D4" w14:textId="5BADFC44" w:rsidR="005442FB" w:rsidRDefault="00CB1C17" w:rsidP="005442FB">
      <w:pPr>
        <w:pStyle w:val="NormalWeb"/>
        <w:numPr>
          <w:ilvl w:val="1"/>
          <w:numId w:val="17"/>
        </w:numPr>
        <w:rPr>
          <w:b/>
        </w:rPr>
      </w:pPr>
      <w:r>
        <w:t xml:space="preserve">Offers links to </w:t>
      </w:r>
      <w:r w:rsidR="00954920">
        <w:t xml:space="preserve">documentation </w:t>
      </w:r>
      <w:r w:rsidR="00EB17C2">
        <w:t>for development of countermeasures to threats</w:t>
      </w:r>
    </w:p>
    <w:p w14:paraId="5D5C1B24" w14:textId="77777777" w:rsidR="00EB690E" w:rsidRDefault="005442FB" w:rsidP="00EB690E">
      <w:pPr>
        <w:pStyle w:val="NormalWeb"/>
        <w:numPr>
          <w:ilvl w:val="0"/>
          <w:numId w:val="17"/>
        </w:numPr>
        <w:rPr>
          <w:b/>
          <w:bCs/>
        </w:rPr>
      </w:pPr>
      <w:r w:rsidRPr="00D4046B">
        <w:rPr>
          <w:rStyle w:val="Strong"/>
          <w:b w:val="0"/>
        </w:rPr>
        <w:t>Interactive Visual Feedback</w:t>
      </w:r>
    </w:p>
    <w:p w14:paraId="6FC8CFA4" w14:textId="0C66AD19" w:rsidR="005442FB" w:rsidRDefault="005442FB" w:rsidP="005442FB">
      <w:pPr>
        <w:pStyle w:val="NormalWeb"/>
        <w:numPr>
          <w:ilvl w:val="1"/>
          <w:numId w:val="17"/>
        </w:numPr>
        <w:rPr>
          <w:b/>
        </w:rPr>
      </w:pPr>
      <w:r>
        <w:t xml:space="preserve">When selecting a threat, the tool </w:t>
      </w:r>
      <w:r w:rsidRPr="00370F7C">
        <w:rPr>
          <w:rStyle w:val="Strong"/>
          <w:b w:val="0"/>
        </w:rPr>
        <w:t>highlights the corresponding elements</w:t>
      </w:r>
      <w:r>
        <w:t xml:space="preserve"> in the data flow diagram, helping users quickly locate affected components and understand context.</w:t>
      </w:r>
      <w:r w:rsidR="000563C2">
        <w:t xml:space="preserve"> </w:t>
      </w:r>
      <w:r>
        <w:t>This visual linking between diagram and threat list improves traceability and comprehension, especially in large models.</w:t>
      </w:r>
    </w:p>
    <w:p w14:paraId="4E6A934C" w14:textId="5996AD96" w:rsidR="005442FB" w:rsidRPr="0059254C" w:rsidRDefault="005442FB" w:rsidP="0059254C">
      <w:pPr>
        <w:pStyle w:val="NormalWeb"/>
        <w:numPr>
          <w:ilvl w:val="0"/>
          <w:numId w:val="17"/>
        </w:numPr>
        <w:rPr>
          <w:b/>
        </w:rPr>
      </w:pPr>
      <w:r w:rsidRPr="00D4046B">
        <w:rPr>
          <w:rStyle w:val="Strong"/>
          <w:b w:val="0"/>
        </w:rPr>
        <w:t>Template and Reuse Support</w:t>
      </w:r>
    </w:p>
    <w:p w14:paraId="69A1AF6B" w14:textId="77777777" w:rsidR="005442FB" w:rsidRPr="00D4046B" w:rsidRDefault="005442FB" w:rsidP="00D4046B">
      <w:pPr>
        <w:pStyle w:val="NormalWeb"/>
        <w:numPr>
          <w:ilvl w:val="1"/>
          <w:numId w:val="17"/>
        </w:numPr>
        <w:rPr>
          <w:b/>
        </w:rPr>
      </w:pPr>
      <w:r>
        <w:t>Allows for reusing model templates across similar projects, saving setup time for systems with repeated architectures.</w:t>
      </w:r>
    </w:p>
    <w:p w14:paraId="130C9B44" w14:textId="77777777" w:rsidR="00D71F12" w:rsidRDefault="00D71F12" w:rsidP="192F25B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66D4E1" w14:textId="5F6BA858" w:rsidR="009A58D3" w:rsidRPr="00B9429C" w:rsidRDefault="00B9429C" w:rsidP="192F25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Microsoft Threat Modeling Tool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="00D71F12">
        <w:rPr>
          <w:rFonts w:ascii="Times New Roman" w:eastAsia="Times New Roman" w:hAnsi="Times New Roman" w:cs="Times New Roman"/>
          <w:b/>
          <w:bCs/>
          <w:sz w:val="24"/>
          <w:szCs w:val="24"/>
        </w:rPr>
        <w:t>imitations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9D63C34" w14:textId="77777777" w:rsidR="00C33242" w:rsidRDefault="00C33242" w:rsidP="00C45369">
      <w:pPr>
        <w:pStyle w:val="NormalWeb"/>
        <w:numPr>
          <w:ilvl w:val="0"/>
          <w:numId w:val="17"/>
        </w:numPr>
        <w:rPr>
          <w:b/>
        </w:rPr>
      </w:pPr>
      <w:r w:rsidRPr="00C45369">
        <w:rPr>
          <w:rStyle w:val="Strong"/>
          <w:b w:val="0"/>
        </w:rPr>
        <w:t>Clunky Boundary and Layout Adjustments</w:t>
      </w:r>
    </w:p>
    <w:p w14:paraId="5849848D" w14:textId="77777777" w:rsidR="00C33242" w:rsidRDefault="00C33242" w:rsidP="00C45369">
      <w:pPr>
        <w:pStyle w:val="NormalWeb"/>
        <w:numPr>
          <w:ilvl w:val="1"/>
          <w:numId w:val="17"/>
        </w:numPr>
        <w:rPr>
          <w:b/>
        </w:rPr>
      </w:pPr>
      <w:r>
        <w:t xml:space="preserve">Moving trust boundaries or resizing diagram elements can feel </w:t>
      </w:r>
      <w:r w:rsidRPr="00D45777">
        <w:rPr>
          <w:rStyle w:val="Strong"/>
          <w:b w:val="0"/>
        </w:rPr>
        <w:t>unresponsive</w:t>
      </w:r>
      <w:r>
        <w:t xml:space="preserve"> or cause layout misalignments.</w:t>
      </w:r>
    </w:p>
    <w:p w14:paraId="01A925B3" w14:textId="77777777" w:rsidR="00C33242" w:rsidRPr="00C45369" w:rsidRDefault="00C33242" w:rsidP="00C45369">
      <w:pPr>
        <w:pStyle w:val="NormalWeb"/>
        <w:numPr>
          <w:ilvl w:val="1"/>
          <w:numId w:val="17"/>
        </w:numPr>
        <w:rPr>
          <w:b/>
        </w:rPr>
      </w:pPr>
      <w:r>
        <w:t>The interface lacks modern auto-alignment or snapping features, making complex diagrams messy without manual adjustment.</w:t>
      </w:r>
    </w:p>
    <w:p w14:paraId="0F8B0DDB" w14:textId="77777777" w:rsidR="00C33242" w:rsidRDefault="00C33242" w:rsidP="003B35AA">
      <w:pPr>
        <w:pStyle w:val="NormalWeb"/>
        <w:numPr>
          <w:ilvl w:val="0"/>
          <w:numId w:val="17"/>
        </w:numPr>
        <w:rPr>
          <w:b/>
        </w:rPr>
      </w:pPr>
      <w:r w:rsidRPr="002478C3">
        <w:rPr>
          <w:rStyle w:val="Strong"/>
          <w:b w:val="0"/>
        </w:rPr>
        <w:t>Cluttered Threat Presentation</w:t>
      </w:r>
    </w:p>
    <w:p w14:paraId="3583B51C" w14:textId="77777777" w:rsidR="00C33242" w:rsidRDefault="00C33242" w:rsidP="003B35AA">
      <w:pPr>
        <w:pStyle w:val="NormalWeb"/>
        <w:numPr>
          <w:ilvl w:val="1"/>
          <w:numId w:val="17"/>
        </w:numPr>
        <w:rPr>
          <w:b/>
        </w:rPr>
      </w:pPr>
      <w:r>
        <w:t xml:space="preserve">The </w:t>
      </w:r>
      <w:r w:rsidRPr="00B8191D">
        <w:rPr>
          <w:rStyle w:val="Strong"/>
          <w:b w:val="0"/>
        </w:rPr>
        <w:t>threat list pane</w:t>
      </w:r>
      <w:r>
        <w:t xml:space="preserve"> can become crowded, especially in large systems with many data flows.</w:t>
      </w:r>
    </w:p>
    <w:p w14:paraId="5848506B" w14:textId="77777777" w:rsidR="00C33242" w:rsidRDefault="00C33242" w:rsidP="003B35AA">
      <w:pPr>
        <w:pStyle w:val="NormalWeb"/>
        <w:numPr>
          <w:ilvl w:val="0"/>
          <w:numId w:val="17"/>
        </w:numPr>
        <w:rPr>
          <w:b/>
        </w:rPr>
      </w:pPr>
      <w:r w:rsidRPr="002478C3">
        <w:rPr>
          <w:rStyle w:val="Strong"/>
          <w:b w:val="0"/>
        </w:rPr>
        <w:t>Diagram-First, Threat-Analysis-Second Design</w:t>
      </w:r>
    </w:p>
    <w:p w14:paraId="4D7D7052" w14:textId="3B32F2BD" w:rsidR="00F95D78" w:rsidRPr="009B5E67" w:rsidRDefault="00C33242" w:rsidP="009B5E67">
      <w:pPr>
        <w:pStyle w:val="NormalWeb"/>
        <w:numPr>
          <w:ilvl w:val="1"/>
          <w:numId w:val="17"/>
        </w:numPr>
        <w:rPr>
          <w:b/>
        </w:rPr>
      </w:pPr>
      <w:r>
        <w:t xml:space="preserve">The tool prioritizes </w:t>
      </w:r>
      <w:r w:rsidRPr="005832C2">
        <w:rPr>
          <w:rStyle w:val="Strong"/>
          <w:b w:val="0"/>
        </w:rPr>
        <w:t>visual modeling</w:t>
      </w:r>
      <w:r>
        <w:t xml:space="preserve"> over deeper analytical flexibility</w:t>
      </w:r>
      <w:r w:rsidR="009B5E67">
        <w:t>.</w:t>
      </w:r>
    </w:p>
    <w:p w14:paraId="305B0809" w14:textId="77777777" w:rsidR="00F95D78" w:rsidRDefault="00F95D78" w:rsidP="192F25B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641E6E" w14:textId="77777777" w:rsidR="00F95D78" w:rsidRDefault="00F95D78" w:rsidP="192F25B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8A0ED1" w14:textId="77777777" w:rsidR="00F95D78" w:rsidRDefault="00F95D78" w:rsidP="192F25B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D78A75" w14:textId="77777777" w:rsidR="00F95D78" w:rsidRDefault="00F95D78" w:rsidP="192F25B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3D679E" w14:textId="77777777" w:rsidR="00F95D78" w:rsidRDefault="00F95D78" w:rsidP="192F25B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300522" w14:textId="77777777" w:rsidR="00F95D78" w:rsidRDefault="00F95D78" w:rsidP="192F25B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A12A40" w14:textId="77777777" w:rsidR="00F95D78" w:rsidRDefault="00F95D78" w:rsidP="192F25B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F24217" w14:textId="5AB99BF7" w:rsidR="000B0A3C" w:rsidRDefault="000B0A3C" w:rsidP="192F25B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Asset Classification – Threat Composer:</w:t>
      </w:r>
    </w:p>
    <w:p w14:paraId="6F4C96AD" w14:textId="4F6EFB90" w:rsidR="4827D114" w:rsidRDefault="4827D114" w:rsidP="192F25BE">
      <w:pPr>
        <w:spacing w:before="240" w:after="240" w:line="240" w:lineRule="auto"/>
      </w:pPr>
      <w:r>
        <w:rPr>
          <w:noProof/>
        </w:rPr>
        <w:drawing>
          <wp:inline distT="0" distB="0" distL="0" distR="0" wp14:anchorId="0248644E" wp14:editId="2D99594C">
            <wp:extent cx="5232318" cy="3354050"/>
            <wp:effectExtent l="0" t="0" r="0" b="0"/>
            <wp:docPr id="13202229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229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318" cy="33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033E" w14:textId="7BD4CF76" w:rsidR="4827D114" w:rsidRDefault="4827D114" w:rsidP="192F25BE">
      <w:pPr>
        <w:spacing w:before="240" w:after="240" w:line="240" w:lineRule="auto"/>
      </w:pPr>
      <w:r>
        <w:rPr>
          <w:noProof/>
        </w:rPr>
        <w:drawing>
          <wp:inline distT="0" distB="0" distL="0" distR="0" wp14:anchorId="2049DC09" wp14:editId="665EBD56">
            <wp:extent cx="5224931" cy="3458167"/>
            <wp:effectExtent l="0" t="0" r="0" b="0"/>
            <wp:docPr id="1808351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515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931" cy="345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6B75" w14:textId="0A459325" w:rsidR="4827D114" w:rsidRDefault="4827D114" w:rsidP="192F25BE">
      <w:pPr>
        <w:spacing w:before="240" w:after="240" w:line="240" w:lineRule="auto"/>
      </w:pPr>
      <w:r>
        <w:rPr>
          <w:noProof/>
        </w:rPr>
        <w:lastRenderedPageBreak/>
        <w:drawing>
          <wp:inline distT="0" distB="0" distL="0" distR="0" wp14:anchorId="62B46E55" wp14:editId="5F9646B7">
            <wp:extent cx="5695950" cy="3423047"/>
            <wp:effectExtent l="0" t="0" r="0" b="0"/>
            <wp:docPr id="1299573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737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4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E165" w14:textId="5DE3D3B7" w:rsidR="30370CE0" w:rsidRDefault="30370CE0" w:rsidP="192F25BE">
      <w:pPr>
        <w:spacing w:before="240" w:after="240" w:line="240" w:lineRule="auto"/>
      </w:pPr>
      <w:r>
        <w:rPr>
          <w:noProof/>
        </w:rPr>
        <w:drawing>
          <wp:inline distT="0" distB="0" distL="0" distR="0" wp14:anchorId="27633579" wp14:editId="72DA2B97">
            <wp:extent cx="5686476" cy="3699855"/>
            <wp:effectExtent l="0" t="0" r="0" b="0"/>
            <wp:docPr id="19798596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5969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76" cy="369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C425" w14:textId="2C9113CB" w:rsidR="30370CE0" w:rsidRDefault="30370CE0" w:rsidP="192F25BE">
      <w:pPr>
        <w:spacing w:before="240" w:after="240" w:line="240" w:lineRule="auto"/>
      </w:pPr>
      <w:r>
        <w:rPr>
          <w:noProof/>
        </w:rPr>
        <w:lastRenderedPageBreak/>
        <w:drawing>
          <wp:inline distT="0" distB="0" distL="0" distR="0" wp14:anchorId="67BB97AE" wp14:editId="748A021E">
            <wp:extent cx="5943600" cy="1866900"/>
            <wp:effectExtent l="0" t="0" r="0" b="0"/>
            <wp:docPr id="19886934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9341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AEE9" w14:textId="0131CF03" w:rsidR="192F25BE" w:rsidRDefault="192F25BE" w:rsidP="192F25BE">
      <w:pPr>
        <w:spacing w:before="240" w:after="240" w:line="240" w:lineRule="auto"/>
      </w:pPr>
      <w:r>
        <w:rPr>
          <w:noProof/>
        </w:rPr>
        <w:drawing>
          <wp:inline distT="0" distB="0" distL="0" distR="0" wp14:anchorId="5D3ACC6E" wp14:editId="0BF296A5">
            <wp:extent cx="5943600" cy="4067175"/>
            <wp:effectExtent l="0" t="0" r="0" b="0"/>
            <wp:docPr id="18326261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2611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A1C" w14:textId="3381A8DC" w:rsidR="192F25BE" w:rsidRDefault="192F25BE" w:rsidP="192F25BE">
      <w:pPr>
        <w:spacing w:before="240" w:after="240" w:line="240" w:lineRule="auto"/>
      </w:pPr>
      <w:r>
        <w:rPr>
          <w:noProof/>
        </w:rPr>
        <w:drawing>
          <wp:inline distT="0" distB="0" distL="0" distR="0" wp14:anchorId="43809C1C" wp14:editId="5E8769CC">
            <wp:extent cx="5943600" cy="762000"/>
            <wp:effectExtent l="0" t="0" r="0" b="0"/>
            <wp:docPr id="10085480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804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E893" w14:textId="46999CA8" w:rsidR="192F25BE" w:rsidRDefault="192F25BE" w:rsidP="192F25BE">
      <w:pPr>
        <w:spacing w:before="240" w:after="240" w:line="240" w:lineRule="auto"/>
      </w:pPr>
      <w:r>
        <w:rPr>
          <w:noProof/>
        </w:rPr>
        <w:lastRenderedPageBreak/>
        <w:drawing>
          <wp:inline distT="0" distB="0" distL="0" distR="0" wp14:anchorId="3F74CD5D" wp14:editId="7AE2814D">
            <wp:extent cx="5943600" cy="3609975"/>
            <wp:effectExtent l="0" t="0" r="0" b="0"/>
            <wp:docPr id="16784737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7375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E68B" w14:textId="0FAEBE97" w:rsidR="192F25BE" w:rsidRDefault="192F25BE" w:rsidP="192F25BE">
      <w:pPr>
        <w:spacing w:before="240" w:after="240" w:line="240" w:lineRule="auto"/>
      </w:pPr>
      <w:r>
        <w:rPr>
          <w:noProof/>
        </w:rPr>
        <w:drawing>
          <wp:inline distT="0" distB="0" distL="0" distR="0" wp14:anchorId="2F405828" wp14:editId="35398650">
            <wp:extent cx="5943600" cy="3086100"/>
            <wp:effectExtent l="0" t="0" r="0" b="0"/>
            <wp:docPr id="14705295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2955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694E" w14:textId="2DB9A036" w:rsidR="192F25BE" w:rsidRDefault="192F25BE" w:rsidP="192F25BE">
      <w:pPr>
        <w:spacing w:before="240" w:after="240" w:line="240" w:lineRule="auto"/>
      </w:pPr>
    </w:p>
    <w:p w14:paraId="3BD0F162" w14:textId="77777777" w:rsidR="00544F34" w:rsidRDefault="00544F34" w:rsidP="5723D40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3E0C6F" w14:textId="77777777" w:rsidR="00544F34" w:rsidRDefault="00544F34" w:rsidP="5723D40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2CBE51" w14:textId="77777777" w:rsidR="00544F34" w:rsidRDefault="00544F34" w:rsidP="5723D40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A94D6C" w14:textId="279149EC" w:rsidR="00115BD3" w:rsidRDefault="005B3FC5" w:rsidP="5723D40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Threat Composer </w:t>
      </w:r>
      <w:r w:rsidRPr="00907DB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Advantages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1975EAC5" w14:textId="09FF69D2" w:rsidR="00DA18EF" w:rsidRDefault="00E4096C" w:rsidP="5723D40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Forces you to think system</w:t>
      </w:r>
      <w:r w:rsidR="00DB22C4">
        <w:rPr>
          <w:rFonts w:ascii="Times New Roman" w:eastAsia="Times New Roman" w:hAnsi="Times New Roman" w:cs="Times New Roman"/>
          <w:sz w:val="24"/>
          <w:szCs w:val="24"/>
          <w:lang w:val="en-US"/>
        </w:rPr>
        <w:t>atically by using a template</w:t>
      </w:r>
      <w:r w:rsidR="00DA18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47D1B5F4" w14:textId="584BDEFA" w:rsidR="00DA18EF" w:rsidRDefault="00DA18EF" w:rsidP="5723D40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“[Threat Source] [</w:t>
      </w:r>
      <w:r w:rsidR="00DE6762">
        <w:rPr>
          <w:rFonts w:ascii="Times New Roman" w:eastAsia="Times New Roman" w:hAnsi="Times New Roman" w:cs="Times New Roman"/>
          <w:sz w:val="24"/>
          <w:szCs w:val="24"/>
          <w:lang w:val="en-US"/>
        </w:rPr>
        <w:t>Prerequisites] can [Theat Action] which least to [Threat Impact]</w:t>
      </w:r>
      <w:r w:rsidR="004E371A">
        <w:rPr>
          <w:rFonts w:ascii="Times New Roman" w:eastAsia="Times New Roman" w:hAnsi="Times New Roman" w:cs="Times New Roman"/>
          <w:sz w:val="24"/>
          <w:szCs w:val="24"/>
          <w:lang w:val="en-US"/>
        </w:rPr>
        <w:t>, negatively impacting [Impacted Assets]”</w:t>
      </w:r>
      <w:r w:rsidR="00DE67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6B65D33" w14:textId="513A355D" w:rsidR="007C6299" w:rsidRDefault="007C6299" w:rsidP="007C6299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Web Based </w:t>
      </w:r>
      <w:r w:rsidR="00CB1AF5">
        <w:rPr>
          <w:rFonts w:ascii="Times New Roman" w:eastAsia="Times New Roman" w:hAnsi="Times New Roman" w:cs="Times New Roman"/>
          <w:sz w:val="24"/>
          <w:szCs w:val="24"/>
          <w:lang w:val="en-US"/>
        </w:rPr>
        <w:t>/ No Installation</w:t>
      </w:r>
    </w:p>
    <w:p w14:paraId="37AA37E3" w14:textId="5CB51D3F" w:rsidR="00CB1AF5" w:rsidRDefault="00CB1AF5" w:rsidP="007C6299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Integrated Relationship Mapping </w:t>
      </w:r>
    </w:p>
    <w:p w14:paraId="69A00147" w14:textId="30307E28" w:rsidR="00CB1AF5" w:rsidRDefault="00CB1AF5" w:rsidP="00CB1AF5">
      <w:pPr>
        <w:pStyle w:val="ListParagraph"/>
        <w:numPr>
          <w:ilvl w:val="1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Linked Mitigations</w:t>
      </w:r>
    </w:p>
    <w:p w14:paraId="6735030D" w14:textId="4E268088" w:rsidR="00CB1AF5" w:rsidRDefault="00CB1AF5" w:rsidP="00CB1AF5">
      <w:pPr>
        <w:pStyle w:val="ListParagraph"/>
        <w:numPr>
          <w:ilvl w:val="1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Linked Assumptions</w:t>
      </w:r>
    </w:p>
    <w:p w14:paraId="2E126CA5" w14:textId="4FC81A71" w:rsidR="00CB1AF5" w:rsidRDefault="00EE0164" w:rsidP="00CB1AF5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Built-in STRIDE Classification</w:t>
      </w:r>
    </w:p>
    <w:p w14:paraId="28F5EC5C" w14:textId="4554137A" w:rsidR="00EE0164" w:rsidRPr="007C6299" w:rsidRDefault="00460870" w:rsidP="00CB1AF5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Great Tagging and Filtering Capabilities</w:t>
      </w:r>
    </w:p>
    <w:p w14:paraId="0D1DAE17" w14:textId="2E3F8928" w:rsidR="00115BD3" w:rsidRPr="00A83BC6" w:rsidRDefault="00EC4BF8" w:rsidP="0088769D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Status Tracking </w:t>
      </w:r>
      <w:r w:rsidR="00A83BC6">
        <w:rPr>
          <w:rFonts w:ascii="Times New Roman" w:eastAsia="Times New Roman" w:hAnsi="Times New Roman" w:cs="Times New Roman"/>
          <w:sz w:val="24"/>
          <w:szCs w:val="24"/>
          <w:lang w:val="en-US"/>
        </w:rPr>
        <w:t>and Severity Tracking</w:t>
      </w:r>
    </w:p>
    <w:p w14:paraId="2B0862D3" w14:textId="1D886F5D" w:rsidR="00A83BC6" w:rsidRDefault="00A83BC6" w:rsidP="00A83BC6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54A0005" w14:textId="2AE8432C" w:rsidR="00A83BC6" w:rsidRDefault="00A83BC6" w:rsidP="00A83BC6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Threat Composer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Limitations:</w:t>
      </w:r>
    </w:p>
    <w:p w14:paraId="792CCE4C" w14:textId="0E2FF1D5" w:rsidR="00A83BC6" w:rsidRDefault="00A83BC6" w:rsidP="00A83BC6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Has no visual diagramming element</w:t>
      </w:r>
      <w:r w:rsidR="00170A2E">
        <w:rPr>
          <w:rFonts w:ascii="Times New Roman" w:eastAsia="Times New Roman" w:hAnsi="Times New Roman" w:cs="Times New Roman"/>
          <w:sz w:val="24"/>
          <w:szCs w:val="24"/>
          <w:lang w:val="en-US"/>
        </w:rPr>
        <w:t>s; Can’t create Data Flow Diagrams</w:t>
      </w:r>
    </w:p>
    <w:p w14:paraId="725B7987" w14:textId="67CDBC21" w:rsidR="00170A2E" w:rsidRDefault="005B33A6" w:rsidP="00A83BC6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No Automatic Threat Generation</w:t>
      </w:r>
    </w:p>
    <w:p w14:paraId="41ABDD0D" w14:textId="40C6EE2A" w:rsidR="005B33A6" w:rsidRDefault="00E11FB5" w:rsidP="005B33A6">
      <w:pPr>
        <w:pStyle w:val="ListParagraph"/>
        <w:numPr>
          <w:ilvl w:val="1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Must</w:t>
      </w:r>
      <w:r w:rsidR="005B33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manually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detect and write every identified threat</w:t>
      </w:r>
    </w:p>
    <w:p w14:paraId="3198878C" w14:textId="44B592EE" w:rsidR="00E11FB5" w:rsidRDefault="00EC2214" w:rsidP="00E11FB5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Limited Collaboration Features</w:t>
      </w:r>
    </w:p>
    <w:p w14:paraId="1B793F5B" w14:textId="4E70E317" w:rsidR="00EC2214" w:rsidRDefault="00EC2214" w:rsidP="00EC2214">
      <w:pPr>
        <w:pStyle w:val="ListParagraph"/>
        <w:numPr>
          <w:ilvl w:val="1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Multi-user editing is not possible, and you can’t assign certain threats to team members</w:t>
      </w:r>
    </w:p>
    <w:p w14:paraId="3C52B55B" w14:textId="7FE778AF" w:rsidR="00EC2214" w:rsidRDefault="00A81ACD" w:rsidP="00EC2214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No way to visualize trust boundaries and other architectural components</w:t>
      </w:r>
    </w:p>
    <w:p w14:paraId="23BCAB0A" w14:textId="30514588" w:rsidR="00A81ACD" w:rsidRDefault="00A31083" w:rsidP="00EC2214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Limited File exporting</w:t>
      </w:r>
    </w:p>
    <w:p w14:paraId="4F298461" w14:textId="1CC54525" w:rsidR="00A31083" w:rsidRPr="00D1381C" w:rsidRDefault="00D71937" w:rsidP="00D1381C">
      <w:pPr>
        <w:pStyle w:val="ListParagraph"/>
        <w:numPr>
          <w:ilvl w:val="1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Only</w:t>
      </w:r>
      <w:r w:rsidR="00D138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JSON exports</w:t>
      </w:r>
    </w:p>
    <w:p w14:paraId="60008CE2" w14:textId="77777777" w:rsidR="00115BD3" w:rsidRDefault="00115BD3" w:rsidP="5723D40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A756A38" w14:textId="46AC6DE4" w:rsidR="30370CE0" w:rsidRDefault="197EBFD6" w:rsidP="5723D408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197EBFD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Vulnerability Scan:</w:t>
      </w:r>
    </w:p>
    <w:p w14:paraId="22B85AD2" w14:textId="5A898940" w:rsidR="00A2438F" w:rsidRDefault="000E1048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04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635389" wp14:editId="07F5515A">
            <wp:extent cx="5734821" cy="1772525"/>
            <wp:effectExtent l="0" t="0" r="0" b="0"/>
            <wp:docPr id="1746953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5309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5134" cy="177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9C0A" w14:textId="55F8B15F" w:rsidR="000D0F3B" w:rsidRDefault="000D0F3B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F3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B95ABC" wp14:editId="61FB5E72">
            <wp:extent cx="5729535" cy="2433828"/>
            <wp:effectExtent l="0" t="0" r="5080" b="5080"/>
            <wp:docPr id="1726121131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21131" name="Picture 1" descr="A white background with blu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981" cy="243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A067" w14:textId="5D213A5A" w:rsidR="008009F9" w:rsidRDefault="00C60850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8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EC88588" wp14:editId="1EC6A58B">
            <wp:extent cx="5687251" cy="1811900"/>
            <wp:effectExtent l="0" t="0" r="8890" b="0"/>
            <wp:docPr id="997014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1470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0147" cy="18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3E88" w14:textId="109A0938" w:rsidR="001B6E75" w:rsidRDefault="0065453E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3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6070C1" wp14:editId="15895496">
            <wp:extent cx="5779837" cy="1524000"/>
            <wp:effectExtent l="0" t="0" r="0" b="0"/>
            <wp:docPr id="1603233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3384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5751" cy="153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6BA2" w14:textId="186264CE" w:rsidR="000D0F3B" w:rsidRDefault="000C78B5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C2014A" wp14:editId="6A6B7BA5">
            <wp:extent cx="5579134" cy="3032760"/>
            <wp:effectExtent l="0" t="0" r="2540" b="0"/>
            <wp:docPr id="1816922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2240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92383" cy="303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34BD" w14:textId="4F12D882" w:rsidR="0056795D" w:rsidRDefault="0056795D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95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108DF46" wp14:editId="34648030">
            <wp:extent cx="5586825" cy="3044103"/>
            <wp:effectExtent l="0" t="0" r="0" b="4445"/>
            <wp:docPr id="117408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860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3777" cy="304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DBF4" w14:textId="77777777" w:rsidR="00847A51" w:rsidRDefault="00847A51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502E94" w14:textId="77777777" w:rsidR="00847A51" w:rsidRDefault="00847A51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B31B77" w14:textId="77777777" w:rsidR="00847A51" w:rsidRDefault="00847A51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81C16A" w14:textId="77777777" w:rsidR="00847A51" w:rsidRDefault="00847A51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BE0FD0" w14:textId="77777777" w:rsidR="00847A51" w:rsidRDefault="00847A51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F2A47" w14:textId="77777777" w:rsidR="00847A51" w:rsidRDefault="00847A51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66A18A" w14:textId="4A29527E" w:rsidR="00847A51" w:rsidRDefault="00847A51" w:rsidP="1E830099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Framework and Components:</w:t>
      </w:r>
    </w:p>
    <w:p w14:paraId="575A5E98" w14:textId="77777777" w:rsidR="00314A08" w:rsidRDefault="00314A08" w:rsidP="1E830099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01A3F5" w14:textId="01908277" w:rsidR="00B60253" w:rsidRPr="00B60253" w:rsidRDefault="00B60253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C0A">
        <w:rPr>
          <w:rFonts w:ascii="Times New Roman" w:eastAsia="Times New Roman" w:hAnsi="Times New Roman" w:cs="Times New Roman"/>
          <w:i/>
          <w:sz w:val="24"/>
          <w:szCs w:val="24"/>
        </w:rPr>
        <w:t>Regulatory Requirements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2F00C9" w14:textId="18178CD0" w:rsidR="00847A51" w:rsidRDefault="00BF2D03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571">
        <w:rPr>
          <w:rFonts w:ascii="Times New Roman" w:eastAsia="Times New Roman" w:hAnsi="Times New Roman" w:cs="Times New Roman"/>
          <w:b/>
          <w:bCs/>
          <w:sz w:val="24"/>
          <w:szCs w:val="24"/>
        </w:rPr>
        <w:t>HIPPA Security Rule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27" w:history="1">
        <w:r w:rsidRPr="00331A9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https://www.hhs.gov/hipaa/for-professionals/security/index.html</w:t>
        </w:r>
      </w:hyperlink>
    </w:p>
    <w:p w14:paraId="588C46C4" w14:textId="685BFFA1" w:rsidR="00BF2D03" w:rsidRDefault="00BF2D03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Sets national standard for protecting </w:t>
      </w:r>
      <w:r w:rsidR="005A3AE0">
        <w:rPr>
          <w:rFonts w:ascii="Times New Roman" w:eastAsia="Times New Roman" w:hAnsi="Times New Roman" w:cs="Times New Roman"/>
          <w:sz w:val="24"/>
          <w:szCs w:val="24"/>
        </w:rPr>
        <w:t>electronic protected health information (ePHI)</w:t>
      </w:r>
      <w:r w:rsidR="00F565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B45C8E" w14:textId="77777777" w:rsidR="00F56571" w:rsidRDefault="00F56571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BB70C4" w14:textId="1AA4CA33" w:rsidR="00F56571" w:rsidRDefault="00F56571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GDPR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hyperlink r:id="rId28" w:history="1">
        <w:r w:rsidR="007D35DF" w:rsidRPr="00331A9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https://gdpr-info.eu/</w:t>
        </w:r>
      </w:hyperlink>
    </w:p>
    <w:p w14:paraId="593BC1CB" w14:textId="77777777" w:rsidR="00870842" w:rsidRDefault="009E6A7B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Even though it is based in West Lafayette, Indiana</w:t>
      </w:r>
      <w:r w:rsidR="000D70F6">
        <w:rPr>
          <w:rFonts w:ascii="Times New Roman" w:eastAsia="Times New Roman" w:hAnsi="Times New Roman" w:cs="Times New Roman"/>
          <w:sz w:val="24"/>
          <w:szCs w:val="24"/>
        </w:rPr>
        <w:t>, we must still understand the protection of personal data and privacy for EU residents regardless of where the data is processed.</w:t>
      </w:r>
    </w:p>
    <w:p w14:paraId="16693929" w14:textId="77777777" w:rsidR="00870842" w:rsidRDefault="00870842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6A9E22" w14:textId="78FD6924" w:rsidR="006E4B47" w:rsidRDefault="00870842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PCI </w:t>
      </w:r>
      <w:r w:rsidR="006E4B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DSS </w:t>
      </w:r>
      <w:r w:rsidR="006E4B47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hyperlink r:id="rId29" w:history="1">
        <w:r w:rsidR="006E4B47" w:rsidRPr="00331A9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https://www.pcisecuritystandards.org/</w:t>
        </w:r>
      </w:hyperlink>
    </w:p>
    <w:p w14:paraId="02DED062" w14:textId="42E7A6F0" w:rsidR="007D35DF" w:rsidRDefault="006E4B47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="00DE52BA">
        <w:rPr>
          <w:rFonts w:ascii="Times New Roman" w:eastAsia="Times New Roman" w:hAnsi="Times New Roman" w:cs="Times New Roman"/>
          <w:sz w:val="24"/>
          <w:szCs w:val="24"/>
        </w:rPr>
        <w:t>purchased resource, so it was hard to find exact standards. However, the standard governs the protection of cardholder data during the payment process.</w:t>
      </w:r>
    </w:p>
    <w:p w14:paraId="21D4C601" w14:textId="77777777" w:rsidR="00DE52BA" w:rsidRDefault="00DE52BA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7412DA" w14:textId="65836F90" w:rsidR="00B60253" w:rsidRDefault="00B60253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C0A">
        <w:rPr>
          <w:rFonts w:ascii="Times New Roman" w:eastAsia="Times New Roman" w:hAnsi="Times New Roman" w:cs="Times New Roman"/>
          <w:i/>
          <w:sz w:val="24"/>
          <w:szCs w:val="24"/>
        </w:rPr>
        <w:t>F</w:t>
      </w:r>
      <w:r w:rsidR="00077F0E" w:rsidRPr="00C61C0A">
        <w:rPr>
          <w:rFonts w:ascii="Times New Roman" w:eastAsia="Times New Roman" w:hAnsi="Times New Roman" w:cs="Times New Roman"/>
          <w:i/>
          <w:sz w:val="24"/>
          <w:szCs w:val="24"/>
        </w:rPr>
        <w:t>oundational Frameworks</w:t>
      </w:r>
    </w:p>
    <w:p w14:paraId="3714B73C" w14:textId="3C1FC93A" w:rsidR="00DE52BA" w:rsidRDefault="00DE52BA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NIST CSF 2.0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hyperlink r:id="rId30" w:history="1">
        <w:r w:rsidR="002A7DCB" w:rsidRPr="00331A9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https://www.nist.gov/publications/nist-cybersecurity-framework-csf-20</w:t>
        </w:r>
      </w:hyperlink>
    </w:p>
    <w:p w14:paraId="675E1826" w14:textId="4C72AFBF" w:rsidR="002A7DCB" w:rsidRDefault="002A7DCB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Provides a flexible and high-level risk </w:t>
      </w:r>
      <w:r w:rsidR="00B60253">
        <w:rPr>
          <w:rFonts w:ascii="Times New Roman" w:eastAsia="Times New Roman" w:hAnsi="Times New Roman" w:cs="Times New Roman"/>
          <w:sz w:val="24"/>
          <w:szCs w:val="24"/>
        </w:rPr>
        <w:t>management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structure for managing our risks </w:t>
      </w:r>
      <w:r w:rsidR="00B60253">
        <w:rPr>
          <w:rFonts w:ascii="Times New Roman" w:eastAsia="Times New Roman" w:hAnsi="Times New Roman" w:cs="Times New Roman"/>
          <w:sz w:val="24"/>
          <w:szCs w:val="24"/>
        </w:rPr>
        <w:t>across all data types.</w:t>
      </w:r>
    </w:p>
    <w:p w14:paraId="17087210" w14:textId="77777777" w:rsidR="00077F0E" w:rsidRDefault="00077F0E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998E19" w14:textId="0943563D" w:rsidR="00077F0E" w:rsidRDefault="00077F0E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ISO/IEC</w:t>
      </w:r>
      <w:r w:rsidR="00EE6A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hyperlink r:id="rId31" w:history="1">
        <w:r w:rsidR="00EE6A1F" w:rsidRPr="00331A9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https://www.iso.org/standard/27001</w:t>
        </w:r>
      </w:hyperlink>
    </w:p>
    <w:p w14:paraId="7D13608E" w14:textId="0565E483" w:rsidR="00EE6A1F" w:rsidRPr="00EE6A1F" w:rsidRDefault="00314A08" w:rsidP="1E8300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Help with information security management. Provides a certifiable recognized management system. Aligns with HIPPA and GDPR requirements</w:t>
      </w:r>
      <w:r w:rsidR="00843788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EE6A1F" w:rsidRPr="00EE6A1F">
      <w:headerReference w:type="default" r:id="rId32"/>
      <w:footerReference w:type="default" r:id="rId33"/>
      <w:headerReference w:type="first" r:id="rId34"/>
      <w:footerReference w:type="first" r:id="rId35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7504C" w14:textId="77777777" w:rsidR="00E01987" w:rsidRDefault="00E01987">
      <w:pPr>
        <w:spacing w:line="240" w:lineRule="auto"/>
      </w:pPr>
      <w:r>
        <w:separator/>
      </w:r>
    </w:p>
  </w:endnote>
  <w:endnote w:type="continuationSeparator" w:id="0">
    <w:p w14:paraId="62524CDB" w14:textId="77777777" w:rsidR="00E01987" w:rsidRDefault="00E019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2F25BE" w14:paraId="0F09C54C" w14:textId="77777777" w:rsidTr="192F25BE">
      <w:trPr>
        <w:trHeight w:val="300"/>
      </w:trPr>
      <w:tc>
        <w:tcPr>
          <w:tcW w:w="3120" w:type="dxa"/>
        </w:tcPr>
        <w:p w14:paraId="1503058B" w14:textId="11041716" w:rsidR="192F25BE" w:rsidRDefault="192F25BE" w:rsidP="192F25BE">
          <w:pPr>
            <w:pStyle w:val="Header"/>
            <w:ind w:left="-115"/>
          </w:pPr>
        </w:p>
      </w:tc>
      <w:tc>
        <w:tcPr>
          <w:tcW w:w="3120" w:type="dxa"/>
        </w:tcPr>
        <w:p w14:paraId="6925D787" w14:textId="295D4DF7" w:rsidR="192F25BE" w:rsidRDefault="192F25BE" w:rsidP="192F25BE">
          <w:pPr>
            <w:pStyle w:val="Header"/>
            <w:jc w:val="center"/>
          </w:pPr>
        </w:p>
      </w:tc>
      <w:tc>
        <w:tcPr>
          <w:tcW w:w="3120" w:type="dxa"/>
        </w:tcPr>
        <w:p w14:paraId="57912DCF" w14:textId="54E64A34" w:rsidR="192F25BE" w:rsidRDefault="192F25BE" w:rsidP="192F25BE">
          <w:pPr>
            <w:pStyle w:val="Header"/>
            <w:ind w:right="-115"/>
            <w:jc w:val="right"/>
          </w:pPr>
        </w:p>
      </w:tc>
    </w:tr>
  </w:tbl>
  <w:p w14:paraId="1E1CC849" w14:textId="133DE4C8" w:rsidR="192F25BE" w:rsidRDefault="192F25BE" w:rsidP="192F25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AAFD1" w14:textId="77777777" w:rsidR="00A2438F" w:rsidRDefault="00A243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ABBC2" w14:textId="77777777" w:rsidR="00E01987" w:rsidRDefault="00E01987">
      <w:pPr>
        <w:spacing w:line="240" w:lineRule="auto"/>
      </w:pPr>
      <w:r>
        <w:separator/>
      </w:r>
    </w:p>
  </w:footnote>
  <w:footnote w:type="continuationSeparator" w:id="0">
    <w:p w14:paraId="75719498" w14:textId="77777777" w:rsidR="00E01987" w:rsidRDefault="00E019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AAFCF" w14:textId="2D983EE8" w:rsidR="00A2438F" w:rsidRDefault="002B65CC">
    <w:pPr>
      <w:jc w:val="right"/>
      <w:rPr>
        <w:rFonts w:ascii="Times New Roman" w:eastAsia="Times New Roman" w:hAnsi="Times New Roman" w:cs="Times New Roman"/>
      </w:rPr>
    </w:pPr>
    <w:r w:rsidRPr="192F25BE">
      <w:rPr>
        <w:rFonts w:ascii="Times New Roman" w:eastAsia="Times New Roman" w:hAnsi="Times New Roman" w:cs="Times New Roman"/>
      </w:rPr>
      <w:fldChar w:fldCharType="begin"/>
    </w:r>
    <w:r w:rsidRPr="192F25BE">
      <w:rPr>
        <w:rFonts w:ascii="Times New Roman" w:eastAsia="Times New Roman" w:hAnsi="Times New Roman" w:cs="Times New Roman"/>
      </w:rPr>
      <w:instrText>PAGE</w:instrText>
    </w:r>
    <w:r w:rsidRPr="192F25BE">
      <w:rPr>
        <w:rFonts w:ascii="Times New Roman" w:eastAsia="Times New Roman" w:hAnsi="Times New Roman" w:cs="Times New Roman"/>
      </w:rPr>
      <w:fldChar w:fldCharType="separate"/>
    </w:r>
    <w:r w:rsidR="192F25BE" w:rsidRPr="192F25BE">
      <w:rPr>
        <w:rFonts w:ascii="Times New Roman" w:eastAsia="Times New Roman" w:hAnsi="Times New Roman" w:cs="Times New Roman"/>
        <w:noProof/>
      </w:rPr>
      <w:t>2</w:t>
    </w:r>
    <w:r w:rsidRPr="192F25BE">
      <w:rPr>
        <w:rFonts w:ascii="Times New Roman" w:eastAsia="Times New Roman" w:hAnsi="Times New Roman" w:cs="Times New Roman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AAFD0" w14:textId="77777777" w:rsidR="00A2438F" w:rsidRDefault="00A2438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47DC"/>
    <w:multiLevelType w:val="hybridMultilevel"/>
    <w:tmpl w:val="739EEB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24BA7D7A">
      <w:start w:val="1"/>
      <w:numFmt w:val="lowerRoman"/>
      <w:lvlText w:val="%2."/>
      <w:lvlJc w:val="left"/>
      <w:pPr>
        <w:ind w:left="25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996652"/>
    <w:multiLevelType w:val="multilevel"/>
    <w:tmpl w:val="4286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D2AB5"/>
    <w:multiLevelType w:val="multilevel"/>
    <w:tmpl w:val="30AA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35CB7"/>
    <w:multiLevelType w:val="hybridMultilevel"/>
    <w:tmpl w:val="BD6C899C"/>
    <w:lvl w:ilvl="0" w:tplc="D7A0D6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882D99E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AC3C85"/>
    <w:multiLevelType w:val="multilevel"/>
    <w:tmpl w:val="0D30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A397B"/>
    <w:multiLevelType w:val="hybridMultilevel"/>
    <w:tmpl w:val="C2748188"/>
    <w:lvl w:ilvl="0" w:tplc="021C6B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033BB"/>
    <w:multiLevelType w:val="hybridMultilevel"/>
    <w:tmpl w:val="B10A77A8"/>
    <w:lvl w:ilvl="0" w:tplc="A4BEAB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62B58"/>
    <w:multiLevelType w:val="hybridMultilevel"/>
    <w:tmpl w:val="FFFFFFFF"/>
    <w:lvl w:ilvl="0" w:tplc="2BF4907E">
      <w:start w:val="1"/>
      <w:numFmt w:val="decimal"/>
      <w:lvlText w:val="%1."/>
      <w:lvlJc w:val="left"/>
      <w:pPr>
        <w:ind w:left="720" w:hanging="360"/>
      </w:pPr>
    </w:lvl>
    <w:lvl w:ilvl="1" w:tplc="9DEE5CAA">
      <w:start w:val="1"/>
      <w:numFmt w:val="lowerLetter"/>
      <w:lvlText w:val="%2."/>
      <w:lvlJc w:val="left"/>
      <w:pPr>
        <w:ind w:left="1440" w:hanging="360"/>
      </w:pPr>
    </w:lvl>
    <w:lvl w:ilvl="2" w:tplc="7AC09210">
      <w:start w:val="1"/>
      <w:numFmt w:val="lowerRoman"/>
      <w:lvlText w:val="%3."/>
      <w:lvlJc w:val="right"/>
      <w:pPr>
        <w:ind w:left="2160" w:hanging="180"/>
      </w:pPr>
    </w:lvl>
    <w:lvl w:ilvl="3" w:tplc="06E6299A">
      <w:start w:val="1"/>
      <w:numFmt w:val="decimal"/>
      <w:lvlText w:val="%4."/>
      <w:lvlJc w:val="left"/>
      <w:pPr>
        <w:ind w:left="2880" w:hanging="360"/>
      </w:pPr>
    </w:lvl>
    <w:lvl w:ilvl="4" w:tplc="4094EDC0">
      <w:start w:val="1"/>
      <w:numFmt w:val="lowerLetter"/>
      <w:lvlText w:val="%5."/>
      <w:lvlJc w:val="left"/>
      <w:pPr>
        <w:ind w:left="3600" w:hanging="360"/>
      </w:pPr>
    </w:lvl>
    <w:lvl w:ilvl="5" w:tplc="837E060A">
      <w:start w:val="1"/>
      <w:numFmt w:val="lowerRoman"/>
      <w:lvlText w:val="%6."/>
      <w:lvlJc w:val="right"/>
      <w:pPr>
        <w:ind w:left="4320" w:hanging="180"/>
      </w:pPr>
    </w:lvl>
    <w:lvl w:ilvl="6" w:tplc="08AAB2E2">
      <w:start w:val="1"/>
      <w:numFmt w:val="decimal"/>
      <w:lvlText w:val="%7."/>
      <w:lvlJc w:val="left"/>
      <w:pPr>
        <w:ind w:left="5040" w:hanging="360"/>
      </w:pPr>
    </w:lvl>
    <w:lvl w:ilvl="7" w:tplc="25C6721A">
      <w:start w:val="1"/>
      <w:numFmt w:val="lowerLetter"/>
      <w:lvlText w:val="%8."/>
      <w:lvlJc w:val="left"/>
      <w:pPr>
        <w:ind w:left="5760" w:hanging="360"/>
      </w:pPr>
    </w:lvl>
    <w:lvl w:ilvl="8" w:tplc="AE8CB62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C3C50"/>
    <w:multiLevelType w:val="multilevel"/>
    <w:tmpl w:val="0F36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30E01"/>
    <w:multiLevelType w:val="multilevel"/>
    <w:tmpl w:val="EC1C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B1126"/>
    <w:multiLevelType w:val="multilevel"/>
    <w:tmpl w:val="3E8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FBBF8"/>
    <w:multiLevelType w:val="hybridMultilevel"/>
    <w:tmpl w:val="FFFFFFFF"/>
    <w:lvl w:ilvl="0" w:tplc="008A2D0E">
      <w:start w:val="1"/>
      <w:numFmt w:val="decimal"/>
      <w:lvlText w:val="%1."/>
      <w:lvlJc w:val="left"/>
      <w:pPr>
        <w:ind w:left="720" w:hanging="360"/>
      </w:pPr>
    </w:lvl>
    <w:lvl w:ilvl="1" w:tplc="F118A642">
      <w:start w:val="1"/>
      <w:numFmt w:val="lowerLetter"/>
      <w:lvlText w:val="%2."/>
      <w:lvlJc w:val="left"/>
      <w:pPr>
        <w:ind w:left="1440" w:hanging="360"/>
      </w:pPr>
    </w:lvl>
    <w:lvl w:ilvl="2" w:tplc="E534A896">
      <w:start w:val="1"/>
      <w:numFmt w:val="lowerRoman"/>
      <w:lvlText w:val="%3."/>
      <w:lvlJc w:val="right"/>
      <w:pPr>
        <w:ind w:left="2160" w:hanging="180"/>
      </w:pPr>
    </w:lvl>
    <w:lvl w:ilvl="3" w:tplc="377AC806">
      <w:start w:val="1"/>
      <w:numFmt w:val="decimal"/>
      <w:lvlText w:val="%4."/>
      <w:lvlJc w:val="left"/>
      <w:pPr>
        <w:ind w:left="2880" w:hanging="360"/>
      </w:pPr>
    </w:lvl>
    <w:lvl w:ilvl="4" w:tplc="0D861EBC">
      <w:start w:val="1"/>
      <w:numFmt w:val="lowerLetter"/>
      <w:lvlText w:val="%5."/>
      <w:lvlJc w:val="left"/>
      <w:pPr>
        <w:ind w:left="3600" w:hanging="360"/>
      </w:pPr>
    </w:lvl>
    <w:lvl w:ilvl="5" w:tplc="729EB562">
      <w:start w:val="1"/>
      <w:numFmt w:val="lowerRoman"/>
      <w:lvlText w:val="%6."/>
      <w:lvlJc w:val="right"/>
      <w:pPr>
        <w:ind w:left="4320" w:hanging="180"/>
      </w:pPr>
    </w:lvl>
    <w:lvl w:ilvl="6" w:tplc="19900D02">
      <w:start w:val="1"/>
      <w:numFmt w:val="decimal"/>
      <w:lvlText w:val="%7."/>
      <w:lvlJc w:val="left"/>
      <w:pPr>
        <w:ind w:left="5040" w:hanging="360"/>
      </w:pPr>
    </w:lvl>
    <w:lvl w:ilvl="7" w:tplc="4F503DAE">
      <w:start w:val="1"/>
      <w:numFmt w:val="lowerLetter"/>
      <w:lvlText w:val="%8."/>
      <w:lvlJc w:val="left"/>
      <w:pPr>
        <w:ind w:left="5760" w:hanging="360"/>
      </w:pPr>
    </w:lvl>
    <w:lvl w:ilvl="8" w:tplc="BFEE880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554281"/>
    <w:multiLevelType w:val="multilevel"/>
    <w:tmpl w:val="0CDA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25E89"/>
    <w:multiLevelType w:val="multilevel"/>
    <w:tmpl w:val="F834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A1E40"/>
    <w:multiLevelType w:val="hybridMultilevel"/>
    <w:tmpl w:val="FFFFFFFF"/>
    <w:lvl w:ilvl="0" w:tplc="849492FE">
      <w:start w:val="1"/>
      <w:numFmt w:val="decimal"/>
      <w:lvlText w:val="%1."/>
      <w:lvlJc w:val="left"/>
      <w:pPr>
        <w:ind w:left="720" w:hanging="360"/>
      </w:pPr>
    </w:lvl>
    <w:lvl w:ilvl="1" w:tplc="84B8118C">
      <w:start w:val="1"/>
      <w:numFmt w:val="lowerLetter"/>
      <w:lvlText w:val="%2."/>
      <w:lvlJc w:val="left"/>
      <w:pPr>
        <w:ind w:left="1440" w:hanging="360"/>
      </w:pPr>
    </w:lvl>
    <w:lvl w:ilvl="2" w:tplc="6AB2C66C">
      <w:start w:val="1"/>
      <w:numFmt w:val="lowerRoman"/>
      <w:lvlText w:val="%3."/>
      <w:lvlJc w:val="right"/>
      <w:pPr>
        <w:ind w:left="2160" w:hanging="180"/>
      </w:pPr>
    </w:lvl>
    <w:lvl w:ilvl="3" w:tplc="C02878D6">
      <w:start w:val="1"/>
      <w:numFmt w:val="decimal"/>
      <w:lvlText w:val="%4."/>
      <w:lvlJc w:val="left"/>
      <w:pPr>
        <w:ind w:left="2880" w:hanging="360"/>
      </w:pPr>
    </w:lvl>
    <w:lvl w:ilvl="4" w:tplc="4954AD74">
      <w:start w:val="1"/>
      <w:numFmt w:val="lowerLetter"/>
      <w:lvlText w:val="%5."/>
      <w:lvlJc w:val="left"/>
      <w:pPr>
        <w:ind w:left="3600" w:hanging="360"/>
      </w:pPr>
    </w:lvl>
    <w:lvl w:ilvl="5" w:tplc="C0805E84">
      <w:start w:val="1"/>
      <w:numFmt w:val="lowerRoman"/>
      <w:lvlText w:val="%6."/>
      <w:lvlJc w:val="right"/>
      <w:pPr>
        <w:ind w:left="4320" w:hanging="180"/>
      </w:pPr>
    </w:lvl>
    <w:lvl w:ilvl="6" w:tplc="5AB69440">
      <w:start w:val="1"/>
      <w:numFmt w:val="decimal"/>
      <w:lvlText w:val="%7."/>
      <w:lvlJc w:val="left"/>
      <w:pPr>
        <w:ind w:left="5040" w:hanging="360"/>
      </w:pPr>
    </w:lvl>
    <w:lvl w:ilvl="7" w:tplc="C1A0C272">
      <w:start w:val="1"/>
      <w:numFmt w:val="lowerLetter"/>
      <w:lvlText w:val="%8."/>
      <w:lvlJc w:val="left"/>
      <w:pPr>
        <w:ind w:left="5760" w:hanging="360"/>
      </w:pPr>
    </w:lvl>
    <w:lvl w:ilvl="8" w:tplc="1FB858A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0F2A43"/>
    <w:multiLevelType w:val="multilevel"/>
    <w:tmpl w:val="FCF6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86F9D"/>
    <w:multiLevelType w:val="multilevel"/>
    <w:tmpl w:val="2E8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083677">
    <w:abstractNumId w:val="0"/>
  </w:num>
  <w:num w:numId="2" w16cid:durableId="1167092932">
    <w:abstractNumId w:val="3"/>
  </w:num>
  <w:num w:numId="3" w16cid:durableId="1479497066">
    <w:abstractNumId w:val="11"/>
  </w:num>
  <w:num w:numId="4" w16cid:durableId="1449349301">
    <w:abstractNumId w:val="7"/>
  </w:num>
  <w:num w:numId="5" w16cid:durableId="289091875">
    <w:abstractNumId w:val="14"/>
  </w:num>
  <w:num w:numId="6" w16cid:durableId="1978873370">
    <w:abstractNumId w:val="6"/>
  </w:num>
  <w:num w:numId="7" w16cid:durableId="1193886528">
    <w:abstractNumId w:val="12"/>
  </w:num>
  <w:num w:numId="8" w16cid:durableId="1705474434">
    <w:abstractNumId w:val="8"/>
  </w:num>
  <w:num w:numId="9" w16cid:durableId="1886525157">
    <w:abstractNumId w:val="10"/>
  </w:num>
  <w:num w:numId="10" w16cid:durableId="1534927227">
    <w:abstractNumId w:val="16"/>
  </w:num>
  <w:num w:numId="11" w16cid:durableId="1704592518">
    <w:abstractNumId w:val="9"/>
  </w:num>
  <w:num w:numId="12" w16cid:durableId="1504737234">
    <w:abstractNumId w:val="15"/>
  </w:num>
  <w:num w:numId="13" w16cid:durableId="663238195">
    <w:abstractNumId w:val="4"/>
  </w:num>
  <w:num w:numId="14" w16cid:durableId="1195575583">
    <w:abstractNumId w:val="2"/>
  </w:num>
  <w:num w:numId="15" w16cid:durableId="214588324">
    <w:abstractNumId w:val="1"/>
  </w:num>
  <w:num w:numId="16" w16cid:durableId="429399676">
    <w:abstractNumId w:val="13"/>
  </w:num>
  <w:num w:numId="17" w16cid:durableId="13919999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8F"/>
    <w:rsid w:val="0000220C"/>
    <w:rsid w:val="000070C5"/>
    <w:rsid w:val="0002363C"/>
    <w:rsid w:val="00025831"/>
    <w:rsid w:val="000346BC"/>
    <w:rsid w:val="000478A1"/>
    <w:rsid w:val="000518DE"/>
    <w:rsid w:val="000563C2"/>
    <w:rsid w:val="00067A9A"/>
    <w:rsid w:val="00077F0E"/>
    <w:rsid w:val="00083420"/>
    <w:rsid w:val="00084F70"/>
    <w:rsid w:val="00093820"/>
    <w:rsid w:val="00096852"/>
    <w:rsid w:val="000A119A"/>
    <w:rsid w:val="000A2715"/>
    <w:rsid w:val="000B011A"/>
    <w:rsid w:val="000B0A3C"/>
    <w:rsid w:val="000B12C4"/>
    <w:rsid w:val="000B53CD"/>
    <w:rsid w:val="000C15B1"/>
    <w:rsid w:val="000C78B5"/>
    <w:rsid w:val="000D0F3B"/>
    <w:rsid w:val="000D70F6"/>
    <w:rsid w:val="000E0009"/>
    <w:rsid w:val="000E1048"/>
    <w:rsid w:val="000E4B9A"/>
    <w:rsid w:val="000E66D0"/>
    <w:rsid w:val="00104E58"/>
    <w:rsid w:val="001059D4"/>
    <w:rsid w:val="00111627"/>
    <w:rsid w:val="00115BD3"/>
    <w:rsid w:val="00121066"/>
    <w:rsid w:val="0012379E"/>
    <w:rsid w:val="0012642A"/>
    <w:rsid w:val="0013182A"/>
    <w:rsid w:val="001320B9"/>
    <w:rsid w:val="00134372"/>
    <w:rsid w:val="00134631"/>
    <w:rsid w:val="00136631"/>
    <w:rsid w:val="00140E06"/>
    <w:rsid w:val="00155BEA"/>
    <w:rsid w:val="00164554"/>
    <w:rsid w:val="00167918"/>
    <w:rsid w:val="00170A2E"/>
    <w:rsid w:val="001715F1"/>
    <w:rsid w:val="00176351"/>
    <w:rsid w:val="001837E9"/>
    <w:rsid w:val="001842B5"/>
    <w:rsid w:val="0019718C"/>
    <w:rsid w:val="001A08F7"/>
    <w:rsid w:val="001A48E9"/>
    <w:rsid w:val="001A646E"/>
    <w:rsid w:val="001B6E75"/>
    <w:rsid w:val="001C2B6F"/>
    <w:rsid w:val="001C320A"/>
    <w:rsid w:val="001C457F"/>
    <w:rsid w:val="001D235F"/>
    <w:rsid w:val="001E0BBA"/>
    <w:rsid w:val="001F030B"/>
    <w:rsid w:val="001F4504"/>
    <w:rsid w:val="001F4BD3"/>
    <w:rsid w:val="0020165E"/>
    <w:rsid w:val="0021389C"/>
    <w:rsid w:val="00214888"/>
    <w:rsid w:val="00215E22"/>
    <w:rsid w:val="00217408"/>
    <w:rsid w:val="00236ACC"/>
    <w:rsid w:val="0024202E"/>
    <w:rsid w:val="002478C3"/>
    <w:rsid w:val="00251E4F"/>
    <w:rsid w:val="002743D3"/>
    <w:rsid w:val="00274827"/>
    <w:rsid w:val="00283E10"/>
    <w:rsid w:val="002851C5"/>
    <w:rsid w:val="00287FCA"/>
    <w:rsid w:val="002A7DCB"/>
    <w:rsid w:val="002B297A"/>
    <w:rsid w:val="002B51BC"/>
    <w:rsid w:val="002B65CC"/>
    <w:rsid w:val="002C7896"/>
    <w:rsid w:val="002D2A94"/>
    <w:rsid w:val="002E7FE0"/>
    <w:rsid w:val="002F1B9B"/>
    <w:rsid w:val="002F1D01"/>
    <w:rsid w:val="002F2ADC"/>
    <w:rsid w:val="00300BE2"/>
    <w:rsid w:val="00314A08"/>
    <w:rsid w:val="00317C2D"/>
    <w:rsid w:val="003273AC"/>
    <w:rsid w:val="00336C3F"/>
    <w:rsid w:val="003458D9"/>
    <w:rsid w:val="00356429"/>
    <w:rsid w:val="0035648E"/>
    <w:rsid w:val="003671C0"/>
    <w:rsid w:val="003671DA"/>
    <w:rsid w:val="0037018C"/>
    <w:rsid w:val="00370F7C"/>
    <w:rsid w:val="00376E21"/>
    <w:rsid w:val="00381BA7"/>
    <w:rsid w:val="0038501B"/>
    <w:rsid w:val="00392BA7"/>
    <w:rsid w:val="00396DF4"/>
    <w:rsid w:val="003A0C24"/>
    <w:rsid w:val="003B35AA"/>
    <w:rsid w:val="003C2CC7"/>
    <w:rsid w:val="003C2F71"/>
    <w:rsid w:val="003C4028"/>
    <w:rsid w:val="003C79D5"/>
    <w:rsid w:val="003E4D3F"/>
    <w:rsid w:val="003E5AD7"/>
    <w:rsid w:val="003F281C"/>
    <w:rsid w:val="003F5E90"/>
    <w:rsid w:val="004009BE"/>
    <w:rsid w:val="00411565"/>
    <w:rsid w:val="00412569"/>
    <w:rsid w:val="00414493"/>
    <w:rsid w:val="00415CB1"/>
    <w:rsid w:val="00416E41"/>
    <w:rsid w:val="004232E2"/>
    <w:rsid w:val="00426523"/>
    <w:rsid w:val="004328F4"/>
    <w:rsid w:val="0044078A"/>
    <w:rsid w:val="004421A2"/>
    <w:rsid w:val="004468B5"/>
    <w:rsid w:val="0045086F"/>
    <w:rsid w:val="00457E62"/>
    <w:rsid w:val="00460870"/>
    <w:rsid w:val="004718BB"/>
    <w:rsid w:val="00471F16"/>
    <w:rsid w:val="004751B8"/>
    <w:rsid w:val="004767C4"/>
    <w:rsid w:val="00486164"/>
    <w:rsid w:val="004B6537"/>
    <w:rsid w:val="004C1E46"/>
    <w:rsid w:val="004C25F2"/>
    <w:rsid w:val="004C4E84"/>
    <w:rsid w:val="004D4D01"/>
    <w:rsid w:val="004E371A"/>
    <w:rsid w:val="004F15B3"/>
    <w:rsid w:val="00512377"/>
    <w:rsid w:val="005316EC"/>
    <w:rsid w:val="00533FE0"/>
    <w:rsid w:val="00536AF1"/>
    <w:rsid w:val="005442FB"/>
    <w:rsid w:val="00544F34"/>
    <w:rsid w:val="00544F75"/>
    <w:rsid w:val="0055195D"/>
    <w:rsid w:val="0055198E"/>
    <w:rsid w:val="00556B8E"/>
    <w:rsid w:val="0056015A"/>
    <w:rsid w:val="0056795D"/>
    <w:rsid w:val="005761BA"/>
    <w:rsid w:val="00581B28"/>
    <w:rsid w:val="00583025"/>
    <w:rsid w:val="005832C2"/>
    <w:rsid w:val="00584657"/>
    <w:rsid w:val="005846A4"/>
    <w:rsid w:val="005855AD"/>
    <w:rsid w:val="0059254C"/>
    <w:rsid w:val="005931E2"/>
    <w:rsid w:val="00595BD2"/>
    <w:rsid w:val="005A04A0"/>
    <w:rsid w:val="005A1327"/>
    <w:rsid w:val="005A3AE0"/>
    <w:rsid w:val="005B33A6"/>
    <w:rsid w:val="005B3FC5"/>
    <w:rsid w:val="005B7EF1"/>
    <w:rsid w:val="005D6AD2"/>
    <w:rsid w:val="005E3353"/>
    <w:rsid w:val="005E7701"/>
    <w:rsid w:val="005F5186"/>
    <w:rsid w:val="005F525A"/>
    <w:rsid w:val="00601641"/>
    <w:rsid w:val="00613F44"/>
    <w:rsid w:val="006163F9"/>
    <w:rsid w:val="0061673F"/>
    <w:rsid w:val="00616B76"/>
    <w:rsid w:val="00620B88"/>
    <w:rsid w:val="00621173"/>
    <w:rsid w:val="0062762B"/>
    <w:rsid w:val="006368A3"/>
    <w:rsid w:val="006370C8"/>
    <w:rsid w:val="00642F53"/>
    <w:rsid w:val="00647E39"/>
    <w:rsid w:val="00652BE4"/>
    <w:rsid w:val="0065453E"/>
    <w:rsid w:val="00665C4D"/>
    <w:rsid w:val="0067372E"/>
    <w:rsid w:val="00696CB3"/>
    <w:rsid w:val="006A11FE"/>
    <w:rsid w:val="006A1463"/>
    <w:rsid w:val="006A6B91"/>
    <w:rsid w:val="006B2CC2"/>
    <w:rsid w:val="006C6CBE"/>
    <w:rsid w:val="006E4B47"/>
    <w:rsid w:val="006E5648"/>
    <w:rsid w:val="006F08ED"/>
    <w:rsid w:val="006F396C"/>
    <w:rsid w:val="00711DD4"/>
    <w:rsid w:val="00716F53"/>
    <w:rsid w:val="00723F9D"/>
    <w:rsid w:val="00731670"/>
    <w:rsid w:val="00736498"/>
    <w:rsid w:val="00737F15"/>
    <w:rsid w:val="00741B6D"/>
    <w:rsid w:val="0074584D"/>
    <w:rsid w:val="00746271"/>
    <w:rsid w:val="00750FCF"/>
    <w:rsid w:val="00755A08"/>
    <w:rsid w:val="00756619"/>
    <w:rsid w:val="0075726F"/>
    <w:rsid w:val="00767EAF"/>
    <w:rsid w:val="0077443D"/>
    <w:rsid w:val="007807CA"/>
    <w:rsid w:val="007A0024"/>
    <w:rsid w:val="007A5BA4"/>
    <w:rsid w:val="007C6299"/>
    <w:rsid w:val="007D35DF"/>
    <w:rsid w:val="007D7552"/>
    <w:rsid w:val="007F3DEC"/>
    <w:rsid w:val="007F4D9D"/>
    <w:rsid w:val="008000FB"/>
    <w:rsid w:val="008009F9"/>
    <w:rsid w:val="00815134"/>
    <w:rsid w:val="008255CA"/>
    <w:rsid w:val="008270A1"/>
    <w:rsid w:val="008324CA"/>
    <w:rsid w:val="00843788"/>
    <w:rsid w:val="00843B53"/>
    <w:rsid w:val="00843C47"/>
    <w:rsid w:val="008460D4"/>
    <w:rsid w:val="00847A51"/>
    <w:rsid w:val="00852756"/>
    <w:rsid w:val="00855C02"/>
    <w:rsid w:val="0085702A"/>
    <w:rsid w:val="00857E84"/>
    <w:rsid w:val="0086048C"/>
    <w:rsid w:val="00862DF8"/>
    <w:rsid w:val="00870842"/>
    <w:rsid w:val="00872B54"/>
    <w:rsid w:val="00873086"/>
    <w:rsid w:val="008733E4"/>
    <w:rsid w:val="008739D6"/>
    <w:rsid w:val="00875510"/>
    <w:rsid w:val="00882A7F"/>
    <w:rsid w:val="0088769D"/>
    <w:rsid w:val="00892008"/>
    <w:rsid w:val="008A2199"/>
    <w:rsid w:val="008A49A9"/>
    <w:rsid w:val="008A768D"/>
    <w:rsid w:val="008B06A3"/>
    <w:rsid w:val="008C3FFB"/>
    <w:rsid w:val="008C7FC5"/>
    <w:rsid w:val="008D25BF"/>
    <w:rsid w:val="008D40C3"/>
    <w:rsid w:val="008E3A08"/>
    <w:rsid w:val="008E3BEA"/>
    <w:rsid w:val="008E58D8"/>
    <w:rsid w:val="008F2AFF"/>
    <w:rsid w:val="008F4A7D"/>
    <w:rsid w:val="008F5A74"/>
    <w:rsid w:val="008F5F22"/>
    <w:rsid w:val="008F703D"/>
    <w:rsid w:val="0090302A"/>
    <w:rsid w:val="0090639B"/>
    <w:rsid w:val="00907DBA"/>
    <w:rsid w:val="009135AA"/>
    <w:rsid w:val="0091655F"/>
    <w:rsid w:val="0092722E"/>
    <w:rsid w:val="0092735F"/>
    <w:rsid w:val="00930A28"/>
    <w:rsid w:val="009341BE"/>
    <w:rsid w:val="009352AF"/>
    <w:rsid w:val="00936713"/>
    <w:rsid w:val="009376EF"/>
    <w:rsid w:val="0094677A"/>
    <w:rsid w:val="00946BB0"/>
    <w:rsid w:val="0095188B"/>
    <w:rsid w:val="00952FD0"/>
    <w:rsid w:val="00954920"/>
    <w:rsid w:val="009554B4"/>
    <w:rsid w:val="00962465"/>
    <w:rsid w:val="00965221"/>
    <w:rsid w:val="00970219"/>
    <w:rsid w:val="009748BD"/>
    <w:rsid w:val="00974E7C"/>
    <w:rsid w:val="00985745"/>
    <w:rsid w:val="00986E04"/>
    <w:rsid w:val="009911F8"/>
    <w:rsid w:val="0099618C"/>
    <w:rsid w:val="00996BCA"/>
    <w:rsid w:val="009A1F58"/>
    <w:rsid w:val="009A58D3"/>
    <w:rsid w:val="009B029E"/>
    <w:rsid w:val="009B118E"/>
    <w:rsid w:val="009B55AD"/>
    <w:rsid w:val="009B5E67"/>
    <w:rsid w:val="009C0ACF"/>
    <w:rsid w:val="009C31D2"/>
    <w:rsid w:val="009D7184"/>
    <w:rsid w:val="009E6A7B"/>
    <w:rsid w:val="009F474B"/>
    <w:rsid w:val="009F5B3B"/>
    <w:rsid w:val="009F6861"/>
    <w:rsid w:val="00A12CE7"/>
    <w:rsid w:val="00A1300C"/>
    <w:rsid w:val="00A130E0"/>
    <w:rsid w:val="00A2087C"/>
    <w:rsid w:val="00A2438F"/>
    <w:rsid w:val="00A2481D"/>
    <w:rsid w:val="00A258FE"/>
    <w:rsid w:val="00A25B70"/>
    <w:rsid w:val="00A31083"/>
    <w:rsid w:val="00A31090"/>
    <w:rsid w:val="00A316B3"/>
    <w:rsid w:val="00A33CDA"/>
    <w:rsid w:val="00A34FB3"/>
    <w:rsid w:val="00A42117"/>
    <w:rsid w:val="00A4416C"/>
    <w:rsid w:val="00A51B57"/>
    <w:rsid w:val="00A52862"/>
    <w:rsid w:val="00A53E94"/>
    <w:rsid w:val="00A64A88"/>
    <w:rsid w:val="00A659A9"/>
    <w:rsid w:val="00A77770"/>
    <w:rsid w:val="00A808A0"/>
    <w:rsid w:val="00A81ACD"/>
    <w:rsid w:val="00A83BC6"/>
    <w:rsid w:val="00A84FF5"/>
    <w:rsid w:val="00A9319D"/>
    <w:rsid w:val="00A944AD"/>
    <w:rsid w:val="00AA3DDC"/>
    <w:rsid w:val="00AD56B5"/>
    <w:rsid w:val="00AD6E1E"/>
    <w:rsid w:val="00AE2783"/>
    <w:rsid w:val="00AF2BE1"/>
    <w:rsid w:val="00B05B2F"/>
    <w:rsid w:val="00B219BC"/>
    <w:rsid w:val="00B25989"/>
    <w:rsid w:val="00B27E74"/>
    <w:rsid w:val="00B343DE"/>
    <w:rsid w:val="00B365C0"/>
    <w:rsid w:val="00B42356"/>
    <w:rsid w:val="00B46CF0"/>
    <w:rsid w:val="00B546B4"/>
    <w:rsid w:val="00B560AB"/>
    <w:rsid w:val="00B60253"/>
    <w:rsid w:val="00B614AC"/>
    <w:rsid w:val="00B64E17"/>
    <w:rsid w:val="00B71DC8"/>
    <w:rsid w:val="00B76373"/>
    <w:rsid w:val="00B8191D"/>
    <w:rsid w:val="00B86C51"/>
    <w:rsid w:val="00B9429C"/>
    <w:rsid w:val="00B95C76"/>
    <w:rsid w:val="00BB3DE8"/>
    <w:rsid w:val="00BB69DE"/>
    <w:rsid w:val="00BD510E"/>
    <w:rsid w:val="00BE1ED9"/>
    <w:rsid w:val="00BF2D03"/>
    <w:rsid w:val="00BF4164"/>
    <w:rsid w:val="00BF4E56"/>
    <w:rsid w:val="00BF52D9"/>
    <w:rsid w:val="00C03F22"/>
    <w:rsid w:val="00C120F1"/>
    <w:rsid w:val="00C12DE9"/>
    <w:rsid w:val="00C1434A"/>
    <w:rsid w:val="00C16802"/>
    <w:rsid w:val="00C21ADB"/>
    <w:rsid w:val="00C3290C"/>
    <w:rsid w:val="00C33242"/>
    <w:rsid w:val="00C34C1B"/>
    <w:rsid w:val="00C34F70"/>
    <w:rsid w:val="00C45369"/>
    <w:rsid w:val="00C54D2E"/>
    <w:rsid w:val="00C60850"/>
    <w:rsid w:val="00C61C0A"/>
    <w:rsid w:val="00C67B15"/>
    <w:rsid w:val="00C75A7B"/>
    <w:rsid w:val="00C77EE3"/>
    <w:rsid w:val="00C93369"/>
    <w:rsid w:val="00C97687"/>
    <w:rsid w:val="00CA5BF1"/>
    <w:rsid w:val="00CB1AF5"/>
    <w:rsid w:val="00CB1C17"/>
    <w:rsid w:val="00CB2855"/>
    <w:rsid w:val="00CB35C4"/>
    <w:rsid w:val="00CC2C8A"/>
    <w:rsid w:val="00CC434D"/>
    <w:rsid w:val="00CC4863"/>
    <w:rsid w:val="00CC491E"/>
    <w:rsid w:val="00CC73C5"/>
    <w:rsid w:val="00CD12E9"/>
    <w:rsid w:val="00CD19FD"/>
    <w:rsid w:val="00CD27AF"/>
    <w:rsid w:val="00CD35A7"/>
    <w:rsid w:val="00CD75CB"/>
    <w:rsid w:val="00CE04F3"/>
    <w:rsid w:val="00CE258A"/>
    <w:rsid w:val="00CE5B77"/>
    <w:rsid w:val="00D044BC"/>
    <w:rsid w:val="00D07248"/>
    <w:rsid w:val="00D1381C"/>
    <w:rsid w:val="00D16E26"/>
    <w:rsid w:val="00D21508"/>
    <w:rsid w:val="00D21B01"/>
    <w:rsid w:val="00D21EF6"/>
    <w:rsid w:val="00D34B3F"/>
    <w:rsid w:val="00D35046"/>
    <w:rsid w:val="00D36378"/>
    <w:rsid w:val="00D4046B"/>
    <w:rsid w:val="00D4380E"/>
    <w:rsid w:val="00D45777"/>
    <w:rsid w:val="00D45BC6"/>
    <w:rsid w:val="00D501FB"/>
    <w:rsid w:val="00D51798"/>
    <w:rsid w:val="00D62D80"/>
    <w:rsid w:val="00D63893"/>
    <w:rsid w:val="00D66104"/>
    <w:rsid w:val="00D6744A"/>
    <w:rsid w:val="00D70843"/>
    <w:rsid w:val="00D71937"/>
    <w:rsid w:val="00D71F12"/>
    <w:rsid w:val="00D76B1E"/>
    <w:rsid w:val="00D77DEC"/>
    <w:rsid w:val="00D80E20"/>
    <w:rsid w:val="00D8662C"/>
    <w:rsid w:val="00D95294"/>
    <w:rsid w:val="00DA18EF"/>
    <w:rsid w:val="00DA5BF6"/>
    <w:rsid w:val="00DB0F12"/>
    <w:rsid w:val="00DB18F6"/>
    <w:rsid w:val="00DB22C4"/>
    <w:rsid w:val="00DC4576"/>
    <w:rsid w:val="00DE1E95"/>
    <w:rsid w:val="00DE52BA"/>
    <w:rsid w:val="00DE6762"/>
    <w:rsid w:val="00DF6992"/>
    <w:rsid w:val="00E01987"/>
    <w:rsid w:val="00E0375E"/>
    <w:rsid w:val="00E054BA"/>
    <w:rsid w:val="00E118B1"/>
    <w:rsid w:val="00E11FB5"/>
    <w:rsid w:val="00E15117"/>
    <w:rsid w:val="00E34877"/>
    <w:rsid w:val="00E35A9E"/>
    <w:rsid w:val="00E4096C"/>
    <w:rsid w:val="00E424B7"/>
    <w:rsid w:val="00E43ED7"/>
    <w:rsid w:val="00E46E60"/>
    <w:rsid w:val="00E60575"/>
    <w:rsid w:val="00E63D09"/>
    <w:rsid w:val="00E65A4C"/>
    <w:rsid w:val="00E74902"/>
    <w:rsid w:val="00E75103"/>
    <w:rsid w:val="00E81F47"/>
    <w:rsid w:val="00E90B66"/>
    <w:rsid w:val="00EA4E8F"/>
    <w:rsid w:val="00EB03C7"/>
    <w:rsid w:val="00EB17C2"/>
    <w:rsid w:val="00EB4413"/>
    <w:rsid w:val="00EB690E"/>
    <w:rsid w:val="00EB7C63"/>
    <w:rsid w:val="00EC2214"/>
    <w:rsid w:val="00EC4BF8"/>
    <w:rsid w:val="00ED23DF"/>
    <w:rsid w:val="00EE0164"/>
    <w:rsid w:val="00EE1515"/>
    <w:rsid w:val="00EE6A1F"/>
    <w:rsid w:val="00EE718F"/>
    <w:rsid w:val="00EF05C0"/>
    <w:rsid w:val="00F01FE5"/>
    <w:rsid w:val="00F1043E"/>
    <w:rsid w:val="00F156C8"/>
    <w:rsid w:val="00F17A35"/>
    <w:rsid w:val="00F17A4E"/>
    <w:rsid w:val="00F216D3"/>
    <w:rsid w:val="00F216E6"/>
    <w:rsid w:val="00F2207D"/>
    <w:rsid w:val="00F321AF"/>
    <w:rsid w:val="00F33473"/>
    <w:rsid w:val="00F35259"/>
    <w:rsid w:val="00F40593"/>
    <w:rsid w:val="00F46DC9"/>
    <w:rsid w:val="00F47AB4"/>
    <w:rsid w:val="00F51BA9"/>
    <w:rsid w:val="00F56571"/>
    <w:rsid w:val="00F76F5D"/>
    <w:rsid w:val="00F85036"/>
    <w:rsid w:val="00F915F4"/>
    <w:rsid w:val="00F95D78"/>
    <w:rsid w:val="00FA1FFF"/>
    <w:rsid w:val="00FA20BB"/>
    <w:rsid w:val="00FA3290"/>
    <w:rsid w:val="00FA3C87"/>
    <w:rsid w:val="00FB3313"/>
    <w:rsid w:val="00FB632A"/>
    <w:rsid w:val="00FB66FC"/>
    <w:rsid w:val="00FC5E99"/>
    <w:rsid w:val="00FC6282"/>
    <w:rsid w:val="00FE2747"/>
    <w:rsid w:val="00FE437C"/>
    <w:rsid w:val="00FF4340"/>
    <w:rsid w:val="00FF4F7B"/>
    <w:rsid w:val="00FF61E1"/>
    <w:rsid w:val="00FF63EB"/>
    <w:rsid w:val="04D6EB3C"/>
    <w:rsid w:val="0E10F42B"/>
    <w:rsid w:val="0E448830"/>
    <w:rsid w:val="0F001FB3"/>
    <w:rsid w:val="15B36AB3"/>
    <w:rsid w:val="16313236"/>
    <w:rsid w:val="16769715"/>
    <w:rsid w:val="192F25BE"/>
    <w:rsid w:val="197EBFD6"/>
    <w:rsid w:val="1AF00C1E"/>
    <w:rsid w:val="1C00AF30"/>
    <w:rsid w:val="1D5F0845"/>
    <w:rsid w:val="1DA6E09D"/>
    <w:rsid w:val="1E830099"/>
    <w:rsid w:val="1EA56EBF"/>
    <w:rsid w:val="20446A61"/>
    <w:rsid w:val="2199EF76"/>
    <w:rsid w:val="2453B099"/>
    <w:rsid w:val="2A72CE20"/>
    <w:rsid w:val="2D3495C2"/>
    <w:rsid w:val="2E42C709"/>
    <w:rsid w:val="30370CE0"/>
    <w:rsid w:val="30D045A0"/>
    <w:rsid w:val="36B204B4"/>
    <w:rsid w:val="39029212"/>
    <w:rsid w:val="391535E7"/>
    <w:rsid w:val="4033F91B"/>
    <w:rsid w:val="41D8157D"/>
    <w:rsid w:val="47265E99"/>
    <w:rsid w:val="4827D114"/>
    <w:rsid w:val="4BFE5AE5"/>
    <w:rsid w:val="4C75F52F"/>
    <w:rsid w:val="4FD11844"/>
    <w:rsid w:val="50A1E833"/>
    <w:rsid w:val="51E37649"/>
    <w:rsid w:val="52C6136E"/>
    <w:rsid w:val="5484C51E"/>
    <w:rsid w:val="5723D408"/>
    <w:rsid w:val="5CE7A06C"/>
    <w:rsid w:val="5EF35E95"/>
    <w:rsid w:val="6266243D"/>
    <w:rsid w:val="62CF4F6A"/>
    <w:rsid w:val="63041285"/>
    <w:rsid w:val="664CE08A"/>
    <w:rsid w:val="665CB64B"/>
    <w:rsid w:val="67CB155E"/>
    <w:rsid w:val="692834F6"/>
    <w:rsid w:val="6CF3D721"/>
    <w:rsid w:val="6FC092DA"/>
    <w:rsid w:val="700BFF81"/>
    <w:rsid w:val="730C272C"/>
    <w:rsid w:val="77EB94E8"/>
    <w:rsid w:val="78CF39E0"/>
    <w:rsid w:val="7953D149"/>
    <w:rsid w:val="7F8C8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AFB1"/>
  <w15:docId w15:val="{ED945BD6-D935-4557-B0CF-98C4FCE2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B44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E770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7701"/>
  </w:style>
  <w:style w:type="paragraph" w:styleId="Footer">
    <w:name w:val="footer"/>
    <w:basedOn w:val="Normal"/>
    <w:link w:val="FooterChar"/>
    <w:uiPriority w:val="99"/>
    <w:semiHidden/>
    <w:unhideWhenUsed/>
    <w:rsid w:val="005E770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7701"/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/>
  </w:style>
  <w:style w:type="paragraph" w:styleId="NormalWeb">
    <w:name w:val="Normal (Web)"/>
    <w:basedOn w:val="Normal"/>
    <w:uiPriority w:val="99"/>
    <w:unhideWhenUsed/>
    <w:rsid w:val="00584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84657"/>
    <w:rPr>
      <w:b/>
      <w:bCs/>
    </w:rPr>
  </w:style>
  <w:style w:type="character" w:styleId="Hyperlink">
    <w:name w:val="Hyperlink"/>
    <w:basedOn w:val="DefaultParagraphFont"/>
    <w:uiPriority w:val="99"/>
    <w:unhideWhenUsed/>
    <w:rsid w:val="00BF2D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D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457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pcisecuritystandards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gdpr-info.eu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iso.org/standard/2700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hhs.gov/hipaa/for-professionals/security/index.html" TargetMode="External"/><Relationship Id="rId30" Type="http://schemas.openxmlformats.org/officeDocument/2006/relationships/hyperlink" Target="https://www.nist.gov/publications/nist-cybersecurity-framework-csf-20" TargetMode="External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C0D4C-D2CA-47B8-8531-075AC4D54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Links>
    <vt:vector size="30" baseType="variant">
      <vt:variant>
        <vt:i4>6553698</vt:i4>
      </vt:variant>
      <vt:variant>
        <vt:i4>12</vt:i4>
      </vt:variant>
      <vt:variant>
        <vt:i4>0</vt:i4>
      </vt:variant>
      <vt:variant>
        <vt:i4>5</vt:i4>
      </vt:variant>
      <vt:variant>
        <vt:lpwstr>https://www.iso.org/standard/27001</vt:lpwstr>
      </vt:variant>
      <vt:variant>
        <vt:lpwstr/>
      </vt:variant>
      <vt:variant>
        <vt:i4>4784223</vt:i4>
      </vt:variant>
      <vt:variant>
        <vt:i4>9</vt:i4>
      </vt:variant>
      <vt:variant>
        <vt:i4>0</vt:i4>
      </vt:variant>
      <vt:variant>
        <vt:i4>5</vt:i4>
      </vt:variant>
      <vt:variant>
        <vt:lpwstr>https://www.nist.gov/publications/nist-cybersecurity-framework-csf-20</vt:lpwstr>
      </vt:variant>
      <vt:variant>
        <vt:lpwstr/>
      </vt:variant>
      <vt:variant>
        <vt:i4>4325402</vt:i4>
      </vt:variant>
      <vt:variant>
        <vt:i4>6</vt:i4>
      </vt:variant>
      <vt:variant>
        <vt:i4>0</vt:i4>
      </vt:variant>
      <vt:variant>
        <vt:i4>5</vt:i4>
      </vt:variant>
      <vt:variant>
        <vt:lpwstr>https://www.pcisecuritystandards.org/</vt:lpwstr>
      </vt:variant>
      <vt:variant>
        <vt:lpwstr/>
      </vt:variant>
      <vt:variant>
        <vt:i4>5439518</vt:i4>
      </vt:variant>
      <vt:variant>
        <vt:i4>3</vt:i4>
      </vt:variant>
      <vt:variant>
        <vt:i4>0</vt:i4>
      </vt:variant>
      <vt:variant>
        <vt:i4>5</vt:i4>
      </vt:variant>
      <vt:variant>
        <vt:lpwstr>https://gdpr-info.eu/</vt:lpwstr>
      </vt:variant>
      <vt:variant>
        <vt:lpwstr/>
      </vt:variant>
      <vt:variant>
        <vt:i4>7864379</vt:i4>
      </vt:variant>
      <vt:variant>
        <vt:i4>0</vt:i4>
      </vt:variant>
      <vt:variant>
        <vt:i4>0</vt:i4>
      </vt:variant>
      <vt:variant>
        <vt:i4>5</vt:i4>
      </vt:variant>
      <vt:variant>
        <vt:lpwstr>https://www.hhs.gov/hipaa/for-professionals/security/index.html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Brynell Harris</dc:creator>
  <cp:keywords/>
  <cp:lastModifiedBy>Ethan Perdieu</cp:lastModifiedBy>
  <cp:revision>3</cp:revision>
  <dcterms:created xsi:type="dcterms:W3CDTF">2026-05-22T17:59:00Z</dcterms:created>
  <dcterms:modified xsi:type="dcterms:W3CDTF">2026-05-22T17:59:00Z</dcterms:modified>
</cp:coreProperties>
</file>