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80" w:type="dxa"/>
        <w:tblInd w:w="-252" w:type="dxa"/>
        <w:tblBorders>
          <w:top w:val="none" w:sz="0" w:space="0" w:color="auto"/>
          <w:left w:val="none" w:sz="0" w:space="0" w:color="auto"/>
          <w:right w:val="none" w:sz="0" w:space="0" w:color="auto"/>
        </w:tblBorders>
        <w:tblLook w:val="04A0" w:firstRow="1" w:lastRow="0" w:firstColumn="1" w:lastColumn="0" w:noHBand="0" w:noVBand="1"/>
      </w:tblPr>
      <w:tblGrid>
        <w:gridCol w:w="10080"/>
      </w:tblGrid>
      <w:tr w:rsidR="001B42C9" w:rsidTr="00B06B88">
        <w:trPr>
          <w:trHeight w:val="8640"/>
        </w:trPr>
        <w:tc>
          <w:tcPr>
            <w:tcW w:w="10080" w:type="dxa"/>
            <w:tcBorders>
              <w:bottom w:val="nil"/>
            </w:tcBorders>
          </w:tcPr>
          <w:p w:rsidR="00294972" w:rsidRDefault="00294972" w:rsidP="00294972">
            <w:pPr>
              <w:tabs>
                <w:tab w:val="left" w:pos="972"/>
              </w:tabs>
              <w:jc w:val="center"/>
              <w:rPr>
                <w:b/>
              </w:rPr>
            </w:pPr>
            <w:bookmarkStart w:id="0" w:name="_GoBack"/>
            <w:bookmarkEnd w:id="0"/>
            <w:r>
              <w:br/>
            </w:r>
            <w:r w:rsidRPr="00294972">
              <w:rPr>
                <w:b/>
              </w:rPr>
              <w:t>REVISIONS</w:t>
            </w:r>
          </w:p>
          <w:p w:rsidR="00D44E61" w:rsidRPr="00D44E61" w:rsidRDefault="00D44E61" w:rsidP="00294972">
            <w:pPr>
              <w:tabs>
                <w:tab w:val="left" w:pos="972"/>
              </w:tabs>
              <w:jc w:val="center"/>
            </w:pPr>
          </w:p>
          <w:tbl>
            <w:tblPr>
              <w:tblStyle w:val="GridTable1Light1"/>
              <w:tblW w:w="0" w:type="auto"/>
              <w:tblLook w:val="04A0" w:firstRow="1" w:lastRow="0" w:firstColumn="1" w:lastColumn="0" w:noHBand="0" w:noVBand="1"/>
            </w:tblPr>
            <w:tblGrid>
              <w:gridCol w:w="1062"/>
              <w:gridCol w:w="1260"/>
              <w:gridCol w:w="3600"/>
              <w:gridCol w:w="1440"/>
              <w:gridCol w:w="1350"/>
              <w:gridCol w:w="1142"/>
            </w:tblGrid>
            <w:tr w:rsidR="00294972" w:rsidTr="00294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294972" w:rsidRDefault="00294972" w:rsidP="00294972">
                  <w:pPr>
                    <w:tabs>
                      <w:tab w:val="left" w:pos="972"/>
                    </w:tabs>
                    <w:jc w:val="center"/>
                  </w:pPr>
                  <w:r>
                    <w:t>REV #</w:t>
                  </w:r>
                </w:p>
              </w:tc>
              <w:tc>
                <w:tcPr>
                  <w:tcW w:w="126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ECN #</w:t>
                  </w:r>
                </w:p>
              </w:tc>
              <w:tc>
                <w:tcPr>
                  <w:tcW w:w="360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Description of Change</w:t>
                  </w:r>
                </w:p>
              </w:tc>
              <w:tc>
                <w:tcPr>
                  <w:tcW w:w="144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Engineer</w:t>
                  </w:r>
                </w:p>
              </w:tc>
              <w:tc>
                <w:tcPr>
                  <w:tcW w:w="135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Approved</w:t>
                  </w:r>
                </w:p>
              </w:tc>
              <w:tc>
                <w:tcPr>
                  <w:tcW w:w="1142"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Date</w:t>
                  </w:r>
                </w:p>
              </w:tc>
            </w:tr>
            <w:tr w:rsidR="00294972" w:rsidTr="00294972">
              <w:tc>
                <w:tcPr>
                  <w:cnfStyle w:val="001000000000" w:firstRow="0" w:lastRow="0" w:firstColumn="1" w:lastColumn="0" w:oddVBand="0" w:evenVBand="0" w:oddHBand="0" w:evenHBand="0" w:firstRowFirstColumn="0" w:firstRowLastColumn="0" w:lastRowFirstColumn="0" w:lastRowLastColumn="0"/>
                  <w:tcW w:w="1062" w:type="dxa"/>
                </w:tcPr>
                <w:p w:rsidR="00294972" w:rsidRDefault="007D6BEC" w:rsidP="00294972">
                  <w:pPr>
                    <w:tabs>
                      <w:tab w:val="left" w:pos="972"/>
                    </w:tabs>
                    <w:jc w:val="center"/>
                  </w:pPr>
                  <w:r>
                    <w:t>A</w:t>
                  </w:r>
                </w:p>
              </w:tc>
              <w:tc>
                <w:tcPr>
                  <w:tcW w:w="1260" w:type="dxa"/>
                </w:tcPr>
                <w:p w:rsidR="00294972"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NDI</w:t>
                  </w:r>
                </w:p>
              </w:tc>
              <w:tc>
                <w:tcPr>
                  <w:tcW w:w="3600" w:type="dxa"/>
                </w:tcPr>
                <w:p w:rsidR="00294972"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New Document</w:t>
                  </w:r>
                </w:p>
              </w:tc>
              <w:tc>
                <w:tcPr>
                  <w:tcW w:w="1440" w:type="dxa"/>
                </w:tcPr>
                <w:p w:rsidR="00294972" w:rsidRDefault="00FA0D0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EPF</w:t>
                  </w:r>
                </w:p>
              </w:tc>
              <w:tc>
                <w:tcPr>
                  <w:tcW w:w="1350" w:type="dxa"/>
                </w:tcPr>
                <w:p w:rsidR="00294972" w:rsidRDefault="00294972"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294972" w:rsidRDefault="00294972"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bl>
          <w:p w:rsidR="00294972" w:rsidRDefault="00294972" w:rsidP="00294972">
            <w:pPr>
              <w:tabs>
                <w:tab w:val="left" w:pos="972"/>
              </w:tabs>
            </w:pPr>
          </w:p>
        </w:tc>
      </w:tr>
      <w:tr w:rsidR="001B42C9" w:rsidTr="00B06B88">
        <w:trPr>
          <w:trHeight w:val="2709"/>
        </w:trPr>
        <w:tc>
          <w:tcPr>
            <w:tcW w:w="10080" w:type="dxa"/>
            <w:tcBorders>
              <w:top w:val="nil"/>
            </w:tcBorders>
          </w:tcPr>
          <w:p w:rsidR="00D44E61" w:rsidRDefault="00D44E61" w:rsidP="008641B8">
            <w:pPr>
              <w:tabs>
                <w:tab w:val="left" w:pos="972"/>
              </w:tabs>
              <w:jc w:val="center"/>
            </w:pPr>
          </w:p>
        </w:tc>
      </w:tr>
      <w:tr w:rsidR="001B42C9" w:rsidTr="00B06B88">
        <w:trPr>
          <w:trHeight w:val="350"/>
        </w:trPr>
        <w:tc>
          <w:tcPr>
            <w:tcW w:w="10080" w:type="dxa"/>
            <w:vAlign w:val="center"/>
          </w:tcPr>
          <w:p w:rsidR="001B42C9" w:rsidRPr="00294972" w:rsidRDefault="00294972" w:rsidP="00294972">
            <w:pPr>
              <w:tabs>
                <w:tab w:val="left" w:pos="972"/>
              </w:tabs>
              <w:jc w:val="center"/>
              <w:rPr>
                <w:b/>
              </w:rPr>
            </w:pPr>
            <w:r w:rsidRPr="00294972">
              <w:rPr>
                <w:b/>
              </w:rPr>
              <w:t>Description</w:t>
            </w:r>
          </w:p>
        </w:tc>
      </w:tr>
    </w:tbl>
    <w:p w:rsidR="001B42C9" w:rsidRDefault="001B42C9" w:rsidP="000C7618"/>
    <w:p w:rsidR="000C7618" w:rsidRDefault="00EE455A" w:rsidP="000C7618">
      <w:pPr>
        <w:pStyle w:val="Title"/>
        <w:jc w:val="center"/>
      </w:pPr>
      <w:r>
        <w:t>Software Requirements</w:t>
      </w:r>
      <w:r w:rsidR="008641B8">
        <w:t xml:space="preserve"> for </w:t>
      </w:r>
      <w:r w:rsidR="00FA0D0A">
        <w:t>Relay Box</w:t>
      </w:r>
      <w:r w:rsidR="00967220" w:rsidRPr="00967220">
        <w:t xml:space="preserve"> </w:t>
      </w:r>
      <w:r w:rsidR="00967220">
        <w:t>Controller</w:t>
      </w:r>
    </w:p>
    <w:p w:rsidR="00902D71" w:rsidRDefault="00902D71" w:rsidP="00AC6A38">
      <w:r>
        <w:br w:type="page"/>
      </w:r>
    </w:p>
    <w:p w:rsidR="001A0400" w:rsidRDefault="008A3AAA" w:rsidP="001A0400">
      <w:pPr>
        <w:pStyle w:val="Heading1"/>
      </w:pPr>
      <w:r>
        <w:lastRenderedPageBreak/>
        <w:t>INTRODUCTION AND OVERVIEW</w:t>
      </w:r>
    </w:p>
    <w:p w:rsidR="001A0400" w:rsidRDefault="001A0400" w:rsidP="001A0400">
      <w:pPr>
        <w:pStyle w:val="Heading2"/>
      </w:pPr>
      <w:r>
        <w:t>Purpose</w:t>
      </w:r>
    </w:p>
    <w:p w:rsidR="001A0400" w:rsidRDefault="001A0400" w:rsidP="001A0400">
      <w:pPr>
        <w:pStyle w:val="Normal2"/>
      </w:pPr>
      <w:r>
        <w:t xml:space="preserve">This </w:t>
      </w:r>
      <w:r w:rsidR="00EE455A">
        <w:t>Software Requirements Document</w:t>
      </w:r>
      <w:r>
        <w:t xml:space="preserve"> of the </w:t>
      </w:r>
      <w:r w:rsidR="006A38C6">
        <w:t>Relay Box</w:t>
      </w:r>
      <w:r w:rsidR="00967220" w:rsidRPr="00967220">
        <w:t xml:space="preserve"> </w:t>
      </w:r>
      <w:r w:rsidR="00967220">
        <w:t>Controller</w:t>
      </w:r>
      <w:r>
        <w:t xml:space="preserve"> is written to provide</w:t>
      </w:r>
      <w:r w:rsidR="00EE455A">
        <w:t xml:space="preserve"> details required to write the system software for the embedded microcontroller</w:t>
      </w:r>
      <w:r>
        <w:t xml:space="preserve"> </w:t>
      </w:r>
    </w:p>
    <w:p w:rsidR="001A0400" w:rsidRDefault="001A0400" w:rsidP="001A0400">
      <w:pPr>
        <w:pStyle w:val="Heading2"/>
      </w:pPr>
      <w:r>
        <w:t>Responsibility</w:t>
      </w:r>
    </w:p>
    <w:p w:rsidR="001A0400" w:rsidRDefault="001A0400" w:rsidP="001A0400">
      <w:pPr>
        <w:pStyle w:val="Normal2"/>
      </w:pPr>
      <w:r w:rsidRPr="001A0400">
        <w:t>The Design Engineer responsible for the product is responsible to keep this document accurate and make sure that all engineers working on various aspects of the product always have the latest copy to work from.</w:t>
      </w:r>
    </w:p>
    <w:p w:rsidR="001A0400" w:rsidRDefault="001A0400" w:rsidP="001A0400">
      <w:pPr>
        <w:pStyle w:val="Heading2"/>
      </w:pPr>
      <w:r>
        <w:t>Definitions and Acronyms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85"/>
      </w:tblGrid>
      <w:tr w:rsidR="001A0400" w:rsidTr="001A0400">
        <w:tc>
          <w:tcPr>
            <w:tcW w:w="1525" w:type="dxa"/>
          </w:tcPr>
          <w:p w:rsidR="001A0400" w:rsidRDefault="001A0400" w:rsidP="001A0400">
            <w:pPr>
              <w:pStyle w:val="NoSpacing"/>
            </w:pPr>
            <w:r>
              <w:t>CMS</w:t>
            </w:r>
          </w:p>
        </w:tc>
        <w:tc>
          <w:tcPr>
            <w:tcW w:w="6385" w:type="dxa"/>
          </w:tcPr>
          <w:p w:rsidR="001A0400" w:rsidRDefault="001A0400" w:rsidP="001A0400">
            <w:pPr>
              <w:pStyle w:val="NoSpacing"/>
            </w:pPr>
            <w:r>
              <w:t>Cabin Management System</w:t>
            </w:r>
          </w:p>
        </w:tc>
      </w:tr>
      <w:tr w:rsidR="001A0400" w:rsidTr="001A0400">
        <w:tc>
          <w:tcPr>
            <w:tcW w:w="1525" w:type="dxa"/>
          </w:tcPr>
          <w:p w:rsidR="001A0400" w:rsidRDefault="001A0400" w:rsidP="001A0400">
            <w:pPr>
              <w:pStyle w:val="NoSpacing"/>
            </w:pPr>
            <w:r>
              <w:t>PA</w:t>
            </w:r>
          </w:p>
        </w:tc>
        <w:tc>
          <w:tcPr>
            <w:tcW w:w="6385" w:type="dxa"/>
          </w:tcPr>
          <w:p w:rsidR="001A0400" w:rsidRDefault="001A0400" w:rsidP="001A0400">
            <w:pPr>
              <w:pStyle w:val="NoSpacing"/>
            </w:pPr>
            <w:r>
              <w:t>Public Address</w:t>
            </w:r>
          </w:p>
        </w:tc>
      </w:tr>
      <w:tr w:rsidR="001D55B2" w:rsidTr="001A0400">
        <w:tc>
          <w:tcPr>
            <w:tcW w:w="1525" w:type="dxa"/>
          </w:tcPr>
          <w:p w:rsidR="001D55B2" w:rsidRDefault="001D55B2" w:rsidP="001A0400">
            <w:pPr>
              <w:pStyle w:val="NoSpacing"/>
            </w:pPr>
            <w:r>
              <w:t>A/V</w:t>
            </w:r>
          </w:p>
        </w:tc>
        <w:tc>
          <w:tcPr>
            <w:tcW w:w="6385" w:type="dxa"/>
          </w:tcPr>
          <w:p w:rsidR="001D55B2" w:rsidRDefault="001D55B2" w:rsidP="001A0400">
            <w:pPr>
              <w:pStyle w:val="NoSpacing"/>
            </w:pPr>
            <w:r>
              <w:t>Audio/Video</w:t>
            </w:r>
          </w:p>
        </w:tc>
      </w:tr>
      <w:tr w:rsidR="00467D9A" w:rsidTr="001A0400">
        <w:tc>
          <w:tcPr>
            <w:tcW w:w="1525" w:type="dxa"/>
          </w:tcPr>
          <w:p w:rsidR="00467D9A" w:rsidRDefault="00467D9A" w:rsidP="001A0400">
            <w:pPr>
              <w:pStyle w:val="NoSpacing"/>
            </w:pPr>
            <w:r>
              <w:t>LL</w:t>
            </w:r>
          </w:p>
        </w:tc>
        <w:tc>
          <w:tcPr>
            <w:tcW w:w="6385" w:type="dxa"/>
          </w:tcPr>
          <w:p w:rsidR="00467D9A" w:rsidRPr="00467D9A" w:rsidRDefault="00467D9A" w:rsidP="001A0400">
            <w:pPr>
              <w:pStyle w:val="NoSpacing"/>
            </w:pPr>
            <w:r w:rsidRPr="00467D9A">
              <w:t>Low-Latency</w:t>
            </w:r>
          </w:p>
        </w:tc>
      </w:tr>
      <w:tr w:rsidR="00467D9A" w:rsidTr="001A0400">
        <w:tc>
          <w:tcPr>
            <w:tcW w:w="1525" w:type="dxa"/>
          </w:tcPr>
          <w:p w:rsidR="00467D9A" w:rsidRDefault="00467D9A" w:rsidP="001A0400">
            <w:pPr>
              <w:pStyle w:val="NoSpacing"/>
            </w:pPr>
            <w:r>
              <w:t>TBD</w:t>
            </w:r>
          </w:p>
        </w:tc>
        <w:tc>
          <w:tcPr>
            <w:tcW w:w="6385" w:type="dxa"/>
          </w:tcPr>
          <w:p w:rsidR="00467D9A" w:rsidRPr="00467D9A" w:rsidRDefault="00467D9A" w:rsidP="001A0400">
            <w:pPr>
              <w:pStyle w:val="NoSpacing"/>
            </w:pPr>
            <w:r w:rsidRPr="00467D9A">
              <w:t>To Be Defined</w:t>
            </w:r>
          </w:p>
        </w:tc>
      </w:tr>
      <w:tr w:rsidR="00DE7D4E" w:rsidTr="001A0400">
        <w:tc>
          <w:tcPr>
            <w:tcW w:w="1525" w:type="dxa"/>
          </w:tcPr>
          <w:p w:rsidR="00DE7D4E" w:rsidRDefault="00DE7D4E" w:rsidP="001A0400">
            <w:pPr>
              <w:pStyle w:val="NoSpacing"/>
            </w:pPr>
            <w:r>
              <w:t>DSP</w:t>
            </w:r>
          </w:p>
        </w:tc>
        <w:tc>
          <w:tcPr>
            <w:tcW w:w="6385" w:type="dxa"/>
          </w:tcPr>
          <w:p w:rsidR="00DE7D4E" w:rsidRPr="00467D9A" w:rsidRDefault="00DE7D4E" w:rsidP="001A0400">
            <w:pPr>
              <w:pStyle w:val="NoSpacing"/>
            </w:pPr>
            <w:r>
              <w:t>Digital Signal Processor</w:t>
            </w:r>
          </w:p>
        </w:tc>
      </w:tr>
      <w:tr w:rsidR="004B7A53" w:rsidTr="001A0400">
        <w:tc>
          <w:tcPr>
            <w:tcW w:w="1525" w:type="dxa"/>
          </w:tcPr>
          <w:p w:rsidR="004B7A53" w:rsidRDefault="004B7A53" w:rsidP="001A0400">
            <w:pPr>
              <w:pStyle w:val="NoSpacing"/>
            </w:pPr>
            <w:r>
              <w:t>LI</w:t>
            </w:r>
          </w:p>
        </w:tc>
        <w:tc>
          <w:tcPr>
            <w:tcW w:w="6385" w:type="dxa"/>
          </w:tcPr>
          <w:p w:rsidR="004B7A53" w:rsidRDefault="004B7A53" w:rsidP="001A0400">
            <w:pPr>
              <w:pStyle w:val="NoSpacing"/>
            </w:pPr>
            <w:r>
              <w:t>Logical Input</w:t>
            </w:r>
          </w:p>
        </w:tc>
      </w:tr>
      <w:tr w:rsidR="004B7A53" w:rsidTr="001A0400">
        <w:tc>
          <w:tcPr>
            <w:tcW w:w="1525" w:type="dxa"/>
          </w:tcPr>
          <w:p w:rsidR="004B7A53" w:rsidRDefault="004B7A53" w:rsidP="001A0400">
            <w:pPr>
              <w:pStyle w:val="NoSpacing"/>
            </w:pPr>
            <w:r>
              <w:t>HLI</w:t>
            </w:r>
          </w:p>
        </w:tc>
        <w:tc>
          <w:tcPr>
            <w:tcW w:w="6385" w:type="dxa"/>
          </w:tcPr>
          <w:p w:rsidR="004B7A53" w:rsidRDefault="004B7A53" w:rsidP="001A0400">
            <w:pPr>
              <w:pStyle w:val="NoSpacing"/>
            </w:pPr>
            <w:r>
              <w:t>High (+28VDC) logical input</w:t>
            </w:r>
          </w:p>
        </w:tc>
      </w:tr>
      <w:tr w:rsidR="001052AE" w:rsidTr="001A0400">
        <w:tc>
          <w:tcPr>
            <w:tcW w:w="1525" w:type="dxa"/>
          </w:tcPr>
          <w:p w:rsidR="001052AE" w:rsidRDefault="001052AE" w:rsidP="001A0400">
            <w:pPr>
              <w:pStyle w:val="NoSpacing"/>
            </w:pPr>
            <w:r>
              <w:t>NO</w:t>
            </w:r>
          </w:p>
        </w:tc>
        <w:tc>
          <w:tcPr>
            <w:tcW w:w="6385" w:type="dxa"/>
          </w:tcPr>
          <w:p w:rsidR="001052AE" w:rsidRDefault="001052AE" w:rsidP="001A0400">
            <w:pPr>
              <w:pStyle w:val="NoSpacing"/>
            </w:pPr>
            <w:r>
              <w:t>Normally open</w:t>
            </w:r>
          </w:p>
        </w:tc>
      </w:tr>
      <w:tr w:rsidR="001052AE" w:rsidTr="001A0400">
        <w:tc>
          <w:tcPr>
            <w:tcW w:w="1525" w:type="dxa"/>
          </w:tcPr>
          <w:p w:rsidR="001052AE" w:rsidRDefault="001052AE" w:rsidP="001A0400">
            <w:pPr>
              <w:pStyle w:val="NoSpacing"/>
            </w:pPr>
            <w:r>
              <w:t>NC</w:t>
            </w:r>
          </w:p>
        </w:tc>
        <w:tc>
          <w:tcPr>
            <w:tcW w:w="6385" w:type="dxa"/>
          </w:tcPr>
          <w:p w:rsidR="001052AE" w:rsidRDefault="001052AE" w:rsidP="001A0400">
            <w:pPr>
              <w:pStyle w:val="NoSpacing"/>
            </w:pPr>
            <w:r>
              <w:t>Normally close</w:t>
            </w:r>
          </w:p>
        </w:tc>
      </w:tr>
      <w:tr w:rsidR="00B70F2F" w:rsidTr="001A0400">
        <w:tc>
          <w:tcPr>
            <w:tcW w:w="1525" w:type="dxa"/>
          </w:tcPr>
          <w:p w:rsidR="00B70F2F" w:rsidRDefault="00B70F2F" w:rsidP="001A0400">
            <w:pPr>
              <w:pStyle w:val="NoSpacing"/>
            </w:pPr>
            <w:r>
              <w:t>Relay</w:t>
            </w:r>
          </w:p>
        </w:tc>
        <w:tc>
          <w:tcPr>
            <w:tcW w:w="6385" w:type="dxa"/>
          </w:tcPr>
          <w:p w:rsidR="00B70F2F" w:rsidRDefault="00B70F2F" w:rsidP="001A0400">
            <w:pPr>
              <w:pStyle w:val="NoSpacing"/>
            </w:pPr>
            <w:r>
              <w:t>Electrically operated switch</w:t>
            </w:r>
          </w:p>
        </w:tc>
      </w:tr>
      <w:tr w:rsidR="00583E5D" w:rsidTr="001A0400">
        <w:tc>
          <w:tcPr>
            <w:tcW w:w="1525" w:type="dxa"/>
          </w:tcPr>
          <w:p w:rsidR="00583E5D" w:rsidRDefault="00583E5D" w:rsidP="001A0400">
            <w:pPr>
              <w:pStyle w:val="NoSpacing"/>
            </w:pPr>
            <w:proofErr w:type="spellStart"/>
            <w:r w:rsidRPr="00583E5D">
              <w:t>optocoupler</w:t>
            </w:r>
            <w:proofErr w:type="spellEnd"/>
          </w:p>
        </w:tc>
        <w:tc>
          <w:tcPr>
            <w:tcW w:w="6385" w:type="dxa"/>
          </w:tcPr>
          <w:p w:rsidR="00583E5D" w:rsidRDefault="00583E5D" w:rsidP="001A0400">
            <w:pPr>
              <w:pStyle w:val="NoSpacing"/>
            </w:pPr>
            <w:r>
              <w:t>A</w:t>
            </w:r>
            <w:r w:rsidRPr="00583E5D">
              <w:t xml:space="preserve"> light-emitting diode (LED) coupled with a photo transistor</w:t>
            </w:r>
          </w:p>
        </w:tc>
      </w:tr>
      <w:tr w:rsidR="00583E5D" w:rsidTr="001A0400">
        <w:tc>
          <w:tcPr>
            <w:tcW w:w="1525" w:type="dxa"/>
          </w:tcPr>
          <w:p w:rsidR="00583E5D" w:rsidRPr="00583E5D" w:rsidRDefault="00583E5D" w:rsidP="001A0400">
            <w:pPr>
              <w:pStyle w:val="NoSpacing"/>
            </w:pPr>
            <w:r>
              <w:t>µC</w:t>
            </w:r>
          </w:p>
        </w:tc>
        <w:tc>
          <w:tcPr>
            <w:tcW w:w="6385" w:type="dxa"/>
          </w:tcPr>
          <w:p w:rsidR="00583E5D" w:rsidRDefault="00583E5D" w:rsidP="001A0400">
            <w:pPr>
              <w:pStyle w:val="NoSpacing"/>
            </w:pPr>
            <w:r>
              <w:t>Microcontroller</w:t>
            </w:r>
          </w:p>
        </w:tc>
      </w:tr>
    </w:tbl>
    <w:p w:rsidR="001A0400" w:rsidRPr="00EE455A" w:rsidRDefault="00A521E4" w:rsidP="00A521E4">
      <w:pPr>
        <w:pStyle w:val="Heading2"/>
      </w:pPr>
      <w:r w:rsidRPr="00EE455A">
        <w:t>References</w:t>
      </w:r>
    </w:p>
    <w:p w:rsidR="00EE455A" w:rsidRPr="00EE455A" w:rsidRDefault="00EE455A" w:rsidP="00EE455A">
      <w:pPr>
        <w:pStyle w:val="DocBody2"/>
        <w:rPr>
          <w:rFonts w:asciiTheme="minorHAnsi" w:hAnsiTheme="minorHAnsi" w:cs="Arial"/>
          <w:sz w:val="20"/>
        </w:rPr>
      </w:pPr>
      <w:r w:rsidRPr="00EE455A">
        <w:rPr>
          <w:rFonts w:asciiTheme="minorHAnsi" w:hAnsiTheme="minorHAnsi" w:cs="Arial"/>
          <w:sz w:val="20"/>
        </w:rPr>
        <w:t>Product Specification for Relay Controller, DWG 107800PS</w:t>
      </w:r>
    </w:p>
    <w:p w:rsidR="00751EF0" w:rsidRPr="00EE455A" w:rsidRDefault="00751EF0" w:rsidP="001D55B2">
      <w:pPr>
        <w:pStyle w:val="Normal2"/>
      </w:pPr>
    </w:p>
    <w:p w:rsidR="00751EF0" w:rsidRDefault="00751EF0" w:rsidP="00751EF0">
      <w:pPr>
        <w:pStyle w:val="Heading2"/>
      </w:pPr>
      <w:r>
        <w:t>Product Overview</w:t>
      </w:r>
    </w:p>
    <w:p w:rsidR="00CE17CF" w:rsidRDefault="00CE17CF" w:rsidP="00CE17CF">
      <w:pPr>
        <w:pStyle w:val="Normal2"/>
      </w:pPr>
      <w:r>
        <w:t xml:space="preserve">The Relay Box controller is an independent module that controls </w:t>
      </w:r>
      <w:r w:rsidR="00A401C0">
        <w:t xml:space="preserve">the cabin </w:t>
      </w:r>
      <w:r w:rsidR="00A401C0" w:rsidRPr="008D3C46">
        <w:t>lights</w:t>
      </w:r>
      <w:r w:rsidR="008D3C46" w:rsidRPr="008D3C46">
        <w:t>,</w:t>
      </w:r>
      <w:r w:rsidR="008D3C46">
        <w:t xml:space="preserve"> audio, and other equipment</w:t>
      </w:r>
      <w:r w:rsidR="00A401C0">
        <w:t xml:space="preserve">. It </w:t>
      </w:r>
      <w:proofErr w:type="gramStart"/>
      <w:r w:rsidR="00A401C0">
        <w:t>receive</w:t>
      </w:r>
      <w:proofErr w:type="gramEnd"/>
      <w:r w:rsidR="00A401C0">
        <w:t xml:space="preserve"> commands from the CSS keypads modules.</w:t>
      </w:r>
    </w:p>
    <w:p w:rsidR="00A716EC" w:rsidRDefault="00A716EC" w:rsidP="00CE17CF">
      <w:pPr>
        <w:pStyle w:val="Normal2"/>
      </w:pPr>
      <w:r w:rsidRPr="00A716EC">
        <w:t xml:space="preserve">Provide a replacement unit for a legacy Pac Sys 1054-1-1 component.  Plus, it forms the basis of a forward fit controller with provisions for future </w:t>
      </w:r>
      <w:proofErr w:type="spellStart"/>
      <w:r w:rsidRPr="00A716EC">
        <w:t>databus</w:t>
      </w:r>
      <w:proofErr w:type="spellEnd"/>
      <w:r w:rsidRPr="00A716EC">
        <w:t xml:space="preserve"> control.</w:t>
      </w:r>
    </w:p>
    <w:p w:rsidR="00583E5D" w:rsidRDefault="00583E5D">
      <w:pPr>
        <w:spacing w:after="160"/>
        <w:rPr>
          <w:sz w:val="20"/>
        </w:rPr>
      </w:pPr>
      <w:r>
        <w:br w:type="page"/>
      </w:r>
    </w:p>
    <w:p w:rsidR="00751EF0" w:rsidRDefault="00751EF0" w:rsidP="00751EF0">
      <w:pPr>
        <w:pStyle w:val="Heading2"/>
      </w:pPr>
      <w:r>
        <w:lastRenderedPageBreak/>
        <w:t>Functional Block Diagram</w:t>
      </w:r>
    </w:p>
    <w:p w:rsidR="004E4B79" w:rsidRPr="004E4B79" w:rsidRDefault="004E4B79" w:rsidP="004E4B79">
      <w:pPr>
        <w:pStyle w:val="Normal2"/>
      </w:pPr>
      <w:r>
        <w:t xml:space="preserve">The </w:t>
      </w:r>
      <w:r>
        <w:fldChar w:fldCharType="begin"/>
      </w:r>
      <w:r>
        <w:instrText xml:space="preserve"> REF _Ref433879444 \h </w:instrText>
      </w:r>
      <w:r>
        <w:fldChar w:fldCharType="separate"/>
      </w:r>
      <w:r w:rsidR="004B67CE">
        <w:t xml:space="preserve">Figure </w:t>
      </w:r>
      <w:r w:rsidR="004B67CE">
        <w:rPr>
          <w:noProof/>
        </w:rPr>
        <w:t>1</w:t>
      </w:r>
      <w:r w:rsidR="004B67CE">
        <w:t>.</w:t>
      </w:r>
      <w:r w:rsidR="004B67CE">
        <w:rPr>
          <w:noProof/>
        </w:rPr>
        <w:t>1</w:t>
      </w:r>
      <w:r>
        <w:fldChar w:fldCharType="end"/>
      </w:r>
      <w:r>
        <w:t xml:space="preserve"> shows the functional block diagram </w:t>
      </w:r>
      <w:r w:rsidR="005A572F">
        <w:t xml:space="preserve">of the </w:t>
      </w:r>
      <w:r w:rsidR="00C43379">
        <w:t>Relay Box Controller</w:t>
      </w:r>
      <w:r w:rsidR="005A572F">
        <w:t xml:space="preserve"> with the different subsystems it’s composed and how </w:t>
      </w:r>
      <w:r w:rsidR="00F616D2">
        <w:t xml:space="preserve">are </w:t>
      </w:r>
      <w:r w:rsidR="005A572F">
        <w:t>they connected.</w:t>
      </w:r>
    </w:p>
    <w:tbl>
      <w:tblPr>
        <w:tblStyle w:val="TableGrid"/>
        <w:tblW w:w="0" w:type="auto"/>
        <w:tblLook w:val="04A0" w:firstRow="1" w:lastRow="0" w:firstColumn="1" w:lastColumn="0" w:noHBand="0" w:noVBand="1"/>
      </w:tblPr>
      <w:tblGrid>
        <w:gridCol w:w="9350"/>
      </w:tblGrid>
      <w:tr w:rsidR="00AE66E3" w:rsidTr="00AE66E3">
        <w:tc>
          <w:tcPr>
            <w:tcW w:w="9350" w:type="dxa"/>
            <w:tcBorders>
              <w:top w:val="nil"/>
              <w:left w:val="nil"/>
              <w:bottom w:val="nil"/>
              <w:right w:val="nil"/>
            </w:tcBorders>
          </w:tcPr>
          <w:p w:rsidR="00483B05" w:rsidRDefault="004B7A53" w:rsidP="006B5305">
            <w:pPr>
              <w:keepNext/>
              <w:jc w:val="center"/>
            </w:pPr>
            <w:r>
              <w:rPr>
                <w:noProof/>
              </w:rPr>
              <w:drawing>
                <wp:inline distT="0" distB="0" distL="0" distR="0">
                  <wp:extent cx="5229860" cy="5913755"/>
                  <wp:effectExtent l="0" t="0" r="8890" b="0"/>
                  <wp:docPr id="6" name="Picture 6" descr="C:\Projects\MSS\Relay Controller\Product Spec\Relay Box Controller Block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s\MSS\Relay Controller\Product Spec\Relay Box Controller Block Diagram.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860" cy="5913755"/>
                          </a:xfrm>
                          <a:prstGeom prst="rect">
                            <a:avLst/>
                          </a:prstGeom>
                          <a:noFill/>
                          <a:ln>
                            <a:noFill/>
                          </a:ln>
                        </pic:spPr>
                      </pic:pic>
                    </a:graphicData>
                  </a:graphic>
                </wp:inline>
              </w:drawing>
            </w:r>
          </w:p>
          <w:p w:rsidR="00AE66E3" w:rsidRDefault="00483B05" w:rsidP="00483B05">
            <w:pPr>
              <w:pStyle w:val="Caption"/>
              <w:jc w:val="center"/>
            </w:pPr>
            <w:bookmarkStart w:id="1" w:name="_Ref433879444"/>
            <w:r>
              <w:t xml:space="preserve">Figure </w:t>
            </w:r>
            <w:fldSimple w:instr=" STYLEREF 1 \s ">
              <w:r w:rsidR="004B67CE">
                <w:rPr>
                  <w:noProof/>
                </w:rPr>
                <w:t>1</w:t>
              </w:r>
            </w:fldSimple>
            <w:r w:rsidR="00F31A2C">
              <w:t>.</w:t>
            </w:r>
            <w:fldSimple w:instr=" SEQ Figure \* ARABIC \s 1 ">
              <w:r w:rsidR="004B67CE">
                <w:rPr>
                  <w:noProof/>
                </w:rPr>
                <w:t>1</w:t>
              </w:r>
            </w:fldSimple>
            <w:bookmarkEnd w:id="1"/>
          </w:p>
        </w:tc>
      </w:tr>
    </w:tbl>
    <w:p w:rsidR="00BF04F0" w:rsidRDefault="00BF04F0" w:rsidP="00BF04F0">
      <w:pPr>
        <w:pStyle w:val="Heading3"/>
      </w:pPr>
      <w:r>
        <w:t>Circuit Block Description</w:t>
      </w:r>
    </w:p>
    <w:p w:rsidR="007704C5" w:rsidRDefault="00BF04F0" w:rsidP="00E018CC">
      <w:pPr>
        <w:pStyle w:val="Normal3"/>
      </w:pPr>
      <w:r w:rsidRPr="00BF04F0">
        <w:t>Referring to</w:t>
      </w:r>
      <w:r w:rsidR="0059665A">
        <w:t xml:space="preserve"> </w:t>
      </w:r>
      <w:r w:rsidR="0059665A">
        <w:fldChar w:fldCharType="begin"/>
      </w:r>
      <w:r w:rsidR="0059665A">
        <w:instrText xml:space="preserve"> REF _Ref433879444 \h </w:instrText>
      </w:r>
      <w:r w:rsidR="0059665A">
        <w:fldChar w:fldCharType="separate"/>
      </w:r>
      <w:r w:rsidR="004B67CE">
        <w:t xml:space="preserve">Figure </w:t>
      </w:r>
      <w:r w:rsidR="004B67CE">
        <w:rPr>
          <w:noProof/>
        </w:rPr>
        <w:t>1</w:t>
      </w:r>
      <w:r w:rsidR="004B67CE">
        <w:t>.</w:t>
      </w:r>
      <w:r w:rsidR="004B67CE">
        <w:rPr>
          <w:noProof/>
        </w:rPr>
        <w:t>1</w:t>
      </w:r>
      <w:r w:rsidR="0059665A">
        <w:fldChar w:fldCharType="end"/>
      </w:r>
      <w:r w:rsidRPr="00BF04F0">
        <w:t xml:space="preserve">, the block </w:t>
      </w:r>
      <w:r w:rsidR="00373AF8">
        <w:t xml:space="preserve">diagram </w:t>
      </w:r>
      <w:r w:rsidRPr="00BF04F0">
        <w:t>shows the basic functionality of the product.</w:t>
      </w:r>
    </w:p>
    <w:p w:rsidR="00BF04F0" w:rsidRDefault="0059665A" w:rsidP="00E018CC">
      <w:pPr>
        <w:pStyle w:val="Normal3"/>
      </w:pPr>
      <w:r>
        <w:t xml:space="preserve"> </w:t>
      </w:r>
    </w:p>
    <w:p w:rsidR="00E018CC" w:rsidRDefault="00E018CC" w:rsidP="00E018CC">
      <w:pPr>
        <w:pStyle w:val="Heading3"/>
      </w:pPr>
      <w:r>
        <w:lastRenderedPageBreak/>
        <w:t>Functional Blocks and Connection Definition</w:t>
      </w:r>
    </w:p>
    <w:p w:rsidR="00F25806" w:rsidRDefault="00C43379" w:rsidP="008F2894">
      <w:pPr>
        <w:pStyle w:val="Heading4"/>
      </w:pPr>
      <w:r>
        <w:t>Output Logic &amp; Relays</w:t>
      </w:r>
    </w:p>
    <w:p w:rsidR="00E018CC" w:rsidRDefault="00535CCE" w:rsidP="00E018CC">
      <w:pPr>
        <w:pStyle w:val="Normal3"/>
      </w:pPr>
      <w:r>
        <w:t xml:space="preserve">The </w:t>
      </w:r>
      <w:r w:rsidR="000353D6">
        <w:t xml:space="preserve">output logic &amp; relay block </w:t>
      </w:r>
      <w:r w:rsidR="00F76A7C">
        <w:t xml:space="preserve">on the diagram </w:t>
      </w:r>
      <w:r w:rsidR="000353D6">
        <w:t>represent the output relays and the logic needed to drive the relays.</w:t>
      </w:r>
      <w:r w:rsidR="001052AE">
        <w:t xml:space="preserve"> It </w:t>
      </w:r>
      <w:proofErr w:type="gramStart"/>
      <w:r w:rsidR="001052AE">
        <w:t>receive</w:t>
      </w:r>
      <w:proofErr w:type="gramEnd"/>
      <w:r w:rsidR="001052AE">
        <w:t xml:space="preserve"> commands from the µController and activate the corresponding relay. Every Relay Box Controller </w:t>
      </w:r>
      <w:proofErr w:type="gramStart"/>
      <w:r w:rsidR="001052AE">
        <w:t>incorporate</w:t>
      </w:r>
      <w:proofErr w:type="gramEnd"/>
      <w:r w:rsidR="001052AE">
        <w:t xml:space="preserve"> 8 relays. The output connector include</w:t>
      </w:r>
      <w:r w:rsidR="00686DD7">
        <w:t>s</w:t>
      </w:r>
      <w:r w:rsidR="001052AE">
        <w:t xml:space="preserve"> the NO</w:t>
      </w:r>
      <w:r w:rsidR="00686DD7">
        <w:t xml:space="preserve"> (normally open)</w:t>
      </w:r>
      <w:r w:rsidR="001052AE">
        <w:t xml:space="preserve"> and NC</w:t>
      </w:r>
      <w:r w:rsidR="00686DD7">
        <w:t xml:space="preserve"> (normally close)</w:t>
      </w:r>
      <w:r w:rsidR="001052AE">
        <w:t xml:space="preserve"> connections per relay.</w:t>
      </w:r>
      <w:r w:rsidR="00707195">
        <w:t xml:space="preserve"> Every relay shall handle 5Amp.</w:t>
      </w:r>
      <w:r w:rsidR="00D91667">
        <w:t xml:space="preserve"> </w:t>
      </w:r>
      <w:r w:rsidR="00D91667">
        <w:fldChar w:fldCharType="begin"/>
      </w:r>
      <w:r w:rsidR="00D91667">
        <w:instrText xml:space="preserve"> REF _Ref448243007 \h </w:instrText>
      </w:r>
      <w:r w:rsidR="00D91667">
        <w:fldChar w:fldCharType="separate"/>
      </w:r>
      <w:r w:rsidR="004B67CE">
        <w:t xml:space="preserve">Figure </w:t>
      </w:r>
      <w:r w:rsidR="004B67CE">
        <w:rPr>
          <w:noProof/>
        </w:rPr>
        <w:t>1</w:t>
      </w:r>
      <w:r w:rsidR="004B67CE">
        <w:t>.</w:t>
      </w:r>
      <w:r w:rsidR="004B67CE">
        <w:rPr>
          <w:noProof/>
        </w:rPr>
        <w:t>2</w:t>
      </w:r>
      <w:r w:rsidR="00D91667">
        <w:fldChar w:fldCharType="end"/>
      </w:r>
      <w:r w:rsidR="00D91667">
        <w:t xml:space="preserve"> shows how the µController commands a relay through a driver.</w:t>
      </w:r>
    </w:p>
    <w:tbl>
      <w:tblPr>
        <w:tblStyle w:val="TableGrid"/>
        <w:tblW w:w="0" w:type="auto"/>
        <w:tblInd w:w="2160" w:type="dxa"/>
        <w:tblLook w:val="04A0" w:firstRow="1" w:lastRow="0" w:firstColumn="1" w:lastColumn="0" w:noHBand="0" w:noVBand="1"/>
      </w:tblPr>
      <w:tblGrid>
        <w:gridCol w:w="7416"/>
      </w:tblGrid>
      <w:tr w:rsidR="001052AE" w:rsidTr="00D91667">
        <w:tc>
          <w:tcPr>
            <w:tcW w:w="9576" w:type="dxa"/>
            <w:tcBorders>
              <w:top w:val="nil"/>
              <w:left w:val="nil"/>
              <w:bottom w:val="nil"/>
              <w:right w:val="nil"/>
            </w:tcBorders>
            <w:vAlign w:val="center"/>
          </w:tcPr>
          <w:p w:rsidR="00D91667" w:rsidRDefault="00D91667" w:rsidP="00D91667">
            <w:pPr>
              <w:pStyle w:val="Normal3"/>
              <w:keepNext/>
              <w:ind w:left="0"/>
              <w:jc w:val="center"/>
            </w:pPr>
            <w:r>
              <w:rPr>
                <w:noProof/>
              </w:rPr>
              <w:drawing>
                <wp:inline distT="0" distB="0" distL="0" distR="0" wp14:anchorId="2A24CFA0" wp14:editId="613DF19C">
                  <wp:extent cx="4200525" cy="1115060"/>
                  <wp:effectExtent l="0" t="0" r="9525" b="8890"/>
                  <wp:docPr id="13" name="Picture 13" descr="C:\Projects\MSS\Relay Controller\Product Spec\Output Logic and Rel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Projects\MSS\Relay Controller\Product Spec\Output Logic and Relay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0525" cy="1115060"/>
                          </a:xfrm>
                          <a:prstGeom prst="rect">
                            <a:avLst/>
                          </a:prstGeom>
                          <a:noFill/>
                          <a:ln>
                            <a:noFill/>
                          </a:ln>
                        </pic:spPr>
                      </pic:pic>
                    </a:graphicData>
                  </a:graphic>
                </wp:inline>
              </w:drawing>
            </w:r>
          </w:p>
          <w:p w:rsidR="001052AE" w:rsidRDefault="00D91667" w:rsidP="00D91667">
            <w:pPr>
              <w:pStyle w:val="Caption"/>
              <w:jc w:val="center"/>
            </w:pPr>
            <w:bookmarkStart w:id="2" w:name="_Ref448243007"/>
            <w:r>
              <w:t xml:space="preserve">Figure </w:t>
            </w:r>
            <w:fldSimple w:instr=" STYLEREF 1 \s ">
              <w:r w:rsidR="004B67CE">
                <w:rPr>
                  <w:noProof/>
                </w:rPr>
                <w:t>1</w:t>
              </w:r>
            </w:fldSimple>
            <w:r w:rsidR="00F31A2C">
              <w:t>.</w:t>
            </w:r>
            <w:fldSimple w:instr=" SEQ Figure \* ARABIC \s 1 ">
              <w:r w:rsidR="004B67CE">
                <w:rPr>
                  <w:noProof/>
                </w:rPr>
                <w:t>2</w:t>
              </w:r>
            </w:fldSimple>
            <w:bookmarkEnd w:id="2"/>
          </w:p>
        </w:tc>
      </w:tr>
    </w:tbl>
    <w:p w:rsidR="00271052" w:rsidRDefault="00C43379" w:rsidP="00271052">
      <w:pPr>
        <w:pStyle w:val="Heading4"/>
      </w:pPr>
      <w:r>
        <w:t>Input Power</w:t>
      </w:r>
    </w:p>
    <w:p w:rsidR="00C43379" w:rsidRDefault="00FE1185" w:rsidP="00C43379">
      <w:pPr>
        <w:pStyle w:val="Normal3"/>
      </w:pPr>
      <w:r>
        <w:t xml:space="preserve">The relay box controller can be supply by 3 different input power pins. The Input Power </w:t>
      </w:r>
      <w:proofErr w:type="gramStart"/>
      <w:r>
        <w:t>block on the diagram represent</w:t>
      </w:r>
      <w:proofErr w:type="gramEnd"/>
      <w:r>
        <w:t xml:space="preserve"> the electronic circuits that will handle the power supply. These three inputs will be </w:t>
      </w:r>
      <w:proofErr w:type="gramStart"/>
      <w:r>
        <w:t>combine</w:t>
      </w:r>
      <w:proofErr w:type="gramEnd"/>
      <w:r>
        <w:t xml:space="preserve"> and generate 3 voltages for the internal circuitry.</w:t>
      </w:r>
    </w:p>
    <w:p w:rsidR="00FE1185" w:rsidRDefault="00FE1185" w:rsidP="00FE1185">
      <w:pPr>
        <w:pStyle w:val="Normal3"/>
        <w:numPr>
          <w:ilvl w:val="0"/>
          <w:numId w:val="13"/>
        </w:numPr>
      </w:pPr>
      <w:r w:rsidRPr="00FE1185">
        <w:rPr>
          <w:b/>
        </w:rPr>
        <w:t>+28V/+5V</w:t>
      </w:r>
      <w:r>
        <w:t xml:space="preserve">. This is voltage will be used to supply the input </w:t>
      </w:r>
      <w:r w:rsidR="00260041">
        <w:t>logic pull-up resistors. The microcontroller will select either +28V or +5V for all the pull-up resistors.</w:t>
      </w:r>
    </w:p>
    <w:p w:rsidR="00260041" w:rsidRDefault="00260041" w:rsidP="00FE1185">
      <w:pPr>
        <w:pStyle w:val="Normal3"/>
        <w:numPr>
          <w:ilvl w:val="0"/>
          <w:numId w:val="13"/>
        </w:numPr>
      </w:pPr>
      <w:r>
        <w:rPr>
          <w:b/>
        </w:rPr>
        <w:t>+8V</w:t>
      </w:r>
      <w:r w:rsidRPr="00260041">
        <w:t>.</w:t>
      </w:r>
      <w:r>
        <w:t xml:space="preserve"> This voltage will be used to supply external modules.</w:t>
      </w:r>
    </w:p>
    <w:p w:rsidR="00260041" w:rsidRDefault="00260041" w:rsidP="00FE1185">
      <w:pPr>
        <w:pStyle w:val="Normal3"/>
        <w:numPr>
          <w:ilvl w:val="0"/>
          <w:numId w:val="13"/>
        </w:numPr>
      </w:pPr>
      <w:r>
        <w:rPr>
          <w:b/>
        </w:rPr>
        <w:t>+3.3V</w:t>
      </w:r>
      <w:r w:rsidRPr="00260041">
        <w:t>.</w:t>
      </w:r>
      <w:r>
        <w:t xml:space="preserve"> This is going to be the main power supply for the electronics on the board. </w:t>
      </w:r>
    </w:p>
    <w:p w:rsidR="00D534B1" w:rsidRDefault="00D534B1" w:rsidP="00D534B1">
      <w:pPr>
        <w:pStyle w:val="Normal3"/>
      </w:pPr>
      <w:r>
        <w:t>It also will include input voltage monitors connected t</w:t>
      </w:r>
      <w:r w:rsidR="00B71915">
        <w:t>o the microcontroller so the microcontroller can select which outputs can be active depending on the input power supply.</w:t>
      </w:r>
    </w:p>
    <w:tbl>
      <w:tblPr>
        <w:tblStyle w:val="TableGrid"/>
        <w:tblW w:w="0" w:type="auto"/>
        <w:tblInd w:w="2160" w:type="dxa"/>
        <w:tblLook w:val="04A0" w:firstRow="1" w:lastRow="0" w:firstColumn="1" w:lastColumn="0" w:noHBand="0" w:noVBand="1"/>
      </w:tblPr>
      <w:tblGrid>
        <w:gridCol w:w="7416"/>
      </w:tblGrid>
      <w:tr w:rsidR="00707195" w:rsidTr="00707195">
        <w:tc>
          <w:tcPr>
            <w:tcW w:w="9576" w:type="dxa"/>
            <w:tcBorders>
              <w:top w:val="nil"/>
              <w:left w:val="nil"/>
              <w:bottom w:val="nil"/>
              <w:right w:val="nil"/>
            </w:tcBorders>
          </w:tcPr>
          <w:p w:rsidR="00185BE5" w:rsidRDefault="00185BE5" w:rsidP="00185BE5">
            <w:pPr>
              <w:pStyle w:val="Normal3"/>
              <w:keepNext/>
              <w:ind w:left="0"/>
              <w:jc w:val="center"/>
            </w:pPr>
            <w:r>
              <w:rPr>
                <w:noProof/>
              </w:rPr>
              <w:drawing>
                <wp:inline distT="0" distB="0" distL="0" distR="0" wp14:anchorId="206AC843" wp14:editId="3B917CF8">
                  <wp:extent cx="2140459" cy="205632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Projects\MSS\Relay Controller\Product Spec\Input Power.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140459" cy="2056326"/>
                          </a:xfrm>
                          <a:prstGeom prst="rect">
                            <a:avLst/>
                          </a:prstGeom>
                          <a:noFill/>
                          <a:ln>
                            <a:noFill/>
                          </a:ln>
                        </pic:spPr>
                      </pic:pic>
                    </a:graphicData>
                  </a:graphic>
                </wp:inline>
              </w:drawing>
            </w:r>
          </w:p>
          <w:p w:rsidR="00707195" w:rsidRDefault="00185BE5" w:rsidP="00185BE5">
            <w:pPr>
              <w:pStyle w:val="Caption"/>
              <w:jc w:val="center"/>
            </w:pPr>
            <w:r>
              <w:t xml:space="preserve">Figure </w:t>
            </w:r>
            <w:fldSimple w:instr=" STYLEREF 1 \s ">
              <w:r w:rsidR="004B67CE">
                <w:rPr>
                  <w:noProof/>
                </w:rPr>
                <w:t>1</w:t>
              </w:r>
            </w:fldSimple>
            <w:r w:rsidR="00F31A2C">
              <w:t>.</w:t>
            </w:r>
            <w:fldSimple w:instr=" SEQ Figure \* ARABIC \s 1 ">
              <w:r w:rsidR="004B67CE">
                <w:rPr>
                  <w:noProof/>
                </w:rPr>
                <w:t>3</w:t>
              </w:r>
            </w:fldSimple>
          </w:p>
        </w:tc>
      </w:tr>
    </w:tbl>
    <w:p w:rsidR="007704C5" w:rsidRDefault="007704C5" w:rsidP="007704C5">
      <w:pPr>
        <w:pStyle w:val="Normal3"/>
      </w:pPr>
    </w:p>
    <w:p w:rsidR="00DF795B" w:rsidRDefault="00C43379" w:rsidP="00DF795B">
      <w:pPr>
        <w:pStyle w:val="Heading4"/>
      </w:pPr>
      <w:r>
        <w:lastRenderedPageBreak/>
        <w:t>Input Logic</w:t>
      </w:r>
    </w:p>
    <w:p w:rsidR="00C43379" w:rsidRDefault="001F3B17" w:rsidP="002F4C51">
      <w:pPr>
        <w:pStyle w:val="Normal3"/>
      </w:pPr>
      <w:r>
        <w:t xml:space="preserve">The input logic </w:t>
      </w:r>
      <w:proofErr w:type="gramStart"/>
      <w:r>
        <w:t>block on the diagram accept</w:t>
      </w:r>
      <w:proofErr w:type="gramEnd"/>
      <w:r>
        <w:t xml:space="preserve"> </w:t>
      </w:r>
      <w:r w:rsidR="00040DD6">
        <w:t>up to 27 input signals</w:t>
      </w:r>
      <w:r>
        <w:t xml:space="preserve">. Every input can be </w:t>
      </w:r>
      <w:proofErr w:type="gramStart"/>
      <w:r>
        <w:t>configure</w:t>
      </w:r>
      <w:proofErr w:type="gramEnd"/>
      <w:r>
        <w:t xml:space="preserve"> to be pull-down or pull up</w:t>
      </w:r>
      <w:r w:rsidR="00406267">
        <w:t xml:space="preserve"> independently</w:t>
      </w:r>
      <w:r>
        <w:t xml:space="preserve">. </w:t>
      </w:r>
      <w:r w:rsidR="002F4C51">
        <w:t>All the pull up resistors are connected to the +5V power supply. There are 8 special inputs can be selected to have 28V pullups.</w:t>
      </w:r>
      <w:r w:rsidR="00406267">
        <w:t xml:space="preserve"> </w:t>
      </w:r>
    </w:p>
    <w:p w:rsidR="00D930B9" w:rsidRDefault="00D930B9" w:rsidP="00D930B9">
      <w:pPr>
        <w:pStyle w:val="Normal3"/>
      </w:pPr>
      <w:r>
        <w:fldChar w:fldCharType="begin"/>
      </w:r>
      <w:r>
        <w:instrText xml:space="preserve"> REF _Ref448312196 \h </w:instrText>
      </w:r>
      <w:r>
        <w:fldChar w:fldCharType="separate"/>
      </w:r>
      <w:r w:rsidR="004B67CE">
        <w:t xml:space="preserve">Figure </w:t>
      </w:r>
      <w:r w:rsidR="004B67CE">
        <w:rPr>
          <w:noProof/>
        </w:rPr>
        <w:t>1</w:t>
      </w:r>
      <w:r w:rsidR="004B67CE">
        <w:t>.</w:t>
      </w:r>
      <w:r w:rsidR="004B67CE">
        <w:rPr>
          <w:noProof/>
        </w:rPr>
        <w:t>4</w:t>
      </w:r>
      <w:r>
        <w:fldChar w:fldCharType="end"/>
      </w:r>
      <w:r>
        <w:t xml:space="preserve"> shows the logical connection between the input logic and the microcontroller. The input logic is composed by 27 input channels and every input pin is connected to the</w:t>
      </w:r>
      <w:r w:rsidR="002F4C51">
        <w:t xml:space="preserve">ir corresponding input channel. Every input channel </w:t>
      </w:r>
      <w:proofErr w:type="gramStart"/>
      <w:r w:rsidR="002F4C51">
        <w:t>implement</w:t>
      </w:r>
      <w:proofErr w:type="gramEnd"/>
      <w:r w:rsidR="002F4C51">
        <w:t xml:space="preserve"> a Configurable Logic Unit (or CLU). </w:t>
      </w:r>
      <w:r>
        <w:t xml:space="preserve">The function of the </w:t>
      </w:r>
      <w:r w:rsidR="002F4C51">
        <w:t>CLU</w:t>
      </w:r>
      <w:r>
        <w:t xml:space="preserve"> is to configure every pin independently as pull down or up with the corresponding voltages and isolate optically the inputs from the microcontroller side as shown in </w:t>
      </w:r>
      <w:r>
        <w:fldChar w:fldCharType="begin"/>
      </w:r>
      <w:r>
        <w:instrText xml:space="preserve"> REF _Ref448312530 \h </w:instrText>
      </w:r>
      <w:r>
        <w:fldChar w:fldCharType="separate"/>
      </w:r>
      <w:r w:rsidR="004B67CE">
        <w:t xml:space="preserve">Figure </w:t>
      </w:r>
      <w:r w:rsidR="004B67CE">
        <w:rPr>
          <w:noProof/>
        </w:rPr>
        <w:t>1</w:t>
      </w:r>
      <w:r w:rsidR="004B67CE">
        <w:t>.</w:t>
      </w:r>
      <w:r w:rsidR="004B67CE">
        <w:rPr>
          <w:noProof/>
        </w:rPr>
        <w:t>5</w:t>
      </w:r>
      <w:r>
        <w:fldChar w:fldCharType="end"/>
      </w:r>
      <w:r>
        <w:t>.</w:t>
      </w:r>
      <w:r w:rsidR="009963FC">
        <w:t xml:space="preserve"> The microcontroller is responsible of configure every pin independently to function as the particular application requires.</w:t>
      </w:r>
    </w:p>
    <w:tbl>
      <w:tblPr>
        <w:tblStyle w:val="TableGrid"/>
        <w:tblW w:w="0" w:type="auto"/>
        <w:tblInd w:w="2160" w:type="dxa"/>
        <w:tblLook w:val="04A0" w:firstRow="1" w:lastRow="0" w:firstColumn="1" w:lastColumn="0" w:noHBand="0" w:noVBand="1"/>
      </w:tblPr>
      <w:tblGrid>
        <w:gridCol w:w="7416"/>
      </w:tblGrid>
      <w:tr w:rsidR="001F3B17" w:rsidTr="001F3B17">
        <w:tc>
          <w:tcPr>
            <w:tcW w:w="9576" w:type="dxa"/>
            <w:tcBorders>
              <w:top w:val="nil"/>
              <w:left w:val="nil"/>
              <w:bottom w:val="nil"/>
              <w:right w:val="nil"/>
            </w:tcBorders>
          </w:tcPr>
          <w:p w:rsidR="00AF7BB8" w:rsidRDefault="00AF7BB8" w:rsidP="00AF7BB8">
            <w:pPr>
              <w:pStyle w:val="Normal3"/>
              <w:keepNext/>
              <w:ind w:left="0"/>
              <w:jc w:val="center"/>
            </w:pPr>
            <w:r>
              <w:rPr>
                <w:noProof/>
              </w:rPr>
              <w:drawing>
                <wp:inline distT="0" distB="0" distL="0" distR="0" wp14:anchorId="57740CA3" wp14:editId="1A159B30">
                  <wp:extent cx="2658427" cy="2475787"/>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rojects\MSS\Relay Controller\Product Spec\Input Logic.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58427" cy="2475787"/>
                          </a:xfrm>
                          <a:prstGeom prst="rect">
                            <a:avLst/>
                          </a:prstGeom>
                          <a:noFill/>
                          <a:ln>
                            <a:noFill/>
                          </a:ln>
                        </pic:spPr>
                      </pic:pic>
                    </a:graphicData>
                  </a:graphic>
                </wp:inline>
              </w:drawing>
            </w:r>
          </w:p>
          <w:p w:rsidR="001F3B17" w:rsidRDefault="00AF7BB8" w:rsidP="00AF7BB8">
            <w:pPr>
              <w:pStyle w:val="Caption"/>
              <w:jc w:val="center"/>
            </w:pPr>
            <w:bookmarkStart w:id="3" w:name="_Ref448312196"/>
            <w:r>
              <w:t xml:space="preserve">Figure </w:t>
            </w:r>
            <w:fldSimple w:instr=" STYLEREF 1 \s ">
              <w:r w:rsidR="004B67CE">
                <w:rPr>
                  <w:noProof/>
                </w:rPr>
                <w:t>1</w:t>
              </w:r>
            </w:fldSimple>
            <w:r w:rsidR="00F31A2C">
              <w:t>.</w:t>
            </w:r>
            <w:fldSimple w:instr=" SEQ Figure \* ARABIC \s 1 ">
              <w:r w:rsidR="004B67CE">
                <w:rPr>
                  <w:noProof/>
                </w:rPr>
                <w:t>4</w:t>
              </w:r>
            </w:fldSimple>
            <w:bookmarkEnd w:id="3"/>
          </w:p>
        </w:tc>
      </w:tr>
      <w:tr w:rsidR="00AF7BB8" w:rsidTr="001F3B17">
        <w:tc>
          <w:tcPr>
            <w:tcW w:w="9576" w:type="dxa"/>
            <w:tcBorders>
              <w:top w:val="nil"/>
              <w:left w:val="nil"/>
              <w:bottom w:val="nil"/>
              <w:right w:val="nil"/>
            </w:tcBorders>
          </w:tcPr>
          <w:p w:rsidR="00CA7EBB" w:rsidRDefault="00CA7EBB" w:rsidP="00CA7EBB">
            <w:pPr>
              <w:pStyle w:val="Normal3"/>
              <w:keepNext/>
              <w:ind w:left="0"/>
              <w:jc w:val="center"/>
            </w:pPr>
            <w:r>
              <w:rPr>
                <w:noProof/>
              </w:rPr>
              <w:drawing>
                <wp:inline distT="0" distB="0" distL="0" distR="0" wp14:anchorId="49EF4F56" wp14:editId="7CC37A58">
                  <wp:extent cx="3360807" cy="1663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jects\MSS\Relay Controller\Product Spec\Input channel.jp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390806" cy="1677846"/>
                          </a:xfrm>
                          <a:prstGeom prst="rect">
                            <a:avLst/>
                          </a:prstGeom>
                          <a:noFill/>
                          <a:ln>
                            <a:noFill/>
                          </a:ln>
                        </pic:spPr>
                      </pic:pic>
                    </a:graphicData>
                  </a:graphic>
                </wp:inline>
              </w:drawing>
            </w:r>
          </w:p>
          <w:p w:rsidR="00AF7BB8" w:rsidRDefault="00CA7EBB" w:rsidP="00CA7EBB">
            <w:pPr>
              <w:pStyle w:val="Caption"/>
              <w:jc w:val="center"/>
              <w:rPr>
                <w:noProof/>
              </w:rPr>
            </w:pPr>
            <w:bookmarkStart w:id="4" w:name="_Ref448312530"/>
            <w:r>
              <w:t xml:space="preserve">Figure </w:t>
            </w:r>
            <w:fldSimple w:instr=" STYLEREF 1 \s ">
              <w:r w:rsidR="004B67CE">
                <w:rPr>
                  <w:noProof/>
                </w:rPr>
                <w:t>1</w:t>
              </w:r>
            </w:fldSimple>
            <w:r w:rsidR="00F31A2C">
              <w:t>.</w:t>
            </w:r>
            <w:fldSimple w:instr=" SEQ Figure \* ARABIC \s 1 ">
              <w:r w:rsidR="004B67CE">
                <w:rPr>
                  <w:noProof/>
                </w:rPr>
                <w:t>5</w:t>
              </w:r>
            </w:fldSimple>
            <w:bookmarkEnd w:id="4"/>
          </w:p>
        </w:tc>
      </w:tr>
    </w:tbl>
    <w:p w:rsidR="001F3B17" w:rsidRPr="00C43379" w:rsidRDefault="001F3B17" w:rsidP="00C43379">
      <w:pPr>
        <w:pStyle w:val="Normal3"/>
      </w:pPr>
    </w:p>
    <w:p w:rsidR="00DF795B" w:rsidRDefault="00C43379" w:rsidP="00DF795B">
      <w:pPr>
        <w:pStyle w:val="Heading4"/>
      </w:pPr>
      <w:r>
        <w:t>Status Output</w:t>
      </w:r>
    </w:p>
    <w:p w:rsidR="00C43379" w:rsidRDefault="00040DD6" w:rsidP="00C43379">
      <w:pPr>
        <w:pStyle w:val="Normal3"/>
      </w:pPr>
      <w:r>
        <w:t xml:space="preserve">This block covers the electronic that handles the status indicators on an external module. The relay box controller can handle up to 8 indicators and can be configure by software. Every indicator output has an open collector interface so the output module requires </w:t>
      </w:r>
      <w:proofErr w:type="gramStart"/>
      <w:r>
        <w:t>to have</w:t>
      </w:r>
      <w:proofErr w:type="gramEnd"/>
      <w:r>
        <w:t xml:space="preserve"> a pull up resistor.</w:t>
      </w:r>
    </w:p>
    <w:tbl>
      <w:tblPr>
        <w:tblStyle w:val="TableGrid"/>
        <w:tblW w:w="0" w:type="auto"/>
        <w:tblInd w:w="2160" w:type="dxa"/>
        <w:tblLook w:val="04A0" w:firstRow="1" w:lastRow="0" w:firstColumn="1" w:lastColumn="0" w:noHBand="0" w:noVBand="1"/>
      </w:tblPr>
      <w:tblGrid>
        <w:gridCol w:w="7416"/>
      </w:tblGrid>
      <w:tr w:rsidR="00F31A2C" w:rsidTr="00F31A2C">
        <w:tc>
          <w:tcPr>
            <w:tcW w:w="9576" w:type="dxa"/>
            <w:tcBorders>
              <w:top w:val="nil"/>
              <w:left w:val="nil"/>
              <w:bottom w:val="nil"/>
              <w:right w:val="nil"/>
            </w:tcBorders>
          </w:tcPr>
          <w:p w:rsidR="00F31A2C" w:rsidRDefault="00F31A2C" w:rsidP="00F31A2C">
            <w:pPr>
              <w:pStyle w:val="Normal3"/>
              <w:keepNext/>
              <w:ind w:left="0"/>
              <w:jc w:val="center"/>
            </w:pPr>
            <w:r>
              <w:rPr>
                <w:noProof/>
              </w:rPr>
              <w:lastRenderedPageBreak/>
              <w:drawing>
                <wp:inline distT="0" distB="0" distL="0" distR="0" wp14:anchorId="5AA166DD" wp14:editId="7CF414A8">
                  <wp:extent cx="3195373" cy="271462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Projects\MSS\Relay Controller\Product Spec\Status Output.jp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95373" cy="2714625"/>
                          </a:xfrm>
                          <a:prstGeom prst="rect">
                            <a:avLst/>
                          </a:prstGeom>
                          <a:noFill/>
                          <a:ln>
                            <a:noFill/>
                          </a:ln>
                        </pic:spPr>
                      </pic:pic>
                    </a:graphicData>
                  </a:graphic>
                </wp:inline>
              </w:drawing>
            </w:r>
          </w:p>
          <w:p w:rsidR="00F31A2C" w:rsidRDefault="00F31A2C" w:rsidP="00F31A2C">
            <w:pPr>
              <w:pStyle w:val="Caption"/>
              <w:jc w:val="center"/>
            </w:pPr>
            <w:r>
              <w:t xml:space="preserve">Figure </w:t>
            </w:r>
            <w:fldSimple w:instr=" STYLEREF 1 \s ">
              <w:r w:rsidR="004B67CE">
                <w:rPr>
                  <w:noProof/>
                </w:rPr>
                <w:t>1</w:t>
              </w:r>
            </w:fldSimple>
            <w:r>
              <w:t>.</w:t>
            </w:r>
            <w:fldSimple w:instr=" SEQ Figure \* ARABIC \s 1 ">
              <w:r w:rsidR="004B67CE">
                <w:rPr>
                  <w:noProof/>
                </w:rPr>
                <w:t>6</w:t>
              </w:r>
            </w:fldSimple>
          </w:p>
        </w:tc>
      </w:tr>
    </w:tbl>
    <w:p w:rsidR="00DF795B" w:rsidRDefault="00EF0230" w:rsidP="00DF795B">
      <w:pPr>
        <w:pStyle w:val="Heading4"/>
      </w:pPr>
      <w:r>
        <w:t>+8V Output</w:t>
      </w:r>
    </w:p>
    <w:p w:rsidR="00EF0230" w:rsidRPr="00EF0230" w:rsidRDefault="009757CA" w:rsidP="00EF0230">
      <w:pPr>
        <w:pStyle w:val="Normal3"/>
      </w:pPr>
      <w:r>
        <w:t>The relay box controller provides +8V output on the input connector to power external modules when needed.</w:t>
      </w:r>
    </w:p>
    <w:p w:rsidR="00DF795B" w:rsidRDefault="00EF0230" w:rsidP="00DF795B">
      <w:pPr>
        <w:pStyle w:val="Heading4"/>
      </w:pPr>
      <w:r>
        <w:t>RS-422 &amp; Ethernet</w:t>
      </w:r>
    </w:p>
    <w:p w:rsidR="00EF0230" w:rsidRDefault="009757CA" w:rsidP="00EF0230">
      <w:pPr>
        <w:pStyle w:val="Normal3"/>
      </w:pPr>
      <w:r>
        <w:t xml:space="preserve">The RS-422 &amp; Ethernet </w:t>
      </w:r>
      <w:proofErr w:type="gramStart"/>
      <w:r>
        <w:t>block on t</w:t>
      </w:r>
      <w:r w:rsidR="00E9468C">
        <w:t>he diagram represent</w:t>
      </w:r>
      <w:proofErr w:type="gramEnd"/>
      <w:r w:rsidR="00E9468C">
        <w:t xml:space="preserve"> the serial interface of the Relay Box. </w:t>
      </w:r>
      <w:r w:rsidR="00C55DED">
        <w:t>The RS-422</w:t>
      </w:r>
      <w:r w:rsidR="00E9468C">
        <w:t xml:space="preserve"> can be used to send commands to the relay box</w:t>
      </w:r>
      <w:r w:rsidR="00C55DED">
        <w:t>,</w:t>
      </w:r>
      <w:r w:rsidR="00B743EB">
        <w:t xml:space="preserve"> read status information</w:t>
      </w:r>
      <w:r w:rsidR="00C55DED">
        <w:t xml:space="preserve"> and configure the unit</w:t>
      </w:r>
      <w:r w:rsidR="00B743EB">
        <w:t>.</w:t>
      </w:r>
      <w:r w:rsidR="00C55DED">
        <w:t xml:space="preserve"> The Ethernet interface is connected to the interface to a daughter board for future implementation.</w:t>
      </w:r>
      <w:r w:rsidR="00E9468C">
        <w:t xml:space="preserve"> </w:t>
      </w:r>
    </w:p>
    <w:p w:rsidR="00EF0230" w:rsidRDefault="00EF0230" w:rsidP="00EF0230">
      <w:pPr>
        <w:pStyle w:val="Heading4"/>
      </w:pPr>
      <w:r>
        <w:t>Interface to daughter board</w:t>
      </w:r>
    </w:p>
    <w:p w:rsidR="00EF0230" w:rsidRDefault="00C55DED" w:rsidP="00EF0230">
      <w:pPr>
        <w:pStyle w:val="Normal3"/>
      </w:pPr>
      <w:r>
        <w:t>The interface to daughter board is included to add new functionalities in the future.</w:t>
      </w:r>
    </w:p>
    <w:p w:rsidR="000353D6" w:rsidRDefault="00EF0230" w:rsidP="000353D6">
      <w:pPr>
        <w:pStyle w:val="Heading4"/>
      </w:pPr>
      <w:r>
        <w:t>Indicators</w:t>
      </w:r>
    </w:p>
    <w:p w:rsidR="000353D6" w:rsidRDefault="00B70F2F" w:rsidP="000353D6">
      <w:pPr>
        <w:pStyle w:val="Normal3"/>
      </w:pPr>
      <w:r>
        <w:t>The indicators will be used as a way to show the status of the Relay Box Controller.</w:t>
      </w:r>
    </w:p>
    <w:p w:rsidR="00B70F2F" w:rsidRDefault="005B1D1F" w:rsidP="00B70F2F">
      <w:pPr>
        <w:pStyle w:val="Normal3"/>
        <w:numPr>
          <w:ilvl w:val="0"/>
          <w:numId w:val="14"/>
        </w:numPr>
      </w:pPr>
      <w:r>
        <w:rPr>
          <w:b/>
        </w:rPr>
        <w:t>+3.3</w:t>
      </w:r>
      <w:r w:rsidR="00B70F2F" w:rsidRPr="00B70F2F">
        <w:rPr>
          <w:b/>
        </w:rPr>
        <w:t>V</w:t>
      </w:r>
      <w:r w:rsidR="00B70F2F">
        <w:t>.</w:t>
      </w:r>
      <w:r>
        <w:t xml:space="preserve"> Green </w:t>
      </w:r>
      <w:proofErr w:type="gramStart"/>
      <w:r>
        <w:t xml:space="preserve">- </w:t>
      </w:r>
      <w:r w:rsidR="00B70F2F">
        <w:t xml:space="preserve"> Indicates</w:t>
      </w:r>
      <w:proofErr w:type="gramEnd"/>
      <w:r w:rsidR="00B70F2F">
        <w:t xml:space="preserve"> there is</w:t>
      </w:r>
      <w:r>
        <w:t xml:space="preserve"> power from the 3.3V regulator running the </w:t>
      </w:r>
      <w:proofErr w:type="spellStart"/>
      <w:r>
        <w:t>uCom</w:t>
      </w:r>
      <w:proofErr w:type="spellEnd"/>
      <w:r w:rsidR="00B70F2F">
        <w:t>.</w:t>
      </w:r>
    </w:p>
    <w:p w:rsidR="00B70F2F" w:rsidRDefault="005B1D1F" w:rsidP="00B70F2F">
      <w:pPr>
        <w:pStyle w:val="Normal3"/>
        <w:numPr>
          <w:ilvl w:val="0"/>
          <w:numId w:val="14"/>
        </w:numPr>
      </w:pPr>
      <w:r>
        <w:rPr>
          <w:b/>
        </w:rPr>
        <w:t>Fault</w:t>
      </w:r>
      <w:r w:rsidR="00B70F2F" w:rsidRPr="00B70F2F">
        <w:t>.</w:t>
      </w:r>
      <w:r>
        <w:t xml:space="preserve"> Red </w:t>
      </w:r>
      <w:proofErr w:type="gramStart"/>
      <w:r>
        <w:t xml:space="preserve">- </w:t>
      </w:r>
      <w:r w:rsidR="00B70F2F">
        <w:t xml:space="preserve"> </w:t>
      </w:r>
      <w:r>
        <w:t>blinks</w:t>
      </w:r>
      <w:proofErr w:type="gramEnd"/>
      <w:r>
        <w:t xml:space="preserve"> to i</w:t>
      </w:r>
      <w:r w:rsidR="00B70F2F">
        <w:t>ndicate</w:t>
      </w:r>
      <w:r>
        <w:t xml:space="preserve"> faults according to codes</w:t>
      </w:r>
      <w:r w:rsidR="00B70F2F">
        <w:t>.</w:t>
      </w:r>
    </w:p>
    <w:p w:rsidR="00B70F2F" w:rsidRDefault="005B1D1F" w:rsidP="00B70F2F">
      <w:pPr>
        <w:pStyle w:val="Normal3"/>
        <w:numPr>
          <w:ilvl w:val="0"/>
          <w:numId w:val="14"/>
        </w:numPr>
      </w:pPr>
      <w:r>
        <w:rPr>
          <w:b/>
        </w:rPr>
        <w:t>Activity</w:t>
      </w:r>
      <w:r w:rsidR="00B70F2F" w:rsidRPr="00B70F2F">
        <w:t>.</w:t>
      </w:r>
      <w:r>
        <w:t xml:space="preserve"> Blue -  blinks when activity on input or output happens (.25 sec ON)</w:t>
      </w:r>
    </w:p>
    <w:p w:rsidR="000353D6" w:rsidRDefault="000353D6" w:rsidP="000353D6">
      <w:pPr>
        <w:pStyle w:val="Heading4"/>
      </w:pPr>
      <w:r>
        <w:t>µController</w:t>
      </w:r>
    </w:p>
    <w:p w:rsidR="00EF0230" w:rsidRPr="00EF0230" w:rsidRDefault="00561204" w:rsidP="00EF0230">
      <w:pPr>
        <w:pStyle w:val="Normal3"/>
      </w:pPr>
      <w:r>
        <w:t xml:space="preserve">The microcontroller is the brain of the Relay Box Controller. It receives input from all the input signals, and the power supply monitors and act on the relays according to the configuration programmed. </w:t>
      </w:r>
      <w:proofErr w:type="spellStart"/>
      <w:r>
        <w:t>O</w:t>
      </w:r>
      <w:r w:rsidR="00583E5D">
        <w:t>ptocoupler</w:t>
      </w:r>
      <w:r>
        <w:t>s</w:t>
      </w:r>
      <w:proofErr w:type="spellEnd"/>
      <w:r w:rsidR="00583E5D" w:rsidRPr="00583E5D">
        <w:t xml:space="preserve"> </w:t>
      </w:r>
      <w:r>
        <w:t>are</w:t>
      </w:r>
      <w:r w:rsidR="00583E5D" w:rsidRPr="00583E5D">
        <w:t xml:space="preserve"> used to isolate control and controlled circuits.</w:t>
      </w:r>
    </w:p>
    <w:p w:rsidR="00583E5D" w:rsidRDefault="00583E5D" w:rsidP="00561204">
      <w:pPr>
        <w:pStyle w:val="Normal3"/>
      </w:pPr>
      <w:r>
        <w:br w:type="page"/>
      </w:r>
    </w:p>
    <w:p w:rsidR="00807B12" w:rsidRDefault="00033605" w:rsidP="000940DD">
      <w:pPr>
        <w:pStyle w:val="Heading1"/>
      </w:pPr>
      <w:r>
        <w:lastRenderedPageBreak/>
        <w:t>SOFTWARE</w:t>
      </w:r>
      <w:r w:rsidR="000940DD">
        <w:t xml:space="preserve"> REQUIREMENTS</w:t>
      </w:r>
    </w:p>
    <w:p w:rsidR="000940DD" w:rsidRPr="008D3C46" w:rsidRDefault="000940DD" w:rsidP="000940DD">
      <w:pPr>
        <w:pStyle w:val="Heading2"/>
      </w:pPr>
      <w:proofErr w:type="gramStart"/>
      <w:r w:rsidRPr="008D3C46">
        <w:t>Software functionality.</w:t>
      </w:r>
      <w:proofErr w:type="gramEnd"/>
    </w:p>
    <w:p w:rsidR="000940DD" w:rsidRDefault="000940DD" w:rsidP="000940DD">
      <w:pPr>
        <w:pStyle w:val="Normal2"/>
      </w:pPr>
      <w:r>
        <w:t>The</w:t>
      </w:r>
      <w:r w:rsidR="00807B12">
        <w:t xml:space="preserve"> core of the design is a PIC 32MX460F512 micro controller.  The software design is based around the proven architecture used already in the Alto DA and DX amplifier series.  The primary input and output to the unit is performed using the 27 discrete logic input, 8 relay outputs, and 8 status output.  The microcontroller can be configured in various modes to take input from the discrete inputs and trigger the relays and status outputs according to various functional algorithms.</w:t>
      </w:r>
    </w:p>
    <w:p w:rsidR="000940DD" w:rsidRDefault="00807B12" w:rsidP="000940DD">
      <w:pPr>
        <w:pStyle w:val="Normal2"/>
        <w:numPr>
          <w:ilvl w:val="0"/>
          <w:numId w:val="10"/>
        </w:numPr>
      </w:pPr>
      <w:r>
        <w:t>Discrete logic</w:t>
      </w:r>
      <w:r w:rsidR="000940DD">
        <w:t xml:space="preserve"> inputs </w:t>
      </w:r>
      <w:r w:rsidR="00E23B03">
        <w:t>have selectable pull up (or pull down)</w:t>
      </w:r>
      <w:r>
        <w:t xml:space="preserve"> either</w:t>
      </w:r>
      <w:r w:rsidR="000940DD">
        <w:t xml:space="preserve"> ground or 28VDC active.  Each input can be set for active high or low by software. (28VDC active required for Pac Sys replacement)</w:t>
      </w:r>
    </w:p>
    <w:p w:rsidR="000940DD" w:rsidRDefault="000940DD" w:rsidP="000940DD">
      <w:pPr>
        <w:pStyle w:val="Normal2"/>
        <w:numPr>
          <w:ilvl w:val="0"/>
          <w:numId w:val="10"/>
        </w:numPr>
      </w:pPr>
      <w:r>
        <w:t xml:space="preserve">LED outputs will be ground active, open collector.  The LED state </w:t>
      </w:r>
      <w:r w:rsidR="00807B12">
        <w:t xml:space="preserve">generally </w:t>
      </w:r>
      <w:r>
        <w:t xml:space="preserve">will follow the action of the relay.  When the NO/COMM </w:t>
      </w:r>
      <w:proofErr w:type="gramStart"/>
      <w:r>
        <w:t>are</w:t>
      </w:r>
      <w:proofErr w:type="gramEnd"/>
      <w:r>
        <w:t xml:space="preserve"> shorted, the LED output will be active.</w:t>
      </w:r>
    </w:p>
    <w:p w:rsidR="006744BB" w:rsidRDefault="00807B12" w:rsidP="00807B12">
      <w:pPr>
        <w:pStyle w:val="Heading2"/>
      </w:pPr>
      <w:r w:rsidRPr="00807B12">
        <w:t>PIC Pin assignments.</w:t>
      </w:r>
    </w:p>
    <w:p w:rsidR="006744BB" w:rsidRDefault="006744BB" w:rsidP="006744BB">
      <w:pPr>
        <w:pStyle w:val="Heading3"/>
      </w:pPr>
      <w:r>
        <w:t>Output Status indicators (active low triggers light)</w:t>
      </w:r>
    </w:p>
    <w:p w:rsidR="006744BB" w:rsidRPr="006744BB" w:rsidRDefault="006744BB" w:rsidP="006744BB">
      <w:pPr>
        <w:pStyle w:val="Heading4"/>
        <w:numPr>
          <w:ilvl w:val="0"/>
          <w:numId w:val="0"/>
        </w:numPr>
        <w:ind w:left="2880" w:hanging="720"/>
        <w:rPr>
          <w:b w:val="0"/>
        </w:rPr>
      </w:pPr>
      <w:r w:rsidRPr="006744BB">
        <w:rPr>
          <w:b w:val="0"/>
        </w:rPr>
        <w:t xml:space="preserve">PIC port </w:t>
      </w:r>
      <w:r w:rsidR="005464F7">
        <w:rPr>
          <w:b w:val="0"/>
        </w:rPr>
        <w:t xml:space="preserve">IND_OUTX </w:t>
      </w:r>
      <w:r w:rsidRPr="006744BB">
        <w:rPr>
          <w:b w:val="0"/>
        </w:rPr>
        <w:t xml:space="preserve">RB0 to </w:t>
      </w:r>
      <w:proofErr w:type="gramStart"/>
      <w:r w:rsidRPr="006744BB">
        <w:rPr>
          <w:b w:val="0"/>
        </w:rPr>
        <w:t>RB7  (</w:t>
      </w:r>
      <w:proofErr w:type="gramEnd"/>
      <w:r w:rsidRPr="006744BB">
        <w:rPr>
          <w:b w:val="0"/>
        </w:rPr>
        <w:t>8 outputs)</w:t>
      </w:r>
      <w:r w:rsidR="00EC023A">
        <w:rPr>
          <w:b w:val="0"/>
        </w:rPr>
        <w:t xml:space="preserve"> O</w:t>
      </w:r>
    </w:p>
    <w:p w:rsidR="006744BB" w:rsidRDefault="006744BB" w:rsidP="006744BB">
      <w:pPr>
        <w:pStyle w:val="Heading3"/>
      </w:pPr>
      <w:r>
        <w:t>Relay Output (active low triggers relay)</w:t>
      </w:r>
    </w:p>
    <w:p w:rsidR="006744BB" w:rsidRPr="006744BB" w:rsidRDefault="006744BB" w:rsidP="006744BB">
      <w:pPr>
        <w:pStyle w:val="Heading4"/>
        <w:numPr>
          <w:ilvl w:val="0"/>
          <w:numId w:val="0"/>
        </w:numPr>
        <w:ind w:left="2880" w:hanging="720"/>
        <w:rPr>
          <w:b w:val="0"/>
        </w:rPr>
      </w:pPr>
      <w:r w:rsidRPr="006744BB">
        <w:rPr>
          <w:b w:val="0"/>
        </w:rPr>
        <w:t>PIC port</w:t>
      </w:r>
      <w:r>
        <w:rPr>
          <w:b w:val="0"/>
        </w:rPr>
        <w:t xml:space="preserve"> </w:t>
      </w:r>
      <w:r w:rsidR="005464F7">
        <w:rPr>
          <w:b w:val="0"/>
        </w:rPr>
        <w:t xml:space="preserve">RELAY_OUTX </w:t>
      </w:r>
      <w:r>
        <w:rPr>
          <w:b w:val="0"/>
        </w:rPr>
        <w:t>RB8</w:t>
      </w:r>
      <w:r w:rsidRPr="006744BB">
        <w:rPr>
          <w:b w:val="0"/>
        </w:rPr>
        <w:t xml:space="preserve"> to </w:t>
      </w:r>
      <w:proofErr w:type="gramStart"/>
      <w:r w:rsidRPr="006744BB">
        <w:rPr>
          <w:b w:val="0"/>
        </w:rPr>
        <w:t>RB</w:t>
      </w:r>
      <w:r>
        <w:rPr>
          <w:b w:val="0"/>
        </w:rPr>
        <w:t>15</w:t>
      </w:r>
      <w:r w:rsidRPr="006744BB">
        <w:rPr>
          <w:b w:val="0"/>
        </w:rPr>
        <w:t xml:space="preserve">  (</w:t>
      </w:r>
      <w:proofErr w:type="gramEnd"/>
      <w:r w:rsidRPr="006744BB">
        <w:rPr>
          <w:b w:val="0"/>
        </w:rPr>
        <w:t>8 outputs)</w:t>
      </w:r>
      <w:r w:rsidR="00EC023A">
        <w:rPr>
          <w:b w:val="0"/>
        </w:rPr>
        <w:t xml:space="preserve"> O</w:t>
      </w:r>
    </w:p>
    <w:p w:rsidR="006744BB" w:rsidRDefault="006744BB" w:rsidP="006744BB">
      <w:pPr>
        <w:pStyle w:val="Heading3"/>
      </w:pPr>
      <w:r>
        <w:t xml:space="preserve">Input </w:t>
      </w:r>
      <w:proofErr w:type="gramStart"/>
      <w:r>
        <w:t>Discrete</w:t>
      </w:r>
      <w:proofErr w:type="gramEnd"/>
      <w:r>
        <w:t xml:space="preserve"> matrix.  Input pins are address selected, </w:t>
      </w:r>
      <w:proofErr w:type="gramStart"/>
      <w:r>
        <w:t>then</w:t>
      </w:r>
      <w:proofErr w:type="gramEnd"/>
      <w:r>
        <w:t xml:space="preserve"> the input port is read.</w:t>
      </w:r>
      <w:r w:rsidR="007E37B2">
        <w:t xml:space="preserve"> Inputs are in 4 banks of 8 inputs each for bank A</w:t>
      </w:r>
      <w:proofErr w:type="gramStart"/>
      <w:r w:rsidR="007E37B2">
        <w:t>,B,C</w:t>
      </w:r>
      <w:proofErr w:type="gramEnd"/>
      <w:r w:rsidR="007E37B2">
        <w:t>,  and 3 inputs for D</w:t>
      </w:r>
    </w:p>
    <w:p w:rsidR="007E37B2" w:rsidRDefault="007E37B2" w:rsidP="007E37B2">
      <w:pPr>
        <w:pStyle w:val="Heading4"/>
        <w:numPr>
          <w:ilvl w:val="0"/>
          <w:numId w:val="0"/>
        </w:numPr>
        <w:ind w:left="2880" w:hanging="720"/>
        <w:rPr>
          <w:b w:val="0"/>
        </w:rPr>
      </w:pPr>
      <w:r w:rsidRPr="006744BB">
        <w:rPr>
          <w:b w:val="0"/>
        </w:rPr>
        <w:t xml:space="preserve">PIC port </w:t>
      </w:r>
      <w:r>
        <w:rPr>
          <w:b w:val="0"/>
        </w:rPr>
        <w:t>SEL_INX discrete input address RE</w:t>
      </w:r>
      <w:r w:rsidRPr="006744BB">
        <w:rPr>
          <w:b w:val="0"/>
        </w:rPr>
        <w:t>0 to</w:t>
      </w:r>
      <w:r>
        <w:rPr>
          <w:b w:val="0"/>
        </w:rPr>
        <w:t xml:space="preserve"> </w:t>
      </w:r>
      <w:proofErr w:type="gramStart"/>
      <w:r>
        <w:rPr>
          <w:b w:val="0"/>
        </w:rPr>
        <w:t>RE2  (</w:t>
      </w:r>
      <w:proofErr w:type="gramEnd"/>
      <w:r>
        <w:rPr>
          <w:b w:val="0"/>
        </w:rPr>
        <w:t>select input 0 - 7</w:t>
      </w:r>
      <w:r w:rsidRPr="006744BB">
        <w:rPr>
          <w:b w:val="0"/>
        </w:rPr>
        <w:t>)</w:t>
      </w:r>
      <w:r>
        <w:rPr>
          <w:b w:val="0"/>
        </w:rPr>
        <w:t xml:space="preserve"> O</w:t>
      </w:r>
    </w:p>
    <w:p w:rsidR="007E37B2" w:rsidRDefault="007E37B2" w:rsidP="007E37B2">
      <w:pPr>
        <w:pStyle w:val="Heading4"/>
        <w:numPr>
          <w:ilvl w:val="0"/>
          <w:numId w:val="0"/>
        </w:numPr>
        <w:ind w:left="2880" w:hanging="720"/>
        <w:rPr>
          <w:b w:val="0"/>
        </w:rPr>
      </w:pPr>
      <w:r w:rsidRPr="006744BB">
        <w:rPr>
          <w:b w:val="0"/>
        </w:rPr>
        <w:t xml:space="preserve">PIC port </w:t>
      </w:r>
      <w:r>
        <w:rPr>
          <w:b w:val="0"/>
        </w:rPr>
        <w:t>SEL_INX input bank address RE3</w:t>
      </w:r>
      <w:r w:rsidRPr="006744BB">
        <w:rPr>
          <w:b w:val="0"/>
        </w:rPr>
        <w:t xml:space="preserve"> to</w:t>
      </w:r>
      <w:r>
        <w:rPr>
          <w:b w:val="0"/>
        </w:rPr>
        <w:t xml:space="preserve"> </w:t>
      </w:r>
      <w:proofErr w:type="gramStart"/>
      <w:r>
        <w:rPr>
          <w:b w:val="0"/>
        </w:rPr>
        <w:t>RE4  (</w:t>
      </w:r>
      <w:proofErr w:type="gramEnd"/>
      <w:r>
        <w:rPr>
          <w:b w:val="0"/>
        </w:rPr>
        <w:t>select bank A - D</w:t>
      </w:r>
      <w:r w:rsidRPr="006744BB">
        <w:rPr>
          <w:b w:val="0"/>
        </w:rPr>
        <w:t>)</w:t>
      </w:r>
      <w:r>
        <w:rPr>
          <w:b w:val="0"/>
        </w:rPr>
        <w:t xml:space="preserve"> O</w:t>
      </w:r>
    </w:p>
    <w:p w:rsidR="00EC023A" w:rsidRDefault="00EC023A" w:rsidP="00EC023A">
      <w:r>
        <w:tab/>
      </w:r>
      <w:r>
        <w:tab/>
      </w:r>
      <w:r>
        <w:tab/>
        <w:t xml:space="preserve">PIC port </w:t>
      </w:r>
      <w:r w:rsidR="005464F7">
        <w:t xml:space="preserve">DISCRETE_IN </w:t>
      </w:r>
      <w:r>
        <w:t>discrete input data RE9 (read discrete input pin status) I</w:t>
      </w:r>
    </w:p>
    <w:p w:rsidR="00382462" w:rsidRDefault="00382462" w:rsidP="00382462">
      <w:pPr>
        <w:pStyle w:val="Heading3"/>
      </w:pPr>
      <w:r>
        <w:t>Input Discrete pullup/</w:t>
      </w:r>
      <w:proofErr w:type="spellStart"/>
      <w:r>
        <w:t>dn</w:t>
      </w:r>
      <w:proofErr w:type="spellEnd"/>
      <w:r>
        <w:t xml:space="preserve"> latches.  Pullup latches are address selected, </w:t>
      </w:r>
      <w:proofErr w:type="gramStart"/>
      <w:r>
        <w:t>then</w:t>
      </w:r>
      <w:proofErr w:type="gramEnd"/>
      <w:r>
        <w:t xml:space="preserve"> the latch is written.</w:t>
      </w:r>
    </w:p>
    <w:p w:rsidR="00EC023A" w:rsidRDefault="00EC023A" w:rsidP="00D1791B">
      <w:pPr>
        <w:tabs>
          <w:tab w:val="left" w:pos="0"/>
        </w:tabs>
        <w:ind w:left="2520" w:hanging="360"/>
      </w:pPr>
      <w:r>
        <w:t xml:space="preserve">PIC port </w:t>
      </w:r>
      <w:r w:rsidR="005464F7">
        <w:t xml:space="preserve">SEL_INX </w:t>
      </w:r>
      <w:r w:rsidR="00046E51">
        <w:t>pullup/</w:t>
      </w:r>
      <w:proofErr w:type="spellStart"/>
      <w:r w:rsidR="00046E51">
        <w:t>dn</w:t>
      </w:r>
      <w:proofErr w:type="spellEnd"/>
      <w:r w:rsidR="00046E51">
        <w:t xml:space="preserve"> address RE0 to RE</w:t>
      </w:r>
      <w:r w:rsidR="005464F7">
        <w:t>2</w:t>
      </w:r>
      <w:r>
        <w:t xml:space="preserve"> (</w:t>
      </w:r>
      <w:r w:rsidR="005464F7">
        <w:t>LSBs bank latch X0 – X7</w:t>
      </w:r>
      <w:r w:rsidR="00D1791B">
        <w:t>) O</w:t>
      </w:r>
    </w:p>
    <w:p w:rsidR="00D1791B" w:rsidRDefault="00D1791B" w:rsidP="00D1791B">
      <w:pPr>
        <w:tabs>
          <w:tab w:val="left" w:pos="0"/>
        </w:tabs>
        <w:ind w:left="2520" w:hanging="360"/>
      </w:pPr>
      <w:r>
        <w:t xml:space="preserve">PIC port </w:t>
      </w:r>
      <w:r w:rsidR="005464F7">
        <w:t xml:space="preserve">PULL_BIT </w:t>
      </w:r>
      <w:r>
        <w:t>pullup/</w:t>
      </w:r>
      <w:proofErr w:type="spellStart"/>
      <w:r>
        <w:t>dn</w:t>
      </w:r>
      <w:proofErr w:type="spellEnd"/>
      <w:r>
        <w:t xml:space="preserve"> set bit </w:t>
      </w:r>
      <w:r w:rsidR="005E3D0D">
        <w:t>RE7 O</w:t>
      </w:r>
    </w:p>
    <w:p w:rsidR="005464F7" w:rsidRDefault="005464F7" w:rsidP="005464F7">
      <w:pPr>
        <w:tabs>
          <w:tab w:val="left" w:pos="0"/>
        </w:tabs>
        <w:ind w:left="2520" w:hanging="360"/>
      </w:pPr>
      <w:r>
        <w:t>PIC port PULL_RESET pullup/</w:t>
      </w:r>
      <w:proofErr w:type="spellStart"/>
      <w:r>
        <w:t>dn</w:t>
      </w:r>
      <w:proofErr w:type="spellEnd"/>
      <w:r>
        <w:t xml:space="preserve"> reset bit RE8 O (pull low to reset all latches)</w:t>
      </w:r>
    </w:p>
    <w:p w:rsidR="005464F7" w:rsidRDefault="005464F7" w:rsidP="005464F7">
      <w:pPr>
        <w:tabs>
          <w:tab w:val="left" w:pos="0"/>
        </w:tabs>
        <w:ind w:left="2520" w:hanging="360"/>
      </w:pPr>
      <w:r>
        <w:t>PIC port PULL_LD0 pullup/</w:t>
      </w:r>
      <w:proofErr w:type="spellStart"/>
      <w:r>
        <w:t>dn</w:t>
      </w:r>
      <w:proofErr w:type="spellEnd"/>
      <w:r>
        <w:t xml:space="preserve"> Bank 0 Load </w:t>
      </w:r>
      <w:proofErr w:type="gramStart"/>
      <w:r>
        <w:t>bit  RG13</w:t>
      </w:r>
      <w:proofErr w:type="gramEnd"/>
      <w:r>
        <w:t xml:space="preserve"> O (low to hi to latch)</w:t>
      </w:r>
    </w:p>
    <w:p w:rsidR="005464F7" w:rsidRDefault="005464F7" w:rsidP="005464F7">
      <w:pPr>
        <w:tabs>
          <w:tab w:val="left" w:pos="0"/>
        </w:tabs>
        <w:ind w:left="2520" w:hanging="360"/>
      </w:pPr>
      <w:r>
        <w:t>PIC port PULL_LD0 pullup/</w:t>
      </w:r>
      <w:proofErr w:type="spellStart"/>
      <w:r>
        <w:t>dn</w:t>
      </w:r>
      <w:proofErr w:type="spellEnd"/>
      <w:r>
        <w:t xml:space="preserve"> Bank 1 Load </w:t>
      </w:r>
      <w:proofErr w:type="gramStart"/>
      <w:r>
        <w:t>bit  RG12</w:t>
      </w:r>
      <w:proofErr w:type="gramEnd"/>
      <w:r>
        <w:t xml:space="preserve"> O (low to hi to latch)</w:t>
      </w:r>
    </w:p>
    <w:p w:rsidR="005464F7" w:rsidRDefault="005464F7" w:rsidP="005464F7">
      <w:pPr>
        <w:tabs>
          <w:tab w:val="left" w:pos="0"/>
        </w:tabs>
        <w:ind w:left="2520" w:hanging="360"/>
      </w:pPr>
      <w:r>
        <w:t>PIC port PULL_LD0 pullup/</w:t>
      </w:r>
      <w:proofErr w:type="spellStart"/>
      <w:r>
        <w:t>dn</w:t>
      </w:r>
      <w:proofErr w:type="spellEnd"/>
      <w:r>
        <w:t xml:space="preserve"> Bank 2 Load </w:t>
      </w:r>
      <w:proofErr w:type="gramStart"/>
      <w:r>
        <w:t>bit  RG15</w:t>
      </w:r>
      <w:proofErr w:type="gramEnd"/>
      <w:r>
        <w:t xml:space="preserve"> O (low to hi to latch)</w:t>
      </w:r>
    </w:p>
    <w:p w:rsidR="00792CE3" w:rsidRDefault="00792CE3" w:rsidP="00792CE3">
      <w:pPr>
        <w:tabs>
          <w:tab w:val="left" w:pos="0"/>
        </w:tabs>
        <w:ind w:left="2520" w:hanging="360"/>
      </w:pPr>
      <w:r>
        <w:t>PIC port PULL_LD0 pullup/</w:t>
      </w:r>
      <w:proofErr w:type="spellStart"/>
      <w:r>
        <w:t>dn</w:t>
      </w:r>
      <w:proofErr w:type="spellEnd"/>
      <w:r>
        <w:t xml:space="preserve"> Bank 3 Load </w:t>
      </w:r>
      <w:proofErr w:type="gramStart"/>
      <w:r>
        <w:t>bit  RG14</w:t>
      </w:r>
      <w:proofErr w:type="gramEnd"/>
      <w:r>
        <w:t xml:space="preserve"> O (low to hi to latch)</w:t>
      </w:r>
    </w:p>
    <w:p w:rsidR="00792CE3" w:rsidRDefault="00792CE3" w:rsidP="00792CE3">
      <w:pPr>
        <w:tabs>
          <w:tab w:val="left" w:pos="0"/>
        </w:tabs>
        <w:ind w:left="2520" w:hanging="360"/>
      </w:pPr>
      <w:r>
        <w:t>PIC port PULL_+5/28 Select 5 or 28V RD7 O (hi = 5V)</w:t>
      </w:r>
    </w:p>
    <w:p w:rsidR="00792CE3" w:rsidRPr="006744BB" w:rsidRDefault="00792CE3" w:rsidP="00792CE3"/>
    <w:p w:rsidR="00F51911" w:rsidRDefault="00F51911" w:rsidP="00F51911">
      <w:pPr>
        <w:pStyle w:val="Heading3"/>
      </w:pPr>
      <w:proofErr w:type="gramStart"/>
      <w:r>
        <w:t>Aux Indicator LEDs.</w:t>
      </w:r>
      <w:proofErr w:type="gramEnd"/>
      <w:r>
        <w:t xml:space="preserve"> These are 4 red LEDS used to show </w:t>
      </w:r>
      <w:r w:rsidR="00DD5526">
        <w:t>something</w:t>
      </w:r>
      <w:r>
        <w:t>???</w:t>
      </w:r>
    </w:p>
    <w:p w:rsidR="00F51911" w:rsidRDefault="00F51911" w:rsidP="00F51911">
      <w:pPr>
        <w:tabs>
          <w:tab w:val="left" w:pos="0"/>
        </w:tabs>
        <w:ind w:left="2520" w:hanging="360"/>
      </w:pPr>
      <w:r>
        <w:t>PIC port AUX_IND0 LED indicator (High for light) RA3 O</w:t>
      </w:r>
    </w:p>
    <w:p w:rsidR="00F51911" w:rsidRDefault="00F51911" w:rsidP="00F51911">
      <w:pPr>
        <w:tabs>
          <w:tab w:val="left" w:pos="0"/>
        </w:tabs>
        <w:ind w:left="2520" w:hanging="360"/>
      </w:pPr>
      <w:r>
        <w:t>PIC port AUX_IND1 LED indicator (High for light) RA2 O</w:t>
      </w:r>
    </w:p>
    <w:p w:rsidR="00F51911" w:rsidRDefault="00F51911" w:rsidP="00F51911">
      <w:pPr>
        <w:tabs>
          <w:tab w:val="left" w:pos="0"/>
        </w:tabs>
        <w:ind w:left="2520" w:hanging="360"/>
      </w:pPr>
      <w:r>
        <w:t>PIC port AUX_IND2 LED indicator (High for light) RG2 O</w:t>
      </w:r>
    </w:p>
    <w:p w:rsidR="00F51911" w:rsidRDefault="00F51911" w:rsidP="00F51911">
      <w:pPr>
        <w:tabs>
          <w:tab w:val="left" w:pos="0"/>
        </w:tabs>
        <w:ind w:left="2520" w:hanging="360"/>
      </w:pPr>
      <w:r>
        <w:t>PIC port AUX_IND3 LED indicator (High for light) RG3 O</w:t>
      </w:r>
    </w:p>
    <w:p w:rsidR="00F51911" w:rsidRPr="006744BB" w:rsidRDefault="00F51911" w:rsidP="00F51911"/>
    <w:p w:rsidR="00DD5526" w:rsidRDefault="00DD5526" w:rsidP="00DD5526">
      <w:pPr>
        <w:pStyle w:val="Heading3"/>
      </w:pPr>
      <w:r>
        <w:lastRenderedPageBreak/>
        <w:t>UARTs</w:t>
      </w:r>
    </w:p>
    <w:p w:rsidR="00DD5526" w:rsidRDefault="00DD5526" w:rsidP="00DD5526">
      <w:pPr>
        <w:tabs>
          <w:tab w:val="left" w:pos="0"/>
        </w:tabs>
        <w:ind w:left="2520" w:hanging="360"/>
      </w:pPr>
      <w:r>
        <w:t>PIC port UART1_RX (RF2)</w:t>
      </w:r>
    </w:p>
    <w:p w:rsidR="00DD5526" w:rsidRDefault="00DD5526" w:rsidP="00DD5526">
      <w:pPr>
        <w:tabs>
          <w:tab w:val="left" w:pos="0"/>
        </w:tabs>
        <w:ind w:left="2520" w:hanging="360"/>
      </w:pPr>
      <w:r>
        <w:t>PIC port UART1_TX (RF8)</w:t>
      </w:r>
    </w:p>
    <w:p w:rsidR="00DD5526" w:rsidRDefault="00DD5526" w:rsidP="00DD5526">
      <w:pPr>
        <w:tabs>
          <w:tab w:val="left" w:pos="0"/>
        </w:tabs>
        <w:ind w:left="2520" w:hanging="360"/>
      </w:pPr>
      <w:r>
        <w:t>PIC port UART2_RX (RF4)</w:t>
      </w:r>
    </w:p>
    <w:p w:rsidR="00DD5526" w:rsidRDefault="00DD5526" w:rsidP="00DD5526">
      <w:pPr>
        <w:tabs>
          <w:tab w:val="left" w:pos="0"/>
        </w:tabs>
        <w:ind w:left="2520" w:hanging="360"/>
      </w:pPr>
      <w:r>
        <w:t>PIC port UART2_TX (RF5)</w:t>
      </w:r>
    </w:p>
    <w:p w:rsidR="00DD5526" w:rsidRDefault="00DD5526" w:rsidP="00DD5526">
      <w:pPr>
        <w:pStyle w:val="Heading3"/>
      </w:pPr>
      <w:r>
        <w:t>SPI Ports</w:t>
      </w:r>
    </w:p>
    <w:p w:rsidR="00757CA0" w:rsidRDefault="00757CA0" w:rsidP="00757CA0">
      <w:pPr>
        <w:tabs>
          <w:tab w:val="left" w:pos="0"/>
        </w:tabs>
        <w:ind w:left="2520" w:hanging="360"/>
      </w:pPr>
      <w:r>
        <w:t>PIC port SPI1_MISO (RC4)</w:t>
      </w:r>
    </w:p>
    <w:p w:rsidR="00757CA0" w:rsidRDefault="00757CA0" w:rsidP="00757CA0">
      <w:pPr>
        <w:tabs>
          <w:tab w:val="left" w:pos="0"/>
        </w:tabs>
        <w:ind w:left="2520" w:hanging="360"/>
      </w:pPr>
      <w:r>
        <w:t>PIC port SPI1_MOSI (RD0)</w:t>
      </w:r>
    </w:p>
    <w:p w:rsidR="00757CA0" w:rsidRDefault="00757CA0" w:rsidP="00757CA0">
      <w:pPr>
        <w:tabs>
          <w:tab w:val="left" w:pos="0"/>
        </w:tabs>
        <w:ind w:left="2520" w:hanging="360"/>
      </w:pPr>
      <w:r>
        <w:t>PIC port SPI1_SCK (RD10)</w:t>
      </w:r>
    </w:p>
    <w:p w:rsidR="00757CA0" w:rsidRDefault="00757CA0" w:rsidP="00757CA0">
      <w:pPr>
        <w:tabs>
          <w:tab w:val="left" w:pos="0"/>
        </w:tabs>
        <w:ind w:left="2520" w:hanging="360"/>
      </w:pPr>
      <w:r>
        <w:t>PIC port SPI_FLASH_CS (RC2)</w:t>
      </w:r>
    </w:p>
    <w:p w:rsidR="00757CA0" w:rsidRDefault="00757CA0" w:rsidP="00757CA0">
      <w:pPr>
        <w:tabs>
          <w:tab w:val="left" w:pos="0"/>
        </w:tabs>
        <w:ind w:left="2520" w:hanging="360"/>
      </w:pPr>
      <w:r>
        <w:t>PIC port SPI_EEPROM_CS (RC1)</w:t>
      </w:r>
    </w:p>
    <w:p w:rsidR="00757CA0" w:rsidRDefault="00757CA0" w:rsidP="00757CA0">
      <w:pPr>
        <w:tabs>
          <w:tab w:val="left" w:pos="0"/>
        </w:tabs>
        <w:ind w:left="2520" w:hanging="360"/>
      </w:pPr>
      <w:r>
        <w:t>PIC port SPI2_MISO (RC4) (unused)</w:t>
      </w:r>
    </w:p>
    <w:p w:rsidR="00757CA0" w:rsidRDefault="00757CA0" w:rsidP="00757CA0">
      <w:pPr>
        <w:tabs>
          <w:tab w:val="left" w:pos="0"/>
        </w:tabs>
        <w:ind w:left="2520" w:hanging="360"/>
      </w:pPr>
      <w:r>
        <w:t>PIC port SPI2_MOSI (RD0)</w:t>
      </w:r>
      <w:r w:rsidRPr="00757CA0">
        <w:t xml:space="preserve"> </w:t>
      </w:r>
      <w:r>
        <w:t>(unused)</w:t>
      </w:r>
    </w:p>
    <w:p w:rsidR="00757CA0" w:rsidRDefault="00757CA0" w:rsidP="00757CA0">
      <w:pPr>
        <w:tabs>
          <w:tab w:val="left" w:pos="0"/>
        </w:tabs>
        <w:ind w:left="2520" w:hanging="360"/>
      </w:pPr>
      <w:r>
        <w:t>PIC port SPI2_SCK (RD10)</w:t>
      </w:r>
      <w:r w:rsidRPr="00757CA0">
        <w:t xml:space="preserve"> </w:t>
      </w:r>
      <w:r>
        <w:t>(unused)</w:t>
      </w:r>
    </w:p>
    <w:p w:rsidR="00757CA0" w:rsidRDefault="00757CA0" w:rsidP="00757CA0">
      <w:pPr>
        <w:tabs>
          <w:tab w:val="left" w:pos="0"/>
        </w:tabs>
        <w:ind w:left="2520" w:hanging="360"/>
      </w:pPr>
      <w:r>
        <w:t>PIC port SPI2_CS (RC2)</w:t>
      </w:r>
      <w:r w:rsidRPr="00757CA0">
        <w:t xml:space="preserve"> </w:t>
      </w:r>
      <w:r>
        <w:t>(unused)</w:t>
      </w:r>
    </w:p>
    <w:p w:rsidR="00B41F53" w:rsidRDefault="00B41F53" w:rsidP="00B41F53">
      <w:pPr>
        <w:pStyle w:val="Heading3"/>
      </w:pPr>
      <w:r>
        <w:t>Voltage monitoring</w:t>
      </w:r>
    </w:p>
    <w:p w:rsidR="00B41F53" w:rsidRDefault="00B41F53" w:rsidP="00B41F53">
      <w:pPr>
        <w:tabs>
          <w:tab w:val="left" w:pos="0"/>
        </w:tabs>
        <w:ind w:left="2520" w:hanging="360"/>
      </w:pPr>
      <w:r>
        <w:t>PIC port MADDR0 (RD11) O (LSBs)</w:t>
      </w:r>
    </w:p>
    <w:p w:rsidR="00B41F53" w:rsidRDefault="00B41F53" w:rsidP="00B41F53">
      <w:pPr>
        <w:tabs>
          <w:tab w:val="left" w:pos="0"/>
        </w:tabs>
        <w:ind w:left="2520" w:hanging="360"/>
      </w:pPr>
      <w:r>
        <w:t>PIC port MADDR1 (RD12) O</w:t>
      </w:r>
    </w:p>
    <w:p w:rsidR="00B41F53" w:rsidRDefault="00B41F53" w:rsidP="00B41F53">
      <w:pPr>
        <w:tabs>
          <w:tab w:val="left" w:pos="0"/>
        </w:tabs>
        <w:ind w:left="2520" w:hanging="360"/>
      </w:pPr>
      <w:r>
        <w:t>PIC port MADDR2 (RD13) O</w:t>
      </w:r>
    </w:p>
    <w:p w:rsidR="00B41F53" w:rsidRDefault="00B41F53" w:rsidP="00B41F53">
      <w:pPr>
        <w:tabs>
          <w:tab w:val="left" w:pos="0"/>
        </w:tabs>
        <w:ind w:left="2520" w:hanging="360"/>
      </w:pPr>
      <w:r>
        <w:t>PIC port MADDR3 (RD14) O (bank1)</w:t>
      </w:r>
    </w:p>
    <w:p w:rsidR="00B41F53" w:rsidRDefault="00B41F53" w:rsidP="00B41F53">
      <w:pPr>
        <w:tabs>
          <w:tab w:val="left" w:pos="0"/>
        </w:tabs>
        <w:ind w:left="2520" w:hanging="360"/>
      </w:pPr>
      <w:r>
        <w:t>PIC port MADDR4 (RD15) O (bank1)</w:t>
      </w:r>
    </w:p>
    <w:p w:rsidR="00B41F53" w:rsidRDefault="00B41F53" w:rsidP="00B41F53">
      <w:pPr>
        <w:tabs>
          <w:tab w:val="left" w:pos="0"/>
        </w:tabs>
        <w:ind w:left="2520" w:hanging="360"/>
      </w:pPr>
      <w:r>
        <w:t>PIC port MINT (RD9) (interrupt when over or under V happens) I</w:t>
      </w:r>
    </w:p>
    <w:p w:rsidR="00B41F53" w:rsidRDefault="00B41F53" w:rsidP="00B41F53">
      <w:pPr>
        <w:tabs>
          <w:tab w:val="left" w:pos="0"/>
        </w:tabs>
        <w:ind w:left="2520" w:hanging="360"/>
      </w:pPr>
      <w:r>
        <w:t>PIC port MONITOR (RD8) (hi if voltage OK) I</w:t>
      </w:r>
    </w:p>
    <w:p w:rsidR="00B41F53" w:rsidRPr="006744BB" w:rsidRDefault="00B41F53" w:rsidP="00B41F53"/>
    <w:p w:rsidR="006C39F5" w:rsidRDefault="006C39F5" w:rsidP="006C39F5">
      <w:pPr>
        <w:pStyle w:val="Heading2"/>
      </w:pPr>
      <w:r>
        <w:t>Configuration Table</w:t>
      </w:r>
    </w:p>
    <w:p w:rsidR="00807B12" w:rsidRDefault="006C39F5" w:rsidP="00807B12">
      <w:pPr>
        <w:pStyle w:val="Normal2"/>
        <w:ind w:left="2160"/>
      </w:pPr>
      <w:r>
        <w:t xml:space="preserve">The configuration table contains functional definitions for each of the 27 Input pins, and some additional general settings.  </w:t>
      </w:r>
      <w:proofErr w:type="spellStart"/>
      <w:r w:rsidR="00792CE3">
        <w:t>Config</w:t>
      </w:r>
      <w:proofErr w:type="spellEnd"/>
      <w:r w:rsidR="00792CE3">
        <w:t xml:space="preserve"> table is queried and written to over </w:t>
      </w:r>
      <w:proofErr w:type="spellStart"/>
      <w:r w:rsidR="00792CE3">
        <w:t>Altonet</w:t>
      </w:r>
      <w:proofErr w:type="spellEnd"/>
      <w:r w:rsidR="00792CE3">
        <w:t>.</w:t>
      </w:r>
      <w:r>
        <w:t xml:space="preserve"> Sample as follows</w:t>
      </w:r>
    </w:p>
    <w:p w:rsidR="006C39F5" w:rsidRDefault="006C39F5" w:rsidP="006C39F5">
      <w:pPr>
        <w:pStyle w:val="Normal2"/>
        <w:spacing w:after="0"/>
      </w:pPr>
      <w:r>
        <w:t>Index</w:t>
      </w:r>
      <w:r>
        <w:tab/>
        <w:t xml:space="preserve">Parameter       </w:t>
      </w:r>
      <w:r>
        <w:tab/>
      </w:r>
      <w:r>
        <w:tab/>
        <w:t>Value</w:t>
      </w:r>
      <w:r>
        <w:tab/>
        <w:t>Low-Lim</w:t>
      </w:r>
      <w:r>
        <w:tab/>
        <w:t>Hi-Lim</w:t>
      </w:r>
      <w:r>
        <w:tab/>
        <w:t>Default</w:t>
      </w:r>
      <w:r>
        <w:tab/>
      </w:r>
      <w:proofErr w:type="spellStart"/>
      <w:r>
        <w:t>DataType</w:t>
      </w:r>
      <w:proofErr w:type="spellEnd"/>
    </w:p>
    <w:p w:rsidR="006C39F5" w:rsidRDefault="006C39F5" w:rsidP="006C39F5">
      <w:pPr>
        <w:pStyle w:val="Normal2"/>
        <w:spacing w:after="0"/>
      </w:pPr>
      <w:r>
        <w:t>0</w:t>
      </w:r>
      <w:r>
        <w:tab/>
        <w:t xml:space="preserve">Function_Input1        </w:t>
      </w:r>
      <w:r>
        <w:tab/>
        <w:t>1</w:t>
      </w:r>
      <w:r>
        <w:tab/>
        <w:t>1</w:t>
      </w:r>
      <w:r>
        <w:tab/>
        <w:t>8</w:t>
      </w:r>
      <w:r>
        <w:tab/>
        <w:t>1</w:t>
      </w:r>
      <w:r>
        <w:tab/>
        <w:t>DISCRETE</w:t>
      </w:r>
    </w:p>
    <w:p w:rsidR="00970F95" w:rsidRDefault="00970F95" w:rsidP="00970F95">
      <w:pPr>
        <w:pStyle w:val="Normal2"/>
        <w:spacing w:after="0"/>
      </w:pPr>
      <w:r>
        <w:t>1</w:t>
      </w:r>
      <w:r>
        <w:tab/>
        <w:t xml:space="preserve">Target_Input1_Relay          </w:t>
      </w:r>
      <w:r>
        <w:tab/>
        <w:t>1</w:t>
      </w:r>
      <w:r>
        <w:tab/>
        <w:t>1</w:t>
      </w:r>
      <w:r>
        <w:tab/>
        <w:t>8</w:t>
      </w:r>
      <w:r>
        <w:tab/>
        <w:t>1</w:t>
      </w:r>
      <w:r>
        <w:tab/>
        <w:t>TARGET</w:t>
      </w:r>
    </w:p>
    <w:p w:rsidR="00970F95" w:rsidRDefault="00970F95" w:rsidP="00970F95">
      <w:pPr>
        <w:pStyle w:val="Normal2"/>
        <w:spacing w:after="0"/>
      </w:pPr>
      <w:r>
        <w:t>2</w:t>
      </w:r>
      <w:r>
        <w:tab/>
        <w:t xml:space="preserve">Target_Input1_Status        </w:t>
      </w:r>
      <w:r>
        <w:tab/>
        <w:t>1</w:t>
      </w:r>
      <w:r>
        <w:tab/>
        <w:t>1</w:t>
      </w:r>
      <w:r>
        <w:tab/>
        <w:t>8</w:t>
      </w:r>
      <w:r>
        <w:tab/>
        <w:t>1</w:t>
      </w:r>
      <w:r>
        <w:tab/>
        <w:t>TARGET</w:t>
      </w:r>
    </w:p>
    <w:p w:rsidR="006C39F5" w:rsidRDefault="00970F95" w:rsidP="006C39F5">
      <w:pPr>
        <w:pStyle w:val="Normal2"/>
        <w:spacing w:after="0"/>
      </w:pPr>
      <w:r>
        <w:t>3</w:t>
      </w:r>
      <w:r w:rsidR="006C39F5">
        <w:tab/>
        <w:t xml:space="preserve">HoldDel_Input1        </w:t>
      </w:r>
      <w:r w:rsidR="006C39F5">
        <w:tab/>
        <w:t>0</w:t>
      </w:r>
      <w:r w:rsidR="006C39F5">
        <w:tab/>
        <w:t>0</w:t>
      </w:r>
      <w:r w:rsidR="006C39F5">
        <w:tab/>
        <w:t>255</w:t>
      </w:r>
      <w:r w:rsidR="006C39F5">
        <w:tab/>
        <w:t>0</w:t>
      </w:r>
      <w:r w:rsidR="006C39F5">
        <w:tab/>
        <w:t>DELAY</w:t>
      </w:r>
    </w:p>
    <w:p w:rsidR="006C39F5" w:rsidRDefault="00970F95" w:rsidP="006C39F5">
      <w:pPr>
        <w:pStyle w:val="Normal2"/>
        <w:spacing w:after="0"/>
      </w:pPr>
      <w:r>
        <w:t>4</w:t>
      </w:r>
      <w:r w:rsidR="006C39F5">
        <w:tab/>
        <w:t>Param_Input1</w:t>
      </w:r>
      <w:r w:rsidR="006C39F5">
        <w:tab/>
        <w:t xml:space="preserve">      </w:t>
      </w:r>
      <w:r w:rsidR="006C39F5">
        <w:tab/>
        <w:t>0</w:t>
      </w:r>
      <w:r w:rsidR="006C39F5">
        <w:tab/>
        <w:t>0</w:t>
      </w:r>
      <w:r w:rsidR="006C39F5">
        <w:tab/>
        <w:t>255</w:t>
      </w:r>
      <w:r w:rsidR="006C39F5">
        <w:tab/>
        <w:t>0</w:t>
      </w:r>
      <w:r w:rsidR="006C39F5">
        <w:tab/>
        <w:t>PARAM</w:t>
      </w:r>
    </w:p>
    <w:p w:rsidR="006C39F5" w:rsidRDefault="00970F95" w:rsidP="006C39F5">
      <w:pPr>
        <w:pStyle w:val="Normal2"/>
        <w:spacing w:after="0"/>
      </w:pPr>
      <w:r>
        <w:t>5</w:t>
      </w:r>
      <w:r w:rsidR="006C39F5">
        <w:tab/>
        <w:t>Pu</w:t>
      </w:r>
      <w:r w:rsidR="00792CE3">
        <w:t>llup_Input1</w:t>
      </w:r>
      <w:r w:rsidR="00792CE3">
        <w:tab/>
        <w:t xml:space="preserve">    </w:t>
      </w:r>
      <w:r w:rsidR="00792CE3">
        <w:tab/>
        <w:t>0</w:t>
      </w:r>
      <w:r w:rsidR="00792CE3">
        <w:tab/>
        <w:t>0</w:t>
      </w:r>
      <w:r w:rsidR="00792CE3">
        <w:tab/>
        <w:t>1</w:t>
      </w:r>
      <w:r w:rsidR="006C39F5">
        <w:tab/>
        <w:t>0</w:t>
      </w:r>
      <w:r w:rsidR="006C39F5">
        <w:tab/>
      </w:r>
      <w:r w:rsidR="00394A0F">
        <w:t>ON/OFF</w:t>
      </w:r>
    </w:p>
    <w:p w:rsidR="006C39F5" w:rsidRDefault="006C39F5" w:rsidP="006C39F5">
      <w:pPr>
        <w:pStyle w:val="Normal2"/>
        <w:spacing w:after="0"/>
      </w:pPr>
      <w:r>
        <w:t>…</w:t>
      </w:r>
    </w:p>
    <w:p w:rsidR="006C39F5" w:rsidRDefault="00970F95" w:rsidP="006C39F5">
      <w:pPr>
        <w:pStyle w:val="Normal2"/>
        <w:spacing w:after="0"/>
      </w:pPr>
      <w:r>
        <w:t>162</w:t>
      </w:r>
      <w:r w:rsidR="006C39F5">
        <w:tab/>
        <w:t>Power1_Mask</w:t>
      </w:r>
      <w:r w:rsidR="006C39F5">
        <w:tab/>
      </w:r>
      <w:r w:rsidR="006C39F5">
        <w:tab/>
        <w:t>0</w:t>
      </w:r>
      <w:r w:rsidR="006C39F5">
        <w:tab/>
        <w:t>0</w:t>
      </w:r>
      <w:r w:rsidR="006C39F5">
        <w:tab/>
        <w:t>255</w:t>
      </w:r>
      <w:r w:rsidR="006C39F5">
        <w:tab/>
        <w:t>0</w:t>
      </w:r>
      <w:r w:rsidR="006C39F5">
        <w:tab/>
        <w:t>MUTE</w:t>
      </w:r>
    </w:p>
    <w:p w:rsidR="006C39F5" w:rsidRDefault="00970F95" w:rsidP="006C39F5">
      <w:pPr>
        <w:pStyle w:val="Normal2"/>
        <w:spacing w:after="0"/>
      </w:pPr>
      <w:r>
        <w:t>163</w:t>
      </w:r>
      <w:r w:rsidR="006C39F5">
        <w:tab/>
        <w:t>Power2_Mask</w:t>
      </w:r>
      <w:r w:rsidR="006C39F5">
        <w:tab/>
      </w:r>
      <w:r w:rsidR="006C39F5">
        <w:tab/>
        <w:t>0</w:t>
      </w:r>
      <w:r w:rsidR="006C39F5">
        <w:tab/>
        <w:t>0</w:t>
      </w:r>
      <w:r w:rsidR="006C39F5">
        <w:tab/>
        <w:t>255</w:t>
      </w:r>
      <w:r w:rsidR="006C39F5">
        <w:tab/>
        <w:t>0</w:t>
      </w:r>
      <w:r w:rsidR="006C39F5">
        <w:tab/>
        <w:t>MUTE</w:t>
      </w:r>
    </w:p>
    <w:p w:rsidR="00792CE3" w:rsidRDefault="00970F95" w:rsidP="00792CE3">
      <w:pPr>
        <w:pStyle w:val="Normal2"/>
        <w:spacing w:after="0"/>
      </w:pPr>
      <w:r>
        <w:t>164</w:t>
      </w:r>
      <w:r w:rsidR="00792CE3">
        <w:tab/>
        <w:t>Power3_Mask</w:t>
      </w:r>
      <w:r w:rsidR="00792CE3">
        <w:tab/>
      </w:r>
      <w:r w:rsidR="00792CE3">
        <w:tab/>
        <w:t>0</w:t>
      </w:r>
      <w:r w:rsidR="00792CE3">
        <w:tab/>
        <w:t>0</w:t>
      </w:r>
      <w:r w:rsidR="00792CE3">
        <w:tab/>
        <w:t>255</w:t>
      </w:r>
      <w:r w:rsidR="00792CE3">
        <w:tab/>
        <w:t>0</w:t>
      </w:r>
      <w:r w:rsidR="00792CE3">
        <w:tab/>
        <w:t>MUTE</w:t>
      </w:r>
    </w:p>
    <w:p w:rsidR="00792CE3" w:rsidRDefault="00970F95" w:rsidP="00792CE3">
      <w:pPr>
        <w:pStyle w:val="Normal2"/>
        <w:spacing w:after="0"/>
      </w:pPr>
      <w:r>
        <w:t>165</w:t>
      </w:r>
      <w:r w:rsidR="00792CE3">
        <w:tab/>
        <w:t>Pullup5or28</w:t>
      </w:r>
      <w:r w:rsidR="00792CE3">
        <w:tab/>
      </w:r>
      <w:r w:rsidR="00792CE3">
        <w:tab/>
        <w:t>0</w:t>
      </w:r>
      <w:r w:rsidR="00792CE3">
        <w:tab/>
        <w:t>0</w:t>
      </w:r>
      <w:r w:rsidR="00792CE3">
        <w:tab/>
        <w:t>1</w:t>
      </w:r>
      <w:r w:rsidR="00792CE3">
        <w:tab/>
        <w:t>0</w:t>
      </w:r>
      <w:r w:rsidR="00792CE3">
        <w:tab/>
      </w:r>
      <w:r w:rsidR="00394A0F">
        <w:t>ON/OFF</w:t>
      </w:r>
    </w:p>
    <w:p w:rsidR="006C39F5" w:rsidRDefault="006C39F5" w:rsidP="00807B12">
      <w:pPr>
        <w:pStyle w:val="Normal2"/>
        <w:ind w:left="2160"/>
      </w:pPr>
    </w:p>
    <w:p w:rsidR="006C39F5" w:rsidRPr="006C39F5" w:rsidRDefault="006C39F5" w:rsidP="006C39F5">
      <w:pPr>
        <w:pStyle w:val="Heading3"/>
        <w:rPr>
          <w:b w:val="0"/>
        </w:rPr>
      </w:pPr>
      <w:proofErr w:type="spellStart"/>
      <w:r w:rsidRPr="006C39F5">
        <w:rPr>
          <w:b w:val="0"/>
        </w:rPr>
        <w:lastRenderedPageBreak/>
        <w:t>Config</w:t>
      </w:r>
      <w:proofErr w:type="spellEnd"/>
      <w:r w:rsidRPr="006C39F5">
        <w:rPr>
          <w:b w:val="0"/>
        </w:rPr>
        <w:t xml:space="preserve"> type definitions</w:t>
      </w:r>
    </w:p>
    <w:p w:rsidR="006C39F5" w:rsidRDefault="006C39F5" w:rsidP="006C39F5">
      <w:pPr>
        <w:pStyle w:val="Heading4"/>
        <w:rPr>
          <w:b w:val="0"/>
        </w:rPr>
      </w:pPr>
      <w:proofErr w:type="spellStart"/>
      <w:r w:rsidRPr="006C39F5">
        <w:rPr>
          <w:b w:val="0"/>
        </w:rPr>
        <w:t>Function_InputX</w:t>
      </w:r>
      <w:proofErr w:type="spellEnd"/>
    </w:p>
    <w:p w:rsidR="006C39F5" w:rsidRDefault="006C39F5" w:rsidP="006C39F5">
      <w:pPr>
        <w:pStyle w:val="Heading5"/>
      </w:pPr>
      <w:r w:rsidRPr="006C39F5">
        <w:t>1</w:t>
      </w:r>
      <w:r>
        <w:t>=</w:t>
      </w:r>
      <w:r w:rsidRPr="006C39F5">
        <w:t xml:space="preserve"> Toggle.  Single press turns on the target relay on, second press off, etc.</w:t>
      </w:r>
    </w:p>
    <w:p w:rsidR="006C39F5" w:rsidRDefault="006C39F5" w:rsidP="006C39F5">
      <w:pPr>
        <w:pStyle w:val="Heading5"/>
      </w:pPr>
      <w:r>
        <w:t>2=Momentary. Detect a transition to on and the target relay is turned on, transition to off turns target relay off.</w:t>
      </w:r>
    </w:p>
    <w:p w:rsidR="006C39F5" w:rsidRDefault="006C39F5" w:rsidP="006C39F5">
      <w:pPr>
        <w:pStyle w:val="Heading5"/>
      </w:pPr>
      <w:r>
        <w:t xml:space="preserve">3=Set-ON.  Single press latches relay on.  Stays on until Set-OFF issued or another input toggle, or master </w:t>
      </w:r>
      <w:proofErr w:type="gramStart"/>
      <w:r>
        <w:t>Off</w:t>
      </w:r>
      <w:proofErr w:type="gramEnd"/>
      <w:r>
        <w:t>.</w:t>
      </w:r>
    </w:p>
    <w:p w:rsidR="0002609C" w:rsidRDefault="006C39F5" w:rsidP="006C39F5">
      <w:pPr>
        <w:pStyle w:val="Heading5"/>
      </w:pPr>
      <w:r>
        <w:t>4=Set-OFF. Single press</w:t>
      </w:r>
      <w:r w:rsidR="0002609C">
        <w:t xml:space="preserve"> clears any latched on relay.</w:t>
      </w:r>
    </w:p>
    <w:p w:rsidR="0002609C" w:rsidRDefault="0002609C" w:rsidP="006C39F5">
      <w:pPr>
        <w:pStyle w:val="Heading5"/>
      </w:pPr>
      <w:r>
        <w:t>5=Sequence.  Single press turns on first relay in sequence. Further press turns off current relay and on next relay.  Repeat until relay limit parameter reached.  Cycle</w:t>
      </w:r>
      <w:r w:rsidR="00A5620E">
        <w:t>s</w:t>
      </w:r>
      <w:r>
        <w:t xml:space="preserve"> around to first</w:t>
      </w:r>
      <w:r w:rsidR="00A5620E">
        <w:t xml:space="preserve"> after limit</w:t>
      </w:r>
      <w:r>
        <w:t>.</w:t>
      </w:r>
    </w:p>
    <w:p w:rsidR="0002609C" w:rsidRDefault="0002609C" w:rsidP="006C39F5">
      <w:pPr>
        <w:pStyle w:val="Heading5"/>
      </w:pPr>
      <w:r>
        <w:t>6=Binary Count.  Single press turns on target relay. Further presses triggers a binary bit count using relays of higher number until count limit is reached.</w:t>
      </w:r>
      <w:r w:rsidR="00A5620E">
        <w:t xml:space="preserve"> Press after count limit starts over at initial setting (0)</w:t>
      </w:r>
    </w:p>
    <w:p w:rsidR="0002609C" w:rsidRDefault="0002609C" w:rsidP="006C39F5">
      <w:pPr>
        <w:pStyle w:val="Heading5"/>
      </w:pPr>
      <w:r>
        <w:t>7=</w:t>
      </w:r>
      <w:proofErr w:type="spellStart"/>
      <w:r>
        <w:t>OneShot</w:t>
      </w:r>
      <w:proofErr w:type="spellEnd"/>
      <w:r>
        <w:t>. Single press latches relay on for duration specified in parameter field.</w:t>
      </w:r>
    </w:p>
    <w:p w:rsidR="008D3C46" w:rsidRDefault="0002609C" w:rsidP="006C39F5">
      <w:pPr>
        <w:pStyle w:val="Heading5"/>
      </w:pPr>
      <w:r>
        <w:t xml:space="preserve">8=Master </w:t>
      </w:r>
      <w:proofErr w:type="gramStart"/>
      <w:r>
        <w:t>Off</w:t>
      </w:r>
      <w:proofErr w:type="gramEnd"/>
      <w:r w:rsidR="007D144B">
        <w:t xml:space="preserve"> Reset</w:t>
      </w:r>
      <w:r>
        <w:t>.  Single press clears any on-latched relays</w:t>
      </w:r>
      <w:r w:rsidR="006C39F5">
        <w:t>.</w:t>
      </w:r>
      <w:r>
        <w:t xml:space="preserve">  Even a momentary switched relay gets cleared.</w:t>
      </w:r>
    </w:p>
    <w:p w:rsidR="0002609C" w:rsidRDefault="008D3C46" w:rsidP="006C39F5">
      <w:pPr>
        <w:pStyle w:val="Heading5"/>
      </w:pPr>
      <w:r>
        <w:t>9=</w:t>
      </w:r>
      <w:proofErr w:type="spellStart"/>
      <w:r>
        <w:t>Hotcup</w:t>
      </w:r>
      <w:proofErr w:type="spellEnd"/>
      <w:r>
        <w:t xml:space="preserve">. Single press latches relay for duration specified (similar to </w:t>
      </w:r>
      <w:proofErr w:type="spellStart"/>
      <w:r>
        <w:t>OneShot</w:t>
      </w:r>
      <w:proofErr w:type="spellEnd"/>
      <w:r>
        <w:t>), with differences:  Companion output status indicator blinks off once every 5 seconds, When remaining count is less than 10 sec then blink goes to once every 0.5 sec</w:t>
      </w:r>
      <w:r w:rsidR="00D31FB7">
        <w:t>.  Press &amp; hold more than 1 sec and timer/relay is reset.</w:t>
      </w:r>
      <w:r w:rsidR="00746804">
        <w:t xml:space="preserve">  A single press received during a</w:t>
      </w:r>
      <w:r w:rsidR="00747B61">
        <w:t>n already running</w:t>
      </w:r>
      <w:r w:rsidR="00746804">
        <w:t xml:space="preserve"> </w:t>
      </w:r>
      <w:proofErr w:type="spellStart"/>
      <w:r w:rsidR="00746804">
        <w:t>Hotcup</w:t>
      </w:r>
      <w:proofErr w:type="spellEnd"/>
      <w:r w:rsidR="00747B61">
        <w:t xml:space="preserve"> countdown will </w:t>
      </w:r>
      <w:proofErr w:type="gramStart"/>
      <w:r w:rsidR="0013771A">
        <w:t>pause</w:t>
      </w:r>
      <w:proofErr w:type="gramEnd"/>
      <w:r w:rsidR="0013771A">
        <w:t xml:space="preserve"> the count down and shut off the relay. During this time the LED will blink twice within .5 sec then off for 1.5 sec.  A second single switch press resumes countdown and re-engages relay.</w:t>
      </w:r>
    </w:p>
    <w:p w:rsidR="00970F95" w:rsidRPr="00970F95" w:rsidRDefault="00970F95" w:rsidP="00970F95">
      <w:pPr>
        <w:pStyle w:val="Heading4"/>
        <w:rPr>
          <w:b w:val="0"/>
        </w:rPr>
      </w:pPr>
      <w:proofErr w:type="spellStart"/>
      <w:r w:rsidRPr="00970F95">
        <w:rPr>
          <w:b w:val="0"/>
        </w:rPr>
        <w:t>Target_InputX_Relay</w:t>
      </w:r>
      <w:proofErr w:type="spellEnd"/>
      <w:r w:rsidRPr="00970F95">
        <w:rPr>
          <w:b w:val="0"/>
        </w:rPr>
        <w:t xml:space="preserve">   Target is a bit mask allowing targeting more than 1 relay.  </w:t>
      </w:r>
      <w:r>
        <w:rPr>
          <w:b w:val="0"/>
        </w:rPr>
        <w:t>Bits 0-7</w:t>
      </w:r>
      <w:r w:rsidRPr="00970F95">
        <w:rPr>
          <w:b w:val="0"/>
        </w:rPr>
        <w:t xml:space="preserve"> selects relay(s) as the target of the corresponding input action.</w:t>
      </w:r>
    </w:p>
    <w:p w:rsidR="00970F95" w:rsidRPr="00970F95" w:rsidRDefault="00970F95" w:rsidP="00970F95">
      <w:pPr>
        <w:pStyle w:val="Heading4"/>
        <w:rPr>
          <w:b w:val="0"/>
        </w:rPr>
      </w:pPr>
      <w:proofErr w:type="spellStart"/>
      <w:r w:rsidRPr="00970F95">
        <w:rPr>
          <w:b w:val="0"/>
        </w:rPr>
        <w:t>Target_InputX_</w:t>
      </w:r>
      <w:r>
        <w:rPr>
          <w:b w:val="0"/>
        </w:rPr>
        <w:t>Status</w:t>
      </w:r>
      <w:proofErr w:type="spellEnd"/>
      <w:r w:rsidRPr="00970F95">
        <w:rPr>
          <w:b w:val="0"/>
        </w:rPr>
        <w:t xml:space="preserve">   Target is a bit mask allowing targeting more than 1 </w:t>
      </w:r>
      <w:r>
        <w:rPr>
          <w:b w:val="0"/>
        </w:rPr>
        <w:t>status line</w:t>
      </w:r>
      <w:r w:rsidRPr="00970F95">
        <w:rPr>
          <w:b w:val="0"/>
        </w:rPr>
        <w:t xml:space="preserve">.  </w:t>
      </w:r>
      <w:proofErr w:type="gramStart"/>
      <w:r>
        <w:rPr>
          <w:b w:val="0"/>
        </w:rPr>
        <w:t>Bits 0-7</w:t>
      </w:r>
      <w:r w:rsidRPr="00970F95">
        <w:rPr>
          <w:b w:val="0"/>
        </w:rPr>
        <w:t xml:space="preserve"> selects </w:t>
      </w:r>
      <w:r>
        <w:rPr>
          <w:b w:val="0"/>
        </w:rPr>
        <w:t>Status line(s</w:t>
      </w:r>
      <w:r w:rsidRPr="00970F95">
        <w:rPr>
          <w:b w:val="0"/>
        </w:rPr>
        <w:t>) as the target of the corresponding input action.</w:t>
      </w:r>
      <w:proofErr w:type="gramEnd"/>
    </w:p>
    <w:p w:rsidR="0002609C" w:rsidRPr="0002609C" w:rsidRDefault="0002609C" w:rsidP="0002609C">
      <w:pPr>
        <w:pStyle w:val="Heading4"/>
        <w:rPr>
          <w:b w:val="0"/>
        </w:rPr>
      </w:pPr>
      <w:proofErr w:type="spellStart"/>
      <w:r w:rsidRPr="0002609C">
        <w:rPr>
          <w:b w:val="0"/>
        </w:rPr>
        <w:t>HoldDel_InputX</w:t>
      </w:r>
      <w:proofErr w:type="spellEnd"/>
      <w:r w:rsidR="000B0B82">
        <w:rPr>
          <w:b w:val="0"/>
        </w:rPr>
        <w:t xml:space="preserve"> </w:t>
      </w:r>
    </w:p>
    <w:p w:rsidR="006C39F5" w:rsidRPr="0002609C" w:rsidRDefault="0002609C" w:rsidP="0002609C">
      <w:pPr>
        <w:pStyle w:val="Heading5"/>
      </w:pPr>
      <w:r>
        <w:t xml:space="preserve"> </w:t>
      </w:r>
      <w:r w:rsidR="000B0B82">
        <w:t>0-</w:t>
      </w:r>
      <w:proofErr w:type="gramStart"/>
      <w:r w:rsidR="000B0B82">
        <w:t>255  specifies</w:t>
      </w:r>
      <w:proofErr w:type="gramEnd"/>
      <w:r w:rsidR="000B0B82">
        <w:t xml:space="preserve"> required press and hold time of an input before it is considered triggered. Time is in 20’s of </w:t>
      </w:r>
      <w:proofErr w:type="spellStart"/>
      <w:r w:rsidR="000B0B82">
        <w:t>mS</w:t>
      </w:r>
      <w:proofErr w:type="spellEnd"/>
      <w:r w:rsidR="000B0B82">
        <w:t>, so a value of 20 = 400mS.</w:t>
      </w:r>
    </w:p>
    <w:p w:rsidR="000B0B82" w:rsidRPr="0002609C" w:rsidRDefault="000B0B82" w:rsidP="000B0B82">
      <w:pPr>
        <w:pStyle w:val="Heading4"/>
        <w:rPr>
          <w:b w:val="0"/>
        </w:rPr>
      </w:pPr>
      <w:proofErr w:type="spellStart"/>
      <w:r>
        <w:rPr>
          <w:b w:val="0"/>
        </w:rPr>
        <w:t>Param</w:t>
      </w:r>
      <w:r w:rsidRPr="0002609C">
        <w:rPr>
          <w:b w:val="0"/>
        </w:rPr>
        <w:t>_InputX</w:t>
      </w:r>
      <w:proofErr w:type="spellEnd"/>
      <w:r>
        <w:rPr>
          <w:b w:val="0"/>
        </w:rPr>
        <w:t xml:space="preserve"> </w:t>
      </w:r>
    </w:p>
    <w:p w:rsidR="000B0B82" w:rsidRDefault="000B0B82" w:rsidP="000B0B82">
      <w:pPr>
        <w:pStyle w:val="Heading5"/>
      </w:pPr>
      <w:r>
        <w:t>For Toggle, Momentary, Set-ON, Set-Off: N/A</w:t>
      </w:r>
    </w:p>
    <w:p w:rsidR="000B0B82" w:rsidRDefault="000B0B82" w:rsidP="000B0B82">
      <w:pPr>
        <w:pStyle w:val="Heading5"/>
      </w:pPr>
      <w:r>
        <w:t xml:space="preserve">For Sequence: </w:t>
      </w:r>
      <w:r w:rsidR="00D6667A">
        <w:t>Low nibble s</w:t>
      </w:r>
      <w:r>
        <w:t xml:space="preserve">pecifies the </w:t>
      </w:r>
      <w:r w:rsidR="00D6667A">
        <w:t xml:space="preserve">first </w:t>
      </w:r>
      <w:r>
        <w:t>relay in the sequence</w:t>
      </w:r>
      <w:r w:rsidR="00D6667A">
        <w:t>, high nibble specifies last relay in sequence.</w:t>
      </w:r>
    </w:p>
    <w:p w:rsidR="000B0B82" w:rsidRDefault="000B0B82" w:rsidP="000B0B82">
      <w:pPr>
        <w:pStyle w:val="Heading5"/>
      </w:pPr>
      <w:r>
        <w:t>For Binary Count: Specif</w:t>
      </w:r>
      <w:r w:rsidR="00DE6CC9">
        <w:t>ies the upper count limit (max 255</w:t>
      </w:r>
      <w:r>
        <w:t>)</w:t>
      </w:r>
    </w:p>
    <w:p w:rsidR="000B0B82" w:rsidRDefault="000B0B82" w:rsidP="000B0B82">
      <w:pPr>
        <w:pStyle w:val="Heading5"/>
      </w:pPr>
      <w:r>
        <w:lastRenderedPageBreak/>
        <w:t xml:space="preserve">For </w:t>
      </w:r>
      <w:proofErr w:type="spellStart"/>
      <w:r>
        <w:t>OneShot</w:t>
      </w:r>
      <w:proofErr w:type="spellEnd"/>
      <w:r>
        <w:t>: Specifies the dura</w:t>
      </w:r>
      <w:r w:rsidR="00131E6F">
        <w:t>tion of the one shot hold</w:t>
      </w:r>
      <w:proofErr w:type="gramStart"/>
      <w:r w:rsidR="00131E6F">
        <w:t>,  in</w:t>
      </w:r>
      <w:proofErr w:type="gramEnd"/>
      <w:r w:rsidR="00131E6F">
        <w:t xml:space="preserve"> 10</w:t>
      </w:r>
      <w:r>
        <w:t xml:space="preserve">0’s of </w:t>
      </w:r>
      <w:proofErr w:type="spellStart"/>
      <w:r>
        <w:t>mS</w:t>
      </w:r>
      <w:proofErr w:type="spellEnd"/>
      <w:r w:rsidR="00131E6F">
        <w:t xml:space="preserve"> (so value of 25 = 2.5sec.)</w:t>
      </w:r>
    </w:p>
    <w:p w:rsidR="00131E6F" w:rsidRDefault="00131E6F" w:rsidP="00131E6F">
      <w:pPr>
        <w:pStyle w:val="Heading5"/>
      </w:pPr>
      <w:r>
        <w:t xml:space="preserve">For </w:t>
      </w:r>
      <w:proofErr w:type="spellStart"/>
      <w:r w:rsidR="00746804">
        <w:t>Hotcup</w:t>
      </w:r>
      <w:proofErr w:type="spellEnd"/>
      <w:r>
        <w:t xml:space="preserve">: Specifies </w:t>
      </w:r>
      <w:r w:rsidR="00746804">
        <w:t>the duration of the timer, in 10’s of seconds (so value of 25 = 250 seconds – 4 min 10 sec)</w:t>
      </w:r>
      <w:r>
        <w:t>.</w:t>
      </w:r>
    </w:p>
    <w:p w:rsidR="00131E6F" w:rsidRPr="0002609C" w:rsidRDefault="00131E6F" w:rsidP="00131E6F">
      <w:pPr>
        <w:pStyle w:val="Heading4"/>
        <w:rPr>
          <w:b w:val="0"/>
        </w:rPr>
      </w:pPr>
      <w:proofErr w:type="spellStart"/>
      <w:r>
        <w:rPr>
          <w:b w:val="0"/>
        </w:rPr>
        <w:t>Pullup_</w:t>
      </w:r>
      <w:r w:rsidRPr="0002609C">
        <w:rPr>
          <w:b w:val="0"/>
        </w:rPr>
        <w:t>InputX</w:t>
      </w:r>
      <w:proofErr w:type="spellEnd"/>
      <w:r>
        <w:rPr>
          <w:b w:val="0"/>
        </w:rPr>
        <w:t xml:space="preserve"> </w:t>
      </w:r>
    </w:p>
    <w:p w:rsidR="00131E6F" w:rsidRDefault="00131E6F" w:rsidP="00131E6F">
      <w:pPr>
        <w:pStyle w:val="Heading5"/>
      </w:pPr>
      <w:r>
        <w:t>0 Sets the corresponding input to pull-down – requiring active high input</w:t>
      </w:r>
    </w:p>
    <w:p w:rsidR="00131E6F" w:rsidRDefault="00131E6F" w:rsidP="00131E6F">
      <w:pPr>
        <w:pStyle w:val="Heading5"/>
      </w:pPr>
      <w:r>
        <w:t>1 Sets the corresponding input to 5V pull-up – requiring active low input</w:t>
      </w:r>
    </w:p>
    <w:p w:rsidR="002F59C3" w:rsidRPr="0002609C" w:rsidRDefault="002F59C3" w:rsidP="002F59C3">
      <w:pPr>
        <w:pStyle w:val="Heading4"/>
        <w:rPr>
          <w:b w:val="0"/>
        </w:rPr>
      </w:pPr>
      <w:proofErr w:type="spellStart"/>
      <w:r>
        <w:rPr>
          <w:b w:val="0"/>
        </w:rPr>
        <w:t>PowerX_Mask</w:t>
      </w:r>
      <w:proofErr w:type="spellEnd"/>
      <w:r>
        <w:rPr>
          <w:b w:val="0"/>
        </w:rPr>
        <w:t xml:space="preserve"> </w:t>
      </w:r>
    </w:p>
    <w:p w:rsidR="00792CE3" w:rsidRDefault="002F59C3" w:rsidP="002F59C3">
      <w:pPr>
        <w:pStyle w:val="Heading5"/>
      </w:pPr>
      <w:r>
        <w:t>Bit mask to inhibit relays based on the presence of voltage on the power1</w:t>
      </w:r>
      <w:proofErr w:type="gramStart"/>
      <w:r>
        <w:t>,2,3</w:t>
      </w:r>
      <w:proofErr w:type="gramEnd"/>
      <w:r>
        <w:t xml:space="preserve"> lines. If </w:t>
      </w:r>
      <w:proofErr w:type="gramStart"/>
      <w:r>
        <w:t>a relay#</w:t>
      </w:r>
      <w:proofErr w:type="gramEnd"/>
      <w:r>
        <w:t xml:space="preserve"> is included in the bit mask then it will not activate if the power is not detected on the specified power line.</w:t>
      </w:r>
    </w:p>
    <w:p w:rsidR="002F59C3" w:rsidRPr="0002609C" w:rsidRDefault="002F59C3" w:rsidP="002F59C3">
      <w:pPr>
        <w:pStyle w:val="Heading4"/>
        <w:rPr>
          <w:b w:val="0"/>
        </w:rPr>
      </w:pPr>
      <w:r>
        <w:rPr>
          <w:b w:val="0"/>
        </w:rPr>
        <w:t xml:space="preserve">Pullup5or28 </w:t>
      </w:r>
    </w:p>
    <w:p w:rsidR="003F3765" w:rsidRDefault="003F3765" w:rsidP="003F3765">
      <w:pPr>
        <w:pStyle w:val="Heading5"/>
      </w:pPr>
      <w:r>
        <w:t>0 indicates a 5V pullup for the pull-up on the dual level inputs (Inputs A, pins 16-19, 34-37).</w:t>
      </w:r>
    </w:p>
    <w:p w:rsidR="003F3765" w:rsidRPr="0002609C" w:rsidRDefault="003F3765" w:rsidP="003F3765"/>
    <w:p w:rsidR="003F3765" w:rsidRDefault="003F3765" w:rsidP="003F3765">
      <w:pPr>
        <w:pStyle w:val="Heading5"/>
      </w:pPr>
      <w:r>
        <w:t>1 indicates a 28V pullup for the pull-up on the dual level inputs (Inputs A, pins 16-19, 34-37).</w:t>
      </w:r>
    </w:p>
    <w:p w:rsidR="003F3765" w:rsidRPr="0002609C" w:rsidRDefault="003F3765" w:rsidP="003F3765"/>
    <w:p w:rsidR="00F26A71" w:rsidRDefault="00F26A71" w:rsidP="00F26A71">
      <w:pPr>
        <w:pStyle w:val="Heading2"/>
      </w:pPr>
      <w:proofErr w:type="spellStart"/>
      <w:r>
        <w:t>Altonet</w:t>
      </w:r>
      <w:proofErr w:type="spellEnd"/>
      <w:r>
        <w:t xml:space="preserve"> commands for operation</w:t>
      </w:r>
    </w:p>
    <w:p w:rsidR="00F26A71" w:rsidRDefault="00D41D75" w:rsidP="00F26A71">
      <w:pPr>
        <w:ind w:left="2160"/>
      </w:pPr>
      <w:r>
        <w:t xml:space="preserve">Commands that apply to this unit </w:t>
      </w:r>
      <w:r w:rsidR="00F26A71">
        <w:t>include:</w:t>
      </w:r>
    </w:p>
    <w:p w:rsidR="00D41D75" w:rsidRDefault="00D41D75" w:rsidP="00D41D75">
      <w:pPr>
        <w:pStyle w:val="Heading3"/>
        <w:rPr>
          <w:b w:val="0"/>
        </w:rPr>
      </w:pPr>
      <w:r w:rsidRPr="00D41D75">
        <w:rPr>
          <w:b w:val="0"/>
        </w:rPr>
        <w:t>P</w:t>
      </w:r>
      <w:r>
        <w:rPr>
          <w:b w:val="0"/>
        </w:rPr>
        <w:t>repare for Restart</w:t>
      </w:r>
    </w:p>
    <w:p w:rsidR="00D41D75" w:rsidRDefault="00D41D75" w:rsidP="00D41D75">
      <w:pPr>
        <w:pStyle w:val="Heading3"/>
        <w:rPr>
          <w:b w:val="0"/>
        </w:rPr>
      </w:pPr>
      <w:r>
        <w:rPr>
          <w:b w:val="0"/>
        </w:rPr>
        <w:t>Restart</w:t>
      </w:r>
    </w:p>
    <w:p w:rsidR="00D41D75" w:rsidRDefault="00D41D75" w:rsidP="00D41D75">
      <w:pPr>
        <w:pStyle w:val="Heading3"/>
        <w:rPr>
          <w:b w:val="0"/>
        </w:rPr>
      </w:pPr>
      <w:r>
        <w:rPr>
          <w:b w:val="0"/>
        </w:rPr>
        <w:t>Device Detailed Status (re-defined)</w:t>
      </w:r>
    </w:p>
    <w:p w:rsidR="00D41D75" w:rsidRDefault="00D41D75" w:rsidP="00D41D75">
      <w:pPr>
        <w:pStyle w:val="Heading3"/>
        <w:rPr>
          <w:b w:val="0"/>
        </w:rPr>
      </w:pPr>
      <w:proofErr w:type="spellStart"/>
      <w:r>
        <w:rPr>
          <w:b w:val="0"/>
        </w:rPr>
        <w:t>Config</w:t>
      </w:r>
      <w:proofErr w:type="spellEnd"/>
      <w:r>
        <w:rPr>
          <w:b w:val="0"/>
        </w:rPr>
        <w:t xml:space="preserve"> Data Parameter</w:t>
      </w:r>
    </w:p>
    <w:p w:rsidR="00D41D75" w:rsidRDefault="00D41D75" w:rsidP="00D41D75">
      <w:pPr>
        <w:pStyle w:val="Heading3"/>
        <w:rPr>
          <w:b w:val="0"/>
        </w:rPr>
      </w:pPr>
      <w:r>
        <w:rPr>
          <w:b w:val="0"/>
        </w:rPr>
        <w:t>Manufacturing Info</w:t>
      </w:r>
    </w:p>
    <w:p w:rsidR="00D41D75" w:rsidRPr="00D41D75" w:rsidRDefault="00D41D75" w:rsidP="00D41D75">
      <w:pPr>
        <w:pStyle w:val="Heading3"/>
        <w:rPr>
          <w:b w:val="0"/>
        </w:rPr>
      </w:pPr>
      <w:proofErr w:type="spellStart"/>
      <w:r>
        <w:rPr>
          <w:b w:val="0"/>
        </w:rPr>
        <w:t>RelayControlSequence</w:t>
      </w:r>
      <w:proofErr w:type="spellEnd"/>
      <w:r>
        <w:rPr>
          <w:b w:val="0"/>
        </w:rPr>
        <w:t xml:space="preserve"> (added to).</w:t>
      </w:r>
      <w:r w:rsidRPr="00D41D75">
        <w:rPr>
          <w:b w:val="0"/>
        </w:rPr>
        <w:t xml:space="preserve"> </w:t>
      </w:r>
    </w:p>
    <w:p w:rsidR="00F26A71" w:rsidRPr="00D41D75" w:rsidRDefault="00F26A71" w:rsidP="00F26A71"/>
    <w:p w:rsidR="00F26A71" w:rsidRDefault="00F26A71" w:rsidP="00F26A71">
      <w:pPr>
        <w:pStyle w:val="Heading2"/>
      </w:pPr>
      <w:r>
        <w:lastRenderedPageBreak/>
        <w:t>Operation</w:t>
      </w:r>
    </w:p>
    <w:p w:rsidR="00F26A71" w:rsidRPr="00F26A71" w:rsidRDefault="00F26A71" w:rsidP="00F26A71">
      <w:pPr>
        <w:pStyle w:val="Heading3"/>
        <w:rPr>
          <w:b w:val="0"/>
        </w:rPr>
      </w:pPr>
      <w:r w:rsidRPr="00F26A71">
        <w:rPr>
          <w:b w:val="0"/>
        </w:rPr>
        <w:t xml:space="preserve">Startup, initialize, read </w:t>
      </w:r>
      <w:proofErr w:type="spellStart"/>
      <w:r w:rsidRPr="00F26A71">
        <w:rPr>
          <w:b w:val="0"/>
        </w:rPr>
        <w:t>Config</w:t>
      </w:r>
      <w:proofErr w:type="spellEnd"/>
      <w:r w:rsidRPr="00F26A71">
        <w:rPr>
          <w:b w:val="0"/>
        </w:rPr>
        <w:t xml:space="preserve"> table</w:t>
      </w:r>
    </w:p>
    <w:p w:rsidR="00F26A71" w:rsidRDefault="00F26A71" w:rsidP="00F26A71">
      <w:pPr>
        <w:pStyle w:val="Heading3"/>
        <w:rPr>
          <w:b w:val="0"/>
        </w:rPr>
      </w:pPr>
      <w:r w:rsidRPr="00F26A71">
        <w:rPr>
          <w:b w:val="0"/>
        </w:rPr>
        <w:t>For all input lines</w:t>
      </w:r>
      <w:proofErr w:type="gramStart"/>
      <w:r w:rsidRPr="00F26A71">
        <w:rPr>
          <w:b w:val="0"/>
        </w:rPr>
        <w:t>,  select</w:t>
      </w:r>
      <w:proofErr w:type="gramEnd"/>
      <w:r w:rsidRPr="00F26A71">
        <w:rPr>
          <w:b w:val="0"/>
        </w:rPr>
        <w:t xml:space="preserve"> pullup register address, output PULL_BIT based on </w:t>
      </w:r>
      <w:proofErr w:type="spellStart"/>
      <w:r w:rsidRPr="00F26A71">
        <w:rPr>
          <w:b w:val="0"/>
        </w:rPr>
        <w:t>config</w:t>
      </w:r>
      <w:proofErr w:type="spellEnd"/>
      <w:r w:rsidRPr="00F26A71">
        <w:rPr>
          <w:b w:val="0"/>
        </w:rPr>
        <w:t xml:space="preserve"> setting, Toggle corresponding PULL_LDX line to latch.</w:t>
      </w:r>
    </w:p>
    <w:p w:rsidR="00D05126" w:rsidRDefault="00F26A71" w:rsidP="00F26A71">
      <w:pPr>
        <w:pStyle w:val="Heading3"/>
        <w:rPr>
          <w:b w:val="0"/>
        </w:rPr>
      </w:pPr>
      <w:r w:rsidRPr="00F26A71">
        <w:rPr>
          <w:b w:val="0"/>
        </w:rPr>
        <w:t xml:space="preserve">Set PULL_+5/28 based on </w:t>
      </w:r>
      <w:proofErr w:type="spellStart"/>
      <w:r w:rsidRPr="00F26A71">
        <w:rPr>
          <w:b w:val="0"/>
        </w:rPr>
        <w:t>config</w:t>
      </w:r>
      <w:proofErr w:type="spellEnd"/>
      <w:r w:rsidRPr="00F26A71">
        <w:rPr>
          <w:b w:val="0"/>
        </w:rPr>
        <w:t xml:space="preserve"> Pullup5or28.</w:t>
      </w:r>
    </w:p>
    <w:p w:rsidR="00D05126" w:rsidRDefault="00D05126" w:rsidP="00F26A71">
      <w:pPr>
        <w:pStyle w:val="Heading3"/>
        <w:rPr>
          <w:b w:val="0"/>
        </w:rPr>
      </w:pPr>
      <w:r>
        <w:rPr>
          <w:b w:val="0"/>
        </w:rPr>
        <w:t>Do any setup prep based on the Function settings of each input.</w:t>
      </w:r>
    </w:p>
    <w:p w:rsidR="00F5368E" w:rsidRDefault="00D05126" w:rsidP="00F5368E">
      <w:pPr>
        <w:pStyle w:val="Heading3"/>
        <w:rPr>
          <w:b w:val="0"/>
        </w:rPr>
      </w:pPr>
      <w:r>
        <w:rPr>
          <w:b w:val="0"/>
        </w:rPr>
        <w:t>Loop task polling all Input lines.</w:t>
      </w:r>
    </w:p>
    <w:p w:rsidR="00F5368E" w:rsidRPr="00F5368E" w:rsidRDefault="00F5368E" w:rsidP="00F5368E">
      <w:pPr>
        <w:pStyle w:val="Heading3"/>
        <w:rPr>
          <w:b w:val="0"/>
        </w:rPr>
      </w:pPr>
      <w:r>
        <w:rPr>
          <w:b w:val="0"/>
        </w:rPr>
        <w:t>Monitor the Voltage settings.</w:t>
      </w:r>
    </w:p>
    <w:p w:rsidR="00F5368E" w:rsidRDefault="00F5368E" w:rsidP="00F26A71">
      <w:pPr>
        <w:pStyle w:val="Heading3"/>
        <w:rPr>
          <w:b w:val="0"/>
        </w:rPr>
      </w:pPr>
      <w:r>
        <w:rPr>
          <w:b w:val="0"/>
        </w:rPr>
        <w:t xml:space="preserve">If a line transition is detected, check </w:t>
      </w:r>
      <w:proofErr w:type="spellStart"/>
      <w:r>
        <w:rPr>
          <w:b w:val="0"/>
        </w:rPr>
        <w:t>HoldDelay</w:t>
      </w:r>
      <w:proofErr w:type="spellEnd"/>
      <w:r>
        <w:rPr>
          <w:b w:val="0"/>
        </w:rPr>
        <w:t xml:space="preserve"> setting, set timer to insure Input is held through hold delay time.</w:t>
      </w:r>
    </w:p>
    <w:p w:rsidR="00F5368E" w:rsidRDefault="00F5368E" w:rsidP="00F26A71">
      <w:pPr>
        <w:pStyle w:val="Heading3"/>
        <w:rPr>
          <w:b w:val="0"/>
        </w:rPr>
      </w:pPr>
      <w:r>
        <w:rPr>
          <w:b w:val="0"/>
        </w:rPr>
        <w:t>Apply function specified by Input settings to relays (considering power mask settings</w:t>
      </w:r>
    </w:p>
    <w:p w:rsidR="00F26A71" w:rsidRDefault="00F5368E" w:rsidP="00F26A71">
      <w:pPr>
        <w:pStyle w:val="Heading3"/>
        <w:rPr>
          <w:b w:val="0"/>
        </w:rPr>
      </w:pPr>
      <w:r>
        <w:rPr>
          <w:b w:val="0"/>
        </w:rPr>
        <w:t>Likewise</w:t>
      </w:r>
      <w:proofErr w:type="gramStart"/>
      <w:r>
        <w:rPr>
          <w:b w:val="0"/>
        </w:rPr>
        <w:t>,  if</w:t>
      </w:r>
      <w:proofErr w:type="gramEnd"/>
      <w:r>
        <w:rPr>
          <w:b w:val="0"/>
        </w:rPr>
        <w:t xml:space="preserve"> </w:t>
      </w:r>
      <w:proofErr w:type="spellStart"/>
      <w:r>
        <w:rPr>
          <w:b w:val="0"/>
        </w:rPr>
        <w:t>AltoNet</w:t>
      </w:r>
      <w:proofErr w:type="spellEnd"/>
      <w:r>
        <w:rPr>
          <w:b w:val="0"/>
        </w:rPr>
        <w:t xml:space="preserve"> command comes in process it and apply action specified.</w:t>
      </w:r>
    </w:p>
    <w:p w:rsidR="00F5368E" w:rsidRPr="00F5368E" w:rsidRDefault="00F5368E" w:rsidP="00F5368E"/>
    <w:p w:rsidR="00F26A71" w:rsidRPr="00F26A71" w:rsidRDefault="00F26A71" w:rsidP="00F26A71">
      <w:pPr>
        <w:ind w:left="2160"/>
      </w:pPr>
    </w:p>
    <w:p w:rsidR="00746804" w:rsidRDefault="00746804" w:rsidP="00746804">
      <w:pPr>
        <w:pStyle w:val="Heading2"/>
      </w:pPr>
      <w:r>
        <w:t>Contention</w:t>
      </w:r>
    </w:p>
    <w:p w:rsidR="00746804" w:rsidRPr="00746804" w:rsidRDefault="00746804" w:rsidP="00746804">
      <w:pPr>
        <w:ind w:left="1440"/>
      </w:pPr>
      <w:r>
        <w:t xml:space="preserve">It is understood that incorrect configuration could cause conflict situations, such as when 1 relay is the target of more than 1 input </w:t>
      </w:r>
      <w:proofErr w:type="gramStart"/>
      <w:r>
        <w:t>actions</w:t>
      </w:r>
      <w:proofErr w:type="gramEnd"/>
      <w:r>
        <w:t>.  The configuration of this device is under control of Alto</w:t>
      </w:r>
      <w:proofErr w:type="gramStart"/>
      <w:r>
        <w:t>,  therefore</w:t>
      </w:r>
      <w:proofErr w:type="gramEnd"/>
      <w:r>
        <w:t xml:space="preserve"> the Alto engineer needs to insure that it is properly configured without possibility of adverse conflicts.  The software can be written without any specific contention handling hindsight.</w:t>
      </w:r>
    </w:p>
    <w:p w:rsidR="00F26A71" w:rsidRPr="00F26A71" w:rsidRDefault="00F26A71" w:rsidP="00F26A71"/>
    <w:p w:rsidR="006C39F5" w:rsidRDefault="006C39F5" w:rsidP="00807B12">
      <w:pPr>
        <w:pStyle w:val="Normal2"/>
        <w:ind w:left="2160"/>
      </w:pPr>
    </w:p>
    <w:p w:rsidR="006C39F5" w:rsidRDefault="006C39F5" w:rsidP="00807B12">
      <w:pPr>
        <w:pStyle w:val="Normal2"/>
        <w:ind w:left="2160"/>
      </w:pPr>
    </w:p>
    <w:p w:rsidR="006C39F5" w:rsidRDefault="006C39F5" w:rsidP="00807B12">
      <w:pPr>
        <w:pStyle w:val="Normal2"/>
        <w:ind w:left="2160"/>
      </w:pPr>
    </w:p>
    <w:p w:rsidR="006C39F5" w:rsidRDefault="006C39F5" w:rsidP="00807B12">
      <w:pPr>
        <w:pStyle w:val="Normal2"/>
        <w:ind w:left="2160"/>
      </w:pPr>
    </w:p>
    <w:p w:rsidR="00F5368E" w:rsidRDefault="00F5368E">
      <w:pPr>
        <w:spacing w:after="160"/>
        <w:rPr>
          <w:sz w:val="20"/>
        </w:rPr>
      </w:pPr>
    </w:p>
    <w:sectPr w:rsidR="00F5368E" w:rsidSect="00A85A6C">
      <w:headerReference w:type="even" r:id="rId15"/>
      <w:headerReference w:type="default" r:id="rId16"/>
      <w:footerReference w:type="even" r:id="rId17"/>
      <w:footerReference w:type="default" r:id="rId18"/>
      <w:headerReference w:type="first" r:id="rId19"/>
      <w:footerReference w:type="first" r:id="rId20"/>
      <w:pgSz w:w="12240" w:h="15840"/>
      <w:pgMar w:top="1080" w:right="1440" w:bottom="1800" w:left="1440" w:header="720" w:footer="720" w:gutter="0"/>
      <w:pgBorders>
        <w:top w:val="single" w:sz="4" w:space="1" w:color="auto"/>
        <w:left w:val="single" w:sz="4" w:space="18" w:color="auto"/>
        <w:bottom w:val="single" w:sz="4" w:space="0" w:color="auto"/>
        <w:right w:val="single" w:sz="4" w:space="18"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F16" w:rsidRDefault="00572F16" w:rsidP="00671C2F">
      <w:pPr>
        <w:spacing w:line="240" w:lineRule="auto"/>
      </w:pPr>
      <w:r>
        <w:separator/>
      </w:r>
    </w:p>
  </w:endnote>
  <w:endnote w:type="continuationSeparator" w:id="0">
    <w:p w:rsidR="00572F16" w:rsidRDefault="00572F16" w:rsidP="00671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EB7" w:rsidRDefault="009F5E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089" w:type="dxa"/>
      <w:tblInd w:w="-252" w:type="dxa"/>
      <w:tblBorders>
        <w:insideH w:val="none" w:sz="0" w:space="0" w:color="auto"/>
        <w:insideV w:val="none" w:sz="0" w:space="0" w:color="auto"/>
      </w:tblBorders>
      <w:tblLook w:val="04A0" w:firstRow="1" w:lastRow="0" w:firstColumn="1" w:lastColumn="0" w:noHBand="0" w:noVBand="1"/>
    </w:tblPr>
    <w:tblGrid>
      <w:gridCol w:w="3412"/>
      <w:gridCol w:w="492"/>
      <w:gridCol w:w="955"/>
      <w:gridCol w:w="1879"/>
      <w:gridCol w:w="646"/>
      <w:gridCol w:w="1109"/>
      <w:gridCol w:w="1596"/>
    </w:tblGrid>
    <w:tr w:rsidR="00EE455A" w:rsidTr="009A59C4">
      <w:trPr>
        <w:trHeight w:val="340"/>
      </w:trPr>
      <w:tc>
        <w:tcPr>
          <w:tcW w:w="3416" w:type="dxa"/>
          <w:vMerge w:val="restart"/>
          <w:tcBorders>
            <w:right w:val="single" w:sz="4" w:space="0" w:color="auto"/>
          </w:tcBorders>
          <w:vAlign w:val="center"/>
        </w:tcPr>
        <w:p w:rsidR="00EE455A" w:rsidRDefault="00EE455A" w:rsidP="00671C2F">
          <w:pPr>
            <w:pStyle w:val="Footer"/>
            <w:jc w:val="center"/>
          </w:pPr>
          <w:r>
            <w:rPr>
              <w:noProof/>
            </w:rPr>
            <w:drawing>
              <wp:inline distT="0" distB="0" distL="0" distR="0" wp14:anchorId="7C63E0BD" wp14:editId="1EB19D49">
                <wp:extent cx="1971040" cy="207645"/>
                <wp:effectExtent l="0" t="0" r="0" b="1905"/>
                <wp:docPr id="29" name="Picture 29" descr="Logo BW no TM 08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W no TM 083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040" cy="207645"/>
                        </a:xfrm>
                        <a:prstGeom prst="rect">
                          <a:avLst/>
                        </a:prstGeom>
                        <a:noFill/>
                        <a:ln>
                          <a:noFill/>
                        </a:ln>
                      </pic:spPr>
                    </pic:pic>
                  </a:graphicData>
                </a:graphic>
              </wp:inline>
            </w:drawing>
          </w:r>
        </w:p>
      </w:tc>
      <w:tc>
        <w:tcPr>
          <w:tcW w:w="492" w:type="dxa"/>
          <w:tcBorders>
            <w:top w:val="single" w:sz="4" w:space="0" w:color="auto"/>
            <w:left w:val="single" w:sz="4" w:space="0" w:color="auto"/>
            <w:bottom w:val="nil"/>
            <w:right w:val="single" w:sz="4" w:space="0" w:color="auto"/>
          </w:tcBorders>
          <w:vAlign w:val="center"/>
        </w:tcPr>
        <w:p w:rsidR="00EE455A" w:rsidRPr="00671C2F" w:rsidRDefault="00EE455A" w:rsidP="00671C2F">
          <w:pPr>
            <w:pStyle w:val="Footer"/>
            <w:jc w:val="center"/>
            <w:rPr>
              <w:rFonts w:ascii="Times New Roman" w:hAnsi="Times New Roman" w:cs="Times New Roman"/>
              <w:b/>
              <w:sz w:val="16"/>
            </w:rPr>
          </w:pPr>
          <w:r w:rsidRPr="00671C2F">
            <w:rPr>
              <w:rFonts w:ascii="Times New Roman" w:hAnsi="Times New Roman" w:cs="Times New Roman"/>
              <w:b/>
              <w:sz w:val="16"/>
            </w:rPr>
            <w:t>Size</w:t>
          </w:r>
        </w:p>
      </w:tc>
      <w:tc>
        <w:tcPr>
          <w:tcW w:w="969"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Doc Type</w:t>
          </w:r>
        </w:p>
      </w:tc>
      <w:tc>
        <w:tcPr>
          <w:tcW w:w="1906"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Drawing Number</w:t>
          </w:r>
        </w:p>
      </w:tc>
      <w:tc>
        <w:tcPr>
          <w:tcW w:w="654"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Rev #</w:t>
          </w:r>
        </w:p>
      </w:tc>
      <w:tc>
        <w:tcPr>
          <w:tcW w:w="1008"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Date</w:t>
          </w:r>
        </w:p>
      </w:tc>
      <w:tc>
        <w:tcPr>
          <w:tcW w:w="1644" w:type="dxa"/>
          <w:tcBorders>
            <w:lef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Page</w:t>
          </w:r>
        </w:p>
      </w:tc>
    </w:tr>
    <w:tr w:rsidR="00EE455A" w:rsidTr="009A59C4">
      <w:trPr>
        <w:trHeight w:val="269"/>
      </w:trPr>
      <w:tc>
        <w:tcPr>
          <w:tcW w:w="3416" w:type="dxa"/>
          <w:vMerge/>
          <w:tcBorders>
            <w:right w:val="single" w:sz="4" w:space="0" w:color="auto"/>
          </w:tcBorders>
        </w:tcPr>
        <w:p w:rsidR="00EE455A" w:rsidRDefault="00EE455A">
          <w:pPr>
            <w:pStyle w:val="Footer"/>
          </w:pPr>
        </w:p>
      </w:tc>
      <w:tc>
        <w:tcPr>
          <w:tcW w:w="492"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t>A</w:t>
          </w:r>
        </w:p>
      </w:tc>
      <w:tc>
        <w:tcPr>
          <w:tcW w:w="969"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t>SRD</w:t>
          </w:r>
        </w:p>
      </w:tc>
      <w:tc>
        <w:tcPr>
          <w:tcW w:w="1906"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EE455A">
          <w:pPr>
            <w:pStyle w:val="Footer"/>
            <w:jc w:val="center"/>
            <w:rPr>
              <w:rFonts w:ascii="Times New Roman" w:hAnsi="Times New Roman" w:cs="Times New Roman"/>
            </w:rPr>
          </w:pPr>
          <w:r>
            <w:rPr>
              <w:rFonts w:ascii="Times New Roman" w:hAnsi="Times New Roman" w:cs="Times New Roman"/>
            </w:rPr>
            <w:t>107800SRD</w:t>
          </w:r>
        </w:p>
      </w:tc>
      <w:tc>
        <w:tcPr>
          <w:tcW w:w="654" w:type="dxa"/>
          <w:vMerge w:val="restart"/>
          <w:tcBorders>
            <w:top w:val="nil"/>
            <w:left w:val="single" w:sz="4" w:space="0" w:color="auto"/>
            <w:bottom w:val="single" w:sz="4" w:space="0" w:color="auto"/>
            <w:right w:val="single" w:sz="4" w:space="0" w:color="auto"/>
          </w:tcBorders>
          <w:vAlign w:val="center"/>
        </w:tcPr>
        <w:p w:rsidR="00EE455A" w:rsidRPr="009D3D94" w:rsidRDefault="007D6BEC" w:rsidP="00671C2F">
          <w:pPr>
            <w:pStyle w:val="Footer"/>
            <w:jc w:val="center"/>
            <w:rPr>
              <w:rFonts w:ascii="Times New Roman" w:hAnsi="Times New Roman" w:cs="Times New Roman"/>
            </w:rPr>
          </w:pPr>
          <w:r>
            <w:rPr>
              <w:rFonts w:ascii="Times New Roman" w:hAnsi="Times New Roman" w:cs="Times New Roman"/>
            </w:rPr>
            <w:t>A</w:t>
          </w:r>
        </w:p>
      </w:tc>
      <w:tc>
        <w:tcPr>
          <w:tcW w:w="1008"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t>5/22/2016</w:t>
          </w:r>
        </w:p>
      </w:tc>
      <w:tc>
        <w:tcPr>
          <w:tcW w:w="1644" w:type="dxa"/>
          <w:vMerge w:val="restart"/>
          <w:tcBorders>
            <w:lef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sidR="004B67CE">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sidR="004B67CE">
            <w:rPr>
              <w:rFonts w:ascii="Times New Roman" w:hAnsi="Times New Roman" w:cs="Times New Roman"/>
              <w:noProof/>
            </w:rPr>
            <w:t>11</w:t>
          </w:r>
          <w:r>
            <w:rPr>
              <w:rFonts w:ascii="Times New Roman" w:hAnsi="Times New Roman" w:cs="Times New Roman"/>
            </w:rPr>
            <w:fldChar w:fldCharType="end"/>
          </w:r>
        </w:p>
      </w:tc>
    </w:tr>
    <w:tr w:rsidR="00EE455A" w:rsidTr="009A59C4">
      <w:trPr>
        <w:trHeight w:val="197"/>
      </w:trPr>
      <w:tc>
        <w:tcPr>
          <w:tcW w:w="3416" w:type="dxa"/>
          <w:tcBorders>
            <w:right w:val="single" w:sz="4" w:space="0" w:color="auto"/>
          </w:tcBorders>
          <w:vAlign w:val="center"/>
        </w:tcPr>
        <w:p w:rsidR="00EE455A" w:rsidRDefault="00EE455A" w:rsidP="00671C2F">
          <w:pPr>
            <w:pStyle w:val="Footer"/>
            <w:jc w:val="center"/>
          </w:pPr>
          <w:r w:rsidRPr="00671C2F">
            <w:t>Sterling, MA 01564</w:t>
          </w:r>
        </w:p>
      </w:tc>
      <w:tc>
        <w:tcPr>
          <w:tcW w:w="492"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969"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1906"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654"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1008"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1644" w:type="dxa"/>
          <w:vMerge/>
          <w:tcBorders>
            <w:left w:val="single" w:sz="4" w:space="0" w:color="auto"/>
          </w:tcBorders>
        </w:tcPr>
        <w:p w:rsidR="00EE455A" w:rsidRDefault="00EE455A">
          <w:pPr>
            <w:pStyle w:val="Footer"/>
          </w:pPr>
        </w:p>
      </w:tc>
    </w:tr>
  </w:tbl>
  <w:p w:rsidR="00EE455A" w:rsidRDefault="00EE455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EB7" w:rsidRDefault="009F5E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F16" w:rsidRDefault="00572F16" w:rsidP="00671C2F">
      <w:pPr>
        <w:spacing w:line="240" w:lineRule="auto"/>
      </w:pPr>
      <w:r>
        <w:separator/>
      </w:r>
    </w:p>
  </w:footnote>
  <w:footnote w:type="continuationSeparator" w:id="0">
    <w:p w:rsidR="00572F16" w:rsidRDefault="00572F16" w:rsidP="00671C2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EB7" w:rsidRDefault="009F5E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972984"/>
      <w:docPartObj>
        <w:docPartGallery w:val="Watermarks"/>
        <w:docPartUnique/>
      </w:docPartObj>
    </w:sdtPr>
    <w:sdtEndPr/>
    <w:sdtContent>
      <w:p w:rsidR="009F5EB7" w:rsidRDefault="00572F16">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EB7" w:rsidRDefault="009F5E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104DD"/>
    <w:multiLevelType w:val="hybridMultilevel"/>
    <w:tmpl w:val="A7EC72B6"/>
    <w:lvl w:ilvl="0" w:tplc="AB4AAA98">
      <w:numFmt w:val="bullet"/>
      <w:lvlText w:val="•"/>
      <w:lvlJc w:val="left"/>
      <w:pPr>
        <w:ind w:left="2880" w:hanging="720"/>
      </w:pPr>
      <w:rPr>
        <w:rFonts w:ascii="Calibri" w:eastAsiaTheme="minorHAnsi" w:hAnsi="Calibri"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56B65C0"/>
    <w:multiLevelType w:val="hybridMultilevel"/>
    <w:tmpl w:val="8AA8D424"/>
    <w:lvl w:ilvl="0" w:tplc="AB4AAA9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E361B9"/>
    <w:multiLevelType w:val="multilevel"/>
    <w:tmpl w:val="DA709002"/>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2880" w:hanging="720"/>
      </w:pPr>
      <w:rPr>
        <w:rFonts w:hint="default"/>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tabs>
          <w:tab w:val="num" w:pos="4320"/>
        </w:tabs>
        <w:ind w:left="5040" w:hanging="720"/>
      </w:pPr>
      <w:rPr>
        <w:rFonts w:hint="default"/>
      </w:rPr>
    </w:lvl>
    <w:lvl w:ilvl="7">
      <w:start w:val="1"/>
      <w:numFmt w:val="decimal"/>
      <w:pStyle w:val="Heading8"/>
      <w:lvlText w:val="%1.%2.%3.%4.%5.%6.%7.%8"/>
      <w:lvlJc w:val="left"/>
      <w:pPr>
        <w:tabs>
          <w:tab w:val="num" w:pos="5040"/>
        </w:tabs>
        <w:ind w:left="5760" w:hanging="720"/>
      </w:pPr>
      <w:rPr>
        <w:rFonts w:hint="default"/>
      </w:rPr>
    </w:lvl>
    <w:lvl w:ilvl="8">
      <w:start w:val="1"/>
      <w:numFmt w:val="decimal"/>
      <w:pStyle w:val="Heading9"/>
      <w:lvlText w:val="%1.%2.%3.%4.%5.%6.%7.%8.%9"/>
      <w:lvlJc w:val="left"/>
      <w:pPr>
        <w:ind w:left="7200" w:hanging="720"/>
      </w:pPr>
      <w:rPr>
        <w:rFonts w:hint="default"/>
      </w:rPr>
    </w:lvl>
  </w:abstractNum>
  <w:abstractNum w:abstractNumId="3">
    <w:nsid w:val="317056F2"/>
    <w:multiLevelType w:val="hybridMultilevel"/>
    <w:tmpl w:val="FC4A54DC"/>
    <w:lvl w:ilvl="0" w:tplc="AB4AAA98">
      <w:numFmt w:val="bullet"/>
      <w:lvlText w:val="•"/>
      <w:lvlJc w:val="left"/>
      <w:pPr>
        <w:ind w:left="2160" w:hanging="72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1A531AC"/>
    <w:multiLevelType w:val="hybridMultilevel"/>
    <w:tmpl w:val="89121724"/>
    <w:lvl w:ilvl="0" w:tplc="12EADABE">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9A7502"/>
    <w:multiLevelType w:val="hybridMultilevel"/>
    <w:tmpl w:val="3DCE72E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3BC66045"/>
    <w:multiLevelType w:val="hybridMultilevel"/>
    <w:tmpl w:val="FE9EAC3E"/>
    <w:lvl w:ilvl="0" w:tplc="AB4AAA9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4D028BF"/>
    <w:multiLevelType w:val="hybridMultilevel"/>
    <w:tmpl w:val="C30AE9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B8438E1"/>
    <w:multiLevelType w:val="hybridMultilevel"/>
    <w:tmpl w:val="9850BC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2107E4F"/>
    <w:multiLevelType w:val="multilevel"/>
    <w:tmpl w:val="DA70900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tabs>
          <w:tab w:val="num" w:pos="4320"/>
        </w:tabs>
        <w:ind w:left="5040" w:hanging="720"/>
      </w:pPr>
      <w:rPr>
        <w:rFonts w:hint="default"/>
      </w:rPr>
    </w:lvl>
    <w:lvl w:ilvl="7">
      <w:start w:val="1"/>
      <w:numFmt w:val="decimal"/>
      <w:lvlText w:val="%1.%2.%3.%4.%5.%6.%7.%8"/>
      <w:lvlJc w:val="left"/>
      <w:pPr>
        <w:tabs>
          <w:tab w:val="num" w:pos="5040"/>
        </w:tabs>
        <w:ind w:left="5760" w:hanging="720"/>
      </w:pPr>
      <w:rPr>
        <w:rFonts w:hint="default"/>
      </w:rPr>
    </w:lvl>
    <w:lvl w:ilvl="8">
      <w:start w:val="1"/>
      <w:numFmt w:val="decimal"/>
      <w:lvlText w:val="%1.%2.%3.%4.%5.%6.%7.%8.%9"/>
      <w:lvlJc w:val="left"/>
      <w:pPr>
        <w:ind w:left="7200" w:hanging="720"/>
      </w:pPr>
      <w:rPr>
        <w:rFonts w:hint="default"/>
      </w:rPr>
    </w:lvl>
  </w:abstractNum>
  <w:abstractNum w:abstractNumId="10">
    <w:nsid w:val="542A2656"/>
    <w:multiLevelType w:val="hybridMultilevel"/>
    <w:tmpl w:val="D7EE60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56695079"/>
    <w:multiLevelType w:val="hybridMultilevel"/>
    <w:tmpl w:val="ED50B3DA"/>
    <w:lvl w:ilvl="0" w:tplc="4B0EBCC0">
      <w:start w:val="1"/>
      <w:numFmt w:val="decimal"/>
      <w:lvlText w:val="%1.0"/>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12">
    <w:nsid w:val="56FB1F3D"/>
    <w:multiLevelType w:val="hybridMultilevel"/>
    <w:tmpl w:val="5A7EE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5BD40D18"/>
    <w:multiLevelType w:val="hybridMultilevel"/>
    <w:tmpl w:val="F3C0CC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64196AC8"/>
    <w:multiLevelType w:val="hybridMultilevel"/>
    <w:tmpl w:val="98461A62"/>
    <w:lvl w:ilvl="0" w:tplc="AB4AAA98">
      <w:numFmt w:val="bullet"/>
      <w:lvlText w:val="•"/>
      <w:lvlJc w:val="left"/>
      <w:pPr>
        <w:ind w:left="2160" w:hanging="360"/>
      </w:pPr>
      <w:rPr>
        <w:rFonts w:ascii="Calibri" w:eastAsiaTheme="minorHAnsi" w:hAnsi="Calibri"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4"/>
  </w:num>
  <w:num w:numId="2">
    <w:abstractNumId w:val="11"/>
  </w:num>
  <w:num w:numId="3">
    <w:abstractNumId w:val="2"/>
  </w:num>
  <w:num w:numId="4">
    <w:abstractNumId w:val="12"/>
  </w:num>
  <w:num w:numId="5">
    <w:abstractNumId w:val="3"/>
  </w:num>
  <w:num w:numId="6">
    <w:abstractNumId w:val="0"/>
  </w:num>
  <w:num w:numId="7">
    <w:abstractNumId w:val="14"/>
  </w:num>
  <w:num w:numId="8">
    <w:abstractNumId w:val="6"/>
  </w:num>
  <w:num w:numId="9">
    <w:abstractNumId w:val="1"/>
  </w:num>
  <w:num w:numId="10">
    <w:abstractNumId w:val="7"/>
  </w:num>
  <w:num w:numId="11">
    <w:abstractNumId w:val="10"/>
  </w:num>
  <w:num w:numId="12">
    <w:abstractNumId w:val="8"/>
  </w:num>
  <w:num w:numId="13">
    <w:abstractNumId w:val="13"/>
  </w:num>
  <w:num w:numId="14">
    <w:abstractNumId w:val="5"/>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AAA"/>
    <w:rsid w:val="00025523"/>
    <w:rsid w:val="0002609C"/>
    <w:rsid w:val="00026223"/>
    <w:rsid w:val="00031608"/>
    <w:rsid w:val="00033605"/>
    <w:rsid w:val="000353D6"/>
    <w:rsid w:val="00040DD6"/>
    <w:rsid w:val="000426F6"/>
    <w:rsid w:val="00046E51"/>
    <w:rsid w:val="000731BB"/>
    <w:rsid w:val="000940DD"/>
    <w:rsid w:val="000A1DB2"/>
    <w:rsid w:val="000B0B82"/>
    <w:rsid w:val="000B4EDB"/>
    <w:rsid w:val="000C2337"/>
    <w:rsid w:val="000C7618"/>
    <w:rsid w:val="000F0F7F"/>
    <w:rsid w:val="001052AE"/>
    <w:rsid w:val="001128BA"/>
    <w:rsid w:val="00122B9F"/>
    <w:rsid w:val="00131E6F"/>
    <w:rsid w:val="0013771A"/>
    <w:rsid w:val="00177B49"/>
    <w:rsid w:val="00185BE5"/>
    <w:rsid w:val="001904F3"/>
    <w:rsid w:val="001959FD"/>
    <w:rsid w:val="001A0400"/>
    <w:rsid w:val="001A5497"/>
    <w:rsid w:val="001B42C9"/>
    <w:rsid w:val="001C2C50"/>
    <w:rsid w:val="001D3B8C"/>
    <w:rsid w:val="001D55B2"/>
    <w:rsid w:val="001F3B17"/>
    <w:rsid w:val="00202B43"/>
    <w:rsid w:val="00246118"/>
    <w:rsid w:val="00256B38"/>
    <w:rsid w:val="00260041"/>
    <w:rsid w:val="00271052"/>
    <w:rsid w:val="0027569B"/>
    <w:rsid w:val="0029480A"/>
    <w:rsid w:val="00294972"/>
    <w:rsid w:val="002A42E0"/>
    <w:rsid w:val="002C5225"/>
    <w:rsid w:val="002E12ED"/>
    <w:rsid w:val="002E2FB9"/>
    <w:rsid w:val="002E5EBB"/>
    <w:rsid w:val="002F0625"/>
    <w:rsid w:val="002F4C51"/>
    <w:rsid w:val="002F4E2C"/>
    <w:rsid w:val="002F59C3"/>
    <w:rsid w:val="00300FE0"/>
    <w:rsid w:val="0031766B"/>
    <w:rsid w:val="00351AC5"/>
    <w:rsid w:val="00354241"/>
    <w:rsid w:val="00373AF8"/>
    <w:rsid w:val="00381DC0"/>
    <w:rsid w:val="00382462"/>
    <w:rsid w:val="00394A0F"/>
    <w:rsid w:val="003A49A8"/>
    <w:rsid w:val="003B28BF"/>
    <w:rsid w:val="003F3765"/>
    <w:rsid w:val="00406267"/>
    <w:rsid w:val="004125C0"/>
    <w:rsid w:val="00446376"/>
    <w:rsid w:val="00467D9A"/>
    <w:rsid w:val="00483079"/>
    <w:rsid w:val="00483B05"/>
    <w:rsid w:val="004B67CE"/>
    <w:rsid w:val="004B7A53"/>
    <w:rsid w:val="004C1C3B"/>
    <w:rsid w:val="004C2AAE"/>
    <w:rsid w:val="004C3AE4"/>
    <w:rsid w:val="004C7514"/>
    <w:rsid w:val="004E4B79"/>
    <w:rsid w:val="004F690C"/>
    <w:rsid w:val="0050724A"/>
    <w:rsid w:val="00535CCE"/>
    <w:rsid w:val="005464F7"/>
    <w:rsid w:val="00561204"/>
    <w:rsid w:val="00572F16"/>
    <w:rsid w:val="00583E5D"/>
    <w:rsid w:val="0059665A"/>
    <w:rsid w:val="005A572F"/>
    <w:rsid w:val="005B1D1F"/>
    <w:rsid w:val="005B5CA5"/>
    <w:rsid w:val="005C41D1"/>
    <w:rsid w:val="005E3D0D"/>
    <w:rsid w:val="005E58CF"/>
    <w:rsid w:val="00634E29"/>
    <w:rsid w:val="00671C2F"/>
    <w:rsid w:val="006744BB"/>
    <w:rsid w:val="00686DD7"/>
    <w:rsid w:val="006A38C6"/>
    <w:rsid w:val="006B413D"/>
    <w:rsid w:val="006B5305"/>
    <w:rsid w:val="006C39F5"/>
    <w:rsid w:val="00702430"/>
    <w:rsid w:val="00707195"/>
    <w:rsid w:val="00721531"/>
    <w:rsid w:val="00746804"/>
    <w:rsid w:val="00747B61"/>
    <w:rsid w:val="00751EF0"/>
    <w:rsid w:val="0075516E"/>
    <w:rsid w:val="00757CA0"/>
    <w:rsid w:val="007704C5"/>
    <w:rsid w:val="00792CE3"/>
    <w:rsid w:val="00796F4E"/>
    <w:rsid w:val="007C18DC"/>
    <w:rsid w:val="007D144B"/>
    <w:rsid w:val="007D6BEC"/>
    <w:rsid w:val="007E37B2"/>
    <w:rsid w:val="00807B12"/>
    <w:rsid w:val="00830792"/>
    <w:rsid w:val="008641B8"/>
    <w:rsid w:val="00873F62"/>
    <w:rsid w:val="008A2A7C"/>
    <w:rsid w:val="008A3AAA"/>
    <w:rsid w:val="008A6C10"/>
    <w:rsid w:val="008D3C46"/>
    <w:rsid w:val="008E1F2D"/>
    <w:rsid w:val="008E2013"/>
    <w:rsid w:val="008E5DA6"/>
    <w:rsid w:val="008F2894"/>
    <w:rsid w:val="00902ACD"/>
    <w:rsid w:val="00902D71"/>
    <w:rsid w:val="00967220"/>
    <w:rsid w:val="00970F95"/>
    <w:rsid w:val="009757CA"/>
    <w:rsid w:val="009963FC"/>
    <w:rsid w:val="00997DBB"/>
    <w:rsid w:val="009A59C4"/>
    <w:rsid w:val="009D3D94"/>
    <w:rsid w:val="009F145A"/>
    <w:rsid w:val="009F5EB7"/>
    <w:rsid w:val="00A27219"/>
    <w:rsid w:val="00A369BE"/>
    <w:rsid w:val="00A401C0"/>
    <w:rsid w:val="00A46BA6"/>
    <w:rsid w:val="00A50305"/>
    <w:rsid w:val="00A521E4"/>
    <w:rsid w:val="00A5620E"/>
    <w:rsid w:val="00A65D3E"/>
    <w:rsid w:val="00A716EC"/>
    <w:rsid w:val="00A73F45"/>
    <w:rsid w:val="00A85A6C"/>
    <w:rsid w:val="00A87034"/>
    <w:rsid w:val="00AB2354"/>
    <w:rsid w:val="00AC6A38"/>
    <w:rsid w:val="00AD61E2"/>
    <w:rsid w:val="00AE66E3"/>
    <w:rsid w:val="00AF7BB8"/>
    <w:rsid w:val="00B06B88"/>
    <w:rsid w:val="00B23FD7"/>
    <w:rsid w:val="00B30CA1"/>
    <w:rsid w:val="00B41F53"/>
    <w:rsid w:val="00B47F0D"/>
    <w:rsid w:val="00B70F2F"/>
    <w:rsid w:val="00B71915"/>
    <w:rsid w:val="00B743EB"/>
    <w:rsid w:val="00B8387C"/>
    <w:rsid w:val="00BB2259"/>
    <w:rsid w:val="00BB49FF"/>
    <w:rsid w:val="00BC4019"/>
    <w:rsid w:val="00BD65B2"/>
    <w:rsid w:val="00BF04F0"/>
    <w:rsid w:val="00BF4B84"/>
    <w:rsid w:val="00C04128"/>
    <w:rsid w:val="00C100AF"/>
    <w:rsid w:val="00C13E17"/>
    <w:rsid w:val="00C4318C"/>
    <w:rsid w:val="00C43379"/>
    <w:rsid w:val="00C4696E"/>
    <w:rsid w:val="00C52017"/>
    <w:rsid w:val="00C55DED"/>
    <w:rsid w:val="00C70836"/>
    <w:rsid w:val="00C72F90"/>
    <w:rsid w:val="00CA7EBB"/>
    <w:rsid w:val="00CB4CE3"/>
    <w:rsid w:val="00CC64BF"/>
    <w:rsid w:val="00CE17CF"/>
    <w:rsid w:val="00D05126"/>
    <w:rsid w:val="00D1791B"/>
    <w:rsid w:val="00D31FB7"/>
    <w:rsid w:val="00D34AD8"/>
    <w:rsid w:val="00D40212"/>
    <w:rsid w:val="00D41544"/>
    <w:rsid w:val="00D41D75"/>
    <w:rsid w:val="00D44E61"/>
    <w:rsid w:val="00D534B1"/>
    <w:rsid w:val="00D57BA4"/>
    <w:rsid w:val="00D6324E"/>
    <w:rsid w:val="00D6667A"/>
    <w:rsid w:val="00D91667"/>
    <w:rsid w:val="00D930B9"/>
    <w:rsid w:val="00DB55EC"/>
    <w:rsid w:val="00DD5526"/>
    <w:rsid w:val="00DE3277"/>
    <w:rsid w:val="00DE6324"/>
    <w:rsid w:val="00DE6CC9"/>
    <w:rsid w:val="00DE7D4E"/>
    <w:rsid w:val="00DF4833"/>
    <w:rsid w:val="00DF676D"/>
    <w:rsid w:val="00DF7903"/>
    <w:rsid w:val="00DF795B"/>
    <w:rsid w:val="00E018CC"/>
    <w:rsid w:val="00E23B03"/>
    <w:rsid w:val="00E25185"/>
    <w:rsid w:val="00E90B6B"/>
    <w:rsid w:val="00E9284C"/>
    <w:rsid w:val="00E9468C"/>
    <w:rsid w:val="00EB3613"/>
    <w:rsid w:val="00EC023A"/>
    <w:rsid w:val="00EE455A"/>
    <w:rsid w:val="00EF0230"/>
    <w:rsid w:val="00EF2640"/>
    <w:rsid w:val="00EF7FF1"/>
    <w:rsid w:val="00F145F6"/>
    <w:rsid w:val="00F25806"/>
    <w:rsid w:val="00F26A71"/>
    <w:rsid w:val="00F31A2C"/>
    <w:rsid w:val="00F4357E"/>
    <w:rsid w:val="00F51911"/>
    <w:rsid w:val="00F5368E"/>
    <w:rsid w:val="00F616D2"/>
    <w:rsid w:val="00F7483E"/>
    <w:rsid w:val="00F76A7C"/>
    <w:rsid w:val="00FA0D0A"/>
    <w:rsid w:val="00FA29FA"/>
    <w:rsid w:val="00FB7AA5"/>
    <w:rsid w:val="00FE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C3B"/>
    <w:pPr>
      <w:spacing w:after="0"/>
    </w:pPr>
  </w:style>
  <w:style w:type="paragraph" w:styleId="Heading1">
    <w:name w:val="heading 1"/>
    <w:basedOn w:val="Normal"/>
    <w:next w:val="Normal"/>
    <w:link w:val="Heading1Char"/>
    <w:autoRedefine/>
    <w:uiPriority w:val="9"/>
    <w:qFormat/>
    <w:rsid w:val="00DF676D"/>
    <w:pPr>
      <w:keepNext/>
      <w:keepLines/>
      <w:numPr>
        <w:numId w:val="3"/>
      </w:numPr>
      <w:spacing w:before="240" w:after="240" w:line="240" w:lineRule="auto"/>
      <w:outlineLvl w:val="0"/>
    </w:pPr>
    <w:rPr>
      <w:rFonts w:eastAsiaTheme="majorEastAsia" w:cstheme="majorBidi"/>
      <w:b/>
      <w:sz w:val="24"/>
      <w:szCs w:val="32"/>
    </w:rPr>
  </w:style>
  <w:style w:type="paragraph" w:styleId="Heading2">
    <w:name w:val="heading 2"/>
    <w:basedOn w:val="Normal"/>
    <w:next w:val="Normal"/>
    <w:link w:val="Heading2Char"/>
    <w:autoRedefine/>
    <w:uiPriority w:val="9"/>
    <w:unhideWhenUsed/>
    <w:qFormat/>
    <w:rsid w:val="00DF676D"/>
    <w:pPr>
      <w:keepNext/>
      <w:keepLines/>
      <w:numPr>
        <w:ilvl w:val="1"/>
        <w:numId w:val="3"/>
      </w:numPr>
      <w:spacing w:before="40" w:after="24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676D"/>
    <w:pPr>
      <w:keepNext/>
      <w:keepLines/>
      <w:numPr>
        <w:ilvl w:val="2"/>
        <w:numId w:val="3"/>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F676D"/>
    <w:pPr>
      <w:keepNext/>
      <w:keepLines/>
      <w:numPr>
        <w:ilvl w:val="3"/>
        <w:numId w:val="3"/>
      </w:numPr>
      <w:spacing w:before="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6C39F5"/>
    <w:pPr>
      <w:numPr>
        <w:ilvl w:val="4"/>
        <w:numId w:val="3"/>
      </w:numPr>
      <w:spacing w:line="240" w:lineRule="auto"/>
      <w:ind w:left="3960" w:hanging="1080"/>
      <w:outlineLvl w:val="4"/>
    </w:pPr>
  </w:style>
  <w:style w:type="paragraph" w:styleId="Heading6">
    <w:name w:val="heading 6"/>
    <w:basedOn w:val="Normal"/>
    <w:next w:val="Normal"/>
    <w:link w:val="Heading6Char"/>
    <w:uiPriority w:val="9"/>
    <w:semiHidden/>
    <w:unhideWhenUsed/>
    <w:qFormat/>
    <w:rsid w:val="00BF04F0"/>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04F0"/>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04F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04F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C2F"/>
    <w:pPr>
      <w:tabs>
        <w:tab w:val="center" w:pos="4680"/>
        <w:tab w:val="right" w:pos="9360"/>
      </w:tabs>
      <w:spacing w:line="240" w:lineRule="auto"/>
    </w:pPr>
  </w:style>
  <w:style w:type="character" w:customStyle="1" w:styleId="HeaderChar">
    <w:name w:val="Header Char"/>
    <w:basedOn w:val="DefaultParagraphFont"/>
    <w:link w:val="Header"/>
    <w:uiPriority w:val="99"/>
    <w:rsid w:val="00671C2F"/>
  </w:style>
  <w:style w:type="paragraph" w:styleId="Footer">
    <w:name w:val="footer"/>
    <w:basedOn w:val="Normal"/>
    <w:link w:val="FooterChar"/>
    <w:uiPriority w:val="99"/>
    <w:unhideWhenUsed/>
    <w:rsid w:val="00671C2F"/>
    <w:pPr>
      <w:tabs>
        <w:tab w:val="center" w:pos="4680"/>
        <w:tab w:val="right" w:pos="9360"/>
      </w:tabs>
      <w:spacing w:line="240" w:lineRule="auto"/>
    </w:pPr>
  </w:style>
  <w:style w:type="character" w:customStyle="1" w:styleId="FooterChar">
    <w:name w:val="Footer Char"/>
    <w:basedOn w:val="DefaultParagraphFont"/>
    <w:link w:val="Footer"/>
    <w:uiPriority w:val="99"/>
    <w:rsid w:val="00671C2F"/>
  </w:style>
  <w:style w:type="table" w:styleId="TableGrid">
    <w:name w:val="Table Grid"/>
    <w:basedOn w:val="TableNormal"/>
    <w:uiPriority w:val="39"/>
    <w:rsid w:val="0067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2949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641B8"/>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8641B8"/>
    <w:rPr>
      <w:rFonts w:asciiTheme="majorHAnsi" w:eastAsiaTheme="majorEastAsia" w:hAnsiTheme="majorHAnsi" w:cstheme="majorBidi"/>
      <w:b/>
      <w:spacing w:val="-10"/>
      <w:kern w:val="28"/>
      <w:sz w:val="32"/>
      <w:szCs w:val="56"/>
    </w:rPr>
  </w:style>
  <w:style w:type="paragraph" w:styleId="BalloonText">
    <w:name w:val="Balloon Text"/>
    <w:basedOn w:val="Normal"/>
    <w:link w:val="BalloonTextChar"/>
    <w:uiPriority w:val="99"/>
    <w:semiHidden/>
    <w:unhideWhenUsed/>
    <w:rsid w:val="00C100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0AF"/>
    <w:rPr>
      <w:rFonts w:ascii="Segoe UI" w:hAnsi="Segoe UI" w:cs="Segoe UI"/>
      <w:sz w:val="18"/>
      <w:szCs w:val="18"/>
    </w:rPr>
  </w:style>
  <w:style w:type="character" w:customStyle="1" w:styleId="Heading1Char">
    <w:name w:val="Heading 1 Char"/>
    <w:basedOn w:val="DefaultParagraphFont"/>
    <w:link w:val="Heading1"/>
    <w:uiPriority w:val="9"/>
    <w:rsid w:val="00DF676D"/>
    <w:rPr>
      <w:rFonts w:eastAsiaTheme="majorEastAsia" w:cstheme="majorBidi"/>
      <w:b/>
      <w:sz w:val="24"/>
      <w:szCs w:val="32"/>
    </w:rPr>
  </w:style>
  <w:style w:type="character" w:customStyle="1" w:styleId="Heading2Char">
    <w:name w:val="Heading 2 Char"/>
    <w:basedOn w:val="DefaultParagraphFont"/>
    <w:link w:val="Heading2"/>
    <w:uiPriority w:val="9"/>
    <w:rsid w:val="00DF676D"/>
    <w:rPr>
      <w:rFonts w:eastAsiaTheme="majorEastAsia" w:cstheme="majorBidi"/>
      <w:b/>
      <w:szCs w:val="26"/>
    </w:rPr>
  </w:style>
  <w:style w:type="character" w:customStyle="1" w:styleId="Heading3Char">
    <w:name w:val="Heading 3 Char"/>
    <w:basedOn w:val="DefaultParagraphFont"/>
    <w:link w:val="Heading3"/>
    <w:uiPriority w:val="9"/>
    <w:rsid w:val="00DF676D"/>
    <w:rPr>
      <w:rFonts w:eastAsiaTheme="majorEastAsia" w:cstheme="majorBidi"/>
      <w:b/>
      <w:szCs w:val="24"/>
    </w:rPr>
  </w:style>
  <w:style w:type="character" w:customStyle="1" w:styleId="Heading4Char">
    <w:name w:val="Heading 4 Char"/>
    <w:basedOn w:val="DefaultParagraphFont"/>
    <w:link w:val="Heading4"/>
    <w:uiPriority w:val="9"/>
    <w:rsid w:val="00DF676D"/>
    <w:rPr>
      <w:rFonts w:eastAsiaTheme="majorEastAsia" w:cstheme="majorBidi"/>
      <w:b/>
      <w:iCs/>
    </w:rPr>
  </w:style>
  <w:style w:type="paragraph" w:customStyle="1" w:styleId="Normal2">
    <w:name w:val="Normal 2"/>
    <w:basedOn w:val="Normal"/>
    <w:link w:val="Normal2Char"/>
    <w:qFormat/>
    <w:rsid w:val="001A0400"/>
    <w:pPr>
      <w:spacing w:after="120" w:line="240" w:lineRule="auto"/>
      <w:ind w:left="1440"/>
    </w:pPr>
    <w:rPr>
      <w:sz w:val="20"/>
    </w:rPr>
  </w:style>
  <w:style w:type="paragraph" w:styleId="NoSpacing">
    <w:name w:val="No Spacing"/>
    <w:uiPriority w:val="1"/>
    <w:qFormat/>
    <w:rsid w:val="001A0400"/>
    <w:pPr>
      <w:spacing w:after="0" w:line="240" w:lineRule="auto"/>
    </w:pPr>
  </w:style>
  <w:style w:type="character" w:customStyle="1" w:styleId="Normal2Char">
    <w:name w:val="Normal 2 Char"/>
    <w:basedOn w:val="DefaultParagraphFont"/>
    <w:link w:val="Normal2"/>
    <w:rsid w:val="001A0400"/>
    <w:rPr>
      <w:sz w:val="20"/>
    </w:rPr>
  </w:style>
  <w:style w:type="character" w:customStyle="1" w:styleId="Heading5Char">
    <w:name w:val="Heading 5 Char"/>
    <w:basedOn w:val="DefaultParagraphFont"/>
    <w:link w:val="Heading5"/>
    <w:uiPriority w:val="9"/>
    <w:rsid w:val="006C39F5"/>
  </w:style>
  <w:style w:type="character" w:customStyle="1" w:styleId="Heading6Char">
    <w:name w:val="Heading 6 Char"/>
    <w:basedOn w:val="DefaultParagraphFont"/>
    <w:link w:val="Heading6"/>
    <w:uiPriority w:val="9"/>
    <w:semiHidden/>
    <w:rsid w:val="00BF04F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F04F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0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04F0"/>
    <w:rPr>
      <w:rFonts w:asciiTheme="majorHAnsi" w:eastAsiaTheme="majorEastAsia" w:hAnsiTheme="majorHAnsi" w:cstheme="majorBidi"/>
      <w:i/>
      <w:iCs/>
      <w:color w:val="272727" w:themeColor="text1" w:themeTint="D8"/>
      <w:sz w:val="21"/>
      <w:szCs w:val="21"/>
    </w:rPr>
  </w:style>
  <w:style w:type="paragraph" w:customStyle="1" w:styleId="Normal3">
    <w:name w:val="Normal 3"/>
    <w:basedOn w:val="Normal2"/>
    <w:link w:val="Normal3Char"/>
    <w:autoRedefine/>
    <w:qFormat/>
    <w:rsid w:val="00E018CC"/>
    <w:pPr>
      <w:ind w:left="2160"/>
    </w:pPr>
  </w:style>
  <w:style w:type="paragraph" w:customStyle="1" w:styleId="Normal4">
    <w:name w:val="Normal 4"/>
    <w:basedOn w:val="Normal3"/>
    <w:link w:val="Normal4Char"/>
    <w:qFormat/>
    <w:rsid w:val="0075516E"/>
    <w:pPr>
      <w:ind w:left="2880"/>
    </w:pPr>
  </w:style>
  <w:style w:type="character" w:customStyle="1" w:styleId="Normal3Char">
    <w:name w:val="Normal 3 Char"/>
    <w:basedOn w:val="Normal2Char"/>
    <w:link w:val="Normal3"/>
    <w:rsid w:val="00E018CC"/>
    <w:rPr>
      <w:sz w:val="20"/>
    </w:rPr>
  </w:style>
  <w:style w:type="character" w:customStyle="1" w:styleId="Normal4Char">
    <w:name w:val="Normal 4 Char"/>
    <w:basedOn w:val="Normal3Char"/>
    <w:link w:val="Normal4"/>
    <w:rsid w:val="0075516E"/>
    <w:rPr>
      <w:sz w:val="20"/>
    </w:rPr>
  </w:style>
  <w:style w:type="paragraph" w:styleId="Caption">
    <w:name w:val="caption"/>
    <w:basedOn w:val="Normal"/>
    <w:next w:val="Normal"/>
    <w:uiPriority w:val="35"/>
    <w:unhideWhenUsed/>
    <w:qFormat/>
    <w:rsid w:val="00A50305"/>
    <w:pPr>
      <w:spacing w:after="200" w:line="240" w:lineRule="auto"/>
    </w:pPr>
    <w:rPr>
      <w:i/>
      <w:iCs/>
      <w:color w:val="44546A" w:themeColor="text2"/>
      <w:sz w:val="18"/>
      <w:szCs w:val="18"/>
    </w:rPr>
  </w:style>
  <w:style w:type="paragraph" w:customStyle="1" w:styleId="DocBody2">
    <w:name w:val="Doc Body 2"/>
    <w:basedOn w:val="Normal"/>
    <w:rsid w:val="00EE455A"/>
    <w:pPr>
      <w:spacing w:after="120" w:line="240" w:lineRule="auto"/>
      <w:ind w:left="1440"/>
    </w:pPr>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C3B"/>
    <w:pPr>
      <w:spacing w:after="0"/>
    </w:pPr>
  </w:style>
  <w:style w:type="paragraph" w:styleId="Heading1">
    <w:name w:val="heading 1"/>
    <w:basedOn w:val="Normal"/>
    <w:next w:val="Normal"/>
    <w:link w:val="Heading1Char"/>
    <w:autoRedefine/>
    <w:uiPriority w:val="9"/>
    <w:qFormat/>
    <w:rsid w:val="00DF676D"/>
    <w:pPr>
      <w:keepNext/>
      <w:keepLines/>
      <w:numPr>
        <w:numId w:val="3"/>
      </w:numPr>
      <w:spacing w:before="240" w:after="240" w:line="240" w:lineRule="auto"/>
      <w:outlineLvl w:val="0"/>
    </w:pPr>
    <w:rPr>
      <w:rFonts w:eastAsiaTheme="majorEastAsia" w:cstheme="majorBidi"/>
      <w:b/>
      <w:sz w:val="24"/>
      <w:szCs w:val="32"/>
    </w:rPr>
  </w:style>
  <w:style w:type="paragraph" w:styleId="Heading2">
    <w:name w:val="heading 2"/>
    <w:basedOn w:val="Normal"/>
    <w:next w:val="Normal"/>
    <w:link w:val="Heading2Char"/>
    <w:autoRedefine/>
    <w:uiPriority w:val="9"/>
    <w:unhideWhenUsed/>
    <w:qFormat/>
    <w:rsid w:val="00DF676D"/>
    <w:pPr>
      <w:keepNext/>
      <w:keepLines/>
      <w:numPr>
        <w:ilvl w:val="1"/>
        <w:numId w:val="3"/>
      </w:numPr>
      <w:spacing w:before="40" w:after="24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676D"/>
    <w:pPr>
      <w:keepNext/>
      <w:keepLines/>
      <w:numPr>
        <w:ilvl w:val="2"/>
        <w:numId w:val="3"/>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F676D"/>
    <w:pPr>
      <w:keepNext/>
      <w:keepLines/>
      <w:numPr>
        <w:ilvl w:val="3"/>
        <w:numId w:val="3"/>
      </w:numPr>
      <w:spacing w:before="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6C39F5"/>
    <w:pPr>
      <w:numPr>
        <w:ilvl w:val="4"/>
        <w:numId w:val="3"/>
      </w:numPr>
      <w:spacing w:line="240" w:lineRule="auto"/>
      <w:ind w:left="3960" w:hanging="1080"/>
      <w:outlineLvl w:val="4"/>
    </w:pPr>
  </w:style>
  <w:style w:type="paragraph" w:styleId="Heading6">
    <w:name w:val="heading 6"/>
    <w:basedOn w:val="Normal"/>
    <w:next w:val="Normal"/>
    <w:link w:val="Heading6Char"/>
    <w:uiPriority w:val="9"/>
    <w:semiHidden/>
    <w:unhideWhenUsed/>
    <w:qFormat/>
    <w:rsid w:val="00BF04F0"/>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04F0"/>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04F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04F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C2F"/>
    <w:pPr>
      <w:tabs>
        <w:tab w:val="center" w:pos="4680"/>
        <w:tab w:val="right" w:pos="9360"/>
      </w:tabs>
      <w:spacing w:line="240" w:lineRule="auto"/>
    </w:pPr>
  </w:style>
  <w:style w:type="character" w:customStyle="1" w:styleId="HeaderChar">
    <w:name w:val="Header Char"/>
    <w:basedOn w:val="DefaultParagraphFont"/>
    <w:link w:val="Header"/>
    <w:uiPriority w:val="99"/>
    <w:rsid w:val="00671C2F"/>
  </w:style>
  <w:style w:type="paragraph" w:styleId="Footer">
    <w:name w:val="footer"/>
    <w:basedOn w:val="Normal"/>
    <w:link w:val="FooterChar"/>
    <w:uiPriority w:val="99"/>
    <w:unhideWhenUsed/>
    <w:rsid w:val="00671C2F"/>
    <w:pPr>
      <w:tabs>
        <w:tab w:val="center" w:pos="4680"/>
        <w:tab w:val="right" w:pos="9360"/>
      </w:tabs>
      <w:spacing w:line="240" w:lineRule="auto"/>
    </w:pPr>
  </w:style>
  <w:style w:type="character" w:customStyle="1" w:styleId="FooterChar">
    <w:name w:val="Footer Char"/>
    <w:basedOn w:val="DefaultParagraphFont"/>
    <w:link w:val="Footer"/>
    <w:uiPriority w:val="99"/>
    <w:rsid w:val="00671C2F"/>
  </w:style>
  <w:style w:type="table" w:styleId="TableGrid">
    <w:name w:val="Table Grid"/>
    <w:basedOn w:val="TableNormal"/>
    <w:uiPriority w:val="39"/>
    <w:rsid w:val="0067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2949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641B8"/>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8641B8"/>
    <w:rPr>
      <w:rFonts w:asciiTheme="majorHAnsi" w:eastAsiaTheme="majorEastAsia" w:hAnsiTheme="majorHAnsi" w:cstheme="majorBidi"/>
      <w:b/>
      <w:spacing w:val="-10"/>
      <w:kern w:val="28"/>
      <w:sz w:val="32"/>
      <w:szCs w:val="56"/>
    </w:rPr>
  </w:style>
  <w:style w:type="paragraph" w:styleId="BalloonText">
    <w:name w:val="Balloon Text"/>
    <w:basedOn w:val="Normal"/>
    <w:link w:val="BalloonTextChar"/>
    <w:uiPriority w:val="99"/>
    <w:semiHidden/>
    <w:unhideWhenUsed/>
    <w:rsid w:val="00C100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0AF"/>
    <w:rPr>
      <w:rFonts w:ascii="Segoe UI" w:hAnsi="Segoe UI" w:cs="Segoe UI"/>
      <w:sz w:val="18"/>
      <w:szCs w:val="18"/>
    </w:rPr>
  </w:style>
  <w:style w:type="character" w:customStyle="1" w:styleId="Heading1Char">
    <w:name w:val="Heading 1 Char"/>
    <w:basedOn w:val="DefaultParagraphFont"/>
    <w:link w:val="Heading1"/>
    <w:uiPriority w:val="9"/>
    <w:rsid w:val="00DF676D"/>
    <w:rPr>
      <w:rFonts w:eastAsiaTheme="majorEastAsia" w:cstheme="majorBidi"/>
      <w:b/>
      <w:sz w:val="24"/>
      <w:szCs w:val="32"/>
    </w:rPr>
  </w:style>
  <w:style w:type="character" w:customStyle="1" w:styleId="Heading2Char">
    <w:name w:val="Heading 2 Char"/>
    <w:basedOn w:val="DefaultParagraphFont"/>
    <w:link w:val="Heading2"/>
    <w:uiPriority w:val="9"/>
    <w:rsid w:val="00DF676D"/>
    <w:rPr>
      <w:rFonts w:eastAsiaTheme="majorEastAsia" w:cstheme="majorBidi"/>
      <w:b/>
      <w:szCs w:val="26"/>
    </w:rPr>
  </w:style>
  <w:style w:type="character" w:customStyle="1" w:styleId="Heading3Char">
    <w:name w:val="Heading 3 Char"/>
    <w:basedOn w:val="DefaultParagraphFont"/>
    <w:link w:val="Heading3"/>
    <w:uiPriority w:val="9"/>
    <w:rsid w:val="00DF676D"/>
    <w:rPr>
      <w:rFonts w:eastAsiaTheme="majorEastAsia" w:cstheme="majorBidi"/>
      <w:b/>
      <w:szCs w:val="24"/>
    </w:rPr>
  </w:style>
  <w:style w:type="character" w:customStyle="1" w:styleId="Heading4Char">
    <w:name w:val="Heading 4 Char"/>
    <w:basedOn w:val="DefaultParagraphFont"/>
    <w:link w:val="Heading4"/>
    <w:uiPriority w:val="9"/>
    <w:rsid w:val="00DF676D"/>
    <w:rPr>
      <w:rFonts w:eastAsiaTheme="majorEastAsia" w:cstheme="majorBidi"/>
      <w:b/>
      <w:iCs/>
    </w:rPr>
  </w:style>
  <w:style w:type="paragraph" w:customStyle="1" w:styleId="Normal2">
    <w:name w:val="Normal 2"/>
    <w:basedOn w:val="Normal"/>
    <w:link w:val="Normal2Char"/>
    <w:qFormat/>
    <w:rsid w:val="001A0400"/>
    <w:pPr>
      <w:spacing w:after="120" w:line="240" w:lineRule="auto"/>
      <w:ind w:left="1440"/>
    </w:pPr>
    <w:rPr>
      <w:sz w:val="20"/>
    </w:rPr>
  </w:style>
  <w:style w:type="paragraph" w:styleId="NoSpacing">
    <w:name w:val="No Spacing"/>
    <w:uiPriority w:val="1"/>
    <w:qFormat/>
    <w:rsid w:val="001A0400"/>
    <w:pPr>
      <w:spacing w:after="0" w:line="240" w:lineRule="auto"/>
    </w:pPr>
  </w:style>
  <w:style w:type="character" w:customStyle="1" w:styleId="Normal2Char">
    <w:name w:val="Normal 2 Char"/>
    <w:basedOn w:val="DefaultParagraphFont"/>
    <w:link w:val="Normal2"/>
    <w:rsid w:val="001A0400"/>
    <w:rPr>
      <w:sz w:val="20"/>
    </w:rPr>
  </w:style>
  <w:style w:type="character" w:customStyle="1" w:styleId="Heading5Char">
    <w:name w:val="Heading 5 Char"/>
    <w:basedOn w:val="DefaultParagraphFont"/>
    <w:link w:val="Heading5"/>
    <w:uiPriority w:val="9"/>
    <w:rsid w:val="006C39F5"/>
  </w:style>
  <w:style w:type="character" w:customStyle="1" w:styleId="Heading6Char">
    <w:name w:val="Heading 6 Char"/>
    <w:basedOn w:val="DefaultParagraphFont"/>
    <w:link w:val="Heading6"/>
    <w:uiPriority w:val="9"/>
    <w:semiHidden/>
    <w:rsid w:val="00BF04F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F04F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0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04F0"/>
    <w:rPr>
      <w:rFonts w:asciiTheme="majorHAnsi" w:eastAsiaTheme="majorEastAsia" w:hAnsiTheme="majorHAnsi" w:cstheme="majorBidi"/>
      <w:i/>
      <w:iCs/>
      <w:color w:val="272727" w:themeColor="text1" w:themeTint="D8"/>
      <w:sz w:val="21"/>
      <w:szCs w:val="21"/>
    </w:rPr>
  </w:style>
  <w:style w:type="paragraph" w:customStyle="1" w:styleId="Normal3">
    <w:name w:val="Normal 3"/>
    <w:basedOn w:val="Normal2"/>
    <w:link w:val="Normal3Char"/>
    <w:autoRedefine/>
    <w:qFormat/>
    <w:rsid w:val="00E018CC"/>
    <w:pPr>
      <w:ind w:left="2160"/>
    </w:pPr>
  </w:style>
  <w:style w:type="paragraph" w:customStyle="1" w:styleId="Normal4">
    <w:name w:val="Normal 4"/>
    <w:basedOn w:val="Normal3"/>
    <w:link w:val="Normal4Char"/>
    <w:qFormat/>
    <w:rsid w:val="0075516E"/>
    <w:pPr>
      <w:ind w:left="2880"/>
    </w:pPr>
  </w:style>
  <w:style w:type="character" w:customStyle="1" w:styleId="Normal3Char">
    <w:name w:val="Normal 3 Char"/>
    <w:basedOn w:val="Normal2Char"/>
    <w:link w:val="Normal3"/>
    <w:rsid w:val="00E018CC"/>
    <w:rPr>
      <w:sz w:val="20"/>
    </w:rPr>
  </w:style>
  <w:style w:type="character" w:customStyle="1" w:styleId="Normal4Char">
    <w:name w:val="Normal 4 Char"/>
    <w:basedOn w:val="Normal3Char"/>
    <w:link w:val="Normal4"/>
    <w:rsid w:val="0075516E"/>
    <w:rPr>
      <w:sz w:val="20"/>
    </w:rPr>
  </w:style>
  <w:style w:type="paragraph" w:styleId="Caption">
    <w:name w:val="caption"/>
    <w:basedOn w:val="Normal"/>
    <w:next w:val="Normal"/>
    <w:uiPriority w:val="35"/>
    <w:unhideWhenUsed/>
    <w:qFormat/>
    <w:rsid w:val="00A50305"/>
    <w:pPr>
      <w:spacing w:after="200" w:line="240" w:lineRule="auto"/>
    </w:pPr>
    <w:rPr>
      <w:i/>
      <w:iCs/>
      <w:color w:val="44546A" w:themeColor="text2"/>
      <w:sz w:val="18"/>
      <w:szCs w:val="18"/>
    </w:rPr>
  </w:style>
  <w:style w:type="paragraph" w:customStyle="1" w:styleId="DocBody2">
    <w:name w:val="Doc Body 2"/>
    <w:basedOn w:val="Normal"/>
    <w:rsid w:val="00EE455A"/>
    <w:pPr>
      <w:spacing w:after="120" w:line="240" w:lineRule="auto"/>
      <w:ind w:left="1440"/>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34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enate\Documents\Custom%20Office%20Templates\ALTO%20Templat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Jua08</b:Tag>
    <b:SourceType>Book</b:SourceType>
    <b:Guid>{5C653935-92DE-4FB2-90CC-C239646F7E7E}</b:Guid>
    <b:Title>How to write bibliographies</b:Title>
    <b:Year>2008</b:Year>
    <b:City>Chicago</b:City>
    <b:Author>
      <b:Author>
        <b:NameList>
          <b:Person>
            <b:Last>Juan</b:Last>
          </b:Person>
        </b:NameList>
      </b:Author>
    </b:Author>
    <b:RefOrder>1</b:RefOrder>
  </b:Source>
</b:Sources>
</file>

<file path=customXml/itemProps1.xml><?xml version="1.0" encoding="utf-8"?>
<ds:datastoreItem xmlns:ds="http://schemas.openxmlformats.org/officeDocument/2006/customXml" ds:itemID="{FBE31556-CFCB-458E-A9E8-E03C17388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ALTO Template2.dotx</Template>
  <TotalTime>3205</TotalTime>
  <Pages>1</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Peñate</dc:creator>
  <cp:lastModifiedBy>Shannon Shelley</cp:lastModifiedBy>
  <cp:revision>11</cp:revision>
  <cp:lastPrinted>2016-08-03T16:29:00Z</cp:lastPrinted>
  <dcterms:created xsi:type="dcterms:W3CDTF">2016-05-26T17:00:00Z</dcterms:created>
  <dcterms:modified xsi:type="dcterms:W3CDTF">2016-08-03T16:30:00Z</dcterms:modified>
</cp:coreProperties>
</file>