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46CC1737"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D821FC">
        <w:rPr>
          <w:rFonts w:ascii="Tahoma" w:hAnsi="Tahoma" w:cs="Tahoma"/>
          <w:b/>
        </w:rPr>
        <w:t>399,323.72</w:t>
      </w:r>
      <w:r w:rsidRPr="00A54C09">
        <w:rPr>
          <w:rFonts w:ascii="Tahoma" w:hAnsi="Tahoma" w:cs="Tahoma"/>
          <w:b/>
          <w:lang w:val="en-CA"/>
        </w:rPr>
        <w:t xml:space="preserve"> (USD)</w:t>
      </w:r>
    </w:p>
    <w:p w14:paraId="1B9ACBF7" w14:textId="40DD267A" w:rsidR="00800C9B" w:rsidRPr="00734F3E" w:rsidRDefault="00800C9B">
      <w:pPr>
        <w:rPr>
          <w:rFonts w:ascii="Tahoma" w:hAnsi="Tahoma" w:cs="Tahoma"/>
          <w:b/>
        </w:rPr>
      </w:pPr>
      <w:r>
        <w:rPr>
          <w:rFonts w:ascii="Tahoma" w:hAnsi="Tahoma" w:cs="Tahoma"/>
          <w:b/>
        </w:rPr>
        <w:t xml:space="preserve">$ </w:t>
      </w:r>
      <w:r w:rsidR="00D821FC">
        <w:rPr>
          <w:rFonts w:ascii="Tahoma" w:hAnsi="Tahoma" w:cs="Tahoma"/>
          <w:b/>
        </w:rPr>
        <w:t>539,737.92</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981864" w:rsidRPr="005F1AFB" w14:paraId="3202A478" w14:textId="77777777" w:rsidTr="00981864">
        <w:trPr>
          <w:trHeight w:val="377"/>
        </w:trPr>
        <w:tc>
          <w:tcPr>
            <w:tcW w:w="3415" w:type="dxa"/>
            <w:vAlign w:val="center"/>
          </w:tcPr>
          <w:p w14:paraId="6FDDF7EE" w14:textId="7D35AAC0"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57F26307" w:rsidR="00981864" w:rsidRPr="00981864" w:rsidRDefault="00E47B58" w:rsidP="00981864">
            <w:pPr>
              <w:jc w:val="right"/>
              <w:rPr>
                <w:rFonts w:ascii="Tahoma" w:hAnsi="Tahoma" w:cs="Tahoma"/>
                <w:sz w:val="22"/>
                <w:szCs w:val="22"/>
                <w:lang w:val="en-CA"/>
              </w:rPr>
            </w:pPr>
            <w:r>
              <w:rPr>
                <w:rFonts w:ascii="Tahoma" w:eastAsia="Times New Roman" w:hAnsi="Tahoma" w:cs="Tahoma"/>
                <w:color w:val="000000"/>
                <w:sz w:val="22"/>
                <w:szCs w:val="22"/>
              </w:rPr>
              <w:t>64.7%</w:t>
            </w:r>
          </w:p>
        </w:tc>
      </w:tr>
      <w:tr w:rsidR="00981864" w:rsidRPr="005F1AFB" w14:paraId="68210362" w14:textId="77777777" w:rsidTr="00981864">
        <w:trPr>
          <w:trHeight w:val="377"/>
        </w:trPr>
        <w:tc>
          <w:tcPr>
            <w:tcW w:w="3415" w:type="dxa"/>
            <w:vAlign w:val="center"/>
          </w:tcPr>
          <w:p w14:paraId="2A6C65C3" w14:textId="0EE49452"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5FB5279D" w:rsidR="00981864" w:rsidRPr="00981864" w:rsidRDefault="00E47B58" w:rsidP="00981864">
            <w:pPr>
              <w:jc w:val="right"/>
              <w:rPr>
                <w:rFonts w:ascii="Tahoma" w:hAnsi="Tahoma" w:cs="Tahoma"/>
                <w:sz w:val="22"/>
                <w:szCs w:val="22"/>
                <w:lang w:val="en-CA"/>
              </w:rPr>
            </w:pPr>
            <w:r>
              <w:rPr>
                <w:rFonts w:ascii="Tahoma" w:eastAsia="Times New Roman" w:hAnsi="Tahoma" w:cs="Tahoma"/>
                <w:color w:val="000000"/>
                <w:sz w:val="22"/>
                <w:szCs w:val="22"/>
              </w:rPr>
              <w:t>16.2</w:t>
            </w:r>
            <w:bookmarkStart w:id="0" w:name="_GoBack"/>
            <w:bookmarkEnd w:id="0"/>
            <w:r w:rsidR="00981864" w:rsidRPr="00981864">
              <w:rPr>
                <w:rFonts w:ascii="Tahoma" w:eastAsia="Times New Roman" w:hAnsi="Tahoma" w:cs="Tahoma"/>
                <w:color w:val="000000"/>
                <w:sz w:val="22"/>
                <w:szCs w:val="22"/>
              </w:rPr>
              <w:t>%</w:t>
            </w:r>
          </w:p>
        </w:tc>
      </w:tr>
      <w:tr w:rsidR="00981864" w:rsidRPr="005F1AFB" w14:paraId="3E06465A" w14:textId="77777777" w:rsidTr="00981864">
        <w:trPr>
          <w:trHeight w:val="377"/>
        </w:trPr>
        <w:tc>
          <w:tcPr>
            <w:tcW w:w="3415" w:type="dxa"/>
            <w:vAlign w:val="center"/>
          </w:tcPr>
          <w:p w14:paraId="558BA8D5" w14:textId="721AB7F9"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79127D26"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9.4%</w:t>
            </w:r>
          </w:p>
        </w:tc>
      </w:tr>
      <w:tr w:rsidR="00981864" w:rsidRPr="005F1AFB" w14:paraId="03FDBF25" w14:textId="77777777" w:rsidTr="00981864">
        <w:trPr>
          <w:trHeight w:val="377"/>
        </w:trPr>
        <w:tc>
          <w:tcPr>
            <w:tcW w:w="3415" w:type="dxa"/>
            <w:vAlign w:val="center"/>
          </w:tcPr>
          <w:p w14:paraId="11C5BC85" w14:textId="0610AF6A"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3055EA5F"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9.8%</w:t>
            </w:r>
          </w:p>
        </w:tc>
      </w:tr>
      <w:tr w:rsidR="00981864" w:rsidRPr="005F1AFB" w14:paraId="29278CD9" w14:textId="77777777" w:rsidTr="00981864">
        <w:trPr>
          <w:trHeight w:val="377"/>
        </w:trPr>
        <w:tc>
          <w:tcPr>
            <w:tcW w:w="3415" w:type="dxa"/>
            <w:vAlign w:val="center"/>
          </w:tcPr>
          <w:p w14:paraId="389A9495" w14:textId="759BA4AF"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780ADBE3"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w:t>
            </w:r>
          </w:p>
        </w:tc>
      </w:tr>
    </w:tbl>
    <w:p w14:paraId="5BF5618F" w14:textId="77777777" w:rsidR="00EB4066" w:rsidRDefault="00EB4066">
      <w:pPr>
        <w:rPr>
          <w:rFonts w:ascii="Tahoma" w:hAnsi="Tahoma" w:cs="Tahoma"/>
          <w:lang w:val="en-CA"/>
        </w:rPr>
      </w:pPr>
    </w:p>
    <w:p w14:paraId="25280C93" w14:textId="6853F00E" w:rsidR="002F73B7" w:rsidRDefault="005F1AFB">
      <w:pPr>
        <w:rPr>
          <w:rFonts w:ascii="Tahoma" w:hAnsi="Tahoma" w:cs="Tahoma"/>
          <w:lang w:val="en-CA"/>
        </w:rPr>
      </w:pPr>
      <w:r>
        <w:rPr>
          <w:rFonts w:ascii="Tahoma" w:hAnsi="Tahoma" w:cs="Tahoma"/>
          <w:lang w:val="en-CA"/>
        </w:rPr>
        <w:br w:type="textWrapping" w:clear="all"/>
      </w:r>
      <w:r w:rsidR="00981864">
        <w:rPr>
          <w:noProof/>
        </w:rPr>
        <w:drawing>
          <wp:inline distT="0" distB="0" distL="0" distR="0" wp14:anchorId="772D25D9" wp14:editId="7695EF1B">
            <wp:extent cx="2908935" cy="2523699"/>
            <wp:effectExtent l="0" t="0" r="12065"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625CFF">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0A1AD55A" w:rsidR="00C45AF7" w:rsidRPr="006C52B3" w:rsidRDefault="00D821FC" w:rsidP="00576A7C">
            <w:pPr>
              <w:jc w:val="right"/>
              <w:rPr>
                <w:rFonts w:ascii="Tahoma" w:hAnsi="Tahoma" w:cs="Tahoma"/>
                <w:sz w:val="21"/>
                <w:szCs w:val="21"/>
                <w:lang w:val="en-CA"/>
              </w:rPr>
            </w:pPr>
            <w:r>
              <w:rPr>
                <w:rFonts w:ascii="Tahoma" w:hAnsi="Tahoma" w:cs="Tahoma"/>
                <w:sz w:val="21"/>
                <w:szCs w:val="21"/>
                <w:lang w:val="en-CA"/>
              </w:rPr>
              <w:t>10.8</w:t>
            </w:r>
            <w:r w:rsidR="006C52B3">
              <w:rPr>
                <w:rFonts w:ascii="Tahoma" w:hAnsi="Tahoma" w:cs="Tahoma"/>
                <w:sz w:val="21"/>
                <w:szCs w:val="21"/>
                <w:lang w:val="en-CA"/>
              </w:rPr>
              <w:t>%</w:t>
            </w:r>
          </w:p>
        </w:tc>
      </w:tr>
      <w:tr w:rsidR="00D821FC" w:rsidRPr="00FB191E" w14:paraId="737AAF47" w14:textId="77777777" w:rsidTr="00625CFF">
        <w:trPr>
          <w:trHeight w:val="288"/>
        </w:trPr>
        <w:tc>
          <w:tcPr>
            <w:tcW w:w="496" w:type="dxa"/>
            <w:vMerge/>
            <w:shd w:val="clear" w:color="auto" w:fill="1F4E79" w:themeFill="accent5" w:themeFillShade="80"/>
            <w:vAlign w:val="center"/>
          </w:tcPr>
          <w:p w14:paraId="198745D3" w14:textId="2F460788" w:rsidR="00D821FC" w:rsidRPr="00C45AF7" w:rsidRDefault="00D821FC" w:rsidP="00D821FC">
            <w:pPr>
              <w:jc w:val="center"/>
              <w:rPr>
                <w:rFonts w:ascii="Tahoma" w:hAnsi="Tahoma" w:cs="Tahoma"/>
                <w:sz w:val="21"/>
                <w:szCs w:val="21"/>
                <w:lang w:val="en-CA"/>
              </w:rPr>
            </w:pPr>
          </w:p>
        </w:tc>
        <w:tc>
          <w:tcPr>
            <w:tcW w:w="3349" w:type="dxa"/>
            <w:vAlign w:val="center"/>
          </w:tcPr>
          <w:p w14:paraId="53EE7D7E" w14:textId="3647E52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2418996E"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3EF3FC4" w14:textId="77777777" w:rsidTr="00625CFF">
        <w:trPr>
          <w:trHeight w:val="288"/>
        </w:trPr>
        <w:tc>
          <w:tcPr>
            <w:tcW w:w="496" w:type="dxa"/>
            <w:vMerge/>
            <w:shd w:val="clear" w:color="auto" w:fill="1F4E79" w:themeFill="accent5" w:themeFillShade="80"/>
            <w:vAlign w:val="center"/>
          </w:tcPr>
          <w:p w14:paraId="44A32550" w14:textId="0F623E43" w:rsidR="00D821FC" w:rsidRPr="00C45AF7" w:rsidRDefault="00D821FC" w:rsidP="00D821FC">
            <w:pPr>
              <w:jc w:val="center"/>
              <w:rPr>
                <w:rFonts w:ascii="Tahoma" w:hAnsi="Tahoma" w:cs="Tahoma"/>
                <w:sz w:val="21"/>
                <w:szCs w:val="21"/>
                <w:lang w:val="en-CA"/>
              </w:rPr>
            </w:pPr>
          </w:p>
        </w:tc>
        <w:tc>
          <w:tcPr>
            <w:tcW w:w="3349" w:type="dxa"/>
            <w:vAlign w:val="center"/>
          </w:tcPr>
          <w:p w14:paraId="6901952B" w14:textId="0A2DD1D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7685AE57"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D864C87" w14:textId="77777777" w:rsidTr="00625CFF">
        <w:trPr>
          <w:trHeight w:val="288"/>
        </w:trPr>
        <w:tc>
          <w:tcPr>
            <w:tcW w:w="496" w:type="dxa"/>
            <w:vMerge/>
            <w:shd w:val="clear" w:color="auto" w:fill="1F4E79" w:themeFill="accent5" w:themeFillShade="80"/>
            <w:vAlign w:val="center"/>
          </w:tcPr>
          <w:p w14:paraId="5C6E009E" w14:textId="120F78CD" w:rsidR="00D821FC" w:rsidRPr="00C45AF7" w:rsidRDefault="00D821FC" w:rsidP="00D821FC">
            <w:pPr>
              <w:jc w:val="center"/>
              <w:rPr>
                <w:rFonts w:ascii="Tahoma" w:hAnsi="Tahoma" w:cs="Tahoma"/>
                <w:sz w:val="21"/>
                <w:szCs w:val="21"/>
                <w:lang w:val="en-CA"/>
              </w:rPr>
            </w:pPr>
          </w:p>
        </w:tc>
        <w:tc>
          <w:tcPr>
            <w:tcW w:w="3349" w:type="dxa"/>
            <w:vAlign w:val="center"/>
          </w:tcPr>
          <w:p w14:paraId="19059F93" w14:textId="7464F1A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6251A628"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79CCFBB" w14:textId="77777777" w:rsidTr="00625CFF">
        <w:trPr>
          <w:trHeight w:val="288"/>
        </w:trPr>
        <w:tc>
          <w:tcPr>
            <w:tcW w:w="496" w:type="dxa"/>
            <w:vMerge/>
            <w:shd w:val="clear" w:color="auto" w:fill="1F4E79" w:themeFill="accent5" w:themeFillShade="80"/>
            <w:vAlign w:val="center"/>
          </w:tcPr>
          <w:p w14:paraId="1432B59C" w14:textId="35CE2308" w:rsidR="00D821FC" w:rsidRPr="00C45AF7" w:rsidRDefault="00D821FC" w:rsidP="00D821FC">
            <w:pPr>
              <w:jc w:val="center"/>
              <w:rPr>
                <w:rFonts w:ascii="Tahoma" w:hAnsi="Tahoma" w:cs="Tahoma"/>
                <w:sz w:val="21"/>
                <w:szCs w:val="21"/>
                <w:lang w:val="en-CA"/>
              </w:rPr>
            </w:pPr>
          </w:p>
        </w:tc>
        <w:tc>
          <w:tcPr>
            <w:tcW w:w="3349" w:type="dxa"/>
            <w:vAlign w:val="center"/>
          </w:tcPr>
          <w:p w14:paraId="0ACD7712" w14:textId="0281B87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C97AD9"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81ED583" w14:textId="77777777" w:rsidTr="00625CFF">
        <w:trPr>
          <w:trHeight w:val="288"/>
        </w:trPr>
        <w:tc>
          <w:tcPr>
            <w:tcW w:w="496" w:type="dxa"/>
            <w:vMerge/>
            <w:shd w:val="clear" w:color="auto" w:fill="1F4E79" w:themeFill="accent5" w:themeFillShade="80"/>
            <w:vAlign w:val="center"/>
          </w:tcPr>
          <w:p w14:paraId="45D9F94C" w14:textId="4D9EB3FE" w:rsidR="00D821FC" w:rsidRPr="00C45AF7" w:rsidRDefault="00D821FC" w:rsidP="00D821FC">
            <w:pPr>
              <w:jc w:val="center"/>
              <w:rPr>
                <w:rFonts w:ascii="Tahoma" w:hAnsi="Tahoma" w:cs="Tahoma"/>
                <w:sz w:val="21"/>
                <w:szCs w:val="21"/>
                <w:lang w:val="en-CA"/>
              </w:rPr>
            </w:pPr>
          </w:p>
        </w:tc>
        <w:tc>
          <w:tcPr>
            <w:tcW w:w="3349" w:type="dxa"/>
            <w:vAlign w:val="center"/>
          </w:tcPr>
          <w:p w14:paraId="2D2231B2" w14:textId="0EAC26D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6DF3408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F477BC" w:rsidRPr="006C52B3" w14:paraId="0ECBE233" w14:textId="77777777" w:rsidTr="00D821FC">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1F6A365F" w:rsidR="006C52B3" w:rsidRPr="00D821FC"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04C8BFE5" w14:textId="77777777" w:rsidTr="00D821FC">
        <w:trPr>
          <w:trHeight w:val="288"/>
        </w:trPr>
        <w:tc>
          <w:tcPr>
            <w:tcW w:w="496" w:type="dxa"/>
            <w:vMerge/>
            <w:shd w:val="clear" w:color="auto" w:fill="C00000"/>
            <w:vAlign w:val="center"/>
          </w:tcPr>
          <w:p w14:paraId="3EB168F0" w14:textId="3757D3EE"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8719EA1" w14:textId="1443E3F3"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4FA1104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CB39C40" w14:textId="77777777" w:rsidTr="00D821FC">
        <w:trPr>
          <w:trHeight w:val="288"/>
        </w:trPr>
        <w:tc>
          <w:tcPr>
            <w:tcW w:w="496" w:type="dxa"/>
            <w:vMerge/>
            <w:shd w:val="clear" w:color="auto" w:fill="C00000"/>
            <w:vAlign w:val="center"/>
          </w:tcPr>
          <w:p w14:paraId="24765516" w14:textId="2AB209BB"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CC6A280" w14:textId="2D7547CB"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664ED3D7"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5144B184" w14:textId="77777777" w:rsidTr="00D821FC">
        <w:trPr>
          <w:trHeight w:val="288"/>
        </w:trPr>
        <w:tc>
          <w:tcPr>
            <w:tcW w:w="496" w:type="dxa"/>
            <w:vMerge/>
            <w:shd w:val="clear" w:color="auto" w:fill="C00000"/>
            <w:vAlign w:val="center"/>
          </w:tcPr>
          <w:p w14:paraId="517E27A7" w14:textId="444E9BC9"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159A258" w14:textId="2220E42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1C03F8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5FB74E3" w14:textId="77777777" w:rsidTr="00D821FC">
        <w:trPr>
          <w:trHeight w:val="288"/>
        </w:trPr>
        <w:tc>
          <w:tcPr>
            <w:tcW w:w="496" w:type="dxa"/>
            <w:vMerge/>
            <w:shd w:val="clear" w:color="auto" w:fill="C00000"/>
            <w:vAlign w:val="center"/>
          </w:tcPr>
          <w:p w14:paraId="535AF1CA" w14:textId="250AE984"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445DAB1" w14:textId="4037EFE0"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69EE3040"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DC8F31" w14:textId="77777777" w:rsidTr="00D821FC">
        <w:trPr>
          <w:trHeight w:val="288"/>
        </w:trPr>
        <w:tc>
          <w:tcPr>
            <w:tcW w:w="496" w:type="dxa"/>
            <w:vMerge/>
            <w:shd w:val="clear" w:color="auto" w:fill="C00000"/>
            <w:vAlign w:val="center"/>
          </w:tcPr>
          <w:p w14:paraId="5AC005AD" w14:textId="1596F55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3F71A6A" w14:textId="672EB5C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20AF9025"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BD001DF" w14:textId="77777777" w:rsidTr="00D821FC">
        <w:trPr>
          <w:trHeight w:val="288"/>
        </w:trPr>
        <w:tc>
          <w:tcPr>
            <w:tcW w:w="496" w:type="dxa"/>
            <w:vMerge/>
            <w:shd w:val="clear" w:color="auto" w:fill="C00000"/>
            <w:vAlign w:val="center"/>
          </w:tcPr>
          <w:p w14:paraId="406E5040" w14:textId="3483098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812903D" w14:textId="5FB41A7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5F6005B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10D423B3" w14:textId="77777777" w:rsidTr="00D821FC">
        <w:trPr>
          <w:trHeight w:val="288"/>
        </w:trPr>
        <w:tc>
          <w:tcPr>
            <w:tcW w:w="496" w:type="dxa"/>
            <w:vMerge/>
            <w:shd w:val="clear" w:color="auto" w:fill="C00000"/>
            <w:vAlign w:val="center"/>
          </w:tcPr>
          <w:p w14:paraId="75E4D2B3" w14:textId="5864CF1A"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16A5E9F" w14:textId="0EB3AF0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571305E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36D7266" w14:textId="77777777" w:rsidTr="00D821FC">
        <w:trPr>
          <w:trHeight w:val="288"/>
        </w:trPr>
        <w:tc>
          <w:tcPr>
            <w:tcW w:w="496" w:type="dxa"/>
            <w:vMerge/>
            <w:shd w:val="clear" w:color="auto" w:fill="C00000"/>
            <w:vAlign w:val="center"/>
          </w:tcPr>
          <w:p w14:paraId="356A42D3" w14:textId="4F9F83C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3C00AFCB" w14:textId="331A93F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569F293A"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EC2FC9" w14:textId="77777777" w:rsidTr="00D821FC">
        <w:trPr>
          <w:trHeight w:val="288"/>
        </w:trPr>
        <w:tc>
          <w:tcPr>
            <w:tcW w:w="496" w:type="dxa"/>
            <w:vMerge/>
            <w:shd w:val="clear" w:color="auto" w:fill="C00000"/>
            <w:vAlign w:val="center"/>
          </w:tcPr>
          <w:p w14:paraId="08CA7585" w14:textId="5B639A0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6067675" w14:textId="7A00910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42B4CD0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C5D0632" w14:textId="77777777" w:rsidTr="00D821FC">
        <w:trPr>
          <w:trHeight w:val="288"/>
        </w:trPr>
        <w:tc>
          <w:tcPr>
            <w:tcW w:w="496" w:type="dxa"/>
            <w:vMerge/>
            <w:shd w:val="clear" w:color="auto" w:fill="C00000"/>
            <w:vAlign w:val="center"/>
          </w:tcPr>
          <w:p w14:paraId="17F224D0" w14:textId="0F0DAFE1"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F95E787" w14:textId="0DC0E4F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679878E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1B66764" w14:textId="77777777" w:rsidTr="00D821FC">
        <w:trPr>
          <w:trHeight w:val="288"/>
        </w:trPr>
        <w:tc>
          <w:tcPr>
            <w:tcW w:w="496" w:type="dxa"/>
            <w:vMerge/>
            <w:shd w:val="clear" w:color="auto" w:fill="C00000"/>
            <w:vAlign w:val="center"/>
          </w:tcPr>
          <w:p w14:paraId="47C3AA6B" w14:textId="34EFDA6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C4AD22D" w14:textId="4E01894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5B64EDE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2399BD5" w14:textId="77777777" w:rsidTr="00D821FC">
        <w:trPr>
          <w:trHeight w:val="288"/>
        </w:trPr>
        <w:tc>
          <w:tcPr>
            <w:tcW w:w="496" w:type="dxa"/>
            <w:vMerge/>
            <w:shd w:val="clear" w:color="auto" w:fill="C00000"/>
            <w:vAlign w:val="center"/>
          </w:tcPr>
          <w:p w14:paraId="2DA94E0E" w14:textId="76B9ED87"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4FAF8B3" w14:textId="671C088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36FD4324"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9D7D1B9" w14:textId="77777777" w:rsidTr="00D821FC">
        <w:trPr>
          <w:trHeight w:val="288"/>
        </w:trPr>
        <w:tc>
          <w:tcPr>
            <w:tcW w:w="496" w:type="dxa"/>
            <w:vMerge/>
            <w:shd w:val="clear" w:color="auto" w:fill="C00000"/>
            <w:vAlign w:val="center"/>
          </w:tcPr>
          <w:p w14:paraId="671BFC50" w14:textId="3BCDB4D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7DC7809" w14:textId="07950E5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4B99FB6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2FD66DB2" w14:textId="77777777" w:rsidTr="00D821FC">
        <w:trPr>
          <w:trHeight w:val="288"/>
        </w:trPr>
        <w:tc>
          <w:tcPr>
            <w:tcW w:w="496" w:type="dxa"/>
            <w:vMerge/>
            <w:shd w:val="clear" w:color="auto" w:fill="C00000"/>
            <w:vAlign w:val="center"/>
          </w:tcPr>
          <w:p w14:paraId="77957002" w14:textId="0EC19C2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D426A9E" w14:textId="5FB4C78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DC9281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F477BC" w:rsidRPr="00FB191E" w14:paraId="6B786222" w14:textId="77777777" w:rsidTr="00D821FC">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9FA951A" w:rsidR="006C52B3" w:rsidRPr="006C52B3" w:rsidRDefault="00F477BC" w:rsidP="00D821FC">
            <w:pPr>
              <w:jc w:val="right"/>
              <w:rPr>
                <w:rFonts w:ascii="Tahoma" w:hAnsi="Tahoma" w:cs="Tahoma"/>
                <w:sz w:val="21"/>
                <w:szCs w:val="21"/>
                <w:lang w:val="en-CA"/>
              </w:rPr>
            </w:pPr>
            <w:r>
              <w:rPr>
                <w:rFonts w:ascii="Tahoma" w:hAnsi="Tahoma" w:cs="Tahoma"/>
                <w:sz w:val="21"/>
                <w:szCs w:val="21"/>
                <w:lang w:val="en-CA"/>
              </w:rPr>
              <w:t>3</w:t>
            </w:r>
            <w:r w:rsidR="00D821FC">
              <w:rPr>
                <w:rFonts w:ascii="Tahoma" w:hAnsi="Tahoma" w:cs="Tahoma"/>
                <w:sz w:val="21"/>
                <w:szCs w:val="21"/>
                <w:lang w:val="en-CA"/>
              </w:rPr>
              <w:t>.1</w:t>
            </w:r>
            <w:r w:rsidR="006C52B3">
              <w:rPr>
                <w:rFonts w:ascii="Tahoma" w:hAnsi="Tahoma" w:cs="Tahoma"/>
                <w:sz w:val="21"/>
                <w:szCs w:val="21"/>
                <w:lang w:val="en-CA"/>
              </w:rPr>
              <w:t>%</w:t>
            </w:r>
          </w:p>
        </w:tc>
      </w:tr>
      <w:tr w:rsidR="00D821FC" w:rsidRPr="00FB191E" w14:paraId="61A1331B" w14:textId="77777777" w:rsidTr="00D821FC">
        <w:trPr>
          <w:trHeight w:val="288"/>
        </w:trPr>
        <w:tc>
          <w:tcPr>
            <w:tcW w:w="496" w:type="dxa"/>
            <w:vMerge/>
            <w:shd w:val="clear" w:color="auto" w:fill="538135" w:themeFill="accent6" w:themeFillShade="BF"/>
            <w:vAlign w:val="center"/>
          </w:tcPr>
          <w:p w14:paraId="0459A85E" w14:textId="3BCBEEB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54F63481" w14:textId="47DFBF4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32B273A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D821FC" w:rsidRPr="00FB191E" w14:paraId="1AE4AA58" w14:textId="77777777" w:rsidTr="00D821FC">
        <w:trPr>
          <w:trHeight w:val="288"/>
        </w:trPr>
        <w:tc>
          <w:tcPr>
            <w:tcW w:w="496" w:type="dxa"/>
            <w:vMerge/>
            <w:shd w:val="clear" w:color="auto" w:fill="538135" w:themeFill="accent6" w:themeFillShade="BF"/>
            <w:vAlign w:val="center"/>
          </w:tcPr>
          <w:p w14:paraId="003276D8" w14:textId="76907926"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2599553" w14:textId="2A233F0A"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0345672C"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F477BC" w:rsidRPr="00FB191E" w14:paraId="3DCB68F8" w14:textId="77777777" w:rsidTr="00D821FC">
        <w:trPr>
          <w:trHeight w:val="288"/>
        </w:trPr>
        <w:tc>
          <w:tcPr>
            <w:tcW w:w="496" w:type="dxa"/>
            <w:vMerge w:val="restart"/>
            <w:shd w:val="clear" w:color="auto" w:fill="FFC000"/>
            <w:vAlign w:val="center"/>
          </w:tcPr>
          <w:p w14:paraId="5167B4CE" w14:textId="0382E18E" w:rsidR="00734F3E" w:rsidRPr="00C45AF7" w:rsidRDefault="00734F3E"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2B80BBD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2F6B5D" w14:textId="77777777" w:rsidTr="00D821FC">
        <w:trPr>
          <w:trHeight w:val="288"/>
        </w:trPr>
        <w:tc>
          <w:tcPr>
            <w:tcW w:w="496" w:type="dxa"/>
            <w:vMerge/>
            <w:shd w:val="clear" w:color="auto" w:fill="FFC000"/>
            <w:vAlign w:val="center"/>
          </w:tcPr>
          <w:p w14:paraId="3F86C065" w14:textId="569AA95E"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5BBC6821" w14:textId="52660899"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0260A333"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68D805AC" w14:textId="77777777" w:rsidTr="00D821FC">
        <w:trPr>
          <w:trHeight w:val="288"/>
        </w:trPr>
        <w:tc>
          <w:tcPr>
            <w:tcW w:w="496" w:type="dxa"/>
            <w:vMerge/>
            <w:shd w:val="clear" w:color="auto" w:fill="FFC000"/>
            <w:vAlign w:val="center"/>
          </w:tcPr>
          <w:p w14:paraId="3136B00B" w14:textId="1087D7C1"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4D191693" w14:textId="46BB7C1C"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BA0950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F6A4CF" w14:textId="77777777" w:rsidTr="00D821FC">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3DC08963" w:rsidR="00F477BC" w:rsidRPr="006C52B3" w:rsidRDefault="00D821FC" w:rsidP="00576A7C">
            <w:pPr>
              <w:rPr>
                <w:rFonts w:ascii="Tahoma" w:eastAsia="Times New Roman" w:hAnsi="Tahoma" w:cs="Tahoma"/>
                <w:color w:val="000000"/>
                <w:sz w:val="20"/>
                <w:szCs w:val="20"/>
              </w:rPr>
            </w:pPr>
            <w:r>
              <w:rPr>
                <w:rFonts w:ascii="Tahoma" w:eastAsia="Times New Roman" w:hAnsi="Tahoma" w:cs="Tahoma"/>
                <w:color w:val="000000"/>
                <w:sz w:val="20"/>
                <w:szCs w:val="20"/>
              </w:rPr>
              <w:t>OPTIONS</w:t>
            </w:r>
          </w:p>
        </w:tc>
        <w:tc>
          <w:tcPr>
            <w:tcW w:w="829" w:type="dxa"/>
            <w:vAlign w:val="center"/>
          </w:tcPr>
          <w:p w14:paraId="2E48BFE6" w14:textId="0FB9AFE3" w:rsidR="00F477BC" w:rsidRDefault="00D821FC" w:rsidP="00D821FC">
            <w:pPr>
              <w:jc w:val="center"/>
              <w:rPr>
                <w:rFonts w:ascii="Tahoma" w:hAnsi="Tahoma" w:cs="Tahoma"/>
                <w:sz w:val="21"/>
                <w:szCs w:val="21"/>
                <w:lang w:val="en-CA"/>
              </w:rPr>
            </w:pPr>
            <w:r w:rsidRPr="00981864">
              <w:rPr>
                <w:rFonts w:ascii="Tahoma" w:eastAsia="Times New Roman" w:hAnsi="Tahoma" w:cs="Tahoma"/>
                <w:color w:val="000000"/>
                <w:sz w:val="22"/>
                <w:szCs w:val="22"/>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112A657F" w:rsidR="006B0265" w:rsidRDefault="00453093">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4F165FE3">
                <wp:simplePos x="0" y="0"/>
                <wp:positionH relativeFrom="margin">
                  <wp:posOffset>-62230</wp:posOffset>
                </wp:positionH>
                <wp:positionV relativeFrom="margin">
                  <wp:posOffset>6527</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5pt;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B1FD18E" w:rsidR="00A95972" w:rsidRPr="00F91B21" w:rsidRDefault="0045309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7BE66C0A" wp14:editId="3935CF39">
                <wp:simplePos x="0" y="0"/>
                <wp:positionH relativeFrom="margin">
                  <wp:posOffset>-144057</wp:posOffset>
                </wp:positionH>
                <wp:positionV relativeFrom="margin">
                  <wp:posOffset>343004</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5A245" w14:textId="77777777" w:rsidR="00453093" w:rsidRDefault="00453093" w:rsidP="0045309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1A0145EA" w14:textId="77777777" w:rsidR="00453093" w:rsidRDefault="00453093" w:rsidP="0045309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6C0A" id="Text Box 12" o:spid="_x0000_s1031" type="#_x0000_t202" style="position:absolute;margin-left:-11.35pt;margin-top:27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" filled="f" stroked="f">
                <v:textbox inset="0,0,0,0">
                  <w:txbxContent>
                    <w:p w14:paraId="2865A245" w14:textId="77777777" w:rsidR="00453093" w:rsidRDefault="00453093" w:rsidP="00453093">
                      <w:pPr>
                        <w:spacing w:before="120"/>
                        <w:jc w:val="center"/>
                        <w:rPr>
                          <w:rFonts w:ascii="Tahoma" w:hAnsi="Tahoma" w:cs="Tahoma"/>
                          <w:sz w:val="18"/>
                          <w:szCs w:val="18"/>
                          <w:lang w:val="en-CA"/>
                        </w:rPr>
                      </w:pPr>
                      <w:bookmarkStart w:id="2"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2"/>
                    <w:p w14:paraId="1A0145EA" w14:textId="77777777" w:rsidR="00453093" w:rsidRDefault="00453093" w:rsidP="00453093">
                      <w:pPr>
                        <w:jc w:val="center"/>
                      </w:pPr>
                    </w:p>
                  </w:txbxContent>
                </v:textbox>
                <w10:wrap anchorx="margin" anchory="margin"/>
              </v:shape>
            </w:pict>
          </mc:Fallback>
        </mc:AlternateContent>
      </w:r>
    </w:p>
    <w:p w14:paraId="3B66D6A6" w14:textId="2FD57615" w:rsidR="00453093" w:rsidRDefault="00453093" w:rsidP="00A95972">
      <w:pPr>
        <w:rPr>
          <w:rFonts w:ascii="Tahoma" w:hAnsi="Tahoma" w:cs="Tahoma"/>
          <w:sz w:val="18"/>
          <w:szCs w:val="18"/>
          <w:lang w:val="en-CA"/>
        </w:rPr>
      </w:pPr>
    </w:p>
    <w:p w14:paraId="7DFB861E" w14:textId="20E7ABA0" w:rsidR="00A95972" w:rsidRDefault="00CC0128" w:rsidP="00A95972">
      <w:pPr>
        <w:rPr>
          <w:rFonts w:ascii="Tahoma" w:hAnsi="Tahoma" w:cs="Tahoma"/>
          <w:u w:val="single"/>
          <w:lang w:val="en-CA"/>
        </w:rPr>
      </w:pPr>
      <w:r>
        <w:rPr>
          <w:noProof/>
        </w:rPr>
        <w:drawing>
          <wp:anchor distT="0" distB="0" distL="114300" distR="114300" simplePos="0" relativeHeight="251674624" behindDoc="1" locked="0" layoutInCell="1" allowOverlap="1" wp14:anchorId="2E8FD788" wp14:editId="0FE5631C">
            <wp:simplePos x="0" y="0"/>
            <wp:positionH relativeFrom="column">
              <wp:posOffset>11575</wp:posOffset>
            </wp:positionH>
            <wp:positionV relativeFrom="paragraph">
              <wp:posOffset>153719</wp:posOffset>
            </wp:positionV>
            <wp:extent cx="5716270" cy="3275282"/>
            <wp:effectExtent l="0" t="0" r="0" b="1905"/>
            <wp:wrapNone/>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42A46CCE" w:rsidR="00CD44B9" w:rsidRDefault="00CD44B9">
      <w:pPr>
        <w:rPr>
          <w:rFonts w:ascii="Tahoma" w:hAnsi="Tahoma" w:cs="Tahoma"/>
          <w:u w:val="single"/>
          <w:lang w:val="en-CA"/>
        </w:rPr>
      </w:pPr>
    </w:p>
    <w:p w14:paraId="670F120D" w14:textId="77777777" w:rsidR="00CD44B9" w:rsidRDefault="00CD44B9">
      <w:pPr>
        <w:rPr>
          <w:rFonts w:ascii="Tahoma" w:hAnsi="Tahoma" w:cs="Tahoma"/>
          <w:u w:val="single"/>
          <w:lang w:val="en-CA"/>
        </w:rPr>
      </w:pPr>
    </w:p>
    <w:p w14:paraId="48347A9A" w14:textId="77777777" w:rsidR="00CD44B9" w:rsidRDefault="00CD44B9">
      <w:pPr>
        <w:rPr>
          <w:rFonts w:ascii="Tahoma" w:hAnsi="Tahoma" w:cs="Tahoma"/>
          <w:u w:val="single"/>
          <w:lang w:val="en-CA"/>
        </w:rPr>
      </w:pPr>
    </w:p>
    <w:p w14:paraId="205045C8" w14:textId="77777777" w:rsidR="00CD44B9" w:rsidRDefault="00CD44B9">
      <w:pPr>
        <w:rPr>
          <w:rFonts w:ascii="Tahoma" w:hAnsi="Tahoma" w:cs="Tahoma"/>
          <w:u w:val="single"/>
          <w:lang w:val="en-CA"/>
        </w:rPr>
      </w:pPr>
    </w:p>
    <w:p w14:paraId="4291C958" w14:textId="77777777" w:rsidR="00CD44B9" w:rsidRDefault="00CD44B9">
      <w:pPr>
        <w:rPr>
          <w:rFonts w:ascii="Tahoma" w:hAnsi="Tahoma" w:cs="Tahoma"/>
          <w:u w:val="single"/>
          <w:lang w:val="en-CA"/>
        </w:rPr>
      </w:pPr>
    </w:p>
    <w:p w14:paraId="6DE61DF1" w14:textId="77777777" w:rsidR="00CD44B9" w:rsidRDefault="00CD44B9">
      <w:pPr>
        <w:rPr>
          <w:rFonts w:ascii="Tahoma" w:hAnsi="Tahoma" w:cs="Tahoma"/>
          <w:u w:val="single"/>
          <w:lang w:val="en-CA"/>
        </w:rPr>
      </w:pPr>
    </w:p>
    <w:p w14:paraId="301792C0" w14:textId="77777777" w:rsidR="00CD44B9" w:rsidRDefault="00CD44B9">
      <w:pPr>
        <w:rPr>
          <w:rFonts w:ascii="Tahoma" w:hAnsi="Tahoma" w:cs="Tahoma"/>
          <w:u w:val="single"/>
          <w:lang w:val="en-CA"/>
        </w:rPr>
      </w:pPr>
    </w:p>
    <w:p w14:paraId="13658E51" w14:textId="77777777" w:rsidR="00CD44B9" w:rsidRDefault="00CD44B9">
      <w:pPr>
        <w:rPr>
          <w:rFonts w:ascii="Tahoma" w:hAnsi="Tahoma" w:cs="Tahoma"/>
          <w:u w:val="single"/>
          <w:lang w:val="en-CA"/>
        </w:rPr>
      </w:pPr>
    </w:p>
    <w:p w14:paraId="3A11869A" w14:textId="77777777" w:rsidR="00CD44B9" w:rsidRDefault="00CD44B9">
      <w:pPr>
        <w:rPr>
          <w:rFonts w:ascii="Tahoma" w:hAnsi="Tahoma" w:cs="Tahoma"/>
          <w:u w:val="single"/>
          <w:lang w:val="en-CA"/>
        </w:rPr>
      </w:pPr>
    </w:p>
    <w:p w14:paraId="4D659F3B" w14:textId="77777777" w:rsidR="00CD44B9" w:rsidRDefault="00CD44B9">
      <w:pPr>
        <w:rPr>
          <w:rFonts w:ascii="Tahoma" w:hAnsi="Tahoma" w:cs="Tahoma"/>
          <w:u w:val="single"/>
          <w:lang w:val="en-CA"/>
        </w:rPr>
      </w:pPr>
    </w:p>
    <w:p w14:paraId="56B822C3" w14:textId="77777777" w:rsidR="008B5E65" w:rsidRDefault="008B5E65">
      <w:pPr>
        <w:rPr>
          <w:rFonts w:ascii="Tahoma" w:hAnsi="Tahoma" w:cs="Tahoma"/>
          <w:u w:val="single"/>
          <w:lang w:val="en-CA"/>
        </w:rPr>
      </w:pPr>
    </w:p>
    <w:p w14:paraId="2125E337" w14:textId="77777777" w:rsidR="008B5E65" w:rsidRDefault="008B5E65">
      <w:pPr>
        <w:rPr>
          <w:rFonts w:ascii="Tahoma" w:hAnsi="Tahoma" w:cs="Tahoma"/>
          <w:u w:val="single"/>
          <w:lang w:val="en-CA"/>
        </w:rPr>
      </w:pPr>
    </w:p>
    <w:p w14:paraId="458A7F76" w14:textId="77777777" w:rsidR="008B5E65" w:rsidRDefault="008B5E65">
      <w:pPr>
        <w:rPr>
          <w:rFonts w:ascii="Tahoma" w:hAnsi="Tahoma" w:cs="Tahoma"/>
          <w:u w:val="single"/>
          <w:lang w:val="en-CA"/>
        </w:rPr>
      </w:pPr>
    </w:p>
    <w:p w14:paraId="6D489A78" w14:textId="77777777" w:rsidR="008B5E65" w:rsidRDefault="008B5E65">
      <w:pPr>
        <w:rPr>
          <w:rFonts w:ascii="Tahoma" w:hAnsi="Tahoma" w:cs="Tahoma"/>
          <w:u w:val="single"/>
          <w:lang w:val="en-CA"/>
        </w:rPr>
      </w:pPr>
    </w:p>
    <w:p w14:paraId="6A10CA67" w14:textId="509955D6" w:rsidR="00251192" w:rsidRDefault="00251192">
      <w:pPr>
        <w:rPr>
          <w:rFonts w:ascii="Tahoma" w:hAnsi="Tahoma" w:cs="Tahoma"/>
          <w:u w:val="single"/>
          <w:lang w:val="en-CA"/>
        </w:rPr>
      </w:pPr>
    </w:p>
    <w:p w14:paraId="6322AC10" w14:textId="77777777" w:rsidR="00BC7B5D" w:rsidRPr="00BC7B5D" w:rsidRDefault="00BC7B5D">
      <w:pPr>
        <w:rPr>
          <w:rFonts w:ascii="Tahoma" w:hAnsi="Tahoma" w:cs="Tahoma"/>
          <w:sz w:val="18"/>
          <w:szCs w:val="18"/>
          <w:u w:val="single"/>
          <w:lang w:val="en-CA"/>
        </w:rPr>
      </w:pPr>
    </w:p>
    <w:p w14:paraId="58C51527" w14:textId="77777777" w:rsidR="00BC7B5D" w:rsidRDefault="00BC7B5D">
      <w:pPr>
        <w:rPr>
          <w:rFonts w:ascii="Tahoma" w:hAnsi="Tahoma" w:cs="Tahoma"/>
          <w:sz w:val="28"/>
          <w:szCs w:val="28"/>
          <w:u w:val="single"/>
          <w:lang w:val="en-CA"/>
        </w:rPr>
      </w:pPr>
    </w:p>
    <w:p w14:paraId="0E4625DC" w14:textId="77777777" w:rsidR="00673F05" w:rsidRDefault="00673F05">
      <w:pPr>
        <w:rPr>
          <w:rFonts w:ascii="Tahoma" w:hAnsi="Tahoma" w:cs="Tahoma"/>
          <w:sz w:val="28"/>
          <w:szCs w:val="28"/>
          <w:u w:val="single"/>
          <w:lang w:val="en-CA"/>
        </w:rPr>
      </w:pP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2" w:name="OLE_LINK1"/>
            <w:r>
              <w:rPr>
                <w:rFonts w:ascii="Tahoma" w:hAnsi="Tahoma" w:cs="Tahoma"/>
                <w:lang w:val="en-CA"/>
              </w:rPr>
              <w:t>Time-Weighted Return</w:t>
            </w:r>
          </w:p>
        </w:tc>
        <w:tc>
          <w:tcPr>
            <w:tcW w:w="1266" w:type="dxa"/>
            <w:vAlign w:val="center"/>
          </w:tcPr>
          <w:p w14:paraId="7056056A" w14:textId="72E1CF08" w:rsidR="00F91B21" w:rsidRDefault="00797592" w:rsidP="00800C9B">
            <w:pPr>
              <w:jc w:val="right"/>
              <w:rPr>
                <w:rFonts w:ascii="Tahoma" w:hAnsi="Tahoma" w:cs="Tahoma"/>
                <w:lang w:val="en-CA"/>
              </w:rPr>
            </w:pPr>
            <w:r>
              <w:rPr>
                <w:rFonts w:ascii="Tahoma" w:hAnsi="Tahoma" w:cs="Tahoma"/>
                <w:lang w:val="en-CA"/>
              </w:rPr>
              <w:t>4.0</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5834D25D" w:rsidR="00F91B21" w:rsidRDefault="00EE7916" w:rsidP="00800C9B">
            <w:pPr>
              <w:jc w:val="right"/>
              <w:rPr>
                <w:rFonts w:ascii="Tahoma" w:hAnsi="Tahoma" w:cs="Tahoma"/>
                <w:lang w:val="en-CA"/>
              </w:rPr>
            </w:pPr>
            <w:r>
              <w:rPr>
                <w:rFonts w:ascii="Tahoma" w:hAnsi="Tahoma" w:cs="Tahoma"/>
                <w:lang w:val="en-CA"/>
              </w:rPr>
              <w:t>4.1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62B6AB44" w:rsidR="00F91B21" w:rsidRDefault="00797592" w:rsidP="00800C9B">
            <w:pPr>
              <w:jc w:val="right"/>
              <w:rPr>
                <w:rFonts w:ascii="Tahoma" w:hAnsi="Tahoma" w:cs="Tahoma"/>
                <w:lang w:val="en-CA"/>
              </w:rPr>
            </w:pPr>
            <w:r>
              <w:rPr>
                <w:rFonts w:ascii="Tahoma" w:hAnsi="Tahoma" w:cs="Tahoma"/>
                <w:lang w:val="en-CA"/>
              </w:rPr>
              <w:t>5</w:t>
            </w:r>
            <w:r w:rsidR="00704A5F">
              <w:rPr>
                <w:rFonts w:ascii="Tahoma" w:hAnsi="Tahoma" w:cs="Tahoma"/>
                <w:lang w:val="en-CA"/>
              </w:rPr>
              <w:t>.2%</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51F21C4B" w:rsidR="00F91B21" w:rsidRDefault="00797592" w:rsidP="00800C9B">
            <w:pPr>
              <w:jc w:val="right"/>
              <w:rPr>
                <w:rFonts w:ascii="Tahoma" w:hAnsi="Tahoma" w:cs="Tahoma"/>
                <w:lang w:val="en-CA"/>
              </w:rPr>
            </w:pPr>
            <w:r>
              <w:rPr>
                <w:rFonts w:ascii="Tahoma" w:hAnsi="Tahoma" w:cs="Tahoma"/>
                <w:lang w:val="en-CA"/>
              </w:rPr>
              <w:t>0.78</w:t>
            </w:r>
          </w:p>
        </w:tc>
      </w:tr>
      <w:bookmarkEnd w:id="2"/>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0124D609" w:rsidR="00A95972" w:rsidRDefault="00ED32E4" w:rsidP="007F0C5F">
            <w:pPr>
              <w:jc w:val="right"/>
              <w:rPr>
                <w:rFonts w:ascii="Tahoma" w:hAnsi="Tahoma" w:cs="Tahoma"/>
                <w:lang w:val="en-CA"/>
              </w:rPr>
            </w:pPr>
            <w:r>
              <w:rPr>
                <w:rFonts w:ascii="Tahoma" w:hAnsi="Tahoma" w:cs="Tahoma"/>
                <w:lang w:val="en-CA"/>
              </w:rPr>
              <w:t>-5.8</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148BF545" w:rsidR="00A95972" w:rsidRDefault="000D5745" w:rsidP="007F0C5F">
            <w:pPr>
              <w:jc w:val="center"/>
              <w:rPr>
                <w:rFonts w:ascii="Tahoma" w:hAnsi="Tahoma" w:cs="Tahoma"/>
                <w:lang w:val="en-CA"/>
              </w:rPr>
            </w:pPr>
            <w:r>
              <w:rPr>
                <w:rFonts w:ascii="Tahoma" w:hAnsi="Tahoma" w:cs="Tahoma"/>
                <w:lang w:val="en-CA"/>
              </w:rPr>
              <w:t>APR</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15</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18C7513" w:rsidR="00A95972" w:rsidRDefault="00800C9B" w:rsidP="007F0C5F">
            <w:pPr>
              <w:jc w:val="center"/>
              <w:rPr>
                <w:rFonts w:ascii="Tahoma" w:hAnsi="Tahoma" w:cs="Tahoma"/>
                <w:lang w:val="en-CA"/>
              </w:rPr>
            </w:pPr>
            <w:r>
              <w:rPr>
                <w:rFonts w:ascii="Tahoma" w:hAnsi="Tahoma" w:cs="Tahoma"/>
                <w:lang w:val="en-CA"/>
              </w:rPr>
              <w:t>JAN-</w:t>
            </w:r>
            <w:r w:rsidR="001A677F">
              <w:rPr>
                <w:rFonts w:ascii="Tahoma" w:hAnsi="Tahoma" w:cs="Tahoma"/>
                <w:lang w:val="en-CA"/>
              </w:rPr>
              <w:t>20</w:t>
            </w:r>
            <w:r>
              <w:rPr>
                <w:rFonts w:ascii="Tahoma" w:hAnsi="Tahoma" w:cs="Tahoma"/>
                <w:lang w:val="en-CA"/>
              </w:rPr>
              <w:t>16</w:t>
            </w:r>
          </w:p>
        </w:tc>
      </w:tr>
    </w:tbl>
    <w:p w14:paraId="1308AD5C" w14:textId="77777777" w:rsidR="00A95972" w:rsidRDefault="00A95972">
      <w:pPr>
        <w:rPr>
          <w:rFonts w:ascii="Tahoma" w:hAnsi="Tahoma" w:cs="Tahoma"/>
          <w:lang w:val="en-CA"/>
        </w:rPr>
      </w:pPr>
    </w:p>
    <w:p w14:paraId="3C7F9DC5" w14:textId="0728374A" w:rsidR="007B3F62" w:rsidRPr="009E4A73" w:rsidRDefault="009E4A73">
      <w:pPr>
        <w:rPr>
          <w:rFonts w:ascii="Tahoma" w:hAnsi="Tahoma" w:cs="Tahoma"/>
          <w:sz w:val="28"/>
          <w:szCs w:val="28"/>
          <w:lang w:val="en-CA"/>
        </w:rPr>
      </w:pPr>
      <w:r>
        <w:rPr>
          <w:rFonts w:ascii="Tahoma" w:hAnsi="Tahoma" w:cs="Tahoma"/>
          <w:sz w:val="28"/>
          <w:szCs w:val="28"/>
          <w:u w:val="single"/>
          <w:lang w:val="en-CA"/>
        </w:rPr>
        <w:t>Investment Philosophy</w:t>
      </w:r>
    </w:p>
    <w:p w14:paraId="557C2723" w14:textId="5EA1FDDC" w:rsidR="00BC7B5D" w:rsidRDefault="00673F05">
      <w:pPr>
        <w:rPr>
          <w:rFonts w:ascii="Tahoma" w:hAnsi="Tahoma" w:cs="Tahoma"/>
          <w:lang w:val="en-CA"/>
        </w:rPr>
      </w:pPr>
      <w:r>
        <w:rPr>
          <w:rFonts w:ascii="Tahoma" w:hAnsi="Tahoma" w:cs="Tahoma"/>
          <w:noProof/>
        </w:rPr>
        <mc:AlternateContent>
          <mc:Choice Requires="wps">
            <w:drawing>
              <wp:anchor distT="0" distB="0" distL="114300" distR="114300" simplePos="0" relativeHeight="251680768" behindDoc="1" locked="0" layoutInCell="1" allowOverlap="1" wp14:anchorId="1259D15A" wp14:editId="5F2FA8D1">
                <wp:simplePos x="0" y="0"/>
                <wp:positionH relativeFrom="margin">
                  <wp:align>center</wp:align>
                </wp:positionH>
                <wp:positionV relativeFrom="paragraph">
                  <wp:posOffset>115546</wp:posOffset>
                </wp:positionV>
                <wp:extent cx="5964354" cy="800735"/>
                <wp:effectExtent l="0" t="0" r="30480" b="37465"/>
                <wp:wrapNone/>
                <wp:docPr id="16" name="Text Box 16"/>
                <wp:cNvGraphicFramePr/>
                <a:graphic xmlns:a="http://schemas.openxmlformats.org/drawingml/2006/main">
                  <a:graphicData uri="http://schemas.microsoft.com/office/word/2010/wordprocessingShape">
                    <wps:wsp>
                      <wps:cNvSpPr txBox="1"/>
                      <wps:spPr>
                        <a:xfrm>
                          <a:off x="0" y="0"/>
                          <a:ext cx="5964354" cy="800735"/>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D15A" id="Text Box 16" o:spid="_x0000_s1032" type="#_x0000_t202" style="position:absolute;margin-left:0;margin-top:9.1pt;width:469.65pt;height:63.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" filled="f" strokecolor="black [3213]" strokeweight="1pt">
                <v:textbo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v:textbox>
                <w10:wrap anchorx="margin"/>
              </v:shape>
            </w:pict>
          </mc:Fallback>
        </mc:AlternateContent>
      </w:r>
    </w:p>
    <w:p w14:paraId="2DE21F71" w14:textId="1B5D2004" w:rsidR="00BC7B5D" w:rsidRDefault="00BC7B5D">
      <w:pPr>
        <w:rPr>
          <w:rFonts w:ascii="Tahoma" w:hAnsi="Tahoma" w:cs="Tahoma"/>
          <w:lang w:val="en-CA"/>
        </w:rPr>
      </w:pPr>
    </w:p>
    <w:p w14:paraId="06D46B1B" w14:textId="5B20A8E5" w:rsidR="007B3F62" w:rsidRDefault="007B3F62">
      <w:pPr>
        <w:rPr>
          <w:rFonts w:ascii="Tahoma" w:hAnsi="Tahoma" w:cs="Tahoma"/>
          <w:lang w:val="en-CA"/>
        </w:rPr>
      </w:pPr>
      <w:r>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20B084AE" w:rsidR="007B3F62" w:rsidRDefault="007B3F62">
      <w:pPr>
        <w:rPr>
          <w:rFonts w:ascii="Tahoma" w:hAnsi="Tahoma" w:cs="Tahoma"/>
          <w:lang w:val="en-CA"/>
        </w:rPr>
      </w:pPr>
    </w:p>
    <w:p w14:paraId="10112E8E" w14:textId="633AD34B" w:rsidR="007B3F62" w:rsidRDefault="007B3F62">
      <w:pPr>
        <w:rPr>
          <w:rFonts w:ascii="Tahoma" w:hAnsi="Tahoma" w:cs="Tahoma"/>
          <w:lang w:val="en-CA"/>
        </w:rPr>
      </w:pPr>
    </w:p>
    <w:p w14:paraId="7E33C7B0" w14:textId="62C8C833" w:rsidR="007B3F62" w:rsidRDefault="00BC7B5D">
      <w:pPr>
        <w:rPr>
          <w:rFonts w:ascii="Tahoma" w:hAnsi="Tahoma" w:cs="Tahoma"/>
          <w:lang w:val="en-CA"/>
        </w:rPr>
      </w:pPr>
      <w:r w:rsidRPr="00867554">
        <w:rPr>
          <w:rFonts w:ascii="Tahoma" w:hAnsi="Tahoma" w:cs="Tahoma"/>
          <w:noProof/>
        </w:rPr>
        <w:drawing>
          <wp:anchor distT="0" distB="0" distL="114300" distR="114300" simplePos="0" relativeHeight="251676672" behindDoc="1" locked="0" layoutInCell="1" allowOverlap="1" wp14:anchorId="753C8CE2" wp14:editId="61F43C1D">
            <wp:simplePos x="0" y="0"/>
            <wp:positionH relativeFrom="column">
              <wp:posOffset>-216398</wp:posOffset>
            </wp:positionH>
            <wp:positionV relativeFrom="paragraph">
              <wp:posOffset>94896</wp:posOffset>
            </wp:positionV>
            <wp:extent cx="2969070" cy="343298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9070" cy="3432987"/>
                    </a:xfrm>
                    <a:prstGeom prst="rect">
                      <a:avLst/>
                    </a:prstGeom>
                  </pic:spPr>
                </pic:pic>
              </a:graphicData>
            </a:graphic>
            <wp14:sizeRelH relativeFrom="page">
              <wp14:pctWidth>0</wp14:pctWidth>
            </wp14:sizeRelH>
            <wp14:sizeRelV relativeFrom="page">
              <wp14:pctHeight>0</wp14:pctHeight>
            </wp14:sizeRelV>
          </wp:anchor>
        </w:drawing>
      </w:r>
    </w:p>
    <w:p w14:paraId="23809D6E" w14:textId="10386723" w:rsidR="007B3F62" w:rsidRDefault="007B3F62">
      <w:pPr>
        <w:rPr>
          <w:rFonts w:ascii="Tahoma" w:hAnsi="Tahoma" w:cs="Tahoma"/>
          <w:lang w:val="en-CA"/>
        </w:rPr>
      </w:pPr>
    </w:p>
    <w:p w14:paraId="18244D6B" w14:textId="34527A48" w:rsidR="007B3F62" w:rsidRDefault="007B3F62">
      <w:pPr>
        <w:rPr>
          <w:rFonts w:ascii="Tahoma" w:hAnsi="Tahoma" w:cs="Tahoma"/>
          <w:lang w:val="en-CA"/>
        </w:rPr>
      </w:pPr>
    </w:p>
    <w:p w14:paraId="43BACE26" w14:textId="7277346B"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A32E2A"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A32E2A" w14:paraId="738A0D38" w14:textId="77777777" w:rsidTr="00A32E2A">
        <w:trPr>
          <w:trHeight w:val="565"/>
        </w:trPr>
        <w:tc>
          <w:tcPr>
            <w:tcW w:w="1136" w:type="dxa"/>
            <w:tcBorders>
              <w:top w:val="double" w:sz="4" w:space="0" w:color="auto"/>
              <w:right w:val="double" w:sz="4" w:space="0" w:color="auto"/>
            </w:tcBorders>
            <w:vAlign w:val="center"/>
          </w:tcPr>
          <w:p w14:paraId="5999C2DC" w14:textId="173A59F4"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FD00257"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323.72</w:t>
            </w:r>
          </w:p>
        </w:tc>
        <w:tc>
          <w:tcPr>
            <w:tcW w:w="1522" w:type="dxa"/>
            <w:tcBorders>
              <w:top w:val="double" w:sz="4" w:space="0" w:color="auto"/>
            </w:tcBorders>
            <w:vAlign w:val="center"/>
          </w:tcPr>
          <w:p w14:paraId="642FC4DB" w14:textId="73B7E51F"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737.92</w:t>
            </w:r>
          </w:p>
        </w:tc>
        <w:tc>
          <w:tcPr>
            <w:tcW w:w="1028" w:type="dxa"/>
            <w:tcBorders>
              <w:top w:val="double" w:sz="4" w:space="0" w:color="auto"/>
            </w:tcBorders>
            <w:shd w:val="clear" w:color="auto" w:fill="E2EFD9" w:themeFill="accent6" w:themeFillTint="33"/>
            <w:vAlign w:val="center"/>
          </w:tcPr>
          <w:p w14:paraId="58A0EE5C" w14:textId="2FE86078"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0.70%</w:t>
            </w:r>
          </w:p>
        </w:tc>
        <w:tc>
          <w:tcPr>
            <w:tcW w:w="1028" w:type="dxa"/>
            <w:tcBorders>
              <w:top w:val="double" w:sz="4" w:space="0" w:color="auto"/>
            </w:tcBorders>
            <w:shd w:val="clear" w:color="auto" w:fill="auto"/>
            <w:vAlign w:val="center"/>
          </w:tcPr>
          <w:p w14:paraId="179FE432" w14:textId="4DDE2754"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tcBorders>
              <w:top w:val="double" w:sz="4" w:space="0" w:color="auto"/>
            </w:tcBorders>
            <w:shd w:val="clear" w:color="auto" w:fill="E2EFD9" w:themeFill="accent6" w:themeFillTint="33"/>
            <w:vAlign w:val="center"/>
          </w:tcPr>
          <w:p w14:paraId="26FDBAF7" w14:textId="43B1D8A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15" w:type="dxa"/>
            <w:tcBorders>
              <w:top w:val="double" w:sz="4" w:space="0" w:color="auto"/>
              <w:right w:val="double" w:sz="4" w:space="0" w:color="auto"/>
            </w:tcBorders>
            <w:shd w:val="clear" w:color="auto" w:fill="E2EFD9" w:themeFill="accent6" w:themeFillTint="33"/>
            <w:vAlign w:val="center"/>
          </w:tcPr>
          <w:p w14:paraId="6EFA55A4" w14:textId="5DA96C6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28" w:type="dxa"/>
            <w:tcBorders>
              <w:top w:val="double" w:sz="4" w:space="0" w:color="auto"/>
              <w:left w:val="double" w:sz="4" w:space="0" w:color="auto"/>
            </w:tcBorders>
            <w:shd w:val="clear" w:color="auto" w:fill="E2EFD9" w:themeFill="accent6" w:themeFillTint="33"/>
            <w:vAlign w:val="center"/>
          </w:tcPr>
          <w:p w14:paraId="14B47276" w14:textId="6A867B81" w:rsidR="00A32E2A" w:rsidRPr="00A32E2A" w:rsidRDefault="00470229" w:rsidP="00A32E2A">
            <w:pPr>
              <w:jc w:val="center"/>
              <w:rPr>
                <w:rFonts w:ascii="Tahoma" w:hAnsi="Tahoma" w:cs="Tahoma"/>
                <w:sz w:val="22"/>
                <w:szCs w:val="22"/>
                <w:lang w:val="en-CA"/>
              </w:rPr>
            </w:pPr>
            <w:r>
              <w:rPr>
                <w:rFonts w:ascii="Tahoma" w:eastAsia="Times New Roman" w:hAnsi="Tahoma" w:cs="Tahoma"/>
                <w:color w:val="000000"/>
                <w:sz w:val="22"/>
                <w:szCs w:val="22"/>
              </w:rPr>
              <w:t>0.6</w:t>
            </w:r>
            <w:r w:rsidR="00A32E2A" w:rsidRPr="00A32E2A">
              <w:rPr>
                <w:rFonts w:ascii="Tahoma" w:eastAsia="Times New Roman" w:hAnsi="Tahoma" w:cs="Tahoma"/>
                <w:color w:val="000000"/>
                <w:sz w:val="22"/>
                <w:szCs w:val="22"/>
              </w:rPr>
              <w:t>5%</w:t>
            </w:r>
          </w:p>
        </w:tc>
      </w:tr>
      <w:tr w:rsidR="00A32E2A" w14:paraId="13D539FD" w14:textId="77777777" w:rsidTr="00A32E2A">
        <w:trPr>
          <w:trHeight w:val="565"/>
        </w:trPr>
        <w:tc>
          <w:tcPr>
            <w:tcW w:w="1136" w:type="dxa"/>
            <w:tcBorders>
              <w:right w:val="double" w:sz="4" w:space="0" w:color="auto"/>
            </w:tcBorders>
            <w:vAlign w:val="center"/>
          </w:tcPr>
          <w:p w14:paraId="122A098B" w14:textId="06AD41E1"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4AA611C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396</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756.25</w:t>
            </w:r>
          </w:p>
        </w:tc>
        <w:tc>
          <w:tcPr>
            <w:tcW w:w="1522" w:type="dxa"/>
            <w:vAlign w:val="center"/>
          </w:tcPr>
          <w:p w14:paraId="76745712" w14:textId="073A7ED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531</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193.14</w:t>
            </w:r>
          </w:p>
        </w:tc>
        <w:tc>
          <w:tcPr>
            <w:tcW w:w="1028" w:type="dxa"/>
            <w:shd w:val="clear" w:color="auto" w:fill="E2EFD9" w:themeFill="accent6" w:themeFillTint="33"/>
            <w:vAlign w:val="center"/>
          </w:tcPr>
          <w:p w14:paraId="6311EDF6" w14:textId="544B001E"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0.87%</w:t>
            </w:r>
          </w:p>
        </w:tc>
        <w:tc>
          <w:tcPr>
            <w:tcW w:w="1028" w:type="dxa"/>
            <w:shd w:val="clear" w:color="auto" w:fill="auto"/>
            <w:vAlign w:val="center"/>
          </w:tcPr>
          <w:p w14:paraId="683D3C5B" w14:textId="7752993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3750C64B" w14:textId="615AA63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0.04%</w:t>
            </w:r>
          </w:p>
        </w:tc>
        <w:tc>
          <w:tcPr>
            <w:tcW w:w="1015" w:type="dxa"/>
            <w:tcBorders>
              <w:right w:val="double" w:sz="4" w:space="0" w:color="auto"/>
            </w:tcBorders>
            <w:shd w:val="clear" w:color="auto" w:fill="E2EFD9" w:themeFill="accent6" w:themeFillTint="33"/>
            <w:vAlign w:val="center"/>
          </w:tcPr>
          <w:p w14:paraId="30D3EB29" w14:textId="087CEEBA"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2BFE6E6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0.81%</w:t>
            </w:r>
          </w:p>
        </w:tc>
      </w:tr>
      <w:tr w:rsidR="00A32E2A" w14:paraId="66DC72F2" w14:textId="77777777" w:rsidTr="00A32E2A">
        <w:trPr>
          <w:trHeight w:val="565"/>
        </w:trPr>
        <w:tc>
          <w:tcPr>
            <w:tcW w:w="1136" w:type="dxa"/>
            <w:tcBorders>
              <w:right w:val="double" w:sz="4" w:space="0" w:color="auto"/>
            </w:tcBorders>
            <w:vAlign w:val="center"/>
          </w:tcPr>
          <w:p w14:paraId="761E64BE" w14:textId="3FC51540"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00DA3C4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393</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567.68</w:t>
            </w:r>
          </w:p>
        </w:tc>
        <w:tc>
          <w:tcPr>
            <w:tcW w:w="1522" w:type="dxa"/>
            <w:vAlign w:val="center"/>
          </w:tcPr>
          <w:p w14:paraId="66B6AAE4" w14:textId="5661A54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525</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373.</w:t>
            </w:r>
            <w:r>
              <w:rPr>
                <w:rFonts w:ascii="Tahoma" w:eastAsia="Times New Roman" w:hAnsi="Tahoma" w:cs="Tahoma"/>
                <w:color w:val="000000"/>
                <w:sz w:val="22"/>
                <w:szCs w:val="22"/>
              </w:rPr>
              <w:t>50</w:t>
            </w:r>
          </w:p>
        </w:tc>
        <w:tc>
          <w:tcPr>
            <w:tcW w:w="1028" w:type="dxa"/>
            <w:shd w:val="clear" w:color="auto" w:fill="E2EFD9" w:themeFill="accent6" w:themeFillTint="33"/>
            <w:vAlign w:val="center"/>
          </w:tcPr>
          <w:p w14:paraId="3A64F8DC" w14:textId="12B698CC"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2.01%</w:t>
            </w:r>
          </w:p>
        </w:tc>
        <w:tc>
          <w:tcPr>
            <w:tcW w:w="1028" w:type="dxa"/>
            <w:shd w:val="clear" w:color="auto" w:fill="auto"/>
            <w:vAlign w:val="center"/>
          </w:tcPr>
          <w:p w14:paraId="08C6D116" w14:textId="4D075AC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6B6346EF" w14:textId="796218F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15" w:type="dxa"/>
            <w:tcBorders>
              <w:right w:val="double" w:sz="4" w:space="0" w:color="auto"/>
            </w:tcBorders>
            <w:shd w:val="clear" w:color="auto" w:fill="E2EFD9" w:themeFill="accent6" w:themeFillTint="33"/>
            <w:vAlign w:val="center"/>
          </w:tcPr>
          <w:p w14:paraId="5AA54120" w14:textId="7573AE26"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30C53FF5"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1.97%</w:t>
            </w:r>
          </w:p>
        </w:tc>
      </w:tr>
    </w:tbl>
    <w:p w14:paraId="4541890F" w14:textId="77777777" w:rsidR="009D61BE" w:rsidRPr="009D61BE" w:rsidRDefault="009D61BE" w:rsidP="009D61BE">
      <w:pPr>
        <w:jc w:val="both"/>
        <w:rPr>
          <w:rFonts w:ascii="Tahoma" w:hAnsi="Tahoma" w:cs="Tahoma"/>
          <w:sz w:val="22"/>
          <w:szCs w:val="22"/>
          <w:lang w:val="en-CA"/>
        </w:rPr>
      </w:pPr>
    </w:p>
    <w:p w14:paraId="718087EA" w14:textId="1D573566"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ETF Return</w:t>
      </w:r>
      <w:r w:rsidR="009F0D1F">
        <w:rPr>
          <w:rFonts w:ascii="Tahoma" w:hAnsi="Tahoma" w:cs="Tahoma"/>
          <w:sz w:val="28"/>
          <w:szCs w:val="28"/>
          <w:u w:val="single"/>
          <w:lang w:val="en-CA"/>
        </w:rPr>
        <w:t xml:space="preserve"> 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9F0D1F">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9F0D1F" w:rsidRPr="005C6FC7" w14:paraId="7D2C960B" w14:textId="77777777" w:rsidTr="009F0D1F">
        <w:trPr>
          <w:trHeight w:val="576"/>
        </w:trPr>
        <w:tc>
          <w:tcPr>
            <w:tcW w:w="1190" w:type="dxa"/>
            <w:tcBorders>
              <w:top w:val="double" w:sz="4" w:space="0" w:color="auto"/>
            </w:tcBorders>
            <w:vAlign w:val="center"/>
          </w:tcPr>
          <w:p w14:paraId="5EF34877"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61AE571C"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75F2387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672BD4B6"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78EA018A"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037BD35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9F0D1F" w:rsidRPr="005C6FC7" w14:paraId="4D2FFB10" w14:textId="77777777" w:rsidTr="009F0D1F">
        <w:trPr>
          <w:trHeight w:val="576"/>
        </w:trPr>
        <w:tc>
          <w:tcPr>
            <w:tcW w:w="1190" w:type="dxa"/>
            <w:vAlign w:val="center"/>
          </w:tcPr>
          <w:p w14:paraId="32852DCA"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4A9F5EB1"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2E83304D"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676556C7"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7BA6E3C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78F92069"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9F0D1F" w:rsidRPr="005C6FC7" w14:paraId="29F1F4EC" w14:textId="77777777" w:rsidTr="009F0D1F">
        <w:trPr>
          <w:trHeight w:val="576"/>
        </w:trPr>
        <w:tc>
          <w:tcPr>
            <w:tcW w:w="1190" w:type="dxa"/>
            <w:vAlign w:val="center"/>
          </w:tcPr>
          <w:p w14:paraId="44BF6EE0"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3112F12B"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3E02E893"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1D8DCD5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C62F663"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7E28B10B"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16B42963"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9F0D1F">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9F0D1F">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9F0D1F" w:rsidRPr="005C6FC7" w14:paraId="67E7F2DF" w14:textId="77777777" w:rsidTr="009F0D1F">
        <w:trPr>
          <w:trHeight w:val="537"/>
        </w:trPr>
        <w:tc>
          <w:tcPr>
            <w:tcW w:w="1034" w:type="dxa"/>
            <w:tcBorders>
              <w:top w:val="double" w:sz="4" w:space="0" w:color="auto"/>
            </w:tcBorders>
            <w:vAlign w:val="center"/>
          </w:tcPr>
          <w:p w14:paraId="5B76119D"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auto"/>
            <w:vAlign w:val="center"/>
          </w:tcPr>
          <w:p w14:paraId="5B8E9717" w14:textId="4B323209"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tcBorders>
              <w:top w:val="double" w:sz="4" w:space="0" w:color="auto"/>
            </w:tcBorders>
            <w:shd w:val="clear" w:color="auto" w:fill="auto"/>
            <w:vAlign w:val="center"/>
          </w:tcPr>
          <w:p w14:paraId="08472C25" w14:textId="62C3719B"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tcBorders>
              <w:top w:val="double" w:sz="4" w:space="0" w:color="auto"/>
            </w:tcBorders>
            <w:shd w:val="clear" w:color="auto" w:fill="auto"/>
            <w:vAlign w:val="center"/>
          </w:tcPr>
          <w:p w14:paraId="2D75324D" w14:textId="40DD8940"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041789EB" w14:textId="6C6BF6E4"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3682804E" w14:textId="3F02036F"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1362F469" w14:textId="77777777" w:rsidTr="009F0D1F">
        <w:trPr>
          <w:trHeight w:val="537"/>
        </w:trPr>
        <w:tc>
          <w:tcPr>
            <w:tcW w:w="1034" w:type="dxa"/>
            <w:vAlign w:val="center"/>
          </w:tcPr>
          <w:p w14:paraId="485D361E"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auto"/>
            <w:vAlign w:val="center"/>
          </w:tcPr>
          <w:p w14:paraId="3AF20653" w14:textId="71C5B0DA"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71E9676E" w14:textId="7AFD32D2"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2231D987" w14:textId="7C042BA7"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D72DF8A" w14:textId="58F520AC"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3B761D45" w14:textId="06BA66E8"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075DFAD4" w14:textId="77777777" w:rsidTr="009F0D1F">
        <w:trPr>
          <w:trHeight w:val="537"/>
        </w:trPr>
        <w:tc>
          <w:tcPr>
            <w:tcW w:w="1034" w:type="dxa"/>
            <w:vAlign w:val="center"/>
          </w:tcPr>
          <w:p w14:paraId="5647211B"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auto"/>
            <w:vAlign w:val="center"/>
          </w:tcPr>
          <w:p w14:paraId="01CDF529" w14:textId="55513703"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5542CC08" w14:textId="613508DD"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7E9A3A34" w14:textId="217A7548"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7DB7D1ED" w14:textId="66A3CE8D"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BCD54D6" w14:textId="095DB6C3"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080D9AA1"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06"/>
        <w:gridCol w:w="1140"/>
      </w:tblGrid>
      <w:tr w:rsidR="00874146" w14:paraId="14035590" w14:textId="77777777" w:rsidTr="00874146">
        <w:trPr>
          <w:trHeight w:val="543"/>
        </w:trPr>
        <w:tc>
          <w:tcPr>
            <w:tcW w:w="5006"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Estimated 1-month 95% VaR</w:t>
            </w:r>
          </w:p>
        </w:tc>
        <w:tc>
          <w:tcPr>
            <w:tcW w:w="1140" w:type="dxa"/>
            <w:vAlign w:val="center"/>
          </w:tcPr>
          <w:p w14:paraId="6F9A783B" w14:textId="7EF3E474" w:rsidR="009C6FED" w:rsidRDefault="005574CB" w:rsidP="009C6FED">
            <w:pPr>
              <w:jc w:val="right"/>
              <w:rPr>
                <w:rFonts w:ascii="Tahoma" w:hAnsi="Tahoma" w:cs="Tahoma"/>
                <w:lang w:val="en-CA"/>
              </w:rPr>
            </w:pPr>
            <w:r>
              <w:rPr>
                <w:rFonts w:ascii="Tahoma" w:hAnsi="Tahoma" w:cs="Tahoma"/>
                <w:lang w:val="en-CA"/>
              </w:rPr>
              <w:t>2.90</w:t>
            </w:r>
            <w:r w:rsidR="009C6FED">
              <w:rPr>
                <w:rFonts w:ascii="Tahoma" w:hAnsi="Tahoma" w:cs="Tahoma"/>
                <w:lang w:val="en-CA"/>
              </w:rPr>
              <w:t>%</w:t>
            </w:r>
          </w:p>
        </w:tc>
      </w:tr>
      <w:tr w:rsidR="00874146" w14:paraId="0358251E" w14:textId="77777777" w:rsidTr="00874146">
        <w:trPr>
          <w:trHeight w:val="539"/>
        </w:trPr>
        <w:tc>
          <w:tcPr>
            <w:tcW w:w="5006" w:type="dxa"/>
            <w:vAlign w:val="center"/>
          </w:tcPr>
          <w:p w14:paraId="5EF63EF7" w14:textId="385424C4"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r w:rsidR="00874146">
              <w:rPr>
                <w:rFonts w:ascii="Tahoma" w:hAnsi="Tahoma" w:cs="Tahoma"/>
                <w:lang w:val="en-CA"/>
              </w:rPr>
              <w:t>Expected Shortfall</w:t>
            </w:r>
          </w:p>
        </w:tc>
        <w:tc>
          <w:tcPr>
            <w:tcW w:w="1140" w:type="dxa"/>
            <w:vAlign w:val="center"/>
          </w:tcPr>
          <w:p w14:paraId="27DA78C7" w14:textId="4F764BD1" w:rsidR="009C6FED" w:rsidRDefault="005574CB" w:rsidP="009C6FED">
            <w:pPr>
              <w:jc w:val="right"/>
              <w:rPr>
                <w:rFonts w:ascii="Tahoma" w:hAnsi="Tahoma" w:cs="Tahoma"/>
                <w:lang w:val="en-CA"/>
              </w:rPr>
            </w:pPr>
            <w:r>
              <w:rPr>
                <w:rFonts w:ascii="Tahoma" w:hAnsi="Tahoma" w:cs="Tahoma"/>
                <w:lang w:val="en-CA"/>
              </w:rPr>
              <w:t>3.72</w:t>
            </w:r>
            <w:r w:rsidR="009C6FED">
              <w:rPr>
                <w:rFonts w:ascii="Tahoma" w:hAnsi="Tahoma" w:cs="Tahoma"/>
                <w:lang w:val="en-CA"/>
              </w:rPr>
              <w:t>%</w:t>
            </w:r>
          </w:p>
        </w:tc>
      </w:tr>
      <w:tr w:rsidR="00874146" w14:paraId="46BD6C52" w14:textId="77777777" w:rsidTr="00874146">
        <w:trPr>
          <w:trHeight w:val="490"/>
        </w:trPr>
        <w:tc>
          <w:tcPr>
            <w:tcW w:w="5006"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40" w:type="dxa"/>
            <w:vAlign w:val="center"/>
          </w:tcPr>
          <w:p w14:paraId="49EDE6D6" w14:textId="38D19C1D" w:rsidR="009C6FED" w:rsidRDefault="005574CB" w:rsidP="009C6FED">
            <w:pPr>
              <w:jc w:val="right"/>
              <w:rPr>
                <w:rFonts w:ascii="Tahoma" w:hAnsi="Tahoma" w:cs="Tahoma"/>
                <w:lang w:val="en-CA"/>
              </w:rPr>
            </w:pPr>
            <w:r>
              <w:rPr>
                <w:rFonts w:ascii="Tahoma" w:hAnsi="Tahoma" w:cs="Tahoma"/>
                <w:lang w:val="en-CA"/>
              </w:rPr>
              <w:t>2.00</w:t>
            </w:r>
            <w:r w:rsidR="009C6FED">
              <w:rPr>
                <w:rFonts w:ascii="Tahoma" w:hAnsi="Tahoma" w:cs="Tahoma"/>
                <w:lang w:val="en-CA"/>
              </w:rPr>
              <w:t>%</w:t>
            </w:r>
          </w:p>
        </w:tc>
      </w:tr>
    </w:tbl>
    <w:p w14:paraId="533CAA6A" w14:textId="1D13C99C" w:rsidR="00C62D1F" w:rsidRDefault="00C62D1F">
      <w:pPr>
        <w:rPr>
          <w:rFonts w:ascii="Tahoma" w:hAnsi="Tahoma" w:cs="Tahoma"/>
          <w:lang w:val="en-CA"/>
        </w:rPr>
      </w:pPr>
    </w:p>
    <w:p w14:paraId="50881F1C" w14:textId="7AD165AD" w:rsidR="001F4A03" w:rsidRPr="00C62D1F" w:rsidRDefault="001F4A03">
      <w:pPr>
        <w:rPr>
          <w:rFonts w:ascii="Tahoma" w:hAnsi="Tahoma" w:cs="Tahoma"/>
          <w:lang w:val="en-CA"/>
        </w:rPr>
      </w:pPr>
      <w:r>
        <w:rPr>
          <w:noProof/>
        </w:rPr>
        <w:drawing>
          <wp:anchor distT="0" distB="0" distL="114300" distR="114300" simplePos="0" relativeHeight="251677696" behindDoc="1" locked="0" layoutInCell="1" allowOverlap="1" wp14:anchorId="70A0B100" wp14:editId="5DF55852">
            <wp:simplePos x="0" y="0"/>
            <wp:positionH relativeFrom="column">
              <wp:posOffset>323263</wp:posOffset>
            </wp:positionH>
            <wp:positionV relativeFrom="paragraph">
              <wp:posOffset>181224</wp:posOffset>
            </wp:positionV>
            <wp:extent cx="4208145" cy="296862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2B1CCD">
        <w:rPr>
          <w:rFonts w:ascii="Tahoma" w:hAnsi="Tahoma" w:cs="Tahoma"/>
          <w:sz w:val="28"/>
          <w:szCs w:val="28"/>
          <w:u w:val="single"/>
          <w:lang w:val="en-CA"/>
        </w:rPr>
        <w:t>Va</w:t>
      </w:r>
      <w:r>
        <w:rPr>
          <w:rFonts w:ascii="Tahoma" w:hAnsi="Tahoma" w:cs="Tahoma"/>
          <w:sz w:val="28"/>
          <w:szCs w:val="28"/>
          <w:u w:val="single"/>
          <w:lang w:val="en-CA"/>
        </w:rPr>
        <w:t>R Contributions</w:t>
      </w:r>
    </w:p>
    <w:p w14:paraId="6E821951" w14:textId="31E65A42" w:rsidR="00984D98" w:rsidRDefault="00984D98">
      <w:pPr>
        <w:rPr>
          <w:rFonts w:ascii="Tahoma" w:hAnsi="Tahoma" w:cs="Tahoma"/>
          <w:u w:val="single"/>
          <w:lang w:val="en-CA"/>
        </w:rPr>
      </w:pPr>
    </w:p>
    <w:p w14:paraId="10122719" w14:textId="5C5038AA"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455" w:tblpY="10067"/>
        <w:tblW w:w="7352" w:type="dxa"/>
        <w:tblLook w:val="04A0" w:firstRow="1" w:lastRow="0" w:firstColumn="1" w:lastColumn="0" w:noHBand="0" w:noVBand="1"/>
      </w:tblPr>
      <w:tblGrid>
        <w:gridCol w:w="3083"/>
        <w:gridCol w:w="2089"/>
        <w:gridCol w:w="2180"/>
      </w:tblGrid>
      <w:tr w:rsidR="000A7980" w:rsidRPr="005C6FC7" w14:paraId="22056563" w14:textId="77777777" w:rsidTr="00404C5D">
        <w:trPr>
          <w:trHeight w:val="674"/>
        </w:trPr>
        <w:tc>
          <w:tcPr>
            <w:tcW w:w="3083" w:type="dxa"/>
            <w:tcBorders>
              <w:bottom w:val="double" w:sz="4" w:space="0" w:color="auto"/>
            </w:tcBorders>
            <w:vAlign w:val="center"/>
          </w:tcPr>
          <w:p w14:paraId="5B7C1764" w14:textId="77777777" w:rsidR="000A7980" w:rsidRPr="00DC3D6F" w:rsidRDefault="000A7980" w:rsidP="00404C5D">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9D6C81" w:rsidRPr="00FE6A98" w14:paraId="5E453CE5" w14:textId="77777777" w:rsidTr="009D6C81">
        <w:trPr>
          <w:trHeight w:val="534"/>
        </w:trPr>
        <w:tc>
          <w:tcPr>
            <w:tcW w:w="3083" w:type="dxa"/>
            <w:tcBorders>
              <w:top w:val="double" w:sz="4" w:space="0" w:color="auto"/>
            </w:tcBorders>
            <w:vAlign w:val="center"/>
          </w:tcPr>
          <w:p w14:paraId="440F423C"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D1E165A"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$ 3,509.87 </w:t>
            </w:r>
          </w:p>
        </w:tc>
        <w:tc>
          <w:tcPr>
            <w:tcW w:w="2180" w:type="dxa"/>
            <w:tcBorders>
              <w:top w:val="double" w:sz="4" w:space="0" w:color="auto"/>
            </w:tcBorders>
            <w:shd w:val="clear" w:color="auto" w:fill="FFC2CB"/>
            <w:vAlign w:val="center"/>
          </w:tcPr>
          <w:p w14:paraId="1FD8E13A" w14:textId="08C00CD9"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- 0.9%</w:t>
            </w:r>
          </w:p>
        </w:tc>
      </w:tr>
      <w:tr w:rsidR="009D6C81" w:rsidRPr="00FE6A98" w14:paraId="721717AD" w14:textId="77777777" w:rsidTr="009D6C81">
        <w:trPr>
          <w:trHeight w:val="534"/>
        </w:trPr>
        <w:tc>
          <w:tcPr>
            <w:tcW w:w="3083" w:type="dxa"/>
            <w:vAlign w:val="center"/>
          </w:tcPr>
          <w:p w14:paraId="213DFA54"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2CBDB634"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$ 8,477.84 </w:t>
            </w:r>
          </w:p>
        </w:tc>
        <w:tc>
          <w:tcPr>
            <w:tcW w:w="2180" w:type="dxa"/>
            <w:shd w:val="clear" w:color="auto" w:fill="FFC2CB"/>
            <w:vAlign w:val="center"/>
          </w:tcPr>
          <w:p w14:paraId="19EE9D59" w14:textId="4AB9A8C3"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- 2.1%</w:t>
            </w:r>
          </w:p>
        </w:tc>
      </w:tr>
      <w:tr w:rsidR="009D6C81" w:rsidRPr="00FE6A98" w14:paraId="543BEB70" w14:textId="77777777" w:rsidTr="009D6C81">
        <w:trPr>
          <w:trHeight w:val="534"/>
        </w:trPr>
        <w:tc>
          <w:tcPr>
            <w:tcW w:w="3083" w:type="dxa"/>
            <w:vAlign w:val="center"/>
          </w:tcPr>
          <w:p w14:paraId="7AF43876"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798691CE"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$ 11,786.76 </w:t>
            </w:r>
          </w:p>
        </w:tc>
        <w:tc>
          <w:tcPr>
            <w:tcW w:w="2180" w:type="dxa"/>
            <w:shd w:val="clear" w:color="auto" w:fill="E2EFD9" w:themeFill="accent6" w:themeFillTint="33"/>
            <w:vAlign w:val="center"/>
          </w:tcPr>
          <w:p w14:paraId="22528EC5" w14:textId="6DF620C6"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3.0%</w:t>
            </w:r>
          </w:p>
        </w:tc>
      </w:tr>
      <w:tr w:rsidR="009D6C81" w:rsidRPr="00FE6A98" w14:paraId="34749C87" w14:textId="77777777" w:rsidTr="009D6C81">
        <w:trPr>
          <w:trHeight w:val="534"/>
        </w:trPr>
        <w:tc>
          <w:tcPr>
            <w:tcW w:w="3083" w:type="dxa"/>
            <w:vAlign w:val="center"/>
          </w:tcPr>
          <w:p w14:paraId="19C419A8"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6E491EC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$ 13,508.17 </w:t>
            </w:r>
          </w:p>
        </w:tc>
        <w:tc>
          <w:tcPr>
            <w:tcW w:w="2180" w:type="dxa"/>
            <w:shd w:val="clear" w:color="auto" w:fill="FFC2CB"/>
            <w:vAlign w:val="center"/>
          </w:tcPr>
          <w:p w14:paraId="41249BAA" w14:textId="4F8C2911"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- 3.4%</w:t>
            </w:r>
          </w:p>
        </w:tc>
      </w:tr>
      <w:tr w:rsidR="009D6C81" w:rsidRPr="00FE6A98" w14:paraId="3FB477B8" w14:textId="77777777" w:rsidTr="009D6C81">
        <w:trPr>
          <w:trHeight w:val="534"/>
        </w:trPr>
        <w:tc>
          <w:tcPr>
            <w:tcW w:w="3083" w:type="dxa"/>
            <w:vAlign w:val="center"/>
          </w:tcPr>
          <w:p w14:paraId="78A5C3BA"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62E0B7D"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$ 14,641.28 </w:t>
            </w:r>
          </w:p>
        </w:tc>
        <w:tc>
          <w:tcPr>
            <w:tcW w:w="2180" w:type="dxa"/>
            <w:shd w:val="clear" w:color="auto" w:fill="E2EFD9" w:themeFill="accent6" w:themeFillTint="33"/>
            <w:vAlign w:val="center"/>
          </w:tcPr>
          <w:p w14:paraId="2071902B" w14:textId="38E89DE5"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3.7%</w:t>
            </w:r>
          </w:p>
        </w:tc>
      </w:tr>
      <w:tr w:rsidR="009D6C81" w:rsidRPr="00FE6A98" w14:paraId="2D626907" w14:textId="77777777" w:rsidTr="009D6C81">
        <w:trPr>
          <w:trHeight w:val="534"/>
        </w:trPr>
        <w:tc>
          <w:tcPr>
            <w:tcW w:w="3083" w:type="dxa"/>
            <w:vAlign w:val="center"/>
          </w:tcPr>
          <w:p w14:paraId="0961AD3B" w14:textId="7C2F21A8"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2F7B7C9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$ 1,360.11 </w:t>
            </w:r>
          </w:p>
        </w:tc>
        <w:tc>
          <w:tcPr>
            <w:tcW w:w="2180" w:type="dxa"/>
            <w:shd w:val="clear" w:color="auto" w:fill="E2EFD9" w:themeFill="accent6" w:themeFillTint="33"/>
            <w:vAlign w:val="center"/>
          </w:tcPr>
          <w:p w14:paraId="33390430" w14:textId="4EFE318F"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0.3%</w:t>
            </w:r>
          </w:p>
        </w:tc>
      </w:tr>
    </w:tbl>
    <w:p w14:paraId="5E3943C3" w14:textId="6FF7410B"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7B873509" w14:textId="77777777" w:rsidR="001F4A03" w:rsidRDefault="001F4A03">
      <w:pPr>
        <w:rPr>
          <w:rFonts w:ascii="Tahoma" w:hAnsi="Tahoma" w:cs="Tahoma"/>
          <w:b/>
          <w:noProof/>
          <w:color w:val="4472C4" w:themeColor="accent1"/>
          <w:sz w:val="32"/>
          <w:u w:val="single"/>
        </w:rPr>
      </w:pPr>
    </w:p>
    <w:p w14:paraId="0D0A85CC" w14:textId="77777777" w:rsidR="001F4A03" w:rsidRDefault="001F4A03">
      <w:pPr>
        <w:rPr>
          <w:rFonts w:ascii="Tahoma" w:hAnsi="Tahoma" w:cs="Tahoma"/>
          <w:b/>
          <w:noProof/>
          <w:color w:val="4472C4" w:themeColor="accent1"/>
          <w:sz w:val="32"/>
          <w:u w:val="single"/>
        </w:rPr>
      </w:pPr>
    </w:p>
    <w:p w14:paraId="67BB8965" w14:textId="77777777" w:rsidR="001F4A03" w:rsidRDefault="001F4A03">
      <w:pPr>
        <w:rPr>
          <w:rFonts w:ascii="Tahoma" w:hAnsi="Tahoma" w:cs="Tahoma"/>
          <w:b/>
          <w:noProof/>
          <w:color w:val="4472C4" w:themeColor="accent1"/>
          <w:sz w:val="32"/>
          <w:u w:val="single"/>
        </w:rPr>
      </w:pPr>
    </w:p>
    <w:p w14:paraId="2092E0ED" w14:textId="77777777" w:rsidR="001F4A03" w:rsidRDefault="001F4A03">
      <w:pPr>
        <w:rPr>
          <w:rFonts w:ascii="Tahoma" w:hAnsi="Tahoma" w:cs="Tahoma"/>
          <w:b/>
          <w:noProof/>
          <w:color w:val="4472C4" w:themeColor="accent1"/>
          <w:sz w:val="32"/>
          <w:u w:val="single"/>
        </w:rPr>
      </w:pPr>
    </w:p>
    <w:p w14:paraId="3DCBB9E4" w14:textId="77777777" w:rsidR="001F4A03" w:rsidRDefault="001F4A03">
      <w:pPr>
        <w:rPr>
          <w:rFonts w:ascii="Tahoma" w:hAnsi="Tahoma" w:cs="Tahoma"/>
          <w:b/>
          <w:noProof/>
          <w:color w:val="4472C4" w:themeColor="accent1"/>
          <w:sz w:val="32"/>
          <w:u w:val="single"/>
        </w:rPr>
      </w:pPr>
    </w:p>
    <w:p w14:paraId="0123BAFD" w14:textId="5D2881B5" w:rsidR="00DC2776" w:rsidRDefault="001F4A03">
      <w:pPr>
        <w:rPr>
          <w:rFonts w:ascii="Tahoma" w:hAnsi="Tahoma" w:cs="Tahoma"/>
          <w:b/>
          <w:noProof/>
          <w:color w:val="4472C4" w:themeColor="accent1"/>
          <w:sz w:val="32"/>
          <w:u w:val="single"/>
        </w:rPr>
      </w:pPr>
      <w:r>
        <w:rPr>
          <w:rFonts w:ascii="Tahoma" w:hAnsi="Tahoma" w:cs="Tahoma"/>
          <w:sz w:val="28"/>
          <w:szCs w:val="28"/>
          <w:u w:val="single"/>
          <w:lang w:val="en-CA"/>
        </w:rPr>
        <w:t>Scenario Analysis</w:t>
      </w:r>
      <w:r>
        <w:rPr>
          <w:rFonts w:ascii="Tahoma" w:hAnsi="Tahoma" w:cs="Tahoma"/>
          <w:b/>
          <w:noProof/>
          <w:color w:val="4472C4" w:themeColor="accent1"/>
          <w:sz w:val="32"/>
          <w:u w:val="single"/>
        </w:rPr>
        <w:t xml:space="preserve"> </w:t>
      </w:r>
      <w:r w:rsidR="00DC2776">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2D909D40" w14:textId="60B8BC10" w:rsidR="00DC2776" w:rsidRDefault="00333701">
      <w:pPr>
        <w:rPr>
          <w:rFonts w:ascii="Tahoma" w:hAnsi="Tahoma" w:cs="Tahoma"/>
          <w:u w:val="single"/>
          <w:lang w:val="en-CA"/>
        </w:rPr>
      </w:pPr>
      <w:r>
        <w:rPr>
          <w:noProof/>
        </w:rPr>
        <w:drawing>
          <wp:anchor distT="0" distB="0" distL="114300" distR="114300" simplePos="0" relativeHeight="251678720" behindDoc="1" locked="0" layoutInCell="1" allowOverlap="1" wp14:anchorId="308A470F" wp14:editId="5EB5B219">
            <wp:simplePos x="0" y="0"/>
            <wp:positionH relativeFrom="margin">
              <wp:align>center</wp:align>
            </wp:positionH>
            <wp:positionV relativeFrom="paragraph">
              <wp:posOffset>205740</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24D86BA" w14:textId="36B534D6" w:rsidR="00DC2776" w:rsidRDefault="00DC2776">
      <w:pPr>
        <w:rPr>
          <w:rFonts w:ascii="Tahoma" w:hAnsi="Tahoma" w:cs="Tahoma"/>
          <w:u w:val="single"/>
          <w:lang w:val="en-CA"/>
        </w:rPr>
      </w:pPr>
    </w:p>
    <w:p w14:paraId="6A606AD9" w14:textId="66BB9691" w:rsidR="00DC2776" w:rsidRDefault="00DC2776">
      <w:pPr>
        <w:rPr>
          <w:rFonts w:ascii="Tahoma" w:hAnsi="Tahoma" w:cs="Tahoma"/>
          <w:u w:val="single"/>
          <w:lang w:val="en-CA"/>
        </w:rPr>
      </w:pPr>
    </w:p>
    <w:p w14:paraId="027F5E19" w14:textId="73CA20DD" w:rsidR="002B1CCD" w:rsidRDefault="002B1CCD">
      <w:pPr>
        <w:rPr>
          <w:rFonts w:ascii="Tahoma" w:hAnsi="Tahoma" w:cs="Tahoma"/>
          <w:u w:val="single"/>
          <w:lang w:val="en-CA"/>
        </w:rPr>
      </w:pPr>
    </w:p>
    <w:p w14:paraId="17D5F10F" w14:textId="77777777" w:rsidR="00B62BF8" w:rsidRDefault="00B62BF8" w:rsidP="00495F1F">
      <w:pPr>
        <w:ind w:firstLine="720"/>
        <w:rPr>
          <w:rFonts w:ascii="Tahoma" w:hAnsi="Tahoma" w:cs="Tahoma"/>
          <w:u w:val="single"/>
          <w:lang w:val="en-CA"/>
        </w:rPr>
      </w:pPr>
    </w:p>
    <w:p w14:paraId="69097A63" w14:textId="77777777" w:rsidR="00B62BF8" w:rsidRDefault="00B62BF8">
      <w:pPr>
        <w:rPr>
          <w:rFonts w:ascii="Tahoma" w:hAnsi="Tahoma" w:cs="Tahoma"/>
          <w:u w:val="single"/>
          <w:lang w:val="en-CA"/>
        </w:rPr>
      </w:pPr>
    </w:p>
    <w:p w14:paraId="2BA90481" w14:textId="77777777" w:rsidR="00B62BF8" w:rsidRDefault="00B62BF8">
      <w:pPr>
        <w:rPr>
          <w:rFonts w:ascii="Tahoma" w:hAnsi="Tahoma" w:cs="Tahoma"/>
          <w:u w:val="single"/>
          <w:lang w:val="en-CA"/>
        </w:rPr>
      </w:pPr>
    </w:p>
    <w:p w14:paraId="0E1E88DB" w14:textId="77777777" w:rsidR="00B62BF8" w:rsidRDefault="00B62BF8">
      <w:pPr>
        <w:rPr>
          <w:rFonts w:ascii="Tahoma" w:hAnsi="Tahoma" w:cs="Tahoma"/>
          <w:u w:val="single"/>
          <w:lang w:val="en-CA"/>
        </w:rPr>
      </w:pPr>
    </w:p>
    <w:p w14:paraId="4474F1AE" w14:textId="77777777" w:rsidR="00B62BF8" w:rsidRDefault="00B62BF8">
      <w:pPr>
        <w:rPr>
          <w:rFonts w:ascii="Tahoma" w:hAnsi="Tahoma" w:cs="Tahoma"/>
          <w:u w:val="single"/>
          <w:lang w:val="en-CA"/>
        </w:rPr>
      </w:pPr>
    </w:p>
    <w:p w14:paraId="55687BEC" w14:textId="77777777" w:rsidR="00B62BF8" w:rsidRDefault="00B62BF8">
      <w:pPr>
        <w:rPr>
          <w:rFonts w:ascii="Tahoma" w:hAnsi="Tahoma" w:cs="Tahoma"/>
          <w:u w:val="single"/>
          <w:lang w:val="en-CA"/>
        </w:rPr>
      </w:pPr>
    </w:p>
    <w:p w14:paraId="2466F32A" w14:textId="77777777" w:rsidR="00B62BF8" w:rsidRDefault="00B62BF8">
      <w:pPr>
        <w:rPr>
          <w:rFonts w:ascii="Tahoma" w:hAnsi="Tahoma" w:cs="Tahoma"/>
          <w:u w:val="single"/>
          <w:lang w:val="en-CA"/>
        </w:rPr>
      </w:pPr>
    </w:p>
    <w:p w14:paraId="1C8B515A" w14:textId="77777777" w:rsidR="00B62BF8" w:rsidRDefault="00B62BF8">
      <w:pPr>
        <w:rPr>
          <w:rFonts w:ascii="Tahoma" w:hAnsi="Tahoma" w:cs="Tahoma"/>
          <w:u w:val="single"/>
          <w:lang w:val="en-CA"/>
        </w:rPr>
      </w:pPr>
    </w:p>
    <w:p w14:paraId="27BC9AED" w14:textId="77777777" w:rsidR="00B62BF8" w:rsidRDefault="00B62BF8">
      <w:pPr>
        <w:rPr>
          <w:rFonts w:ascii="Tahoma" w:hAnsi="Tahoma" w:cs="Tahoma"/>
          <w:u w:val="single"/>
          <w:lang w:val="en-CA"/>
        </w:rPr>
      </w:pPr>
    </w:p>
    <w:p w14:paraId="0990368A" w14:textId="77777777" w:rsidR="00B62BF8" w:rsidRDefault="00B62BF8">
      <w:pPr>
        <w:rPr>
          <w:rFonts w:ascii="Tahoma" w:hAnsi="Tahoma" w:cs="Tahoma"/>
          <w:u w:val="single"/>
          <w:lang w:val="en-CA"/>
        </w:rPr>
      </w:pPr>
    </w:p>
    <w:p w14:paraId="7C8907B3" w14:textId="77777777" w:rsidR="00B62BF8" w:rsidRDefault="00B62BF8">
      <w:pPr>
        <w:rPr>
          <w:rFonts w:ascii="Tahoma" w:hAnsi="Tahoma" w:cs="Tahoma"/>
          <w:u w:val="single"/>
          <w:lang w:val="en-CA"/>
        </w:rPr>
      </w:pPr>
    </w:p>
    <w:p w14:paraId="2FF94761" w14:textId="77777777" w:rsidR="00B62BF8" w:rsidRDefault="00B62BF8">
      <w:pPr>
        <w:rPr>
          <w:rFonts w:ascii="Tahoma" w:hAnsi="Tahoma" w:cs="Tahoma"/>
          <w:u w:val="single"/>
          <w:lang w:val="en-CA"/>
        </w:rPr>
      </w:pPr>
    </w:p>
    <w:p w14:paraId="093416B4" w14:textId="77777777" w:rsidR="00B62BF8" w:rsidRDefault="00B62BF8">
      <w:pPr>
        <w:rPr>
          <w:rFonts w:ascii="Tahoma" w:hAnsi="Tahoma" w:cs="Tahoma"/>
          <w:u w:val="single"/>
          <w:lang w:val="en-CA"/>
        </w:rPr>
      </w:pPr>
    </w:p>
    <w:p w14:paraId="2E57AF4A" w14:textId="77777777" w:rsidR="00B62BF8" w:rsidRDefault="00B62BF8">
      <w:pPr>
        <w:rPr>
          <w:rFonts w:ascii="Tahoma" w:hAnsi="Tahoma" w:cs="Tahoma"/>
          <w:u w:val="single"/>
          <w:lang w:val="en-CA"/>
        </w:rPr>
      </w:pPr>
    </w:p>
    <w:p w14:paraId="74EC70B0" w14:textId="77777777" w:rsidR="00B62BF8" w:rsidRDefault="00B62BF8">
      <w:pPr>
        <w:rPr>
          <w:rFonts w:ascii="Tahoma" w:hAnsi="Tahoma" w:cs="Tahoma"/>
          <w:u w:val="single"/>
          <w:lang w:val="en-CA"/>
        </w:rPr>
      </w:pPr>
    </w:p>
    <w:p w14:paraId="2DAC02BB" w14:textId="77777777" w:rsidR="00B62BF8" w:rsidRDefault="00B62BF8">
      <w:pPr>
        <w:rPr>
          <w:rFonts w:ascii="Tahoma" w:hAnsi="Tahoma" w:cs="Tahoma"/>
          <w:u w:val="single"/>
          <w:lang w:val="en-CA"/>
        </w:rPr>
      </w:pPr>
    </w:p>
    <w:p w14:paraId="3AF17DE6" w14:textId="77777777" w:rsidR="00B62BF8" w:rsidRDefault="00B62BF8">
      <w:pPr>
        <w:rPr>
          <w:rFonts w:ascii="Tahoma" w:hAnsi="Tahoma" w:cs="Tahoma"/>
          <w:u w:val="single"/>
          <w:lang w:val="en-CA"/>
        </w:rPr>
      </w:pPr>
    </w:p>
    <w:p w14:paraId="5D77C2B6" w14:textId="77777777" w:rsidR="00B62BF8" w:rsidRDefault="00B62BF8">
      <w:pPr>
        <w:rPr>
          <w:rFonts w:ascii="Tahoma" w:hAnsi="Tahoma" w:cs="Tahoma"/>
          <w:u w:val="single"/>
          <w:lang w:val="en-CA"/>
        </w:rPr>
      </w:pPr>
    </w:p>
    <w:p w14:paraId="56759802" w14:textId="11F8633E" w:rsidR="00B62BF8" w:rsidRPr="00E61EAA" w:rsidRDefault="00B62BF8">
      <w:pPr>
        <w:rPr>
          <w:rFonts w:ascii="Tahoma" w:hAnsi="Tahoma" w:cs="Tahoma"/>
          <w:u w:val="single"/>
          <w:lang w:val="en-CA"/>
        </w:rPr>
      </w:pPr>
      <w:r>
        <w:rPr>
          <w:noProof/>
        </w:rPr>
        <w:drawing>
          <wp:anchor distT="0" distB="0" distL="114300" distR="114300" simplePos="0" relativeHeight="251681792" behindDoc="1" locked="0" layoutInCell="1" allowOverlap="1" wp14:anchorId="67C7B339" wp14:editId="7B7E5C18">
            <wp:simplePos x="0" y="0"/>
            <wp:positionH relativeFrom="margin">
              <wp:align>center</wp:align>
            </wp:positionH>
            <wp:positionV relativeFrom="paragraph">
              <wp:posOffset>160832</wp:posOffset>
            </wp:positionV>
            <wp:extent cx="4267199" cy="3835400"/>
            <wp:effectExtent l="0" t="0" r="635"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sectPr w:rsidR="00B62BF8"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5FC86" w14:textId="77777777" w:rsidR="006F118D" w:rsidRDefault="006F118D" w:rsidP="005F1AFB">
      <w:r>
        <w:separator/>
      </w:r>
    </w:p>
  </w:endnote>
  <w:endnote w:type="continuationSeparator" w:id="0">
    <w:p w14:paraId="6AAF29D7" w14:textId="77777777" w:rsidR="006F118D" w:rsidRDefault="006F118D"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040E1" w14:textId="77777777" w:rsidR="006F118D" w:rsidRDefault="006F118D" w:rsidP="005F1AFB">
      <w:r>
        <w:separator/>
      </w:r>
    </w:p>
  </w:footnote>
  <w:footnote w:type="continuationSeparator" w:id="0">
    <w:p w14:paraId="6C284BAD" w14:textId="77777777" w:rsidR="006F118D" w:rsidRDefault="006F118D"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96F6E"/>
    <w:rsid w:val="000A7980"/>
    <w:rsid w:val="000C322E"/>
    <w:rsid w:val="000D1F02"/>
    <w:rsid w:val="000D5745"/>
    <w:rsid w:val="000E7BC2"/>
    <w:rsid w:val="00121FE3"/>
    <w:rsid w:val="00140F15"/>
    <w:rsid w:val="001479B2"/>
    <w:rsid w:val="00161048"/>
    <w:rsid w:val="001A677F"/>
    <w:rsid w:val="001F4A03"/>
    <w:rsid w:val="001F56E2"/>
    <w:rsid w:val="00201818"/>
    <w:rsid w:val="00202C5C"/>
    <w:rsid w:val="00251192"/>
    <w:rsid w:val="00270170"/>
    <w:rsid w:val="002B1CCD"/>
    <w:rsid w:val="002B7C82"/>
    <w:rsid w:val="002C5C16"/>
    <w:rsid w:val="002D12A8"/>
    <w:rsid w:val="002D1E0C"/>
    <w:rsid w:val="002D7E0C"/>
    <w:rsid w:val="002F1B2D"/>
    <w:rsid w:val="002F73B7"/>
    <w:rsid w:val="00307F89"/>
    <w:rsid w:val="00333701"/>
    <w:rsid w:val="00365501"/>
    <w:rsid w:val="0036603C"/>
    <w:rsid w:val="00404C5D"/>
    <w:rsid w:val="00407056"/>
    <w:rsid w:val="00420AFA"/>
    <w:rsid w:val="00453093"/>
    <w:rsid w:val="00467811"/>
    <w:rsid w:val="00470229"/>
    <w:rsid w:val="00495F1F"/>
    <w:rsid w:val="004B27DE"/>
    <w:rsid w:val="004C4E88"/>
    <w:rsid w:val="004E470D"/>
    <w:rsid w:val="004F437E"/>
    <w:rsid w:val="004F5757"/>
    <w:rsid w:val="00513A69"/>
    <w:rsid w:val="005574CB"/>
    <w:rsid w:val="005714E7"/>
    <w:rsid w:val="00576A7C"/>
    <w:rsid w:val="005C6FC7"/>
    <w:rsid w:val="005D35BE"/>
    <w:rsid w:val="005F1011"/>
    <w:rsid w:val="005F1AFB"/>
    <w:rsid w:val="00625CFF"/>
    <w:rsid w:val="006407F9"/>
    <w:rsid w:val="00666BEE"/>
    <w:rsid w:val="00673F05"/>
    <w:rsid w:val="006A7CD0"/>
    <w:rsid w:val="006B0265"/>
    <w:rsid w:val="006C374D"/>
    <w:rsid w:val="006C52B3"/>
    <w:rsid w:val="006D19E8"/>
    <w:rsid w:val="006E7D60"/>
    <w:rsid w:val="006F118D"/>
    <w:rsid w:val="006F3F2F"/>
    <w:rsid w:val="00702906"/>
    <w:rsid w:val="00704A5F"/>
    <w:rsid w:val="0072482A"/>
    <w:rsid w:val="00734F3E"/>
    <w:rsid w:val="00797592"/>
    <w:rsid w:val="007A0DAC"/>
    <w:rsid w:val="007A21EE"/>
    <w:rsid w:val="007B3F62"/>
    <w:rsid w:val="007F0C5F"/>
    <w:rsid w:val="00800C9B"/>
    <w:rsid w:val="0080690F"/>
    <w:rsid w:val="008501E9"/>
    <w:rsid w:val="00867554"/>
    <w:rsid w:val="00873649"/>
    <w:rsid w:val="00874146"/>
    <w:rsid w:val="008913AC"/>
    <w:rsid w:val="008B5E65"/>
    <w:rsid w:val="008B626D"/>
    <w:rsid w:val="008F3CB4"/>
    <w:rsid w:val="00903777"/>
    <w:rsid w:val="00910BAB"/>
    <w:rsid w:val="009179AD"/>
    <w:rsid w:val="009276DD"/>
    <w:rsid w:val="00960B48"/>
    <w:rsid w:val="009727C3"/>
    <w:rsid w:val="0098034D"/>
    <w:rsid w:val="00981864"/>
    <w:rsid w:val="00984D98"/>
    <w:rsid w:val="009A3282"/>
    <w:rsid w:val="009C3EA3"/>
    <w:rsid w:val="009C6FED"/>
    <w:rsid w:val="009D61BE"/>
    <w:rsid w:val="009D6C81"/>
    <w:rsid w:val="009E4A73"/>
    <w:rsid w:val="009F0D1F"/>
    <w:rsid w:val="00A32E2A"/>
    <w:rsid w:val="00A40152"/>
    <w:rsid w:val="00A54C09"/>
    <w:rsid w:val="00A95972"/>
    <w:rsid w:val="00AA4605"/>
    <w:rsid w:val="00AC22E0"/>
    <w:rsid w:val="00AE7A0A"/>
    <w:rsid w:val="00AF33EB"/>
    <w:rsid w:val="00B42AC1"/>
    <w:rsid w:val="00B62BF8"/>
    <w:rsid w:val="00B747FE"/>
    <w:rsid w:val="00BA50F5"/>
    <w:rsid w:val="00BC7B5D"/>
    <w:rsid w:val="00BE43C6"/>
    <w:rsid w:val="00BF1726"/>
    <w:rsid w:val="00C0592B"/>
    <w:rsid w:val="00C26C63"/>
    <w:rsid w:val="00C4150B"/>
    <w:rsid w:val="00C45AF7"/>
    <w:rsid w:val="00C62D1F"/>
    <w:rsid w:val="00C63FE1"/>
    <w:rsid w:val="00CB18E6"/>
    <w:rsid w:val="00CC0128"/>
    <w:rsid w:val="00CC685D"/>
    <w:rsid w:val="00CD44B9"/>
    <w:rsid w:val="00CD47CE"/>
    <w:rsid w:val="00CE6F27"/>
    <w:rsid w:val="00D15282"/>
    <w:rsid w:val="00D154CA"/>
    <w:rsid w:val="00D53B64"/>
    <w:rsid w:val="00D61E22"/>
    <w:rsid w:val="00D62EC8"/>
    <w:rsid w:val="00D821FC"/>
    <w:rsid w:val="00D953D6"/>
    <w:rsid w:val="00DC2776"/>
    <w:rsid w:val="00DC3D6F"/>
    <w:rsid w:val="00DD5C23"/>
    <w:rsid w:val="00DF56C3"/>
    <w:rsid w:val="00DF5C08"/>
    <w:rsid w:val="00E416D7"/>
    <w:rsid w:val="00E47B58"/>
    <w:rsid w:val="00E61EAA"/>
    <w:rsid w:val="00E86E44"/>
    <w:rsid w:val="00EA1494"/>
    <w:rsid w:val="00EA46A6"/>
    <w:rsid w:val="00EB4066"/>
    <w:rsid w:val="00EC50CD"/>
    <w:rsid w:val="00ED32E4"/>
    <w:rsid w:val="00EE7916"/>
    <w:rsid w:val="00F16D7B"/>
    <w:rsid w:val="00F477BC"/>
    <w:rsid w:val="00F73EEE"/>
    <w:rsid w:val="00F90952"/>
    <w:rsid w:val="00F91B21"/>
    <w:rsid w:val="00FA174D"/>
    <w:rsid w:val="00FA30A0"/>
    <w:rsid w:val="00FA58F9"/>
    <w:rsid w:val="00FB191E"/>
    <w:rsid w:val="00FB7996"/>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customStyle="1" w:styleId="p1">
    <w:name w:val="p1"/>
    <w:basedOn w:val="Normal"/>
    <w:rsid w:val="00BC7B5D"/>
    <w:rPr>
      <w:rFonts w:ascii="Helvetica Neue" w:hAnsi="Helvetica Neue" w:cs="Times New Roman"/>
      <w:sz w:val="18"/>
      <w:szCs w:val="18"/>
    </w:rPr>
  </w:style>
  <w:style w:type="paragraph" w:customStyle="1" w:styleId="p2">
    <w:name w:val="p2"/>
    <w:basedOn w:val="Normal"/>
    <w:rsid w:val="00BC7B5D"/>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M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M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Med.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Med.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thangreig/Repos/robo-advisor/ReportMed_m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31750">
              <a:solidFill>
                <a:schemeClr val="bg1"/>
              </a:solidFill>
              <a:prstDash val="solid"/>
            </a:ln>
          </c:spPr>
          <c:dPt>
            <c:idx val="0"/>
            <c:bubble3D val="0"/>
            <c:spPr>
              <a:solidFill>
                <a:schemeClr val="accent5">
                  <a:lumMod val="50000"/>
                </a:schemeClr>
              </a:solidFill>
              <a:ln w="31750">
                <a:solidFill>
                  <a:schemeClr val="bg1"/>
                </a:solidFill>
                <a:prstDash val="solid"/>
              </a:ln>
            </c:spPr>
          </c:dPt>
          <c:dPt>
            <c:idx val="1"/>
            <c:bubble3D val="0"/>
            <c:spPr>
              <a:solidFill>
                <a:srgbClr val="C00000"/>
              </a:solidFill>
              <a:ln w="31750">
                <a:solidFill>
                  <a:schemeClr val="bg1"/>
                </a:solidFill>
                <a:prstDash val="solid"/>
              </a:ln>
            </c:spPr>
          </c:dPt>
          <c:dPt>
            <c:idx val="2"/>
            <c:bubble3D val="0"/>
            <c:spPr>
              <a:solidFill>
                <a:schemeClr val="accent6">
                  <a:lumMod val="75000"/>
                </a:schemeClr>
              </a:solidFill>
              <a:ln w="31750">
                <a:solidFill>
                  <a:schemeClr val="bg1"/>
                </a:solidFill>
                <a:prstDash val="solid"/>
              </a:ln>
            </c:spPr>
          </c:dPt>
          <c:dPt>
            <c:idx val="3"/>
            <c:bubble3D val="0"/>
            <c:spPr>
              <a:solidFill>
                <a:srgbClr val="FFC000"/>
              </a:solidFill>
              <a:ln w="31750">
                <a:solidFill>
                  <a:schemeClr val="bg1"/>
                </a:solidFill>
                <a:prstDash val="solid"/>
              </a:ln>
            </c:spPr>
          </c:dPt>
          <c:dPt>
            <c:idx val="4"/>
            <c:bubble3D val="0"/>
            <c:spPr>
              <a:solidFill>
                <a:srgbClr val="00FEFE"/>
              </a:solidFill>
              <a:ln w="31750">
                <a:solidFill>
                  <a:schemeClr val="bg1"/>
                </a:solid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0.549737867373371</c:v>
                </c:pt>
                <c:pt idx="1">
                  <c:v>0.259222634179</c:v>
                </c:pt>
                <c:pt idx="2">
                  <c:v>0.0935368577721306</c:v>
                </c:pt>
                <c:pt idx="3">
                  <c:v>0.0975026406754956</c:v>
                </c:pt>
                <c:pt idx="4">
                  <c:v>0.0</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67797492896885"/>
          <c:y val="0.274484543231794"/>
          <c:w val="0.184178058292812"/>
          <c:h val="0.627050235982706"/>
        </c:manualLayout>
      </c:layout>
      <c:overlay val="0"/>
      <c:txPr>
        <a:bodyPr/>
        <a:lstStyle/>
        <a:p>
          <a:pPr>
            <a:defRPr sz="14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5967177897475"/>
          <c:y val="0.145245830625948"/>
          <c:w val="0.867372080045204"/>
          <c:h val="0.5966723457813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399323.723084668</c:v>
                </c:pt>
                <c:pt idx="1">
                  <c:v>396756.253667743</c:v>
                </c:pt>
                <c:pt idx="2">
                  <c:v>393567.681149041</c:v>
                </c:pt>
                <c:pt idx="3">
                  <c:v>385967.172458077</c:v>
                </c:pt>
                <c:pt idx="4">
                  <c:v>370565.11359898</c:v>
                </c:pt>
                <c:pt idx="5">
                  <c:v>356430.388609127</c:v>
                </c:pt>
                <c:pt idx="6">
                  <c:v>359367.911230837</c:v>
                </c:pt>
                <c:pt idx="7">
                  <c:v>355248.8324541958</c:v>
                </c:pt>
                <c:pt idx="8">
                  <c:v>363441.135136235</c:v>
                </c:pt>
                <c:pt idx="9">
                  <c:v>365573.950544146</c:v>
                </c:pt>
                <c:pt idx="10">
                  <c:v>349413.886066319</c:v>
                </c:pt>
                <c:pt idx="11">
                  <c:v>345518.4448245078</c:v>
                </c:pt>
                <c:pt idx="12">
                  <c:v>345206.797630647</c:v>
                </c:pt>
                <c:pt idx="13">
                  <c:v>345427.478988797</c:v>
                </c:pt>
                <c:pt idx="14">
                  <c:v>348131.914350746</c:v>
                </c:pt>
                <c:pt idx="15">
                  <c:v>345701.98886283</c:v>
                </c:pt>
                <c:pt idx="16">
                  <c:v>338812.3484362871</c:v>
                </c:pt>
                <c:pt idx="17">
                  <c:v>336997.470339329</c:v>
                </c:pt>
                <c:pt idx="18">
                  <c:v>333967.709457854</c:v>
                </c:pt>
                <c:pt idx="19">
                  <c:v>331729.645345356</c:v>
                </c:pt>
                <c:pt idx="20">
                  <c:v>331625.495048884</c:v>
                </c:pt>
                <c:pt idx="21">
                  <c:v>332038.8530243975</c:v>
                </c:pt>
                <c:pt idx="22">
                  <c:v>305855.147474821</c:v>
                </c:pt>
                <c:pt idx="23">
                  <c:v>302421.219522761</c:v>
                </c:pt>
                <c:pt idx="24">
                  <c:v>302004.797503986</c:v>
                </c:pt>
                <c:pt idx="25">
                  <c:v>300654.318334394</c:v>
                </c:pt>
                <c:pt idx="26">
                  <c:v>298462.880452565</c:v>
                </c:pt>
                <c:pt idx="27">
                  <c:v>298980.629599669</c:v>
                </c:pt>
                <c:pt idx="28">
                  <c:v>280203.822106786</c:v>
                </c:pt>
                <c:pt idx="29">
                  <c:v>277010.439392219</c:v>
                </c:pt>
                <c:pt idx="30">
                  <c:v>274598.419893884</c:v>
                </c:pt>
                <c:pt idx="31">
                  <c:v>282756.037296661</c:v>
                </c:pt>
                <c:pt idx="32">
                  <c:v>285826.827943704</c:v>
                </c:pt>
                <c:pt idx="33">
                  <c:v>286318.932385107</c:v>
                </c:pt>
                <c:pt idx="34">
                  <c:v>272851.120808121</c:v>
                </c:pt>
                <c:pt idx="35">
                  <c:v>267882.725433718</c:v>
                </c:pt>
                <c:pt idx="36">
                  <c:v>258726.464166653</c:v>
                </c:pt>
                <c:pt idx="37">
                  <c:v>260308.1534921009</c:v>
                </c:pt>
                <c:pt idx="38">
                  <c:v>258672.992867253</c:v>
                </c:pt>
                <c:pt idx="39">
                  <c:v>248880.425706266</c:v>
                </c:pt>
                <c:pt idx="40">
                  <c:v>232184.135485736</c:v>
                </c:pt>
                <c:pt idx="41">
                  <c:v>235457.850289439</c:v>
                </c:pt>
                <c:pt idx="42">
                  <c:v>237754.989599178</c:v>
                </c:pt>
                <c:pt idx="43">
                  <c:v>239009.222862764</c:v>
                </c:pt>
                <c:pt idx="44">
                  <c:v>234338.151960127</c:v>
                </c:pt>
                <c:pt idx="45">
                  <c:v>235110.9544102411</c:v>
                </c:pt>
                <c:pt idx="46">
                  <c:v>225656.951381307</c:v>
                </c:pt>
                <c:pt idx="47">
                  <c:v>223664.508342325</c:v>
                </c:pt>
                <c:pt idx="48">
                  <c:v>227863.96529408</c:v>
                </c:pt>
                <c:pt idx="49">
                  <c:v>230600.815312407</c:v>
                </c:pt>
                <c:pt idx="50">
                  <c:v>227660.474085342</c:v>
                </c:pt>
                <c:pt idx="51">
                  <c:v>228717.192961081</c:v>
                </c:pt>
                <c:pt idx="52">
                  <c:v>214130.157716851</c:v>
                </c:pt>
                <c:pt idx="53">
                  <c:v>208778.053436364</c:v>
                </c:pt>
                <c:pt idx="54">
                  <c:v>210070.570940782</c:v>
                </c:pt>
                <c:pt idx="55">
                  <c:v>208293.434874475</c:v>
                </c:pt>
                <c:pt idx="56">
                  <c:v>204430.946935326</c:v>
                </c:pt>
                <c:pt idx="57">
                  <c:v>209764.308228741</c:v>
                </c:pt>
                <c:pt idx="58">
                  <c:v>186990.119457712</c:v>
                </c:pt>
                <c:pt idx="59">
                  <c:v>187535.509932356</c:v>
                </c:pt>
                <c:pt idx="60">
                  <c:v>185979.320655088</c:v>
                </c:pt>
                <c:pt idx="61">
                  <c:v>183318.942609885</c:v>
                </c:pt>
                <c:pt idx="62">
                  <c:v>180870.015324222</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1949421488"/>
        <c:axId val="2073194000"/>
      </c:lineChart>
      <c:dateAx>
        <c:axId val="-1949421488"/>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73194000"/>
        <c:crosses val="autoZero"/>
        <c:auto val="1"/>
        <c:lblOffset val="100"/>
        <c:baseTimeUnit val="months"/>
        <c:majorUnit val="3.0"/>
        <c:majorTimeUnit val="months"/>
      </c:dateAx>
      <c:valAx>
        <c:axId val="2073194000"/>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949421488"/>
        <c:crosses val="autoZero"/>
        <c:crossBetween val="midCat"/>
        <c:majorUnit val="10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VaR Contributions</a:t>
            </a:r>
            <a:r>
              <a:rPr lang="en-US" sz="1600" baseline="0"/>
              <a:t> by Asset Class</a:t>
            </a:r>
            <a:endParaRPr lang="en-US" sz="1600"/>
          </a:p>
        </c:rich>
      </c:tx>
      <c:layout>
        <c:manualLayout>
          <c:xMode val="edge"/>
          <c:yMode val="edge"/>
          <c:x val="0.199785402811354"/>
          <c:y val="0.071414401904384"/>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0">
              <a:solidFill>
                <a:schemeClr val="bg1"/>
              </a:solidFill>
            </a:ln>
          </c:spPr>
          <c:dPt>
            <c:idx val="0"/>
            <c:bubble3D val="0"/>
            <c:spPr>
              <a:solidFill>
                <a:schemeClr val="accent5">
                  <a:lumMod val="50000"/>
                </a:schemeClr>
              </a:solidFill>
              <a:ln w="31750">
                <a:solidFill>
                  <a:schemeClr val="bg1"/>
                </a:solidFill>
              </a:ln>
              <a:effectLst/>
            </c:spPr>
          </c:dPt>
          <c:dPt>
            <c:idx val="1"/>
            <c:bubble3D val="0"/>
            <c:spPr>
              <a:solidFill>
                <a:srgbClr val="C00000"/>
              </a:solidFill>
              <a:ln w="31750">
                <a:solidFill>
                  <a:schemeClr val="bg1"/>
                </a:solidFill>
              </a:ln>
              <a:effectLst/>
            </c:spPr>
          </c:dPt>
          <c:dPt>
            <c:idx val="2"/>
            <c:bubble3D val="0"/>
            <c:spPr>
              <a:solidFill>
                <a:srgbClr val="FFC000"/>
              </a:solidFill>
              <a:ln w="31750">
                <a:solidFill>
                  <a:schemeClr val="bg1"/>
                </a:solidFill>
              </a:ln>
              <a:effectLst/>
            </c:spPr>
          </c:dPt>
          <c:dPt>
            <c:idx val="3"/>
            <c:bubble3D val="0"/>
            <c:spPr>
              <a:solidFill>
                <a:schemeClr val="accent6">
                  <a:lumMod val="75000"/>
                </a:schemeClr>
              </a:solidFill>
              <a:ln w="31750">
                <a:solidFill>
                  <a:schemeClr val="bg1"/>
                </a:solidFill>
              </a:ln>
              <a:effectLst/>
            </c:spPr>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1"/>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3"/>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'Risk Analytics'!$B$18:$B$21</c:f>
              <c:strCache>
                <c:ptCount val="4"/>
                <c:pt idx="0">
                  <c:v>FI</c:v>
                </c:pt>
                <c:pt idx="1">
                  <c:v>EQ</c:v>
                </c:pt>
                <c:pt idx="2">
                  <c:v>RE</c:v>
                </c:pt>
                <c:pt idx="3">
                  <c:v>EM</c:v>
                </c:pt>
              </c:strCache>
            </c:strRef>
          </c:cat>
          <c:val>
            <c:numRef>
              <c:f>'Risk Analytics'!$C$18:$C$21</c:f>
              <c:numCache>
                <c:formatCode>0.00</c:formatCode>
                <c:ptCount val="4"/>
                <c:pt idx="0">
                  <c:v>0.23553852</c:v>
                </c:pt>
                <c:pt idx="1">
                  <c:v>0.25477936</c:v>
                </c:pt>
                <c:pt idx="2">
                  <c:v>0.23483295</c:v>
                </c:pt>
                <c:pt idx="3">
                  <c:v>0.27484915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9244313210849"/>
          <c:y val="0.298035505978419"/>
          <c:w val="0.143076131441017"/>
          <c:h val="0.519423195615987"/>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Cumulative Attribution of ETF PnL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271.1757160024922</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16397.6167715373</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9138.09510740334</c:v>
                </c:pt>
                <c:pt idx="14">
                  <c:v>7799.411552446758</c:v>
                </c:pt>
                <c:pt idx="15">
                  <c:v>5396.087492019119</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-2952.160895697672</c:v>
                </c:pt>
                <c:pt idx="21">
                  <c:v>-3929.387002471903</c:v>
                </c:pt>
                <c:pt idx="22">
                  <c:v>-7697.3552115174</c:v>
                </c:pt>
                <c:pt idx="23">
                  <c:v>-7337.036769850868</c:v>
                </c:pt>
                <c:pt idx="24">
                  <c:v>-3728.05525017335</c:v>
                </c:pt>
                <c:pt idx="25">
                  <c:v>-2122.05533749816</c:v>
                </c:pt>
                <c:pt idx="26">
                  <c:v>-4274.39846312129</c:v>
                </c:pt>
                <c:pt idx="27">
                  <c:v>-1764.48559015694</c:v>
                </c:pt>
                <c:pt idx="28">
                  <c:v>-444.2971008415491</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2526.238255027649</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8252.454374904259</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2073107504"/>
        <c:axId val="2073080640"/>
      </c:lineChart>
      <c:dateAx>
        <c:axId val="2073107504"/>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080640"/>
        <c:crossesAt val="-20000.0"/>
        <c:auto val="1"/>
        <c:lblOffset val="100"/>
        <c:baseTimeUnit val="months"/>
      </c:dateAx>
      <c:valAx>
        <c:axId val="2073080640"/>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73107504"/>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Total</a:t>
            </a:r>
            <a:r>
              <a:rPr lang="en-US" sz="1600" baseline="0"/>
              <a:t> PnL Attribution</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188BA3"/>
            </a:solidFill>
            <a:ln>
              <a:noFill/>
            </a:ln>
            <a:effectLst/>
          </c:spPr>
          <c:invertIfNegative val="0"/>
          <c:cat>
            <c:strRef>
              <c:f>Data!$A$69:$A$71</c:f>
              <c:strCache>
                <c:ptCount val="3"/>
                <c:pt idx="0">
                  <c:v>ETF Revenue</c:v>
                </c:pt>
                <c:pt idx="1">
                  <c:v>ETF Fees</c:v>
                </c:pt>
                <c:pt idx="2">
                  <c:v>Robo Fees</c:v>
                </c:pt>
              </c:strCache>
            </c:strRef>
          </c:cat>
          <c:val>
            <c:numRef>
              <c:f>Data!$B$69:$B$71</c:f>
              <c:numCache>
                <c:formatCode>General</c:formatCode>
                <c:ptCount val="3"/>
                <c:pt idx="0">
                  <c:v>73096.26688609218</c:v>
                </c:pt>
                <c:pt idx="1">
                  <c:v>-6830.58207326375</c:v>
                </c:pt>
                <c:pt idx="2">
                  <c:v>-4599.32397650896</c:v>
                </c:pt>
              </c:numCache>
            </c:numRef>
          </c:val>
        </c:ser>
        <c:dLbls>
          <c:showLegendKey val="0"/>
          <c:showVal val="0"/>
          <c:showCatName val="0"/>
          <c:showSerName val="0"/>
          <c:showPercent val="0"/>
          <c:showBubbleSize val="0"/>
        </c:dLbls>
        <c:gapWidth val="65"/>
        <c:axId val="2072277536"/>
        <c:axId val="2072279856"/>
      </c:barChart>
      <c:catAx>
        <c:axId val="2072277536"/>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ahoma" charset="0"/>
                <a:ea typeface="Tahoma" charset="0"/>
                <a:cs typeface="Tahoma" charset="0"/>
              </a:defRPr>
            </a:pPr>
            <a:endParaRPr lang="en-US"/>
          </a:p>
        </c:txPr>
        <c:crossAx val="2072279856"/>
        <c:crosses val="autoZero"/>
        <c:auto val="1"/>
        <c:lblAlgn val="ctr"/>
        <c:lblOffset val="100"/>
        <c:noMultiLvlLbl val="0"/>
      </c:catAx>
      <c:valAx>
        <c:axId val="207227985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722775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22</cp:revision>
  <dcterms:created xsi:type="dcterms:W3CDTF">2019-07-10T16:29:00Z</dcterms:created>
  <dcterms:modified xsi:type="dcterms:W3CDTF">2019-07-11T17:33:00Z</dcterms:modified>
</cp:coreProperties>
</file>