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Implementation and Benefits of Semantic HTML in Web Development: SEO and Accessibility Perspectives</w:t>
      </w:r>
    </w:p>
    <w:p>
      <w:pPr>
        <w:pStyle w:val="Heading1"/>
      </w:pPr>
      <w:r>
        <w:t>Introduction</w:t>
      </w:r>
    </w:p>
    <w:p>
      <w:r>
        <w:t>In contemporary web development, creating websites that are visually appealing is no longer sufficient. Websites must also be structured, accessible, and optimized for search engines. Semantic HTML plays a pivotal role in achieving these goals. Unlike non-semantic elements such as &lt;div&gt; and &lt;span&gt;, semantic elements—&lt;header&gt;, &lt;main&gt;, &lt;article&gt;, &lt;section&gt;, &lt;nav&gt;, &lt;footer&gt;, and &lt;aside&gt;—convey the meaning and role of web content, enabling search engines and assistive technologies to interpret it accurately (W3C, 2021).</w:t>
      </w:r>
    </w:p>
    <w:p>
      <w:r>
        <w:t>This report explores the technical implementation and advantages of semantic HTML, focusing on its impact on Search Engine Optimization (SEO) and web accessibility. The discussion integrates practical code examples, testing methodologies, best practices, and measurable outcomes to provide developers with actionable guidance.</w:t>
      </w:r>
    </w:p>
    <w:p>
      <w:pPr>
        <w:pStyle w:val="Heading1"/>
      </w:pPr>
      <w:r>
        <w:t>The Role of Semantic HTML in SEO</w:t>
      </w:r>
    </w:p>
    <w:p>
      <w:pPr>
        <w:pStyle w:val="Heading2"/>
      </w:pPr>
      <w:r>
        <w:t>Enhancing Search Engine Crawling and Indexing</w:t>
      </w:r>
    </w:p>
    <w:p>
      <w:r>
        <w:t>Semantic HTML contributes directly to SEO by improving content discoverability and relevance. Search engines rely on HTML structure to interpret which sections of a page are primary, secondary, or supplementary. Using appropriate semantic elements ensures that search engines can efficiently parse content and generate meaningful snippets (Cutts, 2013).</w:t>
      </w:r>
    </w:p>
    <w:p>
      <w:pPr>
        <w:pStyle w:val="Heading2"/>
      </w:pPr>
      <w:r>
        <w:t>Technical Implementation: Semantic vs. Non-Semantic</w:t>
      </w:r>
    </w:p>
    <w:p>
      <w:r>
        <w:t>Non-Semantic HTML Example:</w:t>
      </w:r>
    </w:p>
    <w:p>
      <w:r>
        <w:t>&lt;div id="top"&gt;</w:t>
        <w:br/>
        <w:t xml:space="preserve">  &lt;div class="menu"&gt;Home | About | Contact&lt;/div&gt;</w:t>
        <w:br/>
        <w:t xml:space="preserve">  &lt;div class="content"&gt;</w:t>
        <w:br/>
        <w:t xml:space="preserve">    &lt;div class="post"&gt;</w:t>
        <w:br/>
        <w:t xml:space="preserve">      &lt;div class="title"&gt;Why Semantic HTML Matters&lt;/div&gt;</w:t>
        <w:br/>
        <w:t xml:space="preserve">      &lt;div class="text"&gt;Content goes here...&lt;/div&gt;</w:t>
        <w:br/>
        <w:t xml:space="preserve">    &lt;/div&gt;</w:t>
        <w:br/>
        <w:t xml:space="preserve">  &lt;/div&gt;</w:t>
        <w:br/>
        <w:t>&lt;/div&gt;</w:t>
      </w:r>
    </w:p>
    <w:p>
      <w:r>
        <w:t>Semantic HTML Example:</w:t>
      </w:r>
    </w:p>
    <w:p>
      <w:r>
        <w:t>&lt;header&gt;</w:t>
        <w:br/>
        <w:t xml:space="preserve">  &lt;nav&gt;</w:t>
        <w:br/>
        <w:t xml:space="preserve">    &lt;ul&gt;</w:t>
        <w:br/>
        <w:t xml:space="preserve">      &lt;li&gt;&lt;a href="/"&gt;Home&lt;/a&gt;&lt;/li&gt;</w:t>
        <w:br/>
        <w:t xml:space="preserve">      &lt;li&gt;&lt;a href="/about"&gt;About&lt;/a&gt;&lt;/li&gt;</w:t>
        <w:br/>
        <w:t xml:space="preserve">      &lt;li&gt;&lt;a href="/contact"&gt;Contact&lt;/a&gt;&lt;/li&gt;</w:t>
        <w:br/>
        <w:t xml:space="preserve">    &lt;/ul&gt;</w:t>
        <w:br/>
        <w:t xml:space="preserve">  &lt;/nav&gt;</w:t>
        <w:br/>
        <w:t>&lt;/header&gt;</w:t>
        <w:br/>
        <w:br/>
        <w:t>&lt;main&gt;</w:t>
        <w:br/>
        <w:t xml:space="preserve">  &lt;article&gt;</w:t>
        <w:br/>
        <w:t xml:space="preserve">    &lt;header&gt;</w:t>
        <w:br/>
        <w:t xml:space="preserve">      &lt;h1&gt;Why Semantic HTML Matters&lt;/h1&gt;</w:t>
        <w:br/>
        <w:t xml:space="preserve">    &lt;/header&gt;</w:t>
        <w:br/>
        <w:t xml:space="preserve">    &lt;p&gt;Content goes here...&lt;/p&gt;</w:t>
        <w:br/>
        <w:t xml:space="preserve">  &lt;/article&gt;</w:t>
        <w:br/>
        <w:t>&lt;/main&gt;</w:t>
        <w:br/>
        <w:br/>
        <w:t>&lt;footer&gt;</w:t>
        <w:br/>
        <w:t xml:space="preserve">  &lt;p&gt;&amp;copy; 2025 My Website&lt;/p&gt;</w:t>
        <w:br/>
        <w:t>&lt;/footer&gt;</w:t>
      </w:r>
    </w:p>
    <w:p>
      <w:pPr>
        <w:pStyle w:val="Heading1"/>
      </w:pPr>
      <w:r>
        <w:t>Semantic HTML and Web Accessibility</w:t>
      </w:r>
    </w:p>
    <w:p>
      <w:pPr>
        <w:pStyle w:val="Heading2"/>
      </w:pPr>
      <w:r>
        <w:t>Enhancing Assistive Technology Compatibility</w:t>
      </w:r>
    </w:p>
    <w:p>
      <w:r>
        <w:t>Accessibility ensures websites are usable by all individuals, including those with disabilities. Semantic HTML improves screen reader interpretation and reduces the need for redundant ARIA roles (Giacomini, 2019).</w:t>
      </w:r>
    </w:p>
    <w:p>
      <w:r>
        <w:t>Non-Semantic Navigation Example:</w:t>
      </w:r>
    </w:p>
    <w:p>
      <w:r>
        <w:t>&lt;div class="menu"&gt;</w:t>
        <w:br/>
        <w:t xml:space="preserve">  &lt;a href="/"&gt;Home&lt;/a&gt; | &lt;a href="/about"&gt;About&lt;/a&gt; | &lt;a href="/contact"&gt;Contact&lt;/a&gt;</w:t>
        <w:br/>
        <w:t>&lt;/div&gt;</w:t>
      </w:r>
    </w:p>
    <w:p>
      <w:r>
        <w:t>Semantic and Accessible Version:</w:t>
      </w:r>
    </w:p>
    <w:p>
      <w:r>
        <w:t>&lt;nav aria-label="Main navigation"&gt;</w:t>
        <w:br/>
        <w:t xml:space="preserve">  &lt;ul&gt;</w:t>
        <w:br/>
        <w:t xml:space="preserve">    &lt;li&gt;&lt;a href="/"&gt;Home&lt;/a&gt;&lt;/li&gt;</w:t>
        <w:br/>
        <w:t xml:space="preserve">    &lt;li&gt;&lt;a href="/about"&gt;About&lt;/a&gt;&lt;/li&gt;</w:t>
        <w:br/>
        <w:t xml:space="preserve">    &lt;li&gt;&lt;a href="/contact"&gt;Contact&lt;/a&gt;&lt;/li&gt;</w:t>
        <w:br/>
        <w:t xml:space="preserve">  &lt;/ul&gt;</w:t>
        <w:br/>
        <w:t>&lt;/nav&gt;</w:t>
      </w:r>
    </w:p>
    <w:p>
      <w:pPr>
        <w:pStyle w:val="Heading2"/>
      </w:pPr>
      <w:r>
        <w:t>Testing and Validation</w:t>
      </w:r>
    </w:p>
    <w:p>
      <w:r>
        <w:t>To ensure accessibility compliance, developers can use axe DevTools and WAVE for automated accessibility checks, NVDA or VoiceOver for real-world screen reader testing, and Lighthouse (Chrome DevTools) to audit SEO and accessibility together.</w:t>
      </w:r>
    </w:p>
    <w:p>
      <w:pPr>
        <w:pStyle w:val="Heading1"/>
      </w:pPr>
      <w:r>
        <w:t>Implementation Best Practices</w:t>
      </w:r>
    </w:p>
    <w:p>
      <w:pPr>
        <w:pStyle w:val="Heading2"/>
      </w:pPr>
      <w:r>
        <w:t>Developer Guidelines</w:t>
      </w:r>
    </w:p>
    <w:p>
      <w:r>
        <w:t>1. Use &lt;main&gt; once per page for the primary content area</w:t>
        <w:br/>
        <w:t>2. Wrap standalone content in &lt;article&gt; for self-contained units</w:t>
        <w:br/>
        <w:t>3. Apply &lt;section&gt; only with headings to group related content</w:t>
        <w:br/>
        <w:t>4. Maintain logical heading hierarchy (&lt;h1&gt; → &lt;h2&gt; → &lt;h3&gt;)</w:t>
        <w:br/>
        <w:t>5. Combine ARIA roles sparingly, only when semantic HTML is insufficient</w:t>
      </w:r>
    </w:p>
    <w:p>
      <w:pPr>
        <w:pStyle w:val="Heading2"/>
      </w:pPr>
      <w:r>
        <w:t>Common Mistakes to Avoid</w:t>
      </w:r>
    </w:p>
    <w:p>
      <w:r>
        <w:t>Overusing &lt;div&gt; for all content (“div soup”), misusing &lt;section&gt; without proper headings, nesting multiple &lt;main&gt; elements, and redundant ARIA roles where semantics are sufficient.</w:t>
      </w:r>
    </w:p>
    <w:p>
      <w:pPr>
        <w:pStyle w:val="Heading1"/>
      </w:pPr>
      <w:r>
        <w:t>Practical Application: Blog Layout Example</w:t>
      </w:r>
    </w:p>
    <w:p>
      <w:r>
        <w:t>&lt;header&gt;</w:t>
        <w:br/>
        <w:t xml:space="preserve">  &lt;h1&gt;Dev Insights Blog&lt;/h1&gt;</w:t>
        <w:br/>
        <w:t xml:space="preserve">  &lt;nav&gt;</w:t>
        <w:br/>
        <w:t xml:space="preserve">    &lt;a href="/"&gt;Home&lt;/a&gt; | &lt;a href="/about"&gt;About&lt;/a&gt;</w:t>
        <w:br/>
        <w:t xml:space="preserve">  &lt;/nav&gt;</w:t>
        <w:br/>
        <w:t>&lt;/header&gt;</w:t>
        <w:br/>
        <w:br/>
        <w:t>&lt;main&gt;</w:t>
        <w:br/>
        <w:t xml:space="preserve">  &lt;article&gt;</w:t>
        <w:br/>
        <w:t xml:space="preserve">    &lt;header&gt;</w:t>
        <w:br/>
        <w:t xml:space="preserve">      &lt;h2&gt;Semantic HTML Implementation Guide&lt;/h2&gt;</w:t>
        <w:br/>
        <w:t xml:space="preserve">      &lt;p&gt;Published: August 26, 2025&lt;/p&gt;</w:t>
        <w:br/>
        <w:t xml:space="preserve">    &lt;/header&gt;</w:t>
        <w:br/>
        <w:t xml:space="preserve">    &lt;p&gt;Semantic HTML enhances SEO, accessibility, and maintainability...&lt;/p&gt;</w:t>
        <w:br/>
        <w:t xml:space="preserve">  &lt;/article&gt;</w:t>
        <w:br/>
        <w:t>&lt;/main&gt;</w:t>
        <w:br/>
        <w:br/>
        <w:t>&lt;aside&gt;</w:t>
        <w:br/>
        <w:t xml:space="preserve">  &lt;h3&gt;Related Posts&lt;/h3&gt;</w:t>
        <w:br/>
        <w:t xml:space="preserve">  &lt;ul&gt;</w:t>
        <w:br/>
        <w:t xml:space="preserve">    &lt;li&gt;&lt;a href="/html5"&gt;HTML5 Fundamentals&lt;/a&gt;&lt;/li&gt;</w:t>
        <w:br/>
        <w:t xml:space="preserve">    &lt;li&gt;&lt;a href="/seo"&gt;SEO Best Practices&lt;/a&gt;&lt;/li&gt;</w:t>
        <w:br/>
        <w:t xml:space="preserve">  &lt;/ul&gt;</w:t>
        <w:br/>
        <w:t>&lt;/aside&gt;</w:t>
        <w:br/>
        <w:br/>
        <w:t>&lt;footer&gt;</w:t>
        <w:br/>
        <w:t xml:space="preserve">  &lt;p&gt;&amp;copy; 2025 Dev Insights Blog&lt;/p&gt;</w:t>
        <w:br/>
        <w:t>&lt;/footer&gt;</w:t>
      </w:r>
    </w:p>
    <w:p>
      <w:pPr>
        <w:pStyle w:val="Heading1"/>
      </w:pPr>
      <w:r>
        <w:t>Validation and Performance Testing</w:t>
      </w:r>
    </w:p>
    <w:p>
      <w:r>
        <w:t>Developers should validate semantic HTML with W3C Validator for markup correctness, Lighthouse audits for SEO and accessibility, Google Search Console for indexing and crawling improvements, and screen reader testing to ensure real-world usability.</w:t>
      </w:r>
    </w:p>
    <w:p>
      <w:r>
        <w:t>Performance impacts include faster indexing by search engines, higher Lighthouse accessibility scores, and reduced technical debt.</w:t>
      </w:r>
    </w:p>
    <w:p>
      <w:pPr>
        <w:pStyle w:val="Heading1"/>
      </w:pPr>
      <w:r>
        <w:t>Conclusion</w:t>
      </w:r>
    </w:p>
    <w:p>
      <w:r>
        <w:t>Semantic HTML is an essential technical practice for modern web development. It provides measurable benefits across SEO, accessibility, and developer efficiency. By adopting semantic HTML consistently, developers create websites that are search-engine-friendly, accessible to all users, and easier to maintain.</w:t>
      </w:r>
    </w:p>
    <w:p>
      <w:pPr>
        <w:pStyle w:val="Heading1"/>
      </w:pPr>
      <w:r>
        <w:t>References</w:t>
      </w:r>
    </w:p>
    <w:p>
      <w:r>
        <w:t>Cutts, M. (2013). The importance of semantic HTML for SEO. Google Webmaster Blog.</w:t>
        <w:br/>
        <w:t>Giacomini, C. (2019). Web accessibility and semantic HTML: Practical guidelines. Journal of Web Engineering, 18(4), 255–272.</w:t>
        <w:br/>
        <w:t>Moz. (2020). Semantic HTML: How structured markup affects SEO. Moz Blog.</w:t>
        <w:br/>
        <w:t>W3C. (2021). HTML5: The living standard. World Wide Web Consortium.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