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F9E" w:rsidRDefault="007D2CF2">
      <w:pPr>
        <w:jc w:val="right"/>
        <w:rPr>
          <w:rFonts w:ascii="宋体"/>
          <w:b/>
          <w:bCs/>
          <w:sz w:val="28"/>
          <w:szCs w:val="28"/>
        </w:rPr>
      </w:pPr>
      <w:r>
        <w:rPr>
          <w:rFonts w:ascii="宋体" w:cs="宋体" w:hint="eastAsia"/>
          <w:b/>
          <w:bCs/>
          <w:sz w:val="28"/>
          <w:szCs w:val="28"/>
        </w:rPr>
        <w:t>【</w:t>
      </w:r>
      <w:r>
        <w:rPr>
          <w:rFonts w:ascii="宋体" w:cs="宋体"/>
          <w:b/>
          <w:bCs/>
          <w:sz w:val="28"/>
          <w:szCs w:val="28"/>
        </w:rPr>
        <w:t>2017</w:t>
      </w:r>
      <w:r>
        <w:rPr>
          <w:rFonts w:ascii="宋体" w:cs="宋体" w:hint="eastAsia"/>
          <w:b/>
          <w:bCs/>
          <w:sz w:val="28"/>
          <w:szCs w:val="28"/>
        </w:rPr>
        <w:t>版】</w:t>
      </w:r>
    </w:p>
    <w:p w:rsidR="00847F9E" w:rsidRDefault="007D2CF2">
      <w:pPr>
        <w:jc w:val="center"/>
        <w:rPr>
          <w:rFonts w:eastAsia="仿宋_GB2312"/>
          <w:b/>
          <w:bCs/>
          <w:sz w:val="72"/>
          <w:szCs w:val="72"/>
        </w:rPr>
      </w:pPr>
      <w:r>
        <w:rPr>
          <w:rFonts w:eastAsia="仿宋_GB2312" w:cs="仿宋_GB2312" w:hint="eastAsia"/>
          <w:b/>
          <w:bCs/>
          <w:sz w:val="72"/>
          <w:szCs w:val="72"/>
        </w:rPr>
        <w:t>质押担保合同</w:t>
      </w:r>
    </w:p>
    <w:p w:rsidR="00847F9E" w:rsidRDefault="007D2CF2">
      <w:pPr>
        <w:jc w:val="center"/>
        <w:rPr>
          <w:rFonts w:ascii="宋体" w:cs="宋体"/>
          <w:sz w:val="24"/>
          <w:szCs w:val="24"/>
        </w:rPr>
      </w:pPr>
      <w:r>
        <w:rPr>
          <w:rFonts w:ascii="宋体" w:hAnsi="宋体" w:cs="宋体" w:hint="eastAsia"/>
          <w:sz w:val="24"/>
          <w:szCs w:val="24"/>
        </w:rPr>
        <w:t>编号</w:t>
      </w:r>
      <w:r>
        <w:rPr>
          <w:rFonts w:ascii="宋体" w:hAnsi="宋体" w:cs="宋体" w:hint="eastAsia"/>
          <w:sz w:val="24"/>
          <w:szCs w:val="24"/>
        </w:rPr>
        <w:t>:${code}</w:t>
      </w:r>
    </w:p>
    <w:p w:rsidR="00847F9E" w:rsidRDefault="00847F9E">
      <w:pPr>
        <w:jc w:val="center"/>
        <w:rPr>
          <w:rFonts w:ascii="宋体"/>
          <w:sz w:val="24"/>
          <w:szCs w:val="24"/>
        </w:rPr>
      </w:pPr>
    </w:p>
    <w:p w:rsidR="00847F9E" w:rsidRDefault="00847F9E">
      <w:pPr>
        <w:jc w:val="center"/>
        <w:rPr>
          <w:rFonts w:ascii="仿宋_GB2312" w:eastAsia="仿宋_GB2312"/>
          <w:sz w:val="28"/>
          <w:szCs w:val="28"/>
        </w:rPr>
      </w:pPr>
    </w:p>
    <w:p w:rsidR="00847F9E" w:rsidRDefault="00847F9E">
      <w:pPr>
        <w:rPr>
          <w:rFonts w:eastAsia="仿宋_GB2312"/>
          <w:sz w:val="28"/>
          <w:szCs w:val="28"/>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847F9E">
      <w:pPr>
        <w:rPr>
          <w:rFonts w:eastAsia="仿宋_GB2312"/>
          <w:sz w:val="32"/>
          <w:szCs w:val="32"/>
        </w:rPr>
      </w:pPr>
    </w:p>
    <w:p w:rsidR="00847F9E" w:rsidRDefault="007D2CF2">
      <w:pPr>
        <w:ind w:firstLineChars="400" w:firstLine="1280"/>
        <w:rPr>
          <w:rFonts w:ascii="宋体"/>
          <w:sz w:val="32"/>
          <w:szCs w:val="32"/>
          <w:u w:val="single"/>
        </w:rPr>
      </w:pPr>
      <w:r>
        <w:rPr>
          <w:rFonts w:ascii="宋体" w:hAnsi="宋体" w:cs="宋体" w:hint="eastAsia"/>
          <w:sz w:val="32"/>
          <w:szCs w:val="32"/>
        </w:rPr>
        <w:t>质权人：</w:t>
      </w:r>
      <w:r>
        <w:rPr>
          <w:rFonts w:ascii="宋体" w:hAnsi="宋体" w:cs="宋体" w:hint="eastAsia"/>
          <w:sz w:val="32"/>
          <w:szCs w:val="32"/>
          <w:u w:val="single"/>
        </w:rPr>
        <w:t xml:space="preserve">　</w:t>
      </w:r>
      <w:r>
        <w:rPr>
          <w:rFonts w:ascii="宋体" w:hAnsi="宋体" w:cs="宋体" w:hint="eastAsia"/>
          <w:sz w:val="32"/>
          <w:szCs w:val="32"/>
          <w:u w:val="single"/>
        </w:rPr>
        <w:t>${loanUserName}</w:t>
      </w:r>
      <w:r>
        <w:rPr>
          <w:rFonts w:ascii="宋体" w:hAnsi="宋体" w:cs="宋体" w:hint="eastAsia"/>
          <w:sz w:val="32"/>
          <w:szCs w:val="32"/>
          <w:u w:val="single"/>
        </w:rPr>
        <w:t xml:space="preserve">　　　　　　　　</w:t>
      </w:r>
      <w:r>
        <w:rPr>
          <w:rFonts w:ascii="宋体" w:hAnsi="宋体" w:cs="宋体"/>
          <w:sz w:val="32"/>
          <w:szCs w:val="32"/>
          <w:u w:val="single"/>
        </w:rPr>
        <w:t xml:space="preserve">       </w:t>
      </w:r>
    </w:p>
    <w:p w:rsidR="00847F9E" w:rsidRDefault="007D2CF2">
      <w:pPr>
        <w:spacing w:line="460" w:lineRule="exact"/>
        <w:ind w:firstLineChars="400" w:firstLine="1280"/>
        <w:rPr>
          <w:rFonts w:ascii="宋体"/>
          <w:sz w:val="32"/>
          <w:szCs w:val="32"/>
          <w:u w:val="single"/>
        </w:rPr>
      </w:pPr>
      <w:r>
        <w:rPr>
          <w:rFonts w:ascii="宋体" w:hAnsi="宋体" w:cs="宋体" w:hint="eastAsia"/>
          <w:sz w:val="32"/>
          <w:szCs w:val="32"/>
        </w:rPr>
        <w:t>出质人：</w:t>
      </w:r>
      <w:r>
        <w:rPr>
          <w:rFonts w:ascii="宋体" w:hAnsi="宋体" w:cs="宋体" w:hint="eastAsia"/>
          <w:sz w:val="32"/>
          <w:szCs w:val="32"/>
          <w:u w:val="single"/>
        </w:rPr>
        <w:t xml:space="preserve">　</w:t>
      </w:r>
      <w:r>
        <w:rPr>
          <w:rFonts w:ascii="宋体" w:hAnsi="宋体" w:cs="宋体" w:hint="eastAsia"/>
          <w:sz w:val="32"/>
          <w:szCs w:val="32"/>
          <w:u w:val="single"/>
        </w:rPr>
        <w:t>${pledgorNames}</w:t>
      </w:r>
      <w:r>
        <w:rPr>
          <w:rFonts w:ascii="宋体" w:hAnsi="宋体" w:cs="宋体" w:hint="eastAsia"/>
          <w:sz w:val="32"/>
          <w:szCs w:val="32"/>
          <w:u w:val="single"/>
        </w:rPr>
        <w:t xml:space="preserve">　　　　　　　　　　　　　　</w:t>
      </w:r>
    </w:p>
    <w:p w:rsidR="00847F9E" w:rsidRPr="00D75134" w:rsidRDefault="00847F9E">
      <w:pPr>
        <w:jc w:val="center"/>
        <w:rPr>
          <w:rFonts w:ascii="仿宋_GB2312" w:eastAsia="仿宋_GB2312" w:hAnsi="Cambria" w:cs="Cambria"/>
          <w:b/>
          <w:bCs/>
          <w:kern w:val="0"/>
          <w:sz w:val="28"/>
          <w:szCs w:val="28"/>
        </w:rPr>
      </w:pPr>
    </w:p>
    <w:p w:rsidR="00847F9E" w:rsidRDefault="007D2CF2">
      <w:pPr>
        <w:jc w:val="center"/>
        <w:rPr>
          <w:rFonts w:ascii="仿宋_GB2312" w:eastAsia="仿宋_GB2312" w:hAnsi="Cambria" w:cs="Cambria"/>
          <w:b/>
          <w:bCs/>
          <w:kern w:val="0"/>
          <w:sz w:val="28"/>
          <w:szCs w:val="28"/>
          <w:lang w:val="zh-CN"/>
        </w:rPr>
      </w:pPr>
      <w:r>
        <w:rPr>
          <w:rFonts w:ascii="仿宋_GB2312" w:eastAsia="仿宋_GB2312" w:hAnsi="Cambria" w:cs="Cambria" w:hint="eastAsia"/>
          <w:b/>
          <w:bCs/>
          <w:kern w:val="0"/>
          <w:sz w:val="28"/>
          <w:szCs w:val="28"/>
          <w:lang w:val="zh-CN"/>
        </w:rPr>
        <w:lastRenderedPageBreak/>
        <w:t>目录</w:t>
      </w:r>
    </w:p>
    <w:p w:rsidR="00847F9E" w:rsidRDefault="007D2CF2">
      <w:pPr>
        <w:pStyle w:val="1"/>
        <w:tabs>
          <w:tab w:val="right" w:leader="dot" w:pos="8302"/>
        </w:tabs>
        <w:rPr>
          <w:rStyle w:val="a9"/>
          <w:rFonts w:cs="宋体"/>
          <w:b/>
          <w:color w:val="auto"/>
          <w:sz w:val="26"/>
          <w:szCs w:val="26"/>
          <w:u w:val="none"/>
        </w:rPr>
      </w:pPr>
      <w:r>
        <w:rPr>
          <w:rFonts w:cs="宋体"/>
          <w:b/>
          <w:sz w:val="26"/>
          <w:szCs w:val="26"/>
        </w:rPr>
        <w:fldChar w:fldCharType="begin"/>
      </w:r>
      <w:r>
        <w:rPr>
          <w:rStyle w:val="a9"/>
          <w:rFonts w:cs="宋体"/>
          <w:b/>
          <w:color w:val="auto"/>
          <w:sz w:val="26"/>
          <w:szCs w:val="26"/>
          <w:u w:val="none"/>
        </w:rPr>
        <w:instrText xml:space="preserve"> TOC \o "1-3" \h \z \u </w:instrText>
      </w:r>
      <w:r>
        <w:rPr>
          <w:rFonts w:cs="宋体"/>
          <w:b/>
          <w:sz w:val="26"/>
          <w:szCs w:val="26"/>
        </w:rPr>
        <w:fldChar w:fldCharType="separate"/>
      </w:r>
      <w:hyperlink w:anchor="_Toc477444216" w:history="1">
        <w:r>
          <w:rPr>
            <w:rStyle w:val="a9"/>
            <w:rFonts w:ascii="仿宋_GB2312" w:eastAsia="仿宋_GB2312" w:cs="宋体" w:hint="eastAsia"/>
            <w:b/>
            <w:color w:val="auto"/>
            <w:sz w:val="26"/>
            <w:szCs w:val="26"/>
            <w:u w:val="none"/>
          </w:rPr>
          <w:t>第一条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主合同及质押担保金额</w:t>
        </w:r>
      </w:hyperlink>
    </w:p>
    <w:p w:rsidR="00847F9E" w:rsidRDefault="007D2CF2">
      <w:pPr>
        <w:pStyle w:val="1"/>
        <w:tabs>
          <w:tab w:val="right" w:leader="dot" w:pos="8302"/>
        </w:tabs>
        <w:rPr>
          <w:rStyle w:val="a9"/>
          <w:rFonts w:cs="宋体"/>
          <w:b/>
          <w:color w:val="auto"/>
          <w:sz w:val="26"/>
          <w:szCs w:val="26"/>
          <w:u w:val="none"/>
        </w:rPr>
      </w:pPr>
      <w:hyperlink w:anchor="_Toc477444217" w:history="1">
        <w:r>
          <w:rPr>
            <w:rStyle w:val="a9"/>
            <w:rFonts w:ascii="仿宋_GB2312" w:eastAsia="仿宋_GB2312" w:cs="宋体" w:hint="eastAsia"/>
            <w:b/>
            <w:color w:val="auto"/>
            <w:sz w:val="26"/>
            <w:szCs w:val="26"/>
            <w:u w:val="none"/>
          </w:rPr>
          <w:t>第二条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质押担保范围</w:t>
        </w:r>
      </w:hyperlink>
    </w:p>
    <w:p w:rsidR="00847F9E" w:rsidRDefault="007D2CF2">
      <w:pPr>
        <w:pStyle w:val="1"/>
        <w:tabs>
          <w:tab w:val="right" w:leader="dot" w:pos="8302"/>
        </w:tabs>
        <w:rPr>
          <w:rStyle w:val="a9"/>
          <w:rFonts w:cs="宋体"/>
          <w:b/>
          <w:color w:val="auto"/>
          <w:sz w:val="26"/>
          <w:szCs w:val="26"/>
          <w:u w:val="none"/>
        </w:rPr>
      </w:pPr>
      <w:hyperlink w:anchor="_Toc477444218" w:history="1">
        <w:r>
          <w:rPr>
            <w:rStyle w:val="a9"/>
            <w:rFonts w:ascii="仿宋_GB2312" w:eastAsia="仿宋_GB2312" w:cs="宋体" w:hint="eastAsia"/>
            <w:b/>
            <w:color w:val="auto"/>
            <w:sz w:val="26"/>
            <w:szCs w:val="26"/>
            <w:u w:val="none"/>
          </w:rPr>
          <w:t>第三条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质押财产</w:t>
        </w:r>
      </w:hyperlink>
    </w:p>
    <w:p w:rsidR="00847F9E" w:rsidRDefault="007D2CF2">
      <w:pPr>
        <w:pStyle w:val="1"/>
        <w:tabs>
          <w:tab w:val="right" w:leader="dot" w:pos="8302"/>
        </w:tabs>
        <w:rPr>
          <w:rStyle w:val="a9"/>
          <w:rFonts w:cs="宋体"/>
          <w:b/>
          <w:color w:val="auto"/>
          <w:sz w:val="26"/>
          <w:szCs w:val="26"/>
          <w:u w:val="none"/>
        </w:rPr>
      </w:pPr>
      <w:hyperlink w:anchor="_Toc477444219" w:history="1">
        <w:r>
          <w:rPr>
            <w:rStyle w:val="a9"/>
            <w:rFonts w:ascii="仿宋_GB2312" w:eastAsia="仿宋_GB2312" w:cs="宋体" w:hint="eastAsia"/>
            <w:b/>
            <w:color w:val="auto"/>
            <w:sz w:val="26"/>
            <w:szCs w:val="26"/>
            <w:u w:val="none"/>
          </w:rPr>
          <w:t>第四条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质押的效力</w:t>
        </w:r>
      </w:hyperlink>
    </w:p>
    <w:p w:rsidR="00847F9E" w:rsidRDefault="007D2CF2">
      <w:pPr>
        <w:pStyle w:val="1"/>
        <w:tabs>
          <w:tab w:val="right" w:leader="dot" w:pos="8302"/>
        </w:tabs>
        <w:rPr>
          <w:rStyle w:val="a9"/>
          <w:rFonts w:cs="宋体"/>
          <w:b/>
          <w:color w:val="auto"/>
          <w:sz w:val="26"/>
          <w:szCs w:val="26"/>
          <w:u w:val="none"/>
        </w:rPr>
      </w:pPr>
      <w:hyperlink w:anchor="_Toc477444220" w:history="1">
        <w:r>
          <w:rPr>
            <w:rStyle w:val="a9"/>
            <w:rFonts w:ascii="仿宋_GB2312" w:eastAsia="仿宋_GB2312" w:cs="宋体" w:hint="eastAsia"/>
            <w:b/>
            <w:color w:val="auto"/>
            <w:sz w:val="26"/>
            <w:szCs w:val="26"/>
            <w:u w:val="none"/>
          </w:rPr>
          <w:t>第五条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出质人的承诺和保证</w:t>
        </w:r>
      </w:hyperlink>
    </w:p>
    <w:p w:rsidR="00847F9E" w:rsidRDefault="007D2CF2">
      <w:pPr>
        <w:pStyle w:val="1"/>
        <w:tabs>
          <w:tab w:val="right" w:leader="dot" w:pos="8302"/>
        </w:tabs>
        <w:rPr>
          <w:rStyle w:val="a9"/>
          <w:rFonts w:cs="宋体"/>
          <w:b/>
          <w:color w:val="auto"/>
          <w:sz w:val="26"/>
          <w:szCs w:val="26"/>
          <w:u w:val="none"/>
        </w:rPr>
      </w:pPr>
      <w:hyperlink w:anchor="_Toc477444221" w:history="1">
        <w:r>
          <w:rPr>
            <w:rStyle w:val="a9"/>
            <w:rFonts w:ascii="仿宋_GB2312" w:eastAsia="仿宋_GB2312" w:cs="宋体" w:hint="eastAsia"/>
            <w:b/>
            <w:color w:val="auto"/>
            <w:sz w:val="26"/>
            <w:szCs w:val="26"/>
            <w:u w:val="none"/>
          </w:rPr>
          <w:t>第六条　主合同的变更</w:t>
        </w:r>
      </w:hyperlink>
    </w:p>
    <w:p w:rsidR="00847F9E" w:rsidRDefault="007D2CF2">
      <w:pPr>
        <w:pStyle w:val="1"/>
        <w:tabs>
          <w:tab w:val="right" w:leader="dot" w:pos="8302"/>
        </w:tabs>
        <w:rPr>
          <w:rStyle w:val="a9"/>
          <w:rFonts w:cs="宋体"/>
          <w:b/>
          <w:color w:val="auto"/>
          <w:sz w:val="26"/>
          <w:szCs w:val="26"/>
          <w:u w:val="none"/>
        </w:rPr>
      </w:pPr>
      <w:hyperlink w:anchor="_Toc477444222" w:history="1">
        <w:r>
          <w:rPr>
            <w:rStyle w:val="a9"/>
            <w:rFonts w:ascii="仿宋_GB2312" w:eastAsia="仿宋_GB2312" w:cs="宋体" w:hint="eastAsia"/>
            <w:b/>
            <w:color w:val="auto"/>
            <w:sz w:val="26"/>
            <w:szCs w:val="26"/>
            <w:u w:val="none"/>
          </w:rPr>
          <w:t>第七条　质权的存续期间</w:t>
        </w:r>
      </w:hyperlink>
    </w:p>
    <w:p w:rsidR="00847F9E" w:rsidRDefault="007D2CF2">
      <w:pPr>
        <w:pStyle w:val="1"/>
        <w:tabs>
          <w:tab w:val="right" w:leader="dot" w:pos="8302"/>
        </w:tabs>
        <w:rPr>
          <w:rStyle w:val="a9"/>
          <w:rFonts w:cs="宋体"/>
          <w:b/>
          <w:color w:val="auto"/>
          <w:sz w:val="26"/>
          <w:szCs w:val="26"/>
          <w:u w:val="none"/>
        </w:rPr>
      </w:pPr>
      <w:hyperlink w:anchor="_Toc477444230" w:history="1">
        <w:r>
          <w:rPr>
            <w:rStyle w:val="a9"/>
            <w:rFonts w:ascii="仿宋_GB2312" w:eastAsia="仿宋_GB2312" w:cs="宋体" w:hint="eastAsia"/>
            <w:b/>
            <w:color w:val="auto"/>
            <w:sz w:val="26"/>
            <w:szCs w:val="26"/>
            <w:u w:val="none"/>
          </w:rPr>
          <w:t>第八条　质押财产的交付及登记</w:t>
        </w:r>
      </w:hyperlink>
    </w:p>
    <w:p w:rsidR="00847F9E" w:rsidRDefault="007D2CF2">
      <w:pPr>
        <w:pStyle w:val="1"/>
        <w:tabs>
          <w:tab w:val="right" w:leader="dot" w:pos="8302"/>
        </w:tabs>
        <w:rPr>
          <w:rStyle w:val="a9"/>
          <w:rFonts w:cs="宋体"/>
          <w:b/>
          <w:color w:val="auto"/>
          <w:sz w:val="26"/>
          <w:szCs w:val="26"/>
          <w:u w:val="none"/>
        </w:rPr>
      </w:pPr>
      <w:hyperlink w:anchor="_Toc477444223" w:history="1">
        <w:r>
          <w:rPr>
            <w:rStyle w:val="a9"/>
            <w:rFonts w:ascii="仿宋_GB2312" w:eastAsia="仿宋_GB2312" w:cs="宋体" w:hint="eastAsia"/>
            <w:b/>
            <w:color w:val="auto"/>
            <w:sz w:val="26"/>
            <w:szCs w:val="26"/>
            <w:u w:val="none"/>
          </w:rPr>
          <w:t>第九条　质押财产的保管</w:t>
        </w:r>
      </w:hyperlink>
    </w:p>
    <w:p w:rsidR="00847F9E" w:rsidRDefault="007D2CF2">
      <w:pPr>
        <w:pStyle w:val="1"/>
        <w:tabs>
          <w:tab w:val="right" w:leader="dot" w:pos="8302"/>
        </w:tabs>
        <w:rPr>
          <w:rStyle w:val="a9"/>
          <w:rFonts w:cs="宋体"/>
          <w:b/>
          <w:color w:val="auto"/>
          <w:sz w:val="26"/>
          <w:szCs w:val="26"/>
          <w:u w:val="none"/>
        </w:rPr>
      </w:pPr>
      <w:hyperlink w:anchor="_Toc477444224" w:history="1">
        <w:r>
          <w:rPr>
            <w:rStyle w:val="a9"/>
            <w:rFonts w:ascii="仿宋_GB2312" w:eastAsia="仿宋_GB2312" w:cs="宋体" w:hint="eastAsia"/>
            <w:b/>
            <w:color w:val="auto"/>
            <w:sz w:val="26"/>
            <w:szCs w:val="26"/>
            <w:u w:val="none"/>
          </w:rPr>
          <w:t>第十条　质押财产的保险</w:t>
        </w:r>
      </w:hyperlink>
    </w:p>
    <w:p w:rsidR="00847F9E" w:rsidRDefault="007D2CF2">
      <w:pPr>
        <w:pStyle w:val="1"/>
        <w:tabs>
          <w:tab w:val="right" w:leader="dot" w:pos="8302"/>
        </w:tabs>
        <w:rPr>
          <w:rStyle w:val="a9"/>
          <w:rFonts w:cs="宋体"/>
          <w:b/>
          <w:color w:val="auto"/>
          <w:sz w:val="26"/>
          <w:szCs w:val="26"/>
          <w:u w:val="none"/>
        </w:rPr>
      </w:pPr>
      <w:hyperlink w:anchor="_Toc477444225" w:history="1">
        <w:r>
          <w:rPr>
            <w:rStyle w:val="a9"/>
            <w:rFonts w:ascii="仿宋_GB2312" w:eastAsia="仿宋_GB2312" w:cs="宋体" w:hint="eastAsia"/>
            <w:b/>
            <w:color w:val="auto"/>
            <w:sz w:val="26"/>
            <w:szCs w:val="26"/>
            <w:u w:val="none"/>
          </w:rPr>
          <w:t>第十一条　质押财产的处分</w:t>
        </w:r>
      </w:hyperlink>
    </w:p>
    <w:p w:rsidR="00847F9E" w:rsidRDefault="007D2CF2">
      <w:pPr>
        <w:pStyle w:val="1"/>
        <w:tabs>
          <w:tab w:val="right" w:leader="dot" w:pos="8302"/>
        </w:tabs>
        <w:rPr>
          <w:rStyle w:val="a9"/>
          <w:rFonts w:cs="宋体"/>
          <w:b/>
          <w:color w:val="auto"/>
          <w:sz w:val="26"/>
          <w:szCs w:val="26"/>
          <w:u w:val="none"/>
        </w:rPr>
      </w:pPr>
      <w:hyperlink w:anchor="_Toc477444226" w:history="1">
        <w:r>
          <w:rPr>
            <w:rStyle w:val="a9"/>
            <w:rFonts w:ascii="仿宋_GB2312" w:eastAsia="仿宋_GB2312" w:cs="宋体" w:hint="eastAsia"/>
            <w:b/>
            <w:color w:val="auto"/>
            <w:sz w:val="26"/>
            <w:szCs w:val="26"/>
            <w:u w:val="none"/>
          </w:rPr>
          <w:t>第十二条　质权的实现</w:t>
        </w:r>
      </w:hyperlink>
    </w:p>
    <w:p w:rsidR="00847F9E" w:rsidRDefault="007D2CF2">
      <w:pPr>
        <w:pStyle w:val="1"/>
        <w:tabs>
          <w:tab w:val="right" w:leader="dot" w:pos="8302"/>
        </w:tabs>
        <w:rPr>
          <w:rStyle w:val="a9"/>
          <w:rFonts w:cs="宋体"/>
          <w:b/>
          <w:color w:val="auto"/>
          <w:sz w:val="26"/>
          <w:szCs w:val="26"/>
          <w:u w:val="none"/>
        </w:rPr>
      </w:pPr>
      <w:hyperlink w:anchor="_Toc477444227" w:history="1">
        <w:r>
          <w:rPr>
            <w:rStyle w:val="a9"/>
            <w:rFonts w:ascii="仿宋_GB2312" w:eastAsia="仿宋_GB2312" w:cs="宋体" w:hint="eastAsia"/>
            <w:b/>
            <w:color w:val="auto"/>
            <w:sz w:val="26"/>
            <w:szCs w:val="26"/>
            <w:u w:val="none"/>
          </w:rPr>
          <w:t>第十三条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费用的承担</w:t>
        </w:r>
      </w:hyperlink>
    </w:p>
    <w:p w:rsidR="00847F9E" w:rsidRDefault="007D2CF2">
      <w:pPr>
        <w:pStyle w:val="1"/>
        <w:tabs>
          <w:tab w:val="right" w:leader="dot" w:pos="8302"/>
        </w:tabs>
        <w:rPr>
          <w:rStyle w:val="a9"/>
          <w:rFonts w:cs="宋体"/>
          <w:b/>
          <w:color w:val="auto"/>
          <w:sz w:val="26"/>
          <w:szCs w:val="26"/>
          <w:u w:val="none"/>
        </w:rPr>
      </w:pPr>
      <w:hyperlink w:anchor="_Toc477444228" w:history="1">
        <w:r>
          <w:rPr>
            <w:rStyle w:val="a9"/>
            <w:rFonts w:ascii="仿宋_GB2312" w:eastAsia="仿宋_GB2312" w:cs="宋体" w:hint="eastAsia"/>
            <w:b/>
            <w:color w:val="auto"/>
            <w:sz w:val="26"/>
            <w:szCs w:val="26"/>
            <w:u w:val="none"/>
          </w:rPr>
          <w:t>第十四条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质押的独立性</w:t>
        </w:r>
      </w:hyperlink>
    </w:p>
    <w:p w:rsidR="00847F9E" w:rsidRDefault="007D2CF2">
      <w:pPr>
        <w:pStyle w:val="1"/>
        <w:tabs>
          <w:tab w:val="right" w:leader="dot" w:pos="8302"/>
        </w:tabs>
        <w:rPr>
          <w:rStyle w:val="a9"/>
          <w:rFonts w:cs="宋体"/>
          <w:b/>
          <w:color w:val="auto"/>
          <w:sz w:val="26"/>
          <w:szCs w:val="26"/>
          <w:u w:val="none"/>
        </w:rPr>
      </w:pPr>
      <w:hyperlink w:anchor="_Toc477444231" w:history="1">
        <w:r>
          <w:rPr>
            <w:rStyle w:val="a9"/>
            <w:rFonts w:ascii="仿宋_GB2312" w:eastAsia="仿宋_GB2312" w:cs="宋体" w:hint="eastAsia"/>
            <w:b/>
            <w:color w:val="auto"/>
            <w:sz w:val="26"/>
            <w:szCs w:val="26"/>
            <w:u w:val="none"/>
          </w:rPr>
          <w:t>第十五条　违约责任</w:t>
        </w:r>
      </w:hyperlink>
    </w:p>
    <w:p w:rsidR="00847F9E" w:rsidRDefault="007D2CF2">
      <w:pPr>
        <w:pStyle w:val="1"/>
        <w:tabs>
          <w:tab w:val="right" w:leader="dot" w:pos="8302"/>
        </w:tabs>
        <w:rPr>
          <w:rStyle w:val="a9"/>
          <w:rFonts w:cs="宋体"/>
          <w:b/>
          <w:color w:val="auto"/>
          <w:sz w:val="26"/>
          <w:szCs w:val="26"/>
          <w:u w:val="none"/>
        </w:rPr>
      </w:pPr>
      <w:hyperlink w:anchor="_Toc477444231" w:history="1">
        <w:r>
          <w:rPr>
            <w:rStyle w:val="a9"/>
            <w:rFonts w:ascii="仿宋_GB2312" w:eastAsia="仿宋_GB2312" w:cs="宋体" w:hint="eastAsia"/>
            <w:b/>
            <w:color w:val="auto"/>
            <w:sz w:val="26"/>
            <w:szCs w:val="26"/>
            <w:u w:val="none"/>
          </w:rPr>
          <w:t>第十六条　其他约定事项</w:t>
        </w:r>
      </w:hyperlink>
    </w:p>
    <w:p w:rsidR="00847F9E" w:rsidRDefault="007D2CF2">
      <w:pPr>
        <w:pStyle w:val="1"/>
        <w:tabs>
          <w:tab w:val="right" w:leader="dot" w:pos="8302"/>
        </w:tabs>
        <w:rPr>
          <w:rStyle w:val="a9"/>
          <w:rFonts w:cs="宋体"/>
          <w:b/>
          <w:color w:val="auto"/>
          <w:sz w:val="26"/>
          <w:szCs w:val="26"/>
          <w:u w:val="none"/>
        </w:rPr>
      </w:pPr>
      <w:hyperlink w:anchor="_Toc477444233" w:history="1">
        <w:r>
          <w:rPr>
            <w:rStyle w:val="a9"/>
            <w:rFonts w:ascii="仿宋_GB2312" w:eastAsia="仿宋_GB2312" w:cs="宋体" w:hint="eastAsia"/>
            <w:b/>
            <w:color w:val="auto"/>
            <w:sz w:val="26"/>
            <w:szCs w:val="26"/>
            <w:u w:val="none"/>
          </w:rPr>
          <w:t>第十七条</w:t>
        </w:r>
        <w:r>
          <w:rPr>
            <w:rStyle w:val="a9"/>
            <w:rFonts w:ascii="仿宋_GB2312" w:eastAsia="仿宋_GB2312" w:cs="宋体" w:hint="eastAsia"/>
            <w:b/>
            <w:color w:val="auto"/>
            <w:sz w:val="26"/>
            <w:szCs w:val="26"/>
            <w:u w:val="none"/>
          </w:rPr>
          <w:t xml:space="preserve">  </w:t>
        </w:r>
        <w:r>
          <w:rPr>
            <w:rStyle w:val="a9"/>
            <w:rFonts w:ascii="仿宋_GB2312" w:eastAsia="仿宋_GB2312" w:cs="宋体" w:hint="eastAsia"/>
            <w:b/>
            <w:color w:val="auto"/>
            <w:sz w:val="26"/>
            <w:szCs w:val="26"/>
            <w:u w:val="none"/>
          </w:rPr>
          <w:t>通知与送达</w:t>
        </w:r>
      </w:hyperlink>
    </w:p>
    <w:p w:rsidR="00847F9E" w:rsidRDefault="007D2CF2">
      <w:pPr>
        <w:pStyle w:val="1"/>
        <w:tabs>
          <w:tab w:val="right" w:leader="dot" w:pos="8302"/>
        </w:tabs>
        <w:rPr>
          <w:rStyle w:val="a9"/>
          <w:rFonts w:cs="宋体"/>
          <w:b/>
          <w:color w:val="auto"/>
          <w:sz w:val="26"/>
          <w:szCs w:val="26"/>
          <w:u w:val="none"/>
        </w:rPr>
      </w:pPr>
      <w:hyperlink w:anchor="_Toc477444232" w:history="1">
        <w:r>
          <w:rPr>
            <w:rStyle w:val="a9"/>
            <w:rFonts w:ascii="仿宋_GB2312" w:eastAsia="仿宋_GB2312" w:cs="宋体" w:hint="eastAsia"/>
            <w:b/>
            <w:color w:val="auto"/>
            <w:sz w:val="26"/>
            <w:szCs w:val="26"/>
            <w:u w:val="none"/>
          </w:rPr>
          <w:t>第十八条　法律适用及争议解决</w:t>
        </w:r>
      </w:hyperlink>
    </w:p>
    <w:p w:rsidR="00847F9E" w:rsidRDefault="007D2CF2">
      <w:pPr>
        <w:pStyle w:val="1"/>
        <w:tabs>
          <w:tab w:val="right" w:leader="dot" w:pos="8302"/>
        </w:tabs>
        <w:rPr>
          <w:rStyle w:val="a9"/>
          <w:rFonts w:cs="宋体"/>
          <w:b/>
          <w:color w:val="auto"/>
          <w:sz w:val="26"/>
          <w:szCs w:val="26"/>
          <w:u w:val="none"/>
        </w:rPr>
      </w:pPr>
      <w:hyperlink w:anchor="_Toc477444234" w:history="1">
        <w:r>
          <w:rPr>
            <w:rStyle w:val="a9"/>
            <w:rFonts w:ascii="仿宋_GB2312" w:eastAsia="仿宋_GB2312" w:cs="宋体" w:hint="eastAsia"/>
            <w:b/>
            <w:color w:val="auto"/>
            <w:sz w:val="26"/>
            <w:szCs w:val="26"/>
            <w:u w:val="none"/>
          </w:rPr>
          <w:t>附则</w:t>
        </w:r>
      </w:hyperlink>
    </w:p>
    <w:p w:rsidR="00847F9E" w:rsidRDefault="007D2CF2">
      <w:pPr>
        <w:pStyle w:val="1"/>
        <w:tabs>
          <w:tab w:val="right" w:leader="dot" w:pos="8302"/>
        </w:tabs>
        <w:rPr>
          <w:rFonts w:ascii="宋体" w:hAnsi="宋体"/>
        </w:rPr>
      </w:pPr>
      <w:r>
        <w:rPr>
          <w:rFonts w:cs="宋体"/>
          <w:b/>
          <w:sz w:val="26"/>
          <w:szCs w:val="26"/>
        </w:rPr>
        <w:fldChar w:fldCharType="end"/>
      </w:r>
    </w:p>
    <w:p w:rsidR="00847F9E" w:rsidRDefault="00847F9E">
      <w:pPr>
        <w:spacing w:line="360" w:lineRule="auto"/>
        <w:ind w:leftChars="200" w:left="420"/>
        <w:rPr>
          <w:rFonts w:ascii="宋体"/>
          <w:sz w:val="24"/>
          <w:szCs w:val="24"/>
        </w:rPr>
      </w:pPr>
    </w:p>
    <w:p w:rsidR="00847F9E" w:rsidRDefault="00847F9E">
      <w:pPr>
        <w:tabs>
          <w:tab w:val="center" w:pos="4156"/>
          <w:tab w:val="left" w:pos="6504"/>
        </w:tabs>
        <w:jc w:val="center"/>
        <w:rPr>
          <w:rFonts w:ascii="宋体" w:hAnsi="宋体" w:cs="宋体"/>
          <w:b/>
          <w:bCs/>
          <w:color w:val="000000"/>
          <w:sz w:val="30"/>
          <w:szCs w:val="30"/>
        </w:rPr>
      </w:pPr>
    </w:p>
    <w:p w:rsidR="00847F9E" w:rsidRDefault="007D2CF2">
      <w:pPr>
        <w:tabs>
          <w:tab w:val="center" w:pos="4156"/>
          <w:tab w:val="left" w:pos="6504"/>
        </w:tabs>
        <w:jc w:val="center"/>
        <w:rPr>
          <w:rFonts w:ascii="宋体" w:cs="宋体"/>
          <w:b/>
          <w:bCs/>
          <w:color w:val="000000"/>
          <w:sz w:val="30"/>
          <w:szCs w:val="30"/>
        </w:rPr>
      </w:pPr>
      <w:r>
        <w:rPr>
          <w:rFonts w:ascii="宋体" w:hAnsi="宋体" w:cs="宋体" w:hint="eastAsia"/>
          <w:b/>
          <w:bCs/>
          <w:color w:val="000000"/>
          <w:sz w:val="30"/>
          <w:szCs w:val="30"/>
        </w:rPr>
        <w:lastRenderedPageBreak/>
        <w:t>质押担保合同</w:t>
      </w:r>
    </w:p>
    <w:p w:rsidR="00847F9E" w:rsidRDefault="007D2CF2">
      <w:pPr>
        <w:spacing w:line="360" w:lineRule="auto"/>
        <w:ind w:firstLine="480"/>
        <w:rPr>
          <w:rFonts w:ascii="宋体" w:hAnsi="宋体"/>
          <w:color w:val="000000"/>
          <w:sz w:val="24"/>
        </w:rPr>
      </w:pPr>
      <w:r>
        <w:rPr>
          <w:rFonts w:ascii="宋体" w:hAnsi="宋体" w:hint="eastAsia"/>
          <w:color w:val="000000"/>
          <w:sz w:val="24"/>
        </w:rPr>
        <w:t>为了担保本合同第一条所述主合同项下债务的履行，出质人自愿将其享有合法处分权的财产为质权人的债权提供质押担保，根据《中华人民共和国合同法》、《中华人民共和国物权法》、《中华人民共和国担保法》等有关法律、法规，经质权人（即主合同贷款人，下同）、出质人（见本合同附则第十九条）协商一致，签订本合同。</w:t>
      </w:r>
    </w:p>
    <w:p w:rsidR="00847F9E" w:rsidRDefault="007D2CF2" w:rsidP="00D75134">
      <w:pPr>
        <w:spacing w:line="360" w:lineRule="auto"/>
        <w:ind w:firstLineChars="200" w:firstLine="482"/>
        <w:rPr>
          <w:rFonts w:ascii="宋体"/>
          <w:b/>
          <w:color w:val="000000"/>
          <w:sz w:val="24"/>
        </w:rPr>
      </w:pPr>
      <w:bookmarkStart w:id="0" w:name="_Toc474686699"/>
      <w:bookmarkStart w:id="1" w:name="_Toc477444216"/>
      <w:r>
        <w:rPr>
          <w:rFonts w:ascii="宋体" w:hAnsi="宋体" w:hint="eastAsia"/>
          <w:b/>
          <w:color w:val="000000"/>
          <w:sz w:val="24"/>
        </w:rPr>
        <w:t>第一条</w:t>
      </w:r>
      <w:r>
        <w:rPr>
          <w:rFonts w:ascii="宋体" w:hAnsi="宋体"/>
          <w:b/>
          <w:color w:val="000000"/>
          <w:sz w:val="24"/>
        </w:rPr>
        <w:t xml:space="preserve">  </w:t>
      </w:r>
      <w:r>
        <w:rPr>
          <w:rFonts w:ascii="宋体" w:hAnsi="宋体" w:hint="eastAsia"/>
          <w:b/>
          <w:color w:val="000000"/>
          <w:sz w:val="24"/>
        </w:rPr>
        <w:t>主合同及质押担保金额</w:t>
      </w:r>
    </w:p>
    <w:p w:rsidR="00847F9E" w:rsidRDefault="007D2CF2">
      <w:pPr>
        <w:spacing w:line="360" w:lineRule="auto"/>
        <w:ind w:firstLine="480"/>
        <w:rPr>
          <w:rFonts w:ascii="宋体" w:hAnsi="宋体"/>
          <w:color w:val="000000"/>
          <w:sz w:val="24"/>
        </w:rPr>
      </w:pPr>
      <w:r>
        <w:rPr>
          <w:rFonts w:ascii="宋体" w:hAnsi="宋体" w:hint="eastAsia"/>
          <w:color w:val="000000"/>
          <w:sz w:val="24"/>
        </w:rPr>
        <w:t>（一）主合同：见本合同附则第二十条。</w:t>
      </w:r>
    </w:p>
    <w:p w:rsidR="00847F9E" w:rsidRDefault="007D2CF2">
      <w:pPr>
        <w:spacing w:line="360" w:lineRule="auto"/>
        <w:ind w:firstLine="480"/>
        <w:rPr>
          <w:rFonts w:ascii="宋体" w:hAnsi="宋体"/>
          <w:color w:val="000000"/>
          <w:sz w:val="24"/>
        </w:rPr>
      </w:pPr>
      <w:r>
        <w:rPr>
          <w:rFonts w:ascii="宋体" w:hAnsi="宋体" w:hint="eastAsia"/>
          <w:color w:val="000000"/>
          <w:sz w:val="24"/>
        </w:rPr>
        <w:t>（二）质押担保金额：见本合同附则第二十条。</w:t>
      </w:r>
    </w:p>
    <w:p w:rsidR="00847F9E" w:rsidRDefault="007D2CF2">
      <w:pPr>
        <w:spacing w:line="360" w:lineRule="auto"/>
        <w:ind w:firstLine="480"/>
        <w:rPr>
          <w:rFonts w:ascii="宋体"/>
          <w:color w:val="000000"/>
          <w:sz w:val="24"/>
        </w:rPr>
      </w:pPr>
      <w:r>
        <w:rPr>
          <w:rFonts w:ascii="宋体" w:hAnsi="宋体" w:hint="eastAsia"/>
          <w:color w:val="000000"/>
          <w:sz w:val="24"/>
        </w:rPr>
        <w:t>（三）出质人愿以有权处分的财产作为质押财产为主合同项下债务提供担保。出质人同意，质权人与借款人具体签订主合同及相关文件均无须经出质人同意或通知出质人。无论出质人是否已得到或知悉主合同及相关文件，出质人对该主合同及相关文件均予以确认，且出质人同意将主合同项下的债务纳入本合同项下的质押担保范围内。</w:t>
      </w:r>
    </w:p>
    <w:p w:rsidR="00847F9E" w:rsidRDefault="007D2CF2" w:rsidP="00D75134">
      <w:pPr>
        <w:spacing w:line="360" w:lineRule="auto"/>
        <w:ind w:firstLineChars="196" w:firstLine="472"/>
        <w:outlineLvl w:val="0"/>
        <w:rPr>
          <w:rFonts w:ascii="宋体"/>
          <w:b/>
          <w:bCs/>
          <w:color w:val="000000"/>
          <w:sz w:val="24"/>
          <w:szCs w:val="24"/>
        </w:rPr>
      </w:pPr>
      <w:bookmarkStart w:id="2" w:name="_Toc477444217"/>
      <w:bookmarkStart w:id="3" w:name="_Toc474686700"/>
      <w:bookmarkEnd w:id="0"/>
      <w:bookmarkEnd w:id="1"/>
      <w:r>
        <w:rPr>
          <w:rFonts w:ascii="宋体" w:hAnsi="宋体" w:cs="宋体" w:hint="eastAsia"/>
          <w:b/>
          <w:bCs/>
          <w:color w:val="000000"/>
          <w:sz w:val="24"/>
          <w:szCs w:val="24"/>
        </w:rPr>
        <w:t>第二条</w:t>
      </w:r>
      <w:r>
        <w:rPr>
          <w:rFonts w:ascii="宋体" w:hAnsi="宋体" w:cs="宋体"/>
          <w:b/>
          <w:bCs/>
          <w:color w:val="000000"/>
          <w:sz w:val="24"/>
          <w:szCs w:val="24"/>
        </w:rPr>
        <w:t xml:space="preserve">  </w:t>
      </w:r>
      <w:r>
        <w:rPr>
          <w:rFonts w:ascii="宋体" w:hAnsi="宋体" w:cs="宋体" w:hint="eastAsia"/>
          <w:b/>
          <w:bCs/>
          <w:color w:val="000000"/>
          <w:sz w:val="24"/>
          <w:szCs w:val="24"/>
        </w:rPr>
        <w:t>质押担保范围</w:t>
      </w:r>
      <w:bookmarkEnd w:id="2"/>
      <w:bookmarkEnd w:id="3"/>
    </w:p>
    <w:p w:rsidR="00847F9E" w:rsidRDefault="007D2CF2">
      <w:pPr>
        <w:spacing w:line="360" w:lineRule="auto"/>
        <w:ind w:firstLineChars="200" w:firstLine="480"/>
        <w:rPr>
          <w:rFonts w:ascii="宋体"/>
          <w:color w:val="000000"/>
          <w:sz w:val="24"/>
        </w:rPr>
      </w:pPr>
      <w:r>
        <w:rPr>
          <w:rFonts w:ascii="宋体" w:hAnsi="宋体" w:hint="eastAsia"/>
          <w:color w:val="000000"/>
          <w:sz w:val="24"/>
        </w:rPr>
        <w:t>本合同质押担保范围为：主合同项下借款人应承担的全部债务，包括但不限于全部主债权本金及利息、复利、逾期罚息、挪用罚息、违约金、赔偿金，实现债权和担保权利的费用。</w:t>
      </w:r>
    </w:p>
    <w:p w:rsidR="00847F9E" w:rsidRDefault="007D2CF2" w:rsidP="00D75134">
      <w:pPr>
        <w:spacing w:line="360" w:lineRule="auto"/>
        <w:ind w:firstLineChars="196" w:firstLine="472"/>
        <w:outlineLvl w:val="0"/>
        <w:rPr>
          <w:rFonts w:ascii="宋体" w:cs="宋体"/>
          <w:b/>
          <w:bCs/>
          <w:color w:val="000000"/>
          <w:sz w:val="24"/>
          <w:szCs w:val="24"/>
        </w:rPr>
      </w:pPr>
      <w:bookmarkStart w:id="4" w:name="_Toc474686701"/>
      <w:bookmarkStart w:id="5" w:name="_Toc477444218"/>
      <w:r>
        <w:rPr>
          <w:rFonts w:ascii="宋体" w:hAnsi="宋体" w:cs="宋体" w:hint="eastAsia"/>
          <w:b/>
          <w:bCs/>
          <w:color w:val="000000"/>
          <w:sz w:val="24"/>
          <w:szCs w:val="24"/>
        </w:rPr>
        <w:t>第三条</w:t>
      </w:r>
      <w:r>
        <w:rPr>
          <w:rFonts w:ascii="宋体" w:hAnsi="宋体" w:cs="宋体"/>
          <w:b/>
          <w:bCs/>
          <w:color w:val="000000"/>
          <w:sz w:val="24"/>
          <w:szCs w:val="24"/>
        </w:rPr>
        <w:t xml:space="preserve">  </w:t>
      </w:r>
      <w:bookmarkEnd w:id="4"/>
      <w:r>
        <w:rPr>
          <w:rFonts w:ascii="宋体" w:hAnsi="宋体" w:cs="宋体" w:hint="eastAsia"/>
          <w:b/>
          <w:bCs/>
          <w:color w:val="000000"/>
          <w:sz w:val="24"/>
          <w:szCs w:val="24"/>
        </w:rPr>
        <w:t>质押财产</w:t>
      </w:r>
      <w:bookmarkEnd w:id="5"/>
    </w:p>
    <w:p w:rsidR="00847F9E" w:rsidRDefault="007D2CF2" w:rsidP="00D75134">
      <w:pPr>
        <w:spacing w:line="360" w:lineRule="auto"/>
        <w:ind w:firstLineChars="147" w:firstLine="353"/>
        <w:rPr>
          <w:b/>
          <w:bCs/>
          <w:color w:val="000000"/>
          <w:sz w:val="24"/>
          <w:szCs w:val="24"/>
        </w:rPr>
      </w:pPr>
      <w:r>
        <w:rPr>
          <w:rFonts w:cs="宋体" w:hint="eastAsia"/>
          <w:color w:val="000000"/>
          <w:sz w:val="24"/>
          <w:szCs w:val="24"/>
        </w:rPr>
        <w:t>（一）出质人同意以本合同附件质押财产清单中所列的财产设定质押。</w:t>
      </w:r>
    </w:p>
    <w:p w:rsidR="00847F9E" w:rsidRDefault="007D2CF2" w:rsidP="00D75134">
      <w:pPr>
        <w:spacing w:line="360" w:lineRule="auto"/>
        <w:ind w:firstLineChars="147" w:firstLine="353"/>
        <w:rPr>
          <w:rFonts w:ascii="宋体" w:cs="宋体"/>
          <w:color w:val="000000"/>
          <w:sz w:val="24"/>
          <w:szCs w:val="24"/>
        </w:rPr>
      </w:pPr>
      <w:r>
        <w:rPr>
          <w:rFonts w:cs="宋体" w:hint="eastAsia"/>
          <w:color w:val="000000"/>
          <w:sz w:val="24"/>
          <w:szCs w:val="24"/>
        </w:rPr>
        <w:t>（二）质押财产的评估或协议价值见本合同附则</w:t>
      </w:r>
      <w:r>
        <w:rPr>
          <w:rFonts w:ascii="宋体" w:hAnsi="宋体" w:cs="宋体" w:hint="eastAsia"/>
          <w:color w:val="000000"/>
          <w:sz w:val="24"/>
          <w:szCs w:val="24"/>
        </w:rPr>
        <w:t>第二十一条，</w:t>
      </w:r>
      <w:r>
        <w:rPr>
          <w:rFonts w:cs="宋体" w:hint="eastAsia"/>
          <w:color w:val="000000"/>
          <w:sz w:val="24"/>
          <w:szCs w:val="24"/>
        </w:rPr>
        <w:t>评估或协议价值不作为质权人处分该质押财产时的估价依据，不对质权人行使质权构成任何限制。质押财产的最终价值以质权实现时实际</w:t>
      </w:r>
      <w:r>
        <w:rPr>
          <w:rFonts w:ascii="宋体" w:hAnsi="宋体" w:cs="宋体" w:hint="eastAsia"/>
          <w:color w:val="000000"/>
          <w:sz w:val="24"/>
          <w:szCs w:val="24"/>
        </w:rPr>
        <w:t>处理质押财产的价款或净收入为准。</w:t>
      </w:r>
    </w:p>
    <w:p w:rsidR="00847F9E" w:rsidRDefault="007D2CF2" w:rsidP="00D75134">
      <w:pPr>
        <w:spacing w:line="360" w:lineRule="auto"/>
        <w:ind w:firstLineChars="147" w:firstLine="353"/>
        <w:rPr>
          <w:b/>
          <w:bCs/>
          <w:color w:val="000000"/>
          <w:sz w:val="24"/>
          <w:szCs w:val="24"/>
        </w:rPr>
      </w:pPr>
      <w:r>
        <w:rPr>
          <w:rFonts w:ascii="宋体" w:hAnsi="宋体" w:cs="宋体" w:hint="eastAsia"/>
          <w:color w:val="000000"/>
          <w:sz w:val="24"/>
          <w:szCs w:val="24"/>
        </w:rPr>
        <w:t>（三）如果质押财产清单记载的权利与质权人实际接受的权利凭证、质权证书或质押证明文件或登记机关质押登记簿所表明的权利不一致的，质权人实际接受的权利凭证、质权证书或质押证明文件或登记机关质押登记簿所表明的权利为质押权利；若质押权利换发新的所有权</w:t>
      </w:r>
      <w:r>
        <w:rPr>
          <w:rFonts w:ascii="宋体" w:hAnsi="宋体" w:cs="宋体" w:hint="eastAsia"/>
          <w:color w:val="000000"/>
          <w:sz w:val="24"/>
          <w:szCs w:val="24"/>
        </w:rPr>
        <w:t>或其他权利证书（明），导致本合同质押财产清单或者质权人方收执的质权证书或质押证明文件与上述新的权利证书（明）或登记机关登记簿相关记载不一致的，出质人不得以此为由拒绝承担担保</w:t>
      </w:r>
      <w:r>
        <w:rPr>
          <w:rFonts w:ascii="宋体" w:hAnsi="宋体" w:cs="宋体" w:hint="eastAsia"/>
          <w:color w:val="000000"/>
          <w:sz w:val="24"/>
          <w:szCs w:val="24"/>
        </w:rPr>
        <w:lastRenderedPageBreak/>
        <w:t>责任。</w:t>
      </w:r>
    </w:p>
    <w:p w:rsidR="00847F9E" w:rsidRDefault="007D2CF2" w:rsidP="00D75134">
      <w:pPr>
        <w:spacing w:line="360" w:lineRule="auto"/>
        <w:ind w:firstLineChars="196" w:firstLine="472"/>
        <w:outlineLvl w:val="0"/>
        <w:rPr>
          <w:rFonts w:ascii="宋体" w:cs="宋体"/>
          <w:b/>
          <w:bCs/>
          <w:color w:val="000000"/>
          <w:sz w:val="24"/>
          <w:szCs w:val="24"/>
        </w:rPr>
      </w:pPr>
      <w:bookmarkStart w:id="6" w:name="_Toc477444219"/>
      <w:bookmarkStart w:id="7" w:name="_Toc474686702"/>
      <w:r>
        <w:rPr>
          <w:rFonts w:ascii="宋体" w:hAnsi="宋体" w:cs="宋体" w:hint="eastAsia"/>
          <w:b/>
          <w:bCs/>
          <w:color w:val="000000"/>
          <w:sz w:val="24"/>
          <w:szCs w:val="24"/>
        </w:rPr>
        <w:t>第四条</w:t>
      </w:r>
      <w:r>
        <w:rPr>
          <w:rFonts w:ascii="宋体" w:hAnsi="宋体" w:cs="宋体"/>
          <w:b/>
          <w:bCs/>
          <w:color w:val="000000"/>
          <w:sz w:val="24"/>
          <w:szCs w:val="24"/>
        </w:rPr>
        <w:t xml:space="preserve">  </w:t>
      </w:r>
      <w:r>
        <w:rPr>
          <w:rFonts w:ascii="宋体" w:hAnsi="宋体" w:cs="宋体" w:hint="eastAsia"/>
          <w:b/>
          <w:bCs/>
          <w:color w:val="000000"/>
          <w:sz w:val="24"/>
          <w:szCs w:val="24"/>
        </w:rPr>
        <w:t>质押的效力</w:t>
      </w:r>
      <w:bookmarkEnd w:id="6"/>
      <w:bookmarkEnd w:id="7"/>
    </w:p>
    <w:p w:rsidR="00847F9E" w:rsidRDefault="007D2CF2">
      <w:pPr>
        <w:spacing w:line="360" w:lineRule="auto"/>
        <w:ind w:firstLineChars="150" w:firstLine="360"/>
        <w:rPr>
          <w:rFonts w:ascii="宋体"/>
          <w:color w:val="000000"/>
          <w:sz w:val="24"/>
          <w:szCs w:val="24"/>
        </w:rPr>
      </w:pPr>
      <w:r>
        <w:rPr>
          <w:rFonts w:ascii="宋体" w:hAnsi="宋体" w:cs="宋体" w:hint="eastAsia"/>
          <w:color w:val="000000"/>
          <w:sz w:val="24"/>
          <w:szCs w:val="24"/>
        </w:rPr>
        <w:t>（一）质权的效力及于质押财产的主物、从物、主权利、从权利、代位权、附合物、附属物、混合物、添附物、加工物和孳息等。</w:t>
      </w:r>
    </w:p>
    <w:p w:rsidR="00847F9E" w:rsidRDefault="007D2CF2">
      <w:pPr>
        <w:spacing w:line="360" w:lineRule="auto"/>
        <w:ind w:firstLineChars="150" w:firstLine="360"/>
        <w:rPr>
          <w:rFonts w:ascii="宋体"/>
          <w:color w:val="000000"/>
          <w:sz w:val="24"/>
          <w:szCs w:val="24"/>
        </w:rPr>
      </w:pPr>
      <w:r>
        <w:rPr>
          <w:rFonts w:ascii="宋体" w:hAnsi="宋体" w:cs="宋体" w:hint="eastAsia"/>
          <w:color w:val="000000"/>
          <w:sz w:val="24"/>
          <w:szCs w:val="24"/>
        </w:rPr>
        <w:t>（二）本合同项下的质押不受质权人持有借款人及出质人以外其他第三人任何方式的担保的影响，即无论质权人对主合同项下的债权是否拥有其他担保（包括但不限于保证、抵押、质押、保函、保证金等），质权人均有权</w:t>
      </w:r>
      <w:r>
        <w:rPr>
          <w:rFonts w:ascii="宋体" w:hAnsi="宋体" w:cs="宋体" w:hint="eastAsia"/>
          <w:color w:val="000000"/>
          <w:sz w:val="24"/>
          <w:szCs w:val="24"/>
        </w:rPr>
        <w:t>直接要求出质人以质押财产在其担保范围内承担担保责任，且承担担保责任不分先后顺序。</w:t>
      </w:r>
    </w:p>
    <w:p w:rsidR="00847F9E" w:rsidRDefault="007D2CF2" w:rsidP="00D75134">
      <w:pPr>
        <w:spacing w:line="360" w:lineRule="auto"/>
        <w:ind w:firstLineChars="196" w:firstLine="472"/>
        <w:outlineLvl w:val="0"/>
        <w:rPr>
          <w:rFonts w:ascii="宋体" w:cs="宋体"/>
          <w:b/>
          <w:bCs/>
          <w:color w:val="000000"/>
          <w:sz w:val="24"/>
          <w:szCs w:val="24"/>
        </w:rPr>
      </w:pPr>
      <w:bookmarkStart w:id="8" w:name="_Toc477444220"/>
      <w:bookmarkStart w:id="9" w:name="_Toc474686703"/>
      <w:r>
        <w:rPr>
          <w:rFonts w:ascii="宋体" w:hAnsi="宋体" w:cs="宋体" w:hint="eastAsia"/>
          <w:b/>
          <w:bCs/>
          <w:color w:val="000000"/>
          <w:sz w:val="24"/>
          <w:szCs w:val="24"/>
        </w:rPr>
        <w:t>第五条</w:t>
      </w:r>
      <w:r>
        <w:rPr>
          <w:rFonts w:ascii="宋体" w:hAnsi="宋体" w:cs="宋体"/>
          <w:b/>
          <w:bCs/>
          <w:color w:val="000000"/>
          <w:sz w:val="24"/>
          <w:szCs w:val="24"/>
        </w:rPr>
        <w:t xml:space="preserve">  </w:t>
      </w:r>
      <w:r>
        <w:rPr>
          <w:rFonts w:ascii="宋体" w:hAnsi="宋体" w:cs="宋体" w:hint="eastAsia"/>
          <w:b/>
          <w:bCs/>
          <w:color w:val="000000"/>
          <w:sz w:val="24"/>
          <w:szCs w:val="24"/>
        </w:rPr>
        <w:t>出质人的承诺和保证</w:t>
      </w:r>
      <w:bookmarkEnd w:id="8"/>
      <w:bookmarkEnd w:id="9"/>
    </w:p>
    <w:p w:rsidR="00847F9E" w:rsidRDefault="007D2CF2" w:rsidP="00D75134">
      <w:pPr>
        <w:spacing w:line="360" w:lineRule="auto"/>
        <w:ind w:firstLineChars="147" w:firstLine="353"/>
        <w:rPr>
          <w:rFonts w:cs="宋体"/>
          <w:color w:val="000000"/>
          <w:sz w:val="24"/>
          <w:szCs w:val="24"/>
        </w:rPr>
      </w:pPr>
      <w:bookmarkStart w:id="10" w:name="_Toc474686704"/>
      <w:r>
        <w:rPr>
          <w:rFonts w:cs="宋体" w:hint="eastAsia"/>
          <w:color w:val="000000"/>
          <w:sz w:val="24"/>
          <w:szCs w:val="24"/>
        </w:rPr>
        <w:t>（一）</w:t>
      </w:r>
      <w:r>
        <w:rPr>
          <w:rFonts w:ascii="宋体" w:hAnsi="宋体" w:hint="eastAsia"/>
          <w:color w:val="000000"/>
          <w:sz w:val="24"/>
        </w:rPr>
        <w:t>出质人是在中华人民共和国正式成立并合法、有效存续的企业法人或组织（或是具有完全民事权利能力和完全民事行为能力的自然人）</w:t>
      </w:r>
      <w:r>
        <w:rPr>
          <w:rFonts w:cs="宋体" w:hint="eastAsia"/>
          <w:color w:val="000000"/>
          <w:sz w:val="24"/>
          <w:szCs w:val="24"/>
        </w:rPr>
        <w:t>。出质人拥有合法、充分和绝对的权利</w:t>
      </w:r>
      <w:r>
        <w:rPr>
          <w:rFonts w:cs="宋体"/>
          <w:color w:val="000000"/>
          <w:sz w:val="24"/>
          <w:szCs w:val="24"/>
        </w:rPr>
        <w:t>/</w:t>
      </w:r>
      <w:r>
        <w:rPr>
          <w:rFonts w:cs="宋体" w:hint="eastAsia"/>
          <w:color w:val="000000"/>
          <w:sz w:val="24"/>
          <w:szCs w:val="24"/>
        </w:rPr>
        <w:t>权力签署及履行本合同，其签署及履行本合同所需的全部授权程序（包括内部授权）已经完成。出质人已获得有关本合同及相关文件之订立、有效、履行和执行等所必要的所有授权、同意、批准或许可，并且该授权、同意、批准或许可是完全合法有效的。作为代表出质人签</w:t>
      </w:r>
      <w:r>
        <w:rPr>
          <w:rFonts w:cs="宋体" w:hint="eastAsia"/>
          <w:color w:val="000000"/>
          <w:sz w:val="24"/>
          <w:szCs w:val="24"/>
        </w:rPr>
        <w:t>署本合同及相关文件的签字人，是出质人的有效授权代表，且已获得出质人合法、充分的授权。</w:t>
      </w:r>
    </w:p>
    <w:p w:rsidR="00847F9E" w:rsidRDefault="007D2CF2" w:rsidP="00D75134">
      <w:pPr>
        <w:spacing w:line="360" w:lineRule="auto"/>
        <w:ind w:firstLineChars="147" w:firstLine="353"/>
        <w:rPr>
          <w:rFonts w:cs="宋体"/>
          <w:color w:val="000000"/>
          <w:sz w:val="24"/>
          <w:szCs w:val="24"/>
        </w:rPr>
      </w:pPr>
      <w:r>
        <w:rPr>
          <w:rFonts w:cs="宋体" w:hint="eastAsia"/>
          <w:color w:val="000000"/>
          <w:sz w:val="24"/>
          <w:szCs w:val="24"/>
        </w:rPr>
        <w:t>（二）出质人保证质押财产的产权清晰，不存在任何权属争议、被查封、被扣押、被冻结等情况；出质权利不存在被申请撤销、申请宣告无效、异议、查封、冻结、监管、诉讼、仲裁、挂失、止付等情况，且出质人依法对质押财产拥有充分、合法、有效的所有权或处分权，并有绝对的权利依本合同约定对质押财产设置质押担保物权。签订和履行本合同不会违反对出质人有约束力的任何合同、协议或其他法律文件，且不会违反出质人已经或将会取得设置本合同项下的质押所需的一切</w:t>
      </w:r>
      <w:r>
        <w:rPr>
          <w:rFonts w:cs="宋体" w:hint="eastAsia"/>
          <w:color w:val="000000"/>
          <w:sz w:val="24"/>
          <w:szCs w:val="24"/>
        </w:rPr>
        <w:t>有关批准、许可、备案或者登记。</w:t>
      </w:r>
    </w:p>
    <w:p w:rsidR="00847F9E" w:rsidRDefault="007D2CF2" w:rsidP="00D75134">
      <w:pPr>
        <w:spacing w:line="360" w:lineRule="auto"/>
        <w:ind w:firstLineChars="147" w:firstLine="353"/>
        <w:rPr>
          <w:rFonts w:cs="宋体"/>
          <w:color w:val="000000"/>
          <w:sz w:val="24"/>
          <w:szCs w:val="24"/>
        </w:rPr>
      </w:pPr>
      <w:r>
        <w:rPr>
          <w:rFonts w:cs="宋体" w:hint="eastAsia"/>
          <w:color w:val="000000"/>
          <w:sz w:val="24"/>
          <w:szCs w:val="24"/>
        </w:rPr>
        <w:t>（三）尽管存在本合同项下的质押，出质人仍有责任遵守和履行其在质押财产所对应之组织文件和</w:t>
      </w:r>
      <w:r>
        <w:rPr>
          <w:rFonts w:cs="宋体"/>
          <w:color w:val="000000"/>
          <w:sz w:val="24"/>
          <w:szCs w:val="24"/>
        </w:rPr>
        <w:t>/</w:t>
      </w:r>
      <w:r>
        <w:rPr>
          <w:rFonts w:cs="宋体" w:hint="eastAsia"/>
          <w:color w:val="000000"/>
          <w:sz w:val="24"/>
          <w:szCs w:val="24"/>
        </w:rPr>
        <w:t>或有关法律及政府批复文件项下与质押财产有关的全部义务，质权人不承担出质人的任何此类义务或责任。</w:t>
      </w:r>
    </w:p>
    <w:p w:rsidR="00847F9E" w:rsidRDefault="007D2CF2">
      <w:pPr>
        <w:spacing w:line="360" w:lineRule="auto"/>
        <w:ind w:firstLineChars="150" w:firstLine="360"/>
        <w:rPr>
          <w:rFonts w:cs="宋体"/>
          <w:color w:val="000000"/>
          <w:sz w:val="24"/>
          <w:szCs w:val="24"/>
        </w:rPr>
      </w:pPr>
      <w:r>
        <w:rPr>
          <w:rFonts w:cs="宋体" w:hint="eastAsia"/>
          <w:color w:val="000000"/>
          <w:sz w:val="24"/>
          <w:szCs w:val="24"/>
        </w:rPr>
        <w:t>（四）保证质押财产在质押期间内的安全、完整并承担保养、保全质押财产所需费用。</w:t>
      </w:r>
    </w:p>
    <w:p w:rsidR="00847F9E" w:rsidRDefault="007D2CF2" w:rsidP="00D75134">
      <w:pPr>
        <w:spacing w:line="360" w:lineRule="auto"/>
        <w:ind w:firstLineChars="147" w:firstLine="353"/>
        <w:rPr>
          <w:rFonts w:cs="宋体"/>
          <w:color w:val="000000"/>
          <w:sz w:val="24"/>
          <w:szCs w:val="24"/>
        </w:rPr>
      </w:pPr>
      <w:r>
        <w:rPr>
          <w:rFonts w:cs="宋体" w:hint="eastAsia"/>
          <w:color w:val="000000"/>
          <w:sz w:val="24"/>
          <w:szCs w:val="24"/>
        </w:rPr>
        <w:t>（五）质押期间，发生质押财产损毁、灭失或其他原因造成质押财产价值减</w:t>
      </w:r>
      <w:r>
        <w:rPr>
          <w:rFonts w:cs="宋体" w:hint="eastAsia"/>
          <w:color w:val="000000"/>
          <w:sz w:val="24"/>
          <w:szCs w:val="24"/>
        </w:rPr>
        <w:lastRenderedPageBreak/>
        <w:t>少时，出质人应当在知道或者应当知道上述事件发生之日起</w:t>
      </w:r>
      <w:r>
        <w:rPr>
          <w:rFonts w:cs="宋体"/>
          <w:color w:val="000000"/>
          <w:sz w:val="24"/>
          <w:szCs w:val="24"/>
        </w:rPr>
        <w:t>7</w:t>
      </w:r>
      <w:r>
        <w:rPr>
          <w:rFonts w:cs="宋体" w:hint="eastAsia"/>
          <w:color w:val="000000"/>
          <w:sz w:val="24"/>
          <w:szCs w:val="24"/>
        </w:rPr>
        <w:t>天内负责恢复质押财产的价值或者提供与减少的价值相等的担保。</w:t>
      </w:r>
    </w:p>
    <w:p w:rsidR="00847F9E" w:rsidRDefault="007D2CF2" w:rsidP="00D75134">
      <w:pPr>
        <w:spacing w:line="360" w:lineRule="auto"/>
        <w:ind w:firstLineChars="147" w:firstLine="353"/>
        <w:rPr>
          <w:rFonts w:cs="宋体"/>
          <w:color w:val="000000"/>
          <w:sz w:val="24"/>
          <w:szCs w:val="24"/>
        </w:rPr>
      </w:pPr>
      <w:r>
        <w:rPr>
          <w:rFonts w:cs="宋体" w:hint="eastAsia"/>
          <w:color w:val="000000"/>
          <w:sz w:val="24"/>
          <w:szCs w:val="24"/>
        </w:rPr>
        <w:t>（六）未经质权人书面同意，出质人在质押期间不得以任何方式（包括但不限于出售、转让、赠与、再次质押等）处分全部或部分质押财产。</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（七）接受质权人对质押财产的检查、监督。</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（八）出质人没有隐瞒质押财产项下拖欠税费等任何款项及质押财产出租的情况。</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（九）押财产来源合法，依法可以流通或转让。</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（十）出质人已就本合同项下质押事宜征得质押财产共有人同意，且质押财产共有人同意受本合同约束。</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（十一）质押财产不存在其他影响质权人实现质权的情形。</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二）未经质权人书面同意，出质人不得要求借款人就出质人在本合同项下承担的义务以财产抵押或质押形式设立反担保。如出质人与借款人就本合同项下的担保义务签订反担保协议或类似协议，出质人必须在完全履行本合同项下担保义务后方可行使反担保协议或类似协议项下的权利。</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（十三）为质权人保守相关的商业秘密。</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（十四）对质权人与借款人签署的所有合同及协议均予承认，同意质权人与借款人按签署的合同、协议及支付方式等约定内容履行，并承担质押担保责任。</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（十五）出质人保证提供的资料、文件的合法性、真实性、有效性。</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（十六）质押财产在</w:t>
      </w:r>
      <w:r>
        <w:rPr>
          <w:rFonts w:ascii="宋体" w:eastAsia="宋体" w:cs="宋体" w:hint="eastAsia"/>
          <w:b w:val="0"/>
          <w:bCs w:val="0"/>
          <w:color w:val="000000"/>
          <w:sz w:val="24"/>
          <w:szCs w:val="24"/>
        </w:rPr>
        <w:t>本合同签订及办理质押登记之时，并没有被设置质押或其他任何担保物权。</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（十七）若在质押财产上设置新的担保物权、质押财产涉入诉讼或仲裁案件，出质人应当在知道或者应当知道上述事件</w:t>
      </w:r>
      <w:r>
        <w:rPr>
          <w:rFonts w:ascii="宋体" w:eastAsia="宋体" w:cs="宋体"/>
          <w:b w:val="0"/>
          <w:bCs w:val="0"/>
          <w:color w:val="000000"/>
          <w:sz w:val="24"/>
          <w:szCs w:val="24"/>
        </w:rPr>
        <w:t>3</w:t>
      </w:r>
      <w:r>
        <w:rPr>
          <w:rFonts w:ascii="宋体" w:eastAsia="宋体" w:cs="宋体" w:hint="eastAsia"/>
          <w:b w:val="0"/>
          <w:bCs w:val="0"/>
          <w:color w:val="000000"/>
          <w:sz w:val="24"/>
          <w:szCs w:val="24"/>
        </w:rPr>
        <w:t>日内通知质权人。</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（十八）出质人未履行本合同项下义务时，质权人可以就出质人的违约行为对外进行公开披露，或为催收之目的将有关信息提供给催收机构，且无需对由此而可能给出质人带来的影响承担任何责任。</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（十九）出质人同意质权人可以依据有关法律法规或其他规范性文件的规定或金融监管机构的要求，将有关本合同的信息和其他相关信息提供给中国人民银行个人信</w:t>
      </w:r>
      <w:r>
        <w:rPr>
          <w:rFonts w:ascii="宋体" w:eastAsia="宋体" w:cs="宋体" w:hint="eastAsia"/>
          <w:b w:val="0"/>
          <w:bCs w:val="0"/>
          <w:color w:val="000000"/>
          <w:sz w:val="24"/>
          <w:szCs w:val="24"/>
        </w:rPr>
        <w:t>用信息基础数据库、企业信用信息基础数据库和其他依法设立的信用数</w:t>
      </w:r>
      <w:r>
        <w:rPr>
          <w:rFonts w:ascii="宋体" w:eastAsia="宋体" w:cs="宋体" w:hint="eastAsia"/>
          <w:b w:val="0"/>
          <w:bCs w:val="0"/>
          <w:color w:val="000000"/>
          <w:sz w:val="24"/>
          <w:szCs w:val="24"/>
        </w:rPr>
        <w:lastRenderedPageBreak/>
        <w:t>据库，供具有适当资格的机构或个人查询和使用；质权人也有权为本合同订立和履行之目的，通过中国人民银行个人信用信息基础数据库、企业信用信息基础数据库和其他依法设立的信用数据库查询出质人的相关信息。</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（二十）以股票出质的，股票配股部分，出质人应出资参与配股，所分配股份应予以质押，若质权人代为出资配股，可向出质人进行追索；</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（二十一）金公司或相关公司的现金分红应支付到出质人在质权人开设的账户内，除质权人书面同意外，出质人不能支取账户中的任何款项。质权人可</w:t>
      </w:r>
      <w:r>
        <w:rPr>
          <w:rFonts w:ascii="宋体" w:eastAsia="宋体" w:cs="宋体" w:hint="eastAsia"/>
          <w:b w:val="0"/>
          <w:bCs w:val="0"/>
          <w:color w:val="000000"/>
          <w:sz w:val="24"/>
          <w:szCs w:val="24"/>
        </w:rPr>
        <w:t>以就上述款项优先受偿；</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（二十二）仓单、提单质押的，出质人承诺：</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1</w:t>
      </w:r>
      <w:r>
        <w:rPr>
          <w:rFonts w:ascii="宋体" w:eastAsia="宋体" w:cs="宋体" w:hint="eastAsia"/>
          <w:b w:val="0"/>
          <w:bCs w:val="0"/>
          <w:color w:val="000000"/>
          <w:sz w:val="24"/>
          <w:szCs w:val="24"/>
        </w:rPr>
        <w:t>、不以出质仓单或提单项下货物另行设定抵押；全面履行仓储合同义务、履行或者督促托运人履行货物运输合同项下义务；及时行使法律法规规定、仓储合同或者运输合同约定的各项权利。</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2</w:t>
      </w:r>
      <w:r>
        <w:rPr>
          <w:rFonts w:ascii="宋体" w:eastAsia="宋体" w:cs="宋体" w:hint="eastAsia"/>
          <w:b w:val="0"/>
          <w:bCs w:val="0"/>
          <w:color w:val="000000"/>
          <w:sz w:val="24"/>
          <w:szCs w:val="24"/>
        </w:rPr>
        <w:t>、质权存续期间，出质人提取仓单项下货物的，须经质权人书面同意并向质权人提供与提取货物等值的保证金或者质权人认可的其他担保，并办理相应的担保变更、仓单更换手续。</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3</w:t>
      </w:r>
      <w:r>
        <w:rPr>
          <w:rFonts w:ascii="宋体" w:eastAsia="宋体" w:cs="宋体" w:hint="eastAsia"/>
          <w:b w:val="0"/>
          <w:bCs w:val="0"/>
          <w:color w:val="000000"/>
          <w:sz w:val="24"/>
          <w:szCs w:val="24"/>
        </w:rPr>
        <w:t>、当出质仓单或提单项下货物价值跌至出质时暂作价的</w:t>
      </w:r>
      <w:r>
        <w:rPr>
          <w:rFonts w:ascii="宋体" w:eastAsia="宋体" w:cs="宋体"/>
          <w:b w:val="0"/>
          <w:bCs w:val="0"/>
          <w:color w:val="000000"/>
          <w:sz w:val="24"/>
          <w:szCs w:val="24"/>
        </w:rPr>
        <w:t>50% (</w:t>
      </w:r>
      <w:r>
        <w:rPr>
          <w:rFonts w:ascii="宋体" w:eastAsia="宋体" w:cs="宋体" w:hint="eastAsia"/>
          <w:b w:val="0"/>
          <w:bCs w:val="0"/>
          <w:color w:val="000000"/>
          <w:sz w:val="24"/>
          <w:szCs w:val="24"/>
        </w:rPr>
        <w:t>含）以下时，质权人有权要求出质人提供等值的保证金或者质</w:t>
      </w:r>
      <w:r>
        <w:rPr>
          <w:rFonts w:ascii="宋体" w:eastAsia="宋体" w:cs="宋体" w:hint="eastAsia"/>
          <w:b w:val="0"/>
          <w:bCs w:val="0"/>
          <w:color w:val="000000"/>
          <w:sz w:val="24"/>
          <w:szCs w:val="24"/>
        </w:rPr>
        <w:t>权人认可的其他担保。出质人未提供的，质权人可以依约定方式实现质权，所得价款用于提前清偿所担保的债权或者提存。</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4</w:t>
      </w:r>
      <w:r>
        <w:rPr>
          <w:rFonts w:ascii="宋体" w:eastAsia="宋体" w:cs="宋体" w:hint="eastAsia"/>
          <w:b w:val="0"/>
          <w:bCs w:val="0"/>
          <w:color w:val="000000"/>
          <w:sz w:val="24"/>
          <w:szCs w:val="24"/>
        </w:rPr>
        <w:t>、质权存续期间，仓单或者提单项下货物损毁、灭失、被征用等，出质人应采取有效措施防止损失扩大并立即书面通知质权人。质权人有权就获得的保险金、赔偿金、补偿金等优先受偿；被担保债权的履行期限未届满的，质权人有权要求提前清偿债务或者提存。</w:t>
      </w:r>
      <w:r>
        <w:rPr>
          <w:rFonts w:ascii="宋体" w:eastAsia="宋体" w:cs="宋体"/>
          <w:b w:val="0"/>
          <w:bCs w:val="0"/>
          <w:color w:val="000000"/>
          <w:sz w:val="24"/>
          <w:szCs w:val="24"/>
        </w:rPr>
        <w:t>.</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5</w:t>
      </w:r>
      <w:r>
        <w:rPr>
          <w:rFonts w:ascii="宋体" w:eastAsia="宋体" w:cs="宋体" w:hint="eastAsia"/>
          <w:b w:val="0"/>
          <w:bCs w:val="0"/>
          <w:color w:val="000000"/>
          <w:sz w:val="24"/>
          <w:szCs w:val="24"/>
        </w:rPr>
        <w:t>、出质人应将上述仓单、提单交付质权人。</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（二十三）以存单、国债质押的，出质人承诺：</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1</w:t>
      </w:r>
      <w:r>
        <w:rPr>
          <w:rFonts w:ascii="宋体" w:eastAsia="宋体" w:cs="宋体" w:hint="eastAsia"/>
          <w:b w:val="0"/>
          <w:bCs w:val="0"/>
          <w:color w:val="000000"/>
          <w:sz w:val="24"/>
          <w:szCs w:val="24"/>
        </w:rPr>
        <w:t>、出质权利所有权无争议、不存在已挂失或被依法止付的情形。以存单出质的，存单真实性己由存款行确认。</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2</w:t>
      </w:r>
      <w:r>
        <w:rPr>
          <w:rFonts w:ascii="宋体" w:eastAsia="宋体" w:cs="宋体" w:hint="eastAsia"/>
          <w:b w:val="0"/>
          <w:bCs w:val="0"/>
          <w:color w:val="000000"/>
          <w:sz w:val="24"/>
          <w:szCs w:val="24"/>
        </w:rPr>
        <w:t>、如以存款时约定为自动转存的整存整取定期存单出质的，出质人同意取消自动转存；如出质的存单为存本取息的，质权存续期间停止取息。</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lastRenderedPageBreak/>
        <w:t>3</w:t>
      </w:r>
      <w:r>
        <w:rPr>
          <w:rFonts w:ascii="宋体" w:eastAsia="宋体" w:cs="宋体" w:hint="eastAsia"/>
          <w:b w:val="0"/>
          <w:bCs w:val="0"/>
          <w:color w:val="000000"/>
          <w:sz w:val="24"/>
          <w:szCs w:val="24"/>
        </w:rPr>
        <w:t>、以凭预留印鉴或密码支取的存单或者国债出质时，出质人应向质权人提供预留印鉴或密码，并承诺提供后不进行预留印鉴或密码变更；以凭有效身份证明支取的存单或者国债出质时，出质人应将支取方式转为凭印鉴或密码支取。质权人依据上述合同约定实现质权时，有权使用出质人提供的印鉴或者密码进行支取。</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4</w:t>
      </w:r>
      <w:r>
        <w:rPr>
          <w:rFonts w:ascii="宋体" w:eastAsia="宋体" w:cs="宋体" w:hint="eastAsia"/>
          <w:b w:val="0"/>
          <w:bCs w:val="0"/>
          <w:color w:val="000000"/>
          <w:sz w:val="24"/>
          <w:szCs w:val="24"/>
        </w:rPr>
        <w:t>、</w:t>
      </w:r>
      <w:r>
        <w:rPr>
          <w:rFonts w:ascii="宋体" w:eastAsia="宋体" w:cs="宋体" w:hint="eastAsia"/>
          <w:b w:val="0"/>
          <w:bCs w:val="0"/>
          <w:color w:val="000000"/>
          <w:sz w:val="24"/>
          <w:szCs w:val="24"/>
        </w:rPr>
        <w:t>以存单出质的，出质人同意委托质权人申请办理存单确认和登记止付手续。以国债出质的，出质人同意由质权人办理相关止付、冻结及其他相关手续。</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（二十四）以股权、基金、债券质押的，出质人承诺：</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1</w:t>
      </w:r>
      <w:r>
        <w:rPr>
          <w:rFonts w:ascii="宋体" w:eastAsia="宋体" w:cs="宋体" w:hint="eastAsia"/>
          <w:b w:val="0"/>
          <w:bCs w:val="0"/>
          <w:color w:val="000000"/>
          <w:sz w:val="24"/>
          <w:szCs w:val="24"/>
        </w:rPr>
        <w:t>、质权存续期间，质权效力及于债券利息、基金分红、股权收益（包括送股、转赠股、分红、派息等）等孳息，出质人不得支取。</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2</w:t>
      </w:r>
      <w:r>
        <w:rPr>
          <w:rFonts w:ascii="宋体" w:eastAsia="宋体" w:cs="宋体" w:hint="eastAsia"/>
          <w:b w:val="0"/>
          <w:bCs w:val="0"/>
          <w:color w:val="000000"/>
          <w:sz w:val="24"/>
          <w:szCs w:val="24"/>
        </w:rPr>
        <w:t>、以基金份额出质的，出现基金合同变更、终止时，出质人应及时通知质权人。质权存续期间，出质人不得申请赎回或转让出质的基金份额。</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3</w:t>
      </w:r>
      <w:r>
        <w:rPr>
          <w:rFonts w:ascii="宋体" w:eastAsia="宋体" w:cs="宋体" w:hint="eastAsia"/>
          <w:b w:val="0"/>
          <w:bCs w:val="0"/>
          <w:color w:val="000000"/>
          <w:sz w:val="24"/>
          <w:szCs w:val="24"/>
        </w:rPr>
        <w:t>、当出质权利的市值跌至出质时暂作价的</w:t>
      </w:r>
      <w:r>
        <w:rPr>
          <w:rFonts w:ascii="宋体" w:eastAsia="宋体" w:cs="宋体"/>
          <w:b w:val="0"/>
          <w:bCs w:val="0"/>
          <w:color w:val="000000"/>
          <w:sz w:val="24"/>
          <w:szCs w:val="24"/>
        </w:rPr>
        <w:t>50% (</w:t>
      </w:r>
      <w:r>
        <w:rPr>
          <w:rFonts w:ascii="宋体" w:eastAsia="宋体" w:cs="宋体" w:hint="eastAsia"/>
          <w:b w:val="0"/>
          <w:bCs w:val="0"/>
          <w:color w:val="000000"/>
          <w:sz w:val="24"/>
          <w:szCs w:val="24"/>
        </w:rPr>
        <w:t>含）以下时，质权人有权要求出质人提</w:t>
      </w:r>
      <w:r>
        <w:rPr>
          <w:rFonts w:ascii="宋体" w:eastAsia="宋体" w:cs="宋体" w:hint="eastAsia"/>
          <w:b w:val="0"/>
          <w:bCs w:val="0"/>
          <w:color w:val="000000"/>
          <w:sz w:val="24"/>
          <w:szCs w:val="24"/>
        </w:rPr>
        <w:t>供等值的保证金或者质权人认可的其他担保。出质人未提供的，质权人可以依约定方式实现质权，所得价款用于提前清偿所担保的债权或者提存。</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4</w:t>
      </w:r>
      <w:r>
        <w:rPr>
          <w:rFonts w:ascii="宋体" w:eastAsia="宋体" w:cs="宋体" w:hint="eastAsia"/>
          <w:b w:val="0"/>
          <w:bCs w:val="0"/>
          <w:color w:val="000000"/>
          <w:sz w:val="24"/>
          <w:szCs w:val="24"/>
        </w:rPr>
        <w:t>、当出质权利的市值跌至出质时暂作价的</w:t>
      </w:r>
      <w:r>
        <w:rPr>
          <w:rFonts w:ascii="宋体" w:eastAsia="宋体" w:cs="宋体"/>
          <w:b w:val="0"/>
          <w:bCs w:val="0"/>
          <w:color w:val="000000"/>
          <w:sz w:val="24"/>
          <w:szCs w:val="24"/>
        </w:rPr>
        <w:t>50</w:t>
      </w:r>
      <w:r>
        <w:rPr>
          <w:rFonts w:ascii="宋体" w:eastAsia="宋体" w:cs="宋体" w:hint="eastAsia"/>
          <w:b w:val="0"/>
          <w:bCs w:val="0"/>
          <w:color w:val="000000"/>
          <w:sz w:val="24"/>
          <w:szCs w:val="24"/>
        </w:rPr>
        <w:t>％</w:t>
      </w:r>
      <w:r>
        <w:rPr>
          <w:rFonts w:ascii="宋体" w:eastAsia="宋体" w:cs="宋体"/>
          <w:b w:val="0"/>
          <w:bCs w:val="0"/>
          <w:color w:val="000000"/>
          <w:sz w:val="24"/>
          <w:szCs w:val="24"/>
        </w:rPr>
        <w:t xml:space="preserve"> (</w:t>
      </w:r>
      <w:r>
        <w:rPr>
          <w:rFonts w:ascii="宋体" w:eastAsia="宋体" w:cs="宋体" w:hint="eastAsia"/>
          <w:b w:val="0"/>
          <w:bCs w:val="0"/>
          <w:color w:val="000000"/>
          <w:sz w:val="24"/>
          <w:szCs w:val="24"/>
        </w:rPr>
        <w:t>含）以下时，质权人可直接依约定方式实现质权，所得价款用于提前清偿所担保的债权或者提存。</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（二十五）以知识产权质押的，出质人承诺：</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1</w:t>
      </w:r>
      <w:r>
        <w:rPr>
          <w:rFonts w:ascii="宋体" w:eastAsia="宋体" w:cs="宋体" w:hint="eastAsia"/>
          <w:b w:val="0"/>
          <w:bCs w:val="0"/>
          <w:color w:val="000000"/>
          <w:sz w:val="24"/>
          <w:szCs w:val="24"/>
        </w:rPr>
        <w:t>、出质人负有维持权利有效性和稳定价值的义务：</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w:t>
      </w:r>
      <w:r>
        <w:rPr>
          <w:rFonts w:ascii="宋体" w:eastAsia="宋体" w:cs="宋体"/>
          <w:b w:val="0"/>
          <w:bCs w:val="0"/>
          <w:color w:val="000000"/>
          <w:sz w:val="24"/>
          <w:szCs w:val="24"/>
        </w:rPr>
        <w:t>1</w:t>
      </w:r>
      <w:r>
        <w:rPr>
          <w:rFonts w:ascii="宋体" w:eastAsia="宋体" w:cs="宋体" w:hint="eastAsia"/>
          <w:b w:val="0"/>
          <w:bCs w:val="0"/>
          <w:color w:val="000000"/>
          <w:sz w:val="24"/>
          <w:szCs w:val="24"/>
        </w:rPr>
        <w:t>）以商标专用权出质的，出质人应在核定使用范围内依法使用商标，维持和保证使用商标的商品或者服务质量；其商品不得粗制滥造、以次充好或者欺骗消费者；不得自行改变注册商标或者其他注册事项，不得自行转让或者连续停止使用出质商标。</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w:t>
      </w:r>
      <w:r>
        <w:rPr>
          <w:rFonts w:ascii="宋体" w:eastAsia="宋体" w:cs="宋体"/>
          <w:b w:val="0"/>
          <w:bCs w:val="0"/>
          <w:color w:val="000000"/>
          <w:sz w:val="24"/>
          <w:szCs w:val="24"/>
        </w:rPr>
        <w:t>2</w:t>
      </w:r>
      <w:r>
        <w:rPr>
          <w:rFonts w:ascii="宋体" w:eastAsia="宋体" w:cs="宋体" w:hint="eastAsia"/>
          <w:b w:val="0"/>
          <w:bCs w:val="0"/>
          <w:color w:val="000000"/>
          <w:sz w:val="24"/>
          <w:szCs w:val="24"/>
        </w:rPr>
        <w:t>）以专利权出质的，不得欠缴年费或者其他应付费用，不得以任何形式放弃其专利权；未经质权人同意，出质人不得就有关专利提出著录项目变更请求。</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w:t>
      </w:r>
      <w:r>
        <w:rPr>
          <w:rFonts w:ascii="宋体" w:eastAsia="宋体" w:cs="宋体"/>
          <w:b w:val="0"/>
          <w:bCs w:val="0"/>
          <w:color w:val="000000"/>
          <w:sz w:val="24"/>
          <w:szCs w:val="24"/>
        </w:rPr>
        <w:t>3</w:t>
      </w:r>
      <w:r>
        <w:rPr>
          <w:rFonts w:ascii="宋体" w:eastAsia="宋体" w:cs="宋体" w:hint="eastAsia"/>
          <w:b w:val="0"/>
          <w:bCs w:val="0"/>
          <w:color w:val="000000"/>
          <w:sz w:val="24"/>
          <w:szCs w:val="24"/>
        </w:rPr>
        <w:t>）发现侵犯出质权利的行为，出质人应及时依法采取合理有效的权利保护措施。</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2</w:t>
      </w:r>
      <w:r>
        <w:rPr>
          <w:rFonts w:ascii="宋体" w:eastAsia="宋体" w:cs="宋体" w:hint="eastAsia"/>
          <w:b w:val="0"/>
          <w:bCs w:val="0"/>
          <w:color w:val="000000"/>
          <w:sz w:val="24"/>
          <w:szCs w:val="24"/>
        </w:rPr>
        <w:t>、出质人己如实告知出质前出质权利的许可使用或者实施许可情况，并且同意以许可</w:t>
      </w:r>
      <w:r>
        <w:rPr>
          <w:rFonts w:ascii="宋体" w:eastAsia="宋体" w:cs="宋体" w:hint="eastAsia"/>
          <w:b w:val="0"/>
          <w:bCs w:val="0"/>
          <w:color w:val="000000"/>
          <w:sz w:val="24"/>
          <w:szCs w:val="24"/>
        </w:rPr>
        <w:t>使用或者实施许可所得款项提前清偿所担保的债权、提存或者按质权</w:t>
      </w:r>
      <w:r>
        <w:rPr>
          <w:rFonts w:ascii="宋体" w:eastAsia="宋体" w:cs="宋体" w:hint="eastAsia"/>
          <w:b w:val="0"/>
          <w:bCs w:val="0"/>
          <w:color w:val="000000"/>
          <w:sz w:val="24"/>
          <w:szCs w:val="24"/>
        </w:rPr>
        <w:lastRenderedPageBreak/>
        <w:t>人要求的其他方式处理。质权存续期间，出质权利出现法定许可使用或者强制许可情形时，所得款项亦按前述方式处理。</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b w:val="0"/>
          <w:bCs w:val="0"/>
          <w:color w:val="000000"/>
          <w:sz w:val="24"/>
          <w:szCs w:val="24"/>
        </w:rPr>
        <w:t>3</w:t>
      </w:r>
      <w:r>
        <w:rPr>
          <w:rFonts w:ascii="宋体" w:eastAsia="宋体" w:cs="宋体" w:hint="eastAsia"/>
          <w:b w:val="0"/>
          <w:bCs w:val="0"/>
          <w:color w:val="000000"/>
          <w:sz w:val="24"/>
          <w:szCs w:val="24"/>
        </w:rPr>
        <w:t>、质权存续期间，出现下列情形之一的，出质人应按质权人要求提供质权人认可的担保：</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w:t>
      </w:r>
      <w:r>
        <w:rPr>
          <w:rFonts w:ascii="宋体" w:eastAsia="宋体" w:cs="宋体"/>
          <w:b w:val="0"/>
          <w:bCs w:val="0"/>
          <w:color w:val="000000"/>
          <w:sz w:val="24"/>
          <w:szCs w:val="24"/>
        </w:rPr>
        <w:t>1</w:t>
      </w:r>
      <w:r>
        <w:rPr>
          <w:rFonts w:ascii="宋体" w:eastAsia="宋体" w:cs="宋体" w:hint="eastAsia"/>
          <w:b w:val="0"/>
          <w:bCs w:val="0"/>
          <w:color w:val="000000"/>
          <w:sz w:val="24"/>
          <w:szCs w:val="24"/>
        </w:rPr>
        <w:t>）使用出质商标的商品或者服务质量明显下降；</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w:t>
      </w:r>
      <w:r>
        <w:rPr>
          <w:rFonts w:ascii="宋体" w:eastAsia="宋体" w:cs="宋体"/>
          <w:b w:val="0"/>
          <w:bCs w:val="0"/>
          <w:color w:val="000000"/>
          <w:sz w:val="24"/>
          <w:szCs w:val="24"/>
        </w:rPr>
        <w:t>2</w:t>
      </w:r>
      <w:r>
        <w:rPr>
          <w:rFonts w:ascii="宋体" w:eastAsia="宋体" w:cs="宋体" w:hint="eastAsia"/>
          <w:b w:val="0"/>
          <w:bCs w:val="0"/>
          <w:color w:val="000000"/>
          <w:sz w:val="24"/>
          <w:szCs w:val="24"/>
        </w:rPr>
        <w:t>）出质商标使用人的商誉下降。</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（二十六）以应收账款质押的，出质人承诺：</w:t>
      </w:r>
    </w:p>
    <w:p w:rsidR="00847F9E" w:rsidRDefault="007D2CF2">
      <w:pPr>
        <w:pStyle w:val="3"/>
        <w:spacing w:line="360" w:lineRule="auto"/>
        <w:ind w:firstLineChars="200" w:firstLine="480"/>
        <w:rPr>
          <w:rFonts w:ascii="宋体" w:eastAsia="宋体" w:cs="宋体"/>
          <w:b w:val="0"/>
          <w:bCs w:val="0"/>
          <w:color w:val="000000"/>
          <w:sz w:val="24"/>
          <w:szCs w:val="24"/>
        </w:rPr>
      </w:pPr>
      <w:r>
        <w:rPr>
          <w:rFonts w:ascii="宋体" w:eastAsia="宋体" w:cs="宋体" w:hint="eastAsia"/>
          <w:b w:val="0"/>
          <w:bCs w:val="0"/>
          <w:color w:val="000000"/>
          <w:sz w:val="24"/>
          <w:szCs w:val="24"/>
        </w:rPr>
        <w:t>应收账款系出质人合法所有并依法可以转让，没有任何权利瑕疵，没有争议，基础交易合同无禁止应收账款转让之事项、无所有权保留条款，权利的完整性有</w:t>
      </w:r>
      <w:r>
        <w:rPr>
          <w:rFonts w:ascii="宋体" w:eastAsia="宋体" w:cs="宋体" w:hint="eastAsia"/>
          <w:b w:val="0"/>
          <w:bCs w:val="0"/>
          <w:color w:val="000000"/>
          <w:sz w:val="24"/>
          <w:szCs w:val="24"/>
        </w:rPr>
        <w:t>保障，未被质押或转让给任何第三方以及不存在影响质权人行使质权的任何限制。</w:t>
      </w:r>
    </w:p>
    <w:p w:rsidR="00847F9E" w:rsidRDefault="007D2CF2" w:rsidP="00D75134">
      <w:pPr>
        <w:spacing w:line="360" w:lineRule="auto"/>
        <w:ind w:firstLineChars="196" w:firstLine="472"/>
        <w:outlineLvl w:val="0"/>
        <w:rPr>
          <w:rFonts w:ascii="宋体" w:cs="宋体"/>
          <w:b/>
          <w:bCs/>
          <w:color w:val="000000"/>
          <w:sz w:val="24"/>
          <w:szCs w:val="24"/>
        </w:rPr>
      </w:pPr>
      <w:bookmarkStart w:id="11" w:name="_Toc477444221"/>
      <w:r>
        <w:rPr>
          <w:rFonts w:ascii="宋体" w:hAnsi="宋体" w:cs="宋体" w:hint="eastAsia"/>
          <w:b/>
          <w:bCs/>
          <w:color w:val="000000"/>
          <w:sz w:val="24"/>
          <w:szCs w:val="24"/>
        </w:rPr>
        <w:t>第六条　主合同的变更</w:t>
      </w:r>
      <w:bookmarkEnd w:id="10"/>
      <w:bookmarkEnd w:id="11"/>
    </w:p>
    <w:p w:rsidR="00847F9E" w:rsidRDefault="007D2CF2" w:rsidP="00D75134">
      <w:pPr>
        <w:pStyle w:val="3"/>
        <w:spacing w:line="440" w:lineRule="exact"/>
        <w:ind w:firstLineChars="200" w:firstLine="482"/>
        <w:rPr>
          <w:rFonts w:ascii="宋体" w:eastAsia="宋体" w:cs="宋体"/>
          <w:bCs w:val="0"/>
          <w:color w:val="000000"/>
          <w:sz w:val="24"/>
          <w:szCs w:val="24"/>
        </w:rPr>
      </w:pPr>
      <w:r>
        <w:rPr>
          <w:rFonts w:ascii="宋体" w:eastAsia="宋体" w:cs="宋体" w:hint="eastAsia"/>
          <w:bCs w:val="0"/>
          <w:color w:val="000000"/>
          <w:sz w:val="24"/>
          <w:szCs w:val="24"/>
        </w:rPr>
        <w:t>（一）本合同生效后，质权人与借款人对本合同所担保的主合同之债权债务金额进行变更应及时通知出质人并取得其同意，未取得出质人同意的，如果加重了借款人债务的，出质人对加重的部分可以不以质押财产承担加重部分的担保责任；如果减轻了借款人的债务的，出质人以质押财产对变更后的合同承担担保责任。</w:t>
      </w:r>
    </w:p>
    <w:p w:rsidR="00847F9E" w:rsidRDefault="007D2CF2" w:rsidP="00D75134">
      <w:pPr>
        <w:pStyle w:val="3"/>
        <w:spacing w:line="360" w:lineRule="auto"/>
        <w:ind w:firstLineChars="150" w:firstLine="361"/>
        <w:rPr>
          <w:rFonts w:hAnsi="Times New Roman"/>
          <w:sz w:val="24"/>
        </w:rPr>
      </w:pPr>
      <w:r>
        <w:rPr>
          <w:rFonts w:ascii="宋体" w:eastAsia="宋体" w:cs="宋体" w:hint="eastAsia"/>
          <w:bCs w:val="0"/>
          <w:color w:val="000000"/>
          <w:sz w:val="24"/>
          <w:szCs w:val="24"/>
        </w:rPr>
        <w:t>（二）出质人在此同意，除增加债权债务本金金额外，质权人与借款人协议变更本合同所担保的主合同，</w:t>
      </w:r>
      <w:r>
        <w:rPr>
          <w:rFonts w:ascii="宋体" w:eastAsia="宋体" w:cs="Times New Roman" w:hint="eastAsia"/>
          <w:bCs w:val="0"/>
          <w:color w:val="000000"/>
          <w:sz w:val="24"/>
          <w:szCs w:val="24"/>
        </w:rPr>
        <w:t>均无须通知出质人或取得出质人的同意，</w:t>
      </w:r>
      <w:r>
        <w:rPr>
          <w:rFonts w:ascii="宋体" w:eastAsia="宋体" w:cs="宋体" w:hint="eastAsia"/>
          <w:bCs w:val="0"/>
          <w:color w:val="000000"/>
          <w:sz w:val="24"/>
          <w:szCs w:val="24"/>
        </w:rPr>
        <w:t>出质人仍以质押财产对变更后的合同承担担保责任。</w:t>
      </w:r>
    </w:p>
    <w:p w:rsidR="00847F9E" w:rsidRDefault="007D2CF2">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三）出质人已充分认识到利率风险，如果质权人根据主合同的约定或者国家的利率政策变化而调整利率水平、计息或结息方式，导致借款人应偿还的利息、罚息、复利增加的，出质人愿以质押财产承担因利率浮动而增加的担保责任。</w:t>
      </w:r>
    </w:p>
    <w:p w:rsidR="00847F9E" w:rsidRDefault="007D2CF2">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（四）贷款利率在合同期内经质权人与借款人协商一致可进行调整。</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（五）如遇中国人民银行调整基准利率，质权人有权单方决定贷款利率是否按调整后的基准利率和原浮动幅度重新计算，并从调整基准利率的次月</w:t>
      </w:r>
      <w:r>
        <w:rPr>
          <w:rFonts w:ascii="宋体" w:eastAsia="宋体" w:cs="宋体"/>
          <w:b w:val="0"/>
          <w:bCs w:val="0"/>
          <w:color w:val="000000"/>
          <w:sz w:val="24"/>
          <w:szCs w:val="24"/>
        </w:rPr>
        <w:t>21</w:t>
      </w:r>
      <w:r>
        <w:rPr>
          <w:rFonts w:ascii="宋体" w:eastAsia="宋体" w:cs="宋体" w:hint="eastAsia"/>
          <w:b w:val="0"/>
          <w:bCs w:val="0"/>
          <w:color w:val="000000"/>
          <w:sz w:val="24"/>
          <w:szCs w:val="24"/>
        </w:rPr>
        <w:t>日起执行。</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（六）主合同项下债权转移给第三人的，本合同项下的担</w:t>
      </w:r>
      <w:r>
        <w:rPr>
          <w:rFonts w:ascii="宋体" w:eastAsia="宋体" w:cs="宋体" w:hint="eastAsia"/>
          <w:b w:val="0"/>
          <w:bCs w:val="0"/>
          <w:color w:val="000000"/>
          <w:sz w:val="24"/>
          <w:szCs w:val="24"/>
        </w:rPr>
        <w:t>保随之转让，出质人协助质权人及该第三人办理法律所要求的质押变更登记手续。</w:t>
      </w:r>
    </w:p>
    <w:p w:rsidR="00847F9E" w:rsidRDefault="007D2CF2">
      <w:pPr>
        <w:pStyle w:val="3"/>
        <w:spacing w:line="360" w:lineRule="auto"/>
        <w:ind w:firstLineChars="150" w:firstLine="360"/>
        <w:rPr>
          <w:rFonts w:ascii="宋体" w:eastAsia="宋体" w:cs="宋体"/>
          <w:b w:val="0"/>
          <w:bCs w:val="0"/>
          <w:color w:val="000000"/>
          <w:sz w:val="24"/>
          <w:szCs w:val="24"/>
        </w:rPr>
      </w:pPr>
      <w:r>
        <w:rPr>
          <w:rFonts w:ascii="宋体" w:eastAsia="宋体" w:cs="宋体" w:hint="eastAsia"/>
          <w:b w:val="0"/>
          <w:bCs w:val="0"/>
          <w:color w:val="000000"/>
          <w:sz w:val="24"/>
          <w:szCs w:val="24"/>
        </w:rPr>
        <w:t>（七）主合同项下债权的转移行为未生效、无效、被撤销、被解除，出质人</w:t>
      </w:r>
      <w:r>
        <w:rPr>
          <w:rFonts w:ascii="宋体" w:eastAsia="宋体" w:cs="宋体" w:hint="eastAsia"/>
          <w:b w:val="0"/>
          <w:bCs w:val="0"/>
          <w:color w:val="000000"/>
          <w:sz w:val="24"/>
          <w:szCs w:val="24"/>
        </w:rPr>
        <w:lastRenderedPageBreak/>
        <w:t>仍按照本合同对质权人承担担保责任。</w:t>
      </w:r>
    </w:p>
    <w:p w:rsidR="00847F9E" w:rsidRDefault="007D2CF2" w:rsidP="00D75134">
      <w:pPr>
        <w:spacing w:line="360" w:lineRule="auto"/>
        <w:ind w:firstLineChars="196" w:firstLine="472"/>
        <w:outlineLvl w:val="0"/>
        <w:rPr>
          <w:rFonts w:ascii="宋体" w:cs="宋体"/>
          <w:b/>
          <w:bCs/>
          <w:color w:val="000000"/>
          <w:sz w:val="24"/>
          <w:szCs w:val="24"/>
        </w:rPr>
      </w:pPr>
      <w:bookmarkStart w:id="12" w:name="_Toc477444222"/>
      <w:bookmarkStart w:id="13" w:name="_Toc474686705"/>
      <w:r>
        <w:rPr>
          <w:rFonts w:ascii="宋体" w:hAnsi="宋体" w:cs="宋体" w:hint="eastAsia"/>
          <w:b/>
          <w:bCs/>
          <w:color w:val="000000"/>
          <w:sz w:val="24"/>
          <w:szCs w:val="24"/>
        </w:rPr>
        <w:t>第七条　质权的存续期间</w:t>
      </w:r>
      <w:bookmarkEnd w:id="12"/>
      <w:bookmarkEnd w:id="13"/>
    </w:p>
    <w:p w:rsidR="00847F9E" w:rsidRDefault="007D2CF2">
      <w:pPr>
        <w:spacing w:line="360" w:lineRule="auto"/>
        <w:ind w:firstLineChars="200" w:firstLine="480"/>
        <w:rPr>
          <w:rFonts w:ascii="宋体"/>
          <w:color w:val="000000"/>
          <w:sz w:val="24"/>
          <w:szCs w:val="24"/>
        </w:rPr>
      </w:pPr>
      <w:r>
        <w:rPr>
          <w:rFonts w:ascii="宋体" w:hAnsi="宋体" w:cs="宋体" w:hint="eastAsia"/>
          <w:color w:val="000000"/>
          <w:sz w:val="24"/>
          <w:szCs w:val="24"/>
        </w:rPr>
        <w:t>（一）本合同项下质权的存续期间自本合同签订之日起至最后一笔到期的主合同项下的债权债务合法消灭之日止。</w:t>
      </w:r>
    </w:p>
    <w:p w:rsidR="00847F9E" w:rsidRDefault="007D2CF2" w:rsidP="00D75134">
      <w:pPr>
        <w:spacing w:line="360" w:lineRule="auto"/>
        <w:ind w:firstLineChars="196" w:firstLine="472"/>
        <w:outlineLvl w:val="0"/>
        <w:rPr>
          <w:rFonts w:ascii="宋体" w:cs="宋体"/>
          <w:color w:val="000000"/>
          <w:sz w:val="24"/>
        </w:rPr>
      </w:pPr>
      <w:r>
        <w:rPr>
          <w:rFonts w:ascii="宋体" w:hAnsi="宋体" w:cs="宋体" w:hint="eastAsia"/>
          <w:b/>
          <w:color w:val="000000"/>
          <w:sz w:val="24"/>
          <w:szCs w:val="24"/>
        </w:rPr>
        <w:t>（二）出质人在此同意，在质权存续期间，质权人可以许可借款人转让全部或部分债务，如将来质权人许可借款人转让债务的，无需再取得出质人口头和</w:t>
      </w:r>
      <w:r>
        <w:rPr>
          <w:rFonts w:ascii="宋体" w:hAnsi="宋体" w:cs="宋体"/>
          <w:b/>
          <w:color w:val="000000"/>
          <w:sz w:val="24"/>
          <w:szCs w:val="24"/>
        </w:rPr>
        <w:t>/</w:t>
      </w:r>
      <w:r>
        <w:rPr>
          <w:rFonts w:ascii="宋体" w:hAnsi="宋体" w:cs="宋体" w:hint="eastAsia"/>
          <w:b/>
          <w:color w:val="000000"/>
          <w:sz w:val="24"/>
          <w:szCs w:val="24"/>
        </w:rPr>
        <w:t>或书面同意，出质人仍以质押财产在原质押担保的范围内继续承担担保责任</w:t>
      </w:r>
    </w:p>
    <w:p w:rsidR="00847F9E" w:rsidRDefault="007D2CF2" w:rsidP="00D75134">
      <w:pPr>
        <w:spacing w:line="360" w:lineRule="auto"/>
        <w:ind w:firstLineChars="196" w:firstLine="472"/>
        <w:outlineLvl w:val="0"/>
        <w:rPr>
          <w:rFonts w:ascii="宋体" w:cs="宋体"/>
          <w:b/>
          <w:bCs/>
          <w:color w:val="000000"/>
          <w:sz w:val="24"/>
          <w:szCs w:val="24"/>
        </w:rPr>
      </w:pPr>
      <w:r>
        <w:rPr>
          <w:rFonts w:ascii="宋体" w:hAnsi="宋体" w:cs="宋体" w:hint="eastAsia"/>
          <w:b/>
          <w:bCs/>
          <w:color w:val="000000"/>
          <w:sz w:val="24"/>
          <w:szCs w:val="24"/>
        </w:rPr>
        <w:t>第八条　质押财产的交付及登记</w:t>
      </w:r>
    </w:p>
    <w:p w:rsidR="00847F9E" w:rsidRDefault="007D2CF2">
      <w:pPr>
        <w:spacing w:line="360" w:lineRule="auto"/>
        <w:ind w:firstLineChars="196" w:firstLine="470"/>
        <w:outlineLvl w:val="0"/>
        <w:rPr>
          <w:rFonts w:ascii="宋体" w:cs="宋体"/>
          <w:color w:val="000000"/>
          <w:sz w:val="24"/>
        </w:rPr>
      </w:pPr>
      <w:r>
        <w:rPr>
          <w:rFonts w:ascii="宋体" w:hAnsi="宋体" w:cs="宋体" w:hint="eastAsia"/>
          <w:color w:val="000000"/>
          <w:sz w:val="24"/>
        </w:rPr>
        <w:t>（一）本合同项下质物为动产的：</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1</w:t>
      </w:r>
      <w:r>
        <w:rPr>
          <w:rFonts w:ascii="宋体" w:hAnsi="宋体" w:cs="宋体" w:hint="eastAsia"/>
          <w:color w:val="000000"/>
          <w:sz w:val="24"/>
        </w:rPr>
        <w:t>、出质人应于本合同签订之日将质押财产在质权人指定的地点向质权人或质权人委托的第三方交付。质权人未对地点作出指定的，应将质押财产交付至质权人的或质权人委托的第三方的住所地；</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2</w:t>
      </w:r>
      <w:r>
        <w:rPr>
          <w:rFonts w:ascii="宋体" w:hAnsi="宋体" w:cs="宋体" w:hint="eastAsia"/>
          <w:color w:val="000000"/>
          <w:sz w:val="24"/>
        </w:rPr>
        <w:t>、如质押财产已经由质权人或质权人委托的第三方直接占有，则本合同签订时视为交付；</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3</w:t>
      </w:r>
      <w:r>
        <w:rPr>
          <w:rFonts w:ascii="宋体" w:hAnsi="宋体" w:cs="宋体" w:hint="eastAsia"/>
          <w:color w:val="000000"/>
          <w:sz w:val="24"/>
        </w:rPr>
        <w:t>、如质押财产由出质人间接占有，则出质人应在本合同签订之日将质押事实书面通知直接占有该质押财产的第三方，该通知送达该第三方时视为交付。出质人应于本合同签订后三个工作日内将该通知签收回执交给质权人</w:t>
      </w:r>
      <w:r>
        <w:rPr>
          <w:rFonts w:ascii="宋体" w:hAnsi="宋体" w:cs="宋体" w:hint="eastAsia"/>
          <w:color w:val="000000"/>
          <w:sz w:val="24"/>
        </w:rPr>
        <w:t>；</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4</w:t>
      </w:r>
      <w:r>
        <w:rPr>
          <w:rFonts w:ascii="宋体" w:hAnsi="宋体" w:cs="宋体" w:hint="eastAsia"/>
          <w:color w:val="000000"/>
          <w:sz w:val="24"/>
        </w:rPr>
        <w:t>、出质人应于本合同签订后三个工作日内将质押财产的从物及</w:t>
      </w:r>
      <w:r>
        <w:rPr>
          <w:rFonts w:ascii="宋体" w:hAnsi="宋体" w:cs="宋体"/>
          <w:color w:val="000000"/>
          <w:sz w:val="24"/>
        </w:rPr>
        <w:t>/</w:t>
      </w:r>
      <w:r>
        <w:rPr>
          <w:rFonts w:ascii="宋体" w:hAnsi="宋体" w:cs="宋体" w:hint="eastAsia"/>
          <w:color w:val="000000"/>
          <w:sz w:val="24"/>
        </w:rPr>
        <w:t>或与质押财产有关的凭证</w:t>
      </w:r>
      <w:r>
        <w:rPr>
          <w:rFonts w:ascii="宋体" w:hAnsi="宋体" w:cs="宋体"/>
          <w:color w:val="000000"/>
          <w:sz w:val="24"/>
        </w:rPr>
        <w:t>(</w:t>
      </w:r>
      <w:r>
        <w:rPr>
          <w:rFonts w:ascii="宋体" w:hAnsi="宋体" w:cs="宋体" w:hint="eastAsia"/>
          <w:color w:val="000000"/>
          <w:sz w:val="24"/>
        </w:rPr>
        <w:t>包括物权凭证</w:t>
      </w:r>
      <w:r>
        <w:rPr>
          <w:rFonts w:ascii="宋体" w:hAnsi="宋体" w:cs="宋体"/>
          <w:color w:val="000000"/>
          <w:sz w:val="24"/>
        </w:rPr>
        <w:t>)</w:t>
      </w:r>
      <w:r>
        <w:rPr>
          <w:rFonts w:ascii="宋体" w:hAnsi="宋体" w:cs="宋体" w:hint="eastAsia"/>
          <w:color w:val="000000"/>
          <w:sz w:val="24"/>
        </w:rPr>
        <w:t>、单据、证书，交付质权人；</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5</w:t>
      </w:r>
      <w:r>
        <w:rPr>
          <w:rFonts w:ascii="宋体" w:hAnsi="宋体" w:cs="宋体" w:hint="eastAsia"/>
          <w:color w:val="000000"/>
          <w:sz w:val="24"/>
        </w:rPr>
        <w:t>、交付质押财产时，出质人应以书面形式充分告知质权人质押财产的瑕庇状况以及保管质押财产应注意的事项。</w:t>
      </w:r>
    </w:p>
    <w:p w:rsidR="00847F9E" w:rsidRDefault="007D2CF2">
      <w:pPr>
        <w:spacing w:line="360" w:lineRule="auto"/>
        <w:ind w:firstLineChars="196" w:firstLine="470"/>
        <w:outlineLvl w:val="0"/>
        <w:rPr>
          <w:rFonts w:ascii="宋体" w:cs="宋体"/>
          <w:color w:val="000000"/>
          <w:sz w:val="24"/>
        </w:rPr>
      </w:pPr>
      <w:r>
        <w:rPr>
          <w:rFonts w:ascii="宋体" w:hAnsi="宋体" w:cs="宋体" w:hint="eastAsia"/>
          <w:color w:val="000000"/>
          <w:sz w:val="24"/>
        </w:rPr>
        <w:t>（二）本合同项下质物为权利的：</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1</w:t>
      </w:r>
      <w:r>
        <w:rPr>
          <w:rFonts w:ascii="宋体" w:hAnsi="宋体" w:cs="宋体" w:hint="eastAsia"/>
          <w:color w:val="000000"/>
          <w:sz w:val="24"/>
        </w:rPr>
        <w:t>、依法需要办理质押登记（含记载、备案）的，双方应于本合同签订后十个工作日内到相应的登记部门办妥质押登记手续。出质人应于质押登记完成当日将质权证书、质押登记文件正本原件及其他权利证书交质权人持有。</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2</w:t>
      </w:r>
      <w:r>
        <w:rPr>
          <w:rFonts w:ascii="宋体" w:hAnsi="宋体" w:cs="宋体" w:hint="eastAsia"/>
          <w:color w:val="000000"/>
          <w:sz w:val="24"/>
        </w:rPr>
        <w:t>、依法不需要办理质押登记的，出质人应于本合同签订后</w:t>
      </w:r>
      <w:r>
        <w:rPr>
          <w:rFonts w:ascii="宋体" w:hAnsi="宋体" w:cs="宋体" w:hint="eastAsia"/>
          <w:color w:val="000000"/>
          <w:sz w:val="24"/>
        </w:rPr>
        <w:t>三个工作日内将质押权利的凭证交付给质权人。依法需要背书的，出质人应在权利凭证上完成背书后交付质权人。</w:t>
      </w:r>
    </w:p>
    <w:p w:rsidR="00847F9E" w:rsidRDefault="007D2CF2">
      <w:pPr>
        <w:spacing w:line="360" w:lineRule="auto"/>
        <w:ind w:firstLineChars="196" w:firstLine="470"/>
        <w:outlineLvl w:val="0"/>
        <w:rPr>
          <w:rFonts w:ascii="宋体" w:cs="宋体"/>
          <w:color w:val="000000"/>
          <w:sz w:val="24"/>
        </w:rPr>
      </w:pPr>
      <w:r>
        <w:rPr>
          <w:rFonts w:ascii="宋体" w:hAnsi="宋体" w:cs="宋体"/>
          <w:color w:val="000000"/>
          <w:sz w:val="24"/>
        </w:rPr>
        <w:t>3</w:t>
      </w:r>
      <w:r>
        <w:rPr>
          <w:rFonts w:ascii="宋体" w:hAnsi="宋体" w:cs="宋体" w:hint="eastAsia"/>
          <w:color w:val="000000"/>
          <w:sz w:val="24"/>
        </w:rPr>
        <w:t>、质权的实现需要第三方履行义务的，出质人应当将质押事实书面通知该</w:t>
      </w:r>
      <w:r>
        <w:rPr>
          <w:rFonts w:ascii="宋体" w:hAnsi="宋体" w:cs="宋体" w:hint="eastAsia"/>
          <w:color w:val="000000"/>
          <w:sz w:val="24"/>
        </w:rPr>
        <w:lastRenderedPageBreak/>
        <w:t>第三方。</w:t>
      </w:r>
    </w:p>
    <w:p w:rsidR="00847F9E" w:rsidRDefault="007D2CF2" w:rsidP="00D75134">
      <w:pPr>
        <w:spacing w:line="360" w:lineRule="auto"/>
        <w:ind w:firstLineChars="196" w:firstLine="472"/>
        <w:outlineLvl w:val="0"/>
        <w:rPr>
          <w:rFonts w:ascii="宋体"/>
          <w:b/>
          <w:bCs/>
          <w:color w:val="000000"/>
          <w:sz w:val="24"/>
          <w:szCs w:val="24"/>
        </w:rPr>
      </w:pPr>
      <w:r>
        <w:rPr>
          <w:rFonts w:ascii="宋体" w:hAnsi="宋体" w:cs="宋体"/>
          <w:b/>
          <w:bCs/>
          <w:color w:val="000000"/>
          <w:sz w:val="24"/>
          <w:szCs w:val="24"/>
        </w:rPr>
        <w:t xml:space="preserve"> </w:t>
      </w:r>
      <w:bookmarkStart w:id="14" w:name="_Toc474686706"/>
      <w:bookmarkStart w:id="15" w:name="_Toc477444223"/>
      <w:r>
        <w:rPr>
          <w:rFonts w:ascii="宋体" w:hAnsi="宋体" w:cs="宋体" w:hint="eastAsia"/>
          <w:b/>
          <w:bCs/>
          <w:color w:val="000000"/>
          <w:sz w:val="24"/>
          <w:szCs w:val="24"/>
        </w:rPr>
        <w:t xml:space="preserve">第九条　</w:t>
      </w:r>
      <w:bookmarkEnd w:id="14"/>
      <w:r>
        <w:rPr>
          <w:rFonts w:ascii="宋体" w:hAnsi="宋体" w:hint="eastAsia"/>
          <w:b/>
          <w:bCs/>
          <w:color w:val="000000"/>
          <w:sz w:val="24"/>
        </w:rPr>
        <w:t>质押财产的保管</w:t>
      </w:r>
      <w:bookmarkEnd w:id="15"/>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一）本合同项下质物或出质权利以及与质押手续相关的所有有效证明和资料凭证均应由出质人和质权人双方确认或封存后由出质人交予质权人保管。质权存续期间，质权人应当妥善保管质物。质权人可以自行保管，也可以委托第三人保管，由此支出的保管费由出质人承担。</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（二）本合同项下被担保的债务全部清偿后，质权人应根据出质人的要求及时将质押财产（动产质押的为质物、权利质押的为权利凭证）及相关证明文件和资料返还出质人。</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（三）质权存续期间，如遇质押财产遭受损失的，质权人有权采取合理措施进行维护、修缮和挽救，因此而发生的费用概由出质人承担。</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（四）质权存续期间，质权人有权收取质押财产的孳息，并办理追加质押手续。该收取的孳息首先用于充抵收取孳息的费用、保管质押财产的费用，如有剩余的，按本合同第十一条第（五）款约定处理。</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（五）质权存续期间，质押财产因外部合法事件派生的财产及相</w:t>
      </w:r>
      <w:r>
        <w:rPr>
          <w:rFonts w:ascii="宋体" w:hAnsi="宋体" w:cs="宋体" w:hint="eastAsia"/>
          <w:color w:val="000000"/>
          <w:sz w:val="24"/>
          <w:szCs w:val="24"/>
        </w:rPr>
        <w:t>应权利应办理追加质押手续。</w:t>
      </w:r>
    </w:p>
    <w:p w:rsidR="00847F9E" w:rsidRDefault="007D2CF2" w:rsidP="00D75134">
      <w:pPr>
        <w:spacing w:line="360" w:lineRule="auto"/>
        <w:ind w:firstLineChars="196" w:firstLine="472"/>
        <w:outlineLvl w:val="0"/>
        <w:rPr>
          <w:rFonts w:ascii="宋体" w:cs="宋体"/>
          <w:b/>
          <w:bCs/>
          <w:color w:val="000000"/>
          <w:sz w:val="24"/>
          <w:szCs w:val="24"/>
        </w:rPr>
      </w:pPr>
      <w:bookmarkStart w:id="16" w:name="_Toc474686707"/>
      <w:bookmarkStart w:id="17" w:name="_Toc477444224"/>
      <w:r>
        <w:rPr>
          <w:rFonts w:ascii="宋体" w:hAnsi="宋体" w:cs="宋体" w:hint="eastAsia"/>
          <w:b/>
          <w:bCs/>
          <w:color w:val="000000"/>
          <w:sz w:val="24"/>
          <w:szCs w:val="24"/>
        </w:rPr>
        <w:t>第十条　质押财产的保险</w:t>
      </w:r>
      <w:bookmarkEnd w:id="16"/>
      <w:bookmarkEnd w:id="17"/>
    </w:p>
    <w:p w:rsidR="00847F9E" w:rsidRDefault="007D2CF2">
      <w:pPr>
        <w:spacing w:line="360" w:lineRule="auto"/>
        <w:rPr>
          <w:rFonts w:ascii="宋体"/>
          <w:color w:val="000000"/>
          <w:sz w:val="24"/>
          <w:szCs w:val="24"/>
        </w:rPr>
      </w:pPr>
      <w:r>
        <w:rPr>
          <w:rFonts w:ascii="宋体" w:hAnsi="宋体" w:cs="宋体"/>
          <w:color w:val="000000"/>
          <w:sz w:val="24"/>
          <w:szCs w:val="24"/>
        </w:rPr>
        <w:t xml:space="preserve">    </w:t>
      </w:r>
      <w:r>
        <w:rPr>
          <w:rFonts w:ascii="宋体" w:hAnsi="宋体" w:cs="宋体" w:hint="eastAsia"/>
          <w:color w:val="000000"/>
          <w:sz w:val="24"/>
          <w:szCs w:val="24"/>
        </w:rPr>
        <w:t>（一）质权人如有要求，质权存续期间，出质人必须按质权人指定的险种为质押财产办理足额保险并承担相关费用，并指定质权人为该保险的第一受益人，保险期限至少应长于主合同项下债务履行期限三个月。保险手续办理完毕后，保单的正本原件交质权人保管。如果保险期届满时，被担保的债权未全部受偿的，出质人应对保险期作相应延长，否则质权人有权作为第一受益人办理续保手续，保险费用由出质人承担。</w:t>
      </w:r>
    </w:p>
    <w:p w:rsidR="00847F9E" w:rsidRDefault="007D2CF2">
      <w:pPr>
        <w:spacing w:line="360" w:lineRule="auto"/>
        <w:rPr>
          <w:rFonts w:ascii="宋体" w:cs="宋体"/>
          <w:color w:val="000000"/>
          <w:sz w:val="24"/>
          <w:szCs w:val="24"/>
        </w:rPr>
      </w:pPr>
      <w:r>
        <w:rPr>
          <w:rFonts w:ascii="宋体" w:hAnsi="宋体" w:cs="宋体"/>
          <w:color w:val="000000"/>
          <w:sz w:val="24"/>
          <w:szCs w:val="24"/>
        </w:rPr>
        <w:t xml:space="preserve">    </w:t>
      </w:r>
      <w:r>
        <w:rPr>
          <w:rFonts w:ascii="宋体" w:hAnsi="宋体" w:cs="宋体" w:hint="eastAsia"/>
          <w:color w:val="000000"/>
          <w:sz w:val="24"/>
          <w:szCs w:val="24"/>
        </w:rPr>
        <w:t>（二）质权存续期间，出质人不得以任何理由中断或撤销保险。如保险中断或撤销，</w:t>
      </w:r>
      <w:r>
        <w:rPr>
          <w:rFonts w:ascii="宋体" w:hAnsi="宋体" w:cs="宋体" w:hint="eastAsia"/>
          <w:color w:val="000000"/>
          <w:sz w:val="24"/>
          <w:szCs w:val="24"/>
        </w:rPr>
        <w:t>质权人有权代为办理保险手续，一切费用由出质人承担。</w:t>
      </w:r>
    </w:p>
    <w:p w:rsidR="00847F9E" w:rsidRDefault="007D2CF2">
      <w:pPr>
        <w:spacing w:line="360" w:lineRule="auto"/>
        <w:ind w:firstLineChars="200" w:firstLine="480"/>
        <w:rPr>
          <w:rFonts w:ascii="宋体"/>
          <w:color w:val="000000"/>
          <w:sz w:val="24"/>
          <w:szCs w:val="24"/>
        </w:rPr>
      </w:pPr>
      <w:r>
        <w:rPr>
          <w:rFonts w:ascii="宋体" w:hAnsi="宋体" w:cs="宋体" w:hint="eastAsia"/>
          <w:color w:val="000000"/>
          <w:sz w:val="24"/>
          <w:szCs w:val="24"/>
        </w:rPr>
        <w:t>（三）质权人因代出质人办理质押财产保险而产生的费用，质权人有权按中国人民银行公布的同期贷款利率计收利息，并有权直接从出质人在质权人所属的农村商业银行系统开立的任何账户中划收上述费用。</w:t>
      </w:r>
    </w:p>
    <w:p w:rsidR="00847F9E" w:rsidRDefault="007D2CF2">
      <w:pPr>
        <w:spacing w:line="360" w:lineRule="auto"/>
        <w:ind w:firstLineChars="200" w:firstLine="480"/>
        <w:rPr>
          <w:rFonts w:ascii="宋体"/>
          <w:color w:val="000000"/>
          <w:sz w:val="24"/>
          <w:szCs w:val="24"/>
        </w:rPr>
      </w:pPr>
      <w:r>
        <w:rPr>
          <w:rFonts w:ascii="宋体" w:hAnsi="宋体" w:cs="宋体" w:hint="eastAsia"/>
          <w:color w:val="000000"/>
          <w:sz w:val="24"/>
          <w:szCs w:val="24"/>
        </w:rPr>
        <w:t>（四）保险单中应特别约定，一旦发生保险事故，保险人应将保险赔偿金直</w:t>
      </w:r>
      <w:r>
        <w:rPr>
          <w:rFonts w:ascii="宋体" w:hAnsi="宋体" w:cs="宋体" w:hint="eastAsia"/>
          <w:color w:val="000000"/>
          <w:sz w:val="24"/>
          <w:szCs w:val="24"/>
        </w:rPr>
        <w:lastRenderedPageBreak/>
        <w:t>接划付至质权人指定的账户。质权存续期间，如果因第三人的行为导致质押财产价值减少的，损害赔偿金亦应存入质权人指定的账户。保险赔偿金、损害赔偿金按本合同第十一条第（五）款约定处理。质押财产价值未减少的部分，仍然作为</w:t>
      </w:r>
      <w:r>
        <w:rPr>
          <w:rFonts w:ascii="宋体" w:hAnsi="宋体" w:cs="宋体" w:hint="eastAsia"/>
          <w:color w:val="000000"/>
          <w:sz w:val="24"/>
          <w:szCs w:val="24"/>
        </w:rPr>
        <w:t>债权的担保。</w:t>
      </w:r>
    </w:p>
    <w:p w:rsidR="00847F9E" w:rsidRDefault="007D2CF2">
      <w:pPr>
        <w:spacing w:line="360" w:lineRule="auto"/>
        <w:ind w:firstLineChars="200" w:firstLine="480"/>
        <w:rPr>
          <w:rFonts w:ascii="宋体"/>
          <w:color w:val="000000"/>
          <w:sz w:val="24"/>
          <w:szCs w:val="24"/>
        </w:rPr>
      </w:pPr>
      <w:r>
        <w:rPr>
          <w:rFonts w:ascii="宋体" w:hAnsi="宋体" w:cs="宋体" w:hint="eastAsia"/>
          <w:color w:val="000000"/>
          <w:sz w:val="24"/>
          <w:szCs w:val="24"/>
        </w:rPr>
        <w:t>（五）出质人应在保险事故发生后及时通知质权人，并根据保险单的有关规定及时向保险人索赔。</w:t>
      </w:r>
    </w:p>
    <w:p w:rsidR="00847F9E" w:rsidRDefault="007D2CF2" w:rsidP="00D75134">
      <w:pPr>
        <w:spacing w:line="360" w:lineRule="auto"/>
        <w:ind w:firstLineChars="196" w:firstLine="472"/>
        <w:outlineLvl w:val="0"/>
        <w:rPr>
          <w:rFonts w:ascii="宋体" w:cs="宋体"/>
          <w:b/>
          <w:bCs/>
          <w:color w:val="000000"/>
          <w:sz w:val="24"/>
          <w:szCs w:val="24"/>
        </w:rPr>
      </w:pPr>
      <w:bookmarkStart w:id="18" w:name="_Toc477444225"/>
      <w:bookmarkStart w:id="19" w:name="_Toc474686708"/>
      <w:r>
        <w:rPr>
          <w:rFonts w:ascii="宋体" w:hAnsi="宋体" w:cs="宋体" w:hint="eastAsia"/>
          <w:b/>
          <w:bCs/>
          <w:color w:val="000000"/>
          <w:sz w:val="24"/>
          <w:szCs w:val="24"/>
        </w:rPr>
        <w:t>第十一条　质押财产的处分</w:t>
      </w:r>
      <w:bookmarkEnd w:id="18"/>
      <w:bookmarkEnd w:id="19"/>
    </w:p>
    <w:p w:rsidR="00847F9E" w:rsidRDefault="007D2CF2">
      <w:pPr>
        <w:spacing w:line="360" w:lineRule="auto"/>
        <w:ind w:firstLineChars="200" w:firstLine="480"/>
        <w:rPr>
          <w:rFonts w:ascii="宋体" w:cs="宋体"/>
          <w:color w:val="000000"/>
          <w:sz w:val="24"/>
          <w:szCs w:val="24"/>
        </w:rPr>
      </w:pPr>
      <w:bookmarkStart w:id="20" w:name="_Toc474686709"/>
      <w:r>
        <w:rPr>
          <w:rFonts w:ascii="宋体" w:hAnsi="宋体" w:cs="宋体" w:hint="eastAsia"/>
          <w:color w:val="000000"/>
          <w:sz w:val="24"/>
          <w:szCs w:val="24"/>
        </w:rPr>
        <w:t>（一）质权存续期间，未经质权人书面同意，出质人不得擅自改变质押财产现状或者以出租、转让、置换、变现、再质押、赠与、迁移、抵偿债务、托管、以实物形式联营、入股、许可他人使用或其他任何方式处分质押财产。</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（二）质权存续期间，质押财产有损坏或价值明显减少的可能而足以影响质权人实现质权的，或者质押财产价值非因质权人原因减少的，出质人须提供质权人书面认可的担保或恢复质押财产的价值。出质人不提</w:t>
      </w:r>
      <w:r>
        <w:rPr>
          <w:rFonts w:ascii="宋体" w:hAnsi="宋体" w:cs="宋体" w:hint="eastAsia"/>
          <w:color w:val="000000"/>
          <w:sz w:val="24"/>
          <w:szCs w:val="24"/>
        </w:rPr>
        <w:t>供或拒绝恢复的，质权人可以依法以拍卖或者变卖等任何方式处置质押财产，所得价款按本条第（五）款约定处理。</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（三）本合同项下质押财产不得列入破产财产范围。但在质权人行使质权处分质押财产时，在所得价款清偿全部主合同项下借款人之全部债务后，剩余财产价值或所取得的款项可列入破产财产范围。</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（四）质权存续期内，质押财产如被征用的，出质人应及时书面通知质权人。出质人由此而获得的赔偿金、补偿金、代位物等，按照本条第（五）款约定处理。</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t>（五）质权存续期间，出质人处分质押财产的，应事先征得质权人的书面同意。出质人同意质权人有权采用下列任意一种和</w:t>
      </w:r>
      <w:r>
        <w:rPr>
          <w:rFonts w:ascii="宋体" w:hAnsi="宋体" w:cs="宋体"/>
          <w:color w:val="000000"/>
          <w:sz w:val="24"/>
          <w:szCs w:val="24"/>
        </w:rPr>
        <w:t>/</w:t>
      </w:r>
      <w:r>
        <w:rPr>
          <w:rFonts w:ascii="宋体" w:hAnsi="宋体" w:cs="宋体" w:hint="eastAsia"/>
          <w:color w:val="000000"/>
          <w:sz w:val="24"/>
          <w:szCs w:val="24"/>
        </w:rPr>
        <w:t>或多种方式处理处分质押财产所得价款、保险赔偿金、损害赔偿金及补偿金等：</w:t>
      </w:r>
    </w:p>
    <w:p w:rsidR="00847F9E" w:rsidRDefault="007D2CF2">
      <w:pPr>
        <w:spacing w:line="360" w:lineRule="auto"/>
        <w:ind w:firstLineChars="200" w:firstLine="480"/>
        <w:rPr>
          <w:rFonts w:ascii="宋体" w:cs="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、清偿或提前清偿质押担保的借款本息、违约金、损害赔偿金及相关费用等借款人应向质权人偿付的款项；</w:t>
      </w:r>
    </w:p>
    <w:p w:rsidR="00847F9E" w:rsidRDefault="007D2CF2">
      <w:pPr>
        <w:spacing w:line="360" w:lineRule="auto"/>
        <w:ind w:firstLineChars="200" w:firstLine="480"/>
        <w:rPr>
          <w:rFonts w:ascii="宋体" w:cs="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、转为定期存款，存单用于质押；</w:t>
      </w:r>
    </w:p>
    <w:p w:rsidR="00847F9E" w:rsidRDefault="007D2CF2">
      <w:pPr>
        <w:spacing w:line="360" w:lineRule="auto"/>
        <w:ind w:firstLineChars="200" w:firstLine="480"/>
        <w:rPr>
          <w:rFonts w:ascii="宋体" w:cs="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、根据出质人与质权人约定向质权人指定的第三人办理提存；</w:t>
      </w:r>
    </w:p>
    <w:p w:rsidR="00847F9E" w:rsidRDefault="007D2CF2">
      <w:pPr>
        <w:spacing w:line="360" w:lineRule="auto"/>
        <w:ind w:firstLineChars="200" w:firstLine="480"/>
        <w:rPr>
          <w:rFonts w:ascii="宋体" w:cs="宋体"/>
          <w:color w:val="000000"/>
          <w:sz w:val="24"/>
          <w:szCs w:val="24"/>
        </w:rPr>
      </w:pPr>
      <w:r>
        <w:rPr>
          <w:rFonts w:ascii="宋体" w:hAnsi="宋体" w:cs="宋体"/>
          <w:color w:val="000000"/>
          <w:sz w:val="24"/>
          <w:szCs w:val="24"/>
        </w:rPr>
        <w:t>4</w:t>
      </w:r>
      <w:r>
        <w:rPr>
          <w:rFonts w:ascii="宋体" w:hAnsi="宋体" w:cs="宋体" w:hint="eastAsia"/>
          <w:color w:val="000000"/>
          <w:sz w:val="24"/>
          <w:szCs w:val="24"/>
        </w:rPr>
        <w:t>、经质权人同意，用于修复质押财产，以恢复质押财产价值；</w:t>
      </w:r>
    </w:p>
    <w:p w:rsidR="00847F9E" w:rsidRDefault="007D2CF2">
      <w:pPr>
        <w:spacing w:line="360" w:lineRule="auto"/>
        <w:ind w:firstLineChars="200" w:firstLine="480"/>
        <w:rPr>
          <w:rFonts w:ascii="宋体" w:cs="宋体"/>
          <w:color w:val="000000"/>
          <w:sz w:val="24"/>
          <w:szCs w:val="24"/>
        </w:rPr>
      </w:pPr>
      <w:r>
        <w:rPr>
          <w:rFonts w:ascii="宋体" w:hAnsi="宋体" w:cs="宋体"/>
          <w:color w:val="000000"/>
          <w:sz w:val="24"/>
          <w:szCs w:val="24"/>
        </w:rPr>
        <w:t>5</w:t>
      </w:r>
      <w:r>
        <w:rPr>
          <w:rFonts w:ascii="宋体" w:hAnsi="宋体" w:cs="宋体" w:hint="eastAsia"/>
          <w:color w:val="000000"/>
          <w:sz w:val="24"/>
          <w:szCs w:val="24"/>
        </w:rPr>
        <w:t>、其他合法有效的处理方式。</w:t>
      </w:r>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szCs w:val="24"/>
        </w:rPr>
        <w:lastRenderedPageBreak/>
        <w:t>出质人、借款人提供符合质权人要求的新担保后，出质人可将所得款项自由处分。</w:t>
      </w:r>
    </w:p>
    <w:p w:rsidR="00847F9E" w:rsidRDefault="007D2CF2" w:rsidP="00D75134">
      <w:pPr>
        <w:spacing w:line="360" w:lineRule="auto"/>
        <w:ind w:firstLineChars="196" w:firstLine="472"/>
        <w:outlineLvl w:val="0"/>
        <w:rPr>
          <w:rFonts w:ascii="宋体" w:cs="宋体"/>
          <w:b/>
          <w:bCs/>
          <w:color w:val="000000"/>
          <w:sz w:val="24"/>
          <w:szCs w:val="24"/>
        </w:rPr>
      </w:pPr>
      <w:bookmarkStart w:id="21" w:name="_Toc477444226"/>
      <w:r>
        <w:rPr>
          <w:rFonts w:ascii="宋体" w:hAnsi="宋体" w:cs="宋体" w:hint="eastAsia"/>
          <w:b/>
          <w:bCs/>
          <w:color w:val="000000"/>
          <w:sz w:val="24"/>
          <w:szCs w:val="24"/>
        </w:rPr>
        <w:t>第十二条　质权的实现</w:t>
      </w:r>
      <w:bookmarkEnd w:id="20"/>
      <w:bookmarkEnd w:id="21"/>
    </w:p>
    <w:p w:rsidR="00847F9E" w:rsidRDefault="007D2CF2">
      <w:pPr>
        <w:spacing w:line="360" w:lineRule="auto"/>
        <w:ind w:firstLineChars="150" w:firstLine="360"/>
        <w:rPr>
          <w:rFonts w:ascii="宋体"/>
          <w:color w:val="000000"/>
          <w:sz w:val="24"/>
          <w:szCs w:val="24"/>
        </w:rPr>
      </w:pPr>
      <w:r>
        <w:rPr>
          <w:rFonts w:ascii="宋体" w:hAnsi="宋体" w:cs="宋体" w:hint="eastAsia"/>
          <w:color w:val="000000"/>
          <w:sz w:val="24"/>
          <w:szCs w:val="24"/>
        </w:rPr>
        <w:t>（一）出现下列任何一种情况时，质权人有权以协议折价、变卖、拍卖或法律允许的任何方式处置质押财产全部或部分，并以所得价款优先受偿：</w:t>
      </w:r>
    </w:p>
    <w:p w:rsidR="00847F9E" w:rsidRDefault="007D2CF2">
      <w:pPr>
        <w:spacing w:line="360" w:lineRule="auto"/>
        <w:ind w:firstLineChars="200" w:firstLine="480"/>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、借款人不履行主合同项下到期债务或不履行被宣布提前到期的债务，或违反主合同的其他约定；</w:t>
      </w:r>
    </w:p>
    <w:p w:rsidR="00847F9E" w:rsidRDefault="007D2CF2">
      <w:pPr>
        <w:spacing w:line="360" w:lineRule="auto"/>
        <w:ind w:firstLineChars="200" w:firstLine="480"/>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、借款人在主合同履行期间死亡、失踪或丧失民事行为能力后，其继承人、受遗赠人、监护人、财产代管人拒绝继续履行主合同的；</w:t>
      </w:r>
    </w:p>
    <w:p w:rsidR="00847F9E" w:rsidRDefault="007D2CF2">
      <w:pPr>
        <w:spacing w:line="360" w:lineRule="auto"/>
        <w:ind w:firstLineChars="200" w:firstLine="480"/>
        <w:rPr>
          <w:rFonts w:ascii="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、借款人被宣告解散、破产的；</w:t>
      </w:r>
    </w:p>
    <w:p w:rsidR="00847F9E" w:rsidRDefault="007D2CF2">
      <w:pPr>
        <w:tabs>
          <w:tab w:val="left" w:pos="1440"/>
        </w:tabs>
        <w:spacing w:line="360" w:lineRule="auto"/>
        <w:ind w:firstLineChars="200" w:firstLine="480"/>
        <w:rPr>
          <w:rFonts w:ascii="宋体"/>
          <w:color w:val="000000"/>
          <w:sz w:val="24"/>
          <w:szCs w:val="24"/>
        </w:rPr>
      </w:pPr>
      <w:r>
        <w:rPr>
          <w:rFonts w:ascii="宋体" w:hAnsi="宋体" w:cs="宋体"/>
          <w:color w:val="000000"/>
          <w:sz w:val="24"/>
          <w:szCs w:val="24"/>
        </w:rPr>
        <w:t>4</w:t>
      </w:r>
      <w:r>
        <w:rPr>
          <w:rFonts w:ascii="宋体" w:hAnsi="宋体" w:cs="宋体" w:hint="eastAsia"/>
          <w:color w:val="000000"/>
          <w:sz w:val="24"/>
          <w:szCs w:val="24"/>
        </w:rPr>
        <w:t>、借款人转移资产，抽逃资金，以逃避债务，或</w:t>
      </w:r>
      <w:r>
        <w:rPr>
          <w:rFonts w:ascii="宋体" w:hAnsi="宋体" w:cs="宋体" w:hint="eastAsia"/>
          <w:color w:val="000000"/>
          <w:sz w:val="24"/>
          <w:szCs w:val="24"/>
        </w:rPr>
        <w:t>经营和财务状况恶化，无法清偿到期债务，或借款人卷入或即将卷入诉讼或仲裁程序及其他法律纠纷，足以影响其偿债能力的；</w:t>
      </w:r>
    </w:p>
    <w:p w:rsidR="00847F9E" w:rsidRDefault="007D2CF2">
      <w:pPr>
        <w:tabs>
          <w:tab w:val="left" w:pos="1440"/>
        </w:tabs>
        <w:spacing w:line="360" w:lineRule="auto"/>
        <w:ind w:firstLineChars="200" w:firstLine="480"/>
        <w:rPr>
          <w:rFonts w:ascii="宋体"/>
          <w:color w:val="000000"/>
          <w:sz w:val="24"/>
          <w:szCs w:val="24"/>
        </w:rPr>
      </w:pPr>
      <w:r>
        <w:rPr>
          <w:rFonts w:ascii="宋体" w:hAnsi="宋体" w:cs="宋体"/>
          <w:color w:val="000000"/>
          <w:sz w:val="24"/>
          <w:szCs w:val="24"/>
        </w:rPr>
        <w:t>5</w:t>
      </w:r>
      <w:r>
        <w:rPr>
          <w:rFonts w:ascii="宋体" w:hAnsi="宋体" w:cs="宋体" w:hint="eastAsia"/>
          <w:color w:val="000000"/>
          <w:sz w:val="24"/>
          <w:szCs w:val="24"/>
        </w:rPr>
        <w:t>、质权人根据法律法规之规定或主合同的约定提前收回借款，借款人未予清偿的；</w:t>
      </w:r>
    </w:p>
    <w:p w:rsidR="00847F9E" w:rsidRDefault="007D2CF2">
      <w:pPr>
        <w:tabs>
          <w:tab w:val="left" w:pos="1440"/>
        </w:tabs>
        <w:spacing w:line="360" w:lineRule="auto"/>
        <w:ind w:firstLineChars="200" w:firstLine="480"/>
        <w:rPr>
          <w:rFonts w:ascii="宋体"/>
          <w:color w:val="000000"/>
          <w:sz w:val="24"/>
          <w:szCs w:val="24"/>
        </w:rPr>
      </w:pPr>
      <w:r>
        <w:rPr>
          <w:rFonts w:ascii="宋体" w:hAnsi="宋体" w:cs="宋体"/>
          <w:color w:val="000000"/>
          <w:sz w:val="24"/>
          <w:szCs w:val="24"/>
        </w:rPr>
        <w:t>6</w:t>
      </w:r>
      <w:r>
        <w:rPr>
          <w:rFonts w:ascii="宋体" w:hAnsi="宋体" w:cs="宋体" w:hint="eastAsia"/>
          <w:color w:val="000000"/>
          <w:sz w:val="24"/>
          <w:szCs w:val="24"/>
        </w:rPr>
        <w:t>、借款人违反主合同的约定或法律法规之规定，可能影响质权人实现债权的；</w:t>
      </w:r>
    </w:p>
    <w:p w:rsidR="00847F9E" w:rsidRDefault="007D2CF2">
      <w:pPr>
        <w:tabs>
          <w:tab w:val="left" w:pos="1440"/>
        </w:tabs>
        <w:spacing w:line="360" w:lineRule="auto"/>
        <w:ind w:firstLineChars="200" w:firstLine="480"/>
        <w:rPr>
          <w:rFonts w:ascii="宋体" w:cs="宋体"/>
          <w:color w:val="000000"/>
          <w:sz w:val="24"/>
          <w:szCs w:val="24"/>
        </w:rPr>
      </w:pPr>
      <w:r>
        <w:rPr>
          <w:rFonts w:ascii="宋体" w:hAnsi="宋体" w:cs="宋体"/>
          <w:color w:val="000000"/>
          <w:sz w:val="24"/>
          <w:szCs w:val="24"/>
        </w:rPr>
        <w:t>7</w:t>
      </w:r>
      <w:r>
        <w:rPr>
          <w:rFonts w:ascii="宋体" w:hAnsi="宋体" w:cs="宋体" w:hint="eastAsia"/>
          <w:color w:val="000000"/>
          <w:sz w:val="24"/>
          <w:szCs w:val="24"/>
        </w:rPr>
        <w:t>、出质人违反本合同约定义务，可能影响质权人债权安全的；</w:t>
      </w:r>
    </w:p>
    <w:p w:rsidR="00847F9E" w:rsidRDefault="007D2CF2">
      <w:pPr>
        <w:tabs>
          <w:tab w:val="left" w:pos="1440"/>
        </w:tabs>
        <w:spacing w:line="360" w:lineRule="auto"/>
        <w:ind w:firstLineChars="200" w:firstLine="480"/>
        <w:rPr>
          <w:rFonts w:ascii="宋体" w:cs="宋体"/>
          <w:color w:val="000000"/>
          <w:sz w:val="24"/>
          <w:szCs w:val="24"/>
        </w:rPr>
      </w:pPr>
      <w:r>
        <w:rPr>
          <w:rFonts w:ascii="宋体" w:hAnsi="宋体" w:cs="宋体"/>
          <w:color w:val="000000"/>
          <w:sz w:val="24"/>
          <w:szCs w:val="24"/>
        </w:rPr>
        <w:t>8</w:t>
      </w:r>
      <w:r>
        <w:rPr>
          <w:rFonts w:ascii="宋体" w:hAnsi="宋体" w:cs="宋体" w:hint="eastAsia"/>
          <w:color w:val="000000"/>
          <w:sz w:val="24"/>
          <w:szCs w:val="24"/>
        </w:rPr>
        <w:t>、借款人或出质人、出质人公司的法定代表人、主要股东、高级管理人员出现疾病、死亡、失踪或被宣告死亡或失踪、受到行政或刑事处罚、涉及重大违纪、涉及民事法律纠纷、财务状况恶化的；</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9</w:t>
      </w:r>
      <w:r>
        <w:rPr>
          <w:rFonts w:ascii="宋体" w:hint="eastAsia"/>
          <w:color w:val="000000"/>
          <w:sz w:val="24"/>
          <w:szCs w:val="24"/>
        </w:rPr>
        <w:t>、出质人擅自向</w:t>
      </w:r>
      <w:r>
        <w:rPr>
          <w:rFonts w:ascii="宋体" w:hint="eastAsia"/>
          <w:color w:val="000000"/>
          <w:sz w:val="24"/>
          <w:szCs w:val="24"/>
        </w:rPr>
        <w:t>其他方转让、出售或以其他方式处分质物或出质权利，或对质物或出质权利的任何部分的权益设定或试图设定任何担保权益，或有任何第三方就质物或出质权利主张任何权利；</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10</w:t>
      </w:r>
      <w:r>
        <w:rPr>
          <w:rFonts w:ascii="宋体" w:hint="eastAsia"/>
          <w:color w:val="000000"/>
          <w:sz w:val="24"/>
          <w:szCs w:val="24"/>
        </w:rPr>
        <w:t>、出质人中止或停止营业或进入破产、清算、歇业或其他类似程序，或出质人被申请破产、清算或被主管部门决定其停业或暂停营业；</w:t>
      </w:r>
      <w:r>
        <w:rPr>
          <w:rFonts w:ascii="宋体"/>
          <w:color w:val="000000"/>
          <w:sz w:val="24"/>
          <w:szCs w:val="24"/>
        </w:rPr>
        <w:t xml:space="preserve"> </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11</w:t>
      </w:r>
      <w:r>
        <w:rPr>
          <w:rFonts w:ascii="宋体" w:hint="eastAsia"/>
          <w:color w:val="000000"/>
          <w:sz w:val="24"/>
          <w:szCs w:val="24"/>
        </w:rPr>
        <w:t>、发生了针对出质人或质物或出质权利的诉讼、仲裁或行政程序；</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12</w:t>
      </w:r>
      <w:r>
        <w:rPr>
          <w:rFonts w:ascii="宋体" w:hint="eastAsia"/>
          <w:color w:val="000000"/>
          <w:sz w:val="24"/>
          <w:szCs w:val="24"/>
        </w:rPr>
        <w:t>、出质人在与质权人或其他银行之间的其他合同项下发生违约事件；</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13</w:t>
      </w:r>
      <w:r>
        <w:rPr>
          <w:rFonts w:ascii="宋体" w:hint="eastAsia"/>
          <w:color w:val="000000"/>
          <w:sz w:val="24"/>
          <w:szCs w:val="24"/>
        </w:rPr>
        <w:t>、质物或出质权利的价值实质性减少而出质人未能按质权人要求重新设定</w:t>
      </w:r>
      <w:r>
        <w:rPr>
          <w:rFonts w:ascii="宋体" w:hint="eastAsia"/>
          <w:color w:val="000000"/>
          <w:sz w:val="24"/>
          <w:szCs w:val="24"/>
        </w:rPr>
        <w:lastRenderedPageBreak/>
        <w:t>或增加质物或出质权利或增加其他担保；</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14</w:t>
      </w:r>
      <w:r>
        <w:rPr>
          <w:rFonts w:ascii="宋体" w:hint="eastAsia"/>
          <w:color w:val="000000"/>
          <w:sz w:val="24"/>
          <w:szCs w:val="24"/>
        </w:rPr>
        <w:t>、基金公司或相关公司中止或停止营业或进入破产、清算、歇业或其他类似程序，或基金公司或相关公司被申请破产、清算或被主管部门决定其停业或暂停营业；</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15</w:t>
      </w:r>
      <w:r>
        <w:rPr>
          <w:rFonts w:ascii="宋体" w:hint="eastAsia"/>
          <w:color w:val="000000"/>
          <w:sz w:val="24"/>
          <w:szCs w:val="24"/>
        </w:rPr>
        <w:t>、未经质权人事先书面同意，出质人擅自修改或同意修改相关公司的公司成立合同或章程；</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16</w:t>
      </w:r>
      <w:r>
        <w:rPr>
          <w:rFonts w:ascii="宋体" w:hint="eastAsia"/>
          <w:color w:val="000000"/>
          <w:sz w:val="24"/>
          <w:szCs w:val="24"/>
        </w:rPr>
        <w:t>、出质人或借款人未遵守有关环境保护、节能减排、降低污染的法律、法规或规章，或者可能发生耗能、污染风险；</w:t>
      </w:r>
    </w:p>
    <w:p w:rsidR="00847F9E" w:rsidRDefault="007D2CF2">
      <w:pPr>
        <w:tabs>
          <w:tab w:val="left" w:pos="1440"/>
        </w:tabs>
        <w:spacing w:line="360" w:lineRule="auto"/>
        <w:ind w:firstLineChars="200" w:firstLine="480"/>
        <w:rPr>
          <w:rFonts w:ascii="宋体"/>
          <w:color w:val="000000"/>
          <w:sz w:val="24"/>
          <w:szCs w:val="24"/>
        </w:rPr>
      </w:pPr>
      <w:r>
        <w:rPr>
          <w:rFonts w:ascii="宋体"/>
          <w:color w:val="000000"/>
          <w:sz w:val="24"/>
          <w:szCs w:val="24"/>
        </w:rPr>
        <w:t>17</w:t>
      </w:r>
      <w:r>
        <w:rPr>
          <w:rFonts w:ascii="宋体" w:hint="eastAsia"/>
          <w:color w:val="000000"/>
          <w:sz w:val="24"/>
          <w:szCs w:val="24"/>
        </w:rPr>
        <w:t>、出质人违反其在本合同项下的其他义务，或发生质权人认为将会影响其在本合同项下权利的其他事件。</w:t>
      </w:r>
    </w:p>
    <w:p w:rsidR="00847F9E" w:rsidRDefault="007D2CF2">
      <w:pPr>
        <w:tabs>
          <w:tab w:val="left" w:pos="1440"/>
        </w:tabs>
        <w:spacing w:line="360" w:lineRule="auto"/>
        <w:ind w:firstLineChars="200" w:firstLine="480"/>
        <w:rPr>
          <w:rFonts w:ascii="宋体"/>
          <w:color w:val="000000"/>
          <w:sz w:val="24"/>
          <w:szCs w:val="24"/>
        </w:rPr>
      </w:pPr>
      <w:r>
        <w:rPr>
          <w:rFonts w:ascii="宋体" w:hAnsi="宋体" w:cs="宋体" w:hint="eastAsia"/>
          <w:color w:val="000000"/>
          <w:sz w:val="24"/>
          <w:szCs w:val="24"/>
        </w:rPr>
        <w:t>（二）质权人依法处分质押财产所得的价款，按下列顺序受偿债权：</w:t>
      </w:r>
    </w:p>
    <w:p w:rsidR="00847F9E" w:rsidRDefault="007D2CF2">
      <w:pPr>
        <w:spacing w:line="360" w:lineRule="auto"/>
        <w:ind w:firstLine="555"/>
        <w:rPr>
          <w:rFonts w:ascii="宋体" w:cs="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、支付处分质押财产的有关费用；</w:t>
      </w:r>
    </w:p>
    <w:p w:rsidR="00847F9E" w:rsidRDefault="007D2CF2">
      <w:pPr>
        <w:spacing w:line="360" w:lineRule="auto"/>
        <w:ind w:firstLine="555"/>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、支付质押财产的保管费；</w:t>
      </w:r>
    </w:p>
    <w:p w:rsidR="00847F9E" w:rsidRDefault="007D2CF2">
      <w:pPr>
        <w:spacing w:line="360" w:lineRule="auto"/>
        <w:ind w:firstLine="555"/>
        <w:rPr>
          <w:rFonts w:ascii="宋体" w:hAnsi="宋体" w:cs="宋体"/>
          <w:color w:val="000000"/>
          <w:sz w:val="24"/>
          <w:szCs w:val="24"/>
        </w:rPr>
      </w:pPr>
      <w:r>
        <w:rPr>
          <w:rFonts w:ascii="宋体" w:hAnsi="宋体" w:cs="宋体" w:hint="eastAsia"/>
          <w:color w:val="000000"/>
          <w:sz w:val="24"/>
          <w:szCs w:val="24"/>
        </w:rPr>
        <w:t>3</w:t>
      </w:r>
      <w:r>
        <w:rPr>
          <w:rFonts w:ascii="宋体" w:hAnsi="宋体" w:cs="宋体" w:hint="eastAsia"/>
          <w:color w:val="000000"/>
          <w:sz w:val="24"/>
          <w:szCs w:val="24"/>
        </w:rPr>
        <w:t>、清偿债务人及出质人应给付质权人而未给付的违约金、赔偿金及质权人实现债权和担保权利的费用；</w:t>
      </w:r>
      <w:r>
        <w:rPr>
          <w:rFonts w:ascii="宋体" w:hAnsi="宋体" w:cs="宋体" w:hint="eastAsia"/>
          <w:color w:val="000000"/>
          <w:sz w:val="24"/>
          <w:szCs w:val="24"/>
        </w:rPr>
        <w:t xml:space="preserve"> </w:t>
      </w:r>
    </w:p>
    <w:p w:rsidR="00847F9E" w:rsidRDefault="007D2CF2">
      <w:pPr>
        <w:spacing w:line="360" w:lineRule="auto"/>
        <w:ind w:firstLine="555"/>
        <w:rPr>
          <w:rFonts w:ascii="宋体"/>
          <w:color w:val="000000"/>
          <w:sz w:val="24"/>
          <w:szCs w:val="24"/>
        </w:rPr>
      </w:pPr>
      <w:r>
        <w:rPr>
          <w:rFonts w:ascii="宋体" w:hAnsi="宋体" w:cs="宋体"/>
          <w:color w:val="000000"/>
          <w:sz w:val="24"/>
          <w:szCs w:val="24"/>
        </w:rPr>
        <w:t>4</w:t>
      </w:r>
      <w:r>
        <w:rPr>
          <w:rFonts w:ascii="宋体" w:hAnsi="宋体" w:cs="宋体" w:hint="eastAsia"/>
          <w:color w:val="000000"/>
          <w:sz w:val="24"/>
          <w:szCs w:val="24"/>
        </w:rPr>
        <w:t>、清偿借款人所欠质权人借款利息（包括正常利息、逾期罚息、挪用罚息、复利等）；</w:t>
      </w:r>
    </w:p>
    <w:p w:rsidR="00847F9E" w:rsidRDefault="007D2CF2">
      <w:pPr>
        <w:spacing w:line="360" w:lineRule="auto"/>
        <w:ind w:firstLine="555"/>
        <w:rPr>
          <w:rFonts w:ascii="宋体"/>
          <w:color w:val="000000"/>
          <w:sz w:val="24"/>
          <w:szCs w:val="24"/>
        </w:rPr>
      </w:pPr>
      <w:r>
        <w:rPr>
          <w:rFonts w:ascii="宋体" w:hAnsi="宋体" w:cs="宋体"/>
          <w:color w:val="000000"/>
          <w:sz w:val="24"/>
          <w:szCs w:val="24"/>
        </w:rPr>
        <w:t>5</w:t>
      </w:r>
      <w:r>
        <w:rPr>
          <w:rFonts w:ascii="宋体" w:hAnsi="宋体" w:cs="宋体" w:hint="eastAsia"/>
          <w:color w:val="000000"/>
          <w:sz w:val="24"/>
          <w:szCs w:val="24"/>
        </w:rPr>
        <w:t>、清偿借款人所欠质权人借款本金。</w:t>
      </w:r>
    </w:p>
    <w:p w:rsidR="00847F9E" w:rsidRDefault="007D2CF2">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（三）在主合同项下被担保的债权及质权人实现债权和担保权利的费用全部受清偿前，质权人</w:t>
      </w:r>
      <w:r>
        <w:rPr>
          <w:rFonts w:ascii="宋体" w:hAnsi="宋体" w:cs="宋体" w:hint="eastAsia"/>
          <w:color w:val="000000"/>
          <w:sz w:val="24"/>
          <w:szCs w:val="24"/>
        </w:rPr>
        <w:t>依法处分质押财产所得的价款在按照本条第（二）款进行受偿后仍有剩余的价款，按照本合同第十一条第（五）款约定处理。质权人全部受偿后仍有剩余的，返还给出质人。</w:t>
      </w:r>
    </w:p>
    <w:p w:rsidR="00847F9E" w:rsidRDefault="007D2CF2">
      <w:pPr>
        <w:spacing w:line="360" w:lineRule="auto"/>
        <w:ind w:firstLineChars="200" w:firstLine="480"/>
        <w:rPr>
          <w:rFonts w:ascii="宋体"/>
          <w:color w:val="000000"/>
          <w:sz w:val="24"/>
          <w:szCs w:val="24"/>
        </w:rPr>
      </w:pPr>
      <w:r>
        <w:rPr>
          <w:rFonts w:ascii="宋体" w:hAnsi="宋体" w:cs="宋体" w:hint="eastAsia"/>
          <w:color w:val="000000"/>
          <w:sz w:val="24"/>
          <w:szCs w:val="24"/>
        </w:rPr>
        <w:t>（四）出质人为两个或两个以上的，质权人行使时有权不分先后顺序自由选择处置任一或多个出质人的任何一项或多项质押财产。</w:t>
      </w:r>
    </w:p>
    <w:p w:rsidR="00847F9E" w:rsidRDefault="007D2CF2" w:rsidP="00D75134">
      <w:pPr>
        <w:spacing w:line="360" w:lineRule="auto"/>
        <w:ind w:firstLineChars="196" w:firstLine="472"/>
        <w:outlineLvl w:val="0"/>
        <w:rPr>
          <w:rFonts w:ascii="宋体" w:cs="宋体"/>
          <w:b/>
          <w:bCs/>
          <w:color w:val="000000"/>
          <w:sz w:val="24"/>
          <w:szCs w:val="24"/>
        </w:rPr>
      </w:pPr>
      <w:bookmarkStart w:id="22" w:name="_Toc474686710"/>
      <w:bookmarkStart w:id="23" w:name="_Toc477444227"/>
      <w:r>
        <w:rPr>
          <w:rFonts w:ascii="宋体" w:hAnsi="宋体" w:cs="宋体" w:hint="eastAsia"/>
          <w:b/>
          <w:bCs/>
          <w:color w:val="000000"/>
          <w:sz w:val="24"/>
          <w:szCs w:val="24"/>
        </w:rPr>
        <w:t>第十三条</w:t>
      </w:r>
      <w:r>
        <w:rPr>
          <w:rFonts w:ascii="宋体" w:hAnsi="宋体" w:cs="宋体"/>
          <w:b/>
          <w:bCs/>
          <w:color w:val="000000"/>
          <w:sz w:val="24"/>
          <w:szCs w:val="24"/>
        </w:rPr>
        <w:t xml:space="preserve">  </w:t>
      </w:r>
      <w:r>
        <w:rPr>
          <w:rFonts w:ascii="宋体" w:hAnsi="宋体" w:cs="宋体" w:hint="eastAsia"/>
          <w:b/>
          <w:bCs/>
          <w:color w:val="000000"/>
          <w:sz w:val="24"/>
          <w:szCs w:val="24"/>
        </w:rPr>
        <w:t>费用的承担</w:t>
      </w:r>
      <w:bookmarkEnd w:id="22"/>
      <w:bookmarkEnd w:id="23"/>
    </w:p>
    <w:p w:rsidR="00847F9E" w:rsidRDefault="007D2CF2">
      <w:pPr>
        <w:spacing w:line="360" w:lineRule="auto"/>
        <w:ind w:firstLineChars="200" w:firstLine="480"/>
        <w:rPr>
          <w:rFonts w:ascii="宋体" w:cs="宋体"/>
          <w:color w:val="000000"/>
          <w:sz w:val="24"/>
          <w:szCs w:val="24"/>
        </w:rPr>
      </w:pPr>
      <w:r>
        <w:rPr>
          <w:rFonts w:ascii="宋体" w:hAnsi="宋体" w:cs="宋体" w:hint="eastAsia"/>
          <w:color w:val="000000"/>
          <w:sz w:val="24"/>
        </w:rPr>
        <w:t>本合同项下的有关律师服务、公证、保险</w:t>
      </w:r>
      <w:r>
        <w:rPr>
          <w:rFonts w:ascii="宋体" w:hAnsi="宋体" w:cs="宋体" w:hint="eastAsia"/>
          <w:color w:val="000000"/>
          <w:sz w:val="24"/>
          <w:szCs w:val="24"/>
        </w:rPr>
        <w:t>、评估、登记、鉴定、运输及保管、维修、提存等费用均由出质人承担。</w:t>
      </w:r>
    </w:p>
    <w:p w:rsidR="00847F9E" w:rsidRDefault="007D2CF2" w:rsidP="00D75134">
      <w:pPr>
        <w:spacing w:line="360" w:lineRule="auto"/>
        <w:ind w:firstLineChars="196" w:firstLine="472"/>
        <w:outlineLvl w:val="0"/>
        <w:rPr>
          <w:rFonts w:ascii="宋体" w:cs="宋体"/>
          <w:b/>
          <w:bCs/>
          <w:color w:val="000000"/>
          <w:sz w:val="24"/>
          <w:szCs w:val="24"/>
        </w:rPr>
      </w:pPr>
      <w:bookmarkStart w:id="24" w:name="_Toc477444228"/>
      <w:r>
        <w:rPr>
          <w:rFonts w:ascii="宋体" w:hAnsi="宋体" w:cs="宋体" w:hint="eastAsia"/>
          <w:b/>
          <w:bCs/>
          <w:color w:val="000000"/>
          <w:sz w:val="24"/>
          <w:szCs w:val="24"/>
        </w:rPr>
        <w:t>第十四条</w:t>
      </w:r>
      <w:r>
        <w:rPr>
          <w:rFonts w:ascii="宋体" w:hAnsi="宋体" w:cs="宋体"/>
          <w:b/>
          <w:bCs/>
          <w:color w:val="000000"/>
          <w:sz w:val="24"/>
          <w:szCs w:val="24"/>
        </w:rPr>
        <w:t xml:space="preserve">  </w:t>
      </w:r>
      <w:r>
        <w:rPr>
          <w:rFonts w:ascii="宋体" w:hAnsi="宋体" w:cs="宋体" w:hint="eastAsia"/>
          <w:b/>
          <w:bCs/>
          <w:color w:val="000000"/>
          <w:sz w:val="24"/>
          <w:szCs w:val="24"/>
        </w:rPr>
        <w:t>质押的独立性</w:t>
      </w:r>
      <w:bookmarkEnd w:id="24"/>
    </w:p>
    <w:p w:rsidR="00847F9E" w:rsidRDefault="007D2CF2">
      <w:pPr>
        <w:spacing w:line="360" w:lineRule="auto"/>
        <w:ind w:firstLineChars="196" w:firstLine="470"/>
        <w:outlineLvl w:val="0"/>
        <w:rPr>
          <w:rFonts w:ascii="宋体" w:cs="宋体"/>
          <w:color w:val="000000"/>
          <w:sz w:val="24"/>
        </w:rPr>
      </w:pPr>
      <w:bookmarkStart w:id="25" w:name="_Toc477444229"/>
      <w:r>
        <w:rPr>
          <w:rFonts w:ascii="宋体" w:hAnsi="宋体" w:cs="宋体" w:hint="eastAsia"/>
          <w:color w:val="000000"/>
          <w:sz w:val="24"/>
        </w:rPr>
        <w:t>本合同项下的质押独立于主合同，不因主合同的解除或无效而解除或无效。</w:t>
      </w:r>
      <w:r>
        <w:rPr>
          <w:rFonts w:ascii="宋体" w:hAnsi="宋体" w:cs="宋体" w:hint="eastAsia"/>
          <w:color w:val="000000"/>
          <w:sz w:val="24"/>
        </w:rPr>
        <w:lastRenderedPageBreak/>
        <w:t>如主合同被确认为全部或部分无效，则出质人以质押财产仍按本合同承担担保责任，以及对于借款人因返还财产或赔偿损失而形成的债务仍承担担保责任。如质权人与借款人解除借款合同关系的，出质人对借款人应当承担的民事责任仍应以质押财产承担担保责任。</w:t>
      </w:r>
      <w:bookmarkStart w:id="26" w:name="_Toc474686711"/>
      <w:bookmarkEnd w:id="25"/>
    </w:p>
    <w:p w:rsidR="00847F9E" w:rsidRDefault="007D2CF2" w:rsidP="00D75134">
      <w:pPr>
        <w:spacing w:line="360" w:lineRule="auto"/>
        <w:ind w:firstLineChars="196" w:firstLine="472"/>
        <w:outlineLvl w:val="0"/>
        <w:rPr>
          <w:rFonts w:ascii="宋体" w:cs="宋体"/>
          <w:b/>
          <w:bCs/>
          <w:color w:val="000000"/>
          <w:sz w:val="24"/>
          <w:szCs w:val="24"/>
        </w:rPr>
      </w:pPr>
      <w:bookmarkStart w:id="27" w:name="_Toc477444231"/>
      <w:bookmarkStart w:id="28" w:name="_Toc474686712"/>
      <w:bookmarkEnd w:id="26"/>
      <w:r>
        <w:rPr>
          <w:rFonts w:ascii="宋体" w:hAnsi="宋体" w:cs="宋体" w:hint="eastAsia"/>
          <w:b/>
          <w:bCs/>
          <w:color w:val="000000"/>
          <w:sz w:val="24"/>
          <w:szCs w:val="24"/>
        </w:rPr>
        <w:t>第十五条　违约责任</w:t>
      </w:r>
      <w:bookmarkEnd w:id="27"/>
      <w:bookmarkEnd w:id="28"/>
    </w:p>
    <w:p w:rsidR="00847F9E" w:rsidRDefault="007D2CF2">
      <w:pPr>
        <w:spacing w:line="360" w:lineRule="auto"/>
        <w:rPr>
          <w:rFonts w:ascii="宋体"/>
          <w:color w:val="000000"/>
          <w:sz w:val="24"/>
        </w:rPr>
      </w:pPr>
      <w:r>
        <w:rPr>
          <w:rFonts w:ascii="宋体" w:hAnsi="宋体" w:cs="宋体"/>
          <w:color w:val="000000"/>
          <w:sz w:val="24"/>
          <w:szCs w:val="24"/>
        </w:rPr>
        <w:t xml:space="preserve">   </w:t>
      </w:r>
      <w:bookmarkStart w:id="29" w:name="_Toc474686713"/>
      <w:r>
        <w:rPr>
          <w:rFonts w:ascii="宋体" w:hAnsi="宋体" w:cs="宋体"/>
          <w:color w:val="000000"/>
          <w:sz w:val="24"/>
          <w:szCs w:val="24"/>
        </w:rPr>
        <w:t xml:space="preserve"> </w:t>
      </w:r>
      <w:r>
        <w:rPr>
          <w:rFonts w:ascii="宋体" w:hAnsi="宋体" w:hint="eastAsia"/>
          <w:color w:val="000000"/>
          <w:sz w:val="24"/>
        </w:rPr>
        <w:t>（一）本合同生效后，出质人应履行本合同约定的义务，不履行约定义务的，应当承担相应的违约责任，并赔偿由此给质权人造成的经济损失。</w:t>
      </w:r>
    </w:p>
    <w:p w:rsidR="00847F9E" w:rsidRDefault="007D2CF2">
      <w:pPr>
        <w:spacing w:line="360" w:lineRule="auto"/>
        <w:ind w:firstLine="570"/>
        <w:rPr>
          <w:rFonts w:ascii="宋体"/>
          <w:color w:val="000000"/>
          <w:sz w:val="24"/>
        </w:rPr>
      </w:pPr>
      <w:r>
        <w:rPr>
          <w:rFonts w:ascii="宋体" w:hAnsi="宋体" w:hint="eastAsia"/>
          <w:color w:val="000000"/>
          <w:sz w:val="24"/>
        </w:rPr>
        <w:t>（二）本合同生效后，出质人不履行或不完全履行本合同所约定</w:t>
      </w:r>
      <w:r>
        <w:rPr>
          <w:rFonts w:ascii="宋体" w:hAnsi="宋体" w:hint="eastAsia"/>
          <w:color w:val="000000"/>
          <w:sz w:val="24"/>
        </w:rPr>
        <w:t>的义务，或违背其在本合同项下所做的声明、保证与承诺，质权人有权分别或同时采取下列一项或多项措施：</w:t>
      </w:r>
    </w:p>
    <w:p w:rsidR="00847F9E" w:rsidRDefault="007D2CF2">
      <w:pPr>
        <w:spacing w:line="360" w:lineRule="auto"/>
        <w:ind w:firstLine="570"/>
        <w:rPr>
          <w:rFonts w:ascii="宋体"/>
          <w:color w:val="000000"/>
          <w:sz w:val="24"/>
        </w:rPr>
      </w:pPr>
      <w:r>
        <w:rPr>
          <w:rFonts w:ascii="宋体" w:hAnsi="宋体"/>
          <w:color w:val="000000"/>
          <w:sz w:val="24"/>
        </w:rPr>
        <w:t>1</w:t>
      </w:r>
      <w:r>
        <w:rPr>
          <w:rFonts w:ascii="宋体" w:hAnsi="宋体" w:hint="eastAsia"/>
          <w:color w:val="000000"/>
          <w:sz w:val="24"/>
        </w:rPr>
        <w:t>、要求出质人限期纠正违约行为、提供相应的担保、赔偿损失，并有权提前处分全部或部分质押财产；</w:t>
      </w:r>
    </w:p>
    <w:p w:rsidR="00847F9E" w:rsidRDefault="007D2CF2">
      <w:pPr>
        <w:spacing w:line="360" w:lineRule="auto"/>
        <w:ind w:firstLine="570"/>
        <w:rPr>
          <w:rFonts w:ascii="宋体"/>
          <w:color w:val="000000"/>
          <w:sz w:val="24"/>
        </w:rPr>
      </w:pPr>
      <w:r>
        <w:rPr>
          <w:rFonts w:ascii="宋体" w:hAnsi="宋体"/>
          <w:color w:val="000000"/>
          <w:sz w:val="24"/>
        </w:rPr>
        <w:t>2</w:t>
      </w:r>
      <w:r>
        <w:rPr>
          <w:rFonts w:ascii="宋体" w:hAnsi="宋体" w:hint="eastAsia"/>
          <w:color w:val="000000"/>
          <w:sz w:val="24"/>
        </w:rPr>
        <w:t>、通过包括但不限于网站、信息平台、报纸、电视等渠道披露出质人违约及质押财产信息情况；</w:t>
      </w:r>
    </w:p>
    <w:p w:rsidR="00847F9E" w:rsidRDefault="007D2CF2">
      <w:pPr>
        <w:spacing w:line="360" w:lineRule="auto"/>
        <w:ind w:firstLine="570"/>
        <w:rPr>
          <w:rFonts w:ascii="宋体"/>
          <w:color w:val="000000"/>
          <w:sz w:val="24"/>
        </w:rPr>
      </w:pPr>
      <w:r>
        <w:rPr>
          <w:rFonts w:ascii="宋体" w:hAnsi="宋体"/>
          <w:color w:val="000000"/>
          <w:sz w:val="24"/>
        </w:rPr>
        <w:t>3</w:t>
      </w:r>
      <w:r>
        <w:rPr>
          <w:rFonts w:ascii="宋体" w:hAnsi="宋体" w:hint="eastAsia"/>
          <w:color w:val="000000"/>
          <w:sz w:val="24"/>
        </w:rPr>
        <w:t>、在法律允许的范围内，有权自行委托机构拍卖或以质权人认为合适的市场价格在适当的时间变卖质押财产，并对出质人因此遭受的损失不承担任何责任。</w:t>
      </w:r>
    </w:p>
    <w:p w:rsidR="00847F9E" w:rsidRDefault="007D2CF2">
      <w:pPr>
        <w:spacing w:line="360" w:lineRule="auto"/>
        <w:ind w:firstLine="570"/>
        <w:rPr>
          <w:rFonts w:ascii="宋体"/>
          <w:color w:val="000000"/>
          <w:sz w:val="24"/>
        </w:rPr>
      </w:pPr>
      <w:r>
        <w:rPr>
          <w:rFonts w:ascii="宋体" w:hAnsi="宋体" w:hint="eastAsia"/>
          <w:color w:val="000000"/>
          <w:sz w:val="24"/>
        </w:rPr>
        <w:t>（三）出质人如有下列行为之一，给质权人造成经济损失，应给予全额赔偿：</w:t>
      </w:r>
    </w:p>
    <w:p w:rsidR="00847F9E" w:rsidRDefault="007D2CF2">
      <w:pPr>
        <w:spacing w:line="360" w:lineRule="auto"/>
        <w:ind w:firstLineChars="200" w:firstLine="480"/>
        <w:rPr>
          <w:rFonts w:ascii="宋体"/>
          <w:color w:val="000000"/>
          <w:sz w:val="24"/>
        </w:rPr>
      </w:pPr>
      <w:r>
        <w:rPr>
          <w:rFonts w:ascii="宋体" w:hAnsi="宋体"/>
          <w:color w:val="000000"/>
          <w:sz w:val="24"/>
        </w:rPr>
        <w:t>1</w:t>
      </w:r>
      <w:r>
        <w:rPr>
          <w:rFonts w:ascii="宋体" w:hAnsi="宋体" w:hint="eastAsia"/>
          <w:color w:val="000000"/>
          <w:sz w:val="24"/>
        </w:rPr>
        <w:t>、隐瞒质押财产存在共有、争议、被查封、被监管、被扣押、出租、重复质押、拖欠税款或已经设立抵押等情况；</w:t>
      </w:r>
    </w:p>
    <w:p w:rsidR="00847F9E" w:rsidRDefault="007D2CF2">
      <w:pPr>
        <w:spacing w:line="360" w:lineRule="auto"/>
        <w:ind w:firstLineChars="200" w:firstLine="480"/>
        <w:rPr>
          <w:rFonts w:ascii="宋体"/>
          <w:color w:val="000000"/>
          <w:sz w:val="24"/>
        </w:rPr>
      </w:pPr>
      <w:r>
        <w:rPr>
          <w:rFonts w:ascii="宋体" w:hAnsi="宋体"/>
          <w:color w:val="000000"/>
          <w:sz w:val="24"/>
        </w:rPr>
        <w:t>2</w:t>
      </w:r>
      <w:r>
        <w:rPr>
          <w:rFonts w:ascii="宋体" w:hAnsi="宋体" w:hint="eastAsia"/>
          <w:color w:val="000000"/>
          <w:sz w:val="24"/>
        </w:rPr>
        <w:t>、未经质权人书面同意擅自出租、续租或以其他方式处理质押财产；</w:t>
      </w:r>
    </w:p>
    <w:p w:rsidR="00847F9E" w:rsidRDefault="007D2CF2">
      <w:pPr>
        <w:spacing w:line="360" w:lineRule="auto"/>
        <w:ind w:firstLineChars="200" w:firstLine="480"/>
        <w:rPr>
          <w:rFonts w:ascii="宋体"/>
          <w:color w:val="000000"/>
          <w:sz w:val="24"/>
        </w:rPr>
      </w:pPr>
      <w:r>
        <w:rPr>
          <w:rFonts w:ascii="宋体" w:hAnsi="宋体"/>
          <w:color w:val="000000"/>
          <w:sz w:val="24"/>
        </w:rPr>
        <w:t>3</w:t>
      </w:r>
      <w:r>
        <w:rPr>
          <w:rFonts w:ascii="宋体" w:hAnsi="宋体" w:hint="eastAsia"/>
          <w:color w:val="000000"/>
          <w:sz w:val="24"/>
        </w:rPr>
        <w:t>、其他违反本合同约定或影响质权人实现质权的行为。</w:t>
      </w:r>
    </w:p>
    <w:p w:rsidR="00847F9E" w:rsidRDefault="007D2CF2">
      <w:pPr>
        <w:spacing w:line="360" w:lineRule="auto"/>
        <w:ind w:firstLineChars="200" w:firstLine="480"/>
        <w:rPr>
          <w:rFonts w:ascii="宋体"/>
          <w:color w:val="000000"/>
          <w:sz w:val="24"/>
        </w:rPr>
      </w:pPr>
      <w:r>
        <w:rPr>
          <w:rFonts w:ascii="宋体" w:hAnsi="宋体" w:hint="eastAsia"/>
          <w:color w:val="000000"/>
          <w:sz w:val="24"/>
        </w:rPr>
        <w:t>（四）若因出质人原因致使本合同项下质押担保全部或部分无效的，或者导致质押财产价值减少，或者导致质权人未及时或未充分实现质押权，出质人应对质权人的损失承担赔偿责任。</w:t>
      </w:r>
    </w:p>
    <w:p w:rsidR="00847F9E" w:rsidRDefault="007D2CF2">
      <w:pPr>
        <w:spacing w:line="360" w:lineRule="auto"/>
        <w:ind w:firstLineChars="200" w:firstLine="480"/>
        <w:rPr>
          <w:rFonts w:ascii="宋体"/>
          <w:color w:val="000000"/>
          <w:sz w:val="24"/>
        </w:rPr>
      </w:pPr>
      <w:r>
        <w:rPr>
          <w:rFonts w:ascii="宋体" w:hAnsi="宋体" w:hint="eastAsia"/>
          <w:color w:val="000000"/>
          <w:sz w:val="24"/>
        </w:rPr>
        <w:t>（五）质权人有权就出质人应承担的赔偿金，直接从出质人在质权人所属的农村商业银行系统开立的任何账户中予以扣划，并有权商请其他金融机构代为扣收。</w:t>
      </w:r>
    </w:p>
    <w:p w:rsidR="00847F9E" w:rsidRDefault="007D2CF2" w:rsidP="00D75134">
      <w:pPr>
        <w:spacing w:line="360" w:lineRule="auto"/>
        <w:ind w:firstLineChars="200" w:firstLine="482"/>
        <w:rPr>
          <w:rFonts w:ascii="宋体" w:cs="宋体"/>
          <w:b/>
          <w:bCs/>
          <w:color w:val="000000"/>
          <w:sz w:val="24"/>
          <w:szCs w:val="24"/>
        </w:rPr>
      </w:pPr>
      <w:r>
        <w:rPr>
          <w:rFonts w:ascii="宋体" w:hAnsi="宋体" w:cs="宋体" w:hint="eastAsia"/>
          <w:b/>
          <w:bCs/>
          <w:color w:val="000000"/>
          <w:sz w:val="24"/>
          <w:szCs w:val="24"/>
        </w:rPr>
        <w:lastRenderedPageBreak/>
        <w:t>第十六条</w:t>
      </w:r>
      <w:r>
        <w:rPr>
          <w:rFonts w:ascii="宋体" w:hAnsi="宋体" w:cs="宋体"/>
          <w:b/>
          <w:bCs/>
          <w:color w:val="000000"/>
          <w:sz w:val="24"/>
          <w:szCs w:val="24"/>
        </w:rPr>
        <w:t xml:space="preserve">  </w:t>
      </w:r>
      <w:r>
        <w:rPr>
          <w:rFonts w:ascii="宋体" w:hAnsi="宋体" w:cs="宋体" w:hint="eastAsia"/>
          <w:b/>
          <w:bCs/>
          <w:color w:val="000000"/>
          <w:sz w:val="24"/>
          <w:szCs w:val="24"/>
        </w:rPr>
        <w:t>其他约定事项</w:t>
      </w:r>
      <w:bookmarkEnd w:id="29"/>
    </w:p>
    <w:p w:rsidR="00847F9E" w:rsidRDefault="007D2CF2">
      <w:pPr>
        <w:spacing w:line="360" w:lineRule="auto"/>
        <w:ind w:firstLineChars="150" w:firstLine="360"/>
        <w:rPr>
          <w:rFonts w:ascii="宋体"/>
          <w:color w:val="000000"/>
          <w:sz w:val="24"/>
          <w:szCs w:val="24"/>
        </w:rPr>
      </w:pPr>
      <w:r>
        <w:rPr>
          <w:rFonts w:ascii="宋体" w:hAnsi="宋体" w:cs="宋体" w:hint="eastAsia"/>
          <w:color w:val="000000"/>
          <w:sz w:val="24"/>
          <w:szCs w:val="24"/>
        </w:rPr>
        <w:t>（一）本合同如经公证机关依法赋予强制执行效力后，出质人不履行合同的，质权人可以向有管辖权的人民法院申请执行。</w:t>
      </w:r>
    </w:p>
    <w:p w:rsidR="00847F9E" w:rsidRDefault="007D2CF2">
      <w:pPr>
        <w:spacing w:line="360" w:lineRule="auto"/>
        <w:ind w:firstLineChars="150" w:firstLine="360"/>
        <w:rPr>
          <w:rFonts w:ascii="宋体"/>
          <w:color w:val="000000"/>
          <w:sz w:val="24"/>
          <w:szCs w:val="24"/>
        </w:rPr>
      </w:pPr>
      <w:r>
        <w:rPr>
          <w:rFonts w:ascii="宋体" w:hAnsi="宋体" w:cs="宋体" w:hint="eastAsia"/>
          <w:color w:val="000000"/>
          <w:sz w:val="24"/>
          <w:szCs w:val="24"/>
        </w:rPr>
        <w:t>（二）“实现债权和担保权利的费用”，是指包括但不限于诉讼费、仲裁费、律师费、保全费、公证费、送达费、公告费、评估费、鉴定费、查询费、拍卖费、执行费、差旅费、开锁费</w:t>
      </w:r>
      <w:r>
        <w:rPr>
          <w:rFonts w:cs="宋体" w:hint="eastAsia"/>
          <w:color w:val="000000"/>
          <w:sz w:val="24"/>
          <w:szCs w:val="24"/>
        </w:rPr>
        <w:t>以及</w:t>
      </w:r>
      <w:r>
        <w:rPr>
          <w:rFonts w:ascii="宋体" w:hAnsi="宋体" w:cs="宋体" w:hint="eastAsia"/>
          <w:color w:val="000000"/>
          <w:sz w:val="24"/>
          <w:szCs w:val="24"/>
        </w:rPr>
        <w:t>质押财产的处置费、保管费、过户费等费用。</w:t>
      </w:r>
    </w:p>
    <w:p w:rsidR="00847F9E" w:rsidRDefault="007D2CF2" w:rsidP="00D75134">
      <w:pPr>
        <w:spacing w:line="360" w:lineRule="auto"/>
        <w:ind w:firstLineChars="150" w:firstLine="361"/>
        <w:rPr>
          <w:rFonts w:ascii="宋体"/>
          <w:b/>
          <w:color w:val="000000"/>
          <w:sz w:val="24"/>
          <w:szCs w:val="24"/>
        </w:rPr>
      </w:pPr>
      <w:r>
        <w:rPr>
          <w:rFonts w:ascii="宋体" w:hAnsi="宋体" w:cs="宋体" w:hint="eastAsia"/>
          <w:b/>
          <w:color w:val="000000"/>
          <w:sz w:val="24"/>
          <w:szCs w:val="24"/>
        </w:rPr>
        <w:t>（三）出质人声明：</w:t>
      </w:r>
    </w:p>
    <w:p w:rsidR="00847F9E" w:rsidRDefault="007D2CF2" w:rsidP="00D75134">
      <w:pPr>
        <w:spacing w:line="360" w:lineRule="auto"/>
        <w:ind w:firstLineChars="200" w:firstLine="482"/>
        <w:rPr>
          <w:rFonts w:ascii="宋体" w:hAnsi="宋体" w:cs="宋体"/>
          <w:b/>
          <w:bCs/>
          <w:sz w:val="24"/>
        </w:rPr>
      </w:pPr>
      <w:bookmarkStart w:id="30" w:name="_Toc474686715"/>
      <w:bookmarkStart w:id="31" w:name="_Toc477444233"/>
      <w:r>
        <w:rPr>
          <w:rFonts w:ascii="宋体" w:hAnsi="宋体" w:cs="宋体" w:hint="eastAsia"/>
          <w:b/>
          <w:bCs/>
          <w:sz w:val="24"/>
        </w:rPr>
        <w:t>1</w:t>
      </w:r>
      <w:r>
        <w:rPr>
          <w:rFonts w:ascii="宋体" w:hAnsi="宋体" w:cs="宋体" w:hint="eastAsia"/>
          <w:b/>
          <w:bCs/>
          <w:sz w:val="24"/>
        </w:rPr>
        <w:t>、出</w:t>
      </w:r>
      <w:r>
        <w:rPr>
          <w:rFonts w:ascii="宋体" w:hAnsi="宋体" w:cs="宋体" w:hint="eastAsia"/>
          <w:b/>
          <w:bCs/>
          <w:sz w:val="24"/>
        </w:rPr>
        <w:t>质人清楚地知悉债务人及质权人的经营范围、授权权限；</w:t>
      </w:r>
    </w:p>
    <w:p w:rsidR="00847F9E" w:rsidRDefault="007D2CF2" w:rsidP="00D75134">
      <w:pPr>
        <w:spacing w:line="360" w:lineRule="auto"/>
        <w:ind w:firstLineChars="200" w:firstLine="482"/>
        <w:rPr>
          <w:rFonts w:ascii="宋体" w:hAnsi="宋体" w:cs="宋体"/>
          <w:b/>
          <w:bCs/>
          <w:sz w:val="24"/>
        </w:rPr>
      </w:pPr>
      <w:r>
        <w:rPr>
          <w:rFonts w:ascii="宋体" w:hAnsi="宋体" w:cs="宋体" w:hint="eastAsia"/>
          <w:b/>
          <w:bCs/>
          <w:sz w:val="24"/>
        </w:rPr>
        <w:t>2</w:t>
      </w:r>
      <w:r>
        <w:rPr>
          <w:rFonts w:ascii="宋体" w:hAnsi="宋体" w:cs="宋体" w:hint="eastAsia"/>
          <w:b/>
          <w:bCs/>
          <w:sz w:val="24"/>
        </w:rPr>
        <w:t>、质权人已提请出质人对本合同各条款作全面、准确的理解，确认本合同的全部内容都经过双方充分协商，并应出质人的要求作了相应的条款说明，出质人对本合同条款的含义及相应的法律后果已全部通晓并充分理解，对本合同黑体部分已特别注意，并对此无任何异议；</w:t>
      </w:r>
    </w:p>
    <w:p w:rsidR="00847F9E" w:rsidRDefault="007D2CF2" w:rsidP="00D75134">
      <w:pPr>
        <w:spacing w:line="360" w:lineRule="auto"/>
        <w:ind w:firstLineChars="200" w:firstLine="482"/>
        <w:rPr>
          <w:rFonts w:ascii="宋体" w:hAnsi="宋体" w:cs="宋体"/>
          <w:b/>
          <w:bCs/>
          <w:sz w:val="24"/>
        </w:rPr>
      </w:pPr>
      <w:r>
        <w:rPr>
          <w:rFonts w:ascii="宋体" w:hAnsi="宋体" w:cs="宋体" w:hint="eastAsia"/>
          <w:b/>
          <w:bCs/>
          <w:sz w:val="24"/>
        </w:rPr>
        <w:t>3</w:t>
      </w:r>
      <w:r>
        <w:rPr>
          <w:rFonts w:ascii="宋体" w:hAnsi="宋体" w:cs="宋体" w:hint="eastAsia"/>
          <w:b/>
          <w:bCs/>
          <w:sz w:val="24"/>
        </w:rPr>
        <w:t>、出质人有必要权利和授权及有完全的权利能力和行为能力从事其所经营的业务及签署和履行本合同。</w:t>
      </w:r>
    </w:p>
    <w:p w:rsidR="00847F9E" w:rsidRDefault="007D2CF2" w:rsidP="00D75134">
      <w:pPr>
        <w:spacing w:line="360" w:lineRule="auto"/>
        <w:ind w:firstLineChars="200" w:firstLine="482"/>
        <w:rPr>
          <w:rFonts w:ascii="宋体" w:hAnsi="宋体" w:cs="宋体"/>
          <w:b/>
          <w:bCs/>
          <w:sz w:val="24"/>
        </w:rPr>
      </w:pPr>
      <w:r>
        <w:rPr>
          <w:rFonts w:ascii="宋体" w:hAnsi="宋体" w:cs="宋体" w:hint="eastAsia"/>
          <w:b/>
          <w:bCs/>
          <w:sz w:val="24"/>
        </w:rPr>
        <w:t>（四）因不可抗力（包括自然灾害、政府行政原因等）或其他不可归责于质权人的原因，导致质押财产毁损、灭失的，质权人不负责赔偿。</w:t>
      </w:r>
    </w:p>
    <w:p w:rsidR="00847F9E" w:rsidRDefault="007D2CF2" w:rsidP="00D75134">
      <w:pPr>
        <w:spacing w:line="360" w:lineRule="auto"/>
        <w:ind w:firstLineChars="200" w:firstLine="482"/>
        <w:rPr>
          <w:rFonts w:ascii="宋体" w:hAnsi="宋体" w:cs="宋体"/>
          <w:b/>
          <w:bCs/>
          <w:sz w:val="24"/>
        </w:rPr>
      </w:pPr>
      <w:r>
        <w:rPr>
          <w:rFonts w:ascii="宋体" w:hAnsi="宋体" w:cs="宋体" w:hint="eastAsia"/>
          <w:b/>
          <w:bCs/>
          <w:sz w:val="24"/>
        </w:rPr>
        <w:t>（五）本合同附件（质押财产清单、送达地址确认书）作为本合同不可缺少的组成部分，与本合同具有同等法律效力。</w:t>
      </w:r>
    </w:p>
    <w:p w:rsidR="00847F9E" w:rsidRDefault="007D2CF2" w:rsidP="00D75134">
      <w:pPr>
        <w:spacing w:line="360" w:lineRule="auto"/>
        <w:ind w:firstLineChars="200" w:firstLine="482"/>
        <w:rPr>
          <w:rFonts w:ascii="宋体" w:cs="宋体"/>
          <w:b/>
          <w:bCs/>
          <w:color w:val="000000"/>
          <w:sz w:val="24"/>
          <w:szCs w:val="24"/>
        </w:rPr>
      </w:pPr>
      <w:r>
        <w:rPr>
          <w:rFonts w:ascii="宋体" w:hAnsi="宋体" w:cs="宋体" w:hint="eastAsia"/>
          <w:b/>
          <w:bCs/>
          <w:color w:val="000000"/>
          <w:sz w:val="24"/>
          <w:szCs w:val="24"/>
        </w:rPr>
        <w:t>第十七条</w:t>
      </w:r>
      <w:r>
        <w:rPr>
          <w:rFonts w:ascii="宋体" w:hAnsi="宋体" w:cs="宋体"/>
          <w:b/>
          <w:bCs/>
          <w:color w:val="000000"/>
          <w:sz w:val="24"/>
          <w:szCs w:val="24"/>
        </w:rPr>
        <w:t xml:space="preserve">  </w:t>
      </w:r>
      <w:r>
        <w:rPr>
          <w:rFonts w:ascii="宋体" w:hAnsi="宋体" w:cs="宋体" w:hint="eastAsia"/>
          <w:b/>
          <w:bCs/>
          <w:color w:val="000000"/>
          <w:sz w:val="24"/>
          <w:szCs w:val="24"/>
        </w:rPr>
        <w:t>通知与送达</w:t>
      </w:r>
      <w:bookmarkEnd w:id="30"/>
      <w:bookmarkEnd w:id="31"/>
    </w:p>
    <w:p w:rsidR="00847F9E" w:rsidRDefault="007D2CF2">
      <w:pPr>
        <w:spacing w:line="360" w:lineRule="auto"/>
        <w:ind w:firstLineChars="200" w:firstLine="480"/>
        <w:rPr>
          <w:rFonts w:ascii="宋体" w:hAnsi="宋体" w:cs="宋体"/>
          <w:sz w:val="24"/>
          <w:szCs w:val="24"/>
        </w:rPr>
      </w:pPr>
      <w:bookmarkStart w:id="32" w:name="_Toc474686716"/>
      <w:bookmarkStart w:id="33" w:name="_Toc477444234"/>
      <w:r>
        <w:rPr>
          <w:rFonts w:ascii="宋体" w:hAnsi="宋体" w:cs="宋体" w:hint="eastAsia"/>
          <w:sz w:val="24"/>
          <w:szCs w:val="24"/>
        </w:rPr>
        <w:t>（一）出质人确认本合同附件送达地址确认书约定的地址为其有效的送达地址，该送达地址适用范围既包括出质人非诉时各类通知、合同等文件以及就合同发生纠纷时相关文件和法律文书的送达，同时包括在争议进入仲裁、民事诉讼程序后的一审、二审、再审、执行程序的送达。</w:t>
      </w:r>
    </w:p>
    <w:p w:rsidR="00847F9E" w:rsidRDefault="007D2CF2">
      <w:pPr>
        <w:spacing w:line="360" w:lineRule="auto"/>
        <w:ind w:firstLineChars="200" w:firstLine="480"/>
        <w:rPr>
          <w:rFonts w:ascii="宋体" w:hAnsi="宋体" w:cs="宋体"/>
          <w:sz w:val="24"/>
          <w:szCs w:val="24"/>
        </w:rPr>
      </w:pPr>
      <w:r>
        <w:rPr>
          <w:rFonts w:ascii="宋体" w:hAnsi="宋体" w:cs="宋体" w:hint="eastAsia"/>
          <w:sz w:val="24"/>
          <w:szCs w:val="24"/>
        </w:rPr>
        <w:t>（二）因合同纠纷提起民事诉讼，除本合同附件送达地址确认书约定的送达地址外，出质人同意以该送达地址确认书约定的广东法院诉讼文书接收专用免</w:t>
      </w:r>
      <w:r>
        <w:rPr>
          <w:rFonts w:ascii="宋体" w:hAnsi="宋体" w:cs="宋体" w:hint="eastAsia"/>
          <w:sz w:val="24"/>
          <w:szCs w:val="24"/>
        </w:rPr>
        <w:t>费电子邮箱作为法院诉讼文书电子送达地址，法院进行送达时可采取直接邮寄送达方式或者电子送达与邮寄送达并行方式，即使出质人未能阅取电子邮箱中的文书或者未能阅取法院邮寄送达的文书，亦视为已送达。</w:t>
      </w:r>
    </w:p>
    <w:p w:rsidR="00847F9E" w:rsidRDefault="007D2CF2">
      <w:pPr>
        <w:spacing w:line="360" w:lineRule="auto"/>
        <w:ind w:firstLineChars="200" w:firstLine="480"/>
        <w:rPr>
          <w:rFonts w:ascii="宋体" w:hAnsi="宋体" w:cs="宋体"/>
          <w:sz w:val="24"/>
          <w:szCs w:val="24"/>
        </w:rPr>
      </w:pPr>
      <w:r>
        <w:rPr>
          <w:rFonts w:ascii="宋体" w:hAnsi="宋体" w:cs="宋体" w:hint="eastAsia"/>
          <w:sz w:val="24"/>
          <w:szCs w:val="24"/>
        </w:rPr>
        <w:t>（三）出质人承诺：本合同附件送达地址确认书约定的本方送达地址（含电</w:t>
      </w:r>
      <w:r>
        <w:rPr>
          <w:rFonts w:ascii="宋体" w:hAnsi="宋体" w:cs="宋体" w:hint="eastAsia"/>
          <w:sz w:val="24"/>
          <w:szCs w:val="24"/>
        </w:rPr>
        <w:lastRenderedPageBreak/>
        <w:t>话、传真）正确无误，如送达地址变更，出质人有义务及时书面通知质权人，否则，上述送达地址仍视为有效送达地址。人民法院及仲裁机构以约定的送达地址或经书面通知变更后的送达地址寄送相关文件，即视为已向出质人履行了通知义务，如因出质人在送达日后未审阅邮寄内容或地址变</w:t>
      </w:r>
      <w:r>
        <w:rPr>
          <w:rFonts w:ascii="宋体" w:hAnsi="宋体" w:cs="宋体" w:hint="eastAsia"/>
          <w:sz w:val="24"/>
          <w:szCs w:val="24"/>
        </w:rPr>
        <w:t>更未及时通知对方而造成的一切后果由出质人承担。</w:t>
      </w:r>
    </w:p>
    <w:p w:rsidR="00847F9E" w:rsidRDefault="007D2CF2">
      <w:pPr>
        <w:spacing w:line="360" w:lineRule="auto"/>
        <w:ind w:firstLineChars="200" w:firstLine="480"/>
        <w:rPr>
          <w:rFonts w:ascii="宋体" w:hAnsi="宋体" w:cs="宋体"/>
          <w:sz w:val="24"/>
          <w:szCs w:val="24"/>
        </w:rPr>
      </w:pPr>
      <w:r>
        <w:rPr>
          <w:rFonts w:ascii="宋体" w:hAnsi="宋体" w:cs="宋体" w:hint="eastAsia"/>
          <w:sz w:val="24"/>
          <w:szCs w:val="24"/>
        </w:rPr>
        <w:t>（四）如采用挂号邮寄或快递方式，本合同相关文件或通知在投递之日起第</w:t>
      </w:r>
      <w:r>
        <w:rPr>
          <w:rFonts w:ascii="宋体" w:hAnsi="宋体" w:cs="宋体" w:hint="eastAsia"/>
          <w:sz w:val="24"/>
          <w:szCs w:val="24"/>
        </w:rPr>
        <w:t>4</w:t>
      </w:r>
      <w:r>
        <w:rPr>
          <w:rFonts w:ascii="宋体" w:hAnsi="宋体" w:cs="宋体" w:hint="eastAsia"/>
          <w:sz w:val="24"/>
          <w:szCs w:val="24"/>
        </w:rPr>
        <w:t>日视为送达之日，且在邮寄或快递单上载明的内容即为邮寄内容；如采用图文传真方式，发送成功回执所示之日，即视为送达之日；如采用电子邮件方式，电子邮件的发出之日即为送达之日；因出质人自己提供的或者确认的送达地址不准确、送达地址变更未及时告知质权人，出质人本人或出质人指定的代收人拒绝签收，导致相关文件、诉讼文书未能被出质人实际接收的，法律文书退回之日视为送达之日。</w:t>
      </w:r>
    </w:p>
    <w:p w:rsidR="00847F9E" w:rsidRDefault="007D2CF2">
      <w:pPr>
        <w:spacing w:line="360" w:lineRule="auto"/>
        <w:ind w:firstLineChars="200" w:firstLine="480"/>
        <w:rPr>
          <w:rFonts w:ascii="宋体" w:hAnsi="宋体" w:cs="宋体"/>
          <w:sz w:val="24"/>
          <w:szCs w:val="24"/>
        </w:rPr>
      </w:pPr>
      <w:r>
        <w:rPr>
          <w:rFonts w:ascii="宋体" w:hAnsi="宋体" w:cs="宋体" w:hint="eastAsia"/>
          <w:sz w:val="24"/>
          <w:szCs w:val="24"/>
        </w:rPr>
        <w:t>（五）因本合同发生纠纷进入诉讼或仲裁</w:t>
      </w:r>
      <w:r>
        <w:rPr>
          <w:rFonts w:ascii="宋体" w:hAnsi="宋体" w:cs="宋体" w:hint="eastAsia"/>
          <w:sz w:val="24"/>
          <w:szCs w:val="24"/>
        </w:rPr>
        <w:t>程序后，如出质人应诉并直接向人民法院或仲裁机构提交送达地址确认书，该确认地址与本合同约定的送达地址不一致的，以向法院或仲裁机构提交确认的送达地址为准。</w:t>
      </w:r>
    </w:p>
    <w:p w:rsidR="00847F9E" w:rsidRDefault="007D2CF2" w:rsidP="00D75134">
      <w:pPr>
        <w:spacing w:line="360" w:lineRule="auto"/>
        <w:ind w:firstLineChars="200" w:firstLine="482"/>
        <w:rPr>
          <w:rFonts w:ascii="宋体"/>
          <w:b/>
          <w:bCs/>
          <w:sz w:val="24"/>
          <w:szCs w:val="24"/>
        </w:rPr>
      </w:pPr>
      <w:r>
        <w:rPr>
          <w:rFonts w:ascii="宋体" w:hAnsi="宋体" w:cs="宋体" w:hint="eastAsia"/>
          <w:b/>
          <w:bCs/>
          <w:sz w:val="24"/>
          <w:szCs w:val="24"/>
        </w:rPr>
        <w:t>第十八条</w:t>
      </w:r>
      <w:r>
        <w:rPr>
          <w:rFonts w:ascii="宋体" w:hAnsi="宋体" w:cs="宋体"/>
          <w:b/>
          <w:bCs/>
          <w:sz w:val="24"/>
          <w:szCs w:val="24"/>
        </w:rPr>
        <w:t xml:space="preserve">  </w:t>
      </w:r>
      <w:r>
        <w:rPr>
          <w:rFonts w:ascii="宋体" w:hAnsi="宋体" w:cs="宋体" w:hint="eastAsia"/>
          <w:b/>
          <w:bCs/>
          <w:sz w:val="24"/>
          <w:szCs w:val="24"/>
        </w:rPr>
        <w:t>法律适用与争议解决</w:t>
      </w:r>
    </w:p>
    <w:p w:rsidR="00847F9E" w:rsidRDefault="007D2CF2">
      <w:pPr>
        <w:spacing w:line="360" w:lineRule="auto"/>
        <w:rPr>
          <w:rFonts w:ascii="宋体"/>
          <w:sz w:val="24"/>
          <w:szCs w:val="24"/>
        </w:rPr>
      </w:pPr>
      <w:r>
        <w:rPr>
          <w:rFonts w:ascii="宋体" w:hAnsi="宋体" w:cs="宋体" w:hint="eastAsia"/>
          <w:sz w:val="24"/>
          <w:szCs w:val="24"/>
        </w:rPr>
        <w:t>（一）本合同的签署、变更、解除、效力、履行等，均适用中华人民共和国法律。</w:t>
      </w:r>
    </w:p>
    <w:p w:rsidR="00847F9E" w:rsidRDefault="007D2CF2">
      <w:pPr>
        <w:spacing w:line="360" w:lineRule="auto"/>
        <w:ind w:firstLineChars="200" w:firstLine="480"/>
        <w:rPr>
          <w:rFonts w:ascii="宋体"/>
          <w:sz w:val="24"/>
          <w:szCs w:val="24"/>
        </w:rPr>
      </w:pPr>
      <w:r>
        <w:rPr>
          <w:rFonts w:ascii="宋体" w:hAnsi="宋体" w:cs="宋体" w:hint="eastAsia"/>
          <w:sz w:val="24"/>
          <w:szCs w:val="24"/>
        </w:rPr>
        <w:t>（二）凡因本合同引起的或与本合同有关的争议或纠纷，可由双方协商解决；协商不成的，双方同意选择下列方式之一作为本合同争议解决方式（见本合同附则第二十二条）：</w:t>
      </w:r>
    </w:p>
    <w:p w:rsidR="00847F9E" w:rsidRDefault="007D2CF2">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、向贷款人所在地人民法院提起诉讼。</w:t>
      </w:r>
    </w:p>
    <w:p w:rsidR="00847F9E" w:rsidRDefault="007D2CF2">
      <w:pPr>
        <w:spacing w:line="360" w:lineRule="auto"/>
        <w:ind w:firstLineChars="200" w:firstLine="480"/>
        <w:rPr>
          <w:rFonts w:ascii="宋体"/>
          <w:sz w:val="24"/>
          <w:szCs w:val="24"/>
        </w:rPr>
      </w:pPr>
      <w:r>
        <w:rPr>
          <w:rFonts w:ascii="宋体" w:hAnsi="宋体" w:cs="宋体"/>
          <w:sz w:val="24"/>
          <w:szCs w:val="24"/>
        </w:rPr>
        <w:t>2</w:t>
      </w:r>
      <w:r>
        <w:rPr>
          <w:rFonts w:ascii="宋体" w:hAnsi="宋体" w:cs="宋体" w:hint="eastAsia"/>
          <w:sz w:val="24"/>
          <w:szCs w:val="24"/>
        </w:rPr>
        <w:t>、同意提交中国广州仲裁委员会中山分会并按照该会仲裁规则进行仲裁。仲裁裁决是终局的，对各方均具有约束力。</w:t>
      </w:r>
    </w:p>
    <w:p w:rsidR="00847F9E" w:rsidRDefault="007D2CF2">
      <w:pPr>
        <w:spacing w:line="460" w:lineRule="exact"/>
        <w:ind w:firstLineChars="200" w:firstLine="480"/>
        <w:rPr>
          <w:rFonts w:ascii="宋体"/>
          <w:sz w:val="24"/>
          <w:szCs w:val="24"/>
        </w:rPr>
      </w:pPr>
      <w:r>
        <w:rPr>
          <w:rFonts w:ascii="宋体" w:hAnsi="宋体" w:cs="宋体" w:hint="eastAsia"/>
          <w:sz w:val="24"/>
          <w:szCs w:val="24"/>
        </w:rPr>
        <w:t>双方同意本合同附件送达地址确认书约定的送达地址为仲裁机构送达仲裁文书的地址及送达其他材料的地址，因约定的地址有误或未及时书面告知对方变更后的送达地址，导致仲裁文书未能实际被接收的，邮寄送达的仲裁文书被退回之日即视为送达之日。</w:t>
      </w:r>
    </w:p>
    <w:p w:rsidR="00847F9E" w:rsidRDefault="007D2CF2">
      <w:pPr>
        <w:spacing w:line="460" w:lineRule="exact"/>
        <w:ind w:firstLineChars="200" w:firstLine="480"/>
        <w:rPr>
          <w:rFonts w:ascii="宋体"/>
          <w:color w:val="FF0000"/>
          <w:sz w:val="24"/>
          <w:szCs w:val="24"/>
        </w:rPr>
      </w:pPr>
      <w:r>
        <w:rPr>
          <w:rFonts w:ascii="宋体" w:hAnsi="宋体" w:cs="宋体" w:hint="eastAsia"/>
          <w:sz w:val="24"/>
          <w:szCs w:val="24"/>
        </w:rPr>
        <w:t>双方同意按照中国广州仲裁委员会仲裁规则的规定胜诉方有权要求败诉方承担其办理案件的律师服务费。当事人约定了具体金额且有律师代理的，从其约</w:t>
      </w:r>
      <w:r>
        <w:rPr>
          <w:rFonts w:ascii="宋体" w:hAnsi="宋体" w:cs="宋体" w:hint="eastAsia"/>
          <w:sz w:val="24"/>
          <w:szCs w:val="24"/>
        </w:rPr>
        <w:lastRenderedPageBreak/>
        <w:t>定，但是最多不超过胜诉金额的百分之十五；没有约定</w:t>
      </w:r>
      <w:r>
        <w:rPr>
          <w:rFonts w:ascii="宋体" w:hAnsi="宋体" w:cs="宋体" w:hint="eastAsia"/>
          <w:sz w:val="24"/>
          <w:szCs w:val="24"/>
        </w:rPr>
        <w:t>或约定不明的，对于实际支出的律师服务费仲裁庭支持的金额最多不超过胜诉金额的百分之十五。</w:t>
      </w:r>
    </w:p>
    <w:p w:rsidR="00847F9E" w:rsidRDefault="007D2CF2" w:rsidP="00D75134">
      <w:pPr>
        <w:numPr>
          <w:ilvl w:val="0"/>
          <w:numId w:val="1"/>
        </w:numPr>
        <w:spacing w:line="360" w:lineRule="auto"/>
        <w:ind w:leftChars="-29" w:left="-61" w:firstLine="480"/>
        <w:jc w:val="left"/>
        <w:rPr>
          <w:rFonts w:ascii="宋体" w:hAnsi="宋体" w:cs="宋体"/>
          <w:sz w:val="24"/>
          <w:szCs w:val="24"/>
        </w:rPr>
      </w:pPr>
      <w:r>
        <w:rPr>
          <w:rFonts w:ascii="宋体" w:hAnsi="宋体" w:cs="宋体" w:hint="eastAsia"/>
          <w:sz w:val="24"/>
          <w:szCs w:val="24"/>
        </w:rPr>
        <w:t>在争议未解决之前，除争议事项外，不影响本合同约定的其他条款的继续履行。</w:t>
      </w:r>
    </w:p>
    <w:p w:rsidR="00847F9E" w:rsidRDefault="007D2CF2" w:rsidP="00D75134">
      <w:pPr>
        <w:numPr>
          <w:ilvl w:val="0"/>
          <w:numId w:val="1"/>
        </w:numPr>
        <w:spacing w:line="360" w:lineRule="auto"/>
        <w:ind w:leftChars="-29" w:left="-61" w:firstLine="480"/>
        <w:jc w:val="center"/>
        <w:rPr>
          <w:rFonts w:ascii="宋体"/>
          <w:b/>
          <w:sz w:val="24"/>
          <w:szCs w:val="24"/>
        </w:rPr>
      </w:pPr>
      <w:r>
        <w:rPr>
          <w:rFonts w:ascii="宋体" w:hAnsi="宋体" w:cs="宋体" w:hint="eastAsia"/>
          <w:b/>
          <w:bCs/>
          <w:color w:val="000000"/>
          <w:sz w:val="24"/>
          <w:szCs w:val="24"/>
        </w:rPr>
        <w:t>附则</w:t>
      </w:r>
      <w:bookmarkEnd w:id="32"/>
      <w:bookmarkEnd w:id="33"/>
    </w:p>
    <w:p w:rsidR="00847F9E" w:rsidRDefault="007D2CF2" w:rsidP="00D75134">
      <w:pPr>
        <w:spacing w:line="360" w:lineRule="auto"/>
        <w:ind w:firstLineChars="200" w:firstLine="482"/>
        <w:rPr>
          <w:rFonts w:ascii="宋体"/>
          <w:b/>
          <w:color w:val="000000"/>
          <w:sz w:val="24"/>
        </w:rPr>
      </w:pPr>
      <w:r>
        <w:rPr>
          <w:rFonts w:ascii="宋体" w:hAnsi="宋体" w:hint="eastAsia"/>
          <w:b/>
          <w:color w:val="000000"/>
          <w:sz w:val="24"/>
        </w:rPr>
        <w:t>第十九条</w:t>
      </w:r>
      <w:r>
        <w:rPr>
          <w:rFonts w:ascii="宋体" w:hAnsi="宋体"/>
          <w:b/>
          <w:color w:val="000000"/>
          <w:sz w:val="24"/>
        </w:rPr>
        <w:t xml:space="preserve">  </w:t>
      </w:r>
      <w:r>
        <w:rPr>
          <w:rFonts w:ascii="宋体" w:hAnsi="宋体" w:hint="eastAsia"/>
          <w:b/>
          <w:color w:val="000000"/>
          <w:sz w:val="24"/>
        </w:rPr>
        <w:t>关于立约人的说明</w:t>
      </w:r>
    </w:p>
    <w:p w:rsidR="00847F9E" w:rsidRDefault="007D2CF2">
      <w:pPr>
        <w:spacing w:line="360" w:lineRule="auto"/>
        <w:ind w:firstLineChars="200" w:firstLine="480"/>
        <w:rPr>
          <w:rFonts w:ascii="宋体"/>
          <w:color w:val="000000"/>
          <w:sz w:val="24"/>
        </w:rPr>
      </w:pPr>
      <w:r>
        <w:rPr>
          <w:rFonts w:ascii="宋体" w:hAnsi="宋体" w:hint="eastAsia"/>
          <w:color w:val="000000"/>
          <w:sz w:val="24"/>
        </w:rPr>
        <w:t>（一）质权人：</w:t>
      </w:r>
      <w:r>
        <w:rPr>
          <w:rFonts w:ascii="宋体" w:hAnsi="宋体" w:hint="eastAsia"/>
          <w:color w:val="000000"/>
          <w:sz w:val="24"/>
          <w:u w:val="single"/>
        </w:rPr>
        <w:t>${loanUserName}</w:t>
      </w:r>
      <w:r>
        <w:rPr>
          <w:rFonts w:ascii="宋体" w:hAnsi="宋体"/>
          <w:color w:val="000000"/>
          <w:sz w:val="24"/>
          <w:u w:val="single"/>
        </w:rPr>
        <w:t xml:space="preserve">                                           </w:t>
      </w:r>
    </w:p>
    <w:p w:rsidR="00847F9E" w:rsidRDefault="007D2CF2">
      <w:pPr>
        <w:spacing w:line="360" w:lineRule="auto"/>
        <w:ind w:firstLineChars="200" w:firstLine="480"/>
        <w:rPr>
          <w:rFonts w:ascii="宋体"/>
          <w:color w:val="000000"/>
          <w:sz w:val="24"/>
        </w:rPr>
      </w:pPr>
      <w:r>
        <w:rPr>
          <w:rFonts w:ascii="宋体" w:hAnsi="宋体" w:hint="eastAsia"/>
          <w:color w:val="000000"/>
          <w:sz w:val="24"/>
        </w:rPr>
        <w:t>负责人：</w:t>
      </w:r>
      <w:r>
        <w:rPr>
          <w:rFonts w:ascii="宋体" w:hAnsi="宋体" w:hint="eastAsia"/>
          <w:color w:val="000000"/>
          <w:sz w:val="24"/>
          <w:u w:val="single"/>
        </w:rPr>
        <w:t>${loanCorporation}</w:t>
      </w:r>
      <w:r>
        <w:rPr>
          <w:rFonts w:ascii="宋体" w:hAnsi="宋体"/>
          <w:color w:val="000000"/>
          <w:sz w:val="24"/>
          <w:u w:val="single"/>
        </w:rPr>
        <w:t xml:space="preserve">                                    </w:t>
      </w:r>
      <w:r>
        <w:rPr>
          <w:rFonts w:ascii="宋体" w:hAnsi="宋体" w:hint="eastAsia"/>
          <w:color w:val="000000"/>
          <w:sz w:val="24"/>
          <w:u w:val="single"/>
        </w:rPr>
        <w:t xml:space="preserve">           </w:t>
      </w:r>
      <w:r>
        <w:rPr>
          <w:rFonts w:ascii="宋体" w:hAnsi="宋体"/>
          <w:color w:val="000000"/>
          <w:sz w:val="24"/>
          <w:u w:val="single"/>
        </w:rPr>
        <w:t xml:space="preserve">  </w:t>
      </w:r>
    </w:p>
    <w:p w:rsidR="00D75134" w:rsidRDefault="007D2CF2">
      <w:pPr>
        <w:spacing w:line="360" w:lineRule="auto"/>
        <w:ind w:firstLineChars="200" w:firstLine="480"/>
        <w:rPr>
          <w:rFonts w:ascii="宋体" w:hAnsi="宋体" w:cs="宋体" w:hint="eastAsia"/>
          <w:bCs/>
          <w:kern w:val="0"/>
          <w:sz w:val="24"/>
          <w:szCs w:val="24"/>
          <w:shd w:val="clear" w:color="auto" w:fill="FFFFFF"/>
          <w:lang w:bidi="ar"/>
        </w:rPr>
      </w:pPr>
      <w:r>
        <w:rPr>
          <w:rFonts w:ascii="宋体" w:hAnsi="宋体" w:cs="宋体" w:hint="eastAsia"/>
          <w:bCs/>
          <w:kern w:val="0"/>
          <w:sz w:val="24"/>
          <w:szCs w:val="24"/>
          <w:shd w:val="clear" w:color="auto" w:fill="FFFFFF"/>
          <w:lang w:bidi="ar"/>
        </w:rPr>
        <w:t>住所地：</w:t>
      </w:r>
      <w:r w:rsidRPr="00D75134">
        <w:rPr>
          <w:rFonts w:ascii="宋体" w:hAnsi="宋体" w:cs="宋体" w:hint="eastAsia"/>
          <w:bCs/>
          <w:kern w:val="0"/>
          <w:sz w:val="24"/>
          <w:szCs w:val="24"/>
          <w:u w:val="single"/>
          <w:shd w:val="clear" w:color="auto" w:fill="FFFFFF"/>
          <w:lang w:bidi="ar"/>
        </w:rPr>
        <w:t>${loanAddress}</w:t>
      </w:r>
      <w:bookmarkStart w:id="34" w:name="_GoBack"/>
      <w:bookmarkEnd w:id="34"/>
    </w:p>
    <w:p w:rsidR="00847F9E" w:rsidRDefault="00D75134">
      <w:pPr>
        <w:spacing w:line="360" w:lineRule="auto"/>
        <w:ind w:firstLineChars="200" w:firstLine="480"/>
        <w:rPr>
          <w:rFonts w:ascii="宋体" w:hAnsi="宋体" w:cs="宋体"/>
          <w:bCs/>
          <w:kern w:val="0"/>
          <w:sz w:val="24"/>
          <w:szCs w:val="24"/>
          <w:shd w:val="clear" w:color="auto" w:fill="FFFFFF"/>
          <w:lang w:bidi="ar"/>
        </w:rPr>
      </w:pPr>
      <w:r>
        <w:rPr>
          <w:rFonts w:ascii="宋体" w:hAnsi="宋体" w:cs="宋体" w:hint="eastAsia"/>
          <w:bCs/>
          <w:kern w:val="0"/>
          <w:sz w:val="24"/>
          <w:szCs w:val="24"/>
          <w:shd w:val="clear" w:color="auto" w:fill="FFFFFF"/>
          <w:lang w:bidi="ar"/>
        </w:rPr>
        <w:t xml:space="preserve">统一社会信用代码; </w:t>
      </w:r>
      <w:r w:rsidRPr="00D75134">
        <w:rPr>
          <w:rFonts w:ascii="宋体" w:hAnsi="宋体" w:cs="宋体" w:hint="eastAsia"/>
          <w:bCs/>
          <w:kern w:val="0"/>
          <w:sz w:val="24"/>
          <w:szCs w:val="24"/>
          <w:u w:val="single"/>
          <w:shd w:val="clear" w:color="auto" w:fill="FFFFFF"/>
          <w:lang w:bidi="ar"/>
        </w:rPr>
        <w:t>${creditNo}</w:t>
      </w:r>
      <w:r w:rsidR="007D2CF2">
        <w:rPr>
          <w:rFonts w:ascii="宋体" w:hAnsi="宋体" w:cs="宋体" w:hint="eastAsia"/>
          <w:bCs/>
          <w:kern w:val="0"/>
          <w:sz w:val="24"/>
          <w:szCs w:val="24"/>
          <w:shd w:val="clear" w:color="auto" w:fill="FFFFFF"/>
          <w:lang w:bidi="ar"/>
        </w:rPr>
        <w:t xml:space="preserve">                                               </w:t>
      </w:r>
    </w:p>
    <w:p w:rsidR="00847F9E" w:rsidRDefault="007D2CF2">
      <w:pPr>
        <w:pStyle w:val="HTML"/>
        <w:widowControl/>
        <w:shd w:val="clear" w:color="auto" w:fill="FFFFFF"/>
        <w:rPr>
          <w:rFonts w:cs="宋体" w:hint="default"/>
          <w:bCs/>
          <w:shd w:val="clear" w:color="auto" w:fill="FFFFFF"/>
          <w:lang w:bidi="ar"/>
        </w:rPr>
      </w:pPr>
      <w:r>
        <w:rPr>
          <w:rFonts w:cs="宋体"/>
          <w:bCs/>
          <w:shd w:val="clear" w:color="auto" w:fill="FFFFFF"/>
          <w:lang w:bidi="ar"/>
        </w:rPr>
        <w:t xml:space="preserve">     </w:t>
      </w:r>
      <w:r>
        <w:rPr>
          <w:rFonts w:cs="宋体"/>
          <w:bCs/>
          <w:shd w:val="clear" w:color="auto" w:fill="FFFFFF"/>
          <w:lang w:bidi="ar"/>
        </w:rPr>
        <w:t>${contInfolist}</w:t>
      </w:r>
    </w:p>
    <w:p w:rsidR="00847F9E" w:rsidRDefault="007D2CF2">
      <w:pPr>
        <w:spacing w:line="360" w:lineRule="auto"/>
        <w:ind w:firstLine="570"/>
        <w:rPr>
          <w:rFonts w:ascii="宋体"/>
          <w:b/>
          <w:color w:val="000000"/>
          <w:sz w:val="24"/>
        </w:rPr>
      </w:pPr>
      <w:r>
        <w:rPr>
          <w:rFonts w:ascii="宋体" w:hAnsi="宋体" w:hint="eastAsia"/>
          <w:b/>
          <w:color w:val="000000"/>
          <w:sz w:val="24"/>
        </w:rPr>
        <w:t>第二十条</w:t>
      </w:r>
      <w:r>
        <w:rPr>
          <w:rFonts w:ascii="宋体" w:hAnsi="宋体"/>
          <w:b/>
          <w:color w:val="000000"/>
          <w:sz w:val="24"/>
        </w:rPr>
        <w:t xml:space="preserve"> </w:t>
      </w:r>
      <w:r>
        <w:rPr>
          <w:rFonts w:ascii="宋体" w:hAnsi="宋体" w:hint="eastAsia"/>
          <w:b/>
          <w:color w:val="000000"/>
          <w:sz w:val="24"/>
        </w:rPr>
        <w:t>关于第一条的说明</w:t>
      </w:r>
    </w:p>
    <w:p w:rsidR="00847F9E" w:rsidRDefault="007D2CF2">
      <w:pPr>
        <w:spacing w:line="360" w:lineRule="auto"/>
        <w:ind w:firstLineChars="250" w:firstLine="600"/>
        <w:rPr>
          <w:rFonts w:ascii="宋体"/>
          <w:color w:val="000000"/>
          <w:sz w:val="24"/>
          <w:u w:val="single"/>
        </w:rPr>
      </w:pPr>
      <w:r>
        <w:rPr>
          <w:rFonts w:ascii="宋体" w:hAnsi="宋体" w:hint="eastAsia"/>
          <w:color w:val="000000"/>
          <w:sz w:val="24"/>
        </w:rPr>
        <w:t>（一）本合同之主合同为：出质人为借款人</w:t>
      </w:r>
      <w:r>
        <w:rPr>
          <w:rFonts w:ascii="宋体" w:hAnsi="宋体"/>
          <w:color w:val="000000"/>
          <w:sz w:val="24"/>
          <w:u w:val="single"/>
        </w:rPr>
        <w:t xml:space="preserve">    </w:t>
      </w:r>
      <w:r>
        <w:rPr>
          <w:rFonts w:ascii="宋体" w:hAnsi="宋体" w:hint="eastAsia"/>
          <w:color w:val="000000"/>
          <w:sz w:val="24"/>
          <w:u w:val="single"/>
        </w:rPr>
        <w:t>${cusName}</w:t>
      </w:r>
      <w:r>
        <w:rPr>
          <w:rFonts w:ascii="宋体" w:hAnsi="宋体"/>
          <w:color w:val="000000"/>
          <w:sz w:val="24"/>
          <w:u w:val="single"/>
        </w:rPr>
        <w:t xml:space="preserve">   </w:t>
      </w:r>
      <w:r>
        <w:rPr>
          <w:rFonts w:ascii="宋体" w:hAnsi="宋体" w:hint="eastAsia"/>
          <w:color w:val="000000"/>
          <w:sz w:val="24"/>
        </w:rPr>
        <w:t>与质权人签订的合同编号</w:t>
      </w:r>
      <w:r>
        <w:rPr>
          <w:rFonts w:ascii="宋体" w:hAnsi="宋体"/>
          <w:color w:val="000000"/>
          <w:sz w:val="24"/>
          <w:u w:val="single"/>
        </w:rPr>
        <w:t xml:space="preserve">       </w:t>
      </w:r>
      <w:r>
        <w:rPr>
          <w:rFonts w:ascii="宋体" w:hAnsi="宋体" w:hint="eastAsia"/>
          <w:color w:val="000000"/>
          <w:sz w:val="24"/>
          <w:u w:val="single"/>
        </w:rPr>
        <w:t>${contractNo}</w:t>
      </w:r>
      <w:r>
        <w:rPr>
          <w:rFonts w:ascii="宋体" w:hAnsi="宋体"/>
          <w:color w:val="000000"/>
          <w:sz w:val="24"/>
          <w:u w:val="single"/>
        </w:rPr>
        <w:t xml:space="preserve">       </w:t>
      </w:r>
      <w:r>
        <w:rPr>
          <w:rFonts w:ascii="宋体" w:hAnsi="宋体" w:hint="eastAsia"/>
          <w:color w:val="000000"/>
          <w:sz w:val="24"/>
        </w:rPr>
        <w:t>的借款合同。</w:t>
      </w:r>
    </w:p>
    <w:p w:rsidR="00847F9E" w:rsidRDefault="007D2CF2">
      <w:pPr>
        <w:spacing w:line="360" w:lineRule="auto"/>
        <w:ind w:firstLine="570"/>
        <w:rPr>
          <w:rFonts w:ascii="宋体"/>
          <w:bCs/>
          <w:color w:val="000000"/>
          <w:sz w:val="24"/>
        </w:rPr>
      </w:pPr>
      <w:r>
        <w:rPr>
          <w:rFonts w:ascii="宋体" w:hAnsi="宋体" w:hint="eastAsia"/>
          <w:bCs/>
          <w:color w:val="000000"/>
          <w:sz w:val="24"/>
        </w:rPr>
        <w:t>（二）本合同质押担保金额为：</w:t>
      </w:r>
    </w:p>
    <w:p w:rsidR="00847F9E" w:rsidRDefault="007D2CF2">
      <w:pPr>
        <w:spacing w:line="360" w:lineRule="auto"/>
        <w:ind w:firstLine="570"/>
        <w:rPr>
          <w:rFonts w:ascii="宋体"/>
          <w:bCs/>
          <w:color w:val="000000"/>
          <w:sz w:val="24"/>
        </w:rPr>
      </w:pPr>
      <w:r>
        <w:rPr>
          <w:rFonts w:ascii="宋体" w:hAnsi="宋体" w:hint="eastAsia"/>
          <w:bCs/>
          <w:color w:val="000000"/>
          <w:sz w:val="24"/>
        </w:rPr>
        <w:t>币种</w:t>
      </w:r>
      <w:r>
        <w:rPr>
          <w:rFonts w:ascii="宋体" w:hAnsi="宋体"/>
          <w:bCs/>
          <w:color w:val="000000"/>
          <w:sz w:val="24"/>
        </w:rPr>
        <w:t>:</w:t>
      </w:r>
      <w:r>
        <w:rPr>
          <w:rFonts w:ascii="宋体" w:hAnsi="宋体" w:hint="eastAsia"/>
          <w:bCs/>
          <w:color w:val="000000"/>
          <w:sz w:val="24"/>
          <w:u w:val="single"/>
        </w:rPr>
        <w:t xml:space="preserve">   </w:t>
      </w:r>
      <w:r>
        <w:rPr>
          <w:rFonts w:ascii="宋体" w:hAnsi="宋体" w:hint="eastAsia"/>
          <w:bCs/>
          <w:color w:val="000000"/>
          <w:sz w:val="24"/>
          <w:u w:val="single"/>
        </w:rPr>
        <w:t>${pledgeAmountCurrency}</w:t>
      </w:r>
      <w:r>
        <w:rPr>
          <w:rFonts w:ascii="宋体" w:hAnsi="宋体" w:hint="eastAsia"/>
          <w:bCs/>
          <w:color w:val="000000"/>
          <w:sz w:val="24"/>
          <w:u w:val="single"/>
        </w:rPr>
        <w:t xml:space="preserve">   </w:t>
      </w:r>
      <w:r>
        <w:rPr>
          <w:rFonts w:ascii="宋体" w:hAnsi="宋体" w:hint="eastAsia"/>
          <w:bCs/>
          <w:color w:val="000000"/>
          <w:sz w:val="24"/>
        </w:rPr>
        <w:t>。</w:t>
      </w:r>
    </w:p>
    <w:p w:rsidR="00847F9E" w:rsidRDefault="007D2CF2">
      <w:pPr>
        <w:spacing w:line="360" w:lineRule="auto"/>
        <w:ind w:firstLine="570"/>
        <w:rPr>
          <w:rFonts w:ascii="宋体"/>
          <w:bCs/>
          <w:color w:val="000000"/>
          <w:sz w:val="24"/>
        </w:rPr>
      </w:pPr>
      <w:r>
        <w:rPr>
          <w:rFonts w:ascii="宋体" w:hAnsi="宋体"/>
          <w:bCs/>
          <w:color w:val="000000"/>
          <w:sz w:val="24"/>
        </w:rPr>
        <w:t>(</w:t>
      </w:r>
      <w:r>
        <w:rPr>
          <w:rFonts w:ascii="宋体" w:hAnsi="宋体" w:hint="eastAsia"/>
          <w:bCs/>
          <w:color w:val="000000"/>
          <w:sz w:val="24"/>
        </w:rPr>
        <w:t>大写</w:t>
      </w:r>
      <w:r>
        <w:rPr>
          <w:rFonts w:ascii="宋体" w:hAnsi="宋体"/>
          <w:bCs/>
          <w:color w:val="000000"/>
          <w:sz w:val="24"/>
        </w:rPr>
        <w:t>)</w:t>
      </w:r>
      <w:r>
        <w:rPr>
          <w:rFonts w:ascii="宋体" w:hAnsi="宋体" w:hint="eastAsia"/>
          <w:bCs/>
          <w:color w:val="000000"/>
          <w:sz w:val="24"/>
        </w:rPr>
        <w:t>：</w:t>
      </w:r>
      <w:r>
        <w:rPr>
          <w:rFonts w:ascii="宋体" w:hAnsi="宋体"/>
          <w:bCs/>
          <w:color w:val="000000"/>
          <w:sz w:val="24"/>
          <w:u w:val="single"/>
        </w:rPr>
        <w:t xml:space="preserve">  </w:t>
      </w:r>
      <w:r>
        <w:rPr>
          <w:rFonts w:ascii="宋体" w:hAnsi="宋体" w:hint="eastAsia"/>
          <w:bCs/>
          <w:color w:val="000000"/>
          <w:sz w:val="24"/>
          <w:u w:val="single"/>
        </w:rPr>
        <w:t>${pledgeAmountWords}</w:t>
      </w:r>
      <w:r>
        <w:rPr>
          <w:rFonts w:ascii="宋体" w:hAnsi="宋体"/>
          <w:bCs/>
          <w:color w:val="000000"/>
          <w:sz w:val="24"/>
          <w:u w:val="single"/>
        </w:rPr>
        <w:t xml:space="preserve">    </w:t>
      </w:r>
      <w:r>
        <w:rPr>
          <w:rFonts w:ascii="宋体" w:hAnsi="宋体" w:hint="eastAsia"/>
          <w:bCs/>
          <w:color w:val="000000"/>
          <w:sz w:val="24"/>
        </w:rPr>
        <w:t>元整。</w:t>
      </w:r>
    </w:p>
    <w:p w:rsidR="00847F9E" w:rsidRDefault="007D2CF2">
      <w:pPr>
        <w:spacing w:line="360" w:lineRule="auto"/>
        <w:ind w:firstLine="570"/>
        <w:rPr>
          <w:rFonts w:ascii="宋体"/>
          <w:bCs/>
          <w:color w:val="000000"/>
          <w:sz w:val="24"/>
        </w:rPr>
      </w:pPr>
      <w:r>
        <w:rPr>
          <w:rFonts w:ascii="宋体" w:hAnsi="宋体"/>
          <w:bCs/>
          <w:color w:val="000000"/>
          <w:sz w:val="24"/>
        </w:rPr>
        <w:t>(</w:t>
      </w:r>
      <w:r>
        <w:rPr>
          <w:rFonts w:ascii="宋体" w:hAnsi="宋体" w:hint="eastAsia"/>
          <w:bCs/>
          <w:color w:val="000000"/>
          <w:sz w:val="24"/>
        </w:rPr>
        <w:t>小写</w:t>
      </w:r>
      <w:r>
        <w:rPr>
          <w:rFonts w:ascii="宋体" w:hAnsi="宋体"/>
          <w:bCs/>
          <w:color w:val="000000"/>
          <w:sz w:val="24"/>
        </w:rPr>
        <w:t>)</w:t>
      </w:r>
      <w:r>
        <w:rPr>
          <w:rFonts w:ascii="宋体" w:hAnsi="宋体" w:hint="eastAsia"/>
          <w:bCs/>
          <w:color w:val="000000"/>
          <w:sz w:val="24"/>
        </w:rPr>
        <w:t>：</w:t>
      </w:r>
      <w:r>
        <w:rPr>
          <w:rFonts w:ascii="宋体" w:hAnsi="宋体"/>
          <w:bCs/>
          <w:color w:val="000000"/>
          <w:sz w:val="24"/>
          <w:u w:val="single"/>
        </w:rPr>
        <w:t xml:space="preserve">  </w:t>
      </w:r>
      <w:r>
        <w:rPr>
          <w:rFonts w:ascii="宋体" w:hAnsi="宋体" w:hint="eastAsia"/>
          <w:bCs/>
          <w:color w:val="000000"/>
          <w:sz w:val="24"/>
          <w:u w:val="single"/>
        </w:rPr>
        <w:t>${pledgeAmountFigures}</w:t>
      </w:r>
      <w:r>
        <w:rPr>
          <w:rFonts w:ascii="宋体" w:hAnsi="宋体"/>
          <w:bCs/>
          <w:color w:val="000000"/>
          <w:sz w:val="24"/>
          <w:u w:val="single"/>
        </w:rPr>
        <w:t xml:space="preserve">           </w:t>
      </w:r>
      <w:r>
        <w:rPr>
          <w:rFonts w:ascii="宋体" w:hAnsi="宋体" w:hint="eastAsia"/>
          <w:bCs/>
          <w:color w:val="000000"/>
          <w:sz w:val="24"/>
        </w:rPr>
        <w:t>元。</w:t>
      </w:r>
    </w:p>
    <w:p w:rsidR="00847F9E" w:rsidRDefault="007D2CF2" w:rsidP="00D75134">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第二十一条</w:t>
      </w:r>
      <w:r>
        <w:rPr>
          <w:rFonts w:ascii="宋体" w:hAnsi="宋体" w:cs="宋体"/>
          <w:b/>
          <w:bCs/>
          <w:color w:val="000000"/>
          <w:sz w:val="24"/>
          <w:szCs w:val="24"/>
        </w:rPr>
        <w:t xml:space="preserve">  </w:t>
      </w:r>
      <w:r>
        <w:rPr>
          <w:rFonts w:ascii="宋体" w:hAnsi="宋体" w:cs="宋体" w:hint="eastAsia"/>
          <w:b/>
          <w:bCs/>
          <w:color w:val="000000"/>
          <w:sz w:val="24"/>
          <w:szCs w:val="24"/>
        </w:rPr>
        <w:t>关于第三条的说明</w:t>
      </w:r>
    </w:p>
    <w:p w:rsidR="00847F9E" w:rsidRDefault="007D2CF2">
      <w:pPr>
        <w:spacing w:line="360" w:lineRule="auto"/>
        <w:ind w:firstLineChars="196" w:firstLine="470"/>
        <w:rPr>
          <w:rFonts w:ascii="宋体"/>
          <w:color w:val="000000"/>
          <w:sz w:val="24"/>
          <w:szCs w:val="24"/>
        </w:rPr>
      </w:pPr>
      <w:r>
        <w:rPr>
          <w:rFonts w:ascii="宋体" w:hAnsi="宋体" w:cs="宋体" w:hint="eastAsia"/>
          <w:color w:val="000000"/>
          <w:sz w:val="24"/>
          <w:szCs w:val="24"/>
        </w:rPr>
        <w:t>出质人提供的质押财产</w:t>
      </w:r>
      <w:r>
        <w:rPr>
          <w:rFonts w:cs="宋体" w:hint="eastAsia"/>
          <w:color w:val="000000"/>
          <w:sz w:val="24"/>
          <w:szCs w:val="24"/>
        </w:rPr>
        <w:t>评估或协议价值</w:t>
      </w:r>
      <w:r>
        <w:rPr>
          <w:rFonts w:ascii="宋体" w:hAnsi="宋体" w:cs="宋体" w:hint="eastAsia"/>
          <w:color w:val="000000"/>
          <w:sz w:val="24"/>
          <w:szCs w:val="24"/>
        </w:rPr>
        <w:t>为</w:t>
      </w:r>
      <w:r>
        <w:rPr>
          <w:rFonts w:ascii="宋体" w:hAnsi="宋体" w:cs="宋体" w:hint="eastAsia"/>
          <w:color w:val="000000"/>
          <w:sz w:val="24"/>
          <w:szCs w:val="24"/>
        </w:rPr>
        <w:t>(</w:t>
      </w:r>
      <w:r>
        <w:rPr>
          <w:rFonts w:ascii="宋体" w:hAnsi="宋体" w:cs="宋体" w:hint="eastAsia"/>
          <w:color w:val="000000"/>
          <w:sz w:val="24"/>
          <w:szCs w:val="24"/>
        </w:rPr>
        <w:t>币种</w:t>
      </w:r>
      <w:r>
        <w:rPr>
          <w:rFonts w:ascii="宋体" w:hAnsi="宋体" w:cs="宋体" w:hint="eastAsia"/>
          <w:color w:val="000000"/>
          <w:sz w:val="24"/>
          <w:szCs w:val="24"/>
        </w:rPr>
        <w:t>)</w:t>
      </w:r>
      <w:r>
        <w:rPr>
          <w:rFonts w:ascii="宋体" w:hAnsi="宋体" w:cs="宋体" w:hint="eastAsia"/>
          <w:color w:val="000000"/>
          <w:sz w:val="24"/>
          <w:szCs w:val="24"/>
          <w:u w:val="single"/>
        </w:rPr>
        <w:t xml:space="preserve">  </w:t>
      </w:r>
      <w:r>
        <w:rPr>
          <w:rFonts w:ascii="宋体" w:hAnsi="宋体" w:cs="宋体" w:hint="eastAsia"/>
          <w:color w:val="000000"/>
          <w:sz w:val="24"/>
          <w:szCs w:val="24"/>
          <w:u w:val="single"/>
        </w:rPr>
        <w:t>${pledgeValueCurrency}</w:t>
      </w:r>
      <w:r>
        <w:rPr>
          <w:rFonts w:ascii="宋体" w:hAnsi="宋体" w:cs="宋体" w:hint="eastAsia"/>
          <w:color w:val="000000"/>
          <w:sz w:val="24"/>
          <w:szCs w:val="24"/>
          <w:u w:val="single"/>
        </w:rPr>
        <w:t xml:space="preserve"> </w:t>
      </w:r>
      <w:r>
        <w:rPr>
          <w:rFonts w:ascii="宋体" w:hAnsi="宋体" w:cs="宋体" w:hint="eastAsia"/>
          <w:color w:val="000000"/>
          <w:sz w:val="24"/>
          <w:szCs w:val="24"/>
        </w:rPr>
        <w:t>（大写）</w:t>
      </w:r>
      <w:r>
        <w:rPr>
          <w:rFonts w:ascii="宋体" w:hAnsi="宋体" w:cs="宋体" w:hint="eastAsia"/>
          <w:color w:val="000000"/>
          <w:sz w:val="24"/>
          <w:szCs w:val="24"/>
          <w:u w:val="single"/>
        </w:rPr>
        <w:t xml:space="preserve"> </w:t>
      </w:r>
      <w:r>
        <w:rPr>
          <w:rFonts w:ascii="宋体" w:hAnsi="宋体" w:cs="宋体" w:hint="eastAsia"/>
          <w:color w:val="000000"/>
          <w:sz w:val="24"/>
          <w:szCs w:val="24"/>
          <w:u w:val="single"/>
        </w:rPr>
        <w:t>${pledgeValueWords}</w:t>
      </w:r>
      <w:r>
        <w:rPr>
          <w:rFonts w:ascii="宋体" w:hAnsi="宋体" w:cs="宋体" w:hint="eastAsia"/>
          <w:color w:val="000000"/>
          <w:sz w:val="24"/>
          <w:szCs w:val="24"/>
          <w:u w:val="single"/>
        </w:rPr>
        <w:t xml:space="preserve"> </w:t>
      </w:r>
      <w:r>
        <w:rPr>
          <w:rFonts w:ascii="宋体" w:hAnsi="宋体" w:cs="宋体" w:hint="eastAsia"/>
          <w:color w:val="000000"/>
          <w:sz w:val="24"/>
          <w:szCs w:val="24"/>
        </w:rPr>
        <w:t>元整。质押财产的最终价值以质权实现时实际处理质押财产的价款或净收入为准。</w:t>
      </w:r>
    </w:p>
    <w:p w:rsidR="00847F9E" w:rsidRDefault="007D2CF2" w:rsidP="00D75134">
      <w:pPr>
        <w:spacing w:line="360" w:lineRule="auto"/>
        <w:ind w:firstLineChars="196" w:firstLine="472"/>
        <w:rPr>
          <w:rFonts w:ascii="宋体"/>
          <w:b/>
          <w:bCs/>
          <w:color w:val="000000"/>
          <w:sz w:val="24"/>
          <w:szCs w:val="24"/>
        </w:rPr>
      </w:pPr>
      <w:r>
        <w:rPr>
          <w:rFonts w:ascii="宋体" w:hAnsi="宋体" w:cs="宋体" w:hint="eastAsia"/>
          <w:b/>
          <w:bCs/>
          <w:color w:val="000000"/>
          <w:sz w:val="24"/>
          <w:szCs w:val="24"/>
        </w:rPr>
        <w:t>第二十二条</w:t>
      </w:r>
      <w:r>
        <w:rPr>
          <w:rFonts w:ascii="宋体" w:hAnsi="宋体" w:cs="宋体"/>
          <w:b/>
          <w:bCs/>
          <w:color w:val="000000"/>
          <w:sz w:val="24"/>
          <w:szCs w:val="24"/>
        </w:rPr>
        <w:t xml:space="preserve"> </w:t>
      </w:r>
      <w:r>
        <w:rPr>
          <w:rFonts w:ascii="宋体" w:hAnsi="宋体" w:cs="宋体" w:hint="eastAsia"/>
          <w:b/>
          <w:bCs/>
          <w:color w:val="000000"/>
          <w:sz w:val="24"/>
          <w:szCs w:val="24"/>
        </w:rPr>
        <w:t>争议解决方式</w:t>
      </w:r>
    </w:p>
    <w:p w:rsidR="00847F9E" w:rsidRDefault="007D2CF2">
      <w:pPr>
        <w:spacing w:line="360" w:lineRule="auto"/>
        <w:ind w:firstLineChars="200" w:firstLine="480"/>
        <w:rPr>
          <w:rFonts w:ascii="宋体"/>
          <w:sz w:val="24"/>
          <w:szCs w:val="24"/>
        </w:rPr>
      </w:pPr>
      <w:r>
        <w:rPr>
          <w:rFonts w:ascii="宋体" w:hAnsi="宋体" w:cs="宋体" w:hint="eastAsia"/>
          <w:sz w:val="24"/>
          <w:szCs w:val="24"/>
        </w:rPr>
        <w:t>双方同意选择下列第</w:t>
      </w:r>
      <w:r>
        <w:rPr>
          <w:rFonts w:ascii="宋体" w:hAnsi="宋体" w:cs="宋体"/>
          <w:sz w:val="24"/>
          <w:szCs w:val="24"/>
          <w:u w:val="single"/>
        </w:rPr>
        <w:t xml:space="preserve">  </w:t>
      </w:r>
      <w:r>
        <w:rPr>
          <w:rFonts w:ascii="宋体" w:hAnsi="宋体" w:cs="宋体" w:hint="eastAsia"/>
          <w:sz w:val="24"/>
          <w:szCs w:val="24"/>
          <w:u w:val="single"/>
        </w:rPr>
        <w:t>${settleDispute}</w:t>
      </w:r>
      <w:r>
        <w:rPr>
          <w:rFonts w:ascii="宋体" w:hAnsi="宋体" w:cs="宋体"/>
          <w:sz w:val="24"/>
          <w:szCs w:val="24"/>
          <w:u w:val="single"/>
        </w:rPr>
        <w:t xml:space="preserve"> </w:t>
      </w:r>
      <w:r>
        <w:rPr>
          <w:rFonts w:ascii="宋体" w:hAnsi="宋体" w:cs="宋体" w:hint="eastAsia"/>
          <w:sz w:val="24"/>
          <w:szCs w:val="24"/>
        </w:rPr>
        <w:t>种方式作为本合同争议解决方式：</w:t>
      </w:r>
    </w:p>
    <w:p w:rsidR="00847F9E" w:rsidRDefault="007D2CF2">
      <w:pPr>
        <w:spacing w:line="360" w:lineRule="auto"/>
        <w:ind w:firstLineChars="200" w:firstLine="480"/>
        <w:rPr>
          <w:rFonts w:ascii="宋体"/>
          <w:sz w:val="24"/>
          <w:szCs w:val="24"/>
        </w:rPr>
      </w:pPr>
      <w:r>
        <w:rPr>
          <w:rFonts w:ascii="宋体" w:hAnsi="宋体" w:cs="宋体" w:hint="eastAsia"/>
          <w:sz w:val="24"/>
          <w:szCs w:val="24"/>
        </w:rPr>
        <w:t>（一）向质权人所在地人民法院提起诉讼。</w:t>
      </w:r>
    </w:p>
    <w:p w:rsidR="00847F9E" w:rsidRDefault="007D2CF2">
      <w:pPr>
        <w:spacing w:line="360" w:lineRule="auto"/>
        <w:ind w:firstLineChars="200" w:firstLine="480"/>
        <w:outlineLvl w:val="0"/>
        <w:rPr>
          <w:rFonts w:ascii="宋体" w:hAnsi="宋体"/>
          <w:sz w:val="24"/>
        </w:rPr>
      </w:pPr>
      <w:r>
        <w:rPr>
          <w:rFonts w:ascii="宋体" w:hAnsi="宋体" w:hint="eastAsia"/>
          <w:sz w:val="24"/>
        </w:rPr>
        <w:t>（二）同意提交中国广州仲裁委员会中山分会并按照该会仲裁规则进行仲裁。</w:t>
      </w:r>
    </w:p>
    <w:p w:rsidR="00847F9E" w:rsidRDefault="007D2CF2" w:rsidP="00D75134">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第二十三条</w:t>
      </w:r>
      <w:r>
        <w:rPr>
          <w:rFonts w:ascii="宋体" w:hAnsi="宋体" w:cs="宋体"/>
          <w:b/>
          <w:bCs/>
          <w:color w:val="000000"/>
          <w:sz w:val="24"/>
          <w:szCs w:val="24"/>
        </w:rPr>
        <w:t xml:space="preserve">  </w:t>
      </w:r>
      <w:r>
        <w:rPr>
          <w:rFonts w:ascii="宋体" w:hAnsi="宋体" w:cs="宋体" w:hint="eastAsia"/>
          <w:b/>
          <w:bCs/>
          <w:color w:val="000000"/>
          <w:sz w:val="24"/>
          <w:szCs w:val="24"/>
        </w:rPr>
        <w:t>其他约定</w:t>
      </w:r>
    </w:p>
    <w:p w:rsidR="00847F9E" w:rsidRDefault="007D2CF2">
      <w:pPr>
        <w:spacing w:line="360" w:lineRule="auto"/>
        <w:rPr>
          <w:rFonts w:ascii="宋体"/>
          <w:color w:val="000000"/>
          <w:sz w:val="24"/>
          <w:szCs w:val="24"/>
          <w:u w:val="single"/>
        </w:rPr>
      </w:pPr>
      <w:r>
        <w:rPr>
          <w:rFonts w:ascii="宋体" w:hAnsi="宋体" w:cs="宋体"/>
          <w:color w:val="000000"/>
          <w:sz w:val="24"/>
          <w:szCs w:val="24"/>
        </w:rPr>
        <w:t xml:space="preserve">   </w:t>
      </w:r>
      <w:r>
        <w:rPr>
          <w:rFonts w:ascii="宋体" w:hAnsi="宋体" w:cs="宋体" w:hint="eastAsia"/>
          <w:color w:val="000000"/>
          <w:sz w:val="24"/>
          <w:szCs w:val="24"/>
        </w:rPr>
        <w:t>${otherAgree}</w:t>
      </w:r>
    </w:p>
    <w:p w:rsidR="00847F9E" w:rsidRDefault="007D2CF2" w:rsidP="00D75134">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lastRenderedPageBreak/>
        <w:t>第二十四条　合同的生效及文本份数</w:t>
      </w:r>
    </w:p>
    <w:p w:rsidR="00847F9E" w:rsidRDefault="007D2CF2">
      <w:pPr>
        <w:spacing w:line="360" w:lineRule="auto"/>
        <w:ind w:firstLineChars="200" w:firstLine="480"/>
        <w:contextualSpacing/>
        <w:outlineLvl w:val="0"/>
        <w:rPr>
          <w:rFonts w:ascii="宋体" w:cs="宋体"/>
          <w:color w:val="000000"/>
          <w:sz w:val="24"/>
          <w:szCs w:val="24"/>
        </w:rPr>
      </w:pPr>
      <w:r>
        <w:rPr>
          <w:rFonts w:ascii="宋体" w:hAnsi="宋体" w:cs="宋体" w:hint="eastAsia"/>
          <w:color w:val="000000"/>
          <w:sz w:val="24"/>
          <w:szCs w:val="24"/>
        </w:rPr>
        <w:t>本合同经出质人和质权人法定代表人（负责人）或授权代表签字并加盖公章（如出质人为自然人的，则须签字）后生效。</w:t>
      </w:r>
    </w:p>
    <w:p w:rsidR="00847F9E" w:rsidRDefault="007D2CF2">
      <w:pPr>
        <w:spacing w:line="360" w:lineRule="auto"/>
        <w:ind w:firstLineChars="200" w:firstLine="480"/>
        <w:contextualSpacing/>
        <w:outlineLvl w:val="0"/>
        <w:rPr>
          <w:rFonts w:ascii="宋体" w:cs="宋体"/>
          <w:kern w:val="0"/>
          <w:sz w:val="24"/>
          <w:szCs w:val="24"/>
          <w:lang w:val="zh-CN"/>
        </w:rPr>
      </w:pPr>
      <w:r>
        <w:rPr>
          <w:rFonts w:ascii="宋体" w:hAnsi="宋体" w:cs="宋体" w:hint="eastAsia"/>
          <w:kern w:val="0"/>
          <w:sz w:val="24"/>
          <w:szCs w:val="24"/>
          <w:lang w:val="zh-CN"/>
        </w:rPr>
        <w:t>本合同一式</w:t>
      </w:r>
      <w:r>
        <w:rPr>
          <w:rFonts w:ascii="宋体" w:hAnsi="宋体" w:cs="宋体" w:hint="eastAsia"/>
          <w:kern w:val="0"/>
          <w:sz w:val="24"/>
          <w:szCs w:val="24"/>
          <w:u w:val="single"/>
          <w:lang w:val="zh-CN"/>
        </w:rPr>
        <w:t xml:space="preserve">　</w:t>
      </w:r>
      <w:r>
        <w:rPr>
          <w:rFonts w:ascii="宋体" w:hAnsi="宋体" w:cs="宋体" w:hint="eastAsia"/>
          <w:kern w:val="0"/>
          <w:sz w:val="24"/>
          <w:szCs w:val="24"/>
          <w:u w:val="single"/>
        </w:rPr>
        <w:t>${contractNum}</w:t>
      </w:r>
      <w:r>
        <w:rPr>
          <w:rFonts w:ascii="宋体" w:hAnsi="宋体" w:cs="宋体" w:hint="eastAsia"/>
          <w:kern w:val="0"/>
          <w:sz w:val="24"/>
          <w:szCs w:val="24"/>
          <w:u w:val="single"/>
          <w:lang w:val="zh-CN"/>
        </w:rPr>
        <w:t xml:space="preserve">　</w:t>
      </w:r>
      <w:r>
        <w:rPr>
          <w:rFonts w:ascii="宋体" w:hAnsi="宋体" w:cs="宋体" w:hint="eastAsia"/>
          <w:kern w:val="0"/>
          <w:sz w:val="24"/>
          <w:szCs w:val="24"/>
          <w:lang w:val="zh-CN"/>
        </w:rPr>
        <w:t>份，质权人及出质人各执一份，其余暂由质权人保存，以交相关部门或人士登记、备案或存档；每份均具有同等法律效力。</w:t>
      </w:r>
    </w:p>
    <w:p w:rsidR="00847F9E" w:rsidRDefault="007D2CF2">
      <w:pPr>
        <w:spacing w:line="360" w:lineRule="auto"/>
        <w:ind w:firstLineChars="200" w:firstLine="480"/>
        <w:rPr>
          <w:rFonts w:ascii="宋体"/>
          <w:color w:val="000000"/>
          <w:sz w:val="24"/>
          <w:szCs w:val="24"/>
        </w:rPr>
      </w:pPr>
      <w:r>
        <w:rPr>
          <w:rFonts w:ascii="宋体" w:hAnsi="宋体" w:cs="宋体" w:hint="eastAsia"/>
          <w:color w:val="000000"/>
          <w:sz w:val="24"/>
          <w:szCs w:val="24"/>
        </w:rPr>
        <w:t>（本页以下无正文）</w:t>
      </w:r>
    </w:p>
    <w:p w:rsidR="00847F9E" w:rsidRDefault="007D2CF2">
      <w:pPr>
        <w:spacing w:line="360" w:lineRule="auto"/>
        <w:ind w:firstLineChars="200" w:firstLine="480"/>
        <w:jc w:val="center"/>
        <w:rPr>
          <w:rFonts w:ascii="宋体" w:cs="宋体"/>
          <w:b/>
          <w:color w:val="000000"/>
          <w:sz w:val="24"/>
          <w:szCs w:val="24"/>
        </w:rPr>
      </w:pPr>
      <w:r>
        <w:rPr>
          <w:rFonts w:ascii="宋体"/>
          <w:color w:val="000000"/>
          <w:sz w:val="24"/>
          <w:szCs w:val="24"/>
        </w:rPr>
        <w:br w:type="page"/>
      </w:r>
      <w:r>
        <w:rPr>
          <w:rFonts w:ascii="宋体" w:hAnsi="宋体" w:cs="宋体" w:hint="eastAsia"/>
          <w:b/>
          <w:color w:val="000000"/>
          <w:sz w:val="24"/>
          <w:szCs w:val="24"/>
        </w:rPr>
        <w:lastRenderedPageBreak/>
        <w:t>签署页</w:t>
      </w:r>
    </w:p>
    <w:p w:rsidR="00847F9E" w:rsidRDefault="00847F9E">
      <w:pPr>
        <w:spacing w:line="360" w:lineRule="auto"/>
        <w:ind w:firstLineChars="200" w:firstLine="480"/>
        <w:rPr>
          <w:rFonts w:ascii="宋体"/>
          <w:color w:val="000000"/>
          <w:sz w:val="24"/>
          <w:szCs w:val="24"/>
        </w:rPr>
      </w:pPr>
    </w:p>
    <w:tbl>
      <w:tblPr>
        <w:tblW w:w="886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5"/>
        <w:gridCol w:w="4536"/>
      </w:tblGrid>
      <w:tr w:rsidR="00847F9E">
        <w:trPr>
          <w:trHeight w:val="3276"/>
        </w:trPr>
        <w:tc>
          <w:tcPr>
            <w:tcW w:w="4325" w:type="dxa"/>
          </w:tcPr>
          <w:p w:rsidR="00847F9E" w:rsidRDefault="00847F9E">
            <w:pPr>
              <w:rPr>
                <w:rFonts w:cs="宋体"/>
                <w:color w:val="000000"/>
              </w:rPr>
            </w:pPr>
          </w:p>
          <w:p w:rsidR="00847F9E" w:rsidRDefault="007D2CF2" w:rsidP="00D75134">
            <w:pPr>
              <w:ind w:firstLineChars="50" w:firstLine="105"/>
              <w:rPr>
                <w:color w:val="000000"/>
              </w:rPr>
            </w:pPr>
            <w:r>
              <w:rPr>
                <w:rFonts w:cs="宋体" w:hint="eastAsia"/>
                <w:color w:val="000000"/>
              </w:rPr>
              <w:t>质权人（签章）：</w:t>
            </w:r>
            <w:r>
              <w:rPr>
                <w:color w:val="000000"/>
              </w:rPr>
              <w:t xml:space="preserve">             </w:t>
            </w:r>
          </w:p>
          <w:p w:rsidR="00847F9E" w:rsidRDefault="00847F9E">
            <w:pPr>
              <w:rPr>
                <w:color w:val="000000"/>
              </w:rPr>
            </w:pPr>
          </w:p>
          <w:p w:rsidR="00847F9E" w:rsidRDefault="00847F9E">
            <w:pPr>
              <w:rPr>
                <w:color w:val="000000"/>
              </w:rPr>
            </w:pPr>
          </w:p>
          <w:p w:rsidR="00847F9E" w:rsidRDefault="007D2CF2" w:rsidP="00D75134">
            <w:pPr>
              <w:ind w:firstLineChars="50" w:firstLine="105"/>
              <w:rPr>
                <w:color w:val="000000"/>
              </w:rPr>
            </w:pPr>
            <w:r>
              <w:rPr>
                <w:rFonts w:cs="宋体" w:hint="eastAsia"/>
                <w:color w:val="000000"/>
              </w:rPr>
              <w:t>负责人</w:t>
            </w:r>
            <w:r>
              <w:rPr>
                <w:rFonts w:hint="eastAsia"/>
                <w:color w:val="000000"/>
              </w:rPr>
              <w:t>（签字）</w:t>
            </w:r>
            <w:r>
              <w:rPr>
                <w:rFonts w:cs="宋体" w:hint="eastAsia"/>
                <w:color w:val="000000"/>
              </w:rPr>
              <w:t>：</w:t>
            </w:r>
            <w:r>
              <w:rPr>
                <w:color w:val="000000"/>
              </w:rPr>
              <w:t xml:space="preserve">                      </w:t>
            </w:r>
          </w:p>
          <w:p w:rsidR="00847F9E" w:rsidRDefault="007D2CF2">
            <w:pPr>
              <w:rPr>
                <w:color w:val="000000"/>
              </w:rPr>
            </w:pPr>
            <w:r>
              <w:rPr>
                <w:rFonts w:cs="宋体" w:hint="eastAsia"/>
                <w:color w:val="000000"/>
              </w:rPr>
              <w:t>（授权代理人）</w:t>
            </w:r>
          </w:p>
          <w:p w:rsidR="00847F9E" w:rsidRDefault="00847F9E">
            <w:pPr>
              <w:rPr>
                <w:color w:val="000000"/>
              </w:rPr>
            </w:pPr>
          </w:p>
        </w:tc>
        <w:tc>
          <w:tcPr>
            <w:tcW w:w="4536" w:type="dxa"/>
          </w:tcPr>
          <w:p w:rsidR="00847F9E" w:rsidRDefault="00847F9E">
            <w:pPr>
              <w:rPr>
                <w:rFonts w:cs="宋体"/>
                <w:color w:val="000000"/>
              </w:rPr>
            </w:pPr>
          </w:p>
          <w:p w:rsidR="00847F9E" w:rsidRDefault="007D2CF2">
            <w:pPr>
              <w:rPr>
                <w:color w:val="000000"/>
              </w:rPr>
            </w:pPr>
            <w:r>
              <w:rPr>
                <w:rFonts w:cs="宋体" w:hint="eastAsia"/>
                <w:color w:val="000000"/>
              </w:rPr>
              <w:t>出质人（签章）：</w:t>
            </w:r>
            <w:r>
              <w:rPr>
                <w:color w:val="000000"/>
              </w:rPr>
              <w:t xml:space="preserve">                  </w:t>
            </w:r>
          </w:p>
          <w:p w:rsidR="00847F9E" w:rsidRDefault="00847F9E">
            <w:pPr>
              <w:rPr>
                <w:color w:val="000000"/>
              </w:rPr>
            </w:pPr>
          </w:p>
          <w:p w:rsidR="00847F9E" w:rsidRDefault="00847F9E">
            <w:pPr>
              <w:rPr>
                <w:color w:val="000000"/>
              </w:rPr>
            </w:pPr>
          </w:p>
          <w:p w:rsidR="00847F9E" w:rsidRDefault="007D2CF2">
            <w:pPr>
              <w:rPr>
                <w:color w:val="000000"/>
              </w:rPr>
            </w:pPr>
            <w:r>
              <w:rPr>
                <w:rFonts w:cs="宋体" w:hint="eastAsia"/>
                <w:color w:val="000000"/>
              </w:rPr>
              <w:t>法定代表人（签字）：</w:t>
            </w:r>
            <w:r>
              <w:rPr>
                <w:color w:val="000000"/>
              </w:rPr>
              <w:t xml:space="preserve">     </w:t>
            </w:r>
          </w:p>
          <w:p w:rsidR="00847F9E" w:rsidRDefault="007D2CF2">
            <w:pPr>
              <w:rPr>
                <w:color w:val="000000"/>
              </w:rPr>
            </w:pPr>
            <w:r>
              <w:rPr>
                <w:rFonts w:cs="宋体" w:hint="eastAsia"/>
                <w:color w:val="000000"/>
              </w:rPr>
              <w:t>（授权代理人）</w:t>
            </w:r>
          </w:p>
          <w:p w:rsidR="00847F9E" w:rsidRDefault="00847F9E">
            <w:pPr>
              <w:rPr>
                <w:color w:val="000000"/>
              </w:rPr>
            </w:pPr>
          </w:p>
        </w:tc>
      </w:tr>
      <w:tr w:rsidR="00847F9E">
        <w:trPr>
          <w:trHeight w:val="2685"/>
        </w:trPr>
        <w:tc>
          <w:tcPr>
            <w:tcW w:w="4325" w:type="dxa"/>
          </w:tcPr>
          <w:p w:rsidR="00847F9E" w:rsidRDefault="00847F9E">
            <w:pPr>
              <w:rPr>
                <w:rFonts w:cs="宋体"/>
                <w:color w:val="000000"/>
              </w:rPr>
            </w:pPr>
          </w:p>
          <w:p w:rsidR="00847F9E" w:rsidRDefault="007D2CF2">
            <w:pPr>
              <w:rPr>
                <w:color w:val="000000"/>
              </w:rPr>
            </w:pPr>
            <w:r>
              <w:rPr>
                <w:rFonts w:cs="宋体" w:hint="eastAsia"/>
                <w:color w:val="000000"/>
              </w:rPr>
              <w:t>出质人（签章）：</w:t>
            </w:r>
            <w:r>
              <w:rPr>
                <w:color w:val="000000"/>
              </w:rPr>
              <w:t xml:space="preserve">                  </w:t>
            </w:r>
          </w:p>
          <w:p w:rsidR="00847F9E" w:rsidRDefault="00847F9E">
            <w:pPr>
              <w:rPr>
                <w:color w:val="000000"/>
              </w:rPr>
            </w:pPr>
          </w:p>
          <w:p w:rsidR="00847F9E" w:rsidRDefault="00847F9E">
            <w:pPr>
              <w:rPr>
                <w:color w:val="000000"/>
              </w:rPr>
            </w:pPr>
          </w:p>
          <w:p w:rsidR="00847F9E" w:rsidRDefault="007D2CF2">
            <w:pPr>
              <w:rPr>
                <w:color w:val="000000"/>
              </w:rPr>
            </w:pPr>
            <w:r>
              <w:rPr>
                <w:rFonts w:cs="宋体" w:hint="eastAsia"/>
                <w:color w:val="000000"/>
              </w:rPr>
              <w:t>法定代表人</w:t>
            </w:r>
            <w:r>
              <w:rPr>
                <w:rFonts w:hint="eastAsia"/>
                <w:color w:val="000000"/>
              </w:rPr>
              <w:t>（签字）</w:t>
            </w:r>
            <w:r>
              <w:rPr>
                <w:rFonts w:cs="宋体" w:hint="eastAsia"/>
                <w:color w:val="000000"/>
              </w:rPr>
              <w:t>：</w:t>
            </w:r>
            <w:r>
              <w:rPr>
                <w:color w:val="000000"/>
              </w:rPr>
              <w:t xml:space="preserve">               </w:t>
            </w:r>
          </w:p>
          <w:p w:rsidR="00847F9E" w:rsidRDefault="007D2CF2">
            <w:pPr>
              <w:rPr>
                <w:color w:val="000000"/>
              </w:rPr>
            </w:pPr>
            <w:r>
              <w:rPr>
                <w:rFonts w:cs="宋体" w:hint="eastAsia"/>
                <w:color w:val="000000"/>
              </w:rPr>
              <w:t>（授权代理人）</w:t>
            </w:r>
          </w:p>
          <w:p w:rsidR="00847F9E" w:rsidRDefault="00847F9E">
            <w:pPr>
              <w:rPr>
                <w:color w:val="000000"/>
              </w:rPr>
            </w:pPr>
          </w:p>
        </w:tc>
        <w:tc>
          <w:tcPr>
            <w:tcW w:w="4536" w:type="dxa"/>
          </w:tcPr>
          <w:p w:rsidR="00847F9E" w:rsidRDefault="00847F9E">
            <w:pPr>
              <w:rPr>
                <w:rFonts w:cs="宋体"/>
                <w:color w:val="000000"/>
              </w:rPr>
            </w:pPr>
          </w:p>
          <w:p w:rsidR="00847F9E" w:rsidRDefault="007D2CF2">
            <w:pPr>
              <w:rPr>
                <w:color w:val="000000"/>
              </w:rPr>
            </w:pPr>
            <w:r>
              <w:rPr>
                <w:rFonts w:cs="宋体" w:hint="eastAsia"/>
                <w:color w:val="000000"/>
              </w:rPr>
              <w:t>出质人（签章）：</w:t>
            </w:r>
            <w:r>
              <w:rPr>
                <w:color w:val="000000"/>
              </w:rPr>
              <w:t xml:space="preserve">                  </w:t>
            </w:r>
          </w:p>
          <w:p w:rsidR="00847F9E" w:rsidRDefault="00847F9E">
            <w:pPr>
              <w:rPr>
                <w:color w:val="000000"/>
              </w:rPr>
            </w:pPr>
          </w:p>
          <w:p w:rsidR="00847F9E" w:rsidRDefault="00847F9E">
            <w:pPr>
              <w:rPr>
                <w:color w:val="000000"/>
              </w:rPr>
            </w:pPr>
          </w:p>
          <w:p w:rsidR="00847F9E" w:rsidRDefault="007D2CF2">
            <w:pPr>
              <w:rPr>
                <w:color w:val="000000"/>
              </w:rPr>
            </w:pPr>
            <w:r>
              <w:rPr>
                <w:rFonts w:cs="宋体" w:hint="eastAsia"/>
                <w:color w:val="000000"/>
              </w:rPr>
              <w:t>法定代表人（签字）：</w:t>
            </w:r>
            <w:r>
              <w:rPr>
                <w:color w:val="000000"/>
              </w:rPr>
              <w:t xml:space="preserve">     </w:t>
            </w:r>
          </w:p>
          <w:p w:rsidR="00847F9E" w:rsidRDefault="007D2CF2">
            <w:pPr>
              <w:rPr>
                <w:color w:val="000000"/>
              </w:rPr>
            </w:pPr>
            <w:r>
              <w:rPr>
                <w:rFonts w:cs="宋体" w:hint="eastAsia"/>
                <w:color w:val="000000"/>
              </w:rPr>
              <w:t>（授权代理人）</w:t>
            </w:r>
          </w:p>
          <w:p w:rsidR="00847F9E" w:rsidRDefault="00847F9E">
            <w:pPr>
              <w:rPr>
                <w:color w:val="000000"/>
              </w:rPr>
            </w:pPr>
          </w:p>
        </w:tc>
      </w:tr>
      <w:tr w:rsidR="00847F9E">
        <w:trPr>
          <w:trHeight w:val="2906"/>
        </w:trPr>
        <w:tc>
          <w:tcPr>
            <w:tcW w:w="4325" w:type="dxa"/>
          </w:tcPr>
          <w:p w:rsidR="00847F9E" w:rsidRDefault="00847F9E">
            <w:pPr>
              <w:rPr>
                <w:rFonts w:cs="宋体"/>
                <w:color w:val="000000"/>
              </w:rPr>
            </w:pPr>
          </w:p>
          <w:p w:rsidR="00847F9E" w:rsidRDefault="007D2CF2">
            <w:pPr>
              <w:rPr>
                <w:color w:val="000000"/>
              </w:rPr>
            </w:pPr>
            <w:r>
              <w:rPr>
                <w:rFonts w:cs="宋体" w:hint="eastAsia"/>
                <w:color w:val="000000"/>
              </w:rPr>
              <w:t>出质人（签章）：</w:t>
            </w:r>
            <w:r>
              <w:rPr>
                <w:color w:val="000000"/>
              </w:rPr>
              <w:t xml:space="preserve">                   </w:t>
            </w:r>
          </w:p>
          <w:p w:rsidR="00847F9E" w:rsidRDefault="00847F9E">
            <w:pPr>
              <w:rPr>
                <w:color w:val="000000"/>
              </w:rPr>
            </w:pPr>
          </w:p>
          <w:p w:rsidR="00847F9E" w:rsidRDefault="00847F9E">
            <w:pPr>
              <w:rPr>
                <w:color w:val="000000"/>
              </w:rPr>
            </w:pPr>
          </w:p>
          <w:p w:rsidR="00847F9E" w:rsidRDefault="007D2CF2">
            <w:pPr>
              <w:rPr>
                <w:color w:val="000000"/>
              </w:rPr>
            </w:pPr>
            <w:r>
              <w:rPr>
                <w:rFonts w:cs="宋体" w:hint="eastAsia"/>
                <w:color w:val="000000"/>
              </w:rPr>
              <w:t>法定代表人</w:t>
            </w:r>
            <w:r>
              <w:rPr>
                <w:rFonts w:hint="eastAsia"/>
                <w:color w:val="000000"/>
              </w:rPr>
              <w:t>（签字）</w:t>
            </w:r>
            <w:r>
              <w:rPr>
                <w:rFonts w:cs="宋体" w:hint="eastAsia"/>
                <w:color w:val="000000"/>
              </w:rPr>
              <w:t>：</w:t>
            </w:r>
            <w:r>
              <w:rPr>
                <w:color w:val="000000"/>
              </w:rPr>
              <w:t xml:space="preserve">               </w:t>
            </w:r>
          </w:p>
          <w:p w:rsidR="00847F9E" w:rsidRDefault="007D2CF2">
            <w:pPr>
              <w:rPr>
                <w:color w:val="000000"/>
              </w:rPr>
            </w:pPr>
            <w:r>
              <w:rPr>
                <w:rFonts w:cs="宋体" w:hint="eastAsia"/>
                <w:color w:val="000000"/>
              </w:rPr>
              <w:t>（授权代理人）</w:t>
            </w:r>
          </w:p>
          <w:p w:rsidR="00847F9E" w:rsidRDefault="00847F9E">
            <w:pPr>
              <w:rPr>
                <w:color w:val="000000"/>
              </w:rPr>
            </w:pPr>
          </w:p>
        </w:tc>
        <w:tc>
          <w:tcPr>
            <w:tcW w:w="4536" w:type="dxa"/>
          </w:tcPr>
          <w:p w:rsidR="00847F9E" w:rsidRDefault="00847F9E">
            <w:pPr>
              <w:rPr>
                <w:rFonts w:cs="宋体"/>
                <w:color w:val="000000"/>
              </w:rPr>
            </w:pPr>
          </w:p>
          <w:p w:rsidR="00847F9E" w:rsidRDefault="007D2CF2">
            <w:pPr>
              <w:rPr>
                <w:color w:val="000000"/>
              </w:rPr>
            </w:pPr>
            <w:r>
              <w:rPr>
                <w:rFonts w:cs="宋体" w:hint="eastAsia"/>
                <w:color w:val="000000"/>
              </w:rPr>
              <w:t>出质人（签章）：</w:t>
            </w:r>
            <w:r>
              <w:rPr>
                <w:color w:val="000000"/>
              </w:rPr>
              <w:t xml:space="preserve">                   </w:t>
            </w:r>
          </w:p>
          <w:p w:rsidR="00847F9E" w:rsidRDefault="00847F9E">
            <w:pPr>
              <w:rPr>
                <w:color w:val="000000"/>
              </w:rPr>
            </w:pPr>
          </w:p>
          <w:p w:rsidR="00847F9E" w:rsidRDefault="00847F9E">
            <w:pPr>
              <w:rPr>
                <w:color w:val="000000"/>
              </w:rPr>
            </w:pPr>
          </w:p>
          <w:p w:rsidR="00847F9E" w:rsidRDefault="007D2CF2">
            <w:pPr>
              <w:rPr>
                <w:color w:val="000000"/>
              </w:rPr>
            </w:pPr>
            <w:r>
              <w:rPr>
                <w:rFonts w:cs="宋体" w:hint="eastAsia"/>
                <w:color w:val="000000"/>
              </w:rPr>
              <w:t>法定代表人</w:t>
            </w:r>
            <w:r>
              <w:rPr>
                <w:rFonts w:hint="eastAsia"/>
                <w:color w:val="000000"/>
              </w:rPr>
              <w:t>（签字）</w:t>
            </w:r>
            <w:r>
              <w:rPr>
                <w:rFonts w:cs="宋体" w:hint="eastAsia"/>
                <w:color w:val="000000"/>
              </w:rPr>
              <w:t>：</w:t>
            </w:r>
            <w:r>
              <w:rPr>
                <w:color w:val="000000"/>
              </w:rPr>
              <w:t xml:space="preserve">               </w:t>
            </w:r>
          </w:p>
          <w:p w:rsidR="00847F9E" w:rsidRDefault="007D2CF2">
            <w:pPr>
              <w:rPr>
                <w:color w:val="000000"/>
              </w:rPr>
            </w:pPr>
            <w:r>
              <w:rPr>
                <w:rFonts w:cs="宋体" w:hint="eastAsia"/>
                <w:color w:val="000000"/>
              </w:rPr>
              <w:t>（授权代理人）</w:t>
            </w:r>
          </w:p>
          <w:p w:rsidR="00847F9E" w:rsidRDefault="00847F9E">
            <w:pPr>
              <w:rPr>
                <w:color w:val="000000"/>
              </w:rPr>
            </w:pPr>
          </w:p>
        </w:tc>
      </w:tr>
    </w:tbl>
    <w:p w:rsidR="00847F9E" w:rsidRDefault="00847F9E">
      <w:pPr>
        <w:rPr>
          <w:rFonts w:cs="宋体"/>
        </w:rPr>
      </w:pPr>
    </w:p>
    <w:p w:rsidR="00847F9E" w:rsidRDefault="007D2CF2">
      <w:pPr>
        <w:rPr>
          <w:sz w:val="24"/>
          <w:szCs w:val="24"/>
        </w:rPr>
      </w:pPr>
      <w:r>
        <w:t xml:space="preserve">           </w:t>
      </w:r>
    </w:p>
    <w:p w:rsidR="00847F9E" w:rsidRDefault="007D2CF2">
      <w:pPr>
        <w:rPr>
          <w:color w:val="000000"/>
          <w:sz w:val="24"/>
          <w:szCs w:val="24"/>
        </w:rPr>
      </w:pPr>
      <w:r>
        <w:rPr>
          <w:rFonts w:cs="宋体" w:hint="eastAsia"/>
          <w:color w:val="000000"/>
          <w:sz w:val="24"/>
          <w:szCs w:val="24"/>
        </w:rPr>
        <w:t>签约时间：</w:t>
      </w:r>
      <w:r>
        <w:rPr>
          <w:color w:val="000000"/>
          <w:sz w:val="24"/>
          <w:szCs w:val="24"/>
          <w:u w:val="single"/>
        </w:rPr>
        <w:t xml:space="preserve">   </w:t>
      </w:r>
      <w:r>
        <w:rPr>
          <w:rFonts w:cs="宋体" w:hint="eastAsia"/>
          <w:color w:val="000000"/>
          <w:sz w:val="24"/>
          <w:szCs w:val="24"/>
          <w:u w:val="single"/>
        </w:rPr>
        <w:t xml:space="preserve"> </w:t>
      </w:r>
      <w:r>
        <w:rPr>
          <w:rFonts w:cs="宋体" w:hint="eastAsia"/>
          <w:color w:val="000000"/>
          <w:sz w:val="24"/>
          <w:szCs w:val="24"/>
          <w:u w:val="single"/>
        </w:rPr>
        <w:t>${contractTime}</w:t>
      </w:r>
      <w:r>
        <w:rPr>
          <w:rFonts w:cs="宋体" w:hint="eastAsia"/>
          <w:color w:val="000000"/>
          <w:sz w:val="24"/>
          <w:szCs w:val="24"/>
          <w:u w:val="single"/>
        </w:rPr>
        <w:t xml:space="preserve"> </w:t>
      </w:r>
      <w:r>
        <w:rPr>
          <w:color w:val="000000"/>
          <w:sz w:val="24"/>
          <w:szCs w:val="24"/>
          <w:u w:val="single"/>
        </w:rPr>
        <w:t xml:space="preserve">  </w:t>
      </w:r>
      <w:r>
        <w:rPr>
          <w:rFonts w:hint="eastAsia"/>
          <w:color w:val="000000"/>
          <w:sz w:val="24"/>
          <w:szCs w:val="24"/>
          <w:u w:val="single"/>
        </w:rPr>
        <w:t xml:space="preserve">                            </w:t>
      </w:r>
      <w:r>
        <w:rPr>
          <w:color w:val="000000"/>
          <w:sz w:val="24"/>
          <w:szCs w:val="24"/>
          <w:u w:val="single"/>
        </w:rPr>
        <w:t xml:space="preserve"> </w:t>
      </w:r>
      <w:r>
        <w:rPr>
          <w:rFonts w:cs="宋体" w:hint="eastAsia"/>
          <w:color w:val="000000"/>
          <w:sz w:val="24"/>
          <w:szCs w:val="24"/>
        </w:rPr>
        <w:t xml:space="preserve">          </w:t>
      </w:r>
    </w:p>
    <w:p w:rsidR="00847F9E" w:rsidRDefault="007D2CF2">
      <w:pPr>
        <w:rPr>
          <w:color w:val="000000"/>
          <w:sz w:val="24"/>
          <w:szCs w:val="24"/>
        </w:rPr>
      </w:pPr>
      <w:r>
        <w:rPr>
          <w:rFonts w:cs="宋体" w:hint="eastAsia"/>
          <w:color w:val="000000"/>
          <w:sz w:val="24"/>
          <w:szCs w:val="24"/>
        </w:rPr>
        <w:t>签约地点：</w:t>
      </w:r>
      <w:r>
        <w:rPr>
          <w:color w:val="000000"/>
          <w:sz w:val="24"/>
          <w:szCs w:val="24"/>
          <w:u w:val="single"/>
        </w:rPr>
        <w:t xml:space="preserve">    </w:t>
      </w:r>
      <w:r>
        <w:rPr>
          <w:rFonts w:hint="eastAsia"/>
          <w:color w:val="000000"/>
          <w:sz w:val="24"/>
          <w:szCs w:val="24"/>
          <w:u w:val="single"/>
        </w:rPr>
        <w:t>${contractPlace}</w:t>
      </w:r>
      <w:r>
        <w:rPr>
          <w:color w:val="000000"/>
          <w:sz w:val="24"/>
          <w:szCs w:val="24"/>
          <w:u w:val="single"/>
        </w:rPr>
        <w:t xml:space="preserve">         </w:t>
      </w:r>
      <w:r>
        <w:rPr>
          <w:rFonts w:hint="eastAsia"/>
          <w:color w:val="000000"/>
          <w:sz w:val="24"/>
          <w:szCs w:val="24"/>
          <w:u w:val="single"/>
        </w:rPr>
        <w:t xml:space="preserve"> </w:t>
      </w:r>
      <w:r>
        <w:rPr>
          <w:color w:val="000000"/>
          <w:sz w:val="24"/>
          <w:szCs w:val="24"/>
          <w:u w:val="single"/>
        </w:rPr>
        <w:t xml:space="preserve">                     </w:t>
      </w:r>
    </w:p>
    <w:p w:rsidR="00847F9E" w:rsidRDefault="007D2CF2">
      <w:pPr>
        <w:rPr>
          <w:color w:val="000000"/>
          <w:sz w:val="24"/>
          <w:szCs w:val="24"/>
        </w:rPr>
      </w:pPr>
      <w:r>
        <w:rPr>
          <w:rFonts w:cs="宋体" w:hint="eastAsia"/>
          <w:color w:val="000000"/>
          <w:sz w:val="24"/>
          <w:szCs w:val="24"/>
        </w:rPr>
        <w:t>经办人（签字）：</w:t>
      </w:r>
      <w:r>
        <w:rPr>
          <w:color w:val="000000"/>
          <w:sz w:val="24"/>
          <w:szCs w:val="24"/>
          <w:u w:val="single"/>
        </w:rPr>
        <w:t xml:space="preserve">              </w:t>
      </w:r>
      <w:r>
        <w:rPr>
          <w:rFonts w:hint="eastAsia"/>
          <w:color w:val="000000"/>
          <w:sz w:val="24"/>
          <w:szCs w:val="24"/>
          <w:u w:val="single"/>
        </w:rPr>
        <w:t xml:space="preserve"> </w:t>
      </w:r>
      <w:r>
        <w:rPr>
          <w:color w:val="000000"/>
          <w:sz w:val="24"/>
          <w:szCs w:val="24"/>
          <w:u w:val="single"/>
        </w:rPr>
        <w:t xml:space="preserve">                         </w:t>
      </w:r>
    </w:p>
    <w:p w:rsidR="00847F9E" w:rsidRDefault="00847F9E">
      <w:pPr>
        <w:rPr>
          <w:color w:val="000000"/>
          <w:sz w:val="24"/>
          <w:szCs w:val="24"/>
        </w:rPr>
      </w:pPr>
    </w:p>
    <w:p w:rsidR="00847F9E" w:rsidRDefault="00847F9E"/>
    <w:p w:rsidR="00847F9E" w:rsidRDefault="00847F9E">
      <w:pPr>
        <w:spacing w:line="420" w:lineRule="exact"/>
        <w:rPr>
          <w:rFonts w:ascii="仿宋_GB2312" w:eastAsia="仿宋_GB2312"/>
          <w:bCs/>
          <w:color w:val="000000"/>
          <w:sz w:val="24"/>
        </w:rPr>
        <w:sectPr w:rsidR="00847F9E">
          <w:headerReference w:type="default" r:id="rId9"/>
          <w:footerReference w:type="default" r:id="rId10"/>
          <w:pgSz w:w="11906" w:h="16838"/>
          <w:pgMar w:top="1440" w:right="1797" w:bottom="1440" w:left="1797" w:header="851" w:footer="992" w:gutter="0"/>
          <w:cols w:space="720"/>
          <w:docGrid w:type="lines" w:linePitch="312"/>
        </w:sectPr>
      </w:pPr>
    </w:p>
    <w:tbl>
      <w:tblPr>
        <w:tblpPr w:leftFromText="180" w:rightFromText="180" w:vertAnchor="text" w:horzAnchor="page" w:tblpX="1167" w:tblpY="392"/>
        <w:tblOverlap w:val="never"/>
        <w:tblW w:w="15548" w:type="dxa"/>
        <w:tblLayout w:type="fixed"/>
        <w:tblLook w:val="04A0" w:firstRow="1" w:lastRow="0" w:firstColumn="1" w:lastColumn="0" w:noHBand="0" w:noVBand="1"/>
      </w:tblPr>
      <w:tblGrid>
        <w:gridCol w:w="9358"/>
        <w:gridCol w:w="1556"/>
        <w:gridCol w:w="1268"/>
        <w:gridCol w:w="626"/>
        <w:gridCol w:w="236"/>
        <w:gridCol w:w="236"/>
        <w:gridCol w:w="1421"/>
        <w:gridCol w:w="847"/>
      </w:tblGrid>
      <w:tr w:rsidR="00847F9E">
        <w:trPr>
          <w:trHeight w:val="450"/>
        </w:trPr>
        <w:tc>
          <w:tcPr>
            <w:tcW w:w="15548" w:type="dxa"/>
            <w:gridSpan w:val="8"/>
            <w:tcBorders>
              <w:top w:val="nil"/>
              <w:left w:val="nil"/>
              <w:bottom w:val="nil"/>
              <w:right w:val="nil"/>
            </w:tcBorders>
            <w:vAlign w:val="center"/>
          </w:tcPr>
          <w:p w:rsidR="00847F9E" w:rsidRDefault="007D2CF2">
            <w:pPr>
              <w:widowControl/>
              <w:jc w:val="center"/>
              <w:rPr>
                <w:rFonts w:ascii="宋体" w:hAnsi="宋体" w:cs="宋体"/>
                <w:b/>
                <w:bCs/>
                <w:kern w:val="0"/>
                <w:sz w:val="22"/>
                <w:szCs w:val="22"/>
              </w:rPr>
            </w:pPr>
            <w:r>
              <w:rPr>
                <w:rFonts w:ascii="宋体" w:hAnsi="宋体" w:cs="宋体" w:hint="eastAsia"/>
                <w:b/>
                <w:bCs/>
                <w:kern w:val="0"/>
                <w:sz w:val="22"/>
                <w:szCs w:val="22"/>
              </w:rPr>
              <w:lastRenderedPageBreak/>
              <w:t>质押财产清单</w:t>
            </w:r>
          </w:p>
        </w:tc>
      </w:tr>
      <w:tr w:rsidR="00847F9E">
        <w:trPr>
          <w:trHeight w:val="405"/>
        </w:trPr>
        <w:tc>
          <w:tcPr>
            <w:tcW w:w="9375" w:type="dxa"/>
            <w:tcBorders>
              <w:top w:val="nil"/>
              <w:left w:val="nil"/>
              <w:bottom w:val="nil"/>
              <w:right w:val="nil"/>
            </w:tcBorders>
            <w:vAlign w:val="center"/>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出质人：</w:t>
            </w:r>
            <w:r>
              <w:rPr>
                <w:rFonts w:ascii="宋体" w:hAnsi="宋体" w:cs="宋体" w:hint="eastAsia"/>
                <w:kern w:val="0"/>
                <w:sz w:val="24"/>
                <w:szCs w:val="24"/>
                <w:u w:val="single"/>
              </w:rPr>
              <w:t xml:space="preserve">  </w:t>
            </w:r>
            <w:r>
              <w:rPr>
                <w:rFonts w:ascii="宋体" w:hAnsi="宋体" w:cs="宋体" w:hint="eastAsia"/>
                <w:kern w:val="0"/>
                <w:sz w:val="24"/>
                <w:szCs w:val="24"/>
                <w:u w:val="single"/>
              </w:rPr>
              <w:t xml:space="preserve"> ${pledgorNam</w:t>
            </w:r>
            <w:r>
              <w:rPr>
                <w:rFonts w:ascii="宋体" w:hAnsi="宋体" w:cs="宋体"/>
                <w:kern w:val="0"/>
                <w:sz w:val="24"/>
                <w:szCs w:val="24"/>
                <w:u w:val="single"/>
              </w:rPr>
              <w:t>es</w:t>
            </w:r>
            <w:r>
              <w:rPr>
                <w:rFonts w:ascii="宋体" w:hAnsi="宋体" w:cs="宋体" w:hint="eastAsia"/>
                <w:kern w:val="0"/>
                <w:sz w:val="24"/>
                <w:szCs w:val="24"/>
                <w:u w:val="single"/>
              </w:rPr>
              <w:t xml:space="preserve">} </w:t>
            </w:r>
            <w:r>
              <w:rPr>
                <w:rFonts w:ascii="宋体" w:hAnsi="宋体" w:cs="宋体" w:hint="eastAsia"/>
                <w:kern w:val="0"/>
                <w:sz w:val="24"/>
                <w:szCs w:val="24"/>
                <w:u w:val="single"/>
              </w:rPr>
              <w:t xml:space="preserve">           </w:t>
            </w:r>
          </w:p>
        </w:tc>
        <w:tc>
          <w:tcPr>
            <w:tcW w:w="1559"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1270"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627"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222"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222"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2273" w:type="dxa"/>
            <w:gridSpan w:val="2"/>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r>
      <w:tr w:rsidR="00847F9E">
        <w:trPr>
          <w:gridAfter w:val="1"/>
          <w:wAfter w:w="849" w:type="dxa"/>
          <w:trHeight w:val="405"/>
        </w:trPr>
        <w:tc>
          <w:tcPr>
            <w:tcW w:w="9375" w:type="dxa"/>
            <w:tcBorders>
              <w:top w:val="nil"/>
              <w:left w:val="nil"/>
              <w:bottom w:val="nil"/>
              <w:right w:val="nil"/>
            </w:tcBorders>
            <w:vAlign w:val="center"/>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质权人：</w:t>
            </w:r>
            <w:r>
              <w:rPr>
                <w:rFonts w:ascii="宋体" w:hAnsi="宋体" w:cs="宋体" w:hint="eastAsia"/>
                <w:kern w:val="0"/>
                <w:sz w:val="24"/>
                <w:szCs w:val="24"/>
                <w:u w:val="single"/>
              </w:rPr>
              <w:t xml:space="preserve">   </w:t>
            </w:r>
            <w:r>
              <w:rPr>
                <w:rFonts w:ascii="宋体" w:hAnsi="宋体" w:cs="宋体" w:hint="eastAsia"/>
                <w:kern w:val="0"/>
                <w:sz w:val="24"/>
                <w:szCs w:val="24"/>
                <w:u w:val="single"/>
              </w:rPr>
              <w:t xml:space="preserve">${loanUserName}  </w:t>
            </w:r>
            <w:r>
              <w:rPr>
                <w:rFonts w:ascii="宋体" w:hAnsi="宋体" w:cs="宋体" w:hint="eastAsia"/>
                <w:kern w:val="0"/>
                <w:sz w:val="24"/>
                <w:szCs w:val="24"/>
                <w:u w:val="single"/>
              </w:rPr>
              <w:t xml:space="preserve">                             </w:t>
            </w:r>
          </w:p>
        </w:tc>
        <w:tc>
          <w:tcPr>
            <w:tcW w:w="1559"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1270" w:type="dxa"/>
            <w:tcBorders>
              <w:top w:val="nil"/>
              <w:left w:val="nil"/>
              <w:bottom w:val="nil"/>
              <w:right w:val="nil"/>
            </w:tcBorders>
            <w:vAlign w:val="bottom"/>
          </w:tcPr>
          <w:p w:rsidR="00847F9E" w:rsidRDefault="00847F9E">
            <w:pPr>
              <w:widowControl/>
              <w:jc w:val="left"/>
              <w:rPr>
                <w:rFonts w:ascii="宋体" w:hAnsi="宋体" w:cs="宋体"/>
                <w:kern w:val="0"/>
                <w:sz w:val="24"/>
                <w:szCs w:val="24"/>
              </w:rPr>
            </w:pPr>
          </w:p>
        </w:tc>
        <w:tc>
          <w:tcPr>
            <w:tcW w:w="2495" w:type="dxa"/>
            <w:gridSpan w:val="4"/>
            <w:tcBorders>
              <w:top w:val="nil"/>
              <w:left w:val="nil"/>
              <w:bottom w:val="nil"/>
              <w:right w:val="nil"/>
            </w:tcBorders>
          </w:tcPr>
          <w:p w:rsidR="00847F9E" w:rsidRDefault="007D2CF2">
            <w:pPr>
              <w:widowControl/>
              <w:jc w:val="righ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金额单位：元</w:t>
            </w:r>
          </w:p>
        </w:tc>
      </w:tr>
    </w:tbl>
    <w:p w:rsidR="00847F9E" w:rsidRDefault="007D2CF2">
      <w:pPr>
        <w:spacing w:line="420" w:lineRule="exact"/>
      </w:pPr>
      <w:r>
        <w:rPr>
          <w:rFonts w:ascii="仿宋_GB2312" w:eastAsia="仿宋_GB2312" w:hint="eastAsia"/>
          <w:bCs/>
          <w:color w:val="000000"/>
          <w:sz w:val="24"/>
        </w:rPr>
        <w:t>附件</w:t>
      </w:r>
      <w:r>
        <w:rPr>
          <w:rFonts w:ascii="仿宋_GB2312" w:eastAsia="仿宋_GB2312" w:hint="eastAsia"/>
          <w:bCs/>
          <w:color w:val="000000"/>
          <w:sz w:val="24"/>
        </w:rPr>
        <w:t>1</w:t>
      </w:r>
      <w:r>
        <w:rPr>
          <w:rFonts w:ascii="仿宋_GB2312" w:eastAsia="仿宋_GB2312" w:hint="eastAsia"/>
          <w:bCs/>
          <w:color w:val="000000"/>
          <w:sz w:val="24"/>
        </w:rPr>
        <w:t>：</w:t>
      </w:r>
    </w:p>
    <w:tbl>
      <w:tblPr>
        <w:tblW w:w="1504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701"/>
        <w:gridCol w:w="2410"/>
        <w:gridCol w:w="3118"/>
        <w:gridCol w:w="1276"/>
        <w:gridCol w:w="1559"/>
        <w:gridCol w:w="1985"/>
        <w:gridCol w:w="2126"/>
      </w:tblGrid>
      <w:tr w:rsidR="00847F9E">
        <w:trPr>
          <w:trHeight w:val="630"/>
        </w:trPr>
        <w:tc>
          <w:tcPr>
            <w:tcW w:w="870"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编号</w:t>
            </w:r>
          </w:p>
        </w:tc>
        <w:tc>
          <w:tcPr>
            <w:tcW w:w="1701"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质押财产类型</w:t>
            </w:r>
          </w:p>
        </w:tc>
        <w:tc>
          <w:tcPr>
            <w:tcW w:w="2410"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权利</w:t>
            </w:r>
            <w:r>
              <w:rPr>
                <w:rFonts w:ascii="宋体" w:hAnsi="宋体" w:cs="宋体" w:hint="eastAsia"/>
                <w:kern w:val="0"/>
                <w:sz w:val="24"/>
                <w:szCs w:val="24"/>
              </w:rPr>
              <w:t>/</w:t>
            </w:r>
            <w:r>
              <w:rPr>
                <w:rFonts w:ascii="宋体" w:hAnsi="宋体" w:cs="宋体" w:hint="eastAsia"/>
                <w:kern w:val="0"/>
                <w:sz w:val="24"/>
                <w:szCs w:val="24"/>
              </w:rPr>
              <w:t>产权凭证名称</w:t>
            </w:r>
          </w:p>
        </w:tc>
        <w:tc>
          <w:tcPr>
            <w:tcW w:w="3118"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权利</w:t>
            </w:r>
            <w:r>
              <w:rPr>
                <w:rFonts w:ascii="宋体" w:hAnsi="宋体" w:cs="宋体" w:hint="eastAsia"/>
                <w:kern w:val="0"/>
                <w:sz w:val="24"/>
                <w:szCs w:val="24"/>
              </w:rPr>
              <w:t>/</w:t>
            </w:r>
            <w:r>
              <w:rPr>
                <w:rFonts w:ascii="宋体" w:hAnsi="宋体" w:cs="宋体" w:hint="eastAsia"/>
                <w:kern w:val="0"/>
                <w:sz w:val="24"/>
                <w:szCs w:val="24"/>
              </w:rPr>
              <w:t>产权凭证编号</w:t>
            </w:r>
          </w:p>
        </w:tc>
        <w:tc>
          <w:tcPr>
            <w:tcW w:w="1276"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数量及单位</w:t>
            </w:r>
          </w:p>
        </w:tc>
        <w:tc>
          <w:tcPr>
            <w:tcW w:w="1559"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面额总值</w:t>
            </w:r>
            <w:r>
              <w:rPr>
                <w:rFonts w:ascii="宋体" w:hAnsi="宋体" w:cs="宋体" w:hint="eastAsia"/>
                <w:kern w:val="0"/>
                <w:sz w:val="24"/>
                <w:szCs w:val="24"/>
              </w:rPr>
              <w:t>/</w:t>
            </w:r>
            <w:r>
              <w:rPr>
                <w:rFonts w:ascii="宋体" w:hAnsi="宋体" w:cs="宋体" w:hint="eastAsia"/>
                <w:kern w:val="0"/>
                <w:sz w:val="24"/>
                <w:szCs w:val="24"/>
              </w:rPr>
              <w:t>现金价值</w:t>
            </w:r>
          </w:p>
        </w:tc>
        <w:tc>
          <w:tcPr>
            <w:tcW w:w="1985"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协商</w:t>
            </w:r>
            <w:r>
              <w:rPr>
                <w:rFonts w:ascii="宋体" w:hAnsi="宋体" w:cs="宋体" w:hint="eastAsia"/>
                <w:kern w:val="0"/>
                <w:sz w:val="24"/>
                <w:szCs w:val="24"/>
              </w:rPr>
              <w:t>/</w:t>
            </w:r>
            <w:r>
              <w:rPr>
                <w:rFonts w:ascii="宋体" w:hAnsi="宋体" w:cs="宋体" w:hint="eastAsia"/>
                <w:kern w:val="0"/>
                <w:sz w:val="24"/>
                <w:szCs w:val="24"/>
              </w:rPr>
              <w:t>评估价值</w:t>
            </w:r>
          </w:p>
        </w:tc>
        <w:tc>
          <w:tcPr>
            <w:tcW w:w="2126" w:type="dxa"/>
            <w:vAlign w:val="center"/>
          </w:tcPr>
          <w:p w:rsidR="00847F9E" w:rsidRDefault="007D2CF2">
            <w:pPr>
              <w:widowControl/>
              <w:jc w:val="center"/>
              <w:rPr>
                <w:rFonts w:ascii="宋体" w:hAnsi="宋体" w:cs="宋体"/>
                <w:kern w:val="0"/>
                <w:sz w:val="24"/>
                <w:szCs w:val="24"/>
              </w:rPr>
            </w:pPr>
            <w:r>
              <w:rPr>
                <w:rFonts w:ascii="宋体" w:hAnsi="宋体" w:cs="宋体" w:hint="eastAsia"/>
                <w:kern w:val="0"/>
                <w:sz w:val="24"/>
                <w:szCs w:val="24"/>
              </w:rPr>
              <w:t>备注</w:t>
            </w:r>
          </w:p>
        </w:tc>
      </w:tr>
    </w:tbl>
    <w:p w:rsidR="00847F9E" w:rsidRDefault="00847F9E"/>
    <w:tbl>
      <w:tblPr>
        <w:tblW w:w="15045" w:type="dxa"/>
        <w:tblInd w:w="89" w:type="dxa"/>
        <w:tblLayout w:type="fixed"/>
        <w:tblLook w:val="04A0" w:firstRow="1" w:lastRow="0" w:firstColumn="1" w:lastColumn="0" w:noHBand="0" w:noVBand="1"/>
      </w:tblPr>
      <w:tblGrid>
        <w:gridCol w:w="3847"/>
        <w:gridCol w:w="3543"/>
        <w:gridCol w:w="3544"/>
        <w:gridCol w:w="4111"/>
      </w:tblGrid>
      <w:tr w:rsidR="00847F9E">
        <w:trPr>
          <w:trHeight w:val="900"/>
        </w:trPr>
        <w:tc>
          <w:tcPr>
            <w:tcW w:w="15045" w:type="dxa"/>
            <w:gridSpan w:val="4"/>
            <w:tcBorders>
              <w:top w:val="single" w:sz="4" w:space="0" w:color="auto"/>
              <w:left w:val="single" w:sz="4" w:space="0" w:color="auto"/>
              <w:bottom w:val="single" w:sz="4" w:space="0" w:color="auto"/>
              <w:right w:val="single" w:sz="4" w:space="0" w:color="auto"/>
            </w:tcBorders>
            <w:vAlign w:val="center"/>
          </w:tcPr>
          <w:p w:rsidR="00847F9E" w:rsidRDefault="007D2CF2">
            <w:pPr>
              <w:widowControl/>
              <w:jc w:val="left"/>
              <w:rPr>
                <w:rFonts w:ascii="宋体" w:hAnsi="宋体" w:cs="宋体"/>
                <w:kern w:val="0"/>
                <w:sz w:val="22"/>
                <w:szCs w:val="22"/>
              </w:rPr>
            </w:pPr>
            <w:r>
              <w:rPr>
                <w:rFonts w:ascii="宋体" w:hAnsi="宋体" w:cs="宋体" w:hint="eastAsia"/>
                <w:kern w:val="0"/>
                <w:sz w:val="22"/>
                <w:szCs w:val="22"/>
              </w:rPr>
              <w:t>上列物品经出质人和质权人核实无误，作为</w:t>
            </w:r>
            <w:r>
              <w:rPr>
                <w:rFonts w:ascii="宋体" w:hAnsi="宋体" w:cs="宋体" w:hint="eastAsia"/>
                <w:kern w:val="0"/>
                <w:sz w:val="22"/>
                <w:szCs w:val="22"/>
                <w:u w:val="single"/>
              </w:rPr>
              <w:t xml:space="preserve">         </w:t>
            </w:r>
            <w:r>
              <w:rPr>
                <w:rFonts w:ascii="宋体" w:hAnsi="宋体" w:cs="宋体" w:hint="eastAsia"/>
                <w:kern w:val="0"/>
                <w:sz w:val="22"/>
                <w:szCs w:val="22"/>
                <w:u w:val="single"/>
              </w:rPr>
              <w:t>${contractNo}</w:t>
            </w:r>
            <w:r>
              <w:rPr>
                <w:rFonts w:ascii="宋体" w:hAnsi="宋体" w:cs="宋体" w:hint="eastAsia"/>
                <w:kern w:val="0"/>
                <w:sz w:val="22"/>
                <w:szCs w:val="22"/>
                <w:u w:val="single"/>
              </w:rPr>
              <w:t xml:space="preserve">                  </w:t>
            </w:r>
            <w:r>
              <w:rPr>
                <w:rFonts w:ascii="宋体" w:hAnsi="宋体" w:cs="宋体" w:hint="eastAsia"/>
                <w:kern w:val="0"/>
                <w:sz w:val="22"/>
                <w:szCs w:val="22"/>
              </w:rPr>
              <w:t>合同附件。出质人及质押财产共有人同意以上述财产按《质押担保合同》的约定提供质押担保。</w:t>
            </w:r>
          </w:p>
        </w:tc>
      </w:tr>
      <w:tr w:rsidR="00847F9E">
        <w:trPr>
          <w:trHeight w:val="132"/>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4111"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r>
      <w:tr w:rsidR="00847F9E">
        <w:trPr>
          <w:trHeight w:val="312"/>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出质人（签章）：</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主管部门（签章）：</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质押财产共有人（签章）：</w:t>
            </w:r>
          </w:p>
        </w:tc>
        <w:tc>
          <w:tcPr>
            <w:tcW w:w="4111"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质权人（签章）：</w:t>
            </w:r>
          </w:p>
        </w:tc>
      </w:tr>
      <w:tr w:rsidR="00847F9E">
        <w:trPr>
          <w:trHeight w:val="552"/>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4111" w:type="dxa"/>
            <w:tcBorders>
              <w:top w:val="nil"/>
              <w:left w:val="nil"/>
              <w:bottom w:val="nil"/>
              <w:right w:val="single" w:sz="4" w:space="0" w:color="000000"/>
            </w:tcBorders>
            <w:vAlign w:val="bottom"/>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47F9E">
        <w:trPr>
          <w:trHeight w:val="312"/>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c>
          <w:tcPr>
            <w:tcW w:w="4111"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47F9E">
        <w:trPr>
          <w:trHeight w:val="300"/>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法定代表人：</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法定代表人：</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4111"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经办人（签字）：</w:t>
            </w:r>
          </w:p>
        </w:tc>
      </w:tr>
      <w:tr w:rsidR="00847F9E">
        <w:trPr>
          <w:trHeight w:val="312"/>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（授权代理人）（签字）：</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（授权代理人）（签字）：</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c>
          <w:tcPr>
            <w:tcW w:w="4111"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47F9E">
        <w:trPr>
          <w:trHeight w:val="285"/>
        </w:trPr>
        <w:tc>
          <w:tcPr>
            <w:tcW w:w="3847" w:type="dxa"/>
            <w:tcBorders>
              <w:top w:val="nil"/>
              <w:left w:val="single" w:sz="4" w:space="0" w:color="000000"/>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3543"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3544" w:type="dxa"/>
            <w:tcBorders>
              <w:top w:val="nil"/>
              <w:left w:val="nil"/>
              <w:bottom w:val="nil"/>
              <w:right w:val="single" w:sz="4" w:space="0" w:color="000000"/>
            </w:tcBorders>
          </w:tcPr>
          <w:p w:rsidR="00847F9E" w:rsidRDefault="007D2CF2">
            <w:pPr>
              <w:widowControl/>
              <w:jc w:val="left"/>
              <w:rPr>
                <w:rFonts w:ascii="宋体" w:hAnsi="宋体" w:cs="宋体"/>
                <w:kern w:val="0"/>
                <w:sz w:val="24"/>
                <w:szCs w:val="24"/>
              </w:rPr>
            </w:pPr>
            <w:r>
              <w:rPr>
                <w:rFonts w:ascii="宋体" w:hAnsi="宋体" w:cs="宋体" w:hint="eastAsia"/>
                <w:kern w:val="0"/>
                <w:sz w:val="24"/>
                <w:szCs w:val="24"/>
              </w:rPr>
              <w:t xml:space="preserve">　</w:t>
            </w:r>
          </w:p>
        </w:tc>
        <w:tc>
          <w:tcPr>
            <w:tcW w:w="4111" w:type="dxa"/>
            <w:tcBorders>
              <w:top w:val="nil"/>
              <w:left w:val="nil"/>
              <w:bottom w:val="nil"/>
              <w:right w:val="single" w:sz="4" w:space="0" w:color="000000"/>
            </w:tcBorders>
          </w:tcPr>
          <w:p w:rsidR="00847F9E" w:rsidRDefault="007D2CF2">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47F9E">
        <w:trPr>
          <w:trHeight w:val="315"/>
        </w:trPr>
        <w:tc>
          <w:tcPr>
            <w:tcW w:w="3847" w:type="dxa"/>
            <w:tcBorders>
              <w:top w:val="nil"/>
              <w:left w:val="single" w:sz="4" w:space="0" w:color="000000"/>
              <w:bottom w:val="single" w:sz="4" w:space="0" w:color="000000"/>
              <w:right w:val="single" w:sz="4" w:space="0" w:color="000000"/>
            </w:tcBorders>
          </w:tcPr>
          <w:p w:rsidR="00847F9E" w:rsidRDefault="007D2CF2">
            <w:pPr>
              <w:widowControl/>
              <w:jc w:val="right"/>
              <w:rPr>
                <w:rFonts w:ascii="宋体" w:hAnsi="宋体" w:cs="宋体"/>
                <w:kern w:val="0"/>
                <w:sz w:val="20"/>
                <w:szCs w:val="20"/>
              </w:rPr>
            </w:pPr>
            <w:r>
              <w:rPr>
                <w:rFonts w:ascii="宋体" w:hAnsi="宋体" w:cs="宋体" w:hint="eastAsia"/>
                <w:kern w:val="0"/>
                <w:sz w:val="20"/>
                <w:szCs w:val="20"/>
              </w:rPr>
              <w:t>年　　　月　　　日</w:t>
            </w:r>
            <w:r>
              <w:rPr>
                <w:rFonts w:ascii="宋体" w:hAnsi="宋体" w:cs="宋体" w:hint="eastAsia"/>
                <w:kern w:val="0"/>
                <w:sz w:val="20"/>
                <w:szCs w:val="20"/>
              </w:rPr>
              <w:t xml:space="preserve">  </w:t>
            </w:r>
          </w:p>
        </w:tc>
        <w:tc>
          <w:tcPr>
            <w:tcW w:w="3543" w:type="dxa"/>
            <w:tcBorders>
              <w:top w:val="nil"/>
              <w:left w:val="nil"/>
              <w:bottom w:val="single" w:sz="4" w:space="0" w:color="000000"/>
              <w:right w:val="single" w:sz="4" w:space="0" w:color="000000"/>
            </w:tcBorders>
          </w:tcPr>
          <w:p w:rsidR="00847F9E" w:rsidRDefault="007D2CF2">
            <w:pPr>
              <w:widowControl/>
              <w:jc w:val="right"/>
              <w:rPr>
                <w:rFonts w:ascii="宋体" w:hAnsi="宋体" w:cs="宋体"/>
                <w:kern w:val="0"/>
                <w:sz w:val="20"/>
                <w:szCs w:val="20"/>
              </w:rPr>
            </w:pPr>
            <w:r>
              <w:rPr>
                <w:rFonts w:ascii="宋体" w:hAnsi="宋体" w:cs="宋体" w:hint="eastAsia"/>
                <w:kern w:val="0"/>
                <w:sz w:val="20"/>
                <w:szCs w:val="20"/>
              </w:rPr>
              <w:t>年　　　月　　　日</w:t>
            </w:r>
            <w:r>
              <w:rPr>
                <w:rFonts w:ascii="宋体" w:hAnsi="宋体" w:cs="宋体" w:hint="eastAsia"/>
                <w:kern w:val="0"/>
                <w:sz w:val="20"/>
                <w:szCs w:val="20"/>
              </w:rPr>
              <w:t xml:space="preserve">  </w:t>
            </w:r>
          </w:p>
        </w:tc>
        <w:tc>
          <w:tcPr>
            <w:tcW w:w="3544" w:type="dxa"/>
            <w:tcBorders>
              <w:top w:val="nil"/>
              <w:left w:val="nil"/>
              <w:bottom w:val="single" w:sz="4" w:space="0" w:color="000000"/>
              <w:right w:val="single" w:sz="4" w:space="0" w:color="000000"/>
            </w:tcBorders>
          </w:tcPr>
          <w:p w:rsidR="00847F9E" w:rsidRDefault="007D2CF2">
            <w:pPr>
              <w:widowControl/>
              <w:jc w:val="right"/>
              <w:rPr>
                <w:rFonts w:ascii="宋体" w:hAnsi="宋体" w:cs="宋体"/>
                <w:kern w:val="0"/>
                <w:sz w:val="20"/>
                <w:szCs w:val="20"/>
              </w:rPr>
            </w:pPr>
            <w:r>
              <w:rPr>
                <w:rFonts w:ascii="宋体" w:hAnsi="宋体" w:cs="宋体" w:hint="eastAsia"/>
                <w:kern w:val="0"/>
                <w:sz w:val="20"/>
                <w:szCs w:val="20"/>
              </w:rPr>
              <w:t>年　　　月　　　日</w:t>
            </w:r>
            <w:r>
              <w:rPr>
                <w:rFonts w:ascii="宋体" w:hAnsi="宋体" w:cs="宋体" w:hint="eastAsia"/>
                <w:kern w:val="0"/>
                <w:sz w:val="20"/>
                <w:szCs w:val="20"/>
              </w:rPr>
              <w:t xml:space="preserve">  </w:t>
            </w:r>
          </w:p>
        </w:tc>
        <w:tc>
          <w:tcPr>
            <w:tcW w:w="4111" w:type="dxa"/>
            <w:tcBorders>
              <w:top w:val="nil"/>
              <w:left w:val="nil"/>
              <w:bottom w:val="single" w:sz="4" w:space="0" w:color="000000"/>
              <w:right w:val="single" w:sz="4" w:space="0" w:color="000000"/>
            </w:tcBorders>
          </w:tcPr>
          <w:p w:rsidR="00847F9E" w:rsidRDefault="007D2CF2">
            <w:pPr>
              <w:widowControl/>
              <w:jc w:val="right"/>
              <w:rPr>
                <w:rFonts w:ascii="宋体" w:hAnsi="宋体" w:cs="宋体"/>
                <w:kern w:val="0"/>
                <w:sz w:val="20"/>
                <w:szCs w:val="20"/>
              </w:rPr>
            </w:pPr>
            <w:r>
              <w:rPr>
                <w:rFonts w:ascii="宋体" w:hAnsi="宋体" w:cs="宋体" w:hint="eastAsia"/>
                <w:kern w:val="0"/>
                <w:sz w:val="20"/>
                <w:szCs w:val="20"/>
              </w:rPr>
              <w:t>年　　　月　　　日</w:t>
            </w:r>
            <w:r>
              <w:rPr>
                <w:rFonts w:ascii="宋体" w:hAnsi="宋体" w:cs="宋体" w:hint="eastAsia"/>
                <w:kern w:val="0"/>
                <w:sz w:val="20"/>
                <w:szCs w:val="20"/>
              </w:rPr>
              <w:t xml:space="preserve">  </w:t>
            </w:r>
          </w:p>
        </w:tc>
      </w:tr>
    </w:tbl>
    <w:p w:rsidR="00847F9E" w:rsidRDefault="00847F9E">
      <w:pPr>
        <w:spacing w:line="420" w:lineRule="exact"/>
        <w:rPr>
          <w:rFonts w:ascii="仿宋_GB2312" w:eastAsia="仿宋_GB2312"/>
          <w:bCs/>
          <w:color w:val="000000"/>
          <w:sz w:val="24"/>
        </w:rPr>
        <w:sectPr w:rsidR="00847F9E">
          <w:pgSz w:w="16838" w:h="11906" w:orient="landscape"/>
          <w:pgMar w:top="1134" w:right="1134" w:bottom="1134" w:left="1134" w:header="851" w:footer="992" w:gutter="0"/>
          <w:cols w:space="720"/>
          <w:docGrid w:type="linesAndChars" w:linePitch="312"/>
        </w:sectPr>
      </w:pPr>
    </w:p>
    <w:p w:rsidR="00847F9E" w:rsidRDefault="007D2CF2">
      <w:pPr>
        <w:widowControl/>
        <w:ind w:firstLineChars="100" w:firstLine="280"/>
        <w:jc w:val="left"/>
        <w:rPr>
          <w:rFonts w:ascii="宋体" w:hAnsi="宋体"/>
          <w:sz w:val="28"/>
          <w:szCs w:val="28"/>
        </w:rPr>
      </w:pPr>
      <w:r>
        <w:rPr>
          <w:rFonts w:ascii="宋体" w:hAnsi="宋体" w:hint="eastAsia"/>
          <w:sz w:val="28"/>
          <w:szCs w:val="28"/>
        </w:rPr>
        <w:lastRenderedPageBreak/>
        <w:t>附件</w:t>
      </w:r>
      <w:r>
        <w:rPr>
          <w:rFonts w:ascii="宋体" w:hAnsi="宋体" w:hint="eastAsia"/>
          <w:sz w:val="28"/>
          <w:szCs w:val="28"/>
        </w:rPr>
        <w:t>2</w:t>
      </w:r>
      <w:r>
        <w:rPr>
          <w:rFonts w:ascii="宋体" w:hAnsi="宋体" w:hint="eastAsia"/>
          <w:sz w:val="28"/>
          <w:szCs w:val="28"/>
        </w:rPr>
        <w:t>：</w:t>
      </w:r>
      <w:r>
        <w:rPr>
          <w:rFonts w:ascii="宋体" w:hAnsi="宋体" w:hint="eastAsia"/>
          <w:sz w:val="28"/>
          <w:szCs w:val="28"/>
        </w:rPr>
        <w:t xml:space="preserve"> </w:t>
      </w:r>
      <w:r>
        <w:rPr>
          <w:rFonts w:ascii="宋体" w:hAnsi="宋体" w:hint="eastAsia"/>
          <w:sz w:val="28"/>
          <w:szCs w:val="28"/>
        </w:rPr>
        <w:t>送达地址确认书</w:t>
      </w:r>
    </w:p>
    <w:p w:rsidR="00847F9E" w:rsidRDefault="007D2CF2">
      <w:pPr>
        <w:pStyle w:val="HTML"/>
        <w:widowControl/>
        <w:shd w:val="clear" w:color="auto" w:fill="FFFFFF"/>
        <w:spacing w:line="360" w:lineRule="auto"/>
        <w:rPr>
          <w:rFonts w:hint="default"/>
          <w:sz w:val="28"/>
          <w:szCs w:val="28"/>
        </w:rPr>
      </w:pPr>
      <w:r>
        <w:rPr>
          <w:rFonts w:cs="宋体"/>
          <w:bCs/>
          <w:shd w:val="clear" w:color="auto" w:fill="FFFFFF"/>
        </w:rPr>
        <w:t>${contCommPledgepledgorInfolist}</w:t>
      </w:r>
    </w:p>
    <w:p w:rsidR="00847F9E" w:rsidRDefault="007D2CF2">
      <w:pPr>
        <w:widowControl/>
        <w:ind w:firstLineChars="100" w:firstLine="280"/>
        <w:jc w:val="left"/>
        <w:rPr>
          <w:rFonts w:ascii="宋体" w:hAnsi="宋体"/>
          <w:sz w:val="28"/>
          <w:szCs w:val="28"/>
        </w:rPr>
      </w:pPr>
      <w:r>
        <w:rPr>
          <w:rFonts w:ascii="宋体" w:hAnsi="宋体" w:hint="eastAsia"/>
          <w:sz w:val="28"/>
          <w:szCs w:val="28"/>
        </w:rPr>
        <w:t>确认人（签字</w:t>
      </w:r>
      <w:r>
        <w:rPr>
          <w:rFonts w:ascii="宋体" w:hAnsi="宋体" w:hint="eastAsia"/>
          <w:sz w:val="28"/>
          <w:szCs w:val="28"/>
        </w:rPr>
        <w:t>/</w:t>
      </w:r>
      <w:r>
        <w:rPr>
          <w:rFonts w:ascii="宋体" w:hAnsi="宋体" w:hint="eastAsia"/>
          <w:sz w:val="28"/>
          <w:szCs w:val="28"/>
        </w:rPr>
        <w:t>签章）：</w:t>
      </w:r>
    </w:p>
    <w:p w:rsidR="00847F9E" w:rsidRDefault="00847F9E">
      <w:pPr>
        <w:spacing w:line="360" w:lineRule="auto"/>
        <w:ind w:firstLine="570"/>
        <w:jc w:val="center"/>
      </w:pPr>
    </w:p>
    <w:sectPr w:rsidR="00847F9E">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CF2" w:rsidRDefault="007D2CF2">
      <w:r>
        <w:separator/>
      </w:r>
    </w:p>
  </w:endnote>
  <w:endnote w:type="continuationSeparator" w:id="0">
    <w:p w:rsidR="007D2CF2" w:rsidRDefault="007D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E" w:rsidRDefault="007D2CF2">
    <w:pPr>
      <w:pStyle w:val="a5"/>
      <w:framePr w:wrap="around" w:vAnchor="text" w:hAnchor="margin" w:xAlign="center" w:y="1"/>
      <w:rPr>
        <w:rStyle w:val="a8"/>
      </w:rPr>
    </w:pPr>
    <w:r>
      <w:fldChar w:fldCharType="begin"/>
    </w:r>
    <w:r>
      <w:rPr>
        <w:rStyle w:val="a8"/>
      </w:rPr>
      <w:instrText xml:space="preserve">PAGE  </w:instrText>
    </w:r>
    <w:r>
      <w:fldChar w:fldCharType="separate"/>
    </w:r>
    <w:r w:rsidR="00D75134">
      <w:rPr>
        <w:rStyle w:val="a8"/>
        <w:noProof/>
      </w:rPr>
      <w:t>18</w:t>
    </w:r>
    <w:r>
      <w:fldChar w:fldCharType="end"/>
    </w:r>
  </w:p>
  <w:p w:rsidR="00847F9E" w:rsidRDefault="00847F9E">
    <w:pPr>
      <w:pStyle w:val="a5"/>
    </w:pPr>
  </w:p>
  <w:p w:rsidR="00847F9E" w:rsidRDefault="00847F9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E" w:rsidRDefault="007D2CF2">
    <w:pPr>
      <w:pStyle w:val="a5"/>
      <w:framePr w:wrap="around" w:vAnchor="text" w:hAnchor="margin" w:xAlign="center" w:y="1"/>
      <w:rPr>
        <w:rStyle w:val="a8"/>
      </w:rPr>
    </w:pPr>
    <w:r>
      <w:fldChar w:fldCharType="begin"/>
    </w:r>
    <w:r>
      <w:rPr>
        <w:rStyle w:val="a8"/>
        <w:rFonts w:cs="Calibri"/>
      </w:rPr>
      <w:instrText xml:space="preserve">PAGE  </w:instrText>
    </w:r>
    <w:r>
      <w:fldChar w:fldCharType="separate"/>
    </w:r>
    <w:r w:rsidR="00D75134">
      <w:rPr>
        <w:rStyle w:val="a8"/>
        <w:rFonts w:cs="Calibri"/>
        <w:noProof/>
      </w:rPr>
      <w:t>21</w:t>
    </w:r>
    <w:r>
      <w:fldChar w:fldCharType="end"/>
    </w:r>
  </w:p>
  <w:p w:rsidR="00847F9E" w:rsidRDefault="00847F9E">
    <w:pPr>
      <w:pStyle w:val="a5"/>
      <w:rPr>
        <w:rFonts w:cs="Times New Roman"/>
      </w:rPr>
    </w:pPr>
  </w:p>
  <w:p w:rsidR="00847F9E" w:rsidRDefault="00847F9E">
    <w:pPr>
      <w:pStyle w:val="a5"/>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CF2" w:rsidRDefault="007D2CF2">
      <w:r>
        <w:separator/>
      </w:r>
    </w:p>
  </w:footnote>
  <w:footnote w:type="continuationSeparator" w:id="0">
    <w:p w:rsidR="007D2CF2" w:rsidRDefault="007D2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E" w:rsidRDefault="007D2CF2">
    <w:pPr>
      <w:pStyle w:val="a6"/>
      <w:jc w:val="both"/>
    </w:pPr>
    <w:r>
      <w:rPr>
        <w:noProof/>
      </w:rPr>
      <w:drawing>
        <wp:inline distT="0" distB="0" distL="114300" distR="114300">
          <wp:extent cx="1219200" cy="257175"/>
          <wp:effectExtent l="0" t="0" r="0"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
                  <a:stretch>
                    <a:fillRect/>
                  </a:stretch>
                </pic:blipFill>
                <pic:spPr>
                  <a:xfrm>
                    <a:off x="0" y="0"/>
                    <a:ext cx="1219200" cy="257175"/>
                  </a:xfrm>
                  <a:prstGeom prst="rect">
                    <a:avLst/>
                  </a:prstGeom>
                  <a:noFill/>
                  <a:ln w="9525">
                    <a:noFill/>
                  </a:ln>
                </pic:spPr>
              </pic:pic>
            </a:graphicData>
          </a:graphic>
        </wp:inline>
      </w:drawing>
    </w:r>
    <w:r>
      <w:t xml:space="preserve">                                             </w:t>
    </w:r>
    <w:r>
      <w:rPr>
        <w:rFonts w:hint="eastAsia"/>
      </w:rPr>
      <w:t xml:space="preserve">         </w:t>
    </w:r>
    <w:r>
      <w:rPr>
        <w:rFonts w:cs="宋体" w:hint="eastAsia"/>
        <w:sz w:val="24"/>
        <w:szCs w:val="24"/>
      </w:rPr>
      <w:t>质押担保合同</w:t>
    </w:r>
    <w:r>
      <w:rPr>
        <w:rFonts w:hint="eastAsia"/>
      </w:rP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E" w:rsidRDefault="007D2CF2">
    <w:pPr>
      <w:pStyle w:val="a6"/>
      <w:jc w:val="both"/>
      <w:rPr>
        <w:rFonts w:cs="Times New Roman"/>
      </w:rPr>
    </w:pPr>
    <w:r>
      <w:rPr>
        <w:rFonts w:cs="Times New Roman"/>
        <w:noProof/>
      </w:rPr>
      <w:drawing>
        <wp:inline distT="0" distB="0" distL="114300" distR="114300">
          <wp:extent cx="1217930" cy="257810"/>
          <wp:effectExtent l="0" t="0" r="1270" b="8890"/>
          <wp:docPr id="2" name="图片 1" descr="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8073}"/>
                  <pic:cNvPicPr>
                    <a:picLocks noChangeAspect="1"/>
                  </pic:cNvPicPr>
                </pic:nvPicPr>
                <pic:blipFill>
                  <a:blip r:embed="rId1"/>
                  <a:stretch>
                    <a:fillRect/>
                  </a:stretch>
                </pic:blipFill>
                <pic:spPr>
                  <a:xfrm>
                    <a:off x="0" y="0"/>
                    <a:ext cx="1217930" cy="257810"/>
                  </a:xfrm>
                  <a:prstGeom prst="rect">
                    <a:avLst/>
                  </a:prstGeom>
                  <a:noFill/>
                  <a:ln w="9525">
                    <a:noFill/>
                  </a:ln>
                </pic:spPr>
              </pic:pic>
            </a:graphicData>
          </a:graphic>
        </wp:inline>
      </w:drawing>
    </w:r>
    <w:r>
      <w:t xml:space="preserve">                                                </w:t>
    </w:r>
    <w:r>
      <w:rPr>
        <w:rFonts w:hint="eastAsia"/>
      </w:rPr>
      <w:t xml:space="preserve">      </w:t>
    </w:r>
    <w:r>
      <w:rPr>
        <w:rFonts w:cs="宋体" w:hint="eastAsia"/>
        <w:sz w:val="24"/>
        <w:szCs w:val="24"/>
      </w:rPr>
      <w:t>质押担保合同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29A8B"/>
    <w:multiLevelType w:val="singleLevel"/>
    <w:tmpl w:val="59829A8B"/>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16F76"/>
    <w:rsid w:val="00005F5A"/>
    <w:rsid w:val="00007B4B"/>
    <w:rsid w:val="00017F02"/>
    <w:rsid w:val="00022540"/>
    <w:rsid w:val="000232C8"/>
    <w:rsid w:val="00023FAE"/>
    <w:rsid w:val="00024516"/>
    <w:rsid w:val="00033AC1"/>
    <w:rsid w:val="00033E22"/>
    <w:rsid w:val="00034016"/>
    <w:rsid w:val="00041382"/>
    <w:rsid w:val="00044CE9"/>
    <w:rsid w:val="00045B02"/>
    <w:rsid w:val="00046746"/>
    <w:rsid w:val="00046FDF"/>
    <w:rsid w:val="000500B5"/>
    <w:rsid w:val="00052BDE"/>
    <w:rsid w:val="00054095"/>
    <w:rsid w:val="000607C6"/>
    <w:rsid w:val="00060856"/>
    <w:rsid w:val="00062F4D"/>
    <w:rsid w:val="0007323D"/>
    <w:rsid w:val="0007794A"/>
    <w:rsid w:val="00086E70"/>
    <w:rsid w:val="00095AC5"/>
    <w:rsid w:val="00097ACB"/>
    <w:rsid w:val="000A13CB"/>
    <w:rsid w:val="000A1C05"/>
    <w:rsid w:val="000A444F"/>
    <w:rsid w:val="000B020E"/>
    <w:rsid w:val="000B2D6D"/>
    <w:rsid w:val="000B3A07"/>
    <w:rsid w:val="000B43B5"/>
    <w:rsid w:val="000B5A06"/>
    <w:rsid w:val="000C1BDD"/>
    <w:rsid w:val="000C686E"/>
    <w:rsid w:val="000C79ED"/>
    <w:rsid w:val="000D1BE7"/>
    <w:rsid w:val="000D36C3"/>
    <w:rsid w:val="000D4BE2"/>
    <w:rsid w:val="000D59FB"/>
    <w:rsid w:val="000D6968"/>
    <w:rsid w:val="000D6CF1"/>
    <w:rsid w:val="000D7D22"/>
    <w:rsid w:val="000E04FF"/>
    <w:rsid w:val="000E154C"/>
    <w:rsid w:val="000E2B1D"/>
    <w:rsid w:val="000E65B6"/>
    <w:rsid w:val="000F18AE"/>
    <w:rsid w:val="000F5386"/>
    <w:rsid w:val="000F7F1D"/>
    <w:rsid w:val="001003D7"/>
    <w:rsid w:val="00100AF3"/>
    <w:rsid w:val="00102D49"/>
    <w:rsid w:val="00102E16"/>
    <w:rsid w:val="00106EA4"/>
    <w:rsid w:val="00110A6F"/>
    <w:rsid w:val="0011449B"/>
    <w:rsid w:val="00117647"/>
    <w:rsid w:val="001179BB"/>
    <w:rsid w:val="00120798"/>
    <w:rsid w:val="001207A7"/>
    <w:rsid w:val="001246E1"/>
    <w:rsid w:val="00126BAE"/>
    <w:rsid w:val="00137685"/>
    <w:rsid w:val="00160008"/>
    <w:rsid w:val="001605A2"/>
    <w:rsid w:val="00162E52"/>
    <w:rsid w:val="00164042"/>
    <w:rsid w:val="001719D7"/>
    <w:rsid w:val="00173F21"/>
    <w:rsid w:val="00174A30"/>
    <w:rsid w:val="00176983"/>
    <w:rsid w:val="00190CBC"/>
    <w:rsid w:val="0019282A"/>
    <w:rsid w:val="001A04D8"/>
    <w:rsid w:val="001A629B"/>
    <w:rsid w:val="001B21B7"/>
    <w:rsid w:val="001B33EB"/>
    <w:rsid w:val="001B69E1"/>
    <w:rsid w:val="001C3DBC"/>
    <w:rsid w:val="001C449D"/>
    <w:rsid w:val="001C795A"/>
    <w:rsid w:val="001D19C1"/>
    <w:rsid w:val="001D34FF"/>
    <w:rsid w:val="001D48B3"/>
    <w:rsid w:val="001E244F"/>
    <w:rsid w:val="001F34E1"/>
    <w:rsid w:val="001F49FE"/>
    <w:rsid w:val="001F4A96"/>
    <w:rsid w:val="001F4FE1"/>
    <w:rsid w:val="001F5A8F"/>
    <w:rsid w:val="001F6056"/>
    <w:rsid w:val="001F6E58"/>
    <w:rsid w:val="001F7105"/>
    <w:rsid w:val="0020042F"/>
    <w:rsid w:val="0020097A"/>
    <w:rsid w:val="00201583"/>
    <w:rsid w:val="0020568A"/>
    <w:rsid w:val="00207C43"/>
    <w:rsid w:val="0021134C"/>
    <w:rsid w:val="00216060"/>
    <w:rsid w:val="00223D82"/>
    <w:rsid w:val="00225599"/>
    <w:rsid w:val="00225E73"/>
    <w:rsid w:val="002268CA"/>
    <w:rsid w:val="00232F03"/>
    <w:rsid w:val="00244A44"/>
    <w:rsid w:val="00254445"/>
    <w:rsid w:val="002554AC"/>
    <w:rsid w:val="00266D56"/>
    <w:rsid w:val="00274482"/>
    <w:rsid w:val="00283753"/>
    <w:rsid w:val="00290C89"/>
    <w:rsid w:val="00290E69"/>
    <w:rsid w:val="00295078"/>
    <w:rsid w:val="002A1383"/>
    <w:rsid w:val="002A24FE"/>
    <w:rsid w:val="002A3763"/>
    <w:rsid w:val="002B211E"/>
    <w:rsid w:val="002B26AA"/>
    <w:rsid w:val="002B75FF"/>
    <w:rsid w:val="002C5525"/>
    <w:rsid w:val="002C60E1"/>
    <w:rsid w:val="002C66D2"/>
    <w:rsid w:val="002C6D20"/>
    <w:rsid w:val="002D31EA"/>
    <w:rsid w:val="002D51BC"/>
    <w:rsid w:val="002D6D61"/>
    <w:rsid w:val="002E463E"/>
    <w:rsid w:val="002E5723"/>
    <w:rsid w:val="002E5DF6"/>
    <w:rsid w:val="002E66B9"/>
    <w:rsid w:val="002F1857"/>
    <w:rsid w:val="002F2389"/>
    <w:rsid w:val="002F39E9"/>
    <w:rsid w:val="002F42E9"/>
    <w:rsid w:val="002F65B7"/>
    <w:rsid w:val="003232CA"/>
    <w:rsid w:val="00325593"/>
    <w:rsid w:val="00330866"/>
    <w:rsid w:val="00330B6D"/>
    <w:rsid w:val="0033761D"/>
    <w:rsid w:val="0034261A"/>
    <w:rsid w:val="00350594"/>
    <w:rsid w:val="00353B5C"/>
    <w:rsid w:val="0035406D"/>
    <w:rsid w:val="00367239"/>
    <w:rsid w:val="003672B7"/>
    <w:rsid w:val="00384A24"/>
    <w:rsid w:val="00386CBA"/>
    <w:rsid w:val="00387D0C"/>
    <w:rsid w:val="00393024"/>
    <w:rsid w:val="003954DF"/>
    <w:rsid w:val="0039729C"/>
    <w:rsid w:val="003A0E54"/>
    <w:rsid w:val="003A2036"/>
    <w:rsid w:val="003A2F9A"/>
    <w:rsid w:val="003A3AC3"/>
    <w:rsid w:val="003A5C18"/>
    <w:rsid w:val="003A640F"/>
    <w:rsid w:val="003A7066"/>
    <w:rsid w:val="003B0361"/>
    <w:rsid w:val="003B2542"/>
    <w:rsid w:val="003C1945"/>
    <w:rsid w:val="003C580D"/>
    <w:rsid w:val="003D66A8"/>
    <w:rsid w:val="003E1B98"/>
    <w:rsid w:val="003E1E3A"/>
    <w:rsid w:val="003E7136"/>
    <w:rsid w:val="003F12A3"/>
    <w:rsid w:val="003F1895"/>
    <w:rsid w:val="003F3BD9"/>
    <w:rsid w:val="0040148F"/>
    <w:rsid w:val="00403CA5"/>
    <w:rsid w:val="00404866"/>
    <w:rsid w:val="00406A7B"/>
    <w:rsid w:val="00407C09"/>
    <w:rsid w:val="00412677"/>
    <w:rsid w:val="004142BB"/>
    <w:rsid w:val="00416DA0"/>
    <w:rsid w:val="004215A1"/>
    <w:rsid w:val="0042183D"/>
    <w:rsid w:val="00433856"/>
    <w:rsid w:val="004375AC"/>
    <w:rsid w:val="004378B9"/>
    <w:rsid w:val="00437EF3"/>
    <w:rsid w:val="00443217"/>
    <w:rsid w:val="0044726D"/>
    <w:rsid w:val="00451C71"/>
    <w:rsid w:val="00451FB9"/>
    <w:rsid w:val="00454101"/>
    <w:rsid w:val="00456485"/>
    <w:rsid w:val="004635C1"/>
    <w:rsid w:val="00481E98"/>
    <w:rsid w:val="004840D6"/>
    <w:rsid w:val="004A37EB"/>
    <w:rsid w:val="004A3859"/>
    <w:rsid w:val="004A49B6"/>
    <w:rsid w:val="004B77F3"/>
    <w:rsid w:val="004C2D04"/>
    <w:rsid w:val="004C5FE2"/>
    <w:rsid w:val="004C6227"/>
    <w:rsid w:val="004D0BEB"/>
    <w:rsid w:val="004D4B1C"/>
    <w:rsid w:val="004D715E"/>
    <w:rsid w:val="004E7B78"/>
    <w:rsid w:val="004F417A"/>
    <w:rsid w:val="005011E3"/>
    <w:rsid w:val="00503692"/>
    <w:rsid w:val="00504634"/>
    <w:rsid w:val="00505B21"/>
    <w:rsid w:val="00505B3D"/>
    <w:rsid w:val="00510091"/>
    <w:rsid w:val="00512F91"/>
    <w:rsid w:val="0051615A"/>
    <w:rsid w:val="00530408"/>
    <w:rsid w:val="00532150"/>
    <w:rsid w:val="00540B34"/>
    <w:rsid w:val="005428D1"/>
    <w:rsid w:val="00543B4F"/>
    <w:rsid w:val="00545A28"/>
    <w:rsid w:val="0055488F"/>
    <w:rsid w:val="00561932"/>
    <w:rsid w:val="00565794"/>
    <w:rsid w:val="00572813"/>
    <w:rsid w:val="00573FBC"/>
    <w:rsid w:val="0058128F"/>
    <w:rsid w:val="0058156A"/>
    <w:rsid w:val="0058534A"/>
    <w:rsid w:val="00587364"/>
    <w:rsid w:val="00594FB1"/>
    <w:rsid w:val="005A606D"/>
    <w:rsid w:val="005A6146"/>
    <w:rsid w:val="005B00D9"/>
    <w:rsid w:val="005B1926"/>
    <w:rsid w:val="005B2021"/>
    <w:rsid w:val="005B3871"/>
    <w:rsid w:val="005B43AD"/>
    <w:rsid w:val="005B7D81"/>
    <w:rsid w:val="005C3BB4"/>
    <w:rsid w:val="005C788C"/>
    <w:rsid w:val="005D1BFC"/>
    <w:rsid w:val="005D6CA5"/>
    <w:rsid w:val="005D7F0E"/>
    <w:rsid w:val="005E3604"/>
    <w:rsid w:val="005E5D96"/>
    <w:rsid w:val="005E75C3"/>
    <w:rsid w:val="005F45FE"/>
    <w:rsid w:val="00602B31"/>
    <w:rsid w:val="006050B7"/>
    <w:rsid w:val="006051C9"/>
    <w:rsid w:val="00610868"/>
    <w:rsid w:val="00611BC2"/>
    <w:rsid w:val="00633468"/>
    <w:rsid w:val="00633F5A"/>
    <w:rsid w:val="00642EA6"/>
    <w:rsid w:val="00645F86"/>
    <w:rsid w:val="006468BE"/>
    <w:rsid w:val="006533C6"/>
    <w:rsid w:val="00665BA3"/>
    <w:rsid w:val="00671ADC"/>
    <w:rsid w:val="00672CA0"/>
    <w:rsid w:val="006738EC"/>
    <w:rsid w:val="00674226"/>
    <w:rsid w:val="006907FD"/>
    <w:rsid w:val="0069280C"/>
    <w:rsid w:val="00692EBF"/>
    <w:rsid w:val="0069488B"/>
    <w:rsid w:val="0069488E"/>
    <w:rsid w:val="006A326C"/>
    <w:rsid w:val="006B0A66"/>
    <w:rsid w:val="006B1DF9"/>
    <w:rsid w:val="006B1F52"/>
    <w:rsid w:val="006B78D2"/>
    <w:rsid w:val="006B7B8F"/>
    <w:rsid w:val="006C27B6"/>
    <w:rsid w:val="006C3455"/>
    <w:rsid w:val="006C596A"/>
    <w:rsid w:val="006D38DA"/>
    <w:rsid w:val="006D4244"/>
    <w:rsid w:val="006D71FD"/>
    <w:rsid w:val="006E0070"/>
    <w:rsid w:val="0070133E"/>
    <w:rsid w:val="007044CD"/>
    <w:rsid w:val="00704955"/>
    <w:rsid w:val="00705AF8"/>
    <w:rsid w:val="007067E6"/>
    <w:rsid w:val="007069B3"/>
    <w:rsid w:val="00706D22"/>
    <w:rsid w:val="007137A6"/>
    <w:rsid w:val="007162DF"/>
    <w:rsid w:val="00723B6E"/>
    <w:rsid w:val="00732784"/>
    <w:rsid w:val="00742628"/>
    <w:rsid w:val="00745B96"/>
    <w:rsid w:val="007533F0"/>
    <w:rsid w:val="00753BE6"/>
    <w:rsid w:val="0075405D"/>
    <w:rsid w:val="00760F5D"/>
    <w:rsid w:val="00761859"/>
    <w:rsid w:val="0077062F"/>
    <w:rsid w:val="00773E7E"/>
    <w:rsid w:val="00786F1E"/>
    <w:rsid w:val="007944D0"/>
    <w:rsid w:val="007950EC"/>
    <w:rsid w:val="00796FE1"/>
    <w:rsid w:val="007970C5"/>
    <w:rsid w:val="007A5D7F"/>
    <w:rsid w:val="007B2043"/>
    <w:rsid w:val="007B360C"/>
    <w:rsid w:val="007C10D7"/>
    <w:rsid w:val="007C27A3"/>
    <w:rsid w:val="007C33FB"/>
    <w:rsid w:val="007C4333"/>
    <w:rsid w:val="007C6AD1"/>
    <w:rsid w:val="007D0A8C"/>
    <w:rsid w:val="007D0C77"/>
    <w:rsid w:val="007D2CF2"/>
    <w:rsid w:val="007D3EE5"/>
    <w:rsid w:val="007D5AB6"/>
    <w:rsid w:val="007D7866"/>
    <w:rsid w:val="007E19BC"/>
    <w:rsid w:val="007E1BC9"/>
    <w:rsid w:val="007E59DF"/>
    <w:rsid w:val="007E6B51"/>
    <w:rsid w:val="007F508C"/>
    <w:rsid w:val="00802FF7"/>
    <w:rsid w:val="00804732"/>
    <w:rsid w:val="0080549C"/>
    <w:rsid w:val="008076DF"/>
    <w:rsid w:val="008100E5"/>
    <w:rsid w:val="00811546"/>
    <w:rsid w:val="008129C9"/>
    <w:rsid w:val="00812FE7"/>
    <w:rsid w:val="00814A48"/>
    <w:rsid w:val="00816A1B"/>
    <w:rsid w:val="00817BF8"/>
    <w:rsid w:val="00822999"/>
    <w:rsid w:val="00823CFD"/>
    <w:rsid w:val="008245A6"/>
    <w:rsid w:val="0083291E"/>
    <w:rsid w:val="008361FB"/>
    <w:rsid w:val="00837B2F"/>
    <w:rsid w:val="00847F9E"/>
    <w:rsid w:val="00850644"/>
    <w:rsid w:val="00852CCF"/>
    <w:rsid w:val="00855C0F"/>
    <w:rsid w:val="00857BAE"/>
    <w:rsid w:val="00857DEC"/>
    <w:rsid w:val="008605B4"/>
    <w:rsid w:val="00865351"/>
    <w:rsid w:val="00867A27"/>
    <w:rsid w:val="00875E34"/>
    <w:rsid w:val="0087736A"/>
    <w:rsid w:val="00877487"/>
    <w:rsid w:val="0088494A"/>
    <w:rsid w:val="00893C4B"/>
    <w:rsid w:val="0089452C"/>
    <w:rsid w:val="00895DA0"/>
    <w:rsid w:val="00896297"/>
    <w:rsid w:val="008A1EB0"/>
    <w:rsid w:val="008B017E"/>
    <w:rsid w:val="008B0F06"/>
    <w:rsid w:val="008B1488"/>
    <w:rsid w:val="008C1DE6"/>
    <w:rsid w:val="008C2282"/>
    <w:rsid w:val="008C4A58"/>
    <w:rsid w:val="008D0566"/>
    <w:rsid w:val="008D099C"/>
    <w:rsid w:val="008D0DC7"/>
    <w:rsid w:val="008D49D2"/>
    <w:rsid w:val="008D4C13"/>
    <w:rsid w:val="008E17D8"/>
    <w:rsid w:val="008E28E7"/>
    <w:rsid w:val="008E3553"/>
    <w:rsid w:val="008E7F90"/>
    <w:rsid w:val="008F62B9"/>
    <w:rsid w:val="008F72A6"/>
    <w:rsid w:val="008F7979"/>
    <w:rsid w:val="00903985"/>
    <w:rsid w:val="00904E18"/>
    <w:rsid w:val="00910D37"/>
    <w:rsid w:val="009130A9"/>
    <w:rsid w:val="00915385"/>
    <w:rsid w:val="00916778"/>
    <w:rsid w:val="0091694F"/>
    <w:rsid w:val="00920F95"/>
    <w:rsid w:val="00923076"/>
    <w:rsid w:val="00923F33"/>
    <w:rsid w:val="009250FC"/>
    <w:rsid w:val="00925BE1"/>
    <w:rsid w:val="00925EF6"/>
    <w:rsid w:val="00932108"/>
    <w:rsid w:val="009341AA"/>
    <w:rsid w:val="0093620F"/>
    <w:rsid w:val="00944ED7"/>
    <w:rsid w:val="00955846"/>
    <w:rsid w:val="00955A70"/>
    <w:rsid w:val="00956CDB"/>
    <w:rsid w:val="00964AB3"/>
    <w:rsid w:val="00965CB7"/>
    <w:rsid w:val="00974BE3"/>
    <w:rsid w:val="00974F3A"/>
    <w:rsid w:val="009767CE"/>
    <w:rsid w:val="00977EF8"/>
    <w:rsid w:val="00982FB6"/>
    <w:rsid w:val="00986E86"/>
    <w:rsid w:val="009874D9"/>
    <w:rsid w:val="00993FD0"/>
    <w:rsid w:val="00995176"/>
    <w:rsid w:val="009A2648"/>
    <w:rsid w:val="009A5244"/>
    <w:rsid w:val="009A6387"/>
    <w:rsid w:val="009B0998"/>
    <w:rsid w:val="009B1F4E"/>
    <w:rsid w:val="009B28CA"/>
    <w:rsid w:val="009D30A1"/>
    <w:rsid w:val="009D5106"/>
    <w:rsid w:val="009E4628"/>
    <w:rsid w:val="009E495A"/>
    <w:rsid w:val="009F10F2"/>
    <w:rsid w:val="009F1CB1"/>
    <w:rsid w:val="009F4656"/>
    <w:rsid w:val="00A004AB"/>
    <w:rsid w:val="00A05326"/>
    <w:rsid w:val="00A05952"/>
    <w:rsid w:val="00A10C6A"/>
    <w:rsid w:val="00A134F7"/>
    <w:rsid w:val="00A161FB"/>
    <w:rsid w:val="00A17149"/>
    <w:rsid w:val="00A175F2"/>
    <w:rsid w:val="00A211E0"/>
    <w:rsid w:val="00A21867"/>
    <w:rsid w:val="00A221AD"/>
    <w:rsid w:val="00A270BF"/>
    <w:rsid w:val="00A32AB0"/>
    <w:rsid w:val="00A358F0"/>
    <w:rsid w:val="00A35E70"/>
    <w:rsid w:val="00A37A48"/>
    <w:rsid w:val="00A40F62"/>
    <w:rsid w:val="00A44C5E"/>
    <w:rsid w:val="00A45A24"/>
    <w:rsid w:val="00A5046E"/>
    <w:rsid w:val="00A53546"/>
    <w:rsid w:val="00A54AE0"/>
    <w:rsid w:val="00A57690"/>
    <w:rsid w:val="00A607E3"/>
    <w:rsid w:val="00A636E7"/>
    <w:rsid w:val="00A80C9B"/>
    <w:rsid w:val="00A83B86"/>
    <w:rsid w:val="00A83E46"/>
    <w:rsid w:val="00A87767"/>
    <w:rsid w:val="00A94272"/>
    <w:rsid w:val="00A9648F"/>
    <w:rsid w:val="00AA05DD"/>
    <w:rsid w:val="00AA15E7"/>
    <w:rsid w:val="00AB2B64"/>
    <w:rsid w:val="00AB4658"/>
    <w:rsid w:val="00AD02C1"/>
    <w:rsid w:val="00AD2409"/>
    <w:rsid w:val="00AD3159"/>
    <w:rsid w:val="00AD50D5"/>
    <w:rsid w:val="00AD63BC"/>
    <w:rsid w:val="00AD76B7"/>
    <w:rsid w:val="00AE0E8B"/>
    <w:rsid w:val="00AE148F"/>
    <w:rsid w:val="00AE4784"/>
    <w:rsid w:val="00B026C0"/>
    <w:rsid w:val="00B02BC3"/>
    <w:rsid w:val="00B07F8B"/>
    <w:rsid w:val="00B15BAC"/>
    <w:rsid w:val="00B1760D"/>
    <w:rsid w:val="00B2042D"/>
    <w:rsid w:val="00B30653"/>
    <w:rsid w:val="00B33EA2"/>
    <w:rsid w:val="00B3426B"/>
    <w:rsid w:val="00B44EB4"/>
    <w:rsid w:val="00B53D7D"/>
    <w:rsid w:val="00B5425A"/>
    <w:rsid w:val="00B610D3"/>
    <w:rsid w:val="00B62941"/>
    <w:rsid w:val="00B65DC6"/>
    <w:rsid w:val="00B66650"/>
    <w:rsid w:val="00B73FE1"/>
    <w:rsid w:val="00B76617"/>
    <w:rsid w:val="00B84402"/>
    <w:rsid w:val="00B85145"/>
    <w:rsid w:val="00BA272A"/>
    <w:rsid w:val="00BA4110"/>
    <w:rsid w:val="00BB1E7F"/>
    <w:rsid w:val="00BB656A"/>
    <w:rsid w:val="00BC78CF"/>
    <w:rsid w:val="00BD7E27"/>
    <w:rsid w:val="00C00570"/>
    <w:rsid w:val="00C12B89"/>
    <w:rsid w:val="00C141DE"/>
    <w:rsid w:val="00C22C46"/>
    <w:rsid w:val="00C22DEC"/>
    <w:rsid w:val="00C26F31"/>
    <w:rsid w:val="00C27080"/>
    <w:rsid w:val="00C458BD"/>
    <w:rsid w:val="00C46C37"/>
    <w:rsid w:val="00C524C7"/>
    <w:rsid w:val="00C5451E"/>
    <w:rsid w:val="00C55CC7"/>
    <w:rsid w:val="00C56425"/>
    <w:rsid w:val="00C570F7"/>
    <w:rsid w:val="00C61181"/>
    <w:rsid w:val="00C66EDD"/>
    <w:rsid w:val="00C700E3"/>
    <w:rsid w:val="00C703BC"/>
    <w:rsid w:val="00C71A1D"/>
    <w:rsid w:val="00C73713"/>
    <w:rsid w:val="00C756E6"/>
    <w:rsid w:val="00C77025"/>
    <w:rsid w:val="00C80991"/>
    <w:rsid w:val="00C836CE"/>
    <w:rsid w:val="00C87E5F"/>
    <w:rsid w:val="00C91D8B"/>
    <w:rsid w:val="00C951BF"/>
    <w:rsid w:val="00C9538E"/>
    <w:rsid w:val="00C97ABD"/>
    <w:rsid w:val="00C97EF1"/>
    <w:rsid w:val="00CA25AA"/>
    <w:rsid w:val="00CA2F0D"/>
    <w:rsid w:val="00CB1BB4"/>
    <w:rsid w:val="00CB775C"/>
    <w:rsid w:val="00CC086D"/>
    <w:rsid w:val="00CC4C03"/>
    <w:rsid w:val="00CC5CC1"/>
    <w:rsid w:val="00CD6EDD"/>
    <w:rsid w:val="00CE11D2"/>
    <w:rsid w:val="00CF14D5"/>
    <w:rsid w:val="00D03A8F"/>
    <w:rsid w:val="00D055E2"/>
    <w:rsid w:val="00D063E8"/>
    <w:rsid w:val="00D145FD"/>
    <w:rsid w:val="00D17309"/>
    <w:rsid w:val="00D21349"/>
    <w:rsid w:val="00D25F53"/>
    <w:rsid w:val="00D3064F"/>
    <w:rsid w:val="00D32188"/>
    <w:rsid w:val="00D34400"/>
    <w:rsid w:val="00D43E86"/>
    <w:rsid w:val="00D560A6"/>
    <w:rsid w:val="00D62B5D"/>
    <w:rsid w:val="00D64528"/>
    <w:rsid w:val="00D66823"/>
    <w:rsid w:val="00D75134"/>
    <w:rsid w:val="00D778FC"/>
    <w:rsid w:val="00DB2B9A"/>
    <w:rsid w:val="00DB7FD1"/>
    <w:rsid w:val="00DC03DD"/>
    <w:rsid w:val="00DC166E"/>
    <w:rsid w:val="00DC492C"/>
    <w:rsid w:val="00DC5949"/>
    <w:rsid w:val="00DC6A52"/>
    <w:rsid w:val="00DD0501"/>
    <w:rsid w:val="00DD1540"/>
    <w:rsid w:val="00DD5177"/>
    <w:rsid w:val="00DD5BAB"/>
    <w:rsid w:val="00DD6CF7"/>
    <w:rsid w:val="00DD7440"/>
    <w:rsid w:val="00DE3410"/>
    <w:rsid w:val="00DE5FE2"/>
    <w:rsid w:val="00DF06C0"/>
    <w:rsid w:val="00DF3A83"/>
    <w:rsid w:val="00DF40D5"/>
    <w:rsid w:val="00DF749F"/>
    <w:rsid w:val="00E00D8D"/>
    <w:rsid w:val="00E03872"/>
    <w:rsid w:val="00E04106"/>
    <w:rsid w:val="00E06E83"/>
    <w:rsid w:val="00E078A3"/>
    <w:rsid w:val="00E113F6"/>
    <w:rsid w:val="00E15D4C"/>
    <w:rsid w:val="00E15DAE"/>
    <w:rsid w:val="00E22E04"/>
    <w:rsid w:val="00E27A03"/>
    <w:rsid w:val="00E34C90"/>
    <w:rsid w:val="00E4152B"/>
    <w:rsid w:val="00E467BC"/>
    <w:rsid w:val="00E54B46"/>
    <w:rsid w:val="00E60032"/>
    <w:rsid w:val="00E6140C"/>
    <w:rsid w:val="00E62C36"/>
    <w:rsid w:val="00E62CBA"/>
    <w:rsid w:val="00E6598A"/>
    <w:rsid w:val="00E72600"/>
    <w:rsid w:val="00E72638"/>
    <w:rsid w:val="00E77BAD"/>
    <w:rsid w:val="00E809BC"/>
    <w:rsid w:val="00E8128A"/>
    <w:rsid w:val="00E825D4"/>
    <w:rsid w:val="00E856E7"/>
    <w:rsid w:val="00E864FA"/>
    <w:rsid w:val="00E92D56"/>
    <w:rsid w:val="00EA0FA9"/>
    <w:rsid w:val="00EA55C3"/>
    <w:rsid w:val="00EB15AA"/>
    <w:rsid w:val="00EB7293"/>
    <w:rsid w:val="00EC1A52"/>
    <w:rsid w:val="00EC4312"/>
    <w:rsid w:val="00EC6FF3"/>
    <w:rsid w:val="00EC7AF2"/>
    <w:rsid w:val="00ED3C53"/>
    <w:rsid w:val="00ED5DB2"/>
    <w:rsid w:val="00ED7014"/>
    <w:rsid w:val="00EE0377"/>
    <w:rsid w:val="00EE45C7"/>
    <w:rsid w:val="00EE4CB3"/>
    <w:rsid w:val="00EE578F"/>
    <w:rsid w:val="00EE7239"/>
    <w:rsid w:val="00EF31EE"/>
    <w:rsid w:val="00EF3B37"/>
    <w:rsid w:val="00EF4FA6"/>
    <w:rsid w:val="00EF7804"/>
    <w:rsid w:val="00F007E9"/>
    <w:rsid w:val="00F05C57"/>
    <w:rsid w:val="00F123F6"/>
    <w:rsid w:val="00F227FB"/>
    <w:rsid w:val="00F301C4"/>
    <w:rsid w:val="00F302DB"/>
    <w:rsid w:val="00F302EA"/>
    <w:rsid w:val="00F34624"/>
    <w:rsid w:val="00F34EDC"/>
    <w:rsid w:val="00F408C6"/>
    <w:rsid w:val="00F40901"/>
    <w:rsid w:val="00F43055"/>
    <w:rsid w:val="00F52A65"/>
    <w:rsid w:val="00F53E0B"/>
    <w:rsid w:val="00F6087E"/>
    <w:rsid w:val="00F61A86"/>
    <w:rsid w:val="00F62072"/>
    <w:rsid w:val="00F62639"/>
    <w:rsid w:val="00F6328E"/>
    <w:rsid w:val="00F63FFE"/>
    <w:rsid w:val="00F66DEA"/>
    <w:rsid w:val="00F70262"/>
    <w:rsid w:val="00F719BD"/>
    <w:rsid w:val="00F72CA7"/>
    <w:rsid w:val="00F738F7"/>
    <w:rsid w:val="00F845B2"/>
    <w:rsid w:val="00F87299"/>
    <w:rsid w:val="00F96ACF"/>
    <w:rsid w:val="00FA0BA4"/>
    <w:rsid w:val="00FA3B65"/>
    <w:rsid w:val="00FA7315"/>
    <w:rsid w:val="00FB2E20"/>
    <w:rsid w:val="00FC23F9"/>
    <w:rsid w:val="00FD2261"/>
    <w:rsid w:val="00FD5A75"/>
    <w:rsid w:val="00FD70F9"/>
    <w:rsid w:val="00FE030E"/>
    <w:rsid w:val="00FE3003"/>
    <w:rsid w:val="00FE49A0"/>
    <w:rsid w:val="00FE78D5"/>
    <w:rsid w:val="00FF3490"/>
    <w:rsid w:val="00FF3E99"/>
    <w:rsid w:val="00FF6388"/>
    <w:rsid w:val="00FF6606"/>
    <w:rsid w:val="01010363"/>
    <w:rsid w:val="01110542"/>
    <w:rsid w:val="0113239F"/>
    <w:rsid w:val="0195180F"/>
    <w:rsid w:val="01A55F9C"/>
    <w:rsid w:val="01DD6D55"/>
    <w:rsid w:val="01EA0E11"/>
    <w:rsid w:val="02A94951"/>
    <w:rsid w:val="03261426"/>
    <w:rsid w:val="03811CEE"/>
    <w:rsid w:val="03B34FF2"/>
    <w:rsid w:val="03D52893"/>
    <w:rsid w:val="03D953C4"/>
    <w:rsid w:val="040162C7"/>
    <w:rsid w:val="047E1342"/>
    <w:rsid w:val="048D702F"/>
    <w:rsid w:val="04B9076E"/>
    <w:rsid w:val="04C54260"/>
    <w:rsid w:val="05700131"/>
    <w:rsid w:val="06472510"/>
    <w:rsid w:val="0648200A"/>
    <w:rsid w:val="06B043CE"/>
    <w:rsid w:val="06B67277"/>
    <w:rsid w:val="06BE678A"/>
    <w:rsid w:val="06DD0E37"/>
    <w:rsid w:val="06E11C66"/>
    <w:rsid w:val="071C2D21"/>
    <w:rsid w:val="07F275A2"/>
    <w:rsid w:val="0856706E"/>
    <w:rsid w:val="08614B87"/>
    <w:rsid w:val="08AA0A1B"/>
    <w:rsid w:val="092016F0"/>
    <w:rsid w:val="092529DA"/>
    <w:rsid w:val="09EE7B67"/>
    <w:rsid w:val="09FC7267"/>
    <w:rsid w:val="0A226CD7"/>
    <w:rsid w:val="0A9A3011"/>
    <w:rsid w:val="0ACC6E01"/>
    <w:rsid w:val="0AD707FD"/>
    <w:rsid w:val="0B957697"/>
    <w:rsid w:val="0BD2670E"/>
    <w:rsid w:val="0C670364"/>
    <w:rsid w:val="0CF753FF"/>
    <w:rsid w:val="0D1F4B50"/>
    <w:rsid w:val="0D2557F5"/>
    <w:rsid w:val="0E171609"/>
    <w:rsid w:val="0E21031E"/>
    <w:rsid w:val="0E34274A"/>
    <w:rsid w:val="0E6E6E17"/>
    <w:rsid w:val="0EE50138"/>
    <w:rsid w:val="0F9930A3"/>
    <w:rsid w:val="10AA200A"/>
    <w:rsid w:val="10FF21AB"/>
    <w:rsid w:val="11AB3BEC"/>
    <w:rsid w:val="11CC7EE2"/>
    <w:rsid w:val="11D73707"/>
    <w:rsid w:val="12037D70"/>
    <w:rsid w:val="12241D2F"/>
    <w:rsid w:val="124B0BEF"/>
    <w:rsid w:val="12C319DD"/>
    <w:rsid w:val="132D186E"/>
    <w:rsid w:val="13453361"/>
    <w:rsid w:val="134D17D1"/>
    <w:rsid w:val="13993EF4"/>
    <w:rsid w:val="13CE338B"/>
    <w:rsid w:val="13EA35D0"/>
    <w:rsid w:val="14767EF6"/>
    <w:rsid w:val="14780DB1"/>
    <w:rsid w:val="14864336"/>
    <w:rsid w:val="14C56206"/>
    <w:rsid w:val="156C3E31"/>
    <w:rsid w:val="15FE2B5D"/>
    <w:rsid w:val="16E01157"/>
    <w:rsid w:val="17802C81"/>
    <w:rsid w:val="17AC653B"/>
    <w:rsid w:val="17B43261"/>
    <w:rsid w:val="17F345BF"/>
    <w:rsid w:val="18045386"/>
    <w:rsid w:val="18257C51"/>
    <w:rsid w:val="18BB699A"/>
    <w:rsid w:val="18E26D89"/>
    <w:rsid w:val="18E97848"/>
    <w:rsid w:val="18F355CF"/>
    <w:rsid w:val="191E101B"/>
    <w:rsid w:val="19694A38"/>
    <w:rsid w:val="19ED46B8"/>
    <w:rsid w:val="1A2C1218"/>
    <w:rsid w:val="1AB61C40"/>
    <w:rsid w:val="1AC13B21"/>
    <w:rsid w:val="1AE642F0"/>
    <w:rsid w:val="1B6B788A"/>
    <w:rsid w:val="1C3F317C"/>
    <w:rsid w:val="1CE66550"/>
    <w:rsid w:val="1CFA4E68"/>
    <w:rsid w:val="1DA519DA"/>
    <w:rsid w:val="1DAD6E18"/>
    <w:rsid w:val="1E345F19"/>
    <w:rsid w:val="1E527C09"/>
    <w:rsid w:val="1E832DD7"/>
    <w:rsid w:val="1EB17A81"/>
    <w:rsid w:val="1EC445F9"/>
    <w:rsid w:val="1EC44AED"/>
    <w:rsid w:val="1F0339E5"/>
    <w:rsid w:val="1F9F7CD6"/>
    <w:rsid w:val="1FA7647A"/>
    <w:rsid w:val="1FC33E29"/>
    <w:rsid w:val="20D62BFF"/>
    <w:rsid w:val="21CC6C16"/>
    <w:rsid w:val="226C3F1D"/>
    <w:rsid w:val="227F709B"/>
    <w:rsid w:val="230D7997"/>
    <w:rsid w:val="23721C25"/>
    <w:rsid w:val="23927379"/>
    <w:rsid w:val="239C5ACC"/>
    <w:rsid w:val="23FF152D"/>
    <w:rsid w:val="24126FF5"/>
    <w:rsid w:val="2464762F"/>
    <w:rsid w:val="246A4537"/>
    <w:rsid w:val="25D2110B"/>
    <w:rsid w:val="26162FAC"/>
    <w:rsid w:val="26225106"/>
    <w:rsid w:val="26276814"/>
    <w:rsid w:val="262D080C"/>
    <w:rsid w:val="2638725D"/>
    <w:rsid w:val="270A02BD"/>
    <w:rsid w:val="271F6923"/>
    <w:rsid w:val="2745461A"/>
    <w:rsid w:val="27981EEC"/>
    <w:rsid w:val="281245B7"/>
    <w:rsid w:val="281D1A6A"/>
    <w:rsid w:val="282D3CF7"/>
    <w:rsid w:val="284124DA"/>
    <w:rsid w:val="28B510AF"/>
    <w:rsid w:val="28D414B1"/>
    <w:rsid w:val="28DA65C6"/>
    <w:rsid w:val="29425BC4"/>
    <w:rsid w:val="29DC6BD9"/>
    <w:rsid w:val="2ABE6DDE"/>
    <w:rsid w:val="2B3F47E6"/>
    <w:rsid w:val="2B4116ED"/>
    <w:rsid w:val="2BEC3A3A"/>
    <w:rsid w:val="2BFC6CDA"/>
    <w:rsid w:val="2C1E7069"/>
    <w:rsid w:val="2C40683F"/>
    <w:rsid w:val="2C4F44E2"/>
    <w:rsid w:val="2CA16A8E"/>
    <w:rsid w:val="2CCD6F7F"/>
    <w:rsid w:val="2D267996"/>
    <w:rsid w:val="2D3C19A2"/>
    <w:rsid w:val="2DCE0BD2"/>
    <w:rsid w:val="2E295523"/>
    <w:rsid w:val="2E4142D0"/>
    <w:rsid w:val="2E856659"/>
    <w:rsid w:val="2EA76658"/>
    <w:rsid w:val="2F3500E6"/>
    <w:rsid w:val="2F3A2876"/>
    <w:rsid w:val="2F437721"/>
    <w:rsid w:val="2F9A6E79"/>
    <w:rsid w:val="2FB36A4D"/>
    <w:rsid w:val="2FDC4ED3"/>
    <w:rsid w:val="307E2AD8"/>
    <w:rsid w:val="30D53B8A"/>
    <w:rsid w:val="312A4CB0"/>
    <w:rsid w:val="316D0EC4"/>
    <w:rsid w:val="324D3A3B"/>
    <w:rsid w:val="33345980"/>
    <w:rsid w:val="336709A7"/>
    <w:rsid w:val="337A4795"/>
    <w:rsid w:val="339E3DB3"/>
    <w:rsid w:val="33E32264"/>
    <w:rsid w:val="33FC5740"/>
    <w:rsid w:val="345D2D23"/>
    <w:rsid w:val="34FB7F44"/>
    <w:rsid w:val="352535ED"/>
    <w:rsid w:val="353356DC"/>
    <w:rsid w:val="35C60F61"/>
    <w:rsid w:val="361A248D"/>
    <w:rsid w:val="364E3205"/>
    <w:rsid w:val="367D0B01"/>
    <w:rsid w:val="36A65417"/>
    <w:rsid w:val="36BB63FF"/>
    <w:rsid w:val="36D94976"/>
    <w:rsid w:val="36E50EAD"/>
    <w:rsid w:val="371F46A9"/>
    <w:rsid w:val="37766050"/>
    <w:rsid w:val="38774631"/>
    <w:rsid w:val="38947F8E"/>
    <w:rsid w:val="389A017D"/>
    <w:rsid w:val="389D1925"/>
    <w:rsid w:val="391E0CEE"/>
    <w:rsid w:val="39313E7D"/>
    <w:rsid w:val="394521C2"/>
    <w:rsid w:val="39B3590C"/>
    <w:rsid w:val="39BB77C6"/>
    <w:rsid w:val="3A323057"/>
    <w:rsid w:val="3A4F50DE"/>
    <w:rsid w:val="3A664AC1"/>
    <w:rsid w:val="3AB7370D"/>
    <w:rsid w:val="3ABB487A"/>
    <w:rsid w:val="3B121710"/>
    <w:rsid w:val="3BE769FE"/>
    <w:rsid w:val="3C1043F6"/>
    <w:rsid w:val="3C6338BF"/>
    <w:rsid w:val="3C9A10AA"/>
    <w:rsid w:val="3CD1026A"/>
    <w:rsid w:val="3D2010A9"/>
    <w:rsid w:val="3D625647"/>
    <w:rsid w:val="3D834893"/>
    <w:rsid w:val="3DA402F3"/>
    <w:rsid w:val="3DE562C1"/>
    <w:rsid w:val="3E304613"/>
    <w:rsid w:val="3E6C1A28"/>
    <w:rsid w:val="3E8D7046"/>
    <w:rsid w:val="3ED2060E"/>
    <w:rsid w:val="3F1567B5"/>
    <w:rsid w:val="3F4874E0"/>
    <w:rsid w:val="3F9C3FF0"/>
    <w:rsid w:val="3FB97196"/>
    <w:rsid w:val="402C7EFC"/>
    <w:rsid w:val="406C5B64"/>
    <w:rsid w:val="40785A25"/>
    <w:rsid w:val="40982B6D"/>
    <w:rsid w:val="40A21B71"/>
    <w:rsid w:val="40A76A49"/>
    <w:rsid w:val="40C003D7"/>
    <w:rsid w:val="40E73AAB"/>
    <w:rsid w:val="40EA63C4"/>
    <w:rsid w:val="41125D8C"/>
    <w:rsid w:val="4142792D"/>
    <w:rsid w:val="414C7EBF"/>
    <w:rsid w:val="41D7688B"/>
    <w:rsid w:val="42277172"/>
    <w:rsid w:val="4228372A"/>
    <w:rsid w:val="422D1873"/>
    <w:rsid w:val="426F1CED"/>
    <w:rsid w:val="428C5ABF"/>
    <w:rsid w:val="42D24464"/>
    <w:rsid w:val="42D90DA2"/>
    <w:rsid w:val="42F043A3"/>
    <w:rsid w:val="43423F8C"/>
    <w:rsid w:val="436451B9"/>
    <w:rsid w:val="437B2DAB"/>
    <w:rsid w:val="43BB20B1"/>
    <w:rsid w:val="44223114"/>
    <w:rsid w:val="44E14B84"/>
    <w:rsid w:val="452D649F"/>
    <w:rsid w:val="457709A0"/>
    <w:rsid w:val="45E6352C"/>
    <w:rsid w:val="46946147"/>
    <w:rsid w:val="46953E91"/>
    <w:rsid w:val="46E22217"/>
    <w:rsid w:val="470B65FC"/>
    <w:rsid w:val="473C5B6F"/>
    <w:rsid w:val="47950FF6"/>
    <w:rsid w:val="47B93516"/>
    <w:rsid w:val="47C24CA6"/>
    <w:rsid w:val="480E4F50"/>
    <w:rsid w:val="48265F91"/>
    <w:rsid w:val="48AE2DBC"/>
    <w:rsid w:val="48DF1E94"/>
    <w:rsid w:val="48E5063D"/>
    <w:rsid w:val="48F12BB6"/>
    <w:rsid w:val="48F22874"/>
    <w:rsid w:val="490D718D"/>
    <w:rsid w:val="495D6ED7"/>
    <w:rsid w:val="49943007"/>
    <w:rsid w:val="4A097B55"/>
    <w:rsid w:val="4A1F00C3"/>
    <w:rsid w:val="4A236899"/>
    <w:rsid w:val="4A520DE1"/>
    <w:rsid w:val="4AE44BA7"/>
    <w:rsid w:val="4B011370"/>
    <w:rsid w:val="4B1F3583"/>
    <w:rsid w:val="4B421347"/>
    <w:rsid w:val="4B5F55A4"/>
    <w:rsid w:val="4B9908DD"/>
    <w:rsid w:val="4C1C3371"/>
    <w:rsid w:val="4C270111"/>
    <w:rsid w:val="4C305F24"/>
    <w:rsid w:val="4C323E76"/>
    <w:rsid w:val="4D360E71"/>
    <w:rsid w:val="4D364E6A"/>
    <w:rsid w:val="4D4C4745"/>
    <w:rsid w:val="4D8C7A3E"/>
    <w:rsid w:val="4D956ECB"/>
    <w:rsid w:val="4DEB2AE6"/>
    <w:rsid w:val="4E185BC1"/>
    <w:rsid w:val="4E865E8E"/>
    <w:rsid w:val="4E990438"/>
    <w:rsid w:val="4EB22B76"/>
    <w:rsid w:val="4F77506C"/>
    <w:rsid w:val="50767D13"/>
    <w:rsid w:val="50983A75"/>
    <w:rsid w:val="50FA3376"/>
    <w:rsid w:val="512A035A"/>
    <w:rsid w:val="51916172"/>
    <w:rsid w:val="519431F2"/>
    <w:rsid w:val="519A2224"/>
    <w:rsid w:val="51D65C4D"/>
    <w:rsid w:val="51D93115"/>
    <w:rsid w:val="52247A18"/>
    <w:rsid w:val="527342F3"/>
    <w:rsid w:val="529015CF"/>
    <w:rsid w:val="52CF0E54"/>
    <w:rsid w:val="532579E5"/>
    <w:rsid w:val="53355F04"/>
    <w:rsid w:val="53AA04D0"/>
    <w:rsid w:val="53D942D2"/>
    <w:rsid w:val="54862148"/>
    <w:rsid w:val="54E60F0B"/>
    <w:rsid w:val="557D2877"/>
    <w:rsid w:val="55E7648E"/>
    <w:rsid w:val="56B35014"/>
    <w:rsid w:val="570F7D69"/>
    <w:rsid w:val="57542A96"/>
    <w:rsid w:val="57E8366F"/>
    <w:rsid w:val="5836488E"/>
    <w:rsid w:val="58C84359"/>
    <w:rsid w:val="58CD374E"/>
    <w:rsid w:val="58D1282F"/>
    <w:rsid w:val="58E82F98"/>
    <w:rsid w:val="59574CA6"/>
    <w:rsid w:val="596008DC"/>
    <w:rsid w:val="59655222"/>
    <w:rsid w:val="59775630"/>
    <w:rsid w:val="59CF3502"/>
    <w:rsid w:val="59E22176"/>
    <w:rsid w:val="59E23716"/>
    <w:rsid w:val="5A0151AF"/>
    <w:rsid w:val="5A46684A"/>
    <w:rsid w:val="5A5D0B13"/>
    <w:rsid w:val="5A671467"/>
    <w:rsid w:val="5A865C1E"/>
    <w:rsid w:val="5AE60249"/>
    <w:rsid w:val="5AEB3CDE"/>
    <w:rsid w:val="5BA85CB3"/>
    <w:rsid w:val="5C293DAE"/>
    <w:rsid w:val="5CB40624"/>
    <w:rsid w:val="5CDF4E01"/>
    <w:rsid w:val="5D023F2F"/>
    <w:rsid w:val="5D0E02D2"/>
    <w:rsid w:val="5D9C4C16"/>
    <w:rsid w:val="5DA86B39"/>
    <w:rsid w:val="5E1D18EE"/>
    <w:rsid w:val="5E2C45CE"/>
    <w:rsid w:val="5E8B6028"/>
    <w:rsid w:val="5E95146E"/>
    <w:rsid w:val="5E997568"/>
    <w:rsid w:val="5EA11C34"/>
    <w:rsid w:val="5F585629"/>
    <w:rsid w:val="5F7A2DEA"/>
    <w:rsid w:val="5F8639AB"/>
    <w:rsid w:val="602C1AFB"/>
    <w:rsid w:val="603B5ACD"/>
    <w:rsid w:val="6106609C"/>
    <w:rsid w:val="61070B3F"/>
    <w:rsid w:val="611468F7"/>
    <w:rsid w:val="613B1BDE"/>
    <w:rsid w:val="616E58B4"/>
    <w:rsid w:val="617566FF"/>
    <w:rsid w:val="618265A7"/>
    <w:rsid w:val="6190629A"/>
    <w:rsid w:val="61B04A85"/>
    <w:rsid w:val="61B81934"/>
    <w:rsid w:val="61FE0CA7"/>
    <w:rsid w:val="625C4B7F"/>
    <w:rsid w:val="627C4735"/>
    <w:rsid w:val="62B950F0"/>
    <w:rsid w:val="632F761D"/>
    <w:rsid w:val="63470BD6"/>
    <w:rsid w:val="634A679D"/>
    <w:rsid w:val="635100D2"/>
    <w:rsid w:val="63BB4F26"/>
    <w:rsid w:val="642E24ED"/>
    <w:rsid w:val="64CF0867"/>
    <w:rsid w:val="65847DC2"/>
    <w:rsid w:val="658F1F4A"/>
    <w:rsid w:val="65A1112F"/>
    <w:rsid w:val="663029C1"/>
    <w:rsid w:val="665305DA"/>
    <w:rsid w:val="66AA78A3"/>
    <w:rsid w:val="66BE3AD1"/>
    <w:rsid w:val="66F16F76"/>
    <w:rsid w:val="673A12EF"/>
    <w:rsid w:val="686F7EE5"/>
    <w:rsid w:val="68877634"/>
    <w:rsid w:val="695766A9"/>
    <w:rsid w:val="695B792B"/>
    <w:rsid w:val="696C5FF5"/>
    <w:rsid w:val="69741AC5"/>
    <w:rsid w:val="6A827C3D"/>
    <w:rsid w:val="6B596B68"/>
    <w:rsid w:val="6BC256D4"/>
    <w:rsid w:val="6BD56CE6"/>
    <w:rsid w:val="6BE654AE"/>
    <w:rsid w:val="6C7B0C13"/>
    <w:rsid w:val="6CE2546C"/>
    <w:rsid w:val="6D1A31C0"/>
    <w:rsid w:val="6FF03B2A"/>
    <w:rsid w:val="70397282"/>
    <w:rsid w:val="705367C6"/>
    <w:rsid w:val="70582DDB"/>
    <w:rsid w:val="712953DC"/>
    <w:rsid w:val="7211792A"/>
    <w:rsid w:val="72871F49"/>
    <w:rsid w:val="728E6752"/>
    <w:rsid w:val="72CB3375"/>
    <w:rsid w:val="72F974BF"/>
    <w:rsid w:val="72FF736E"/>
    <w:rsid w:val="73042A9C"/>
    <w:rsid w:val="73172950"/>
    <w:rsid w:val="73352A09"/>
    <w:rsid w:val="738F73E1"/>
    <w:rsid w:val="741957F1"/>
    <w:rsid w:val="746B4016"/>
    <w:rsid w:val="747677FB"/>
    <w:rsid w:val="74A60F5B"/>
    <w:rsid w:val="751154B8"/>
    <w:rsid w:val="753909D5"/>
    <w:rsid w:val="75A87B2D"/>
    <w:rsid w:val="75B05EF7"/>
    <w:rsid w:val="75BC079B"/>
    <w:rsid w:val="75F912B5"/>
    <w:rsid w:val="768C42EF"/>
    <w:rsid w:val="76C81282"/>
    <w:rsid w:val="76CC714E"/>
    <w:rsid w:val="770128CF"/>
    <w:rsid w:val="7718667D"/>
    <w:rsid w:val="772C30D4"/>
    <w:rsid w:val="779F6355"/>
    <w:rsid w:val="77A66487"/>
    <w:rsid w:val="77E117B9"/>
    <w:rsid w:val="77FA03AD"/>
    <w:rsid w:val="78127E29"/>
    <w:rsid w:val="78653691"/>
    <w:rsid w:val="787A0637"/>
    <w:rsid w:val="789D26AB"/>
    <w:rsid w:val="78AA0573"/>
    <w:rsid w:val="78B92614"/>
    <w:rsid w:val="78CA7947"/>
    <w:rsid w:val="78EB22C4"/>
    <w:rsid w:val="78F30E29"/>
    <w:rsid w:val="78F41A8F"/>
    <w:rsid w:val="79353A6A"/>
    <w:rsid w:val="799C0006"/>
    <w:rsid w:val="79DA0340"/>
    <w:rsid w:val="7A144EFA"/>
    <w:rsid w:val="7A2B1999"/>
    <w:rsid w:val="7AC464BB"/>
    <w:rsid w:val="7B11774E"/>
    <w:rsid w:val="7B195CD4"/>
    <w:rsid w:val="7B551B25"/>
    <w:rsid w:val="7B761F89"/>
    <w:rsid w:val="7BCF658A"/>
    <w:rsid w:val="7C0D291F"/>
    <w:rsid w:val="7C21457F"/>
    <w:rsid w:val="7C393004"/>
    <w:rsid w:val="7C6E3BC9"/>
    <w:rsid w:val="7C782F5B"/>
    <w:rsid w:val="7C80204D"/>
    <w:rsid w:val="7C8B07FD"/>
    <w:rsid w:val="7CA92F7F"/>
    <w:rsid w:val="7CC22656"/>
    <w:rsid w:val="7CE37666"/>
    <w:rsid w:val="7D173BD7"/>
    <w:rsid w:val="7D413597"/>
    <w:rsid w:val="7D893712"/>
    <w:rsid w:val="7DBF7AC0"/>
    <w:rsid w:val="7E3D35A8"/>
    <w:rsid w:val="7E7E7CA3"/>
    <w:rsid w:val="7E9E31A9"/>
    <w:rsid w:val="7EC45F51"/>
    <w:rsid w:val="7F7C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nhideWhenUsed="0" w:qFormat="1"/>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semiHidden="0" w:uiPriority="1" w:qFormat="1"/>
    <w:lsdException w:name="Subtitle" w:locked="1" w:semiHidden="0" w:uiPriority="0" w:unhideWhenUsed="0" w:qFormat="1"/>
    <w:lsdException w:name="Body Text Indent 3" w:semiHidden="0" w:qFormat="1"/>
    <w:lsdException w:name="Hyperlink" w:semiHidden="0" w:unhideWhenUsed="0" w:qFormat="1"/>
    <w:lsdException w:name="Strong" w:locked="1" w:semiHidden="0" w:unhideWhenUsed="0" w:qFormat="1"/>
    <w:lsdException w:name="Emphasis" w:locked="1" w:semiHidden="0" w:uiPriority="0" w:unhideWhenUsed="0" w:qFormat="1"/>
    <w:lsdException w:name="Document Map" w:semiHidden="0" w:qFormat="1"/>
    <w:lsdException w:name="HTML Preformatted" w:semiHidden="0" w:qFormat="1"/>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semiHidden/>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99"/>
    <w:semiHidden/>
    <w:qFormat/>
  </w:style>
  <w:style w:type="paragraph" w:styleId="3">
    <w:name w:val="Body Text Indent 3"/>
    <w:basedOn w:val="a"/>
    <w:uiPriority w:val="99"/>
    <w:unhideWhenUsed/>
    <w:qFormat/>
    <w:pPr>
      <w:ind w:firstLine="570"/>
    </w:pPr>
    <w:rPr>
      <w:rFonts w:ascii="仿宋_GB2312" w:eastAsia="仿宋_GB2312" w:hAnsi="宋体" w:cs="仿宋_GB2312"/>
      <w:b/>
      <w:bCs/>
      <w:sz w:val="28"/>
      <w:szCs w:val="2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character" w:styleId="a7">
    <w:name w:val="Strong"/>
    <w:basedOn w:val="a0"/>
    <w:uiPriority w:val="99"/>
    <w:qFormat/>
    <w:locked/>
    <w:rPr>
      <w:rFonts w:cs="Times New Roman"/>
      <w:b/>
      <w:bCs/>
    </w:rPr>
  </w:style>
  <w:style w:type="character" w:styleId="a8">
    <w:name w:val="page number"/>
    <w:basedOn w:val="a0"/>
    <w:uiPriority w:val="99"/>
    <w:qFormat/>
    <w:rPr>
      <w:rFonts w:cs="Times New Roman"/>
    </w:rPr>
  </w:style>
  <w:style w:type="character" w:styleId="a9">
    <w:name w:val="Hyperlink"/>
    <w:basedOn w:val="a0"/>
    <w:uiPriority w:val="99"/>
    <w:qFormat/>
    <w:rPr>
      <w:rFonts w:cs="Times New Roman"/>
      <w:color w:val="0000FF"/>
      <w:u w:val="single"/>
    </w:rPr>
  </w:style>
  <w:style w:type="paragraph" w:customStyle="1" w:styleId="10">
    <w:name w:val="列出段落1"/>
    <w:basedOn w:val="a"/>
    <w:uiPriority w:val="99"/>
    <w:qFormat/>
    <w:pPr>
      <w:ind w:firstLineChars="200" w:firstLine="420"/>
    </w:pPr>
  </w:style>
  <w:style w:type="character" w:customStyle="1" w:styleId="Char2">
    <w:name w:val="页眉 Char"/>
    <w:basedOn w:val="a0"/>
    <w:link w:val="a6"/>
    <w:uiPriority w:val="99"/>
    <w:semiHidden/>
    <w:qFormat/>
    <w:locked/>
    <w:rPr>
      <w:rFonts w:cs="Times New Roman"/>
      <w:sz w:val="18"/>
      <w:szCs w:val="18"/>
    </w:rPr>
  </w:style>
  <w:style w:type="character" w:customStyle="1" w:styleId="Char">
    <w:name w:val="文档结构图 Char"/>
    <w:basedOn w:val="a0"/>
    <w:link w:val="a3"/>
    <w:uiPriority w:val="99"/>
    <w:semiHidden/>
    <w:qFormat/>
    <w:rPr>
      <w:rFonts w:ascii="宋体" w:cs="Calibri"/>
      <w:kern w:val="2"/>
      <w:sz w:val="18"/>
      <w:szCs w:val="18"/>
    </w:rPr>
  </w:style>
  <w:style w:type="character" w:customStyle="1" w:styleId="Char1">
    <w:name w:val="页脚 Char"/>
    <w:basedOn w:val="a0"/>
    <w:link w:val="a5"/>
    <w:uiPriority w:val="99"/>
    <w:semiHidden/>
    <w:qFormat/>
    <w:locked/>
    <w:rPr>
      <w:rFonts w:cs="Times New Roman"/>
      <w:sz w:val="18"/>
      <w:szCs w:val="18"/>
    </w:rPr>
  </w:style>
  <w:style w:type="character" w:customStyle="1" w:styleId="Char0">
    <w:name w:val="批注框文本 Char"/>
    <w:basedOn w:val="a0"/>
    <w:link w:val="a4"/>
    <w:uiPriority w:val="99"/>
    <w:semiHidden/>
    <w:qFormat/>
    <w:rPr>
      <w:rFonts w:cs="Calibri"/>
      <w:sz w:val="16"/>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nhideWhenUsed="0" w:qFormat="1"/>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semiHidden="0" w:uiPriority="1" w:qFormat="1"/>
    <w:lsdException w:name="Subtitle" w:locked="1" w:semiHidden="0" w:uiPriority="0" w:unhideWhenUsed="0" w:qFormat="1"/>
    <w:lsdException w:name="Body Text Indent 3" w:semiHidden="0" w:qFormat="1"/>
    <w:lsdException w:name="Hyperlink" w:semiHidden="0" w:unhideWhenUsed="0" w:qFormat="1"/>
    <w:lsdException w:name="Strong" w:locked="1" w:semiHidden="0" w:unhideWhenUsed="0" w:qFormat="1"/>
    <w:lsdException w:name="Emphasis" w:locked="1" w:semiHidden="0" w:uiPriority="0" w:unhideWhenUsed="0" w:qFormat="1"/>
    <w:lsdException w:name="Document Map" w:semiHidden="0" w:qFormat="1"/>
    <w:lsdException w:name="HTML Preformatted" w:semiHidden="0" w:qFormat="1"/>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semiHidden/>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99"/>
    <w:semiHidden/>
    <w:qFormat/>
  </w:style>
  <w:style w:type="paragraph" w:styleId="3">
    <w:name w:val="Body Text Indent 3"/>
    <w:basedOn w:val="a"/>
    <w:uiPriority w:val="99"/>
    <w:unhideWhenUsed/>
    <w:qFormat/>
    <w:pPr>
      <w:ind w:firstLine="570"/>
    </w:pPr>
    <w:rPr>
      <w:rFonts w:ascii="仿宋_GB2312" w:eastAsia="仿宋_GB2312" w:hAnsi="宋体" w:cs="仿宋_GB2312"/>
      <w:b/>
      <w:bCs/>
      <w:sz w:val="28"/>
      <w:szCs w:val="2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character" w:styleId="a7">
    <w:name w:val="Strong"/>
    <w:basedOn w:val="a0"/>
    <w:uiPriority w:val="99"/>
    <w:qFormat/>
    <w:locked/>
    <w:rPr>
      <w:rFonts w:cs="Times New Roman"/>
      <w:b/>
      <w:bCs/>
    </w:rPr>
  </w:style>
  <w:style w:type="character" w:styleId="a8">
    <w:name w:val="page number"/>
    <w:basedOn w:val="a0"/>
    <w:uiPriority w:val="99"/>
    <w:qFormat/>
    <w:rPr>
      <w:rFonts w:cs="Times New Roman"/>
    </w:rPr>
  </w:style>
  <w:style w:type="character" w:styleId="a9">
    <w:name w:val="Hyperlink"/>
    <w:basedOn w:val="a0"/>
    <w:uiPriority w:val="99"/>
    <w:qFormat/>
    <w:rPr>
      <w:rFonts w:cs="Times New Roman"/>
      <w:color w:val="0000FF"/>
      <w:u w:val="single"/>
    </w:rPr>
  </w:style>
  <w:style w:type="paragraph" w:customStyle="1" w:styleId="10">
    <w:name w:val="列出段落1"/>
    <w:basedOn w:val="a"/>
    <w:uiPriority w:val="99"/>
    <w:qFormat/>
    <w:pPr>
      <w:ind w:firstLineChars="200" w:firstLine="420"/>
    </w:pPr>
  </w:style>
  <w:style w:type="character" w:customStyle="1" w:styleId="Char2">
    <w:name w:val="页眉 Char"/>
    <w:basedOn w:val="a0"/>
    <w:link w:val="a6"/>
    <w:uiPriority w:val="99"/>
    <w:semiHidden/>
    <w:qFormat/>
    <w:locked/>
    <w:rPr>
      <w:rFonts w:cs="Times New Roman"/>
      <w:sz w:val="18"/>
      <w:szCs w:val="18"/>
    </w:rPr>
  </w:style>
  <w:style w:type="character" w:customStyle="1" w:styleId="Char">
    <w:name w:val="文档结构图 Char"/>
    <w:basedOn w:val="a0"/>
    <w:link w:val="a3"/>
    <w:uiPriority w:val="99"/>
    <w:semiHidden/>
    <w:qFormat/>
    <w:rPr>
      <w:rFonts w:ascii="宋体" w:cs="Calibri"/>
      <w:kern w:val="2"/>
      <w:sz w:val="18"/>
      <w:szCs w:val="18"/>
    </w:rPr>
  </w:style>
  <w:style w:type="character" w:customStyle="1" w:styleId="Char1">
    <w:name w:val="页脚 Char"/>
    <w:basedOn w:val="a0"/>
    <w:link w:val="a5"/>
    <w:uiPriority w:val="99"/>
    <w:semiHidden/>
    <w:qFormat/>
    <w:locked/>
    <w:rPr>
      <w:rFonts w:cs="Times New Roman"/>
      <w:sz w:val="18"/>
      <w:szCs w:val="18"/>
    </w:rPr>
  </w:style>
  <w:style w:type="character" w:customStyle="1" w:styleId="Char0">
    <w:name w:val="批注框文本 Char"/>
    <w:basedOn w:val="a0"/>
    <w:link w:val="a4"/>
    <w:uiPriority w:val="99"/>
    <w:semiHidden/>
    <w:qFormat/>
    <w:rPr>
      <w:rFonts w:cs="Calibri"/>
      <w:sz w:val="16"/>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2135</Words>
  <Characters>12176</Characters>
  <Application>Microsoft Office Word</Application>
  <DocSecurity>0</DocSecurity>
  <Lines>101</Lines>
  <Paragraphs>28</Paragraphs>
  <ScaleCrop>false</ScaleCrop>
  <Company>Lenovo (Beijing) Limited</Company>
  <LinksUpToDate>false</LinksUpToDate>
  <CharactersWithSpaces>14283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【2017版】</dc:title>
  <dc:creator>ASUS</dc:creator>
  <cp:lastModifiedBy>User</cp:lastModifiedBy>
  <cp:revision>151</cp:revision>
  <cp:lastPrinted>2017-04-01T02:01:00Z</cp:lastPrinted>
  <dcterms:created xsi:type="dcterms:W3CDTF">2017-03-27T10:48:00Z</dcterms:created>
  <dcterms:modified xsi:type="dcterms:W3CDTF">2017-12-15T09:59:00Z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