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2626"/>
          <w:sz w:val="64"/>
        </w:rPr>
        <w:t>IF I GET HACKED</w:t>
      </w:r>
    </w:p>
    <w:p>
      <w:pPr>
        <w:jc w:val="center"/>
      </w:pPr>
      <w:r>
        <w:rPr>
          <w:b/>
          <w:color w:val="EA580C"/>
          <w:sz w:val="32"/>
        </w:rPr>
        <w:t>Emergency Response Guide</w:t>
      </w:r>
    </w:p>
    <w:p>
      <w:pPr>
        <w:jc w:val="center"/>
      </w:pPr>
      <w:r>
        <w:rPr>
          <w:i/>
          <w:color w:val="6B7280"/>
          <w:sz w:val="24"/>
        </w:rPr>
        <w:t>Taste of Ethiopia — Food Ordering System</w:t>
      </w:r>
    </w:p>
    <w:p/>
    <w:p>
      <w:pPr>
        <w:spacing w:after="120"/>
      </w:pPr>
      <w:r>
        <w:rPr>
          <w:b/>
          <w:color w:val="FFFFFF"/>
          <w:sz w:val="20"/>
          <w:shd w:val="clear" w:color="auto" w:fill="DC2626"/>
        </w:rPr>
        <w:t xml:space="preserve">  WARNING  </w:t>
      </w:r>
      <w:r>
        <w:rPr>
          <w:b/>
          <w:color w:val="DC2626"/>
          <w:sz w:val="22"/>
        </w:rPr>
        <w:t xml:space="preserve">  Print this document and keep a physical copy. If someone hacks your system, your computer may be compromised and you may not be able to read digital files.</w:t>
      </w:r>
    </w:p>
    <w:p/>
    <w:p>
      <w:pPr>
        <w:spacing w:after="100"/>
      </w:pPr>
      <w:r>
        <w:rPr>
          <w:b w:val="0"/>
          <w:i/>
          <w:color w:val="6B7280"/>
          <w:sz w:val="22"/>
        </w:rPr>
        <w:t>This guide tells you exactly what to do — step by step — if you ever suspect or discover that your website or server has been attacked. It is written in plain language. Follow the steps in order.</w:t>
      </w:r>
    </w:p>
    <w:p>
      <w:pPr>
        <w:pBdr>
          <w:bottom w:val="single" w:sz="4" w:space="1" w:color="EA580C"/>
        </w:pBdr>
        <w:spacing w:after="160"/>
      </w:pPr>
    </w:p>
    <w:p>
      <w:r>
        <w:br w:type="page"/>
      </w:r>
    </w:p>
    <w:p>
      <w:pPr>
        <w:spacing w:before="280" w:after="80"/>
      </w:pPr>
      <w:r>
        <w:rPr>
          <w:b/>
          <w:color w:val="EA580C"/>
          <w:sz w:val="34"/>
        </w:rPr>
        <w:t>Section 1 — How to Know If You Have Been Hacked</w:t>
      </w:r>
    </w:p>
    <w:p>
      <w:pPr>
        <w:spacing w:after="100"/>
      </w:pPr>
      <w:r>
        <w:rPr>
          <w:b w:val="0"/>
          <w:i w:val="0"/>
          <w:color w:val="1F2937"/>
          <w:sz w:val="22"/>
        </w:rPr>
        <w:t>Not every problem means you were hacked. But these are serious warning signs that need immediate action:</w:t>
      </w:r>
    </w:p>
    <w:p>
      <w:pPr>
        <w:spacing w:before="80"/>
        <w:ind w:left="288"/>
      </w:pPr>
      <w:r>
        <w:rPr>
          <w:b/>
          <w:color w:val="DC2626"/>
          <w:sz w:val="26"/>
        </w:rPr>
        <w:t xml:space="preserve">! </w:t>
      </w:r>
      <w:r>
        <w:rPr>
          <w:b/>
          <w:color w:val="1F2937"/>
          <w:sz w:val="22"/>
        </w:rPr>
        <w:t>The website is showing content you did not put there</w:t>
      </w:r>
    </w:p>
    <w:p>
      <w:pPr>
        <w:spacing w:after="80"/>
        <w:ind w:left="720"/>
      </w:pPr>
      <w:r>
        <w:rPr>
          <w:i/>
          <w:color w:val="6B7280"/>
          <w:sz w:val="20"/>
        </w:rPr>
        <w:t>Strange text, images, links, or messages from unknown people appear on your ordering page.</w:t>
      </w:r>
    </w:p>
    <w:p>
      <w:pPr>
        <w:spacing w:before="80"/>
        <w:ind w:left="288"/>
      </w:pPr>
      <w:r>
        <w:rPr>
          <w:b/>
          <w:color w:val="DC2626"/>
          <w:sz w:val="26"/>
        </w:rPr>
        <w:t xml:space="preserve">! </w:t>
      </w:r>
      <w:r>
        <w:rPr>
          <w:b/>
          <w:color w:val="1F2937"/>
          <w:sz w:val="22"/>
        </w:rPr>
        <w:t>Staff accounts are logged in but staff say they did not log in</w:t>
      </w:r>
    </w:p>
    <w:p>
      <w:pPr>
        <w:spacing w:after="80"/>
        <w:ind w:left="720"/>
      </w:pPr>
      <w:r>
        <w:rPr>
          <w:i/>
          <w:color w:val="6B7280"/>
          <w:sz w:val="20"/>
        </w:rPr>
        <w:t>Someone else is using a staff account. Their activity appears in the system but your real staff did nothing.</w:t>
      </w:r>
    </w:p>
    <w:p>
      <w:pPr>
        <w:spacing w:before="80"/>
        <w:ind w:left="288"/>
      </w:pPr>
      <w:r>
        <w:rPr>
          <w:b/>
          <w:color w:val="DC2626"/>
          <w:sz w:val="26"/>
        </w:rPr>
        <w:t xml:space="preserve">! </w:t>
      </w:r>
      <w:r>
        <w:rPr>
          <w:b/>
          <w:color w:val="1F2937"/>
          <w:sz w:val="22"/>
        </w:rPr>
        <w:t>Orders are being marked paid but no money arrived in your Chapa account</w:t>
      </w:r>
    </w:p>
    <w:p>
      <w:pPr>
        <w:spacing w:after="80"/>
        <w:ind w:left="720"/>
      </w:pPr>
      <w:r>
        <w:rPr>
          <w:i/>
          <w:color w:val="6B7280"/>
          <w:sz w:val="20"/>
        </w:rPr>
        <w:t>Could mean someone found a way to mark orders as paid without actually paying.</w:t>
      </w:r>
    </w:p>
    <w:p>
      <w:pPr>
        <w:spacing w:before="80"/>
        <w:ind w:left="288"/>
      </w:pPr>
      <w:r>
        <w:rPr>
          <w:b/>
          <w:color w:val="DC2626"/>
          <w:sz w:val="26"/>
        </w:rPr>
        <w:t xml:space="preserve">! </w:t>
      </w:r>
      <w:r>
        <w:rPr>
          <w:b/>
          <w:color w:val="1F2937"/>
          <w:sz w:val="22"/>
        </w:rPr>
        <w:t>Customers are reporting they never placed orders that appear in the system</w:t>
      </w:r>
    </w:p>
    <w:p>
      <w:pPr>
        <w:spacing w:after="80"/>
        <w:ind w:left="720"/>
      </w:pPr>
      <w:r>
        <w:rPr>
          <w:i/>
          <w:color w:val="6B7280"/>
          <w:sz w:val="20"/>
        </w:rPr>
        <w:t>Fake orders being created — possible testing of an attack or data harvesting.</w:t>
      </w:r>
    </w:p>
    <w:p>
      <w:pPr>
        <w:spacing w:before="80"/>
        <w:ind w:left="288"/>
      </w:pPr>
      <w:r>
        <w:rPr>
          <w:b/>
          <w:color w:val="DC2626"/>
          <w:sz w:val="26"/>
        </w:rPr>
        <w:t xml:space="preserve">! </w:t>
      </w:r>
      <w:r>
        <w:rPr>
          <w:b/>
          <w:color w:val="1F2937"/>
          <w:sz w:val="22"/>
        </w:rPr>
        <w:t>The server is extremely slow or keeps crashing</w:t>
      </w:r>
    </w:p>
    <w:p>
      <w:pPr>
        <w:spacing w:after="80"/>
        <w:ind w:left="720"/>
      </w:pPr>
      <w:r>
        <w:rPr>
          <w:i/>
          <w:color w:val="6B7280"/>
          <w:sz w:val="20"/>
        </w:rPr>
        <w:t>Could be a flooding attack (DoS) — someone is sending thousands of fake requests to crash the server.</w:t>
      </w:r>
    </w:p>
    <w:p>
      <w:pPr>
        <w:spacing w:before="80"/>
        <w:ind w:left="288"/>
      </w:pPr>
      <w:r>
        <w:rPr>
          <w:b/>
          <w:color w:val="DC2626"/>
          <w:sz w:val="26"/>
        </w:rPr>
        <w:t xml:space="preserve">! </w:t>
      </w:r>
      <w:r>
        <w:rPr>
          <w:b/>
          <w:color w:val="1F2937"/>
          <w:sz w:val="22"/>
        </w:rPr>
        <w:t>You received an email from Chapa about unusual activity</w:t>
      </w:r>
    </w:p>
    <w:p>
      <w:pPr>
        <w:spacing w:after="80"/>
        <w:ind w:left="720"/>
      </w:pPr>
      <w:r>
        <w:rPr>
          <w:i/>
          <w:color w:val="6B7280"/>
          <w:sz w:val="20"/>
        </w:rPr>
        <w:t>Chapa monitors for fraud and will alert you if something suspicious happens on your account.</w:t>
      </w:r>
    </w:p>
    <w:p>
      <w:pPr>
        <w:spacing w:before="80"/>
        <w:ind w:left="288"/>
      </w:pPr>
      <w:r>
        <w:rPr>
          <w:b/>
          <w:color w:val="DC2626"/>
          <w:sz w:val="26"/>
        </w:rPr>
        <w:t xml:space="preserve">! </w:t>
      </w:r>
      <w:r>
        <w:rPr>
          <w:b/>
          <w:color w:val="1F2937"/>
          <w:sz w:val="22"/>
        </w:rPr>
        <w:t>You see logins from locations or times that make no sense</w:t>
      </w:r>
    </w:p>
    <w:p>
      <w:pPr>
        <w:spacing w:after="80"/>
        <w:ind w:left="720"/>
      </w:pPr>
      <w:r>
        <w:rPr>
          <w:i/>
          <w:color w:val="6B7280"/>
          <w:sz w:val="20"/>
        </w:rPr>
        <w:t>Admin logged in at 3am from a foreign country while you were asleep.</w:t>
      </w:r>
    </w:p>
    <w:p>
      <w:pPr>
        <w:spacing w:before="80"/>
        <w:ind w:left="288"/>
      </w:pPr>
      <w:r>
        <w:rPr>
          <w:b/>
          <w:color w:val="DC2626"/>
          <w:sz w:val="26"/>
        </w:rPr>
        <w:t xml:space="preserve">! </w:t>
      </w:r>
      <w:r>
        <w:rPr>
          <w:b/>
          <w:color w:val="1F2937"/>
          <w:sz w:val="22"/>
        </w:rPr>
        <w:t>The .env file or database password was accidentally shared or visible</w:t>
      </w:r>
    </w:p>
    <w:p>
      <w:pPr>
        <w:spacing w:after="80"/>
        <w:ind w:left="720"/>
      </w:pPr>
      <w:r>
        <w:rPr>
          <w:i/>
          <w:color w:val="6B7280"/>
          <w:sz w:val="20"/>
        </w:rPr>
        <w:t>If secrets were leaked (in a screenshot, email, or chat), treat it as a breach immediately.</w:t>
      </w:r>
    </w:p>
    <w:p>
      <w:pPr>
        <w:spacing w:before="80"/>
        <w:ind w:left="288"/>
      </w:pPr>
      <w:r>
        <w:rPr>
          <w:b/>
          <w:color w:val="DC2626"/>
          <w:sz w:val="26"/>
        </w:rPr>
        <w:t xml:space="preserve">! </w:t>
      </w:r>
      <w:r>
        <w:rPr>
          <w:b/>
          <w:color w:val="1F2937"/>
          <w:sz w:val="22"/>
        </w:rPr>
        <w:t>Your hosting provider sent a security alert</w:t>
      </w:r>
    </w:p>
    <w:p>
      <w:pPr>
        <w:spacing w:after="80"/>
        <w:ind w:left="720"/>
      </w:pPr>
      <w:r>
        <w:rPr>
          <w:i/>
          <w:color w:val="6B7280"/>
          <w:sz w:val="20"/>
        </w:rPr>
        <w:t>Railway, Render, or DigitalOcean may detect unusual activity and notify you by email.</w:t>
      </w:r>
    </w:p>
    <w:p>
      <w:pPr>
        <w:pBdr>
          <w:bottom w:val="single" w:sz="4" w:space="1" w:color="EA580C"/>
        </w:pBdr>
        <w:spacing w:after="160"/>
      </w:pPr>
    </w:p>
    <w:p>
      <w:r>
        <w:br w:type="page"/>
      </w:r>
    </w:p>
    <w:p>
      <w:pPr>
        <w:spacing w:before="280" w:after="80"/>
      </w:pPr>
      <w:r>
        <w:rPr>
          <w:b/>
          <w:color w:val="EA580C"/>
          <w:sz w:val="34"/>
        </w:rPr>
        <w:t>Section 2 — Immediate Response (Do These First)</w:t>
      </w:r>
    </w:p>
    <w:p>
      <w:pPr>
        <w:spacing w:after="100"/>
      </w:pPr>
      <w:r>
        <w:rPr>
          <w:b/>
          <w:i w:val="0"/>
          <w:color w:val="DC2626"/>
          <w:sz w:val="22"/>
        </w:rPr>
        <w:t>These are the most important steps. Do them immediately — within the first 30 minutes of discovering a problem. Speed matters here.</w:t>
      </w:r>
    </w:p>
    <w:p/>
    <w:p>
      <w:pPr>
        <w:spacing w:before="160"/>
      </w:pPr>
      <w:r>
        <w:rPr>
          <w:b/>
          <w:color w:val="FFFFFF"/>
          <w:sz w:val="22"/>
          <w:shd w:val="clear" w:color="auto" w:fill="DC2626"/>
        </w:rPr>
        <w:t xml:space="preserve">  STEP 1  </w:t>
      </w:r>
      <w:r>
        <w:rPr>
          <w:b/>
          <w:color w:val="1F2937"/>
          <w:sz w:val="24"/>
        </w:rPr>
        <w:t xml:space="preserve">  Take the Website Offline Immediately</w:t>
      </w:r>
    </w:p>
    <w:p>
      <w:pPr>
        <w:spacing w:after="120"/>
        <w:ind w:left="432"/>
      </w:pPr>
      <w:r>
        <w:rPr>
          <w:color w:val="1F2937"/>
          <w:sz w:val="22"/>
        </w:rPr>
        <w:t>Stop the server right now. This stops the attacker from continuing to cause damage.</w:t>
        <w:br/>
        <w:br/>
        <w:t>How to do it:</w:t>
        <w:br/>
        <w:t>- If running locally: close the black Command Prompt window that is running the server</w:t>
        <w:br/>
        <w:t>- If hosted online (Railway/Render): go to your hosting dashboard and click STOP or SUSPEND the service</w:t>
        <w:br/>
        <w:t>- If you cannot find the option: disconnect your computer from the internet (unplug the cable or turn off WiFi)</w:t>
        <w:br/>
        <w:br/>
        <w:t>It is better to have the website offline for a few hours than to let an attack continue.</w:t>
      </w:r>
    </w:p>
    <w:p>
      <w:pPr>
        <w:spacing w:before="160"/>
      </w:pPr>
      <w:r>
        <w:rPr>
          <w:b/>
          <w:color w:val="FFFFFF"/>
          <w:sz w:val="22"/>
          <w:shd w:val="clear" w:color="auto" w:fill="DC2626"/>
        </w:rPr>
        <w:t xml:space="preserve">  STEP 2  </w:t>
      </w:r>
      <w:r>
        <w:rPr>
          <w:b/>
          <w:color w:val="1F2937"/>
          <w:sz w:val="24"/>
        </w:rPr>
        <w:t xml:space="preserve">  Change ALL Passwords Immediately — From a Different Device</w:t>
      </w:r>
    </w:p>
    <w:p>
      <w:pPr>
        <w:spacing w:after="120"/>
        <w:ind w:left="432"/>
      </w:pPr>
      <w:r>
        <w:rPr>
          <w:color w:val="1F2937"/>
          <w:sz w:val="22"/>
        </w:rPr>
        <w:t>Use a different phone or computer (not the one running the server). The device running the server might be compromised.</w:t>
        <w:br/>
        <w:br/>
        <w:t>Change these passwords in this order:</w:t>
        <w:br/>
        <w:br/>
        <w:t>1. Your Chapa account password → go to dashboard.chapa.co</w:t>
        <w:br/>
        <w:t>2. Your database (PostgreSQL) password → through pgAdmin</w:t>
        <w:br/>
        <w:t>3. Your hosting provider password (Railway/Render/DigitalOcean)</w:t>
        <w:br/>
        <w:t>4. Your email account (attackers often try to access email to reset other passwords)</w:t>
        <w:br/>
        <w:t>5. All staff account passwords in the .env file</w:t>
        <w:br/>
        <w:br/>
        <w:t>Use a completely new password for each one. Never reuse a password.</w:t>
      </w:r>
    </w:p>
    <w:p>
      <w:pPr>
        <w:spacing w:before="160"/>
      </w:pPr>
      <w:r>
        <w:rPr>
          <w:b/>
          <w:color w:val="FFFFFF"/>
          <w:sz w:val="22"/>
          <w:shd w:val="clear" w:color="auto" w:fill="DC2626"/>
        </w:rPr>
        <w:t xml:space="preserve">  STEP 3  </w:t>
      </w:r>
      <w:r>
        <w:rPr>
          <w:b/>
          <w:color w:val="1F2937"/>
          <w:sz w:val="24"/>
        </w:rPr>
        <w:t xml:space="preserve">  Revoke Your Chapa API Keys and Get New Ones</w:t>
      </w:r>
    </w:p>
    <w:p>
      <w:pPr>
        <w:spacing w:after="120"/>
        <w:ind w:left="432"/>
      </w:pPr>
      <w:r>
        <w:rPr>
          <w:color w:val="1F2937"/>
          <w:sz w:val="22"/>
        </w:rPr>
        <w:t>Your Chapa secret key (CHAPA_SECRET_KEY in the .env file) is what allows payments to be processed. If an attacker has this key, they can read your payment data or interfere with transactions.</w:t>
        <w:br/>
        <w:br/>
        <w:t>How to do it:</w:t>
        <w:br/>
        <w:t>1. Go to dashboard.chapa.co</w:t>
        <w:br/>
        <w:t>2. Log in (with your NEW password)</w:t>
        <w:br/>
        <w:t>3. Go to Settings → API Keys</w:t>
        <w:br/>
        <w:t>4. Click REGENERATE or REVOKE on your current key</w:t>
        <w:br/>
        <w:t>5. Copy the new key</w:t>
        <w:br/>
        <w:t>6. Open your .env file and replace the old key with the new one</w:t>
      </w:r>
    </w:p>
    <w:p>
      <w:pPr>
        <w:spacing w:before="160"/>
      </w:pPr>
      <w:r>
        <w:rPr>
          <w:b/>
          <w:color w:val="FFFFFF"/>
          <w:sz w:val="22"/>
          <w:shd w:val="clear" w:color="auto" w:fill="DC2626"/>
        </w:rPr>
        <w:t xml:space="preserve">  STEP 4  </w:t>
      </w:r>
      <w:r>
        <w:rPr>
          <w:b/>
          <w:color w:val="1F2937"/>
          <w:sz w:val="24"/>
        </w:rPr>
        <w:t xml:space="preserve">  Generate New Secret Keys for Your Website</w:t>
      </w:r>
    </w:p>
    <w:p>
      <w:pPr>
        <w:spacing w:after="120"/>
        <w:ind w:left="432"/>
      </w:pPr>
      <w:r>
        <w:rPr>
          <w:color w:val="1F2937"/>
          <w:sz w:val="22"/>
        </w:rPr>
        <w:t>Your website uses two secret keys to sign receipts and login tokens. If these were stolen, the attacker can forge fake receipts and fake logins.</w:t>
        <w:br/>
        <w:br/>
        <w:t>How to generate new ones:</w:t>
        <w:br/>
        <w:t>Open Command Prompt and run:</w:t>
        <w:br/>
        <w:t xml:space="preserve">    python -c "import secrets; print(secrets.token_hex(64))"</w:t>
        <w:br/>
        <w:t>Copy the result and paste it into .env next to SECRET_KEY=</w:t>
        <w:br/>
        <w:br/>
        <w:t>Then run:</w:t>
        <w:br/>
        <w:t xml:space="preserve">    python -c "import secrets; print(secrets.token_hex(32))"</w:t>
        <w:br/>
        <w:t>Copy and paste into .env next to RECEIPT_HMAC_SECRET=</w:t>
        <w:br/>
        <w:br/>
        <w:t>After doing this, ALL existing login tokens become invalid. Every staff member will need to log in again — this is intentional because it kicks out any attacker who had a stolen token.</w:t>
      </w:r>
    </w:p>
    <w:p>
      <w:pPr>
        <w:spacing w:before="160"/>
      </w:pPr>
      <w:r>
        <w:rPr>
          <w:b/>
          <w:color w:val="FFFFFF"/>
          <w:sz w:val="22"/>
          <w:shd w:val="clear" w:color="auto" w:fill="CA8A04"/>
        </w:rPr>
        <w:t xml:space="preserve">  STEP 5  </w:t>
      </w:r>
      <w:r>
        <w:rPr>
          <w:b/>
          <w:color w:val="1F2937"/>
          <w:sz w:val="24"/>
        </w:rPr>
        <w:t xml:space="preserve">  Take a Screenshot or Photo of Everything Suspicious</w:t>
      </w:r>
    </w:p>
    <w:p>
      <w:pPr>
        <w:spacing w:after="120"/>
        <w:ind w:left="432"/>
      </w:pPr>
      <w:r>
        <w:rPr>
          <w:color w:val="1F2937"/>
          <w:sz w:val="22"/>
        </w:rPr>
        <w:t>Before you change or delete anything, document what you see.</w:t>
        <w:br/>
        <w:br/>
        <w:t>Take photos or screenshots of:</w:t>
        <w:br/>
        <w:t>- Any strange orders in the system</w:t>
        <w:br/>
        <w:t>- Any unusual logins or activity</w:t>
        <w:br/>
        <w:t>- Any error messages or strange content on the website</w:t>
        <w:br/>
        <w:t>- The server logs (the text in the black Command Prompt window)</w:t>
        <w:br/>
        <w:br/>
        <w:t>This evidence will help you understand what happened and, if needed, report it to authorities or your bank.</w:t>
      </w:r>
    </w:p>
    <w:p>
      <w:pPr>
        <w:pBdr>
          <w:bottom w:val="single" w:sz="4" w:space="1" w:color="EA580C"/>
        </w:pBdr>
        <w:spacing w:after="160"/>
      </w:pPr>
    </w:p>
    <w:p>
      <w:r>
        <w:br w:type="page"/>
      </w:r>
    </w:p>
    <w:p>
      <w:pPr>
        <w:spacing w:before="280" w:after="80"/>
      </w:pPr>
      <w:r>
        <w:rPr>
          <w:b/>
          <w:color w:val="EA580C"/>
          <w:sz w:val="34"/>
        </w:rPr>
        <w:t>Section 3 — Investigation (What Happened?)</w:t>
      </w:r>
    </w:p>
    <w:p>
      <w:pPr>
        <w:spacing w:after="100"/>
      </w:pPr>
      <w:r>
        <w:rPr>
          <w:b w:val="0"/>
          <w:i w:val="0"/>
          <w:color w:val="1F2937"/>
          <w:sz w:val="22"/>
        </w:rPr>
        <w:t>After the immediate danger is contained, you need to understand what happened so you can fix the root cause and prevent it happening again.</w:t>
      </w:r>
    </w:p>
    <w:p/>
    <w:p>
      <w:pPr>
        <w:spacing w:before="160"/>
      </w:pPr>
      <w:r>
        <w:rPr>
          <w:b/>
          <w:color w:val="FFFFFF"/>
          <w:sz w:val="22"/>
          <w:shd w:val="clear" w:color="auto" w:fill="1D4ED8"/>
        </w:rPr>
        <w:t xml:space="preserve">  STEP 6  </w:t>
      </w:r>
      <w:r>
        <w:rPr>
          <w:b/>
          <w:color w:val="1F2937"/>
          <w:sz w:val="24"/>
        </w:rPr>
        <w:t xml:space="preserve">  Check the Server Logs</w:t>
      </w:r>
    </w:p>
    <w:p>
      <w:pPr>
        <w:spacing w:after="120"/>
        <w:ind w:left="432"/>
      </w:pPr>
      <w:r>
        <w:rPr>
          <w:color w:val="1F2937"/>
          <w:sz w:val="22"/>
        </w:rPr>
        <w:t>The server keeps a record of everything that happened. This is your evidence.</w:t>
        <w:br/>
        <w:br/>
        <w:t>Where to find logs:</w:t>
        <w:br/>
        <w:t>- While the server is running, all activity is printed in the black Command Prompt window</w:t>
        <w:br/>
        <w:t>- If using Railway or Render, go to your dashboard and click 'Logs'</w:t>
        <w:br/>
        <w:br/>
        <w:t>What to look for:</w:t>
        <w:br/>
        <w:t>- Repeated login attempts with wrong passwords (brute force)</w:t>
        <w:br/>
        <w:t>- Requests to strange URLs that should not exist</w:t>
        <w:br/>
        <w:t>- Very large numbers of requests from the same IP address</w:t>
        <w:br/>
        <w:t>- Any requests at unusual times (e.g. 3am)</w:t>
        <w:br/>
        <w:t>- Requests to /api/auth/login from an IP address you do not recognise</w:t>
        <w:br/>
        <w:br/>
        <w:t>Write down or photograph any suspicious lines you find.</w:t>
      </w:r>
    </w:p>
    <w:p>
      <w:pPr>
        <w:spacing w:before="160"/>
      </w:pPr>
      <w:r>
        <w:rPr>
          <w:b/>
          <w:color w:val="FFFFFF"/>
          <w:sz w:val="22"/>
          <w:shd w:val="clear" w:color="auto" w:fill="1D4ED8"/>
        </w:rPr>
        <w:t xml:space="preserve">  STEP 7  </w:t>
      </w:r>
      <w:r>
        <w:rPr>
          <w:b/>
          <w:color w:val="1F2937"/>
          <w:sz w:val="24"/>
        </w:rPr>
        <w:t xml:space="preserve">  Check the Database for Unexpected Changes</w:t>
      </w:r>
    </w:p>
    <w:p>
      <w:pPr>
        <w:spacing w:after="120"/>
        <w:ind w:left="432"/>
      </w:pPr>
      <w:r>
        <w:rPr>
          <w:color w:val="1F2937"/>
          <w:sz w:val="22"/>
        </w:rPr>
        <w:t>Log into pgAdmin and check your database tables for anything wrong.</w:t>
        <w:br/>
        <w:br/>
        <w:t>What to check:</w:t>
        <w:br/>
        <w:br/>
        <w:t>Users table:</w:t>
        <w:br/>
        <w:t>- Are there any accounts you did not create?</w:t>
        <w:br/>
        <w:t>- Are any accounts showing a last_login time when no one was working?</w:t>
        <w:br/>
        <w:br/>
        <w:t>Orders table:</w:t>
        <w:br/>
        <w:t>- Are there orders from people you do not recognise?</w:t>
        <w:br/>
        <w:t>- Are there orders marked PAID that had no real payment?</w:t>
        <w:br/>
        <w:t>- Are there orders with extreme quantities (999 of something)?</w:t>
        <w:br/>
        <w:br/>
        <w:t>Menu items table:</w:t>
        <w:br/>
        <w:t>- Were any items changed, deleted, or added that you did not approve?</w:t>
        <w:br/>
        <w:br/>
        <w:t>If you find suspicious accounts or fake orders, write them down and delete them after taking a screenshot.</w:t>
      </w:r>
    </w:p>
    <w:p>
      <w:pPr>
        <w:spacing w:before="160"/>
      </w:pPr>
      <w:r>
        <w:rPr>
          <w:b/>
          <w:color w:val="FFFFFF"/>
          <w:sz w:val="22"/>
          <w:shd w:val="clear" w:color="auto" w:fill="1D4ED8"/>
        </w:rPr>
        <w:t xml:space="preserve">  STEP 8  </w:t>
      </w:r>
      <w:r>
        <w:rPr>
          <w:b/>
          <w:color w:val="1F2937"/>
          <w:sz w:val="24"/>
        </w:rPr>
        <w:t xml:space="preserve">  Check Your Chapa Dashboard</w:t>
      </w:r>
    </w:p>
    <w:p>
      <w:pPr>
        <w:spacing w:after="120"/>
        <w:ind w:left="432"/>
      </w:pPr>
      <w:r>
        <w:rPr>
          <w:color w:val="1F2937"/>
          <w:sz w:val="22"/>
        </w:rPr>
        <w:t>Log into dashboard.chapa.co and look at your transaction history.</w:t>
        <w:br/>
        <w:br/>
        <w:t>What to check:</w:t>
        <w:br/>
        <w:t>- Are there any payments you do not recognise?</w:t>
        <w:br/>
        <w:t>- Were any refunds issued that you did not request?</w:t>
        <w:br/>
        <w:t>- Are there any failed verification attempts that look suspicious?</w:t>
        <w:br/>
        <w:br/>
        <w:t>If you see fraudulent transactions, contact Chapa support immediately: support@chapa.co</w:t>
      </w:r>
    </w:p>
    <w:p>
      <w:pPr>
        <w:spacing w:before="160"/>
      </w:pPr>
      <w:r>
        <w:rPr>
          <w:b/>
          <w:color w:val="FFFFFF"/>
          <w:sz w:val="22"/>
          <w:shd w:val="clear" w:color="auto" w:fill="1D4ED8"/>
        </w:rPr>
        <w:t xml:space="preserve">  STEP 9  </w:t>
      </w:r>
      <w:r>
        <w:rPr>
          <w:b/>
          <w:color w:val="1F2937"/>
          <w:sz w:val="24"/>
        </w:rPr>
        <w:t xml:space="preserve">  Identify How the Attacker Got In</w:t>
      </w:r>
    </w:p>
    <w:p>
      <w:pPr>
        <w:spacing w:after="120"/>
        <w:ind w:left="432"/>
      </w:pPr>
      <w:r>
        <w:rPr>
          <w:color w:val="1F2937"/>
          <w:sz w:val="22"/>
        </w:rPr>
        <w:t>Try to understand the entry point. Common ways websites get hacked:</w:t>
        <w:br/>
        <w:br/>
        <w:t>1. WEAK PASSWORD — someone guessed or cracked a staff password</w:t>
        <w:br/>
        <w:t xml:space="preserve">   Sign: repeated failed logins in the server logs before a successful one</w:t>
        <w:br/>
        <w:br/>
        <w:t>2. LEAKED .env FILE — the .env file (with all secrets) was accidentally shared</w:t>
        <w:br/>
        <w:t xml:space="preserve">   Sign: someone shared a screenshot, email, or chat message containing the file</w:t>
        <w:br/>
        <w:br/>
        <w:t>3. SOMEONE SHARED THEIR PASSWORD — a staff member told someone their login</w:t>
        <w:br/>
        <w:t xml:space="preserve">   Sign: login from an unusual location or device</w:t>
        <w:br/>
        <w:br/>
        <w:t>4. COMPUTER WITH MALWARE — the computer running the server had a virus</w:t>
        <w:br/>
        <w:t xml:space="preserve">   Sign: run a virus scan on the server computer</w:t>
        <w:br/>
        <w:br/>
        <w:t>5. PUBLIC Wi-Fi — someone used the admin panel over an unsecured network</w:t>
        <w:br/>
        <w:t xml:space="preserve">   Sign: login from an IP address that matches a coffee shop or public place</w:t>
      </w:r>
    </w:p>
    <w:p>
      <w:pPr>
        <w:pBdr>
          <w:bottom w:val="single" w:sz="4" w:space="1" w:color="EA580C"/>
        </w:pBdr>
        <w:spacing w:after="160"/>
      </w:pPr>
    </w:p>
    <w:p>
      <w:r>
        <w:br w:type="page"/>
      </w:r>
    </w:p>
    <w:p>
      <w:pPr>
        <w:spacing w:before="280" w:after="80"/>
      </w:pPr>
      <w:r>
        <w:rPr>
          <w:b/>
          <w:color w:val="EA580C"/>
          <w:sz w:val="34"/>
        </w:rPr>
        <w:t>Section 4 — Recovery (Cleaning Up and Restarting)</w:t>
      </w:r>
    </w:p>
    <w:p>
      <w:pPr>
        <w:spacing w:after="100"/>
      </w:pPr>
      <w:r>
        <w:rPr>
          <w:b w:val="0"/>
          <w:i w:val="0"/>
          <w:color w:val="1F2937"/>
          <w:sz w:val="22"/>
        </w:rPr>
        <w:t>Once you understand what happened, clean everything up and bring the website back online safely.</w:t>
      </w:r>
    </w:p>
    <w:p/>
    <w:p>
      <w:pPr>
        <w:spacing w:before="160"/>
      </w:pPr>
      <w:r>
        <w:rPr>
          <w:b/>
          <w:color w:val="FFFFFF"/>
          <w:sz w:val="22"/>
          <w:shd w:val="clear" w:color="auto" w:fill="EA580C"/>
        </w:rPr>
        <w:t xml:space="preserve">  STEP 10  </w:t>
      </w:r>
      <w:r>
        <w:rPr>
          <w:b/>
          <w:color w:val="1F2937"/>
          <w:sz w:val="24"/>
        </w:rPr>
        <w:t xml:space="preserve">  Remove Any Fake Accounts or Suspicious Data</w:t>
      </w:r>
    </w:p>
    <w:p>
      <w:pPr>
        <w:spacing w:after="120"/>
        <w:ind w:left="432"/>
      </w:pPr>
      <w:r>
        <w:rPr>
          <w:color w:val="1F2937"/>
          <w:sz w:val="22"/>
        </w:rPr>
        <w:t>In pgAdmin:</w:t>
        <w:br/>
        <w:t>- Delete any staff accounts that were not created by you</w:t>
        <w:br/>
        <w:t>- Delete any orders that were clearly fake (strange names, extreme quantities)</w:t>
        <w:br/>
        <w:t>- If any menu items were changed without your knowledge, correct them</w:t>
        <w:br/>
        <w:br/>
        <w:t>Do NOT delete real customer orders — those are business records.</w:t>
      </w:r>
    </w:p>
    <w:p>
      <w:pPr>
        <w:spacing w:before="160"/>
      </w:pPr>
      <w:r>
        <w:rPr>
          <w:b/>
          <w:color w:val="FFFFFF"/>
          <w:sz w:val="22"/>
          <w:shd w:val="clear" w:color="auto" w:fill="EA580C"/>
        </w:rPr>
        <w:t xml:space="preserve">  STEP 11  </w:t>
      </w:r>
      <w:r>
        <w:rPr>
          <w:b/>
          <w:color w:val="1F2937"/>
          <w:sz w:val="24"/>
        </w:rPr>
        <w:t xml:space="preserve">  Update the .env File with All New Keys</w:t>
      </w:r>
    </w:p>
    <w:p>
      <w:pPr>
        <w:spacing w:after="120"/>
        <w:ind w:left="432"/>
      </w:pPr>
      <w:r>
        <w:rPr>
          <w:color w:val="1F2937"/>
          <w:sz w:val="22"/>
        </w:rPr>
        <w:t>Your .env file should now contain:</w:t>
        <w:br/>
        <w:t>- New SECRET_KEY (generated in Step 4)</w:t>
        <w:br/>
        <w:t>- New RECEIPT_HMAC_SECRET (generated in Step 4)</w:t>
        <w:br/>
        <w:t>- New CHAPA_SECRET_KEY (copied from Chapa dashboard in Step 3)</w:t>
        <w:br/>
        <w:t>- Updated database password (if you changed it in Step 2)</w:t>
        <w:br/>
        <w:t>- Updated BASE_URL if you moved to a different server</w:t>
        <w:br/>
        <w:br/>
        <w:t>The .env file is located at:</w:t>
        <w:br/>
        <w:t xml:space="preserve">    Food ordering system\.env</w:t>
        <w:br/>
        <w:br/>
        <w:t>Open it with Notepad and update each value.</w:t>
      </w:r>
    </w:p>
    <w:p>
      <w:pPr>
        <w:spacing w:before="160"/>
      </w:pPr>
      <w:r>
        <w:rPr>
          <w:b/>
          <w:color w:val="FFFFFF"/>
          <w:sz w:val="22"/>
          <w:shd w:val="clear" w:color="auto" w:fill="EA580C"/>
        </w:rPr>
        <w:t xml:space="preserve">  STEP 12  </w:t>
      </w:r>
      <w:r>
        <w:rPr>
          <w:b/>
          <w:color w:val="1F2937"/>
          <w:sz w:val="24"/>
        </w:rPr>
        <w:t xml:space="preserve">  Scan the Server Computer for Viruses</w:t>
      </w:r>
    </w:p>
    <w:p>
      <w:pPr>
        <w:spacing w:after="120"/>
        <w:ind w:left="432"/>
      </w:pPr>
      <w:r>
        <w:rPr>
          <w:color w:val="1F2937"/>
          <w:sz w:val="22"/>
        </w:rPr>
        <w:t>If the attack came from the computer running the server, it may still be infected.</w:t>
        <w:br/>
        <w:br/>
        <w:t>How to scan:</w:t>
        <w:br/>
        <w:t>1. Open Windows Security (search for it in the Start menu)</w:t>
        <w:br/>
        <w:t>2. Click 'Virus &amp; threat protection'</w:t>
        <w:br/>
        <w:t>3. Click 'Quick scan' — or 'Full scan' for a thorough check</w:t>
        <w:br/>
        <w:t>4. Wait for it to complete and remove anything it finds</w:t>
        <w:br/>
        <w:br/>
        <w:t>If you want a second opinion, download Malwarebytes (free) from malwarebytes.com and run it as well.</w:t>
      </w:r>
    </w:p>
    <w:p>
      <w:pPr>
        <w:spacing w:before="160"/>
      </w:pPr>
      <w:r>
        <w:rPr>
          <w:b/>
          <w:color w:val="FFFFFF"/>
          <w:sz w:val="22"/>
          <w:shd w:val="clear" w:color="auto" w:fill="EA580C"/>
        </w:rPr>
        <w:t xml:space="preserve">  STEP 13  </w:t>
      </w:r>
      <w:r>
        <w:rPr>
          <w:b/>
          <w:color w:val="1F2937"/>
          <w:sz w:val="24"/>
        </w:rPr>
        <w:t xml:space="preserve">  Change All Staff Passwords in the Admin Panel</w:t>
      </w:r>
    </w:p>
    <w:p>
      <w:pPr>
        <w:spacing w:after="120"/>
        <w:ind w:left="432"/>
      </w:pPr>
      <w:r>
        <w:rPr>
          <w:color w:val="1F2937"/>
          <w:sz w:val="22"/>
        </w:rPr>
        <w:t>Even after updating the .env file defaults, log into the admin panel and manually change every staff password through the Staff tab.</w:t>
        <w:br/>
        <w:br/>
        <w:t>New password requirements (already enforced by the system):</w:t>
        <w:br/>
        <w:t>- At least 10 characters</w:t>
        <w:br/>
        <w:t>- At least one uppercase letter (A-Z)</w:t>
        <w:br/>
        <w:t>- At least one lowercase letter (a-z)</w:t>
        <w:br/>
        <w:t>- At least one number (0-9)</w:t>
        <w:br/>
        <w:t>- At least one special character (! @ # $ % etc.)</w:t>
        <w:br/>
        <w:br/>
        <w:t>Tell each staff member their new password in person — not by text or email.</w:t>
      </w:r>
    </w:p>
    <w:p>
      <w:pPr>
        <w:spacing w:before="160"/>
      </w:pPr>
      <w:r>
        <w:rPr>
          <w:b/>
          <w:color w:val="FFFFFF"/>
          <w:sz w:val="22"/>
          <w:shd w:val="clear" w:color="auto" w:fill="16A34A"/>
        </w:rPr>
        <w:t xml:space="preserve">  STEP 14  </w:t>
      </w:r>
      <w:r>
        <w:rPr>
          <w:b/>
          <w:color w:val="1F2937"/>
          <w:sz w:val="24"/>
        </w:rPr>
        <w:t xml:space="preserve">  Bring the Website Back Online</w:t>
      </w:r>
    </w:p>
    <w:p>
      <w:pPr>
        <w:spacing w:after="120"/>
        <w:ind w:left="432"/>
      </w:pPr>
      <w:r>
        <w:rPr>
          <w:color w:val="1F2937"/>
          <w:sz w:val="22"/>
        </w:rPr>
        <w:t>Only bring the site back online after ALL the previous steps are done.</w:t>
        <w:br/>
        <w:br/>
        <w:t>How to restart:</w:t>
        <w:br/>
        <w:t>1. Double-click 'Start Food Ordering System.bat' on the Desktop</w:t>
        <w:br/>
        <w:t xml:space="preserve">   (or restart the service on Railway/Render)</w:t>
        <w:br/>
        <w:t>2. Open the website and test it:</w:t>
        <w:br/>
        <w:t xml:space="preserve">   - Can customers see the menu?</w:t>
        <w:br/>
        <w:t xml:space="preserve">   - Can you log in as admin?</w:t>
        <w:br/>
        <w:t xml:space="preserve">   - Are the menu items correct?</w:t>
        <w:br/>
        <w:t>3. Monitor the server logs for the next 24 hours for anything unusual</w:t>
        <w:br/>
        <w:br/>
        <w:t>If anything still seems wrong — take it offline again and investigate further.</w:t>
      </w:r>
    </w:p>
    <w:p>
      <w:pPr>
        <w:pBdr>
          <w:bottom w:val="single" w:sz="4" w:space="1" w:color="EA580C"/>
        </w:pBdr>
        <w:spacing w:after="160"/>
      </w:pPr>
    </w:p>
    <w:p>
      <w:r>
        <w:br w:type="page"/>
      </w:r>
    </w:p>
    <w:p>
      <w:pPr>
        <w:spacing w:before="280" w:after="80"/>
      </w:pPr>
      <w:r>
        <w:rPr>
          <w:b/>
          <w:color w:val="EA580C"/>
          <w:sz w:val="34"/>
        </w:rPr>
        <w:t>Section 5 — After the Incident (Prevention)</w:t>
      </w:r>
    </w:p>
    <w:p>
      <w:pPr>
        <w:spacing w:after="100"/>
      </w:pPr>
      <w:r>
        <w:rPr>
          <w:b w:val="0"/>
          <w:i w:val="0"/>
          <w:color w:val="1F2937"/>
          <w:sz w:val="22"/>
        </w:rPr>
        <w:t>Once you are back online, take these additional steps to make sure it does not happen again.</w:t>
      </w:r>
    </w:p>
    <w:p/>
    <w:p>
      <w:pPr>
        <w:spacing w:before="160" w:after="80"/>
      </w:pPr>
      <w:r>
        <w:rPr>
          <w:b/>
          <w:color w:val="1F2937"/>
          <w:sz w:val="26"/>
        </w:rPr>
        <w:t>1. Tell Your Staff What Happened</w:t>
      </w:r>
    </w:p>
    <w:p>
      <w:pPr>
        <w:spacing w:after="100"/>
      </w:pPr>
      <w:r>
        <w:rPr>
          <w:b w:val="0"/>
          <w:i w:val="0"/>
          <w:color w:val="1F2937"/>
          <w:sz w:val="22"/>
        </w:rPr>
        <w:t>Hold a short meeting. Explain:</w:t>
        <w:br/>
        <w:t>- What happened (without blame)</w:t>
        <w:br/>
        <w:t>- That all passwords have been changed</w:t>
        <w:br/>
        <w:t>- That they must NEVER share their password with anyone</w:t>
        <w:br/>
        <w:t>- That they must NEVER log in over public Wi-Fi</w:t>
        <w:br/>
        <w:t>- That they must report anything suspicious immediately</w:t>
      </w:r>
    </w:p>
    <w:p/>
    <w:p>
      <w:pPr>
        <w:spacing w:before="160" w:after="80"/>
      </w:pPr>
      <w:r>
        <w:rPr>
          <w:b/>
          <w:color w:val="1F2937"/>
          <w:sz w:val="26"/>
        </w:rPr>
        <w:t>2. Set Up a Regular Password Change Reminder</w:t>
      </w:r>
    </w:p>
    <w:p>
      <w:pPr>
        <w:spacing w:after="100"/>
      </w:pPr>
      <w:r>
        <w:rPr>
          <w:b w:val="0"/>
          <w:i w:val="0"/>
          <w:color w:val="1F2937"/>
          <w:sz w:val="22"/>
        </w:rPr>
        <w:t>Even without an attack, passwords should be changed every 3-6 months.</w:t>
        <w:br/>
        <w:t>Put a reminder in your phone or calendar:</w:t>
        <w:br/>
        <w:t>'Change website passwords' — every 3 months.</w:t>
        <w:br/>
        <w:t>It takes only 10 minutes and dramatically reduces risk.</w:t>
      </w:r>
    </w:p>
    <w:p/>
    <w:p>
      <w:pPr>
        <w:spacing w:before="160" w:after="80"/>
      </w:pPr>
      <w:r>
        <w:rPr>
          <w:b/>
          <w:color w:val="1F2937"/>
          <w:sz w:val="26"/>
        </w:rPr>
        <w:t>3. Back Up the Database Right Now</w:t>
      </w:r>
    </w:p>
    <w:p>
      <w:pPr>
        <w:spacing w:after="100"/>
      </w:pPr>
      <w:r>
        <w:rPr>
          <w:b w:val="0"/>
          <w:i w:val="0"/>
          <w:color w:val="1F2937"/>
          <w:sz w:val="22"/>
        </w:rPr>
        <w:t>After an attack, your database may have been tampered with. Once you have cleaned it up, create a fresh backup immediately.</w:t>
        <w:br/>
        <w:br/>
        <w:t>How to back up with pgAdmin:</w:t>
        <w:br/>
        <w:t>1. Open pgAdmin</w:t>
        <w:br/>
        <w:t>2. Right-click your database (Food_ordering)</w:t>
        <w:br/>
        <w:t>3. Click Backup</w:t>
        <w:br/>
        <w:t>4. Choose a filename and location (e.g. Desktop)</w:t>
        <w:br/>
        <w:t>5. Click Backup</w:t>
        <w:br/>
        <w:br/>
        <w:t>Keep this backup file somewhere safe — a USB drive or Google Drive.</w:t>
      </w:r>
    </w:p>
    <w:p/>
    <w:p>
      <w:pPr>
        <w:spacing w:before="160" w:after="80"/>
      </w:pPr>
      <w:r>
        <w:rPr>
          <w:b/>
          <w:color w:val="1F2937"/>
          <w:sz w:val="26"/>
        </w:rPr>
        <w:t>4. Set Up Cloudflare (Free Protection)</w:t>
      </w:r>
    </w:p>
    <w:p>
      <w:pPr>
        <w:spacing w:after="100"/>
      </w:pPr>
      <w:r>
        <w:rPr>
          <w:b w:val="0"/>
          <w:i w:val="0"/>
          <w:color w:val="1F2937"/>
          <w:sz w:val="22"/>
        </w:rPr>
        <w:t>Cloudflare is a free service that sits in front of your website and blocks most common attacks automatically before they even reach your server.</w:t>
        <w:br/>
        <w:br/>
        <w:t>It provides:</w:t>
        <w:br/>
        <w:t>- DDoS protection (stops flooding attacks)</w:t>
        <w:br/>
        <w:t>- IP blocking (bans bad actors globally)</w:t>
        <w:br/>
        <w:t>- Free HTTPS certificate</w:t>
        <w:br/>
        <w:t>- Hides your real server IP address</w:t>
        <w:br/>
        <w:br/>
        <w:t>How to set it up:</w:t>
        <w:br/>
        <w:t>1. Go to cloudflare.com and create a free account</w:t>
        <w:br/>
        <w:t>2. Add your domain name</w:t>
        <w:br/>
        <w:t>3. Follow the steps to point your domain to Cloudflare</w:t>
        <w:br/>
        <w:t>4. Takes about 20-30 minutes</w:t>
      </w:r>
    </w:p>
    <w:p/>
    <w:p>
      <w:pPr>
        <w:spacing w:before="160" w:after="80"/>
      </w:pPr>
      <w:r>
        <w:rPr>
          <w:b/>
          <w:color w:val="1F2937"/>
          <w:sz w:val="26"/>
        </w:rPr>
        <w:t>5. Consider Enabling Two-Factor Authentication (2FA) on Chapa</w:t>
      </w:r>
    </w:p>
    <w:p>
      <w:pPr>
        <w:spacing w:after="100"/>
      </w:pPr>
      <w:r>
        <w:rPr>
          <w:b w:val="0"/>
          <w:i w:val="0"/>
          <w:color w:val="1F2937"/>
          <w:sz w:val="22"/>
        </w:rPr>
        <w:t>Two-factor authentication means that even if someone steals your Chapa password, they cannot log in without also having your phone.</w:t>
        <w:br/>
        <w:br/>
        <w:t>How to enable:</w:t>
        <w:br/>
        <w:t>1. Log into dashboard.chapa.co</w:t>
        <w:br/>
        <w:t>2. Go to Account Settings</w:t>
        <w:br/>
        <w:t>3. Look for 'Two-Factor Authentication' or '2FA'</w:t>
        <w:br/>
        <w:t>4. Follow the instructions to link your phone</w:t>
      </w:r>
    </w:p>
    <w:p/>
    <w:p>
      <w:pPr>
        <w:spacing w:before="160" w:after="80"/>
      </w:pPr>
      <w:r>
        <w:rPr>
          <w:b/>
          <w:color w:val="1F2937"/>
          <w:sz w:val="26"/>
        </w:rPr>
        <w:t>6. Enable 2FA on Your Email Account</w:t>
      </w:r>
    </w:p>
    <w:p>
      <w:pPr>
        <w:spacing w:after="100"/>
      </w:pPr>
      <w:r>
        <w:rPr>
          <w:b w:val="0"/>
          <w:i w:val="0"/>
          <w:color w:val="1F2937"/>
          <w:sz w:val="22"/>
        </w:rPr>
        <w:t>Your email is the key to everything — password resets, Chapa alerts, hosting notifications. If your email is hacked, everything else can be taken over.</w:t>
        <w:br/>
        <w:br/>
        <w:t>For Gmail: Settings → Security → 2-Step Verification → Turn On</w:t>
        <w:br/>
        <w:t>For Outlook: go to account.microsoft.com → Security → Advanced Security</w:t>
      </w:r>
    </w:p>
    <w:p/>
    <w:p>
      <w:pPr>
        <w:pBdr>
          <w:bottom w:val="single" w:sz="4" w:space="1" w:color="EA580C"/>
        </w:pBdr>
        <w:spacing w:after="160"/>
      </w:pPr>
    </w:p>
    <w:p>
      <w:r>
        <w:br w:type="page"/>
      </w:r>
    </w:p>
    <w:p>
      <w:pPr>
        <w:spacing w:before="280" w:after="80"/>
      </w:pPr>
      <w:r>
        <w:rPr>
          <w:b/>
          <w:color w:val="EA580C"/>
          <w:sz w:val="34"/>
        </w:rPr>
        <w:t>Section 6 — If Customer Data Was Stolen</w:t>
      </w:r>
    </w:p>
    <w:p>
      <w:pPr>
        <w:spacing w:after="120"/>
      </w:pPr>
      <w:r>
        <w:rPr>
          <w:b/>
          <w:color w:val="FFFFFF"/>
          <w:sz w:val="20"/>
          <w:shd w:val="clear" w:color="auto" w:fill="DC2626"/>
        </w:rPr>
        <w:t xml:space="preserve">  WARNING  </w:t>
      </w:r>
      <w:r>
        <w:rPr>
          <w:b/>
          <w:color w:val="DC2626"/>
          <w:sz w:val="22"/>
        </w:rPr>
        <w:t xml:space="preserve">  If customer names, phone numbers, or emails were accessed by an attacker, you have a legal and ethical responsibility to tell them.</w:t>
      </w:r>
    </w:p>
    <w:p>
      <w:pPr>
        <w:spacing w:after="100"/>
      </w:pPr>
      <w:r>
        <w:rPr>
          <w:b w:val="0"/>
          <w:i w:val="0"/>
          <w:color w:val="1F2937"/>
          <w:sz w:val="22"/>
        </w:rPr>
        <w:t>Customer data in your system includes: names, phone numbers, and email addresses. If you believe this data was seen or copied by an attacker, follow these steps:</w:t>
      </w:r>
    </w:p>
    <w:p>
      <w:pPr>
        <w:spacing w:before="160" w:after="80"/>
      </w:pPr>
      <w:r>
        <w:rPr>
          <w:b/>
          <w:color w:val="DC2626"/>
          <w:sz w:val="26"/>
        </w:rPr>
        <w:t>1. Confirm what data was accessed</w:t>
      </w:r>
    </w:p>
    <w:p>
      <w:pPr>
        <w:spacing w:after="100"/>
      </w:pPr>
      <w:r>
        <w:rPr>
          <w:b w:val="0"/>
          <w:i w:val="0"/>
          <w:color w:val="1F2937"/>
          <w:sz w:val="22"/>
        </w:rPr>
        <w:t>Look at the database and server logs to identify which customers' information may have been exposed. Write down the order numbers and names of affected customers.</w:t>
      </w:r>
    </w:p>
    <w:p>
      <w:pPr>
        <w:spacing w:before="160" w:after="80"/>
      </w:pPr>
      <w:r>
        <w:rPr>
          <w:b/>
          <w:color w:val="DC2626"/>
          <w:sz w:val="26"/>
        </w:rPr>
        <w:t>2. Notify affected customers</w:t>
      </w:r>
    </w:p>
    <w:p>
      <w:pPr>
        <w:spacing w:after="100"/>
      </w:pPr>
      <w:r>
        <w:rPr>
          <w:b w:val="0"/>
          <w:i w:val="0"/>
          <w:color w:val="1F2937"/>
          <w:sz w:val="22"/>
        </w:rPr>
        <w:t>Contact each affected customer directly. You can call them or send an SMS.</w:t>
        <w:br/>
        <w:br/>
        <w:t>What to say (keep it simple and honest):</w:t>
        <w:br/>
        <w:t>"Hello, this is [Restaurant Name]. We recently discovered a security incident on our online ordering system. Your order information (name and contact details) may have been seen by an unauthorised person. We have fixed the problem and improved our security. We are very sorry for this. Please be cautious of any unexpected calls or messages."</w:t>
      </w:r>
    </w:p>
    <w:p>
      <w:pPr>
        <w:spacing w:before="160" w:after="80"/>
      </w:pPr>
      <w:r>
        <w:rPr>
          <w:b/>
          <w:color w:val="DC2626"/>
          <w:sz w:val="26"/>
        </w:rPr>
        <w:t>3. Report to Ethiopian authorities if required</w:t>
      </w:r>
    </w:p>
    <w:p>
      <w:pPr>
        <w:spacing w:after="100"/>
      </w:pPr>
      <w:r>
        <w:rPr>
          <w:b w:val="0"/>
          <w:i w:val="0"/>
          <w:color w:val="1F2937"/>
          <w:sz w:val="22"/>
        </w:rPr>
        <w:t>Ethiopia's data protection law (PDPA - Personal Data Protection Authority) may require you to report data breaches. Contact:</w:t>
        <w:br/>
        <w:t>- Ethiopian Information Network Security Agency (INSA): insa.gov.et</w:t>
        <w:br/>
        <w:t>- If payment fraud occurred, also report to the National Bank of Ethiopia</w:t>
      </w:r>
    </w:p>
    <w:p>
      <w:pPr>
        <w:spacing w:before="160" w:after="80"/>
      </w:pPr>
      <w:r>
        <w:rPr>
          <w:b/>
          <w:color w:val="DC2626"/>
          <w:sz w:val="26"/>
        </w:rPr>
        <w:t>4. Contact Chapa Support</w:t>
      </w:r>
    </w:p>
    <w:p>
      <w:pPr>
        <w:spacing w:after="100"/>
      </w:pPr>
      <w:r>
        <w:rPr>
          <w:b w:val="0"/>
          <w:i w:val="0"/>
          <w:color w:val="1F2937"/>
          <w:sz w:val="22"/>
        </w:rPr>
        <w:t>If any fraudulent payments occurred:</w:t>
        <w:br/>
        <w:t>Email: support@chapa.co</w:t>
        <w:br/>
        <w:t>Website: chapa.co</w:t>
        <w:br/>
        <w:t>Provide them with: your account details, the suspicious transaction references, and dates of the incident.</w:t>
      </w:r>
    </w:p>
    <w:p>
      <w:pPr>
        <w:pBdr>
          <w:bottom w:val="single" w:sz="4" w:space="1" w:color="EA580C"/>
        </w:pBdr>
        <w:spacing w:after="160"/>
      </w:pPr>
    </w:p>
    <w:p>
      <w:r>
        <w:br w:type="page"/>
      </w:r>
    </w:p>
    <w:p>
      <w:pPr>
        <w:spacing w:before="280" w:after="80"/>
      </w:pPr>
      <w:r>
        <w:rPr>
          <w:b/>
          <w:color w:val="EA580C"/>
          <w:sz w:val="34"/>
        </w:rPr>
        <w:t>Section 7 — Quick Action Card (Print and Keep This)</w:t>
      </w:r>
    </w:p>
    <w:p>
      <w:pPr>
        <w:spacing w:after="100"/>
      </w:pPr>
      <w:r>
        <w:rPr>
          <w:b w:val="0"/>
          <w:i/>
          <w:color w:val="6B7280"/>
          <w:sz w:val="22"/>
        </w:rPr>
        <w:t>Cut this out or print just this page and keep it near the computer that runs the server. If something goes wrong, follow this list immediately.</w:t>
      </w:r>
    </w:p>
    <w:p/>
    <w:p>
      <w:pPr>
        <w:spacing w:after="120"/>
      </w:pPr>
      <w:r>
        <w:rPr>
          <w:b/>
          <w:color w:val="FFFFFF"/>
          <w:sz w:val="20"/>
          <w:shd w:val="clear" w:color="auto" w:fill="DC2626"/>
        </w:rPr>
        <w:t xml:space="preserve">  WARNING  </w:t>
      </w:r>
      <w:r>
        <w:rPr>
          <w:b/>
          <w:color w:val="DC2626"/>
          <w:sz w:val="22"/>
        </w:rPr>
        <w:t xml:space="preserve">  DO THESE IN ORDER — DO NOT SKIP STEPS</w:t>
      </w:r>
    </w:p>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color w:val="FFFFFF"/>
                <w:sz w:val="20"/>
              </w:rPr>
              <w:t>#</w:t>
            </w:r>
          </w:p>
        </w:tc>
        <w:tc>
          <w:tcPr>
            <w:tcW w:type="dxa" w:w="3120"/>
          </w:tcPr>
          <w:p>
            <w:r>
              <w:rPr>
                <w:b/>
                <w:color w:val="FFFFFF"/>
                <w:sz w:val="20"/>
              </w:rPr>
              <w:t>Action</w:t>
            </w:r>
          </w:p>
        </w:tc>
        <w:tc>
          <w:tcPr>
            <w:tcW w:type="dxa" w:w="3120"/>
          </w:tcPr>
          <w:p>
            <w:r>
              <w:rPr>
                <w:b/>
                <w:color w:val="FFFFFF"/>
                <w:sz w:val="20"/>
              </w:rPr>
              <w:t>How</w:t>
            </w:r>
          </w:p>
        </w:tc>
      </w:tr>
      <w:tr>
        <w:tc>
          <w:tcPr>
            <w:tcW w:type="dxa" w:w="3120"/>
          </w:tcPr>
          <w:p>
            <w:r>
              <w:rPr>
                <w:b w:val="0"/>
                <w:color w:val="1F2937"/>
                <w:sz w:val="19"/>
              </w:rPr>
              <w:t>1</w:t>
            </w:r>
          </w:p>
        </w:tc>
        <w:tc>
          <w:tcPr>
            <w:tcW w:type="dxa" w:w="3120"/>
          </w:tcPr>
          <w:p>
            <w:r>
              <w:rPr>
                <w:b/>
                <w:color w:val="DC2626"/>
                <w:sz w:val="19"/>
              </w:rPr>
              <w:t>TAKE THE WEBSITE OFFLINE</w:t>
            </w:r>
          </w:p>
        </w:tc>
        <w:tc>
          <w:tcPr>
            <w:tcW w:type="dxa" w:w="3120"/>
          </w:tcPr>
          <w:p>
            <w:r>
              <w:rPr>
                <w:b w:val="0"/>
                <w:color w:val="1F2937"/>
                <w:sz w:val="19"/>
              </w:rPr>
              <w:t>Close the server window OR stop the service on your hosting panel</w:t>
            </w:r>
          </w:p>
        </w:tc>
      </w:tr>
      <w:tr>
        <w:tc>
          <w:tcPr>
            <w:tcW w:type="dxa" w:w="3120"/>
          </w:tcPr>
          <w:p>
            <w:r>
              <w:rPr>
                <w:b w:val="0"/>
                <w:color w:val="1F2937"/>
                <w:sz w:val="19"/>
              </w:rPr>
              <w:t>2</w:t>
            </w:r>
          </w:p>
        </w:tc>
        <w:tc>
          <w:tcPr>
            <w:tcW w:type="dxa" w:w="3120"/>
          </w:tcPr>
          <w:p>
            <w:r>
              <w:rPr>
                <w:b/>
                <w:color w:val="DC2626"/>
                <w:sz w:val="19"/>
              </w:rPr>
              <w:t>CHANGE YOUR CHAPA PASSWORD</w:t>
            </w:r>
          </w:p>
        </w:tc>
        <w:tc>
          <w:tcPr>
            <w:tcW w:type="dxa" w:w="3120"/>
          </w:tcPr>
          <w:p>
            <w:r>
              <w:rPr>
                <w:b w:val="0"/>
                <w:color w:val="1F2937"/>
                <w:sz w:val="19"/>
              </w:rPr>
              <w:t>Go to dashboard.chapa.co from a different device</w:t>
            </w:r>
          </w:p>
        </w:tc>
      </w:tr>
      <w:tr>
        <w:tc>
          <w:tcPr>
            <w:tcW w:type="dxa" w:w="3120"/>
          </w:tcPr>
          <w:p>
            <w:r>
              <w:rPr>
                <w:b w:val="0"/>
                <w:color w:val="1F2937"/>
                <w:sz w:val="19"/>
              </w:rPr>
              <w:t>3</w:t>
            </w:r>
          </w:p>
        </w:tc>
        <w:tc>
          <w:tcPr>
            <w:tcW w:type="dxa" w:w="3120"/>
          </w:tcPr>
          <w:p>
            <w:r>
              <w:rPr>
                <w:b/>
                <w:color w:val="DC2626"/>
                <w:sz w:val="19"/>
              </w:rPr>
              <w:t>REVOKE CHAPA API KEY</w:t>
            </w:r>
          </w:p>
        </w:tc>
        <w:tc>
          <w:tcPr>
            <w:tcW w:type="dxa" w:w="3120"/>
          </w:tcPr>
          <w:p>
            <w:r>
              <w:rPr>
                <w:b w:val="0"/>
                <w:color w:val="1F2937"/>
                <w:sz w:val="19"/>
              </w:rPr>
              <w:t>dashboard.chapa.co → Settings → API Keys → Regenerate</w:t>
            </w:r>
          </w:p>
        </w:tc>
      </w:tr>
      <w:tr>
        <w:tc>
          <w:tcPr>
            <w:tcW w:type="dxa" w:w="3120"/>
          </w:tcPr>
          <w:p>
            <w:r>
              <w:rPr>
                <w:b w:val="0"/>
                <w:color w:val="1F2937"/>
                <w:sz w:val="19"/>
              </w:rPr>
              <w:t>4</w:t>
            </w:r>
          </w:p>
        </w:tc>
        <w:tc>
          <w:tcPr>
            <w:tcW w:type="dxa" w:w="3120"/>
          </w:tcPr>
          <w:p>
            <w:r>
              <w:rPr>
                <w:b/>
                <w:color w:val="DC2626"/>
                <w:sz w:val="19"/>
              </w:rPr>
              <w:t>CHANGE DATABASE PASSWORD</w:t>
            </w:r>
          </w:p>
        </w:tc>
        <w:tc>
          <w:tcPr>
            <w:tcW w:type="dxa" w:w="3120"/>
          </w:tcPr>
          <w:p>
            <w:r>
              <w:rPr>
                <w:b w:val="0"/>
                <w:color w:val="1F2937"/>
                <w:sz w:val="19"/>
              </w:rPr>
              <w:t>Open pgAdmin → right-click your user → change password</w:t>
            </w:r>
          </w:p>
        </w:tc>
      </w:tr>
      <w:tr>
        <w:tc>
          <w:tcPr>
            <w:tcW w:type="dxa" w:w="3120"/>
          </w:tcPr>
          <w:p>
            <w:r>
              <w:rPr>
                <w:b w:val="0"/>
                <w:color w:val="1F2937"/>
                <w:sz w:val="19"/>
              </w:rPr>
              <w:t>5</w:t>
            </w:r>
          </w:p>
        </w:tc>
        <w:tc>
          <w:tcPr>
            <w:tcW w:type="dxa" w:w="3120"/>
          </w:tcPr>
          <w:p>
            <w:r>
              <w:rPr>
                <w:b/>
                <w:color w:val="DC2626"/>
                <w:sz w:val="19"/>
              </w:rPr>
              <w:t>GENERATE NEW SECRET KEYS</w:t>
            </w:r>
          </w:p>
        </w:tc>
        <w:tc>
          <w:tcPr>
            <w:tcW w:type="dxa" w:w="3120"/>
          </w:tcPr>
          <w:p>
            <w:r>
              <w:rPr>
                <w:b w:val="0"/>
                <w:color w:val="1F2937"/>
                <w:sz w:val="19"/>
              </w:rPr>
              <w:t>python -c "import secrets; print(secrets.token_hex(64))"  → paste into .env</w:t>
            </w:r>
          </w:p>
        </w:tc>
      </w:tr>
      <w:tr>
        <w:tc>
          <w:tcPr>
            <w:tcW w:type="dxa" w:w="3120"/>
          </w:tcPr>
          <w:p>
            <w:r>
              <w:rPr>
                <w:b w:val="0"/>
                <w:color w:val="1F2937"/>
                <w:sz w:val="19"/>
              </w:rPr>
              <w:t>6</w:t>
            </w:r>
          </w:p>
        </w:tc>
        <w:tc>
          <w:tcPr>
            <w:tcW w:type="dxa" w:w="3120"/>
          </w:tcPr>
          <w:p>
            <w:r>
              <w:rPr>
                <w:b/>
                <w:color w:val="DC2626"/>
                <w:sz w:val="19"/>
              </w:rPr>
              <w:t>CHANGE ALL STAFF PASSWORDS</w:t>
            </w:r>
          </w:p>
        </w:tc>
        <w:tc>
          <w:tcPr>
            <w:tcW w:type="dxa" w:w="3120"/>
          </w:tcPr>
          <w:p>
            <w:r>
              <w:rPr>
                <w:b w:val="0"/>
                <w:color w:val="1F2937"/>
                <w:sz w:val="19"/>
              </w:rPr>
              <w:t>Update ADMIN_DEFAULT_PASSWORD etc. in .env file</w:t>
            </w:r>
          </w:p>
        </w:tc>
      </w:tr>
      <w:tr>
        <w:tc>
          <w:tcPr>
            <w:tcW w:type="dxa" w:w="3120"/>
          </w:tcPr>
          <w:p>
            <w:r>
              <w:rPr>
                <w:b w:val="0"/>
                <w:color w:val="1F2937"/>
                <w:sz w:val="19"/>
              </w:rPr>
              <w:t>7</w:t>
            </w:r>
          </w:p>
        </w:tc>
        <w:tc>
          <w:tcPr>
            <w:tcW w:type="dxa" w:w="3120"/>
          </w:tcPr>
          <w:p>
            <w:r>
              <w:rPr>
                <w:b/>
                <w:color w:val="DC2626"/>
                <w:sz w:val="19"/>
              </w:rPr>
              <w:t>CHANGE YOUR EMAIL PASSWORD</w:t>
            </w:r>
          </w:p>
        </w:tc>
        <w:tc>
          <w:tcPr>
            <w:tcW w:type="dxa" w:w="3120"/>
          </w:tcPr>
          <w:p>
            <w:r>
              <w:rPr>
                <w:b w:val="0"/>
                <w:color w:val="1F2937"/>
                <w:sz w:val="19"/>
              </w:rPr>
              <w:t>Use a different device — email is the master key to everything</w:t>
            </w:r>
          </w:p>
        </w:tc>
      </w:tr>
      <w:tr>
        <w:tc>
          <w:tcPr>
            <w:tcW w:type="dxa" w:w="3120"/>
          </w:tcPr>
          <w:p>
            <w:r>
              <w:rPr>
                <w:b w:val="0"/>
                <w:color w:val="1F2937"/>
                <w:sz w:val="19"/>
              </w:rPr>
              <w:t>8</w:t>
            </w:r>
          </w:p>
        </w:tc>
        <w:tc>
          <w:tcPr>
            <w:tcW w:type="dxa" w:w="3120"/>
          </w:tcPr>
          <w:p>
            <w:r>
              <w:rPr>
                <w:b/>
                <w:color w:val="DC2626"/>
                <w:sz w:val="19"/>
              </w:rPr>
              <w:t>TAKE SCREENSHOTS AS EVIDENCE</w:t>
            </w:r>
          </w:p>
        </w:tc>
        <w:tc>
          <w:tcPr>
            <w:tcW w:type="dxa" w:w="3120"/>
          </w:tcPr>
          <w:p>
            <w:r>
              <w:rPr>
                <w:b w:val="0"/>
                <w:color w:val="1F2937"/>
                <w:sz w:val="19"/>
              </w:rPr>
              <w:t>Photograph everything suspicious before deleting</w:t>
            </w:r>
          </w:p>
        </w:tc>
      </w:tr>
      <w:tr>
        <w:tc>
          <w:tcPr>
            <w:tcW w:type="dxa" w:w="3120"/>
          </w:tcPr>
          <w:p>
            <w:r>
              <w:rPr>
                <w:b w:val="0"/>
                <w:color w:val="1F2937"/>
                <w:sz w:val="19"/>
              </w:rPr>
              <w:t>9</w:t>
            </w:r>
          </w:p>
        </w:tc>
        <w:tc>
          <w:tcPr>
            <w:tcW w:type="dxa" w:w="3120"/>
          </w:tcPr>
          <w:p>
            <w:r>
              <w:rPr>
                <w:b/>
                <w:color w:val="DC2626"/>
                <w:sz w:val="19"/>
              </w:rPr>
              <w:t>SCAN COMPUTER FOR VIRUSES</w:t>
            </w:r>
          </w:p>
        </w:tc>
        <w:tc>
          <w:tcPr>
            <w:tcW w:type="dxa" w:w="3120"/>
          </w:tcPr>
          <w:p>
            <w:r>
              <w:rPr>
                <w:b w:val="0"/>
                <w:color w:val="1F2937"/>
                <w:sz w:val="19"/>
              </w:rPr>
              <w:t>Windows Security → Virus &amp; threat protection → Full scan</w:t>
            </w:r>
          </w:p>
        </w:tc>
      </w:tr>
      <w:tr>
        <w:tc>
          <w:tcPr>
            <w:tcW w:type="dxa" w:w="3120"/>
          </w:tcPr>
          <w:p>
            <w:r>
              <w:rPr>
                <w:b w:val="0"/>
                <w:color w:val="1F2937"/>
                <w:sz w:val="19"/>
              </w:rPr>
              <w:t>10</w:t>
            </w:r>
          </w:p>
        </w:tc>
        <w:tc>
          <w:tcPr>
            <w:tcW w:type="dxa" w:w="3120"/>
          </w:tcPr>
          <w:p>
            <w:r>
              <w:rPr>
                <w:b/>
                <w:color w:val="DC2626"/>
                <w:sz w:val="19"/>
              </w:rPr>
              <w:t>RESTART THE WEBSITE</w:t>
            </w:r>
          </w:p>
        </w:tc>
        <w:tc>
          <w:tcPr>
            <w:tcW w:type="dxa" w:w="3120"/>
          </w:tcPr>
          <w:p>
            <w:r>
              <w:rPr>
                <w:b w:val="0"/>
                <w:color w:val="1F2937"/>
                <w:sz w:val="19"/>
              </w:rPr>
              <w:t>Only after all above steps are complete</w:t>
            </w:r>
          </w:p>
        </w:tc>
      </w:tr>
    </w:tbl>
    <w:p>
      <w:pPr>
        <w:pBdr>
          <w:bottom w:val="single" w:sz="4" w:space="1" w:color="EA580C"/>
        </w:pBdr>
        <w:spacing w:after="160"/>
      </w:pPr>
    </w:p>
    <w:p>
      <w:r>
        <w:br w:type="page"/>
      </w:r>
    </w:p>
    <w:p>
      <w:pPr>
        <w:spacing w:before="280" w:after="80"/>
      </w:pPr>
      <w:r>
        <w:rPr>
          <w:b/>
          <w:color w:val="EA580C"/>
          <w:sz w:val="34"/>
        </w:rPr>
        <w:t>Section 8 — Important Contacts and Links</w:t>
      </w:r>
    </w:p>
    <w:p>
      <w:pPr>
        <w:spacing w:after="100"/>
      </w:pPr>
      <w:r>
        <w:rPr>
          <w:b w:val="0"/>
          <w:i/>
          <w:color w:val="6B7280"/>
          <w:sz w:val="22"/>
        </w:rPr>
        <w:t>Fill in these details and keep them updated:</w:t>
      </w:r>
    </w:p>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0"/>
              </w:rPr>
              <w:t>What</w:t>
            </w:r>
          </w:p>
        </w:tc>
        <w:tc>
          <w:tcPr>
            <w:tcW w:type="dxa" w:w="3120"/>
          </w:tcPr>
          <w:p>
            <w:r>
              <w:rPr>
                <w:b/>
                <w:sz w:val="20"/>
              </w:rPr>
              <w:t>Details</w:t>
            </w:r>
          </w:p>
        </w:tc>
        <w:tc>
          <w:tcPr>
            <w:tcW w:type="dxa" w:w="3120"/>
          </w:tcPr>
          <w:p>
            <w:r>
              <w:rPr>
                <w:b/>
                <w:sz w:val="20"/>
              </w:rPr>
              <w:t>Notes</w:t>
            </w:r>
          </w:p>
        </w:tc>
      </w:tr>
      <w:tr>
        <w:tc>
          <w:tcPr>
            <w:tcW w:type="dxa" w:w="3120"/>
          </w:tcPr>
          <w:p>
            <w:r>
              <w:rPr>
                <w:sz w:val="19"/>
              </w:rPr>
              <w:t>Chapa Support Email</w:t>
            </w:r>
          </w:p>
        </w:tc>
        <w:tc>
          <w:tcPr>
            <w:tcW w:type="dxa" w:w="3120"/>
          </w:tcPr>
          <w:p>
            <w:r>
              <w:rPr>
                <w:sz w:val="19"/>
              </w:rPr>
              <w:t>support@chapa.co</w:t>
            </w:r>
          </w:p>
        </w:tc>
        <w:tc>
          <w:tcPr>
            <w:tcW w:type="dxa" w:w="3120"/>
          </w:tcPr>
          <w:p>
            <w:r>
              <w:rPr>
                <w:sz w:val="19"/>
              </w:rPr>
            </w:r>
          </w:p>
        </w:tc>
      </w:tr>
      <w:tr>
        <w:tc>
          <w:tcPr>
            <w:tcW w:type="dxa" w:w="3120"/>
          </w:tcPr>
          <w:p>
            <w:r>
              <w:rPr>
                <w:sz w:val="19"/>
              </w:rPr>
              <w:t>Chapa Dashboard</w:t>
            </w:r>
          </w:p>
        </w:tc>
        <w:tc>
          <w:tcPr>
            <w:tcW w:type="dxa" w:w="3120"/>
          </w:tcPr>
          <w:p>
            <w:r>
              <w:rPr>
                <w:sz w:val="19"/>
              </w:rPr>
              <w:t>dashboard.chapa.co</w:t>
            </w:r>
          </w:p>
        </w:tc>
        <w:tc>
          <w:tcPr>
            <w:tcW w:type="dxa" w:w="3120"/>
          </w:tcPr>
          <w:p>
            <w:r>
              <w:rPr>
                <w:sz w:val="19"/>
              </w:rPr>
            </w:r>
          </w:p>
        </w:tc>
      </w:tr>
      <w:tr>
        <w:tc>
          <w:tcPr>
            <w:tcW w:type="dxa" w:w="3120"/>
          </w:tcPr>
          <w:p>
            <w:r>
              <w:rPr>
                <w:sz w:val="19"/>
              </w:rPr>
              <w:t>Your Hosting Provider</w:t>
            </w:r>
          </w:p>
        </w:tc>
        <w:tc>
          <w:tcPr>
            <w:tcW w:type="dxa" w:w="3120"/>
          </w:tcPr>
          <w:p>
            <w:r>
              <w:rPr>
                <w:sz w:val="19"/>
              </w:rPr>
              <w:t>____________________________</w:t>
            </w:r>
          </w:p>
        </w:tc>
        <w:tc>
          <w:tcPr>
            <w:tcW w:type="dxa" w:w="3120"/>
          </w:tcPr>
          <w:p>
            <w:r>
              <w:rPr>
                <w:sz w:val="19"/>
              </w:rPr>
              <w:t>(Railway / Render / DigitalOcean etc.)</w:t>
            </w:r>
          </w:p>
        </w:tc>
      </w:tr>
      <w:tr>
        <w:tc>
          <w:tcPr>
            <w:tcW w:type="dxa" w:w="3120"/>
          </w:tcPr>
          <w:p>
            <w:r>
              <w:rPr>
                <w:sz w:val="19"/>
              </w:rPr>
              <w:t>Hosting Support Email</w:t>
            </w:r>
          </w:p>
        </w:tc>
        <w:tc>
          <w:tcPr>
            <w:tcW w:type="dxa" w:w="3120"/>
          </w:tcPr>
          <w:p>
            <w:r>
              <w:rPr>
                <w:sz w:val="19"/>
              </w:rPr>
              <w:t>____________________________</w:t>
            </w:r>
          </w:p>
        </w:tc>
        <w:tc>
          <w:tcPr>
            <w:tcW w:type="dxa" w:w="3120"/>
          </w:tcPr>
          <w:p>
            <w:r>
              <w:rPr>
                <w:sz w:val="19"/>
              </w:rPr>
            </w:r>
          </w:p>
        </w:tc>
      </w:tr>
      <w:tr>
        <w:tc>
          <w:tcPr>
            <w:tcW w:type="dxa" w:w="3120"/>
          </w:tcPr>
          <w:p>
            <w:r>
              <w:rPr>
                <w:sz w:val="19"/>
              </w:rPr>
              <w:t>Your Developer / IT Person</w:t>
            </w:r>
          </w:p>
        </w:tc>
        <w:tc>
          <w:tcPr>
            <w:tcW w:type="dxa" w:w="3120"/>
          </w:tcPr>
          <w:p>
            <w:r>
              <w:rPr>
                <w:sz w:val="19"/>
              </w:rPr>
              <w:t>____________________________</w:t>
            </w:r>
          </w:p>
        </w:tc>
        <w:tc>
          <w:tcPr>
            <w:tcW w:type="dxa" w:w="3120"/>
          </w:tcPr>
          <w:p>
            <w:r>
              <w:rPr>
                <w:sz w:val="19"/>
              </w:rPr>
              <w:t>Phone: _______________</w:t>
            </w:r>
          </w:p>
        </w:tc>
      </w:tr>
      <w:tr>
        <w:tc>
          <w:tcPr>
            <w:tcW w:type="dxa" w:w="3120"/>
          </w:tcPr>
          <w:p>
            <w:r>
              <w:rPr>
                <w:sz w:val="19"/>
              </w:rPr>
              <w:t>Ethiopian INSA (cyber crime)</w:t>
            </w:r>
          </w:p>
        </w:tc>
        <w:tc>
          <w:tcPr>
            <w:tcW w:type="dxa" w:w="3120"/>
          </w:tcPr>
          <w:p>
            <w:r>
              <w:rPr>
                <w:sz w:val="19"/>
              </w:rPr>
              <w:t>insa.gov.et</w:t>
            </w:r>
          </w:p>
        </w:tc>
        <w:tc>
          <w:tcPr>
            <w:tcW w:type="dxa" w:w="3120"/>
          </w:tcPr>
          <w:p>
            <w:r>
              <w:rPr>
                <w:sz w:val="19"/>
              </w:rPr>
            </w:r>
          </w:p>
        </w:tc>
      </w:tr>
      <w:tr>
        <w:tc>
          <w:tcPr>
            <w:tcW w:type="dxa" w:w="3120"/>
          </w:tcPr>
          <w:p>
            <w:r>
              <w:rPr>
                <w:sz w:val="19"/>
              </w:rPr>
              <w:t>National Bank of Ethiopia</w:t>
            </w:r>
          </w:p>
        </w:tc>
        <w:tc>
          <w:tcPr>
            <w:tcW w:type="dxa" w:w="3120"/>
          </w:tcPr>
          <w:p>
            <w:r>
              <w:rPr>
                <w:sz w:val="19"/>
              </w:rPr>
              <w:t>nbe.gov.et</w:t>
            </w:r>
          </w:p>
        </w:tc>
        <w:tc>
          <w:tcPr>
            <w:tcW w:type="dxa" w:w="3120"/>
          </w:tcPr>
          <w:p>
            <w:r>
              <w:rPr>
                <w:sz w:val="19"/>
              </w:rPr>
              <w:t>For payment fraud</w:t>
            </w:r>
          </w:p>
        </w:tc>
      </w:tr>
      <w:tr>
        <w:tc>
          <w:tcPr>
            <w:tcW w:type="dxa" w:w="3120"/>
          </w:tcPr>
          <w:p>
            <w:r>
              <w:rPr>
                <w:sz w:val="19"/>
              </w:rPr>
              <w:t>Your Database Server</w:t>
            </w:r>
          </w:p>
        </w:tc>
        <w:tc>
          <w:tcPr>
            <w:tcW w:type="dxa" w:w="3120"/>
          </w:tcPr>
          <w:p>
            <w:r>
              <w:rPr>
                <w:sz w:val="19"/>
              </w:rPr>
              <w:t>localhost (or your server IP)</w:t>
            </w:r>
          </w:p>
        </w:tc>
        <w:tc>
          <w:tcPr>
            <w:tcW w:type="dxa" w:w="3120"/>
          </w:tcPr>
          <w:p>
            <w:r>
              <w:rPr>
                <w:sz w:val="19"/>
              </w:rPr>
            </w:r>
          </w:p>
        </w:tc>
      </w:tr>
      <w:tr>
        <w:tc>
          <w:tcPr>
            <w:tcW w:type="dxa" w:w="3120"/>
          </w:tcPr>
          <w:p>
            <w:r>
              <w:rPr>
                <w:sz w:val="19"/>
              </w:rPr>
              <w:t>pgAdmin Login</w:t>
            </w:r>
          </w:p>
        </w:tc>
        <w:tc>
          <w:tcPr>
            <w:tcW w:type="dxa" w:w="3120"/>
          </w:tcPr>
          <w:p>
            <w:r>
              <w:rPr>
                <w:sz w:val="19"/>
              </w:rPr>
              <w:t>Username: postgres</w:t>
            </w:r>
          </w:p>
        </w:tc>
        <w:tc>
          <w:tcPr>
            <w:tcW w:type="dxa" w:w="3120"/>
          </w:tcPr>
          <w:p>
            <w:r>
              <w:rPr>
                <w:sz w:val="19"/>
              </w:rPr>
              <w:t>Password: (in your .env file)</w:t>
            </w:r>
          </w:p>
        </w:tc>
      </w:tr>
      <w:tr>
        <w:tc>
          <w:tcPr>
            <w:tcW w:type="dxa" w:w="3120"/>
          </w:tcPr>
          <w:p>
            <w:r>
              <w:rPr>
                <w:sz w:val="19"/>
              </w:rPr>
              <w:t>Your Website URL</w:t>
            </w:r>
          </w:p>
        </w:tc>
        <w:tc>
          <w:tcPr>
            <w:tcW w:type="dxa" w:w="3120"/>
          </w:tcPr>
          <w:p>
            <w:r>
              <w:rPr>
                <w:sz w:val="19"/>
              </w:rPr>
              <w:t>____________________________</w:t>
            </w:r>
          </w:p>
        </w:tc>
        <w:tc>
          <w:tcPr>
            <w:tcW w:type="dxa" w:w="3120"/>
          </w:tcPr>
          <w:p>
            <w:r>
              <w:rPr>
                <w:sz w:val="19"/>
              </w:rPr>
            </w:r>
          </w:p>
        </w:tc>
      </w:tr>
      <w:tr>
        <w:tc>
          <w:tcPr>
            <w:tcW w:type="dxa" w:w="3120"/>
          </w:tcPr>
          <w:p>
            <w:r>
              <w:rPr>
                <w:sz w:val="19"/>
              </w:rPr>
              <w:t>Your .env file location</w:t>
            </w:r>
          </w:p>
        </w:tc>
        <w:tc>
          <w:tcPr>
            <w:tcW w:type="dxa" w:w="3120"/>
          </w:tcPr>
          <w:p>
            <w:r>
              <w:rPr>
                <w:sz w:val="19"/>
              </w:rPr>
              <w:t>Food ordering system\.env</w:t>
            </w:r>
          </w:p>
        </w:tc>
        <w:tc>
          <w:tcPr>
            <w:tcW w:type="dxa" w:w="3120"/>
          </w:tcPr>
          <w:p>
            <w:r>
              <w:rPr>
                <w:sz w:val="19"/>
              </w:rPr>
              <w:t>On your Desktop</w:t>
            </w:r>
          </w:p>
        </w:tc>
      </w:tr>
    </w:tbl>
    <w:p/>
    <w:p>
      <w:pPr>
        <w:spacing w:after="120"/>
      </w:pPr>
      <w:r>
        <w:rPr>
          <w:b/>
          <w:color w:val="FFFFFF"/>
          <w:sz w:val="20"/>
          <w:shd w:val="clear" w:color="auto" w:fill="16A34A"/>
        </w:rPr>
        <w:t xml:space="preserve">  TIP  </w:t>
      </w:r>
      <w:r>
        <w:rPr>
          <w:color w:val="16A34A"/>
          <w:sz w:val="22"/>
        </w:rPr>
        <w:t xml:space="preserve">  Write your Chapa API key and database password on a piece of paper and lock it in a safe or secure drawer. If your computer is ever completely compromised, you will need those credentials from a physical backup.</w:t>
      </w:r>
    </w:p>
    <w:p>
      <w:pPr>
        <w:pBdr>
          <w:bottom w:val="single" w:sz="4" w:space="1" w:color="EA580C"/>
        </w:pBdr>
        <w:spacing w:after="160"/>
      </w:pPr>
    </w:p>
    <w:p>
      <w:pPr>
        <w:jc w:val="center"/>
      </w:pPr>
      <w:r>
        <w:rPr>
          <w:i/>
          <w:color w:val="6B7280"/>
          <w:sz w:val="18"/>
        </w:rPr>
        <w:t>Taste of Ethiopia — Food Ordering System</w:t>
        <w:br/>
        <w:t>CONFIDENTIAL — Keep this document secure and private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