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Theme="minorHAnsi"/>
          <w:kern w:val="2"/>
          <w14:ligatures w14:val="standardContextual"/>
        </w:rPr>
        <w:id w:val="-886486863"/>
        <w:docPartObj>
          <w:docPartGallery w:val="Cover Pages"/>
          <w:docPartUnique/>
        </w:docPartObj>
      </w:sdtPr>
      <w:sdtEndPr>
        <w:rPr>
          <w:rFonts w:cstheme="minorHAnsi"/>
          <w:b/>
          <w:bCs/>
          <w:sz w:val="24"/>
          <w:szCs w:val="24"/>
        </w:rPr>
      </w:sdtEndPr>
      <w:sdtContent>
        <w:p w14:paraId="53DF2FA1" w14:textId="6ACFF6BA" w:rsidR="00D34030" w:rsidRDefault="00D34030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34330D2E" wp14:editId="258D617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7E0E0DC8" w14:textId="4B1E1E41" w:rsidR="00D34030" w:rsidRDefault="00D34030" w:rsidP="00D34030">
                                      <w:pPr>
                                        <w:pStyle w:val="NoSpacing"/>
                                        <w:jc w:val="center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34330D2E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7E0E0DC8" w14:textId="4B1E1E41" w:rsidR="00D34030" w:rsidRDefault="00D34030" w:rsidP="00D34030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</w:p>
        <w:p w14:paraId="3A4ADF63" w14:textId="77777777" w:rsidR="00D34030" w:rsidRDefault="00D34030" w:rsidP="00D34030">
          <w:pPr>
            <w:pStyle w:val="NoSpacing"/>
            <w:rPr>
              <w:color w:val="4472C4" w:themeColor="accent1"/>
              <w:sz w:val="26"/>
              <w:szCs w:val="26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3BE0340C" wp14:editId="4AF19798">
                    <wp:simplePos x="0" y="0"/>
                    <wp:positionH relativeFrom="page">
                      <wp:posOffset>3117850</wp:posOffset>
                    </wp:positionH>
                    <wp:positionV relativeFrom="page">
                      <wp:posOffset>5232400</wp:posOffset>
                    </wp:positionV>
                    <wp:extent cx="4178300" cy="3662045"/>
                    <wp:effectExtent l="0" t="0" r="12700" b="14605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178300" cy="366204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FC94C6E" w14:textId="337BFEC3" w:rsidR="00D34030" w:rsidRPr="00BF14AB" w:rsidRDefault="00D34030" w:rsidP="00D3403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4472C4" w:themeColor="accent1"/>
                                    <w:sz w:val="40"/>
                                    <w:szCs w:val="40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595959" w:themeColor="text1" w:themeTint="A6"/>
                                    <w:sz w:val="40"/>
                                    <w:szCs w:val="40"/>
                                  </w:rPr>
                                  <w:alias w:val="Company"/>
                                  <w:tag w:val=""/>
                                  <w:id w:val="1558814826"/>
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<w:text/>
                                </w:sdtPr>
                                <w:sdtContent>
                                  <w:p w14:paraId="0A1C97AB" w14:textId="21C2F3AD" w:rsidR="00D34030" w:rsidRDefault="00D34030" w:rsidP="00D34030">
                                    <w:pPr>
                                      <w:pStyle w:val="NoSpacing"/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DOCUMENT BY:</w:t>
                                    </w:r>
                                    <w:r w:rsidR="00503CCD"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ascii="Times New Roman" w:hAnsi="Times New Roman" w:cs="Times New Roman"/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40"/>
                                        <w:szCs w:val="40"/>
                                      </w:rPr>
                                      <w:t>JOYANN WAIRIMU MWANGI  23/05024</w:t>
                                    </w:r>
                                  </w:p>
                                </w:sdtContent>
                              </w:sdt>
                              <w:p w14:paraId="05F32FF3" w14:textId="77777777" w:rsidR="00D34030" w:rsidRDefault="00D34030" w:rsidP="00D3403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</w:pPr>
                                <w:r w:rsidRPr="00BF14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4472C4" w:themeColor="accent1"/>
                                    <w:sz w:val="36"/>
                                    <w:szCs w:val="36"/>
                                  </w:rPr>
                                  <w:t>supervisor:</w:t>
                                </w:r>
                              </w:p>
                              <w:p w14:paraId="601C89F7" w14:textId="04E396B7" w:rsidR="00D34030" w:rsidRPr="00D34030" w:rsidRDefault="00D34030" w:rsidP="00D34030">
                                <w:pPr>
                                  <w:pStyle w:val="NoSpacing"/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</w:pPr>
                                <w:r w:rsidRPr="00BF14AB">
                                  <w:rPr>
                                    <w:rFonts w:ascii="Times New Roman" w:hAnsi="Times New Roman" w:cs="Times New Roman"/>
                                    <w:b/>
                                    <w:bCs/>
                                    <w:caps/>
                                    <w:color w:val="595959" w:themeColor="text1" w:themeTint="A6"/>
                                    <w:sz w:val="36"/>
                                    <w:szCs w:val="36"/>
                                  </w:rPr>
                                  <w:t>CHARLES MALUNGU</w:t>
                                </w:r>
                              </w:p>
                              <w:p w14:paraId="04AAFB90" w14:textId="77777777" w:rsidR="00D34030" w:rsidRDefault="00D34030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BE0340C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245.5pt;margin-top:412pt;width:329pt;height:288.35pt;z-index: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" filled="f" stroked="f" strokeweight=".5pt">
                    <v:textbox inset="0,0,0,0">
                      <w:txbxContent>
                        <w:p w14:paraId="0FC94C6E" w14:textId="337BFEC3" w:rsidR="00D34030" w:rsidRPr="00BF14AB" w:rsidRDefault="00D34030" w:rsidP="00D3403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4472C4" w:themeColor="accent1"/>
                              <w:sz w:val="40"/>
                              <w:szCs w:val="40"/>
                            </w:rPr>
                          </w:pPr>
                        </w:p>
                        <w:sdt>
                          <w:sdtPr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595959" w:themeColor="text1" w:themeTint="A6"/>
                              <w:sz w:val="40"/>
                              <w:szCs w:val="40"/>
                            </w:rPr>
                            <w:alias w:val="Company"/>
                            <w:tag w:val=""/>
                            <w:id w:val="1558814826"/>
                            <w:dataBinding w:prefixMappings="xmlns:ns0='http://schemas.openxmlformats.org/officeDocument/2006/extended-properties' " w:xpath="/ns0:Properties[1]/ns0:Company[1]" w:storeItemID="{6668398D-A668-4E3E-A5EB-62B293D839F1}"/>
                            <w:text/>
                          </w:sdtPr>
                          <w:sdtContent>
                            <w:p w14:paraId="0A1C97AB" w14:textId="21C2F3AD" w:rsidR="00D34030" w:rsidRDefault="00D34030" w:rsidP="00D34030">
                              <w:pPr>
                                <w:pStyle w:val="NoSpacing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DOCUMENT BY:</w:t>
                              </w:r>
                              <w:r w:rsidR="00503CCD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caps/>
                                  <w:color w:val="595959" w:themeColor="text1" w:themeTint="A6"/>
                                  <w:sz w:val="40"/>
                                  <w:szCs w:val="40"/>
                                </w:rPr>
                                <w:t>JOYANN WAIRIMU MWANGI  23/05024</w:t>
                              </w:r>
                            </w:p>
                          </w:sdtContent>
                        </w:sdt>
                        <w:p w14:paraId="05F32FF3" w14:textId="77777777" w:rsidR="00D34030" w:rsidRDefault="00D34030" w:rsidP="00D3403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</w:pPr>
                          <w:r w:rsidRPr="00BF14AB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4472C4" w:themeColor="accent1"/>
                              <w:sz w:val="36"/>
                              <w:szCs w:val="36"/>
                            </w:rPr>
                            <w:t>supervisor:</w:t>
                          </w:r>
                        </w:p>
                        <w:p w14:paraId="601C89F7" w14:textId="04E396B7" w:rsidR="00D34030" w:rsidRPr="00D34030" w:rsidRDefault="00D34030" w:rsidP="00D34030">
                          <w:pPr>
                            <w:pStyle w:val="NoSpacing"/>
                            <w:rPr>
                              <w:rFonts w:ascii="Times New Roman" w:hAnsi="Times New Roman" w:cs="Times New Roman"/>
                              <w:b/>
                              <w:bCs/>
                              <w:color w:val="595959" w:themeColor="text1" w:themeTint="A6"/>
                              <w:sz w:val="36"/>
                              <w:szCs w:val="36"/>
                            </w:rPr>
                          </w:pPr>
                          <w:r w:rsidRPr="00BF14AB">
                            <w:rPr>
                              <w:rFonts w:ascii="Times New Roman" w:hAnsi="Times New Roman" w:cs="Times New Roman"/>
                              <w:b/>
                              <w:bCs/>
                              <w:caps/>
                              <w:color w:val="595959" w:themeColor="text1" w:themeTint="A6"/>
                              <w:sz w:val="36"/>
                              <w:szCs w:val="36"/>
                            </w:rPr>
                            <w:t>CHARLES MALUNGU</w:t>
                          </w:r>
                        </w:p>
                        <w:p w14:paraId="04AAFB90" w14:textId="77777777" w:rsidR="00D34030" w:rsidRDefault="00D34030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9D4D89" wp14:editId="4CACE7EC">
                    <wp:simplePos x="0" y="0"/>
                    <wp:positionH relativeFrom="page">
                      <wp:posOffset>2797881</wp:posOffset>
                    </wp:positionH>
                    <wp:positionV relativeFrom="page">
                      <wp:posOffset>2419350</wp:posOffset>
                    </wp:positionV>
                    <wp:extent cx="4349750" cy="2745740"/>
                    <wp:effectExtent l="0" t="0" r="12700" b="0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349750" cy="27457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0784744" w14:textId="7F67EAE6" w:rsidR="00D34030" w:rsidRDefault="00000000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eastAsiaTheme="majorEastAsia" w:hAnsi="Times New Roman" w:cs="Times New Roman"/>
                                      <w:b/>
                                      <w:bCs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="00D34030" w:rsidRPr="00D34030">
                                      <w:rPr>
                                        <w:rFonts w:ascii="Times New Roman" w:eastAsiaTheme="majorEastAsia" w:hAnsi="Times New Roman" w:cs="Times New Roman"/>
                                        <w:b/>
                                        <w:bCs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PUBLIC TRANSPORT FARE COLLECTION AND MANAGEMENT   SYSTEM</w:t>
                                    </w:r>
                                  </w:sdtContent>
                                </w:sdt>
                              </w:p>
                              <w:p w14:paraId="2152A6DD" w14:textId="32688B0A" w:rsidR="00D34030" w:rsidRDefault="0000000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rFonts w:ascii="Times New Roman" w:hAnsi="Times New Roman" w:cs="Times New Roman"/>
                                      <w:color w:val="404040" w:themeColor="text1" w:themeTint="BF"/>
                                      <w:sz w:val="52"/>
                                      <w:szCs w:val="52"/>
                                    </w:rPr>
                                    <w:alias w:val="Subtitle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 w:rsidR="00D34030" w:rsidRPr="00D34030">
                                      <w:rPr>
                                        <w:rFonts w:ascii="Times New Roman" w:hAnsi="Times New Roman" w:cs="Times New Roman"/>
                                        <w:color w:val="404040" w:themeColor="text1" w:themeTint="BF"/>
                                        <w:sz w:val="52"/>
                                        <w:szCs w:val="52"/>
                                      </w:rPr>
                                      <w:t>A project Proposal for the Metro trans Investments Ltd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F9D4D89" id="Text Box 30" o:spid="_x0000_s1056" type="#_x0000_t202" style="position:absolute;margin-left:220.3pt;margin-top:190.5pt;width:342.5pt;height:216.2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" filled="f" stroked="f" strokeweight=".5pt">
                    <v:textbox inset="0,0,0,0">
                      <w:txbxContent>
                        <w:p w14:paraId="00784744" w14:textId="7F67EAE6" w:rsidR="00D34030" w:rsidRDefault="00000000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="Times New Roman" w:eastAsiaTheme="majorEastAsia" w:hAnsi="Times New Roman" w:cs="Times New Roman"/>
                                <w:b/>
                                <w:bCs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="00D34030" w:rsidRPr="00D34030">
                                <w:rPr>
                                  <w:rFonts w:ascii="Times New Roman" w:eastAsiaTheme="majorEastAsia" w:hAnsi="Times New Roman" w:cs="Times New Roman"/>
                                  <w:b/>
                                  <w:bCs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PUBLIC TRANSPORT FARE COLLECTION AND MANAGEMENT   SYSTEM</w:t>
                              </w:r>
                            </w:sdtContent>
                          </w:sdt>
                        </w:p>
                        <w:p w14:paraId="2152A6DD" w14:textId="32688B0A" w:rsidR="00D34030" w:rsidRDefault="0000000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rFonts w:ascii="Times New Roman" w:hAnsi="Times New Roman" w:cs="Times New Roman"/>
                                <w:color w:val="404040" w:themeColor="text1" w:themeTint="BF"/>
                                <w:sz w:val="52"/>
                                <w:szCs w:val="52"/>
                              </w:rPr>
                              <w:alias w:val="Subtitle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 w:rsidR="00D34030" w:rsidRPr="00D34030">
                                <w:rPr>
                                  <w:rFonts w:ascii="Times New Roman" w:hAnsi="Times New Roman" w:cs="Times New Roman"/>
                                  <w:color w:val="404040" w:themeColor="text1" w:themeTint="BF"/>
                                  <w:sz w:val="52"/>
                                  <w:szCs w:val="52"/>
                                </w:rPr>
                                <w:t>A project Proposal for the Metro trans Investments Ltd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rFonts w:cstheme="minorHAnsi"/>
              <w:b/>
              <w:bCs/>
              <w:sz w:val="24"/>
              <w:szCs w:val="24"/>
            </w:rPr>
            <w:br w:type="page"/>
          </w:r>
        </w:p>
        <w:p w14:paraId="6AE8C9AC" w14:textId="7C895B8A" w:rsidR="00D34030" w:rsidRDefault="00000000">
          <w:pPr>
            <w:rPr>
              <w:rFonts w:cstheme="minorHAnsi"/>
              <w:b/>
              <w:bCs/>
              <w:sz w:val="24"/>
              <w:szCs w:val="24"/>
            </w:rPr>
          </w:pPr>
        </w:p>
      </w:sdtContent>
    </w:sdt>
    <w:p w14:paraId="16A7EE84" w14:textId="1A3E8108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System Design for Public Transport Fare Collection and Management System</w:t>
      </w:r>
    </w:p>
    <w:p w14:paraId="4375EE22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1. Architecture</w:t>
      </w:r>
    </w:p>
    <w:p w14:paraId="1E3D6053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 xml:space="preserve">The system follows a </w:t>
      </w:r>
      <w:r w:rsidRPr="00D34030">
        <w:rPr>
          <w:rFonts w:cstheme="minorHAnsi"/>
          <w:b/>
          <w:bCs/>
          <w:sz w:val="24"/>
          <w:szCs w:val="24"/>
        </w:rPr>
        <w:t>client-server architecture</w:t>
      </w:r>
      <w:r w:rsidRPr="00D34030">
        <w:rPr>
          <w:rFonts w:cstheme="minorHAnsi"/>
          <w:sz w:val="24"/>
          <w:szCs w:val="24"/>
        </w:rPr>
        <w:t xml:space="preserve"> with cloud-based integration for scalability and real-time data processing.</w:t>
      </w:r>
    </w:p>
    <w:p w14:paraId="33A51F0E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Hardware Components:</w:t>
      </w:r>
    </w:p>
    <w:p w14:paraId="38DCA744" w14:textId="77777777" w:rsidR="00D34030" w:rsidRPr="00D34030" w:rsidRDefault="00D34030" w:rsidP="00D34030">
      <w:pPr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QR/NFC Scanners:</w:t>
      </w:r>
      <w:r w:rsidRPr="00D34030">
        <w:rPr>
          <w:rFonts w:cstheme="minorHAnsi"/>
          <w:sz w:val="24"/>
          <w:szCs w:val="24"/>
        </w:rPr>
        <w:t xml:space="preserve"> Installed on buses to validate digital tickets.</w:t>
      </w:r>
    </w:p>
    <w:p w14:paraId="0409BFF6" w14:textId="3C16FA3C" w:rsidR="00D34030" w:rsidRPr="00D34030" w:rsidRDefault="00D34030" w:rsidP="00D34030">
      <w:pPr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Backend Server:</w:t>
      </w:r>
      <w:r w:rsidRPr="00D34030">
        <w:rPr>
          <w:rFonts w:cstheme="minorHAnsi"/>
          <w:sz w:val="24"/>
          <w:szCs w:val="24"/>
        </w:rPr>
        <w:t xml:space="preserve"> Hosted on a cloud platform for transaction processing.</w:t>
      </w:r>
    </w:p>
    <w:p w14:paraId="0515F532" w14:textId="77777777" w:rsidR="00D34030" w:rsidRPr="00D34030" w:rsidRDefault="00D34030" w:rsidP="00D34030">
      <w:pPr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Database Server:</w:t>
      </w:r>
      <w:r w:rsidRPr="00D34030">
        <w:rPr>
          <w:rFonts w:cstheme="minorHAnsi"/>
          <w:sz w:val="24"/>
          <w:szCs w:val="24"/>
        </w:rPr>
        <w:t xml:space="preserve"> Centralized database for storing transaction records, user details, and fraud detection logs.</w:t>
      </w:r>
    </w:p>
    <w:p w14:paraId="366C34D0" w14:textId="77777777" w:rsidR="00D34030" w:rsidRPr="00D34030" w:rsidRDefault="00D34030" w:rsidP="00D34030">
      <w:pPr>
        <w:numPr>
          <w:ilvl w:val="0"/>
          <w:numId w:val="1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Admin Workstations:</w:t>
      </w:r>
      <w:r w:rsidRPr="00D34030">
        <w:rPr>
          <w:rFonts w:cstheme="minorHAnsi"/>
          <w:sz w:val="24"/>
          <w:szCs w:val="24"/>
        </w:rPr>
        <w:t xml:space="preserve"> Used by system administrators for monitoring and reporting.</w:t>
      </w:r>
    </w:p>
    <w:p w14:paraId="7032EB7F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Software Components:</w:t>
      </w:r>
    </w:p>
    <w:p w14:paraId="6C816277" w14:textId="34FDFAD9" w:rsidR="00D34030" w:rsidRPr="00D34030" w:rsidRDefault="00D34030" w:rsidP="00D34030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Frontend:</w:t>
      </w:r>
      <w:r w:rsidRPr="00D34030">
        <w:rPr>
          <w:rFonts w:cstheme="minorHAnsi"/>
          <w:sz w:val="24"/>
          <w:szCs w:val="24"/>
        </w:rPr>
        <w:t xml:space="preserve"> Web and mobile application (HTML/CSS, React.js for UI</w:t>
      </w:r>
      <w:r w:rsidR="00503CCD">
        <w:rPr>
          <w:rFonts w:cstheme="minorHAnsi"/>
          <w:sz w:val="24"/>
          <w:szCs w:val="24"/>
        </w:rPr>
        <w:t>)</w:t>
      </w:r>
    </w:p>
    <w:p w14:paraId="3AAB6ED6" w14:textId="5C9CD1F9" w:rsidR="00D34030" w:rsidRPr="00D34030" w:rsidRDefault="00D34030" w:rsidP="00D34030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Backend:</w:t>
      </w:r>
      <w:r w:rsidRPr="00D34030">
        <w:rPr>
          <w:rFonts w:cstheme="minorHAnsi"/>
          <w:sz w:val="24"/>
          <w:szCs w:val="24"/>
        </w:rPr>
        <w:t xml:space="preserve"> Python (Flask</w:t>
      </w:r>
      <w:r w:rsidR="00503CCD">
        <w:rPr>
          <w:rFonts w:cstheme="minorHAnsi"/>
          <w:sz w:val="24"/>
          <w:szCs w:val="24"/>
        </w:rPr>
        <w:t>)</w:t>
      </w:r>
      <w:r w:rsidRPr="00D34030">
        <w:rPr>
          <w:rFonts w:cstheme="minorHAnsi"/>
          <w:sz w:val="24"/>
          <w:szCs w:val="24"/>
        </w:rPr>
        <w:t xml:space="preserve"> </w:t>
      </w:r>
    </w:p>
    <w:p w14:paraId="54548EC5" w14:textId="4C7360D8" w:rsidR="00D34030" w:rsidRPr="00503CCD" w:rsidRDefault="00D34030" w:rsidP="00503CCD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Database:</w:t>
      </w:r>
      <w:r w:rsidRPr="00D34030">
        <w:rPr>
          <w:rFonts w:cstheme="minorHAnsi"/>
          <w:sz w:val="24"/>
          <w:szCs w:val="24"/>
        </w:rPr>
        <w:t xml:space="preserve"> MySQL for structured transaction records.</w:t>
      </w:r>
    </w:p>
    <w:p w14:paraId="4AF60909" w14:textId="41F29BF2" w:rsidR="00D34030" w:rsidRPr="00D34030" w:rsidRDefault="00D34030" w:rsidP="00D34030">
      <w:pPr>
        <w:numPr>
          <w:ilvl w:val="0"/>
          <w:numId w:val="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Authentication:</w:t>
      </w:r>
      <w:r w:rsidRPr="00D34030">
        <w:rPr>
          <w:rFonts w:cstheme="minorHAnsi"/>
          <w:sz w:val="24"/>
          <w:szCs w:val="24"/>
        </w:rPr>
        <w:t xml:space="preserve">  </w:t>
      </w:r>
      <w:r w:rsidR="00503CCD">
        <w:rPr>
          <w:rFonts w:cstheme="minorHAnsi"/>
          <w:sz w:val="24"/>
          <w:szCs w:val="24"/>
        </w:rPr>
        <w:t>F</w:t>
      </w:r>
      <w:r w:rsidRPr="00D34030">
        <w:rPr>
          <w:rFonts w:cstheme="minorHAnsi"/>
          <w:sz w:val="24"/>
          <w:szCs w:val="24"/>
        </w:rPr>
        <w:t>or secure access control.</w:t>
      </w:r>
    </w:p>
    <w:p w14:paraId="5BC58691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2. Database Design</w:t>
      </w:r>
    </w:p>
    <w:p w14:paraId="43C862E2" w14:textId="77777777" w:rsid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The database consists of multiple tables with defined relationships to ensure data integrity and optimized performance.</w:t>
      </w:r>
    </w:p>
    <w:p w14:paraId="778A8074" w14:textId="77777777" w:rsidR="00503CCD" w:rsidRDefault="00503CCD" w:rsidP="00D34030">
      <w:pPr>
        <w:spacing w:line="360" w:lineRule="auto"/>
        <w:rPr>
          <w:rFonts w:cstheme="minorHAnsi"/>
          <w:noProof/>
          <w:sz w:val="24"/>
          <w:szCs w:val="24"/>
        </w:rPr>
      </w:pPr>
    </w:p>
    <w:p w14:paraId="0CEA1BD9" w14:textId="77777777" w:rsidR="00503CCD" w:rsidRDefault="00503CCD" w:rsidP="00D34030">
      <w:pPr>
        <w:spacing w:line="360" w:lineRule="auto"/>
        <w:rPr>
          <w:rFonts w:cstheme="minorHAnsi"/>
          <w:noProof/>
          <w:sz w:val="24"/>
          <w:szCs w:val="24"/>
        </w:rPr>
      </w:pPr>
    </w:p>
    <w:p w14:paraId="4DF925DD" w14:textId="77777777" w:rsidR="00503CCD" w:rsidRDefault="00503CCD" w:rsidP="00D34030">
      <w:pPr>
        <w:spacing w:line="360" w:lineRule="auto"/>
        <w:rPr>
          <w:rFonts w:cstheme="minorHAnsi"/>
          <w:noProof/>
          <w:sz w:val="24"/>
          <w:szCs w:val="24"/>
        </w:rPr>
      </w:pPr>
    </w:p>
    <w:p w14:paraId="13864B27" w14:textId="77777777" w:rsidR="00503CCD" w:rsidRDefault="00503CCD" w:rsidP="00D34030">
      <w:pPr>
        <w:spacing w:line="360" w:lineRule="auto"/>
        <w:rPr>
          <w:rFonts w:cstheme="minorHAnsi"/>
          <w:noProof/>
          <w:sz w:val="24"/>
          <w:szCs w:val="24"/>
        </w:rPr>
      </w:pPr>
    </w:p>
    <w:p w14:paraId="1EF25D86" w14:textId="040DD577" w:rsidR="00503CCD" w:rsidRPr="00503CCD" w:rsidRDefault="00503CCD" w:rsidP="00D34030">
      <w:pPr>
        <w:spacing w:line="360" w:lineRule="auto"/>
        <w:rPr>
          <w:rFonts w:cstheme="minorHAnsi"/>
          <w:b/>
          <w:bCs/>
          <w:noProof/>
          <w:sz w:val="24"/>
          <w:szCs w:val="24"/>
        </w:rPr>
      </w:pPr>
      <w:r w:rsidRPr="00503CCD">
        <w:rPr>
          <w:rFonts w:cstheme="minorHAnsi"/>
          <w:b/>
          <w:bCs/>
          <w:noProof/>
          <w:sz w:val="24"/>
          <w:szCs w:val="24"/>
        </w:rPr>
        <w:lastRenderedPageBreak/>
        <w:t>ENTITY RELATIONSHIP DIAGRAM</w:t>
      </w:r>
    </w:p>
    <w:p w14:paraId="72C78FE1" w14:textId="77777777" w:rsidR="00503CCD" w:rsidRDefault="00503CCD" w:rsidP="00D34030">
      <w:pPr>
        <w:spacing w:line="360" w:lineRule="auto"/>
        <w:rPr>
          <w:rFonts w:cstheme="minorHAnsi"/>
          <w:noProof/>
          <w:sz w:val="24"/>
          <w:szCs w:val="24"/>
        </w:rPr>
      </w:pPr>
    </w:p>
    <w:p w14:paraId="4ECF9E92" w14:textId="5D49E95D" w:rsidR="00503CCD" w:rsidRDefault="00503CCD" w:rsidP="00D3403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noProof/>
          <w:sz w:val="24"/>
          <w:szCs w:val="24"/>
        </w:rPr>
        <w:drawing>
          <wp:inline distT="0" distB="0" distL="0" distR="0" wp14:anchorId="2E5AA5A9" wp14:editId="75B7B0BF">
            <wp:extent cx="5943600" cy="3322955"/>
            <wp:effectExtent l="0" t="0" r="0" b="0"/>
            <wp:docPr id="88555364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55364" name="Picture 8855536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A8BDE" w14:textId="77777777" w:rsidR="00503CCD" w:rsidRDefault="00503CCD" w:rsidP="00D34030">
      <w:pPr>
        <w:spacing w:line="360" w:lineRule="auto"/>
        <w:rPr>
          <w:rFonts w:cstheme="minorHAnsi"/>
          <w:sz w:val="24"/>
          <w:szCs w:val="24"/>
        </w:rPr>
      </w:pPr>
    </w:p>
    <w:p w14:paraId="74B5B424" w14:textId="77777777" w:rsidR="00503CCD" w:rsidRDefault="00503CCD" w:rsidP="00D34030">
      <w:pPr>
        <w:spacing w:line="360" w:lineRule="auto"/>
        <w:rPr>
          <w:rFonts w:cstheme="minorHAnsi"/>
          <w:sz w:val="24"/>
          <w:szCs w:val="24"/>
        </w:rPr>
      </w:pPr>
    </w:p>
    <w:p w14:paraId="3CBDAA15" w14:textId="77777777" w:rsidR="00503CCD" w:rsidRPr="00D34030" w:rsidRDefault="00503CCD" w:rsidP="00D34030">
      <w:pPr>
        <w:spacing w:line="360" w:lineRule="auto"/>
        <w:rPr>
          <w:rFonts w:cstheme="minorHAnsi"/>
          <w:sz w:val="24"/>
          <w:szCs w:val="24"/>
        </w:rPr>
      </w:pPr>
    </w:p>
    <w:p w14:paraId="79865BC1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Key Tables and Relationships:</w:t>
      </w:r>
    </w:p>
    <w:p w14:paraId="327AEB48" w14:textId="77777777" w:rsidR="00D34030" w:rsidRPr="00D34030" w:rsidRDefault="00D34030" w:rsidP="00D34030">
      <w:pPr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Users Table</w:t>
      </w:r>
    </w:p>
    <w:p w14:paraId="30A0FFD9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user_id</w:t>
      </w:r>
      <w:proofErr w:type="spellEnd"/>
      <w:r w:rsidRPr="00D34030">
        <w:rPr>
          <w:rFonts w:cstheme="minorHAnsi"/>
          <w:sz w:val="24"/>
          <w:szCs w:val="24"/>
        </w:rPr>
        <w:t xml:space="preserve"> (Primary Key)</w:t>
      </w:r>
    </w:p>
    <w:p w14:paraId="2B8407BE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name</w:t>
      </w:r>
    </w:p>
    <w:p w14:paraId="0329CAAF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role (Passenger/Tout/Admin)</w:t>
      </w:r>
    </w:p>
    <w:p w14:paraId="75515A10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email</w:t>
      </w:r>
    </w:p>
    <w:p w14:paraId="4CF90463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password_hash</w:t>
      </w:r>
      <w:proofErr w:type="spellEnd"/>
    </w:p>
    <w:p w14:paraId="082A1C04" w14:textId="77777777" w:rsidR="00D34030" w:rsidRPr="00D34030" w:rsidRDefault="00D34030" w:rsidP="00D34030">
      <w:pPr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lastRenderedPageBreak/>
        <w:t>Transactions Table</w:t>
      </w:r>
    </w:p>
    <w:p w14:paraId="528174F5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transaction_id</w:t>
      </w:r>
      <w:proofErr w:type="spellEnd"/>
      <w:r w:rsidRPr="00D34030">
        <w:rPr>
          <w:rFonts w:cstheme="minorHAnsi"/>
          <w:sz w:val="24"/>
          <w:szCs w:val="24"/>
        </w:rPr>
        <w:t xml:space="preserve"> (Primary Key)</w:t>
      </w:r>
    </w:p>
    <w:p w14:paraId="4B70BAFD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user_id</w:t>
      </w:r>
      <w:proofErr w:type="spellEnd"/>
      <w:r w:rsidRPr="00D34030">
        <w:rPr>
          <w:rFonts w:cstheme="minorHAnsi"/>
          <w:sz w:val="24"/>
          <w:szCs w:val="24"/>
        </w:rPr>
        <w:t xml:space="preserve"> (Foreign Key to Users)</w:t>
      </w:r>
    </w:p>
    <w:p w14:paraId="3EC24989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amount_paid</w:t>
      </w:r>
      <w:proofErr w:type="spellEnd"/>
    </w:p>
    <w:p w14:paraId="3E8BED81" w14:textId="03C0DEA2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payment_method</w:t>
      </w:r>
      <w:proofErr w:type="spellEnd"/>
      <w:r w:rsidRPr="00D34030">
        <w:rPr>
          <w:rFonts w:cstheme="minorHAnsi"/>
          <w:sz w:val="24"/>
          <w:szCs w:val="24"/>
        </w:rPr>
        <w:t xml:space="preserve"> (/QR/NFC)</w:t>
      </w:r>
    </w:p>
    <w:p w14:paraId="19233473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transaction_status</w:t>
      </w:r>
      <w:proofErr w:type="spellEnd"/>
      <w:r w:rsidRPr="00D34030">
        <w:rPr>
          <w:rFonts w:cstheme="minorHAnsi"/>
          <w:sz w:val="24"/>
          <w:szCs w:val="24"/>
        </w:rPr>
        <w:t xml:space="preserve"> (Success/Failed)</w:t>
      </w:r>
    </w:p>
    <w:p w14:paraId="769FD74C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timestamp</w:t>
      </w:r>
    </w:p>
    <w:p w14:paraId="6D136F4D" w14:textId="77777777" w:rsidR="00D34030" w:rsidRPr="00D34030" w:rsidRDefault="00D34030" w:rsidP="00D34030">
      <w:pPr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b/>
          <w:bCs/>
          <w:sz w:val="24"/>
          <w:szCs w:val="24"/>
        </w:rPr>
        <w:t>Bus_Fare_Records</w:t>
      </w:r>
      <w:proofErr w:type="spellEnd"/>
      <w:r w:rsidRPr="00D34030">
        <w:rPr>
          <w:rFonts w:cstheme="minorHAnsi"/>
          <w:b/>
          <w:bCs/>
          <w:sz w:val="24"/>
          <w:szCs w:val="24"/>
        </w:rPr>
        <w:t xml:space="preserve"> Table</w:t>
      </w:r>
    </w:p>
    <w:p w14:paraId="1DA1BE02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record_id</w:t>
      </w:r>
      <w:proofErr w:type="spellEnd"/>
      <w:r w:rsidRPr="00D34030">
        <w:rPr>
          <w:rFonts w:cstheme="minorHAnsi"/>
          <w:sz w:val="24"/>
          <w:szCs w:val="24"/>
        </w:rPr>
        <w:t xml:space="preserve"> (Primary Key)</w:t>
      </w:r>
    </w:p>
    <w:p w14:paraId="61030EE4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bus_id</w:t>
      </w:r>
      <w:proofErr w:type="spellEnd"/>
    </w:p>
    <w:p w14:paraId="4D5F3B8F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fare_collected</w:t>
      </w:r>
      <w:proofErr w:type="spellEnd"/>
    </w:p>
    <w:p w14:paraId="597CCB05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tout_id</w:t>
      </w:r>
      <w:proofErr w:type="spellEnd"/>
      <w:r w:rsidRPr="00D34030">
        <w:rPr>
          <w:rFonts w:cstheme="minorHAnsi"/>
          <w:sz w:val="24"/>
          <w:szCs w:val="24"/>
        </w:rPr>
        <w:t xml:space="preserve"> (Foreign Key to Users)</w:t>
      </w:r>
    </w:p>
    <w:p w14:paraId="23855224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date</w:t>
      </w:r>
    </w:p>
    <w:p w14:paraId="4CACE1F4" w14:textId="77777777" w:rsidR="00D34030" w:rsidRPr="00D34030" w:rsidRDefault="00D34030" w:rsidP="00D34030">
      <w:pPr>
        <w:numPr>
          <w:ilvl w:val="0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b/>
          <w:bCs/>
          <w:sz w:val="24"/>
          <w:szCs w:val="24"/>
        </w:rPr>
        <w:t>Fraud_Detection</w:t>
      </w:r>
      <w:proofErr w:type="spellEnd"/>
      <w:r w:rsidRPr="00D34030">
        <w:rPr>
          <w:rFonts w:cstheme="minorHAnsi"/>
          <w:b/>
          <w:bCs/>
          <w:sz w:val="24"/>
          <w:szCs w:val="24"/>
        </w:rPr>
        <w:t xml:space="preserve"> Table</w:t>
      </w:r>
    </w:p>
    <w:p w14:paraId="1F65344B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fraud_id</w:t>
      </w:r>
      <w:proofErr w:type="spellEnd"/>
      <w:r w:rsidRPr="00D34030">
        <w:rPr>
          <w:rFonts w:cstheme="minorHAnsi"/>
          <w:sz w:val="24"/>
          <w:szCs w:val="24"/>
        </w:rPr>
        <w:t xml:space="preserve"> (Primary Key)</w:t>
      </w:r>
    </w:p>
    <w:p w14:paraId="0893F53F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transaction_id</w:t>
      </w:r>
      <w:proofErr w:type="spellEnd"/>
      <w:r w:rsidRPr="00D34030">
        <w:rPr>
          <w:rFonts w:cstheme="minorHAnsi"/>
          <w:sz w:val="24"/>
          <w:szCs w:val="24"/>
        </w:rPr>
        <w:t xml:space="preserve"> (Foreign Key to Transactions)</w:t>
      </w:r>
    </w:p>
    <w:p w14:paraId="2F3416C1" w14:textId="77777777" w:rsidR="00D34030" w:rsidRP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issue_detected</w:t>
      </w:r>
      <w:proofErr w:type="spellEnd"/>
      <w:r w:rsidRPr="00D34030">
        <w:rPr>
          <w:rFonts w:cstheme="minorHAnsi"/>
          <w:sz w:val="24"/>
          <w:szCs w:val="24"/>
        </w:rPr>
        <w:t xml:space="preserve"> (Duplicate Payment, Reversal Attempt, etc.)</w:t>
      </w:r>
    </w:p>
    <w:p w14:paraId="7C59ABAC" w14:textId="77777777" w:rsidR="00D34030" w:rsidRDefault="00D34030" w:rsidP="00D34030">
      <w:pPr>
        <w:numPr>
          <w:ilvl w:val="1"/>
          <w:numId w:val="3"/>
        </w:numPr>
        <w:spacing w:line="360" w:lineRule="auto"/>
        <w:rPr>
          <w:rFonts w:cstheme="minorHAnsi"/>
          <w:sz w:val="24"/>
          <w:szCs w:val="24"/>
        </w:rPr>
      </w:pPr>
      <w:proofErr w:type="spellStart"/>
      <w:r w:rsidRPr="00D34030">
        <w:rPr>
          <w:rFonts w:cstheme="minorHAnsi"/>
          <w:sz w:val="24"/>
          <w:szCs w:val="24"/>
        </w:rPr>
        <w:t>flagged_by_system</w:t>
      </w:r>
      <w:proofErr w:type="spellEnd"/>
      <w:r w:rsidRPr="00D34030">
        <w:rPr>
          <w:rFonts w:cstheme="minorHAnsi"/>
          <w:sz w:val="24"/>
          <w:szCs w:val="24"/>
        </w:rPr>
        <w:t xml:space="preserve"> (Yes/No)</w:t>
      </w:r>
    </w:p>
    <w:p w14:paraId="00031977" w14:textId="492324F2" w:rsidR="00503CCD" w:rsidRDefault="00503CCD" w:rsidP="00503CCD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 w:rsidRPr="00503CCD">
        <w:rPr>
          <w:rFonts w:cstheme="minorHAnsi"/>
          <w:b/>
          <w:bCs/>
          <w:sz w:val="24"/>
          <w:szCs w:val="24"/>
          <w:u w:val="single"/>
        </w:rPr>
        <w:t>SOFTWARE DESIGN DIAGRAM</w:t>
      </w:r>
    </w:p>
    <w:p w14:paraId="0121434A" w14:textId="77777777" w:rsidR="00503CCD" w:rsidRDefault="00503CCD" w:rsidP="00503CCD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67EB2821" w14:textId="77777777" w:rsidR="00503CCD" w:rsidRDefault="00503CCD" w:rsidP="00503CCD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</w:p>
    <w:p w14:paraId="24709557" w14:textId="2D953E01" w:rsidR="00503CCD" w:rsidRPr="00503CCD" w:rsidRDefault="00503CCD" w:rsidP="00503CCD">
      <w:pPr>
        <w:spacing w:line="360" w:lineRule="auto"/>
        <w:rPr>
          <w:rFonts w:cstheme="minorHAnsi"/>
          <w:b/>
          <w:bCs/>
          <w:sz w:val="24"/>
          <w:szCs w:val="24"/>
          <w:u w:val="single"/>
        </w:rPr>
      </w:pPr>
      <w:r>
        <w:rPr>
          <w:rFonts w:cstheme="minorHAnsi"/>
          <w:b/>
          <w:bCs/>
          <w:noProof/>
          <w:sz w:val="24"/>
          <w:szCs w:val="24"/>
          <w:u w:val="single"/>
        </w:rPr>
        <w:lastRenderedPageBreak/>
        <w:drawing>
          <wp:inline distT="0" distB="0" distL="0" distR="0" wp14:anchorId="517885E7" wp14:editId="160B39CF">
            <wp:extent cx="5943600" cy="3296920"/>
            <wp:effectExtent l="0" t="0" r="0" b="0"/>
            <wp:docPr id="1565473516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473516" name="Picture 156547351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6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BE338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3. Scalability</w:t>
      </w:r>
    </w:p>
    <w:p w14:paraId="23E88707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The system is designed to handle an increasing number of transactions and users with minimal performance degradation.</w:t>
      </w:r>
    </w:p>
    <w:p w14:paraId="2A90ED6A" w14:textId="77777777" w:rsidR="00D34030" w:rsidRPr="00D34030" w:rsidRDefault="00D34030" w:rsidP="00D34030">
      <w:pPr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Horizontal Scaling:</w:t>
      </w:r>
      <w:r w:rsidRPr="00D34030">
        <w:rPr>
          <w:rFonts w:cstheme="minorHAnsi"/>
          <w:sz w:val="24"/>
          <w:szCs w:val="24"/>
        </w:rPr>
        <w:t xml:space="preserve"> Additional application servers can be added to handle increased demand.</w:t>
      </w:r>
    </w:p>
    <w:p w14:paraId="14F0B521" w14:textId="77777777" w:rsidR="00D34030" w:rsidRPr="00D34030" w:rsidRDefault="00D34030" w:rsidP="00D34030">
      <w:pPr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Database Sharding:</w:t>
      </w:r>
      <w:r w:rsidRPr="00D34030">
        <w:rPr>
          <w:rFonts w:cstheme="minorHAnsi"/>
          <w:sz w:val="24"/>
          <w:szCs w:val="24"/>
        </w:rPr>
        <w:t xml:space="preserve"> Divides large datasets across multiple database instances for efficiency.</w:t>
      </w:r>
    </w:p>
    <w:p w14:paraId="7161809C" w14:textId="77777777" w:rsidR="00D34030" w:rsidRPr="00D34030" w:rsidRDefault="00D34030" w:rsidP="00D34030">
      <w:pPr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Load Balancing:</w:t>
      </w:r>
      <w:r w:rsidRPr="00D34030">
        <w:rPr>
          <w:rFonts w:cstheme="minorHAnsi"/>
          <w:sz w:val="24"/>
          <w:szCs w:val="24"/>
        </w:rPr>
        <w:t xml:space="preserve"> Ensures fair distribution of traffic across backend servers.</w:t>
      </w:r>
    </w:p>
    <w:p w14:paraId="448FE7C5" w14:textId="77777777" w:rsidR="00D34030" w:rsidRPr="00D34030" w:rsidRDefault="00D34030" w:rsidP="00D34030">
      <w:pPr>
        <w:numPr>
          <w:ilvl w:val="0"/>
          <w:numId w:val="4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Cloud Hosting:</w:t>
      </w:r>
      <w:r w:rsidRPr="00D34030">
        <w:rPr>
          <w:rFonts w:cstheme="minorHAnsi"/>
          <w:sz w:val="24"/>
          <w:szCs w:val="24"/>
        </w:rPr>
        <w:t xml:space="preserve"> Deploying on AWS/GCP for auto-scaling and reliability.</w:t>
      </w:r>
    </w:p>
    <w:p w14:paraId="5FBB3739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4. Security</w:t>
      </w:r>
    </w:p>
    <w:p w14:paraId="2C426A90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The system employs multiple security layers to protect user data and prevent fraud.</w:t>
      </w:r>
    </w:p>
    <w:p w14:paraId="0AFEDC86" w14:textId="6B2C5545" w:rsidR="00D34030" w:rsidRPr="00D34030" w:rsidRDefault="00D34030" w:rsidP="00D34030">
      <w:pPr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Data Encryption</w:t>
      </w:r>
      <w:r w:rsidR="00503CCD">
        <w:rPr>
          <w:rFonts w:cstheme="minorHAnsi"/>
          <w:b/>
          <w:bCs/>
          <w:sz w:val="24"/>
          <w:szCs w:val="24"/>
        </w:rPr>
        <w:t xml:space="preserve"> </w:t>
      </w:r>
    </w:p>
    <w:p w14:paraId="6E5EBBB8" w14:textId="3C2FDD40" w:rsidR="00D34030" w:rsidRPr="00D34030" w:rsidRDefault="00D34030" w:rsidP="00D34030">
      <w:pPr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Authentication &amp; Authorization:</w:t>
      </w:r>
      <w:r w:rsidRPr="00D34030">
        <w:rPr>
          <w:rFonts w:cstheme="minorHAnsi"/>
          <w:sz w:val="24"/>
          <w:szCs w:val="24"/>
        </w:rPr>
        <w:t xml:space="preserve"> </w:t>
      </w:r>
    </w:p>
    <w:p w14:paraId="43548724" w14:textId="77777777" w:rsidR="00D34030" w:rsidRPr="00D34030" w:rsidRDefault="00D34030" w:rsidP="00D34030">
      <w:pPr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lastRenderedPageBreak/>
        <w:t>Fraud Detection System:</w:t>
      </w:r>
      <w:r w:rsidRPr="00D34030">
        <w:rPr>
          <w:rFonts w:cstheme="minorHAnsi"/>
          <w:sz w:val="24"/>
          <w:szCs w:val="24"/>
        </w:rPr>
        <w:t xml:space="preserve"> AI-driven anomaly detection for suspicious transactions.</w:t>
      </w:r>
    </w:p>
    <w:p w14:paraId="1CD14F51" w14:textId="19C129F9" w:rsidR="00D34030" w:rsidRPr="00D34030" w:rsidRDefault="00D34030" w:rsidP="00D34030">
      <w:pPr>
        <w:numPr>
          <w:ilvl w:val="0"/>
          <w:numId w:val="5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Role-Based Access Control:</w:t>
      </w:r>
      <w:r w:rsidRPr="00D34030">
        <w:rPr>
          <w:rFonts w:cstheme="minorHAnsi"/>
          <w:sz w:val="24"/>
          <w:szCs w:val="24"/>
        </w:rPr>
        <w:t xml:space="preserve"> Different </w:t>
      </w:r>
      <w:r w:rsidR="003158EC">
        <w:rPr>
          <w:rFonts w:cstheme="minorHAnsi"/>
          <w:sz w:val="24"/>
          <w:szCs w:val="24"/>
        </w:rPr>
        <w:t>passenger, touts, and administrators access levels</w:t>
      </w:r>
      <w:r w:rsidRPr="00D34030">
        <w:rPr>
          <w:rFonts w:cstheme="minorHAnsi"/>
          <w:sz w:val="24"/>
          <w:szCs w:val="24"/>
        </w:rPr>
        <w:t>.</w:t>
      </w:r>
    </w:p>
    <w:p w14:paraId="24DC84BC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5. Performance</w:t>
      </w:r>
    </w:p>
    <w:p w14:paraId="3ADCDD84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Performance optimization techniques ensure a smooth user experience.</w:t>
      </w:r>
    </w:p>
    <w:p w14:paraId="462AD3CA" w14:textId="77777777" w:rsidR="00D34030" w:rsidRPr="00D34030" w:rsidRDefault="00D34030" w:rsidP="00D34030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Asynchronous Processing:</w:t>
      </w:r>
      <w:r w:rsidRPr="00D34030">
        <w:rPr>
          <w:rFonts w:cstheme="minorHAnsi"/>
          <w:sz w:val="24"/>
          <w:szCs w:val="24"/>
        </w:rPr>
        <w:t xml:space="preserve"> Reduces wait time by processing payments in the background.</w:t>
      </w:r>
    </w:p>
    <w:p w14:paraId="740BC71E" w14:textId="77777777" w:rsidR="00D34030" w:rsidRPr="00D34030" w:rsidRDefault="00D34030" w:rsidP="00D34030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Database Indexing:</w:t>
      </w:r>
      <w:r w:rsidRPr="00D34030">
        <w:rPr>
          <w:rFonts w:cstheme="minorHAnsi"/>
          <w:sz w:val="24"/>
          <w:szCs w:val="24"/>
        </w:rPr>
        <w:t xml:space="preserve"> Speeds up transaction retrieval times.</w:t>
      </w:r>
    </w:p>
    <w:p w14:paraId="513F3B77" w14:textId="77777777" w:rsidR="00D34030" w:rsidRPr="00D34030" w:rsidRDefault="00D34030" w:rsidP="00D34030">
      <w:pPr>
        <w:numPr>
          <w:ilvl w:val="0"/>
          <w:numId w:val="6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API Rate Limiting:</w:t>
      </w:r>
      <w:r w:rsidRPr="00D34030">
        <w:rPr>
          <w:rFonts w:cstheme="minorHAnsi"/>
          <w:sz w:val="24"/>
          <w:szCs w:val="24"/>
        </w:rPr>
        <w:t xml:space="preserve"> Prevents excessive traffic requests to maintain system stability.</w:t>
      </w:r>
    </w:p>
    <w:p w14:paraId="01D924E5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6. Usability</w:t>
      </w:r>
    </w:p>
    <w:p w14:paraId="02691573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The system is designed for ease of use, ensuring a smooth experience for all users.</w:t>
      </w:r>
    </w:p>
    <w:p w14:paraId="14688F5C" w14:textId="77777777" w:rsidR="00D34030" w:rsidRPr="00D34030" w:rsidRDefault="00D34030" w:rsidP="00D34030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Mobile-Friendly UI:</w:t>
      </w:r>
      <w:r w:rsidRPr="00D34030">
        <w:rPr>
          <w:rFonts w:cstheme="minorHAnsi"/>
          <w:sz w:val="24"/>
          <w:szCs w:val="24"/>
        </w:rPr>
        <w:t xml:space="preserve"> Responsive design for seamless interaction across devices.</w:t>
      </w:r>
    </w:p>
    <w:p w14:paraId="0A5077D7" w14:textId="77777777" w:rsidR="00D34030" w:rsidRPr="00D34030" w:rsidRDefault="00D34030" w:rsidP="00D34030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Simple Payment Flow:</w:t>
      </w:r>
      <w:r w:rsidRPr="00D34030">
        <w:rPr>
          <w:rFonts w:cstheme="minorHAnsi"/>
          <w:sz w:val="24"/>
          <w:szCs w:val="24"/>
        </w:rPr>
        <w:t xml:space="preserve"> Minimal steps for digital fare payment and validation.</w:t>
      </w:r>
    </w:p>
    <w:p w14:paraId="4C122088" w14:textId="77777777" w:rsidR="00D34030" w:rsidRPr="00D34030" w:rsidRDefault="00D34030" w:rsidP="00D34030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Language Support:</w:t>
      </w:r>
      <w:r w:rsidRPr="00D34030">
        <w:rPr>
          <w:rFonts w:cstheme="minorHAnsi"/>
          <w:sz w:val="24"/>
          <w:szCs w:val="24"/>
        </w:rPr>
        <w:t xml:space="preserve"> Available in English and Swahili.</w:t>
      </w:r>
    </w:p>
    <w:p w14:paraId="6E76D63E" w14:textId="77777777" w:rsidR="00D34030" w:rsidRPr="00D34030" w:rsidRDefault="00D34030" w:rsidP="00D34030">
      <w:pPr>
        <w:numPr>
          <w:ilvl w:val="0"/>
          <w:numId w:val="7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Accessibility Features:</w:t>
      </w:r>
      <w:r w:rsidRPr="00D34030">
        <w:rPr>
          <w:rFonts w:cstheme="minorHAnsi"/>
          <w:sz w:val="24"/>
          <w:szCs w:val="24"/>
        </w:rPr>
        <w:t xml:space="preserve"> High contrast mode, voice commands, and large text options.</w:t>
      </w:r>
    </w:p>
    <w:p w14:paraId="6005F22C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7. Functionality</w:t>
      </w:r>
    </w:p>
    <w:p w14:paraId="5F286051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Each component of the system provides specific services to ensure smooth operation.</w:t>
      </w:r>
    </w:p>
    <w:p w14:paraId="2B03F791" w14:textId="3DAB00C8" w:rsidR="00D34030" w:rsidRPr="00D34030" w:rsidRDefault="00D34030" w:rsidP="00D34030">
      <w:pPr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Passengers:</w:t>
      </w:r>
      <w:r w:rsidRPr="00D34030">
        <w:rPr>
          <w:rFonts w:cstheme="minorHAnsi"/>
          <w:sz w:val="24"/>
          <w:szCs w:val="24"/>
        </w:rPr>
        <w:t xml:space="preserve"> Pay fares </w:t>
      </w:r>
      <w:proofErr w:type="gramStart"/>
      <w:r w:rsidRPr="00D34030">
        <w:rPr>
          <w:rFonts w:cstheme="minorHAnsi"/>
          <w:sz w:val="24"/>
          <w:szCs w:val="24"/>
        </w:rPr>
        <w:t>via  NFC</w:t>
      </w:r>
      <w:proofErr w:type="gramEnd"/>
      <w:r w:rsidRPr="00D34030">
        <w:rPr>
          <w:rFonts w:cstheme="minorHAnsi"/>
          <w:sz w:val="24"/>
          <w:szCs w:val="24"/>
        </w:rPr>
        <w:t>, or QR codes.</w:t>
      </w:r>
    </w:p>
    <w:p w14:paraId="523D3DFB" w14:textId="77777777" w:rsidR="00D34030" w:rsidRPr="00D34030" w:rsidRDefault="00D34030" w:rsidP="00D34030">
      <w:pPr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Touts:</w:t>
      </w:r>
      <w:r w:rsidRPr="00D34030">
        <w:rPr>
          <w:rFonts w:cstheme="minorHAnsi"/>
          <w:sz w:val="24"/>
          <w:szCs w:val="24"/>
        </w:rPr>
        <w:t xml:space="preserve"> Verify payments and track collected fares.</w:t>
      </w:r>
    </w:p>
    <w:p w14:paraId="127FAAE4" w14:textId="77777777" w:rsidR="00D34030" w:rsidRPr="00D34030" w:rsidRDefault="00D34030" w:rsidP="00D34030">
      <w:pPr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Admins:</w:t>
      </w:r>
      <w:r w:rsidRPr="00D34030">
        <w:rPr>
          <w:rFonts w:cstheme="minorHAnsi"/>
          <w:sz w:val="24"/>
          <w:szCs w:val="24"/>
        </w:rPr>
        <w:t xml:space="preserve"> Monitor transactions, detect fraud, and generate financial reports.</w:t>
      </w:r>
    </w:p>
    <w:p w14:paraId="46CBA519" w14:textId="77777777" w:rsidR="00D34030" w:rsidRPr="00D34030" w:rsidRDefault="00D34030" w:rsidP="00D34030">
      <w:pPr>
        <w:numPr>
          <w:ilvl w:val="0"/>
          <w:numId w:val="8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System:</w:t>
      </w:r>
      <w:r w:rsidRPr="00D34030">
        <w:rPr>
          <w:rFonts w:cstheme="minorHAnsi"/>
          <w:sz w:val="24"/>
          <w:szCs w:val="24"/>
        </w:rPr>
        <w:t xml:space="preserve"> Ensures real-time validation, secure transactions, and automated reporting.</w:t>
      </w:r>
    </w:p>
    <w:p w14:paraId="0D8999BC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8. Interfaces and APIs</w:t>
      </w:r>
    </w:p>
    <w:p w14:paraId="72DB791E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The system interacts with multiple components through well-defined API endpoints.</w:t>
      </w:r>
    </w:p>
    <w:p w14:paraId="030767FF" w14:textId="77777777" w:rsidR="00D34030" w:rsidRPr="00D34030" w:rsidRDefault="00D34030" w:rsidP="00D34030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lastRenderedPageBreak/>
        <w:t>QR/NFC API:</w:t>
      </w:r>
      <w:r w:rsidRPr="00D34030">
        <w:rPr>
          <w:rFonts w:cstheme="minorHAnsi"/>
          <w:sz w:val="24"/>
          <w:szCs w:val="24"/>
        </w:rPr>
        <w:t xml:space="preserve"> Validates digital tickets before boarding.</w:t>
      </w:r>
    </w:p>
    <w:p w14:paraId="4E2D5F3A" w14:textId="77777777" w:rsidR="00D34030" w:rsidRPr="00D34030" w:rsidRDefault="00D34030" w:rsidP="00D34030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Admin API:</w:t>
      </w:r>
      <w:r w:rsidRPr="00D34030">
        <w:rPr>
          <w:rFonts w:cstheme="minorHAnsi"/>
          <w:sz w:val="24"/>
          <w:szCs w:val="24"/>
        </w:rPr>
        <w:t xml:space="preserve"> Retrieves reports and monitors transactions.</w:t>
      </w:r>
    </w:p>
    <w:p w14:paraId="3DAB19C0" w14:textId="77777777" w:rsidR="00D34030" w:rsidRPr="00D34030" w:rsidRDefault="00D34030" w:rsidP="00D34030">
      <w:pPr>
        <w:numPr>
          <w:ilvl w:val="0"/>
          <w:numId w:val="9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Fraud Detection API:</w:t>
      </w:r>
      <w:r w:rsidRPr="00D34030">
        <w:rPr>
          <w:rFonts w:cstheme="minorHAnsi"/>
          <w:sz w:val="24"/>
          <w:szCs w:val="24"/>
        </w:rPr>
        <w:t xml:space="preserve"> Flags suspicious activity for further review.</w:t>
      </w:r>
    </w:p>
    <w:p w14:paraId="6807B7E2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9. Data Handling</w:t>
      </w:r>
    </w:p>
    <w:p w14:paraId="0B2650D7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The system efficiently processes and manages transaction data in real-time.</w:t>
      </w:r>
    </w:p>
    <w:p w14:paraId="57F8059F" w14:textId="77777777" w:rsidR="00D34030" w:rsidRPr="00D34030" w:rsidRDefault="00D34030" w:rsidP="00D34030">
      <w:pPr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Data Validation:</w:t>
      </w:r>
      <w:r w:rsidRPr="00D34030">
        <w:rPr>
          <w:rFonts w:cstheme="minorHAnsi"/>
          <w:sz w:val="24"/>
          <w:szCs w:val="24"/>
        </w:rPr>
        <w:t xml:space="preserve"> Ensures accurate user and payment data entry.</w:t>
      </w:r>
    </w:p>
    <w:p w14:paraId="60FC8378" w14:textId="77777777" w:rsidR="00D34030" w:rsidRPr="00D34030" w:rsidRDefault="00D34030" w:rsidP="00D34030">
      <w:pPr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Logging Mechanism:</w:t>
      </w:r>
      <w:r w:rsidRPr="00D34030">
        <w:rPr>
          <w:rFonts w:cstheme="minorHAnsi"/>
          <w:sz w:val="24"/>
          <w:szCs w:val="24"/>
        </w:rPr>
        <w:t xml:space="preserve"> Stores all transactions and system activities for audit purposes.</w:t>
      </w:r>
    </w:p>
    <w:p w14:paraId="524C8336" w14:textId="77777777" w:rsidR="00D34030" w:rsidRPr="00D34030" w:rsidRDefault="00D34030" w:rsidP="00D34030">
      <w:pPr>
        <w:numPr>
          <w:ilvl w:val="0"/>
          <w:numId w:val="10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Archiving Policies:</w:t>
      </w:r>
      <w:r w:rsidRPr="00D34030">
        <w:rPr>
          <w:rFonts w:cstheme="minorHAnsi"/>
          <w:sz w:val="24"/>
          <w:szCs w:val="24"/>
        </w:rPr>
        <w:t xml:space="preserve"> Older records are archived periodically to improve database performance.</w:t>
      </w:r>
    </w:p>
    <w:p w14:paraId="5C5288AE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10. System Design Considerations</w:t>
      </w:r>
    </w:p>
    <w:p w14:paraId="655261C9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To ensure reliability and fault tolerance, the system implements:</w:t>
      </w:r>
    </w:p>
    <w:p w14:paraId="247E4F69" w14:textId="77777777" w:rsidR="00D34030" w:rsidRPr="00D34030" w:rsidRDefault="00D34030" w:rsidP="00D34030">
      <w:pPr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Redundancy:</w:t>
      </w:r>
      <w:r w:rsidRPr="00D34030">
        <w:rPr>
          <w:rFonts w:cstheme="minorHAnsi"/>
          <w:sz w:val="24"/>
          <w:szCs w:val="24"/>
        </w:rPr>
        <w:t xml:space="preserve"> Data is replicated across multiple servers for reliability.</w:t>
      </w:r>
    </w:p>
    <w:p w14:paraId="1CB93E7F" w14:textId="77777777" w:rsidR="00D34030" w:rsidRPr="00D34030" w:rsidRDefault="00D34030" w:rsidP="00D34030">
      <w:pPr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Fault Tolerance:</w:t>
      </w:r>
      <w:r w:rsidRPr="00D34030">
        <w:rPr>
          <w:rFonts w:cstheme="minorHAnsi"/>
          <w:sz w:val="24"/>
          <w:szCs w:val="24"/>
        </w:rPr>
        <w:t xml:space="preserve"> Automatic failover mechanisms in case of server failure.</w:t>
      </w:r>
    </w:p>
    <w:p w14:paraId="3FB2FE0A" w14:textId="77777777" w:rsidR="00D34030" w:rsidRPr="00D34030" w:rsidRDefault="00D34030" w:rsidP="00D34030">
      <w:pPr>
        <w:numPr>
          <w:ilvl w:val="0"/>
          <w:numId w:val="11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Load Balancing:</w:t>
      </w:r>
      <w:r w:rsidRPr="00D34030">
        <w:rPr>
          <w:rFonts w:cstheme="minorHAnsi"/>
          <w:sz w:val="24"/>
          <w:szCs w:val="24"/>
        </w:rPr>
        <w:t xml:space="preserve"> Distributes user requests across multiple servers.</w:t>
      </w:r>
    </w:p>
    <w:p w14:paraId="50C8AC22" w14:textId="77777777" w:rsidR="00D34030" w:rsidRPr="00D34030" w:rsidRDefault="00D34030" w:rsidP="00D34030">
      <w:pPr>
        <w:spacing w:line="360" w:lineRule="auto"/>
        <w:rPr>
          <w:rFonts w:cstheme="minorHAnsi"/>
          <w:b/>
          <w:bCs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11. System Design Goals</w:t>
      </w:r>
    </w:p>
    <w:p w14:paraId="3D8080C6" w14:textId="77777777" w:rsidR="00D34030" w:rsidRPr="00D34030" w:rsidRDefault="00D34030" w:rsidP="00D34030">
      <w:p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sz w:val="24"/>
          <w:szCs w:val="24"/>
        </w:rPr>
        <w:t>The primary goal is to build a secure, scalable, and efficient fare collection system that meets functional, technical, and business needs.</w:t>
      </w:r>
    </w:p>
    <w:p w14:paraId="05D8FF67" w14:textId="77777777" w:rsidR="00D34030" w:rsidRPr="00D34030" w:rsidRDefault="00D34030" w:rsidP="00D34030">
      <w:pPr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Efficiency:</w:t>
      </w:r>
      <w:r w:rsidRPr="00D34030">
        <w:rPr>
          <w:rFonts w:cstheme="minorHAnsi"/>
          <w:sz w:val="24"/>
          <w:szCs w:val="24"/>
        </w:rPr>
        <w:t xml:space="preserve"> Processes transactions in under 2 seconds.</w:t>
      </w:r>
    </w:p>
    <w:p w14:paraId="70CAD33A" w14:textId="77777777" w:rsidR="00D34030" w:rsidRPr="00D34030" w:rsidRDefault="00D34030" w:rsidP="00D34030">
      <w:pPr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Security:</w:t>
      </w:r>
      <w:r w:rsidRPr="00D34030">
        <w:rPr>
          <w:rFonts w:cstheme="minorHAnsi"/>
          <w:sz w:val="24"/>
          <w:szCs w:val="24"/>
        </w:rPr>
        <w:t xml:space="preserve"> Prevents fraud and unauthorized access.</w:t>
      </w:r>
    </w:p>
    <w:p w14:paraId="30165CD8" w14:textId="77777777" w:rsidR="00D34030" w:rsidRPr="00D34030" w:rsidRDefault="00D34030" w:rsidP="00D34030">
      <w:pPr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Scalability:</w:t>
      </w:r>
      <w:r w:rsidRPr="00D34030">
        <w:rPr>
          <w:rFonts w:cstheme="minorHAnsi"/>
          <w:sz w:val="24"/>
          <w:szCs w:val="24"/>
        </w:rPr>
        <w:t xml:space="preserve"> Can support thousands of users with minimal performance loss.</w:t>
      </w:r>
    </w:p>
    <w:p w14:paraId="64F49F36" w14:textId="77777777" w:rsidR="00D34030" w:rsidRPr="00D34030" w:rsidRDefault="00D34030" w:rsidP="00D34030">
      <w:pPr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User-Friendly:</w:t>
      </w:r>
      <w:r w:rsidRPr="00D34030">
        <w:rPr>
          <w:rFonts w:cstheme="minorHAnsi"/>
          <w:sz w:val="24"/>
          <w:szCs w:val="24"/>
        </w:rPr>
        <w:t xml:space="preserve"> Easy to use for passengers, touts, and administrators.</w:t>
      </w:r>
    </w:p>
    <w:p w14:paraId="178CC52B" w14:textId="77777777" w:rsidR="00D34030" w:rsidRPr="00D34030" w:rsidRDefault="00D34030" w:rsidP="00D34030">
      <w:pPr>
        <w:numPr>
          <w:ilvl w:val="0"/>
          <w:numId w:val="12"/>
        </w:numPr>
        <w:spacing w:line="360" w:lineRule="auto"/>
        <w:rPr>
          <w:rFonts w:cstheme="minorHAnsi"/>
          <w:sz w:val="24"/>
          <w:szCs w:val="24"/>
        </w:rPr>
      </w:pPr>
      <w:r w:rsidRPr="00D34030">
        <w:rPr>
          <w:rFonts w:cstheme="minorHAnsi"/>
          <w:b/>
          <w:bCs/>
          <w:sz w:val="24"/>
          <w:szCs w:val="24"/>
        </w:rPr>
        <w:t>Reliability:</w:t>
      </w:r>
      <w:r w:rsidRPr="00D34030">
        <w:rPr>
          <w:rFonts w:cstheme="minorHAnsi"/>
          <w:sz w:val="24"/>
          <w:szCs w:val="24"/>
        </w:rPr>
        <w:t xml:space="preserve"> 99.9% uptime guarantee with automated backup mechanisms.</w:t>
      </w:r>
    </w:p>
    <w:p w14:paraId="0E74C157" w14:textId="77777777" w:rsidR="00D34030" w:rsidRPr="00D34030" w:rsidRDefault="00000000" w:rsidP="00D34030">
      <w:pPr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pict w14:anchorId="0915714B">
          <v:rect id="_x0000_i1025" style="width:0;height:1.5pt" o:hralign="center" o:hrstd="t" o:hr="t" fillcolor="#a0a0a0" stroked="f"/>
        </w:pict>
      </w:r>
    </w:p>
    <w:p w14:paraId="3C23F04B" w14:textId="77777777" w:rsidR="00693783" w:rsidRPr="00D34030" w:rsidRDefault="00693783" w:rsidP="00D34030">
      <w:pPr>
        <w:spacing w:line="360" w:lineRule="auto"/>
        <w:rPr>
          <w:rFonts w:cstheme="minorHAnsi"/>
          <w:sz w:val="24"/>
          <w:szCs w:val="24"/>
        </w:rPr>
      </w:pPr>
    </w:p>
    <w:sectPr w:rsidR="00693783" w:rsidRPr="00D34030" w:rsidSect="00D34030">
      <w:footerReference w:type="default" r:id="rId10"/>
      <w:footerReference w:type="first" r:id="rId11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BD74B6" w14:textId="77777777" w:rsidR="00875B9D" w:rsidRDefault="00875B9D" w:rsidP="00D34030">
      <w:pPr>
        <w:spacing w:after="0" w:line="240" w:lineRule="auto"/>
      </w:pPr>
      <w:r>
        <w:separator/>
      </w:r>
    </w:p>
  </w:endnote>
  <w:endnote w:type="continuationSeparator" w:id="0">
    <w:p w14:paraId="3CB0F27D" w14:textId="77777777" w:rsidR="00875B9D" w:rsidRDefault="00875B9D" w:rsidP="00D34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D9573C" w14:textId="77777777" w:rsidR="00D34030" w:rsidRDefault="00D34030">
    <w:pPr>
      <w:pStyle w:val="Footer"/>
      <w:rPr>
        <w:color w:val="4472C4" w:themeColor="accent1"/>
      </w:rPr>
    </w:pPr>
  </w:p>
  <w:p w14:paraId="356C5DB9" w14:textId="50C5D716" w:rsidR="00D34030" w:rsidRDefault="00D3403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07EBB35" wp14:editId="28E0BD2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189433873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009C1159" id="Rectangle 247" o:spid="_x0000_s1026" style="position:absolute;margin-left:0;margin-top:0;width:579.9pt;height:750.3pt;z-index:251661312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9D84C" w14:textId="56EBBDFD" w:rsidR="00D34030" w:rsidRDefault="00D34030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CE47FB5" wp14:editId="550412B4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24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A073299" id="Rectangle 247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F815FC" w14:textId="77777777" w:rsidR="00875B9D" w:rsidRDefault="00875B9D" w:rsidP="00D34030">
      <w:pPr>
        <w:spacing w:after="0" w:line="240" w:lineRule="auto"/>
      </w:pPr>
      <w:r>
        <w:separator/>
      </w:r>
    </w:p>
  </w:footnote>
  <w:footnote w:type="continuationSeparator" w:id="0">
    <w:p w14:paraId="0BECEA64" w14:textId="77777777" w:rsidR="00875B9D" w:rsidRDefault="00875B9D" w:rsidP="00D340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2E057B"/>
    <w:multiLevelType w:val="multilevel"/>
    <w:tmpl w:val="048CD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6B03A3"/>
    <w:multiLevelType w:val="multilevel"/>
    <w:tmpl w:val="6A1E8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FA4C8C"/>
    <w:multiLevelType w:val="multilevel"/>
    <w:tmpl w:val="B1F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88F775E"/>
    <w:multiLevelType w:val="multilevel"/>
    <w:tmpl w:val="3AA43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B3F65DC"/>
    <w:multiLevelType w:val="multilevel"/>
    <w:tmpl w:val="F5F4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0C7AA5"/>
    <w:multiLevelType w:val="multilevel"/>
    <w:tmpl w:val="A0F2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EF26A7B"/>
    <w:multiLevelType w:val="multilevel"/>
    <w:tmpl w:val="8EC0E1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4D95D26"/>
    <w:multiLevelType w:val="multilevel"/>
    <w:tmpl w:val="82EAE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A57722A"/>
    <w:multiLevelType w:val="multilevel"/>
    <w:tmpl w:val="13EEF2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6895424"/>
    <w:multiLevelType w:val="multilevel"/>
    <w:tmpl w:val="55D4F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DE37F87"/>
    <w:multiLevelType w:val="multilevel"/>
    <w:tmpl w:val="3EE06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91F76DD"/>
    <w:multiLevelType w:val="multilevel"/>
    <w:tmpl w:val="BBB8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41794218">
    <w:abstractNumId w:val="11"/>
  </w:num>
  <w:num w:numId="2" w16cid:durableId="956523747">
    <w:abstractNumId w:val="2"/>
  </w:num>
  <w:num w:numId="3" w16cid:durableId="989676226">
    <w:abstractNumId w:val="0"/>
  </w:num>
  <w:num w:numId="4" w16cid:durableId="1677150247">
    <w:abstractNumId w:val="8"/>
  </w:num>
  <w:num w:numId="5" w16cid:durableId="93745745">
    <w:abstractNumId w:val="3"/>
  </w:num>
  <w:num w:numId="6" w16cid:durableId="1252549660">
    <w:abstractNumId w:val="9"/>
  </w:num>
  <w:num w:numId="7" w16cid:durableId="800459161">
    <w:abstractNumId w:val="6"/>
  </w:num>
  <w:num w:numId="8" w16cid:durableId="1646469040">
    <w:abstractNumId w:val="10"/>
  </w:num>
  <w:num w:numId="9" w16cid:durableId="496463364">
    <w:abstractNumId w:val="7"/>
  </w:num>
  <w:num w:numId="10" w16cid:durableId="1500845107">
    <w:abstractNumId w:val="5"/>
  </w:num>
  <w:num w:numId="11" w16cid:durableId="220673422">
    <w:abstractNumId w:val="1"/>
  </w:num>
  <w:num w:numId="12" w16cid:durableId="154930065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30"/>
    <w:rsid w:val="000215A5"/>
    <w:rsid w:val="00271B33"/>
    <w:rsid w:val="003158EC"/>
    <w:rsid w:val="00503CCD"/>
    <w:rsid w:val="00693783"/>
    <w:rsid w:val="00694803"/>
    <w:rsid w:val="0074543E"/>
    <w:rsid w:val="0084251F"/>
    <w:rsid w:val="00875B9D"/>
    <w:rsid w:val="00B81C5A"/>
    <w:rsid w:val="00C26A03"/>
    <w:rsid w:val="00C338E2"/>
    <w:rsid w:val="00CF0954"/>
    <w:rsid w:val="00D34030"/>
    <w:rsid w:val="00E3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EBA199B"/>
  <w15:chartTrackingRefBased/>
  <w15:docId w15:val="{282F2A08-10BE-469E-BDEA-80FF38765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4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4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403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40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403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40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40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40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40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403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4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403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403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403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403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403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403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403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40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40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40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4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403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40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403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403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403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4030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D34030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D34030"/>
    <w:rPr>
      <w:rFonts w:eastAsiaTheme="minorEastAsia"/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D3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4030"/>
  </w:style>
  <w:style w:type="paragraph" w:styleId="Footer">
    <w:name w:val="footer"/>
    <w:basedOn w:val="Normal"/>
    <w:link w:val="FooterChar"/>
    <w:uiPriority w:val="99"/>
    <w:unhideWhenUsed/>
    <w:rsid w:val="00D340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40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064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85CAD0-8589-4556-A41C-C5A7820859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153</TotalTime>
  <Pages>8</Pages>
  <Words>634</Words>
  <Characters>4223</Characters>
  <Application>Microsoft Office Word</Application>
  <DocSecurity>0</DocSecurity>
  <Lines>118</Lines>
  <Paragraphs>93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PUBLIC TRANSPORT FARE COLLECTION AND MANAGEMENT   SYSTEM</vt:lpstr>
    </vt:vector>
  </TitlesOfParts>
  <Company>DOCUMENT BY: JOYANN WAIRIMU MWANGI  23/05024</Company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PUBLIC TRANSPORT FARE COLLECTION AND MANAGEMENT   SYSTEM</dc:title>
  <dc:subject>A project Proposal for the Metro trans Investments Ltd</dc:subject>
  <dc:creator>ADMIN</dc:creator>
  <cp:keywords/>
  <dc:description/>
  <cp:lastModifiedBy>DON</cp:lastModifiedBy>
  <cp:revision>3</cp:revision>
  <dcterms:created xsi:type="dcterms:W3CDTF">2025-02-26T17:52:00Z</dcterms:created>
  <dcterms:modified xsi:type="dcterms:W3CDTF">2025-03-02T17:00:00Z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d1d3d17c-06e7-419d-b056-f5cc39f4c41d</vt:lpwstr>
  </property>
</Properties>
</file>