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C71930">
      <w:pPr>
        <w:pStyle w:val="Noparagraphstyle"/>
        <w:ind w:right="-1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77777777" w:rsidR="00DF1E92" w:rsidRDefault="00000000">
            <w:pPr>
              <w:pStyle w:val="EPDocumentRevNum"/>
              <w:rPr>
                <w:color w:val="FF0000"/>
                <w:highlight w:val="yellow"/>
              </w:rPr>
            </w:pPr>
            <w:r>
              <w:t>R01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2A6AE25"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2</w:t>
            </w:r>
            <w:r w:rsidR="00C71930">
              <w:rPr>
                <w:rFonts w:ascii="Futura Std Book" w:hAnsi="Futura Std Book"/>
                <w:b/>
                <w:color w:val="auto"/>
                <w:sz w:val="22"/>
                <w:szCs w:val="22"/>
              </w:rPr>
              <w:t>8</w:t>
            </w:r>
            <w:r>
              <w:rPr>
                <w:rFonts w:ascii="Futura Std Book" w:hAnsi="Futura Std Book"/>
                <w:b/>
                <w:color w:val="auto"/>
                <w:sz w:val="22"/>
                <w:szCs w:val="22"/>
              </w:rPr>
              <w:t xml:space="preserve"> Apr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DF1E92" w14:paraId="38724B20" w14:textId="77777777">
        <w:trPr>
          <w:trHeight w:val="283"/>
        </w:trPr>
        <w:tc>
          <w:tcPr>
            <w:tcW w:w="735" w:type="dxa"/>
            <w:vAlign w:val="center"/>
          </w:tcPr>
          <w:p w14:paraId="5D1D28A7" w14:textId="77777777" w:rsidR="00DF1E92" w:rsidRDefault="00000000" w:rsidP="007C53F7">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DF1E92" w:rsidRDefault="00000000" w:rsidP="007C53F7">
            <w:pPr>
              <w:pStyle w:val="EPTableContent"/>
              <w:spacing w:before="120" w:beforeAutospacing="0" w:after="120" w:afterAutospacing="0" w:line="240" w:lineRule="auto"/>
              <w:jc w:val="left"/>
              <w:rPr>
                <w:sz w:val="14"/>
                <w:szCs w:val="14"/>
              </w:rPr>
            </w:pPr>
            <w:r>
              <w:rPr>
                <w:sz w:val="14"/>
                <w:szCs w:val="14"/>
              </w:rPr>
              <w:t>2</w:t>
            </w:r>
            <w:r w:rsidR="00C71930">
              <w:rPr>
                <w:sz w:val="14"/>
                <w:szCs w:val="14"/>
              </w:rPr>
              <w:t>8</w:t>
            </w:r>
            <w:r>
              <w:rPr>
                <w:sz w:val="14"/>
                <w:szCs w:val="14"/>
              </w:rPr>
              <w:t xml:space="preserve"> Apr 2026</w:t>
            </w:r>
          </w:p>
        </w:tc>
        <w:tc>
          <w:tcPr>
            <w:tcW w:w="2227" w:type="dxa"/>
            <w:vAlign w:val="center"/>
          </w:tcPr>
          <w:p w14:paraId="14EA8E3C" w14:textId="77777777" w:rsidR="00DF1E92" w:rsidRDefault="00000000" w:rsidP="007C53F7">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77777777" w:rsidR="00DF1E92" w:rsidRDefault="00000000" w:rsidP="007C53F7">
            <w:pPr>
              <w:pStyle w:val="EPTableContent"/>
              <w:spacing w:before="120" w:beforeAutospacing="0" w:after="120" w:afterAutospacing="0" w:line="240" w:lineRule="auto"/>
              <w:rPr>
                <w:sz w:val="18"/>
                <w:szCs w:val="18"/>
              </w:rPr>
            </w:pPr>
            <w:r>
              <w:rPr>
                <w:sz w:val="18"/>
                <w:szCs w:val="18"/>
              </w:rPr>
              <w:t>W. Irem</w:t>
            </w:r>
          </w:p>
        </w:tc>
        <w:tc>
          <w:tcPr>
            <w:tcW w:w="1532" w:type="dxa"/>
            <w:vAlign w:val="center"/>
          </w:tcPr>
          <w:p w14:paraId="327D82C4" w14:textId="77777777" w:rsidR="00DF1E92" w:rsidRDefault="00000000" w:rsidP="007C53F7">
            <w:pPr>
              <w:pStyle w:val="EPTableContent"/>
              <w:spacing w:before="120" w:beforeAutospacing="0" w:after="120" w:afterAutospacing="0" w:line="240" w:lineRule="auto"/>
              <w:rPr>
                <w:sz w:val="16"/>
                <w:szCs w:val="16"/>
              </w:rPr>
            </w:pPr>
            <w:r>
              <w:rPr>
                <w:sz w:val="16"/>
                <w:szCs w:val="16"/>
              </w:rPr>
              <w:t>Kazeem Yusuff</w:t>
            </w:r>
          </w:p>
        </w:tc>
        <w:tc>
          <w:tcPr>
            <w:tcW w:w="1532" w:type="dxa"/>
            <w:vAlign w:val="center"/>
          </w:tcPr>
          <w:p w14:paraId="140E7A2A" w14:textId="77777777" w:rsidR="00DF1E92" w:rsidRDefault="00000000" w:rsidP="007C53F7">
            <w:pPr>
              <w:pStyle w:val="EPTableContent"/>
              <w:spacing w:before="120" w:beforeAutospacing="0" w:after="120" w:afterAutospacing="0" w:line="240" w:lineRule="auto"/>
              <w:rPr>
                <w:sz w:val="18"/>
                <w:szCs w:val="18"/>
              </w:rPr>
            </w:pPr>
            <w:r>
              <w:rPr>
                <w:sz w:val="18"/>
                <w:szCs w:val="18"/>
              </w:rPr>
              <w:t>A. Duru</w:t>
            </w:r>
          </w:p>
        </w:tc>
        <w:tc>
          <w:tcPr>
            <w:tcW w:w="1532" w:type="dxa"/>
            <w:vAlign w:val="center"/>
          </w:tcPr>
          <w:p w14:paraId="0A715263" w14:textId="77777777" w:rsidR="00DF1E92" w:rsidRDefault="00DF1E92" w:rsidP="007C53F7">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537"/>
        <w:gridCol w:w="7302"/>
      </w:tblGrid>
      <w:tr w:rsidR="00DF1E92" w14:paraId="5AEA873D" w14:textId="77777777">
        <w:tc>
          <w:tcPr>
            <w:tcW w:w="1129"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560"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49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tc>
          <w:tcPr>
            <w:tcW w:w="1129" w:type="dxa"/>
          </w:tcPr>
          <w:p w14:paraId="72530A7F" w14:textId="77777777" w:rsidR="00DF1E92" w:rsidRDefault="00000000">
            <w:pPr>
              <w:rPr>
                <w:rFonts w:ascii="Futura Std Book" w:hAnsi="Futura Std Book"/>
                <w:bCs/>
                <w:iCs/>
                <w:sz w:val="22"/>
                <w:szCs w:val="22"/>
              </w:rPr>
            </w:pPr>
            <w:r>
              <w:rPr>
                <w:rFonts w:ascii="Futura Std Book" w:hAnsi="Futura Std Book"/>
                <w:bCs/>
                <w:iCs/>
                <w:sz w:val="22"/>
                <w:szCs w:val="22"/>
              </w:rPr>
              <w:t>P0</w:t>
            </w:r>
          </w:p>
        </w:tc>
        <w:tc>
          <w:tcPr>
            <w:tcW w:w="1560" w:type="dxa"/>
          </w:tcPr>
          <w:p w14:paraId="76C69415" w14:textId="1777E130" w:rsidR="00DF1E92" w:rsidRDefault="00000000">
            <w:pPr>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494" w:type="dxa"/>
          </w:tcPr>
          <w:p w14:paraId="3B2BE3D6" w14:textId="77777777" w:rsidR="00DF1E92" w:rsidRDefault="00000000">
            <w:pPr>
              <w:rPr>
                <w:rFonts w:ascii="Futura Std Book" w:hAnsi="Futura Std Book"/>
                <w:bCs/>
                <w:iCs/>
                <w:sz w:val="22"/>
                <w:szCs w:val="22"/>
              </w:rPr>
            </w:pPr>
            <w:r>
              <w:rPr>
                <w:rFonts w:ascii="Futura Std Book" w:hAnsi="Futura Std Book"/>
                <w:bCs/>
                <w:iCs/>
                <w:sz w:val="22"/>
                <w:szCs w:val="22"/>
              </w:rPr>
              <w:t>For Review</w:t>
            </w:r>
          </w:p>
        </w:tc>
      </w:tr>
      <w:tr w:rsidR="00DF1E92" w14:paraId="4F2DCA0D" w14:textId="77777777">
        <w:tc>
          <w:tcPr>
            <w:tcW w:w="1129" w:type="dxa"/>
          </w:tcPr>
          <w:p w14:paraId="5FDE2EBA" w14:textId="77777777" w:rsidR="00DF1E92" w:rsidRDefault="00DF1E92">
            <w:pPr>
              <w:rPr>
                <w:rFonts w:ascii="Futura Std Book" w:hAnsi="Futura Std Book"/>
                <w:bCs/>
                <w:iCs/>
                <w:sz w:val="22"/>
                <w:szCs w:val="22"/>
              </w:rPr>
            </w:pPr>
          </w:p>
        </w:tc>
        <w:tc>
          <w:tcPr>
            <w:tcW w:w="1560" w:type="dxa"/>
          </w:tcPr>
          <w:p w14:paraId="69B38E6D" w14:textId="77777777" w:rsidR="00DF1E92" w:rsidRDefault="00DF1E92">
            <w:pPr>
              <w:rPr>
                <w:rFonts w:ascii="Futura Std Book" w:hAnsi="Futura Std Book"/>
                <w:bCs/>
                <w:iCs/>
                <w:sz w:val="22"/>
                <w:szCs w:val="22"/>
              </w:rPr>
            </w:pPr>
          </w:p>
        </w:tc>
        <w:tc>
          <w:tcPr>
            <w:tcW w:w="7494" w:type="dxa"/>
          </w:tcPr>
          <w:p w14:paraId="286BEB47" w14:textId="77777777" w:rsidR="00DF1E92" w:rsidRDefault="00DF1E92">
            <w:pPr>
              <w:rPr>
                <w:rFonts w:ascii="Futura Std Book" w:hAnsi="Futura Std Book"/>
                <w:bCs/>
                <w:iCs/>
                <w:sz w:val="22"/>
                <w:szCs w:val="22"/>
              </w:rPr>
            </w:pPr>
          </w:p>
        </w:tc>
      </w:tr>
      <w:tr w:rsidR="00DF1E92" w14:paraId="61F9F971" w14:textId="77777777">
        <w:tc>
          <w:tcPr>
            <w:tcW w:w="1129" w:type="dxa"/>
          </w:tcPr>
          <w:p w14:paraId="2AAD2499" w14:textId="77777777" w:rsidR="00DF1E92" w:rsidRDefault="00DF1E92">
            <w:pPr>
              <w:rPr>
                <w:rFonts w:ascii="Futura Std Book" w:hAnsi="Futura Std Book"/>
                <w:bCs/>
                <w:iCs/>
                <w:sz w:val="22"/>
                <w:szCs w:val="22"/>
              </w:rPr>
            </w:pPr>
          </w:p>
        </w:tc>
        <w:tc>
          <w:tcPr>
            <w:tcW w:w="1560" w:type="dxa"/>
          </w:tcPr>
          <w:p w14:paraId="4F61CD2F" w14:textId="77777777" w:rsidR="00DF1E92" w:rsidRDefault="00DF1E92">
            <w:pPr>
              <w:rPr>
                <w:rFonts w:ascii="Futura Std Book" w:hAnsi="Futura Std Book"/>
                <w:bCs/>
                <w:iCs/>
                <w:sz w:val="22"/>
                <w:szCs w:val="22"/>
              </w:rPr>
            </w:pPr>
          </w:p>
        </w:tc>
        <w:tc>
          <w:tcPr>
            <w:tcW w:w="7494" w:type="dxa"/>
          </w:tcPr>
          <w:p w14:paraId="7609687A" w14:textId="77777777" w:rsidR="00DF1E92" w:rsidRDefault="00DF1E92">
            <w:pPr>
              <w:rPr>
                <w:rFonts w:ascii="Futura Std Book" w:hAnsi="Futura Std Book"/>
                <w:bCs/>
                <w:iCs/>
                <w:sz w:val="22"/>
                <w:szCs w:val="22"/>
              </w:rPr>
            </w:pPr>
          </w:p>
        </w:tc>
      </w:tr>
      <w:tr w:rsidR="00DF1E92" w14:paraId="27AAE8A6" w14:textId="77777777">
        <w:tc>
          <w:tcPr>
            <w:tcW w:w="1129" w:type="dxa"/>
          </w:tcPr>
          <w:p w14:paraId="4DE35E42" w14:textId="77777777" w:rsidR="00DF1E92" w:rsidRDefault="00DF1E92">
            <w:pPr>
              <w:rPr>
                <w:rFonts w:ascii="Futura Std Book" w:hAnsi="Futura Std Book"/>
                <w:b/>
                <w:iCs/>
                <w:sz w:val="22"/>
                <w:szCs w:val="22"/>
              </w:rPr>
            </w:pPr>
          </w:p>
        </w:tc>
        <w:tc>
          <w:tcPr>
            <w:tcW w:w="1560" w:type="dxa"/>
          </w:tcPr>
          <w:p w14:paraId="26A3EDA2" w14:textId="77777777" w:rsidR="00DF1E92" w:rsidRDefault="00DF1E92">
            <w:pPr>
              <w:rPr>
                <w:rFonts w:ascii="Futura Std Book" w:hAnsi="Futura Std Book"/>
                <w:b/>
                <w:iCs/>
                <w:sz w:val="22"/>
                <w:szCs w:val="22"/>
              </w:rPr>
            </w:pPr>
          </w:p>
        </w:tc>
        <w:tc>
          <w:tcPr>
            <w:tcW w:w="7494" w:type="dxa"/>
          </w:tcPr>
          <w:p w14:paraId="79E029A7" w14:textId="77777777" w:rsidR="00DF1E92" w:rsidRDefault="00DF1E92">
            <w:pPr>
              <w:rPr>
                <w:rFonts w:ascii="Futura Std Book" w:hAnsi="Futura Std Book"/>
                <w:b/>
                <w:iCs/>
                <w:sz w:val="22"/>
                <w:szCs w:val="22"/>
              </w:rPr>
            </w:pPr>
          </w:p>
        </w:tc>
      </w:tr>
      <w:tr w:rsidR="00DF1E92" w14:paraId="7E216BF6" w14:textId="77777777">
        <w:tc>
          <w:tcPr>
            <w:tcW w:w="1129" w:type="dxa"/>
          </w:tcPr>
          <w:p w14:paraId="62AC013E" w14:textId="77777777" w:rsidR="00DF1E92" w:rsidRDefault="00DF1E92">
            <w:pPr>
              <w:rPr>
                <w:rFonts w:ascii="Futura Std Book" w:hAnsi="Futura Std Book"/>
                <w:b/>
                <w:iCs/>
                <w:sz w:val="22"/>
                <w:szCs w:val="22"/>
              </w:rPr>
            </w:pPr>
          </w:p>
        </w:tc>
        <w:tc>
          <w:tcPr>
            <w:tcW w:w="1560" w:type="dxa"/>
          </w:tcPr>
          <w:p w14:paraId="7BB898A9" w14:textId="77777777" w:rsidR="00DF1E92" w:rsidRDefault="00DF1E92">
            <w:pPr>
              <w:rPr>
                <w:rFonts w:ascii="Futura Std Book" w:hAnsi="Futura Std Book"/>
                <w:b/>
                <w:iCs/>
                <w:sz w:val="22"/>
                <w:szCs w:val="22"/>
              </w:rPr>
            </w:pPr>
          </w:p>
        </w:tc>
        <w:tc>
          <w:tcPr>
            <w:tcW w:w="749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7D5370FB" w14:textId="34DA1F54" w:rsidR="00E94D7D"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 xml:space="preserve">The administration of this document is in respect of </w:t>
            </w:r>
            <w:r w:rsidR="008E0609">
              <w:rPr>
                <w:rFonts w:ascii="Futura Std Book" w:eastAsia="Calibri" w:hAnsi="Futura Std Book" w:cs="Kalinga"/>
                <w:bCs/>
                <w:color w:val="auto"/>
                <w:sz w:val="22"/>
                <w:szCs w:val="22"/>
                <w:lang w:val="en-CA" w:eastAsia="en-CA"/>
              </w:rPr>
              <w:t xml:space="preserve">Decommissioning &amp; Abandonment Philosophy of the </w:t>
            </w:r>
            <w:r>
              <w:rPr>
                <w:rFonts w:ascii="Futura Std Book" w:eastAsia="Calibri" w:hAnsi="Futura Std Book" w:cs="Kalinga"/>
                <w:bCs/>
                <w:color w:val="auto"/>
                <w:sz w:val="22"/>
                <w:szCs w:val="22"/>
                <w:lang w:val="en-CA" w:eastAsia="en-CA"/>
              </w:rPr>
              <w:t xml:space="preserve">Gas Gathering Pipelines </w:t>
            </w:r>
            <w:r w:rsidR="001552FD">
              <w:rPr>
                <w:rFonts w:ascii="Futura Std Book" w:eastAsia="Calibri" w:hAnsi="Futura Std Book" w:cs="Kalinga"/>
                <w:bCs/>
                <w:color w:val="auto"/>
                <w:sz w:val="22"/>
                <w:szCs w:val="22"/>
                <w:lang w:val="en-CA" w:eastAsia="en-CA"/>
              </w:rPr>
              <w:t xml:space="preserve">System </w:t>
            </w:r>
            <w:r>
              <w:rPr>
                <w:rFonts w:ascii="Futura Std Book" w:eastAsia="Calibri" w:hAnsi="Futura Std Book" w:cs="Kalinga"/>
                <w:bCs/>
                <w:color w:val="auto"/>
                <w:sz w:val="22"/>
                <w:szCs w:val="22"/>
                <w:lang w:val="en-CA" w:eastAsia="en-CA"/>
              </w:rPr>
              <w:t xml:space="preserve">&amp; Associated Infrastructure </w:t>
            </w:r>
            <w:r w:rsidR="001552FD">
              <w:rPr>
                <w:rFonts w:ascii="Futura Std Book" w:eastAsia="Calibri" w:hAnsi="Futura Std Book" w:cs="Kalinga"/>
                <w:bCs/>
                <w:color w:val="auto"/>
                <w:sz w:val="22"/>
                <w:szCs w:val="22"/>
                <w:lang w:val="en-CA" w:eastAsia="en-CA"/>
              </w:rPr>
              <w:t>of</w:t>
            </w:r>
            <w:r>
              <w:rPr>
                <w:rFonts w:ascii="Futura Std Book" w:eastAsia="Calibri" w:hAnsi="Futura Std Book" w:cs="Kalinga"/>
                <w:bCs/>
                <w:color w:val="auto"/>
                <w:sz w:val="22"/>
                <w:szCs w:val="22"/>
                <w:lang w:val="en-CA" w:eastAsia="en-CA"/>
              </w:rPr>
              <w:t xml:space="preserve"> the </w:t>
            </w:r>
            <w:r w:rsidR="001552FD">
              <w:rPr>
                <w:rFonts w:ascii="Futura Std Book" w:eastAsia="Calibri" w:hAnsi="Futura Std Book" w:cs="Kalinga"/>
                <w:bCs/>
                <w:color w:val="auto"/>
                <w:sz w:val="22"/>
                <w:szCs w:val="22"/>
                <w:lang w:val="en-CA" w:eastAsia="en-CA"/>
              </w:rPr>
              <w:t xml:space="preserve">BFPCL </w:t>
            </w:r>
            <w:r>
              <w:rPr>
                <w:rFonts w:ascii="Futura Std Book" w:eastAsia="Calibri" w:hAnsi="Futura Std Book" w:cs="Kalinga"/>
                <w:bCs/>
                <w:color w:val="auto"/>
                <w:sz w:val="22"/>
                <w:szCs w:val="22"/>
                <w:lang w:val="en-CA" w:eastAsia="en-CA"/>
              </w:rPr>
              <w:t xml:space="preserve">Methanol Plant Project </w:t>
            </w:r>
            <w:r w:rsidR="001552FD">
              <w:rPr>
                <w:rFonts w:ascii="Futura Std Book" w:eastAsia="Calibri" w:hAnsi="Futura Std Book" w:cs="Kalinga"/>
                <w:bCs/>
                <w:color w:val="auto"/>
                <w:sz w:val="22"/>
                <w:szCs w:val="22"/>
                <w:lang w:val="en-CA" w:eastAsia="en-CA"/>
              </w:rPr>
              <w:t>at the end of its service life.</w:t>
            </w:r>
            <w:r w:rsidR="00E94D7D">
              <w:rPr>
                <w:rFonts w:ascii="Futura Std Book" w:eastAsia="Calibri" w:hAnsi="Futura Std Book" w:cs="Kalinga"/>
                <w:bCs/>
                <w:color w:val="auto"/>
                <w:sz w:val="22"/>
                <w:szCs w:val="22"/>
                <w:lang w:val="en-CA" w:eastAsia="en-CA"/>
              </w:rPr>
              <w:t xml:space="preserve">  </w:t>
            </w:r>
            <w:r w:rsidR="008607EE">
              <w:rPr>
                <w:rFonts w:ascii="Futura Std Book" w:eastAsia="Calibri" w:hAnsi="Futura Std Book" w:cs="Kalinga"/>
                <w:bCs/>
                <w:color w:val="auto"/>
                <w:sz w:val="22"/>
                <w:szCs w:val="22"/>
                <w:lang w:val="en-CA" w:eastAsia="en-CA"/>
              </w:rPr>
              <w:t>T</w:t>
            </w:r>
            <w:r>
              <w:rPr>
                <w:rFonts w:ascii="Futura Std Book" w:eastAsia="Calibri" w:hAnsi="Futura Std Book" w:cs="Kalinga"/>
                <w:bCs/>
                <w:color w:val="auto"/>
                <w:sz w:val="22"/>
                <w:szCs w:val="22"/>
                <w:lang w:val="en-CA" w:eastAsia="en-CA"/>
              </w:rPr>
              <w:t>he document</w:t>
            </w:r>
            <w:r w:rsidR="008607EE">
              <w:rPr>
                <w:rFonts w:ascii="Futura Std Book" w:eastAsia="Calibri" w:hAnsi="Futura Std Book" w:cs="Kalinga"/>
                <w:bCs/>
                <w:color w:val="auto"/>
                <w:sz w:val="22"/>
                <w:szCs w:val="22"/>
                <w:lang w:val="en-CA" w:eastAsia="en-CA"/>
              </w:rPr>
              <w:t xml:space="preserve"> is </w:t>
            </w:r>
            <w:r w:rsidR="0067308C">
              <w:rPr>
                <w:rFonts w:ascii="Futura Std Book" w:eastAsia="Calibri" w:hAnsi="Futura Std Book" w:cs="Kalinga"/>
                <w:bCs/>
                <w:color w:val="auto"/>
                <w:sz w:val="22"/>
                <w:szCs w:val="22"/>
                <w:lang w:val="en-CA" w:eastAsia="en-CA"/>
              </w:rPr>
              <w:t xml:space="preserve">definitive on philosophy to decommission </w:t>
            </w:r>
            <w:r w:rsidR="00962A5E">
              <w:rPr>
                <w:rFonts w:ascii="Futura Std Book" w:eastAsia="Calibri" w:hAnsi="Futura Std Book" w:cs="Kalinga"/>
                <w:bCs/>
                <w:color w:val="auto"/>
                <w:sz w:val="22"/>
                <w:szCs w:val="22"/>
                <w:lang w:val="en-CA" w:eastAsia="en-CA"/>
              </w:rPr>
              <w:t xml:space="preserve">facilities restoratively </w:t>
            </w:r>
            <w:r w:rsidR="0067308C">
              <w:rPr>
                <w:rFonts w:ascii="Futura Std Book" w:eastAsia="Calibri" w:hAnsi="Futura Std Book" w:cs="Kalinga"/>
                <w:bCs/>
                <w:color w:val="auto"/>
                <w:sz w:val="22"/>
                <w:szCs w:val="22"/>
                <w:lang w:val="en-CA" w:eastAsia="en-CA"/>
              </w:rPr>
              <w:t xml:space="preserve">on abandonment in </w:t>
            </w:r>
            <w:proofErr w:type="gramStart"/>
            <w:r w:rsidR="0067308C">
              <w:rPr>
                <w:rFonts w:ascii="Futura Std Book" w:eastAsia="Calibri" w:hAnsi="Futura Std Book" w:cs="Kalinga"/>
                <w:bCs/>
                <w:color w:val="auto"/>
                <w:sz w:val="22"/>
                <w:szCs w:val="22"/>
                <w:lang w:val="en-CA" w:eastAsia="en-CA"/>
              </w:rPr>
              <w:t xml:space="preserve">respect  </w:t>
            </w:r>
            <w:r w:rsidR="008607EE">
              <w:rPr>
                <w:rFonts w:ascii="Futura Std Book" w:eastAsia="Calibri" w:hAnsi="Futura Std Book" w:cs="Kalinga"/>
                <w:bCs/>
                <w:color w:val="auto"/>
                <w:sz w:val="22"/>
                <w:szCs w:val="22"/>
                <w:lang w:val="en-CA" w:eastAsia="en-CA"/>
              </w:rPr>
              <w:t>prescriptive</w:t>
            </w:r>
            <w:proofErr w:type="gramEnd"/>
            <w:r w:rsidR="008607EE">
              <w:rPr>
                <w:rFonts w:ascii="Futura Std Book" w:eastAsia="Calibri" w:hAnsi="Futura Std Book" w:cs="Kalinga"/>
                <w:bCs/>
                <w:color w:val="auto"/>
                <w:sz w:val="22"/>
                <w:szCs w:val="22"/>
                <w:lang w:val="en-CA" w:eastAsia="en-CA"/>
              </w:rPr>
              <w:t xml:space="preserve"> on contemporary standards</w:t>
            </w:r>
            <w:r>
              <w:rPr>
                <w:rFonts w:ascii="Futura Std Book" w:eastAsia="Calibri" w:hAnsi="Futura Std Book" w:cs="Kalinga"/>
                <w:bCs/>
                <w:color w:val="auto"/>
                <w:sz w:val="22"/>
                <w:szCs w:val="22"/>
                <w:lang w:val="en-CA" w:eastAsia="en-CA"/>
              </w:rPr>
              <w:t xml:space="preserve">, </w:t>
            </w:r>
            <w:r w:rsidR="00E94D7D">
              <w:rPr>
                <w:rFonts w:ascii="Futura Std Book" w:eastAsia="Calibri" w:hAnsi="Futura Std Book" w:cs="Kalinga"/>
                <w:bCs/>
                <w:color w:val="auto"/>
                <w:sz w:val="22"/>
                <w:szCs w:val="22"/>
                <w:lang w:val="en-CA" w:eastAsia="en-CA"/>
              </w:rPr>
              <w:t xml:space="preserve">- NUPRC, NMDPA, </w:t>
            </w:r>
            <w:proofErr w:type="spellStart"/>
            <w:r w:rsidR="00E94D7D">
              <w:rPr>
                <w:rFonts w:ascii="Futura Std Book" w:eastAsia="Calibri" w:hAnsi="Futura Std Book" w:cs="Kalinga"/>
                <w:bCs/>
                <w:color w:val="auto"/>
                <w:sz w:val="22"/>
                <w:szCs w:val="22"/>
                <w:lang w:val="en-CA" w:eastAsia="en-CA"/>
              </w:rPr>
              <w:t>FMenv</w:t>
            </w:r>
            <w:proofErr w:type="spellEnd"/>
            <w:r w:rsidR="00E94D7D">
              <w:rPr>
                <w:rFonts w:ascii="Futura Std Book" w:eastAsia="Calibri" w:hAnsi="Futura Std Book" w:cs="Kalinga"/>
                <w:bCs/>
                <w:color w:val="auto"/>
                <w:sz w:val="22"/>
                <w:szCs w:val="22"/>
                <w:lang w:val="en-CA" w:eastAsia="en-CA"/>
              </w:rPr>
              <w:t xml:space="preserve">, EGAPSIN – to follow, </w:t>
            </w:r>
            <w:r w:rsidR="008607EE">
              <w:rPr>
                <w:rFonts w:ascii="Futura Std Book" w:eastAsia="Calibri" w:hAnsi="Futura Std Book" w:cs="Kalinga"/>
                <w:bCs/>
                <w:color w:val="auto"/>
                <w:sz w:val="22"/>
                <w:szCs w:val="22"/>
                <w:lang w:val="en-CA" w:eastAsia="en-CA"/>
              </w:rPr>
              <w:t xml:space="preserve">while </w:t>
            </w:r>
            <w:r w:rsidR="00C941DE">
              <w:rPr>
                <w:rFonts w:ascii="Futura Std Book" w:eastAsia="Calibri" w:hAnsi="Futura Std Book" w:cs="Kalinga"/>
                <w:bCs/>
                <w:color w:val="auto"/>
                <w:sz w:val="22"/>
                <w:szCs w:val="22"/>
                <w:lang w:val="en-CA" w:eastAsia="en-CA"/>
              </w:rPr>
              <w:t xml:space="preserve">implementation is could be </w:t>
            </w:r>
            <w:r w:rsidR="00E94D7D">
              <w:rPr>
                <w:rFonts w:ascii="Futura Std Book" w:eastAsia="Calibri" w:hAnsi="Futura Std Book" w:cs="Kalinga"/>
                <w:bCs/>
                <w:color w:val="auto"/>
                <w:sz w:val="22"/>
                <w:szCs w:val="22"/>
                <w:lang w:val="en-CA" w:eastAsia="en-CA"/>
              </w:rPr>
              <w:t>driven by e</w:t>
            </w:r>
            <w:r w:rsidR="008607EE">
              <w:rPr>
                <w:rFonts w:ascii="Futura Std Book" w:eastAsia="Calibri" w:hAnsi="Futura Std Book" w:cs="Kalinga"/>
                <w:bCs/>
                <w:color w:val="auto"/>
                <w:sz w:val="22"/>
                <w:szCs w:val="22"/>
                <w:lang w:val="en-CA" w:eastAsia="en-CA"/>
              </w:rPr>
              <w:t>merging frontiers</w:t>
            </w:r>
            <w:r w:rsidR="00E94D7D">
              <w:rPr>
                <w:rFonts w:ascii="Futura Std Book" w:eastAsia="Calibri" w:hAnsi="Futura Std Book" w:cs="Kalinga"/>
                <w:bCs/>
                <w:color w:val="auto"/>
                <w:sz w:val="22"/>
                <w:szCs w:val="22"/>
                <w:lang w:val="en-CA" w:eastAsia="en-CA"/>
              </w:rPr>
              <w:t xml:space="preserve"> in the standards.</w:t>
            </w:r>
          </w:p>
          <w:p w14:paraId="6FB27C38" w14:textId="10D42247" w:rsidR="00DF1E92" w:rsidRDefault="0067308C">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I</w:t>
            </w:r>
            <w:r w:rsidR="00000000">
              <w:rPr>
                <w:rFonts w:ascii="Futura Std Book" w:eastAsia="Calibri" w:hAnsi="Futura Std Book" w:cs="Kalinga"/>
                <w:bCs/>
                <w:color w:val="auto"/>
                <w:sz w:val="22"/>
                <w:szCs w:val="22"/>
                <w:lang w:val="en-CA" w:eastAsia="en-CA"/>
              </w:rPr>
              <w:t>t</w:t>
            </w:r>
            <w:r>
              <w:rPr>
                <w:rFonts w:ascii="Futura Std Book" w:eastAsia="Calibri" w:hAnsi="Futura Std Book" w:cs="Kalinga"/>
                <w:bCs/>
                <w:color w:val="auto"/>
                <w:sz w:val="22"/>
                <w:szCs w:val="22"/>
                <w:lang w:val="en-CA" w:eastAsia="en-CA"/>
              </w:rPr>
              <w:t xml:space="preserve"> i</w:t>
            </w:r>
            <w:r w:rsidR="00000000">
              <w:rPr>
                <w:rFonts w:ascii="Futura Std Book" w:eastAsia="Calibri" w:hAnsi="Futura Std Book" w:cs="Kalinga"/>
                <w:bCs/>
                <w:color w:val="auto"/>
                <w:sz w:val="22"/>
                <w:szCs w:val="22"/>
                <w:lang w:val="en-CA" w:eastAsia="en-CA"/>
              </w:rPr>
              <w:t xml:space="preserve">s specific deliverable required by regulators, - which collectively forms the technical and statutory basis for the project’s Financial Close, and the subsequent EPC </w:t>
            </w:r>
            <w:r w:rsidR="001552FD">
              <w:rPr>
                <w:rFonts w:ascii="Futura Std Book" w:eastAsia="Calibri" w:hAnsi="Futura Std Book" w:cs="Kalinga"/>
                <w:bCs/>
                <w:color w:val="auto"/>
                <w:sz w:val="22"/>
                <w:szCs w:val="22"/>
                <w:lang w:val="en-CA" w:eastAsia="en-CA"/>
              </w:rPr>
              <w:t xml:space="preserve">and operational </w:t>
            </w:r>
            <w:r w:rsidR="00000000">
              <w:rPr>
                <w:rFonts w:ascii="Futura Std Book" w:eastAsia="Calibri" w:hAnsi="Futura Std Book" w:cs="Kalinga"/>
                <w:bCs/>
                <w:color w:val="auto"/>
                <w:sz w:val="22"/>
                <w:szCs w:val="22"/>
                <w:lang w:val="en-CA" w:eastAsia="en-CA"/>
              </w:rPr>
              <w:t>processes implementation.</w:t>
            </w:r>
          </w:p>
          <w:p w14:paraId="2D5456B3" w14:textId="05DEF67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implemented in two phases, - starting with BBOU &amp; ELEP as Phase 1and followed by O</w:t>
            </w:r>
            <w:r w:rsidR="00932D89">
              <w:rPr>
                <w:rFonts w:ascii="Futura Std Book" w:eastAsia="Calibri" w:hAnsi="Futura Std Book" w:cs="Kalinga"/>
                <w:bCs/>
                <w:color w:val="auto"/>
                <w:sz w:val="22"/>
                <w:szCs w:val="22"/>
                <w:lang w:val="en-CA" w:eastAsia="en-CA"/>
              </w:rPr>
              <w:t>KNU</w:t>
            </w:r>
            <w:r w:rsidR="007C525F">
              <w:rPr>
                <w:rFonts w:ascii="Futura Std Book" w:eastAsia="Calibri" w:hAnsi="Futura Std Book" w:cs="Kalinga"/>
                <w:bCs/>
                <w:color w:val="auto"/>
                <w:sz w:val="22"/>
                <w:szCs w:val="22"/>
                <w:lang w:val="en-CA" w:eastAsia="en-CA"/>
              </w:rPr>
              <w:t>-BBOU</w:t>
            </w:r>
            <w:r>
              <w:rPr>
                <w:rFonts w:ascii="Futura Std Book" w:eastAsia="Calibri" w:hAnsi="Futura Std Book" w:cs="Kalinga"/>
                <w:bCs/>
                <w:color w:val="auto"/>
                <w:sz w:val="22"/>
                <w:szCs w:val="22"/>
                <w:lang w:val="en-CA" w:eastAsia="en-CA"/>
              </w:rPr>
              <w:t xml:space="preserve"> as Phase 2.  The focus of the present FEED is on Phase 1, while Phase 2 will be implemented later.  </w:t>
            </w:r>
          </w:p>
          <w:p w14:paraId="178EC94D" w14:textId="77777777"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 is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 which are the key components of the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54844A38" w14:textId="00CCC7B9" w:rsidR="00C941DE" w:rsidRDefault="00000000">
      <w:pPr>
        <w:pStyle w:val="TOC1"/>
        <w:rPr>
          <w:rFonts w:asciiTheme="minorHAnsi" w:eastAsiaTheme="minorEastAsia" w:hAnsiTheme="minorHAnsi" w:cstheme="minorBidi"/>
          <w:caps w:val="0"/>
          <w:color w:val="auto"/>
          <w:kern w:val="2"/>
          <w:szCs w:val="24"/>
          <w:lang/>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279890" w:history="1">
        <w:r w:rsidR="00C941DE" w:rsidRPr="00563062">
          <w:rPr>
            <w:rStyle w:val="Hyperlink"/>
          </w:rPr>
          <w:t>Project Information, Terms, Abbreviations, and Definitions</w:t>
        </w:r>
        <w:r w:rsidR="00C941DE">
          <w:rPr>
            <w:webHidden/>
          </w:rPr>
          <w:tab/>
        </w:r>
        <w:r w:rsidR="00C941DE">
          <w:rPr>
            <w:webHidden/>
          </w:rPr>
          <w:fldChar w:fldCharType="begin"/>
        </w:r>
        <w:r w:rsidR="00C941DE">
          <w:rPr>
            <w:webHidden/>
          </w:rPr>
          <w:instrText xml:space="preserve"> PAGEREF _Toc228279890 \h </w:instrText>
        </w:r>
        <w:r w:rsidR="00C941DE">
          <w:rPr>
            <w:webHidden/>
          </w:rPr>
        </w:r>
        <w:r w:rsidR="00C941DE">
          <w:rPr>
            <w:webHidden/>
          </w:rPr>
          <w:fldChar w:fldCharType="separate"/>
        </w:r>
        <w:r w:rsidR="00C941DE">
          <w:rPr>
            <w:webHidden/>
          </w:rPr>
          <w:t>8</w:t>
        </w:r>
        <w:r w:rsidR="00C941DE">
          <w:rPr>
            <w:webHidden/>
          </w:rPr>
          <w:fldChar w:fldCharType="end"/>
        </w:r>
      </w:hyperlink>
    </w:p>
    <w:p w14:paraId="722036F5" w14:textId="42C51869"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1" w:history="1">
        <w:r w:rsidRPr="00563062">
          <w:rPr>
            <w:rStyle w:val="Hyperlink"/>
          </w:rPr>
          <w:t>Project Information – General</w:t>
        </w:r>
        <w:r>
          <w:rPr>
            <w:webHidden/>
          </w:rPr>
          <w:tab/>
        </w:r>
        <w:r>
          <w:rPr>
            <w:webHidden/>
          </w:rPr>
          <w:fldChar w:fldCharType="begin"/>
        </w:r>
        <w:r>
          <w:rPr>
            <w:webHidden/>
          </w:rPr>
          <w:instrText xml:space="preserve"> PAGEREF _Toc228279891 \h </w:instrText>
        </w:r>
        <w:r>
          <w:rPr>
            <w:webHidden/>
          </w:rPr>
        </w:r>
        <w:r>
          <w:rPr>
            <w:webHidden/>
          </w:rPr>
          <w:fldChar w:fldCharType="separate"/>
        </w:r>
        <w:r>
          <w:rPr>
            <w:webHidden/>
          </w:rPr>
          <w:t>8</w:t>
        </w:r>
        <w:r>
          <w:rPr>
            <w:webHidden/>
          </w:rPr>
          <w:fldChar w:fldCharType="end"/>
        </w:r>
      </w:hyperlink>
    </w:p>
    <w:p w14:paraId="58E9556E" w14:textId="08F9DBEE"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2" w:history="1">
        <w:r w:rsidRPr="00563062">
          <w:rPr>
            <w:rStyle w:val="Hyperlink"/>
          </w:rPr>
          <w:t>Project Information – General (Contd)</w:t>
        </w:r>
        <w:r>
          <w:rPr>
            <w:webHidden/>
          </w:rPr>
          <w:tab/>
        </w:r>
        <w:r>
          <w:rPr>
            <w:webHidden/>
          </w:rPr>
          <w:fldChar w:fldCharType="begin"/>
        </w:r>
        <w:r>
          <w:rPr>
            <w:webHidden/>
          </w:rPr>
          <w:instrText xml:space="preserve"> PAGEREF _Toc228279892 \h </w:instrText>
        </w:r>
        <w:r>
          <w:rPr>
            <w:webHidden/>
          </w:rPr>
        </w:r>
        <w:r>
          <w:rPr>
            <w:webHidden/>
          </w:rPr>
          <w:fldChar w:fldCharType="separate"/>
        </w:r>
        <w:r>
          <w:rPr>
            <w:webHidden/>
          </w:rPr>
          <w:t>9</w:t>
        </w:r>
        <w:r>
          <w:rPr>
            <w:webHidden/>
          </w:rPr>
          <w:fldChar w:fldCharType="end"/>
        </w:r>
      </w:hyperlink>
    </w:p>
    <w:p w14:paraId="0A7F43B1" w14:textId="13946C08"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3" w:history="1">
        <w:r w:rsidRPr="00563062">
          <w:rPr>
            <w:rStyle w:val="Hyperlink"/>
          </w:rPr>
          <w:t>Definition of Terms</w:t>
        </w:r>
        <w:r>
          <w:rPr>
            <w:webHidden/>
          </w:rPr>
          <w:tab/>
        </w:r>
        <w:r>
          <w:rPr>
            <w:webHidden/>
          </w:rPr>
          <w:fldChar w:fldCharType="begin"/>
        </w:r>
        <w:r>
          <w:rPr>
            <w:webHidden/>
          </w:rPr>
          <w:instrText xml:space="preserve"> PAGEREF _Toc228279893 \h </w:instrText>
        </w:r>
        <w:r>
          <w:rPr>
            <w:webHidden/>
          </w:rPr>
        </w:r>
        <w:r>
          <w:rPr>
            <w:webHidden/>
          </w:rPr>
          <w:fldChar w:fldCharType="separate"/>
        </w:r>
        <w:r>
          <w:rPr>
            <w:webHidden/>
          </w:rPr>
          <w:t>10</w:t>
        </w:r>
        <w:r>
          <w:rPr>
            <w:webHidden/>
          </w:rPr>
          <w:fldChar w:fldCharType="end"/>
        </w:r>
      </w:hyperlink>
    </w:p>
    <w:p w14:paraId="4F5491E6" w14:textId="08AD42F7"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4" w:history="1">
        <w:r w:rsidRPr="00563062">
          <w:rPr>
            <w:rStyle w:val="Hyperlink"/>
          </w:rPr>
          <w:t>Abbreviations</w:t>
        </w:r>
        <w:r>
          <w:rPr>
            <w:webHidden/>
          </w:rPr>
          <w:tab/>
        </w:r>
        <w:r>
          <w:rPr>
            <w:webHidden/>
          </w:rPr>
          <w:fldChar w:fldCharType="begin"/>
        </w:r>
        <w:r>
          <w:rPr>
            <w:webHidden/>
          </w:rPr>
          <w:instrText xml:space="preserve"> PAGEREF _Toc228279894 \h </w:instrText>
        </w:r>
        <w:r>
          <w:rPr>
            <w:webHidden/>
          </w:rPr>
        </w:r>
        <w:r>
          <w:rPr>
            <w:webHidden/>
          </w:rPr>
          <w:fldChar w:fldCharType="separate"/>
        </w:r>
        <w:r>
          <w:rPr>
            <w:webHidden/>
          </w:rPr>
          <w:t>10</w:t>
        </w:r>
        <w:r>
          <w:rPr>
            <w:webHidden/>
          </w:rPr>
          <w:fldChar w:fldCharType="end"/>
        </w:r>
      </w:hyperlink>
    </w:p>
    <w:p w14:paraId="7A6E1206" w14:textId="53E05DA2"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5" w:history="1">
        <w:r w:rsidRPr="00563062">
          <w:rPr>
            <w:rStyle w:val="Hyperlink"/>
          </w:rPr>
          <w:t>Abbreviations (contd.)</w:t>
        </w:r>
        <w:r>
          <w:rPr>
            <w:webHidden/>
          </w:rPr>
          <w:tab/>
        </w:r>
        <w:r>
          <w:rPr>
            <w:webHidden/>
          </w:rPr>
          <w:fldChar w:fldCharType="begin"/>
        </w:r>
        <w:r>
          <w:rPr>
            <w:webHidden/>
          </w:rPr>
          <w:instrText xml:space="preserve"> PAGEREF _Toc228279895 \h </w:instrText>
        </w:r>
        <w:r>
          <w:rPr>
            <w:webHidden/>
          </w:rPr>
        </w:r>
        <w:r>
          <w:rPr>
            <w:webHidden/>
          </w:rPr>
          <w:fldChar w:fldCharType="separate"/>
        </w:r>
        <w:r>
          <w:rPr>
            <w:webHidden/>
          </w:rPr>
          <w:t>11</w:t>
        </w:r>
        <w:r>
          <w:rPr>
            <w:webHidden/>
          </w:rPr>
          <w:fldChar w:fldCharType="end"/>
        </w:r>
      </w:hyperlink>
    </w:p>
    <w:p w14:paraId="6BB6587A" w14:textId="5F5DE424"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6" w:history="1">
        <w:r w:rsidRPr="00563062">
          <w:rPr>
            <w:rStyle w:val="Hyperlink"/>
          </w:rPr>
          <w:t>Abbreviations (contd.)</w:t>
        </w:r>
        <w:r>
          <w:rPr>
            <w:webHidden/>
          </w:rPr>
          <w:tab/>
        </w:r>
        <w:r>
          <w:rPr>
            <w:webHidden/>
          </w:rPr>
          <w:fldChar w:fldCharType="begin"/>
        </w:r>
        <w:r>
          <w:rPr>
            <w:webHidden/>
          </w:rPr>
          <w:instrText xml:space="preserve"> PAGEREF _Toc228279896 \h </w:instrText>
        </w:r>
        <w:r>
          <w:rPr>
            <w:webHidden/>
          </w:rPr>
        </w:r>
        <w:r>
          <w:rPr>
            <w:webHidden/>
          </w:rPr>
          <w:fldChar w:fldCharType="separate"/>
        </w:r>
        <w:r>
          <w:rPr>
            <w:webHidden/>
          </w:rPr>
          <w:t>12</w:t>
        </w:r>
        <w:r>
          <w:rPr>
            <w:webHidden/>
          </w:rPr>
          <w:fldChar w:fldCharType="end"/>
        </w:r>
      </w:hyperlink>
    </w:p>
    <w:p w14:paraId="4D6D3A87" w14:textId="76273AFC" w:rsidR="00C941DE" w:rsidRDefault="00C941DE">
      <w:pPr>
        <w:pStyle w:val="TOC1"/>
        <w:rPr>
          <w:rFonts w:asciiTheme="minorHAnsi" w:eastAsiaTheme="minorEastAsia" w:hAnsiTheme="minorHAnsi" w:cstheme="minorBidi"/>
          <w:caps w:val="0"/>
          <w:color w:val="auto"/>
          <w:kern w:val="2"/>
          <w:szCs w:val="24"/>
          <w:lang/>
          <w14:ligatures w14:val="standardContextual"/>
        </w:rPr>
      </w:pPr>
      <w:hyperlink w:anchor="_Toc228279897" w:history="1">
        <w:r w:rsidRPr="00563062">
          <w:rPr>
            <w:rStyle w:val="Hyperlink"/>
          </w:rPr>
          <w:t>1.</w:t>
        </w:r>
        <w:r>
          <w:rPr>
            <w:rFonts w:asciiTheme="minorHAnsi" w:eastAsiaTheme="minorEastAsia" w:hAnsiTheme="minorHAnsi" w:cstheme="minorBidi"/>
            <w:caps w:val="0"/>
            <w:color w:val="auto"/>
            <w:kern w:val="2"/>
            <w:szCs w:val="24"/>
            <w:lang/>
            <w14:ligatures w14:val="standardContextual"/>
          </w:rPr>
          <w:tab/>
        </w:r>
        <w:r w:rsidRPr="00563062">
          <w:rPr>
            <w:rStyle w:val="Hyperlink"/>
          </w:rPr>
          <w:t>Executive Summary</w:t>
        </w:r>
        <w:r>
          <w:rPr>
            <w:webHidden/>
          </w:rPr>
          <w:tab/>
        </w:r>
        <w:r>
          <w:rPr>
            <w:webHidden/>
          </w:rPr>
          <w:fldChar w:fldCharType="begin"/>
        </w:r>
        <w:r>
          <w:rPr>
            <w:webHidden/>
          </w:rPr>
          <w:instrText xml:space="preserve"> PAGEREF _Toc228279897 \h </w:instrText>
        </w:r>
        <w:r>
          <w:rPr>
            <w:webHidden/>
          </w:rPr>
        </w:r>
        <w:r>
          <w:rPr>
            <w:webHidden/>
          </w:rPr>
          <w:fldChar w:fldCharType="separate"/>
        </w:r>
        <w:r>
          <w:rPr>
            <w:webHidden/>
          </w:rPr>
          <w:t>14</w:t>
        </w:r>
        <w:r>
          <w:rPr>
            <w:webHidden/>
          </w:rPr>
          <w:fldChar w:fldCharType="end"/>
        </w:r>
      </w:hyperlink>
    </w:p>
    <w:p w14:paraId="726B30C5" w14:textId="063677FC"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8" w:history="1">
        <w:r w:rsidRPr="00563062">
          <w:rPr>
            <w:rStyle w:val="Hyperlink"/>
          </w:rPr>
          <w:t>1.1.</w:t>
        </w:r>
        <w:r>
          <w:rPr>
            <w:rFonts w:asciiTheme="minorHAnsi" w:eastAsiaTheme="minorEastAsia" w:hAnsiTheme="minorHAnsi" w:cstheme="minorBidi"/>
            <w:color w:val="auto"/>
            <w:kern w:val="2"/>
            <w:sz w:val="24"/>
            <w:lang/>
            <w14:ligatures w14:val="standardContextual"/>
          </w:rPr>
          <w:tab/>
        </w:r>
        <w:r w:rsidRPr="00563062">
          <w:rPr>
            <w:rStyle w:val="Hyperlink"/>
          </w:rPr>
          <w:t>System Overview</w:t>
        </w:r>
        <w:r>
          <w:rPr>
            <w:webHidden/>
          </w:rPr>
          <w:tab/>
        </w:r>
        <w:r>
          <w:rPr>
            <w:webHidden/>
          </w:rPr>
          <w:fldChar w:fldCharType="begin"/>
        </w:r>
        <w:r>
          <w:rPr>
            <w:webHidden/>
          </w:rPr>
          <w:instrText xml:space="preserve"> PAGEREF _Toc228279898 \h </w:instrText>
        </w:r>
        <w:r>
          <w:rPr>
            <w:webHidden/>
          </w:rPr>
        </w:r>
        <w:r>
          <w:rPr>
            <w:webHidden/>
          </w:rPr>
          <w:fldChar w:fldCharType="separate"/>
        </w:r>
        <w:r>
          <w:rPr>
            <w:webHidden/>
          </w:rPr>
          <w:t>14</w:t>
        </w:r>
        <w:r>
          <w:rPr>
            <w:webHidden/>
          </w:rPr>
          <w:fldChar w:fldCharType="end"/>
        </w:r>
      </w:hyperlink>
    </w:p>
    <w:p w14:paraId="153AECB5" w14:textId="582D130D"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899" w:history="1">
        <w:r w:rsidRPr="00563062">
          <w:rPr>
            <w:rStyle w:val="Hyperlink"/>
          </w:rPr>
          <w:t>1.2.</w:t>
        </w:r>
        <w:r>
          <w:rPr>
            <w:rFonts w:asciiTheme="minorHAnsi" w:eastAsiaTheme="minorEastAsia" w:hAnsiTheme="minorHAnsi" w:cstheme="minorBidi"/>
            <w:color w:val="auto"/>
            <w:kern w:val="2"/>
            <w:sz w:val="24"/>
            <w:lang/>
            <w14:ligatures w14:val="standardContextual"/>
          </w:rPr>
          <w:tab/>
        </w:r>
        <w:r w:rsidRPr="00563062">
          <w:rPr>
            <w:rStyle w:val="Hyperlink"/>
          </w:rPr>
          <w:t>Decommissioning Philosophy</w:t>
        </w:r>
        <w:r>
          <w:rPr>
            <w:webHidden/>
          </w:rPr>
          <w:tab/>
        </w:r>
        <w:r>
          <w:rPr>
            <w:webHidden/>
          </w:rPr>
          <w:fldChar w:fldCharType="begin"/>
        </w:r>
        <w:r>
          <w:rPr>
            <w:webHidden/>
          </w:rPr>
          <w:instrText xml:space="preserve"> PAGEREF _Toc228279899 \h </w:instrText>
        </w:r>
        <w:r>
          <w:rPr>
            <w:webHidden/>
          </w:rPr>
        </w:r>
        <w:r>
          <w:rPr>
            <w:webHidden/>
          </w:rPr>
          <w:fldChar w:fldCharType="separate"/>
        </w:r>
        <w:r>
          <w:rPr>
            <w:webHidden/>
          </w:rPr>
          <w:t>15</w:t>
        </w:r>
        <w:r>
          <w:rPr>
            <w:webHidden/>
          </w:rPr>
          <w:fldChar w:fldCharType="end"/>
        </w:r>
      </w:hyperlink>
    </w:p>
    <w:p w14:paraId="1097880A" w14:textId="52CD9A9F"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00" w:history="1">
        <w:r w:rsidRPr="00563062">
          <w:rPr>
            <w:rStyle w:val="Hyperlink"/>
          </w:rPr>
          <w:t>1.3.</w:t>
        </w:r>
        <w:r>
          <w:rPr>
            <w:rFonts w:asciiTheme="minorHAnsi" w:eastAsiaTheme="minorEastAsia" w:hAnsiTheme="minorHAnsi" w:cstheme="minorBidi"/>
            <w:color w:val="auto"/>
            <w:kern w:val="2"/>
            <w:sz w:val="24"/>
            <w:lang/>
            <w14:ligatures w14:val="standardContextual"/>
          </w:rPr>
          <w:tab/>
        </w:r>
        <w:r w:rsidRPr="00563062">
          <w:rPr>
            <w:rStyle w:val="Hyperlink"/>
          </w:rPr>
          <w:t>Key Decommissioning Processes</w:t>
        </w:r>
        <w:r>
          <w:rPr>
            <w:webHidden/>
          </w:rPr>
          <w:tab/>
        </w:r>
        <w:r>
          <w:rPr>
            <w:webHidden/>
          </w:rPr>
          <w:fldChar w:fldCharType="begin"/>
        </w:r>
        <w:r>
          <w:rPr>
            <w:webHidden/>
          </w:rPr>
          <w:instrText xml:space="preserve"> PAGEREF _Toc228279900 \h </w:instrText>
        </w:r>
        <w:r>
          <w:rPr>
            <w:webHidden/>
          </w:rPr>
        </w:r>
        <w:r>
          <w:rPr>
            <w:webHidden/>
          </w:rPr>
          <w:fldChar w:fldCharType="separate"/>
        </w:r>
        <w:r>
          <w:rPr>
            <w:webHidden/>
          </w:rPr>
          <w:t>15</w:t>
        </w:r>
        <w:r>
          <w:rPr>
            <w:webHidden/>
          </w:rPr>
          <w:fldChar w:fldCharType="end"/>
        </w:r>
      </w:hyperlink>
    </w:p>
    <w:p w14:paraId="204AA886" w14:textId="1BBDBA35"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1" w:history="1">
        <w:r w:rsidRPr="00563062">
          <w:rPr>
            <w:rStyle w:val="Hyperlink"/>
          </w:rPr>
          <w:t>1.3.1.</w:t>
        </w:r>
        <w:r>
          <w:rPr>
            <w:rFonts w:asciiTheme="minorHAnsi" w:eastAsiaTheme="minorEastAsia" w:hAnsiTheme="minorHAnsi" w:cstheme="minorBidi"/>
            <w:color w:val="auto"/>
            <w:kern w:val="2"/>
            <w:sz w:val="24"/>
            <w:lang/>
            <w14:ligatures w14:val="standardContextual"/>
          </w:rPr>
          <w:tab/>
        </w:r>
        <w:r w:rsidRPr="00563062">
          <w:rPr>
            <w:rStyle w:val="Hyperlink"/>
          </w:rPr>
          <w:t>Planning &amp; Regulatory Approval</w:t>
        </w:r>
        <w:r>
          <w:rPr>
            <w:webHidden/>
          </w:rPr>
          <w:tab/>
        </w:r>
        <w:r>
          <w:rPr>
            <w:webHidden/>
          </w:rPr>
          <w:fldChar w:fldCharType="begin"/>
        </w:r>
        <w:r>
          <w:rPr>
            <w:webHidden/>
          </w:rPr>
          <w:instrText xml:space="preserve"> PAGEREF _Toc228279901 \h </w:instrText>
        </w:r>
        <w:r>
          <w:rPr>
            <w:webHidden/>
          </w:rPr>
        </w:r>
        <w:r>
          <w:rPr>
            <w:webHidden/>
          </w:rPr>
          <w:fldChar w:fldCharType="separate"/>
        </w:r>
        <w:r>
          <w:rPr>
            <w:webHidden/>
          </w:rPr>
          <w:t>15</w:t>
        </w:r>
        <w:r>
          <w:rPr>
            <w:webHidden/>
          </w:rPr>
          <w:fldChar w:fldCharType="end"/>
        </w:r>
      </w:hyperlink>
    </w:p>
    <w:p w14:paraId="6B2FDBB1" w14:textId="25B90E09"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2" w:history="1">
        <w:r w:rsidRPr="00563062">
          <w:rPr>
            <w:rStyle w:val="Hyperlink"/>
          </w:rPr>
          <w:t>1.3.2.</w:t>
        </w:r>
        <w:r>
          <w:rPr>
            <w:rFonts w:asciiTheme="minorHAnsi" w:eastAsiaTheme="minorEastAsia" w:hAnsiTheme="minorHAnsi" w:cstheme="minorBidi"/>
            <w:color w:val="auto"/>
            <w:kern w:val="2"/>
            <w:sz w:val="24"/>
            <w:lang/>
            <w14:ligatures w14:val="standardContextual"/>
          </w:rPr>
          <w:tab/>
        </w:r>
        <w:r w:rsidRPr="00563062">
          <w:rPr>
            <w:rStyle w:val="Hyperlink"/>
          </w:rPr>
          <w:t>Shutdown &amp; Isolation</w:t>
        </w:r>
        <w:r>
          <w:rPr>
            <w:webHidden/>
          </w:rPr>
          <w:tab/>
        </w:r>
        <w:r>
          <w:rPr>
            <w:webHidden/>
          </w:rPr>
          <w:fldChar w:fldCharType="begin"/>
        </w:r>
        <w:r>
          <w:rPr>
            <w:webHidden/>
          </w:rPr>
          <w:instrText xml:space="preserve"> PAGEREF _Toc228279902 \h </w:instrText>
        </w:r>
        <w:r>
          <w:rPr>
            <w:webHidden/>
          </w:rPr>
        </w:r>
        <w:r>
          <w:rPr>
            <w:webHidden/>
          </w:rPr>
          <w:fldChar w:fldCharType="separate"/>
        </w:r>
        <w:r>
          <w:rPr>
            <w:webHidden/>
          </w:rPr>
          <w:t>15</w:t>
        </w:r>
        <w:r>
          <w:rPr>
            <w:webHidden/>
          </w:rPr>
          <w:fldChar w:fldCharType="end"/>
        </w:r>
      </w:hyperlink>
    </w:p>
    <w:p w14:paraId="260C0C4A" w14:textId="355A434D"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3" w:history="1">
        <w:r w:rsidRPr="00563062">
          <w:rPr>
            <w:rStyle w:val="Hyperlink"/>
          </w:rPr>
          <w:t>1.3.3.</w:t>
        </w:r>
        <w:r>
          <w:rPr>
            <w:rFonts w:asciiTheme="minorHAnsi" w:eastAsiaTheme="minorEastAsia" w:hAnsiTheme="minorHAnsi" w:cstheme="minorBidi"/>
            <w:color w:val="auto"/>
            <w:kern w:val="2"/>
            <w:sz w:val="24"/>
            <w:lang/>
            <w14:ligatures w14:val="standardContextual"/>
          </w:rPr>
          <w:tab/>
        </w:r>
        <w:r w:rsidRPr="00563062">
          <w:rPr>
            <w:rStyle w:val="Hyperlink"/>
          </w:rPr>
          <w:t>Cleaning &amp; Hydrocarbon Removal</w:t>
        </w:r>
        <w:r>
          <w:rPr>
            <w:webHidden/>
          </w:rPr>
          <w:tab/>
        </w:r>
        <w:r>
          <w:rPr>
            <w:webHidden/>
          </w:rPr>
          <w:fldChar w:fldCharType="begin"/>
        </w:r>
        <w:r>
          <w:rPr>
            <w:webHidden/>
          </w:rPr>
          <w:instrText xml:space="preserve"> PAGEREF _Toc228279903 \h </w:instrText>
        </w:r>
        <w:r>
          <w:rPr>
            <w:webHidden/>
          </w:rPr>
        </w:r>
        <w:r>
          <w:rPr>
            <w:webHidden/>
          </w:rPr>
          <w:fldChar w:fldCharType="separate"/>
        </w:r>
        <w:r>
          <w:rPr>
            <w:webHidden/>
          </w:rPr>
          <w:t>16</w:t>
        </w:r>
        <w:r>
          <w:rPr>
            <w:webHidden/>
          </w:rPr>
          <w:fldChar w:fldCharType="end"/>
        </w:r>
      </w:hyperlink>
    </w:p>
    <w:p w14:paraId="37403771" w14:textId="136EED80"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4" w:history="1">
        <w:r w:rsidRPr="00563062">
          <w:rPr>
            <w:rStyle w:val="Hyperlink"/>
          </w:rPr>
          <w:t>1.3.4.</w:t>
        </w:r>
        <w:r>
          <w:rPr>
            <w:rFonts w:asciiTheme="minorHAnsi" w:eastAsiaTheme="minorEastAsia" w:hAnsiTheme="minorHAnsi" w:cstheme="minorBidi"/>
            <w:color w:val="auto"/>
            <w:kern w:val="2"/>
            <w:sz w:val="24"/>
            <w:lang/>
            <w14:ligatures w14:val="standardContextual"/>
          </w:rPr>
          <w:tab/>
        </w:r>
        <w:r w:rsidRPr="00563062">
          <w:rPr>
            <w:rStyle w:val="Hyperlink"/>
          </w:rPr>
          <w:t>Flushing, Drying &amp; Inerting</w:t>
        </w:r>
        <w:r>
          <w:rPr>
            <w:webHidden/>
          </w:rPr>
          <w:tab/>
        </w:r>
        <w:r>
          <w:rPr>
            <w:webHidden/>
          </w:rPr>
          <w:fldChar w:fldCharType="begin"/>
        </w:r>
        <w:r>
          <w:rPr>
            <w:webHidden/>
          </w:rPr>
          <w:instrText xml:space="preserve"> PAGEREF _Toc228279904 \h </w:instrText>
        </w:r>
        <w:r>
          <w:rPr>
            <w:webHidden/>
          </w:rPr>
        </w:r>
        <w:r>
          <w:rPr>
            <w:webHidden/>
          </w:rPr>
          <w:fldChar w:fldCharType="separate"/>
        </w:r>
        <w:r>
          <w:rPr>
            <w:webHidden/>
          </w:rPr>
          <w:t>16</w:t>
        </w:r>
        <w:r>
          <w:rPr>
            <w:webHidden/>
          </w:rPr>
          <w:fldChar w:fldCharType="end"/>
        </w:r>
      </w:hyperlink>
    </w:p>
    <w:p w14:paraId="359BCB9C" w14:textId="2BF61238"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5" w:history="1">
        <w:r w:rsidRPr="00563062">
          <w:rPr>
            <w:rStyle w:val="Hyperlink"/>
          </w:rPr>
          <w:t>1.3.5.</w:t>
        </w:r>
        <w:r>
          <w:rPr>
            <w:rFonts w:asciiTheme="minorHAnsi" w:eastAsiaTheme="minorEastAsia" w:hAnsiTheme="minorHAnsi" w:cstheme="minorBidi"/>
            <w:color w:val="auto"/>
            <w:kern w:val="2"/>
            <w:sz w:val="24"/>
            <w:lang/>
            <w14:ligatures w14:val="standardContextual"/>
          </w:rPr>
          <w:tab/>
        </w:r>
        <w:r w:rsidRPr="00563062">
          <w:rPr>
            <w:rStyle w:val="Hyperlink"/>
          </w:rPr>
          <w:t>Disconnection &amp; Segmentation</w:t>
        </w:r>
        <w:r>
          <w:rPr>
            <w:webHidden/>
          </w:rPr>
          <w:tab/>
        </w:r>
        <w:r>
          <w:rPr>
            <w:webHidden/>
          </w:rPr>
          <w:fldChar w:fldCharType="begin"/>
        </w:r>
        <w:r>
          <w:rPr>
            <w:webHidden/>
          </w:rPr>
          <w:instrText xml:space="preserve"> PAGEREF _Toc228279905 \h </w:instrText>
        </w:r>
        <w:r>
          <w:rPr>
            <w:webHidden/>
          </w:rPr>
        </w:r>
        <w:r>
          <w:rPr>
            <w:webHidden/>
          </w:rPr>
          <w:fldChar w:fldCharType="separate"/>
        </w:r>
        <w:r>
          <w:rPr>
            <w:webHidden/>
          </w:rPr>
          <w:t>16</w:t>
        </w:r>
        <w:r>
          <w:rPr>
            <w:webHidden/>
          </w:rPr>
          <w:fldChar w:fldCharType="end"/>
        </w:r>
      </w:hyperlink>
    </w:p>
    <w:p w14:paraId="34DEE62E" w14:textId="31647F76"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6" w:history="1">
        <w:r w:rsidRPr="00563062">
          <w:rPr>
            <w:rStyle w:val="Hyperlink"/>
          </w:rPr>
          <w:t>1.3.6.</w:t>
        </w:r>
        <w:r>
          <w:rPr>
            <w:rFonts w:asciiTheme="minorHAnsi" w:eastAsiaTheme="minorEastAsia" w:hAnsiTheme="minorHAnsi" w:cstheme="minorBidi"/>
            <w:color w:val="auto"/>
            <w:kern w:val="2"/>
            <w:sz w:val="24"/>
            <w:lang/>
            <w14:ligatures w14:val="standardContextual"/>
          </w:rPr>
          <w:tab/>
        </w:r>
        <w:r w:rsidRPr="00563062">
          <w:rPr>
            <w:rStyle w:val="Hyperlink"/>
          </w:rPr>
          <w:t>Execution Decision</w:t>
        </w:r>
        <w:r>
          <w:rPr>
            <w:webHidden/>
          </w:rPr>
          <w:tab/>
        </w:r>
        <w:r>
          <w:rPr>
            <w:webHidden/>
          </w:rPr>
          <w:fldChar w:fldCharType="begin"/>
        </w:r>
        <w:r>
          <w:rPr>
            <w:webHidden/>
          </w:rPr>
          <w:instrText xml:space="preserve"> PAGEREF _Toc228279906 \h </w:instrText>
        </w:r>
        <w:r>
          <w:rPr>
            <w:webHidden/>
          </w:rPr>
        </w:r>
        <w:r>
          <w:rPr>
            <w:webHidden/>
          </w:rPr>
          <w:fldChar w:fldCharType="separate"/>
        </w:r>
        <w:r>
          <w:rPr>
            <w:webHidden/>
          </w:rPr>
          <w:t>16</w:t>
        </w:r>
        <w:r>
          <w:rPr>
            <w:webHidden/>
          </w:rPr>
          <w:fldChar w:fldCharType="end"/>
        </w:r>
      </w:hyperlink>
    </w:p>
    <w:p w14:paraId="663149A0" w14:textId="36B5A077"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7" w:history="1">
        <w:r w:rsidRPr="00563062">
          <w:rPr>
            <w:rStyle w:val="Hyperlink"/>
          </w:rPr>
          <w:t>1.3.7.</w:t>
        </w:r>
        <w:r>
          <w:rPr>
            <w:rFonts w:asciiTheme="minorHAnsi" w:eastAsiaTheme="minorEastAsia" w:hAnsiTheme="minorHAnsi" w:cstheme="minorBidi"/>
            <w:color w:val="auto"/>
            <w:kern w:val="2"/>
            <w:sz w:val="24"/>
            <w:lang/>
            <w14:ligatures w14:val="standardContextual"/>
          </w:rPr>
          <w:tab/>
        </w:r>
        <w:r w:rsidRPr="00563062">
          <w:rPr>
            <w:rStyle w:val="Hyperlink"/>
          </w:rPr>
          <w:t>Pipeline Removal (Where Applicable)</w:t>
        </w:r>
        <w:r>
          <w:rPr>
            <w:webHidden/>
          </w:rPr>
          <w:tab/>
        </w:r>
        <w:r>
          <w:rPr>
            <w:webHidden/>
          </w:rPr>
          <w:fldChar w:fldCharType="begin"/>
        </w:r>
        <w:r>
          <w:rPr>
            <w:webHidden/>
          </w:rPr>
          <w:instrText xml:space="preserve"> PAGEREF _Toc228279907 \h </w:instrText>
        </w:r>
        <w:r>
          <w:rPr>
            <w:webHidden/>
          </w:rPr>
        </w:r>
        <w:r>
          <w:rPr>
            <w:webHidden/>
          </w:rPr>
          <w:fldChar w:fldCharType="separate"/>
        </w:r>
        <w:r>
          <w:rPr>
            <w:webHidden/>
          </w:rPr>
          <w:t>16</w:t>
        </w:r>
        <w:r>
          <w:rPr>
            <w:webHidden/>
          </w:rPr>
          <w:fldChar w:fldCharType="end"/>
        </w:r>
      </w:hyperlink>
    </w:p>
    <w:p w14:paraId="0BE273F1" w14:textId="6AF5E4BB"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8" w:history="1">
        <w:r w:rsidRPr="00563062">
          <w:rPr>
            <w:rStyle w:val="Hyperlink"/>
          </w:rPr>
          <w:t>1.3.8.</w:t>
        </w:r>
        <w:r>
          <w:rPr>
            <w:rFonts w:asciiTheme="minorHAnsi" w:eastAsiaTheme="minorEastAsia" w:hAnsiTheme="minorHAnsi" w:cstheme="minorBidi"/>
            <w:color w:val="auto"/>
            <w:kern w:val="2"/>
            <w:sz w:val="24"/>
            <w:lang/>
            <w14:ligatures w14:val="standardContextual"/>
          </w:rPr>
          <w:tab/>
        </w:r>
        <w:r w:rsidRPr="00563062">
          <w:rPr>
            <w:rStyle w:val="Hyperlink"/>
          </w:rPr>
          <w:t>Waste Management</w:t>
        </w:r>
        <w:r>
          <w:rPr>
            <w:webHidden/>
          </w:rPr>
          <w:tab/>
        </w:r>
        <w:r>
          <w:rPr>
            <w:webHidden/>
          </w:rPr>
          <w:fldChar w:fldCharType="begin"/>
        </w:r>
        <w:r>
          <w:rPr>
            <w:webHidden/>
          </w:rPr>
          <w:instrText xml:space="preserve"> PAGEREF _Toc228279908 \h </w:instrText>
        </w:r>
        <w:r>
          <w:rPr>
            <w:webHidden/>
          </w:rPr>
        </w:r>
        <w:r>
          <w:rPr>
            <w:webHidden/>
          </w:rPr>
          <w:fldChar w:fldCharType="separate"/>
        </w:r>
        <w:r>
          <w:rPr>
            <w:webHidden/>
          </w:rPr>
          <w:t>16</w:t>
        </w:r>
        <w:r>
          <w:rPr>
            <w:webHidden/>
          </w:rPr>
          <w:fldChar w:fldCharType="end"/>
        </w:r>
      </w:hyperlink>
    </w:p>
    <w:p w14:paraId="09869ED9" w14:textId="2F21CF65"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09" w:history="1">
        <w:r w:rsidRPr="00563062">
          <w:rPr>
            <w:rStyle w:val="Hyperlink"/>
          </w:rPr>
          <w:t>1.3.9.</w:t>
        </w:r>
        <w:r>
          <w:rPr>
            <w:rFonts w:asciiTheme="minorHAnsi" w:eastAsiaTheme="minorEastAsia" w:hAnsiTheme="minorHAnsi" w:cstheme="minorBidi"/>
            <w:color w:val="auto"/>
            <w:kern w:val="2"/>
            <w:sz w:val="24"/>
            <w:lang/>
            <w14:ligatures w14:val="standardContextual"/>
          </w:rPr>
          <w:tab/>
        </w:r>
        <w:r w:rsidRPr="00563062">
          <w:rPr>
            <w:rStyle w:val="Hyperlink"/>
          </w:rPr>
          <w:t>Site Restoration</w:t>
        </w:r>
        <w:r>
          <w:rPr>
            <w:webHidden/>
          </w:rPr>
          <w:tab/>
        </w:r>
        <w:r>
          <w:rPr>
            <w:webHidden/>
          </w:rPr>
          <w:fldChar w:fldCharType="begin"/>
        </w:r>
        <w:r>
          <w:rPr>
            <w:webHidden/>
          </w:rPr>
          <w:instrText xml:space="preserve"> PAGEREF _Toc228279909 \h </w:instrText>
        </w:r>
        <w:r>
          <w:rPr>
            <w:webHidden/>
          </w:rPr>
        </w:r>
        <w:r>
          <w:rPr>
            <w:webHidden/>
          </w:rPr>
          <w:fldChar w:fldCharType="separate"/>
        </w:r>
        <w:r>
          <w:rPr>
            <w:webHidden/>
          </w:rPr>
          <w:t>17</w:t>
        </w:r>
        <w:r>
          <w:rPr>
            <w:webHidden/>
          </w:rPr>
          <w:fldChar w:fldCharType="end"/>
        </w:r>
      </w:hyperlink>
    </w:p>
    <w:p w14:paraId="0C88AA73" w14:textId="0393CBC6"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10" w:history="1">
        <w:r w:rsidRPr="00563062">
          <w:rPr>
            <w:rStyle w:val="Hyperlink"/>
          </w:rPr>
          <w:t>1.4.</w:t>
        </w:r>
        <w:r>
          <w:rPr>
            <w:rFonts w:asciiTheme="minorHAnsi" w:eastAsiaTheme="minorEastAsia" w:hAnsiTheme="minorHAnsi" w:cstheme="minorBidi"/>
            <w:color w:val="auto"/>
            <w:kern w:val="2"/>
            <w:sz w:val="24"/>
            <w:lang/>
            <w14:ligatures w14:val="standardContextual"/>
          </w:rPr>
          <w:tab/>
        </w:r>
        <w:r w:rsidRPr="00563062">
          <w:rPr>
            <w:rStyle w:val="Hyperlink"/>
          </w:rPr>
          <w:t>Key Abandonment Activities</w:t>
        </w:r>
        <w:r>
          <w:rPr>
            <w:webHidden/>
          </w:rPr>
          <w:tab/>
        </w:r>
        <w:r>
          <w:rPr>
            <w:webHidden/>
          </w:rPr>
          <w:fldChar w:fldCharType="begin"/>
        </w:r>
        <w:r>
          <w:rPr>
            <w:webHidden/>
          </w:rPr>
          <w:instrText xml:space="preserve"> PAGEREF _Toc228279910 \h </w:instrText>
        </w:r>
        <w:r>
          <w:rPr>
            <w:webHidden/>
          </w:rPr>
        </w:r>
        <w:r>
          <w:rPr>
            <w:webHidden/>
          </w:rPr>
          <w:fldChar w:fldCharType="separate"/>
        </w:r>
        <w:r>
          <w:rPr>
            <w:webHidden/>
          </w:rPr>
          <w:t>17</w:t>
        </w:r>
        <w:r>
          <w:rPr>
            <w:webHidden/>
          </w:rPr>
          <w:fldChar w:fldCharType="end"/>
        </w:r>
      </w:hyperlink>
    </w:p>
    <w:p w14:paraId="71FFB96B" w14:textId="22E0A056"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11" w:history="1">
        <w:r w:rsidRPr="00563062">
          <w:rPr>
            <w:rStyle w:val="Hyperlink"/>
          </w:rPr>
          <w:t>1.4.1.</w:t>
        </w:r>
        <w:r>
          <w:rPr>
            <w:rFonts w:asciiTheme="minorHAnsi" w:eastAsiaTheme="minorEastAsia" w:hAnsiTheme="minorHAnsi" w:cstheme="minorBidi"/>
            <w:color w:val="auto"/>
            <w:kern w:val="2"/>
            <w:sz w:val="24"/>
            <w:lang/>
            <w14:ligatures w14:val="standardContextual"/>
          </w:rPr>
          <w:tab/>
        </w:r>
        <w:r w:rsidRPr="00563062">
          <w:rPr>
            <w:rStyle w:val="Hyperlink"/>
          </w:rPr>
          <w:t>Cleaning to Regulatory Standard</w:t>
        </w:r>
        <w:r>
          <w:rPr>
            <w:webHidden/>
          </w:rPr>
          <w:tab/>
        </w:r>
        <w:r>
          <w:rPr>
            <w:webHidden/>
          </w:rPr>
          <w:fldChar w:fldCharType="begin"/>
        </w:r>
        <w:r>
          <w:rPr>
            <w:webHidden/>
          </w:rPr>
          <w:instrText xml:space="preserve"> PAGEREF _Toc228279911 \h </w:instrText>
        </w:r>
        <w:r>
          <w:rPr>
            <w:webHidden/>
          </w:rPr>
        </w:r>
        <w:r>
          <w:rPr>
            <w:webHidden/>
          </w:rPr>
          <w:fldChar w:fldCharType="separate"/>
        </w:r>
        <w:r>
          <w:rPr>
            <w:webHidden/>
          </w:rPr>
          <w:t>17</w:t>
        </w:r>
        <w:r>
          <w:rPr>
            <w:webHidden/>
          </w:rPr>
          <w:fldChar w:fldCharType="end"/>
        </w:r>
      </w:hyperlink>
    </w:p>
    <w:p w14:paraId="7A792E2F" w14:textId="5C125607"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12" w:history="1">
        <w:r w:rsidRPr="00563062">
          <w:rPr>
            <w:rStyle w:val="Hyperlink"/>
          </w:rPr>
          <w:t>1.4.2.</w:t>
        </w:r>
        <w:r>
          <w:rPr>
            <w:rFonts w:asciiTheme="minorHAnsi" w:eastAsiaTheme="minorEastAsia" w:hAnsiTheme="minorHAnsi" w:cstheme="minorBidi"/>
            <w:color w:val="auto"/>
            <w:kern w:val="2"/>
            <w:sz w:val="24"/>
            <w:lang/>
            <w14:ligatures w14:val="standardContextual"/>
          </w:rPr>
          <w:tab/>
        </w:r>
        <w:r w:rsidRPr="00563062">
          <w:rPr>
            <w:rStyle w:val="Hyperlink"/>
          </w:rPr>
          <w:t>Permanent Isolation</w:t>
        </w:r>
        <w:r>
          <w:rPr>
            <w:webHidden/>
          </w:rPr>
          <w:tab/>
        </w:r>
        <w:r>
          <w:rPr>
            <w:webHidden/>
          </w:rPr>
          <w:fldChar w:fldCharType="begin"/>
        </w:r>
        <w:r>
          <w:rPr>
            <w:webHidden/>
          </w:rPr>
          <w:instrText xml:space="preserve"> PAGEREF _Toc228279912 \h </w:instrText>
        </w:r>
        <w:r>
          <w:rPr>
            <w:webHidden/>
          </w:rPr>
        </w:r>
        <w:r>
          <w:rPr>
            <w:webHidden/>
          </w:rPr>
          <w:fldChar w:fldCharType="separate"/>
        </w:r>
        <w:r>
          <w:rPr>
            <w:webHidden/>
          </w:rPr>
          <w:t>17</w:t>
        </w:r>
        <w:r>
          <w:rPr>
            <w:webHidden/>
          </w:rPr>
          <w:fldChar w:fldCharType="end"/>
        </w:r>
      </w:hyperlink>
    </w:p>
    <w:p w14:paraId="15EDCC12" w14:textId="7D6352F1"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13" w:history="1">
        <w:r w:rsidRPr="00563062">
          <w:rPr>
            <w:rStyle w:val="Hyperlink"/>
          </w:rPr>
          <w:t>1.4.3.</w:t>
        </w:r>
        <w:r>
          <w:rPr>
            <w:rFonts w:asciiTheme="minorHAnsi" w:eastAsiaTheme="minorEastAsia" w:hAnsiTheme="minorHAnsi" w:cstheme="minorBidi"/>
            <w:color w:val="auto"/>
            <w:kern w:val="2"/>
            <w:sz w:val="24"/>
            <w:lang/>
            <w14:ligatures w14:val="standardContextual"/>
          </w:rPr>
          <w:tab/>
        </w:r>
        <w:r w:rsidRPr="00563062">
          <w:rPr>
            <w:rStyle w:val="Hyperlink"/>
          </w:rPr>
          <w:t>Filling &amp; Stabilization</w:t>
        </w:r>
        <w:r>
          <w:rPr>
            <w:webHidden/>
          </w:rPr>
          <w:tab/>
        </w:r>
        <w:r>
          <w:rPr>
            <w:webHidden/>
          </w:rPr>
          <w:fldChar w:fldCharType="begin"/>
        </w:r>
        <w:r>
          <w:rPr>
            <w:webHidden/>
          </w:rPr>
          <w:instrText xml:space="preserve"> PAGEREF _Toc228279913 \h </w:instrText>
        </w:r>
        <w:r>
          <w:rPr>
            <w:webHidden/>
          </w:rPr>
        </w:r>
        <w:r>
          <w:rPr>
            <w:webHidden/>
          </w:rPr>
          <w:fldChar w:fldCharType="separate"/>
        </w:r>
        <w:r>
          <w:rPr>
            <w:webHidden/>
          </w:rPr>
          <w:t>17</w:t>
        </w:r>
        <w:r>
          <w:rPr>
            <w:webHidden/>
          </w:rPr>
          <w:fldChar w:fldCharType="end"/>
        </w:r>
      </w:hyperlink>
    </w:p>
    <w:p w14:paraId="5EBA7FEA" w14:textId="3B25253D"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14" w:history="1">
        <w:r w:rsidRPr="00563062">
          <w:rPr>
            <w:rStyle w:val="Hyperlink"/>
          </w:rPr>
          <w:t>1.4.4.</w:t>
        </w:r>
        <w:r>
          <w:rPr>
            <w:rFonts w:asciiTheme="minorHAnsi" w:eastAsiaTheme="minorEastAsia" w:hAnsiTheme="minorHAnsi" w:cstheme="minorBidi"/>
            <w:color w:val="auto"/>
            <w:kern w:val="2"/>
            <w:sz w:val="24"/>
            <w:lang/>
            <w14:ligatures w14:val="standardContextual"/>
          </w:rPr>
          <w:tab/>
        </w:r>
        <w:r w:rsidRPr="00563062">
          <w:rPr>
            <w:rStyle w:val="Hyperlink"/>
          </w:rPr>
          <w:t>Cathodic Protection Decommissioning</w:t>
        </w:r>
        <w:r>
          <w:rPr>
            <w:webHidden/>
          </w:rPr>
          <w:tab/>
        </w:r>
        <w:r>
          <w:rPr>
            <w:webHidden/>
          </w:rPr>
          <w:fldChar w:fldCharType="begin"/>
        </w:r>
        <w:r>
          <w:rPr>
            <w:webHidden/>
          </w:rPr>
          <w:instrText xml:space="preserve"> PAGEREF _Toc228279914 \h </w:instrText>
        </w:r>
        <w:r>
          <w:rPr>
            <w:webHidden/>
          </w:rPr>
        </w:r>
        <w:r>
          <w:rPr>
            <w:webHidden/>
          </w:rPr>
          <w:fldChar w:fldCharType="separate"/>
        </w:r>
        <w:r>
          <w:rPr>
            <w:webHidden/>
          </w:rPr>
          <w:t>17</w:t>
        </w:r>
        <w:r>
          <w:rPr>
            <w:webHidden/>
          </w:rPr>
          <w:fldChar w:fldCharType="end"/>
        </w:r>
      </w:hyperlink>
    </w:p>
    <w:p w14:paraId="33CA28BF" w14:textId="2E27B9F0"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15" w:history="1">
        <w:r w:rsidRPr="00563062">
          <w:rPr>
            <w:rStyle w:val="Hyperlink"/>
          </w:rPr>
          <w:t>1.4.5.</w:t>
        </w:r>
        <w:r>
          <w:rPr>
            <w:rFonts w:asciiTheme="minorHAnsi" w:eastAsiaTheme="minorEastAsia" w:hAnsiTheme="minorHAnsi" w:cstheme="minorBidi"/>
            <w:color w:val="auto"/>
            <w:kern w:val="2"/>
            <w:sz w:val="24"/>
            <w:lang/>
            <w14:ligatures w14:val="standardContextual"/>
          </w:rPr>
          <w:tab/>
        </w:r>
        <w:r w:rsidRPr="00563062">
          <w:rPr>
            <w:rStyle w:val="Hyperlink"/>
          </w:rPr>
          <w:t>Long-Term Integrity Assurance</w:t>
        </w:r>
        <w:r>
          <w:rPr>
            <w:webHidden/>
          </w:rPr>
          <w:tab/>
        </w:r>
        <w:r>
          <w:rPr>
            <w:webHidden/>
          </w:rPr>
          <w:fldChar w:fldCharType="begin"/>
        </w:r>
        <w:r>
          <w:rPr>
            <w:webHidden/>
          </w:rPr>
          <w:instrText xml:space="preserve"> PAGEREF _Toc228279915 \h </w:instrText>
        </w:r>
        <w:r>
          <w:rPr>
            <w:webHidden/>
          </w:rPr>
        </w:r>
        <w:r>
          <w:rPr>
            <w:webHidden/>
          </w:rPr>
          <w:fldChar w:fldCharType="separate"/>
        </w:r>
        <w:r>
          <w:rPr>
            <w:webHidden/>
          </w:rPr>
          <w:t>18</w:t>
        </w:r>
        <w:r>
          <w:rPr>
            <w:webHidden/>
          </w:rPr>
          <w:fldChar w:fldCharType="end"/>
        </w:r>
      </w:hyperlink>
    </w:p>
    <w:p w14:paraId="6D8A0113" w14:textId="52FF676E"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16" w:history="1">
        <w:r w:rsidRPr="00563062">
          <w:rPr>
            <w:rStyle w:val="Hyperlink"/>
          </w:rPr>
          <w:t>1.4.6.</w:t>
        </w:r>
        <w:r>
          <w:rPr>
            <w:rFonts w:asciiTheme="minorHAnsi" w:eastAsiaTheme="minorEastAsia" w:hAnsiTheme="minorHAnsi" w:cstheme="minorBidi"/>
            <w:color w:val="auto"/>
            <w:kern w:val="2"/>
            <w:sz w:val="24"/>
            <w:lang/>
            <w14:ligatures w14:val="standardContextual"/>
          </w:rPr>
          <w:tab/>
        </w:r>
        <w:r w:rsidRPr="00563062">
          <w:rPr>
            <w:rStyle w:val="Hyperlink"/>
          </w:rPr>
          <w:t>Marking &amp; Records</w:t>
        </w:r>
        <w:r>
          <w:rPr>
            <w:webHidden/>
          </w:rPr>
          <w:tab/>
        </w:r>
        <w:r>
          <w:rPr>
            <w:webHidden/>
          </w:rPr>
          <w:fldChar w:fldCharType="begin"/>
        </w:r>
        <w:r>
          <w:rPr>
            <w:webHidden/>
          </w:rPr>
          <w:instrText xml:space="preserve"> PAGEREF _Toc228279916 \h </w:instrText>
        </w:r>
        <w:r>
          <w:rPr>
            <w:webHidden/>
          </w:rPr>
        </w:r>
        <w:r>
          <w:rPr>
            <w:webHidden/>
          </w:rPr>
          <w:fldChar w:fldCharType="separate"/>
        </w:r>
        <w:r>
          <w:rPr>
            <w:webHidden/>
          </w:rPr>
          <w:t>18</w:t>
        </w:r>
        <w:r>
          <w:rPr>
            <w:webHidden/>
          </w:rPr>
          <w:fldChar w:fldCharType="end"/>
        </w:r>
      </w:hyperlink>
    </w:p>
    <w:p w14:paraId="62582000" w14:textId="6218693D"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17" w:history="1">
        <w:r w:rsidRPr="00563062">
          <w:rPr>
            <w:rStyle w:val="Hyperlink"/>
          </w:rPr>
          <w:t>1.5.</w:t>
        </w:r>
        <w:r>
          <w:rPr>
            <w:rFonts w:asciiTheme="minorHAnsi" w:eastAsiaTheme="minorEastAsia" w:hAnsiTheme="minorHAnsi" w:cstheme="minorBidi"/>
            <w:color w:val="auto"/>
            <w:kern w:val="2"/>
            <w:sz w:val="24"/>
            <w:lang/>
            <w14:ligatures w14:val="standardContextual"/>
          </w:rPr>
          <w:tab/>
        </w:r>
        <w:r w:rsidRPr="00563062">
          <w:rPr>
            <w:rStyle w:val="Hyperlink"/>
          </w:rPr>
          <w:t>Kp-Based Execution Strategy</w:t>
        </w:r>
        <w:r>
          <w:rPr>
            <w:webHidden/>
          </w:rPr>
          <w:tab/>
        </w:r>
        <w:r>
          <w:rPr>
            <w:webHidden/>
          </w:rPr>
          <w:fldChar w:fldCharType="begin"/>
        </w:r>
        <w:r>
          <w:rPr>
            <w:webHidden/>
          </w:rPr>
          <w:instrText xml:space="preserve"> PAGEREF _Toc228279917 \h </w:instrText>
        </w:r>
        <w:r>
          <w:rPr>
            <w:webHidden/>
          </w:rPr>
        </w:r>
        <w:r>
          <w:rPr>
            <w:webHidden/>
          </w:rPr>
          <w:fldChar w:fldCharType="separate"/>
        </w:r>
        <w:r>
          <w:rPr>
            <w:webHidden/>
          </w:rPr>
          <w:t>18</w:t>
        </w:r>
        <w:r>
          <w:rPr>
            <w:webHidden/>
          </w:rPr>
          <w:fldChar w:fldCharType="end"/>
        </w:r>
      </w:hyperlink>
    </w:p>
    <w:p w14:paraId="69D081A1" w14:textId="18C95907"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18" w:history="1">
        <w:r w:rsidRPr="00563062">
          <w:rPr>
            <w:rStyle w:val="Hyperlink"/>
          </w:rPr>
          <w:t>1.6.</w:t>
        </w:r>
        <w:r>
          <w:rPr>
            <w:rFonts w:asciiTheme="minorHAnsi" w:eastAsiaTheme="minorEastAsia" w:hAnsiTheme="minorHAnsi" w:cstheme="minorBidi"/>
            <w:color w:val="auto"/>
            <w:kern w:val="2"/>
            <w:sz w:val="24"/>
            <w:lang/>
            <w14:ligatures w14:val="standardContextual"/>
          </w:rPr>
          <w:tab/>
        </w:r>
        <w:r w:rsidRPr="00563062">
          <w:rPr>
            <w:rStyle w:val="Hyperlink"/>
          </w:rPr>
          <w:t>Special Niger Delta Considerations</w:t>
        </w:r>
        <w:r>
          <w:rPr>
            <w:webHidden/>
          </w:rPr>
          <w:tab/>
        </w:r>
        <w:r>
          <w:rPr>
            <w:webHidden/>
          </w:rPr>
          <w:fldChar w:fldCharType="begin"/>
        </w:r>
        <w:r>
          <w:rPr>
            <w:webHidden/>
          </w:rPr>
          <w:instrText xml:space="preserve"> PAGEREF _Toc228279918 \h </w:instrText>
        </w:r>
        <w:r>
          <w:rPr>
            <w:webHidden/>
          </w:rPr>
        </w:r>
        <w:r>
          <w:rPr>
            <w:webHidden/>
          </w:rPr>
          <w:fldChar w:fldCharType="separate"/>
        </w:r>
        <w:r>
          <w:rPr>
            <w:webHidden/>
          </w:rPr>
          <w:t>18</w:t>
        </w:r>
        <w:r>
          <w:rPr>
            <w:webHidden/>
          </w:rPr>
          <w:fldChar w:fldCharType="end"/>
        </w:r>
      </w:hyperlink>
    </w:p>
    <w:p w14:paraId="7F09F153" w14:textId="7D49D322"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19" w:history="1">
        <w:r w:rsidRPr="00563062">
          <w:rPr>
            <w:rStyle w:val="Hyperlink"/>
          </w:rPr>
          <w:t>1.7.</w:t>
        </w:r>
        <w:r>
          <w:rPr>
            <w:rFonts w:asciiTheme="minorHAnsi" w:eastAsiaTheme="minorEastAsia" w:hAnsiTheme="minorHAnsi" w:cstheme="minorBidi"/>
            <w:color w:val="auto"/>
            <w:kern w:val="2"/>
            <w:sz w:val="24"/>
            <w:lang/>
            <w14:ligatures w14:val="standardContextual"/>
          </w:rPr>
          <w:tab/>
        </w:r>
        <w:r w:rsidRPr="00563062">
          <w:rPr>
            <w:rStyle w:val="Hyperlink"/>
          </w:rPr>
          <w:t>Schedule (Integrated)</w:t>
        </w:r>
        <w:r>
          <w:rPr>
            <w:webHidden/>
          </w:rPr>
          <w:tab/>
        </w:r>
        <w:r>
          <w:rPr>
            <w:webHidden/>
          </w:rPr>
          <w:fldChar w:fldCharType="begin"/>
        </w:r>
        <w:r>
          <w:rPr>
            <w:webHidden/>
          </w:rPr>
          <w:instrText xml:space="preserve"> PAGEREF _Toc228279919 \h </w:instrText>
        </w:r>
        <w:r>
          <w:rPr>
            <w:webHidden/>
          </w:rPr>
        </w:r>
        <w:r>
          <w:rPr>
            <w:webHidden/>
          </w:rPr>
          <w:fldChar w:fldCharType="separate"/>
        </w:r>
        <w:r>
          <w:rPr>
            <w:webHidden/>
          </w:rPr>
          <w:t>19</w:t>
        </w:r>
        <w:r>
          <w:rPr>
            <w:webHidden/>
          </w:rPr>
          <w:fldChar w:fldCharType="end"/>
        </w:r>
      </w:hyperlink>
    </w:p>
    <w:p w14:paraId="3B7BF650" w14:textId="6A4ADBA1"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20" w:history="1">
        <w:r w:rsidRPr="00563062">
          <w:rPr>
            <w:rStyle w:val="Hyperlink"/>
          </w:rPr>
          <w:t>1.8.</w:t>
        </w:r>
        <w:r>
          <w:rPr>
            <w:rFonts w:asciiTheme="minorHAnsi" w:eastAsiaTheme="minorEastAsia" w:hAnsiTheme="minorHAnsi" w:cstheme="minorBidi"/>
            <w:color w:val="auto"/>
            <w:kern w:val="2"/>
            <w:sz w:val="24"/>
            <w:lang/>
            <w14:ligatures w14:val="standardContextual"/>
          </w:rPr>
          <w:tab/>
        </w:r>
        <w:r w:rsidRPr="00563062">
          <w:rPr>
            <w:rStyle w:val="Hyperlink"/>
          </w:rPr>
          <w:t>Cost Estimate (Order Of Magnitude)</w:t>
        </w:r>
        <w:r>
          <w:rPr>
            <w:webHidden/>
          </w:rPr>
          <w:tab/>
        </w:r>
        <w:r>
          <w:rPr>
            <w:webHidden/>
          </w:rPr>
          <w:fldChar w:fldCharType="begin"/>
        </w:r>
        <w:r>
          <w:rPr>
            <w:webHidden/>
          </w:rPr>
          <w:instrText xml:space="preserve"> PAGEREF _Toc228279920 \h </w:instrText>
        </w:r>
        <w:r>
          <w:rPr>
            <w:webHidden/>
          </w:rPr>
        </w:r>
        <w:r>
          <w:rPr>
            <w:webHidden/>
          </w:rPr>
          <w:fldChar w:fldCharType="separate"/>
        </w:r>
        <w:r>
          <w:rPr>
            <w:webHidden/>
          </w:rPr>
          <w:t>19</w:t>
        </w:r>
        <w:r>
          <w:rPr>
            <w:webHidden/>
          </w:rPr>
          <w:fldChar w:fldCharType="end"/>
        </w:r>
      </w:hyperlink>
    </w:p>
    <w:p w14:paraId="1DA529F7" w14:textId="130D8233"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21" w:history="1">
        <w:r w:rsidRPr="00563062">
          <w:rPr>
            <w:rStyle w:val="Hyperlink"/>
          </w:rPr>
          <w:t>1.9.</w:t>
        </w:r>
        <w:r>
          <w:rPr>
            <w:rFonts w:asciiTheme="minorHAnsi" w:eastAsiaTheme="minorEastAsia" w:hAnsiTheme="minorHAnsi" w:cstheme="minorBidi"/>
            <w:color w:val="auto"/>
            <w:kern w:val="2"/>
            <w:sz w:val="24"/>
            <w:lang/>
            <w14:ligatures w14:val="standardContextual"/>
          </w:rPr>
          <w:tab/>
        </w:r>
        <w:r w:rsidRPr="00563062">
          <w:rPr>
            <w:rStyle w:val="Hyperlink"/>
          </w:rPr>
          <w:t>Risk Management</w:t>
        </w:r>
        <w:r>
          <w:rPr>
            <w:webHidden/>
          </w:rPr>
          <w:tab/>
        </w:r>
        <w:r>
          <w:rPr>
            <w:webHidden/>
          </w:rPr>
          <w:fldChar w:fldCharType="begin"/>
        </w:r>
        <w:r>
          <w:rPr>
            <w:webHidden/>
          </w:rPr>
          <w:instrText xml:space="preserve"> PAGEREF _Toc228279921 \h </w:instrText>
        </w:r>
        <w:r>
          <w:rPr>
            <w:webHidden/>
          </w:rPr>
        </w:r>
        <w:r>
          <w:rPr>
            <w:webHidden/>
          </w:rPr>
          <w:fldChar w:fldCharType="separate"/>
        </w:r>
        <w:r>
          <w:rPr>
            <w:webHidden/>
          </w:rPr>
          <w:t>19</w:t>
        </w:r>
        <w:r>
          <w:rPr>
            <w:webHidden/>
          </w:rPr>
          <w:fldChar w:fldCharType="end"/>
        </w:r>
      </w:hyperlink>
    </w:p>
    <w:p w14:paraId="6447A678" w14:textId="62442B79"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22" w:history="1">
        <w:r w:rsidRPr="00563062">
          <w:rPr>
            <w:rStyle w:val="Hyperlink"/>
          </w:rPr>
          <w:t>1.10.</w:t>
        </w:r>
        <w:r>
          <w:rPr>
            <w:rFonts w:asciiTheme="minorHAnsi" w:eastAsiaTheme="minorEastAsia" w:hAnsiTheme="minorHAnsi" w:cstheme="minorBidi"/>
            <w:color w:val="auto"/>
            <w:kern w:val="2"/>
            <w:sz w:val="24"/>
            <w:lang/>
            <w14:ligatures w14:val="standardContextual"/>
          </w:rPr>
          <w:tab/>
        </w:r>
        <w:r w:rsidRPr="00563062">
          <w:rPr>
            <w:rStyle w:val="Hyperlink"/>
          </w:rPr>
          <w:t>Conclusion</w:t>
        </w:r>
        <w:r>
          <w:rPr>
            <w:webHidden/>
          </w:rPr>
          <w:tab/>
        </w:r>
        <w:r>
          <w:rPr>
            <w:webHidden/>
          </w:rPr>
          <w:fldChar w:fldCharType="begin"/>
        </w:r>
        <w:r>
          <w:rPr>
            <w:webHidden/>
          </w:rPr>
          <w:instrText xml:space="preserve"> PAGEREF _Toc228279922 \h </w:instrText>
        </w:r>
        <w:r>
          <w:rPr>
            <w:webHidden/>
          </w:rPr>
        </w:r>
        <w:r>
          <w:rPr>
            <w:webHidden/>
          </w:rPr>
          <w:fldChar w:fldCharType="separate"/>
        </w:r>
        <w:r>
          <w:rPr>
            <w:webHidden/>
          </w:rPr>
          <w:t>19</w:t>
        </w:r>
        <w:r>
          <w:rPr>
            <w:webHidden/>
          </w:rPr>
          <w:fldChar w:fldCharType="end"/>
        </w:r>
      </w:hyperlink>
    </w:p>
    <w:p w14:paraId="2BCA3D36" w14:textId="23B8FED2" w:rsidR="00C941DE" w:rsidRDefault="00C941DE">
      <w:pPr>
        <w:pStyle w:val="TOC1"/>
        <w:rPr>
          <w:rFonts w:asciiTheme="minorHAnsi" w:eastAsiaTheme="minorEastAsia" w:hAnsiTheme="minorHAnsi" w:cstheme="minorBidi"/>
          <w:caps w:val="0"/>
          <w:color w:val="auto"/>
          <w:kern w:val="2"/>
          <w:szCs w:val="24"/>
          <w:lang/>
          <w14:ligatures w14:val="standardContextual"/>
        </w:rPr>
      </w:pPr>
      <w:hyperlink w:anchor="_Toc228279923" w:history="1">
        <w:r w:rsidRPr="00563062">
          <w:rPr>
            <w:rStyle w:val="Hyperlink"/>
          </w:rPr>
          <w:t>2.</w:t>
        </w:r>
        <w:r>
          <w:rPr>
            <w:rFonts w:asciiTheme="minorHAnsi" w:eastAsiaTheme="minorEastAsia" w:hAnsiTheme="minorHAnsi" w:cstheme="minorBidi"/>
            <w:caps w:val="0"/>
            <w:color w:val="auto"/>
            <w:kern w:val="2"/>
            <w:szCs w:val="24"/>
            <w:lang/>
            <w14:ligatures w14:val="standardContextual"/>
          </w:rPr>
          <w:tab/>
        </w:r>
        <w:r w:rsidRPr="00563062">
          <w:rPr>
            <w:rStyle w:val="Hyperlink"/>
          </w:rPr>
          <w:t>Introduction</w:t>
        </w:r>
        <w:r>
          <w:rPr>
            <w:webHidden/>
          </w:rPr>
          <w:tab/>
        </w:r>
        <w:r>
          <w:rPr>
            <w:webHidden/>
          </w:rPr>
          <w:fldChar w:fldCharType="begin"/>
        </w:r>
        <w:r>
          <w:rPr>
            <w:webHidden/>
          </w:rPr>
          <w:instrText xml:space="preserve"> PAGEREF _Toc228279923 \h </w:instrText>
        </w:r>
        <w:r>
          <w:rPr>
            <w:webHidden/>
          </w:rPr>
        </w:r>
        <w:r>
          <w:rPr>
            <w:webHidden/>
          </w:rPr>
          <w:fldChar w:fldCharType="separate"/>
        </w:r>
        <w:r>
          <w:rPr>
            <w:webHidden/>
          </w:rPr>
          <w:t>21</w:t>
        </w:r>
        <w:r>
          <w:rPr>
            <w:webHidden/>
          </w:rPr>
          <w:fldChar w:fldCharType="end"/>
        </w:r>
      </w:hyperlink>
    </w:p>
    <w:p w14:paraId="089AFE83" w14:textId="2C4BA7A2"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24" w:history="1">
        <w:r w:rsidRPr="00563062">
          <w:rPr>
            <w:rStyle w:val="Hyperlink"/>
          </w:rPr>
          <w:t>BFPCL Petrochemical Complex at Akabel – Facilities Overview</w:t>
        </w:r>
        <w:r>
          <w:rPr>
            <w:webHidden/>
          </w:rPr>
          <w:tab/>
        </w:r>
        <w:r>
          <w:rPr>
            <w:webHidden/>
          </w:rPr>
          <w:fldChar w:fldCharType="begin"/>
        </w:r>
        <w:r>
          <w:rPr>
            <w:webHidden/>
          </w:rPr>
          <w:instrText xml:space="preserve"> PAGEREF _Toc228279924 \h </w:instrText>
        </w:r>
        <w:r>
          <w:rPr>
            <w:webHidden/>
          </w:rPr>
        </w:r>
        <w:r>
          <w:rPr>
            <w:webHidden/>
          </w:rPr>
          <w:fldChar w:fldCharType="separate"/>
        </w:r>
        <w:r>
          <w:rPr>
            <w:webHidden/>
          </w:rPr>
          <w:t>21</w:t>
        </w:r>
        <w:r>
          <w:rPr>
            <w:webHidden/>
          </w:rPr>
          <w:fldChar w:fldCharType="end"/>
        </w:r>
      </w:hyperlink>
    </w:p>
    <w:p w14:paraId="3D229C6A" w14:textId="3246774E"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25" w:history="1">
        <w:r w:rsidRPr="00563062">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_Toc228279925 \h </w:instrText>
        </w:r>
        <w:r>
          <w:rPr>
            <w:webHidden/>
          </w:rPr>
        </w:r>
        <w:r>
          <w:rPr>
            <w:webHidden/>
          </w:rPr>
          <w:fldChar w:fldCharType="separate"/>
        </w:r>
        <w:r>
          <w:rPr>
            <w:webHidden/>
          </w:rPr>
          <w:t>21</w:t>
        </w:r>
        <w:r>
          <w:rPr>
            <w:webHidden/>
          </w:rPr>
          <w:fldChar w:fldCharType="end"/>
        </w:r>
      </w:hyperlink>
    </w:p>
    <w:p w14:paraId="73D76A84" w14:textId="5EC22B5D"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28" w:history="1">
        <w:r w:rsidRPr="00563062">
          <w:rPr>
            <w:rStyle w:val="Hyperlink"/>
          </w:rPr>
          <w:t>2.1.</w:t>
        </w:r>
        <w:r>
          <w:rPr>
            <w:rFonts w:asciiTheme="minorHAnsi" w:eastAsiaTheme="minorEastAsia" w:hAnsiTheme="minorHAnsi" w:cstheme="minorBidi"/>
            <w:color w:val="auto"/>
            <w:kern w:val="2"/>
            <w:sz w:val="24"/>
            <w:lang/>
            <w14:ligatures w14:val="standardContextual"/>
          </w:rPr>
          <w:tab/>
        </w:r>
        <w:r w:rsidRPr="00563062">
          <w:rPr>
            <w:rStyle w:val="Hyperlink"/>
          </w:rPr>
          <w:t>Base Case Gas Gathering System</w:t>
        </w:r>
        <w:r>
          <w:rPr>
            <w:webHidden/>
          </w:rPr>
          <w:tab/>
        </w:r>
        <w:r>
          <w:rPr>
            <w:webHidden/>
          </w:rPr>
          <w:fldChar w:fldCharType="begin"/>
        </w:r>
        <w:r>
          <w:rPr>
            <w:webHidden/>
          </w:rPr>
          <w:instrText xml:space="preserve"> PAGEREF _Toc228279928 \h </w:instrText>
        </w:r>
        <w:r>
          <w:rPr>
            <w:webHidden/>
          </w:rPr>
        </w:r>
        <w:r>
          <w:rPr>
            <w:webHidden/>
          </w:rPr>
          <w:fldChar w:fldCharType="separate"/>
        </w:r>
        <w:r>
          <w:rPr>
            <w:webHidden/>
          </w:rPr>
          <w:t>21</w:t>
        </w:r>
        <w:r>
          <w:rPr>
            <w:webHidden/>
          </w:rPr>
          <w:fldChar w:fldCharType="end"/>
        </w:r>
      </w:hyperlink>
    </w:p>
    <w:p w14:paraId="2A1E4C41" w14:textId="46412D42"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29" w:history="1">
        <w:r w:rsidRPr="00563062">
          <w:rPr>
            <w:rStyle w:val="Hyperlink"/>
          </w:rPr>
          <w:t>2.2.</w:t>
        </w:r>
        <w:r>
          <w:rPr>
            <w:rFonts w:asciiTheme="minorHAnsi" w:eastAsiaTheme="minorEastAsia" w:hAnsiTheme="minorHAnsi" w:cstheme="minorBidi"/>
            <w:color w:val="auto"/>
            <w:kern w:val="2"/>
            <w:sz w:val="24"/>
            <w:lang/>
            <w14:ligatures w14:val="standardContextual"/>
          </w:rPr>
          <w:tab/>
        </w:r>
        <w:r w:rsidRPr="00563062">
          <w:rPr>
            <w:rStyle w:val="Hyperlink"/>
          </w:rPr>
          <w:t>Gas Processing Plant (GPP) – 500 MMscfd</w:t>
        </w:r>
        <w:r>
          <w:rPr>
            <w:webHidden/>
          </w:rPr>
          <w:tab/>
        </w:r>
        <w:r>
          <w:rPr>
            <w:webHidden/>
          </w:rPr>
          <w:fldChar w:fldCharType="begin"/>
        </w:r>
        <w:r>
          <w:rPr>
            <w:webHidden/>
          </w:rPr>
          <w:instrText xml:space="preserve"> PAGEREF _Toc228279929 \h </w:instrText>
        </w:r>
        <w:r>
          <w:rPr>
            <w:webHidden/>
          </w:rPr>
        </w:r>
        <w:r>
          <w:rPr>
            <w:webHidden/>
          </w:rPr>
          <w:fldChar w:fldCharType="separate"/>
        </w:r>
        <w:r>
          <w:rPr>
            <w:webHidden/>
          </w:rPr>
          <w:t>22</w:t>
        </w:r>
        <w:r>
          <w:rPr>
            <w:webHidden/>
          </w:rPr>
          <w:fldChar w:fldCharType="end"/>
        </w:r>
      </w:hyperlink>
    </w:p>
    <w:p w14:paraId="67602EA8" w14:textId="2CBFA327"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30" w:history="1">
        <w:r w:rsidRPr="00563062">
          <w:rPr>
            <w:rStyle w:val="Hyperlink"/>
          </w:rPr>
          <w:t>2.3.</w:t>
        </w:r>
        <w:r>
          <w:rPr>
            <w:rFonts w:asciiTheme="minorHAnsi" w:eastAsiaTheme="minorEastAsia" w:hAnsiTheme="minorHAnsi" w:cstheme="minorBidi"/>
            <w:color w:val="auto"/>
            <w:kern w:val="2"/>
            <w:sz w:val="24"/>
            <w:lang/>
            <w14:ligatures w14:val="standardContextual"/>
          </w:rPr>
          <w:tab/>
        </w:r>
        <w:r w:rsidRPr="00563062">
          <w:rPr>
            <w:rStyle w:val="Hyperlink"/>
          </w:rPr>
          <w:t>Methanol Production Plant</w:t>
        </w:r>
        <w:r>
          <w:rPr>
            <w:webHidden/>
          </w:rPr>
          <w:tab/>
        </w:r>
        <w:r>
          <w:rPr>
            <w:webHidden/>
          </w:rPr>
          <w:fldChar w:fldCharType="begin"/>
        </w:r>
        <w:r>
          <w:rPr>
            <w:webHidden/>
          </w:rPr>
          <w:instrText xml:space="preserve"> PAGEREF _Toc228279930 \h </w:instrText>
        </w:r>
        <w:r>
          <w:rPr>
            <w:webHidden/>
          </w:rPr>
        </w:r>
        <w:r>
          <w:rPr>
            <w:webHidden/>
          </w:rPr>
          <w:fldChar w:fldCharType="separate"/>
        </w:r>
        <w:r>
          <w:rPr>
            <w:webHidden/>
          </w:rPr>
          <w:t>22</w:t>
        </w:r>
        <w:r>
          <w:rPr>
            <w:webHidden/>
          </w:rPr>
          <w:fldChar w:fldCharType="end"/>
        </w:r>
      </w:hyperlink>
    </w:p>
    <w:p w14:paraId="6FEAC316" w14:textId="6DEA333F"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31" w:history="1">
        <w:r w:rsidRPr="00563062">
          <w:rPr>
            <w:rStyle w:val="Hyperlink"/>
          </w:rPr>
          <w:t>2.4.</w:t>
        </w:r>
        <w:r>
          <w:rPr>
            <w:rFonts w:asciiTheme="minorHAnsi" w:eastAsiaTheme="minorEastAsia" w:hAnsiTheme="minorHAnsi" w:cstheme="minorBidi"/>
            <w:color w:val="auto"/>
            <w:kern w:val="2"/>
            <w:sz w:val="24"/>
            <w:lang/>
            <w14:ligatures w14:val="standardContextual"/>
          </w:rPr>
          <w:tab/>
        </w:r>
        <w:r w:rsidRPr="00563062">
          <w:rPr>
            <w:rStyle w:val="Hyperlink"/>
          </w:rPr>
          <w:t>Floating LNG (FLNG) Facility</w:t>
        </w:r>
        <w:r>
          <w:rPr>
            <w:webHidden/>
          </w:rPr>
          <w:tab/>
        </w:r>
        <w:r>
          <w:rPr>
            <w:webHidden/>
          </w:rPr>
          <w:fldChar w:fldCharType="begin"/>
        </w:r>
        <w:r>
          <w:rPr>
            <w:webHidden/>
          </w:rPr>
          <w:instrText xml:space="preserve"> PAGEREF _Toc228279931 \h </w:instrText>
        </w:r>
        <w:r>
          <w:rPr>
            <w:webHidden/>
          </w:rPr>
        </w:r>
        <w:r>
          <w:rPr>
            <w:webHidden/>
          </w:rPr>
          <w:fldChar w:fldCharType="separate"/>
        </w:r>
        <w:r>
          <w:rPr>
            <w:webHidden/>
          </w:rPr>
          <w:t>22</w:t>
        </w:r>
        <w:r>
          <w:rPr>
            <w:webHidden/>
          </w:rPr>
          <w:fldChar w:fldCharType="end"/>
        </w:r>
      </w:hyperlink>
    </w:p>
    <w:p w14:paraId="1C4B1DF4" w14:textId="06FF6DB2"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32" w:history="1">
        <w:r w:rsidRPr="00563062">
          <w:rPr>
            <w:rStyle w:val="Hyperlink"/>
          </w:rPr>
          <w:t>2.5.</w:t>
        </w:r>
        <w:r>
          <w:rPr>
            <w:rFonts w:asciiTheme="minorHAnsi" w:eastAsiaTheme="minorEastAsia" w:hAnsiTheme="minorHAnsi" w:cstheme="minorBidi"/>
            <w:color w:val="auto"/>
            <w:kern w:val="2"/>
            <w:sz w:val="24"/>
            <w:lang/>
            <w14:ligatures w14:val="standardContextual"/>
          </w:rPr>
          <w:tab/>
        </w:r>
        <w:r w:rsidRPr="00563062">
          <w:rPr>
            <w:rStyle w:val="Hyperlink"/>
          </w:rPr>
          <w:t>Product Export System</w:t>
        </w:r>
        <w:r>
          <w:rPr>
            <w:webHidden/>
          </w:rPr>
          <w:tab/>
        </w:r>
        <w:r>
          <w:rPr>
            <w:webHidden/>
          </w:rPr>
          <w:fldChar w:fldCharType="begin"/>
        </w:r>
        <w:r>
          <w:rPr>
            <w:webHidden/>
          </w:rPr>
          <w:instrText xml:space="preserve"> PAGEREF _Toc228279932 \h </w:instrText>
        </w:r>
        <w:r>
          <w:rPr>
            <w:webHidden/>
          </w:rPr>
        </w:r>
        <w:r>
          <w:rPr>
            <w:webHidden/>
          </w:rPr>
          <w:fldChar w:fldCharType="separate"/>
        </w:r>
        <w:r>
          <w:rPr>
            <w:webHidden/>
          </w:rPr>
          <w:t>22</w:t>
        </w:r>
        <w:r>
          <w:rPr>
            <w:webHidden/>
          </w:rPr>
          <w:fldChar w:fldCharType="end"/>
        </w:r>
      </w:hyperlink>
    </w:p>
    <w:p w14:paraId="08C8CFF8" w14:textId="3460DA5D"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33" w:history="1">
        <w:r w:rsidRPr="00563062">
          <w:rPr>
            <w:rStyle w:val="Hyperlink"/>
          </w:rPr>
          <w:t>2.6.</w:t>
        </w:r>
        <w:r>
          <w:rPr>
            <w:rFonts w:asciiTheme="minorHAnsi" w:eastAsiaTheme="minorEastAsia" w:hAnsiTheme="minorHAnsi" w:cstheme="minorBidi"/>
            <w:color w:val="auto"/>
            <w:kern w:val="2"/>
            <w:sz w:val="24"/>
            <w:lang/>
            <w14:ligatures w14:val="standardContextual"/>
          </w:rPr>
          <w:tab/>
        </w:r>
        <w:r w:rsidRPr="00563062">
          <w:rPr>
            <w:rStyle w:val="Hyperlink"/>
          </w:rPr>
          <w:t>Produced Water Management</w:t>
        </w:r>
        <w:r>
          <w:rPr>
            <w:webHidden/>
          </w:rPr>
          <w:tab/>
        </w:r>
        <w:r>
          <w:rPr>
            <w:webHidden/>
          </w:rPr>
          <w:fldChar w:fldCharType="begin"/>
        </w:r>
        <w:r>
          <w:rPr>
            <w:webHidden/>
          </w:rPr>
          <w:instrText xml:space="preserve"> PAGEREF _Toc228279933 \h </w:instrText>
        </w:r>
        <w:r>
          <w:rPr>
            <w:webHidden/>
          </w:rPr>
        </w:r>
        <w:r>
          <w:rPr>
            <w:webHidden/>
          </w:rPr>
          <w:fldChar w:fldCharType="separate"/>
        </w:r>
        <w:r>
          <w:rPr>
            <w:webHidden/>
          </w:rPr>
          <w:t>22</w:t>
        </w:r>
        <w:r>
          <w:rPr>
            <w:webHidden/>
          </w:rPr>
          <w:fldChar w:fldCharType="end"/>
        </w:r>
      </w:hyperlink>
    </w:p>
    <w:p w14:paraId="1ADF04A9" w14:textId="356DD264"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34" w:history="1">
        <w:r w:rsidRPr="00563062">
          <w:rPr>
            <w:rStyle w:val="Hyperlink"/>
          </w:rPr>
          <w:t>2.7.</w:t>
        </w:r>
        <w:r>
          <w:rPr>
            <w:rFonts w:asciiTheme="minorHAnsi" w:eastAsiaTheme="minorEastAsia" w:hAnsiTheme="minorHAnsi" w:cstheme="minorBidi"/>
            <w:color w:val="auto"/>
            <w:kern w:val="2"/>
            <w:sz w:val="24"/>
            <w:lang/>
            <w14:ligatures w14:val="standardContextual"/>
          </w:rPr>
          <w:tab/>
        </w:r>
        <w:r w:rsidRPr="00563062">
          <w:rPr>
            <w:rStyle w:val="Hyperlink"/>
          </w:rPr>
          <w:t>Utilities and Offsite Infrastructure</w:t>
        </w:r>
        <w:r>
          <w:rPr>
            <w:webHidden/>
          </w:rPr>
          <w:tab/>
        </w:r>
        <w:r>
          <w:rPr>
            <w:webHidden/>
          </w:rPr>
          <w:fldChar w:fldCharType="begin"/>
        </w:r>
        <w:r>
          <w:rPr>
            <w:webHidden/>
          </w:rPr>
          <w:instrText xml:space="preserve"> PAGEREF _Toc228279934 \h </w:instrText>
        </w:r>
        <w:r>
          <w:rPr>
            <w:webHidden/>
          </w:rPr>
        </w:r>
        <w:r>
          <w:rPr>
            <w:webHidden/>
          </w:rPr>
          <w:fldChar w:fldCharType="separate"/>
        </w:r>
        <w:r>
          <w:rPr>
            <w:webHidden/>
          </w:rPr>
          <w:t>22</w:t>
        </w:r>
        <w:r>
          <w:rPr>
            <w:webHidden/>
          </w:rPr>
          <w:fldChar w:fldCharType="end"/>
        </w:r>
      </w:hyperlink>
    </w:p>
    <w:p w14:paraId="78C27745" w14:textId="4B4099E8"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35" w:history="1">
        <w:r w:rsidRPr="00563062">
          <w:rPr>
            <w:rStyle w:val="Hyperlink"/>
          </w:rPr>
          <w:t>2.8.</w:t>
        </w:r>
        <w:r>
          <w:rPr>
            <w:rFonts w:asciiTheme="minorHAnsi" w:eastAsiaTheme="minorEastAsia" w:hAnsiTheme="minorHAnsi" w:cstheme="minorBidi"/>
            <w:color w:val="auto"/>
            <w:kern w:val="2"/>
            <w:sz w:val="24"/>
            <w:lang/>
            <w14:ligatures w14:val="standardContextual"/>
          </w:rPr>
          <w:tab/>
        </w:r>
        <w:r w:rsidRPr="00563062">
          <w:rPr>
            <w:rStyle w:val="Hyperlink"/>
          </w:rPr>
          <w:t>Pipeline Design Philosophy – Flexibility &amp; Expandability</w:t>
        </w:r>
        <w:r>
          <w:rPr>
            <w:webHidden/>
          </w:rPr>
          <w:tab/>
        </w:r>
        <w:r>
          <w:rPr>
            <w:webHidden/>
          </w:rPr>
          <w:fldChar w:fldCharType="begin"/>
        </w:r>
        <w:r>
          <w:rPr>
            <w:webHidden/>
          </w:rPr>
          <w:instrText xml:space="preserve"> PAGEREF _Toc228279935 \h </w:instrText>
        </w:r>
        <w:r>
          <w:rPr>
            <w:webHidden/>
          </w:rPr>
        </w:r>
        <w:r>
          <w:rPr>
            <w:webHidden/>
          </w:rPr>
          <w:fldChar w:fldCharType="separate"/>
        </w:r>
        <w:r>
          <w:rPr>
            <w:webHidden/>
          </w:rPr>
          <w:t>23</w:t>
        </w:r>
        <w:r>
          <w:rPr>
            <w:webHidden/>
          </w:rPr>
          <w:fldChar w:fldCharType="end"/>
        </w:r>
      </w:hyperlink>
    </w:p>
    <w:p w14:paraId="576694E4" w14:textId="7CF7617A" w:rsidR="00C941DE" w:rsidRDefault="00C941DE">
      <w:pPr>
        <w:pStyle w:val="TOC1"/>
        <w:rPr>
          <w:rFonts w:asciiTheme="minorHAnsi" w:eastAsiaTheme="minorEastAsia" w:hAnsiTheme="minorHAnsi" w:cstheme="minorBidi"/>
          <w:caps w:val="0"/>
          <w:color w:val="auto"/>
          <w:kern w:val="2"/>
          <w:szCs w:val="24"/>
          <w:lang/>
          <w14:ligatures w14:val="standardContextual"/>
        </w:rPr>
      </w:pPr>
      <w:hyperlink w:anchor="_Toc228279936" w:history="1">
        <w:r w:rsidRPr="00563062">
          <w:rPr>
            <w:rStyle w:val="Hyperlink"/>
          </w:rPr>
          <w:t>3.</w:t>
        </w:r>
        <w:r>
          <w:rPr>
            <w:rFonts w:asciiTheme="minorHAnsi" w:eastAsiaTheme="minorEastAsia" w:hAnsiTheme="minorHAnsi" w:cstheme="minorBidi"/>
            <w:caps w:val="0"/>
            <w:color w:val="auto"/>
            <w:kern w:val="2"/>
            <w:szCs w:val="24"/>
            <w:lang/>
            <w14:ligatures w14:val="standardContextual"/>
          </w:rPr>
          <w:tab/>
        </w:r>
        <w:r w:rsidRPr="00563062">
          <w:rPr>
            <w:rStyle w:val="Hyperlink"/>
          </w:rPr>
          <w:t>Battery Limit, and Scope of Work</w:t>
        </w:r>
        <w:r>
          <w:rPr>
            <w:webHidden/>
          </w:rPr>
          <w:tab/>
        </w:r>
        <w:r>
          <w:rPr>
            <w:webHidden/>
          </w:rPr>
          <w:fldChar w:fldCharType="begin"/>
        </w:r>
        <w:r>
          <w:rPr>
            <w:webHidden/>
          </w:rPr>
          <w:instrText xml:space="preserve"> PAGEREF _Toc228279936 \h </w:instrText>
        </w:r>
        <w:r>
          <w:rPr>
            <w:webHidden/>
          </w:rPr>
        </w:r>
        <w:r>
          <w:rPr>
            <w:webHidden/>
          </w:rPr>
          <w:fldChar w:fldCharType="separate"/>
        </w:r>
        <w:r>
          <w:rPr>
            <w:webHidden/>
          </w:rPr>
          <w:t>25</w:t>
        </w:r>
        <w:r>
          <w:rPr>
            <w:webHidden/>
          </w:rPr>
          <w:fldChar w:fldCharType="end"/>
        </w:r>
      </w:hyperlink>
    </w:p>
    <w:p w14:paraId="156ACE5D" w14:textId="3C115FE4"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37" w:history="1">
        <w:r w:rsidRPr="00563062">
          <w:rPr>
            <w:rStyle w:val="Hyperlink"/>
          </w:rPr>
          <w:t>3.1.</w:t>
        </w:r>
        <w:r>
          <w:rPr>
            <w:rFonts w:asciiTheme="minorHAnsi" w:eastAsiaTheme="minorEastAsia" w:hAnsiTheme="minorHAnsi" w:cstheme="minorBidi"/>
            <w:color w:val="auto"/>
            <w:kern w:val="2"/>
            <w:sz w:val="24"/>
            <w:lang/>
            <w14:ligatures w14:val="standardContextual"/>
          </w:rPr>
          <w:tab/>
        </w:r>
        <w:r w:rsidRPr="00563062">
          <w:rPr>
            <w:rStyle w:val="Hyperlink"/>
          </w:rPr>
          <w:t>Battery Limit</w:t>
        </w:r>
        <w:r>
          <w:rPr>
            <w:webHidden/>
          </w:rPr>
          <w:tab/>
        </w:r>
        <w:r>
          <w:rPr>
            <w:webHidden/>
          </w:rPr>
          <w:fldChar w:fldCharType="begin"/>
        </w:r>
        <w:r>
          <w:rPr>
            <w:webHidden/>
          </w:rPr>
          <w:instrText xml:space="preserve"> PAGEREF _Toc228279937 \h </w:instrText>
        </w:r>
        <w:r>
          <w:rPr>
            <w:webHidden/>
          </w:rPr>
        </w:r>
        <w:r>
          <w:rPr>
            <w:webHidden/>
          </w:rPr>
          <w:fldChar w:fldCharType="separate"/>
        </w:r>
        <w:r>
          <w:rPr>
            <w:webHidden/>
          </w:rPr>
          <w:t>25</w:t>
        </w:r>
        <w:r>
          <w:rPr>
            <w:webHidden/>
          </w:rPr>
          <w:fldChar w:fldCharType="end"/>
        </w:r>
      </w:hyperlink>
    </w:p>
    <w:p w14:paraId="3D7B8FF7" w14:textId="5168F603"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38" w:history="1">
        <w:r w:rsidRPr="00563062">
          <w:rPr>
            <w:rStyle w:val="Hyperlink"/>
          </w:rPr>
          <w:t>3.1.1.</w:t>
        </w:r>
        <w:r>
          <w:rPr>
            <w:rFonts w:asciiTheme="minorHAnsi" w:eastAsiaTheme="minorEastAsia" w:hAnsiTheme="minorHAnsi" w:cstheme="minorBidi"/>
            <w:color w:val="auto"/>
            <w:kern w:val="2"/>
            <w:sz w:val="24"/>
            <w:lang/>
            <w14:ligatures w14:val="standardContextual"/>
          </w:rPr>
          <w:tab/>
        </w:r>
        <w:r w:rsidRPr="00563062">
          <w:rPr>
            <w:rStyle w:val="Hyperlink"/>
          </w:rPr>
          <w:t>BBOU Platform</w:t>
        </w:r>
        <w:r>
          <w:rPr>
            <w:webHidden/>
          </w:rPr>
          <w:tab/>
        </w:r>
        <w:r>
          <w:rPr>
            <w:webHidden/>
          </w:rPr>
          <w:fldChar w:fldCharType="begin"/>
        </w:r>
        <w:r>
          <w:rPr>
            <w:webHidden/>
          </w:rPr>
          <w:instrText xml:space="preserve"> PAGEREF _Toc228279938 \h </w:instrText>
        </w:r>
        <w:r>
          <w:rPr>
            <w:webHidden/>
          </w:rPr>
        </w:r>
        <w:r>
          <w:rPr>
            <w:webHidden/>
          </w:rPr>
          <w:fldChar w:fldCharType="separate"/>
        </w:r>
        <w:r>
          <w:rPr>
            <w:webHidden/>
          </w:rPr>
          <w:t>25</w:t>
        </w:r>
        <w:r>
          <w:rPr>
            <w:webHidden/>
          </w:rPr>
          <w:fldChar w:fldCharType="end"/>
        </w:r>
      </w:hyperlink>
    </w:p>
    <w:p w14:paraId="484EC9D3" w14:textId="5AF56DDD"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39" w:history="1">
        <w:r w:rsidRPr="00563062">
          <w:rPr>
            <w:rStyle w:val="Hyperlink"/>
          </w:rPr>
          <w:t>3.1.2.</w:t>
        </w:r>
        <w:r>
          <w:rPr>
            <w:rFonts w:asciiTheme="minorHAnsi" w:eastAsiaTheme="minorEastAsia" w:hAnsiTheme="minorHAnsi" w:cstheme="minorBidi"/>
            <w:color w:val="auto"/>
            <w:kern w:val="2"/>
            <w:sz w:val="24"/>
            <w:lang/>
            <w14:ligatures w14:val="standardContextual"/>
          </w:rPr>
          <w:tab/>
        </w:r>
        <w:r w:rsidRPr="00563062">
          <w:rPr>
            <w:rStyle w:val="Hyperlink"/>
          </w:rPr>
          <w:t>ELEP Platform</w:t>
        </w:r>
        <w:r>
          <w:rPr>
            <w:webHidden/>
          </w:rPr>
          <w:tab/>
        </w:r>
        <w:r>
          <w:rPr>
            <w:webHidden/>
          </w:rPr>
          <w:fldChar w:fldCharType="begin"/>
        </w:r>
        <w:r>
          <w:rPr>
            <w:webHidden/>
          </w:rPr>
          <w:instrText xml:space="preserve"> PAGEREF _Toc228279939 \h </w:instrText>
        </w:r>
        <w:r>
          <w:rPr>
            <w:webHidden/>
          </w:rPr>
        </w:r>
        <w:r>
          <w:rPr>
            <w:webHidden/>
          </w:rPr>
          <w:fldChar w:fldCharType="separate"/>
        </w:r>
        <w:r>
          <w:rPr>
            <w:webHidden/>
          </w:rPr>
          <w:t>25</w:t>
        </w:r>
        <w:r>
          <w:rPr>
            <w:webHidden/>
          </w:rPr>
          <w:fldChar w:fldCharType="end"/>
        </w:r>
      </w:hyperlink>
    </w:p>
    <w:p w14:paraId="11A18E5A" w14:textId="3E9D74D4"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40" w:history="1">
        <w:r w:rsidRPr="00563062">
          <w:rPr>
            <w:rStyle w:val="Hyperlink"/>
          </w:rPr>
          <w:t>3.1.3.</w:t>
        </w:r>
        <w:r>
          <w:rPr>
            <w:rFonts w:asciiTheme="minorHAnsi" w:eastAsiaTheme="minorEastAsia" w:hAnsiTheme="minorHAnsi" w:cstheme="minorBidi"/>
            <w:color w:val="auto"/>
            <w:kern w:val="2"/>
            <w:sz w:val="24"/>
            <w:lang/>
            <w14:ligatures w14:val="standardContextual"/>
          </w:rPr>
          <w:tab/>
        </w:r>
        <w:r w:rsidRPr="00563062">
          <w:rPr>
            <w:rStyle w:val="Hyperlink"/>
          </w:rPr>
          <w:t>Akabel Facility</w:t>
        </w:r>
        <w:r>
          <w:rPr>
            <w:webHidden/>
          </w:rPr>
          <w:tab/>
        </w:r>
        <w:r>
          <w:rPr>
            <w:webHidden/>
          </w:rPr>
          <w:fldChar w:fldCharType="begin"/>
        </w:r>
        <w:r>
          <w:rPr>
            <w:webHidden/>
          </w:rPr>
          <w:instrText xml:space="preserve"> PAGEREF _Toc228279940 \h </w:instrText>
        </w:r>
        <w:r>
          <w:rPr>
            <w:webHidden/>
          </w:rPr>
        </w:r>
        <w:r>
          <w:rPr>
            <w:webHidden/>
          </w:rPr>
          <w:fldChar w:fldCharType="separate"/>
        </w:r>
        <w:r>
          <w:rPr>
            <w:webHidden/>
          </w:rPr>
          <w:t>25</w:t>
        </w:r>
        <w:r>
          <w:rPr>
            <w:webHidden/>
          </w:rPr>
          <w:fldChar w:fldCharType="end"/>
        </w:r>
      </w:hyperlink>
    </w:p>
    <w:p w14:paraId="7DDEDF58" w14:textId="0F0112E3"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41" w:history="1">
        <w:r w:rsidRPr="00563062">
          <w:rPr>
            <w:rStyle w:val="Hyperlink"/>
          </w:rPr>
          <w:t>3.2.</w:t>
        </w:r>
        <w:r>
          <w:rPr>
            <w:rFonts w:asciiTheme="minorHAnsi" w:eastAsiaTheme="minorEastAsia" w:hAnsiTheme="minorHAnsi" w:cstheme="minorBidi"/>
            <w:color w:val="auto"/>
            <w:kern w:val="2"/>
            <w:sz w:val="24"/>
            <w:lang/>
            <w14:ligatures w14:val="standardContextual"/>
          </w:rPr>
          <w:tab/>
        </w:r>
        <w:r w:rsidRPr="00563062">
          <w:rPr>
            <w:rStyle w:val="Hyperlink"/>
          </w:rPr>
          <w:t>Scope of Work</w:t>
        </w:r>
        <w:r>
          <w:rPr>
            <w:webHidden/>
          </w:rPr>
          <w:tab/>
        </w:r>
        <w:r>
          <w:rPr>
            <w:webHidden/>
          </w:rPr>
          <w:fldChar w:fldCharType="begin"/>
        </w:r>
        <w:r>
          <w:rPr>
            <w:webHidden/>
          </w:rPr>
          <w:instrText xml:space="preserve"> PAGEREF _Toc228279941 \h </w:instrText>
        </w:r>
        <w:r>
          <w:rPr>
            <w:webHidden/>
          </w:rPr>
        </w:r>
        <w:r>
          <w:rPr>
            <w:webHidden/>
          </w:rPr>
          <w:fldChar w:fldCharType="separate"/>
        </w:r>
        <w:r>
          <w:rPr>
            <w:webHidden/>
          </w:rPr>
          <w:t>26</w:t>
        </w:r>
        <w:r>
          <w:rPr>
            <w:webHidden/>
          </w:rPr>
          <w:fldChar w:fldCharType="end"/>
        </w:r>
      </w:hyperlink>
    </w:p>
    <w:p w14:paraId="6A2B2C33" w14:textId="6CB93219"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42" w:history="1">
        <w:r w:rsidRPr="00563062">
          <w:rPr>
            <w:rStyle w:val="Hyperlink"/>
          </w:rPr>
          <w:t>3.3.</w:t>
        </w:r>
        <w:r>
          <w:rPr>
            <w:rFonts w:asciiTheme="minorHAnsi" w:eastAsiaTheme="minorEastAsia" w:hAnsiTheme="minorHAnsi" w:cstheme="minorBidi"/>
            <w:color w:val="auto"/>
            <w:kern w:val="2"/>
            <w:sz w:val="24"/>
            <w:lang/>
            <w14:ligatures w14:val="standardContextual"/>
          </w:rPr>
          <w:tab/>
        </w:r>
        <w:r w:rsidRPr="00563062">
          <w:rPr>
            <w:rStyle w:val="Hyperlink"/>
          </w:rPr>
          <w:t>Data Room Index Structure</w:t>
        </w:r>
        <w:r>
          <w:rPr>
            <w:webHidden/>
          </w:rPr>
          <w:tab/>
        </w:r>
        <w:r>
          <w:rPr>
            <w:webHidden/>
          </w:rPr>
          <w:fldChar w:fldCharType="begin"/>
        </w:r>
        <w:r>
          <w:rPr>
            <w:webHidden/>
          </w:rPr>
          <w:instrText xml:space="preserve"> PAGEREF _Toc228279942 \h </w:instrText>
        </w:r>
        <w:r>
          <w:rPr>
            <w:webHidden/>
          </w:rPr>
        </w:r>
        <w:r>
          <w:rPr>
            <w:webHidden/>
          </w:rPr>
          <w:fldChar w:fldCharType="separate"/>
        </w:r>
        <w:r>
          <w:rPr>
            <w:webHidden/>
          </w:rPr>
          <w:t>27</w:t>
        </w:r>
        <w:r>
          <w:rPr>
            <w:webHidden/>
          </w:rPr>
          <w:fldChar w:fldCharType="end"/>
        </w:r>
      </w:hyperlink>
    </w:p>
    <w:p w14:paraId="154B9CD6" w14:textId="4DC31657"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43" w:history="1">
        <w:r w:rsidRPr="00563062">
          <w:rPr>
            <w:rStyle w:val="Hyperlink"/>
          </w:rPr>
          <w:t>3.4.</w:t>
        </w:r>
        <w:r>
          <w:rPr>
            <w:rFonts w:asciiTheme="minorHAnsi" w:eastAsiaTheme="minorEastAsia" w:hAnsiTheme="minorHAnsi" w:cstheme="minorBidi"/>
            <w:color w:val="auto"/>
            <w:kern w:val="2"/>
            <w:sz w:val="24"/>
            <w:lang/>
            <w14:ligatures w14:val="standardContextual"/>
          </w:rPr>
          <w:tab/>
        </w:r>
        <w:r w:rsidRPr="00563062">
          <w:rPr>
            <w:rStyle w:val="Hyperlink"/>
          </w:rPr>
          <w:t>Layout &amp; Configuration</w:t>
        </w:r>
        <w:r>
          <w:rPr>
            <w:webHidden/>
          </w:rPr>
          <w:tab/>
        </w:r>
        <w:r>
          <w:rPr>
            <w:webHidden/>
          </w:rPr>
          <w:fldChar w:fldCharType="begin"/>
        </w:r>
        <w:r>
          <w:rPr>
            <w:webHidden/>
          </w:rPr>
          <w:instrText xml:space="preserve"> PAGEREF _Toc228279943 \h </w:instrText>
        </w:r>
        <w:r>
          <w:rPr>
            <w:webHidden/>
          </w:rPr>
        </w:r>
        <w:r>
          <w:rPr>
            <w:webHidden/>
          </w:rPr>
          <w:fldChar w:fldCharType="separate"/>
        </w:r>
        <w:r>
          <w:rPr>
            <w:webHidden/>
          </w:rPr>
          <w:t>29</w:t>
        </w:r>
        <w:r>
          <w:rPr>
            <w:webHidden/>
          </w:rPr>
          <w:fldChar w:fldCharType="end"/>
        </w:r>
      </w:hyperlink>
    </w:p>
    <w:p w14:paraId="10CC7E55" w14:textId="4C31321C" w:rsidR="00C941DE" w:rsidRDefault="00C941DE">
      <w:pPr>
        <w:pStyle w:val="TOC1"/>
        <w:rPr>
          <w:rFonts w:asciiTheme="minorHAnsi" w:eastAsiaTheme="minorEastAsia" w:hAnsiTheme="minorHAnsi" w:cstheme="minorBidi"/>
          <w:caps w:val="0"/>
          <w:color w:val="auto"/>
          <w:kern w:val="2"/>
          <w:szCs w:val="24"/>
          <w:lang/>
          <w14:ligatures w14:val="standardContextual"/>
        </w:rPr>
      </w:pPr>
      <w:hyperlink w:anchor="_Toc228279944" w:history="1">
        <w:r w:rsidRPr="00563062">
          <w:rPr>
            <w:rStyle w:val="Hyperlink"/>
          </w:rPr>
          <w:t>3.</w:t>
        </w:r>
        <w:r>
          <w:rPr>
            <w:rFonts w:asciiTheme="minorHAnsi" w:eastAsiaTheme="minorEastAsia" w:hAnsiTheme="minorHAnsi" w:cstheme="minorBidi"/>
            <w:caps w:val="0"/>
            <w:color w:val="auto"/>
            <w:kern w:val="2"/>
            <w:szCs w:val="24"/>
            <w:lang/>
            <w14:ligatures w14:val="standardContextual"/>
          </w:rPr>
          <w:tab/>
        </w:r>
        <w:r w:rsidRPr="00563062">
          <w:rPr>
            <w:rStyle w:val="Hyperlink"/>
          </w:rPr>
          <w:t>Pipeline Engineering</w:t>
        </w:r>
        <w:r>
          <w:rPr>
            <w:webHidden/>
          </w:rPr>
          <w:tab/>
        </w:r>
        <w:r>
          <w:rPr>
            <w:webHidden/>
          </w:rPr>
          <w:fldChar w:fldCharType="begin"/>
        </w:r>
        <w:r>
          <w:rPr>
            <w:webHidden/>
          </w:rPr>
          <w:instrText xml:space="preserve"> PAGEREF _Toc228279944 \h </w:instrText>
        </w:r>
        <w:r>
          <w:rPr>
            <w:webHidden/>
          </w:rPr>
        </w:r>
        <w:r>
          <w:rPr>
            <w:webHidden/>
          </w:rPr>
          <w:fldChar w:fldCharType="separate"/>
        </w:r>
        <w:r>
          <w:rPr>
            <w:webHidden/>
          </w:rPr>
          <w:t>34</w:t>
        </w:r>
        <w:r>
          <w:rPr>
            <w:webHidden/>
          </w:rPr>
          <w:fldChar w:fldCharType="end"/>
        </w:r>
      </w:hyperlink>
    </w:p>
    <w:p w14:paraId="10174C63" w14:textId="6AE43F02"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46" w:history="1">
        <w:r w:rsidRPr="00563062">
          <w:rPr>
            <w:rStyle w:val="Hyperlink"/>
          </w:rPr>
          <w:t>3.1.</w:t>
        </w:r>
        <w:r>
          <w:rPr>
            <w:rFonts w:asciiTheme="minorHAnsi" w:eastAsiaTheme="minorEastAsia" w:hAnsiTheme="minorHAnsi" w:cstheme="minorBidi"/>
            <w:color w:val="auto"/>
            <w:kern w:val="2"/>
            <w:sz w:val="24"/>
            <w:lang/>
            <w14:ligatures w14:val="standardContextual"/>
          </w:rPr>
          <w:tab/>
        </w:r>
        <w:r w:rsidRPr="00563062">
          <w:rPr>
            <w:rStyle w:val="Hyperlink"/>
          </w:rPr>
          <w:t>Pipeline Routing Philosophy</w:t>
        </w:r>
        <w:r>
          <w:rPr>
            <w:webHidden/>
          </w:rPr>
          <w:tab/>
        </w:r>
        <w:r>
          <w:rPr>
            <w:webHidden/>
          </w:rPr>
          <w:fldChar w:fldCharType="begin"/>
        </w:r>
        <w:r>
          <w:rPr>
            <w:webHidden/>
          </w:rPr>
          <w:instrText xml:space="preserve"> PAGEREF _Toc228279946 \h </w:instrText>
        </w:r>
        <w:r>
          <w:rPr>
            <w:webHidden/>
          </w:rPr>
        </w:r>
        <w:r>
          <w:rPr>
            <w:webHidden/>
          </w:rPr>
          <w:fldChar w:fldCharType="separate"/>
        </w:r>
        <w:r>
          <w:rPr>
            <w:webHidden/>
          </w:rPr>
          <w:t>34</w:t>
        </w:r>
        <w:r>
          <w:rPr>
            <w:webHidden/>
          </w:rPr>
          <w:fldChar w:fldCharType="end"/>
        </w:r>
      </w:hyperlink>
    </w:p>
    <w:p w14:paraId="68DA2CB5" w14:textId="584AB7B0"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47" w:history="1">
        <w:r w:rsidRPr="00563062">
          <w:rPr>
            <w:rStyle w:val="Hyperlink"/>
          </w:rPr>
          <w:t>3.2.</w:t>
        </w:r>
        <w:r>
          <w:rPr>
            <w:rFonts w:asciiTheme="minorHAnsi" w:eastAsiaTheme="minorEastAsia" w:hAnsiTheme="minorHAnsi" w:cstheme="minorBidi"/>
            <w:color w:val="auto"/>
            <w:kern w:val="2"/>
            <w:sz w:val="24"/>
            <w:lang/>
            <w14:ligatures w14:val="standardContextual"/>
          </w:rPr>
          <w:tab/>
        </w:r>
        <w:r w:rsidRPr="00563062">
          <w:rPr>
            <w:rStyle w:val="Hyperlink"/>
          </w:rPr>
          <w:t>Liquid Management Strategy</w:t>
        </w:r>
        <w:r>
          <w:rPr>
            <w:webHidden/>
          </w:rPr>
          <w:tab/>
        </w:r>
        <w:r>
          <w:rPr>
            <w:webHidden/>
          </w:rPr>
          <w:fldChar w:fldCharType="begin"/>
        </w:r>
        <w:r>
          <w:rPr>
            <w:webHidden/>
          </w:rPr>
          <w:instrText xml:space="preserve"> PAGEREF _Toc228279947 \h </w:instrText>
        </w:r>
        <w:r>
          <w:rPr>
            <w:webHidden/>
          </w:rPr>
        </w:r>
        <w:r>
          <w:rPr>
            <w:webHidden/>
          </w:rPr>
          <w:fldChar w:fldCharType="separate"/>
        </w:r>
        <w:r>
          <w:rPr>
            <w:webHidden/>
          </w:rPr>
          <w:t>34</w:t>
        </w:r>
        <w:r>
          <w:rPr>
            <w:webHidden/>
          </w:rPr>
          <w:fldChar w:fldCharType="end"/>
        </w:r>
      </w:hyperlink>
    </w:p>
    <w:p w14:paraId="14F2052E" w14:textId="519091D9"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58" w:history="1">
        <w:r w:rsidRPr="00563062">
          <w:rPr>
            <w:rStyle w:val="Hyperlink"/>
          </w:rPr>
          <w:t>3.2.1.</w:t>
        </w:r>
        <w:r>
          <w:rPr>
            <w:rFonts w:asciiTheme="minorHAnsi" w:eastAsiaTheme="minorEastAsia" w:hAnsiTheme="minorHAnsi" w:cstheme="minorBidi"/>
            <w:color w:val="auto"/>
            <w:kern w:val="2"/>
            <w:sz w:val="24"/>
            <w:lang/>
            <w14:ligatures w14:val="standardContextual"/>
          </w:rPr>
          <w:tab/>
        </w:r>
        <w:r w:rsidRPr="00563062">
          <w:rPr>
            <w:rStyle w:val="Hyperlink"/>
          </w:rPr>
          <w:t>Upstream Liquid Removal</w:t>
        </w:r>
        <w:r>
          <w:rPr>
            <w:webHidden/>
          </w:rPr>
          <w:tab/>
        </w:r>
        <w:r>
          <w:rPr>
            <w:webHidden/>
          </w:rPr>
          <w:fldChar w:fldCharType="begin"/>
        </w:r>
        <w:r>
          <w:rPr>
            <w:webHidden/>
          </w:rPr>
          <w:instrText xml:space="preserve"> PAGEREF _Toc228279958 \h </w:instrText>
        </w:r>
        <w:r>
          <w:rPr>
            <w:webHidden/>
          </w:rPr>
        </w:r>
        <w:r>
          <w:rPr>
            <w:webHidden/>
          </w:rPr>
          <w:fldChar w:fldCharType="separate"/>
        </w:r>
        <w:r>
          <w:rPr>
            <w:webHidden/>
          </w:rPr>
          <w:t>34</w:t>
        </w:r>
        <w:r>
          <w:rPr>
            <w:webHidden/>
          </w:rPr>
          <w:fldChar w:fldCharType="end"/>
        </w:r>
      </w:hyperlink>
    </w:p>
    <w:p w14:paraId="23BD7EFE" w14:textId="2EB3CE29"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59" w:history="1">
        <w:r w:rsidRPr="00563062">
          <w:rPr>
            <w:rStyle w:val="Hyperlink"/>
          </w:rPr>
          <w:t>3.2.2.</w:t>
        </w:r>
        <w:r>
          <w:rPr>
            <w:rFonts w:asciiTheme="minorHAnsi" w:eastAsiaTheme="minorEastAsia" w:hAnsiTheme="minorHAnsi" w:cstheme="minorBidi"/>
            <w:color w:val="auto"/>
            <w:kern w:val="2"/>
            <w:sz w:val="24"/>
            <w:lang/>
            <w14:ligatures w14:val="standardContextual"/>
          </w:rPr>
          <w:tab/>
        </w:r>
        <w:r w:rsidRPr="00563062">
          <w:rPr>
            <w:rStyle w:val="Hyperlink"/>
          </w:rPr>
          <w:t>Diameter Optimization</w:t>
        </w:r>
        <w:r>
          <w:rPr>
            <w:webHidden/>
          </w:rPr>
          <w:tab/>
        </w:r>
        <w:r>
          <w:rPr>
            <w:webHidden/>
          </w:rPr>
          <w:fldChar w:fldCharType="begin"/>
        </w:r>
        <w:r>
          <w:rPr>
            <w:webHidden/>
          </w:rPr>
          <w:instrText xml:space="preserve"> PAGEREF _Toc228279959 \h </w:instrText>
        </w:r>
        <w:r>
          <w:rPr>
            <w:webHidden/>
          </w:rPr>
        </w:r>
        <w:r>
          <w:rPr>
            <w:webHidden/>
          </w:rPr>
          <w:fldChar w:fldCharType="separate"/>
        </w:r>
        <w:r>
          <w:rPr>
            <w:webHidden/>
          </w:rPr>
          <w:t>34</w:t>
        </w:r>
        <w:r>
          <w:rPr>
            <w:webHidden/>
          </w:rPr>
          <w:fldChar w:fldCharType="end"/>
        </w:r>
      </w:hyperlink>
    </w:p>
    <w:p w14:paraId="37BDA27A" w14:textId="5EA7263C"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60" w:history="1">
        <w:r w:rsidRPr="00563062">
          <w:rPr>
            <w:rStyle w:val="Hyperlink"/>
          </w:rPr>
          <w:t>3.3.</w:t>
        </w:r>
        <w:r>
          <w:rPr>
            <w:rFonts w:asciiTheme="minorHAnsi" w:eastAsiaTheme="minorEastAsia" w:hAnsiTheme="minorHAnsi" w:cstheme="minorBidi"/>
            <w:color w:val="auto"/>
            <w:kern w:val="2"/>
            <w:sz w:val="24"/>
            <w:lang/>
            <w14:ligatures w14:val="standardContextual"/>
          </w:rPr>
          <w:tab/>
        </w:r>
        <w:r w:rsidRPr="00563062">
          <w:rPr>
            <w:rStyle w:val="Hyperlink"/>
          </w:rPr>
          <w:t>Receiving Facility Protection</w:t>
        </w:r>
        <w:r>
          <w:rPr>
            <w:webHidden/>
          </w:rPr>
          <w:tab/>
        </w:r>
        <w:r>
          <w:rPr>
            <w:webHidden/>
          </w:rPr>
          <w:fldChar w:fldCharType="begin"/>
        </w:r>
        <w:r>
          <w:rPr>
            <w:webHidden/>
          </w:rPr>
          <w:instrText xml:space="preserve"> PAGEREF _Toc228279960 \h </w:instrText>
        </w:r>
        <w:r>
          <w:rPr>
            <w:webHidden/>
          </w:rPr>
        </w:r>
        <w:r>
          <w:rPr>
            <w:webHidden/>
          </w:rPr>
          <w:fldChar w:fldCharType="separate"/>
        </w:r>
        <w:r>
          <w:rPr>
            <w:webHidden/>
          </w:rPr>
          <w:t>35</w:t>
        </w:r>
        <w:r>
          <w:rPr>
            <w:webHidden/>
          </w:rPr>
          <w:fldChar w:fldCharType="end"/>
        </w:r>
      </w:hyperlink>
    </w:p>
    <w:p w14:paraId="010EF1C0" w14:textId="4559EC95"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61" w:history="1">
        <w:r w:rsidRPr="00563062">
          <w:rPr>
            <w:rStyle w:val="Hyperlink"/>
          </w:rPr>
          <w:t>3.4.</w:t>
        </w:r>
        <w:r>
          <w:rPr>
            <w:rFonts w:asciiTheme="minorHAnsi" w:eastAsiaTheme="minorEastAsia" w:hAnsiTheme="minorHAnsi" w:cstheme="minorBidi"/>
            <w:color w:val="auto"/>
            <w:kern w:val="2"/>
            <w:sz w:val="24"/>
            <w:lang/>
            <w14:ligatures w14:val="standardContextual"/>
          </w:rPr>
          <w:tab/>
        </w:r>
        <w:r w:rsidRPr="00563062">
          <w:rPr>
            <w:rStyle w:val="Hyperlink"/>
          </w:rPr>
          <w:t>Liquid Handling and Disposal</w:t>
        </w:r>
        <w:r>
          <w:rPr>
            <w:webHidden/>
          </w:rPr>
          <w:tab/>
        </w:r>
        <w:r>
          <w:rPr>
            <w:webHidden/>
          </w:rPr>
          <w:fldChar w:fldCharType="begin"/>
        </w:r>
        <w:r>
          <w:rPr>
            <w:webHidden/>
          </w:rPr>
          <w:instrText xml:space="preserve"> PAGEREF _Toc228279961 \h </w:instrText>
        </w:r>
        <w:r>
          <w:rPr>
            <w:webHidden/>
          </w:rPr>
        </w:r>
        <w:r>
          <w:rPr>
            <w:webHidden/>
          </w:rPr>
          <w:fldChar w:fldCharType="separate"/>
        </w:r>
        <w:r>
          <w:rPr>
            <w:webHidden/>
          </w:rPr>
          <w:t>35</w:t>
        </w:r>
        <w:r>
          <w:rPr>
            <w:webHidden/>
          </w:rPr>
          <w:fldChar w:fldCharType="end"/>
        </w:r>
      </w:hyperlink>
    </w:p>
    <w:p w14:paraId="355CF48B" w14:textId="188C5724" w:rsidR="00C941DE" w:rsidRDefault="00C941DE">
      <w:pPr>
        <w:pStyle w:val="TOC1"/>
        <w:rPr>
          <w:rFonts w:asciiTheme="minorHAnsi" w:eastAsiaTheme="minorEastAsia" w:hAnsiTheme="minorHAnsi" w:cstheme="minorBidi"/>
          <w:caps w:val="0"/>
          <w:color w:val="auto"/>
          <w:kern w:val="2"/>
          <w:szCs w:val="24"/>
          <w:lang/>
          <w14:ligatures w14:val="standardContextual"/>
        </w:rPr>
      </w:pPr>
      <w:hyperlink w:anchor="_Toc228279962" w:history="1">
        <w:r w:rsidRPr="00563062">
          <w:rPr>
            <w:rStyle w:val="Hyperlink"/>
          </w:rPr>
          <w:t>4.</w:t>
        </w:r>
        <w:r>
          <w:rPr>
            <w:rFonts w:asciiTheme="minorHAnsi" w:eastAsiaTheme="minorEastAsia" w:hAnsiTheme="minorHAnsi" w:cstheme="minorBidi"/>
            <w:caps w:val="0"/>
            <w:color w:val="auto"/>
            <w:kern w:val="2"/>
            <w:szCs w:val="24"/>
            <w:lang/>
            <w14:ligatures w14:val="standardContextual"/>
          </w:rPr>
          <w:tab/>
        </w:r>
        <w:r w:rsidRPr="00563062">
          <w:rPr>
            <w:rStyle w:val="Hyperlink"/>
          </w:rPr>
          <w:t>Key Decommissioning Processes &amp; Abandonment Activities</w:t>
        </w:r>
        <w:r>
          <w:rPr>
            <w:webHidden/>
          </w:rPr>
          <w:tab/>
        </w:r>
        <w:r>
          <w:rPr>
            <w:webHidden/>
          </w:rPr>
          <w:fldChar w:fldCharType="begin"/>
        </w:r>
        <w:r>
          <w:rPr>
            <w:webHidden/>
          </w:rPr>
          <w:instrText xml:space="preserve"> PAGEREF _Toc228279962 \h </w:instrText>
        </w:r>
        <w:r>
          <w:rPr>
            <w:webHidden/>
          </w:rPr>
        </w:r>
        <w:r>
          <w:rPr>
            <w:webHidden/>
          </w:rPr>
          <w:fldChar w:fldCharType="separate"/>
        </w:r>
        <w:r>
          <w:rPr>
            <w:webHidden/>
          </w:rPr>
          <w:t>38</w:t>
        </w:r>
        <w:r>
          <w:rPr>
            <w:webHidden/>
          </w:rPr>
          <w:fldChar w:fldCharType="end"/>
        </w:r>
      </w:hyperlink>
    </w:p>
    <w:p w14:paraId="4A1E4F44" w14:textId="6EFA5A5D"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63" w:history="1">
        <w:r w:rsidRPr="00563062">
          <w:rPr>
            <w:rStyle w:val="Hyperlink"/>
          </w:rPr>
          <w:t>4.1.</w:t>
        </w:r>
        <w:r>
          <w:rPr>
            <w:rFonts w:asciiTheme="minorHAnsi" w:eastAsiaTheme="minorEastAsia" w:hAnsiTheme="minorHAnsi" w:cstheme="minorBidi"/>
            <w:color w:val="auto"/>
            <w:kern w:val="2"/>
            <w:sz w:val="24"/>
            <w:lang/>
            <w14:ligatures w14:val="standardContextual"/>
          </w:rPr>
          <w:tab/>
        </w:r>
        <w:r w:rsidRPr="00563062">
          <w:rPr>
            <w:rStyle w:val="Hyperlink"/>
          </w:rPr>
          <w:t>Decommissioning Processes (End-to-End Execution)</w:t>
        </w:r>
        <w:r>
          <w:rPr>
            <w:webHidden/>
          </w:rPr>
          <w:tab/>
        </w:r>
        <w:r>
          <w:rPr>
            <w:webHidden/>
          </w:rPr>
          <w:fldChar w:fldCharType="begin"/>
        </w:r>
        <w:r>
          <w:rPr>
            <w:webHidden/>
          </w:rPr>
          <w:instrText xml:space="preserve"> PAGEREF _Toc228279963 \h </w:instrText>
        </w:r>
        <w:r>
          <w:rPr>
            <w:webHidden/>
          </w:rPr>
        </w:r>
        <w:r>
          <w:rPr>
            <w:webHidden/>
          </w:rPr>
          <w:fldChar w:fldCharType="separate"/>
        </w:r>
        <w:r>
          <w:rPr>
            <w:webHidden/>
          </w:rPr>
          <w:t>38</w:t>
        </w:r>
        <w:r>
          <w:rPr>
            <w:webHidden/>
          </w:rPr>
          <w:fldChar w:fldCharType="end"/>
        </w:r>
      </w:hyperlink>
    </w:p>
    <w:p w14:paraId="07D3AFB9" w14:textId="0DAC78F0"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64" w:history="1">
        <w:r w:rsidRPr="00563062">
          <w:rPr>
            <w:rStyle w:val="Hyperlink"/>
          </w:rPr>
          <w:t>4.1.1.</w:t>
        </w:r>
        <w:r>
          <w:rPr>
            <w:rFonts w:asciiTheme="minorHAnsi" w:eastAsiaTheme="minorEastAsia" w:hAnsiTheme="minorHAnsi" w:cstheme="minorBidi"/>
            <w:color w:val="auto"/>
            <w:kern w:val="2"/>
            <w:sz w:val="24"/>
            <w:lang/>
            <w14:ligatures w14:val="standardContextual"/>
          </w:rPr>
          <w:tab/>
        </w:r>
        <w:r w:rsidRPr="00563062">
          <w:rPr>
            <w:rStyle w:val="Hyperlink"/>
          </w:rPr>
          <w:t>Pre-Decommissioning Planning</w:t>
        </w:r>
        <w:r>
          <w:rPr>
            <w:webHidden/>
          </w:rPr>
          <w:tab/>
        </w:r>
        <w:r>
          <w:rPr>
            <w:webHidden/>
          </w:rPr>
          <w:fldChar w:fldCharType="begin"/>
        </w:r>
        <w:r>
          <w:rPr>
            <w:webHidden/>
          </w:rPr>
          <w:instrText xml:space="preserve"> PAGEREF _Toc228279964 \h </w:instrText>
        </w:r>
        <w:r>
          <w:rPr>
            <w:webHidden/>
          </w:rPr>
        </w:r>
        <w:r>
          <w:rPr>
            <w:webHidden/>
          </w:rPr>
          <w:fldChar w:fldCharType="separate"/>
        </w:r>
        <w:r>
          <w:rPr>
            <w:webHidden/>
          </w:rPr>
          <w:t>38</w:t>
        </w:r>
        <w:r>
          <w:rPr>
            <w:webHidden/>
          </w:rPr>
          <w:fldChar w:fldCharType="end"/>
        </w:r>
      </w:hyperlink>
    </w:p>
    <w:p w14:paraId="5F08F710" w14:textId="4EA4DED5"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65" w:history="1">
        <w:r w:rsidRPr="00563062">
          <w:rPr>
            <w:rStyle w:val="Hyperlink"/>
          </w:rPr>
          <w:t>4.1.2.</w:t>
        </w:r>
        <w:r>
          <w:rPr>
            <w:rFonts w:asciiTheme="minorHAnsi" w:eastAsiaTheme="minorEastAsia" w:hAnsiTheme="minorHAnsi" w:cstheme="minorBidi"/>
            <w:color w:val="auto"/>
            <w:kern w:val="2"/>
            <w:sz w:val="24"/>
            <w:lang/>
            <w14:ligatures w14:val="standardContextual"/>
          </w:rPr>
          <w:tab/>
        </w:r>
        <w:r w:rsidRPr="00563062">
          <w:rPr>
            <w:rStyle w:val="Hyperlink"/>
          </w:rPr>
          <w:t>System Shutdown &amp; Isolation</w:t>
        </w:r>
        <w:r>
          <w:rPr>
            <w:webHidden/>
          </w:rPr>
          <w:tab/>
        </w:r>
        <w:r>
          <w:rPr>
            <w:webHidden/>
          </w:rPr>
          <w:fldChar w:fldCharType="begin"/>
        </w:r>
        <w:r>
          <w:rPr>
            <w:webHidden/>
          </w:rPr>
          <w:instrText xml:space="preserve"> PAGEREF _Toc228279965 \h </w:instrText>
        </w:r>
        <w:r>
          <w:rPr>
            <w:webHidden/>
          </w:rPr>
        </w:r>
        <w:r>
          <w:rPr>
            <w:webHidden/>
          </w:rPr>
          <w:fldChar w:fldCharType="separate"/>
        </w:r>
        <w:r>
          <w:rPr>
            <w:webHidden/>
          </w:rPr>
          <w:t>38</w:t>
        </w:r>
        <w:r>
          <w:rPr>
            <w:webHidden/>
          </w:rPr>
          <w:fldChar w:fldCharType="end"/>
        </w:r>
      </w:hyperlink>
    </w:p>
    <w:p w14:paraId="75FB1D1E" w14:textId="3BDD5343"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66" w:history="1">
        <w:r w:rsidRPr="00563062">
          <w:rPr>
            <w:rStyle w:val="Hyperlink"/>
          </w:rPr>
          <w:t>4.1.3.</w:t>
        </w:r>
        <w:r>
          <w:rPr>
            <w:rFonts w:asciiTheme="minorHAnsi" w:eastAsiaTheme="minorEastAsia" w:hAnsiTheme="minorHAnsi" w:cstheme="minorBidi"/>
            <w:color w:val="auto"/>
            <w:kern w:val="2"/>
            <w:sz w:val="24"/>
            <w:lang/>
            <w14:ligatures w14:val="standardContextual"/>
          </w:rPr>
          <w:tab/>
        </w:r>
        <w:r w:rsidRPr="00563062">
          <w:rPr>
            <w:rStyle w:val="Hyperlink"/>
          </w:rPr>
          <w:t>Pipeline Cleaning &amp; Hydrocarbon Removal</w:t>
        </w:r>
        <w:r>
          <w:rPr>
            <w:webHidden/>
          </w:rPr>
          <w:tab/>
        </w:r>
        <w:r>
          <w:rPr>
            <w:webHidden/>
          </w:rPr>
          <w:fldChar w:fldCharType="begin"/>
        </w:r>
        <w:r>
          <w:rPr>
            <w:webHidden/>
          </w:rPr>
          <w:instrText xml:space="preserve"> PAGEREF _Toc228279966 \h </w:instrText>
        </w:r>
        <w:r>
          <w:rPr>
            <w:webHidden/>
          </w:rPr>
        </w:r>
        <w:r>
          <w:rPr>
            <w:webHidden/>
          </w:rPr>
          <w:fldChar w:fldCharType="separate"/>
        </w:r>
        <w:r>
          <w:rPr>
            <w:webHidden/>
          </w:rPr>
          <w:t>38</w:t>
        </w:r>
        <w:r>
          <w:rPr>
            <w:webHidden/>
          </w:rPr>
          <w:fldChar w:fldCharType="end"/>
        </w:r>
      </w:hyperlink>
    </w:p>
    <w:p w14:paraId="3D98EEDA" w14:textId="2C01D89E"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67" w:history="1">
        <w:r w:rsidRPr="00563062">
          <w:rPr>
            <w:rStyle w:val="Hyperlink"/>
          </w:rPr>
          <w:t>4.1.4.</w:t>
        </w:r>
        <w:r>
          <w:rPr>
            <w:rFonts w:asciiTheme="minorHAnsi" w:eastAsiaTheme="minorEastAsia" w:hAnsiTheme="minorHAnsi" w:cstheme="minorBidi"/>
            <w:color w:val="auto"/>
            <w:kern w:val="2"/>
            <w:sz w:val="24"/>
            <w:lang/>
            <w14:ligatures w14:val="standardContextual"/>
          </w:rPr>
          <w:tab/>
        </w:r>
        <w:r w:rsidRPr="00563062">
          <w:rPr>
            <w:rStyle w:val="Hyperlink"/>
          </w:rPr>
          <w:t>Flushing, Drying &amp; Inerting</w:t>
        </w:r>
        <w:r>
          <w:rPr>
            <w:webHidden/>
          </w:rPr>
          <w:tab/>
        </w:r>
        <w:r>
          <w:rPr>
            <w:webHidden/>
          </w:rPr>
          <w:fldChar w:fldCharType="begin"/>
        </w:r>
        <w:r>
          <w:rPr>
            <w:webHidden/>
          </w:rPr>
          <w:instrText xml:space="preserve"> PAGEREF _Toc228279967 \h </w:instrText>
        </w:r>
        <w:r>
          <w:rPr>
            <w:webHidden/>
          </w:rPr>
        </w:r>
        <w:r>
          <w:rPr>
            <w:webHidden/>
          </w:rPr>
          <w:fldChar w:fldCharType="separate"/>
        </w:r>
        <w:r>
          <w:rPr>
            <w:webHidden/>
          </w:rPr>
          <w:t>38</w:t>
        </w:r>
        <w:r>
          <w:rPr>
            <w:webHidden/>
          </w:rPr>
          <w:fldChar w:fldCharType="end"/>
        </w:r>
      </w:hyperlink>
    </w:p>
    <w:p w14:paraId="2F0FEADA" w14:textId="736F8E6D"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68" w:history="1">
        <w:r w:rsidRPr="00563062">
          <w:rPr>
            <w:rStyle w:val="Hyperlink"/>
          </w:rPr>
          <w:t>4.1.5.</w:t>
        </w:r>
        <w:r>
          <w:rPr>
            <w:rFonts w:asciiTheme="minorHAnsi" w:eastAsiaTheme="minorEastAsia" w:hAnsiTheme="minorHAnsi" w:cstheme="minorBidi"/>
            <w:color w:val="auto"/>
            <w:kern w:val="2"/>
            <w:sz w:val="24"/>
            <w:lang/>
            <w14:ligatures w14:val="standardContextual"/>
          </w:rPr>
          <w:tab/>
        </w:r>
        <w:r w:rsidRPr="00563062">
          <w:rPr>
            <w:rStyle w:val="Hyperlink"/>
          </w:rPr>
          <w:t>Disconnection &amp; Mechanical Works</w:t>
        </w:r>
        <w:r>
          <w:rPr>
            <w:webHidden/>
          </w:rPr>
          <w:tab/>
        </w:r>
        <w:r>
          <w:rPr>
            <w:webHidden/>
          </w:rPr>
          <w:fldChar w:fldCharType="begin"/>
        </w:r>
        <w:r>
          <w:rPr>
            <w:webHidden/>
          </w:rPr>
          <w:instrText xml:space="preserve"> PAGEREF _Toc228279968 \h </w:instrText>
        </w:r>
        <w:r>
          <w:rPr>
            <w:webHidden/>
          </w:rPr>
        </w:r>
        <w:r>
          <w:rPr>
            <w:webHidden/>
          </w:rPr>
          <w:fldChar w:fldCharType="separate"/>
        </w:r>
        <w:r>
          <w:rPr>
            <w:webHidden/>
          </w:rPr>
          <w:t>38</w:t>
        </w:r>
        <w:r>
          <w:rPr>
            <w:webHidden/>
          </w:rPr>
          <w:fldChar w:fldCharType="end"/>
        </w:r>
      </w:hyperlink>
    </w:p>
    <w:p w14:paraId="10B175E1" w14:textId="3F738E14"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69" w:history="1">
        <w:r w:rsidRPr="00563062">
          <w:rPr>
            <w:rStyle w:val="Hyperlink"/>
          </w:rPr>
          <w:t>4.1.6.</w:t>
        </w:r>
        <w:r>
          <w:rPr>
            <w:rFonts w:asciiTheme="minorHAnsi" w:eastAsiaTheme="minorEastAsia" w:hAnsiTheme="minorHAnsi" w:cstheme="minorBidi"/>
            <w:color w:val="auto"/>
            <w:kern w:val="2"/>
            <w:sz w:val="24"/>
            <w:lang/>
            <w14:ligatures w14:val="standardContextual"/>
          </w:rPr>
          <w:tab/>
        </w:r>
        <w:r w:rsidRPr="00563062">
          <w:rPr>
            <w:rStyle w:val="Hyperlink"/>
          </w:rPr>
          <w:t>Pipeline Removal (Where Applicable)</w:t>
        </w:r>
        <w:r>
          <w:rPr>
            <w:webHidden/>
          </w:rPr>
          <w:tab/>
        </w:r>
        <w:r>
          <w:rPr>
            <w:webHidden/>
          </w:rPr>
          <w:fldChar w:fldCharType="begin"/>
        </w:r>
        <w:r>
          <w:rPr>
            <w:webHidden/>
          </w:rPr>
          <w:instrText xml:space="preserve"> PAGEREF _Toc228279969 \h </w:instrText>
        </w:r>
        <w:r>
          <w:rPr>
            <w:webHidden/>
          </w:rPr>
        </w:r>
        <w:r>
          <w:rPr>
            <w:webHidden/>
          </w:rPr>
          <w:fldChar w:fldCharType="separate"/>
        </w:r>
        <w:r>
          <w:rPr>
            <w:webHidden/>
          </w:rPr>
          <w:t>39</w:t>
        </w:r>
        <w:r>
          <w:rPr>
            <w:webHidden/>
          </w:rPr>
          <w:fldChar w:fldCharType="end"/>
        </w:r>
      </w:hyperlink>
    </w:p>
    <w:p w14:paraId="0303F390" w14:textId="5F793AE2"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0" w:history="1">
        <w:r w:rsidRPr="00563062">
          <w:rPr>
            <w:rStyle w:val="Hyperlink"/>
          </w:rPr>
          <w:t>4.1.7.</w:t>
        </w:r>
        <w:r>
          <w:rPr>
            <w:rFonts w:asciiTheme="minorHAnsi" w:eastAsiaTheme="minorEastAsia" w:hAnsiTheme="minorHAnsi" w:cstheme="minorBidi"/>
            <w:color w:val="auto"/>
            <w:kern w:val="2"/>
            <w:sz w:val="24"/>
            <w:lang/>
            <w14:ligatures w14:val="standardContextual"/>
          </w:rPr>
          <w:tab/>
        </w:r>
        <w:r w:rsidRPr="00563062">
          <w:rPr>
            <w:rStyle w:val="Hyperlink"/>
          </w:rPr>
          <w:t>Waste Management</w:t>
        </w:r>
        <w:r>
          <w:rPr>
            <w:webHidden/>
          </w:rPr>
          <w:tab/>
        </w:r>
        <w:r>
          <w:rPr>
            <w:webHidden/>
          </w:rPr>
          <w:fldChar w:fldCharType="begin"/>
        </w:r>
        <w:r>
          <w:rPr>
            <w:webHidden/>
          </w:rPr>
          <w:instrText xml:space="preserve"> PAGEREF _Toc228279970 \h </w:instrText>
        </w:r>
        <w:r>
          <w:rPr>
            <w:webHidden/>
          </w:rPr>
        </w:r>
        <w:r>
          <w:rPr>
            <w:webHidden/>
          </w:rPr>
          <w:fldChar w:fldCharType="separate"/>
        </w:r>
        <w:r>
          <w:rPr>
            <w:webHidden/>
          </w:rPr>
          <w:t>39</w:t>
        </w:r>
        <w:r>
          <w:rPr>
            <w:webHidden/>
          </w:rPr>
          <w:fldChar w:fldCharType="end"/>
        </w:r>
      </w:hyperlink>
    </w:p>
    <w:p w14:paraId="49A37EFA" w14:textId="269BD0FE"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1" w:history="1">
        <w:r w:rsidRPr="00563062">
          <w:rPr>
            <w:rStyle w:val="Hyperlink"/>
          </w:rPr>
          <w:t>4.1.8.</w:t>
        </w:r>
        <w:r>
          <w:rPr>
            <w:rFonts w:asciiTheme="minorHAnsi" w:eastAsiaTheme="minorEastAsia" w:hAnsiTheme="minorHAnsi" w:cstheme="minorBidi"/>
            <w:color w:val="auto"/>
            <w:kern w:val="2"/>
            <w:sz w:val="24"/>
            <w:lang/>
            <w14:ligatures w14:val="standardContextual"/>
          </w:rPr>
          <w:tab/>
        </w:r>
        <w:r w:rsidRPr="00563062">
          <w:rPr>
            <w:rStyle w:val="Hyperlink"/>
          </w:rPr>
          <w:t>Site Restoration</w:t>
        </w:r>
        <w:r>
          <w:rPr>
            <w:webHidden/>
          </w:rPr>
          <w:tab/>
        </w:r>
        <w:r>
          <w:rPr>
            <w:webHidden/>
          </w:rPr>
          <w:fldChar w:fldCharType="begin"/>
        </w:r>
        <w:r>
          <w:rPr>
            <w:webHidden/>
          </w:rPr>
          <w:instrText xml:space="preserve"> PAGEREF _Toc228279971 \h </w:instrText>
        </w:r>
        <w:r>
          <w:rPr>
            <w:webHidden/>
          </w:rPr>
        </w:r>
        <w:r>
          <w:rPr>
            <w:webHidden/>
          </w:rPr>
          <w:fldChar w:fldCharType="separate"/>
        </w:r>
        <w:r>
          <w:rPr>
            <w:webHidden/>
          </w:rPr>
          <w:t>39</w:t>
        </w:r>
        <w:r>
          <w:rPr>
            <w:webHidden/>
          </w:rPr>
          <w:fldChar w:fldCharType="end"/>
        </w:r>
      </w:hyperlink>
    </w:p>
    <w:p w14:paraId="204B2859" w14:textId="10304A61"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72" w:history="1">
        <w:r w:rsidRPr="00563062">
          <w:rPr>
            <w:rStyle w:val="Hyperlink"/>
          </w:rPr>
          <w:t>4.2.</w:t>
        </w:r>
        <w:r>
          <w:rPr>
            <w:rFonts w:asciiTheme="minorHAnsi" w:eastAsiaTheme="minorEastAsia" w:hAnsiTheme="minorHAnsi" w:cstheme="minorBidi"/>
            <w:color w:val="auto"/>
            <w:kern w:val="2"/>
            <w:sz w:val="24"/>
            <w:lang/>
            <w14:ligatures w14:val="standardContextual"/>
          </w:rPr>
          <w:tab/>
        </w:r>
        <w:r w:rsidRPr="00563062">
          <w:rPr>
            <w:rStyle w:val="Hyperlink"/>
          </w:rPr>
          <w:t>Abandonment Activities (Pipeline Left In Place)</w:t>
        </w:r>
        <w:r>
          <w:rPr>
            <w:webHidden/>
          </w:rPr>
          <w:tab/>
        </w:r>
        <w:r>
          <w:rPr>
            <w:webHidden/>
          </w:rPr>
          <w:fldChar w:fldCharType="begin"/>
        </w:r>
        <w:r>
          <w:rPr>
            <w:webHidden/>
          </w:rPr>
          <w:instrText xml:space="preserve"> PAGEREF _Toc228279972 \h </w:instrText>
        </w:r>
        <w:r>
          <w:rPr>
            <w:webHidden/>
          </w:rPr>
        </w:r>
        <w:r>
          <w:rPr>
            <w:webHidden/>
          </w:rPr>
          <w:fldChar w:fldCharType="separate"/>
        </w:r>
        <w:r>
          <w:rPr>
            <w:webHidden/>
          </w:rPr>
          <w:t>39</w:t>
        </w:r>
        <w:r>
          <w:rPr>
            <w:webHidden/>
          </w:rPr>
          <w:fldChar w:fldCharType="end"/>
        </w:r>
      </w:hyperlink>
    </w:p>
    <w:p w14:paraId="7E579B8C" w14:textId="13726DC8"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3" w:history="1">
        <w:r w:rsidRPr="00563062">
          <w:rPr>
            <w:rStyle w:val="Hyperlink"/>
          </w:rPr>
          <w:t>4.2.1.</w:t>
        </w:r>
        <w:r>
          <w:rPr>
            <w:rFonts w:asciiTheme="minorHAnsi" w:eastAsiaTheme="minorEastAsia" w:hAnsiTheme="minorHAnsi" w:cstheme="minorBidi"/>
            <w:color w:val="auto"/>
            <w:kern w:val="2"/>
            <w:sz w:val="24"/>
            <w:lang/>
            <w14:ligatures w14:val="standardContextual"/>
          </w:rPr>
          <w:tab/>
        </w:r>
        <w:r w:rsidRPr="00563062">
          <w:rPr>
            <w:rStyle w:val="Hyperlink"/>
          </w:rPr>
          <w:t>Cleaning to Acceptable Standard</w:t>
        </w:r>
        <w:r>
          <w:rPr>
            <w:webHidden/>
          </w:rPr>
          <w:tab/>
        </w:r>
        <w:r>
          <w:rPr>
            <w:webHidden/>
          </w:rPr>
          <w:fldChar w:fldCharType="begin"/>
        </w:r>
        <w:r>
          <w:rPr>
            <w:webHidden/>
          </w:rPr>
          <w:instrText xml:space="preserve"> PAGEREF _Toc228279973 \h </w:instrText>
        </w:r>
        <w:r>
          <w:rPr>
            <w:webHidden/>
          </w:rPr>
        </w:r>
        <w:r>
          <w:rPr>
            <w:webHidden/>
          </w:rPr>
          <w:fldChar w:fldCharType="separate"/>
        </w:r>
        <w:r>
          <w:rPr>
            <w:webHidden/>
          </w:rPr>
          <w:t>39</w:t>
        </w:r>
        <w:r>
          <w:rPr>
            <w:webHidden/>
          </w:rPr>
          <w:fldChar w:fldCharType="end"/>
        </w:r>
      </w:hyperlink>
    </w:p>
    <w:p w14:paraId="01F73310" w14:textId="63BE0040"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4" w:history="1">
        <w:r w:rsidRPr="00563062">
          <w:rPr>
            <w:rStyle w:val="Hyperlink"/>
          </w:rPr>
          <w:t>4.2.2.</w:t>
        </w:r>
        <w:r>
          <w:rPr>
            <w:rFonts w:asciiTheme="minorHAnsi" w:eastAsiaTheme="minorEastAsia" w:hAnsiTheme="minorHAnsi" w:cstheme="minorBidi"/>
            <w:color w:val="auto"/>
            <w:kern w:val="2"/>
            <w:sz w:val="24"/>
            <w:lang/>
            <w14:ligatures w14:val="standardContextual"/>
          </w:rPr>
          <w:tab/>
        </w:r>
        <w:r w:rsidRPr="00563062">
          <w:rPr>
            <w:rStyle w:val="Hyperlink"/>
          </w:rPr>
          <w:t>Isolation &amp; Disconnection</w:t>
        </w:r>
        <w:r>
          <w:rPr>
            <w:webHidden/>
          </w:rPr>
          <w:tab/>
        </w:r>
        <w:r>
          <w:rPr>
            <w:webHidden/>
          </w:rPr>
          <w:fldChar w:fldCharType="begin"/>
        </w:r>
        <w:r>
          <w:rPr>
            <w:webHidden/>
          </w:rPr>
          <w:instrText xml:space="preserve"> PAGEREF _Toc228279974 \h </w:instrText>
        </w:r>
        <w:r>
          <w:rPr>
            <w:webHidden/>
          </w:rPr>
        </w:r>
        <w:r>
          <w:rPr>
            <w:webHidden/>
          </w:rPr>
          <w:fldChar w:fldCharType="separate"/>
        </w:r>
        <w:r>
          <w:rPr>
            <w:webHidden/>
          </w:rPr>
          <w:t>39</w:t>
        </w:r>
        <w:r>
          <w:rPr>
            <w:webHidden/>
          </w:rPr>
          <w:fldChar w:fldCharType="end"/>
        </w:r>
      </w:hyperlink>
    </w:p>
    <w:p w14:paraId="036EA131" w14:textId="617DFF3C"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5" w:history="1">
        <w:r w:rsidRPr="00563062">
          <w:rPr>
            <w:rStyle w:val="Hyperlink"/>
          </w:rPr>
          <w:t>4.2.3.</w:t>
        </w:r>
        <w:r>
          <w:rPr>
            <w:rFonts w:asciiTheme="minorHAnsi" w:eastAsiaTheme="minorEastAsia" w:hAnsiTheme="minorHAnsi" w:cstheme="minorBidi"/>
            <w:color w:val="auto"/>
            <w:kern w:val="2"/>
            <w:sz w:val="24"/>
            <w:lang/>
            <w14:ligatures w14:val="standardContextual"/>
          </w:rPr>
          <w:tab/>
        </w:r>
        <w:r w:rsidRPr="00563062">
          <w:rPr>
            <w:rStyle w:val="Hyperlink"/>
          </w:rPr>
          <w:t>Filling / Stabilization</w:t>
        </w:r>
        <w:r>
          <w:rPr>
            <w:webHidden/>
          </w:rPr>
          <w:tab/>
        </w:r>
        <w:r>
          <w:rPr>
            <w:webHidden/>
          </w:rPr>
          <w:fldChar w:fldCharType="begin"/>
        </w:r>
        <w:r>
          <w:rPr>
            <w:webHidden/>
          </w:rPr>
          <w:instrText xml:space="preserve"> PAGEREF _Toc228279975 \h </w:instrText>
        </w:r>
        <w:r>
          <w:rPr>
            <w:webHidden/>
          </w:rPr>
        </w:r>
        <w:r>
          <w:rPr>
            <w:webHidden/>
          </w:rPr>
          <w:fldChar w:fldCharType="separate"/>
        </w:r>
        <w:r>
          <w:rPr>
            <w:webHidden/>
          </w:rPr>
          <w:t>40</w:t>
        </w:r>
        <w:r>
          <w:rPr>
            <w:webHidden/>
          </w:rPr>
          <w:fldChar w:fldCharType="end"/>
        </w:r>
      </w:hyperlink>
    </w:p>
    <w:p w14:paraId="462A8701" w14:textId="05CF071E"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6" w:history="1">
        <w:r w:rsidRPr="00563062">
          <w:rPr>
            <w:rStyle w:val="Hyperlink"/>
          </w:rPr>
          <w:t>4.2.4.</w:t>
        </w:r>
        <w:r>
          <w:rPr>
            <w:rFonts w:asciiTheme="minorHAnsi" w:eastAsiaTheme="minorEastAsia" w:hAnsiTheme="minorHAnsi" w:cstheme="minorBidi"/>
            <w:color w:val="auto"/>
            <w:kern w:val="2"/>
            <w:sz w:val="24"/>
            <w:lang/>
            <w14:ligatures w14:val="standardContextual"/>
          </w:rPr>
          <w:tab/>
        </w:r>
        <w:r w:rsidRPr="00563062">
          <w:rPr>
            <w:rStyle w:val="Hyperlink"/>
          </w:rPr>
          <w:t>Cathodic Protection Decommissioning</w:t>
        </w:r>
        <w:r>
          <w:rPr>
            <w:webHidden/>
          </w:rPr>
          <w:tab/>
        </w:r>
        <w:r>
          <w:rPr>
            <w:webHidden/>
          </w:rPr>
          <w:fldChar w:fldCharType="begin"/>
        </w:r>
        <w:r>
          <w:rPr>
            <w:webHidden/>
          </w:rPr>
          <w:instrText xml:space="preserve"> PAGEREF _Toc228279976 \h </w:instrText>
        </w:r>
        <w:r>
          <w:rPr>
            <w:webHidden/>
          </w:rPr>
        </w:r>
        <w:r>
          <w:rPr>
            <w:webHidden/>
          </w:rPr>
          <w:fldChar w:fldCharType="separate"/>
        </w:r>
        <w:r>
          <w:rPr>
            <w:webHidden/>
          </w:rPr>
          <w:t>40</w:t>
        </w:r>
        <w:r>
          <w:rPr>
            <w:webHidden/>
          </w:rPr>
          <w:fldChar w:fldCharType="end"/>
        </w:r>
      </w:hyperlink>
    </w:p>
    <w:p w14:paraId="688A16A8" w14:textId="202A2A48"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7" w:history="1">
        <w:r w:rsidRPr="00563062">
          <w:rPr>
            <w:rStyle w:val="Hyperlink"/>
          </w:rPr>
          <w:t>4.2.5.</w:t>
        </w:r>
        <w:r>
          <w:rPr>
            <w:rFonts w:asciiTheme="minorHAnsi" w:eastAsiaTheme="minorEastAsia" w:hAnsiTheme="minorHAnsi" w:cstheme="minorBidi"/>
            <w:color w:val="auto"/>
            <w:kern w:val="2"/>
            <w:sz w:val="24"/>
            <w:lang/>
            <w14:ligatures w14:val="standardContextual"/>
          </w:rPr>
          <w:tab/>
        </w:r>
        <w:r w:rsidRPr="00563062">
          <w:rPr>
            <w:rStyle w:val="Hyperlink"/>
          </w:rPr>
          <w:t>Long-Term Integrity Assurance</w:t>
        </w:r>
        <w:r>
          <w:rPr>
            <w:webHidden/>
          </w:rPr>
          <w:tab/>
        </w:r>
        <w:r>
          <w:rPr>
            <w:webHidden/>
          </w:rPr>
          <w:fldChar w:fldCharType="begin"/>
        </w:r>
        <w:r>
          <w:rPr>
            <w:webHidden/>
          </w:rPr>
          <w:instrText xml:space="preserve"> PAGEREF _Toc228279977 \h </w:instrText>
        </w:r>
        <w:r>
          <w:rPr>
            <w:webHidden/>
          </w:rPr>
        </w:r>
        <w:r>
          <w:rPr>
            <w:webHidden/>
          </w:rPr>
          <w:fldChar w:fldCharType="separate"/>
        </w:r>
        <w:r>
          <w:rPr>
            <w:webHidden/>
          </w:rPr>
          <w:t>40</w:t>
        </w:r>
        <w:r>
          <w:rPr>
            <w:webHidden/>
          </w:rPr>
          <w:fldChar w:fldCharType="end"/>
        </w:r>
      </w:hyperlink>
    </w:p>
    <w:p w14:paraId="14940BC4" w14:textId="27417C8F" w:rsidR="00C941DE" w:rsidRDefault="00C941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279978" w:history="1">
        <w:r w:rsidRPr="00563062">
          <w:rPr>
            <w:rStyle w:val="Hyperlink"/>
          </w:rPr>
          <w:t>4.2.6.</w:t>
        </w:r>
        <w:r>
          <w:rPr>
            <w:rFonts w:asciiTheme="minorHAnsi" w:eastAsiaTheme="minorEastAsia" w:hAnsiTheme="minorHAnsi" w:cstheme="minorBidi"/>
            <w:color w:val="auto"/>
            <w:kern w:val="2"/>
            <w:sz w:val="24"/>
            <w:lang/>
            <w14:ligatures w14:val="standardContextual"/>
          </w:rPr>
          <w:tab/>
        </w:r>
        <w:r w:rsidRPr="00563062">
          <w:rPr>
            <w:rStyle w:val="Hyperlink"/>
          </w:rPr>
          <w:t>Marking &amp; Records</w:t>
        </w:r>
        <w:r>
          <w:rPr>
            <w:webHidden/>
          </w:rPr>
          <w:tab/>
        </w:r>
        <w:r>
          <w:rPr>
            <w:webHidden/>
          </w:rPr>
          <w:fldChar w:fldCharType="begin"/>
        </w:r>
        <w:r>
          <w:rPr>
            <w:webHidden/>
          </w:rPr>
          <w:instrText xml:space="preserve"> PAGEREF _Toc228279978 \h </w:instrText>
        </w:r>
        <w:r>
          <w:rPr>
            <w:webHidden/>
          </w:rPr>
        </w:r>
        <w:r>
          <w:rPr>
            <w:webHidden/>
          </w:rPr>
          <w:fldChar w:fldCharType="separate"/>
        </w:r>
        <w:r>
          <w:rPr>
            <w:webHidden/>
          </w:rPr>
          <w:t>40</w:t>
        </w:r>
        <w:r>
          <w:rPr>
            <w:webHidden/>
          </w:rPr>
          <w:fldChar w:fldCharType="end"/>
        </w:r>
      </w:hyperlink>
    </w:p>
    <w:p w14:paraId="0E9424CA" w14:textId="3B3F0825"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79" w:history="1">
        <w:r w:rsidRPr="00563062">
          <w:rPr>
            <w:rStyle w:val="Hyperlink"/>
          </w:rPr>
          <w:t>4.3.</w:t>
        </w:r>
        <w:r>
          <w:rPr>
            <w:rFonts w:asciiTheme="minorHAnsi" w:eastAsiaTheme="minorEastAsia" w:hAnsiTheme="minorHAnsi" w:cstheme="minorBidi"/>
            <w:color w:val="auto"/>
            <w:kern w:val="2"/>
            <w:sz w:val="24"/>
            <w:lang/>
            <w14:ligatures w14:val="standardContextual"/>
          </w:rPr>
          <w:tab/>
        </w:r>
        <w:r w:rsidRPr="00563062">
          <w:rPr>
            <w:rStyle w:val="Hyperlink"/>
          </w:rPr>
          <w:t>Special Considerations for OKNU–BBOU–ELEP–AKAB</w:t>
        </w:r>
        <w:r>
          <w:rPr>
            <w:webHidden/>
          </w:rPr>
          <w:tab/>
        </w:r>
        <w:r>
          <w:rPr>
            <w:webHidden/>
          </w:rPr>
          <w:fldChar w:fldCharType="begin"/>
        </w:r>
        <w:r>
          <w:rPr>
            <w:webHidden/>
          </w:rPr>
          <w:instrText xml:space="preserve"> PAGEREF _Toc228279979 \h </w:instrText>
        </w:r>
        <w:r>
          <w:rPr>
            <w:webHidden/>
          </w:rPr>
        </w:r>
        <w:r>
          <w:rPr>
            <w:webHidden/>
          </w:rPr>
          <w:fldChar w:fldCharType="separate"/>
        </w:r>
        <w:r>
          <w:rPr>
            <w:webHidden/>
          </w:rPr>
          <w:t>40</w:t>
        </w:r>
        <w:r>
          <w:rPr>
            <w:webHidden/>
          </w:rPr>
          <w:fldChar w:fldCharType="end"/>
        </w:r>
      </w:hyperlink>
    </w:p>
    <w:p w14:paraId="645410E7" w14:textId="2D863EBB"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0" w:history="1">
        <w:r w:rsidRPr="00563062">
          <w:rPr>
            <w:rStyle w:val="Hyperlink"/>
          </w:rPr>
          <w:t>4.4.</w:t>
        </w:r>
        <w:r>
          <w:rPr>
            <w:rFonts w:asciiTheme="minorHAnsi" w:eastAsiaTheme="minorEastAsia" w:hAnsiTheme="minorHAnsi" w:cstheme="minorBidi"/>
            <w:color w:val="auto"/>
            <w:kern w:val="2"/>
            <w:sz w:val="24"/>
            <w:lang/>
            <w14:ligatures w14:val="standardContextual"/>
          </w:rPr>
          <w:tab/>
        </w:r>
        <w:r w:rsidRPr="00563062">
          <w:rPr>
            <w:rStyle w:val="Hyperlink"/>
          </w:rPr>
          <w:t>Decision Framework (Removal vs Abandonment)</w:t>
        </w:r>
        <w:r>
          <w:rPr>
            <w:webHidden/>
          </w:rPr>
          <w:tab/>
        </w:r>
        <w:r>
          <w:rPr>
            <w:webHidden/>
          </w:rPr>
          <w:fldChar w:fldCharType="begin"/>
        </w:r>
        <w:r>
          <w:rPr>
            <w:webHidden/>
          </w:rPr>
          <w:instrText xml:space="preserve"> PAGEREF _Toc228279980 \h </w:instrText>
        </w:r>
        <w:r>
          <w:rPr>
            <w:webHidden/>
          </w:rPr>
        </w:r>
        <w:r>
          <w:rPr>
            <w:webHidden/>
          </w:rPr>
          <w:fldChar w:fldCharType="separate"/>
        </w:r>
        <w:r>
          <w:rPr>
            <w:webHidden/>
          </w:rPr>
          <w:t>41</w:t>
        </w:r>
        <w:r>
          <w:rPr>
            <w:webHidden/>
          </w:rPr>
          <w:fldChar w:fldCharType="end"/>
        </w:r>
      </w:hyperlink>
    </w:p>
    <w:p w14:paraId="08195E9D" w14:textId="251F3C0E"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1" w:history="1">
        <w:r w:rsidRPr="00563062">
          <w:rPr>
            <w:rStyle w:val="Hyperlink"/>
          </w:rPr>
          <w:t>4.5.</w:t>
        </w:r>
        <w:r>
          <w:rPr>
            <w:rFonts w:asciiTheme="minorHAnsi" w:eastAsiaTheme="minorEastAsia" w:hAnsiTheme="minorHAnsi" w:cstheme="minorBidi"/>
            <w:color w:val="auto"/>
            <w:kern w:val="2"/>
            <w:sz w:val="24"/>
            <w:lang/>
            <w14:ligatures w14:val="standardContextual"/>
          </w:rPr>
          <w:tab/>
        </w:r>
        <w:r w:rsidRPr="00563062">
          <w:rPr>
            <w:rStyle w:val="Hyperlink"/>
          </w:rPr>
          <w:t>Executive Takeaway</w:t>
        </w:r>
        <w:r>
          <w:rPr>
            <w:webHidden/>
          </w:rPr>
          <w:tab/>
        </w:r>
        <w:r>
          <w:rPr>
            <w:webHidden/>
          </w:rPr>
          <w:fldChar w:fldCharType="begin"/>
        </w:r>
        <w:r>
          <w:rPr>
            <w:webHidden/>
          </w:rPr>
          <w:instrText xml:space="preserve"> PAGEREF _Toc228279981 \h </w:instrText>
        </w:r>
        <w:r>
          <w:rPr>
            <w:webHidden/>
          </w:rPr>
        </w:r>
        <w:r>
          <w:rPr>
            <w:webHidden/>
          </w:rPr>
          <w:fldChar w:fldCharType="separate"/>
        </w:r>
        <w:r>
          <w:rPr>
            <w:webHidden/>
          </w:rPr>
          <w:t>41</w:t>
        </w:r>
        <w:r>
          <w:rPr>
            <w:webHidden/>
          </w:rPr>
          <w:fldChar w:fldCharType="end"/>
        </w:r>
      </w:hyperlink>
    </w:p>
    <w:p w14:paraId="504F67B4" w14:textId="1B885362" w:rsidR="00C941DE" w:rsidRDefault="00C941DE">
      <w:pPr>
        <w:pStyle w:val="TOC1"/>
        <w:rPr>
          <w:rFonts w:asciiTheme="minorHAnsi" w:eastAsiaTheme="minorEastAsia" w:hAnsiTheme="minorHAnsi" w:cstheme="minorBidi"/>
          <w:caps w:val="0"/>
          <w:color w:val="auto"/>
          <w:kern w:val="2"/>
          <w:szCs w:val="24"/>
          <w:lang/>
          <w14:ligatures w14:val="standardContextual"/>
        </w:rPr>
      </w:pPr>
      <w:hyperlink w:anchor="_Toc228279982" w:history="1">
        <w:r w:rsidRPr="00563062">
          <w:rPr>
            <w:rStyle w:val="Hyperlink"/>
          </w:rPr>
          <w:t>Project Engineering</w:t>
        </w:r>
        <w:r>
          <w:rPr>
            <w:webHidden/>
          </w:rPr>
          <w:tab/>
        </w:r>
        <w:r>
          <w:rPr>
            <w:webHidden/>
          </w:rPr>
          <w:fldChar w:fldCharType="begin"/>
        </w:r>
        <w:r>
          <w:rPr>
            <w:webHidden/>
          </w:rPr>
          <w:instrText xml:space="preserve"> PAGEREF _Toc228279982 \h </w:instrText>
        </w:r>
        <w:r>
          <w:rPr>
            <w:webHidden/>
          </w:rPr>
        </w:r>
        <w:r>
          <w:rPr>
            <w:webHidden/>
          </w:rPr>
          <w:fldChar w:fldCharType="separate"/>
        </w:r>
        <w:r>
          <w:rPr>
            <w:webHidden/>
          </w:rPr>
          <w:t>42</w:t>
        </w:r>
        <w:r>
          <w:rPr>
            <w:webHidden/>
          </w:rPr>
          <w:fldChar w:fldCharType="end"/>
        </w:r>
      </w:hyperlink>
    </w:p>
    <w:p w14:paraId="114A46D9" w14:textId="360D670A"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3" w:history="1">
        <w:r w:rsidRPr="00563062">
          <w:rPr>
            <w:rStyle w:val="Hyperlink"/>
          </w:rPr>
          <w:t>4.6.</w:t>
        </w:r>
        <w:r>
          <w:rPr>
            <w:rFonts w:asciiTheme="minorHAnsi" w:eastAsiaTheme="minorEastAsia" w:hAnsiTheme="minorHAnsi" w:cstheme="minorBidi"/>
            <w:color w:val="auto"/>
            <w:kern w:val="2"/>
            <w:sz w:val="24"/>
            <w:lang/>
            <w14:ligatures w14:val="standardContextual"/>
          </w:rPr>
          <w:tab/>
        </w:r>
        <w:r w:rsidRPr="00563062">
          <w:rPr>
            <w:rStyle w:val="Hyperlink"/>
          </w:rPr>
          <w:t>Facilities Highlight</w:t>
        </w:r>
        <w:r>
          <w:rPr>
            <w:webHidden/>
          </w:rPr>
          <w:tab/>
        </w:r>
        <w:r>
          <w:rPr>
            <w:webHidden/>
          </w:rPr>
          <w:fldChar w:fldCharType="begin"/>
        </w:r>
        <w:r>
          <w:rPr>
            <w:webHidden/>
          </w:rPr>
          <w:instrText xml:space="preserve"> PAGEREF _Toc228279983 \h </w:instrText>
        </w:r>
        <w:r>
          <w:rPr>
            <w:webHidden/>
          </w:rPr>
        </w:r>
        <w:r>
          <w:rPr>
            <w:webHidden/>
          </w:rPr>
          <w:fldChar w:fldCharType="separate"/>
        </w:r>
        <w:r>
          <w:rPr>
            <w:webHidden/>
          </w:rPr>
          <w:t>42</w:t>
        </w:r>
        <w:r>
          <w:rPr>
            <w:webHidden/>
          </w:rPr>
          <w:fldChar w:fldCharType="end"/>
        </w:r>
      </w:hyperlink>
    </w:p>
    <w:p w14:paraId="698CC03B" w14:textId="3FB760A5"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4" w:history="1">
        <w:r w:rsidRPr="00563062">
          <w:rPr>
            <w:rStyle w:val="Hyperlink"/>
          </w:rPr>
          <w:t>4.7.</w:t>
        </w:r>
        <w:r>
          <w:rPr>
            <w:rFonts w:asciiTheme="minorHAnsi" w:eastAsiaTheme="minorEastAsia" w:hAnsiTheme="minorHAnsi" w:cstheme="minorBidi"/>
            <w:color w:val="auto"/>
            <w:kern w:val="2"/>
            <w:sz w:val="24"/>
            <w:lang/>
            <w14:ligatures w14:val="standardContextual"/>
          </w:rPr>
          <w:tab/>
        </w:r>
        <w:r w:rsidRPr="00563062">
          <w:rPr>
            <w:rStyle w:val="Hyperlink"/>
          </w:rPr>
          <w:t>Interfaces</w:t>
        </w:r>
        <w:r>
          <w:rPr>
            <w:webHidden/>
          </w:rPr>
          <w:tab/>
        </w:r>
        <w:r>
          <w:rPr>
            <w:webHidden/>
          </w:rPr>
          <w:fldChar w:fldCharType="begin"/>
        </w:r>
        <w:r>
          <w:rPr>
            <w:webHidden/>
          </w:rPr>
          <w:instrText xml:space="preserve"> PAGEREF _Toc228279984 \h </w:instrText>
        </w:r>
        <w:r>
          <w:rPr>
            <w:webHidden/>
          </w:rPr>
        </w:r>
        <w:r>
          <w:rPr>
            <w:webHidden/>
          </w:rPr>
          <w:fldChar w:fldCharType="separate"/>
        </w:r>
        <w:r>
          <w:rPr>
            <w:webHidden/>
          </w:rPr>
          <w:t>42</w:t>
        </w:r>
        <w:r>
          <w:rPr>
            <w:webHidden/>
          </w:rPr>
          <w:fldChar w:fldCharType="end"/>
        </w:r>
      </w:hyperlink>
    </w:p>
    <w:p w14:paraId="57B789A0" w14:textId="159184EA"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5" w:history="1">
        <w:r w:rsidRPr="00563062">
          <w:rPr>
            <w:rStyle w:val="Hyperlink"/>
          </w:rPr>
          <w:t>4.8.</w:t>
        </w:r>
        <w:r>
          <w:rPr>
            <w:rFonts w:asciiTheme="minorHAnsi" w:eastAsiaTheme="minorEastAsia" w:hAnsiTheme="minorHAnsi" w:cstheme="minorBidi"/>
            <w:color w:val="auto"/>
            <w:kern w:val="2"/>
            <w:sz w:val="24"/>
            <w:lang/>
            <w14:ligatures w14:val="standardContextual"/>
          </w:rPr>
          <w:tab/>
        </w:r>
        <w:r w:rsidRPr="00563062">
          <w:rPr>
            <w:rStyle w:val="Hyperlink"/>
          </w:rPr>
          <w:t>Project Cost Estimate</w:t>
        </w:r>
        <w:r>
          <w:rPr>
            <w:webHidden/>
          </w:rPr>
          <w:tab/>
        </w:r>
        <w:r>
          <w:rPr>
            <w:webHidden/>
          </w:rPr>
          <w:fldChar w:fldCharType="begin"/>
        </w:r>
        <w:r>
          <w:rPr>
            <w:webHidden/>
          </w:rPr>
          <w:instrText xml:space="preserve"> PAGEREF _Toc228279985 \h </w:instrText>
        </w:r>
        <w:r>
          <w:rPr>
            <w:webHidden/>
          </w:rPr>
        </w:r>
        <w:r>
          <w:rPr>
            <w:webHidden/>
          </w:rPr>
          <w:fldChar w:fldCharType="separate"/>
        </w:r>
        <w:r>
          <w:rPr>
            <w:webHidden/>
          </w:rPr>
          <w:t>43</w:t>
        </w:r>
        <w:r>
          <w:rPr>
            <w:webHidden/>
          </w:rPr>
          <w:fldChar w:fldCharType="end"/>
        </w:r>
      </w:hyperlink>
    </w:p>
    <w:p w14:paraId="37279212" w14:textId="702E91B6"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6" w:history="1">
        <w:r w:rsidRPr="00563062">
          <w:rPr>
            <w:rStyle w:val="Hyperlink"/>
          </w:rPr>
          <w:t>4.9.</w:t>
        </w:r>
        <w:r>
          <w:rPr>
            <w:rFonts w:asciiTheme="minorHAnsi" w:eastAsiaTheme="minorEastAsia" w:hAnsiTheme="minorHAnsi" w:cstheme="minorBidi"/>
            <w:color w:val="auto"/>
            <w:kern w:val="2"/>
            <w:sz w:val="24"/>
            <w:lang/>
            <w14:ligatures w14:val="standardContextual"/>
          </w:rPr>
          <w:tab/>
        </w:r>
        <w:r w:rsidRPr="00563062">
          <w:rPr>
            <w:rStyle w:val="Hyperlink"/>
          </w:rPr>
          <w:t>The Phase 1 Pipelines Route / Right of Way</w:t>
        </w:r>
        <w:r>
          <w:rPr>
            <w:webHidden/>
          </w:rPr>
          <w:tab/>
        </w:r>
        <w:r>
          <w:rPr>
            <w:webHidden/>
          </w:rPr>
          <w:fldChar w:fldCharType="begin"/>
        </w:r>
        <w:r>
          <w:rPr>
            <w:webHidden/>
          </w:rPr>
          <w:instrText xml:space="preserve"> PAGEREF _Toc228279986 \h </w:instrText>
        </w:r>
        <w:r>
          <w:rPr>
            <w:webHidden/>
          </w:rPr>
        </w:r>
        <w:r>
          <w:rPr>
            <w:webHidden/>
          </w:rPr>
          <w:fldChar w:fldCharType="separate"/>
        </w:r>
        <w:r>
          <w:rPr>
            <w:webHidden/>
          </w:rPr>
          <w:t>45</w:t>
        </w:r>
        <w:r>
          <w:rPr>
            <w:webHidden/>
          </w:rPr>
          <w:fldChar w:fldCharType="end"/>
        </w:r>
      </w:hyperlink>
    </w:p>
    <w:p w14:paraId="041B994E" w14:textId="1576BCAA"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7" w:history="1">
        <w:r w:rsidRPr="00563062">
          <w:rPr>
            <w:rStyle w:val="Hyperlink"/>
          </w:rPr>
          <w:t>4.10.</w:t>
        </w:r>
        <w:r>
          <w:rPr>
            <w:rFonts w:asciiTheme="minorHAnsi" w:eastAsiaTheme="minorEastAsia" w:hAnsiTheme="minorHAnsi" w:cstheme="minorBidi"/>
            <w:color w:val="auto"/>
            <w:kern w:val="2"/>
            <w:sz w:val="24"/>
            <w:lang/>
            <w14:ligatures w14:val="standardContextual"/>
          </w:rPr>
          <w:tab/>
        </w:r>
        <w:r w:rsidRPr="00563062">
          <w:rPr>
            <w:rStyle w:val="Hyperlink"/>
          </w:rPr>
          <w:t>The Phase 1 Geotechnical Survey</w:t>
        </w:r>
        <w:r>
          <w:rPr>
            <w:webHidden/>
          </w:rPr>
          <w:tab/>
        </w:r>
        <w:r>
          <w:rPr>
            <w:webHidden/>
          </w:rPr>
          <w:fldChar w:fldCharType="begin"/>
        </w:r>
        <w:r>
          <w:rPr>
            <w:webHidden/>
          </w:rPr>
          <w:instrText xml:space="preserve"> PAGEREF _Toc228279987 \h </w:instrText>
        </w:r>
        <w:r>
          <w:rPr>
            <w:webHidden/>
          </w:rPr>
        </w:r>
        <w:r>
          <w:rPr>
            <w:webHidden/>
          </w:rPr>
          <w:fldChar w:fldCharType="separate"/>
        </w:r>
        <w:r>
          <w:rPr>
            <w:webHidden/>
          </w:rPr>
          <w:t>46</w:t>
        </w:r>
        <w:r>
          <w:rPr>
            <w:webHidden/>
          </w:rPr>
          <w:fldChar w:fldCharType="end"/>
        </w:r>
      </w:hyperlink>
    </w:p>
    <w:p w14:paraId="31D4F3DE" w14:textId="68E72D22"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88" w:history="1">
        <w:r w:rsidRPr="00563062">
          <w:rPr>
            <w:rStyle w:val="Hyperlink"/>
          </w:rPr>
          <w:t>4.11.</w:t>
        </w:r>
        <w:r>
          <w:rPr>
            <w:rFonts w:asciiTheme="minorHAnsi" w:eastAsiaTheme="minorEastAsia" w:hAnsiTheme="minorHAnsi" w:cstheme="minorBidi"/>
            <w:color w:val="auto"/>
            <w:kern w:val="2"/>
            <w:sz w:val="24"/>
            <w:lang/>
            <w14:ligatures w14:val="standardContextual"/>
          </w:rPr>
          <w:tab/>
        </w:r>
        <w:r w:rsidRPr="00563062">
          <w:rPr>
            <w:rStyle w:val="Hyperlink"/>
          </w:rPr>
          <w:t>Design Criteria</w:t>
        </w:r>
        <w:r>
          <w:rPr>
            <w:webHidden/>
          </w:rPr>
          <w:tab/>
        </w:r>
        <w:r>
          <w:rPr>
            <w:webHidden/>
          </w:rPr>
          <w:fldChar w:fldCharType="begin"/>
        </w:r>
        <w:r>
          <w:rPr>
            <w:webHidden/>
          </w:rPr>
          <w:instrText xml:space="preserve"> PAGEREF _Toc228279988 \h </w:instrText>
        </w:r>
        <w:r>
          <w:rPr>
            <w:webHidden/>
          </w:rPr>
        </w:r>
        <w:r>
          <w:rPr>
            <w:webHidden/>
          </w:rPr>
          <w:fldChar w:fldCharType="separate"/>
        </w:r>
        <w:r>
          <w:rPr>
            <w:webHidden/>
          </w:rPr>
          <w:t>47</w:t>
        </w:r>
        <w:r>
          <w:rPr>
            <w:webHidden/>
          </w:rPr>
          <w:fldChar w:fldCharType="end"/>
        </w:r>
      </w:hyperlink>
    </w:p>
    <w:p w14:paraId="519C5DC5" w14:textId="38517C30"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89" w:history="1">
        <w:r w:rsidRPr="00563062">
          <w:rPr>
            <w:rStyle w:val="Hyperlink"/>
          </w:rPr>
          <w:t>4.11.1.</w:t>
        </w:r>
        <w:r>
          <w:rPr>
            <w:rFonts w:asciiTheme="minorHAnsi" w:eastAsiaTheme="minorEastAsia" w:hAnsiTheme="minorHAnsi" w:cstheme="minorBidi"/>
            <w:color w:val="auto"/>
            <w:kern w:val="2"/>
            <w:sz w:val="24"/>
            <w:lang/>
            <w14:ligatures w14:val="standardContextual"/>
          </w:rPr>
          <w:tab/>
        </w:r>
        <w:r w:rsidRPr="00563062">
          <w:rPr>
            <w:rStyle w:val="Hyperlink"/>
          </w:rPr>
          <w:t>Design Life</w:t>
        </w:r>
        <w:r>
          <w:rPr>
            <w:webHidden/>
          </w:rPr>
          <w:tab/>
        </w:r>
        <w:r>
          <w:rPr>
            <w:webHidden/>
          </w:rPr>
          <w:fldChar w:fldCharType="begin"/>
        </w:r>
        <w:r>
          <w:rPr>
            <w:webHidden/>
          </w:rPr>
          <w:instrText xml:space="preserve"> PAGEREF _Toc228279989 \h </w:instrText>
        </w:r>
        <w:r>
          <w:rPr>
            <w:webHidden/>
          </w:rPr>
        </w:r>
        <w:r>
          <w:rPr>
            <w:webHidden/>
          </w:rPr>
          <w:fldChar w:fldCharType="separate"/>
        </w:r>
        <w:r>
          <w:rPr>
            <w:webHidden/>
          </w:rPr>
          <w:t>47</w:t>
        </w:r>
        <w:r>
          <w:rPr>
            <w:webHidden/>
          </w:rPr>
          <w:fldChar w:fldCharType="end"/>
        </w:r>
      </w:hyperlink>
    </w:p>
    <w:p w14:paraId="76C62B66" w14:textId="4E48BED2"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0" w:history="1">
        <w:r w:rsidRPr="00563062">
          <w:rPr>
            <w:rStyle w:val="Hyperlink"/>
          </w:rPr>
          <w:t>4.11.2.</w:t>
        </w:r>
        <w:r>
          <w:rPr>
            <w:rFonts w:asciiTheme="minorHAnsi" w:eastAsiaTheme="minorEastAsia" w:hAnsiTheme="minorHAnsi" w:cstheme="minorBidi"/>
            <w:color w:val="auto"/>
            <w:kern w:val="2"/>
            <w:sz w:val="24"/>
            <w:lang/>
            <w14:ligatures w14:val="standardContextual"/>
          </w:rPr>
          <w:tab/>
        </w:r>
        <w:r w:rsidRPr="00563062">
          <w:rPr>
            <w:rStyle w:val="Hyperlink"/>
          </w:rPr>
          <w:t>Design Units</w:t>
        </w:r>
        <w:r>
          <w:rPr>
            <w:webHidden/>
          </w:rPr>
          <w:tab/>
        </w:r>
        <w:r>
          <w:rPr>
            <w:webHidden/>
          </w:rPr>
          <w:fldChar w:fldCharType="begin"/>
        </w:r>
        <w:r>
          <w:rPr>
            <w:webHidden/>
          </w:rPr>
          <w:instrText xml:space="preserve"> PAGEREF _Toc228279990 \h </w:instrText>
        </w:r>
        <w:r>
          <w:rPr>
            <w:webHidden/>
          </w:rPr>
        </w:r>
        <w:r>
          <w:rPr>
            <w:webHidden/>
          </w:rPr>
          <w:fldChar w:fldCharType="separate"/>
        </w:r>
        <w:r>
          <w:rPr>
            <w:webHidden/>
          </w:rPr>
          <w:t>47</w:t>
        </w:r>
        <w:r>
          <w:rPr>
            <w:webHidden/>
          </w:rPr>
          <w:fldChar w:fldCharType="end"/>
        </w:r>
      </w:hyperlink>
    </w:p>
    <w:p w14:paraId="2B7BEA48" w14:textId="7B39617A"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1" w:history="1">
        <w:r w:rsidRPr="00563062">
          <w:rPr>
            <w:rStyle w:val="Hyperlink"/>
          </w:rPr>
          <w:t>4.11.3.</w:t>
        </w:r>
        <w:r>
          <w:rPr>
            <w:rFonts w:asciiTheme="minorHAnsi" w:eastAsiaTheme="minorEastAsia" w:hAnsiTheme="minorHAnsi" w:cstheme="minorBidi"/>
            <w:color w:val="auto"/>
            <w:kern w:val="2"/>
            <w:sz w:val="24"/>
            <w:lang/>
            <w14:ligatures w14:val="standardContextual"/>
          </w:rPr>
          <w:tab/>
        </w:r>
        <w:r w:rsidRPr="00563062">
          <w:rPr>
            <w:rStyle w:val="Hyperlink"/>
          </w:rPr>
          <w:t>Cost Effectiveness &amp; Life Cycle Cost</w:t>
        </w:r>
        <w:r>
          <w:rPr>
            <w:webHidden/>
          </w:rPr>
          <w:tab/>
        </w:r>
        <w:r>
          <w:rPr>
            <w:webHidden/>
          </w:rPr>
          <w:fldChar w:fldCharType="begin"/>
        </w:r>
        <w:r>
          <w:rPr>
            <w:webHidden/>
          </w:rPr>
          <w:instrText xml:space="preserve"> PAGEREF _Toc228279991 \h </w:instrText>
        </w:r>
        <w:r>
          <w:rPr>
            <w:webHidden/>
          </w:rPr>
        </w:r>
        <w:r>
          <w:rPr>
            <w:webHidden/>
          </w:rPr>
          <w:fldChar w:fldCharType="separate"/>
        </w:r>
        <w:r>
          <w:rPr>
            <w:webHidden/>
          </w:rPr>
          <w:t>47</w:t>
        </w:r>
        <w:r>
          <w:rPr>
            <w:webHidden/>
          </w:rPr>
          <w:fldChar w:fldCharType="end"/>
        </w:r>
      </w:hyperlink>
    </w:p>
    <w:p w14:paraId="4BD79A4E" w14:textId="14D2A320"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2" w:history="1">
        <w:r w:rsidRPr="00563062">
          <w:rPr>
            <w:rStyle w:val="Hyperlink"/>
          </w:rPr>
          <w:t>4.11.4.</w:t>
        </w:r>
        <w:r>
          <w:rPr>
            <w:rFonts w:asciiTheme="minorHAnsi" w:eastAsiaTheme="minorEastAsia" w:hAnsiTheme="minorHAnsi" w:cstheme="minorBidi"/>
            <w:color w:val="auto"/>
            <w:kern w:val="2"/>
            <w:sz w:val="24"/>
            <w:lang/>
            <w14:ligatures w14:val="standardContextual"/>
          </w:rPr>
          <w:tab/>
        </w:r>
        <w:r w:rsidRPr="00563062">
          <w:rPr>
            <w:rStyle w:val="Hyperlink"/>
          </w:rPr>
          <w:t>Future Expansion - Phase-2 Facilities</w:t>
        </w:r>
        <w:r>
          <w:rPr>
            <w:webHidden/>
          </w:rPr>
          <w:tab/>
        </w:r>
        <w:r>
          <w:rPr>
            <w:webHidden/>
          </w:rPr>
          <w:fldChar w:fldCharType="begin"/>
        </w:r>
        <w:r>
          <w:rPr>
            <w:webHidden/>
          </w:rPr>
          <w:instrText xml:space="preserve"> PAGEREF _Toc228279992 \h </w:instrText>
        </w:r>
        <w:r>
          <w:rPr>
            <w:webHidden/>
          </w:rPr>
        </w:r>
        <w:r>
          <w:rPr>
            <w:webHidden/>
          </w:rPr>
          <w:fldChar w:fldCharType="separate"/>
        </w:r>
        <w:r>
          <w:rPr>
            <w:webHidden/>
          </w:rPr>
          <w:t>47</w:t>
        </w:r>
        <w:r>
          <w:rPr>
            <w:webHidden/>
          </w:rPr>
          <w:fldChar w:fldCharType="end"/>
        </w:r>
      </w:hyperlink>
    </w:p>
    <w:p w14:paraId="29478D7C" w14:textId="00A304C5"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3" w:history="1">
        <w:r w:rsidRPr="00563062">
          <w:rPr>
            <w:rStyle w:val="Hyperlink"/>
          </w:rPr>
          <w:t>4.11.5.</w:t>
        </w:r>
        <w:r>
          <w:rPr>
            <w:rFonts w:asciiTheme="minorHAnsi" w:eastAsiaTheme="minorEastAsia" w:hAnsiTheme="minorHAnsi" w:cstheme="minorBidi"/>
            <w:color w:val="auto"/>
            <w:kern w:val="2"/>
            <w:sz w:val="24"/>
            <w:lang/>
            <w14:ligatures w14:val="standardContextual"/>
          </w:rPr>
          <w:tab/>
        </w:r>
        <w:r w:rsidRPr="00563062">
          <w:rPr>
            <w:rStyle w:val="Hyperlink"/>
          </w:rPr>
          <w:t>Future Expansion – Proposed 1 Bscfd Gas Hub at Akabel</w:t>
        </w:r>
        <w:r>
          <w:rPr>
            <w:webHidden/>
          </w:rPr>
          <w:tab/>
        </w:r>
        <w:r>
          <w:rPr>
            <w:webHidden/>
          </w:rPr>
          <w:fldChar w:fldCharType="begin"/>
        </w:r>
        <w:r>
          <w:rPr>
            <w:webHidden/>
          </w:rPr>
          <w:instrText xml:space="preserve"> PAGEREF _Toc228279993 \h </w:instrText>
        </w:r>
        <w:r>
          <w:rPr>
            <w:webHidden/>
          </w:rPr>
        </w:r>
        <w:r>
          <w:rPr>
            <w:webHidden/>
          </w:rPr>
          <w:fldChar w:fldCharType="separate"/>
        </w:r>
        <w:r>
          <w:rPr>
            <w:webHidden/>
          </w:rPr>
          <w:t>47</w:t>
        </w:r>
        <w:r>
          <w:rPr>
            <w:webHidden/>
          </w:rPr>
          <w:fldChar w:fldCharType="end"/>
        </w:r>
      </w:hyperlink>
    </w:p>
    <w:p w14:paraId="390B9E25" w14:textId="13BC1173"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4" w:history="1">
        <w:r w:rsidRPr="00563062">
          <w:rPr>
            <w:rStyle w:val="Hyperlink"/>
          </w:rPr>
          <w:t>4.11.6.</w:t>
        </w:r>
        <w:r>
          <w:rPr>
            <w:rFonts w:asciiTheme="minorHAnsi" w:eastAsiaTheme="minorEastAsia" w:hAnsiTheme="minorHAnsi" w:cstheme="minorBidi"/>
            <w:color w:val="auto"/>
            <w:kern w:val="2"/>
            <w:sz w:val="24"/>
            <w:lang/>
            <w14:ligatures w14:val="standardContextual"/>
          </w:rPr>
          <w:tab/>
        </w:r>
        <w:r w:rsidRPr="00563062">
          <w:rPr>
            <w:rStyle w:val="Hyperlink"/>
          </w:rPr>
          <w:t>Buoyancy Combat</w:t>
        </w:r>
        <w:r>
          <w:rPr>
            <w:webHidden/>
          </w:rPr>
          <w:tab/>
        </w:r>
        <w:r>
          <w:rPr>
            <w:webHidden/>
          </w:rPr>
          <w:fldChar w:fldCharType="begin"/>
        </w:r>
        <w:r>
          <w:rPr>
            <w:webHidden/>
          </w:rPr>
          <w:instrText xml:space="preserve"> PAGEREF _Toc228279994 \h </w:instrText>
        </w:r>
        <w:r>
          <w:rPr>
            <w:webHidden/>
          </w:rPr>
        </w:r>
        <w:r>
          <w:rPr>
            <w:webHidden/>
          </w:rPr>
          <w:fldChar w:fldCharType="separate"/>
        </w:r>
        <w:r>
          <w:rPr>
            <w:webHidden/>
          </w:rPr>
          <w:t>47</w:t>
        </w:r>
        <w:r>
          <w:rPr>
            <w:webHidden/>
          </w:rPr>
          <w:fldChar w:fldCharType="end"/>
        </w:r>
      </w:hyperlink>
    </w:p>
    <w:p w14:paraId="0DBED1F4" w14:textId="6C438FBF"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5" w:history="1">
        <w:r w:rsidRPr="00563062">
          <w:rPr>
            <w:rStyle w:val="Hyperlink"/>
          </w:rPr>
          <w:t>4.11.7.</w:t>
        </w:r>
        <w:r>
          <w:rPr>
            <w:rFonts w:asciiTheme="minorHAnsi" w:eastAsiaTheme="minorEastAsia" w:hAnsiTheme="minorHAnsi" w:cstheme="minorBidi"/>
            <w:color w:val="auto"/>
            <w:kern w:val="2"/>
            <w:sz w:val="24"/>
            <w:lang/>
            <w14:ligatures w14:val="standardContextual"/>
          </w:rPr>
          <w:tab/>
        </w:r>
        <w:r w:rsidRPr="00563062">
          <w:rPr>
            <w:rStyle w:val="Hyperlink"/>
          </w:rPr>
          <w:t>Flood Combat</w:t>
        </w:r>
        <w:r>
          <w:rPr>
            <w:webHidden/>
          </w:rPr>
          <w:tab/>
        </w:r>
        <w:r>
          <w:rPr>
            <w:webHidden/>
          </w:rPr>
          <w:fldChar w:fldCharType="begin"/>
        </w:r>
        <w:r>
          <w:rPr>
            <w:webHidden/>
          </w:rPr>
          <w:instrText xml:space="preserve"> PAGEREF _Toc228279995 \h </w:instrText>
        </w:r>
        <w:r>
          <w:rPr>
            <w:webHidden/>
          </w:rPr>
        </w:r>
        <w:r>
          <w:rPr>
            <w:webHidden/>
          </w:rPr>
          <w:fldChar w:fldCharType="separate"/>
        </w:r>
        <w:r>
          <w:rPr>
            <w:webHidden/>
          </w:rPr>
          <w:t>47</w:t>
        </w:r>
        <w:r>
          <w:rPr>
            <w:webHidden/>
          </w:rPr>
          <w:fldChar w:fldCharType="end"/>
        </w:r>
      </w:hyperlink>
    </w:p>
    <w:p w14:paraId="6C892F51" w14:textId="34D8C1FD"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6" w:history="1">
        <w:r w:rsidRPr="00563062">
          <w:rPr>
            <w:rStyle w:val="Hyperlink"/>
          </w:rPr>
          <w:t>4.11.8.</w:t>
        </w:r>
        <w:r>
          <w:rPr>
            <w:rFonts w:asciiTheme="minorHAnsi" w:eastAsiaTheme="minorEastAsia" w:hAnsiTheme="minorHAnsi" w:cstheme="minorBidi"/>
            <w:color w:val="auto"/>
            <w:kern w:val="2"/>
            <w:sz w:val="24"/>
            <w:lang/>
            <w14:ligatures w14:val="standardContextual"/>
          </w:rPr>
          <w:tab/>
        </w:r>
        <w:r w:rsidRPr="00563062">
          <w:rPr>
            <w:rStyle w:val="Hyperlink"/>
          </w:rPr>
          <w:t>Standardisation</w:t>
        </w:r>
        <w:r>
          <w:rPr>
            <w:webHidden/>
          </w:rPr>
          <w:tab/>
        </w:r>
        <w:r>
          <w:rPr>
            <w:webHidden/>
          </w:rPr>
          <w:fldChar w:fldCharType="begin"/>
        </w:r>
        <w:r>
          <w:rPr>
            <w:webHidden/>
          </w:rPr>
          <w:instrText xml:space="preserve"> PAGEREF _Toc228279996 \h </w:instrText>
        </w:r>
        <w:r>
          <w:rPr>
            <w:webHidden/>
          </w:rPr>
        </w:r>
        <w:r>
          <w:rPr>
            <w:webHidden/>
          </w:rPr>
          <w:fldChar w:fldCharType="separate"/>
        </w:r>
        <w:r>
          <w:rPr>
            <w:webHidden/>
          </w:rPr>
          <w:t>48</w:t>
        </w:r>
        <w:r>
          <w:rPr>
            <w:webHidden/>
          </w:rPr>
          <w:fldChar w:fldCharType="end"/>
        </w:r>
      </w:hyperlink>
    </w:p>
    <w:p w14:paraId="65E920AC" w14:textId="06C6539E" w:rsidR="00C941DE" w:rsidRDefault="00C941DE">
      <w:pPr>
        <w:pStyle w:val="TOC2"/>
        <w:rPr>
          <w:rFonts w:asciiTheme="minorHAnsi" w:eastAsiaTheme="minorEastAsia" w:hAnsiTheme="minorHAnsi" w:cstheme="minorBidi"/>
          <w:color w:val="auto"/>
          <w:kern w:val="2"/>
          <w:sz w:val="24"/>
          <w:lang/>
          <w14:ligatures w14:val="standardContextual"/>
        </w:rPr>
      </w:pPr>
      <w:hyperlink w:anchor="_Toc228279997" w:history="1">
        <w:r w:rsidRPr="00563062">
          <w:rPr>
            <w:rStyle w:val="Hyperlink"/>
          </w:rPr>
          <w:t>4.12.</w:t>
        </w:r>
        <w:r>
          <w:rPr>
            <w:rFonts w:asciiTheme="minorHAnsi" w:eastAsiaTheme="minorEastAsia" w:hAnsiTheme="minorHAnsi" w:cstheme="minorBidi"/>
            <w:color w:val="auto"/>
            <w:kern w:val="2"/>
            <w:sz w:val="24"/>
            <w:lang/>
            <w14:ligatures w14:val="standardContextual"/>
          </w:rPr>
          <w:tab/>
        </w:r>
        <w:r w:rsidRPr="00563062">
          <w:rPr>
            <w:rStyle w:val="Hyperlink"/>
          </w:rPr>
          <w:t>Local Requirements</w:t>
        </w:r>
        <w:r>
          <w:rPr>
            <w:webHidden/>
          </w:rPr>
          <w:tab/>
        </w:r>
        <w:r>
          <w:rPr>
            <w:webHidden/>
          </w:rPr>
          <w:fldChar w:fldCharType="begin"/>
        </w:r>
        <w:r>
          <w:rPr>
            <w:webHidden/>
          </w:rPr>
          <w:instrText xml:space="preserve"> PAGEREF _Toc228279997 \h </w:instrText>
        </w:r>
        <w:r>
          <w:rPr>
            <w:webHidden/>
          </w:rPr>
        </w:r>
        <w:r>
          <w:rPr>
            <w:webHidden/>
          </w:rPr>
          <w:fldChar w:fldCharType="separate"/>
        </w:r>
        <w:r>
          <w:rPr>
            <w:webHidden/>
          </w:rPr>
          <w:t>48</w:t>
        </w:r>
        <w:r>
          <w:rPr>
            <w:webHidden/>
          </w:rPr>
          <w:fldChar w:fldCharType="end"/>
        </w:r>
      </w:hyperlink>
    </w:p>
    <w:p w14:paraId="3B975634" w14:textId="09F95327"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8" w:history="1">
        <w:r w:rsidRPr="00563062">
          <w:rPr>
            <w:rStyle w:val="Hyperlink"/>
          </w:rPr>
          <w:t>4.12.1.</w:t>
        </w:r>
        <w:r>
          <w:rPr>
            <w:rFonts w:asciiTheme="minorHAnsi" w:eastAsiaTheme="minorEastAsia" w:hAnsiTheme="minorHAnsi" w:cstheme="minorBidi"/>
            <w:color w:val="auto"/>
            <w:kern w:val="2"/>
            <w:sz w:val="24"/>
            <w:lang/>
            <w14:ligatures w14:val="standardContextual"/>
          </w:rPr>
          <w:tab/>
        </w:r>
        <w:r w:rsidRPr="00563062">
          <w:rPr>
            <w:rStyle w:val="Hyperlink"/>
          </w:rPr>
          <w:t>Language</w:t>
        </w:r>
        <w:r>
          <w:rPr>
            <w:webHidden/>
          </w:rPr>
          <w:tab/>
        </w:r>
        <w:r>
          <w:rPr>
            <w:webHidden/>
          </w:rPr>
          <w:fldChar w:fldCharType="begin"/>
        </w:r>
        <w:r>
          <w:rPr>
            <w:webHidden/>
          </w:rPr>
          <w:instrText xml:space="preserve"> PAGEREF _Toc228279998 \h </w:instrText>
        </w:r>
        <w:r>
          <w:rPr>
            <w:webHidden/>
          </w:rPr>
        </w:r>
        <w:r>
          <w:rPr>
            <w:webHidden/>
          </w:rPr>
          <w:fldChar w:fldCharType="separate"/>
        </w:r>
        <w:r>
          <w:rPr>
            <w:webHidden/>
          </w:rPr>
          <w:t>48</w:t>
        </w:r>
        <w:r>
          <w:rPr>
            <w:webHidden/>
          </w:rPr>
          <w:fldChar w:fldCharType="end"/>
        </w:r>
      </w:hyperlink>
    </w:p>
    <w:p w14:paraId="37D2DC10" w14:textId="038218A8" w:rsidR="00C941DE" w:rsidRDefault="00C941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279999" w:history="1">
        <w:r w:rsidRPr="00563062">
          <w:rPr>
            <w:rStyle w:val="Hyperlink"/>
          </w:rPr>
          <w:t>4.12.2.</w:t>
        </w:r>
        <w:r>
          <w:rPr>
            <w:rFonts w:asciiTheme="minorHAnsi" w:eastAsiaTheme="minorEastAsia" w:hAnsiTheme="minorHAnsi" w:cstheme="minorBidi"/>
            <w:color w:val="auto"/>
            <w:kern w:val="2"/>
            <w:sz w:val="24"/>
            <w:lang/>
            <w14:ligatures w14:val="standardContextual"/>
          </w:rPr>
          <w:tab/>
        </w:r>
        <w:r w:rsidRPr="00563062">
          <w:rPr>
            <w:rStyle w:val="Hyperlink"/>
          </w:rPr>
          <w:t>Local Content Requirement</w:t>
        </w:r>
        <w:r>
          <w:rPr>
            <w:webHidden/>
          </w:rPr>
          <w:tab/>
        </w:r>
        <w:r>
          <w:rPr>
            <w:webHidden/>
          </w:rPr>
          <w:fldChar w:fldCharType="begin"/>
        </w:r>
        <w:r>
          <w:rPr>
            <w:webHidden/>
          </w:rPr>
          <w:instrText xml:space="preserve"> PAGEREF _Toc228279999 \h </w:instrText>
        </w:r>
        <w:r>
          <w:rPr>
            <w:webHidden/>
          </w:rPr>
        </w:r>
        <w:r>
          <w:rPr>
            <w:webHidden/>
          </w:rPr>
          <w:fldChar w:fldCharType="separate"/>
        </w:r>
        <w:r>
          <w:rPr>
            <w:webHidden/>
          </w:rPr>
          <w:t>48</w:t>
        </w:r>
        <w:r>
          <w:rPr>
            <w:webHidden/>
          </w:rPr>
          <w:fldChar w:fldCharType="end"/>
        </w:r>
      </w:hyperlink>
    </w:p>
    <w:p w14:paraId="34E3BE27" w14:textId="2F511D1E"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72338FA8" w14:textId="77777777" w:rsidR="00DF1E92" w:rsidRDefault="00DF1E92">
      <w:pPr>
        <w:pStyle w:val="BodyText"/>
        <w:rPr>
          <w:rStyle w:val="Heading1Char"/>
          <w:b w:val="0"/>
          <w:noProof w:val="0"/>
          <w:color w:val="auto"/>
          <w:sz w:val="22"/>
          <w:szCs w:val="22"/>
          <w:lang w:eastAsia="en-US"/>
        </w:rPr>
      </w:pPr>
    </w:p>
    <w:p w14:paraId="3F1B0C61" w14:textId="77777777" w:rsidR="00DF1E92" w:rsidRDefault="00DF1E92">
      <w:pPr>
        <w:pStyle w:val="BodyText"/>
        <w:ind w:left="0"/>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228279890"/>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228279891"/>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2EDFCCC7"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2"/>
                <w:sz w:val="20"/>
                <w:szCs w:val="20"/>
              </w:rPr>
              <w:t>CH</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A TIA</w:t>
            </w:r>
            <w:r>
              <w:rPr>
                <w:rFonts w:ascii="Futura Std Book" w:eastAsia="Arial" w:hAnsi="Futura Std Book" w:cs="Arial"/>
                <w:spacing w:val="-2"/>
                <w:sz w:val="20"/>
                <w:szCs w:val="20"/>
              </w:rPr>
              <w:t>NCH</w:t>
            </w:r>
            <w:r>
              <w:rPr>
                <w:rFonts w:ascii="Futura Std Book" w:eastAsia="Arial" w:hAnsi="Futura Std Book" w:cs="Arial"/>
                <w:spacing w:val="-1"/>
                <w:sz w:val="20"/>
                <w:szCs w:val="20"/>
              </w:rPr>
              <w:t>E</w:t>
            </w:r>
            <w:r>
              <w:rPr>
                <w:rFonts w:ascii="Futura Std Book" w:eastAsia="Arial" w:hAnsi="Futura Std Book" w:cs="Arial"/>
                <w:sz w:val="20"/>
                <w:szCs w:val="20"/>
              </w:rPr>
              <w:t xml:space="preserve">N </w:t>
            </w:r>
            <w:r>
              <w:rPr>
                <w:rFonts w:ascii="Futura Std Book" w:eastAsia="Arial" w:hAnsi="Futura Std Book" w:cs="Arial"/>
                <w:spacing w:val="-1"/>
                <w:sz w:val="20"/>
                <w:szCs w:val="20"/>
              </w:rPr>
              <w:t>E</w:t>
            </w:r>
            <w:r>
              <w:rPr>
                <w:rFonts w:ascii="Futura Std Book" w:eastAsia="Arial" w:hAnsi="Futura Std Book" w:cs="Arial"/>
                <w:spacing w:val="-2"/>
                <w:sz w:val="20"/>
                <w:szCs w:val="20"/>
              </w:rPr>
              <w:t>NG</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p>
          <w:p w14:paraId="5ABFB2EE" w14:textId="77777777" w:rsidR="00DF1E92" w:rsidRDefault="00DF1E92">
            <w:pPr>
              <w:pStyle w:val="TableParagraph"/>
              <w:spacing w:before="7" w:line="120" w:lineRule="exact"/>
              <w:rPr>
                <w:rFonts w:ascii="Futura Std Book" w:hAnsi="Futura Std Book"/>
                <w:sz w:val="20"/>
                <w:szCs w:val="20"/>
              </w:rPr>
            </w:pPr>
          </w:p>
          <w:p w14:paraId="07402DA1"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R</w:t>
            </w:r>
            <w:r>
              <w:rPr>
                <w:rFonts w:ascii="Futura Std Book" w:eastAsia="Arial" w:hAnsi="Futura Std Book" w:cs="Arial"/>
                <w:spacing w:val="-1"/>
                <w:sz w:val="20"/>
                <w:szCs w:val="20"/>
              </w:rPr>
              <w:t>P</w:t>
            </w:r>
            <w:r>
              <w:rPr>
                <w:rFonts w:ascii="Futura Std Book" w:eastAsia="Arial" w:hAnsi="Futura Std Book" w:cs="Arial"/>
                <w:sz w:val="20"/>
                <w:szCs w:val="20"/>
              </w:rPr>
              <w:t>O</w:t>
            </w:r>
            <w:r>
              <w:rPr>
                <w:rFonts w:ascii="Futura Std Book" w:eastAsia="Arial" w:hAnsi="Futura Std Book" w:cs="Arial"/>
                <w:spacing w:val="-2"/>
                <w:sz w:val="20"/>
                <w:szCs w:val="20"/>
              </w:rPr>
              <w:t>R</w:t>
            </w:r>
            <w:r>
              <w:rPr>
                <w:rFonts w:ascii="Futura Std Book" w:eastAsia="Arial" w:hAnsi="Futura Std Book" w:cs="Arial"/>
                <w:spacing w:val="-1"/>
                <w:sz w:val="20"/>
                <w:szCs w:val="20"/>
              </w:rPr>
              <w:t>A</w:t>
            </w:r>
            <w:r>
              <w:rPr>
                <w:rFonts w:ascii="Futura Std Book" w:eastAsia="Arial" w:hAnsi="Futura Std Book" w:cs="Arial"/>
                <w:sz w:val="20"/>
                <w:szCs w:val="20"/>
              </w:rPr>
              <w:t>T</w:t>
            </w:r>
            <w:r>
              <w:rPr>
                <w:rFonts w:ascii="Futura Std Book" w:eastAsia="Arial" w:hAnsi="Futura Std Book" w:cs="Arial"/>
                <w:spacing w:val="-2"/>
                <w:sz w:val="20"/>
                <w:szCs w:val="20"/>
              </w:rPr>
              <w:t>I</w:t>
            </w:r>
            <w:r>
              <w:rPr>
                <w:rFonts w:ascii="Futura Std Book" w:eastAsia="Arial" w:hAnsi="Futura Std Book" w:cs="Arial"/>
                <w:sz w:val="20"/>
                <w:szCs w:val="20"/>
              </w:rPr>
              <w:t>ON</w:t>
            </w:r>
            <w:r>
              <w:rPr>
                <w:rFonts w:ascii="Futura Std Book" w:eastAsia="Arial" w:hAnsi="Futura Std Book" w:cs="Arial"/>
                <w:spacing w:val="-3"/>
                <w:sz w:val="20"/>
                <w:szCs w:val="20"/>
              </w:rPr>
              <w:t xml:space="preserve"> </w:t>
            </w:r>
            <w:r>
              <w:rPr>
                <w:rFonts w:ascii="Futura Std Book" w:eastAsia="Arial" w:hAnsi="Futura Std Book" w:cs="Arial"/>
                <w:spacing w:val="-2"/>
                <w:sz w:val="20"/>
                <w:szCs w:val="20"/>
              </w:rPr>
              <w:t>(</w:t>
            </w:r>
            <w:r>
              <w:rPr>
                <w:rFonts w:ascii="Futura Std Book" w:eastAsia="Arial" w:hAnsi="Futura Std Book" w:cs="Arial"/>
                <w:spacing w:val="1"/>
                <w:sz w:val="20"/>
                <w:szCs w:val="20"/>
              </w:rPr>
              <w:t>T</w:t>
            </w:r>
            <w:r>
              <w:rPr>
                <w:rFonts w:ascii="Futura Std Book" w:eastAsia="Arial" w:hAnsi="Futura Std Book" w:cs="Arial"/>
                <w:spacing w:val="-2"/>
                <w:sz w:val="20"/>
                <w:szCs w:val="20"/>
              </w:rPr>
              <w:t>CC</w:t>
            </w:r>
            <w:r>
              <w:rPr>
                <w:rFonts w:ascii="Futura Std Book" w:eastAsia="Arial" w:hAnsi="Futura Std Book" w:cs="Arial"/>
                <w:sz w:val="20"/>
                <w:szCs w:val="20"/>
              </w:rPr>
              <w:t>)</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228279892"/>
      <w:r>
        <w:t>Project Information – General (Contd)</w:t>
      </w:r>
      <w:bookmarkEnd w:id="9"/>
      <w:r>
        <w:br w:type="page"/>
      </w:r>
    </w:p>
    <w:p w14:paraId="53CF778B" w14:textId="77777777" w:rsidR="00DF1E92" w:rsidRDefault="00000000">
      <w:pPr>
        <w:pStyle w:val="Heading2"/>
        <w:numPr>
          <w:ilvl w:val="0"/>
          <w:numId w:val="0"/>
        </w:numPr>
      </w:pPr>
      <w:bookmarkStart w:id="10" w:name="_Toc228279893"/>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77777777" w:rsidR="00DF1E92" w:rsidRDefault="00000000">
            <w:pPr>
              <w:pStyle w:val="EPTableContent"/>
            </w:pPr>
            <w:r>
              <w:t>SPDC</w:t>
            </w:r>
          </w:p>
        </w:tc>
        <w:tc>
          <w:tcPr>
            <w:tcW w:w="3663" w:type="pct"/>
          </w:tcPr>
          <w:p w14:paraId="27A5A727" w14:textId="77777777" w:rsidR="00DF1E92" w:rsidRDefault="00000000">
            <w:pPr>
              <w:pStyle w:val="EPTableContent"/>
            </w:pPr>
            <w:r>
              <w:t>Shell Petroleum Development Company Nig.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228279894"/>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228279895"/>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228279896"/>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7F7B0EA7" w14:textId="77777777" w:rsidR="00DF1E92" w:rsidRDefault="00DF1E92">
      <w:pPr>
        <w:pStyle w:val="BodyText"/>
        <w:rPr>
          <w:rStyle w:val="Heading1Char"/>
          <w:b w:val="0"/>
        </w:rPr>
      </w:pPr>
    </w:p>
    <w:p w14:paraId="2EEE26D6" w14:textId="77777777" w:rsidR="00DF1E92" w:rsidRDefault="00DF1E92">
      <w:pPr>
        <w:pStyle w:val="BodyText"/>
        <w:rPr>
          <w:rStyle w:val="Heading1Char"/>
          <w:b w:val="0"/>
          <w:noProof w:val="0"/>
          <w:color w:val="auto"/>
          <w:sz w:val="22"/>
          <w:szCs w:val="22"/>
          <w:lang w:eastAsia="en-US"/>
        </w:rPr>
      </w:pPr>
    </w:p>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6" w:name="_Toc228279897"/>
      <w:bookmarkEnd w:id="1"/>
      <w:bookmarkEnd w:id="2"/>
      <w:bookmarkEnd w:id="3"/>
      <w:bookmarkEnd w:id="4"/>
      <w:r>
        <w:rPr>
          <w:rStyle w:val="Hyperlink"/>
          <w:color w:val="000080"/>
          <w:u w:val="none"/>
        </w:rPr>
        <w:lastRenderedPageBreak/>
        <w:t>Executive Summary</w:t>
      </w:r>
      <w:bookmarkEnd w:id="16"/>
    </w:p>
    <w:p w14:paraId="2A0FDE6C" w14:textId="77777777" w:rsidR="00DF1E92" w:rsidRDefault="00DF1E92">
      <w:pPr>
        <w:rPr>
          <w:lang w:val="en-US" w:eastAsia="en-GB"/>
        </w:rPr>
      </w:pPr>
    </w:p>
    <w:p w14:paraId="23478956"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E2535">
      <w:pPr>
        <w:pStyle w:val="Heading2"/>
        <w:spacing w:before="360" w:line="276" w:lineRule="auto"/>
        <w:ind w:left="851" w:hanging="851"/>
      </w:pPr>
      <w:bookmarkStart w:id="17" w:name="_Toc228279898"/>
      <w:r>
        <w:t>System Overview</w:t>
      </w:r>
      <w:bookmarkEnd w:id="17"/>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741511AF" w14:textId="77777777" w:rsidR="006B0A21" w:rsidRDefault="006B0A21" w:rsidP="000E2535">
      <w:pPr>
        <w:pStyle w:val="EPBullet-Level1"/>
        <w:numPr>
          <w:ilvl w:val="0"/>
          <w:numId w:val="0"/>
        </w:numPr>
        <w:ind w:left="1418"/>
      </w:pPr>
    </w:p>
    <w:p w14:paraId="371CFE52" w14:textId="77777777" w:rsidR="000E2535" w:rsidRDefault="000E2535" w:rsidP="000E2535">
      <w:pPr>
        <w:pStyle w:val="EPBullet-Level1"/>
        <w:numPr>
          <w:ilvl w:val="0"/>
          <w:numId w:val="0"/>
        </w:numPr>
        <w:ind w:left="1418"/>
      </w:pPr>
    </w:p>
    <w:p w14:paraId="090C18B3" w14:textId="3B1063D1" w:rsidR="00DF1E92" w:rsidRDefault="00000000" w:rsidP="00061326">
      <w:pPr>
        <w:pStyle w:val="EPBullet-Level1"/>
        <w:numPr>
          <w:ilvl w:val="0"/>
          <w:numId w:val="0"/>
        </w:numPr>
        <w:ind w:left="851"/>
      </w:pPr>
      <w:r>
        <w:t>Pipeline Network</w:t>
      </w:r>
      <w:r w:rsidR="00061326">
        <w:t xml:space="preserve"> is a t</w:t>
      </w:r>
      <w:r>
        <w:t>otal Length</w:t>
      </w:r>
      <w:r w:rsidR="00061326">
        <w:t xml:space="preserve"> of </w:t>
      </w:r>
      <w:r>
        <w:t>~125 km</w:t>
      </w:r>
      <w:r w:rsidR="00061326">
        <w:t xml:space="preserve">, </w:t>
      </w:r>
      <w:r w:rsidR="006B0A21">
        <w:t>in segments</w:t>
      </w:r>
      <w:r w:rsidR="00061326">
        <w:t>;</w:t>
      </w:r>
      <w:r>
        <w:t xml:space="preserve"> </w:t>
      </w:r>
    </w:p>
    <w:p w14:paraId="301C2FAB" w14:textId="77777777" w:rsidR="00DF1E92" w:rsidRDefault="00000000">
      <w:pPr>
        <w:pStyle w:val="EPBullet-Level1"/>
        <w:ind w:left="1418" w:hanging="284"/>
      </w:pPr>
      <w:r>
        <w:t xml:space="preserve">Segments: </w:t>
      </w:r>
    </w:p>
    <w:p w14:paraId="445D8624"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BBOU (~85 km, new line) </w:t>
      </w:r>
    </w:p>
    <w:p w14:paraId="52EFF6CF"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ELEP (~8 km) </w:t>
      </w:r>
    </w:p>
    <w:p w14:paraId="5ADC33F8"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ELEP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AKAB (~32 km trunkline) </w:t>
      </w:r>
    </w:p>
    <w:p w14:paraId="4CC2A9F4" w14:textId="77777777" w:rsidR="00DF1E92" w:rsidRDefault="00000000">
      <w:pPr>
        <w:pStyle w:val="EPBullet-Level1"/>
        <w:ind w:left="1418" w:hanging="284"/>
      </w:pPr>
      <w:r>
        <w:t>Key Nodes</w:t>
      </w:r>
    </w:p>
    <w:p w14:paraId="62FECEF4" w14:textId="77777777" w:rsidR="00DF1E92" w:rsidRDefault="00000000">
      <w:pPr>
        <w:pStyle w:val="EPBullet-Level1"/>
        <w:ind w:left="1418" w:hanging="284"/>
      </w:pPr>
      <w:r>
        <w:t xml:space="preserve">OKNU Manifold (KP0) </w:t>
      </w:r>
    </w:p>
    <w:p w14:paraId="64565442" w14:textId="77777777" w:rsidR="00DF1E92" w:rsidRDefault="00000000">
      <w:pPr>
        <w:pStyle w:val="EPBullet-Level1"/>
        <w:ind w:left="1418" w:hanging="284"/>
      </w:pPr>
      <w:r>
        <w:t xml:space="preserve">River Niger Crossing (~KP10) </w:t>
      </w:r>
    </w:p>
    <w:p w14:paraId="5EEB5E36" w14:textId="77777777" w:rsidR="00DF1E92" w:rsidRDefault="00000000">
      <w:pPr>
        <w:pStyle w:val="EPBullet-Level1"/>
        <w:ind w:left="1418" w:hanging="284"/>
      </w:pPr>
      <w:r>
        <w:t xml:space="preserve">Midline Manifolds (KP38, KP66) </w:t>
      </w:r>
    </w:p>
    <w:p w14:paraId="068A2F96" w14:textId="77777777" w:rsidR="00DF1E92" w:rsidRDefault="00000000">
      <w:pPr>
        <w:pStyle w:val="EPBullet-Level1"/>
        <w:ind w:left="1418" w:hanging="284"/>
      </w:pPr>
      <w:r>
        <w:t xml:space="preserve">BBOU (KP85) </w:t>
      </w:r>
    </w:p>
    <w:p w14:paraId="7E504B88" w14:textId="77777777" w:rsidR="00DF1E92" w:rsidRDefault="00000000">
      <w:pPr>
        <w:pStyle w:val="EPBullet-Level1"/>
        <w:ind w:left="1418" w:hanging="284"/>
      </w:pPr>
      <w:r>
        <w:t xml:space="preserve">ELEP (KP93) </w:t>
      </w:r>
    </w:p>
    <w:p w14:paraId="696E8987" w14:textId="77777777" w:rsidR="00DF1E92" w:rsidRDefault="00000000">
      <w:pPr>
        <w:pStyle w:val="EPBullet-Level1"/>
        <w:ind w:left="1418" w:hanging="284"/>
      </w:pPr>
      <w:r>
        <w:t xml:space="preserve">AKAB Gas Hub (KP125) </w:t>
      </w:r>
    </w:p>
    <w:p w14:paraId="509EFA40" w14:textId="77777777" w:rsidR="00DF1E92" w:rsidRDefault="00000000">
      <w:pPr>
        <w:pStyle w:val="EPBullet-Level1"/>
        <w:ind w:left="1418" w:hanging="284"/>
      </w:pPr>
      <w:r>
        <w:t>Terrain Characteristics</w:t>
      </w:r>
    </w:p>
    <w:p w14:paraId="7DF34CE7" w14:textId="77777777" w:rsidR="00DF1E92" w:rsidRDefault="00000000">
      <w:pPr>
        <w:pStyle w:val="EPBullet-Level1"/>
        <w:ind w:left="1418" w:hanging="284"/>
      </w:pPr>
      <w:r>
        <w:t xml:space="preserve">Predominantly swamp and mangrove </w:t>
      </w:r>
    </w:p>
    <w:p w14:paraId="79DA2A15" w14:textId="77777777" w:rsidR="00DF1E92" w:rsidRDefault="00000000">
      <w:pPr>
        <w:pStyle w:val="EPBullet-Level1"/>
        <w:ind w:left="1418" w:hanging="284"/>
      </w:pPr>
      <w:r>
        <w:t xml:space="preserve">Multiple river and creek crossings </w:t>
      </w:r>
    </w:p>
    <w:p w14:paraId="418D64AF" w14:textId="77777777" w:rsidR="00DF1E92" w:rsidRDefault="00000000">
      <w:pPr>
        <w:pStyle w:val="EPBullet-Level1"/>
        <w:ind w:left="1418" w:hanging="284"/>
      </w:pPr>
      <w:r>
        <w:t xml:space="preserve">Offshore export connection to FLNG </w:t>
      </w:r>
    </w:p>
    <w:p w14:paraId="3CE3D493" w14:textId="690992EE" w:rsidR="00DF1E92" w:rsidRDefault="00061326">
      <w:pPr>
        <w:pStyle w:val="Heading2"/>
      </w:pPr>
      <w:bookmarkStart w:id="18" w:name="_Toc228279899"/>
      <w:r>
        <w:t>Decommissioning Philosophy</w:t>
      </w:r>
      <w:bookmarkEnd w:id="18"/>
    </w:p>
    <w:p w14:paraId="0B5EEC23"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Core Principles</w:t>
      </w:r>
    </w:p>
    <w:p w14:paraId="5395C14C"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Safety-first (zero harm, zero release) </w:t>
      </w:r>
    </w:p>
    <w:p w14:paraId="33255E7F"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Environmental protection (no inland discharge) </w:t>
      </w:r>
    </w:p>
    <w:p w14:paraId="3BA6F877"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Regulatory compliance </w:t>
      </w:r>
    </w:p>
    <w:p w14:paraId="0F96CE44"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Value optimization (TAR) </w:t>
      </w:r>
    </w:p>
    <w:p w14:paraId="2773C2CC"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Minimum intervention in sensitive terrain </w:t>
      </w:r>
    </w:p>
    <w:p w14:paraId="1F04D983" w14:textId="0751C353" w:rsidR="00DF1E92" w:rsidRDefault="00B30C1D">
      <w:pPr>
        <w:pStyle w:val="Heading2"/>
      </w:pPr>
      <w:bookmarkStart w:id="19" w:name="_Toc228279900"/>
      <w:r>
        <w:t>Key Decommissioning Processes</w:t>
      </w:r>
      <w:bookmarkEnd w:id="19"/>
    </w:p>
    <w:p w14:paraId="1819426C" w14:textId="77777777" w:rsidR="00DF1E92" w:rsidRDefault="00000000">
      <w:pPr>
        <w:pStyle w:val="Heading3"/>
      </w:pPr>
      <w:bookmarkStart w:id="20" w:name="_Toc228279901"/>
      <w:r>
        <w:t>Planning &amp; Regulatory Approval</w:t>
      </w:r>
      <w:bookmarkEnd w:id="20"/>
    </w:p>
    <w:p w14:paraId="1C15D5D2" w14:textId="77777777" w:rsidR="00DF1E92" w:rsidRDefault="00000000">
      <w:pPr>
        <w:pStyle w:val="EPBullet-Level1"/>
        <w:ind w:left="1418" w:hanging="284"/>
      </w:pPr>
      <w:r>
        <w:t xml:space="preserve">Asset verification (as-built vs installed) </w:t>
      </w:r>
    </w:p>
    <w:p w14:paraId="0CB88FB1" w14:textId="77777777" w:rsidR="00DF1E92" w:rsidRDefault="00000000">
      <w:pPr>
        <w:pStyle w:val="EPBullet-Level1"/>
        <w:ind w:left="1418" w:hanging="284"/>
      </w:pPr>
      <w:r>
        <w:t xml:space="preserve">Environmental baseline study </w:t>
      </w:r>
    </w:p>
    <w:p w14:paraId="1F6D27D5" w14:textId="77777777" w:rsidR="00DF1E92" w:rsidRDefault="00000000">
      <w:pPr>
        <w:pStyle w:val="EPBullet-Level1"/>
        <w:ind w:left="1418" w:hanging="284"/>
      </w:pPr>
      <w:r>
        <w:t xml:space="preserve">Decommissioning Execution Plan (DEP) </w:t>
      </w:r>
    </w:p>
    <w:p w14:paraId="399DE880" w14:textId="77777777" w:rsidR="00DF1E92" w:rsidRDefault="00000000">
      <w:pPr>
        <w:pStyle w:val="EPBullet-Level1"/>
        <w:ind w:left="1418" w:hanging="284"/>
      </w:pPr>
      <w:r>
        <w:t xml:space="preserve">Engagement with regulators and communities </w:t>
      </w:r>
    </w:p>
    <w:p w14:paraId="79ED5355" w14:textId="77777777" w:rsidR="00DF1E92" w:rsidRDefault="00000000">
      <w:pPr>
        <w:pStyle w:val="Heading3"/>
      </w:pPr>
      <w:r>
        <w:t xml:space="preserve"> </w:t>
      </w:r>
      <w:bookmarkStart w:id="21" w:name="_Toc228279902"/>
      <w:r>
        <w:t>Shutdown &amp; Isolation</w:t>
      </w:r>
      <w:bookmarkEnd w:id="21"/>
    </w:p>
    <w:p w14:paraId="20A2E61B" w14:textId="77777777" w:rsidR="00DF1E92" w:rsidRDefault="00000000">
      <w:pPr>
        <w:pStyle w:val="EPBullet-Level1"/>
        <w:ind w:left="1418" w:hanging="284"/>
      </w:pPr>
      <w:r>
        <w:lastRenderedPageBreak/>
        <w:t xml:space="preserve">Controlled system shutdown </w:t>
      </w:r>
    </w:p>
    <w:p w14:paraId="246267F6" w14:textId="77777777" w:rsidR="00DF1E92" w:rsidRDefault="00000000">
      <w:pPr>
        <w:pStyle w:val="EPBullet-Level1"/>
        <w:ind w:left="1418" w:hanging="284"/>
      </w:pPr>
      <w:r>
        <w:t xml:space="preserve">Mechanical isolation (valves, blinds, spades) </w:t>
      </w:r>
    </w:p>
    <w:p w14:paraId="6E3B0D26" w14:textId="77777777" w:rsidR="00DF1E92" w:rsidRDefault="00000000">
      <w:pPr>
        <w:pStyle w:val="EPBullet-Level1"/>
        <w:ind w:left="1418" w:hanging="284"/>
      </w:pPr>
      <w:r>
        <w:t xml:space="preserve">Electrical and SCADA deactivation </w:t>
      </w:r>
    </w:p>
    <w:p w14:paraId="6A746144" w14:textId="77777777" w:rsidR="00DF1E92" w:rsidRDefault="00000000">
      <w:pPr>
        <w:pStyle w:val="EPBullet-Level1"/>
        <w:ind w:left="1418" w:hanging="284"/>
      </w:pPr>
      <w:r>
        <w:t xml:space="preserve">Segmentation into manageable sections (KP-based) </w:t>
      </w:r>
    </w:p>
    <w:p w14:paraId="0DC44E4A" w14:textId="77777777" w:rsidR="00DF1E92" w:rsidRDefault="00000000">
      <w:pPr>
        <w:pStyle w:val="Heading3"/>
      </w:pPr>
      <w:r>
        <w:t xml:space="preserve"> </w:t>
      </w:r>
      <w:bookmarkStart w:id="22" w:name="_Toc228279903"/>
      <w:r>
        <w:t>Cleaning &amp; Hydrocarbon Removal</w:t>
      </w:r>
      <w:bookmarkEnd w:id="22"/>
    </w:p>
    <w:p w14:paraId="3EFC2587" w14:textId="77777777" w:rsidR="00DF1E92" w:rsidRDefault="00000000">
      <w:pPr>
        <w:pStyle w:val="EPBullet-Level1"/>
        <w:ind w:left="1418" w:hanging="284"/>
      </w:pPr>
      <w:r>
        <w:t xml:space="preserve">Depressurization and venting </w:t>
      </w:r>
    </w:p>
    <w:p w14:paraId="6A38922B" w14:textId="77777777" w:rsidR="00DF1E92" w:rsidRDefault="00000000">
      <w:pPr>
        <w:pStyle w:val="EPBullet-Level1"/>
        <w:ind w:left="1418" w:hanging="284"/>
      </w:pPr>
      <w:r>
        <w:t xml:space="preserve">Pigging operations: </w:t>
      </w:r>
    </w:p>
    <w:p w14:paraId="174C6B91"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9C75B63"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Gauging pigs </w:t>
      </w:r>
    </w:p>
    <w:p w14:paraId="2009CA45" w14:textId="77777777" w:rsidR="00DF1E92" w:rsidRDefault="00000000">
      <w:pPr>
        <w:pStyle w:val="EPBullet-Level1"/>
        <w:ind w:left="1418" w:hanging="284"/>
      </w:pPr>
      <w:r>
        <w:t xml:space="preserve">Condensate and sludge removal </w:t>
      </w:r>
    </w:p>
    <w:p w14:paraId="32A182B9" w14:textId="77777777" w:rsidR="00DF1E92" w:rsidRDefault="00000000">
      <w:pPr>
        <w:pStyle w:val="Heading3"/>
      </w:pPr>
      <w:r>
        <w:t xml:space="preserve"> </w:t>
      </w:r>
      <w:bookmarkStart w:id="23" w:name="_Toc228279904"/>
      <w:r>
        <w:t>Flushing, Drying &amp; Inerting</w:t>
      </w:r>
      <w:bookmarkEnd w:id="23"/>
    </w:p>
    <w:p w14:paraId="7920BBE2" w14:textId="77777777" w:rsidR="00DF1E92" w:rsidRDefault="00000000">
      <w:pPr>
        <w:pStyle w:val="EPBullet-Level1"/>
        <w:ind w:left="1418" w:hanging="284"/>
      </w:pPr>
      <w:r>
        <w:t xml:space="preserve">Water or chemical flushing </w:t>
      </w:r>
    </w:p>
    <w:p w14:paraId="77D4D4A5" w14:textId="77777777" w:rsidR="00DF1E92" w:rsidRDefault="00000000">
      <w:pPr>
        <w:pStyle w:val="EPBullet-Level1"/>
        <w:ind w:left="1418" w:hanging="284"/>
      </w:pPr>
      <w:r>
        <w:t xml:space="preserve">Air or nitrogen drying </w:t>
      </w:r>
    </w:p>
    <w:p w14:paraId="3AEEAE69" w14:textId="77777777" w:rsidR="00DF1E92" w:rsidRDefault="00000000">
      <w:pPr>
        <w:pStyle w:val="EPBullet-Level1"/>
        <w:ind w:left="1418" w:hanging="284"/>
      </w:pPr>
      <w:r>
        <w:t xml:space="preserve">Nitrogen purging to inert condition </w:t>
      </w:r>
    </w:p>
    <w:p w14:paraId="71A5BE58" w14:textId="77777777" w:rsidR="00DF1E92" w:rsidRDefault="00000000">
      <w:pPr>
        <w:pStyle w:val="Heading3"/>
      </w:pPr>
      <w:bookmarkStart w:id="24" w:name="_Toc228279905"/>
      <w:r>
        <w:t>Disconnection &amp; Segmentation</w:t>
      </w:r>
      <w:bookmarkEnd w:id="24"/>
    </w:p>
    <w:p w14:paraId="7E842BC1" w14:textId="77777777" w:rsidR="00DF1E92" w:rsidRDefault="00000000">
      <w:pPr>
        <w:pStyle w:val="EPBullet-Level1"/>
        <w:ind w:left="1418" w:hanging="284"/>
      </w:pPr>
      <w:r>
        <w:t xml:space="preserve">Cutting pipeline into sections </w:t>
      </w:r>
    </w:p>
    <w:p w14:paraId="2F8F79A2" w14:textId="77777777" w:rsidR="00DF1E92" w:rsidRDefault="00000000">
      <w:pPr>
        <w:pStyle w:val="EPBullet-Level1"/>
        <w:ind w:left="1418" w:hanging="284"/>
      </w:pPr>
      <w:r>
        <w:t xml:space="preserve">Disconnection at: </w:t>
      </w:r>
    </w:p>
    <w:p w14:paraId="2E3A12B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p>
    <w:p w14:paraId="04EBFE26"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KP38 &amp; KP66 manifolds </w:t>
      </w:r>
    </w:p>
    <w:p w14:paraId="6C81B638"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 ELEP </w:t>
      </w:r>
    </w:p>
    <w:p w14:paraId="473867F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w:t>
      </w:r>
    </w:p>
    <w:p w14:paraId="59F89471" w14:textId="77777777" w:rsidR="00DF1E92" w:rsidRDefault="00000000">
      <w:pPr>
        <w:pStyle w:val="Heading3"/>
      </w:pPr>
      <w:r>
        <w:t xml:space="preserve"> </w:t>
      </w:r>
      <w:bookmarkStart w:id="25" w:name="_Toc228279906"/>
      <w:r>
        <w:t>Execution Decision</w:t>
      </w:r>
      <w:bookmarkEnd w:id="25"/>
    </w:p>
    <w:p w14:paraId="3063919D"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Each segment evaluated for:</w:t>
      </w:r>
    </w:p>
    <w:p w14:paraId="76D5F059" w14:textId="77777777" w:rsidR="00DF1E92" w:rsidRDefault="00000000">
      <w:pPr>
        <w:pStyle w:val="EPBullet-Level1"/>
        <w:ind w:left="1418" w:hanging="284"/>
      </w:pPr>
      <w:r>
        <w:t xml:space="preserve">Removal or </w:t>
      </w:r>
    </w:p>
    <w:p w14:paraId="08728F01" w14:textId="77777777" w:rsidR="00DF1E92" w:rsidRDefault="00000000">
      <w:pPr>
        <w:pStyle w:val="EPBullet-Level1"/>
        <w:ind w:left="1418" w:hanging="284"/>
      </w:pPr>
      <w:r>
        <w:t xml:space="preserve">Abandonment-in-Place </w:t>
      </w:r>
    </w:p>
    <w:p w14:paraId="2DE4D8D4" w14:textId="77777777" w:rsidR="00DF1E92" w:rsidRDefault="00000000">
      <w:pPr>
        <w:pStyle w:val="Heading3"/>
      </w:pPr>
      <w:r>
        <w:t xml:space="preserve"> </w:t>
      </w:r>
      <w:bookmarkStart w:id="26" w:name="_Toc228279907"/>
      <w:r>
        <w:t>Pipeline Removal (Where Applicable)</w:t>
      </w:r>
      <w:bookmarkEnd w:id="26"/>
    </w:p>
    <w:p w14:paraId="3F5F1116" w14:textId="77777777" w:rsidR="00DF1E92" w:rsidRDefault="00000000">
      <w:pPr>
        <w:pStyle w:val="EPBullet-Level1"/>
        <w:ind w:left="1418" w:hanging="284"/>
      </w:pPr>
      <w:r>
        <w:t xml:space="preserve">Excavation using swamp-compatible equipment </w:t>
      </w:r>
    </w:p>
    <w:p w14:paraId="3D1F4B30" w14:textId="77777777" w:rsidR="00DF1E92" w:rsidRDefault="00000000">
      <w:pPr>
        <w:pStyle w:val="EPBullet-Level1"/>
        <w:ind w:left="1418" w:hanging="284"/>
      </w:pPr>
      <w:r>
        <w:t xml:space="preserve">Lifting and transport </w:t>
      </w:r>
    </w:p>
    <w:p w14:paraId="7494543D" w14:textId="77777777" w:rsidR="00DF1E92" w:rsidRDefault="00000000">
      <w:pPr>
        <w:pStyle w:val="EPBullet-Level1"/>
        <w:ind w:left="1418" w:hanging="284"/>
      </w:pPr>
      <w:r>
        <w:t xml:space="preserve">Scrap recovery and reuse </w:t>
      </w:r>
    </w:p>
    <w:p w14:paraId="7970A643" w14:textId="77777777" w:rsidR="00DF1E92" w:rsidRDefault="00000000">
      <w:pPr>
        <w:pStyle w:val="Heading3"/>
      </w:pPr>
      <w:r>
        <w:t xml:space="preserve"> </w:t>
      </w:r>
      <w:bookmarkStart w:id="27" w:name="_Toc228279908"/>
      <w:r>
        <w:t>Waste Management</w:t>
      </w:r>
      <w:bookmarkEnd w:id="27"/>
    </w:p>
    <w:p w14:paraId="71A74D26" w14:textId="77777777" w:rsidR="00DF1E92" w:rsidRDefault="00000000">
      <w:pPr>
        <w:pStyle w:val="EPBullet-Level1"/>
        <w:ind w:left="1418" w:hanging="284"/>
      </w:pPr>
      <w:r>
        <w:t xml:space="preserve">Segregation: </w:t>
      </w:r>
    </w:p>
    <w:p w14:paraId="3A47B1E7"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Scrap steel </w:t>
      </w:r>
    </w:p>
    <w:p w14:paraId="6B80B193"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329394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1F865F56" w14:textId="77777777" w:rsidR="00DF1E92" w:rsidRDefault="00000000">
      <w:pPr>
        <w:pStyle w:val="EPBullet-Level1"/>
        <w:ind w:left="1418" w:hanging="284"/>
      </w:pPr>
      <w:r>
        <w:t xml:space="preserve">Certified disposal </w:t>
      </w:r>
    </w:p>
    <w:p w14:paraId="01042F3A" w14:textId="77777777" w:rsidR="00DF1E92" w:rsidRDefault="00000000">
      <w:pPr>
        <w:pStyle w:val="Heading3"/>
      </w:pPr>
      <w:bookmarkStart w:id="28" w:name="_Toc228279909"/>
      <w:r>
        <w:t>Site Restoration</w:t>
      </w:r>
      <w:bookmarkEnd w:id="28"/>
    </w:p>
    <w:p w14:paraId="18947467" w14:textId="77777777" w:rsidR="00DF1E92" w:rsidRDefault="00000000">
      <w:pPr>
        <w:pStyle w:val="EPBullet-Level1"/>
        <w:ind w:left="1418" w:hanging="284"/>
      </w:pPr>
      <w:r>
        <w:t xml:space="preserve">Backfilling and grading </w:t>
      </w:r>
    </w:p>
    <w:p w14:paraId="12424CF8" w14:textId="77777777" w:rsidR="00DF1E92" w:rsidRDefault="00000000">
      <w:pPr>
        <w:pStyle w:val="EPBullet-Level1"/>
        <w:ind w:left="1418" w:hanging="284"/>
      </w:pPr>
      <w:r>
        <w:t xml:space="preserve">Mangrove restoration </w:t>
      </w:r>
    </w:p>
    <w:p w14:paraId="148F71E4" w14:textId="77777777" w:rsidR="00DF1E92" w:rsidRDefault="00000000">
      <w:pPr>
        <w:pStyle w:val="EPBullet-Level1"/>
        <w:ind w:left="1418" w:hanging="284"/>
      </w:pPr>
      <w:r>
        <w:t xml:space="preserve">Erosion control </w:t>
      </w:r>
    </w:p>
    <w:p w14:paraId="5E1104F7" w14:textId="77777777" w:rsidR="00DF1E92" w:rsidRDefault="00000000">
      <w:pPr>
        <w:pStyle w:val="EPBullet-Level1"/>
        <w:ind w:left="1418" w:hanging="284"/>
      </w:pPr>
      <w:r>
        <w:t xml:space="preserve">Post-restoration monitoring </w:t>
      </w:r>
    </w:p>
    <w:p w14:paraId="4DF864B7" w14:textId="4893394C" w:rsidR="00DF1E92" w:rsidRDefault="00B30C1D">
      <w:pPr>
        <w:pStyle w:val="Heading2"/>
      </w:pPr>
      <w:r>
        <w:t xml:space="preserve"> </w:t>
      </w:r>
      <w:bookmarkStart w:id="29" w:name="_Toc228279910"/>
      <w:r>
        <w:t>Key Abandonment Activities</w:t>
      </w:r>
      <w:bookmarkEnd w:id="29"/>
    </w:p>
    <w:p w14:paraId="4D3C8EB5"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Applied where removal is impractical or environmentally damaging.</w:t>
      </w:r>
    </w:p>
    <w:p w14:paraId="273B8182" w14:textId="77777777" w:rsidR="00DF1E92" w:rsidRDefault="00000000">
      <w:pPr>
        <w:pStyle w:val="Heading3"/>
      </w:pPr>
      <w:r>
        <w:t xml:space="preserve"> </w:t>
      </w:r>
      <w:bookmarkStart w:id="30" w:name="_Toc228279911"/>
      <w:r>
        <w:t>Cleaning to Regulatory Standard</w:t>
      </w:r>
      <w:bookmarkEnd w:id="30"/>
    </w:p>
    <w:p w14:paraId="30E42435" w14:textId="77777777" w:rsidR="00DF1E92" w:rsidRDefault="00000000">
      <w:pPr>
        <w:pStyle w:val="EPBullet-Level1"/>
        <w:ind w:left="1418" w:hanging="284"/>
      </w:pPr>
      <w:r>
        <w:t xml:space="preserve">Internal cleaning to hydrocarbon-free condition </w:t>
      </w:r>
    </w:p>
    <w:p w14:paraId="3B4DBFC6" w14:textId="77777777" w:rsidR="00DF1E92" w:rsidRDefault="00000000">
      <w:pPr>
        <w:pStyle w:val="EPBullet-Level1"/>
        <w:ind w:left="1418" w:hanging="284"/>
      </w:pPr>
      <w:r>
        <w:t xml:space="preserve">Verification via pigging and sampling </w:t>
      </w:r>
    </w:p>
    <w:p w14:paraId="30C2E373" w14:textId="77777777" w:rsidR="00DF1E92" w:rsidRDefault="00000000">
      <w:pPr>
        <w:pStyle w:val="Heading3"/>
      </w:pPr>
      <w:bookmarkStart w:id="31" w:name="_Toc228279912"/>
      <w:r>
        <w:t>Permanent Isolation</w:t>
      </w:r>
      <w:bookmarkEnd w:id="31"/>
    </w:p>
    <w:p w14:paraId="3F9C886C" w14:textId="77777777" w:rsidR="00DF1E92" w:rsidRDefault="00000000">
      <w:pPr>
        <w:pStyle w:val="EPBullet-Level1"/>
        <w:ind w:left="1418" w:hanging="284"/>
      </w:pPr>
      <w:r>
        <w:t xml:space="preserve">Installation of: </w:t>
      </w:r>
    </w:p>
    <w:p w14:paraId="732A624F"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3C0A710D"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End caps </w:t>
      </w:r>
    </w:p>
    <w:p w14:paraId="779FDF67" w14:textId="77777777" w:rsidR="00DF1E92" w:rsidRDefault="00000000">
      <w:pPr>
        <w:pStyle w:val="EPBullet-Level1"/>
        <w:ind w:left="1418" w:hanging="284"/>
      </w:pPr>
      <w:r>
        <w:t xml:space="preserve">Removal of above-ground tie-ins </w:t>
      </w:r>
    </w:p>
    <w:p w14:paraId="4B4A70E6" w14:textId="77777777" w:rsidR="00DF1E92" w:rsidRDefault="00000000">
      <w:pPr>
        <w:pStyle w:val="Heading3"/>
      </w:pPr>
      <w:r>
        <w:t xml:space="preserve"> </w:t>
      </w:r>
      <w:bookmarkStart w:id="32" w:name="_Toc228279913"/>
      <w:r>
        <w:t>Filling &amp; Stabilization</w:t>
      </w:r>
      <w:bookmarkEnd w:id="32"/>
    </w:p>
    <w:p w14:paraId="01D9F26A" w14:textId="77777777" w:rsidR="00DF1E92" w:rsidRDefault="00000000">
      <w:pPr>
        <w:pStyle w:val="EPBullet-Level1"/>
        <w:ind w:left="1418" w:hanging="284"/>
      </w:pPr>
      <w:r>
        <w:t>Swamp / Onshore</w:t>
      </w:r>
    </w:p>
    <w:p w14:paraId="21356B3B" w14:textId="77777777" w:rsidR="00DF1E92" w:rsidRDefault="00000000">
      <w:pPr>
        <w:pStyle w:val="EPBullet-Level1"/>
        <w:ind w:left="1418" w:hanging="284"/>
      </w:pPr>
      <w:r>
        <w:t xml:space="preserve">Water filling (treated/inhibited) </w:t>
      </w:r>
    </w:p>
    <w:p w14:paraId="195F7C0C" w14:textId="77777777" w:rsidR="00DF1E92" w:rsidRDefault="00000000">
      <w:pPr>
        <w:pStyle w:val="EPBullet-Level1"/>
        <w:ind w:left="1418" w:hanging="284"/>
      </w:pPr>
      <w:r>
        <w:t xml:space="preserve">Cement grouting (where required) </w:t>
      </w:r>
    </w:p>
    <w:p w14:paraId="7F269905" w14:textId="77777777" w:rsidR="00DF1E92" w:rsidRDefault="00000000">
      <w:pPr>
        <w:pStyle w:val="EPBullet-Level1"/>
        <w:ind w:left="1418" w:hanging="284"/>
      </w:pPr>
      <w:r>
        <w:t>River / Offshore</w:t>
      </w:r>
    </w:p>
    <w:p w14:paraId="06C94BA8" w14:textId="77777777" w:rsidR="00DF1E92" w:rsidRDefault="00000000">
      <w:pPr>
        <w:pStyle w:val="EPBullet-Level1"/>
        <w:ind w:left="1418" w:hanging="284"/>
      </w:pPr>
      <w:r>
        <w:t xml:space="preserve">Seawater flooding </w:t>
      </w:r>
    </w:p>
    <w:p w14:paraId="736822CD" w14:textId="77777777" w:rsidR="00DF1E92" w:rsidRDefault="00000000">
      <w:pPr>
        <w:pStyle w:val="EPBullet-Level1"/>
        <w:ind w:left="1418" w:hanging="284"/>
      </w:pPr>
      <w:r>
        <w:t xml:space="preserve">Natural sediment stabilization </w:t>
      </w:r>
    </w:p>
    <w:p w14:paraId="7D0C0A34" w14:textId="77777777" w:rsidR="00DF1E92" w:rsidRDefault="00000000">
      <w:pPr>
        <w:pStyle w:val="EPBullet-Level1"/>
        <w:ind w:left="1418" w:hanging="284"/>
      </w:pPr>
      <w:r>
        <w:t xml:space="preserve">Rock dumping (if necessary) </w:t>
      </w:r>
    </w:p>
    <w:p w14:paraId="51F07748" w14:textId="77777777" w:rsidR="00DF1E92" w:rsidRDefault="00000000">
      <w:pPr>
        <w:pStyle w:val="Heading3"/>
      </w:pPr>
      <w:r>
        <w:t xml:space="preserve"> </w:t>
      </w:r>
      <w:bookmarkStart w:id="33" w:name="_Toc228279914"/>
      <w:r>
        <w:t>Cathodic Protection Decommissioning</w:t>
      </w:r>
      <w:bookmarkEnd w:id="33"/>
    </w:p>
    <w:p w14:paraId="111CF1E1" w14:textId="77777777" w:rsidR="00DF1E92" w:rsidRDefault="00000000">
      <w:pPr>
        <w:pStyle w:val="EPBullet-Level1"/>
        <w:ind w:left="1418" w:hanging="284"/>
      </w:pPr>
      <w:r>
        <w:t xml:space="preserve">CP system shutdown </w:t>
      </w:r>
    </w:p>
    <w:p w14:paraId="1E780DB9" w14:textId="77777777" w:rsidR="00DF1E92" w:rsidRDefault="00000000">
      <w:pPr>
        <w:pStyle w:val="EPBullet-Level1"/>
        <w:ind w:left="1418" w:hanging="284"/>
      </w:pPr>
      <w:r>
        <w:t xml:space="preserve">Removal or abandonment of anodes </w:t>
      </w:r>
    </w:p>
    <w:p w14:paraId="7EB32288" w14:textId="77777777" w:rsidR="00DF1E92" w:rsidRDefault="00000000">
      <w:pPr>
        <w:pStyle w:val="EPBullet-Level1"/>
        <w:ind w:left="1418" w:hanging="284"/>
      </w:pPr>
      <w:r>
        <w:t xml:space="preserve">Electrical isolation </w:t>
      </w:r>
    </w:p>
    <w:p w14:paraId="3940C1AE" w14:textId="77777777" w:rsidR="00DF1E92" w:rsidRDefault="00000000">
      <w:pPr>
        <w:pStyle w:val="Heading3"/>
      </w:pPr>
      <w:r>
        <w:lastRenderedPageBreak/>
        <w:t xml:space="preserve"> </w:t>
      </w:r>
      <w:bookmarkStart w:id="34" w:name="_Toc228279915"/>
      <w:r>
        <w:t>Long-Term Integrity Assurance</w:t>
      </w:r>
      <w:bookmarkEnd w:id="34"/>
    </w:p>
    <w:p w14:paraId="0452F6DF" w14:textId="77777777" w:rsidR="00DF1E92" w:rsidRDefault="00000000">
      <w:pPr>
        <w:pStyle w:val="EPBullet-Level1"/>
        <w:ind w:left="1418" w:hanging="284"/>
      </w:pPr>
      <w:r>
        <w:t xml:space="preserve">Corrosion risk evaluation </w:t>
      </w:r>
    </w:p>
    <w:p w14:paraId="7DD58780" w14:textId="77777777" w:rsidR="00DF1E92" w:rsidRDefault="00000000">
      <w:pPr>
        <w:pStyle w:val="EPBullet-Level1"/>
        <w:ind w:left="1418" w:hanging="284"/>
      </w:pPr>
      <w:r>
        <w:t xml:space="preserve">Monitoring requirements (if mandated) </w:t>
      </w:r>
    </w:p>
    <w:p w14:paraId="03BC2613" w14:textId="77777777" w:rsidR="00DF1E92" w:rsidRDefault="00000000">
      <w:pPr>
        <w:pStyle w:val="EPBullet-Level1"/>
        <w:ind w:left="1418" w:hanging="284"/>
      </w:pPr>
      <w:r>
        <w:t xml:space="preserve">Documentation of abandoned sections </w:t>
      </w:r>
    </w:p>
    <w:p w14:paraId="640D6205" w14:textId="77777777" w:rsidR="00DF1E92" w:rsidRDefault="00000000">
      <w:pPr>
        <w:pStyle w:val="Heading3"/>
      </w:pPr>
      <w:r>
        <w:t xml:space="preserve"> </w:t>
      </w:r>
      <w:bookmarkStart w:id="35" w:name="_Toc228279916"/>
      <w:r>
        <w:t>Marking &amp; Records</w:t>
      </w:r>
      <w:bookmarkEnd w:id="35"/>
    </w:p>
    <w:p w14:paraId="70763FB7" w14:textId="77777777" w:rsidR="00DF1E92" w:rsidRDefault="00000000">
      <w:pPr>
        <w:pStyle w:val="EPBullet-Level1"/>
        <w:ind w:left="1418" w:hanging="284"/>
      </w:pPr>
      <w:r>
        <w:t xml:space="preserve">GIS update and pipeline status change </w:t>
      </w:r>
    </w:p>
    <w:p w14:paraId="037750E3" w14:textId="77777777" w:rsidR="00DF1E92" w:rsidRDefault="00000000">
      <w:pPr>
        <w:pStyle w:val="EPBullet-Level1"/>
        <w:ind w:left="1418" w:hanging="284"/>
      </w:pPr>
      <w:r>
        <w:t xml:space="preserve">Surface markers (where required) </w:t>
      </w:r>
    </w:p>
    <w:p w14:paraId="1366BC41" w14:textId="77777777" w:rsidR="00DF1E92" w:rsidRDefault="00000000">
      <w:pPr>
        <w:pStyle w:val="EPBullet-Level1"/>
        <w:ind w:left="1418" w:hanging="284"/>
      </w:pPr>
      <w:r>
        <w:t xml:space="preserve">Regulatory documentation </w:t>
      </w:r>
    </w:p>
    <w:p w14:paraId="564C43E3" w14:textId="3F7339C7" w:rsidR="00DF1E92" w:rsidRDefault="00B30C1D">
      <w:pPr>
        <w:pStyle w:val="Heading2"/>
      </w:pPr>
      <w:r>
        <w:t xml:space="preserve"> </w:t>
      </w:r>
      <w:bookmarkStart w:id="36" w:name="_Toc228279917"/>
      <w:r>
        <w:t>Kp-Based Execution Strategy</w:t>
      </w:r>
      <w:bookmarkEnd w:id="36"/>
    </w:p>
    <w:tbl>
      <w:tblPr>
        <w:tblStyle w:val="TableGrid"/>
        <w:tblW w:w="0" w:type="auto"/>
        <w:tblInd w:w="850" w:type="dxa"/>
        <w:tblLook w:val="04A0" w:firstRow="1" w:lastRow="0" w:firstColumn="1" w:lastColumn="0" w:noHBand="0" w:noVBand="1"/>
      </w:tblPr>
      <w:tblGrid>
        <w:gridCol w:w="648"/>
        <w:gridCol w:w="2518"/>
        <w:gridCol w:w="2566"/>
        <w:gridCol w:w="3372"/>
      </w:tblGrid>
      <w:tr w:rsidR="00DF1E92" w14:paraId="092F7344" w14:textId="77777777">
        <w:tc>
          <w:tcPr>
            <w:tcW w:w="0" w:type="auto"/>
          </w:tcPr>
          <w:p w14:paraId="46D545B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tcPr>
          <w:p w14:paraId="7EE046AF"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Segment</w:t>
            </w:r>
          </w:p>
        </w:tc>
        <w:tc>
          <w:tcPr>
            <w:tcW w:w="0" w:type="auto"/>
          </w:tcPr>
          <w:p w14:paraId="7D04932B"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Strategy</w:t>
            </w:r>
          </w:p>
        </w:tc>
        <w:tc>
          <w:tcPr>
            <w:tcW w:w="0" w:type="auto"/>
          </w:tcPr>
          <w:p w14:paraId="338ED288"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Justification</w:t>
            </w:r>
          </w:p>
        </w:tc>
      </w:tr>
      <w:tr w:rsidR="00DF1E92" w14:paraId="626E44AC" w14:textId="77777777">
        <w:tc>
          <w:tcPr>
            <w:tcW w:w="0" w:type="auto"/>
          </w:tcPr>
          <w:p w14:paraId="7C65B29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64816894" w14:textId="77777777" w:rsidR="00DF1E92" w:rsidRDefault="00000000">
            <w:pPr>
              <w:pStyle w:val="BodyText"/>
              <w:suppressAutoHyphens/>
              <w:spacing w:before="0" w:after="0" w:line="360" w:lineRule="auto"/>
              <w:ind w:left="851"/>
              <w:jc w:val="left"/>
              <w:rPr>
                <w:rFonts w:eastAsia="Tahoma"/>
              </w:rPr>
            </w:pPr>
            <w:r>
              <w:rPr>
                <w:rFonts w:eastAsia="Tahoma"/>
              </w:rPr>
              <w:t>KP0 (OKNU)</w:t>
            </w:r>
          </w:p>
        </w:tc>
        <w:tc>
          <w:tcPr>
            <w:tcW w:w="0" w:type="auto"/>
            <w:vAlign w:val="center"/>
          </w:tcPr>
          <w:p w14:paraId="5395DD3E"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37556772" w14:textId="77777777" w:rsidR="00DF1E92" w:rsidRDefault="00000000">
            <w:pPr>
              <w:pStyle w:val="BodyText"/>
              <w:suppressAutoHyphens/>
              <w:spacing w:before="0" w:after="0" w:line="360" w:lineRule="auto"/>
              <w:ind w:left="851"/>
              <w:jc w:val="left"/>
              <w:rPr>
                <w:rFonts w:eastAsia="Tahoma"/>
              </w:rPr>
            </w:pPr>
            <w:r>
              <w:rPr>
                <w:rFonts w:eastAsia="Tahoma"/>
              </w:rPr>
              <w:t>High-value facilities (TAR)</w:t>
            </w:r>
          </w:p>
        </w:tc>
      </w:tr>
      <w:tr w:rsidR="00DF1E92" w14:paraId="6DEFFA1F" w14:textId="77777777">
        <w:tc>
          <w:tcPr>
            <w:tcW w:w="0" w:type="auto"/>
          </w:tcPr>
          <w:p w14:paraId="3B4D668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23634666" w14:textId="77777777" w:rsidR="00DF1E92" w:rsidRDefault="00000000">
            <w:pPr>
              <w:pStyle w:val="BodyText"/>
              <w:suppressAutoHyphens/>
              <w:spacing w:before="0" w:after="0" w:line="360" w:lineRule="auto"/>
              <w:ind w:left="851"/>
              <w:jc w:val="left"/>
              <w:rPr>
                <w:rFonts w:eastAsia="Tahoma"/>
              </w:rPr>
            </w:pPr>
            <w:r>
              <w:rPr>
                <w:rFonts w:eastAsia="Tahoma"/>
              </w:rPr>
              <w:t>KP0–10</w:t>
            </w:r>
          </w:p>
        </w:tc>
        <w:tc>
          <w:tcPr>
            <w:tcW w:w="0" w:type="auto"/>
            <w:vAlign w:val="center"/>
          </w:tcPr>
          <w:p w14:paraId="32908C79"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6E69DA7E" w14:textId="77777777" w:rsidR="00DF1E92" w:rsidRDefault="00000000">
            <w:pPr>
              <w:pStyle w:val="BodyText"/>
              <w:suppressAutoHyphens/>
              <w:spacing w:before="0" w:after="0" w:line="360" w:lineRule="auto"/>
              <w:ind w:left="851"/>
              <w:jc w:val="left"/>
              <w:rPr>
                <w:rFonts w:eastAsia="Tahoma"/>
              </w:rPr>
            </w:pPr>
            <w:r>
              <w:rPr>
                <w:rFonts w:eastAsia="Tahoma"/>
              </w:rPr>
              <w:t>Accessible sections removable</w:t>
            </w:r>
          </w:p>
        </w:tc>
      </w:tr>
      <w:tr w:rsidR="00DF1E92" w14:paraId="7FF3DFAA" w14:textId="77777777">
        <w:tc>
          <w:tcPr>
            <w:tcW w:w="0" w:type="auto"/>
          </w:tcPr>
          <w:p w14:paraId="2A5B7C4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12BAD9B4" w14:textId="77777777" w:rsidR="00DF1E92" w:rsidRDefault="00000000">
            <w:pPr>
              <w:pStyle w:val="BodyText"/>
              <w:suppressAutoHyphens/>
              <w:spacing w:before="0" w:after="0" w:line="360" w:lineRule="auto"/>
              <w:ind w:left="851"/>
              <w:jc w:val="left"/>
              <w:rPr>
                <w:rFonts w:eastAsia="Tahoma"/>
              </w:rPr>
            </w:pPr>
            <w:r>
              <w:rPr>
                <w:rFonts w:eastAsia="Tahoma"/>
              </w:rPr>
              <w:t>KP10 (River Niger)</w:t>
            </w:r>
          </w:p>
        </w:tc>
        <w:tc>
          <w:tcPr>
            <w:tcW w:w="0" w:type="auto"/>
            <w:vAlign w:val="center"/>
          </w:tcPr>
          <w:p w14:paraId="253E8D2F" w14:textId="77777777" w:rsidR="00DF1E92" w:rsidRDefault="00000000">
            <w:pPr>
              <w:pStyle w:val="BodyText"/>
              <w:suppressAutoHyphens/>
              <w:spacing w:before="0" w:after="0" w:line="360" w:lineRule="auto"/>
              <w:ind w:left="851"/>
              <w:jc w:val="left"/>
              <w:rPr>
                <w:rFonts w:eastAsia="Tahoma"/>
              </w:rPr>
            </w:pPr>
            <w:r>
              <w:rPr>
                <w:rFonts w:eastAsia="Tahoma"/>
              </w:rPr>
              <w:t>Abandon</w:t>
            </w:r>
          </w:p>
        </w:tc>
        <w:tc>
          <w:tcPr>
            <w:tcW w:w="0" w:type="auto"/>
            <w:vAlign w:val="center"/>
          </w:tcPr>
          <w:p w14:paraId="6BBAFFCA" w14:textId="77777777" w:rsidR="00DF1E92" w:rsidRDefault="00000000">
            <w:pPr>
              <w:pStyle w:val="BodyText"/>
              <w:suppressAutoHyphens/>
              <w:spacing w:before="0" w:after="0" w:line="360" w:lineRule="auto"/>
              <w:ind w:left="851"/>
              <w:jc w:val="left"/>
              <w:rPr>
                <w:rFonts w:eastAsia="Tahoma"/>
              </w:rPr>
            </w:pPr>
            <w:r>
              <w:rPr>
                <w:rFonts w:eastAsia="Tahoma"/>
              </w:rPr>
              <w:t>High environmental risk</w:t>
            </w:r>
          </w:p>
        </w:tc>
      </w:tr>
      <w:tr w:rsidR="00DF1E92" w14:paraId="78AFA634" w14:textId="77777777">
        <w:tc>
          <w:tcPr>
            <w:tcW w:w="0" w:type="auto"/>
          </w:tcPr>
          <w:p w14:paraId="49D8838E"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123BAFBD" w14:textId="77777777" w:rsidR="00DF1E92" w:rsidRDefault="00000000">
            <w:pPr>
              <w:pStyle w:val="BodyText"/>
              <w:suppressAutoHyphens/>
              <w:spacing w:before="0" w:after="0" w:line="360" w:lineRule="auto"/>
              <w:ind w:left="851"/>
              <w:jc w:val="left"/>
              <w:rPr>
                <w:rFonts w:eastAsia="Tahoma"/>
              </w:rPr>
            </w:pPr>
            <w:r>
              <w:rPr>
                <w:rFonts w:eastAsia="Tahoma"/>
              </w:rPr>
              <w:t>KP10–38</w:t>
            </w:r>
          </w:p>
        </w:tc>
        <w:tc>
          <w:tcPr>
            <w:tcW w:w="0" w:type="auto"/>
            <w:vAlign w:val="center"/>
          </w:tcPr>
          <w:p w14:paraId="16D18E46" w14:textId="77777777" w:rsidR="00DF1E92" w:rsidRDefault="00000000">
            <w:pPr>
              <w:pStyle w:val="BodyText"/>
              <w:suppressAutoHyphens/>
              <w:spacing w:before="0" w:after="0" w:line="360" w:lineRule="auto"/>
              <w:ind w:left="851"/>
              <w:jc w:val="left"/>
              <w:rPr>
                <w:rFonts w:eastAsia="Tahoma"/>
              </w:rPr>
            </w:pPr>
            <w:r>
              <w:rPr>
                <w:rFonts w:eastAsia="Tahoma"/>
              </w:rPr>
              <w:t>Abandon (majority)</w:t>
            </w:r>
          </w:p>
        </w:tc>
        <w:tc>
          <w:tcPr>
            <w:tcW w:w="0" w:type="auto"/>
            <w:vAlign w:val="center"/>
          </w:tcPr>
          <w:p w14:paraId="004BD825" w14:textId="77777777" w:rsidR="00DF1E92" w:rsidRDefault="00000000">
            <w:pPr>
              <w:pStyle w:val="BodyText"/>
              <w:suppressAutoHyphens/>
              <w:spacing w:before="0" w:after="0" w:line="360" w:lineRule="auto"/>
              <w:ind w:left="851"/>
              <w:jc w:val="left"/>
              <w:rPr>
                <w:rFonts w:eastAsia="Tahoma"/>
              </w:rPr>
            </w:pPr>
            <w:r>
              <w:rPr>
                <w:rFonts w:eastAsia="Tahoma"/>
              </w:rPr>
              <w:t>Deep swamp</w:t>
            </w:r>
          </w:p>
        </w:tc>
      </w:tr>
      <w:tr w:rsidR="00DF1E92" w14:paraId="0C8B0F90" w14:textId="77777777">
        <w:tc>
          <w:tcPr>
            <w:tcW w:w="0" w:type="auto"/>
          </w:tcPr>
          <w:p w14:paraId="058823E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52D57B3A" w14:textId="77777777" w:rsidR="00DF1E92" w:rsidRDefault="00000000">
            <w:pPr>
              <w:pStyle w:val="BodyText"/>
              <w:suppressAutoHyphens/>
              <w:spacing w:before="0" w:after="0" w:line="360" w:lineRule="auto"/>
              <w:ind w:left="851"/>
              <w:jc w:val="left"/>
              <w:rPr>
                <w:rFonts w:eastAsia="Tahoma"/>
              </w:rPr>
            </w:pPr>
            <w:r>
              <w:rPr>
                <w:rFonts w:eastAsia="Tahoma"/>
              </w:rPr>
              <w:t>KP38 Manifold</w:t>
            </w:r>
          </w:p>
        </w:tc>
        <w:tc>
          <w:tcPr>
            <w:tcW w:w="0" w:type="auto"/>
            <w:vAlign w:val="center"/>
          </w:tcPr>
          <w:p w14:paraId="62E55003"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123B6B2B" w14:textId="77777777" w:rsidR="00DF1E92" w:rsidRDefault="00000000">
            <w:pPr>
              <w:pStyle w:val="BodyText"/>
              <w:suppressAutoHyphens/>
              <w:spacing w:before="0" w:after="0" w:line="360" w:lineRule="auto"/>
              <w:ind w:left="851"/>
              <w:jc w:val="left"/>
              <w:rPr>
                <w:rFonts w:eastAsia="Tahoma"/>
              </w:rPr>
            </w:pPr>
            <w:r>
              <w:rPr>
                <w:rFonts w:eastAsia="Tahoma"/>
              </w:rPr>
              <w:t>Strategic node</w:t>
            </w:r>
          </w:p>
        </w:tc>
      </w:tr>
      <w:tr w:rsidR="00DF1E92" w14:paraId="782D18D5" w14:textId="77777777">
        <w:tc>
          <w:tcPr>
            <w:tcW w:w="0" w:type="auto"/>
          </w:tcPr>
          <w:p w14:paraId="4DE0D0F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0" w:type="auto"/>
            <w:vAlign w:val="center"/>
          </w:tcPr>
          <w:p w14:paraId="44BD82C6" w14:textId="77777777" w:rsidR="00DF1E92" w:rsidRDefault="00000000">
            <w:pPr>
              <w:pStyle w:val="BodyText"/>
              <w:suppressAutoHyphens/>
              <w:spacing w:before="0" w:after="0" w:line="360" w:lineRule="auto"/>
              <w:ind w:left="851"/>
              <w:jc w:val="left"/>
              <w:rPr>
                <w:rFonts w:eastAsia="Tahoma"/>
              </w:rPr>
            </w:pPr>
            <w:r>
              <w:rPr>
                <w:rFonts w:eastAsia="Tahoma"/>
              </w:rPr>
              <w:t>KP38–66</w:t>
            </w:r>
          </w:p>
        </w:tc>
        <w:tc>
          <w:tcPr>
            <w:tcW w:w="0" w:type="auto"/>
            <w:vAlign w:val="center"/>
          </w:tcPr>
          <w:p w14:paraId="354EC71D"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2A396D91" w14:textId="77777777" w:rsidR="00DF1E92" w:rsidRDefault="00000000">
            <w:pPr>
              <w:pStyle w:val="BodyText"/>
              <w:suppressAutoHyphens/>
              <w:spacing w:before="0" w:after="0" w:line="360" w:lineRule="auto"/>
              <w:ind w:left="851"/>
              <w:jc w:val="left"/>
              <w:rPr>
                <w:rFonts w:eastAsia="Tahoma"/>
              </w:rPr>
            </w:pPr>
            <w:r>
              <w:rPr>
                <w:rFonts w:eastAsia="Tahoma"/>
              </w:rPr>
              <w:t>Access-dependent</w:t>
            </w:r>
          </w:p>
        </w:tc>
      </w:tr>
      <w:tr w:rsidR="00DF1E92" w14:paraId="26F2F054" w14:textId="77777777">
        <w:tc>
          <w:tcPr>
            <w:tcW w:w="0" w:type="auto"/>
          </w:tcPr>
          <w:p w14:paraId="751E965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7</w:t>
            </w:r>
          </w:p>
        </w:tc>
        <w:tc>
          <w:tcPr>
            <w:tcW w:w="0" w:type="auto"/>
            <w:vAlign w:val="center"/>
          </w:tcPr>
          <w:p w14:paraId="317993D8" w14:textId="77777777" w:rsidR="00DF1E92" w:rsidRDefault="00000000">
            <w:pPr>
              <w:pStyle w:val="BodyText"/>
              <w:suppressAutoHyphens/>
              <w:spacing w:before="0" w:after="0" w:line="360" w:lineRule="auto"/>
              <w:ind w:left="851"/>
              <w:jc w:val="left"/>
              <w:rPr>
                <w:rFonts w:eastAsia="Tahoma"/>
              </w:rPr>
            </w:pPr>
            <w:r>
              <w:rPr>
                <w:rFonts w:eastAsia="Tahoma"/>
              </w:rPr>
              <w:t>KP66 Manifold</w:t>
            </w:r>
          </w:p>
        </w:tc>
        <w:tc>
          <w:tcPr>
            <w:tcW w:w="0" w:type="auto"/>
            <w:vAlign w:val="center"/>
          </w:tcPr>
          <w:p w14:paraId="20298709"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742E1545" w14:textId="77777777" w:rsidR="00DF1E92" w:rsidRDefault="00000000">
            <w:pPr>
              <w:pStyle w:val="BodyText"/>
              <w:suppressAutoHyphens/>
              <w:spacing w:before="0" w:after="0" w:line="360" w:lineRule="auto"/>
              <w:ind w:left="851"/>
              <w:jc w:val="left"/>
              <w:rPr>
                <w:rFonts w:eastAsia="Tahoma"/>
              </w:rPr>
            </w:pPr>
            <w:r>
              <w:rPr>
                <w:rFonts w:eastAsia="Tahoma"/>
              </w:rPr>
              <w:t>Future tie-in</w:t>
            </w:r>
          </w:p>
        </w:tc>
      </w:tr>
      <w:tr w:rsidR="00DF1E92" w14:paraId="2ACD9C2C" w14:textId="77777777">
        <w:tc>
          <w:tcPr>
            <w:tcW w:w="0" w:type="auto"/>
          </w:tcPr>
          <w:p w14:paraId="50FA8E85"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8</w:t>
            </w:r>
          </w:p>
        </w:tc>
        <w:tc>
          <w:tcPr>
            <w:tcW w:w="0" w:type="auto"/>
            <w:vAlign w:val="center"/>
          </w:tcPr>
          <w:p w14:paraId="373A7383" w14:textId="77777777" w:rsidR="00DF1E92" w:rsidRDefault="00000000">
            <w:pPr>
              <w:pStyle w:val="BodyText"/>
              <w:suppressAutoHyphens/>
              <w:spacing w:before="0" w:after="0" w:line="360" w:lineRule="auto"/>
              <w:ind w:left="851"/>
              <w:jc w:val="left"/>
              <w:rPr>
                <w:rFonts w:eastAsia="Tahoma"/>
              </w:rPr>
            </w:pPr>
            <w:r>
              <w:rPr>
                <w:rFonts w:eastAsia="Tahoma"/>
              </w:rPr>
              <w:t>KP66–85</w:t>
            </w:r>
          </w:p>
        </w:tc>
        <w:tc>
          <w:tcPr>
            <w:tcW w:w="0" w:type="auto"/>
            <w:vAlign w:val="center"/>
          </w:tcPr>
          <w:p w14:paraId="586E3158"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1667E51F" w14:textId="77777777" w:rsidR="00DF1E92" w:rsidRDefault="00000000">
            <w:pPr>
              <w:pStyle w:val="BodyText"/>
              <w:suppressAutoHyphens/>
              <w:spacing w:before="0" w:after="0" w:line="360" w:lineRule="auto"/>
              <w:ind w:left="851"/>
              <w:jc w:val="left"/>
              <w:rPr>
                <w:rFonts w:eastAsia="Tahoma"/>
              </w:rPr>
            </w:pPr>
            <w:r>
              <w:rPr>
                <w:rFonts w:eastAsia="Tahoma"/>
              </w:rPr>
              <w:t>Near infrastructure</w:t>
            </w:r>
          </w:p>
        </w:tc>
      </w:tr>
      <w:tr w:rsidR="00DF1E92" w14:paraId="1C858FF7" w14:textId="77777777">
        <w:tc>
          <w:tcPr>
            <w:tcW w:w="0" w:type="auto"/>
          </w:tcPr>
          <w:p w14:paraId="2CED0985"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9</w:t>
            </w:r>
          </w:p>
        </w:tc>
        <w:tc>
          <w:tcPr>
            <w:tcW w:w="0" w:type="auto"/>
            <w:vAlign w:val="center"/>
          </w:tcPr>
          <w:p w14:paraId="1C92FC60" w14:textId="77777777" w:rsidR="00DF1E92" w:rsidRDefault="00000000">
            <w:pPr>
              <w:pStyle w:val="BodyText"/>
              <w:suppressAutoHyphens/>
              <w:spacing w:before="0" w:after="0" w:line="360" w:lineRule="auto"/>
              <w:ind w:left="851"/>
              <w:jc w:val="left"/>
              <w:rPr>
                <w:rFonts w:eastAsia="Tahoma"/>
              </w:rPr>
            </w:pPr>
            <w:r>
              <w:rPr>
                <w:rFonts w:eastAsia="Tahoma"/>
              </w:rPr>
              <w:t>BBOU / ELEP</w:t>
            </w:r>
          </w:p>
        </w:tc>
        <w:tc>
          <w:tcPr>
            <w:tcW w:w="0" w:type="auto"/>
            <w:vAlign w:val="center"/>
          </w:tcPr>
          <w:p w14:paraId="4DE8A62C"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713BC1C5" w14:textId="77777777" w:rsidR="00DF1E92" w:rsidRDefault="00000000">
            <w:pPr>
              <w:pStyle w:val="BodyText"/>
              <w:suppressAutoHyphens/>
              <w:spacing w:before="0" w:after="0" w:line="360" w:lineRule="auto"/>
              <w:ind w:left="851"/>
              <w:jc w:val="left"/>
              <w:rPr>
                <w:rFonts w:eastAsia="Tahoma"/>
              </w:rPr>
            </w:pPr>
            <w:r>
              <w:rPr>
                <w:rFonts w:eastAsia="Tahoma"/>
              </w:rPr>
              <w:t>Operational hubs</w:t>
            </w:r>
          </w:p>
        </w:tc>
      </w:tr>
      <w:tr w:rsidR="00DF1E92" w14:paraId="133EB7DF" w14:textId="77777777">
        <w:tc>
          <w:tcPr>
            <w:tcW w:w="0" w:type="auto"/>
          </w:tcPr>
          <w:p w14:paraId="4AF0B1B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10</w:t>
            </w:r>
          </w:p>
        </w:tc>
        <w:tc>
          <w:tcPr>
            <w:tcW w:w="0" w:type="auto"/>
            <w:vAlign w:val="center"/>
          </w:tcPr>
          <w:p w14:paraId="0EDDF7FF" w14:textId="77777777" w:rsidR="00DF1E92" w:rsidRDefault="00000000">
            <w:pPr>
              <w:pStyle w:val="BodyText"/>
              <w:suppressAutoHyphens/>
              <w:spacing w:before="0" w:after="0" w:line="360" w:lineRule="auto"/>
              <w:ind w:left="851"/>
              <w:jc w:val="left"/>
              <w:rPr>
                <w:rFonts w:eastAsia="Tahoma"/>
              </w:rPr>
            </w:pPr>
            <w:r>
              <w:rPr>
                <w:rFonts w:eastAsia="Tahoma"/>
              </w:rPr>
              <w:t>ELEP–AKAB</w:t>
            </w:r>
          </w:p>
        </w:tc>
        <w:tc>
          <w:tcPr>
            <w:tcW w:w="0" w:type="auto"/>
            <w:vAlign w:val="center"/>
          </w:tcPr>
          <w:p w14:paraId="747FAE8D" w14:textId="77777777" w:rsidR="00DF1E92" w:rsidRDefault="00000000">
            <w:pPr>
              <w:pStyle w:val="BodyText"/>
              <w:suppressAutoHyphens/>
              <w:spacing w:before="0" w:after="0" w:line="360" w:lineRule="auto"/>
              <w:ind w:left="851"/>
              <w:jc w:val="left"/>
              <w:rPr>
                <w:rFonts w:eastAsia="Tahoma"/>
              </w:rPr>
            </w:pPr>
            <w:r>
              <w:rPr>
                <w:rFonts w:eastAsia="Tahoma"/>
              </w:rPr>
              <w:t>Case-by-case</w:t>
            </w:r>
          </w:p>
        </w:tc>
        <w:tc>
          <w:tcPr>
            <w:tcW w:w="0" w:type="auto"/>
            <w:vAlign w:val="center"/>
          </w:tcPr>
          <w:p w14:paraId="61584AE9" w14:textId="77777777" w:rsidR="00DF1E92" w:rsidRDefault="00000000">
            <w:pPr>
              <w:pStyle w:val="BodyText"/>
              <w:suppressAutoHyphens/>
              <w:spacing w:before="0" w:after="0" w:line="360" w:lineRule="auto"/>
              <w:ind w:left="851"/>
              <w:jc w:val="left"/>
              <w:rPr>
                <w:rFonts w:eastAsia="Tahoma"/>
              </w:rPr>
            </w:pPr>
            <w:r>
              <w:rPr>
                <w:rFonts w:eastAsia="Tahoma"/>
              </w:rPr>
              <w:t>Depends on reuse</w:t>
            </w:r>
          </w:p>
        </w:tc>
      </w:tr>
      <w:tr w:rsidR="00DF1E92" w14:paraId="7193C818" w14:textId="77777777">
        <w:tc>
          <w:tcPr>
            <w:tcW w:w="0" w:type="auto"/>
          </w:tcPr>
          <w:p w14:paraId="682096B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11</w:t>
            </w:r>
          </w:p>
        </w:tc>
        <w:tc>
          <w:tcPr>
            <w:tcW w:w="0" w:type="auto"/>
            <w:vAlign w:val="center"/>
          </w:tcPr>
          <w:p w14:paraId="4542C6DE" w14:textId="77777777" w:rsidR="00DF1E92" w:rsidRDefault="00000000">
            <w:pPr>
              <w:pStyle w:val="BodyText"/>
              <w:suppressAutoHyphens/>
              <w:spacing w:before="0" w:after="0" w:line="360" w:lineRule="auto"/>
              <w:ind w:left="851"/>
              <w:jc w:val="left"/>
              <w:rPr>
                <w:rFonts w:eastAsia="Tahoma"/>
              </w:rPr>
            </w:pPr>
            <w:r>
              <w:rPr>
                <w:rFonts w:eastAsia="Tahoma"/>
              </w:rPr>
              <w:t>Offshore line</w:t>
            </w:r>
          </w:p>
        </w:tc>
        <w:tc>
          <w:tcPr>
            <w:tcW w:w="0" w:type="auto"/>
            <w:vAlign w:val="center"/>
          </w:tcPr>
          <w:p w14:paraId="2DD40B11" w14:textId="77777777" w:rsidR="00DF1E92" w:rsidRDefault="00000000">
            <w:pPr>
              <w:pStyle w:val="BodyText"/>
              <w:suppressAutoHyphens/>
              <w:spacing w:before="0" w:after="0" w:line="360" w:lineRule="auto"/>
              <w:ind w:left="851"/>
              <w:jc w:val="left"/>
              <w:rPr>
                <w:rFonts w:eastAsia="Tahoma"/>
              </w:rPr>
            </w:pPr>
            <w:r>
              <w:rPr>
                <w:rFonts w:eastAsia="Tahoma"/>
              </w:rPr>
              <w:t>Abandon</w:t>
            </w:r>
          </w:p>
        </w:tc>
        <w:tc>
          <w:tcPr>
            <w:tcW w:w="0" w:type="auto"/>
            <w:vAlign w:val="center"/>
          </w:tcPr>
          <w:p w14:paraId="3AB94B8A" w14:textId="77777777" w:rsidR="00DF1E92" w:rsidRDefault="00000000">
            <w:pPr>
              <w:pStyle w:val="BodyText"/>
              <w:suppressAutoHyphens/>
              <w:spacing w:before="0" w:after="0" w:line="360" w:lineRule="auto"/>
              <w:ind w:left="851"/>
              <w:jc w:val="left"/>
              <w:rPr>
                <w:rFonts w:eastAsia="Tahoma"/>
              </w:rPr>
            </w:pPr>
            <w:r>
              <w:rPr>
                <w:rFonts w:eastAsia="Tahoma"/>
              </w:rPr>
              <w:t>Industry standard</w:t>
            </w:r>
          </w:p>
        </w:tc>
      </w:tr>
    </w:tbl>
    <w:p w14:paraId="4D702E30" w14:textId="77777777" w:rsidR="00DF1E92" w:rsidRDefault="00DF1E92">
      <w:pPr>
        <w:rPr>
          <w:rFonts w:ascii="Futura Std Book" w:eastAsia="Calibri" w:hAnsi="Futura Std Book"/>
          <w:lang w:val="en-US" w:eastAsia="en-US"/>
        </w:rPr>
      </w:pPr>
    </w:p>
    <w:p w14:paraId="63A8CFD0" w14:textId="38342C32" w:rsidR="00DF1E92" w:rsidRDefault="00B30C1D">
      <w:pPr>
        <w:pStyle w:val="Heading2"/>
      </w:pPr>
      <w:r>
        <w:t xml:space="preserve"> </w:t>
      </w:r>
      <w:bookmarkStart w:id="37" w:name="_Toc228279918"/>
      <w:r>
        <w:t>Special Niger Delta Considerations</w:t>
      </w:r>
      <w:bookmarkEnd w:id="37"/>
    </w:p>
    <w:p w14:paraId="5E393960" w14:textId="77777777" w:rsidR="00DF1E92" w:rsidRDefault="00000000">
      <w:pPr>
        <w:pStyle w:val="EPBullet-Level1"/>
        <w:ind w:left="1418" w:hanging="284"/>
      </w:pPr>
      <w:r>
        <w:t xml:space="preserve">Swamp mobility constraints </w:t>
      </w:r>
      <w:r>
        <w:rPr>
          <w:rFonts w:ascii="Arial" w:hAnsi="Arial" w:cs="Arial"/>
        </w:rPr>
        <w:t>→</w:t>
      </w:r>
      <w:r>
        <w:t xml:space="preserve"> use low-ground-pressure equipment </w:t>
      </w:r>
    </w:p>
    <w:p w14:paraId="545AF768" w14:textId="77777777" w:rsidR="00DF1E92" w:rsidRDefault="00000000">
      <w:pPr>
        <w:pStyle w:val="EPBullet-Level1"/>
        <w:ind w:left="1418" w:hanging="284"/>
      </w:pPr>
      <w:r>
        <w:t xml:space="preserve">Mangrove sensitivity </w:t>
      </w:r>
      <w:r>
        <w:rPr>
          <w:rFonts w:ascii="Arial" w:hAnsi="Arial" w:cs="Arial"/>
        </w:rPr>
        <w:t>→</w:t>
      </w:r>
      <w:r>
        <w:t xml:space="preserve"> prioritize abandonment </w:t>
      </w:r>
    </w:p>
    <w:p w14:paraId="40D24153" w14:textId="77777777" w:rsidR="00DF1E92" w:rsidRDefault="00000000">
      <w:pPr>
        <w:pStyle w:val="EPBullet-Level1"/>
        <w:ind w:left="1418" w:hanging="284"/>
      </w:pPr>
      <w:r>
        <w:t xml:space="preserve">River crossings </w:t>
      </w:r>
      <w:r>
        <w:rPr>
          <w:rFonts w:ascii="Arial" w:hAnsi="Arial" w:cs="Arial"/>
        </w:rPr>
        <w:t>→</w:t>
      </w:r>
      <w:r>
        <w:t xml:space="preserve"> avoid disturbance </w:t>
      </w:r>
    </w:p>
    <w:p w14:paraId="5D20E03F" w14:textId="77777777" w:rsidR="00DF1E92" w:rsidRDefault="00000000">
      <w:pPr>
        <w:pStyle w:val="EPBullet-Level1"/>
        <w:ind w:left="1418" w:hanging="284"/>
      </w:pPr>
      <w:r>
        <w:t xml:space="preserve">Community engagement </w:t>
      </w:r>
      <w:r>
        <w:rPr>
          <w:rFonts w:ascii="Arial" w:hAnsi="Arial" w:cs="Arial"/>
        </w:rPr>
        <w:t>→</w:t>
      </w:r>
      <w:r>
        <w:t xml:space="preserve"> critical success factor </w:t>
      </w:r>
    </w:p>
    <w:p w14:paraId="5147BB95" w14:textId="77777777" w:rsidR="00DF1E92" w:rsidRDefault="00000000">
      <w:pPr>
        <w:pStyle w:val="EPBullet-Level1"/>
        <w:ind w:left="1418" w:hanging="284"/>
      </w:pPr>
      <w:r>
        <w:lastRenderedPageBreak/>
        <w:t xml:space="preserve">Seasonal flooding </w:t>
      </w:r>
      <w:r>
        <w:rPr>
          <w:rFonts w:ascii="Arial" w:hAnsi="Arial" w:cs="Arial"/>
        </w:rPr>
        <w:t>→</w:t>
      </w:r>
      <w:r>
        <w:t xml:space="preserve"> schedule optimization </w:t>
      </w:r>
    </w:p>
    <w:p w14:paraId="47F43625" w14:textId="71972927" w:rsidR="00DF1E92" w:rsidRDefault="00B30C1D">
      <w:pPr>
        <w:pStyle w:val="Heading2"/>
      </w:pPr>
      <w:r>
        <w:t xml:space="preserve"> </w:t>
      </w:r>
      <w:bookmarkStart w:id="38" w:name="_Toc228279919"/>
      <w:r>
        <w:t>Schedule (Integrated)</w:t>
      </w:r>
      <w:bookmarkEnd w:id="38"/>
    </w:p>
    <w:p w14:paraId="7ECDFC4F"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Total Duration: ~12–18 months</w:t>
      </w:r>
    </w:p>
    <w:tbl>
      <w:tblPr>
        <w:tblStyle w:val="TableGrid"/>
        <w:tblW w:w="0" w:type="auto"/>
        <w:tblInd w:w="850" w:type="dxa"/>
        <w:tblLook w:val="04A0" w:firstRow="1" w:lastRow="0" w:firstColumn="1" w:lastColumn="0" w:noHBand="0" w:noVBand="1"/>
      </w:tblPr>
      <w:tblGrid>
        <w:gridCol w:w="648"/>
        <w:gridCol w:w="2747"/>
        <w:gridCol w:w="1466"/>
      </w:tblGrid>
      <w:tr w:rsidR="00DF1E92" w14:paraId="5CAF210D" w14:textId="77777777">
        <w:trPr>
          <w:trHeight w:val="405"/>
        </w:trPr>
        <w:tc>
          <w:tcPr>
            <w:tcW w:w="0" w:type="auto"/>
          </w:tcPr>
          <w:p w14:paraId="3F555ED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tcPr>
          <w:p w14:paraId="4924D0A6"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Phase</w:t>
            </w:r>
          </w:p>
        </w:tc>
        <w:tc>
          <w:tcPr>
            <w:tcW w:w="0" w:type="auto"/>
          </w:tcPr>
          <w:p w14:paraId="24654906"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Duration</w:t>
            </w:r>
          </w:p>
        </w:tc>
      </w:tr>
      <w:tr w:rsidR="00DF1E92" w14:paraId="7DBCD9A9" w14:textId="77777777">
        <w:trPr>
          <w:trHeight w:val="405"/>
        </w:trPr>
        <w:tc>
          <w:tcPr>
            <w:tcW w:w="0" w:type="auto"/>
          </w:tcPr>
          <w:p w14:paraId="4593E09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tcPr>
          <w:p w14:paraId="551AE34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Planning &amp; Approvals</w:t>
            </w:r>
          </w:p>
        </w:tc>
        <w:tc>
          <w:tcPr>
            <w:tcW w:w="0" w:type="auto"/>
          </w:tcPr>
          <w:p w14:paraId="038E1B6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4–6 months</w:t>
            </w:r>
          </w:p>
        </w:tc>
      </w:tr>
      <w:tr w:rsidR="00DF1E92" w14:paraId="629C5964" w14:textId="77777777">
        <w:trPr>
          <w:trHeight w:val="420"/>
        </w:trPr>
        <w:tc>
          <w:tcPr>
            <w:tcW w:w="0" w:type="auto"/>
          </w:tcPr>
          <w:p w14:paraId="50F713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tcPr>
          <w:p w14:paraId="31B58BB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Engineering &amp; Preparation</w:t>
            </w:r>
          </w:p>
        </w:tc>
        <w:tc>
          <w:tcPr>
            <w:tcW w:w="0" w:type="auto"/>
          </w:tcPr>
          <w:p w14:paraId="1CBEE67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3–4 months</w:t>
            </w:r>
          </w:p>
        </w:tc>
      </w:tr>
      <w:tr w:rsidR="00DF1E92" w14:paraId="233269E0" w14:textId="77777777">
        <w:trPr>
          <w:trHeight w:val="405"/>
        </w:trPr>
        <w:tc>
          <w:tcPr>
            <w:tcW w:w="0" w:type="auto"/>
          </w:tcPr>
          <w:p w14:paraId="231E3C5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tcPr>
          <w:p w14:paraId="59FD24A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Cleaning &amp; Isolation</w:t>
            </w:r>
          </w:p>
        </w:tc>
        <w:tc>
          <w:tcPr>
            <w:tcW w:w="0" w:type="auto"/>
          </w:tcPr>
          <w:p w14:paraId="5F74E999"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2–3 months</w:t>
            </w:r>
          </w:p>
        </w:tc>
      </w:tr>
      <w:tr w:rsidR="00DF1E92" w14:paraId="2841AC53" w14:textId="77777777">
        <w:trPr>
          <w:trHeight w:val="405"/>
        </w:trPr>
        <w:tc>
          <w:tcPr>
            <w:tcW w:w="0" w:type="auto"/>
          </w:tcPr>
          <w:p w14:paraId="6014814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tcPr>
          <w:p w14:paraId="0DB1596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Removal / Abandonment</w:t>
            </w:r>
          </w:p>
        </w:tc>
        <w:tc>
          <w:tcPr>
            <w:tcW w:w="0" w:type="auto"/>
          </w:tcPr>
          <w:p w14:paraId="67BF12D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6–10 months</w:t>
            </w:r>
          </w:p>
        </w:tc>
      </w:tr>
      <w:tr w:rsidR="00DF1E92" w14:paraId="25746F18" w14:textId="77777777">
        <w:trPr>
          <w:trHeight w:val="405"/>
        </w:trPr>
        <w:tc>
          <w:tcPr>
            <w:tcW w:w="0" w:type="auto"/>
          </w:tcPr>
          <w:p w14:paraId="7A7CC22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tcPr>
          <w:p w14:paraId="1F31D9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Restoration</w:t>
            </w:r>
          </w:p>
        </w:tc>
        <w:tc>
          <w:tcPr>
            <w:tcW w:w="0" w:type="auto"/>
          </w:tcPr>
          <w:p w14:paraId="56736EF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3–6 months</w:t>
            </w:r>
          </w:p>
        </w:tc>
      </w:tr>
    </w:tbl>
    <w:p w14:paraId="7ED6A722" w14:textId="18F8654D" w:rsidR="00DF1E92" w:rsidRDefault="00B30C1D">
      <w:pPr>
        <w:pStyle w:val="Heading2"/>
      </w:pPr>
      <w:r>
        <w:t xml:space="preserve"> </w:t>
      </w:r>
      <w:bookmarkStart w:id="39" w:name="_Toc228279920"/>
      <w:r>
        <w:t>Cost Estimate (Order Of Magnitude)</w:t>
      </w:r>
      <w:bookmarkEnd w:id="39"/>
    </w:p>
    <w:tbl>
      <w:tblPr>
        <w:tblStyle w:val="TableGrid"/>
        <w:tblW w:w="0" w:type="auto"/>
        <w:tblInd w:w="850" w:type="dxa"/>
        <w:tblLook w:val="04A0" w:firstRow="1" w:lastRow="0" w:firstColumn="1" w:lastColumn="0" w:noHBand="0" w:noVBand="1"/>
      </w:tblPr>
      <w:tblGrid>
        <w:gridCol w:w="648"/>
        <w:gridCol w:w="3466"/>
        <w:gridCol w:w="2503"/>
      </w:tblGrid>
      <w:tr w:rsidR="00DF1E92" w14:paraId="757291A1" w14:textId="77777777">
        <w:tc>
          <w:tcPr>
            <w:tcW w:w="0" w:type="auto"/>
          </w:tcPr>
          <w:p w14:paraId="0BD6C522"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vAlign w:val="center"/>
          </w:tcPr>
          <w:p w14:paraId="49554D8B" w14:textId="77777777" w:rsidR="00DF1E92" w:rsidRDefault="00000000">
            <w:pPr>
              <w:pStyle w:val="BodyText"/>
              <w:suppressAutoHyphens/>
              <w:spacing w:before="120" w:after="120"/>
              <w:ind w:left="851"/>
              <w:rPr>
                <w:rFonts w:eastAsia="Tahoma"/>
              </w:rPr>
            </w:pPr>
            <w:r>
              <w:rPr>
                <w:rFonts w:eastAsia="Tahoma"/>
              </w:rPr>
              <w:t>Component</w:t>
            </w:r>
          </w:p>
        </w:tc>
        <w:tc>
          <w:tcPr>
            <w:tcW w:w="0" w:type="auto"/>
            <w:vAlign w:val="center"/>
          </w:tcPr>
          <w:p w14:paraId="688C9D11" w14:textId="77777777" w:rsidR="00DF1E92" w:rsidRDefault="00000000">
            <w:pPr>
              <w:pStyle w:val="BodyText"/>
              <w:suppressAutoHyphens/>
              <w:spacing w:before="120" w:after="120"/>
              <w:ind w:left="851"/>
              <w:rPr>
                <w:rFonts w:eastAsia="Tahoma"/>
              </w:rPr>
            </w:pPr>
            <w:r>
              <w:rPr>
                <w:rFonts w:eastAsia="Tahoma"/>
              </w:rPr>
              <w:t>Cost (</w:t>
            </w:r>
            <w:r>
              <w:rPr>
                <w:rFonts w:ascii="Arial" w:eastAsia="Tahoma" w:hAnsi="Arial" w:cs="Arial"/>
              </w:rPr>
              <w:t>₦</w:t>
            </w:r>
            <w:r>
              <w:rPr>
                <w:rFonts w:eastAsia="Tahoma"/>
              </w:rPr>
              <w:t xml:space="preserve"> Billion)</w:t>
            </w:r>
          </w:p>
        </w:tc>
      </w:tr>
      <w:tr w:rsidR="00DF1E92" w14:paraId="46303997" w14:textId="77777777">
        <w:tc>
          <w:tcPr>
            <w:tcW w:w="0" w:type="auto"/>
          </w:tcPr>
          <w:p w14:paraId="4749C26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73B2C47F" w14:textId="77777777" w:rsidR="00DF1E92" w:rsidRDefault="00000000">
            <w:pPr>
              <w:pStyle w:val="BodyText"/>
              <w:suppressAutoHyphens/>
              <w:spacing w:before="120" w:after="120"/>
              <w:ind w:left="851"/>
              <w:rPr>
                <w:rFonts w:eastAsia="Tahoma"/>
              </w:rPr>
            </w:pPr>
            <w:r>
              <w:rPr>
                <w:rFonts w:eastAsia="Tahoma"/>
              </w:rPr>
              <w:t>Engineering &amp; Approvals</w:t>
            </w:r>
          </w:p>
        </w:tc>
        <w:tc>
          <w:tcPr>
            <w:tcW w:w="0" w:type="auto"/>
            <w:vAlign w:val="center"/>
          </w:tcPr>
          <w:p w14:paraId="2C29445C" w14:textId="77777777" w:rsidR="00DF1E92" w:rsidRDefault="00000000">
            <w:pPr>
              <w:pStyle w:val="BodyText"/>
              <w:suppressAutoHyphens/>
              <w:spacing w:before="120" w:after="120"/>
              <w:ind w:left="851"/>
              <w:rPr>
                <w:rFonts w:eastAsia="Tahoma"/>
              </w:rPr>
            </w:pPr>
            <w:r>
              <w:rPr>
                <w:rFonts w:eastAsia="Tahoma"/>
              </w:rPr>
              <w:t>2.5 – 4.0</w:t>
            </w:r>
          </w:p>
        </w:tc>
      </w:tr>
      <w:tr w:rsidR="00DF1E92" w14:paraId="71FA5B46" w14:textId="77777777">
        <w:tc>
          <w:tcPr>
            <w:tcW w:w="0" w:type="auto"/>
          </w:tcPr>
          <w:p w14:paraId="431E2A3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7746BAC6" w14:textId="77777777" w:rsidR="00DF1E92" w:rsidRDefault="00000000">
            <w:pPr>
              <w:pStyle w:val="BodyText"/>
              <w:suppressAutoHyphens/>
              <w:spacing w:before="120" w:after="120"/>
              <w:ind w:left="851"/>
              <w:rPr>
                <w:rFonts w:eastAsia="Tahoma"/>
              </w:rPr>
            </w:pPr>
            <w:r>
              <w:rPr>
                <w:rFonts w:eastAsia="Tahoma"/>
              </w:rPr>
              <w:t>Cleaning &amp; Inerting</w:t>
            </w:r>
          </w:p>
        </w:tc>
        <w:tc>
          <w:tcPr>
            <w:tcW w:w="0" w:type="auto"/>
            <w:vAlign w:val="center"/>
          </w:tcPr>
          <w:p w14:paraId="6F78379C" w14:textId="77777777" w:rsidR="00DF1E92" w:rsidRDefault="00000000">
            <w:pPr>
              <w:pStyle w:val="BodyText"/>
              <w:suppressAutoHyphens/>
              <w:spacing w:before="120" w:after="120"/>
              <w:ind w:left="851"/>
              <w:rPr>
                <w:rFonts w:eastAsia="Tahoma"/>
              </w:rPr>
            </w:pPr>
            <w:r>
              <w:rPr>
                <w:rFonts w:eastAsia="Tahoma"/>
              </w:rPr>
              <w:t>3.0 – 5.0</w:t>
            </w:r>
          </w:p>
        </w:tc>
      </w:tr>
      <w:tr w:rsidR="00DF1E92" w14:paraId="113C6FB8" w14:textId="77777777">
        <w:tc>
          <w:tcPr>
            <w:tcW w:w="0" w:type="auto"/>
          </w:tcPr>
          <w:p w14:paraId="2C8C732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232AA092" w14:textId="77777777" w:rsidR="00DF1E92" w:rsidRDefault="00000000">
            <w:pPr>
              <w:pStyle w:val="BodyText"/>
              <w:suppressAutoHyphens/>
              <w:spacing w:before="120" w:after="120"/>
              <w:ind w:left="851"/>
              <w:rPr>
                <w:rFonts w:eastAsia="Tahoma"/>
              </w:rPr>
            </w:pPr>
            <w:r>
              <w:rPr>
                <w:rFonts w:eastAsia="Tahoma"/>
              </w:rPr>
              <w:t>Removal Activities</w:t>
            </w:r>
          </w:p>
        </w:tc>
        <w:tc>
          <w:tcPr>
            <w:tcW w:w="0" w:type="auto"/>
            <w:vAlign w:val="center"/>
          </w:tcPr>
          <w:p w14:paraId="355ECF1E" w14:textId="77777777" w:rsidR="00DF1E92" w:rsidRDefault="00000000">
            <w:pPr>
              <w:pStyle w:val="BodyText"/>
              <w:suppressAutoHyphens/>
              <w:spacing w:before="120" w:after="120"/>
              <w:ind w:left="851"/>
              <w:rPr>
                <w:rFonts w:eastAsia="Tahoma"/>
              </w:rPr>
            </w:pPr>
            <w:r>
              <w:rPr>
                <w:rFonts w:eastAsia="Tahoma"/>
              </w:rPr>
              <w:t>15 – 25</w:t>
            </w:r>
          </w:p>
        </w:tc>
      </w:tr>
      <w:tr w:rsidR="00DF1E92" w14:paraId="6E20CAFE" w14:textId="77777777">
        <w:tc>
          <w:tcPr>
            <w:tcW w:w="0" w:type="auto"/>
          </w:tcPr>
          <w:p w14:paraId="569693B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9AD1A28" w14:textId="77777777" w:rsidR="00DF1E92" w:rsidRDefault="00000000">
            <w:pPr>
              <w:pStyle w:val="BodyText"/>
              <w:suppressAutoHyphens/>
              <w:spacing w:before="120" w:after="120"/>
              <w:ind w:left="851"/>
              <w:rPr>
                <w:rFonts w:eastAsia="Tahoma"/>
              </w:rPr>
            </w:pPr>
            <w:r>
              <w:rPr>
                <w:rFonts w:eastAsia="Tahoma"/>
              </w:rPr>
              <w:t>Abandonment Activities</w:t>
            </w:r>
          </w:p>
        </w:tc>
        <w:tc>
          <w:tcPr>
            <w:tcW w:w="0" w:type="auto"/>
            <w:vAlign w:val="center"/>
          </w:tcPr>
          <w:p w14:paraId="30D17275" w14:textId="77777777" w:rsidR="00DF1E92" w:rsidRDefault="00000000">
            <w:pPr>
              <w:pStyle w:val="BodyText"/>
              <w:suppressAutoHyphens/>
              <w:spacing w:before="120" w:after="120"/>
              <w:ind w:left="851"/>
              <w:rPr>
                <w:rFonts w:eastAsia="Tahoma"/>
              </w:rPr>
            </w:pPr>
            <w:r>
              <w:rPr>
                <w:rFonts w:eastAsia="Tahoma"/>
              </w:rPr>
              <w:t>5 – 10</w:t>
            </w:r>
          </w:p>
        </w:tc>
      </w:tr>
      <w:tr w:rsidR="00DF1E92" w14:paraId="3B0645D9" w14:textId="77777777">
        <w:tc>
          <w:tcPr>
            <w:tcW w:w="0" w:type="auto"/>
          </w:tcPr>
          <w:p w14:paraId="7B185FF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712683EF" w14:textId="77777777" w:rsidR="00DF1E92" w:rsidRDefault="00000000">
            <w:pPr>
              <w:pStyle w:val="BodyText"/>
              <w:suppressAutoHyphens/>
              <w:spacing w:before="120" w:after="120"/>
              <w:ind w:left="851"/>
              <w:rPr>
                <w:rFonts w:eastAsia="Tahoma"/>
              </w:rPr>
            </w:pPr>
            <w:r>
              <w:rPr>
                <w:rFonts w:eastAsia="Tahoma"/>
              </w:rPr>
              <w:t>Restoration</w:t>
            </w:r>
          </w:p>
        </w:tc>
        <w:tc>
          <w:tcPr>
            <w:tcW w:w="0" w:type="auto"/>
            <w:vAlign w:val="center"/>
          </w:tcPr>
          <w:p w14:paraId="6DA055BE" w14:textId="77777777" w:rsidR="00DF1E92" w:rsidRDefault="00000000">
            <w:pPr>
              <w:pStyle w:val="BodyText"/>
              <w:suppressAutoHyphens/>
              <w:spacing w:before="120" w:after="120"/>
              <w:ind w:left="851"/>
              <w:rPr>
                <w:rFonts w:eastAsia="Tahoma"/>
              </w:rPr>
            </w:pPr>
            <w:r>
              <w:rPr>
                <w:rFonts w:eastAsia="Tahoma"/>
              </w:rPr>
              <w:t>4 – 7</w:t>
            </w:r>
          </w:p>
        </w:tc>
      </w:tr>
      <w:tr w:rsidR="00DF1E92" w14:paraId="2B7E89A1" w14:textId="77777777">
        <w:tc>
          <w:tcPr>
            <w:tcW w:w="0" w:type="auto"/>
          </w:tcPr>
          <w:p w14:paraId="7AB257FE"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0" w:type="auto"/>
            <w:vAlign w:val="center"/>
          </w:tcPr>
          <w:p w14:paraId="26E69406" w14:textId="77777777" w:rsidR="00DF1E92" w:rsidRDefault="00000000">
            <w:pPr>
              <w:pStyle w:val="BodyText"/>
              <w:suppressAutoHyphens/>
              <w:spacing w:before="0" w:after="0" w:line="360" w:lineRule="auto"/>
              <w:ind w:left="851"/>
              <w:jc w:val="left"/>
              <w:rPr>
                <w:rFonts w:eastAsia="Tahoma"/>
              </w:rPr>
            </w:pPr>
            <w:r>
              <w:rPr>
                <w:rFonts w:eastAsia="Tahoma"/>
              </w:rPr>
              <w:t>Total</w:t>
            </w:r>
          </w:p>
        </w:tc>
        <w:tc>
          <w:tcPr>
            <w:tcW w:w="0" w:type="auto"/>
            <w:vAlign w:val="center"/>
          </w:tcPr>
          <w:p w14:paraId="76C9819E" w14:textId="77777777" w:rsidR="00DF1E92" w:rsidRDefault="00000000">
            <w:pPr>
              <w:pStyle w:val="BodyText"/>
              <w:suppressAutoHyphens/>
              <w:spacing w:before="0" w:after="0" w:line="360" w:lineRule="auto"/>
              <w:ind w:left="851"/>
              <w:jc w:val="left"/>
              <w:rPr>
                <w:rFonts w:eastAsia="Tahoma"/>
              </w:rPr>
            </w:pPr>
            <w:r>
              <w:rPr>
                <w:rFonts w:eastAsia="Tahoma"/>
              </w:rPr>
              <w:t>29 – 49 Billion</w:t>
            </w:r>
          </w:p>
        </w:tc>
      </w:tr>
    </w:tbl>
    <w:p w14:paraId="3072A973" w14:textId="77777777" w:rsidR="00DF1E92" w:rsidRDefault="00DF1E92">
      <w:pPr>
        <w:rPr>
          <w:rFonts w:eastAsia="Calibri"/>
          <w:lang w:val="en-US" w:eastAsia="en-US"/>
        </w:rPr>
      </w:pPr>
    </w:p>
    <w:p w14:paraId="39DB70F4" w14:textId="66F10829" w:rsidR="00DF1E92" w:rsidRDefault="00B30C1D">
      <w:pPr>
        <w:pStyle w:val="Heading2"/>
      </w:pPr>
      <w:bookmarkStart w:id="40" w:name="_Toc228279921"/>
      <w:r>
        <w:t>Risk Management</w:t>
      </w:r>
      <w:bookmarkEnd w:id="40"/>
    </w:p>
    <w:tbl>
      <w:tblPr>
        <w:tblStyle w:val="TableGrid"/>
        <w:tblW w:w="0" w:type="auto"/>
        <w:tblInd w:w="895" w:type="dxa"/>
        <w:tblLook w:val="04A0" w:firstRow="1" w:lastRow="0" w:firstColumn="1" w:lastColumn="0" w:noHBand="0" w:noVBand="1"/>
      </w:tblPr>
      <w:tblGrid>
        <w:gridCol w:w="648"/>
        <w:gridCol w:w="3262"/>
        <w:gridCol w:w="3888"/>
      </w:tblGrid>
      <w:tr w:rsidR="00DF1E92" w14:paraId="468C7517" w14:textId="77777777">
        <w:trPr>
          <w:trHeight w:val="405"/>
        </w:trPr>
        <w:tc>
          <w:tcPr>
            <w:tcW w:w="0" w:type="auto"/>
          </w:tcPr>
          <w:p w14:paraId="328901C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vAlign w:val="center"/>
          </w:tcPr>
          <w:p w14:paraId="4D151D08" w14:textId="77777777" w:rsidR="00DF1E92" w:rsidRDefault="00000000">
            <w:pPr>
              <w:pStyle w:val="BodyText"/>
              <w:suppressAutoHyphens/>
              <w:spacing w:before="120" w:after="120"/>
              <w:ind w:left="851"/>
              <w:rPr>
                <w:rFonts w:eastAsia="Tahoma"/>
              </w:rPr>
            </w:pPr>
            <w:r>
              <w:rPr>
                <w:rFonts w:eastAsia="Tahoma"/>
              </w:rPr>
              <w:t>Risk</w:t>
            </w:r>
          </w:p>
        </w:tc>
        <w:tc>
          <w:tcPr>
            <w:tcW w:w="0" w:type="auto"/>
            <w:vAlign w:val="center"/>
          </w:tcPr>
          <w:p w14:paraId="3E07A688" w14:textId="77777777" w:rsidR="00DF1E92" w:rsidRDefault="00000000">
            <w:pPr>
              <w:pStyle w:val="BodyText"/>
              <w:suppressAutoHyphens/>
              <w:spacing w:before="120" w:after="120"/>
              <w:ind w:left="851"/>
              <w:rPr>
                <w:rFonts w:eastAsia="Tahoma"/>
              </w:rPr>
            </w:pPr>
            <w:r>
              <w:rPr>
                <w:rFonts w:eastAsia="Tahoma"/>
              </w:rPr>
              <w:t>Mitigation</w:t>
            </w:r>
          </w:p>
        </w:tc>
      </w:tr>
      <w:tr w:rsidR="00DF1E92" w14:paraId="7CA665DE" w14:textId="77777777">
        <w:trPr>
          <w:trHeight w:val="405"/>
        </w:trPr>
        <w:tc>
          <w:tcPr>
            <w:tcW w:w="0" w:type="auto"/>
          </w:tcPr>
          <w:p w14:paraId="1574CA5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3C838DC0" w14:textId="77777777" w:rsidR="00DF1E92" w:rsidRDefault="00000000">
            <w:pPr>
              <w:pStyle w:val="BodyText"/>
              <w:suppressAutoHyphens/>
              <w:spacing w:before="120" w:after="120"/>
              <w:ind w:left="851"/>
              <w:rPr>
                <w:rFonts w:eastAsia="Tahoma"/>
              </w:rPr>
            </w:pPr>
            <w:r>
              <w:rPr>
                <w:rFonts w:eastAsia="Tahoma"/>
              </w:rPr>
              <w:t>Residual hydrocarbons</w:t>
            </w:r>
          </w:p>
        </w:tc>
        <w:tc>
          <w:tcPr>
            <w:tcW w:w="0" w:type="auto"/>
            <w:vAlign w:val="center"/>
          </w:tcPr>
          <w:p w14:paraId="1DE1DB4A" w14:textId="77777777" w:rsidR="00DF1E92" w:rsidRDefault="00000000">
            <w:pPr>
              <w:pStyle w:val="BodyText"/>
              <w:suppressAutoHyphens/>
              <w:spacing w:before="120" w:after="120"/>
              <w:ind w:left="851"/>
              <w:rPr>
                <w:rFonts w:eastAsia="Tahoma"/>
              </w:rPr>
            </w:pPr>
            <w:r>
              <w:rPr>
                <w:rFonts w:eastAsia="Tahoma"/>
              </w:rPr>
              <w:t>Multi-stage pigging + inerting</w:t>
            </w:r>
          </w:p>
        </w:tc>
      </w:tr>
      <w:tr w:rsidR="00DF1E92" w14:paraId="0CCA2F53" w14:textId="77777777">
        <w:trPr>
          <w:trHeight w:val="420"/>
        </w:trPr>
        <w:tc>
          <w:tcPr>
            <w:tcW w:w="0" w:type="auto"/>
          </w:tcPr>
          <w:p w14:paraId="169EFA8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6BFCB5EC" w14:textId="77777777" w:rsidR="00DF1E92" w:rsidRDefault="00000000">
            <w:pPr>
              <w:pStyle w:val="BodyText"/>
              <w:suppressAutoHyphens/>
              <w:spacing w:before="120" w:after="120"/>
              <w:ind w:left="851"/>
              <w:rPr>
                <w:rFonts w:eastAsia="Tahoma"/>
              </w:rPr>
            </w:pPr>
            <w:r>
              <w:rPr>
                <w:rFonts w:eastAsia="Tahoma"/>
              </w:rPr>
              <w:t>Environmental damage</w:t>
            </w:r>
          </w:p>
        </w:tc>
        <w:tc>
          <w:tcPr>
            <w:tcW w:w="0" w:type="auto"/>
            <w:vAlign w:val="center"/>
          </w:tcPr>
          <w:p w14:paraId="58DC0C21" w14:textId="77777777" w:rsidR="00DF1E92" w:rsidRDefault="00000000">
            <w:pPr>
              <w:pStyle w:val="BodyText"/>
              <w:suppressAutoHyphens/>
              <w:spacing w:before="120" w:after="120"/>
              <w:ind w:left="851"/>
              <w:rPr>
                <w:rFonts w:eastAsia="Tahoma"/>
              </w:rPr>
            </w:pPr>
            <w:r>
              <w:rPr>
                <w:rFonts w:eastAsia="Tahoma"/>
              </w:rPr>
              <w:t>Abandonment strategy</w:t>
            </w:r>
          </w:p>
        </w:tc>
      </w:tr>
      <w:tr w:rsidR="00DF1E92" w14:paraId="42B93FAD" w14:textId="77777777">
        <w:trPr>
          <w:trHeight w:val="405"/>
        </w:trPr>
        <w:tc>
          <w:tcPr>
            <w:tcW w:w="0" w:type="auto"/>
          </w:tcPr>
          <w:p w14:paraId="438634C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0EA2B366" w14:textId="77777777" w:rsidR="00DF1E92" w:rsidRDefault="00000000">
            <w:pPr>
              <w:pStyle w:val="BodyText"/>
              <w:suppressAutoHyphens/>
              <w:spacing w:before="120" w:after="120"/>
              <w:ind w:left="851"/>
              <w:rPr>
                <w:rFonts w:eastAsia="Tahoma"/>
              </w:rPr>
            </w:pPr>
            <w:r>
              <w:rPr>
                <w:rFonts w:eastAsia="Tahoma"/>
              </w:rPr>
              <w:t>Swamp instability</w:t>
            </w:r>
          </w:p>
        </w:tc>
        <w:tc>
          <w:tcPr>
            <w:tcW w:w="0" w:type="auto"/>
            <w:vAlign w:val="center"/>
          </w:tcPr>
          <w:p w14:paraId="12C8F705" w14:textId="77777777" w:rsidR="00DF1E92" w:rsidRDefault="00000000">
            <w:pPr>
              <w:pStyle w:val="BodyText"/>
              <w:suppressAutoHyphens/>
              <w:spacing w:before="120" w:after="120"/>
              <w:ind w:left="851"/>
              <w:rPr>
                <w:rFonts w:eastAsia="Tahoma"/>
              </w:rPr>
            </w:pPr>
            <w:r>
              <w:rPr>
                <w:rFonts w:eastAsia="Tahoma"/>
              </w:rPr>
              <w:t>Specialized equipment</w:t>
            </w:r>
          </w:p>
        </w:tc>
      </w:tr>
      <w:tr w:rsidR="00DF1E92" w14:paraId="13C6748A" w14:textId="77777777">
        <w:trPr>
          <w:trHeight w:val="405"/>
        </w:trPr>
        <w:tc>
          <w:tcPr>
            <w:tcW w:w="0" w:type="auto"/>
          </w:tcPr>
          <w:p w14:paraId="57CCA6E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12C3B65" w14:textId="77777777" w:rsidR="00DF1E92" w:rsidRDefault="00000000">
            <w:pPr>
              <w:pStyle w:val="BodyText"/>
              <w:suppressAutoHyphens/>
              <w:spacing w:before="120" w:after="120"/>
              <w:ind w:left="851"/>
              <w:rPr>
                <w:rFonts w:eastAsia="Tahoma"/>
              </w:rPr>
            </w:pPr>
            <w:r>
              <w:rPr>
                <w:rFonts w:eastAsia="Tahoma"/>
              </w:rPr>
              <w:t>Regulatory delays</w:t>
            </w:r>
          </w:p>
        </w:tc>
        <w:tc>
          <w:tcPr>
            <w:tcW w:w="0" w:type="auto"/>
            <w:vAlign w:val="center"/>
          </w:tcPr>
          <w:p w14:paraId="78EF6A1B" w14:textId="77777777" w:rsidR="00DF1E92" w:rsidRDefault="00000000">
            <w:pPr>
              <w:pStyle w:val="BodyText"/>
              <w:suppressAutoHyphens/>
              <w:spacing w:before="120" w:after="120"/>
              <w:ind w:left="851"/>
              <w:rPr>
                <w:rFonts w:eastAsia="Tahoma"/>
              </w:rPr>
            </w:pPr>
            <w:r>
              <w:rPr>
                <w:rFonts w:eastAsia="Tahoma"/>
              </w:rPr>
              <w:t>Early engagement</w:t>
            </w:r>
          </w:p>
        </w:tc>
      </w:tr>
      <w:tr w:rsidR="00DF1E92" w14:paraId="681FBAE4" w14:textId="77777777">
        <w:trPr>
          <w:trHeight w:val="405"/>
        </w:trPr>
        <w:tc>
          <w:tcPr>
            <w:tcW w:w="0" w:type="auto"/>
          </w:tcPr>
          <w:p w14:paraId="3F7186C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014D8147" w14:textId="77777777" w:rsidR="00DF1E92" w:rsidRDefault="00000000">
            <w:pPr>
              <w:pStyle w:val="BodyText"/>
              <w:suppressAutoHyphens/>
              <w:spacing w:before="120" w:after="120"/>
              <w:ind w:left="851"/>
              <w:rPr>
                <w:rFonts w:eastAsia="Tahoma"/>
              </w:rPr>
            </w:pPr>
            <w:r>
              <w:rPr>
                <w:rFonts w:eastAsia="Tahoma"/>
              </w:rPr>
              <w:t>Community issues</w:t>
            </w:r>
          </w:p>
        </w:tc>
        <w:tc>
          <w:tcPr>
            <w:tcW w:w="0" w:type="auto"/>
            <w:vAlign w:val="center"/>
          </w:tcPr>
          <w:p w14:paraId="15653E9D" w14:textId="77777777" w:rsidR="00DF1E92" w:rsidRDefault="00000000">
            <w:pPr>
              <w:pStyle w:val="BodyText"/>
              <w:suppressAutoHyphens/>
              <w:spacing w:before="120" w:after="120"/>
              <w:ind w:left="851"/>
              <w:rPr>
                <w:rFonts w:eastAsia="Tahoma"/>
              </w:rPr>
            </w:pPr>
            <w:r>
              <w:rPr>
                <w:rFonts w:eastAsia="Tahoma"/>
              </w:rPr>
              <w:t>Stakeholder plan</w:t>
            </w:r>
          </w:p>
        </w:tc>
      </w:tr>
    </w:tbl>
    <w:p w14:paraId="2451A877" w14:textId="77777777" w:rsidR="00DF1E92" w:rsidRDefault="00DF1E92">
      <w:pPr>
        <w:rPr>
          <w:rFonts w:eastAsia="Calibri"/>
          <w:lang w:val="en-US" w:eastAsia="en-US"/>
        </w:rPr>
      </w:pPr>
    </w:p>
    <w:p w14:paraId="6BB8A11D" w14:textId="02C4D6A2" w:rsidR="00DF1E92" w:rsidRDefault="00B30C1D">
      <w:pPr>
        <w:pStyle w:val="Heading2"/>
      </w:pPr>
      <w:bookmarkStart w:id="41" w:name="_Toc228279922"/>
      <w:r>
        <w:t>Conclusion</w:t>
      </w:r>
      <w:bookmarkEnd w:id="41"/>
    </w:p>
    <w:p w14:paraId="2509C51B"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delivers a balanced, execution-ready decommissioning strategy that:</w:t>
      </w:r>
    </w:p>
    <w:p w14:paraId="02DB621F" w14:textId="77777777" w:rsidR="00DF1E92" w:rsidRDefault="00000000">
      <w:pPr>
        <w:pStyle w:val="EPBullet-Level1"/>
        <w:ind w:left="1418" w:hanging="284"/>
      </w:pPr>
      <w:r>
        <w:t xml:space="preserve">Ensures safe hydrocarbon-free pipeline retirement </w:t>
      </w:r>
    </w:p>
    <w:p w14:paraId="354FF36A" w14:textId="77777777" w:rsidR="00DF1E92" w:rsidRDefault="00000000">
      <w:pPr>
        <w:pStyle w:val="EPBullet-Level1"/>
        <w:ind w:left="1418" w:hanging="284"/>
      </w:pPr>
      <w:r>
        <w:lastRenderedPageBreak/>
        <w:t xml:space="preserve">Minimizes environmental impact in the Niger Delta </w:t>
      </w:r>
    </w:p>
    <w:p w14:paraId="5739ED2B" w14:textId="77777777" w:rsidR="00DF1E92" w:rsidRDefault="00000000">
      <w:pPr>
        <w:pStyle w:val="EPBullet-Level1"/>
        <w:ind w:left="1418" w:hanging="284"/>
      </w:pPr>
      <w:r>
        <w:t xml:space="preserve">Optimizes cost through hybrid removal/abandonment </w:t>
      </w:r>
    </w:p>
    <w:p w14:paraId="644C7C49" w14:textId="77777777" w:rsidR="00DF1E92" w:rsidRDefault="00000000">
      <w:pPr>
        <w:pStyle w:val="EPBullet-Level1"/>
        <w:ind w:left="1418" w:hanging="284"/>
      </w:pPr>
      <w:r>
        <w:t xml:space="preserve">Maximizes asset recovery value </w:t>
      </w:r>
    </w:p>
    <w:p w14:paraId="54A95460" w14:textId="77777777"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42" w:name="_Toc228279923"/>
      <w:r>
        <w:rPr>
          <w:rStyle w:val="Hyperlink"/>
          <w:color w:val="000080"/>
          <w:u w:val="none"/>
        </w:rPr>
        <w:lastRenderedPageBreak/>
        <w:t>Introduction</w:t>
      </w:r>
      <w:bookmarkEnd w:id="42"/>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bookmarkStart w:id="43" w:name="_Toc228279924"/>
      <w:r w:rsidRPr="00F6152F">
        <w:t>BFPCL Petrochemical Complex at Akabel – Facilities Overview</w:t>
      </w:r>
      <w:bookmarkEnd w:id="43"/>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bookmarkStart w:id="44" w:name="_Toc228279925"/>
      <w:r w:rsidRPr="00F6152F">
        <w:rPr>
          <w:rFonts w:ascii="Futura Std Book" w:eastAsia="Arial" w:hAnsi="Futura Std Book" w:cs="Tahoma"/>
          <w:color w:val="auto"/>
          <w:sz w:val="22"/>
          <w:szCs w:val="22"/>
          <w:lang w:eastAsia="en-US"/>
        </w:rPr>
        <w:t>The integrated development at Akabel will comprise the following key facilities:</w:t>
      </w:r>
      <w:bookmarkEnd w:id="44"/>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45" w:name="_Toc228279616"/>
      <w:bookmarkStart w:id="46" w:name="_Toc228279926"/>
      <w:bookmarkEnd w:id="45"/>
      <w:bookmarkEnd w:id="46"/>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47" w:name="_Toc228279617"/>
      <w:bookmarkStart w:id="48" w:name="_Toc228279927"/>
      <w:bookmarkEnd w:id="47"/>
      <w:bookmarkEnd w:id="48"/>
    </w:p>
    <w:p w14:paraId="04E17FA9" w14:textId="4E2F84D5" w:rsidR="00F6152F" w:rsidRDefault="002E1402" w:rsidP="002E1402">
      <w:pPr>
        <w:pStyle w:val="Heading2"/>
        <w:tabs>
          <w:tab w:val="num" w:pos="1440"/>
        </w:tabs>
        <w:spacing w:after="0" w:line="276" w:lineRule="auto"/>
        <w:ind w:left="851" w:hanging="851"/>
      </w:pPr>
      <w:bookmarkStart w:id="49" w:name="_Toc228279928"/>
      <w:r>
        <w:t xml:space="preserve">Base Case </w:t>
      </w:r>
      <w:r w:rsidR="00F6152F">
        <w:t>Gas Gathering System</w:t>
      </w:r>
      <w:bookmarkEnd w:id="49"/>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bookmarkStart w:id="50" w:name="_Toc228279929"/>
      <w:r>
        <w:lastRenderedPageBreak/>
        <w:t>Gas Processing Plant (GPP) – 500 MMscfd</w:t>
      </w:r>
      <w:bookmarkEnd w:id="50"/>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bookmarkStart w:id="51" w:name="_Toc228279930"/>
      <w:r w:rsidRPr="00D944C1">
        <w:t>Methanol Production Plant</w:t>
      </w:r>
      <w:bookmarkEnd w:id="51"/>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77777777" w:rsidR="00F6152F" w:rsidRPr="00D944C1" w:rsidRDefault="00F6152F" w:rsidP="00D944C1">
      <w:pPr>
        <w:pStyle w:val="Heading2"/>
        <w:tabs>
          <w:tab w:val="num" w:pos="1440"/>
        </w:tabs>
        <w:ind w:left="850" w:hanging="850"/>
      </w:pPr>
      <w:bookmarkStart w:id="52" w:name="_Toc228279931"/>
      <w:r w:rsidRPr="00D944C1">
        <w:t>Floating LNG (FLNG) Facility</w:t>
      </w:r>
      <w:bookmarkEnd w:id="52"/>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LNG </w:t>
      </w:r>
    </w:p>
    <w:p w14:paraId="18860D9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bookmarkStart w:id="53" w:name="_Toc228279932"/>
      <w:r w:rsidRPr="00D944C1">
        <w:t>Product Export System</w:t>
      </w:r>
      <w:bookmarkEnd w:id="53"/>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120CE2AD" w14:textId="77777777" w:rsidR="00F6152F" w:rsidRPr="00D944C1" w:rsidRDefault="00F6152F" w:rsidP="00D944C1">
      <w:pPr>
        <w:pStyle w:val="Heading2"/>
        <w:tabs>
          <w:tab w:val="num" w:pos="1440"/>
        </w:tabs>
        <w:ind w:left="850" w:hanging="850"/>
      </w:pPr>
      <w:bookmarkStart w:id="54" w:name="_Toc228279933"/>
      <w:r w:rsidRPr="00D944C1">
        <w:t>Produced Water Management</w:t>
      </w:r>
      <w:bookmarkEnd w:id="54"/>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bookmarkStart w:id="55" w:name="_Toc228279934"/>
      <w:r w:rsidRPr="00D944C1">
        <w:t>Utilities and Offsite Infrastructure</w:t>
      </w:r>
      <w:bookmarkEnd w:id="55"/>
    </w:p>
    <w:p w14:paraId="6FB7F9B1"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D944C1">
      <w:pPr>
        <w:pStyle w:val="Heading2"/>
        <w:tabs>
          <w:tab w:val="num" w:pos="1440"/>
        </w:tabs>
        <w:ind w:left="850" w:hanging="850"/>
      </w:pPr>
      <w:bookmarkStart w:id="56" w:name="_Toc228279935"/>
      <w:r w:rsidRPr="00D944C1">
        <w:lastRenderedPageBreak/>
        <w:t>Pipeline Design Philosophy – Flexibility &amp; Expandability</w:t>
      </w:r>
      <w:bookmarkEnd w:id="56"/>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8051" w:type="dxa"/>
        <w:tblInd w:w="137" w:type="dxa"/>
        <w:tblLook w:val="04A0" w:firstRow="1" w:lastRow="0" w:firstColumn="1" w:lastColumn="0" w:noHBand="0" w:noVBand="1"/>
      </w:tblPr>
      <w:tblGrid>
        <w:gridCol w:w="8051"/>
      </w:tblGrid>
      <w:tr w:rsidR="00F6152F" w14:paraId="6A7EC13B" w14:textId="77777777" w:rsidTr="0036023E">
        <w:trPr>
          <w:trHeight w:val="2924"/>
        </w:trPr>
        <w:tc>
          <w:tcPr>
            <w:tcW w:w="80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57" w:name="_Toc228279936"/>
      <w:r>
        <w:rPr>
          <w:rStyle w:val="Hyperlink"/>
          <w:color w:val="000080"/>
          <w:u w:val="none"/>
        </w:rPr>
        <w:lastRenderedPageBreak/>
        <w:t>Battery Limit, and Scope of Work</w:t>
      </w:r>
      <w:bookmarkEnd w:id="57"/>
    </w:p>
    <w:p w14:paraId="512D6ED5" w14:textId="77777777" w:rsidR="0066567D" w:rsidRDefault="0066567D" w:rsidP="0066567D">
      <w:pPr>
        <w:pStyle w:val="Heading2"/>
      </w:pPr>
      <w:bookmarkStart w:id="58" w:name="_Toc228279937"/>
      <w:r>
        <w:t>Battery Limit</w:t>
      </w:r>
      <w:bookmarkEnd w:id="58"/>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w:t>
      </w:r>
      <w:r>
        <w:t>,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w:t>
      </w:r>
      <w:r>
        <w:t xml:space="preserve"> S</w:t>
      </w:r>
      <w:r>
        <w:t>tarting</w:t>
      </w:r>
      <w:r>
        <w:t xml:space="preserve">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5E9A2DC4" w14:textId="77777777" w:rsidR="00BB3204" w:rsidRDefault="00BB3204" w:rsidP="0066567D">
      <w:pPr>
        <w:pStyle w:val="BodyText"/>
        <w:spacing w:before="120" w:beforeAutospacing="0" w:after="120" w:afterAutospacing="0"/>
        <w:ind w:left="851"/>
        <w:rPr>
          <w:lang w:val="x-none"/>
        </w:rPr>
      </w:pPr>
    </w:p>
    <w:p w14:paraId="3BCFCFED" w14:textId="679BC9D0"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bookmarkStart w:id="59" w:name="_Toc228279938"/>
    </w:p>
    <w:p w14:paraId="13B2928C" w14:textId="77777777" w:rsidR="00D878B7" w:rsidRDefault="00D878B7" w:rsidP="00D878B7">
      <w:pPr>
        <w:rPr>
          <w:lang w:val="en-US" w:eastAsia="en-US"/>
        </w:rPr>
      </w:pPr>
    </w:p>
    <w:p w14:paraId="1F0E5A48" w14:textId="5FCEAB81" w:rsidR="0066567D" w:rsidRDefault="00D878B7" w:rsidP="0066567D">
      <w:pPr>
        <w:pStyle w:val="Heading3"/>
      </w:pPr>
      <w:r>
        <w:lastRenderedPageBreak/>
        <w:t>OKNU</w:t>
      </w:r>
      <w:r w:rsidR="0066567D">
        <w:t xml:space="preserve"> Platform</w:t>
      </w:r>
      <w:bookmarkEnd w:id="59"/>
    </w:p>
    <w:p w14:paraId="04AA43DE" w14:textId="0CBAE760" w:rsidR="0066567D" w:rsidRDefault="0066567D" w:rsidP="0066567D">
      <w:pPr>
        <w:pStyle w:val="EPBullet-Level1"/>
      </w:pPr>
      <w:r>
        <w:t xml:space="preserve">The terminal flanged ball valve on the manifold collecting well fluids from </w:t>
      </w:r>
      <w:r w:rsidR="00D878B7">
        <w:t>OKNU</w:t>
      </w:r>
      <w:r>
        <w:t xml:space="preserve"> Wells.</w:t>
      </w:r>
    </w:p>
    <w:p w14:paraId="12FA489C" w14:textId="349369DB" w:rsidR="0066567D" w:rsidRDefault="0066567D" w:rsidP="0066567D">
      <w:pPr>
        <w:pStyle w:val="EPBullet-Level1"/>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C4175F">
      <w:pPr>
        <w:pStyle w:val="Heading3"/>
      </w:pPr>
      <w:bookmarkStart w:id="60" w:name="_Toc228279939"/>
      <w:r>
        <w:t>BBOU Platform</w:t>
      </w:r>
    </w:p>
    <w:p w14:paraId="34771546" w14:textId="77777777" w:rsidR="00C4175F" w:rsidRDefault="00C4175F" w:rsidP="00C4175F">
      <w:pPr>
        <w:pStyle w:val="EPBullet-Level1"/>
      </w:pPr>
      <w:r>
        <w:t>The terminal flanged ball valve on the manifold collecting well fluids from BBOU Wells.</w:t>
      </w:r>
    </w:p>
    <w:p w14:paraId="57780036" w14:textId="77777777" w:rsidR="00C4175F" w:rsidRDefault="00C4175F" w:rsidP="00C4175F">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r>
        <w:t>ELEP Platform</w:t>
      </w:r>
      <w:bookmarkEnd w:id="60"/>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61" w:name="_Toc228279940"/>
      <w:r>
        <w:t>Akabel Facility</w:t>
      </w:r>
      <w:bookmarkEnd w:id="61"/>
    </w:p>
    <w:p w14:paraId="0E31F8C6" w14:textId="77777777" w:rsidR="0066567D" w:rsidRDefault="0066567D" w:rsidP="0066567D">
      <w:pPr>
        <w:pStyle w:val="EPBullet-Level1"/>
      </w:pPr>
      <w:r>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3B88C487" w14:textId="77777777" w:rsidR="0066567D" w:rsidRDefault="0066567D" w:rsidP="0066567D">
      <w:pPr>
        <w:pStyle w:val="Heading2"/>
      </w:pPr>
      <w:bookmarkStart w:id="62" w:name="_Toc228279942"/>
      <w:r>
        <w:t>Data Room Index Structure</w:t>
      </w:r>
      <w:bookmarkEnd w:id="62"/>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lastRenderedPageBreak/>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lastRenderedPageBreak/>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bookmarkStart w:id="63" w:name="_Toc228279943"/>
      <w:r>
        <w:t>Layout &amp; Configuration</w:t>
      </w:r>
      <w:bookmarkEnd w:id="63"/>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66567D" w:rsidP="0066567D">
      <w:pPr>
        <w:pStyle w:val="BodyText"/>
        <w:suppressAutoHyphens/>
        <w:spacing w:before="240" w:after="120"/>
        <w:ind w:left="851"/>
      </w:pPr>
      <w:r>
        <w:pict w14:anchorId="1070087F">
          <v:rect id="_x0000_i1111"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lastRenderedPageBreak/>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66567D" w:rsidP="0066567D">
      <w:pPr>
        <w:pStyle w:val="BodyText"/>
        <w:suppressAutoHyphens/>
        <w:spacing w:before="240" w:after="120"/>
        <w:ind w:left="851"/>
      </w:pPr>
      <w:r>
        <w:pict w14:anchorId="3502ABEE">
          <v:rect id="_x0000_i1112"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66567D" w:rsidP="0066567D">
      <w:pPr>
        <w:pStyle w:val="EPBullet-Level1"/>
        <w:ind w:left="1498"/>
      </w:pPr>
      <w:r>
        <w:pict w14:anchorId="428AA15A">
          <v:rect id="_x0000_i1113"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lastRenderedPageBreak/>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t xml:space="preserve">Access road drawings </w: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lastRenderedPageBreak/>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t xml:space="preserve">P&amp;IDs </w:t>
      </w:r>
    </w:p>
    <w:p w14:paraId="4BE0C57F" w14:textId="77777777" w:rsidR="0066567D" w:rsidRDefault="0066567D" w:rsidP="0066567D">
      <w:pPr>
        <w:pStyle w:val="EPBullet-Level1"/>
        <w:ind w:left="1498"/>
      </w:pPr>
      <w:r>
        <w:lastRenderedPageBreak/>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79836FDB" w14:textId="77777777" w:rsidR="00D878B7" w:rsidRDefault="00D878B7" w:rsidP="00F6152F">
      <w:pPr>
        <w:spacing w:before="120" w:after="120" w:line="276" w:lineRule="auto"/>
        <w:rPr>
          <w:color w:val="000000" w:themeColor="text1"/>
        </w:rPr>
      </w:pPr>
    </w:p>
    <w:p w14:paraId="26EFDFCA" w14:textId="77777777" w:rsidR="00D878B7" w:rsidRDefault="00D878B7" w:rsidP="00F6152F">
      <w:pPr>
        <w:spacing w:before="120" w:after="120" w:line="276" w:lineRule="auto"/>
        <w:rPr>
          <w:color w:val="000000" w:themeColor="text1"/>
        </w:rPr>
      </w:pPr>
    </w:p>
    <w:p w14:paraId="6855FEC4" w14:textId="77777777" w:rsidR="00D878B7" w:rsidRDefault="00D878B7" w:rsidP="00F6152F">
      <w:pPr>
        <w:spacing w:before="120" w:after="120" w:line="276" w:lineRule="auto"/>
        <w:rPr>
          <w:color w:val="000000" w:themeColor="text1"/>
        </w:rPr>
      </w:pPr>
    </w:p>
    <w:p w14:paraId="1BB597C1" w14:textId="77777777" w:rsidR="00D878B7" w:rsidRDefault="00D878B7" w:rsidP="00F6152F">
      <w:pPr>
        <w:spacing w:before="120" w:after="120" w:line="276" w:lineRule="auto"/>
        <w:rPr>
          <w:color w:val="000000" w:themeColor="text1"/>
        </w:rPr>
      </w:pPr>
    </w:p>
    <w:p w14:paraId="1567C118" w14:textId="77777777" w:rsidR="00D878B7" w:rsidRDefault="00D878B7" w:rsidP="00F6152F">
      <w:pPr>
        <w:spacing w:before="120" w:after="120" w:line="276" w:lineRule="auto"/>
        <w:rPr>
          <w:color w:val="000000" w:themeColor="text1"/>
        </w:rPr>
      </w:pPr>
    </w:p>
    <w:p w14:paraId="2B2EE328" w14:textId="77777777" w:rsidR="00D878B7" w:rsidRDefault="00D878B7" w:rsidP="00F6152F">
      <w:pPr>
        <w:spacing w:before="120" w:after="120" w:line="276" w:lineRule="auto"/>
        <w:rPr>
          <w:color w:val="000000" w:themeColor="text1"/>
        </w:rPr>
      </w:pPr>
    </w:p>
    <w:p w14:paraId="4BA70379" w14:textId="77777777" w:rsidR="00D878B7" w:rsidRDefault="00D878B7" w:rsidP="00F6152F">
      <w:pPr>
        <w:spacing w:before="120" w:after="120" w:line="276" w:lineRule="auto"/>
        <w:rPr>
          <w:color w:val="000000" w:themeColor="text1"/>
        </w:rPr>
      </w:pPr>
    </w:p>
    <w:p w14:paraId="3F0B4DC1" w14:textId="77777777" w:rsidR="00D878B7" w:rsidRDefault="00D878B7" w:rsidP="00F6152F">
      <w:pPr>
        <w:spacing w:before="120" w:after="120" w:line="276" w:lineRule="auto"/>
        <w:rPr>
          <w:color w:val="000000" w:themeColor="text1"/>
        </w:rPr>
      </w:pPr>
    </w:p>
    <w:p w14:paraId="31E522E6" w14:textId="77777777" w:rsidR="00D878B7" w:rsidRDefault="00D878B7" w:rsidP="00F6152F">
      <w:pPr>
        <w:spacing w:before="120" w:after="120" w:line="276" w:lineRule="auto"/>
        <w:rPr>
          <w:color w:val="000000" w:themeColor="text1"/>
        </w:rPr>
      </w:pPr>
    </w:p>
    <w:p w14:paraId="48DF69A9" w14:textId="77777777" w:rsidR="00D878B7" w:rsidRDefault="00D878B7" w:rsidP="00F6152F">
      <w:pPr>
        <w:spacing w:before="120" w:after="120" w:line="276" w:lineRule="auto"/>
        <w:rPr>
          <w:color w:val="000000" w:themeColor="text1"/>
        </w:rPr>
      </w:pPr>
    </w:p>
    <w:p w14:paraId="13A30905" w14:textId="77777777" w:rsidR="00D878B7" w:rsidRDefault="00D878B7" w:rsidP="00F6152F">
      <w:pPr>
        <w:spacing w:before="120" w:after="120" w:line="276" w:lineRule="auto"/>
        <w:rPr>
          <w:color w:val="000000" w:themeColor="text1"/>
        </w:rPr>
      </w:pPr>
    </w:p>
    <w:p w14:paraId="4E065E1F" w14:textId="77777777" w:rsidR="00D878B7" w:rsidRDefault="00D878B7" w:rsidP="00F6152F">
      <w:pPr>
        <w:spacing w:before="120" w:after="120" w:line="276" w:lineRule="auto"/>
        <w:rPr>
          <w:color w:val="000000" w:themeColor="text1"/>
        </w:rPr>
      </w:pPr>
    </w:p>
    <w:p w14:paraId="40B5844F" w14:textId="77777777" w:rsidR="00D878B7" w:rsidRDefault="00D878B7" w:rsidP="00F6152F">
      <w:pPr>
        <w:spacing w:before="120" w:after="120" w:line="276" w:lineRule="auto"/>
        <w:rPr>
          <w:color w:val="000000" w:themeColor="text1"/>
        </w:rPr>
      </w:pPr>
    </w:p>
    <w:p w14:paraId="7171C493" w14:textId="77777777" w:rsidR="00D878B7" w:rsidRDefault="00D878B7" w:rsidP="00F6152F">
      <w:pPr>
        <w:spacing w:before="120" w:after="120" w:line="276" w:lineRule="auto"/>
        <w:rPr>
          <w:color w:val="000000" w:themeColor="text1"/>
        </w:rPr>
      </w:pPr>
    </w:p>
    <w:p w14:paraId="56E86CA9" w14:textId="77777777" w:rsidR="00D878B7" w:rsidRDefault="00D878B7" w:rsidP="00D878B7">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64" w:name="_Toc228279962"/>
      <w:r>
        <w:rPr>
          <w:rStyle w:val="Hyperlink"/>
          <w:color w:val="000080"/>
          <w:u w:val="none"/>
        </w:rPr>
        <w:lastRenderedPageBreak/>
        <w:t>Key Decommissioning Processes &amp; Abandonment Activities</w:t>
      </w:r>
      <w:bookmarkEnd w:id="64"/>
    </w:p>
    <w:p w14:paraId="2D9D657D" w14:textId="77777777" w:rsidR="00D878B7" w:rsidRDefault="00D878B7" w:rsidP="00D878B7">
      <w:pPr>
        <w:pStyle w:val="Heading2"/>
      </w:pPr>
      <w:r>
        <w:t xml:space="preserve"> </w:t>
      </w:r>
      <w:bookmarkStart w:id="65" w:name="_Toc228279963"/>
      <w:r>
        <w:t>Decommissioning Processes (End-to-End Execution)</w:t>
      </w:r>
      <w:bookmarkEnd w:id="65"/>
    </w:p>
    <w:p w14:paraId="0A4B3AF0" w14:textId="77777777" w:rsidR="00D878B7" w:rsidRDefault="00D878B7" w:rsidP="00D878B7">
      <w:pPr>
        <w:pStyle w:val="Heading3"/>
      </w:pPr>
      <w:r>
        <w:t xml:space="preserve"> </w:t>
      </w:r>
      <w:bookmarkStart w:id="66" w:name="_Toc228279964"/>
      <w:r>
        <w:t>Pre-Decommissioning Planning</w:t>
      </w:r>
      <w:bookmarkEnd w:id="66"/>
    </w:p>
    <w:p w14:paraId="0320CA74" w14:textId="77777777" w:rsidR="00D878B7" w:rsidRDefault="00D878B7" w:rsidP="00D878B7">
      <w:pPr>
        <w:pStyle w:val="EPBullet-Level1"/>
        <w:ind w:left="1418" w:hanging="284"/>
      </w:pPr>
      <w:r>
        <w:t xml:space="preserve">Asset verification (as-built vs actual condition) </w:t>
      </w:r>
    </w:p>
    <w:p w14:paraId="1C037FA3" w14:textId="77777777" w:rsidR="00D878B7" w:rsidRDefault="00D878B7" w:rsidP="00D878B7">
      <w:pPr>
        <w:pStyle w:val="EPBullet-Level1"/>
        <w:ind w:left="1418" w:hanging="284"/>
      </w:pPr>
      <w:r>
        <w:t xml:space="preserve">Regulatory approvals (Nigerian Upstream Petroleum Regulatory Commission, Nigerian Midstream and Downstream Petroleum Regulatory Authority) </w:t>
      </w:r>
    </w:p>
    <w:p w14:paraId="4D444C3C" w14:textId="77777777" w:rsidR="00D878B7" w:rsidRDefault="00D878B7" w:rsidP="00D878B7">
      <w:pPr>
        <w:pStyle w:val="EPBullet-Level1"/>
        <w:ind w:left="1418" w:hanging="284"/>
      </w:pPr>
      <w:r>
        <w:t xml:space="preserve">Environmental baseline and risk assessment </w:t>
      </w:r>
    </w:p>
    <w:p w14:paraId="502D773B" w14:textId="77777777" w:rsidR="00D878B7" w:rsidRDefault="00D878B7" w:rsidP="00D878B7">
      <w:pPr>
        <w:pStyle w:val="EPBullet-Level1"/>
        <w:ind w:left="1418" w:hanging="284"/>
      </w:pPr>
      <w:r>
        <w:t xml:space="preserve">Stakeholder/community engagement </w:t>
      </w:r>
    </w:p>
    <w:p w14:paraId="7B43FFAD" w14:textId="77777777" w:rsidR="00D878B7" w:rsidRDefault="00D878B7" w:rsidP="00D878B7">
      <w:pPr>
        <w:pStyle w:val="Heading3"/>
      </w:pPr>
      <w:bookmarkStart w:id="67" w:name="_Toc228279965"/>
      <w:r>
        <w:t>System Shutdown &amp; Isolation</w:t>
      </w:r>
      <w:bookmarkEnd w:id="67"/>
    </w:p>
    <w:p w14:paraId="7AB4899A" w14:textId="77777777" w:rsidR="00D878B7" w:rsidRDefault="00D878B7" w:rsidP="00D878B7">
      <w:pPr>
        <w:pStyle w:val="EPBullet-Level1"/>
        <w:ind w:left="1418" w:hanging="284"/>
      </w:pPr>
      <w:r>
        <w:t xml:space="preserve">Controlled shutdown of gas flow </w:t>
      </w:r>
    </w:p>
    <w:p w14:paraId="7B0FDF97" w14:textId="77777777" w:rsidR="00D878B7" w:rsidRDefault="00D878B7" w:rsidP="00D878B7">
      <w:pPr>
        <w:pStyle w:val="EPBullet-Level1"/>
        <w:ind w:left="1418" w:hanging="284"/>
      </w:pPr>
      <w:r>
        <w:t xml:space="preserve">Mechanical isolation (valves, blinds, spading) </w:t>
      </w:r>
    </w:p>
    <w:p w14:paraId="2B018D6E" w14:textId="77777777" w:rsidR="00D878B7" w:rsidRDefault="00D878B7" w:rsidP="00D878B7">
      <w:pPr>
        <w:pStyle w:val="EPBullet-Level1"/>
        <w:ind w:left="1418" w:hanging="284"/>
      </w:pPr>
      <w:r>
        <w:t xml:space="preserve">Electrical and instrumentation de-energization </w:t>
      </w:r>
    </w:p>
    <w:p w14:paraId="759B8C40" w14:textId="77777777" w:rsidR="00D878B7" w:rsidRDefault="00D878B7" w:rsidP="00D878B7">
      <w:pPr>
        <w:pStyle w:val="EPBullet-Level1"/>
        <w:ind w:left="1418" w:hanging="284"/>
      </w:pPr>
      <w:r>
        <w:t xml:space="preserve">Segmentation into manageable sections (by KP / hydrotest sections) </w:t>
      </w:r>
    </w:p>
    <w:p w14:paraId="6B60648A" w14:textId="77777777" w:rsidR="00D878B7" w:rsidRDefault="00D878B7" w:rsidP="00D878B7">
      <w:pPr>
        <w:pStyle w:val="Heading3"/>
      </w:pPr>
      <w:r>
        <w:t xml:space="preserve"> </w:t>
      </w:r>
      <w:bookmarkStart w:id="68" w:name="_Toc228279966"/>
      <w:r>
        <w:t>Pipeline Cleaning &amp; Hydrocarbon Removal</w:t>
      </w:r>
      <w:bookmarkEnd w:id="68"/>
    </w:p>
    <w:p w14:paraId="6BFDF48C" w14:textId="77777777" w:rsidR="00D878B7" w:rsidRDefault="00D878B7" w:rsidP="00D878B7">
      <w:pPr>
        <w:pStyle w:val="EPBullet-Level1"/>
        <w:ind w:left="1418" w:hanging="284"/>
      </w:pPr>
      <w:r>
        <w:t xml:space="preserve">Depressurization and venting </w:t>
      </w:r>
    </w:p>
    <w:p w14:paraId="089B86CA" w14:textId="77777777" w:rsidR="00D878B7" w:rsidRDefault="00D878B7" w:rsidP="00D878B7">
      <w:pPr>
        <w:pStyle w:val="EPBullet-Level1"/>
        <w:ind w:left="1418" w:hanging="284"/>
      </w:pPr>
      <w:r>
        <w:t xml:space="preserve">Pigging operations: </w:t>
      </w:r>
    </w:p>
    <w:p w14:paraId="518EA47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D878B7">
      <w:pPr>
        <w:pStyle w:val="EPBullet-Level1"/>
        <w:ind w:left="1418" w:hanging="284"/>
      </w:pPr>
      <w:r>
        <w:t xml:space="preserve">Chemical cleaning (if required) </w:t>
      </w:r>
    </w:p>
    <w:p w14:paraId="4E1C5768" w14:textId="77777777" w:rsidR="00D878B7" w:rsidRDefault="00D878B7" w:rsidP="00D878B7">
      <w:pPr>
        <w:pStyle w:val="EPBullet-Level1"/>
        <w:ind w:left="1418" w:hanging="284"/>
      </w:pPr>
      <w:r>
        <w:t xml:space="preserve">Removal of condensate, sludge, and residues </w:t>
      </w:r>
    </w:p>
    <w:p w14:paraId="30522080" w14:textId="77777777" w:rsidR="00D878B7" w:rsidRDefault="00D878B7" w:rsidP="00D878B7">
      <w:pPr>
        <w:pStyle w:val="Heading3"/>
      </w:pPr>
      <w:r>
        <w:t xml:space="preserve"> </w:t>
      </w:r>
      <w:bookmarkStart w:id="69" w:name="_Toc228279967"/>
      <w:r>
        <w:t>Flushing, Drying &amp; Inerting</w:t>
      </w:r>
      <w:bookmarkEnd w:id="69"/>
    </w:p>
    <w:p w14:paraId="59B5A1AB" w14:textId="77777777" w:rsidR="00D878B7" w:rsidRDefault="00D878B7" w:rsidP="00D878B7">
      <w:pPr>
        <w:pStyle w:val="EPBullet-Level1"/>
        <w:ind w:left="1418" w:hanging="284"/>
      </w:pPr>
      <w:r>
        <w:t xml:space="preserve">Water flushing or gel cleaning </w:t>
      </w:r>
    </w:p>
    <w:p w14:paraId="28080ECA" w14:textId="77777777" w:rsidR="00D878B7" w:rsidRDefault="00D878B7" w:rsidP="00D878B7">
      <w:pPr>
        <w:pStyle w:val="EPBullet-Level1"/>
        <w:ind w:left="1418" w:hanging="284"/>
      </w:pPr>
      <w:r>
        <w:t xml:space="preserve">Air or nitrogen drying </w:t>
      </w:r>
    </w:p>
    <w:p w14:paraId="582C23EA" w14:textId="77777777" w:rsidR="00D878B7" w:rsidRDefault="00D878B7" w:rsidP="00D878B7">
      <w:pPr>
        <w:pStyle w:val="EPBullet-Level1"/>
        <w:ind w:left="1418" w:hanging="284"/>
      </w:pPr>
      <w:r>
        <w:t xml:space="preserve">Nitrogen purging to achieve inert condition </w:t>
      </w:r>
    </w:p>
    <w:p w14:paraId="306A9B41" w14:textId="77777777" w:rsidR="00D878B7" w:rsidRDefault="00D878B7" w:rsidP="00D878B7">
      <w:pPr>
        <w:pStyle w:val="Heading3"/>
      </w:pPr>
      <w:bookmarkStart w:id="70" w:name="_Toc228279968"/>
      <w:r>
        <w:t>Disconnection &amp; Mechanical Works</w:t>
      </w:r>
      <w:bookmarkEnd w:id="70"/>
    </w:p>
    <w:p w14:paraId="04D2DEE3" w14:textId="77777777" w:rsidR="00D878B7" w:rsidRDefault="00D878B7" w:rsidP="00D878B7">
      <w:pPr>
        <w:pStyle w:val="EPBullet-Level1"/>
        <w:ind w:left="1418" w:hanging="284"/>
      </w:pPr>
      <w:r>
        <w:t xml:space="preserve">Cutting of pipeline into sections </w:t>
      </w:r>
    </w:p>
    <w:p w14:paraId="28BD6EE0" w14:textId="77777777" w:rsidR="00D878B7" w:rsidRDefault="00D878B7" w:rsidP="00D878B7">
      <w:pPr>
        <w:pStyle w:val="EPBullet-Level1"/>
        <w:ind w:left="1418" w:hanging="284"/>
      </w:pPr>
      <w:r>
        <w:t xml:space="preserve">Disconnection from: </w:t>
      </w:r>
    </w:p>
    <w:p w14:paraId="06535B0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D878B7">
      <w:pPr>
        <w:pStyle w:val="EPBullet-Level1"/>
        <w:ind w:left="1418" w:hanging="284"/>
      </w:pPr>
      <w:r>
        <w:t xml:space="preserve">Removal of above-ground facilities: </w:t>
      </w:r>
    </w:p>
    <w:p w14:paraId="3C5818D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D878B7">
      <w:pPr>
        <w:pStyle w:val="Heading3"/>
      </w:pPr>
      <w:bookmarkStart w:id="71" w:name="_Toc228279969"/>
      <w:r>
        <w:t>Pipeline Removal (Where Applicable)</w:t>
      </w:r>
      <w:bookmarkEnd w:id="71"/>
    </w:p>
    <w:p w14:paraId="2E320F4D" w14:textId="77777777" w:rsidR="00D878B7" w:rsidRDefault="00D878B7" w:rsidP="00D878B7">
      <w:pPr>
        <w:pStyle w:val="EPBullet-Level1"/>
        <w:ind w:left="1418" w:hanging="284"/>
      </w:pPr>
      <w:r>
        <w:t xml:space="preserve">Excavation (swamp-compatible methods) </w:t>
      </w:r>
    </w:p>
    <w:p w14:paraId="5181CEDE" w14:textId="77777777" w:rsidR="00D878B7" w:rsidRDefault="00D878B7" w:rsidP="00D878B7">
      <w:pPr>
        <w:pStyle w:val="EPBullet-Level1"/>
        <w:ind w:left="1418" w:hanging="284"/>
      </w:pPr>
      <w:r>
        <w:t xml:space="preserve">Lifting and transport </w:t>
      </w:r>
    </w:p>
    <w:p w14:paraId="7BEA08F1" w14:textId="77777777" w:rsidR="00D878B7" w:rsidRDefault="00D878B7" w:rsidP="00D878B7">
      <w:pPr>
        <w:pStyle w:val="EPBullet-Level1"/>
        <w:ind w:left="1418" w:hanging="284"/>
      </w:pPr>
      <w:r>
        <w:t xml:space="preserve">Removal of: </w:t>
      </w:r>
    </w:p>
    <w:p w14:paraId="5C65EDC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D878B7">
      <w:pPr>
        <w:pStyle w:val="EPBullet-Level1"/>
        <w:ind w:left="1418" w:hanging="284"/>
      </w:pPr>
      <w:r>
        <w:t xml:space="preserve">Special handling at crossings </w:t>
      </w:r>
    </w:p>
    <w:p w14:paraId="719F495F" w14:textId="77777777" w:rsidR="00D878B7" w:rsidRDefault="00D878B7" w:rsidP="00D878B7">
      <w:pPr>
        <w:pStyle w:val="Heading3"/>
      </w:pPr>
      <w:bookmarkStart w:id="72" w:name="_Toc228279970"/>
      <w:r>
        <w:t>Waste Management</w:t>
      </w:r>
      <w:bookmarkEnd w:id="72"/>
    </w:p>
    <w:p w14:paraId="06CEC278" w14:textId="77777777" w:rsidR="00D878B7" w:rsidRDefault="00D878B7" w:rsidP="00D878B7">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D878B7">
      <w:pPr>
        <w:pStyle w:val="EPBullet-Level1"/>
        <w:ind w:left="1418" w:hanging="284"/>
      </w:pPr>
      <w:r>
        <w:t xml:space="preserve">Transport to certified disposal facilities </w:t>
      </w:r>
    </w:p>
    <w:p w14:paraId="7D0923DA" w14:textId="77777777" w:rsidR="00D878B7" w:rsidRDefault="00D878B7" w:rsidP="00D878B7">
      <w:pPr>
        <w:pStyle w:val="EPBullet-Level1"/>
        <w:ind w:left="1418" w:hanging="284"/>
      </w:pPr>
      <w:r>
        <w:t xml:space="preserve">Compliance with Federal Ministry of Environment standards </w:t>
      </w:r>
    </w:p>
    <w:p w14:paraId="62B16791" w14:textId="77777777" w:rsidR="00D878B7" w:rsidRDefault="00D878B7" w:rsidP="00D878B7">
      <w:pPr>
        <w:pStyle w:val="Heading3"/>
      </w:pPr>
      <w:r>
        <w:t xml:space="preserve"> </w:t>
      </w:r>
      <w:bookmarkStart w:id="73" w:name="_Toc228279971"/>
      <w:r>
        <w:t>Site Restoration</w:t>
      </w:r>
      <w:bookmarkEnd w:id="73"/>
    </w:p>
    <w:p w14:paraId="4ADF0BCD" w14:textId="77777777" w:rsidR="00D878B7" w:rsidRDefault="00D878B7" w:rsidP="00D878B7">
      <w:pPr>
        <w:pStyle w:val="EPBullet-Level1"/>
        <w:ind w:left="1418" w:hanging="284"/>
      </w:pPr>
      <w:r>
        <w:t xml:space="preserve">Backfilling and grading </w:t>
      </w:r>
    </w:p>
    <w:p w14:paraId="69D4A76A" w14:textId="77777777" w:rsidR="00D878B7" w:rsidRDefault="00D878B7" w:rsidP="00D878B7">
      <w:pPr>
        <w:pStyle w:val="EPBullet-Level1"/>
        <w:ind w:left="1418" w:hanging="284"/>
      </w:pPr>
      <w:r>
        <w:t xml:space="preserve">Mangrove and vegetation restoration </w:t>
      </w:r>
    </w:p>
    <w:p w14:paraId="1E277596" w14:textId="77777777" w:rsidR="00D878B7" w:rsidRDefault="00D878B7" w:rsidP="00D878B7">
      <w:pPr>
        <w:pStyle w:val="EPBullet-Level1"/>
        <w:ind w:left="1418" w:hanging="284"/>
      </w:pPr>
      <w:r>
        <w:t xml:space="preserve">Erosion control (especially in swamp areas) </w:t>
      </w:r>
    </w:p>
    <w:p w14:paraId="6AD6BA6E" w14:textId="77777777" w:rsidR="00D878B7" w:rsidRDefault="00D878B7" w:rsidP="00D878B7">
      <w:pPr>
        <w:pStyle w:val="EPBullet-Level1"/>
        <w:ind w:left="1418" w:hanging="284"/>
      </w:pPr>
      <w:r>
        <w:t xml:space="preserve">Post-restoration monitoring </w:t>
      </w:r>
    </w:p>
    <w:p w14:paraId="4ABAFDFA" w14:textId="77777777" w:rsidR="00D878B7" w:rsidRDefault="00D878B7" w:rsidP="00D878B7">
      <w:pPr>
        <w:pStyle w:val="Heading2"/>
      </w:pPr>
      <w:r>
        <w:t xml:space="preserve"> </w:t>
      </w:r>
      <w:bookmarkStart w:id="74" w:name="_Toc228279972"/>
      <w:r>
        <w:t>Abandonment Activities (Pipeline Left In Place)</w:t>
      </w:r>
      <w:bookmarkEnd w:id="74"/>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D878B7">
      <w:pPr>
        <w:pStyle w:val="Heading3"/>
      </w:pPr>
      <w:r>
        <w:t xml:space="preserve"> </w:t>
      </w:r>
      <w:bookmarkStart w:id="75" w:name="_Toc228279973"/>
      <w:r>
        <w:t>Cleaning to Acceptable Standard</w:t>
      </w:r>
      <w:bookmarkEnd w:id="75"/>
    </w:p>
    <w:p w14:paraId="39661084" w14:textId="77777777" w:rsidR="00D878B7" w:rsidRDefault="00D878B7" w:rsidP="00D878B7">
      <w:pPr>
        <w:pStyle w:val="EPBullet-Level1"/>
      </w:pPr>
      <w:r>
        <w:t xml:space="preserve">Internal cleaning to remove hydrocarbons </w:t>
      </w:r>
    </w:p>
    <w:p w14:paraId="1B94747E" w14:textId="77777777" w:rsidR="00D878B7" w:rsidRDefault="00D878B7" w:rsidP="00D878B7">
      <w:pPr>
        <w:pStyle w:val="EPBullet-Level1"/>
      </w:pPr>
      <w:r>
        <w:t xml:space="preserve">Verification via pigging and sampling </w:t>
      </w:r>
    </w:p>
    <w:p w14:paraId="2945C5C4" w14:textId="77777777" w:rsidR="00D878B7" w:rsidRDefault="00D878B7" w:rsidP="00D878B7">
      <w:pPr>
        <w:pStyle w:val="Heading3"/>
      </w:pPr>
      <w:bookmarkStart w:id="76" w:name="_Toc228279974"/>
      <w:r>
        <w:t>Isolation &amp; Disconnection</w:t>
      </w:r>
      <w:bookmarkEnd w:id="76"/>
    </w:p>
    <w:p w14:paraId="74C0A852" w14:textId="77777777" w:rsidR="00D878B7" w:rsidRDefault="00D878B7" w:rsidP="00D878B7">
      <w:pPr>
        <w:pStyle w:val="EPBullet-Level1"/>
      </w:pPr>
      <w:r>
        <w:t xml:space="preserve">Physical disconnection from live systems </w:t>
      </w:r>
    </w:p>
    <w:p w14:paraId="1E0653DE" w14:textId="77777777" w:rsidR="00D878B7" w:rsidRDefault="00D878B7" w:rsidP="00D878B7">
      <w:pPr>
        <w:pStyle w:val="EPBullet-Level1"/>
      </w:pPr>
      <w:r>
        <w:t xml:space="preserve">Installation of: </w:t>
      </w:r>
    </w:p>
    <w:p w14:paraId="73CC2BB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8B7">
      <w:pPr>
        <w:pStyle w:val="EPBullet-Level1"/>
      </w:pPr>
      <w:r>
        <w:lastRenderedPageBreak/>
        <w:t xml:space="preserve">Removal of surface tie-ins </w:t>
      </w:r>
    </w:p>
    <w:p w14:paraId="62F5391B" w14:textId="77777777" w:rsidR="00D878B7" w:rsidRDefault="00D878B7" w:rsidP="00D878B7">
      <w:pPr>
        <w:pStyle w:val="Heading3"/>
      </w:pPr>
      <w:r>
        <w:t xml:space="preserve"> </w:t>
      </w:r>
      <w:bookmarkStart w:id="77" w:name="_Toc228279975"/>
      <w:r>
        <w:t>Filling / Stabilization</w:t>
      </w:r>
      <w:bookmarkEnd w:id="77"/>
    </w:p>
    <w:p w14:paraId="749CA177" w14:textId="77777777" w:rsidR="00D878B7" w:rsidRDefault="00D878B7" w:rsidP="00D878B7">
      <w:pPr>
        <w:pStyle w:val="EPBullet-Level1"/>
      </w:pPr>
      <w:r>
        <w:t>Depending on location:</w:t>
      </w:r>
    </w:p>
    <w:p w14:paraId="37EB3835" w14:textId="77777777" w:rsidR="00D878B7" w:rsidRDefault="00D878B7" w:rsidP="00D878B7">
      <w:pPr>
        <w:pStyle w:val="EPBullet-Level1"/>
      </w:pPr>
      <w:r>
        <w:t>Onshore / Swamp</w:t>
      </w:r>
    </w:p>
    <w:p w14:paraId="55D82B56" w14:textId="77777777" w:rsidR="00D878B7" w:rsidRDefault="00D878B7" w:rsidP="00D878B7">
      <w:pPr>
        <w:pStyle w:val="EPBullet-Level1"/>
      </w:pPr>
      <w:r>
        <w:t xml:space="preserve">Filling with inert material: </w:t>
      </w:r>
    </w:p>
    <w:p w14:paraId="6103532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8B7">
      <w:pPr>
        <w:pStyle w:val="EPBullet-Level1"/>
      </w:pPr>
      <w:r>
        <w:t>River / Offshore</w:t>
      </w:r>
    </w:p>
    <w:p w14:paraId="1E7AD1EF" w14:textId="77777777" w:rsidR="00D878B7" w:rsidRDefault="00D878B7" w:rsidP="00D878B7">
      <w:pPr>
        <w:pStyle w:val="EPBullet-Level1"/>
      </w:pPr>
      <w:r>
        <w:t xml:space="preserve">Flooding with seawater </w:t>
      </w:r>
    </w:p>
    <w:p w14:paraId="68D48694" w14:textId="77777777" w:rsidR="00D878B7" w:rsidRDefault="00D878B7" w:rsidP="00D878B7">
      <w:pPr>
        <w:pStyle w:val="EPBullet-Level1"/>
      </w:pPr>
      <w:r>
        <w:t xml:space="preserve">Natural sediment stabilization </w:t>
      </w:r>
    </w:p>
    <w:p w14:paraId="3C3BC3EB" w14:textId="77777777" w:rsidR="00D878B7" w:rsidRDefault="00D878B7" w:rsidP="00D878B7">
      <w:pPr>
        <w:pStyle w:val="EPBullet-Level1"/>
      </w:pPr>
      <w:r>
        <w:t xml:space="preserve">Rock dumping (if required) </w:t>
      </w:r>
    </w:p>
    <w:p w14:paraId="5BD7D447" w14:textId="77777777" w:rsidR="00D878B7" w:rsidRDefault="00D878B7" w:rsidP="00D878B7">
      <w:pPr>
        <w:pStyle w:val="Heading3"/>
      </w:pPr>
      <w:r>
        <w:t xml:space="preserve"> </w:t>
      </w:r>
      <w:bookmarkStart w:id="78" w:name="_Toc228279976"/>
      <w:r>
        <w:t>Cathodic Protection Decommissioning</w:t>
      </w:r>
      <w:bookmarkEnd w:id="78"/>
    </w:p>
    <w:p w14:paraId="01F793B2" w14:textId="77777777" w:rsidR="00D878B7" w:rsidRDefault="00D878B7" w:rsidP="00D878B7">
      <w:pPr>
        <w:pStyle w:val="EPBullet-Level1"/>
      </w:pPr>
      <w:r>
        <w:t xml:space="preserve">Deactivation of CP systems </w:t>
      </w:r>
    </w:p>
    <w:p w14:paraId="11E9B65C" w14:textId="77777777" w:rsidR="00D878B7" w:rsidRDefault="00D878B7" w:rsidP="00D878B7">
      <w:pPr>
        <w:pStyle w:val="EPBullet-Level1"/>
      </w:pPr>
      <w:r>
        <w:t xml:space="preserve">Removal or safe abandonment of anodes </w:t>
      </w:r>
    </w:p>
    <w:p w14:paraId="4E059EB9" w14:textId="77777777" w:rsidR="00D878B7" w:rsidRDefault="00D878B7" w:rsidP="00D878B7">
      <w:pPr>
        <w:pStyle w:val="EPBullet-Level1"/>
      </w:pPr>
      <w:r>
        <w:t xml:space="preserve">Electrical isolation </w:t>
      </w:r>
    </w:p>
    <w:p w14:paraId="48A6EBA2" w14:textId="77777777" w:rsidR="00D878B7" w:rsidRDefault="00D878B7" w:rsidP="000D0F97">
      <w:pPr>
        <w:pStyle w:val="Heading3"/>
        <w:spacing w:before="0" w:after="0" w:line="276" w:lineRule="auto"/>
      </w:pPr>
      <w:r>
        <w:t xml:space="preserve"> </w:t>
      </w:r>
      <w:bookmarkStart w:id="79" w:name="_Toc228279977"/>
      <w:r>
        <w:t>Long-Term Integrity Assurance</w:t>
      </w:r>
      <w:bookmarkEnd w:id="79"/>
    </w:p>
    <w:p w14:paraId="46AA8A2E"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1783E8DF"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A89648A" w14:textId="77777777" w:rsidR="00D878B7" w:rsidRDefault="00D878B7" w:rsidP="000D0F97">
      <w:pPr>
        <w:pStyle w:val="EPBullet-Level1"/>
        <w:spacing w:before="0" w:after="0"/>
      </w:pPr>
      <w:r>
        <w:t xml:space="preserve">Documentation of abandoned sections </w:t>
      </w:r>
    </w:p>
    <w:p w14:paraId="43E2DE72" w14:textId="77777777" w:rsidR="00D878B7" w:rsidRDefault="00D878B7" w:rsidP="00D878B7">
      <w:pPr>
        <w:pStyle w:val="Heading3"/>
      </w:pPr>
      <w:r>
        <w:t xml:space="preserve"> </w:t>
      </w:r>
      <w:bookmarkStart w:id="80" w:name="_Toc228279978"/>
      <w:r>
        <w:t>Marking &amp; Records</w:t>
      </w:r>
      <w:bookmarkEnd w:id="80"/>
    </w:p>
    <w:p w14:paraId="717C8CDC" w14:textId="77777777" w:rsidR="00D878B7" w:rsidRDefault="00D878B7" w:rsidP="00D878B7">
      <w:pPr>
        <w:pStyle w:val="EPBullet-Level1"/>
      </w:pPr>
      <w:r>
        <w:t xml:space="preserve">Updating pipeline records as “abandoned” </w:t>
      </w:r>
    </w:p>
    <w:p w14:paraId="5234BEC5" w14:textId="77777777" w:rsidR="00D878B7" w:rsidRDefault="00D878B7" w:rsidP="00D878B7">
      <w:pPr>
        <w:pStyle w:val="EPBullet-Level1"/>
      </w:pPr>
      <w:r>
        <w:t xml:space="preserve">GIS and survey updates </w:t>
      </w:r>
    </w:p>
    <w:p w14:paraId="4C87664E" w14:textId="77777777" w:rsidR="00D878B7" w:rsidRDefault="00D878B7" w:rsidP="00D878B7">
      <w:pPr>
        <w:pStyle w:val="EPBullet-Level1"/>
      </w:pPr>
      <w:r>
        <w:t xml:space="preserve">Installation of surface markers (where required) </w:t>
      </w:r>
    </w:p>
    <w:p w14:paraId="016C96E8" w14:textId="77777777" w:rsidR="00D878B7" w:rsidRDefault="00D878B7" w:rsidP="00D878B7">
      <w:pPr>
        <w:pStyle w:val="Heading2"/>
      </w:pPr>
      <w:r>
        <w:t xml:space="preserve"> </w:t>
      </w:r>
      <w:bookmarkStart w:id="81" w:name="_Toc228279979"/>
      <w:r>
        <w:t>Special Considerations for OKNU–BBOU–ELEP–AKAB</w:t>
      </w:r>
      <w:bookmarkEnd w:id="81"/>
    </w:p>
    <w:p w14:paraId="3DE5EA38" w14:textId="77777777" w:rsidR="00D878B7" w:rsidRDefault="00D878B7" w:rsidP="00D878B7">
      <w:pPr>
        <w:pStyle w:val="EPBullet-Level1"/>
      </w:pPr>
      <w:r>
        <w:t>High-Priority Abandonment Zones</w:t>
      </w:r>
    </w:p>
    <w:p w14:paraId="38573911" w14:textId="77777777" w:rsidR="00D878B7" w:rsidRDefault="00D878B7" w:rsidP="00D878B7">
      <w:pPr>
        <w:pStyle w:val="EPBullet-Level1"/>
      </w:pPr>
      <w:r>
        <w:t xml:space="preserve">River Niger crossing (~KP10) </w:t>
      </w:r>
      <w:r>
        <w:rPr>
          <w:rFonts w:ascii="Arial" w:hAnsi="Arial" w:cs="Arial"/>
        </w:rPr>
        <w:t>→</w:t>
      </w:r>
      <w:r>
        <w:t xml:space="preserve"> Abandon in place preferred </w:t>
      </w:r>
    </w:p>
    <w:p w14:paraId="05351480" w14:textId="77777777" w:rsidR="00D878B7" w:rsidRDefault="00D878B7" w:rsidP="00D878B7">
      <w:pPr>
        <w:pStyle w:val="EPBullet-Level1"/>
      </w:pPr>
      <w:r>
        <w:t xml:space="preserve">Deep swamp sections (KP10–KP66) </w:t>
      </w:r>
      <w:r>
        <w:rPr>
          <w:rFonts w:ascii="Arial" w:hAnsi="Arial" w:cs="Arial"/>
        </w:rPr>
        <w:t>→</w:t>
      </w:r>
      <w:r>
        <w:t xml:space="preserve"> Selective abandonment </w:t>
      </w:r>
    </w:p>
    <w:p w14:paraId="60602560" w14:textId="77777777" w:rsidR="00D878B7" w:rsidRDefault="00D878B7" w:rsidP="00D878B7">
      <w:pPr>
        <w:pStyle w:val="EPBullet-Level1"/>
      </w:pPr>
      <w:r>
        <w:t xml:space="preserve">Offshore FLNG line </w:t>
      </w:r>
      <w:r>
        <w:rPr>
          <w:rFonts w:ascii="Arial" w:hAnsi="Arial" w:cs="Arial"/>
        </w:rPr>
        <w:t>→</w:t>
      </w:r>
      <w:r>
        <w:t xml:space="preserve"> Flood &amp; stabilize </w:t>
      </w:r>
    </w:p>
    <w:p w14:paraId="6386BA86" w14:textId="77777777" w:rsidR="00D878B7" w:rsidRDefault="00D878B7" w:rsidP="00D878B7">
      <w:pPr>
        <w:pStyle w:val="EPBullet-Level1"/>
      </w:pPr>
      <w:r>
        <w:t>High-Priority Removal Zones</w:t>
      </w:r>
    </w:p>
    <w:p w14:paraId="42AEA10A" w14:textId="77777777" w:rsidR="00D878B7" w:rsidRDefault="00D878B7" w:rsidP="00D878B7">
      <w:pPr>
        <w:pStyle w:val="EPBullet-Level1"/>
      </w:pPr>
      <w:r>
        <w:t xml:space="preserve">Manifold areas (OKNU, KP38, KP66, BBOU, ELEP, AKAB) </w:t>
      </w:r>
    </w:p>
    <w:p w14:paraId="4064C7DC" w14:textId="77777777" w:rsidR="00D878B7" w:rsidRDefault="00D878B7" w:rsidP="00D878B7">
      <w:pPr>
        <w:pStyle w:val="EPBullet-Level1"/>
      </w:pPr>
      <w:r>
        <w:t xml:space="preserve">Congested corridors </w:t>
      </w:r>
    </w:p>
    <w:p w14:paraId="75542AD8" w14:textId="77777777" w:rsidR="00D878B7" w:rsidRDefault="00D878B7" w:rsidP="00D878B7">
      <w:pPr>
        <w:pStyle w:val="EPBullet-Level1"/>
      </w:pPr>
      <w:r>
        <w:t xml:space="preserve">Areas with future development conflicts </w:t>
      </w:r>
    </w:p>
    <w:p w14:paraId="011F5DF5" w14:textId="77777777" w:rsidR="00F6152F" w:rsidRPr="000D0F97" w:rsidRDefault="00F6152F" w:rsidP="000D0F97">
      <w:pPr>
        <w:pStyle w:val="Heading1"/>
        <w:numPr>
          <w:ilvl w:val="0"/>
          <w:numId w:val="113"/>
        </w:numPr>
        <w:pBdr>
          <w:bottom w:val="single" w:sz="18" w:space="0" w:color="0070C0"/>
        </w:pBdr>
        <w:tabs>
          <w:tab w:val="num" w:pos="720"/>
        </w:tabs>
        <w:suppressAutoHyphens/>
        <w:spacing w:before="0" w:after="0" w:line="276" w:lineRule="auto"/>
        <w:rPr>
          <w:rStyle w:val="Hyperlink"/>
          <w:color w:val="000080"/>
          <w:u w:val="none"/>
        </w:rPr>
      </w:pPr>
      <w:bookmarkStart w:id="82" w:name="_Toc227320001"/>
      <w:bookmarkStart w:id="83" w:name="_Toc228279944"/>
      <w:r w:rsidRPr="000D0F97">
        <w:rPr>
          <w:rStyle w:val="Hyperlink"/>
          <w:color w:val="000080"/>
          <w:u w:val="none"/>
        </w:rPr>
        <w:lastRenderedPageBreak/>
        <w:t>Pipeline Engineering</w:t>
      </w:r>
      <w:bookmarkEnd w:id="82"/>
      <w:bookmarkEnd w:id="83"/>
    </w:p>
    <w:p w14:paraId="7545B035"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84" w:name="_Toc227319480"/>
      <w:bookmarkStart w:id="85" w:name="_Toc227319580"/>
      <w:bookmarkStart w:id="86" w:name="_Toc227319641"/>
      <w:bookmarkStart w:id="87" w:name="_Toc227320002"/>
      <w:bookmarkStart w:id="88" w:name="_Toc228279635"/>
      <w:bookmarkStart w:id="89" w:name="_Toc228279945"/>
      <w:bookmarkStart w:id="90" w:name="_Toc227320003"/>
      <w:bookmarkStart w:id="91" w:name="_Toc228279946"/>
      <w:bookmarkEnd w:id="84"/>
      <w:bookmarkEnd w:id="85"/>
      <w:bookmarkEnd w:id="86"/>
      <w:bookmarkEnd w:id="87"/>
      <w:bookmarkEnd w:id="88"/>
      <w:bookmarkEnd w:id="89"/>
    </w:p>
    <w:p w14:paraId="602AA516"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p>
    <w:p w14:paraId="6E89D2E7"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p>
    <w:p w14:paraId="3F14BBFA" w14:textId="5F0C1B8D" w:rsidR="00F6152F" w:rsidRDefault="00F6152F" w:rsidP="000D0F97">
      <w:pPr>
        <w:pStyle w:val="Heading2"/>
        <w:keepNext/>
        <w:keepLines/>
        <w:numPr>
          <w:ilvl w:val="1"/>
          <w:numId w:val="119"/>
        </w:numPr>
        <w:ind w:left="335" w:hanging="335"/>
      </w:pPr>
      <w:r>
        <w:t>Pipeline Routing Philosophy</w:t>
      </w:r>
      <w:bookmarkEnd w:id="90"/>
      <w:bookmarkEnd w:id="91"/>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1578F8">
      <w:pPr>
        <w:pStyle w:val="Heading2"/>
        <w:keepNext/>
        <w:keepLines/>
        <w:numPr>
          <w:ilvl w:val="1"/>
          <w:numId w:val="119"/>
        </w:numPr>
        <w:ind w:left="335" w:hanging="335"/>
      </w:pPr>
      <w:bookmarkStart w:id="92" w:name="_Toc228279947"/>
      <w:r>
        <w:t>Liquid Management Strategy</w:t>
      </w:r>
      <w:bookmarkEnd w:id="92"/>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93" w:name="_Toc228279638"/>
      <w:bookmarkStart w:id="94" w:name="_Toc228279948"/>
      <w:bookmarkEnd w:id="93"/>
      <w:bookmarkEnd w:id="94"/>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95" w:name="_Toc228279639"/>
      <w:bookmarkStart w:id="96" w:name="_Toc228279949"/>
      <w:bookmarkEnd w:id="95"/>
      <w:bookmarkEnd w:id="96"/>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97" w:name="_Toc228279640"/>
      <w:bookmarkStart w:id="98" w:name="_Toc228279950"/>
      <w:bookmarkEnd w:id="97"/>
      <w:bookmarkEnd w:id="98"/>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99" w:name="_Toc228279641"/>
      <w:bookmarkStart w:id="100" w:name="_Toc228279951"/>
      <w:bookmarkEnd w:id="99"/>
      <w:bookmarkEnd w:id="100"/>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101" w:name="_Toc228279642"/>
      <w:bookmarkStart w:id="102" w:name="_Toc228279952"/>
      <w:bookmarkEnd w:id="101"/>
      <w:bookmarkEnd w:id="102"/>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03" w:name="_Toc228279643"/>
      <w:bookmarkStart w:id="104" w:name="_Toc228279953"/>
      <w:bookmarkStart w:id="105" w:name="_Toc228279958"/>
      <w:bookmarkEnd w:id="103"/>
      <w:bookmarkEnd w:id="104"/>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p>
    <w:p w14:paraId="2795F770" w14:textId="0FD1C6B9" w:rsidR="00F6152F" w:rsidRDefault="00F6152F" w:rsidP="001578F8">
      <w:pPr>
        <w:pStyle w:val="Heading3"/>
        <w:numPr>
          <w:ilvl w:val="2"/>
          <w:numId w:val="139"/>
        </w:numPr>
        <w:ind w:left="504"/>
      </w:pPr>
      <w:r>
        <w:t>Upstream Liquid Removal</w:t>
      </w:r>
      <w:bookmarkEnd w:id="105"/>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1578F8">
      <w:pPr>
        <w:pStyle w:val="Heading3"/>
        <w:numPr>
          <w:ilvl w:val="2"/>
          <w:numId w:val="139"/>
        </w:numPr>
        <w:ind w:left="504"/>
      </w:pPr>
      <w:bookmarkStart w:id="106" w:name="_Toc228279959"/>
      <w:r>
        <w:t>Diameter Optimization</w:t>
      </w:r>
      <w:bookmarkEnd w:id="106"/>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1578F8">
      <w:pPr>
        <w:pStyle w:val="Heading2"/>
        <w:keepNext/>
        <w:keepLines/>
        <w:numPr>
          <w:ilvl w:val="1"/>
          <w:numId w:val="119"/>
        </w:numPr>
        <w:ind w:left="335" w:hanging="335"/>
      </w:pPr>
      <w:bookmarkStart w:id="107" w:name="_Toc228279960"/>
      <w:r>
        <w:t>Receiving Facility Protection</w:t>
      </w:r>
      <w:bookmarkEnd w:id="107"/>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1578F8">
      <w:pPr>
        <w:pStyle w:val="Heading2"/>
        <w:keepNext/>
        <w:keepLines/>
        <w:numPr>
          <w:ilvl w:val="1"/>
          <w:numId w:val="119"/>
        </w:numPr>
        <w:ind w:left="335" w:hanging="335"/>
      </w:pPr>
      <w:bookmarkStart w:id="108" w:name="_Toc228279961"/>
      <w:r>
        <w:t>Liquid Handling and Disposal</w:t>
      </w:r>
      <w:bookmarkEnd w:id="108"/>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Default="00F6152F" w:rsidP="00F6152F">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77777777" w:rsidR="00F6152F" w:rsidRDefault="00F6152F" w:rsidP="00F6152F">
      <w:pPr>
        <w:rPr>
          <w:rFonts w:ascii="Futura Std Book" w:hAnsi="Futura Std Book"/>
          <w:b/>
          <w:bCs/>
          <w:sz w:val="22"/>
          <w:szCs w:val="22"/>
        </w:rPr>
      </w:pPr>
      <w:r>
        <w:rPr>
          <w:rFonts w:ascii="Futura Std Book" w:hAnsi="Futura Std Book"/>
          <w:b/>
          <w:bCs/>
          <w:sz w:val="22"/>
          <w:szCs w:val="22"/>
        </w:rPr>
        <w:lastRenderedPageBreak/>
        <w:t>2. System Integration</w:t>
      </w:r>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Default="00F6152F" w:rsidP="00F6152F">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Default="00F6152F" w:rsidP="00F6152F">
      <w:pPr>
        <w:rPr>
          <w:rFonts w:ascii="Futura Std Book" w:hAnsi="Futura Std Book"/>
          <w:b/>
          <w:bCs/>
          <w:sz w:val="22"/>
          <w:szCs w:val="22"/>
        </w:rPr>
      </w:pPr>
      <w:r>
        <w:rPr>
          <w:rFonts w:ascii="Futura Std Book" w:hAnsi="Futura Std Book"/>
          <w:b/>
          <w:bCs/>
          <w:sz w:val="22"/>
          <w:szCs w:val="22"/>
        </w:rPr>
        <w:t>Pipeline Size Decision</w:t>
      </w:r>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5821C8DA" w14:textId="77777777" w:rsidR="00F3196D" w:rsidRDefault="00F3196D">
      <w:pPr>
        <w:spacing w:before="0" w:after="0" w:line="240" w:lineRule="auto"/>
        <w:jc w:val="left"/>
        <w:rPr>
          <w:color w:val="0000FF"/>
        </w:rPr>
      </w:pPr>
    </w:p>
    <w:p w14:paraId="0563153E" w14:textId="77777777" w:rsidR="00DF1E92" w:rsidRDefault="00DF1E92">
      <w:pPr>
        <w:pStyle w:val="BodyText"/>
        <w:suppressAutoHyphens/>
        <w:spacing w:after="120"/>
        <w:ind w:left="851"/>
        <w:rPr>
          <w:color w:val="0000FF"/>
        </w:rPr>
      </w:pPr>
    </w:p>
    <w:p w14:paraId="45329C9A" w14:textId="77777777" w:rsidR="00DF1E92" w:rsidRDefault="00000000">
      <w:pPr>
        <w:pStyle w:val="BodyText"/>
        <w:suppressAutoHyphens/>
        <w:spacing w:after="120"/>
        <w:ind w:left="851"/>
        <w:rPr>
          <w:vanish/>
          <w:color w:val="0000FF"/>
        </w:rPr>
      </w:pPr>
      <w:r>
        <w:rPr>
          <w:vanish/>
          <w:color w:val="0000FF"/>
        </w:rPr>
        <w:t>Top of Form</w:t>
      </w:r>
    </w:p>
    <w:p w14:paraId="41AE98CF" w14:textId="77777777" w:rsidR="00DF1E92" w:rsidRDefault="00000000">
      <w:pPr>
        <w:pStyle w:val="BodyText"/>
        <w:suppressAutoHyphens/>
        <w:spacing w:after="120"/>
        <w:ind w:left="851"/>
        <w:rPr>
          <w:vanish/>
          <w:color w:val="0000FF"/>
        </w:rPr>
      </w:pPr>
      <w:r>
        <w:rPr>
          <w:vanish/>
          <w:color w:val="0000FF"/>
        </w:rPr>
        <w:t>Bottom of Form</w:t>
      </w:r>
    </w:p>
    <w:p w14:paraId="6229275F" w14:textId="77777777" w:rsidR="00DF1E92" w:rsidRDefault="00DF1E92">
      <w:pPr>
        <w:pStyle w:val="BodyText"/>
        <w:suppressAutoHyphens/>
        <w:spacing w:before="0" w:beforeAutospacing="0" w:after="120" w:afterAutospacing="0"/>
        <w:ind w:left="851"/>
        <w:rPr>
          <w:color w:val="0000FF"/>
        </w:rPr>
      </w:pPr>
    </w:p>
    <w:p w14:paraId="5FD8501C" w14:textId="77777777" w:rsidR="00DF1E92" w:rsidRDefault="00DF1E92">
      <w:pPr>
        <w:pStyle w:val="BodyText"/>
        <w:suppressAutoHyphens/>
        <w:spacing w:before="0" w:beforeAutospacing="0" w:after="120" w:afterAutospacing="0"/>
        <w:ind w:left="851"/>
      </w:pPr>
    </w:p>
    <w:p w14:paraId="088631E5" w14:textId="77777777" w:rsidR="00DF1E92" w:rsidRDefault="00DF1E92">
      <w:pPr>
        <w:pStyle w:val="BodyText"/>
        <w:suppressAutoHyphens/>
        <w:spacing w:before="0" w:beforeAutospacing="0" w:after="120" w:afterAutospacing="0"/>
        <w:ind w:left="851"/>
      </w:pPr>
    </w:p>
    <w:p w14:paraId="1F34CB00" w14:textId="77777777" w:rsidR="00DF1E92" w:rsidRDefault="00000000">
      <w:pPr>
        <w:pStyle w:val="BodyText"/>
        <w:suppressAutoHyphens/>
        <w:spacing w:after="120"/>
        <w:ind w:left="851"/>
        <w:rPr>
          <w:vanish/>
          <w:color w:val="00B0F0"/>
        </w:rPr>
      </w:pPr>
      <w:r>
        <w:rPr>
          <w:vanish/>
          <w:color w:val="00B0F0"/>
        </w:rPr>
        <w:t>Top of Form</w:t>
      </w:r>
    </w:p>
    <w:p w14:paraId="475C8A4E" w14:textId="77777777" w:rsidR="00DF1E92" w:rsidRDefault="00000000">
      <w:pPr>
        <w:pStyle w:val="BodyText"/>
        <w:suppressAutoHyphens/>
        <w:spacing w:after="120"/>
        <w:ind w:left="851"/>
        <w:rPr>
          <w:vanish/>
          <w:color w:val="00B050"/>
        </w:rPr>
      </w:pPr>
      <w:r>
        <w:rPr>
          <w:vanish/>
          <w:color w:val="00B050"/>
        </w:rPr>
        <w:t>Top of Form</w:t>
      </w:r>
    </w:p>
    <w:p w14:paraId="44329ADE" w14:textId="77777777" w:rsidR="00DF1E92" w:rsidRDefault="00000000">
      <w:pPr>
        <w:pStyle w:val="BodyText"/>
        <w:suppressAutoHyphens/>
        <w:spacing w:after="120"/>
        <w:ind w:left="851"/>
        <w:rPr>
          <w:vanish/>
          <w:color w:val="00B050"/>
        </w:rPr>
      </w:pPr>
      <w:r>
        <w:rPr>
          <w:vanish/>
          <w:color w:val="00B050"/>
        </w:rPr>
        <w:t>Bottom of Form</w:t>
      </w:r>
    </w:p>
    <w:p w14:paraId="646C09E4" w14:textId="77777777" w:rsidR="00DF1E92" w:rsidRDefault="00DF1E92">
      <w:pPr>
        <w:pStyle w:val="BodyText"/>
        <w:suppressAutoHyphens/>
        <w:spacing w:before="0" w:beforeAutospacing="0" w:after="120" w:afterAutospacing="0"/>
        <w:ind w:left="851"/>
        <w:rPr>
          <w:color w:val="00B050"/>
        </w:rPr>
      </w:pPr>
    </w:p>
    <w:p w14:paraId="7B09183F" w14:textId="77777777" w:rsidR="00DF1E92" w:rsidRDefault="00DF1E92">
      <w:pPr>
        <w:pStyle w:val="BodyText"/>
        <w:suppressAutoHyphens/>
        <w:spacing w:before="120" w:beforeAutospacing="0" w:after="120" w:afterAutospacing="0" w:line="276" w:lineRule="auto"/>
        <w:ind w:left="851"/>
      </w:pPr>
    </w:p>
    <w:p w14:paraId="26F42160" w14:textId="77777777" w:rsidR="00DF1E92" w:rsidRDefault="00DF1E92">
      <w:pPr>
        <w:pStyle w:val="BodyText"/>
        <w:suppressAutoHyphens/>
        <w:spacing w:before="120" w:beforeAutospacing="0" w:after="120" w:afterAutospacing="0" w:line="276" w:lineRule="auto"/>
        <w:ind w:left="851"/>
      </w:pPr>
    </w:p>
    <w:p w14:paraId="7EB11658" w14:textId="77777777" w:rsidR="00DF1E92" w:rsidRDefault="00DF1E92">
      <w:pPr>
        <w:pStyle w:val="BodyText"/>
        <w:suppressAutoHyphens/>
        <w:spacing w:before="120" w:beforeAutospacing="0" w:after="120" w:afterAutospacing="0" w:line="276" w:lineRule="auto"/>
        <w:ind w:left="851"/>
      </w:pPr>
    </w:p>
    <w:p w14:paraId="6AB33031" w14:textId="77777777" w:rsidR="00DF1E92" w:rsidRDefault="00DF1E92">
      <w:pPr>
        <w:pStyle w:val="BodyText"/>
        <w:suppressAutoHyphens/>
        <w:spacing w:before="120" w:beforeAutospacing="0" w:after="120" w:afterAutospacing="0" w:line="276" w:lineRule="auto"/>
        <w:ind w:left="851"/>
      </w:pPr>
    </w:p>
    <w:sectPr w:rsidR="00DF1E92">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3F41" w14:textId="77777777" w:rsidR="00DD166D" w:rsidRDefault="00DD166D">
      <w:pPr>
        <w:spacing w:before="0" w:after="0" w:line="240" w:lineRule="auto"/>
      </w:pPr>
      <w:r>
        <w:separator/>
      </w:r>
    </w:p>
  </w:endnote>
  <w:endnote w:type="continuationSeparator" w:id="0">
    <w:p w14:paraId="25BFB8AE" w14:textId="77777777" w:rsidR="00DD166D" w:rsidRDefault="00DD16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933"/>
      <w:gridCol w:w="2250"/>
    </w:tblGrid>
    <w:tr w:rsidR="00DF1E92" w14:paraId="06EBDD4C" w14:textId="77777777">
      <w:tc>
        <w:tcPr>
          <w:tcW w:w="7933" w:type="dxa"/>
          <w:tcBorders>
            <w:top w:val="nil"/>
            <w:left w:val="nil"/>
            <w:bottom w:val="single" w:sz="18" w:space="0" w:color="auto"/>
            <w:right w:val="nil"/>
          </w:tcBorders>
          <w:vAlign w:val="center"/>
          <w:hideMark/>
        </w:tcPr>
        <w:p w14:paraId="4DCC7D10" w14:textId="77777777" w:rsidR="00DF1E92" w:rsidRDefault="00000000">
          <w:pPr>
            <w:spacing w:before="0" w:after="120"/>
            <w:jc w:val="left"/>
            <w:rPr>
              <w:rFonts w:ascii="Futura Std Book" w:hAnsi="Futura Std Book"/>
              <w:color w:val="FF0000"/>
              <w:sz w:val="18"/>
              <w:szCs w:val="18"/>
            </w:rPr>
          </w:pPr>
          <w:r>
            <w:rPr>
              <w:noProof/>
            </w:rPr>
            <w:drawing>
              <wp:inline distT="0" distB="0" distL="0" distR="0" wp14:anchorId="4D283C01" wp14:editId="1B92C17D">
                <wp:extent cx="463550" cy="292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2250" w:type="dxa"/>
          <w:tcBorders>
            <w:top w:val="nil"/>
            <w:left w:val="nil"/>
            <w:bottom w:val="single" w:sz="18" w:space="0" w:color="auto"/>
            <w:right w:val="nil"/>
          </w:tcBorders>
          <w:vAlign w:val="center"/>
          <w:hideMark/>
        </w:tcPr>
        <w:p w14:paraId="38E6BCF5" w14:textId="77777777" w:rsidR="00DF1E92" w:rsidRDefault="00000000">
          <w:pPr>
            <w:spacing w:before="0" w:after="120"/>
            <w:jc w:val="right"/>
            <w:rPr>
              <w:rFonts w:ascii="Futura Std Book" w:hAnsi="Futura Std Book"/>
              <w:sz w:val="20"/>
              <w:lang w:val="es-ES"/>
            </w:rPr>
          </w:pPr>
          <w:r>
            <w:rPr>
              <w:noProof/>
            </w:rPr>
            <w:drawing>
              <wp:inline distT="0" distB="0" distL="0" distR="0" wp14:anchorId="6815AB0E" wp14:editId="22501F57">
                <wp:extent cx="311150" cy="292100"/>
                <wp:effectExtent l="0" t="0" r="0" b="0"/>
                <wp:docPr id="63" name="Picture 6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1150" cy="292100"/>
                        </a:xfrm>
                        <a:prstGeom prst="rect">
                          <a:avLst/>
                        </a:prstGeom>
                        <a:noFill/>
                        <a:ln>
                          <a:noFill/>
                        </a:ln>
                      </pic:spPr>
                    </pic:pic>
                  </a:graphicData>
                </a:graphic>
              </wp:inline>
            </w:drawing>
          </w:r>
        </w:p>
      </w:tc>
    </w:tr>
    <w:tr w:rsidR="00DF1E92" w14:paraId="77232D08" w14:textId="77777777">
      <w:tc>
        <w:tcPr>
          <w:tcW w:w="7933" w:type="dxa"/>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w:t>
          </w:r>
          <w:r w:rsidR="00000000">
            <w:rPr>
              <w:rFonts w:ascii="Futura Std Book" w:hAnsi="Futura Std Book" w:cs="Arial"/>
              <w:bCs/>
              <w:color w:val="00B050"/>
              <w:sz w:val="20"/>
              <w:lang w:val="en-US"/>
            </w:rPr>
            <w:t>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96EDD" w14:textId="77777777" w:rsidR="00DD166D" w:rsidRDefault="00DD166D">
      <w:pPr>
        <w:spacing w:before="0" w:after="0" w:line="240" w:lineRule="auto"/>
      </w:pPr>
      <w:r>
        <w:separator/>
      </w:r>
    </w:p>
  </w:footnote>
  <w:footnote w:type="continuationSeparator" w:id="0">
    <w:p w14:paraId="3AE43CA0" w14:textId="77777777" w:rsidR="00DD166D" w:rsidRDefault="00DD16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77777777" w:rsidR="00DF1E92" w:rsidRDefault="00000000">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FEED Package Overview – Gas Pipeline</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0"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3"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31"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3"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36"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3"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4"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47"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5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60"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63"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70"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7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76"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79"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82"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91"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00"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09" w15:restartNumberingAfterBreak="0">
    <w:nsid w:val="6B265387"/>
    <w:multiLevelType w:val="hybridMultilevel"/>
    <w:tmpl w:val="7E48ED30"/>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3"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27"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12"/>
  </w:num>
  <w:num w:numId="3" w16cid:durableId="814569600">
    <w:abstractNumId w:val="112"/>
  </w:num>
  <w:num w:numId="4" w16cid:durableId="161164540">
    <w:abstractNumId w:val="112"/>
  </w:num>
  <w:num w:numId="5" w16cid:durableId="1156532021">
    <w:abstractNumId w:val="112"/>
  </w:num>
  <w:num w:numId="6" w16cid:durableId="846868193">
    <w:abstractNumId w:val="112"/>
  </w:num>
  <w:num w:numId="7" w16cid:durableId="364259079">
    <w:abstractNumId w:val="112"/>
  </w:num>
  <w:num w:numId="8" w16cid:durableId="796721640">
    <w:abstractNumId w:val="112"/>
  </w:num>
  <w:num w:numId="9" w16cid:durableId="1250381754">
    <w:abstractNumId w:val="112"/>
  </w:num>
  <w:num w:numId="10" w16cid:durableId="1559054978">
    <w:abstractNumId w:val="112"/>
  </w:num>
  <w:num w:numId="11" w16cid:durableId="687416138">
    <w:abstractNumId w:val="43"/>
  </w:num>
  <w:num w:numId="12" w16cid:durableId="160170562">
    <w:abstractNumId w:val="1"/>
  </w:num>
  <w:num w:numId="13" w16cid:durableId="1633176215">
    <w:abstractNumId w:val="27"/>
  </w:num>
  <w:num w:numId="14" w16cid:durableId="734398149">
    <w:abstractNumId w:val="3"/>
  </w:num>
  <w:num w:numId="15" w16cid:durableId="1245257503">
    <w:abstractNumId w:val="75"/>
  </w:num>
  <w:num w:numId="16" w16cid:durableId="834957765">
    <w:abstractNumId w:val="62"/>
  </w:num>
  <w:num w:numId="17" w16cid:durableId="1564097833">
    <w:abstractNumId w:val="4"/>
  </w:num>
  <w:num w:numId="18" w16cid:durableId="1982030571">
    <w:abstractNumId w:val="2"/>
  </w:num>
  <w:num w:numId="19" w16cid:durableId="623314435">
    <w:abstractNumId w:val="0"/>
  </w:num>
  <w:num w:numId="20" w16cid:durableId="1397126667">
    <w:abstractNumId w:val="110"/>
  </w:num>
  <w:num w:numId="21" w16cid:durableId="1051883118">
    <w:abstractNumId w:val="82"/>
  </w:num>
  <w:num w:numId="22" w16cid:durableId="1466894761">
    <w:abstractNumId w:val="84"/>
  </w:num>
  <w:num w:numId="23" w16cid:durableId="2013414453">
    <w:abstractNumId w:val="22"/>
  </w:num>
  <w:num w:numId="24" w16cid:durableId="221643599">
    <w:abstractNumId w:val="47"/>
  </w:num>
  <w:num w:numId="25" w16cid:durableId="645403018">
    <w:abstractNumId w:val="59"/>
  </w:num>
  <w:num w:numId="26" w16cid:durableId="1354068311">
    <w:abstractNumId w:val="109"/>
  </w:num>
  <w:num w:numId="27" w16cid:durableId="1840580378">
    <w:abstractNumId w:val="123"/>
  </w:num>
  <w:num w:numId="28" w16cid:durableId="1209142546">
    <w:abstractNumId w:val="100"/>
  </w:num>
  <w:num w:numId="29" w16cid:durableId="1073158167">
    <w:abstractNumId w:val="67"/>
  </w:num>
  <w:num w:numId="30" w16cid:durableId="792670536">
    <w:abstractNumId w:val="102"/>
  </w:num>
  <w:num w:numId="31" w16cid:durableId="860822066">
    <w:abstractNumId w:val="32"/>
  </w:num>
  <w:num w:numId="32" w16cid:durableId="591200579">
    <w:abstractNumId w:val="42"/>
  </w:num>
  <w:num w:numId="33" w16cid:durableId="166017308">
    <w:abstractNumId w:val="46"/>
  </w:num>
  <w:num w:numId="34" w16cid:durableId="1527063219">
    <w:abstractNumId w:val="90"/>
  </w:num>
  <w:num w:numId="35" w16cid:durableId="1992826705">
    <w:abstractNumId w:val="8"/>
  </w:num>
  <w:num w:numId="36" w16cid:durableId="608046102">
    <w:abstractNumId w:val="108"/>
  </w:num>
  <w:num w:numId="37" w16cid:durableId="1509173380">
    <w:abstractNumId w:val="69"/>
  </w:num>
  <w:num w:numId="38" w16cid:durableId="1126776675">
    <w:abstractNumId w:val="19"/>
  </w:num>
  <w:num w:numId="39" w16cid:durableId="1751122140">
    <w:abstractNumId w:val="104"/>
  </w:num>
  <w:num w:numId="40" w16cid:durableId="1990984649">
    <w:abstractNumId w:val="99"/>
  </w:num>
  <w:num w:numId="41" w16cid:durableId="233468373">
    <w:abstractNumId w:val="13"/>
  </w:num>
  <w:num w:numId="42" w16cid:durableId="20474579">
    <w:abstractNumId w:val="91"/>
  </w:num>
  <w:num w:numId="43" w16cid:durableId="1779060093">
    <w:abstractNumId w:val="35"/>
  </w:num>
  <w:num w:numId="44" w16cid:durableId="601765887">
    <w:abstractNumId w:val="126"/>
  </w:num>
  <w:num w:numId="45" w16cid:durableId="1203247280">
    <w:abstractNumId w:val="70"/>
  </w:num>
  <w:num w:numId="46" w16cid:durableId="942997901">
    <w:abstractNumId w:val="49"/>
  </w:num>
  <w:num w:numId="47" w16cid:durableId="975453310">
    <w:abstractNumId w:val="86"/>
  </w:num>
  <w:num w:numId="48" w16cid:durableId="614823498">
    <w:abstractNumId w:val="127"/>
  </w:num>
  <w:num w:numId="49" w16cid:durableId="1441339675">
    <w:abstractNumId w:val="48"/>
  </w:num>
  <w:num w:numId="50" w16cid:durableId="669405523">
    <w:abstractNumId w:val="37"/>
  </w:num>
  <w:num w:numId="51" w16cid:durableId="550534628">
    <w:abstractNumId w:val="54"/>
  </w:num>
  <w:num w:numId="52" w16cid:durableId="389033888">
    <w:abstractNumId w:val="10"/>
  </w:num>
  <w:num w:numId="53" w16cid:durableId="1984776703">
    <w:abstractNumId w:val="111"/>
  </w:num>
  <w:num w:numId="54" w16cid:durableId="709652339">
    <w:abstractNumId w:val="9"/>
  </w:num>
  <w:num w:numId="55" w16cid:durableId="1410275346">
    <w:abstractNumId w:val="20"/>
  </w:num>
  <w:num w:numId="56" w16cid:durableId="1632901758">
    <w:abstractNumId w:val="116"/>
  </w:num>
  <w:num w:numId="57" w16cid:durableId="1825849055">
    <w:abstractNumId w:val="119"/>
  </w:num>
  <w:num w:numId="58" w16cid:durableId="329062997">
    <w:abstractNumId w:val="66"/>
  </w:num>
  <w:num w:numId="59" w16cid:durableId="350186111">
    <w:abstractNumId w:val="80"/>
  </w:num>
  <w:num w:numId="60" w16cid:durableId="1407071736">
    <w:abstractNumId w:val="79"/>
  </w:num>
  <w:num w:numId="61" w16cid:durableId="1036658011">
    <w:abstractNumId w:val="21"/>
  </w:num>
  <w:num w:numId="62" w16cid:durableId="1065495779">
    <w:abstractNumId w:val="29"/>
  </w:num>
  <w:num w:numId="63" w16cid:durableId="1352761125">
    <w:abstractNumId w:val="97"/>
  </w:num>
  <w:num w:numId="64" w16cid:durableId="385029847">
    <w:abstractNumId w:val="17"/>
  </w:num>
  <w:num w:numId="65" w16cid:durableId="997148957">
    <w:abstractNumId w:val="122"/>
  </w:num>
  <w:num w:numId="66" w16cid:durableId="994603557">
    <w:abstractNumId w:val="96"/>
  </w:num>
  <w:num w:numId="67" w16cid:durableId="364794988">
    <w:abstractNumId w:val="14"/>
  </w:num>
  <w:num w:numId="68" w16cid:durableId="1199004169">
    <w:abstractNumId w:val="95"/>
  </w:num>
  <w:num w:numId="69" w16cid:durableId="1696805667">
    <w:abstractNumId w:val="120"/>
  </w:num>
  <w:num w:numId="70" w16cid:durableId="1007294088">
    <w:abstractNumId w:val="58"/>
  </w:num>
  <w:num w:numId="71" w16cid:durableId="1173253323">
    <w:abstractNumId w:val="24"/>
  </w:num>
  <w:num w:numId="72" w16cid:durableId="1752309109">
    <w:abstractNumId w:val="83"/>
  </w:num>
  <w:num w:numId="73" w16cid:durableId="712970016">
    <w:abstractNumId w:val="16"/>
  </w:num>
  <w:num w:numId="74" w16cid:durableId="1307004911">
    <w:abstractNumId w:val="55"/>
  </w:num>
  <w:num w:numId="75" w16cid:durableId="1890535560">
    <w:abstractNumId w:val="89"/>
  </w:num>
  <w:num w:numId="76" w16cid:durableId="614823730">
    <w:abstractNumId w:val="129"/>
  </w:num>
  <w:num w:numId="77" w16cid:durableId="863858713">
    <w:abstractNumId w:val="18"/>
  </w:num>
  <w:num w:numId="78" w16cid:durableId="414209621">
    <w:abstractNumId w:val="52"/>
  </w:num>
  <w:num w:numId="79" w16cid:durableId="46101943">
    <w:abstractNumId w:val="113"/>
  </w:num>
  <w:num w:numId="80" w16cid:durableId="2061007273">
    <w:abstractNumId w:val="65"/>
  </w:num>
  <w:num w:numId="81" w16cid:durableId="1779636326">
    <w:abstractNumId w:val="34"/>
  </w:num>
  <w:num w:numId="82" w16cid:durableId="224031341">
    <w:abstractNumId w:val="124"/>
  </w:num>
  <w:num w:numId="83" w16cid:durableId="1741174923">
    <w:abstractNumId w:val="31"/>
  </w:num>
  <w:num w:numId="84" w16cid:durableId="1981691999">
    <w:abstractNumId w:val="98"/>
  </w:num>
  <w:num w:numId="85" w16cid:durableId="897396999">
    <w:abstractNumId w:val="63"/>
  </w:num>
  <w:num w:numId="86" w16cid:durableId="1657954853">
    <w:abstractNumId w:val="28"/>
  </w:num>
  <w:num w:numId="87" w16cid:durableId="1299844440">
    <w:abstractNumId w:val="130"/>
  </w:num>
  <w:num w:numId="88" w16cid:durableId="751662747">
    <w:abstractNumId w:val="44"/>
  </w:num>
  <w:num w:numId="89" w16cid:durableId="1698235757">
    <w:abstractNumId w:val="60"/>
  </w:num>
  <w:num w:numId="90" w16cid:durableId="1413746408">
    <w:abstractNumId w:val="72"/>
  </w:num>
  <w:num w:numId="91" w16cid:durableId="159004213">
    <w:abstractNumId w:val="61"/>
  </w:num>
  <w:num w:numId="92" w16cid:durableId="459497213">
    <w:abstractNumId w:val="92"/>
  </w:num>
  <w:num w:numId="93" w16cid:durableId="1038509495">
    <w:abstractNumId w:val="45"/>
  </w:num>
  <w:num w:numId="94" w16cid:durableId="1699231455">
    <w:abstractNumId w:val="125"/>
  </w:num>
  <w:num w:numId="95" w16cid:durableId="1899894622">
    <w:abstractNumId w:val="7"/>
  </w:num>
  <w:num w:numId="96" w16cid:durableId="1919709679">
    <w:abstractNumId w:val="77"/>
  </w:num>
  <w:num w:numId="97" w16cid:durableId="470944861">
    <w:abstractNumId w:val="56"/>
  </w:num>
  <w:num w:numId="98" w16cid:durableId="2102874191">
    <w:abstractNumId w:val="23"/>
  </w:num>
  <w:num w:numId="99" w16cid:durableId="1549878278">
    <w:abstractNumId w:val="117"/>
  </w:num>
  <w:num w:numId="100" w16cid:durableId="1699086961">
    <w:abstractNumId w:val="101"/>
  </w:num>
  <w:num w:numId="101" w16cid:durableId="1861702310">
    <w:abstractNumId w:val="33"/>
  </w:num>
  <w:num w:numId="102" w16cid:durableId="920523234">
    <w:abstractNumId w:val="15"/>
  </w:num>
  <w:num w:numId="103" w16cid:durableId="945960395">
    <w:abstractNumId w:val="11"/>
  </w:num>
  <w:num w:numId="104" w16cid:durableId="1171793719">
    <w:abstractNumId w:val="128"/>
  </w:num>
  <w:num w:numId="105" w16cid:durableId="2095514983">
    <w:abstractNumId w:val="51"/>
  </w:num>
  <w:num w:numId="106" w16cid:durableId="914703242">
    <w:abstractNumId w:val="103"/>
  </w:num>
  <w:num w:numId="107" w16cid:durableId="1650284635">
    <w:abstractNumId w:val="85"/>
  </w:num>
  <w:num w:numId="108" w16cid:durableId="1225264828">
    <w:abstractNumId w:val="106"/>
  </w:num>
  <w:num w:numId="109" w16cid:durableId="656420025">
    <w:abstractNumId w:val="87"/>
  </w:num>
  <w:num w:numId="110" w16cid:durableId="1970283341">
    <w:abstractNumId w:val="121"/>
  </w:num>
  <w:num w:numId="111" w16cid:durableId="589581746">
    <w:abstractNumId w:val="115"/>
  </w:num>
  <w:num w:numId="112" w16cid:durableId="187259868">
    <w:abstractNumId w:val="114"/>
  </w:num>
  <w:num w:numId="113" w16cid:durableId="255132943">
    <w:abstractNumId w:val="38"/>
  </w:num>
  <w:num w:numId="114" w16cid:durableId="136189690">
    <w:abstractNumId w:val="81"/>
  </w:num>
  <w:num w:numId="115" w16cid:durableId="56364805">
    <w:abstractNumId w:val="105"/>
  </w:num>
  <w:num w:numId="116" w16cid:durableId="943615372">
    <w:abstractNumId w:val="50"/>
  </w:num>
  <w:num w:numId="117" w16cid:durableId="938218409">
    <w:abstractNumId w:val="118"/>
  </w:num>
  <w:num w:numId="118" w16cid:durableId="1042899275">
    <w:abstractNumId w:val="94"/>
  </w:num>
  <w:num w:numId="119" w16cid:durableId="955478895">
    <w:abstractNumId w:val="76"/>
  </w:num>
  <w:num w:numId="120" w16cid:durableId="1117799632">
    <w:abstractNumId w:val="30"/>
  </w:num>
  <w:num w:numId="121" w16cid:durableId="1460490533">
    <w:abstractNumId w:val="40"/>
  </w:num>
  <w:num w:numId="122" w16cid:durableId="1605842579">
    <w:abstractNumId w:val="53"/>
  </w:num>
  <w:num w:numId="123" w16cid:durableId="250939189">
    <w:abstractNumId w:val="78"/>
  </w:num>
  <w:num w:numId="124" w16cid:durableId="1191722446">
    <w:abstractNumId w:val="73"/>
  </w:num>
  <w:num w:numId="125" w16cid:durableId="266428402">
    <w:abstractNumId w:val="93"/>
  </w:num>
  <w:num w:numId="126" w16cid:durableId="764881635">
    <w:abstractNumId w:val="64"/>
  </w:num>
  <w:num w:numId="127" w16cid:durableId="2066905937">
    <w:abstractNumId w:val="12"/>
  </w:num>
  <w:num w:numId="128" w16cid:durableId="149713596">
    <w:abstractNumId w:val="71"/>
  </w:num>
  <w:num w:numId="129" w16cid:durableId="115150003">
    <w:abstractNumId w:val="88"/>
  </w:num>
  <w:num w:numId="130" w16cid:durableId="207257316">
    <w:abstractNumId w:val="41"/>
  </w:num>
  <w:num w:numId="131" w16cid:durableId="414940801">
    <w:abstractNumId w:val="26"/>
  </w:num>
  <w:num w:numId="132" w16cid:durableId="54280111">
    <w:abstractNumId w:val="74"/>
  </w:num>
  <w:num w:numId="133" w16cid:durableId="321087748">
    <w:abstractNumId w:val="25"/>
  </w:num>
  <w:num w:numId="134" w16cid:durableId="1737777342">
    <w:abstractNumId w:val="57"/>
  </w:num>
  <w:num w:numId="135" w16cid:durableId="508104017">
    <w:abstractNumId w:val="68"/>
  </w:num>
  <w:num w:numId="136" w16cid:durableId="1747460705">
    <w:abstractNumId w:val="107"/>
  </w:num>
  <w:num w:numId="137" w16cid:durableId="2111267433">
    <w:abstractNumId w:val="6"/>
  </w:num>
  <w:num w:numId="138" w16cid:durableId="697311511">
    <w:abstractNumId w:val="36"/>
  </w:num>
  <w:num w:numId="139" w16cid:durableId="1030230224">
    <w:abstractNumId w:val="39"/>
  </w:num>
  <w:num w:numId="140" w16cid:durableId="281302399">
    <w:abstractNumId w:val="38"/>
  </w:num>
  <w:num w:numId="141" w16cid:durableId="1912303930">
    <w:abstractNumId w:val="38"/>
  </w:num>
  <w:num w:numId="142" w16cid:durableId="650449358">
    <w:abstractNumId w:val="38"/>
  </w:num>
  <w:num w:numId="143" w16cid:durableId="1613131430">
    <w:abstractNumId w:val="38"/>
  </w:num>
  <w:num w:numId="144" w16cid:durableId="527839185">
    <w:abstractNumId w:val="38"/>
  </w:num>
  <w:num w:numId="145" w16cid:durableId="1514108607">
    <w:abstractNumId w:val="38"/>
  </w:num>
  <w:num w:numId="146" w16cid:durableId="1086194759">
    <w:abstractNumId w:val="38"/>
  </w:num>
  <w:num w:numId="147" w16cid:durableId="2141334408">
    <w:abstractNumId w:val="38"/>
  </w:num>
  <w:num w:numId="148" w16cid:durableId="1287739877">
    <w:abstractNumId w:val="38"/>
  </w:num>
  <w:num w:numId="149" w16cid:durableId="297301893">
    <w:abstractNumId w:val="38"/>
  </w:num>
  <w:num w:numId="150" w16cid:durableId="1049918839">
    <w:abstractNumId w:val="38"/>
  </w:num>
  <w:num w:numId="151" w16cid:durableId="1832135313">
    <w:abstractNumId w:val="38"/>
  </w:num>
  <w:num w:numId="152" w16cid:durableId="137037869">
    <w:abstractNumId w:val="3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61326"/>
    <w:rsid w:val="000D0F97"/>
    <w:rsid w:val="000E2535"/>
    <w:rsid w:val="00133385"/>
    <w:rsid w:val="001552FD"/>
    <w:rsid w:val="001578F8"/>
    <w:rsid w:val="001A2F1A"/>
    <w:rsid w:val="001F5C54"/>
    <w:rsid w:val="00217927"/>
    <w:rsid w:val="0026591E"/>
    <w:rsid w:val="00270869"/>
    <w:rsid w:val="002E1402"/>
    <w:rsid w:val="0036023E"/>
    <w:rsid w:val="00377275"/>
    <w:rsid w:val="004475CF"/>
    <w:rsid w:val="005E5057"/>
    <w:rsid w:val="0066567D"/>
    <w:rsid w:val="0067308C"/>
    <w:rsid w:val="006B0A21"/>
    <w:rsid w:val="0072622D"/>
    <w:rsid w:val="00760516"/>
    <w:rsid w:val="007C525F"/>
    <w:rsid w:val="007C53F7"/>
    <w:rsid w:val="008607EE"/>
    <w:rsid w:val="008E0609"/>
    <w:rsid w:val="00932D89"/>
    <w:rsid w:val="00962A5E"/>
    <w:rsid w:val="00A540F3"/>
    <w:rsid w:val="00A56E0B"/>
    <w:rsid w:val="00B30C1D"/>
    <w:rsid w:val="00BB3204"/>
    <w:rsid w:val="00C20634"/>
    <w:rsid w:val="00C4175F"/>
    <w:rsid w:val="00C71930"/>
    <w:rsid w:val="00C72525"/>
    <w:rsid w:val="00C941DE"/>
    <w:rsid w:val="00CF4376"/>
    <w:rsid w:val="00D053BE"/>
    <w:rsid w:val="00D458A0"/>
    <w:rsid w:val="00D878B7"/>
    <w:rsid w:val="00D944C1"/>
    <w:rsid w:val="00D94A13"/>
    <w:rsid w:val="00D94D8E"/>
    <w:rsid w:val="00DD166D"/>
    <w:rsid w:val="00DF1E92"/>
    <w:rsid w:val="00E04350"/>
    <w:rsid w:val="00E911FD"/>
    <w:rsid w:val="00E94D7D"/>
    <w:rsid w:val="00EF25B1"/>
    <w:rsid w:val="00F3196D"/>
    <w:rsid w:val="00F6152F"/>
    <w:rsid w:val="00F641AA"/>
    <w:rsid w:val="00FB6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emf"/><Relationship Id="rId10" Type="http://schemas.openxmlformats.org/officeDocument/2006/relationships/settings" Target="setting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8.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6.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136</TotalTime>
  <Pages>38</Pages>
  <Words>6424</Words>
  <Characters>36623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42962</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5</cp:revision>
  <cp:lastPrinted>2022-08-08T08:14:00Z</cp:lastPrinted>
  <dcterms:created xsi:type="dcterms:W3CDTF">2026-04-28T13:36:00Z</dcterms:created>
  <dcterms:modified xsi:type="dcterms:W3CDTF">2026-04-28T15:50:00Z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