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16D2" w14:textId="0F8CE73A" w:rsidR="00DF1E92" w:rsidRDefault="00000000" w:rsidP="00C71930">
      <w:pPr>
        <w:pStyle w:val="Noparagraphstyle"/>
        <w:ind w:right="-1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BFPCL-DSV-RAEC 001</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7777777" w:rsidR="00DF1E92" w:rsidRDefault="00000000">
            <w:pPr>
              <w:pStyle w:val="DocNumber"/>
              <w:rPr>
                <w:color w:val="auto"/>
              </w:rPr>
            </w:pPr>
            <w:r>
              <w:t>EA-BFPCL-GPMC-GGPL-FEED-GEN-RPT-005</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77777777" w:rsidR="00DF1E92" w:rsidRDefault="00000000">
            <w:pPr>
              <w:pStyle w:val="EPDocumentRevNum"/>
              <w:rPr>
                <w:color w:val="FF0000"/>
                <w:highlight w:val="yellow"/>
              </w:rPr>
            </w:pPr>
            <w:r>
              <w:t>R01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2A6AE25"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2</w:t>
            </w:r>
            <w:r w:rsidR="00C71930">
              <w:rPr>
                <w:rFonts w:ascii="Futura Std Book" w:hAnsi="Futura Std Book"/>
                <w:b/>
                <w:color w:val="auto"/>
                <w:sz w:val="22"/>
                <w:szCs w:val="22"/>
              </w:rPr>
              <w:t>8</w:t>
            </w:r>
            <w:r>
              <w:rPr>
                <w:rFonts w:ascii="Futura Std Book" w:hAnsi="Futura Std Book"/>
                <w:b/>
                <w:color w:val="auto"/>
                <w:sz w:val="22"/>
                <w:szCs w:val="22"/>
              </w:rPr>
              <w:t xml:space="preserve"> Apr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532"/>
        <w:gridCol w:w="1532"/>
        <w:gridCol w:w="1532"/>
      </w:tblGrid>
      <w:tr w:rsidR="00DF1E92" w14:paraId="0D4CF9F0" w14:textId="77777777">
        <w:trPr>
          <w:trHeight w:val="567"/>
        </w:trPr>
        <w:tc>
          <w:tcPr>
            <w:tcW w:w="735" w:type="dxa"/>
            <w:vAlign w:val="center"/>
          </w:tcPr>
          <w:p w14:paraId="0A43321E" w14:textId="77777777" w:rsidR="00DF1E92" w:rsidRDefault="00DF1E92">
            <w:pPr>
              <w:pStyle w:val="EPTableContent"/>
              <w:rPr>
                <w:sz w:val="20"/>
                <w:szCs w:val="20"/>
              </w:rPr>
            </w:pPr>
          </w:p>
        </w:tc>
        <w:tc>
          <w:tcPr>
            <w:tcW w:w="1116" w:type="dxa"/>
            <w:vAlign w:val="center"/>
          </w:tcPr>
          <w:p w14:paraId="4EE66A03" w14:textId="77777777" w:rsidR="00DF1E92" w:rsidRDefault="00DF1E92">
            <w:pPr>
              <w:pStyle w:val="EPTableContent"/>
              <w:rPr>
                <w:sz w:val="20"/>
                <w:szCs w:val="20"/>
              </w:rPr>
            </w:pPr>
          </w:p>
        </w:tc>
        <w:tc>
          <w:tcPr>
            <w:tcW w:w="2227" w:type="dxa"/>
            <w:vAlign w:val="center"/>
          </w:tcPr>
          <w:p w14:paraId="787DC902" w14:textId="77777777" w:rsidR="00DF1E92" w:rsidRDefault="00DF1E92">
            <w:pPr>
              <w:pStyle w:val="EPTableContent"/>
              <w:rPr>
                <w:sz w:val="20"/>
                <w:szCs w:val="20"/>
              </w:rPr>
            </w:pPr>
          </w:p>
        </w:tc>
        <w:tc>
          <w:tcPr>
            <w:tcW w:w="1532" w:type="dxa"/>
            <w:vAlign w:val="center"/>
          </w:tcPr>
          <w:p w14:paraId="0C953C5A" w14:textId="77777777" w:rsidR="00DF1E92" w:rsidRDefault="00DF1E92">
            <w:pPr>
              <w:pStyle w:val="EPTableContent"/>
              <w:rPr>
                <w:sz w:val="20"/>
                <w:szCs w:val="20"/>
              </w:rPr>
            </w:pPr>
          </w:p>
        </w:tc>
        <w:tc>
          <w:tcPr>
            <w:tcW w:w="1532" w:type="dxa"/>
            <w:vAlign w:val="center"/>
          </w:tcPr>
          <w:p w14:paraId="54390E74" w14:textId="77777777" w:rsidR="00DF1E92" w:rsidRDefault="00DF1E92">
            <w:pPr>
              <w:pStyle w:val="EPTableContent"/>
              <w:rPr>
                <w:sz w:val="20"/>
                <w:szCs w:val="20"/>
              </w:rPr>
            </w:pPr>
          </w:p>
        </w:tc>
        <w:tc>
          <w:tcPr>
            <w:tcW w:w="1532" w:type="dxa"/>
            <w:vAlign w:val="center"/>
          </w:tcPr>
          <w:p w14:paraId="2BEC561A" w14:textId="77777777" w:rsidR="00DF1E92" w:rsidRDefault="00DF1E92">
            <w:pPr>
              <w:pStyle w:val="EPTableContent"/>
              <w:rPr>
                <w:sz w:val="20"/>
                <w:szCs w:val="20"/>
              </w:rPr>
            </w:pPr>
          </w:p>
        </w:tc>
        <w:tc>
          <w:tcPr>
            <w:tcW w:w="1532" w:type="dxa"/>
            <w:vAlign w:val="center"/>
          </w:tcPr>
          <w:p w14:paraId="24AFF4BF" w14:textId="77777777" w:rsidR="00DF1E92" w:rsidRDefault="00DF1E92">
            <w:pPr>
              <w:pStyle w:val="EPTableContent"/>
              <w:rPr>
                <w:sz w:val="20"/>
                <w:szCs w:val="20"/>
              </w:rPr>
            </w:pPr>
          </w:p>
        </w:tc>
      </w:tr>
      <w:tr w:rsidR="00DF1E92" w14:paraId="38724B20" w14:textId="77777777">
        <w:trPr>
          <w:trHeight w:val="283"/>
        </w:trPr>
        <w:tc>
          <w:tcPr>
            <w:tcW w:w="735" w:type="dxa"/>
            <w:vAlign w:val="center"/>
          </w:tcPr>
          <w:p w14:paraId="5D1D28A7" w14:textId="77777777" w:rsidR="00DF1E92" w:rsidRDefault="00000000" w:rsidP="007C53F7">
            <w:pPr>
              <w:pStyle w:val="EPTableContent"/>
              <w:spacing w:before="120" w:beforeAutospacing="0" w:after="120" w:afterAutospacing="0" w:line="240" w:lineRule="auto"/>
              <w:rPr>
                <w:sz w:val="18"/>
                <w:szCs w:val="18"/>
              </w:rPr>
            </w:pPr>
            <w:r>
              <w:rPr>
                <w:sz w:val="18"/>
                <w:szCs w:val="18"/>
              </w:rPr>
              <w:t>R01</w:t>
            </w:r>
          </w:p>
        </w:tc>
        <w:tc>
          <w:tcPr>
            <w:tcW w:w="1116" w:type="dxa"/>
            <w:vAlign w:val="center"/>
          </w:tcPr>
          <w:p w14:paraId="42AD7EE9" w14:textId="51D3C26C" w:rsidR="00DF1E92" w:rsidRDefault="00000000" w:rsidP="007C53F7">
            <w:pPr>
              <w:pStyle w:val="EPTableContent"/>
              <w:spacing w:before="120" w:beforeAutospacing="0" w:after="120" w:afterAutospacing="0" w:line="240" w:lineRule="auto"/>
              <w:jc w:val="left"/>
              <w:rPr>
                <w:sz w:val="14"/>
                <w:szCs w:val="14"/>
              </w:rPr>
            </w:pPr>
            <w:r>
              <w:rPr>
                <w:sz w:val="14"/>
                <w:szCs w:val="14"/>
              </w:rPr>
              <w:t>2</w:t>
            </w:r>
            <w:r w:rsidR="00C71930">
              <w:rPr>
                <w:sz w:val="14"/>
                <w:szCs w:val="14"/>
              </w:rPr>
              <w:t>8</w:t>
            </w:r>
            <w:r>
              <w:rPr>
                <w:sz w:val="14"/>
                <w:szCs w:val="14"/>
              </w:rPr>
              <w:t xml:space="preserve"> Apr 2026</w:t>
            </w:r>
          </w:p>
        </w:tc>
        <w:tc>
          <w:tcPr>
            <w:tcW w:w="2227" w:type="dxa"/>
            <w:vAlign w:val="center"/>
          </w:tcPr>
          <w:p w14:paraId="14EA8E3C" w14:textId="77777777" w:rsidR="00DF1E92" w:rsidRDefault="00000000" w:rsidP="007C53F7">
            <w:pPr>
              <w:pStyle w:val="EPTableContent"/>
              <w:spacing w:before="120" w:beforeAutospacing="0" w:after="120" w:afterAutospacing="0" w:line="240" w:lineRule="auto"/>
              <w:rPr>
                <w:sz w:val="18"/>
                <w:szCs w:val="18"/>
              </w:rPr>
            </w:pPr>
            <w:r>
              <w:rPr>
                <w:sz w:val="18"/>
                <w:szCs w:val="18"/>
              </w:rPr>
              <w:t>Issued for Client Review</w:t>
            </w:r>
          </w:p>
        </w:tc>
        <w:tc>
          <w:tcPr>
            <w:tcW w:w="1532" w:type="dxa"/>
            <w:vAlign w:val="center"/>
          </w:tcPr>
          <w:p w14:paraId="055F4242" w14:textId="77777777" w:rsidR="00DF1E92" w:rsidRDefault="00000000" w:rsidP="007C53F7">
            <w:pPr>
              <w:pStyle w:val="EPTableContent"/>
              <w:spacing w:before="120" w:beforeAutospacing="0" w:after="120" w:afterAutospacing="0" w:line="240" w:lineRule="auto"/>
              <w:rPr>
                <w:sz w:val="18"/>
                <w:szCs w:val="18"/>
              </w:rPr>
            </w:pPr>
            <w:r>
              <w:rPr>
                <w:sz w:val="18"/>
                <w:szCs w:val="18"/>
              </w:rPr>
              <w:t>W. Irem</w:t>
            </w:r>
          </w:p>
        </w:tc>
        <w:tc>
          <w:tcPr>
            <w:tcW w:w="1532" w:type="dxa"/>
            <w:vAlign w:val="center"/>
          </w:tcPr>
          <w:p w14:paraId="327D82C4" w14:textId="77777777" w:rsidR="00DF1E92" w:rsidRDefault="00000000" w:rsidP="007C53F7">
            <w:pPr>
              <w:pStyle w:val="EPTableContent"/>
              <w:spacing w:before="120" w:beforeAutospacing="0" w:after="120" w:afterAutospacing="0" w:line="240" w:lineRule="auto"/>
              <w:rPr>
                <w:sz w:val="16"/>
                <w:szCs w:val="16"/>
              </w:rPr>
            </w:pPr>
            <w:r>
              <w:rPr>
                <w:sz w:val="16"/>
                <w:szCs w:val="16"/>
              </w:rPr>
              <w:t>Kazeem Yusuff</w:t>
            </w:r>
          </w:p>
        </w:tc>
        <w:tc>
          <w:tcPr>
            <w:tcW w:w="1532" w:type="dxa"/>
            <w:vAlign w:val="center"/>
          </w:tcPr>
          <w:p w14:paraId="140E7A2A" w14:textId="77777777" w:rsidR="00DF1E92" w:rsidRDefault="00000000" w:rsidP="007C53F7">
            <w:pPr>
              <w:pStyle w:val="EPTableContent"/>
              <w:spacing w:before="120" w:beforeAutospacing="0" w:after="120" w:afterAutospacing="0" w:line="240" w:lineRule="auto"/>
              <w:rPr>
                <w:sz w:val="18"/>
                <w:szCs w:val="18"/>
              </w:rPr>
            </w:pPr>
            <w:r>
              <w:rPr>
                <w:sz w:val="18"/>
                <w:szCs w:val="18"/>
              </w:rPr>
              <w:t>A. Duru</w:t>
            </w:r>
          </w:p>
        </w:tc>
        <w:tc>
          <w:tcPr>
            <w:tcW w:w="1532" w:type="dxa"/>
            <w:vAlign w:val="center"/>
          </w:tcPr>
          <w:p w14:paraId="0A715263" w14:textId="77777777" w:rsidR="00DF1E92" w:rsidRDefault="00DF1E92" w:rsidP="007C53F7">
            <w:pPr>
              <w:pStyle w:val="EPTableContent"/>
              <w:spacing w:before="120" w:beforeAutospacing="0" w:after="120" w:afterAutospacing="0" w:line="240" w:lineRule="auto"/>
              <w:rPr>
                <w:sz w:val="18"/>
                <w:szCs w:val="18"/>
              </w:rPr>
            </w:pPr>
          </w:p>
        </w:tc>
      </w:tr>
      <w:tr w:rsidR="00DF1E92" w14:paraId="457B3377" w14:textId="77777777">
        <w:trPr>
          <w:trHeight w:val="283"/>
        </w:trPr>
        <w:tc>
          <w:tcPr>
            <w:tcW w:w="735" w:type="dxa"/>
            <w:shd w:val="clear" w:color="auto" w:fill="EEECE1" w:themeFill="background2"/>
            <w:vAlign w:val="center"/>
          </w:tcPr>
          <w:p w14:paraId="13B8D615" w14:textId="77777777" w:rsidR="00DF1E92" w:rsidRDefault="00000000">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pPr>
              <w:pStyle w:val="xl24"/>
            </w:pPr>
            <w:r>
              <w:t>Issue Date</w:t>
            </w:r>
          </w:p>
        </w:tc>
        <w:tc>
          <w:tcPr>
            <w:tcW w:w="2227" w:type="dxa"/>
            <w:shd w:val="clear" w:color="auto" w:fill="EEECE1" w:themeFill="background2"/>
            <w:vAlign w:val="center"/>
          </w:tcPr>
          <w:p w14:paraId="65A55E4C" w14:textId="77777777" w:rsidR="00DF1E92" w:rsidRDefault="00000000">
            <w:pPr>
              <w:pStyle w:val="xl24"/>
            </w:pPr>
            <w:r>
              <w:t>Status</w:t>
            </w:r>
          </w:p>
          <w:p w14:paraId="141F82FF" w14:textId="77777777" w:rsidR="00DF1E92" w:rsidRDefault="00000000">
            <w:pPr>
              <w:pStyle w:val="xl24"/>
            </w:pPr>
            <w:r>
              <w:t>Description</w:t>
            </w:r>
          </w:p>
        </w:tc>
        <w:tc>
          <w:tcPr>
            <w:tcW w:w="1532" w:type="dxa"/>
            <w:shd w:val="clear" w:color="auto" w:fill="EEECE1" w:themeFill="background2"/>
            <w:vAlign w:val="center"/>
          </w:tcPr>
          <w:p w14:paraId="17F12E01" w14:textId="77777777" w:rsidR="00DF1E92" w:rsidRDefault="00000000">
            <w:pPr>
              <w:pStyle w:val="xl24"/>
              <w:rPr>
                <w:highlight w:val="green"/>
              </w:rPr>
            </w:pPr>
            <w:r>
              <w:t>Originator</w:t>
            </w:r>
          </w:p>
        </w:tc>
        <w:tc>
          <w:tcPr>
            <w:tcW w:w="1532" w:type="dxa"/>
            <w:shd w:val="clear" w:color="auto" w:fill="EEECE1" w:themeFill="background2"/>
            <w:vAlign w:val="center"/>
          </w:tcPr>
          <w:p w14:paraId="1A7EAD23" w14:textId="77777777" w:rsidR="00DF1E92" w:rsidRDefault="00000000">
            <w:pPr>
              <w:pStyle w:val="xl24"/>
              <w:rPr>
                <w:i/>
                <w:iCs/>
                <w:highlight w:val="green"/>
              </w:rPr>
            </w:pPr>
            <w:r>
              <w:t>Reviewed</w:t>
            </w:r>
          </w:p>
        </w:tc>
        <w:tc>
          <w:tcPr>
            <w:tcW w:w="1532" w:type="dxa"/>
            <w:shd w:val="clear" w:color="auto" w:fill="EEECE1" w:themeFill="background2"/>
            <w:vAlign w:val="center"/>
          </w:tcPr>
          <w:p w14:paraId="08C4EA37" w14:textId="77777777" w:rsidR="00DF1E92" w:rsidRDefault="00000000">
            <w:pPr>
              <w:pStyle w:val="xl24"/>
            </w:pPr>
            <w:r>
              <w:t>Endorsement</w:t>
            </w:r>
          </w:p>
          <w:p w14:paraId="0559F2F0" w14:textId="77777777" w:rsidR="00DF1E92" w:rsidRDefault="00000000">
            <w:pPr>
              <w:pStyle w:val="xl24"/>
              <w:rPr>
                <w:b w:val="0"/>
                <w:bCs/>
              </w:rPr>
            </w:pPr>
            <w:r>
              <w:rPr>
                <w:b w:val="0"/>
                <w:bCs/>
              </w:rPr>
              <w:t>(Epic Atlantic)</w:t>
            </w:r>
          </w:p>
        </w:tc>
        <w:tc>
          <w:tcPr>
            <w:tcW w:w="1532" w:type="dxa"/>
            <w:shd w:val="clear" w:color="auto" w:fill="EEECE1" w:themeFill="background2"/>
            <w:vAlign w:val="center"/>
          </w:tcPr>
          <w:p w14:paraId="66C98214" w14:textId="77777777" w:rsidR="00DF1E92" w:rsidRDefault="00000000">
            <w:pPr>
              <w:pStyle w:val="xl24"/>
            </w:pPr>
            <w:r>
              <w:t>Approval</w:t>
            </w:r>
          </w:p>
          <w:p w14:paraId="5B902F80" w14:textId="77777777" w:rsidR="00DF1E92" w:rsidRDefault="00000000">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537"/>
        <w:gridCol w:w="7302"/>
      </w:tblGrid>
      <w:tr w:rsidR="00DF1E92" w14:paraId="5AEA873D" w14:textId="77777777">
        <w:tc>
          <w:tcPr>
            <w:tcW w:w="1129"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560"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49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tc>
          <w:tcPr>
            <w:tcW w:w="1129" w:type="dxa"/>
          </w:tcPr>
          <w:p w14:paraId="72530A7F" w14:textId="77777777" w:rsidR="00DF1E92" w:rsidRDefault="00000000">
            <w:pPr>
              <w:rPr>
                <w:rFonts w:ascii="Futura Std Book" w:hAnsi="Futura Std Book"/>
                <w:bCs/>
                <w:iCs/>
                <w:sz w:val="22"/>
                <w:szCs w:val="22"/>
              </w:rPr>
            </w:pPr>
            <w:r>
              <w:rPr>
                <w:rFonts w:ascii="Futura Std Book" w:hAnsi="Futura Std Book"/>
                <w:bCs/>
                <w:iCs/>
                <w:sz w:val="22"/>
                <w:szCs w:val="22"/>
              </w:rPr>
              <w:t>P0</w:t>
            </w:r>
          </w:p>
        </w:tc>
        <w:tc>
          <w:tcPr>
            <w:tcW w:w="1560" w:type="dxa"/>
          </w:tcPr>
          <w:p w14:paraId="76C69415" w14:textId="1777E130" w:rsidR="00DF1E92" w:rsidRDefault="00000000">
            <w:pPr>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494" w:type="dxa"/>
          </w:tcPr>
          <w:p w14:paraId="3B2BE3D6" w14:textId="77777777" w:rsidR="00DF1E92" w:rsidRDefault="00000000">
            <w:pPr>
              <w:rPr>
                <w:rFonts w:ascii="Futura Std Book" w:hAnsi="Futura Std Book"/>
                <w:bCs/>
                <w:iCs/>
                <w:sz w:val="22"/>
                <w:szCs w:val="22"/>
              </w:rPr>
            </w:pPr>
            <w:r>
              <w:rPr>
                <w:rFonts w:ascii="Futura Std Book" w:hAnsi="Futura Std Book"/>
                <w:bCs/>
                <w:iCs/>
                <w:sz w:val="22"/>
                <w:szCs w:val="22"/>
              </w:rPr>
              <w:t>For Review</w:t>
            </w:r>
          </w:p>
        </w:tc>
      </w:tr>
      <w:tr w:rsidR="00DF1E92" w14:paraId="4F2DCA0D" w14:textId="77777777">
        <w:tc>
          <w:tcPr>
            <w:tcW w:w="1129" w:type="dxa"/>
          </w:tcPr>
          <w:p w14:paraId="5FDE2EBA" w14:textId="77777777" w:rsidR="00DF1E92" w:rsidRDefault="00DF1E92">
            <w:pPr>
              <w:rPr>
                <w:rFonts w:ascii="Futura Std Book" w:hAnsi="Futura Std Book"/>
                <w:bCs/>
                <w:iCs/>
                <w:sz w:val="22"/>
                <w:szCs w:val="22"/>
              </w:rPr>
            </w:pPr>
          </w:p>
        </w:tc>
        <w:tc>
          <w:tcPr>
            <w:tcW w:w="1560" w:type="dxa"/>
          </w:tcPr>
          <w:p w14:paraId="69B38E6D" w14:textId="77777777" w:rsidR="00DF1E92" w:rsidRDefault="00DF1E92">
            <w:pPr>
              <w:rPr>
                <w:rFonts w:ascii="Futura Std Book" w:hAnsi="Futura Std Book"/>
                <w:bCs/>
                <w:iCs/>
                <w:sz w:val="22"/>
                <w:szCs w:val="22"/>
              </w:rPr>
            </w:pPr>
          </w:p>
        </w:tc>
        <w:tc>
          <w:tcPr>
            <w:tcW w:w="7494" w:type="dxa"/>
          </w:tcPr>
          <w:p w14:paraId="286BEB47" w14:textId="77777777" w:rsidR="00DF1E92" w:rsidRDefault="00DF1E92">
            <w:pPr>
              <w:rPr>
                <w:rFonts w:ascii="Futura Std Book" w:hAnsi="Futura Std Book"/>
                <w:bCs/>
                <w:iCs/>
                <w:sz w:val="22"/>
                <w:szCs w:val="22"/>
              </w:rPr>
            </w:pPr>
          </w:p>
        </w:tc>
      </w:tr>
      <w:tr w:rsidR="00DF1E92" w14:paraId="61F9F971" w14:textId="77777777">
        <w:tc>
          <w:tcPr>
            <w:tcW w:w="1129" w:type="dxa"/>
          </w:tcPr>
          <w:p w14:paraId="2AAD2499" w14:textId="77777777" w:rsidR="00DF1E92" w:rsidRDefault="00DF1E92">
            <w:pPr>
              <w:rPr>
                <w:rFonts w:ascii="Futura Std Book" w:hAnsi="Futura Std Book"/>
                <w:bCs/>
                <w:iCs/>
                <w:sz w:val="22"/>
                <w:szCs w:val="22"/>
              </w:rPr>
            </w:pPr>
          </w:p>
        </w:tc>
        <w:tc>
          <w:tcPr>
            <w:tcW w:w="1560" w:type="dxa"/>
          </w:tcPr>
          <w:p w14:paraId="4F61CD2F" w14:textId="77777777" w:rsidR="00DF1E92" w:rsidRDefault="00DF1E92">
            <w:pPr>
              <w:rPr>
                <w:rFonts w:ascii="Futura Std Book" w:hAnsi="Futura Std Book"/>
                <w:bCs/>
                <w:iCs/>
                <w:sz w:val="22"/>
                <w:szCs w:val="22"/>
              </w:rPr>
            </w:pPr>
          </w:p>
        </w:tc>
        <w:tc>
          <w:tcPr>
            <w:tcW w:w="7494" w:type="dxa"/>
          </w:tcPr>
          <w:p w14:paraId="7609687A" w14:textId="77777777" w:rsidR="00DF1E92" w:rsidRDefault="00DF1E92">
            <w:pPr>
              <w:rPr>
                <w:rFonts w:ascii="Futura Std Book" w:hAnsi="Futura Std Book"/>
                <w:bCs/>
                <w:iCs/>
                <w:sz w:val="22"/>
                <w:szCs w:val="22"/>
              </w:rPr>
            </w:pPr>
          </w:p>
        </w:tc>
      </w:tr>
      <w:tr w:rsidR="00DF1E92" w14:paraId="27AAE8A6" w14:textId="77777777">
        <w:tc>
          <w:tcPr>
            <w:tcW w:w="1129" w:type="dxa"/>
          </w:tcPr>
          <w:p w14:paraId="4DE35E42" w14:textId="77777777" w:rsidR="00DF1E92" w:rsidRDefault="00DF1E92">
            <w:pPr>
              <w:rPr>
                <w:rFonts w:ascii="Futura Std Book" w:hAnsi="Futura Std Book"/>
                <w:b/>
                <w:iCs/>
                <w:sz w:val="22"/>
                <w:szCs w:val="22"/>
              </w:rPr>
            </w:pPr>
          </w:p>
        </w:tc>
        <w:tc>
          <w:tcPr>
            <w:tcW w:w="1560" w:type="dxa"/>
          </w:tcPr>
          <w:p w14:paraId="26A3EDA2" w14:textId="77777777" w:rsidR="00DF1E92" w:rsidRDefault="00DF1E92">
            <w:pPr>
              <w:rPr>
                <w:rFonts w:ascii="Futura Std Book" w:hAnsi="Futura Std Book"/>
                <w:b/>
                <w:iCs/>
                <w:sz w:val="22"/>
                <w:szCs w:val="22"/>
              </w:rPr>
            </w:pPr>
          </w:p>
        </w:tc>
        <w:tc>
          <w:tcPr>
            <w:tcW w:w="7494" w:type="dxa"/>
          </w:tcPr>
          <w:p w14:paraId="79E029A7" w14:textId="77777777" w:rsidR="00DF1E92" w:rsidRDefault="00DF1E92">
            <w:pPr>
              <w:rPr>
                <w:rFonts w:ascii="Futura Std Book" w:hAnsi="Futura Std Book"/>
                <w:b/>
                <w:iCs/>
                <w:sz w:val="22"/>
                <w:szCs w:val="22"/>
              </w:rPr>
            </w:pPr>
          </w:p>
        </w:tc>
      </w:tr>
      <w:tr w:rsidR="00DF1E92" w14:paraId="7E216BF6" w14:textId="77777777">
        <w:tc>
          <w:tcPr>
            <w:tcW w:w="1129" w:type="dxa"/>
          </w:tcPr>
          <w:p w14:paraId="62AC013E" w14:textId="77777777" w:rsidR="00DF1E92" w:rsidRDefault="00DF1E92">
            <w:pPr>
              <w:rPr>
                <w:rFonts w:ascii="Futura Std Book" w:hAnsi="Futura Std Book"/>
                <w:b/>
                <w:iCs/>
                <w:sz w:val="22"/>
                <w:szCs w:val="22"/>
              </w:rPr>
            </w:pPr>
          </w:p>
        </w:tc>
        <w:tc>
          <w:tcPr>
            <w:tcW w:w="1560" w:type="dxa"/>
          </w:tcPr>
          <w:p w14:paraId="7BB898A9" w14:textId="77777777" w:rsidR="00DF1E92" w:rsidRDefault="00DF1E92">
            <w:pPr>
              <w:rPr>
                <w:rFonts w:ascii="Futura Std Book" w:hAnsi="Futura Std Book"/>
                <w:b/>
                <w:iCs/>
                <w:sz w:val="22"/>
                <w:szCs w:val="22"/>
              </w:rPr>
            </w:pPr>
          </w:p>
        </w:tc>
        <w:tc>
          <w:tcPr>
            <w:tcW w:w="749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D24CCA7"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BFPCL-DSV-RAEC 001</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Default="00000000">
            <w:pPr>
              <w:spacing w:before="0" w:after="0" w:line="276" w:lineRule="auto"/>
              <w:jc w:val="left"/>
              <w:rPr>
                <w:rFonts w:ascii="Futura Std Book" w:hAnsi="Futura Std Book" w:cs="Arial"/>
                <w:b/>
                <w:bCs/>
                <w:sz w:val="22"/>
                <w:szCs w:val="22"/>
              </w:rPr>
            </w:pPr>
            <w:r>
              <w:rPr>
                <w:rFonts w:ascii="Futura Std Book" w:hAnsi="Futura Std Book" w:cs="Arial"/>
                <w:b/>
                <w:bCs/>
                <w:sz w:val="22"/>
                <w:szCs w:val="22"/>
              </w:rPr>
              <w:t xml:space="preserve">Doc No. </w:t>
            </w:r>
          </w:p>
          <w:p w14:paraId="797EEFA3" w14:textId="53D2C220"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sz w:val="20"/>
              </w:rPr>
              <w:fldChar w:fldCharType="begin"/>
            </w:r>
            <w:r>
              <w:rPr>
                <w:rFonts w:ascii="Futura Std Book" w:hAnsi="Futura Std Book" w:cs="Arial"/>
                <w:sz w:val="20"/>
              </w:rPr>
              <w:instrText xml:space="preserve"> STYLEREF  DocNumber  \* MERGEFORMAT </w:instrText>
            </w:r>
            <w:r>
              <w:rPr>
                <w:rFonts w:ascii="Futura Std Book" w:hAnsi="Futura Std Book" w:cs="Arial"/>
                <w:sz w:val="20"/>
              </w:rPr>
              <w:fldChar w:fldCharType="separate"/>
            </w:r>
            <w:r>
              <w:rPr>
                <w:rFonts w:ascii="Futura Std Book" w:hAnsi="Futura Std Book" w:cs="Arial"/>
                <w:noProof/>
                <w:sz w:val="20"/>
              </w:rPr>
              <w:t>EA-BFPCL-</w:t>
            </w:r>
            <w:r w:rsidR="0067308C">
              <w:rPr>
                <w:rFonts w:ascii="Futura Std Book" w:hAnsi="Futura Std Book" w:cs="Arial"/>
                <w:noProof/>
                <w:sz w:val="20"/>
              </w:rPr>
              <w:t xml:space="preserve">DSV </w:t>
            </w:r>
            <w:r>
              <w:rPr>
                <w:rFonts w:ascii="Futura Std Book" w:hAnsi="Futura Std Book" w:cs="Arial"/>
                <w:noProof/>
                <w:sz w:val="20"/>
              </w:rPr>
              <w:t>GGPL-FEED-GEN-RPT-001</w:t>
            </w:r>
            <w:r>
              <w:rPr>
                <w:rFonts w:ascii="Futura Std Book" w:hAnsi="Futura Std Book" w:cs="Arial"/>
                <w:sz w:val="20"/>
              </w:rPr>
              <w:fldChar w:fldCharType="end"/>
            </w:r>
            <w:r>
              <w:rPr>
                <w:rFonts w:ascii="Futura Std Book" w:hAnsi="Futura Std Book" w:cs="Arial"/>
                <w:sz w:val="20"/>
              </w:rPr>
              <w:t>-</w:t>
            </w:r>
            <w:r>
              <w:rPr>
                <w:rFonts w:ascii="Futura Std Book" w:hAnsi="Futura Std Book" w:cs="Arial"/>
                <w:sz w:val="20"/>
              </w:rPr>
              <w:fldChar w:fldCharType="begin"/>
            </w:r>
            <w:r>
              <w:rPr>
                <w:rFonts w:ascii="Futura Std Book" w:hAnsi="Futura Std Book" w:cs="Arial"/>
                <w:sz w:val="20"/>
              </w:rPr>
              <w:instrText xml:space="preserve"> STYLEREF  EP_DocumentRevNum  \* MERGEFORMAT </w:instrText>
            </w:r>
            <w:r>
              <w:rPr>
                <w:rFonts w:ascii="Futura Std Book" w:hAnsi="Futura Std Book" w:cs="Arial"/>
                <w:sz w:val="20"/>
              </w:rPr>
              <w:fldChar w:fldCharType="separate"/>
            </w:r>
            <w:r>
              <w:rPr>
                <w:rFonts w:ascii="Futura Std Book" w:hAnsi="Futura Std Book" w:cs="Arial"/>
                <w:noProof/>
                <w:sz w:val="20"/>
              </w:rPr>
              <w:t>R01</w:t>
            </w:r>
            <w:r>
              <w:rPr>
                <w:rFonts w:ascii="Futura Std Book" w:hAnsi="Futura Std Book" w:cs="Arial"/>
                <w:sz w:val="20"/>
              </w:rPr>
              <w:fldChar w:fldCharType="end"/>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7D5370FB" w14:textId="34DA1F54" w:rsidR="00E94D7D"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 xml:space="preserve">The administration of this document is in respect of </w:t>
            </w:r>
            <w:r w:rsidR="008E0609">
              <w:rPr>
                <w:rFonts w:ascii="Futura Std Book" w:eastAsia="Calibri" w:hAnsi="Futura Std Book" w:cs="Kalinga"/>
                <w:bCs/>
                <w:color w:val="auto"/>
                <w:sz w:val="22"/>
                <w:szCs w:val="22"/>
                <w:lang w:val="en-CA" w:eastAsia="en-CA"/>
              </w:rPr>
              <w:t xml:space="preserve">Decommissioning &amp; Abandonment Philosophy of the </w:t>
            </w:r>
            <w:r>
              <w:rPr>
                <w:rFonts w:ascii="Futura Std Book" w:eastAsia="Calibri" w:hAnsi="Futura Std Book" w:cs="Kalinga"/>
                <w:bCs/>
                <w:color w:val="auto"/>
                <w:sz w:val="22"/>
                <w:szCs w:val="22"/>
                <w:lang w:val="en-CA" w:eastAsia="en-CA"/>
              </w:rPr>
              <w:t xml:space="preserve">Gas Gathering Pipelines </w:t>
            </w:r>
            <w:r w:rsidR="001552FD">
              <w:rPr>
                <w:rFonts w:ascii="Futura Std Book" w:eastAsia="Calibri" w:hAnsi="Futura Std Book" w:cs="Kalinga"/>
                <w:bCs/>
                <w:color w:val="auto"/>
                <w:sz w:val="22"/>
                <w:szCs w:val="22"/>
                <w:lang w:val="en-CA" w:eastAsia="en-CA"/>
              </w:rPr>
              <w:t xml:space="preserve">System </w:t>
            </w:r>
            <w:r>
              <w:rPr>
                <w:rFonts w:ascii="Futura Std Book" w:eastAsia="Calibri" w:hAnsi="Futura Std Book" w:cs="Kalinga"/>
                <w:bCs/>
                <w:color w:val="auto"/>
                <w:sz w:val="22"/>
                <w:szCs w:val="22"/>
                <w:lang w:val="en-CA" w:eastAsia="en-CA"/>
              </w:rPr>
              <w:t xml:space="preserve">&amp; Associated Infrastructure </w:t>
            </w:r>
            <w:r w:rsidR="001552FD">
              <w:rPr>
                <w:rFonts w:ascii="Futura Std Book" w:eastAsia="Calibri" w:hAnsi="Futura Std Book" w:cs="Kalinga"/>
                <w:bCs/>
                <w:color w:val="auto"/>
                <w:sz w:val="22"/>
                <w:szCs w:val="22"/>
                <w:lang w:val="en-CA" w:eastAsia="en-CA"/>
              </w:rPr>
              <w:t>of</w:t>
            </w:r>
            <w:r>
              <w:rPr>
                <w:rFonts w:ascii="Futura Std Book" w:eastAsia="Calibri" w:hAnsi="Futura Std Book" w:cs="Kalinga"/>
                <w:bCs/>
                <w:color w:val="auto"/>
                <w:sz w:val="22"/>
                <w:szCs w:val="22"/>
                <w:lang w:val="en-CA" w:eastAsia="en-CA"/>
              </w:rPr>
              <w:t xml:space="preserve"> the </w:t>
            </w:r>
            <w:r w:rsidR="001552FD">
              <w:rPr>
                <w:rFonts w:ascii="Futura Std Book" w:eastAsia="Calibri" w:hAnsi="Futura Std Book" w:cs="Kalinga"/>
                <w:bCs/>
                <w:color w:val="auto"/>
                <w:sz w:val="22"/>
                <w:szCs w:val="22"/>
                <w:lang w:val="en-CA" w:eastAsia="en-CA"/>
              </w:rPr>
              <w:t xml:space="preserve">BFPCL </w:t>
            </w:r>
            <w:r>
              <w:rPr>
                <w:rFonts w:ascii="Futura Std Book" w:eastAsia="Calibri" w:hAnsi="Futura Std Book" w:cs="Kalinga"/>
                <w:bCs/>
                <w:color w:val="auto"/>
                <w:sz w:val="22"/>
                <w:szCs w:val="22"/>
                <w:lang w:val="en-CA" w:eastAsia="en-CA"/>
              </w:rPr>
              <w:t xml:space="preserve">Methanol Plant Project </w:t>
            </w:r>
            <w:r w:rsidR="001552FD">
              <w:rPr>
                <w:rFonts w:ascii="Futura Std Book" w:eastAsia="Calibri" w:hAnsi="Futura Std Book" w:cs="Kalinga"/>
                <w:bCs/>
                <w:color w:val="auto"/>
                <w:sz w:val="22"/>
                <w:szCs w:val="22"/>
                <w:lang w:val="en-CA" w:eastAsia="en-CA"/>
              </w:rPr>
              <w:t>at the end of its service life.</w:t>
            </w:r>
            <w:r w:rsidR="00E94D7D">
              <w:rPr>
                <w:rFonts w:ascii="Futura Std Book" w:eastAsia="Calibri" w:hAnsi="Futura Std Book" w:cs="Kalinga"/>
                <w:bCs/>
                <w:color w:val="auto"/>
                <w:sz w:val="22"/>
                <w:szCs w:val="22"/>
                <w:lang w:val="en-CA" w:eastAsia="en-CA"/>
              </w:rPr>
              <w:t xml:space="preserve">  </w:t>
            </w:r>
            <w:r w:rsidR="008607EE">
              <w:rPr>
                <w:rFonts w:ascii="Futura Std Book" w:eastAsia="Calibri" w:hAnsi="Futura Std Book" w:cs="Kalinga"/>
                <w:bCs/>
                <w:color w:val="auto"/>
                <w:sz w:val="22"/>
                <w:szCs w:val="22"/>
                <w:lang w:val="en-CA" w:eastAsia="en-CA"/>
              </w:rPr>
              <w:t>T</w:t>
            </w:r>
            <w:r>
              <w:rPr>
                <w:rFonts w:ascii="Futura Std Book" w:eastAsia="Calibri" w:hAnsi="Futura Std Book" w:cs="Kalinga"/>
                <w:bCs/>
                <w:color w:val="auto"/>
                <w:sz w:val="22"/>
                <w:szCs w:val="22"/>
                <w:lang w:val="en-CA" w:eastAsia="en-CA"/>
              </w:rPr>
              <w:t>he document</w:t>
            </w:r>
            <w:r w:rsidR="008607EE">
              <w:rPr>
                <w:rFonts w:ascii="Futura Std Book" w:eastAsia="Calibri" w:hAnsi="Futura Std Book" w:cs="Kalinga"/>
                <w:bCs/>
                <w:color w:val="auto"/>
                <w:sz w:val="22"/>
                <w:szCs w:val="22"/>
                <w:lang w:val="en-CA" w:eastAsia="en-CA"/>
              </w:rPr>
              <w:t xml:space="preserve"> is </w:t>
            </w:r>
            <w:r w:rsidR="0067308C">
              <w:rPr>
                <w:rFonts w:ascii="Futura Std Book" w:eastAsia="Calibri" w:hAnsi="Futura Std Book" w:cs="Kalinga"/>
                <w:bCs/>
                <w:color w:val="auto"/>
                <w:sz w:val="22"/>
                <w:szCs w:val="22"/>
                <w:lang w:val="en-CA" w:eastAsia="en-CA"/>
              </w:rPr>
              <w:t xml:space="preserve">definitive on philosophy to decommission </w:t>
            </w:r>
            <w:r w:rsidR="00962A5E">
              <w:rPr>
                <w:rFonts w:ascii="Futura Std Book" w:eastAsia="Calibri" w:hAnsi="Futura Std Book" w:cs="Kalinga"/>
                <w:bCs/>
                <w:color w:val="auto"/>
                <w:sz w:val="22"/>
                <w:szCs w:val="22"/>
                <w:lang w:val="en-CA" w:eastAsia="en-CA"/>
              </w:rPr>
              <w:t xml:space="preserve">facilities restoratively </w:t>
            </w:r>
            <w:r w:rsidR="0067308C">
              <w:rPr>
                <w:rFonts w:ascii="Futura Std Book" w:eastAsia="Calibri" w:hAnsi="Futura Std Book" w:cs="Kalinga"/>
                <w:bCs/>
                <w:color w:val="auto"/>
                <w:sz w:val="22"/>
                <w:szCs w:val="22"/>
                <w:lang w:val="en-CA" w:eastAsia="en-CA"/>
              </w:rPr>
              <w:t xml:space="preserve">on abandonment in </w:t>
            </w:r>
            <w:proofErr w:type="gramStart"/>
            <w:r w:rsidR="0067308C">
              <w:rPr>
                <w:rFonts w:ascii="Futura Std Book" w:eastAsia="Calibri" w:hAnsi="Futura Std Book" w:cs="Kalinga"/>
                <w:bCs/>
                <w:color w:val="auto"/>
                <w:sz w:val="22"/>
                <w:szCs w:val="22"/>
                <w:lang w:val="en-CA" w:eastAsia="en-CA"/>
              </w:rPr>
              <w:t xml:space="preserve">respect  </w:t>
            </w:r>
            <w:r w:rsidR="008607EE">
              <w:rPr>
                <w:rFonts w:ascii="Futura Std Book" w:eastAsia="Calibri" w:hAnsi="Futura Std Book" w:cs="Kalinga"/>
                <w:bCs/>
                <w:color w:val="auto"/>
                <w:sz w:val="22"/>
                <w:szCs w:val="22"/>
                <w:lang w:val="en-CA" w:eastAsia="en-CA"/>
              </w:rPr>
              <w:t>prescriptive</w:t>
            </w:r>
            <w:proofErr w:type="gramEnd"/>
            <w:r w:rsidR="008607EE">
              <w:rPr>
                <w:rFonts w:ascii="Futura Std Book" w:eastAsia="Calibri" w:hAnsi="Futura Std Book" w:cs="Kalinga"/>
                <w:bCs/>
                <w:color w:val="auto"/>
                <w:sz w:val="22"/>
                <w:szCs w:val="22"/>
                <w:lang w:val="en-CA" w:eastAsia="en-CA"/>
              </w:rPr>
              <w:t xml:space="preserve"> on contemporary standards</w:t>
            </w:r>
            <w:r>
              <w:rPr>
                <w:rFonts w:ascii="Futura Std Book" w:eastAsia="Calibri" w:hAnsi="Futura Std Book" w:cs="Kalinga"/>
                <w:bCs/>
                <w:color w:val="auto"/>
                <w:sz w:val="22"/>
                <w:szCs w:val="22"/>
                <w:lang w:val="en-CA" w:eastAsia="en-CA"/>
              </w:rPr>
              <w:t xml:space="preserve">, </w:t>
            </w:r>
            <w:r w:rsidR="00E94D7D">
              <w:rPr>
                <w:rFonts w:ascii="Futura Std Book" w:eastAsia="Calibri" w:hAnsi="Futura Std Book" w:cs="Kalinga"/>
                <w:bCs/>
                <w:color w:val="auto"/>
                <w:sz w:val="22"/>
                <w:szCs w:val="22"/>
                <w:lang w:val="en-CA" w:eastAsia="en-CA"/>
              </w:rPr>
              <w:t xml:space="preserve">- NUPRC, NMDPA, </w:t>
            </w:r>
            <w:proofErr w:type="spellStart"/>
            <w:r w:rsidR="00E94D7D">
              <w:rPr>
                <w:rFonts w:ascii="Futura Std Book" w:eastAsia="Calibri" w:hAnsi="Futura Std Book" w:cs="Kalinga"/>
                <w:bCs/>
                <w:color w:val="auto"/>
                <w:sz w:val="22"/>
                <w:szCs w:val="22"/>
                <w:lang w:val="en-CA" w:eastAsia="en-CA"/>
              </w:rPr>
              <w:t>FMenv</w:t>
            </w:r>
            <w:proofErr w:type="spellEnd"/>
            <w:r w:rsidR="00E94D7D">
              <w:rPr>
                <w:rFonts w:ascii="Futura Std Book" w:eastAsia="Calibri" w:hAnsi="Futura Std Book" w:cs="Kalinga"/>
                <w:bCs/>
                <w:color w:val="auto"/>
                <w:sz w:val="22"/>
                <w:szCs w:val="22"/>
                <w:lang w:val="en-CA" w:eastAsia="en-CA"/>
              </w:rPr>
              <w:t xml:space="preserve">, EGAPSIN – to follow, </w:t>
            </w:r>
            <w:r w:rsidR="008607EE">
              <w:rPr>
                <w:rFonts w:ascii="Futura Std Book" w:eastAsia="Calibri" w:hAnsi="Futura Std Book" w:cs="Kalinga"/>
                <w:bCs/>
                <w:color w:val="auto"/>
                <w:sz w:val="22"/>
                <w:szCs w:val="22"/>
                <w:lang w:val="en-CA" w:eastAsia="en-CA"/>
              </w:rPr>
              <w:t xml:space="preserve">while </w:t>
            </w:r>
            <w:r w:rsidR="00C941DE">
              <w:rPr>
                <w:rFonts w:ascii="Futura Std Book" w:eastAsia="Calibri" w:hAnsi="Futura Std Book" w:cs="Kalinga"/>
                <w:bCs/>
                <w:color w:val="auto"/>
                <w:sz w:val="22"/>
                <w:szCs w:val="22"/>
                <w:lang w:val="en-CA" w:eastAsia="en-CA"/>
              </w:rPr>
              <w:t xml:space="preserve">implementation is could be </w:t>
            </w:r>
            <w:r w:rsidR="00E94D7D">
              <w:rPr>
                <w:rFonts w:ascii="Futura Std Book" w:eastAsia="Calibri" w:hAnsi="Futura Std Book" w:cs="Kalinga"/>
                <w:bCs/>
                <w:color w:val="auto"/>
                <w:sz w:val="22"/>
                <w:szCs w:val="22"/>
                <w:lang w:val="en-CA" w:eastAsia="en-CA"/>
              </w:rPr>
              <w:t>driven by e</w:t>
            </w:r>
            <w:r w:rsidR="008607EE">
              <w:rPr>
                <w:rFonts w:ascii="Futura Std Book" w:eastAsia="Calibri" w:hAnsi="Futura Std Book" w:cs="Kalinga"/>
                <w:bCs/>
                <w:color w:val="auto"/>
                <w:sz w:val="22"/>
                <w:szCs w:val="22"/>
                <w:lang w:val="en-CA" w:eastAsia="en-CA"/>
              </w:rPr>
              <w:t>merging frontiers</w:t>
            </w:r>
            <w:r w:rsidR="00E94D7D">
              <w:rPr>
                <w:rFonts w:ascii="Futura Std Book" w:eastAsia="Calibri" w:hAnsi="Futura Std Book" w:cs="Kalinga"/>
                <w:bCs/>
                <w:color w:val="auto"/>
                <w:sz w:val="22"/>
                <w:szCs w:val="22"/>
                <w:lang w:val="en-CA" w:eastAsia="en-CA"/>
              </w:rPr>
              <w:t xml:space="preserve"> in the standards.</w:t>
            </w:r>
          </w:p>
          <w:p w14:paraId="6FB27C38" w14:textId="10D42247" w:rsidR="00DF1E92" w:rsidRDefault="0067308C">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 xml:space="preserve">It is specific deliverable required by regulators, - which collectively forms the technical and statutory basis for the project’s Financial Close, and the subsequent EPC </w:t>
            </w:r>
            <w:r w:rsidR="001552FD">
              <w:rPr>
                <w:rFonts w:ascii="Futura Std Book" w:eastAsia="Calibri" w:hAnsi="Futura Std Book" w:cs="Kalinga"/>
                <w:bCs/>
                <w:color w:val="auto"/>
                <w:sz w:val="22"/>
                <w:szCs w:val="22"/>
                <w:lang w:val="en-CA" w:eastAsia="en-CA"/>
              </w:rPr>
              <w:t xml:space="preserve">and operational </w:t>
            </w:r>
            <w:r>
              <w:rPr>
                <w:rFonts w:ascii="Futura Std Book" w:eastAsia="Calibri" w:hAnsi="Futura Std Book" w:cs="Kalinga"/>
                <w:bCs/>
                <w:color w:val="auto"/>
                <w:sz w:val="22"/>
                <w:szCs w:val="22"/>
                <w:lang w:val="en-CA" w:eastAsia="en-CA"/>
              </w:rPr>
              <w:t>processes implementation.</w:t>
            </w:r>
          </w:p>
          <w:p w14:paraId="2D5456B3" w14:textId="05DEF671"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The Pipelines will be implemented in two phases, - starting with BBOU &amp; ELEP as Phase 1and followed by O</w:t>
            </w:r>
            <w:r w:rsidR="00932D89">
              <w:rPr>
                <w:rFonts w:ascii="Futura Std Book" w:eastAsia="Calibri" w:hAnsi="Futura Std Book" w:cs="Kalinga"/>
                <w:bCs/>
                <w:color w:val="auto"/>
                <w:sz w:val="22"/>
                <w:szCs w:val="22"/>
                <w:lang w:val="en-CA" w:eastAsia="en-CA"/>
              </w:rPr>
              <w:t>KNU</w:t>
            </w:r>
            <w:r w:rsidR="007C525F">
              <w:rPr>
                <w:rFonts w:ascii="Futura Std Book" w:eastAsia="Calibri" w:hAnsi="Futura Std Book" w:cs="Kalinga"/>
                <w:bCs/>
                <w:color w:val="auto"/>
                <w:sz w:val="22"/>
                <w:szCs w:val="22"/>
                <w:lang w:val="en-CA" w:eastAsia="en-CA"/>
              </w:rPr>
              <w:t>-BBOU</w:t>
            </w:r>
            <w:r>
              <w:rPr>
                <w:rFonts w:ascii="Futura Std Book" w:eastAsia="Calibri" w:hAnsi="Futura Std Book" w:cs="Kalinga"/>
                <w:bCs/>
                <w:color w:val="auto"/>
                <w:sz w:val="22"/>
                <w:szCs w:val="22"/>
                <w:lang w:val="en-CA" w:eastAsia="en-CA"/>
              </w:rPr>
              <w:t xml:space="preserve"> as Phase 2.  The focus of the present FEED is on Phase 1, while Phase 2 will be implemented later.  </w:t>
            </w:r>
          </w:p>
          <w:p w14:paraId="178EC94D" w14:textId="77777777"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hAnsi="Futura Std Book" w:cs="Arial"/>
                <w:bCs/>
                <w:sz w:val="22"/>
                <w:szCs w:val="22"/>
                <w:lang w:val="en-US" w:eastAsia="en-CA"/>
              </w:rPr>
              <w:t>Related to this scenario of two phases, is the opportunity to flow 1 BSCFD through the pipeline system to the 1 BSCFD gas hub proposed at Akabel as a separate project.</w:t>
            </w:r>
          </w:p>
          <w:p w14:paraId="5BCD5242"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ED98C29"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 which are the key components of the key components of the FEED.</w:t>
            </w:r>
          </w:p>
        </w:tc>
      </w:tr>
      <w:tr w:rsidR="00DF1E92" w14:paraId="6F155671" w14:textId="77777777">
        <w:trPr>
          <w:trHeight w:val="50"/>
        </w:trPr>
        <w:tc>
          <w:tcPr>
            <w:tcW w:w="10206" w:type="dxa"/>
          </w:tcPr>
          <w:p w14:paraId="5DC87AA1" w14:textId="77777777" w:rsidR="00DF1E92" w:rsidRDefault="00000000">
            <w:pPr>
              <w:tabs>
                <w:tab w:val="left" w:pos="1134"/>
              </w:tabs>
              <w:spacing w:line="240" w:lineRule="auto"/>
              <w:rPr>
                <w:rFonts w:ascii="Futura Std Book" w:hAnsi="Futura Std Book" w:cs="Arial"/>
                <w:bCs/>
                <w:caps/>
                <w:sz w:val="20"/>
                <w:lang w:val="en-US" w:eastAsia="en-CA"/>
              </w:rPr>
            </w:pPr>
            <w:r>
              <w:rPr>
                <w:rFonts w:ascii="Futura Std Book" w:hAnsi="Futura Std Book" w:cs="Arial"/>
                <w:bCs/>
                <w:caps/>
                <w:sz w:val="20"/>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pPr>
              <w:keepNext/>
              <w:tabs>
                <w:tab w:val="left" w:pos="1418"/>
              </w:tabs>
              <w:spacing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Document No.</w:t>
            </w:r>
          </w:p>
        </w:tc>
        <w:tc>
          <w:tcPr>
            <w:tcW w:w="6242" w:type="dxa"/>
          </w:tcPr>
          <w:p w14:paraId="3E72E758"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Description</w:t>
            </w:r>
          </w:p>
        </w:tc>
      </w:tr>
      <w:tr w:rsidR="00DF1E92" w14:paraId="7F6AFACB" w14:textId="77777777">
        <w:tc>
          <w:tcPr>
            <w:tcW w:w="3964" w:type="dxa"/>
          </w:tcPr>
          <w:p w14:paraId="04E7CFD3"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4C1C941D"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p>
        </w:tc>
      </w:tr>
      <w:tr w:rsidR="00DF1E92" w14:paraId="3778674F" w14:textId="77777777">
        <w:tc>
          <w:tcPr>
            <w:tcW w:w="3964" w:type="dxa"/>
          </w:tcPr>
          <w:p w14:paraId="46242AEB" w14:textId="43C4C0D9"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748F45D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p>
        </w:tc>
      </w:tr>
      <w:tr w:rsidR="00DF1E92" w14:paraId="69BC381A" w14:textId="77777777">
        <w:tc>
          <w:tcPr>
            <w:tcW w:w="3964" w:type="dxa"/>
          </w:tcPr>
          <w:p w14:paraId="21201FBD"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EA-BFPCL-GPMC-GGPL-FEED-PSE-RPT-001</w:t>
            </w:r>
          </w:p>
        </w:tc>
        <w:tc>
          <w:tcPr>
            <w:tcW w:w="6242" w:type="dxa"/>
          </w:tcPr>
          <w:p w14:paraId="686E478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p>
        </w:tc>
      </w:tr>
      <w:tr w:rsidR="00DF1E92" w14:paraId="34796E99" w14:textId="77777777">
        <w:tc>
          <w:tcPr>
            <w:tcW w:w="3964" w:type="dxa"/>
          </w:tcPr>
          <w:p w14:paraId="74C120A6" w14:textId="77777777" w:rsidR="00DF1E92" w:rsidRPr="00C941DE" w:rsidRDefault="00DF1E92">
            <w:pPr>
              <w:keepNext/>
              <w:tabs>
                <w:tab w:val="left" w:pos="1418"/>
              </w:tabs>
              <w:spacing w:line="240" w:lineRule="auto"/>
              <w:rPr>
                <w:rFonts w:ascii="Futura Std Book" w:hAnsi="Futura Std Book" w:cs="Arial"/>
                <w:bCs/>
                <w:sz w:val="16"/>
                <w:szCs w:val="16"/>
                <w:lang w:val="en-US" w:eastAsia="en-CA"/>
              </w:rPr>
            </w:pPr>
          </w:p>
        </w:tc>
        <w:tc>
          <w:tcPr>
            <w:tcW w:w="6242" w:type="dxa"/>
          </w:tcPr>
          <w:p w14:paraId="300E6D07"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Materials Specification &amp; Corrosion Management</w:t>
            </w:r>
          </w:p>
        </w:tc>
      </w:tr>
      <w:tr w:rsidR="0026591E" w14:paraId="478C5AEB" w14:textId="77777777" w:rsidTr="00E70878">
        <w:tc>
          <w:tcPr>
            <w:tcW w:w="3964" w:type="dxa"/>
          </w:tcPr>
          <w:p w14:paraId="524533BB" w14:textId="7777777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3DE7070" w14:textId="77777777" w:rsidR="0026591E" w:rsidRPr="00C941DE" w:rsidRDefault="0026591E" w:rsidP="00E70878">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FISAS ESIA Draft Report (November 2020)</w:t>
            </w:r>
          </w:p>
        </w:tc>
      </w:tr>
      <w:tr w:rsidR="0072622D" w14:paraId="7B111B17" w14:textId="77777777">
        <w:tc>
          <w:tcPr>
            <w:tcW w:w="3964" w:type="dxa"/>
          </w:tcPr>
          <w:p w14:paraId="3194C13E" w14:textId="32C444D4" w:rsidR="0072622D" w:rsidRPr="00C941DE" w:rsidRDefault="0072622D" w:rsidP="0072622D">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EA-DSV-0KNU-GGPL-FEED-CSM-001</w:t>
            </w:r>
          </w:p>
        </w:tc>
        <w:tc>
          <w:tcPr>
            <w:tcW w:w="6242" w:type="dxa"/>
          </w:tcPr>
          <w:p w14:paraId="32C64350" w14:textId="59E5B14F" w:rsidR="0072622D" w:rsidRPr="00C941DE" w:rsidRDefault="00377275" w:rsidP="0072622D">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FEED Scope Definition of OKNU-BBOU Pipeline</w:t>
            </w:r>
          </w:p>
        </w:tc>
      </w:tr>
      <w:tr w:rsidR="0026591E" w14:paraId="520892B0" w14:textId="77777777" w:rsidTr="00E70878">
        <w:tc>
          <w:tcPr>
            <w:tcW w:w="3964" w:type="dxa"/>
          </w:tcPr>
          <w:p w14:paraId="4A5821DB" w14:textId="7980AB4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E70878">
            <w:pPr>
              <w:keepNext/>
              <w:tabs>
                <w:tab w:val="left" w:pos="1418"/>
              </w:tabs>
              <w:spacing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OKNU-BBOU, and Updates of BBOU-ELEP-AKAB Pipeline Route Survey</w:t>
            </w:r>
          </w:p>
        </w:tc>
      </w:tr>
      <w:tr w:rsidR="00DF1E92" w14:paraId="16F4D617" w14:textId="77777777">
        <w:tc>
          <w:tcPr>
            <w:tcW w:w="3964" w:type="dxa"/>
          </w:tcPr>
          <w:p w14:paraId="5A49490D" w14:textId="4F7A2401" w:rsidR="00DF1E92" w:rsidRPr="00C941DE" w:rsidRDefault="0026591E">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8844FC3" w14:textId="2A11C040" w:rsidR="00DF1E92" w:rsidRPr="00C941DE" w:rsidRDefault="0026591E">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705FE0AB"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sdt>
      <w:sdtPr>
        <w:rPr>
          <w:rFonts w:ascii="Garamond" w:hAnsi="Garamond"/>
          <w:b w:val="0"/>
          <w:bCs w:val="0"/>
          <w:noProof w:val="0"/>
          <w:color w:val="000000"/>
          <w:sz w:val="24"/>
          <w:szCs w:val="20"/>
          <w:lang w:val="en-GB" w:eastAsia="nl-NL"/>
        </w:rPr>
        <w:id w:val="-393819080"/>
        <w:docPartObj>
          <w:docPartGallery w:val="Table of Contents"/>
          <w:docPartUnique/>
        </w:docPartObj>
      </w:sdtPr>
      <w:sdtContent>
        <w:p w14:paraId="559738B3" w14:textId="73658D9C" w:rsidR="00DF0FDB" w:rsidRDefault="00DF0FDB">
          <w:pPr>
            <w:pStyle w:val="TOCHeading"/>
          </w:pPr>
          <w:r>
            <w:t>Table of Contents</w:t>
          </w:r>
        </w:p>
        <w:p w14:paraId="06467A26" w14:textId="494CE765" w:rsidR="008F7343" w:rsidRDefault="00DF0FDB">
          <w:pPr>
            <w:pStyle w:val="TOC1"/>
            <w:rPr>
              <w:rFonts w:asciiTheme="minorHAnsi" w:eastAsiaTheme="minorEastAsia" w:hAnsiTheme="minorHAnsi" w:cstheme="minorBidi"/>
              <w:caps w:val="0"/>
              <w:color w:val="auto"/>
              <w:kern w:val="2"/>
              <w:szCs w:val="24"/>
              <w:lang/>
              <w14:ligatures w14:val="standardContextual"/>
            </w:rPr>
          </w:pPr>
          <w:r>
            <w:fldChar w:fldCharType="begin"/>
          </w:r>
          <w:r>
            <w:instrText xml:space="preserve"> TOC \o "1-3" \h \z \u </w:instrText>
          </w:r>
          <w:r>
            <w:fldChar w:fldCharType="separate"/>
          </w:r>
          <w:hyperlink w:anchor="_Toc228376540" w:history="1">
            <w:r w:rsidR="008F7343" w:rsidRPr="00903B6B">
              <w:rPr>
                <w:rStyle w:val="Hyperlink"/>
              </w:rPr>
              <w:t>Project Information, Terms, Abbreviations, and Definitions</w:t>
            </w:r>
            <w:r w:rsidR="008F7343">
              <w:rPr>
                <w:webHidden/>
              </w:rPr>
              <w:tab/>
            </w:r>
            <w:r w:rsidR="008F7343">
              <w:rPr>
                <w:webHidden/>
              </w:rPr>
              <w:fldChar w:fldCharType="begin"/>
            </w:r>
            <w:r w:rsidR="008F7343">
              <w:rPr>
                <w:webHidden/>
              </w:rPr>
              <w:instrText xml:space="preserve"> PAGEREF _Toc228376540 \h </w:instrText>
            </w:r>
            <w:r w:rsidR="008F7343">
              <w:rPr>
                <w:webHidden/>
              </w:rPr>
            </w:r>
            <w:r w:rsidR="008F7343">
              <w:rPr>
                <w:webHidden/>
              </w:rPr>
              <w:fldChar w:fldCharType="separate"/>
            </w:r>
            <w:r w:rsidR="008F7343">
              <w:rPr>
                <w:webHidden/>
              </w:rPr>
              <w:t>7</w:t>
            </w:r>
            <w:r w:rsidR="008F7343">
              <w:rPr>
                <w:webHidden/>
              </w:rPr>
              <w:fldChar w:fldCharType="end"/>
            </w:r>
          </w:hyperlink>
        </w:p>
        <w:p w14:paraId="58C8C358" w14:textId="4BCAB99C"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41" w:history="1">
            <w:r w:rsidRPr="00903B6B">
              <w:rPr>
                <w:rStyle w:val="Hyperlink"/>
              </w:rPr>
              <w:t>Definition of Terms</w:t>
            </w:r>
            <w:r>
              <w:rPr>
                <w:webHidden/>
              </w:rPr>
              <w:tab/>
            </w:r>
            <w:r>
              <w:rPr>
                <w:webHidden/>
              </w:rPr>
              <w:fldChar w:fldCharType="begin"/>
            </w:r>
            <w:r>
              <w:rPr>
                <w:webHidden/>
              </w:rPr>
              <w:instrText xml:space="preserve"> PAGEREF _Toc228376541 \h </w:instrText>
            </w:r>
            <w:r>
              <w:rPr>
                <w:webHidden/>
              </w:rPr>
            </w:r>
            <w:r>
              <w:rPr>
                <w:webHidden/>
              </w:rPr>
              <w:fldChar w:fldCharType="separate"/>
            </w:r>
            <w:r>
              <w:rPr>
                <w:webHidden/>
              </w:rPr>
              <w:t>8</w:t>
            </w:r>
            <w:r>
              <w:rPr>
                <w:webHidden/>
              </w:rPr>
              <w:fldChar w:fldCharType="end"/>
            </w:r>
          </w:hyperlink>
        </w:p>
        <w:p w14:paraId="28FAE202" w14:textId="09E55A71"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42" w:history="1">
            <w:r w:rsidRPr="00903B6B">
              <w:rPr>
                <w:rStyle w:val="Hyperlink"/>
              </w:rPr>
              <w:t>Abbreviations</w:t>
            </w:r>
            <w:r>
              <w:rPr>
                <w:webHidden/>
              </w:rPr>
              <w:tab/>
            </w:r>
            <w:r>
              <w:rPr>
                <w:webHidden/>
              </w:rPr>
              <w:fldChar w:fldCharType="begin"/>
            </w:r>
            <w:r>
              <w:rPr>
                <w:webHidden/>
              </w:rPr>
              <w:instrText xml:space="preserve"> PAGEREF _Toc228376542 \h </w:instrText>
            </w:r>
            <w:r>
              <w:rPr>
                <w:webHidden/>
              </w:rPr>
            </w:r>
            <w:r>
              <w:rPr>
                <w:webHidden/>
              </w:rPr>
              <w:fldChar w:fldCharType="separate"/>
            </w:r>
            <w:r>
              <w:rPr>
                <w:webHidden/>
              </w:rPr>
              <w:t>9</w:t>
            </w:r>
            <w:r>
              <w:rPr>
                <w:webHidden/>
              </w:rPr>
              <w:fldChar w:fldCharType="end"/>
            </w:r>
          </w:hyperlink>
        </w:p>
        <w:p w14:paraId="3BBD34CD" w14:textId="1800E188" w:rsidR="008F7343" w:rsidRDefault="008F7343">
          <w:pPr>
            <w:pStyle w:val="TOC1"/>
            <w:rPr>
              <w:rFonts w:asciiTheme="minorHAnsi" w:eastAsiaTheme="minorEastAsia" w:hAnsiTheme="minorHAnsi" w:cstheme="minorBidi"/>
              <w:caps w:val="0"/>
              <w:color w:val="auto"/>
              <w:kern w:val="2"/>
              <w:szCs w:val="24"/>
              <w:lang/>
              <w14:ligatures w14:val="standardContextual"/>
            </w:rPr>
          </w:pPr>
          <w:hyperlink w:anchor="_Toc228376543" w:history="1">
            <w:r w:rsidRPr="00903B6B">
              <w:rPr>
                <w:rStyle w:val="Hyperlink"/>
              </w:rPr>
              <w:t>1.</w:t>
            </w:r>
            <w:r>
              <w:rPr>
                <w:rFonts w:asciiTheme="minorHAnsi" w:eastAsiaTheme="minorEastAsia" w:hAnsiTheme="minorHAnsi" w:cstheme="minorBidi"/>
                <w:caps w:val="0"/>
                <w:color w:val="auto"/>
                <w:kern w:val="2"/>
                <w:szCs w:val="24"/>
                <w:lang/>
                <w14:ligatures w14:val="standardContextual"/>
              </w:rPr>
              <w:tab/>
            </w:r>
            <w:r w:rsidRPr="00903B6B">
              <w:rPr>
                <w:rStyle w:val="Hyperlink"/>
              </w:rPr>
              <w:t>Executive Summary</w:t>
            </w:r>
            <w:r>
              <w:rPr>
                <w:webHidden/>
              </w:rPr>
              <w:tab/>
            </w:r>
            <w:r>
              <w:rPr>
                <w:webHidden/>
              </w:rPr>
              <w:fldChar w:fldCharType="begin"/>
            </w:r>
            <w:r>
              <w:rPr>
                <w:webHidden/>
              </w:rPr>
              <w:instrText xml:space="preserve"> PAGEREF _Toc228376543 \h </w:instrText>
            </w:r>
            <w:r>
              <w:rPr>
                <w:webHidden/>
              </w:rPr>
            </w:r>
            <w:r>
              <w:rPr>
                <w:webHidden/>
              </w:rPr>
              <w:fldChar w:fldCharType="separate"/>
            </w:r>
            <w:r>
              <w:rPr>
                <w:webHidden/>
              </w:rPr>
              <w:t>12</w:t>
            </w:r>
            <w:r>
              <w:rPr>
                <w:webHidden/>
              </w:rPr>
              <w:fldChar w:fldCharType="end"/>
            </w:r>
          </w:hyperlink>
        </w:p>
        <w:p w14:paraId="649F80A6" w14:textId="3CB39FE1"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44" w:history="1">
            <w:r w:rsidRPr="00903B6B">
              <w:rPr>
                <w:rStyle w:val="Hyperlink"/>
              </w:rPr>
              <w:t>1.1.</w:t>
            </w:r>
            <w:r>
              <w:rPr>
                <w:rFonts w:asciiTheme="minorHAnsi" w:eastAsiaTheme="minorEastAsia" w:hAnsiTheme="minorHAnsi" w:cstheme="minorBidi"/>
                <w:color w:val="auto"/>
                <w:kern w:val="2"/>
                <w:sz w:val="24"/>
                <w:lang/>
                <w14:ligatures w14:val="standardContextual"/>
              </w:rPr>
              <w:tab/>
            </w:r>
            <w:r w:rsidRPr="00903B6B">
              <w:rPr>
                <w:rStyle w:val="Hyperlink"/>
              </w:rPr>
              <w:t>System Overview</w:t>
            </w:r>
            <w:r>
              <w:rPr>
                <w:webHidden/>
              </w:rPr>
              <w:tab/>
            </w:r>
            <w:r>
              <w:rPr>
                <w:webHidden/>
              </w:rPr>
              <w:fldChar w:fldCharType="begin"/>
            </w:r>
            <w:r>
              <w:rPr>
                <w:webHidden/>
              </w:rPr>
              <w:instrText xml:space="preserve"> PAGEREF _Toc228376544 \h </w:instrText>
            </w:r>
            <w:r>
              <w:rPr>
                <w:webHidden/>
              </w:rPr>
            </w:r>
            <w:r>
              <w:rPr>
                <w:webHidden/>
              </w:rPr>
              <w:fldChar w:fldCharType="separate"/>
            </w:r>
            <w:r>
              <w:rPr>
                <w:webHidden/>
              </w:rPr>
              <w:t>12</w:t>
            </w:r>
            <w:r>
              <w:rPr>
                <w:webHidden/>
              </w:rPr>
              <w:fldChar w:fldCharType="end"/>
            </w:r>
          </w:hyperlink>
        </w:p>
        <w:p w14:paraId="56175AE3" w14:textId="48861FE4"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45" w:history="1">
            <w:r w:rsidRPr="00903B6B">
              <w:rPr>
                <w:rStyle w:val="Hyperlink"/>
              </w:rPr>
              <w:t>1.2.</w:t>
            </w:r>
            <w:r>
              <w:rPr>
                <w:rFonts w:asciiTheme="minorHAnsi" w:eastAsiaTheme="minorEastAsia" w:hAnsiTheme="minorHAnsi" w:cstheme="minorBidi"/>
                <w:color w:val="auto"/>
                <w:kern w:val="2"/>
                <w:sz w:val="24"/>
                <w:lang/>
                <w14:ligatures w14:val="standardContextual"/>
              </w:rPr>
              <w:tab/>
            </w:r>
            <w:r w:rsidRPr="00903B6B">
              <w:rPr>
                <w:rStyle w:val="Hyperlink"/>
              </w:rPr>
              <w:t>Decommissioning Philosophy</w:t>
            </w:r>
            <w:r>
              <w:rPr>
                <w:webHidden/>
              </w:rPr>
              <w:tab/>
            </w:r>
            <w:r>
              <w:rPr>
                <w:webHidden/>
              </w:rPr>
              <w:fldChar w:fldCharType="begin"/>
            </w:r>
            <w:r>
              <w:rPr>
                <w:webHidden/>
              </w:rPr>
              <w:instrText xml:space="preserve"> PAGEREF _Toc228376545 \h </w:instrText>
            </w:r>
            <w:r>
              <w:rPr>
                <w:webHidden/>
              </w:rPr>
            </w:r>
            <w:r>
              <w:rPr>
                <w:webHidden/>
              </w:rPr>
              <w:fldChar w:fldCharType="separate"/>
            </w:r>
            <w:r>
              <w:rPr>
                <w:webHidden/>
              </w:rPr>
              <w:t>13</w:t>
            </w:r>
            <w:r>
              <w:rPr>
                <w:webHidden/>
              </w:rPr>
              <w:fldChar w:fldCharType="end"/>
            </w:r>
          </w:hyperlink>
        </w:p>
        <w:p w14:paraId="59069699" w14:textId="0AD695E3"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46" w:history="1">
            <w:r w:rsidRPr="00903B6B">
              <w:rPr>
                <w:rStyle w:val="Hyperlink"/>
              </w:rPr>
              <w:t>1.3.</w:t>
            </w:r>
            <w:r>
              <w:rPr>
                <w:rFonts w:asciiTheme="minorHAnsi" w:eastAsiaTheme="minorEastAsia" w:hAnsiTheme="minorHAnsi" w:cstheme="minorBidi"/>
                <w:color w:val="auto"/>
                <w:kern w:val="2"/>
                <w:sz w:val="24"/>
                <w:lang/>
                <w14:ligatures w14:val="standardContextual"/>
              </w:rPr>
              <w:tab/>
            </w:r>
            <w:r w:rsidRPr="00903B6B">
              <w:rPr>
                <w:rStyle w:val="Hyperlink"/>
              </w:rPr>
              <w:t>Key Decommissioning Processes</w:t>
            </w:r>
            <w:r>
              <w:rPr>
                <w:webHidden/>
              </w:rPr>
              <w:tab/>
            </w:r>
            <w:r>
              <w:rPr>
                <w:webHidden/>
              </w:rPr>
              <w:fldChar w:fldCharType="begin"/>
            </w:r>
            <w:r>
              <w:rPr>
                <w:webHidden/>
              </w:rPr>
              <w:instrText xml:space="preserve"> PAGEREF _Toc228376546 \h </w:instrText>
            </w:r>
            <w:r>
              <w:rPr>
                <w:webHidden/>
              </w:rPr>
            </w:r>
            <w:r>
              <w:rPr>
                <w:webHidden/>
              </w:rPr>
              <w:fldChar w:fldCharType="separate"/>
            </w:r>
            <w:r>
              <w:rPr>
                <w:webHidden/>
              </w:rPr>
              <w:t>13</w:t>
            </w:r>
            <w:r>
              <w:rPr>
                <w:webHidden/>
              </w:rPr>
              <w:fldChar w:fldCharType="end"/>
            </w:r>
          </w:hyperlink>
        </w:p>
        <w:p w14:paraId="6CCC4724" w14:textId="02D2729B"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47" w:history="1">
            <w:r w:rsidRPr="00903B6B">
              <w:rPr>
                <w:rStyle w:val="Hyperlink"/>
              </w:rPr>
              <w:t>1.3.1.</w:t>
            </w:r>
            <w:r>
              <w:rPr>
                <w:rFonts w:asciiTheme="minorHAnsi" w:eastAsiaTheme="minorEastAsia" w:hAnsiTheme="minorHAnsi" w:cstheme="minorBidi"/>
                <w:color w:val="auto"/>
                <w:kern w:val="2"/>
                <w:sz w:val="24"/>
                <w:lang/>
                <w14:ligatures w14:val="standardContextual"/>
              </w:rPr>
              <w:tab/>
            </w:r>
            <w:r w:rsidRPr="00903B6B">
              <w:rPr>
                <w:rStyle w:val="Hyperlink"/>
              </w:rPr>
              <w:t>Planning &amp; Regulatory Approval</w:t>
            </w:r>
            <w:r>
              <w:rPr>
                <w:webHidden/>
              </w:rPr>
              <w:tab/>
            </w:r>
            <w:r>
              <w:rPr>
                <w:webHidden/>
              </w:rPr>
              <w:fldChar w:fldCharType="begin"/>
            </w:r>
            <w:r>
              <w:rPr>
                <w:webHidden/>
              </w:rPr>
              <w:instrText xml:space="preserve"> PAGEREF _Toc228376547 \h </w:instrText>
            </w:r>
            <w:r>
              <w:rPr>
                <w:webHidden/>
              </w:rPr>
            </w:r>
            <w:r>
              <w:rPr>
                <w:webHidden/>
              </w:rPr>
              <w:fldChar w:fldCharType="separate"/>
            </w:r>
            <w:r>
              <w:rPr>
                <w:webHidden/>
              </w:rPr>
              <w:t>13</w:t>
            </w:r>
            <w:r>
              <w:rPr>
                <w:webHidden/>
              </w:rPr>
              <w:fldChar w:fldCharType="end"/>
            </w:r>
          </w:hyperlink>
        </w:p>
        <w:p w14:paraId="73D22EEE" w14:textId="72552E77"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48" w:history="1">
            <w:r w:rsidRPr="00903B6B">
              <w:rPr>
                <w:rStyle w:val="Hyperlink"/>
              </w:rPr>
              <w:t>1.3.2.</w:t>
            </w:r>
            <w:r>
              <w:rPr>
                <w:rFonts w:asciiTheme="minorHAnsi" w:eastAsiaTheme="minorEastAsia" w:hAnsiTheme="minorHAnsi" w:cstheme="minorBidi"/>
                <w:color w:val="auto"/>
                <w:kern w:val="2"/>
                <w:sz w:val="24"/>
                <w:lang/>
                <w14:ligatures w14:val="standardContextual"/>
              </w:rPr>
              <w:tab/>
            </w:r>
            <w:r w:rsidRPr="00903B6B">
              <w:rPr>
                <w:rStyle w:val="Hyperlink"/>
              </w:rPr>
              <w:t>Shutdown &amp; Isolation</w:t>
            </w:r>
            <w:r>
              <w:rPr>
                <w:webHidden/>
              </w:rPr>
              <w:tab/>
            </w:r>
            <w:r>
              <w:rPr>
                <w:webHidden/>
              </w:rPr>
              <w:fldChar w:fldCharType="begin"/>
            </w:r>
            <w:r>
              <w:rPr>
                <w:webHidden/>
              </w:rPr>
              <w:instrText xml:space="preserve"> PAGEREF _Toc228376548 \h </w:instrText>
            </w:r>
            <w:r>
              <w:rPr>
                <w:webHidden/>
              </w:rPr>
            </w:r>
            <w:r>
              <w:rPr>
                <w:webHidden/>
              </w:rPr>
              <w:fldChar w:fldCharType="separate"/>
            </w:r>
            <w:r>
              <w:rPr>
                <w:webHidden/>
              </w:rPr>
              <w:t>13</w:t>
            </w:r>
            <w:r>
              <w:rPr>
                <w:webHidden/>
              </w:rPr>
              <w:fldChar w:fldCharType="end"/>
            </w:r>
          </w:hyperlink>
        </w:p>
        <w:p w14:paraId="615F4E3B" w14:textId="7ECF40CB"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49" w:history="1">
            <w:r w:rsidRPr="00903B6B">
              <w:rPr>
                <w:rStyle w:val="Hyperlink"/>
              </w:rPr>
              <w:t>1.3.3.</w:t>
            </w:r>
            <w:r>
              <w:rPr>
                <w:rFonts w:asciiTheme="minorHAnsi" w:eastAsiaTheme="minorEastAsia" w:hAnsiTheme="minorHAnsi" w:cstheme="minorBidi"/>
                <w:color w:val="auto"/>
                <w:kern w:val="2"/>
                <w:sz w:val="24"/>
                <w:lang/>
                <w14:ligatures w14:val="standardContextual"/>
              </w:rPr>
              <w:tab/>
            </w:r>
            <w:r w:rsidRPr="00903B6B">
              <w:rPr>
                <w:rStyle w:val="Hyperlink"/>
              </w:rPr>
              <w:t>Cleaning &amp; Hydrocarbon Removal</w:t>
            </w:r>
            <w:r>
              <w:rPr>
                <w:webHidden/>
              </w:rPr>
              <w:tab/>
            </w:r>
            <w:r>
              <w:rPr>
                <w:webHidden/>
              </w:rPr>
              <w:fldChar w:fldCharType="begin"/>
            </w:r>
            <w:r>
              <w:rPr>
                <w:webHidden/>
              </w:rPr>
              <w:instrText xml:space="preserve"> PAGEREF _Toc228376549 \h </w:instrText>
            </w:r>
            <w:r>
              <w:rPr>
                <w:webHidden/>
              </w:rPr>
            </w:r>
            <w:r>
              <w:rPr>
                <w:webHidden/>
              </w:rPr>
              <w:fldChar w:fldCharType="separate"/>
            </w:r>
            <w:r>
              <w:rPr>
                <w:webHidden/>
              </w:rPr>
              <w:t>14</w:t>
            </w:r>
            <w:r>
              <w:rPr>
                <w:webHidden/>
              </w:rPr>
              <w:fldChar w:fldCharType="end"/>
            </w:r>
          </w:hyperlink>
        </w:p>
        <w:p w14:paraId="20490B52" w14:textId="4061E920"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50" w:history="1">
            <w:r w:rsidRPr="00903B6B">
              <w:rPr>
                <w:rStyle w:val="Hyperlink"/>
              </w:rPr>
              <w:t>1.3.4.</w:t>
            </w:r>
            <w:r>
              <w:rPr>
                <w:rFonts w:asciiTheme="minorHAnsi" w:eastAsiaTheme="minorEastAsia" w:hAnsiTheme="minorHAnsi" w:cstheme="minorBidi"/>
                <w:color w:val="auto"/>
                <w:kern w:val="2"/>
                <w:sz w:val="24"/>
                <w:lang/>
                <w14:ligatures w14:val="standardContextual"/>
              </w:rPr>
              <w:tab/>
            </w:r>
            <w:r w:rsidRPr="00903B6B">
              <w:rPr>
                <w:rStyle w:val="Hyperlink"/>
              </w:rPr>
              <w:t>Flushing, Drying &amp; Inerting</w:t>
            </w:r>
            <w:r>
              <w:rPr>
                <w:webHidden/>
              </w:rPr>
              <w:tab/>
            </w:r>
            <w:r>
              <w:rPr>
                <w:webHidden/>
              </w:rPr>
              <w:fldChar w:fldCharType="begin"/>
            </w:r>
            <w:r>
              <w:rPr>
                <w:webHidden/>
              </w:rPr>
              <w:instrText xml:space="preserve"> PAGEREF _Toc228376550 \h </w:instrText>
            </w:r>
            <w:r>
              <w:rPr>
                <w:webHidden/>
              </w:rPr>
            </w:r>
            <w:r>
              <w:rPr>
                <w:webHidden/>
              </w:rPr>
              <w:fldChar w:fldCharType="separate"/>
            </w:r>
            <w:r>
              <w:rPr>
                <w:webHidden/>
              </w:rPr>
              <w:t>14</w:t>
            </w:r>
            <w:r>
              <w:rPr>
                <w:webHidden/>
              </w:rPr>
              <w:fldChar w:fldCharType="end"/>
            </w:r>
          </w:hyperlink>
        </w:p>
        <w:p w14:paraId="2D44131F" w14:textId="3897AF2F"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51" w:history="1">
            <w:r w:rsidRPr="00903B6B">
              <w:rPr>
                <w:rStyle w:val="Hyperlink"/>
              </w:rPr>
              <w:t>1.3.5.</w:t>
            </w:r>
            <w:r>
              <w:rPr>
                <w:rFonts w:asciiTheme="minorHAnsi" w:eastAsiaTheme="minorEastAsia" w:hAnsiTheme="minorHAnsi" w:cstheme="minorBidi"/>
                <w:color w:val="auto"/>
                <w:kern w:val="2"/>
                <w:sz w:val="24"/>
                <w:lang/>
                <w14:ligatures w14:val="standardContextual"/>
              </w:rPr>
              <w:tab/>
            </w:r>
            <w:r w:rsidRPr="00903B6B">
              <w:rPr>
                <w:rStyle w:val="Hyperlink"/>
              </w:rPr>
              <w:t>Disconnection &amp; Segmentation</w:t>
            </w:r>
            <w:r>
              <w:rPr>
                <w:webHidden/>
              </w:rPr>
              <w:tab/>
            </w:r>
            <w:r>
              <w:rPr>
                <w:webHidden/>
              </w:rPr>
              <w:fldChar w:fldCharType="begin"/>
            </w:r>
            <w:r>
              <w:rPr>
                <w:webHidden/>
              </w:rPr>
              <w:instrText xml:space="preserve"> PAGEREF _Toc228376551 \h </w:instrText>
            </w:r>
            <w:r>
              <w:rPr>
                <w:webHidden/>
              </w:rPr>
            </w:r>
            <w:r>
              <w:rPr>
                <w:webHidden/>
              </w:rPr>
              <w:fldChar w:fldCharType="separate"/>
            </w:r>
            <w:r>
              <w:rPr>
                <w:webHidden/>
              </w:rPr>
              <w:t>14</w:t>
            </w:r>
            <w:r>
              <w:rPr>
                <w:webHidden/>
              </w:rPr>
              <w:fldChar w:fldCharType="end"/>
            </w:r>
          </w:hyperlink>
        </w:p>
        <w:p w14:paraId="279E46EF" w14:textId="6050EBE7"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52" w:history="1">
            <w:r w:rsidRPr="00903B6B">
              <w:rPr>
                <w:rStyle w:val="Hyperlink"/>
              </w:rPr>
              <w:t>1.3.6.</w:t>
            </w:r>
            <w:r>
              <w:rPr>
                <w:rFonts w:asciiTheme="minorHAnsi" w:eastAsiaTheme="minorEastAsia" w:hAnsiTheme="minorHAnsi" w:cstheme="minorBidi"/>
                <w:color w:val="auto"/>
                <w:kern w:val="2"/>
                <w:sz w:val="24"/>
                <w:lang/>
                <w14:ligatures w14:val="standardContextual"/>
              </w:rPr>
              <w:tab/>
            </w:r>
            <w:r w:rsidRPr="00903B6B">
              <w:rPr>
                <w:rStyle w:val="Hyperlink"/>
              </w:rPr>
              <w:t>Execution Decision</w:t>
            </w:r>
            <w:r>
              <w:rPr>
                <w:webHidden/>
              </w:rPr>
              <w:tab/>
            </w:r>
            <w:r>
              <w:rPr>
                <w:webHidden/>
              </w:rPr>
              <w:fldChar w:fldCharType="begin"/>
            </w:r>
            <w:r>
              <w:rPr>
                <w:webHidden/>
              </w:rPr>
              <w:instrText xml:space="preserve"> PAGEREF _Toc228376552 \h </w:instrText>
            </w:r>
            <w:r>
              <w:rPr>
                <w:webHidden/>
              </w:rPr>
            </w:r>
            <w:r>
              <w:rPr>
                <w:webHidden/>
              </w:rPr>
              <w:fldChar w:fldCharType="separate"/>
            </w:r>
            <w:r>
              <w:rPr>
                <w:webHidden/>
              </w:rPr>
              <w:t>14</w:t>
            </w:r>
            <w:r>
              <w:rPr>
                <w:webHidden/>
              </w:rPr>
              <w:fldChar w:fldCharType="end"/>
            </w:r>
          </w:hyperlink>
        </w:p>
        <w:p w14:paraId="7E13FAEA" w14:textId="3DB9ECDE"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53" w:history="1">
            <w:r w:rsidRPr="00903B6B">
              <w:rPr>
                <w:rStyle w:val="Hyperlink"/>
              </w:rPr>
              <w:t>1.3.7.</w:t>
            </w:r>
            <w:r>
              <w:rPr>
                <w:rFonts w:asciiTheme="minorHAnsi" w:eastAsiaTheme="minorEastAsia" w:hAnsiTheme="minorHAnsi" w:cstheme="minorBidi"/>
                <w:color w:val="auto"/>
                <w:kern w:val="2"/>
                <w:sz w:val="24"/>
                <w:lang/>
                <w14:ligatures w14:val="standardContextual"/>
              </w:rPr>
              <w:tab/>
            </w:r>
            <w:r w:rsidRPr="00903B6B">
              <w:rPr>
                <w:rStyle w:val="Hyperlink"/>
              </w:rPr>
              <w:t>Pipeline Removal (Where Applicable)</w:t>
            </w:r>
            <w:r>
              <w:rPr>
                <w:webHidden/>
              </w:rPr>
              <w:tab/>
            </w:r>
            <w:r>
              <w:rPr>
                <w:webHidden/>
              </w:rPr>
              <w:fldChar w:fldCharType="begin"/>
            </w:r>
            <w:r>
              <w:rPr>
                <w:webHidden/>
              </w:rPr>
              <w:instrText xml:space="preserve"> PAGEREF _Toc228376553 \h </w:instrText>
            </w:r>
            <w:r>
              <w:rPr>
                <w:webHidden/>
              </w:rPr>
            </w:r>
            <w:r>
              <w:rPr>
                <w:webHidden/>
              </w:rPr>
              <w:fldChar w:fldCharType="separate"/>
            </w:r>
            <w:r>
              <w:rPr>
                <w:webHidden/>
              </w:rPr>
              <w:t>14</w:t>
            </w:r>
            <w:r>
              <w:rPr>
                <w:webHidden/>
              </w:rPr>
              <w:fldChar w:fldCharType="end"/>
            </w:r>
          </w:hyperlink>
        </w:p>
        <w:p w14:paraId="5F8DD6C5" w14:textId="1FFE10EE"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54" w:history="1">
            <w:r w:rsidRPr="00903B6B">
              <w:rPr>
                <w:rStyle w:val="Hyperlink"/>
              </w:rPr>
              <w:t>1.3.8.</w:t>
            </w:r>
            <w:r>
              <w:rPr>
                <w:rFonts w:asciiTheme="minorHAnsi" w:eastAsiaTheme="minorEastAsia" w:hAnsiTheme="minorHAnsi" w:cstheme="minorBidi"/>
                <w:color w:val="auto"/>
                <w:kern w:val="2"/>
                <w:sz w:val="24"/>
                <w:lang/>
                <w14:ligatures w14:val="standardContextual"/>
              </w:rPr>
              <w:tab/>
            </w:r>
            <w:r w:rsidRPr="00903B6B">
              <w:rPr>
                <w:rStyle w:val="Hyperlink"/>
              </w:rPr>
              <w:t>Waste Management</w:t>
            </w:r>
            <w:r>
              <w:rPr>
                <w:webHidden/>
              </w:rPr>
              <w:tab/>
            </w:r>
            <w:r>
              <w:rPr>
                <w:webHidden/>
              </w:rPr>
              <w:fldChar w:fldCharType="begin"/>
            </w:r>
            <w:r>
              <w:rPr>
                <w:webHidden/>
              </w:rPr>
              <w:instrText xml:space="preserve"> PAGEREF _Toc228376554 \h </w:instrText>
            </w:r>
            <w:r>
              <w:rPr>
                <w:webHidden/>
              </w:rPr>
            </w:r>
            <w:r>
              <w:rPr>
                <w:webHidden/>
              </w:rPr>
              <w:fldChar w:fldCharType="separate"/>
            </w:r>
            <w:r>
              <w:rPr>
                <w:webHidden/>
              </w:rPr>
              <w:t>14</w:t>
            </w:r>
            <w:r>
              <w:rPr>
                <w:webHidden/>
              </w:rPr>
              <w:fldChar w:fldCharType="end"/>
            </w:r>
          </w:hyperlink>
        </w:p>
        <w:p w14:paraId="5F7535D5" w14:textId="4E86EC0F"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55" w:history="1">
            <w:r w:rsidRPr="00903B6B">
              <w:rPr>
                <w:rStyle w:val="Hyperlink"/>
              </w:rPr>
              <w:t>1.3.9.</w:t>
            </w:r>
            <w:r>
              <w:rPr>
                <w:rFonts w:asciiTheme="minorHAnsi" w:eastAsiaTheme="minorEastAsia" w:hAnsiTheme="minorHAnsi" w:cstheme="minorBidi"/>
                <w:color w:val="auto"/>
                <w:kern w:val="2"/>
                <w:sz w:val="24"/>
                <w:lang/>
                <w14:ligatures w14:val="standardContextual"/>
              </w:rPr>
              <w:tab/>
            </w:r>
            <w:r w:rsidRPr="00903B6B">
              <w:rPr>
                <w:rStyle w:val="Hyperlink"/>
              </w:rPr>
              <w:t>Site Restoration</w:t>
            </w:r>
            <w:r>
              <w:rPr>
                <w:webHidden/>
              </w:rPr>
              <w:tab/>
            </w:r>
            <w:r>
              <w:rPr>
                <w:webHidden/>
              </w:rPr>
              <w:fldChar w:fldCharType="begin"/>
            </w:r>
            <w:r>
              <w:rPr>
                <w:webHidden/>
              </w:rPr>
              <w:instrText xml:space="preserve"> PAGEREF _Toc228376555 \h </w:instrText>
            </w:r>
            <w:r>
              <w:rPr>
                <w:webHidden/>
              </w:rPr>
            </w:r>
            <w:r>
              <w:rPr>
                <w:webHidden/>
              </w:rPr>
              <w:fldChar w:fldCharType="separate"/>
            </w:r>
            <w:r>
              <w:rPr>
                <w:webHidden/>
              </w:rPr>
              <w:t>15</w:t>
            </w:r>
            <w:r>
              <w:rPr>
                <w:webHidden/>
              </w:rPr>
              <w:fldChar w:fldCharType="end"/>
            </w:r>
          </w:hyperlink>
        </w:p>
        <w:p w14:paraId="2E9F064B" w14:textId="0735B562"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56" w:history="1">
            <w:r w:rsidRPr="00903B6B">
              <w:rPr>
                <w:rStyle w:val="Hyperlink"/>
              </w:rPr>
              <w:t>1.4.</w:t>
            </w:r>
            <w:r>
              <w:rPr>
                <w:rFonts w:asciiTheme="minorHAnsi" w:eastAsiaTheme="minorEastAsia" w:hAnsiTheme="minorHAnsi" w:cstheme="minorBidi"/>
                <w:color w:val="auto"/>
                <w:kern w:val="2"/>
                <w:sz w:val="24"/>
                <w:lang/>
                <w14:ligatures w14:val="standardContextual"/>
              </w:rPr>
              <w:tab/>
            </w:r>
            <w:r w:rsidRPr="00903B6B">
              <w:rPr>
                <w:rStyle w:val="Hyperlink"/>
              </w:rPr>
              <w:t>Key Abandonment Activities</w:t>
            </w:r>
            <w:r>
              <w:rPr>
                <w:webHidden/>
              </w:rPr>
              <w:tab/>
            </w:r>
            <w:r>
              <w:rPr>
                <w:webHidden/>
              </w:rPr>
              <w:fldChar w:fldCharType="begin"/>
            </w:r>
            <w:r>
              <w:rPr>
                <w:webHidden/>
              </w:rPr>
              <w:instrText xml:space="preserve"> PAGEREF _Toc228376556 \h </w:instrText>
            </w:r>
            <w:r>
              <w:rPr>
                <w:webHidden/>
              </w:rPr>
            </w:r>
            <w:r>
              <w:rPr>
                <w:webHidden/>
              </w:rPr>
              <w:fldChar w:fldCharType="separate"/>
            </w:r>
            <w:r>
              <w:rPr>
                <w:webHidden/>
              </w:rPr>
              <w:t>15</w:t>
            </w:r>
            <w:r>
              <w:rPr>
                <w:webHidden/>
              </w:rPr>
              <w:fldChar w:fldCharType="end"/>
            </w:r>
          </w:hyperlink>
        </w:p>
        <w:p w14:paraId="25C143E3" w14:textId="60D415AD"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57" w:history="1">
            <w:r w:rsidRPr="00903B6B">
              <w:rPr>
                <w:rStyle w:val="Hyperlink"/>
              </w:rPr>
              <w:t>1.4.1.</w:t>
            </w:r>
            <w:r>
              <w:rPr>
                <w:rFonts w:asciiTheme="minorHAnsi" w:eastAsiaTheme="minorEastAsia" w:hAnsiTheme="minorHAnsi" w:cstheme="minorBidi"/>
                <w:color w:val="auto"/>
                <w:kern w:val="2"/>
                <w:sz w:val="24"/>
                <w:lang/>
                <w14:ligatures w14:val="standardContextual"/>
              </w:rPr>
              <w:tab/>
            </w:r>
            <w:r w:rsidRPr="00903B6B">
              <w:rPr>
                <w:rStyle w:val="Hyperlink"/>
              </w:rPr>
              <w:t>Cleaning to Regulatory Standard</w:t>
            </w:r>
            <w:r>
              <w:rPr>
                <w:webHidden/>
              </w:rPr>
              <w:tab/>
            </w:r>
            <w:r>
              <w:rPr>
                <w:webHidden/>
              </w:rPr>
              <w:fldChar w:fldCharType="begin"/>
            </w:r>
            <w:r>
              <w:rPr>
                <w:webHidden/>
              </w:rPr>
              <w:instrText xml:space="preserve"> PAGEREF _Toc228376557 \h </w:instrText>
            </w:r>
            <w:r>
              <w:rPr>
                <w:webHidden/>
              </w:rPr>
            </w:r>
            <w:r>
              <w:rPr>
                <w:webHidden/>
              </w:rPr>
              <w:fldChar w:fldCharType="separate"/>
            </w:r>
            <w:r>
              <w:rPr>
                <w:webHidden/>
              </w:rPr>
              <w:t>15</w:t>
            </w:r>
            <w:r>
              <w:rPr>
                <w:webHidden/>
              </w:rPr>
              <w:fldChar w:fldCharType="end"/>
            </w:r>
          </w:hyperlink>
        </w:p>
        <w:p w14:paraId="025630BD" w14:textId="007287EC"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58" w:history="1">
            <w:r w:rsidRPr="00903B6B">
              <w:rPr>
                <w:rStyle w:val="Hyperlink"/>
              </w:rPr>
              <w:t>1.4.2.</w:t>
            </w:r>
            <w:r>
              <w:rPr>
                <w:rFonts w:asciiTheme="minorHAnsi" w:eastAsiaTheme="minorEastAsia" w:hAnsiTheme="minorHAnsi" w:cstheme="minorBidi"/>
                <w:color w:val="auto"/>
                <w:kern w:val="2"/>
                <w:sz w:val="24"/>
                <w:lang/>
                <w14:ligatures w14:val="standardContextual"/>
              </w:rPr>
              <w:tab/>
            </w:r>
            <w:r w:rsidRPr="00903B6B">
              <w:rPr>
                <w:rStyle w:val="Hyperlink"/>
              </w:rPr>
              <w:t>Permanent Isolation</w:t>
            </w:r>
            <w:r>
              <w:rPr>
                <w:webHidden/>
              </w:rPr>
              <w:tab/>
            </w:r>
            <w:r>
              <w:rPr>
                <w:webHidden/>
              </w:rPr>
              <w:fldChar w:fldCharType="begin"/>
            </w:r>
            <w:r>
              <w:rPr>
                <w:webHidden/>
              </w:rPr>
              <w:instrText xml:space="preserve"> PAGEREF _Toc228376558 \h </w:instrText>
            </w:r>
            <w:r>
              <w:rPr>
                <w:webHidden/>
              </w:rPr>
            </w:r>
            <w:r>
              <w:rPr>
                <w:webHidden/>
              </w:rPr>
              <w:fldChar w:fldCharType="separate"/>
            </w:r>
            <w:r>
              <w:rPr>
                <w:webHidden/>
              </w:rPr>
              <w:t>15</w:t>
            </w:r>
            <w:r>
              <w:rPr>
                <w:webHidden/>
              </w:rPr>
              <w:fldChar w:fldCharType="end"/>
            </w:r>
          </w:hyperlink>
        </w:p>
        <w:p w14:paraId="3F986AE6" w14:textId="3D82E27B"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59" w:history="1">
            <w:r w:rsidRPr="00903B6B">
              <w:rPr>
                <w:rStyle w:val="Hyperlink"/>
              </w:rPr>
              <w:t>1.4.3.</w:t>
            </w:r>
            <w:r>
              <w:rPr>
                <w:rFonts w:asciiTheme="minorHAnsi" w:eastAsiaTheme="minorEastAsia" w:hAnsiTheme="minorHAnsi" w:cstheme="minorBidi"/>
                <w:color w:val="auto"/>
                <w:kern w:val="2"/>
                <w:sz w:val="24"/>
                <w:lang/>
                <w14:ligatures w14:val="standardContextual"/>
              </w:rPr>
              <w:tab/>
            </w:r>
            <w:r w:rsidRPr="00903B6B">
              <w:rPr>
                <w:rStyle w:val="Hyperlink"/>
              </w:rPr>
              <w:t>Filling &amp; Stabilization</w:t>
            </w:r>
            <w:r>
              <w:rPr>
                <w:webHidden/>
              </w:rPr>
              <w:tab/>
            </w:r>
            <w:r>
              <w:rPr>
                <w:webHidden/>
              </w:rPr>
              <w:fldChar w:fldCharType="begin"/>
            </w:r>
            <w:r>
              <w:rPr>
                <w:webHidden/>
              </w:rPr>
              <w:instrText xml:space="preserve"> PAGEREF _Toc228376559 \h </w:instrText>
            </w:r>
            <w:r>
              <w:rPr>
                <w:webHidden/>
              </w:rPr>
            </w:r>
            <w:r>
              <w:rPr>
                <w:webHidden/>
              </w:rPr>
              <w:fldChar w:fldCharType="separate"/>
            </w:r>
            <w:r>
              <w:rPr>
                <w:webHidden/>
              </w:rPr>
              <w:t>15</w:t>
            </w:r>
            <w:r>
              <w:rPr>
                <w:webHidden/>
              </w:rPr>
              <w:fldChar w:fldCharType="end"/>
            </w:r>
          </w:hyperlink>
        </w:p>
        <w:p w14:paraId="5549C1C9" w14:textId="2632D030"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60" w:history="1">
            <w:r w:rsidRPr="00903B6B">
              <w:rPr>
                <w:rStyle w:val="Hyperlink"/>
              </w:rPr>
              <w:t>1.4.4.</w:t>
            </w:r>
            <w:r>
              <w:rPr>
                <w:rFonts w:asciiTheme="minorHAnsi" w:eastAsiaTheme="minorEastAsia" w:hAnsiTheme="minorHAnsi" w:cstheme="minorBidi"/>
                <w:color w:val="auto"/>
                <w:kern w:val="2"/>
                <w:sz w:val="24"/>
                <w:lang/>
                <w14:ligatures w14:val="standardContextual"/>
              </w:rPr>
              <w:tab/>
            </w:r>
            <w:r w:rsidRPr="00903B6B">
              <w:rPr>
                <w:rStyle w:val="Hyperlink"/>
              </w:rPr>
              <w:t>Cathodic Protection Decommissioning</w:t>
            </w:r>
            <w:r>
              <w:rPr>
                <w:webHidden/>
              </w:rPr>
              <w:tab/>
            </w:r>
            <w:r>
              <w:rPr>
                <w:webHidden/>
              </w:rPr>
              <w:fldChar w:fldCharType="begin"/>
            </w:r>
            <w:r>
              <w:rPr>
                <w:webHidden/>
              </w:rPr>
              <w:instrText xml:space="preserve"> PAGEREF _Toc228376560 \h </w:instrText>
            </w:r>
            <w:r>
              <w:rPr>
                <w:webHidden/>
              </w:rPr>
            </w:r>
            <w:r>
              <w:rPr>
                <w:webHidden/>
              </w:rPr>
              <w:fldChar w:fldCharType="separate"/>
            </w:r>
            <w:r>
              <w:rPr>
                <w:webHidden/>
              </w:rPr>
              <w:t>15</w:t>
            </w:r>
            <w:r>
              <w:rPr>
                <w:webHidden/>
              </w:rPr>
              <w:fldChar w:fldCharType="end"/>
            </w:r>
          </w:hyperlink>
        </w:p>
        <w:p w14:paraId="099C30C3" w14:textId="19F00191"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61" w:history="1">
            <w:r w:rsidRPr="00903B6B">
              <w:rPr>
                <w:rStyle w:val="Hyperlink"/>
              </w:rPr>
              <w:t>1.4.5.</w:t>
            </w:r>
            <w:r>
              <w:rPr>
                <w:rFonts w:asciiTheme="minorHAnsi" w:eastAsiaTheme="minorEastAsia" w:hAnsiTheme="minorHAnsi" w:cstheme="minorBidi"/>
                <w:color w:val="auto"/>
                <w:kern w:val="2"/>
                <w:sz w:val="24"/>
                <w:lang/>
                <w14:ligatures w14:val="standardContextual"/>
              </w:rPr>
              <w:tab/>
            </w:r>
            <w:r w:rsidRPr="00903B6B">
              <w:rPr>
                <w:rStyle w:val="Hyperlink"/>
              </w:rPr>
              <w:t>Long-Term Integrity Assurance</w:t>
            </w:r>
            <w:r>
              <w:rPr>
                <w:webHidden/>
              </w:rPr>
              <w:tab/>
            </w:r>
            <w:r>
              <w:rPr>
                <w:webHidden/>
              </w:rPr>
              <w:fldChar w:fldCharType="begin"/>
            </w:r>
            <w:r>
              <w:rPr>
                <w:webHidden/>
              </w:rPr>
              <w:instrText xml:space="preserve"> PAGEREF _Toc228376561 \h </w:instrText>
            </w:r>
            <w:r>
              <w:rPr>
                <w:webHidden/>
              </w:rPr>
            </w:r>
            <w:r>
              <w:rPr>
                <w:webHidden/>
              </w:rPr>
              <w:fldChar w:fldCharType="separate"/>
            </w:r>
            <w:r>
              <w:rPr>
                <w:webHidden/>
              </w:rPr>
              <w:t>15</w:t>
            </w:r>
            <w:r>
              <w:rPr>
                <w:webHidden/>
              </w:rPr>
              <w:fldChar w:fldCharType="end"/>
            </w:r>
          </w:hyperlink>
        </w:p>
        <w:p w14:paraId="48075C2A" w14:textId="60FF3E5D"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62" w:history="1">
            <w:r w:rsidRPr="00903B6B">
              <w:rPr>
                <w:rStyle w:val="Hyperlink"/>
              </w:rPr>
              <w:t>1.4.6.</w:t>
            </w:r>
            <w:r>
              <w:rPr>
                <w:rFonts w:asciiTheme="minorHAnsi" w:eastAsiaTheme="minorEastAsia" w:hAnsiTheme="minorHAnsi" w:cstheme="minorBidi"/>
                <w:color w:val="auto"/>
                <w:kern w:val="2"/>
                <w:sz w:val="24"/>
                <w:lang/>
                <w14:ligatures w14:val="standardContextual"/>
              </w:rPr>
              <w:tab/>
            </w:r>
            <w:r w:rsidRPr="00903B6B">
              <w:rPr>
                <w:rStyle w:val="Hyperlink"/>
              </w:rPr>
              <w:t>Marking &amp; Records</w:t>
            </w:r>
            <w:r>
              <w:rPr>
                <w:webHidden/>
              </w:rPr>
              <w:tab/>
            </w:r>
            <w:r>
              <w:rPr>
                <w:webHidden/>
              </w:rPr>
              <w:fldChar w:fldCharType="begin"/>
            </w:r>
            <w:r>
              <w:rPr>
                <w:webHidden/>
              </w:rPr>
              <w:instrText xml:space="preserve"> PAGEREF _Toc228376562 \h </w:instrText>
            </w:r>
            <w:r>
              <w:rPr>
                <w:webHidden/>
              </w:rPr>
            </w:r>
            <w:r>
              <w:rPr>
                <w:webHidden/>
              </w:rPr>
              <w:fldChar w:fldCharType="separate"/>
            </w:r>
            <w:r>
              <w:rPr>
                <w:webHidden/>
              </w:rPr>
              <w:t>16</w:t>
            </w:r>
            <w:r>
              <w:rPr>
                <w:webHidden/>
              </w:rPr>
              <w:fldChar w:fldCharType="end"/>
            </w:r>
          </w:hyperlink>
        </w:p>
        <w:p w14:paraId="5D67A15B" w14:textId="4A8A0BC9"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63" w:history="1">
            <w:r w:rsidRPr="00903B6B">
              <w:rPr>
                <w:rStyle w:val="Hyperlink"/>
              </w:rPr>
              <w:t>1.5.</w:t>
            </w:r>
            <w:r>
              <w:rPr>
                <w:rFonts w:asciiTheme="minorHAnsi" w:eastAsiaTheme="minorEastAsia" w:hAnsiTheme="minorHAnsi" w:cstheme="minorBidi"/>
                <w:color w:val="auto"/>
                <w:kern w:val="2"/>
                <w:sz w:val="24"/>
                <w:lang/>
                <w14:ligatures w14:val="standardContextual"/>
              </w:rPr>
              <w:tab/>
            </w:r>
            <w:r w:rsidRPr="00903B6B">
              <w:rPr>
                <w:rStyle w:val="Hyperlink"/>
              </w:rPr>
              <w:t>Kp-Based Execution Strategy</w:t>
            </w:r>
            <w:r>
              <w:rPr>
                <w:webHidden/>
              </w:rPr>
              <w:tab/>
            </w:r>
            <w:r>
              <w:rPr>
                <w:webHidden/>
              </w:rPr>
              <w:fldChar w:fldCharType="begin"/>
            </w:r>
            <w:r>
              <w:rPr>
                <w:webHidden/>
              </w:rPr>
              <w:instrText xml:space="preserve"> PAGEREF _Toc228376563 \h </w:instrText>
            </w:r>
            <w:r>
              <w:rPr>
                <w:webHidden/>
              </w:rPr>
            </w:r>
            <w:r>
              <w:rPr>
                <w:webHidden/>
              </w:rPr>
              <w:fldChar w:fldCharType="separate"/>
            </w:r>
            <w:r>
              <w:rPr>
                <w:webHidden/>
              </w:rPr>
              <w:t>16</w:t>
            </w:r>
            <w:r>
              <w:rPr>
                <w:webHidden/>
              </w:rPr>
              <w:fldChar w:fldCharType="end"/>
            </w:r>
          </w:hyperlink>
        </w:p>
        <w:p w14:paraId="6BA601B0" w14:textId="013DD789"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64" w:history="1">
            <w:r w:rsidRPr="00903B6B">
              <w:rPr>
                <w:rStyle w:val="Hyperlink"/>
              </w:rPr>
              <w:t>1.6.</w:t>
            </w:r>
            <w:r>
              <w:rPr>
                <w:rFonts w:asciiTheme="minorHAnsi" w:eastAsiaTheme="minorEastAsia" w:hAnsiTheme="minorHAnsi" w:cstheme="minorBidi"/>
                <w:color w:val="auto"/>
                <w:kern w:val="2"/>
                <w:sz w:val="24"/>
                <w:lang/>
                <w14:ligatures w14:val="standardContextual"/>
              </w:rPr>
              <w:tab/>
            </w:r>
            <w:r w:rsidRPr="00903B6B">
              <w:rPr>
                <w:rStyle w:val="Hyperlink"/>
              </w:rPr>
              <w:t>Special Niger Delta Considerations</w:t>
            </w:r>
            <w:r>
              <w:rPr>
                <w:webHidden/>
              </w:rPr>
              <w:tab/>
            </w:r>
            <w:r>
              <w:rPr>
                <w:webHidden/>
              </w:rPr>
              <w:fldChar w:fldCharType="begin"/>
            </w:r>
            <w:r>
              <w:rPr>
                <w:webHidden/>
              </w:rPr>
              <w:instrText xml:space="preserve"> PAGEREF _Toc228376564 \h </w:instrText>
            </w:r>
            <w:r>
              <w:rPr>
                <w:webHidden/>
              </w:rPr>
            </w:r>
            <w:r>
              <w:rPr>
                <w:webHidden/>
              </w:rPr>
              <w:fldChar w:fldCharType="separate"/>
            </w:r>
            <w:r>
              <w:rPr>
                <w:webHidden/>
              </w:rPr>
              <w:t>16</w:t>
            </w:r>
            <w:r>
              <w:rPr>
                <w:webHidden/>
              </w:rPr>
              <w:fldChar w:fldCharType="end"/>
            </w:r>
          </w:hyperlink>
        </w:p>
        <w:p w14:paraId="5A9BB0C6" w14:textId="6FFF9760"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65" w:history="1">
            <w:r w:rsidRPr="00903B6B">
              <w:rPr>
                <w:rStyle w:val="Hyperlink"/>
              </w:rPr>
              <w:t>1.7.</w:t>
            </w:r>
            <w:r>
              <w:rPr>
                <w:rFonts w:asciiTheme="minorHAnsi" w:eastAsiaTheme="minorEastAsia" w:hAnsiTheme="minorHAnsi" w:cstheme="minorBidi"/>
                <w:color w:val="auto"/>
                <w:kern w:val="2"/>
                <w:sz w:val="24"/>
                <w:lang/>
                <w14:ligatures w14:val="standardContextual"/>
              </w:rPr>
              <w:tab/>
            </w:r>
            <w:r w:rsidRPr="00903B6B">
              <w:rPr>
                <w:rStyle w:val="Hyperlink"/>
              </w:rPr>
              <w:t>Schedule (Integrated)</w:t>
            </w:r>
            <w:r>
              <w:rPr>
                <w:webHidden/>
              </w:rPr>
              <w:tab/>
            </w:r>
            <w:r>
              <w:rPr>
                <w:webHidden/>
              </w:rPr>
              <w:fldChar w:fldCharType="begin"/>
            </w:r>
            <w:r>
              <w:rPr>
                <w:webHidden/>
              </w:rPr>
              <w:instrText xml:space="preserve"> PAGEREF _Toc228376565 \h </w:instrText>
            </w:r>
            <w:r>
              <w:rPr>
                <w:webHidden/>
              </w:rPr>
            </w:r>
            <w:r>
              <w:rPr>
                <w:webHidden/>
              </w:rPr>
              <w:fldChar w:fldCharType="separate"/>
            </w:r>
            <w:r>
              <w:rPr>
                <w:webHidden/>
              </w:rPr>
              <w:t>16</w:t>
            </w:r>
            <w:r>
              <w:rPr>
                <w:webHidden/>
              </w:rPr>
              <w:fldChar w:fldCharType="end"/>
            </w:r>
          </w:hyperlink>
        </w:p>
        <w:p w14:paraId="21D9953E" w14:textId="4DE92D84"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66" w:history="1">
            <w:r w:rsidRPr="00903B6B">
              <w:rPr>
                <w:rStyle w:val="Hyperlink"/>
              </w:rPr>
              <w:t>1.8.</w:t>
            </w:r>
            <w:r>
              <w:rPr>
                <w:rFonts w:asciiTheme="minorHAnsi" w:eastAsiaTheme="minorEastAsia" w:hAnsiTheme="minorHAnsi" w:cstheme="minorBidi"/>
                <w:color w:val="auto"/>
                <w:kern w:val="2"/>
                <w:sz w:val="24"/>
                <w:lang/>
                <w14:ligatures w14:val="standardContextual"/>
              </w:rPr>
              <w:tab/>
            </w:r>
            <w:r w:rsidRPr="00903B6B">
              <w:rPr>
                <w:rStyle w:val="Hyperlink"/>
              </w:rPr>
              <w:t>Cost Estimate (Order Of Magnitude)</w:t>
            </w:r>
            <w:r>
              <w:rPr>
                <w:webHidden/>
              </w:rPr>
              <w:tab/>
            </w:r>
            <w:r>
              <w:rPr>
                <w:webHidden/>
              </w:rPr>
              <w:fldChar w:fldCharType="begin"/>
            </w:r>
            <w:r>
              <w:rPr>
                <w:webHidden/>
              </w:rPr>
              <w:instrText xml:space="preserve"> PAGEREF _Toc228376566 \h </w:instrText>
            </w:r>
            <w:r>
              <w:rPr>
                <w:webHidden/>
              </w:rPr>
            </w:r>
            <w:r>
              <w:rPr>
                <w:webHidden/>
              </w:rPr>
              <w:fldChar w:fldCharType="separate"/>
            </w:r>
            <w:r>
              <w:rPr>
                <w:webHidden/>
              </w:rPr>
              <w:t>17</w:t>
            </w:r>
            <w:r>
              <w:rPr>
                <w:webHidden/>
              </w:rPr>
              <w:fldChar w:fldCharType="end"/>
            </w:r>
          </w:hyperlink>
        </w:p>
        <w:p w14:paraId="333F21EC" w14:textId="326CF89A"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67" w:history="1">
            <w:r w:rsidRPr="00903B6B">
              <w:rPr>
                <w:rStyle w:val="Hyperlink"/>
              </w:rPr>
              <w:t>1.9.</w:t>
            </w:r>
            <w:r>
              <w:rPr>
                <w:rFonts w:asciiTheme="minorHAnsi" w:eastAsiaTheme="minorEastAsia" w:hAnsiTheme="minorHAnsi" w:cstheme="minorBidi"/>
                <w:color w:val="auto"/>
                <w:kern w:val="2"/>
                <w:sz w:val="24"/>
                <w:lang/>
                <w14:ligatures w14:val="standardContextual"/>
              </w:rPr>
              <w:tab/>
            </w:r>
            <w:r w:rsidRPr="00903B6B">
              <w:rPr>
                <w:rStyle w:val="Hyperlink"/>
              </w:rPr>
              <w:t>Risk Management</w:t>
            </w:r>
            <w:r>
              <w:rPr>
                <w:webHidden/>
              </w:rPr>
              <w:tab/>
            </w:r>
            <w:r>
              <w:rPr>
                <w:webHidden/>
              </w:rPr>
              <w:fldChar w:fldCharType="begin"/>
            </w:r>
            <w:r>
              <w:rPr>
                <w:webHidden/>
              </w:rPr>
              <w:instrText xml:space="preserve"> PAGEREF _Toc228376567 \h </w:instrText>
            </w:r>
            <w:r>
              <w:rPr>
                <w:webHidden/>
              </w:rPr>
            </w:r>
            <w:r>
              <w:rPr>
                <w:webHidden/>
              </w:rPr>
              <w:fldChar w:fldCharType="separate"/>
            </w:r>
            <w:r>
              <w:rPr>
                <w:webHidden/>
              </w:rPr>
              <w:t>17</w:t>
            </w:r>
            <w:r>
              <w:rPr>
                <w:webHidden/>
              </w:rPr>
              <w:fldChar w:fldCharType="end"/>
            </w:r>
          </w:hyperlink>
        </w:p>
        <w:p w14:paraId="18052FA2" w14:textId="5CD67B2B"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68" w:history="1">
            <w:r w:rsidRPr="00903B6B">
              <w:rPr>
                <w:rStyle w:val="Hyperlink"/>
              </w:rPr>
              <w:t>1.10.</w:t>
            </w:r>
            <w:r>
              <w:rPr>
                <w:rFonts w:asciiTheme="minorHAnsi" w:eastAsiaTheme="minorEastAsia" w:hAnsiTheme="minorHAnsi" w:cstheme="minorBidi"/>
                <w:color w:val="auto"/>
                <w:kern w:val="2"/>
                <w:sz w:val="24"/>
                <w:lang/>
                <w14:ligatures w14:val="standardContextual"/>
              </w:rPr>
              <w:tab/>
            </w:r>
            <w:r w:rsidRPr="00903B6B">
              <w:rPr>
                <w:rStyle w:val="Hyperlink"/>
              </w:rPr>
              <w:t>Conclusion</w:t>
            </w:r>
            <w:r>
              <w:rPr>
                <w:webHidden/>
              </w:rPr>
              <w:tab/>
            </w:r>
            <w:r>
              <w:rPr>
                <w:webHidden/>
              </w:rPr>
              <w:fldChar w:fldCharType="begin"/>
            </w:r>
            <w:r>
              <w:rPr>
                <w:webHidden/>
              </w:rPr>
              <w:instrText xml:space="preserve"> PAGEREF _Toc228376568 \h </w:instrText>
            </w:r>
            <w:r>
              <w:rPr>
                <w:webHidden/>
              </w:rPr>
            </w:r>
            <w:r>
              <w:rPr>
                <w:webHidden/>
              </w:rPr>
              <w:fldChar w:fldCharType="separate"/>
            </w:r>
            <w:r>
              <w:rPr>
                <w:webHidden/>
              </w:rPr>
              <w:t>17</w:t>
            </w:r>
            <w:r>
              <w:rPr>
                <w:webHidden/>
              </w:rPr>
              <w:fldChar w:fldCharType="end"/>
            </w:r>
          </w:hyperlink>
        </w:p>
        <w:p w14:paraId="1A01059D" w14:textId="5155A895" w:rsidR="008F7343" w:rsidRDefault="008F7343">
          <w:pPr>
            <w:pStyle w:val="TOC1"/>
            <w:rPr>
              <w:rFonts w:asciiTheme="minorHAnsi" w:eastAsiaTheme="minorEastAsia" w:hAnsiTheme="minorHAnsi" w:cstheme="minorBidi"/>
              <w:caps w:val="0"/>
              <w:color w:val="auto"/>
              <w:kern w:val="2"/>
              <w:szCs w:val="24"/>
              <w:lang/>
              <w14:ligatures w14:val="standardContextual"/>
            </w:rPr>
          </w:pPr>
          <w:hyperlink w:anchor="_Toc228376569" w:history="1">
            <w:r w:rsidRPr="00903B6B">
              <w:rPr>
                <w:rStyle w:val="Hyperlink"/>
              </w:rPr>
              <w:t>2.</w:t>
            </w:r>
            <w:r>
              <w:rPr>
                <w:rFonts w:asciiTheme="minorHAnsi" w:eastAsiaTheme="minorEastAsia" w:hAnsiTheme="minorHAnsi" w:cstheme="minorBidi"/>
                <w:caps w:val="0"/>
                <w:color w:val="auto"/>
                <w:kern w:val="2"/>
                <w:szCs w:val="24"/>
                <w:lang/>
                <w14:ligatures w14:val="standardContextual"/>
              </w:rPr>
              <w:tab/>
            </w:r>
            <w:r w:rsidRPr="00903B6B">
              <w:rPr>
                <w:rStyle w:val="Hyperlink"/>
              </w:rPr>
              <w:t>Introduction</w:t>
            </w:r>
            <w:r>
              <w:rPr>
                <w:webHidden/>
              </w:rPr>
              <w:tab/>
            </w:r>
            <w:r>
              <w:rPr>
                <w:webHidden/>
              </w:rPr>
              <w:fldChar w:fldCharType="begin"/>
            </w:r>
            <w:r>
              <w:rPr>
                <w:webHidden/>
              </w:rPr>
              <w:instrText xml:space="preserve"> PAGEREF _Toc228376569 \h </w:instrText>
            </w:r>
            <w:r>
              <w:rPr>
                <w:webHidden/>
              </w:rPr>
            </w:r>
            <w:r>
              <w:rPr>
                <w:webHidden/>
              </w:rPr>
              <w:fldChar w:fldCharType="separate"/>
            </w:r>
            <w:r>
              <w:rPr>
                <w:webHidden/>
              </w:rPr>
              <w:t>18</w:t>
            </w:r>
            <w:r>
              <w:rPr>
                <w:webHidden/>
              </w:rPr>
              <w:fldChar w:fldCharType="end"/>
            </w:r>
          </w:hyperlink>
        </w:p>
        <w:p w14:paraId="34410E82" w14:textId="1F4F6F85"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70" w:history="1">
            <w:r w:rsidRPr="00903B6B">
              <w:rPr>
                <w:rStyle w:val="Hyperlink"/>
              </w:rPr>
              <w:t>BFPCL Petrochemical Complex at Akabel – Facilities Overview</w:t>
            </w:r>
            <w:r>
              <w:rPr>
                <w:webHidden/>
              </w:rPr>
              <w:tab/>
            </w:r>
            <w:r>
              <w:rPr>
                <w:webHidden/>
              </w:rPr>
              <w:fldChar w:fldCharType="begin"/>
            </w:r>
            <w:r>
              <w:rPr>
                <w:webHidden/>
              </w:rPr>
              <w:instrText xml:space="preserve"> PAGEREF _Toc228376570 \h </w:instrText>
            </w:r>
            <w:r>
              <w:rPr>
                <w:webHidden/>
              </w:rPr>
            </w:r>
            <w:r>
              <w:rPr>
                <w:webHidden/>
              </w:rPr>
              <w:fldChar w:fldCharType="separate"/>
            </w:r>
            <w:r>
              <w:rPr>
                <w:webHidden/>
              </w:rPr>
              <w:t>18</w:t>
            </w:r>
            <w:r>
              <w:rPr>
                <w:webHidden/>
              </w:rPr>
              <w:fldChar w:fldCharType="end"/>
            </w:r>
          </w:hyperlink>
        </w:p>
        <w:p w14:paraId="3ED66D17" w14:textId="5C7B9C0B"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71" w:history="1">
            <w:r w:rsidRPr="00903B6B">
              <w:rPr>
                <w:rStyle w:val="Hyperlink"/>
                <w:rFonts w:eastAsia="Arial" w:cs="Tahoma"/>
                <w:lang w:eastAsia="en-US"/>
              </w:rPr>
              <w:t>The integrated development at Akabel will comprise the following key facilities:</w:t>
            </w:r>
            <w:r>
              <w:rPr>
                <w:webHidden/>
              </w:rPr>
              <w:tab/>
            </w:r>
            <w:r>
              <w:rPr>
                <w:webHidden/>
              </w:rPr>
              <w:fldChar w:fldCharType="begin"/>
            </w:r>
            <w:r>
              <w:rPr>
                <w:webHidden/>
              </w:rPr>
              <w:instrText xml:space="preserve"> PAGEREF _Toc228376571 \h </w:instrText>
            </w:r>
            <w:r>
              <w:rPr>
                <w:webHidden/>
              </w:rPr>
            </w:r>
            <w:r>
              <w:rPr>
                <w:webHidden/>
              </w:rPr>
              <w:fldChar w:fldCharType="separate"/>
            </w:r>
            <w:r>
              <w:rPr>
                <w:webHidden/>
              </w:rPr>
              <w:t>18</w:t>
            </w:r>
            <w:r>
              <w:rPr>
                <w:webHidden/>
              </w:rPr>
              <w:fldChar w:fldCharType="end"/>
            </w:r>
          </w:hyperlink>
        </w:p>
        <w:p w14:paraId="4323D95B" w14:textId="5931262A"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73" w:history="1">
            <w:r w:rsidRPr="00903B6B">
              <w:rPr>
                <w:rStyle w:val="Hyperlink"/>
              </w:rPr>
              <w:t>2.1.</w:t>
            </w:r>
            <w:r>
              <w:rPr>
                <w:rFonts w:asciiTheme="minorHAnsi" w:eastAsiaTheme="minorEastAsia" w:hAnsiTheme="minorHAnsi" w:cstheme="minorBidi"/>
                <w:color w:val="auto"/>
                <w:kern w:val="2"/>
                <w:sz w:val="24"/>
                <w:lang/>
                <w14:ligatures w14:val="standardContextual"/>
              </w:rPr>
              <w:tab/>
            </w:r>
            <w:r w:rsidRPr="00903B6B">
              <w:rPr>
                <w:rStyle w:val="Hyperlink"/>
                <w:lang w:eastAsia="en-GB"/>
              </w:rPr>
              <w:t>Base</w:t>
            </w:r>
            <w:r w:rsidRPr="00903B6B">
              <w:rPr>
                <w:rStyle w:val="Hyperlink"/>
              </w:rPr>
              <w:t xml:space="preserve"> Case Gas Gathering System</w:t>
            </w:r>
            <w:r>
              <w:rPr>
                <w:webHidden/>
              </w:rPr>
              <w:tab/>
            </w:r>
            <w:r>
              <w:rPr>
                <w:webHidden/>
              </w:rPr>
              <w:fldChar w:fldCharType="begin"/>
            </w:r>
            <w:r>
              <w:rPr>
                <w:webHidden/>
              </w:rPr>
              <w:instrText xml:space="preserve"> PAGEREF _Toc228376573 \h </w:instrText>
            </w:r>
            <w:r>
              <w:rPr>
                <w:webHidden/>
              </w:rPr>
            </w:r>
            <w:r>
              <w:rPr>
                <w:webHidden/>
              </w:rPr>
              <w:fldChar w:fldCharType="separate"/>
            </w:r>
            <w:r>
              <w:rPr>
                <w:webHidden/>
              </w:rPr>
              <w:t>18</w:t>
            </w:r>
            <w:r>
              <w:rPr>
                <w:webHidden/>
              </w:rPr>
              <w:fldChar w:fldCharType="end"/>
            </w:r>
          </w:hyperlink>
        </w:p>
        <w:p w14:paraId="51565545" w14:textId="73C030E6"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74" w:history="1">
            <w:r w:rsidRPr="00903B6B">
              <w:rPr>
                <w:rStyle w:val="Hyperlink"/>
              </w:rPr>
              <w:t>2.2.</w:t>
            </w:r>
            <w:r>
              <w:rPr>
                <w:rFonts w:asciiTheme="minorHAnsi" w:eastAsiaTheme="minorEastAsia" w:hAnsiTheme="minorHAnsi" w:cstheme="minorBidi"/>
                <w:color w:val="auto"/>
                <w:kern w:val="2"/>
                <w:sz w:val="24"/>
                <w:lang/>
                <w14:ligatures w14:val="standardContextual"/>
              </w:rPr>
              <w:tab/>
            </w:r>
            <w:r w:rsidRPr="00903B6B">
              <w:rPr>
                <w:rStyle w:val="Hyperlink"/>
              </w:rPr>
              <w:t>Gas Processing Plant (GPP) – 500 MMscfd</w:t>
            </w:r>
            <w:r>
              <w:rPr>
                <w:webHidden/>
              </w:rPr>
              <w:tab/>
            </w:r>
            <w:r>
              <w:rPr>
                <w:webHidden/>
              </w:rPr>
              <w:fldChar w:fldCharType="begin"/>
            </w:r>
            <w:r>
              <w:rPr>
                <w:webHidden/>
              </w:rPr>
              <w:instrText xml:space="preserve"> PAGEREF _Toc228376574 \h </w:instrText>
            </w:r>
            <w:r>
              <w:rPr>
                <w:webHidden/>
              </w:rPr>
            </w:r>
            <w:r>
              <w:rPr>
                <w:webHidden/>
              </w:rPr>
              <w:fldChar w:fldCharType="separate"/>
            </w:r>
            <w:r>
              <w:rPr>
                <w:webHidden/>
              </w:rPr>
              <w:t>19</w:t>
            </w:r>
            <w:r>
              <w:rPr>
                <w:webHidden/>
              </w:rPr>
              <w:fldChar w:fldCharType="end"/>
            </w:r>
          </w:hyperlink>
        </w:p>
        <w:p w14:paraId="78121067" w14:textId="185A1DFD"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75" w:history="1">
            <w:r w:rsidRPr="00903B6B">
              <w:rPr>
                <w:rStyle w:val="Hyperlink"/>
              </w:rPr>
              <w:t>2.3.</w:t>
            </w:r>
            <w:r>
              <w:rPr>
                <w:rFonts w:asciiTheme="minorHAnsi" w:eastAsiaTheme="minorEastAsia" w:hAnsiTheme="minorHAnsi" w:cstheme="minorBidi"/>
                <w:color w:val="auto"/>
                <w:kern w:val="2"/>
                <w:sz w:val="24"/>
                <w:lang/>
                <w14:ligatures w14:val="standardContextual"/>
              </w:rPr>
              <w:tab/>
            </w:r>
            <w:r w:rsidRPr="00903B6B">
              <w:rPr>
                <w:rStyle w:val="Hyperlink"/>
              </w:rPr>
              <w:t>Methanol Production Plant</w:t>
            </w:r>
            <w:r>
              <w:rPr>
                <w:webHidden/>
              </w:rPr>
              <w:tab/>
            </w:r>
            <w:r>
              <w:rPr>
                <w:webHidden/>
              </w:rPr>
              <w:fldChar w:fldCharType="begin"/>
            </w:r>
            <w:r>
              <w:rPr>
                <w:webHidden/>
              </w:rPr>
              <w:instrText xml:space="preserve"> PAGEREF _Toc228376575 \h </w:instrText>
            </w:r>
            <w:r>
              <w:rPr>
                <w:webHidden/>
              </w:rPr>
            </w:r>
            <w:r>
              <w:rPr>
                <w:webHidden/>
              </w:rPr>
              <w:fldChar w:fldCharType="separate"/>
            </w:r>
            <w:r>
              <w:rPr>
                <w:webHidden/>
              </w:rPr>
              <w:t>19</w:t>
            </w:r>
            <w:r>
              <w:rPr>
                <w:webHidden/>
              </w:rPr>
              <w:fldChar w:fldCharType="end"/>
            </w:r>
          </w:hyperlink>
        </w:p>
        <w:p w14:paraId="680C458A" w14:textId="49B70CF9"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76" w:history="1">
            <w:r w:rsidRPr="00903B6B">
              <w:rPr>
                <w:rStyle w:val="Hyperlink"/>
              </w:rPr>
              <w:t>2.4.</w:t>
            </w:r>
            <w:r>
              <w:rPr>
                <w:rFonts w:asciiTheme="minorHAnsi" w:eastAsiaTheme="minorEastAsia" w:hAnsiTheme="minorHAnsi" w:cstheme="minorBidi"/>
                <w:color w:val="auto"/>
                <w:kern w:val="2"/>
                <w:sz w:val="24"/>
                <w:lang/>
                <w14:ligatures w14:val="standardContextual"/>
              </w:rPr>
              <w:tab/>
            </w:r>
            <w:r w:rsidRPr="00903B6B">
              <w:rPr>
                <w:rStyle w:val="Hyperlink"/>
              </w:rPr>
              <w:t>Floating LNG (FLNG) Facility</w:t>
            </w:r>
            <w:r>
              <w:rPr>
                <w:webHidden/>
              </w:rPr>
              <w:tab/>
            </w:r>
            <w:r>
              <w:rPr>
                <w:webHidden/>
              </w:rPr>
              <w:fldChar w:fldCharType="begin"/>
            </w:r>
            <w:r>
              <w:rPr>
                <w:webHidden/>
              </w:rPr>
              <w:instrText xml:space="preserve"> PAGEREF _Toc228376576 \h </w:instrText>
            </w:r>
            <w:r>
              <w:rPr>
                <w:webHidden/>
              </w:rPr>
            </w:r>
            <w:r>
              <w:rPr>
                <w:webHidden/>
              </w:rPr>
              <w:fldChar w:fldCharType="separate"/>
            </w:r>
            <w:r>
              <w:rPr>
                <w:webHidden/>
              </w:rPr>
              <w:t>19</w:t>
            </w:r>
            <w:r>
              <w:rPr>
                <w:webHidden/>
              </w:rPr>
              <w:fldChar w:fldCharType="end"/>
            </w:r>
          </w:hyperlink>
        </w:p>
        <w:p w14:paraId="39D49E5E" w14:textId="65EE511E"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77" w:history="1">
            <w:r w:rsidRPr="00903B6B">
              <w:rPr>
                <w:rStyle w:val="Hyperlink"/>
              </w:rPr>
              <w:t>2.5.</w:t>
            </w:r>
            <w:r>
              <w:rPr>
                <w:rFonts w:asciiTheme="minorHAnsi" w:eastAsiaTheme="minorEastAsia" w:hAnsiTheme="minorHAnsi" w:cstheme="minorBidi"/>
                <w:color w:val="auto"/>
                <w:kern w:val="2"/>
                <w:sz w:val="24"/>
                <w:lang/>
                <w14:ligatures w14:val="standardContextual"/>
              </w:rPr>
              <w:tab/>
            </w:r>
            <w:r w:rsidRPr="00903B6B">
              <w:rPr>
                <w:rStyle w:val="Hyperlink"/>
              </w:rPr>
              <w:t>Product Export System</w:t>
            </w:r>
            <w:r>
              <w:rPr>
                <w:webHidden/>
              </w:rPr>
              <w:tab/>
            </w:r>
            <w:r>
              <w:rPr>
                <w:webHidden/>
              </w:rPr>
              <w:fldChar w:fldCharType="begin"/>
            </w:r>
            <w:r>
              <w:rPr>
                <w:webHidden/>
              </w:rPr>
              <w:instrText xml:space="preserve"> PAGEREF _Toc228376577 \h </w:instrText>
            </w:r>
            <w:r>
              <w:rPr>
                <w:webHidden/>
              </w:rPr>
            </w:r>
            <w:r>
              <w:rPr>
                <w:webHidden/>
              </w:rPr>
              <w:fldChar w:fldCharType="separate"/>
            </w:r>
            <w:r>
              <w:rPr>
                <w:webHidden/>
              </w:rPr>
              <w:t>19</w:t>
            </w:r>
            <w:r>
              <w:rPr>
                <w:webHidden/>
              </w:rPr>
              <w:fldChar w:fldCharType="end"/>
            </w:r>
          </w:hyperlink>
        </w:p>
        <w:p w14:paraId="2CCC50D2" w14:textId="6F36B563"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78" w:history="1">
            <w:r w:rsidRPr="00903B6B">
              <w:rPr>
                <w:rStyle w:val="Hyperlink"/>
              </w:rPr>
              <w:t>2.6.</w:t>
            </w:r>
            <w:r>
              <w:rPr>
                <w:rFonts w:asciiTheme="minorHAnsi" w:eastAsiaTheme="minorEastAsia" w:hAnsiTheme="minorHAnsi" w:cstheme="minorBidi"/>
                <w:color w:val="auto"/>
                <w:kern w:val="2"/>
                <w:sz w:val="24"/>
                <w:lang/>
                <w14:ligatures w14:val="standardContextual"/>
              </w:rPr>
              <w:tab/>
            </w:r>
            <w:r w:rsidRPr="00903B6B">
              <w:rPr>
                <w:rStyle w:val="Hyperlink"/>
              </w:rPr>
              <w:t>Produced Water Management</w:t>
            </w:r>
            <w:r>
              <w:rPr>
                <w:webHidden/>
              </w:rPr>
              <w:tab/>
            </w:r>
            <w:r>
              <w:rPr>
                <w:webHidden/>
              </w:rPr>
              <w:fldChar w:fldCharType="begin"/>
            </w:r>
            <w:r>
              <w:rPr>
                <w:webHidden/>
              </w:rPr>
              <w:instrText xml:space="preserve"> PAGEREF _Toc228376578 \h </w:instrText>
            </w:r>
            <w:r>
              <w:rPr>
                <w:webHidden/>
              </w:rPr>
            </w:r>
            <w:r>
              <w:rPr>
                <w:webHidden/>
              </w:rPr>
              <w:fldChar w:fldCharType="separate"/>
            </w:r>
            <w:r>
              <w:rPr>
                <w:webHidden/>
              </w:rPr>
              <w:t>20</w:t>
            </w:r>
            <w:r>
              <w:rPr>
                <w:webHidden/>
              </w:rPr>
              <w:fldChar w:fldCharType="end"/>
            </w:r>
          </w:hyperlink>
        </w:p>
        <w:p w14:paraId="35454582" w14:textId="53673974"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79" w:history="1">
            <w:r w:rsidRPr="00903B6B">
              <w:rPr>
                <w:rStyle w:val="Hyperlink"/>
              </w:rPr>
              <w:t>2.7.</w:t>
            </w:r>
            <w:r>
              <w:rPr>
                <w:rFonts w:asciiTheme="minorHAnsi" w:eastAsiaTheme="minorEastAsia" w:hAnsiTheme="minorHAnsi" w:cstheme="minorBidi"/>
                <w:color w:val="auto"/>
                <w:kern w:val="2"/>
                <w:sz w:val="24"/>
                <w:lang/>
                <w14:ligatures w14:val="standardContextual"/>
              </w:rPr>
              <w:tab/>
            </w:r>
            <w:r w:rsidRPr="00903B6B">
              <w:rPr>
                <w:rStyle w:val="Hyperlink"/>
              </w:rPr>
              <w:t>Utilities and Offsite Infrastructure</w:t>
            </w:r>
            <w:r>
              <w:rPr>
                <w:webHidden/>
              </w:rPr>
              <w:tab/>
            </w:r>
            <w:r>
              <w:rPr>
                <w:webHidden/>
              </w:rPr>
              <w:fldChar w:fldCharType="begin"/>
            </w:r>
            <w:r>
              <w:rPr>
                <w:webHidden/>
              </w:rPr>
              <w:instrText xml:space="preserve"> PAGEREF _Toc228376579 \h </w:instrText>
            </w:r>
            <w:r>
              <w:rPr>
                <w:webHidden/>
              </w:rPr>
            </w:r>
            <w:r>
              <w:rPr>
                <w:webHidden/>
              </w:rPr>
              <w:fldChar w:fldCharType="separate"/>
            </w:r>
            <w:r>
              <w:rPr>
                <w:webHidden/>
              </w:rPr>
              <w:t>20</w:t>
            </w:r>
            <w:r>
              <w:rPr>
                <w:webHidden/>
              </w:rPr>
              <w:fldChar w:fldCharType="end"/>
            </w:r>
          </w:hyperlink>
        </w:p>
        <w:p w14:paraId="3D884F10" w14:textId="2983C532"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80" w:history="1">
            <w:r w:rsidRPr="00903B6B">
              <w:rPr>
                <w:rStyle w:val="Hyperlink"/>
              </w:rPr>
              <w:t>2.8.</w:t>
            </w:r>
            <w:r>
              <w:rPr>
                <w:rFonts w:asciiTheme="minorHAnsi" w:eastAsiaTheme="minorEastAsia" w:hAnsiTheme="minorHAnsi" w:cstheme="minorBidi"/>
                <w:color w:val="auto"/>
                <w:kern w:val="2"/>
                <w:sz w:val="24"/>
                <w:lang/>
                <w14:ligatures w14:val="standardContextual"/>
              </w:rPr>
              <w:tab/>
            </w:r>
            <w:r w:rsidRPr="00903B6B">
              <w:rPr>
                <w:rStyle w:val="Hyperlink"/>
              </w:rPr>
              <w:t>Pipeline Design Philosophy – Flexibility &amp; Expandability</w:t>
            </w:r>
            <w:r>
              <w:rPr>
                <w:webHidden/>
              </w:rPr>
              <w:tab/>
            </w:r>
            <w:r>
              <w:rPr>
                <w:webHidden/>
              </w:rPr>
              <w:fldChar w:fldCharType="begin"/>
            </w:r>
            <w:r>
              <w:rPr>
                <w:webHidden/>
              </w:rPr>
              <w:instrText xml:space="preserve"> PAGEREF _Toc228376580 \h </w:instrText>
            </w:r>
            <w:r>
              <w:rPr>
                <w:webHidden/>
              </w:rPr>
            </w:r>
            <w:r>
              <w:rPr>
                <w:webHidden/>
              </w:rPr>
              <w:fldChar w:fldCharType="separate"/>
            </w:r>
            <w:r>
              <w:rPr>
                <w:webHidden/>
              </w:rPr>
              <w:t>20</w:t>
            </w:r>
            <w:r>
              <w:rPr>
                <w:webHidden/>
              </w:rPr>
              <w:fldChar w:fldCharType="end"/>
            </w:r>
          </w:hyperlink>
        </w:p>
        <w:p w14:paraId="314DF38D" w14:textId="4E1AAE91" w:rsidR="008F7343" w:rsidRDefault="008F7343">
          <w:pPr>
            <w:pStyle w:val="TOC1"/>
            <w:rPr>
              <w:rFonts w:asciiTheme="minorHAnsi" w:eastAsiaTheme="minorEastAsia" w:hAnsiTheme="minorHAnsi" w:cstheme="minorBidi"/>
              <w:caps w:val="0"/>
              <w:color w:val="auto"/>
              <w:kern w:val="2"/>
              <w:szCs w:val="24"/>
              <w:lang/>
              <w14:ligatures w14:val="standardContextual"/>
            </w:rPr>
          </w:pPr>
          <w:hyperlink w:anchor="_Toc228376581" w:history="1">
            <w:r w:rsidRPr="00903B6B">
              <w:rPr>
                <w:rStyle w:val="Hyperlink"/>
              </w:rPr>
              <w:t>3.</w:t>
            </w:r>
            <w:r>
              <w:rPr>
                <w:rFonts w:asciiTheme="minorHAnsi" w:eastAsiaTheme="minorEastAsia" w:hAnsiTheme="minorHAnsi" w:cstheme="minorBidi"/>
                <w:caps w:val="0"/>
                <w:color w:val="auto"/>
                <w:kern w:val="2"/>
                <w:szCs w:val="24"/>
                <w:lang/>
                <w14:ligatures w14:val="standardContextual"/>
              </w:rPr>
              <w:tab/>
            </w:r>
            <w:r w:rsidRPr="00903B6B">
              <w:rPr>
                <w:rStyle w:val="Hyperlink"/>
              </w:rPr>
              <w:t>Battery Limit, and Scope of Work</w:t>
            </w:r>
            <w:r>
              <w:rPr>
                <w:webHidden/>
              </w:rPr>
              <w:tab/>
            </w:r>
            <w:r>
              <w:rPr>
                <w:webHidden/>
              </w:rPr>
              <w:fldChar w:fldCharType="begin"/>
            </w:r>
            <w:r>
              <w:rPr>
                <w:webHidden/>
              </w:rPr>
              <w:instrText xml:space="preserve"> PAGEREF _Toc228376581 \h </w:instrText>
            </w:r>
            <w:r>
              <w:rPr>
                <w:webHidden/>
              </w:rPr>
            </w:r>
            <w:r>
              <w:rPr>
                <w:webHidden/>
              </w:rPr>
              <w:fldChar w:fldCharType="separate"/>
            </w:r>
            <w:r>
              <w:rPr>
                <w:webHidden/>
              </w:rPr>
              <w:t>22</w:t>
            </w:r>
            <w:r>
              <w:rPr>
                <w:webHidden/>
              </w:rPr>
              <w:fldChar w:fldCharType="end"/>
            </w:r>
          </w:hyperlink>
        </w:p>
        <w:p w14:paraId="168540CA" w14:textId="70D192F5"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83" w:history="1">
            <w:r w:rsidRPr="00903B6B">
              <w:rPr>
                <w:rStyle w:val="Hyperlink"/>
              </w:rPr>
              <w:t>3.1.</w:t>
            </w:r>
            <w:r>
              <w:rPr>
                <w:rFonts w:asciiTheme="minorHAnsi" w:eastAsiaTheme="minorEastAsia" w:hAnsiTheme="minorHAnsi" w:cstheme="minorBidi"/>
                <w:color w:val="auto"/>
                <w:kern w:val="2"/>
                <w:sz w:val="24"/>
                <w:lang/>
                <w14:ligatures w14:val="standardContextual"/>
              </w:rPr>
              <w:tab/>
            </w:r>
            <w:r w:rsidRPr="00903B6B">
              <w:rPr>
                <w:rStyle w:val="Hyperlink"/>
              </w:rPr>
              <w:t>Battery Limit</w:t>
            </w:r>
            <w:r>
              <w:rPr>
                <w:webHidden/>
              </w:rPr>
              <w:tab/>
            </w:r>
            <w:r>
              <w:rPr>
                <w:webHidden/>
              </w:rPr>
              <w:fldChar w:fldCharType="begin"/>
            </w:r>
            <w:r>
              <w:rPr>
                <w:webHidden/>
              </w:rPr>
              <w:instrText xml:space="preserve"> PAGEREF _Toc228376583 \h </w:instrText>
            </w:r>
            <w:r>
              <w:rPr>
                <w:webHidden/>
              </w:rPr>
            </w:r>
            <w:r>
              <w:rPr>
                <w:webHidden/>
              </w:rPr>
              <w:fldChar w:fldCharType="separate"/>
            </w:r>
            <w:r>
              <w:rPr>
                <w:webHidden/>
              </w:rPr>
              <w:t>22</w:t>
            </w:r>
            <w:r>
              <w:rPr>
                <w:webHidden/>
              </w:rPr>
              <w:fldChar w:fldCharType="end"/>
            </w:r>
          </w:hyperlink>
        </w:p>
        <w:p w14:paraId="111353B0" w14:textId="17732DB6"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84" w:history="1">
            <w:r w:rsidRPr="00903B6B">
              <w:rPr>
                <w:rStyle w:val="Hyperlink"/>
              </w:rPr>
              <w:t>3.1.1.</w:t>
            </w:r>
            <w:r>
              <w:rPr>
                <w:rFonts w:asciiTheme="minorHAnsi" w:eastAsiaTheme="minorEastAsia" w:hAnsiTheme="minorHAnsi" w:cstheme="minorBidi"/>
                <w:color w:val="auto"/>
                <w:kern w:val="2"/>
                <w:sz w:val="24"/>
                <w:lang/>
                <w14:ligatures w14:val="standardContextual"/>
              </w:rPr>
              <w:tab/>
            </w:r>
            <w:r w:rsidRPr="00903B6B">
              <w:rPr>
                <w:rStyle w:val="Hyperlink"/>
              </w:rPr>
              <w:t>OKNU Platform</w:t>
            </w:r>
            <w:r>
              <w:rPr>
                <w:webHidden/>
              </w:rPr>
              <w:tab/>
            </w:r>
            <w:r>
              <w:rPr>
                <w:webHidden/>
              </w:rPr>
              <w:fldChar w:fldCharType="begin"/>
            </w:r>
            <w:r>
              <w:rPr>
                <w:webHidden/>
              </w:rPr>
              <w:instrText xml:space="preserve"> PAGEREF _Toc228376584 \h </w:instrText>
            </w:r>
            <w:r>
              <w:rPr>
                <w:webHidden/>
              </w:rPr>
            </w:r>
            <w:r>
              <w:rPr>
                <w:webHidden/>
              </w:rPr>
              <w:fldChar w:fldCharType="separate"/>
            </w:r>
            <w:r>
              <w:rPr>
                <w:webHidden/>
              </w:rPr>
              <w:t>23</w:t>
            </w:r>
            <w:r>
              <w:rPr>
                <w:webHidden/>
              </w:rPr>
              <w:fldChar w:fldCharType="end"/>
            </w:r>
          </w:hyperlink>
        </w:p>
        <w:p w14:paraId="2D7E334C" w14:textId="6F799E08"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85" w:history="1">
            <w:r w:rsidRPr="00903B6B">
              <w:rPr>
                <w:rStyle w:val="Hyperlink"/>
              </w:rPr>
              <w:t>3.1.2.</w:t>
            </w:r>
            <w:r>
              <w:rPr>
                <w:rFonts w:asciiTheme="minorHAnsi" w:eastAsiaTheme="minorEastAsia" w:hAnsiTheme="minorHAnsi" w:cstheme="minorBidi"/>
                <w:color w:val="auto"/>
                <w:kern w:val="2"/>
                <w:sz w:val="24"/>
                <w:lang/>
                <w14:ligatures w14:val="standardContextual"/>
              </w:rPr>
              <w:tab/>
            </w:r>
            <w:r w:rsidRPr="00903B6B">
              <w:rPr>
                <w:rStyle w:val="Hyperlink"/>
              </w:rPr>
              <w:t>BBOU Platform</w:t>
            </w:r>
            <w:r>
              <w:rPr>
                <w:webHidden/>
              </w:rPr>
              <w:tab/>
            </w:r>
            <w:r>
              <w:rPr>
                <w:webHidden/>
              </w:rPr>
              <w:fldChar w:fldCharType="begin"/>
            </w:r>
            <w:r>
              <w:rPr>
                <w:webHidden/>
              </w:rPr>
              <w:instrText xml:space="preserve"> PAGEREF _Toc228376585 \h </w:instrText>
            </w:r>
            <w:r>
              <w:rPr>
                <w:webHidden/>
              </w:rPr>
            </w:r>
            <w:r>
              <w:rPr>
                <w:webHidden/>
              </w:rPr>
              <w:fldChar w:fldCharType="separate"/>
            </w:r>
            <w:r>
              <w:rPr>
                <w:webHidden/>
              </w:rPr>
              <w:t>23</w:t>
            </w:r>
            <w:r>
              <w:rPr>
                <w:webHidden/>
              </w:rPr>
              <w:fldChar w:fldCharType="end"/>
            </w:r>
          </w:hyperlink>
        </w:p>
        <w:p w14:paraId="5D82B277" w14:textId="3953E282"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86" w:history="1">
            <w:r w:rsidRPr="00903B6B">
              <w:rPr>
                <w:rStyle w:val="Hyperlink"/>
              </w:rPr>
              <w:t>3.1.3.</w:t>
            </w:r>
            <w:r>
              <w:rPr>
                <w:rFonts w:asciiTheme="minorHAnsi" w:eastAsiaTheme="minorEastAsia" w:hAnsiTheme="minorHAnsi" w:cstheme="minorBidi"/>
                <w:color w:val="auto"/>
                <w:kern w:val="2"/>
                <w:sz w:val="24"/>
                <w:lang/>
                <w14:ligatures w14:val="standardContextual"/>
              </w:rPr>
              <w:tab/>
            </w:r>
            <w:r w:rsidRPr="00903B6B">
              <w:rPr>
                <w:rStyle w:val="Hyperlink"/>
              </w:rPr>
              <w:t>ELEP Platform</w:t>
            </w:r>
            <w:r>
              <w:rPr>
                <w:webHidden/>
              </w:rPr>
              <w:tab/>
            </w:r>
            <w:r>
              <w:rPr>
                <w:webHidden/>
              </w:rPr>
              <w:fldChar w:fldCharType="begin"/>
            </w:r>
            <w:r>
              <w:rPr>
                <w:webHidden/>
              </w:rPr>
              <w:instrText xml:space="preserve"> PAGEREF _Toc228376586 \h </w:instrText>
            </w:r>
            <w:r>
              <w:rPr>
                <w:webHidden/>
              </w:rPr>
            </w:r>
            <w:r>
              <w:rPr>
                <w:webHidden/>
              </w:rPr>
              <w:fldChar w:fldCharType="separate"/>
            </w:r>
            <w:r>
              <w:rPr>
                <w:webHidden/>
              </w:rPr>
              <w:t>23</w:t>
            </w:r>
            <w:r>
              <w:rPr>
                <w:webHidden/>
              </w:rPr>
              <w:fldChar w:fldCharType="end"/>
            </w:r>
          </w:hyperlink>
        </w:p>
        <w:p w14:paraId="7A05607C" w14:textId="502E5BD7"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87" w:history="1">
            <w:r w:rsidRPr="00903B6B">
              <w:rPr>
                <w:rStyle w:val="Hyperlink"/>
              </w:rPr>
              <w:t>3.1.4.</w:t>
            </w:r>
            <w:r>
              <w:rPr>
                <w:rFonts w:asciiTheme="minorHAnsi" w:eastAsiaTheme="minorEastAsia" w:hAnsiTheme="minorHAnsi" w:cstheme="minorBidi"/>
                <w:color w:val="auto"/>
                <w:kern w:val="2"/>
                <w:sz w:val="24"/>
                <w:lang/>
                <w14:ligatures w14:val="standardContextual"/>
              </w:rPr>
              <w:tab/>
            </w:r>
            <w:r w:rsidRPr="00903B6B">
              <w:rPr>
                <w:rStyle w:val="Hyperlink"/>
              </w:rPr>
              <w:t>Akabel Facility</w:t>
            </w:r>
            <w:r>
              <w:rPr>
                <w:webHidden/>
              </w:rPr>
              <w:tab/>
            </w:r>
            <w:r>
              <w:rPr>
                <w:webHidden/>
              </w:rPr>
              <w:fldChar w:fldCharType="begin"/>
            </w:r>
            <w:r>
              <w:rPr>
                <w:webHidden/>
              </w:rPr>
              <w:instrText xml:space="preserve"> PAGEREF _Toc228376587 \h </w:instrText>
            </w:r>
            <w:r>
              <w:rPr>
                <w:webHidden/>
              </w:rPr>
            </w:r>
            <w:r>
              <w:rPr>
                <w:webHidden/>
              </w:rPr>
              <w:fldChar w:fldCharType="separate"/>
            </w:r>
            <w:r>
              <w:rPr>
                <w:webHidden/>
              </w:rPr>
              <w:t>23</w:t>
            </w:r>
            <w:r>
              <w:rPr>
                <w:webHidden/>
              </w:rPr>
              <w:fldChar w:fldCharType="end"/>
            </w:r>
          </w:hyperlink>
        </w:p>
        <w:p w14:paraId="3B536C69" w14:textId="3E5A0DB3"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588" w:history="1">
            <w:r w:rsidRPr="00903B6B">
              <w:rPr>
                <w:rStyle w:val="Hyperlink"/>
              </w:rPr>
              <w:t>3.2.</w:t>
            </w:r>
            <w:r>
              <w:rPr>
                <w:rFonts w:asciiTheme="minorHAnsi" w:eastAsiaTheme="minorEastAsia" w:hAnsiTheme="minorHAnsi" w:cstheme="minorBidi"/>
                <w:color w:val="auto"/>
                <w:kern w:val="2"/>
                <w:sz w:val="24"/>
                <w:lang/>
                <w14:ligatures w14:val="standardContextual"/>
              </w:rPr>
              <w:tab/>
            </w:r>
            <w:r w:rsidRPr="00903B6B">
              <w:rPr>
                <w:rStyle w:val="Hyperlink"/>
              </w:rPr>
              <w:t>Data Room Index Structure</w:t>
            </w:r>
            <w:r>
              <w:rPr>
                <w:webHidden/>
              </w:rPr>
              <w:tab/>
            </w:r>
            <w:r>
              <w:rPr>
                <w:webHidden/>
              </w:rPr>
              <w:fldChar w:fldCharType="begin"/>
            </w:r>
            <w:r>
              <w:rPr>
                <w:webHidden/>
              </w:rPr>
              <w:instrText xml:space="preserve"> PAGEREF _Toc228376588 \h </w:instrText>
            </w:r>
            <w:r>
              <w:rPr>
                <w:webHidden/>
              </w:rPr>
            </w:r>
            <w:r>
              <w:rPr>
                <w:webHidden/>
              </w:rPr>
              <w:fldChar w:fldCharType="separate"/>
            </w:r>
            <w:r>
              <w:rPr>
                <w:webHidden/>
              </w:rPr>
              <w:t>23</w:t>
            </w:r>
            <w:r>
              <w:rPr>
                <w:webHidden/>
              </w:rPr>
              <w:fldChar w:fldCharType="end"/>
            </w:r>
          </w:hyperlink>
        </w:p>
        <w:p w14:paraId="0A72B943" w14:textId="7C2E0CB1"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89" w:history="1">
            <w:r w:rsidRPr="00903B6B">
              <w:rPr>
                <w:rStyle w:val="Hyperlink"/>
                <w:b/>
              </w:rPr>
              <w:t>3.2.1.</w:t>
            </w:r>
            <w:r>
              <w:rPr>
                <w:rFonts w:asciiTheme="minorHAnsi" w:eastAsiaTheme="minorEastAsia" w:hAnsiTheme="minorHAnsi" w:cstheme="minorBidi"/>
                <w:color w:val="auto"/>
                <w:kern w:val="2"/>
                <w:sz w:val="24"/>
                <w:lang/>
                <w14:ligatures w14:val="standardContextual"/>
              </w:rPr>
              <w:tab/>
            </w:r>
            <w:r w:rsidRPr="00903B6B">
              <w:rPr>
                <w:rStyle w:val="Hyperlink"/>
                <w:b/>
              </w:rPr>
              <w:t>Project Overview</w:t>
            </w:r>
            <w:r>
              <w:rPr>
                <w:webHidden/>
              </w:rPr>
              <w:tab/>
            </w:r>
            <w:r>
              <w:rPr>
                <w:webHidden/>
              </w:rPr>
              <w:fldChar w:fldCharType="begin"/>
            </w:r>
            <w:r>
              <w:rPr>
                <w:webHidden/>
              </w:rPr>
              <w:instrText xml:space="preserve"> PAGEREF _Toc228376589 \h </w:instrText>
            </w:r>
            <w:r>
              <w:rPr>
                <w:webHidden/>
              </w:rPr>
            </w:r>
            <w:r>
              <w:rPr>
                <w:webHidden/>
              </w:rPr>
              <w:fldChar w:fldCharType="separate"/>
            </w:r>
            <w:r>
              <w:rPr>
                <w:webHidden/>
              </w:rPr>
              <w:t>23</w:t>
            </w:r>
            <w:r>
              <w:rPr>
                <w:webHidden/>
              </w:rPr>
              <w:fldChar w:fldCharType="end"/>
            </w:r>
          </w:hyperlink>
        </w:p>
        <w:p w14:paraId="6E39ECE5" w14:textId="49941E56"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90" w:history="1">
            <w:r w:rsidRPr="00903B6B">
              <w:rPr>
                <w:rStyle w:val="Hyperlink"/>
                <w:b/>
              </w:rPr>
              <w:t>3.2.2.</w:t>
            </w:r>
            <w:r>
              <w:rPr>
                <w:rFonts w:asciiTheme="minorHAnsi" w:eastAsiaTheme="minorEastAsia" w:hAnsiTheme="minorHAnsi" w:cstheme="minorBidi"/>
                <w:color w:val="auto"/>
                <w:kern w:val="2"/>
                <w:sz w:val="24"/>
                <w:lang/>
                <w14:ligatures w14:val="standardContextual"/>
              </w:rPr>
              <w:tab/>
            </w:r>
            <w:r w:rsidRPr="00903B6B">
              <w:rPr>
                <w:rStyle w:val="Hyperlink"/>
                <w:b/>
              </w:rPr>
              <w:t>Route &amp; Survey</w:t>
            </w:r>
            <w:r>
              <w:rPr>
                <w:webHidden/>
              </w:rPr>
              <w:tab/>
            </w:r>
            <w:r>
              <w:rPr>
                <w:webHidden/>
              </w:rPr>
              <w:fldChar w:fldCharType="begin"/>
            </w:r>
            <w:r>
              <w:rPr>
                <w:webHidden/>
              </w:rPr>
              <w:instrText xml:space="preserve"> PAGEREF _Toc228376590 \h </w:instrText>
            </w:r>
            <w:r>
              <w:rPr>
                <w:webHidden/>
              </w:rPr>
            </w:r>
            <w:r>
              <w:rPr>
                <w:webHidden/>
              </w:rPr>
              <w:fldChar w:fldCharType="separate"/>
            </w:r>
            <w:r>
              <w:rPr>
                <w:webHidden/>
              </w:rPr>
              <w:t>23</w:t>
            </w:r>
            <w:r>
              <w:rPr>
                <w:webHidden/>
              </w:rPr>
              <w:fldChar w:fldCharType="end"/>
            </w:r>
          </w:hyperlink>
        </w:p>
        <w:p w14:paraId="3F41F7D1" w14:textId="47D7C391"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91" w:history="1">
            <w:r w:rsidRPr="00903B6B">
              <w:rPr>
                <w:rStyle w:val="Hyperlink"/>
                <w:b/>
              </w:rPr>
              <w:t>3.2.3.</w:t>
            </w:r>
            <w:r>
              <w:rPr>
                <w:rFonts w:asciiTheme="minorHAnsi" w:eastAsiaTheme="minorEastAsia" w:hAnsiTheme="minorHAnsi" w:cstheme="minorBidi"/>
                <w:color w:val="auto"/>
                <w:kern w:val="2"/>
                <w:sz w:val="24"/>
                <w:lang/>
                <w14:ligatures w14:val="standardContextual"/>
              </w:rPr>
              <w:tab/>
            </w:r>
            <w:r w:rsidRPr="00903B6B">
              <w:rPr>
                <w:rStyle w:val="Hyperlink"/>
                <w:b/>
              </w:rPr>
              <w:t>Pipeline Engineering</w:t>
            </w:r>
            <w:r>
              <w:rPr>
                <w:webHidden/>
              </w:rPr>
              <w:tab/>
            </w:r>
            <w:r>
              <w:rPr>
                <w:webHidden/>
              </w:rPr>
              <w:fldChar w:fldCharType="begin"/>
            </w:r>
            <w:r>
              <w:rPr>
                <w:webHidden/>
              </w:rPr>
              <w:instrText xml:space="preserve"> PAGEREF _Toc228376591 \h </w:instrText>
            </w:r>
            <w:r>
              <w:rPr>
                <w:webHidden/>
              </w:rPr>
            </w:r>
            <w:r>
              <w:rPr>
                <w:webHidden/>
              </w:rPr>
              <w:fldChar w:fldCharType="separate"/>
            </w:r>
            <w:r>
              <w:rPr>
                <w:webHidden/>
              </w:rPr>
              <w:t>23</w:t>
            </w:r>
            <w:r>
              <w:rPr>
                <w:webHidden/>
              </w:rPr>
              <w:fldChar w:fldCharType="end"/>
            </w:r>
          </w:hyperlink>
        </w:p>
        <w:p w14:paraId="60CCD2AF" w14:textId="4971D3D7"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92" w:history="1">
            <w:r w:rsidRPr="00903B6B">
              <w:rPr>
                <w:rStyle w:val="Hyperlink"/>
                <w:b/>
              </w:rPr>
              <w:t>3.2.4.</w:t>
            </w:r>
            <w:r>
              <w:rPr>
                <w:rFonts w:asciiTheme="minorHAnsi" w:eastAsiaTheme="minorEastAsia" w:hAnsiTheme="minorHAnsi" w:cstheme="minorBidi"/>
                <w:color w:val="auto"/>
                <w:kern w:val="2"/>
                <w:sz w:val="24"/>
                <w:lang/>
                <w14:ligatures w14:val="standardContextual"/>
              </w:rPr>
              <w:tab/>
            </w:r>
            <w:r w:rsidRPr="00903B6B">
              <w:rPr>
                <w:rStyle w:val="Hyperlink"/>
                <w:b/>
              </w:rPr>
              <w:t>Facilities</w:t>
            </w:r>
            <w:r>
              <w:rPr>
                <w:webHidden/>
              </w:rPr>
              <w:tab/>
            </w:r>
            <w:r>
              <w:rPr>
                <w:webHidden/>
              </w:rPr>
              <w:fldChar w:fldCharType="begin"/>
            </w:r>
            <w:r>
              <w:rPr>
                <w:webHidden/>
              </w:rPr>
              <w:instrText xml:space="preserve"> PAGEREF _Toc228376592 \h </w:instrText>
            </w:r>
            <w:r>
              <w:rPr>
                <w:webHidden/>
              </w:rPr>
            </w:r>
            <w:r>
              <w:rPr>
                <w:webHidden/>
              </w:rPr>
              <w:fldChar w:fldCharType="separate"/>
            </w:r>
            <w:r>
              <w:rPr>
                <w:webHidden/>
              </w:rPr>
              <w:t>23</w:t>
            </w:r>
            <w:r>
              <w:rPr>
                <w:webHidden/>
              </w:rPr>
              <w:fldChar w:fldCharType="end"/>
            </w:r>
          </w:hyperlink>
        </w:p>
        <w:p w14:paraId="2CBB6189" w14:textId="4B500CAE"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93" w:history="1">
            <w:r w:rsidRPr="00903B6B">
              <w:rPr>
                <w:rStyle w:val="Hyperlink"/>
                <w:b/>
              </w:rPr>
              <w:t>3.2.5.</w:t>
            </w:r>
            <w:r>
              <w:rPr>
                <w:rFonts w:asciiTheme="minorHAnsi" w:eastAsiaTheme="minorEastAsia" w:hAnsiTheme="minorHAnsi" w:cstheme="minorBidi"/>
                <w:color w:val="auto"/>
                <w:kern w:val="2"/>
                <w:sz w:val="24"/>
                <w:lang/>
                <w14:ligatures w14:val="standardContextual"/>
              </w:rPr>
              <w:tab/>
            </w:r>
            <w:r w:rsidRPr="00903B6B">
              <w:rPr>
                <w:rStyle w:val="Hyperlink"/>
                <w:b/>
              </w:rPr>
              <w:t>Crossings</w:t>
            </w:r>
            <w:r>
              <w:rPr>
                <w:webHidden/>
              </w:rPr>
              <w:tab/>
            </w:r>
            <w:r>
              <w:rPr>
                <w:webHidden/>
              </w:rPr>
              <w:fldChar w:fldCharType="begin"/>
            </w:r>
            <w:r>
              <w:rPr>
                <w:webHidden/>
              </w:rPr>
              <w:instrText xml:space="preserve"> PAGEREF _Toc228376593 \h </w:instrText>
            </w:r>
            <w:r>
              <w:rPr>
                <w:webHidden/>
              </w:rPr>
            </w:r>
            <w:r>
              <w:rPr>
                <w:webHidden/>
              </w:rPr>
              <w:fldChar w:fldCharType="separate"/>
            </w:r>
            <w:r>
              <w:rPr>
                <w:webHidden/>
              </w:rPr>
              <w:t>24</w:t>
            </w:r>
            <w:r>
              <w:rPr>
                <w:webHidden/>
              </w:rPr>
              <w:fldChar w:fldCharType="end"/>
            </w:r>
          </w:hyperlink>
        </w:p>
        <w:p w14:paraId="2B999611" w14:textId="6F7219BE"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94" w:history="1">
            <w:r w:rsidRPr="00903B6B">
              <w:rPr>
                <w:rStyle w:val="Hyperlink"/>
                <w:b/>
              </w:rPr>
              <w:t>3.2.6.</w:t>
            </w:r>
            <w:r>
              <w:rPr>
                <w:rFonts w:asciiTheme="minorHAnsi" w:eastAsiaTheme="minorEastAsia" w:hAnsiTheme="minorHAnsi" w:cstheme="minorBidi"/>
                <w:color w:val="auto"/>
                <w:kern w:val="2"/>
                <w:sz w:val="24"/>
                <w:lang/>
                <w14:ligatures w14:val="standardContextual"/>
              </w:rPr>
              <w:tab/>
            </w:r>
            <w:r w:rsidRPr="00903B6B">
              <w:rPr>
                <w:rStyle w:val="Hyperlink"/>
                <w:b/>
              </w:rPr>
              <w:t>Mechanical &amp; Materials</w:t>
            </w:r>
            <w:r>
              <w:rPr>
                <w:webHidden/>
              </w:rPr>
              <w:tab/>
            </w:r>
            <w:r>
              <w:rPr>
                <w:webHidden/>
              </w:rPr>
              <w:fldChar w:fldCharType="begin"/>
            </w:r>
            <w:r>
              <w:rPr>
                <w:webHidden/>
              </w:rPr>
              <w:instrText xml:space="preserve"> PAGEREF _Toc228376594 \h </w:instrText>
            </w:r>
            <w:r>
              <w:rPr>
                <w:webHidden/>
              </w:rPr>
            </w:r>
            <w:r>
              <w:rPr>
                <w:webHidden/>
              </w:rPr>
              <w:fldChar w:fldCharType="separate"/>
            </w:r>
            <w:r>
              <w:rPr>
                <w:webHidden/>
              </w:rPr>
              <w:t>24</w:t>
            </w:r>
            <w:r>
              <w:rPr>
                <w:webHidden/>
              </w:rPr>
              <w:fldChar w:fldCharType="end"/>
            </w:r>
          </w:hyperlink>
        </w:p>
        <w:p w14:paraId="3E1EE716" w14:textId="0518B98B"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95" w:history="1">
            <w:r w:rsidRPr="00903B6B">
              <w:rPr>
                <w:rStyle w:val="Hyperlink"/>
                <w:b/>
              </w:rPr>
              <w:t>3.2.7.</w:t>
            </w:r>
            <w:r>
              <w:rPr>
                <w:rFonts w:asciiTheme="minorHAnsi" w:eastAsiaTheme="minorEastAsia" w:hAnsiTheme="minorHAnsi" w:cstheme="minorBidi"/>
                <w:color w:val="auto"/>
                <w:kern w:val="2"/>
                <w:sz w:val="24"/>
                <w:lang/>
                <w14:ligatures w14:val="standardContextual"/>
              </w:rPr>
              <w:tab/>
            </w:r>
            <w:r w:rsidRPr="00903B6B">
              <w:rPr>
                <w:rStyle w:val="Hyperlink"/>
                <w:b/>
              </w:rPr>
              <w:t>Process &amp; Instrumentation</w:t>
            </w:r>
            <w:r>
              <w:rPr>
                <w:webHidden/>
              </w:rPr>
              <w:tab/>
            </w:r>
            <w:r>
              <w:rPr>
                <w:webHidden/>
              </w:rPr>
              <w:fldChar w:fldCharType="begin"/>
            </w:r>
            <w:r>
              <w:rPr>
                <w:webHidden/>
              </w:rPr>
              <w:instrText xml:space="preserve"> PAGEREF _Toc228376595 \h </w:instrText>
            </w:r>
            <w:r>
              <w:rPr>
                <w:webHidden/>
              </w:rPr>
            </w:r>
            <w:r>
              <w:rPr>
                <w:webHidden/>
              </w:rPr>
              <w:fldChar w:fldCharType="separate"/>
            </w:r>
            <w:r>
              <w:rPr>
                <w:webHidden/>
              </w:rPr>
              <w:t>24</w:t>
            </w:r>
            <w:r>
              <w:rPr>
                <w:webHidden/>
              </w:rPr>
              <w:fldChar w:fldCharType="end"/>
            </w:r>
          </w:hyperlink>
        </w:p>
        <w:p w14:paraId="429419D3" w14:textId="37C49580"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96" w:history="1">
            <w:r w:rsidRPr="00903B6B">
              <w:rPr>
                <w:rStyle w:val="Hyperlink"/>
                <w:b/>
              </w:rPr>
              <w:t>3.2.8.</w:t>
            </w:r>
            <w:r>
              <w:rPr>
                <w:rFonts w:asciiTheme="minorHAnsi" w:eastAsiaTheme="minorEastAsia" w:hAnsiTheme="minorHAnsi" w:cstheme="minorBidi"/>
                <w:color w:val="auto"/>
                <w:kern w:val="2"/>
                <w:sz w:val="24"/>
                <w:lang/>
                <w14:ligatures w14:val="standardContextual"/>
              </w:rPr>
              <w:tab/>
            </w:r>
            <w:r w:rsidRPr="00903B6B">
              <w:rPr>
                <w:rStyle w:val="Hyperlink"/>
                <w:b/>
              </w:rPr>
              <w:t>Electrical &amp; CP</w:t>
            </w:r>
            <w:r>
              <w:rPr>
                <w:webHidden/>
              </w:rPr>
              <w:tab/>
            </w:r>
            <w:r>
              <w:rPr>
                <w:webHidden/>
              </w:rPr>
              <w:fldChar w:fldCharType="begin"/>
            </w:r>
            <w:r>
              <w:rPr>
                <w:webHidden/>
              </w:rPr>
              <w:instrText xml:space="preserve"> PAGEREF _Toc228376596 \h </w:instrText>
            </w:r>
            <w:r>
              <w:rPr>
                <w:webHidden/>
              </w:rPr>
            </w:r>
            <w:r>
              <w:rPr>
                <w:webHidden/>
              </w:rPr>
              <w:fldChar w:fldCharType="separate"/>
            </w:r>
            <w:r>
              <w:rPr>
                <w:webHidden/>
              </w:rPr>
              <w:t>24</w:t>
            </w:r>
            <w:r>
              <w:rPr>
                <w:webHidden/>
              </w:rPr>
              <w:fldChar w:fldCharType="end"/>
            </w:r>
          </w:hyperlink>
        </w:p>
        <w:p w14:paraId="46AF7D88" w14:textId="4DEA98E8"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97" w:history="1">
            <w:r w:rsidRPr="00903B6B">
              <w:rPr>
                <w:rStyle w:val="Hyperlink"/>
                <w:b/>
              </w:rPr>
              <w:t>3.2.9.</w:t>
            </w:r>
            <w:r>
              <w:rPr>
                <w:rFonts w:asciiTheme="minorHAnsi" w:eastAsiaTheme="minorEastAsia" w:hAnsiTheme="minorHAnsi" w:cstheme="minorBidi"/>
                <w:color w:val="auto"/>
                <w:kern w:val="2"/>
                <w:sz w:val="24"/>
                <w:lang/>
                <w14:ligatures w14:val="standardContextual"/>
              </w:rPr>
              <w:tab/>
            </w:r>
            <w:r w:rsidRPr="00903B6B">
              <w:rPr>
                <w:rStyle w:val="Hyperlink"/>
                <w:b/>
              </w:rPr>
              <w:t>Civil &amp; Structural</w:t>
            </w:r>
            <w:r>
              <w:rPr>
                <w:webHidden/>
              </w:rPr>
              <w:tab/>
            </w:r>
            <w:r>
              <w:rPr>
                <w:webHidden/>
              </w:rPr>
              <w:fldChar w:fldCharType="begin"/>
            </w:r>
            <w:r>
              <w:rPr>
                <w:webHidden/>
              </w:rPr>
              <w:instrText xml:space="preserve"> PAGEREF _Toc228376597 \h </w:instrText>
            </w:r>
            <w:r>
              <w:rPr>
                <w:webHidden/>
              </w:rPr>
            </w:r>
            <w:r>
              <w:rPr>
                <w:webHidden/>
              </w:rPr>
              <w:fldChar w:fldCharType="separate"/>
            </w:r>
            <w:r>
              <w:rPr>
                <w:webHidden/>
              </w:rPr>
              <w:t>24</w:t>
            </w:r>
            <w:r>
              <w:rPr>
                <w:webHidden/>
              </w:rPr>
              <w:fldChar w:fldCharType="end"/>
            </w:r>
          </w:hyperlink>
        </w:p>
        <w:p w14:paraId="556FA7FE" w14:textId="5374DDDB"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98" w:history="1">
            <w:r w:rsidRPr="00903B6B">
              <w:rPr>
                <w:rStyle w:val="Hyperlink"/>
                <w:b/>
              </w:rPr>
              <w:t>3.2.10.</w:t>
            </w:r>
            <w:r>
              <w:rPr>
                <w:rFonts w:asciiTheme="minorHAnsi" w:eastAsiaTheme="minorEastAsia" w:hAnsiTheme="minorHAnsi" w:cstheme="minorBidi"/>
                <w:color w:val="auto"/>
                <w:kern w:val="2"/>
                <w:sz w:val="24"/>
                <w:lang/>
                <w14:ligatures w14:val="standardContextual"/>
              </w:rPr>
              <w:tab/>
            </w:r>
            <w:r w:rsidRPr="00903B6B">
              <w:rPr>
                <w:rStyle w:val="Hyperlink"/>
                <w:b/>
              </w:rPr>
              <w:t>Testing &amp; Commissioning</w:t>
            </w:r>
            <w:r>
              <w:rPr>
                <w:webHidden/>
              </w:rPr>
              <w:tab/>
            </w:r>
            <w:r>
              <w:rPr>
                <w:webHidden/>
              </w:rPr>
              <w:fldChar w:fldCharType="begin"/>
            </w:r>
            <w:r>
              <w:rPr>
                <w:webHidden/>
              </w:rPr>
              <w:instrText xml:space="preserve"> PAGEREF _Toc228376598 \h </w:instrText>
            </w:r>
            <w:r>
              <w:rPr>
                <w:webHidden/>
              </w:rPr>
            </w:r>
            <w:r>
              <w:rPr>
                <w:webHidden/>
              </w:rPr>
              <w:fldChar w:fldCharType="separate"/>
            </w:r>
            <w:r>
              <w:rPr>
                <w:webHidden/>
              </w:rPr>
              <w:t>24</w:t>
            </w:r>
            <w:r>
              <w:rPr>
                <w:webHidden/>
              </w:rPr>
              <w:fldChar w:fldCharType="end"/>
            </w:r>
          </w:hyperlink>
        </w:p>
        <w:p w14:paraId="378C9018" w14:textId="754D0436"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599" w:history="1">
            <w:r w:rsidRPr="00903B6B">
              <w:rPr>
                <w:rStyle w:val="Hyperlink"/>
                <w:b/>
              </w:rPr>
              <w:t>3.2.11.</w:t>
            </w:r>
            <w:r>
              <w:rPr>
                <w:rFonts w:asciiTheme="minorHAnsi" w:eastAsiaTheme="minorEastAsia" w:hAnsiTheme="minorHAnsi" w:cstheme="minorBidi"/>
                <w:color w:val="auto"/>
                <w:kern w:val="2"/>
                <w:sz w:val="24"/>
                <w:lang/>
                <w14:ligatures w14:val="standardContextual"/>
              </w:rPr>
              <w:tab/>
            </w:r>
            <w:r w:rsidRPr="00903B6B">
              <w:rPr>
                <w:rStyle w:val="Hyperlink"/>
                <w:b/>
              </w:rPr>
              <w:t>Environmental</w:t>
            </w:r>
            <w:r>
              <w:rPr>
                <w:webHidden/>
              </w:rPr>
              <w:tab/>
            </w:r>
            <w:r>
              <w:rPr>
                <w:webHidden/>
              </w:rPr>
              <w:fldChar w:fldCharType="begin"/>
            </w:r>
            <w:r>
              <w:rPr>
                <w:webHidden/>
              </w:rPr>
              <w:instrText xml:space="preserve"> PAGEREF _Toc228376599 \h </w:instrText>
            </w:r>
            <w:r>
              <w:rPr>
                <w:webHidden/>
              </w:rPr>
            </w:r>
            <w:r>
              <w:rPr>
                <w:webHidden/>
              </w:rPr>
              <w:fldChar w:fldCharType="separate"/>
            </w:r>
            <w:r>
              <w:rPr>
                <w:webHidden/>
              </w:rPr>
              <w:t>24</w:t>
            </w:r>
            <w:r>
              <w:rPr>
                <w:webHidden/>
              </w:rPr>
              <w:fldChar w:fldCharType="end"/>
            </w:r>
          </w:hyperlink>
        </w:p>
        <w:p w14:paraId="2680B3E0" w14:textId="047AEB50"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00" w:history="1">
            <w:r w:rsidRPr="00903B6B">
              <w:rPr>
                <w:rStyle w:val="Hyperlink"/>
                <w:b/>
              </w:rPr>
              <w:t>3.2.12.</w:t>
            </w:r>
            <w:r>
              <w:rPr>
                <w:rFonts w:asciiTheme="minorHAnsi" w:eastAsiaTheme="minorEastAsia" w:hAnsiTheme="minorHAnsi" w:cstheme="minorBidi"/>
                <w:color w:val="auto"/>
                <w:kern w:val="2"/>
                <w:sz w:val="24"/>
                <w:lang/>
                <w14:ligatures w14:val="standardContextual"/>
              </w:rPr>
              <w:tab/>
            </w:r>
            <w:r w:rsidRPr="00903B6B">
              <w:rPr>
                <w:rStyle w:val="Hyperlink"/>
                <w:b/>
              </w:rPr>
              <w:t>Modifications</w:t>
            </w:r>
            <w:r>
              <w:rPr>
                <w:webHidden/>
              </w:rPr>
              <w:tab/>
            </w:r>
            <w:r>
              <w:rPr>
                <w:webHidden/>
              </w:rPr>
              <w:fldChar w:fldCharType="begin"/>
            </w:r>
            <w:r>
              <w:rPr>
                <w:webHidden/>
              </w:rPr>
              <w:instrText xml:space="preserve"> PAGEREF _Toc228376600 \h </w:instrText>
            </w:r>
            <w:r>
              <w:rPr>
                <w:webHidden/>
              </w:rPr>
            </w:r>
            <w:r>
              <w:rPr>
                <w:webHidden/>
              </w:rPr>
              <w:fldChar w:fldCharType="separate"/>
            </w:r>
            <w:r>
              <w:rPr>
                <w:webHidden/>
              </w:rPr>
              <w:t>24</w:t>
            </w:r>
            <w:r>
              <w:rPr>
                <w:webHidden/>
              </w:rPr>
              <w:fldChar w:fldCharType="end"/>
            </w:r>
          </w:hyperlink>
        </w:p>
        <w:p w14:paraId="328152F8" w14:textId="37408709"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01" w:history="1">
            <w:r w:rsidRPr="00903B6B">
              <w:rPr>
                <w:rStyle w:val="Hyperlink"/>
                <w:b/>
              </w:rPr>
              <w:t>3.2.13.</w:t>
            </w:r>
            <w:r>
              <w:rPr>
                <w:rFonts w:asciiTheme="minorHAnsi" w:eastAsiaTheme="minorEastAsia" w:hAnsiTheme="minorHAnsi" w:cstheme="minorBidi"/>
                <w:color w:val="auto"/>
                <w:kern w:val="2"/>
                <w:sz w:val="24"/>
                <w:lang/>
                <w14:ligatures w14:val="standardContextual"/>
              </w:rPr>
              <w:tab/>
            </w:r>
            <w:r w:rsidRPr="00903B6B">
              <w:rPr>
                <w:rStyle w:val="Hyperlink"/>
                <w:b/>
              </w:rPr>
              <w:t>Decommissioning (To Be Developed)</w:t>
            </w:r>
            <w:r>
              <w:rPr>
                <w:webHidden/>
              </w:rPr>
              <w:tab/>
            </w:r>
            <w:r>
              <w:rPr>
                <w:webHidden/>
              </w:rPr>
              <w:fldChar w:fldCharType="begin"/>
            </w:r>
            <w:r>
              <w:rPr>
                <w:webHidden/>
              </w:rPr>
              <w:instrText xml:space="preserve"> PAGEREF _Toc228376601 \h </w:instrText>
            </w:r>
            <w:r>
              <w:rPr>
                <w:webHidden/>
              </w:rPr>
            </w:r>
            <w:r>
              <w:rPr>
                <w:webHidden/>
              </w:rPr>
              <w:fldChar w:fldCharType="separate"/>
            </w:r>
            <w:r>
              <w:rPr>
                <w:webHidden/>
              </w:rPr>
              <w:t>25</w:t>
            </w:r>
            <w:r>
              <w:rPr>
                <w:webHidden/>
              </w:rPr>
              <w:fldChar w:fldCharType="end"/>
            </w:r>
          </w:hyperlink>
        </w:p>
        <w:p w14:paraId="2658CF95" w14:textId="4A5CBB9E"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02" w:history="1">
            <w:r w:rsidRPr="00903B6B">
              <w:rPr>
                <w:rStyle w:val="Hyperlink"/>
              </w:rPr>
              <w:t>3.3.</w:t>
            </w:r>
            <w:r>
              <w:rPr>
                <w:rFonts w:asciiTheme="minorHAnsi" w:eastAsiaTheme="minorEastAsia" w:hAnsiTheme="minorHAnsi" w:cstheme="minorBidi"/>
                <w:color w:val="auto"/>
                <w:kern w:val="2"/>
                <w:sz w:val="24"/>
                <w:lang/>
                <w14:ligatures w14:val="standardContextual"/>
              </w:rPr>
              <w:tab/>
            </w:r>
            <w:r w:rsidRPr="00903B6B">
              <w:rPr>
                <w:rStyle w:val="Hyperlink"/>
              </w:rPr>
              <w:t>Layout &amp; Configuration</w:t>
            </w:r>
            <w:r>
              <w:rPr>
                <w:webHidden/>
              </w:rPr>
              <w:tab/>
            </w:r>
            <w:r>
              <w:rPr>
                <w:webHidden/>
              </w:rPr>
              <w:fldChar w:fldCharType="begin"/>
            </w:r>
            <w:r>
              <w:rPr>
                <w:webHidden/>
              </w:rPr>
              <w:instrText xml:space="preserve"> PAGEREF _Toc228376602 \h </w:instrText>
            </w:r>
            <w:r>
              <w:rPr>
                <w:webHidden/>
              </w:rPr>
            </w:r>
            <w:r>
              <w:rPr>
                <w:webHidden/>
              </w:rPr>
              <w:fldChar w:fldCharType="separate"/>
            </w:r>
            <w:r>
              <w:rPr>
                <w:webHidden/>
              </w:rPr>
              <w:t>25</w:t>
            </w:r>
            <w:r>
              <w:rPr>
                <w:webHidden/>
              </w:rPr>
              <w:fldChar w:fldCharType="end"/>
            </w:r>
          </w:hyperlink>
        </w:p>
        <w:p w14:paraId="382058A7" w14:textId="423FC874"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03" w:history="1">
            <w:r w:rsidRPr="00903B6B">
              <w:rPr>
                <w:rStyle w:val="Hyperlink"/>
                <w:b/>
              </w:rPr>
              <w:t>3.3.1.</w:t>
            </w:r>
            <w:r>
              <w:rPr>
                <w:rFonts w:asciiTheme="minorHAnsi" w:eastAsiaTheme="minorEastAsia" w:hAnsiTheme="minorHAnsi" w:cstheme="minorBidi"/>
                <w:color w:val="auto"/>
                <w:kern w:val="2"/>
                <w:sz w:val="24"/>
                <w:lang/>
                <w14:ligatures w14:val="standardContextual"/>
              </w:rPr>
              <w:tab/>
            </w:r>
            <w:r w:rsidRPr="00903B6B">
              <w:rPr>
                <w:rStyle w:val="Hyperlink"/>
                <w:b/>
              </w:rPr>
              <w:t>Route &amp; Alignment</w:t>
            </w:r>
            <w:r>
              <w:rPr>
                <w:webHidden/>
              </w:rPr>
              <w:tab/>
            </w:r>
            <w:r>
              <w:rPr>
                <w:webHidden/>
              </w:rPr>
              <w:fldChar w:fldCharType="begin"/>
            </w:r>
            <w:r>
              <w:rPr>
                <w:webHidden/>
              </w:rPr>
              <w:instrText xml:space="preserve"> PAGEREF _Toc228376603 \h </w:instrText>
            </w:r>
            <w:r>
              <w:rPr>
                <w:webHidden/>
              </w:rPr>
            </w:r>
            <w:r>
              <w:rPr>
                <w:webHidden/>
              </w:rPr>
              <w:fldChar w:fldCharType="separate"/>
            </w:r>
            <w:r>
              <w:rPr>
                <w:webHidden/>
              </w:rPr>
              <w:t>25</w:t>
            </w:r>
            <w:r>
              <w:rPr>
                <w:webHidden/>
              </w:rPr>
              <w:fldChar w:fldCharType="end"/>
            </w:r>
          </w:hyperlink>
        </w:p>
        <w:p w14:paraId="4BF5CA1F" w14:textId="41FFC4A3"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04" w:history="1">
            <w:r w:rsidRPr="00903B6B">
              <w:rPr>
                <w:rStyle w:val="Hyperlink"/>
              </w:rPr>
              <w:t>3.3.2.</w:t>
            </w:r>
            <w:r>
              <w:rPr>
                <w:rFonts w:asciiTheme="minorHAnsi" w:eastAsiaTheme="minorEastAsia" w:hAnsiTheme="minorHAnsi" w:cstheme="minorBidi"/>
                <w:color w:val="auto"/>
                <w:kern w:val="2"/>
                <w:sz w:val="24"/>
                <w:lang/>
                <w14:ligatures w14:val="standardContextual"/>
              </w:rPr>
              <w:tab/>
            </w:r>
            <w:r w:rsidRPr="00903B6B">
              <w:rPr>
                <w:rStyle w:val="Hyperlink"/>
              </w:rPr>
              <w:t>Crossings &amp; Special Sections</w:t>
            </w:r>
            <w:r>
              <w:rPr>
                <w:webHidden/>
              </w:rPr>
              <w:tab/>
            </w:r>
            <w:r>
              <w:rPr>
                <w:webHidden/>
              </w:rPr>
              <w:fldChar w:fldCharType="begin"/>
            </w:r>
            <w:r>
              <w:rPr>
                <w:webHidden/>
              </w:rPr>
              <w:instrText xml:space="preserve"> PAGEREF _Toc228376604 \h </w:instrText>
            </w:r>
            <w:r>
              <w:rPr>
                <w:webHidden/>
              </w:rPr>
            </w:r>
            <w:r>
              <w:rPr>
                <w:webHidden/>
              </w:rPr>
              <w:fldChar w:fldCharType="separate"/>
            </w:r>
            <w:r>
              <w:rPr>
                <w:webHidden/>
              </w:rPr>
              <w:t>25</w:t>
            </w:r>
            <w:r>
              <w:rPr>
                <w:webHidden/>
              </w:rPr>
              <w:fldChar w:fldCharType="end"/>
            </w:r>
          </w:hyperlink>
        </w:p>
        <w:p w14:paraId="2F57DDBB" w14:textId="5F19373E"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05" w:history="1">
            <w:r w:rsidRPr="00903B6B">
              <w:rPr>
                <w:rStyle w:val="Hyperlink"/>
              </w:rPr>
              <w:t>3.3.3.</w:t>
            </w:r>
            <w:r>
              <w:rPr>
                <w:rFonts w:asciiTheme="minorHAnsi" w:eastAsiaTheme="minorEastAsia" w:hAnsiTheme="minorHAnsi" w:cstheme="minorBidi"/>
                <w:color w:val="auto"/>
                <w:kern w:val="2"/>
                <w:sz w:val="24"/>
                <w:lang/>
                <w14:ligatures w14:val="standardContextual"/>
              </w:rPr>
              <w:tab/>
            </w:r>
            <w:r w:rsidRPr="00903B6B">
              <w:rPr>
                <w:rStyle w:val="Hyperlink"/>
              </w:rPr>
              <w:t>Mechanical &amp; Materials</w:t>
            </w:r>
            <w:r>
              <w:rPr>
                <w:webHidden/>
              </w:rPr>
              <w:tab/>
            </w:r>
            <w:r>
              <w:rPr>
                <w:webHidden/>
              </w:rPr>
              <w:fldChar w:fldCharType="begin"/>
            </w:r>
            <w:r>
              <w:rPr>
                <w:webHidden/>
              </w:rPr>
              <w:instrText xml:space="preserve"> PAGEREF _Toc228376605 \h </w:instrText>
            </w:r>
            <w:r>
              <w:rPr>
                <w:webHidden/>
              </w:rPr>
            </w:r>
            <w:r>
              <w:rPr>
                <w:webHidden/>
              </w:rPr>
              <w:fldChar w:fldCharType="separate"/>
            </w:r>
            <w:r>
              <w:rPr>
                <w:webHidden/>
              </w:rPr>
              <w:t>25</w:t>
            </w:r>
            <w:r>
              <w:rPr>
                <w:webHidden/>
              </w:rPr>
              <w:fldChar w:fldCharType="end"/>
            </w:r>
          </w:hyperlink>
        </w:p>
        <w:p w14:paraId="58E219F0" w14:textId="0FA824A5"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06" w:history="1">
            <w:r w:rsidRPr="00903B6B">
              <w:rPr>
                <w:rStyle w:val="Hyperlink"/>
                <w:b/>
              </w:rPr>
              <w:t>3.3.4.</w:t>
            </w:r>
            <w:r>
              <w:rPr>
                <w:rFonts w:asciiTheme="minorHAnsi" w:eastAsiaTheme="minorEastAsia" w:hAnsiTheme="minorHAnsi" w:cstheme="minorBidi"/>
                <w:color w:val="auto"/>
                <w:kern w:val="2"/>
                <w:sz w:val="24"/>
                <w:lang/>
                <w14:ligatures w14:val="standardContextual"/>
              </w:rPr>
              <w:tab/>
            </w:r>
            <w:r w:rsidRPr="00903B6B">
              <w:rPr>
                <w:rStyle w:val="Hyperlink"/>
                <w:b/>
              </w:rPr>
              <w:t>Valves &amp; Facilities</w:t>
            </w:r>
            <w:r>
              <w:rPr>
                <w:webHidden/>
              </w:rPr>
              <w:tab/>
            </w:r>
            <w:r>
              <w:rPr>
                <w:webHidden/>
              </w:rPr>
              <w:fldChar w:fldCharType="begin"/>
            </w:r>
            <w:r>
              <w:rPr>
                <w:webHidden/>
              </w:rPr>
              <w:instrText xml:space="preserve"> PAGEREF _Toc228376606 \h </w:instrText>
            </w:r>
            <w:r>
              <w:rPr>
                <w:webHidden/>
              </w:rPr>
            </w:r>
            <w:r>
              <w:rPr>
                <w:webHidden/>
              </w:rPr>
              <w:fldChar w:fldCharType="separate"/>
            </w:r>
            <w:r>
              <w:rPr>
                <w:webHidden/>
              </w:rPr>
              <w:t>25</w:t>
            </w:r>
            <w:r>
              <w:rPr>
                <w:webHidden/>
              </w:rPr>
              <w:fldChar w:fldCharType="end"/>
            </w:r>
          </w:hyperlink>
        </w:p>
        <w:p w14:paraId="7509DF35" w14:textId="52B7924C"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07" w:history="1">
            <w:r w:rsidRPr="00903B6B">
              <w:rPr>
                <w:rStyle w:val="Hyperlink"/>
              </w:rPr>
              <w:t>3.3.5.</w:t>
            </w:r>
            <w:r>
              <w:rPr>
                <w:rFonts w:asciiTheme="minorHAnsi" w:eastAsiaTheme="minorEastAsia" w:hAnsiTheme="minorHAnsi" w:cstheme="minorBidi"/>
                <w:color w:val="auto"/>
                <w:kern w:val="2"/>
                <w:sz w:val="24"/>
                <w:lang/>
                <w14:ligatures w14:val="standardContextual"/>
              </w:rPr>
              <w:tab/>
            </w:r>
            <w:r w:rsidRPr="00903B6B">
              <w:rPr>
                <w:rStyle w:val="Hyperlink"/>
              </w:rPr>
              <w:t>Process &amp; Control</w:t>
            </w:r>
            <w:r>
              <w:rPr>
                <w:webHidden/>
              </w:rPr>
              <w:tab/>
            </w:r>
            <w:r>
              <w:rPr>
                <w:webHidden/>
              </w:rPr>
              <w:fldChar w:fldCharType="begin"/>
            </w:r>
            <w:r>
              <w:rPr>
                <w:webHidden/>
              </w:rPr>
              <w:instrText xml:space="preserve"> PAGEREF _Toc228376607 \h </w:instrText>
            </w:r>
            <w:r>
              <w:rPr>
                <w:webHidden/>
              </w:rPr>
            </w:r>
            <w:r>
              <w:rPr>
                <w:webHidden/>
              </w:rPr>
              <w:fldChar w:fldCharType="separate"/>
            </w:r>
            <w:r>
              <w:rPr>
                <w:webHidden/>
              </w:rPr>
              <w:t>26</w:t>
            </w:r>
            <w:r>
              <w:rPr>
                <w:webHidden/>
              </w:rPr>
              <w:fldChar w:fldCharType="end"/>
            </w:r>
          </w:hyperlink>
        </w:p>
        <w:p w14:paraId="16C4D7FC" w14:textId="73309515"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08" w:history="1">
            <w:r w:rsidRPr="00903B6B">
              <w:rPr>
                <w:rStyle w:val="Hyperlink"/>
              </w:rPr>
              <w:t>3.3.6.</w:t>
            </w:r>
            <w:r>
              <w:rPr>
                <w:rFonts w:asciiTheme="minorHAnsi" w:eastAsiaTheme="minorEastAsia" w:hAnsiTheme="minorHAnsi" w:cstheme="minorBidi"/>
                <w:color w:val="auto"/>
                <w:kern w:val="2"/>
                <w:sz w:val="24"/>
                <w:lang/>
                <w14:ligatures w14:val="standardContextual"/>
              </w:rPr>
              <w:tab/>
            </w:r>
            <w:r w:rsidRPr="00903B6B">
              <w:rPr>
                <w:rStyle w:val="Hyperlink"/>
              </w:rPr>
              <w:t>Electrical &amp; CP</w:t>
            </w:r>
            <w:r>
              <w:rPr>
                <w:webHidden/>
              </w:rPr>
              <w:tab/>
            </w:r>
            <w:r>
              <w:rPr>
                <w:webHidden/>
              </w:rPr>
              <w:fldChar w:fldCharType="begin"/>
            </w:r>
            <w:r>
              <w:rPr>
                <w:webHidden/>
              </w:rPr>
              <w:instrText xml:space="preserve"> PAGEREF _Toc228376608 \h </w:instrText>
            </w:r>
            <w:r>
              <w:rPr>
                <w:webHidden/>
              </w:rPr>
            </w:r>
            <w:r>
              <w:rPr>
                <w:webHidden/>
              </w:rPr>
              <w:fldChar w:fldCharType="separate"/>
            </w:r>
            <w:r>
              <w:rPr>
                <w:webHidden/>
              </w:rPr>
              <w:t>26</w:t>
            </w:r>
            <w:r>
              <w:rPr>
                <w:webHidden/>
              </w:rPr>
              <w:fldChar w:fldCharType="end"/>
            </w:r>
          </w:hyperlink>
        </w:p>
        <w:p w14:paraId="189EAF66" w14:textId="50CD9E31"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09" w:history="1">
            <w:r w:rsidRPr="00903B6B">
              <w:rPr>
                <w:rStyle w:val="Hyperlink"/>
              </w:rPr>
              <w:t>3.3.7.</w:t>
            </w:r>
            <w:r>
              <w:rPr>
                <w:rFonts w:asciiTheme="minorHAnsi" w:eastAsiaTheme="minorEastAsia" w:hAnsiTheme="minorHAnsi" w:cstheme="minorBidi"/>
                <w:color w:val="auto"/>
                <w:kern w:val="2"/>
                <w:sz w:val="24"/>
                <w:lang/>
                <w14:ligatures w14:val="standardContextual"/>
              </w:rPr>
              <w:tab/>
            </w:r>
            <w:r w:rsidRPr="00903B6B">
              <w:rPr>
                <w:rStyle w:val="Hyperlink"/>
              </w:rPr>
              <w:t>Civil &amp; Structural</w:t>
            </w:r>
            <w:r>
              <w:rPr>
                <w:webHidden/>
              </w:rPr>
              <w:tab/>
            </w:r>
            <w:r>
              <w:rPr>
                <w:webHidden/>
              </w:rPr>
              <w:fldChar w:fldCharType="begin"/>
            </w:r>
            <w:r>
              <w:rPr>
                <w:webHidden/>
              </w:rPr>
              <w:instrText xml:space="preserve"> PAGEREF _Toc228376609 \h </w:instrText>
            </w:r>
            <w:r>
              <w:rPr>
                <w:webHidden/>
              </w:rPr>
            </w:r>
            <w:r>
              <w:rPr>
                <w:webHidden/>
              </w:rPr>
              <w:fldChar w:fldCharType="separate"/>
            </w:r>
            <w:r>
              <w:rPr>
                <w:webHidden/>
              </w:rPr>
              <w:t>26</w:t>
            </w:r>
            <w:r>
              <w:rPr>
                <w:webHidden/>
              </w:rPr>
              <w:fldChar w:fldCharType="end"/>
            </w:r>
          </w:hyperlink>
        </w:p>
        <w:p w14:paraId="1ABB8F29" w14:textId="144DC3EE"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10" w:history="1">
            <w:r w:rsidRPr="00903B6B">
              <w:rPr>
                <w:rStyle w:val="Hyperlink"/>
                <w:b/>
              </w:rPr>
              <w:t>3.3.8.</w:t>
            </w:r>
            <w:r>
              <w:rPr>
                <w:rFonts w:asciiTheme="minorHAnsi" w:eastAsiaTheme="minorEastAsia" w:hAnsiTheme="minorHAnsi" w:cstheme="minorBidi"/>
                <w:color w:val="auto"/>
                <w:kern w:val="2"/>
                <w:sz w:val="24"/>
                <w:lang/>
                <w14:ligatures w14:val="standardContextual"/>
              </w:rPr>
              <w:tab/>
            </w:r>
            <w:r w:rsidRPr="00903B6B">
              <w:rPr>
                <w:rStyle w:val="Hyperlink"/>
                <w:b/>
              </w:rPr>
              <w:t>Testing &amp; Commissioning</w:t>
            </w:r>
            <w:r>
              <w:rPr>
                <w:webHidden/>
              </w:rPr>
              <w:tab/>
            </w:r>
            <w:r>
              <w:rPr>
                <w:webHidden/>
              </w:rPr>
              <w:fldChar w:fldCharType="begin"/>
            </w:r>
            <w:r>
              <w:rPr>
                <w:webHidden/>
              </w:rPr>
              <w:instrText xml:space="preserve"> PAGEREF _Toc228376610 \h </w:instrText>
            </w:r>
            <w:r>
              <w:rPr>
                <w:webHidden/>
              </w:rPr>
            </w:r>
            <w:r>
              <w:rPr>
                <w:webHidden/>
              </w:rPr>
              <w:fldChar w:fldCharType="separate"/>
            </w:r>
            <w:r>
              <w:rPr>
                <w:webHidden/>
              </w:rPr>
              <w:t>26</w:t>
            </w:r>
            <w:r>
              <w:rPr>
                <w:webHidden/>
              </w:rPr>
              <w:fldChar w:fldCharType="end"/>
            </w:r>
          </w:hyperlink>
        </w:p>
        <w:p w14:paraId="286FC6BA" w14:textId="0341CE15"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11" w:history="1">
            <w:r w:rsidRPr="00903B6B">
              <w:rPr>
                <w:rStyle w:val="Hyperlink"/>
                <w:b/>
              </w:rPr>
              <w:t>3.3.9.</w:t>
            </w:r>
            <w:r>
              <w:rPr>
                <w:rFonts w:asciiTheme="minorHAnsi" w:eastAsiaTheme="minorEastAsia" w:hAnsiTheme="minorHAnsi" w:cstheme="minorBidi"/>
                <w:color w:val="auto"/>
                <w:kern w:val="2"/>
                <w:sz w:val="24"/>
                <w:lang/>
                <w14:ligatures w14:val="standardContextual"/>
              </w:rPr>
              <w:tab/>
            </w:r>
            <w:r w:rsidRPr="00903B6B">
              <w:rPr>
                <w:rStyle w:val="Hyperlink"/>
                <w:b/>
              </w:rPr>
              <w:t>Environmental</w:t>
            </w:r>
            <w:r>
              <w:rPr>
                <w:webHidden/>
              </w:rPr>
              <w:tab/>
            </w:r>
            <w:r>
              <w:rPr>
                <w:webHidden/>
              </w:rPr>
              <w:fldChar w:fldCharType="begin"/>
            </w:r>
            <w:r>
              <w:rPr>
                <w:webHidden/>
              </w:rPr>
              <w:instrText xml:space="preserve"> PAGEREF _Toc228376611 \h </w:instrText>
            </w:r>
            <w:r>
              <w:rPr>
                <w:webHidden/>
              </w:rPr>
            </w:r>
            <w:r>
              <w:rPr>
                <w:webHidden/>
              </w:rPr>
              <w:fldChar w:fldCharType="separate"/>
            </w:r>
            <w:r>
              <w:rPr>
                <w:webHidden/>
              </w:rPr>
              <w:t>26</w:t>
            </w:r>
            <w:r>
              <w:rPr>
                <w:webHidden/>
              </w:rPr>
              <w:fldChar w:fldCharType="end"/>
            </w:r>
          </w:hyperlink>
        </w:p>
        <w:p w14:paraId="63279533" w14:textId="2236548D"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12" w:history="1">
            <w:r w:rsidRPr="00903B6B">
              <w:rPr>
                <w:rStyle w:val="Hyperlink"/>
                <w:b/>
              </w:rPr>
              <w:t>3.3.10.</w:t>
            </w:r>
            <w:r>
              <w:rPr>
                <w:rFonts w:asciiTheme="minorHAnsi" w:eastAsiaTheme="minorEastAsia" w:hAnsiTheme="minorHAnsi" w:cstheme="minorBidi"/>
                <w:color w:val="auto"/>
                <w:kern w:val="2"/>
                <w:sz w:val="24"/>
                <w:lang/>
                <w14:ligatures w14:val="standardContextual"/>
              </w:rPr>
              <w:tab/>
            </w:r>
            <w:r w:rsidRPr="00903B6B">
              <w:rPr>
                <w:rStyle w:val="Hyperlink"/>
                <w:b/>
              </w:rPr>
              <w:t>Modifications &amp; Deviations</w:t>
            </w:r>
            <w:r>
              <w:rPr>
                <w:webHidden/>
              </w:rPr>
              <w:tab/>
            </w:r>
            <w:r>
              <w:rPr>
                <w:webHidden/>
              </w:rPr>
              <w:fldChar w:fldCharType="begin"/>
            </w:r>
            <w:r>
              <w:rPr>
                <w:webHidden/>
              </w:rPr>
              <w:instrText xml:space="preserve"> PAGEREF _Toc228376612 \h </w:instrText>
            </w:r>
            <w:r>
              <w:rPr>
                <w:webHidden/>
              </w:rPr>
            </w:r>
            <w:r>
              <w:rPr>
                <w:webHidden/>
              </w:rPr>
              <w:fldChar w:fldCharType="separate"/>
            </w:r>
            <w:r>
              <w:rPr>
                <w:webHidden/>
              </w:rPr>
              <w:t>26</w:t>
            </w:r>
            <w:r>
              <w:rPr>
                <w:webHidden/>
              </w:rPr>
              <w:fldChar w:fldCharType="end"/>
            </w:r>
          </w:hyperlink>
        </w:p>
        <w:p w14:paraId="0093B83F" w14:textId="22CBE339"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13" w:history="1">
            <w:r w:rsidRPr="00903B6B">
              <w:rPr>
                <w:rStyle w:val="Hyperlink"/>
              </w:rPr>
              <w:t>3.4.</w:t>
            </w:r>
            <w:r>
              <w:rPr>
                <w:rFonts w:asciiTheme="minorHAnsi" w:eastAsiaTheme="minorEastAsia" w:hAnsiTheme="minorHAnsi" w:cstheme="minorBidi"/>
                <w:color w:val="auto"/>
                <w:kern w:val="2"/>
                <w:sz w:val="24"/>
                <w:lang/>
                <w14:ligatures w14:val="standardContextual"/>
              </w:rPr>
              <w:tab/>
            </w:r>
            <w:r w:rsidRPr="00903B6B">
              <w:rPr>
                <w:rStyle w:val="Hyperlink"/>
              </w:rPr>
              <w:t>Submission Requirements</w:t>
            </w:r>
            <w:r>
              <w:rPr>
                <w:webHidden/>
              </w:rPr>
              <w:tab/>
            </w:r>
            <w:r>
              <w:rPr>
                <w:webHidden/>
              </w:rPr>
              <w:fldChar w:fldCharType="begin"/>
            </w:r>
            <w:r>
              <w:rPr>
                <w:webHidden/>
              </w:rPr>
              <w:instrText xml:space="preserve"> PAGEREF _Toc228376613 \h </w:instrText>
            </w:r>
            <w:r>
              <w:rPr>
                <w:webHidden/>
              </w:rPr>
            </w:r>
            <w:r>
              <w:rPr>
                <w:webHidden/>
              </w:rPr>
              <w:fldChar w:fldCharType="separate"/>
            </w:r>
            <w:r>
              <w:rPr>
                <w:webHidden/>
              </w:rPr>
              <w:t>27</w:t>
            </w:r>
            <w:r>
              <w:rPr>
                <w:webHidden/>
              </w:rPr>
              <w:fldChar w:fldCharType="end"/>
            </w:r>
          </w:hyperlink>
        </w:p>
        <w:p w14:paraId="3E0FFFE2" w14:textId="536B870A"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14" w:history="1">
            <w:r w:rsidRPr="00903B6B">
              <w:rPr>
                <w:rStyle w:val="Hyperlink"/>
              </w:rPr>
              <w:t>3.5.</w:t>
            </w:r>
            <w:r>
              <w:rPr>
                <w:rFonts w:asciiTheme="minorHAnsi" w:eastAsiaTheme="minorEastAsia" w:hAnsiTheme="minorHAnsi" w:cstheme="minorBidi"/>
                <w:color w:val="auto"/>
                <w:kern w:val="2"/>
                <w:sz w:val="24"/>
                <w:lang/>
                <w14:ligatures w14:val="standardContextual"/>
              </w:rPr>
              <w:tab/>
            </w:r>
            <w:r w:rsidRPr="00903B6B">
              <w:rPr>
                <w:rStyle w:val="Hyperlink"/>
              </w:rPr>
              <w:t xml:space="preserve">KP-by-KP Drawing Relevance (OKNU </w:t>
            </w:r>
            <w:r w:rsidRPr="00903B6B">
              <w:rPr>
                <w:rStyle w:val="Hyperlink"/>
                <w:rFonts w:ascii="Arial" w:hAnsi="Arial" w:cs="Arial"/>
              </w:rPr>
              <w:t>→</w:t>
            </w:r>
            <w:r w:rsidRPr="00903B6B">
              <w:rPr>
                <w:rStyle w:val="Hyperlink"/>
              </w:rPr>
              <w:t xml:space="preserve"> AKAB)</w:t>
            </w:r>
            <w:r>
              <w:rPr>
                <w:webHidden/>
              </w:rPr>
              <w:tab/>
            </w:r>
            <w:r>
              <w:rPr>
                <w:webHidden/>
              </w:rPr>
              <w:fldChar w:fldCharType="begin"/>
            </w:r>
            <w:r>
              <w:rPr>
                <w:webHidden/>
              </w:rPr>
              <w:instrText xml:space="preserve"> PAGEREF _Toc228376614 \h </w:instrText>
            </w:r>
            <w:r>
              <w:rPr>
                <w:webHidden/>
              </w:rPr>
            </w:r>
            <w:r>
              <w:rPr>
                <w:webHidden/>
              </w:rPr>
              <w:fldChar w:fldCharType="separate"/>
            </w:r>
            <w:r>
              <w:rPr>
                <w:webHidden/>
              </w:rPr>
              <w:t>27</w:t>
            </w:r>
            <w:r>
              <w:rPr>
                <w:webHidden/>
              </w:rPr>
              <w:fldChar w:fldCharType="end"/>
            </w:r>
          </w:hyperlink>
        </w:p>
        <w:p w14:paraId="06D86762" w14:textId="2ECB1A4B"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15" w:history="1">
            <w:r w:rsidRPr="00903B6B">
              <w:rPr>
                <w:rStyle w:val="Hyperlink"/>
                <w:b/>
              </w:rPr>
              <w:t>3.5.1.</w:t>
            </w:r>
            <w:r>
              <w:rPr>
                <w:rFonts w:asciiTheme="minorHAnsi" w:eastAsiaTheme="minorEastAsia" w:hAnsiTheme="minorHAnsi" w:cstheme="minorBidi"/>
                <w:color w:val="auto"/>
                <w:kern w:val="2"/>
                <w:sz w:val="24"/>
                <w:lang/>
                <w14:ligatures w14:val="standardContextual"/>
              </w:rPr>
              <w:tab/>
            </w:r>
            <w:r w:rsidRPr="00903B6B">
              <w:rPr>
                <w:rStyle w:val="Hyperlink"/>
              </w:rPr>
              <w:t>K</w:t>
            </w:r>
            <w:r w:rsidRPr="00903B6B">
              <w:rPr>
                <w:rStyle w:val="Hyperlink"/>
                <w:b/>
              </w:rPr>
              <w:t xml:space="preserve">P 0 – KP 10 (OKNU </w:t>
            </w:r>
            <w:r w:rsidRPr="00903B6B">
              <w:rPr>
                <w:rStyle w:val="Hyperlink"/>
                <w:rFonts w:ascii="Arial" w:hAnsi="Arial" w:cs="Arial"/>
                <w:b/>
              </w:rPr>
              <w:t>→</w:t>
            </w:r>
            <w:r w:rsidRPr="00903B6B">
              <w:rPr>
                <w:rStyle w:val="Hyperlink"/>
                <w:b/>
              </w:rPr>
              <w:t xml:space="preserve"> River Niger Crossing)</w:t>
            </w:r>
            <w:r>
              <w:rPr>
                <w:webHidden/>
              </w:rPr>
              <w:tab/>
            </w:r>
            <w:r>
              <w:rPr>
                <w:webHidden/>
              </w:rPr>
              <w:fldChar w:fldCharType="begin"/>
            </w:r>
            <w:r>
              <w:rPr>
                <w:webHidden/>
              </w:rPr>
              <w:instrText xml:space="preserve"> PAGEREF _Toc228376615 \h </w:instrText>
            </w:r>
            <w:r>
              <w:rPr>
                <w:webHidden/>
              </w:rPr>
            </w:r>
            <w:r>
              <w:rPr>
                <w:webHidden/>
              </w:rPr>
              <w:fldChar w:fldCharType="separate"/>
            </w:r>
            <w:r>
              <w:rPr>
                <w:webHidden/>
              </w:rPr>
              <w:t>27</w:t>
            </w:r>
            <w:r>
              <w:rPr>
                <w:webHidden/>
              </w:rPr>
              <w:fldChar w:fldCharType="end"/>
            </w:r>
          </w:hyperlink>
        </w:p>
        <w:p w14:paraId="3702D738" w14:textId="1965BF61"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16" w:history="1">
            <w:r w:rsidRPr="00903B6B">
              <w:rPr>
                <w:rStyle w:val="Hyperlink"/>
                <w:b/>
              </w:rPr>
              <w:t>3.5.2.</w:t>
            </w:r>
            <w:r>
              <w:rPr>
                <w:rFonts w:asciiTheme="minorHAnsi" w:eastAsiaTheme="minorEastAsia" w:hAnsiTheme="minorHAnsi" w:cstheme="minorBidi"/>
                <w:color w:val="auto"/>
                <w:kern w:val="2"/>
                <w:sz w:val="24"/>
                <w:lang/>
                <w14:ligatures w14:val="standardContextual"/>
              </w:rPr>
              <w:tab/>
            </w:r>
            <w:r w:rsidRPr="00903B6B">
              <w:rPr>
                <w:rStyle w:val="Hyperlink"/>
                <w:b/>
              </w:rPr>
              <w:t>KP 10 – River Niger Crossing</w:t>
            </w:r>
            <w:r>
              <w:rPr>
                <w:webHidden/>
              </w:rPr>
              <w:tab/>
            </w:r>
            <w:r>
              <w:rPr>
                <w:webHidden/>
              </w:rPr>
              <w:fldChar w:fldCharType="begin"/>
            </w:r>
            <w:r>
              <w:rPr>
                <w:webHidden/>
              </w:rPr>
              <w:instrText xml:space="preserve"> PAGEREF _Toc228376616 \h </w:instrText>
            </w:r>
            <w:r>
              <w:rPr>
                <w:webHidden/>
              </w:rPr>
            </w:r>
            <w:r>
              <w:rPr>
                <w:webHidden/>
              </w:rPr>
              <w:fldChar w:fldCharType="separate"/>
            </w:r>
            <w:r>
              <w:rPr>
                <w:webHidden/>
              </w:rPr>
              <w:t>27</w:t>
            </w:r>
            <w:r>
              <w:rPr>
                <w:webHidden/>
              </w:rPr>
              <w:fldChar w:fldCharType="end"/>
            </w:r>
          </w:hyperlink>
        </w:p>
        <w:p w14:paraId="0307572A" w14:textId="0DE98C05"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17" w:history="1">
            <w:r w:rsidRPr="00903B6B">
              <w:rPr>
                <w:rStyle w:val="Hyperlink"/>
                <w:b/>
              </w:rPr>
              <w:t>3.5.3.</w:t>
            </w:r>
            <w:r>
              <w:rPr>
                <w:rFonts w:asciiTheme="minorHAnsi" w:eastAsiaTheme="minorEastAsia" w:hAnsiTheme="minorHAnsi" w:cstheme="minorBidi"/>
                <w:color w:val="auto"/>
                <w:kern w:val="2"/>
                <w:sz w:val="24"/>
                <w:lang/>
                <w14:ligatures w14:val="standardContextual"/>
              </w:rPr>
              <w:tab/>
            </w:r>
            <w:r w:rsidRPr="00903B6B">
              <w:rPr>
                <w:rStyle w:val="Hyperlink"/>
                <w:b/>
              </w:rPr>
              <w:t>KP 10 – KP 38 (Swamp Section)</w:t>
            </w:r>
            <w:r>
              <w:rPr>
                <w:webHidden/>
              </w:rPr>
              <w:tab/>
            </w:r>
            <w:r>
              <w:rPr>
                <w:webHidden/>
              </w:rPr>
              <w:fldChar w:fldCharType="begin"/>
            </w:r>
            <w:r>
              <w:rPr>
                <w:webHidden/>
              </w:rPr>
              <w:instrText xml:space="preserve"> PAGEREF _Toc228376617 \h </w:instrText>
            </w:r>
            <w:r>
              <w:rPr>
                <w:webHidden/>
              </w:rPr>
            </w:r>
            <w:r>
              <w:rPr>
                <w:webHidden/>
              </w:rPr>
              <w:fldChar w:fldCharType="separate"/>
            </w:r>
            <w:r>
              <w:rPr>
                <w:webHidden/>
              </w:rPr>
              <w:t>27</w:t>
            </w:r>
            <w:r>
              <w:rPr>
                <w:webHidden/>
              </w:rPr>
              <w:fldChar w:fldCharType="end"/>
            </w:r>
          </w:hyperlink>
        </w:p>
        <w:p w14:paraId="4BA7953D" w14:textId="3ADEC0E2"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18" w:history="1">
            <w:r w:rsidRPr="00903B6B">
              <w:rPr>
                <w:rStyle w:val="Hyperlink"/>
                <w:b/>
              </w:rPr>
              <w:t>3.5.4.</w:t>
            </w:r>
            <w:r>
              <w:rPr>
                <w:rFonts w:asciiTheme="minorHAnsi" w:eastAsiaTheme="minorEastAsia" w:hAnsiTheme="minorHAnsi" w:cstheme="minorBidi"/>
                <w:color w:val="auto"/>
                <w:kern w:val="2"/>
                <w:sz w:val="24"/>
                <w:lang/>
                <w14:ligatures w14:val="standardContextual"/>
              </w:rPr>
              <w:tab/>
            </w:r>
            <w:r w:rsidRPr="00903B6B">
              <w:rPr>
                <w:rStyle w:val="Hyperlink"/>
                <w:b/>
              </w:rPr>
              <w:t>KP 38 – Midline Manifold (SEIB Tie-in)</w:t>
            </w:r>
            <w:r>
              <w:rPr>
                <w:webHidden/>
              </w:rPr>
              <w:tab/>
            </w:r>
            <w:r>
              <w:rPr>
                <w:webHidden/>
              </w:rPr>
              <w:fldChar w:fldCharType="begin"/>
            </w:r>
            <w:r>
              <w:rPr>
                <w:webHidden/>
              </w:rPr>
              <w:instrText xml:space="preserve"> PAGEREF _Toc228376618 \h </w:instrText>
            </w:r>
            <w:r>
              <w:rPr>
                <w:webHidden/>
              </w:rPr>
            </w:r>
            <w:r>
              <w:rPr>
                <w:webHidden/>
              </w:rPr>
              <w:fldChar w:fldCharType="separate"/>
            </w:r>
            <w:r>
              <w:rPr>
                <w:webHidden/>
              </w:rPr>
              <w:t>27</w:t>
            </w:r>
            <w:r>
              <w:rPr>
                <w:webHidden/>
              </w:rPr>
              <w:fldChar w:fldCharType="end"/>
            </w:r>
          </w:hyperlink>
        </w:p>
        <w:p w14:paraId="77151ABA" w14:textId="57B5E1B0"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19" w:history="1">
            <w:r w:rsidRPr="00903B6B">
              <w:rPr>
                <w:rStyle w:val="Hyperlink"/>
                <w:b/>
              </w:rPr>
              <w:t>3.5.5.</w:t>
            </w:r>
            <w:r>
              <w:rPr>
                <w:rFonts w:asciiTheme="minorHAnsi" w:eastAsiaTheme="minorEastAsia" w:hAnsiTheme="minorHAnsi" w:cstheme="minorBidi"/>
                <w:color w:val="auto"/>
                <w:kern w:val="2"/>
                <w:sz w:val="24"/>
                <w:lang/>
                <w14:ligatures w14:val="standardContextual"/>
              </w:rPr>
              <w:tab/>
            </w:r>
            <w:r w:rsidRPr="00903B6B">
              <w:rPr>
                <w:rStyle w:val="Hyperlink"/>
                <w:b/>
              </w:rPr>
              <w:t>KP 38 – KP 66</w:t>
            </w:r>
            <w:r>
              <w:rPr>
                <w:webHidden/>
              </w:rPr>
              <w:tab/>
            </w:r>
            <w:r>
              <w:rPr>
                <w:webHidden/>
              </w:rPr>
              <w:fldChar w:fldCharType="begin"/>
            </w:r>
            <w:r>
              <w:rPr>
                <w:webHidden/>
              </w:rPr>
              <w:instrText xml:space="preserve"> PAGEREF _Toc228376619 \h </w:instrText>
            </w:r>
            <w:r>
              <w:rPr>
                <w:webHidden/>
              </w:rPr>
            </w:r>
            <w:r>
              <w:rPr>
                <w:webHidden/>
              </w:rPr>
              <w:fldChar w:fldCharType="separate"/>
            </w:r>
            <w:r>
              <w:rPr>
                <w:webHidden/>
              </w:rPr>
              <w:t>28</w:t>
            </w:r>
            <w:r>
              <w:rPr>
                <w:webHidden/>
              </w:rPr>
              <w:fldChar w:fldCharType="end"/>
            </w:r>
          </w:hyperlink>
        </w:p>
        <w:p w14:paraId="7FAF530B" w14:textId="4E3588B0"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20" w:history="1">
            <w:r w:rsidRPr="00903B6B">
              <w:rPr>
                <w:rStyle w:val="Hyperlink"/>
                <w:b/>
              </w:rPr>
              <w:t>3.5.6.</w:t>
            </w:r>
            <w:r>
              <w:rPr>
                <w:rFonts w:asciiTheme="minorHAnsi" w:eastAsiaTheme="minorEastAsia" w:hAnsiTheme="minorHAnsi" w:cstheme="minorBidi"/>
                <w:color w:val="auto"/>
                <w:kern w:val="2"/>
                <w:sz w:val="24"/>
                <w:lang/>
                <w14:ligatures w14:val="standardContextual"/>
              </w:rPr>
              <w:tab/>
            </w:r>
            <w:r w:rsidRPr="00903B6B">
              <w:rPr>
                <w:rStyle w:val="Hyperlink"/>
                <w:b/>
              </w:rPr>
              <w:t>KP 66 – Midline Manifold (NUNR/DBUC Tie-in)</w:t>
            </w:r>
            <w:r>
              <w:rPr>
                <w:webHidden/>
              </w:rPr>
              <w:tab/>
            </w:r>
            <w:r>
              <w:rPr>
                <w:webHidden/>
              </w:rPr>
              <w:fldChar w:fldCharType="begin"/>
            </w:r>
            <w:r>
              <w:rPr>
                <w:webHidden/>
              </w:rPr>
              <w:instrText xml:space="preserve"> PAGEREF _Toc228376620 \h </w:instrText>
            </w:r>
            <w:r>
              <w:rPr>
                <w:webHidden/>
              </w:rPr>
            </w:r>
            <w:r>
              <w:rPr>
                <w:webHidden/>
              </w:rPr>
              <w:fldChar w:fldCharType="separate"/>
            </w:r>
            <w:r>
              <w:rPr>
                <w:webHidden/>
              </w:rPr>
              <w:t>28</w:t>
            </w:r>
            <w:r>
              <w:rPr>
                <w:webHidden/>
              </w:rPr>
              <w:fldChar w:fldCharType="end"/>
            </w:r>
          </w:hyperlink>
        </w:p>
        <w:p w14:paraId="0411C868" w14:textId="33A2FAAF"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21" w:history="1">
            <w:r w:rsidRPr="00903B6B">
              <w:rPr>
                <w:rStyle w:val="Hyperlink"/>
                <w:b/>
              </w:rPr>
              <w:t>3.5.7.</w:t>
            </w:r>
            <w:r>
              <w:rPr>
                <w:rFonts w:asciiTheme="minorHAnsi" w:eastAsiaTheme="minorEastAsia" w:hAnsiTheme="minorHAnsi" w:cstheme="minorBidi"/>
                <w:color w:val="auto"/>
                <w:kern w:val="2"/>
                <w:sz w:val="24"/>
                <w:lang/>
                <w14:ligatures w14:val="standardContextual"/>
              </w:rPr>
              <w:tab/>
            </w:r>
            <w:r w:rsidRPr="00903B6B">
              <w:rPr>
                <w:rStyle w:val="Hyperlink"/>
                <w:b/>
              </w:rPr>
              <w:t>KP 66 – KP 85 (BBOU)</w:t>
            </w:r>
            <w:r>
              <w:rPr>
                <w:webHidden/>
              </w:rPr>
              <w:tab/>
            </w:r>
            <w:r>
              <w:rPr>
                <w:webHidden/>
              </w:rPr>
              <w:fldChar w:fldCharType="begin"/>
            </w:r>
            <w:r>
              <w:rPr>
                <w:webHidden/>
              </w:rPr>
              <w:instrText xml:space="preserve"> PAGEREF _Toc228376621 \h </w:instrText>
            </w:r>
            <w:r>
              <w:rPr>
                <w:webHidden/>
              </w:rPr>
            </w:r>
            <w:r>
              <w:rPr>
                <w:webHidden/>
              </w:rPr>
              <w:fldChar w:fldCharType="separate"/>
            </w:r>
            <w:r>
              <w:rPr>
                <w:webHidden/>
              </w:rPr>
              <w:t>28</w:t>
            </w:r>
            <w:r>
              <w:rPr>
                <w:webHidden/>
              </w:rPr>
              <w:fldChar w:fldCharType="end"/>
            </w:r>
          </w:hyperlink>
        </w:p>
        <w:p w14:paraId="3941F78D" w14:textId="29C85840"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22" w:history="1">
            <w:r w:rsidRPr="00903B6B">
              <w:rPr>
                <w:rStyle w:val="Hyperlink"/>
                <w:b/>
              </w:rPr>
              <w:t>3.5.8.</w:t>
            </w:r>
            <w:r>
              <w:rPr>
                <w:rFonts w:asciiTheme="minorHAnsi" w:eastAsiaTheme="minorEastAsia" w:hAnsiTheme="minorHAnsi" w:cstheme="minorBidi"/>
                <w:color w:val="auto"/>
                <w:kern w:val="2"/>
                <w:sz w:val="24"/>
                <w:lang/>
                <w14:ligatures w14:val="standardContextual"/>
              </w:rPr>
              <w:tab/>
            </w:r>
            <w:r w:rsidRPr="00903B6B">
              <w:rPr>
                <w:rStyle w:val="Hyperlink"/>
                <w:b/>
              </w:rPr>
              <w:t>KP 85 – BBOU Manifold</w:t>
            </w:r>
            <w:r>
              <w:rPr>
                <w:webHidden/>
              </w:rPr>
              <w:tab/>
            </w:r>
            <w:r>
              <w:rPr>
                <w:webHidden/>
              </w:rPr>
              <w:fldChar w:fldCharType="begin"/>
            </w:r>
            <w:r>
              <w:rPr>
                <w:webHidden/>
              </w:rPr>
              <w:instrText xml:space="preserve"> PAGEREF _Toc228376622 \h </w:instrText>
            </w:r>
            <w:r>
              <w:rPr>
                <w:webHidden/>
              </w:rPr>
            </w:r>
            <w:r>
              <w:rPr>
                <w:webHidden/>
              </w:rPr>
              <w:fldChar w:fldCharType="separate"/>
            </w:r>
            <w:r>
              <w:rPr>
                <w:webHidden/>
              </w:rPr>
              <w:t>28</w:t>
            </w:r>
            <w:r>
              <w:rPr>
                <w:webHidden/>
              </w:rPr>
              <w:fldChar w:fldCharType="end"/>
            </w:r>
          </w:hyperlink>
        </w:p>
        <w:p w14:paraId="32C2B7C9" w14:textId="21ECDAF3"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23" w:history="1">
            <w:r w:rsidRPr="00903B6B">
              <w:rPr>
                <w:rStyle w:val="Hyperlink"/>
                <w:b/>
              </w:rPr>
              <w:t>3.5.9.</w:t>
            </w:r>
            <w:r>
              <w:rPr>
                <w:rFonts w:asciiTheme="minorHAnsi" w:eastAsiaTheme="minorEastAsia" w:hAnsiTheme="minorHAnsi" w:cstheme="minorBidi"/>
                <w:color w:val="auto"/>
                <w:kern w:val="2"/>
                <w:sz w:val="24"/>
                <w:lang/>
                <w14:ligatures w14:val="standardContextual"/>
              </w:rPr>
              <w:tab/>
            </w:r>
            <w:r w:rsidRPr="00903B6B">
              <w:rPr>
                <w:rStyle w:val="Hyperlink"/>
                <w:b/>
              </w:rPr>
              <w:t xml:space="preserve">KP 85 – KP 93 (BBOU </w:t>
            </w:r>
            <w:r w:rsidRPr="00903B6B">
              <w:rPr>
                <w:rStyle w:val="Hyperlink"/>
                <w:rFonts w:ascii="Arial" w:hAnsi="Arial" w:cs="Arial"/>
                <w:b/>
              </w:rPr>
              <w:t>→</w:t>
            </w:r>
            <w:r w:rsidRPr="00903B6B">
              <w:rPr>
                <w:rStyle w:val="Hyperlink"/>
                <w:b/>
              </w:rPr>
              <w:t xml:space="preserve"> ELEP)</w:t>
            </w:r>
            <w:r>
              <w:rPr>
                <w:webHidden/>
              </w:rPr>
              <w:tab/>
            </w:r>
            <w:r>
              <w:rPr>
                <w:webHidden/>
              </w:rPr>
              <w:fldChar w:fldCharType="begin"/>
            </w:r>
            <w:r>
              <w:rPr>
                <w:webHidden/>
              </w:rPr>
              <w:instrText xml:space="preserve"> PAGEREF _Toc228376623 \h </w:instrText>
            </w:r>
            <w:r>
              <w:rPr>
                <w:webHidden/>
              </w:rPr>
            </w:r>
            <w:r>
              <w:rPr>
                <w:webHidden/>
              </w:rPr>
              <w:fldChar w:fldCharType="separate"/>
            </w:r>
            <w:r>
              <w:rPr>
                <w:webHidden/>
              </w:rPr>
              <w:t>28</w:t>
            </w:r>
            <w:r>
              <w:rPr>
                <w:webHidden/>
              </w:rPr>
              <w:fldChar w:fldCharType="end"/>
            </w:r>
          </w:hyperlink>
        </w:p>
        <w:p w14:paraId="73117282" w14:textId="6ED352C7"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24" w:history="1">
            <w:r w:rsidRPr="00903B6B">
              <w:rPr>
                <w:rStyle w:val="Hyperlink"/>
                <w:b/>
              </w:rPr>
              <w:t>3.5.10.</w:t>
            </w:r>
            <w:r>
              <w:rPr>
                <w:rFonts w:asciiTheme="minorHAnsi" w:eastAsiaTheme="minorEastAsia" w:hAnsiTheme="minorHAnsi" w:cstheme="minorBidi"/>
                <w:color w:val="auto"/>
                <w:kern w:val="2"/>
                <w:sz w:val="24"/>
                <w:lang/>
                <w14:ligatures w14:val="standardContextual"/>
              </w:rPr>
              <w:tab/>
            </w:r>
            <w:r w:rsidRPr="00903B6B">
              <w:rPr>
                <w:rStyle w:val="Hyperlink"/>
                <w:b/>
              </w:rPr>
              <w:t xml:space="preserve">KP 93 – KP 125 (ELEP </w:t>
            </w:r>
            <w:r w:rsidRPr="00903B6B">
              <w:rPr>
                <w:rStyle w:val="Hyperlink"/>
                <w:rFonts w:ascii="Arial" w:hAnsi="Arial" w:cs="Arial"/>
                <w:b/>
              </w:rPr>
              <w:t>→</w:t>
            </w:r>
            <w:r w:rsidRPr="00903B6B">
              <w:rPr>
                <w:rStyle w:val="Hyperlink"/>
                <w:b/>
              </w:rPr>
              <w:t xml:space="preserve"> AKAB)</w:t>
            </w:r>
            <w:r>
              <w:rPr>
                <w:webHidden/>
              </w:rPr>
              <w:tab/>
            </w:r>
            <w:r>
              <w:rPr>
                <w:webHidden/>
              </w:rPr>
              <w:fldChar w:fldCharType="begin"/>
            </w:r>
            <w:r>
              <w:rPr>
                <w:webHidden/>
              </w:rPr>
              <w:instrText xml:space="preserve"> PAGEREF _Toc228376624 \h </w:instrText>
            </w:r>
            <w:r>
              <w:rPr>
                <w:webHidden/>
              </w:rPr>
            </w:r>
            <w:r>
              <w:rPr>
                <w:webHidden/>
              </w:rPr>
              <w:fldChar w:fldCharType="separate"/>
            </w:r>
            <w:r>
              <w:rPr>
                <w:webHidden/>
              </w:rPr>
              <w:t>28</w:t>
            </w:r>
            <w:r>
              <w:rPr>
                <w:webHidden/>
              </w:rPr>
              <w:fldChar w:fldCharType="end"/>
            </w:r>
          </w:hyperlink>
        </w:p>
        <w:p w14:paraId="7F62D2EB" w14:textId="0AB1417D"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25" w:history="1">
            <w:r w:rsidRPr="00903B6B">
              <w:rPr>
                <w:rStyle w:val="Hyperlink"/>
                <w:b/>
              </w:rPr>
              <w:t>3.5.11.</w:t>
            </w:r>
            <w:r>
              <w:rPr>
                <w:rFonts w:asciiTheme="minorHAnsi" w:eastAsiaTheme="minorEastAsia" w:hAnsiTheme="minorHAnsi" w:cstheme="minorBidi"/>
                <w:color w:val="auto"/>
                <w:kern w:val="2"/>
                <w:sz w:val="24"/>
                <w:lang/>
                <w14:ligatures w14:val="standardContextual"/>
              </w:rPr>
              <w:tab/>
            </w:r>
            <w:r w:rsidRPr="00903B6B">
              <w:rPr>
                <w:rStyle w:val="Hyperlink"/>
                <w:b/>
              </w:rPr>
              <w:t>KP 125 – AKAB Gas Hub</w:t>
            </w:r>
            <w:r>
              <w:rPr>
                <w:webHidden/>
              </w:rPr>
              <w:tab/>
            </w:r>
            <w:r>
              <w:rPr>
                <w:webHidden/>
              </w:rPr>
              <w:fldChar w:fldCharType="begin"/>
            </w:r>
            <w:r>
              <w:rPr>
                <w:webHidden/>
              </w:rPr>
              <w:instrText xml:space="preserve"> PAGEREF _Toc228376625 \h </w:instrText>
            </w:r>
            <w:r>
              <w:rPr>
                <w:webHidden/>
              </w:rPr>
            </w:r>
            <w:r>
              <w:rPr>
                <w:webHidden/>
              </w:rPr>
              <w:fldChar w:fldCharType="separate"/>
            </w:r>
            <w:r>
              <w:rPr>
                <w:webHidden/>
              </w:rPr>
              <w:t>29</w:t>
            </w:r>
            <w:r>
              <w:rPr>
                <w:webHidden/>
              </w:rPr>
              <w:fldChar w:fldCharType="end"/>
            </w:r>
          </w:hyperlink>
        </w:p>
        <w:p w14:paraId="0D427E94" w14:textId="641092DD" w:rsidR="008F7343" w:rsidRDefault="008F7343">
          <w:pPr>
            <w:pStyle w:val="TOC1"/>
            <w:rPr>
              <w:rFonts w:asciiTheme="minorHAnsi" w:eastAsiaTheme="minorEastAsia" w:hAnsiTheme="minorHAnsi" w:cstheme="minorBidi"/>
              <w:caps w:val="0"/>
              <w:color w:val="auto"/>
              <w:kern w:val="2"/>
              <w:szCs w:val="24"/>
              <w:lang/>
              <w14:ligatures w14:val="standardContextual"/>
            </w:rPr>
          </w:pPr>
          <w:hyperlink w:anchor="_Toc228376626" w:history="1">
            <w:r w:rsidRPr="00903B6B">
              <w:rPr>
                <w:rStyle w:val="Hyperlink"/>
              </w:rPr>
              <w:t>4.</w:t>
            </w:r>
            <w:r>
              <w:rPr>
                <w:rFonts w:asciiTheme="minorHAnsi" w:eastAsiaTheme="minorEastAsia" w:hAnsiTheme="minorHAnsi" w:cstheme="minorBidi"/>
                <w:caps w:val="0"/>
                <w:color w:val="auto"/>
                <w:kern w:val="2"/>
                <w:szCs w:val="24"/>
                <w:lang/>
                <w14:ligatures w14:val="standardContextual"/>
              </w:rPr>
              <w:tab/>
            </w:r>
            <w:r w:rsidRPr="00903B6B">
              <w:rPr>
                <w:rStyle w:val="Hyperlink"/>
              </w:rPr>
              <w:t>Key Decommissioning Processes &amp; Abandonment Activities</w:t>
            </w:r>
            <w:r>
              <w:rPr>
                <w:webHidden/>
              </w:rPr>
              <w:tab/>
            </w:r>
            <w:r>
              <w:rPr>
                <w:webHidden/>
              </w:rPr>
              <w:fldChar w:fldCharType="begin"/>
            </w:r>
            <w:r>
              <w:rPr>
                <w:webHidden/>
              </w:rPr>
              <w:instrText xml:space="preserve"> PAGEREF _Toc228376626 \h </w:instrText>
            </w:r>
            <w:r>
              <w:rPr>
                <w:webHidden/>
              </w:rPr>
            </w:r>
            <w:r>
              <w:rPr>
                <w:webHidden/>
              </w:rPr>
              <w:fldChar w:fldCharType="separate"/>
            </w:r>
            <w:r>
              <w:rPr>
                <w:webHidden/>
              </w:rPr>
              <w:t>30</w:t>
            </w:r>
            <w:r>
              <w:rPr>
                <w:webHidden/>
              </w:rPr>
              <w:fldChar w:fldCharType="end"/>
            </w:r>
          </w:hyperlink>
        </w:p>
        <w:p w14:paraId="4AFEBB52" w14:textId="0B60D4C5"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28" w:history="1">
            <w:r w:rsidRPr="00903B6B">
              <w:rPr>
                <w:rStyle w:val="Hyperlink"/>
              </w:rPr>
              <w:t>4.1.</w:t>
            </w:r>
            <w:r>
              <w:rPr>
                <w:rFonts w:asciiTheme="minorHAnsi" w:eastAsiaTheme="minorEastAsia" w:hAnsiTheme="minorHAnsi" w:cstheme="minorBidi"/>
                <w:color w:val="auto"/>
                <w:kern w:val="2"/>
                <w:sz w:val="24"/>
                <w:lang/>
                <w14:ligatures w14:val="standardContextual"/>
              </w:rPr>
              <w:tab/>
            </w:r>
            <w:r w:rsidRPr="00903B6B">
              <w:rPr>
                <w:rStyle w:val="Hyperlink"/>
              </w:rPr>
              <w:t>Decommissioning Processes (End-to-End Execution)</w:t>
            </w:r>
            <w:r>
              <w:rPr>
                <w:webHidden/>
              </w:rPr>
              <w:tab/>
            </w:r>
            <w:r>
              <w:rPr>
                <w:webHidden/>
              </w:rPr>
              <w:fldChar w:fldCharType="begin"/>
            </w:r>
            <w:r>
              <w:rPr>
                <w:webHidden/>
              </w:rPr>
              <w:instrText xml:space="preserve"> PAGEREF _Toc228376628 \h </w:instrText>
            </w:r>
            <w:r>
              <w:rPr>
                <w:webHidden/>
              </w:rPr>
            </w:r>
            <w:r>
              <w:rPr>
                <w:webHidden/>
              </w:rPr>
              <w:fldChar w:fldCharType="separate"/>
            </w:r>
            <w:r>
              <w:rPr>
                <w:webHidden/>
              </w:rPr>
              <w:t>30</w:t>
            </w:r>
            <w:r>
              <w:rPr>
                <w:webHidden/>
              </w:rPr>
              <w:fldChar w:fldCharType="end"/>
            </w:r>
          </w:hyperlink>
        </w:p>
        <w:p w14:paraId="2965248A" w14:textId="572BCC3C"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29" w:history="1">
            <w:r w:rsidRPr="00903B6B">
              <w:rPr>
                <w:rStyle w:val="Hyperlink"/>
              </w:rPr>
              <w:t>4.1.1.</w:t>
            </w:r>
            <w:r>
              <w:rPr>
                <w:rFonts w:asciiTheme="minorHAnsi" w:eastAsiaTheme="minorEastAsia" w:hAnsiTheme="minorHAnsi" w:cstheme="minorBidi"/>
                <w:color w:val="auto"/>
                <w:kern w:val="2"/>
                <w:sz w:val="24"/>
                <w:lang/>
                <w14:ligatures w14:val="standardContextual"/>
              </w:rPr>
              <w:tab/>
            </w:r>
            <w:r w:rsidRPr="00903B6B">
              <w:rPr>
                <w:rStyle w:val="Hyperlink"/>
              </w:rPr>
              <w:t>Pre-Decommissioning Planning</w:t>
            </w:r>
            <w:r>
              <w:rPr>
                <w:webHidden/>
              </w:rPr>
              <w:tab/>
            </w:r>
            <w:r>
              <w:rPr>
                <w:webHidden/>
              </w:rPr>
              <w:fldChar w:fldCharType="begin"/>
            </w:r>
            <w:r>
              <w:rPr>
                <w:webHidden/>
              </w:rPr>
              <w:instrText xml:space="preserve"> PAGEREF _Toc228376629 \h </w:instrText>
            </w:r>
            <w:r>
              <w:rPr>
                <w:webHidden/>
              </w:rPr>
            </w:r>
            <w:r>
              <w:rPr>
                <w:webHidden/>
              </w:rPr>
              <w:fldChar w:fldCharType="separate"/>
            </w:r>
            <w:r>
              <w:rPr>
                <w:webHidden/>
              </w:rPr>
              <w:t>30</w:t>
            </w:r>
            <w:r>
              <w:rPr>
                <w:webHidden/>
              </w:rPr>
              <w:fldChar w:fldCharType="end"/>
            </w:r>
          </w:hyperlink>
        </w:p>
        <w:p w14:paraId="28377D41" w14:textId="2B1484DB"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30" w:history="1">
            <w:r w:rsidRPr="00903B6B">
              <w:rPr>
                <w:rStyle w:val="Hyperlink"/>
              </w:rPr>
              <w:t>4.1.2.</w:t>
            </w:r>
            <w:r>
              <w:rPr>
                <w:rFonts w:asciiTheme="minorHAnsi" w:eastAsiaTheme="minorEastAsia" w:hAnsiTheme="minorHAnsi" w:cstheme="minorBidi"/>
                <w:color w:val="auto"/>
                <w:kern w:val="2"/>
                <w:sz w:val="24"/>
                <w:lang/>
                <w14:ligatures w14:val="standardContextual"/>
              </w:rPr>
              <w:tab/>
            </w:r>
            <w:r w:rsidRPr="00903B6B">
              <w:rPr>
                <w:rStyle w:val="Hyperlink"/>
              </w:rPr>
              <w:t>System Shutdown &amp; Isolation</w:t>
            </w:r>
            <w:r>
              <w:rPr>
                <w:webHidden/>
              </w:rPr>
              <w:tab/>
            </w:r>
            <w:r>
              <w:rPr>
                <w:webHidden/>
              </w:rPr>
              <w:fldChar w:fldCharType="begin"/>
            </w:r>
            <w:r>
              <w:rPr>
                <w:webHidden/>
              </w:rPr>
              <w:instrText xml:space="preserve"> PAGEREF _Toc228376630 \h </w:instrText>
            </w:r>
            <w:r>
              <w:rPr>
                <w:webHidden/>
              </w:rPr>
            </w:r>
            <w:r>
              <w:rPr>
                <w:webHidden/>
              </w:rPr>
              <w:fldChar w:fldCharType="separate"/>
            </w:r>
            <w:r>
              <w:rPr>
                <w:webHidden/>
              </w:rPr>
              <w:t>30</w:t>
            </w:r>
            <w:r>
              <w:rPr>
                <w:webHidden/>
              </w:rPr>
              <w:fldChar w:fldCharType="end"/>
            </w:r>
          </w:hyperlink>
        </w:p>
        <w:p w14:paraId="73CCE626" w14:textId="31A2D768"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31" w:history="1">
            <w:r w:rsidRPr="00903B6B">
              <w:rPr>
                <w:rStyle w:val="Hyperlink"/>
              </w:rPr>
              <w:t>4.1.3.</w:t>
            </w:r>
            <w:r>
              <w:rPr>
                <w:rFonts w:asciiTheme="minorHAnsi" w:eastAsiaTheme="minorEastAsia" w:hAnsiTheme="minorHAnsi" w:cstheme="minorBidi"/>
                <w:color w:val="auto"/>
                <w:kern w:val="2"/>
                <w:sz w:val="24"/>
                <w:lang/>
                <w14:ligatures w14:val="standardContextual"/>
              </w:rPr>
              <w:tab/>
            </w:r>
            <w:r w:rsidRPr="00903B6B">
              <w:rPr>
                <w:rStyle w:val="Hyperlink"/>
              </w:rPr>
              <w:t>Pipeline Cleaning &amp; Hydrocarbon Removal</w:t>
            </w:r>
            <w:r>
              <w:rPr>
                <w:webHidden/>
              </w:rPr>
              <w:tab/>
            </w:r>
            <w:r>
              <w:rPr>
                <w:webHidden/>
              </w:rPr>
              <w:fldChar w:fldCharType="begin"/>
            </w:r>
            <w:r>
              <w:rPr>
                <w:webHidden/>
              </w:rPr>
              <w:instrText xml:space="preserve"> PAGEREF _Toc228376631 \h </w:instrText>
            </w:r>
            <w:r>
              <w:rPr>
                <w:webHidden/>
              </w:rPr>
            </w:r>
            <w:r>
              <w:rPr>
                <w:webHidden/>
              </w:rPr>
              <w:fldChar w:fldCharType="separate"/>
            </w:r>
            <w:r>
              <w:rPr>
                <w:webHidden/>
              </w:rPr>
              <w:t>30</w:t>
            </w:r>
            <w:r>
              <w:rPr>
                <w:webHidden/>
              </w:rPr>
              <w:fldChar w:fldCharType="end"/>
            </w:r>
          </w:hyperlink>
        </w:p>
        <w:p w14:paraId="16A64135" w14:textId="46F34E29"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32" w:history="1">
            <w:r w:rsidRPr="00903B6B">
              <w:rPr>
                <w:rStyle w:val="Hyperlink"/>
              </w:rPr>
              <w:t>4.1.4.</w:t>
            </w:r>
            <w:r>
              <w:rPr>
                <w:rFonts w:asciiTheme="minorHAnsi" w:eastAsiaTheme="minorEastAsia" w:hAnsiTheme="minorHAnsi" w:cstheme="minorBidi"/>
                <w:color w:val="auto"/>
                <w:kern w:val="2"/>
                <w:sz w:val="24"/>
                <w:lang/>
                <w14:ligatures w14:val="standardContextual"/>
              </w:rPr>
              <w:tab/>
            </w:r>
            <w:r w:rsidRPr="00903B6B">
              <w:rPr>
                <w:rStyle w:val="Hyperlink"/>
              </w:rPr>
              <w:t>Flushing, Drying &amp; Inerting</w:t>
            </w:r>
            <w:r>
              <w:rPr>
                <w:webHidden/>
              </w:rPr>
              <w:tab/>
            </w:r>
            <w:r>
              <w:rPr>
                <w:webHidden/>
              </w:rPr>
              <w:fldChar w:fldCharType="begin"/>
            </w:r>
            <w:r>
              <w:rPr>
                <w:webHidden/>
              </w:rPr>
              <w:instrText xml:space="preserve"> PAGEREF _Toc228376632 \h </w:instrText>
            </w:r>
            <w:r>
              <w:rPr>
                <w:webHidden/>
              </w:rPr>
            </w:r>
            <w:r>
              <w:rPr>
                <w:webHidden/>
              </w:rPr>
              <w:fldChar w:fldCharType="separate"/>
            </w:r>
            <w:r>
              <w:rPr>
                <w:webHidden/>
              </w:rPr>
              <w:t>30</w:t>
            </w:r>
            <w:r>
              <w:rPr>
                <w:webHidden/>
              </w:rPr>
              <w:fldChar w:fldCharType="end"/>
            </w:r>
          </w:hyperlink>
        </w:p>
        <w:p w14:paraId="03205C68" w14:textId="47EEDE29"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33" w:history="1">
            <w:r w:rsidRPr="00903B6B">
              <w:rPr>
                <w:rStyle w:val="Hyperlink"/>
              </w:rPr>
              <w:t>4.1.5.</w:t>
            </w:r>
            <w:r>
              <w:rPr>
                <w:rFonts w:asciiTheme="minorHAnsi" w:eastAsiaTheme="minorEastAsia" w:hAnsiTheme="minorHAnsi" w:cstheme="minorBidi"/>
                <w:color w:val="auto"/>
                <w:kern w:val="2"/>
                <w:sz w:val="24"/>
                <w:lang/>
                <w14:ligatures w14:val="standardContextual"/>
              </w:rPr>
              <w:tab/>
            </w:r>
            <w:r w:rsidRPr="00903B6B">
              <w:rPr>
                <w:rStyle w:val="Hyperlink"/>
              </w:rPr>
              <w:t>Disconnection &amp; Mechanical Works</w:t>
            </w:r>
            <w:r>
              <w:rPr>
                <w:webHidden/>
              </w:rPr>
              <w:tab/>
            </w:r>
            <w:r>
              <w:rPr>
                <w:webHidden/>
              </w:rPr>
              <w:fldChar w:fldCharType="begin"/>
            </w:r>
            <w:r>
              <w:rPr>
                <w:webHidden/>
              </w:rPr>
              <w:instrText xml:space="preserve"> PAGEREF _Toc228376633 \h </w:instrText>
            </w:r>
            <w:r>
              <w:rPr>
                <w:webHidden/>
              </w:rPr>
            </w:r>
            <w:r>
              <w:rPr>
                <w:webHidden/>
              </w:rPr>
              <w:fldChar w:fldCharType="separate"/>
            </w:r>
            <w:r>
              <w:rPr>
                <w:webHidden/>
              </w:rPr>
              <w:t>30</w:t>
            </w:r>
            <w:r>
              <w:rPr>
                <w:webHidden/>
              </w:rPr>
              <w:fldChar w:fldCharType="end"/>
            </w:r>
          </w:hyperlink>
        </w:p>
        <w:p w14:paraId="0B85C692" w14:textId="3B8B7712"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34" w:history="1">
            <w:r w:rsidRPr="00903B6B">
              <w:rPr>
                <w:rStyle w:val="Hyperlink"/>
              </w:rPr>
              <w:t>4.1.6.</w:t>
            </w:r>
            <w:r>
              <w:rPr>
                <w:rFonts w:asciiTheme="minorHAnsi" w:eastAsiaTheme="minorEastAsia" w:hAnsiTheme="minorHAnsi" w:cstheme="minorBidi"/>
                <w:color w:val="auto"/>
                <w:kern w:val="2"/>
                <w:sz w:val="24"/>
                <w:lang/>
                <w14:ligatures w14:val="standardContextual"/>
              </w:rPr>
              <w:tab/>
            </w:r>
            <w:r w:rsidRPr="00903B6B">
              <w:rPr>
                <w:rStyle w:val="Hyperlink"/>
              </w:rPr>
              <w:t>Pipeline Removal (Where Applicable)</w:t>
            </w:r>
            <w:r>
              <w:rPr>
                <w:webHidden/>
              </w:rPr>
              <w:tab/>
            </w:r>
            <w:r>
              <w:rPr>
                <w:webHidden/>
              </w:rPr>
              <w:fldChar w:fldCharType="begin"/>
            </w:r>
            <w:r>
              <w:rPr>
                <w:webHidden/>
              </w:rPr>
              <w:instrText xml:space="preserve"> PAGEREF _Toc228376634 \h </w:instrText>
            </w:r>
            <w:r>
              <w:rPr>
                <w:webHidden/>
              </w:rPr>
            </w:r>
            <w:r>
              <w:rPr>
                <w:webHidden/>
              </w:rPr>
              <w:fldChar w:fldCharType="separate"/>
            </w:r>
            <w:r>
              <w:rPr>
                <w:webHidden/>
              </w:rPr>
              <w:t>30</w:t>
            </w:r>
            <w:r>
              <w:rPr>
                <w:webHidden/>
              </w:rPr>
              <w:fldChar w:fldCharType="end"/>
            </w:r>
          </w:hyperlink>
        </w:p>
        <w:p w14:paraId="261F78C7" w14:textId="3CD97D73"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35" w:history="1">
            <w:r w:rsidRPr="00903B6B">
              <w:rPr>
                <w:rStyle w:val="Hyperlink"/>
              </w:rPr>
              <w:t>4.1.7.</w:t>
            </w:r>
            <w:r>
              <w:rPr>
                <w:rFonts w:asciiTheme="minorHAnsi" w:eastAsiaTheme="minorEastAsia" w:hAnsiTheme="minorHAnsi" w:cstheme="minorBidi"/>
                <w:color w:val="auto"/>
                <w:kern w:val="2"/>
                <w:sz w:val="24"/>
                <w:lang/>
                <w14:ligatures w14:val="standardContextual"/>
              </w:rPr>
              <w:tab/>
            </w:r>
            <w:r w:rsidRPr="00903B6B">
              <w:rPr>
                <w:rStyle w:val="Hyperlink"/>
              </w:rPr>
              <w:t>Waste Management</w:t>
            </w:r>
            <w:r>
              <w:rPr>
                <w:webHidden/>
              </w:rPr>
              <w:tab/>
            </w:r>
            <w:r>
              <w:rPr>
                <w:webHidden/>
              </w:rPr>
              <w:fldChar w:fldCharType="begin"/>
            </w:r>
            <w:r>
              <w:rPr>
                <w:webHidden/>
              </w:rPr>
              <w:instrText xml:space="preserve"> PAGEREF _Toc228376635 \h </w:instrText>
            </w:r>
            <w:r>
              <w:rPr>
                <w:webHidden/>
              </w:rPr>
            </w:r>
            <w:r>
              <w:rPr>
                <w:webHidden/>
              </w:rPr>
              <w:fldChar w:fldCharType="separate"/>
            </w:r>
            <w:r>
              <w:rPr>
                <w:webHidden/>
              </w:rPr>
              <w:t>31</w:t>
            </w:r>
            <w:r>
              <w:rPr>
                <w:webHidden/>
              </w:rPr>
              <w:fldChar w:fldCharType="end"/>
            </w:r>
          </w:hyperlink>
        </w:p>
        <w:p w14:paraId="20693B6F" w14:textId="0495E398"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36" w:history="1">
            <w:r w:rsidRPr="00903B6B">
              <w:rPr>
                <w:rStyle w:val="Hyperlink"/>
              </w:rPr>
              <w:t>4.1.8.</w:t>
            </w:r>
            <w:r>
              <w:rPr>
                <w:rFonts w:asciiTheme="minorHAnsi" w:eastAsiaTheme="minorEastAsia" w:hAnsiTheme="minorHAnsi" w:cstheme="minorBidi"/>
                <w:color w:val="auto"/>
                <w:kern w:val="2"/>
                <w:sz w:val="24"/>
                <w:lang/>
                <w14:ligatures w14:val="standardContextual"/>
              </w:rPr>
              <w:tab/>
            </w:r>
            <w:r w:rsidRPr="00903B6B">
              <w:rPr>
                <w:rStyle w:val="Hyperlink"/>
              </w:rPr>
              <w:t>Site Restoration</w:t>
            </w:r>
            <w:r>
              <w:rPr>
                <w:webHidden/>
              </w:rPr>
              <w:tab/>
            </w:r>
            <w:r>
              <w:rPr>
                <w:webHidden/>
              </w:rPr>
              <w:fldChar w:fldCharType="begin"/>
            </w:r>
            <w:r>
              <w:rPr>
                <w:webHidden/>
              </w:rPr>
              <w:instrText xml:space="preserve"> PAGEREF _Toc228376636 \h </w:instrText>
            </w:r>
            <w:r>
              <w:rPr>
                <w:webHidden/>
              </w:rPr>
            </w:r>
            <w:r>
              <w:rPr>
                <w:webHidden/>
              </w:rPr>
              <w:fldChar w:fldCharType="separate"/>
            </w:r>
            <w:r>
              <w:rPr>
                <w:webHidden/>
              </w:rPr>
              <w:t>31</w:t>
            </w:r>
            <w:r>
              <w:rPr>
                <w:webHidden/>
              </w:rPr>
              <w:fldChar w:fldCharType="end"/>
            </w:r>
          </w:hyperlink>
        </w:p>
        <w:p w14:paraId="0019D10E" w14:textId="5C66F493"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37" w:history="1">
            <w:r w:rsidRPr="00903B6B">
              <w:rPr>
                <w:rStyle w:val="Hyperlink"/>
              </w:rPr>
              <w:t>4.2.</w:t>
            </w:r>
            <w:r>
              <w:rPr>
                <w:rFonts w:asciiTheme="minorHAnsi" w:eastAsiaTheme="minorEastAsia" w:hAnsiTheme="minorHAnsi" w:cstheme="minorBidi"/>
                <w:color w:val="auto"/>
                <w:kern w:val="2"/>
                <w:sz w:val="24"/>
                <w:lang/>
                <w14:ligatures w14:val="standardContextual"/>
              </w:rPr>
              <w:tab/>
            </w:r>
            <w:r w:rsidRPr="00903B6B">
              <w:rPr>
                <w:rStyle w:val="Hyperlink"/>
              </w:rPr>
              <w:t>Abandonment Activities (Pipeline Left In Place)</w:t>
            </w:r>
            <w:r>
              <w:rPr>
                <w:webHidden/>
              </w:rPr>
              <w:tab/>
            </w:r>
            <w:r>
              <w:rPr>
                <w:webHidden/>
              </w:rPr>
              <w:fldChar w:fldCharType="begin"/>
            </w:r>
            <w:r>
              <w:rPr>
                <w:webHidden/>
              </w:rPr>
              <w:instrText xml:space="preserve"> PAGEREF _Toc228376637 \h </w:instrText>
            </w:r>
            <w:r>
              <w:rPr>
                <w:webHidden/>
              </w:rPr>
            </w:r>
            <w:r>
              <w:rPr>
                <w:webHidden/>
              </w:rPr>
              <w:fldChar w:fldCharType="separate"/>
            </w:r>
            <w:r>
              <w:rPr>
                <w:webHidden/>
              </w:rPr>
              <w:t>31</w:t>
            </w:r>
            <w:r>
              <w:rPr>
                <w:webHidden/>
              </w:rPr>
              <w:fldChar w:fldCharType="end"/>
            </w:r>
          </w:hyperlink>
        </w:p>
        <w:p w14:paraId="7975B8FF" w14:textId="3F9A27C4"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38" w:history="1">
            <w:r w:rsidRPr="00903B6B">
              <w:rPr>
                <w:rStyle w:val="Hyperlink"/>
              </w:rPr>
              <w:t>Applied where removal is technically difficult, environmentally risky, or uneconomic.</w:t>
            </w:r>
            <w:r>
              <w:rPr>
                <w:webHidden/>
              </w:rPr>
              <w:tab/>
            </w:r>
            <w:r>
              <w:rPr>
                <w:webHidden/>
              </w:rPr>
              <w:fldChar w:fldCharType="begin"/>
            </w:r>
            <w:r>
              <w:rPr>
                <w:webHidden/>
              </w:rPr>
              <w:instrText xml:space="preserve"> PAGEREF _Toc228376638 \h </w:instrText>
            </w:r>
            <w:r>
              <w:rPr>
                <w:webHidden/>
              </w:rPr>
            </w:r>
            <w:r>
              <w:rPr>
                <w:webHidden/>
              </w:rPr>
              <w:fldChar w:fldCharType="separate"/>
            </w:r>
            <w:r>
              <w:rPr>
                <w:webHidden/>
              </w:rPr>
              <w:t>31</w:t>
            </w:r>
            <w:r>
              <w:rPr>
                <w:webHidden/>
              </w:rPr>
              <w:fldChar w:fldCharType="end"/>
            </w:r>
          </w:hyperlink>
        </w:p>
        <w:p w14:paraId="34470BF5" w14:textId="12AC6E55"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39" w:history="1">
            <w:r w:rsidRPr="00903B6B">
              <w:rPr>
                <w:rStyle w:val="Hyperlink"/>
              </w:rPr>
              <w:t>4.2.1.</w:t>
            </w:r>
            <w:r>
              <w:rPr>
                <w:rFonts w:asciiTheme="minorHAnsi" w:eastAsiaTheme="minorEastAsia" w:hAnsiTheme="minorHAnsi" w:cstheme="minorBidi"/>
                <w:color w:val="auto"/>
                <w:kern w:val="2"/>
                <w:sz w:val="24"/>
                <w:lang/>
                <w14:ligatures w14:val="standardContextual"/>
              </w:rPr>
              <w:tab/>
            </w:r>
            <w:r w:rsidRPr="00903B6B">
              <w:rPr>
                <w:rStyle w:val="Hyperlink"/>
              </w:rPr>
              <w:t>Cleaning to Acceptable Standard</w:t>
            </w:r>
            <w:r>
              <w:rPr>
                <w:webHidden/>
              </w:rPr>
              <w:tab/>
            </w:r>
            <w:r>
              <w:rPr>
                <w:webHidden/>
              </w:rPr>
              <w:fldChar w:fldCharType="begin"/>
            </w:r>
            <w:r>
              <w:rPr>
                <w:webHidden/>
              </w:rPr>
              <w:instrText xml:space="preserve"> PAGEREF _Toc228376639 \h </w:instrText>
            </w:r>
            <w:r>
              <w:rPr>
                <w:webHidden/>
              </w:rPr>
            </w:r>
            <w:r>
              <w:rPr>
                <w:webHidden/>
              </w:rPr>
              <w:fldChar w:fldCharType="separate"/>
            </w:r>
            <w:r>
              <w:rPr>
                <w:webHidden/>
              </w:rPr>
              <w:t>31</w:t>
            </w:r>
            <w:r>
              <w:rPr>
                <w:webHidden/>
              </w:rPr>
              <w:fldChar w:fldCharType="end"/>
            </w:r>
          </w:hyperlink>
        </w:p>
        <w:p w14:paraId="24A28282" w14:textId="4148D179"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40" w:history="1">
            <w:r w:rsidRPr="00903B6B">
              <w:rPr>
                <w:rStyle w:val="Hyperlink"/>
              </w:rPr>
              <w:t>4.2.2.</w:t>
            </w:r>
            <w:r>
              <w:rPr>
                <w:rFonts w:asciiTheme="minorHAnsi" w:eastAsiaTheme="minorEastAsia" w:hAnsiTheme="minorHAnsi" w:cstheme="minorBidi"/>
                <w:color w:val="auto"/>
                <w:kern w:val="2"/>
                <w:sz w:val="24"/>
                <w:lang/>
                <w14:ligatures w14:val="standardContextual"/>
              </w:rPr>
              <w:tab/>
            </w:r>
            <w:r w:rsidRPr="00903B6B">
              <w:rPr>
                <w:rStyle w:val="Hyperlink"/>
              </w:rPr>
              <w:t>Isolation &amp; Disconnection</w:t>
            </w:r>
            <w:r>
              <w:rPr>
                <w:webHidden/>
              </w:rPr>
              <w:tab/>
            </w:r>
            <w:r>
              <w:rPr>
                <w:webHidden/>
              </w:rPr>
              <w:fldChar w:fldCharType="begin"/>
            </w:r>
            <w:r>
              <w:rPr>
                <w:webHidden/>
              </w:rPr>
              <w:instrText xml:space="preserve"> PAGEREF _Toc228376640 \h </w:instrText>
            </w:r>
            <w:r>
              <w:rPr>
                <w:webHidden/>
              </w:rPr>
            </w:r>
            <w:r>
              <w:rPr>
                <w:webHidden/>
              </w:rPr>
              <w:fldChar w:fldCharType="separate"/>
            </w:r>
            <w:r>
              <w:rPr>
                <w:webHidden/>
              </w:rPr>
              <w:t>31</w:t>
            </w:r>
            <w:r>
              <w:rPr>
                <w:webHidden/>
              </w:rPr>
              <w:fldChar w:fldCharType="end"/>
            </w:r>
          </w:hyperlink>
        </w:p>
        <w:p w14:paraId="09757A2A" w14:textId="03809C44"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41" w:history="1">
            <w:r w:rsidRPr="00903B6B">
              <w:rPr>
                <w:rStyle w:val="Hyperlink"/>
              </w:rPr>
              <w:t>4.2.3.</w:t>
            </w:r>
            <w:r>
              <w:rPr>
                <w:rFonts w:asciiTheme="minorHAnsi" w:eastAsiaTheme="minorEastAsia" w:hAnsiTheme="minorHAnsi" w:cstheme="minorBidi"/>
                <w:color w:val="auto"/>
                <w:kern w:val="2"/>
                <w:sz w:val="24"/>
                <w:lang/>
                <w14:ligatures w14:val="standardContextual"/>
              </w:rPr>
              <w:tab/>
            </w:r>
            <w:r w:rsidRPr="00903B6B">
              <w:rPr>
                <w:rStyle w:val="Hyperlink"/>
              </w:rPr>
              <w:t>Filling / Stabilization</w:t>
            </w:r>
            <w:r>
              <w:rPr>
                <w:webHidden/>
              </w:rPr>
              <w:tab/>
            </w:r>
            <w:r>
              <w:rPr>
                <w:webHidden/>
              </w:rPr>
              <w:fldChar w:fldCharType="begin"/>
            </w:r>
            <w:r>
              <w:rPr>
                <w:webHidden/>
              </w:rPr>
              <w:instrText xml:space="preserve"> PAGEREF _Toc228376641 \h </w:instrText>
            </w:r>
            <w:r>
              <w:rPr>
                <w:webHidden/>
              </w:rPr>
            </w:r>
            <w:r>
              <w:rPr>
                <w:webHidden/>
              </w:rPr>
              <w:fldChar w:fldCharType="separate"/>
            </w:r>
            <w:r>
              <w:rPr>
                <w:webHidden/>
              </w:rPr>
              <w:t>31</w:t>
            </w:r>
            <w:r>
              <w:rPr>
                <w:webHidden/>
              </w:rPr>
              <w:fldChar w:fldCharType="end"/>
            </w:r>
          </w:hyperlink>
        </w:p>
        <w:p w14:paraId="7ADC54ED" w14:textId="6FF2BFEA"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42" w:history="1">
            <w:r w:rsidRPr="00903B6B">
              <w:rPr>
                <w:rStyle w:val="Hyperlink"/>
              </w:rPr>
              <w:t>4.2.4.</w:t>
            </w:r>
            <w:r>
              <w:rPr>
                <w:rFonts w:asciiTheme="minorHAnsi" w:eastAsiaTheme="minorEastAsia" w:hAnsiTheme="minorHAnsi" w:cstheme="minorBidi"/>
                <w:color w:val="auto"/>
                <w:kern w:val="2"/>
                <w:sz w:val="24"/>
                <w:lang/>
                <w14:ligatures w14:val="standardContextual"/>
              </w:rPr>
              <w:tab/>
            </w:r>
            <w:r w:rsidRPr="00903B6B">
              <w:rPr>
                <w:rStyle w:val="Hyperlink"/>
              </w:rPr>
              <w:t>Cathodic Protection Decommissioning</w:t>
            </w:r>
            <w:r>
              <w:rPr>
                <w:webHidden/>
              </w:rPr>
              <w:tab/>
            </w:r>
            <w:r>
              <w:rPr>
                <w:webHidden/>
              </w:rPr>
              <w:fldChar w:fldCharType="begin"/>
            </w:r>
            <w:r>
              <w:rPr>
                <w:webHidden/>
              </w:rPr>
              <w:instrText xml:space="preserve"> PAGEREF _Toc228376642 \h </w:instrText>
            </w:r>
            <w:r>
              <w:rPr>
                <w:webHidden/>
              </w:rPr>
            </w:r>
            <w:r>
              <w:rPr>
                <w:webHidden/>
              </w:rPr>
              <w:fldChar w:fldCharType="separate"/>
            </w:r>
            <w:r>
              <w:rPr>
                <w:webHidden/>
              </w:rPr>
              <w:t>32</w:t>
            </w:r>
            <w:r>
              <w:rPr>
                <w:webHidden/>
              </w:rPr>
              <w:fldChar w:fldCharType="end"/>
            </w:r>
          </w:hyperlink>
        </w:p>
        <w:p w14:paraId="71B306B9" w14:textId="3978A6B6"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43" w:history="1">
            <w:r w:rsidRPr="00903B6B">
              <w:rPr>
                <w:rStyle w:val="Hyperlink"/>
              </w:rPr>
              <w:t>4.2.5.</w:t>
            </w:r>
            <w:r>
              <w:rPr>
                <w:rFonts w:asciiTheme="minorHAnsi" w:eastAsiaTheme="minorEastAsia" w:hAnsiTheme="minorHAnsi" w:cstheme="minorBidi"/>
                <w:color w:val="auto"/>
                <w:kern w:val="2"/>
                <w:sz w:val="24"/>
                <w:lang/>
                <w14:ligatures w14:val="standardContextual"/>
              </w:rPr>
              <w:tab/>
            </w:r>
            <w:r w:rsidRPr="00903B6B">
              <w:rPr>
                <w:rStyle w:val="Hyperlink"/>
              </w:rPr>
              <w:t>Long-Term Integrity Assurance</w:t>
            </w:r>
            <w:r>
              <w:rPr>
                <w:webHidden/>
              </w:rPr>
              <w:tab/>
            </w:r>
            <w:r>
              <w:rPr>
                <w:webHidden/>
              </w:rPr>
              <w:fldChar w:fldCharType="begin"/>
            </w:r>
            <w:r>
              <w:rPr>
                <w:webHidden/>
              </w:rPr>
              <w:instrText xml:space="preserve"> PAGEREF _Toc228376643 \h </w:instrText>
            </w:r>
            <w:r>
              <w:rPr>
                <w:webHidden/>
              </w:rPr>
            </w:r>
            <w:r>
              <w:rPr>
                <w:webHidden/>
              </w:rPr>
              <w:fldChar w:fldCharType="separate"/>
            </w:r>
            <w:r>
              <w:rPr>
                <w:webHidden/>
              </w:rPr>
              <w:t>32</w:t>
            </w:r>
            <w:r>
              <w:rPr>
                <w:webHidden/>
              </w:rPr>
              <w:fldChar w:fldCharType="end"/>
            </w:r>
          </w:hyperlink>
        </w:p>
        <w:p w14:paraId="7C15E682" w14:textId="7AF1B2CD"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44" w:history="1">
            <w:r w:rsidRPr="00903B6B">
              <w:rPr>
                <w:rStyle w:val="Hyperlink"/>
              </w:rPr>
              <w:t>4.2.6.</w:t>
            </w:r>
            <w:r>
              <w:rPr>
                <w:rFonts w:asciiTheme="minorHAnsi" w:eastAsiaTheme="minorEastAsia" w:hAnsiTheme="minorHAnsi" w:cstheme="minorBidi"/>
                <w:color w:val="auto"/>
                <w:kern w:val="2"/>
                <w:sz w:val="24"/>
                <w:lang/>
                <w14:ligatures w14:val="standardContextual"/>
              </w:rPr>
              <w:tab/>
            </w:r>
            <w:r w:rsidRPr="00903B6B">
              <w:rPr>
                <w:rStyle w:val="Hyperlink"/>
              </w:rPr>
              <w:t>Marking &amp; Records</w:t>
            </w:r>
            <w:r>
              <w:rPr>
                <w:webHidden/>
              </w:rPr>
              <w:tab/>
            </w:r>
            <w:r>
              <w:rPr>
                <w:webHidden/>
              </w:rPr>
              <w:fldChar w:fldCharType="begin"/>
            </w:r>
            <w:r>
              <w:rPr>
                <w:webHidden/>
              </w:rPr>
              <w:instrText xml:space="preserve"> PAGEREF _Toc228376644 \h </w:instrText>
            </w:r>
            <w:r>
              <w:rPr>
                <w:webHidden/>
              </w:rPr>
            </w:r>
            <w:r>
              <w:rPr>
                <w:webHidden/>
              </w:rPr>
              <w:fldChar w:fldCharType="separate"/>
            </w:r>
            <w:r>
              <w:rPr>
                <w:webHidden/>
              </w:rPr>
              <w:t>32</w:t>
            </w:r>
            <w:r>
              <w:rPr>
                <w:webHidden/>
              </w:rPr>
              <w:fldChar w:fldCharType="end"/>
            </w:r>
          </w:hyperlink>
        </w:p>
        <w:p w14:paraId="6F38FA71" w14:textId="3B6DD0B4"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45" w:history="1">
            <w:r w:rsidRPr="00903B6B">
              <w:rPr>
                <w:rStyle w:val="Hyperlink"/>
              </w:rPr>
              <w:t>4.3.</w:t>
            </w:r>
            <w:r>
              <w:rPr>
                <w:rFonts w:asciiTheme="minorHAnsi" w:eastAsiaTheme="minorEastAsia" w:hAnsiTheme="minorHAnsi" w:cstheme="minorBidi"/>
                <w:color w:val="auto"/>
                <w:kern w:val="2"/>
                <w:sz w:val="24"/>
                <w:lang/>
                <w14:ligatures w14:val="standardContextual"/>
              </w:rPr>
              <w:tab/>
            </w:r>
            <w:r w:rsidRPr="00903B6B">
              <w:rPr>
                <w:rStyle w:val="Hyperlink"/>
              </w:rPr>
              <w:t>Special Considerations for OKNU–BBOU–ELEP–AKAB</w:t>
            </w:r>
            <w:r>
              <w:rPr>
                <w:webHidden/>
              </w:rPr>
              <w:tab/>
            </w:r>
            <w:r>
              <w:rPr>
                <w:webHidden/>
              </w:rPr>
              <w:fldChar w:fldCharType="begin"/>
            </w:r>
            <w:r>
              <w:rPr>
                <w:webHidden/>
              </w:rPr>
              <w:instrText xml:space="preserve"> PAGEREF _Toc228376645 \h </w:instrText>
            </w:r>
            <w:r>
              <w:rPr>
                <w:webHidden/>
              </w:rPr>
            </w:r>
            <w:r>
              <w:rPr>
                <w:webHidden/>
              </w:rPr>
              <w:fldChar w:fldCharType="separate"/>
            </w:r>
            <w:r>
              <w:rPr>
                <w:webHidden/>
              </w:rPr>
              <w:t>32</w:t>
            </w:r>
            <w:r>
              <w:rPr>
                <w:webHidden/>
              </w:rPr>
              <w:fldChar w:fldCharType="end"/>
            </w:r>
          </w:hyperlink>
        </w:p>
        <w:p w14:paraId="77ECAC92" w14:textId="4E17BB10" w:rsidR="008F7343" w:rsidRDefault="008F7343">
          <w:pPr>
            <w:pStyle w:val="TOC1"/>
            <w:rPr>
              <w:rFonts w:asciiTheme="minorHAnsi" w:eastAsiaTheme="minorEastAsia" w:hAnsiTheme="minorHAnsi" w:cstheme="minorBidi"/>
              <w:caps w:val="0"/>
              <w:color w:val="auto"/>
              <w:kern w:val="2"/>
              <w:szCs w:val="24"/>
              <w:lang/>
              <w14:ligatures w14:val="standardContextual"/>
            </w:rPr>
          </w:pPr>
          <w:hyperlink w:anchor="_Toc228376646" w:history="1">
            <w:r w:rsidRPr="00903B6B">
              <w:rPr>
                <w:rStyle w:val="Hyperlink"/>
              </w:rPr>
              <w:t>5.</w:t>
            </w:r>
            <w:r>
              <w:rPr>
                <w:rFonts w:asciiTheme="minorHAnsi" w:eastAsiaTheme="minorEastAsia" w:hAnsiTheme="minorHAnsi" w:cstheme="minorBidi"/>
                <w:caps w:val="0"/>
                <w:color w:val="auto"/>
                <w:kern w:val="2"/>
                <w:szCs w:val="24"/>
                <w:lang/>
                <w14:ligatures w14:val="standardContextual"/>
              </w:rPr>
              <w:tab/>
            </w:r>
            <w:r w:rsidRPr="00903B6B">
              <w:rPr>
                <w:rStyle w:val="Hyperlink"/>
              </w:rPr>
              <w:t>Pipeline Engineering</w:t>
            </w:r>
            <w:r>
              <w:rPr>
                <w:webHidden/>
              </w:rPr>
              <w:tab/>
            </w:r>
            <w:r>
              <w:rPr>
                <w:webHidden/>
              </w:rPr>
              <w:fldChar w:fldCharType="begin"/>
            </w:r>
            <w:r>
              <w:rPr>
                <w:webHidden/>
              </w:rPr>
              <w:instrText xml:space="preserve"> PAGEREF _Toc228376646 \h </w:instrText>
            </w:r>
            <w:r>
              <w:rPr>
                <w:webHidden/>
              </w:rPr>
            </w:r>
            <w:r>
              <w:rPr>
                <w:webHidden/>
              </w:rPr>
              <w:fldChar w:fldCharType="separate"/>
            </w:r>
            <w:r>
              <w:rPr>
                <w:webHidden/>
              </w:rPr>
              <w:t>33</w:t>
            </w:r>
            <w:r>
              <w:rPr>
                <w:webHidden/>
              </w:rPr>
              <w:fldChar w:fldCharType="end"/>
            </w:r>
          </w:hyperlink>
        </w:p>
        <w:p w14:paraId="4DA5500E" w14:textId="0C955B89"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48" w:history="1">
            <w:r w:rsidRPr="00903B6B">
              <w:rPr>
                <w:rStyle w:val="Hyperlink"/>
              </w:rPr>
              <w:t>5.1.</w:t>
            </w:r>
            <w:r>
              <w:rPr>
                <w:rFonts w:asciiTheme="minorHAnsi" w:eastAsiaTheme="minorEastAsia" w:hAnsiTheme="minorHAnsi" w:cstheme="minorBidi"/>
                <w:color w:val="auto"/>
                <w:kern w:val="2"/>
                <w:sz w:val="24"/>
                <w:lang/>
                <w14:ligatures w14:val="standardContextual"/>
              </w:rPr>
              <w:tab/>
            </w:r>
            <w:r w:rsidRPr="00903B6B">
              <w:rPr>
                <w:rStyle w:val="Hyperlink"/>
              </w:rPr>
              <w:t>Pipeline Routing Philosophy</w:t>
            </w:r>
            <w:r>
              <w:rPr>
                <w:webHidden/>
              </w:rPr>
              <w:tab/>
            </w:r>
            <w:r>
              <w:rPr>
                <w:webHidden/>
              </w:rPr>
              <w:fldChar w:fldCharType="begin"/>
            </w:r>
            <w:r>
              <w:rPr>
                <w:webHidden/>
              </w:rPr>
              <w:instrText xml:space="preserve"> PAGEREF _Toc228376648 \h </w:instrText>
            </w:r>
            <w:r>
              <w:rPr>
                <w:webHidden/>
              </w:rPr>
            </w:r>
            <w:r>
              <w:rPr>
                <w:webHidden/>
              </w:rPr>
              <w:fldChar w:fldCharType="separate"/>
            </w:r>
            <w:r>
              <w:rPr>
                <w:webHidden/>
              </w:rPr>
              <w:t>33</w:t>
            </w:r>
            <w:r>
              <w:rPr>
                <w:webHidden/>
              </w:rPr>
              <w:fldChar w:fldCharType="end"/>
            </w:r>
          </w:hyperlink>
        </w:p>
        <w:p w14:paraId="59FCFC08" w14:textId="6F0DA82D"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49" w:history="1">
            <w:r w:rsidRPr="00903B6B">
              <w:rPr>
                <w:rStyle w:val="Hyperlink"/>
              </w:rPr>
              <w:t>5.2.</w:t>
            </w:r>
            <w:r>
              <w:rPr>
                <w:rFonts w:asciiTheme="minorHAnsi" w:eastAsiaTheme="minorEastAsia" w:hAnsiTheme="minorHAnsi" w:cstheme="minorBidi"/>
                <w:color w:val="auto"/>
                <w:kern w:val="2"/>
                <w:sz w:val="24"/>
                <w:lang/>
                <w14:ligatures w14:val="standardContextual"/>
              </w:rPr>
              <w:tab/>
            </w:r>
            <w:r w:rsidRPr="00903B6B">
              <w:rPr>
                <w:rStyle w:val="Hyperlink"/>
              </w:rPr>
              <w:t>Liquid Management Strategy</w:t>
            </w:r>
            <w:r>
              <w:rPr>
                <w:webHidden/>
              </w:rPr>
              <w:tab/>
            </w:r>
            <w:r>
              <w:rPr>
                <w:webHidden/>
              </w:rPr>
              <w:fldChar w:fldCharType="begin"/>
            </w:r>
            <w:r>
              <w:rPr>
                <w:webHidden/>
              </w:rPr>
              <w:instrText xml:space="preserve"> PAGEREF _Toc228376649 \h </w:instrText>
            </w:r>
            <w:r>
              <w:rPr>
                <w:webHidden/>
              </w:rPr>
            </w:r>
            <w:r>
              <w:rPr>
                <w:webHidden/>
              </w:rPr>
              <w:fldChar w:fldCharType="separate"/>
            </w:r>
            <w:r>
              <w:rPr>
                <w:webHidden/>
              </w:rPr>
              <w:t>33</w:t>
            </w:r>
            <w:r>
              <w:rPr>
                <w:webHidden/>
              </w:rPr>
              <w:fldChar w:fldCharType="end"/>
            </w:r>
          </w:hyperlink>
        </w:p>
        <w:p w14:paraId="595D9BAB" w14:textId="7E3D213A"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62" w:history="1">
            <w:r w:rsidRPr="00903B6B">
              <w:rPr>
                <w:rStyle w:val="Hyperlink"/>
              </w:rPr>
              <w:t>5.2.1.</w:t>
            </w:r>
            <w:r>
              <w:rPr>
                <w:rFonts w:asciiTheme="minorHAnsi" w:eastAsiaTheme="minorEastAsia" w:hAnsiTheme="minorHAnsi" w:cstheme="minorBidi"/>
                <w:color w:val="auto"/>
                <w:kern w:val="2"/>
                <w:sz w:val="24"/>
                <w:lang/>
                <w14:ligatures w14:val="standardContextual"/>
              </w:rPr>
              <w:tab/>
            </w:r>
            <w:r w:rsidRPr="00903B6B">
              <w:rPr>
                <w:rStyle w:val="Hyperlink"/>
              </w:rPr>
              <w:t>Upstream Liquid Removal</w:t>
            </w:r>
            <w:r>
              <w:rPr>
                <w:webHidden/>
              </w:rPr>
              <w:tab/>
            </w:r>
            <w:r>
              <w:rPr>
                <w:webHidden/>
              </w:rPr>
              <w:fldChar w:fldCharType="begin"/>
            </w:r>
            <w:r>
              <w:rPr>
                <w:webHidden/>
              </w:rPr>
              <w:instrText xml:space="preserve"> PAGEREF _Toc228376662 \h </w:instrText>
            </w:r>
            <w:r>
              <w:rPr>
                <w:webHidden/>
              </w:rPr>
            </w:r>
            <w:r>
              <w:rPr>
                <w:webHidden/>
              </w:rPr>
              <w:fldChar w:fldCharType="separate"/>
            </w:r>
            <w:r>
              <w:rPr>
                <w:webHidden/>
              </w:rPr>
              <w:t>33</w:t>
            </w:r>
            <w:r>
              <w:rPr>
                <w:webHidden/>
              </w:rPr>
              <w:fldChar w:fldCharType="end"/>
            </w:r>
          </w:hyperlink>
        </w:p>
        <w:p w14:paraId="7729C403" w14:textId="0513EDCA"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63" w:history="1">
            <w:r w:rsidRPr="00903B6B">
              <w:rPr>
                <w:rStyle w:val="Hyperlink"/>
              </w:rPr>
              <w:t>5.2.2.</w:t>
            </w:r>
            <w:r>
              <w:rPr>
                <w:rFonts w:asciiTheme="minorHAnsi" w:eastAsiaTheme="minorEastAsia" w:hAnsiTheme="minorHAnsi" w:cstheme="minorBidi"/>
                <w:color w:val="auto"/>
                <w:kern w:val="2"/>
                <w:sz w:val="24"/>
                <w:lang/>
                <w14:ligatures w14:val="standardContextual"/>
              </w:rPr>
              <w:tab/>
            </w:r>
            <w:r w:rsidRPr="00903B6B">
              <w:rPr>
                <w:rStyle w:val="Hyperlink"/>
              </w:rPr>
              <w:t>Diameter Optimization</w:t>
            </w:r>
            <w:r>
              <w:rPr>
                <w:webHidden/>
              </w:rPr>
              <w:tab/>
            </w:r>
            <w:r>
              <w:rPr>
                <w:webHidden/>
              </w:rPr>
              <w:fldChar w:fldCharType="begin"/>
            </w:r>
            <w:r>
              <w:rPr>
                <w:webHidden/>
              </w:rPr>
              <w:instrText xml:space="preserve"> PAGEREF _Toc228376663 \h </w:instrText>
            </w:r>
            <w:r>
              <w:rPr>
                <w:webHidden/>
              </w:rPr>
            </w:r>
            <w:r>
              <w:rPr>
                <w:webHidden/>
              </w:rPr>
              <w:fldChar w:fldCharType="separate"/>
            </w:r>
            <w:r>
              <w:rPr>
                <w:webHidden/>
              </w:rPr>
              <w:t>33</w:t>
            </w:r>
            <w:r>
              <w:rPr>
                <w:webHidden/>
              </w:rPr>
              <w:fldChar w:fldCharType="end"/>
            </w:r>
          </w:hyperlink>
        </w:p>
        <w:p w14:paraId="18519F94" w14:textId="5FA55D30"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64" w:history="1">
            <w:r w:rsidRPr="00903B6B">
              <w:rPr>
                <w:rStyle w:val="Hyperlink"/>
              </w:rPr>
              <w:t>5.3.</w:t>
            </w:r>
            <w:r>
              <w:rPr>
                <w:rFonts w:asciiTheme="minorHAnsi" w:eastAsiaTheme="minorEastAsia" w:hAnsiTheme="minorHAnsi" w:cstheme="minorBidi"/>
                <w:color w:val="auto"/>
                <w:kern w:val="2"/>
                <w:sz w:val="24"/>
                <w:lang/>
                <w14:ligatures w14:val="standardContextual"/>
              </w:rPr>
              <w:tab/>
            </w:r>
            <w:r w:rsidRPr="00903B6B">
              <w:rPr>
                <w:rStyle w:val="Hyperlink"/>
              </w:rPr>
              <w:t>Receiving Facility Protection</w:t>
            </w:r>
            <w:r>
              <w:rPr>
                <w:webHidden/>
              </w:rPr>
              <w:tab/>
            </w:r>
            <w:r>
              <w:rPr>
                <w:webHidden/>
              </w:rPr>
              <w:fldChar w:fldCharType="begin"/>
            </w:r>
            <w:r>
              <w:rPr>
                <w:webHidden/>
              </w:rPr>
              <w:instrText xml:space="preserve"> PAGEREF _Toc228376664 \h </w:instrText>
            </w:r>
            <w:r>
              <w:rPr>
                <w:webHidden/>
              </w:rPr>
            </w:r>
            <w:r>
              <w:rPr>
                <w:webHidden/>
              </w:rPr>
              <w:fldChar w:fldCharType="separate"/>
            </w:r>
            <w:r>
              <w:rPr>
                <w:webHidden/>
              </w:rPr>
              <w:t>34</w:t>
            </w:r>
            <w:r>
              <w:rPr>
                <w:webHidden/>
              </w:rPr>
              <w:fldChar w:fldCharType="end"/>
            </w:r>
          </w:hyperlink>
        </w:p>
        <w:p w14:paraId="0E63A73E" w14:textId="7F2F7A8D"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65" w:history="1">
            <w:r w:rsidRPr="00903B6B">
              <w:rPr>
                <w:rStyle w:val="Hyperlink"/>
              </w:rPr>
              <w:t>5.4.</w:t>
            </w:r>
            <w:r>
              <w:rPr>
                <w:rFonts w:asciiTheme="minorHAnsi" w:eastAsiaTheme="minorEastAsia" w:hAnsiTheme="minorHAnsi" w:cstheme="minorBidi"/>
                <w:color w:val="auto"/>
                <w:kern w:val="2"/>
                <w:sz w:val="24"/>
                <w:lang/>
                <w14:ligatures w14:val="standardContextual"/>
              </w:rPr>
              <w:tab/>
            </w:r>
            <w:r w:rsidRPr="00903B6B">
              <w:rPr>
                <w:rStyle w:val="Hyperlink"/>
              </w:rPr>
              <w:t>Liquid Handling and Disposal</w:t>
            </w:r>
            <w:r>
              <w:rPr>
                <w:webHidden/>
              </w:rPr>
              <w:tab/>
            </w:r>
            <w:r>
              <w:rPr>
                <w:webHidden/>
              </w:rPr>
              <w:fldChar w:fldCharType="begin"/>
            </w:r>
            <w:r>
              <w:rPr>
                <w:webHidden/>
              </w:rPr>
              <w:instrText xml:space="preserve"> PAGEREF _Toc228376665 \h </w:instrText>
            </w:r>
            <w:r>
              <w:rPr>
                <w:webHidden/>
              </w:rPr>
            </w:r>
            <w:r>
              <w:rPr>
                <w:webHidden/>
              </w:rPr>
              <w:fldChar w:fldCharType="separate"/>
            </w:r>
            <w:r>
              <w:rPr>
                <w:webHidden/>
              </w:rPr>
              <w:t>34</w:t>
            </w:r>
            <w:r>
              <w:rPr>
                <w:webHidden/>
              </w:rPr>
              <w:fldChar w:fldCharType="end"/>
            </w:r>
          </w:hyperlink>
        </w:p>
        <w:p w14:paraId="2013AB06" w14:textId="7890B972" w:rsidR="008F7343" w:rsidRDefault="008F7343">
          <w:pPr>
            <w:pStyle w:val="TOC2"/>
            <w:rPr>
              <w:rFonts w:asciiTheme="minorHAnsi" w:eastAsiaTheme="minorEastAsia" w:hAnsiTheme="minorHAnsi" w:cstheme="minorBidi"/>
              <w:color w:val="auto"/>
              <w:kern w:val="2"/>
              <w:sz w:val="24"/>
              <w:lang/>
              <w14:ligatures w14:val="standardContextual"/>
            </w:rPr>
          </w:pPr>
          <w:hyperlink w:anchor="_Toc228376666" w:history="1">
            <w:r w:rsidRPr="00903B6B">
              <w:rPr>
                <w:rStyle w:val="Hyperlink"/>
              </w:rPr>
              <w:t>5.5.</w:t>
            </w:r>
            <w:r>
              <w:rPr>
                <w:rFonts w:asciiTheme="minorHAnsi" w:eastAsiaTheme="minorEastAsia" w:hAnsiTheme="minorHAnsi" w:cstheme="minorBidi"/>
                <w:color w:val="auto"/>
                <w:kern w:val="2"/>
                <w:sz w:val="24"/>
                <w:lang/>
                <w14:ligatures w14:val="standardContextual"/>
              </w:rPr>
              <w:tab/>
            </w:r>
            <w:r w:rsidRPr="00903B6B">
              <w:rPr>
                <w:rStyle w:val="Hyperlink"/>
              </w:rPr>
              <w:t>Pipeline Capacity and System Integration</w:t>
            </w:r>
            <w:r>
              <w:rPr>
                <w:webHidden/>
              </w:rPr>
              <w:tab/>
            </w:r>
            <w:r>
              <w:rPr>
                <w:webHidden/>
              </w:rPr>
              <w:fldChar w:fldCharType="begin"/>
            </w:r>
            <w:r>
              <w:rPr>
                <w:webHidden/>
              </w:rPr>
              <w:instrText xml:space="preserve"> PAGEREF _Toc228376666 \h </w:instrText>
            </w:r>
            <w:r>
              <w:rPr>
                <w:webHidden/>
              </w:rPr>
            </w:r>
            <w:r>
              <w:rPr>
                <w:webHidden/>
              </w:rPr>
              <w:fldChar w:fldCharType="separate"/>
            </w:r>
            <w:r>
              <w:rPr>
                <w:webHidden/>
              </w:rPr>
              <w:t>34</w:t>
            </w:r>
            <w:r>
              <w:rPr>
                <w:webHidden/>
              </w:rPr>
              <w:fldChar w:fldCharType="end"/>
            </w:r>
          </w:hyperlink>
        </w:p>
        <w:p w14:paraId="2D94D32E" w14:textId="73A31585"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67" w:history="1">
            <w:r w:rsidRPr="00903B6B">
              <w:rPr>
                <w:rStyle w:val="Hyperlink"/>
              </w:rPr>
              <w:t>5.5.1.</w:t>
            </w:r>
            <w:r>
              <w:rPr>
                <w:rFonts w:asciiTheme="minorHAnsi" w:eastAsiaTheme="minorEastAsia" w:hAnsiTheme="minorHAnsi" w:cstheme="minorBidi"/>
                <w:color w:val="auto"/>
                <w:kern w:val="2"/>
                <w:sz w:val="24"/>
                <w:lang/>
                <w14:ligatures w14:val="standardContextual"/>
              </w:rPr>
              <w:tab/>
            </w:r>
            <w:r w:rsidRPr="00903B6B">
              <w:rPr>
                <w:rStyle w:val="Hyperlink"/>
              </w:rPr>
              <w:t>Design Throughput</w:t>
            </w:r>
            <w:r>
              <w:rPr>
                <w:webHidden/>
              </w:rPr>
              <w:tab/>
            </w:r>
            <w:r>
              <w:rPr>
                <w:webHidden/>
              </w:rPr>
              <w:fldChar w:fldCharType="begin"/>
            </w:r>
            <w:r>
              <w:rPr>
                <w:webHidden/>
              </w:rPr>
              <w:instrText xml:space="preserve"> PAGEREF _Toc228376667 \h </w:instrText>
            </w:r>
            <w:r>
              <w:rPr>
                <w:webHidden/>
              </w:rPr>
            </w:r>
            <w:r>
              <w:rPr>
                <w:webHidden/>
              </w:rPr>
              <w:fldChar w:fldCharType="separate"/>
            </w:r>
            <w:r>
              <w:rPr>
                <w:webHidden/>
              </w:rPr>
              <w:t>34</w:t>
            </w:r>
            <w:r>
              <w:rPr>
                <w:webHidden/>
              </w:rPr>
              <w:fldChar w:fldCharType="end"/>
            </w:r>
          </w:hyperlink>
        </w:p>
        <w:p w14:paraId="417668EC" w14:textId="3736C4C9"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68" w:history="1">
            <w:r w:rsidRPr="00903B6B">
              <w:rPr>
                <w:rStyle w:val="Hyperlink"/>
                <w:b/>
              </w:rPr>
              <w:t>5.5.2.</w:t>
            </w:r>
            <w:r>
              <w:rPr>
                <w:rFonts w:asciiTheme="minorHAnsi" w:eastAsiaTheme="minorEastAsia" w:hAnsiTheme="minorHAnsi" w:cstheme="minorBidi"/>
                <w:color w:val="auto"/>
                <w:kern w:val="2"/>
                <w:sz w:val="24"/>
                <w:lang/>
                <w14:ligatures w14:val="standardContextual"/>
              </w:rPr>
              <w:tab/>
            </w:r>
            <w:r w:rsidRPr="00903B6B">
              <w:rPr>
                <w:rStyle w:val="Hyperlink"/>
                <w:b/>
              </w:rPr>
              <w:t>System Integration</w:t>
            </w:r>
            <w:r>
              <w:rPr>
                <w:webHidden/>
              </w:rPr>
              <w:tab/>
            </w:r>
            <w:r>
              <w:rPr>
                <w:webHidden/>
              </w:rPr>
              <w:fldChar w:fldCharType="begin"/>
            </w:r>
            <w:r>
              <w:rPr>
                <w:webHidden/>
              </w:rPr>
              <w:instrText xml:space="preserve"> PAGEREF _Toc228376668 \h </w:instrText>
            </w:r>
            <w:r>
              <w:rPr>
                <w:webHidden/>
              </w:rPr>
            </w:r>
            <w:r>
              <w:rPr>
                <w:webHidden/>
              </w:rPr>
              <w:fldChar w:fldCharType="separate"/>
            </w:r>
            <w:r>
              <w:rPr>
                <w:webHidden/>
              </w:rPr>
              <w:t>35</w:t>
            </w:r>
            <w:r>
              <w:rPr>
                <w:webHidden/>
              </w:rPr>
              <w:fldChar w:fldCharType="end"/>
            </w:r>
          </w:hyperlink>
        </w:p>
        <w:p w14:paraId="76A3FE12" w14:textId="5C038B7C"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69" w:history="1">
            <w:r w:rsidRPr="00903B6B">
              <w:rPr>
                <w:rStyle w:val="Hyperlink"/>
                <w:b/>
              </w:rPr>
              <w:t>5.5.3.</w:t>
            </w:r>
            <w:r>
              <w:rPr>
                <w:rFonts w:asciiTheme="minorHAnsi" w:eastAsiaTheme="minorEastAsia" w:hAnsiTheme="minorHAnsi" w:cstheme="minorBidi"/>
                <w:color w:val="auto"/>
                <w:kern w:val="2"/>
                <w:sz w:val="24"/>
                <w:lang/>
                <w14:ligatures w14:val="standardContextual"/>
              </w:rPr>
              <w:tab/>
            </w:r>
            <w:r w:rsidRPr="00903B6B">
              <w:rPr>
                <w:rStyle w:val="Hyperlink"/>
                <w:b/>
              </w:rPr>
              <w:t>Pipeline Routing and Terrain</w:t>
            </w:r>
            <w:r>
              <w:rPr>
                <w:webHidden/>
              </w:rPr>
              <w:tab/>
            </w:r>
            <w:r>
              <w:rPr>
                <w:webHidden/>
              </w:rPr>
              <w:fldChar w:fldCharType="begin"/>
            </w:r>
            <w:r>
              <w:rPr>
                <w:webHidden/>
              </w:rPr>
              <w:instrText xml:space="preserve"> PAGEREF _Toc228376669 \h </w:instrText>
            </w:r>
            <w:r>
              <w:rPr>
                <w:webHidden/>
              </w:rPr>
            </w:r>
            <w:r>
              <w:rPr>
                <w:webHidden/>
              </w:rPr>
              <w:fldChar w:fldCharType="separate"/>
            </w:r>
            <w:r>
              <w:rPr>
                <w:webHidden/>
              </w:rPr>
              <w:t>35</w:t>
            </w:r>
            <w:r>
              <w:rPr>
                <w:webHidden/>
              </w:rPr>
              <w:fldChar w:fldCharType="end"/>
            </w:r>
          </w:hyperlink>
        </w:p>
        <w:p w14:paraId="0C56FEAA" w14:textId="33FE307D" w:rsidR="008F7343" w:rsidRDefault="008F7343">
          <w:pPr>
            <w:pStyle w:val="TOC3"/>
            <w:rPr>
              <w:rFonts w:asciiTheme="minorHAnsi" w:eastAsiaTheme="minorEastAsia" w:hAnsiTheme="minorHAnsi" w:cstheme="minorBidi"/>
              <w:color w:val="auto"/>
              <w:kern w:val="2"/>
              <w:sz w:val="24"/>
              <w:lang/>
              <w14:ligatures w14:val="standardContextual"/>
            </w:rPr>
          </w:pPr>
          <w:hyperlink w:anchor="_Toc228376670" w:history="1">
            <w:r w:rsidRPr="00903B6B">
              <w:rPr>
                <w:rStyle w:val="Hyperlink"/>
                <w:b/>
              </w:rPr>
              <w:t>5.5.4.</w:t>
            </w:r>
            <w:r>
              <w:rPr>
                <w:rFonts w:asciiTheme="minorHAnsi" w:eastAsiaTheme="minorEastAsia" w:hAnsiTheme="minorHAnsi" w:cstheme="minorBidi"/>
                <w:color w:val="auto"/>
                <w:kern w:val="2"/>
                <w:sz w:val="24"/>
                <w:lang/>
                <w14:ligatures w14:val="standardContextual"/>
              </w:rPr>
              <w:tab/>
            </w:r>
            <w:r w:rsidRPr="00903B6B">
              <w:rPr>
                <w:rStyle w:val="Hyperlink"/>
                <w:b/>
              </w:rPr>
              <w:t>Pipeline Size Decision</w:t>
            </w:r>
            <w:r>
              <w:rPr>
                <w:webHidden/>
              </w:rPr>
              <w:tab/>
            </w:r>
            <w:r>
              <w:rPr>
                <w:webHidden/>
              </w:rPr>
              <w:fldChar w:fldCharType="begin"/>
            </w:r>
            <w:r>
              <w:rPr>
                <w:webHidden/>
              </w:rPr>
              <w:instrText xml:space="preserve"> PAGEREF _Toc228376670 \h </w:instrText>
            </w:r>
            <w:r>
              <w:rPr>
                <w:webHidden/>
              </w:rPr>
            </w:r>
            <w:r>
              <w:rPr>
                <w:webHidden/>
              </w:rPr>
              <w:fldChar w:fldCharType="separate"/>
            </w:r>
            <w:r>
              <w:rPr>
                <w:webHidden/>
              </w:rPr>
              <w:t>35</w:t>
            </w:r>
            <w:r>
              <w:rPr>
                <w:webHidden/>
              </w:rPr>
              <w:fldChar w:fldCharType="end"/>
            </w:r>
          </w:hyperlink>
        </w:p>
        <w:p w14:paraId="256715F4" w14:textId="007478A2" w:rsidR="00DF0FDB" w:rsidRDefault="00DF0FDB">
          <w:r>
            <w:rPr>
              <w:b/>
              <w:bCs/>
              <w:noProof/>
            </w:rPr>
            <w:fldChar w:fldCharType="end"/>
          </w:r>
        </w:p>
      </w:sdtContent>
    </w:sdt>
    <w:p w14:paraId="54A86301"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34E3BE27" w14:textId="7B27C8C4" w:rsidR="00DF1E92" w:rsidRDefault="00DF1E92">
      <w:pPr>
        <w:pStyle w:val="TOC2"/>
        <w:rPr>
          <w:rFonts w:eastAsia="SimSun" w:cs="Kalinga"/>
          <w:caps/>
          <w:lang w:val="en-CA" w:eastAsia="en-CA"/>
        </w:rPr>
      </w:pP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249BE7EA" w14:textId="77777777" w:rsidR="00DF1E92" w:rsidRDefault="00DF1E92">
      <w:pPr>
        <w:pStyle w:val="BodyText"/>
        <w:rPr>
          <w:rStyle w:val="Heading1Char"/>
          <w:b w:val="0"/>
          <w:noProof w:val="0"/>
          <w:color w:val="auto"/>
          <w:sz w:val="22"/>
          <w:szCs w:val="22"/>
          <w:lang w:eastAsia="en-US"/>
        </w:rPr>
      </w:pPr>
    </w:p>
    <w:p w14:paraId="0C1CD434" w14:textId="77777777" w:rsidR="00DF1E92" w:rsidRDefault="00DF1E92">
      <w:pPr>
        <w:pStyle w:val="BodyText"/>
        <w:rPr>
          <w:rStyle w:val="Heading1Char"/>
          <w:b w:val="0"/>
          <w:noProof w:val="0"/>
          <w:color w:val="auto"/>
          <w:sz w:val="22"/>
          <w:szCs w:val="22"/>
          <w:lang w:eastAsia="en-US"/>
        </w:rPr>
      </w:pPr>
    </w:p>
    <w:p w14:paraId="3F1B0C61" w14:textId="77777777" w:rsidR="00DF1E92" w:rsidRDefault="00DF1E92">
      <w:pPr>
        <w:pStyle w:val="BodyText"/>
        <w:ind w:left="0"/>
        <w:rPr>
          <w:rStyle w:val="Heading1Char"/>
          <w:b w:val="0"/>
          <w:noProof w:val="0"/>
          <w:color w:val="auto"/>
          <w:sz w:val="22"/>
          <w:szCs w:val="22"/>
          <w:lang w:eastAsia="en-US"/>
        </w:rPr>
      </w:pPr>
    </w:p>
    <w:p w14:paraId="0BB6B1E5" w14:textId="1365EDA6" w:rsidR="00DF1E92" w:rsidRDefault="00000000">
      <w:pPr>
        <w:pStyle w:val="Heading1"/>
      </w:pPr>
      <w:bookmarkStart w:id="5" w:name="_Toc34722469"/>
      <w:bookmarkStart w:id="6" w:name="_Toc100107358"/>
      <w:bookmarkStart w:id="7" w:name="_Toc228359094"/>
      <w:bookmarkStart w:id="8" w:name="_Toc228376540"/>
      <w:r>
        <w:lastRenderedPageBreak/>
        <w:t>Project Information, Terms, Abbreviations, and Definition</w:t>
      </w:r>
      <w:bookmarkEnd w:id="5"/>
      <w:bookmarkEnd w:id="6"/>
      <w:r>
        <w:t>s</w:t>
      </w:r>
      <w:bookmarkEnd w:id="7"/>
      <w:bookmarkEnd w:id="8"/>
    </w:p>
    <w:p w14:paraId="7AD34AB2" w14:textId="6A3D8AF4" w:rsidR="00DF1E92" w:rsidRPr="00AA64A9" w:rsidRDefault="00DF1E92" w:rsidP="00AA64A9"/>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AA64A9" w14:paraId="1E414282" w14:textId="77777777" w:rsidTr="003A243D">
        <w:trPr>
          <w:trHeight w:val="397"/>
          <w:tblHeader/>
        </w:trPr>
        <w:tc>
          <w:tcPr>
            <w:tcW w:w="9496" w:type="dxa"/>
            <w:gridSpan w:val="3"/>
            <w:tcBorders>
              <w:top w:val="single" w:sz="5" w:space="0" w:color="000000"/>
              <w:left w:val="single" w:sz="5" w:space="0" w:color="000000"/>
              <w:bottom w:val="single" w:sz="5" w:space="0" w:color="000000"/>
              <w:right w:val="single" w:sz="5" w:space="0" w:color="000000"/>
            </w:tcBorders>
            <w:vAlign w:val="center"/>
          </w:tcPr>
          <w:p w14:paraId="4B768E63" w14:textId="6E0AB950" w:rsidR="00AA64A9" w:rsidRPr="00AA64A9" w:rsidRDefault="00AA64A9" w:rsidP="003A243D">
            <w:pPr>
              <w:pStyle w:val="TableParagraph"/>
              <w:spacing w:line="252" w:lineRule="exact"/>
              <w:rPr>
                <w:rFonts w:ascii="Futura Std Book" w:eastAsia="Arial" w:hAnsi="Futura Std Book" w:cs="Arial"/>
                <w:b/>
                <w:bCs/>
                <w:spacing w:val="-1"/>
                <w:sz w:val="24"/>
                <w:szCs w:val="24"/>
              </w:rPr>
            </w:pPr>
            <w:bookmarkStart w:id="9" w:name="_Toc228359095"/>
            <w:r w:rsidRPr="00AA64A9">
              <w:rPr>
                <w:b/>
                <w:bCs/>
                <w:sz w:val="24"/>
                <w:szCs w:val="24"/>
              </w:rPr>
              <w:t>Project Information – General</w:t>
            </w:r>
            <w:bookmarkEnd w:id="9"/>
          </w:p>
        </w:tc>
      </w:tr>
      <w:tr w:rsidR="00DF1E92" w14:paraId="37EDFE21"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7F0B7360" w14:textId="77777777" w:rsidR="00DF1E92" w:rsidRDefault="00000000" w:rsidP="00AE0DEC">
            <w:pPr>
              <w:pStyle w:val="TableParagraph"/>
              <w:jc w:val="center"/>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vAlign w:val="center"/>
          </w:tcPr>
          <w:p w14:paraId="755628F3" w14:textId="77777777" w:rsidR="00DF1E92" w:rsidRDefault="00DF1E92" w:rsidP="003A243D">
            <w:pPr>
              <w:pStyle w:val="TableParagraph"/>
              <w:spacing w:line="180" w:lineRule="exact"/>
              <w:ind w:left="113"/>
              <w:rPr>
                <w:rFonts w:ascii="Futura Std Book" w:hAnsi="Futura Std Book"/>
              </w:rPr>
            </w:pPr>
          </w:p>
          <w:p w14:paraId="056DF4E2"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vAlign w:val="center"/>
          </w:tcPr>
          <w:p w14:paraId="6658264A" w14:textId="77777777" w:rsidR="00DF1E92" w:rsidRDefault="00000000" w:rsidP="003A243D">
            <w:pPr>
              <w:pStyle w:val="TableParagraph"/>
              <w:spacing w:line="252" w:lineRule="exact"/>
              <w:ind w:left="113"/>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rsidP="003A243D">
            <w:pPr>
              <w:pStyle w:val="TableParagraph"/>
              <w:spacing w:line="120" w:lineRule="exact"/>
              <w:ind w:left="113"/>
              <w:rPr>
                <w:rFonts w:ascii="Futura Std Book" w:hAnsi="Futura Std Book"/>
                <w:sz w:val="20"/>
                <w:szCs w:val="20"/>
              </w:rPr>
            </w:pPr>
          </w:p>
          <w:p w14:paraId="4DF48062" w14:textId="77777777" w:rsidR="00DF1E92" w:rsidRDefault="00000000" w:rsidP="003A243D">
            <w:pPr>
              <w:pStyle w:val="TableParagraph"/>
              <w:ind w:left="113"/>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3178EE1C" w14:textId="77777777" w:rsidR="00DF1E92" w:rsidRDefault="00000000" w:rsidP="00AE0DEC">
            <w:pPr>
              <w:pStyle w:val="TableParagraph"/>
              <w:jc w:val="center"/>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7723C"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vAlign w:val="center"/>
          </w:tcPr>
          <w:p w14:paraId="5B2637BE" w14:textId="77777777" w:rsidR="00DF1E92" w:rsidRDefault="00000000" w:rsidP="003A243D">
            <w:pPr>
              <w:pStyle w:val="TableParagraph"/>
              <w:spacing w:line="359" w:lineRule="auto"/>
              <w:ind w:left="113"/>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0B338106" w14:textId="77777777" w:rsidR="00DF1E92" w:rsidRDefault="00000000" w:rsidP="00AE0DEC">
            <w:pPr>
              <w:pStyle w:val="TableParagraph"/>
              <w:jc w:val="center"/>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vAlign w:val="center"/>
          </w:tcPr>
          <w:p w14:paraId="51E96D10" w14:textId="77777777" w:rsidR="00DF1E92" w:rsidRDefault="00DF1E92" w:rsidP="003A243D">
            <w:pPr>
              <w:pStyle w:val="TableParagraph"/>
              <w:spacing w:line="180" w:lineRule="exact"/>
              <w:ind w:left="113"/>
              <w:rPr>
                <w:rFonts w:ascii="Futura Std Book" w:hAnsi="Futura Std Book"/>
              </w:rPr>
            </w:pPr>
          </w:p>
          <w:p w14:paraId="0309ED43"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vAlign w:val="center"/>
          </w:tcPr>
          <w:p w14:paraId="2EDFCCC7" w14:textId="77777777" w:rsidR="00DF1E92" w:rsidRDefault="00000000" w:rsidP="003A243D">
            <w:pPr>
              <w:pStyle w:val="TableParagraph"/>
              <w:spacing w:line="252" w:lineRule="exact"/>
              <w:ind w:left="113"/>
              <w:rPr>
                <w:rFonts w:ascii="Futura Std Book" w:eastAsia="Arial" w:hAnsi="Futura Std Book" w:cs="Arial"/>
                <w:sz w:val="20"/>
                <w:szCs w:val="20"/>
              </w:rPr>
            </w:pPr>
            <w:r>
              <w:rPr>
                <w:rFonts w:ascii="Futura Std Book" w:eastAsia="Arial" w:hAnsi="Futura Std Book" w:cs="Arial"/>
                <w:spacing w:val="-2"/>
                <w:sz w:val="20"/>
                <w:szCs w:val="20"/>
              </w:rPr>
              <w:t>CH</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A TIA</w:t>
            </w:r>
            <w:r>
              <w:rPr>
                <w:rFonts w:ascii="Futura Std Book" w:eastAsia="Arial" w:hAnsi="Futura Std Book" w:cs="Arial"/>
                <w:spacing w:val="-2"/>
                <w:sz w:val="20"/>
                <w:szCs w:val="20"/>
              </w:rPr>
              <w:t>NCH</w:t>
            </w:r>
            <w:r>
              <w:rPr>
                <w:rFonts w:ascii="Futura Std Book" w:eastAsia="Arial" w:hAnsi="Futura Std Book" w:cs="Arial"/>
                <w:spacing w:val="-1"/>
                <w:sz w:val="20"/>
                <w:szCs w:val="20"/>
              </w:rPr>
              <w:t>E</w:t>
            </w:r>
            <w:r>
              <w:rPr>
                <w:rFonts w:ascii="Futura Std Book" w:eastAsia="Arial" w:hAnsi="Futura Std Book" w:cs="Arial"/>
                <w:sz w:val="20"/>
                <w:szCs w:val="20"/>
              </w:rPr>
              <w:t xml:space="preserve">N </w:t>
            </w:r>
            <w:r>
              <w:rPr>
                <w:rFonts w:ascii="Futura Std Book" w:eastAsia="Arial" w:hAnsi="Futura Std Book" w:cs="Arial"/>
                <w:spacing w:val="-1"/>
                <w:sz w:val="20"/>
                <w:szCs w:val="20"/>
              </w:rPr>
              <w:t>E</w:t>
            </w:r>
            <w:r>
              <w:rPr>
                <w:rFonts w:ascii="Futura Std Book" w:eastAsia="Arial" w:hAnsi="Futura Std Book" w:cs="Arial"/>
                <w:spacing w:val="-2"/>
                <w:sz w:val="20"/>
                <w:szCs w:val="20"/>
              </w:rPr>
              <w:t>NG</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p>
          <w:p w14:paraId="5ABFB2EE" w14:textId="77777777" w:rsidR="00DF1E92" w:rsidRDefault="00DF1E92" w:rsidP="003A243D">
            <w:pPr>
              <w:pStyle w:val="TableParagraph"/>
              <w:spacing w:line="120" w:lineRule="exact"/>
              <w:ind w:left="113"/>
              <w:rPr>
                <w:rFonts w:ascii="Futura Std Book" w:hAnsi="Futura Std Book"/>
                <w:sz w:val="20"/>
                <w:szCs w:val="20"/>
              </w:rPr>
            </w:pPr>
          </w:p>
          <w:p w14:paraId="07402DA1" w14:textId="77777777" w:rsidR="00DF1E92" w:rsidRDefault="00000000" w:rsidP="003A243D">
            <w:pPr>
              <w:pStyle w:val="TableParagraph"/>
              <w:ind w:left="113"/>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R</w:t>
            </w:r>
            <w:r>
              <w:rPr>
                <w:rFonts w:ascii="Futura Std Book" w:eastAsia="Arial" w:hAnsi="Futura Std Book" w:cs="Arial"/>
                <w:spacing w:val="-1"/>
                <w:sz w:val="20"/>
                <w:szCs w:val="20"/>
              </w:rPr>
              <w:t>P</w:t>
            </w:r>
            <w:r>
              <w:rPr>
                <w:rFonts w:ascii="Futura Std Book" w:eastAsia="Arial" w:hAnsi="Futura Std Book" w:cs="Arial"/>
                <w:sz w:val="20"/>
                <w:szCs w:val="20"/>
              </w:rPr>
              <w:t>O</w:t>
            </w:r>
            <w:r>
              <w:rPr>
                <w:rFonts w:ascii="Futura Std Book" w:eastAsia="Arial" w:hAnsi="Futura Std Book" w:cs="Arial"/>
                <w:spacing w:val="-2"/>
                <w:sz w:val="20"/>
                <w:szCs w:val="20"/>
              </w:rPr>
              <w:t>R</w:t>
            </w:r>
            <w:r>
              <w:rPr>
                <w:rFonts w:ascii="Futura Std Book" w:eastAsia="Arial" w:hAnsi="Futura Std Book" w:cs="Arial"/>
                <w:spacing w:val="-1"/>
                <w:sz w:val="20"/>
                <w:szCs w:val="20"/>
              </w:rPr>
              <w:t>A</w:t>
            </w:r>
            <w:r>
              <w:rPr>
                <w:rFonts w:ascii="Futura Std Book" w:eastAsia="Arial" w:hAnsi="Futura Std Book" w:cs="Arial"/>
                <w:sz w:val="20"/>
                <w:szCs w:val="20"/>
              </w:rPr>
              <w:t>T</w:t>
            </w:r>
            <w:r>
              <w:rPr>
                <w:rFonts w:ascii="Futura Std Book" w:eastAsia="Arial" w:hAnsi="Futura Std Book" w:cs="Arial"/>
                <w:spacing w:val="-2"/>
                <w:sz w:val="20"/>
                <w:szCs w:val="20"/>
              </w:rPr>
              <w:t>I</w:t>
            </w:r>
            <w:r>
              <w:rPr>
                <w:rFonts w:ascii="Futura Std Book" w:eastAsia="Arial" w:hAnsi="Futura Std Book" w:cs="Arial"/>
                <w:sz w:val="20"/>
                <w:szCs w:val="20"/>
              </w:rPr>
              <w:t>ON</w:t>
            </w:r>
            <w:r>
              <w:rPr>
                <w:rFonts w:ascii="Futura Std Book" w:eastAsia="Arial" w:hAnsi="Futura Std Book" w:cs="Arial"/>
                <w:spacing w:val="-3"/>
                <w:sz w:val="20"/>
                <w:szCs w:val="20"/>
              </w:rPr>
              <w:t xml:space="preserve"> </w:t>
            </w:r>
            <w:r>
              <w:rPr>
                <w:rFonts w:ascii="Futura Std Book" w:eastAsia="Arial" w:hAnsi="Futura Std Book" w:cs="Arial"/>
                <w:spacing w:val="-2"/>
                <w:sz w:val="20"/>
                <w:szCs w:val="20"/>
              </w:rPr>
              <w:t>(</w:t>
            </w:r>
            <w:r>
              <w:rPr>
                <w:rFonts w:ascii="Futura Std Book" w:eastAsia="Arial" w:hAnsi="Futura Std Book" w:cs="Arial"/>
                <w:spacing w:val="1"/>
                <w:sz w:val="20"/>
                <w:szCs w:val="20"/>
              </w:rPr>
              <w:t>T</w:t>
            </w:r>
            <w:r>
              <w:rPr>
                <w:rFonts w:ascii="Futura Std Book" w:eastAsia="Arial" w:hAnsi="Futura Std Book" w:cs="Arial"/>
                <w:spacing w:val="-2"/>
                <w:sz w:val="20"/>
                <w:szCs w:val="20"/>
              </w:rPr>
              <w:t>CC</w:t>
            </w:r>
            <w:r>
              <w:rPr>
                <w:rFonts w:ascii="Futura Std Book" w:eastAsia="Arial" w:hAnsi="Futura Std Book" w:cs="Arial"/>
                <w:sz w:val="20"/>
                <w:szCs w:val="20"/>
              </w:rPr>
              <w:t>)</w:t>
            </w:r>
          </w:p>
        </w:tc>
      </w:tr>
      <w:tr w:rsidR="00DF1E92" w14:paraId="2F850422"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15610751" w14:textId="77777777" w:rsidR="00DF1E92" w:rsidRDefault="00000000" w:rsidP="00AE0DEC">
            <w:pPr>
              <w:pStyle w:val="TableParagraph"/>
              <w:jc w:val="center"/>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vAlign w:val="center"/>
          </w:tcPr>
          <w:p w14:paraId="46627947"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4AD3843D"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6D4777FE" w14:textId="77777777" w:rsidR="00DF1E92" w:rsidRDefault="00000000" w:rsidP="00AE0DEC">
            <w:pPr>
              <w:pStyle w:val="TableParagraph"/>
              <w:jc w:val="center"/>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vAlign w:val="center"/>
          </w:tcPr>
          <w:p w14:paraId="26A83180"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vAlign w:val="center"/>
          </w:tcPr>
          <w:p w14:paraId="1D7FC9BA" w14:textId="77777777" w:rsidR="00DF1E92" w:rsidRDefault="00000000" w:rsidP="003A243D">
            <w:pPr>
              <w:pStyle w:val="TableParagraph"/>
              <w:spacing w:line="252" w:lineRule="exact"/>
              <w:ind w:left="113"/>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79FB2C20" w14:textId="77777777" w:rsidR="00DF1E92" w:rsidRDefault="00000000" w:rsidP="003A243D">
            <w:pPr>
              <w:pStyle w:val="TableParagraph"/>
              <w:spacing w:line="360" w:lineRule="auto"/>
              <w:ind w:left="113"/>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1F85159C" w14:textId="77777777" w:rsidR="00DF1E92" w:rsidRDefault="00000000" w:rsidP="00EC61F4">
            <w:pPr>
              <w:pStyle w:val="TableParagraph"/>
              <w:jc w:val="right"/>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4F9AB7EB"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vAlign w:val="center"/>
          </w:tcPr>
          <w:p w14:paraId="7D8E9FB0"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19895D1E" w14:textId="77777777" w:rsidR="00DF1E92" w:rsidRDefault="00000000" w:rsidP="00EC61F4">
            <w:pPr>
              <w:pStyle w:val="TableParagraph"/>
              <w:jc w:val="right"/>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45C61081" w14:textId="77777777" w:rsidR="00DF1E92" w:rsidRDefault="00DF1E92" w:rsidP="003A243D">
            <w:pPr>
              <w:pStyle w:val="TableParagraph"/>
              <w:spacing w:line="180" w:lineRule="exact"/>
              <w:ind w:left="113"/>
              <w:rPr>
                <w:rFonts w:ascii="Futura Std Book" w:hAnsi="Futura Std Book"/>
              </w:rPr>
            </w:pPr>
          </w:p>
          <w:p w14:paraId="5A73FF13"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2F0D706B" w14:textId="77777777" w:rsidR="00DF1E92" w:rsidRDefault="00000000" w:rsidP="003A243D">
            <w:pPr>
              <w:pStyle w:val="TableParagraph"/>
              <w:spacing w:line="252" w:lineRule="exact"/>
              <w:ind w:left="113"/>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28476622"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0622402E" w14:textId="77777777" w:rsidR="00DF1E92" w:rsidRDefault="00000000" w:rsidP="00EC61F4">
            <w:pPr>
              <w:pStyle w:val="TableParagraph"/>
              <w:jc w:val="right"/>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6B04E898"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65BFECA"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2A22C597" w14:textId="77777777" w:rsidR="00DF1E92" w:rsidRDefault="00000000" w:rsidP="00EC61F4">
            <w:pPr>
              <w:pStyle w:val="TableParagraph"/>
              <w:jc w:val="right"/>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1302FD29" w14:textId="77777777" w:rsidR="00DF1E92" w:rsidRDefault="00000000" w:rsidP="003A243D">
            <w:pPr>
              <w:pStyle w:val="TableParagraph"/>
              <w:spacing w:line="252" w:lineRule="exact"/>
              <w:ind w:left="113"/>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rsidP="003A243D">
            <w:pPr>
              <w:pStyle w:val="TableParagraph"/>
              <w:spacing w:line="120" w:lineRule="exact"/>
              <w:ind w:left="113"/>
              <w:rPr>
                <w:rFonts w:ascii="Futura Std Book" w:hAnsi="Futura Std Book"/>
              </w:rPr>
            </w:pPr>
          </w:p>
          <w:p w14:paraId="254CE6D8"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8E5234D" w14:textId="6F5724C4" w:rsidR="00DF1E92" w:rsidRDefault="003A243D" w:rsidP="003A243D">
            <w:pPr>
              <w:pStyle w:val="TableParagraph"/>
              <w:ind w:left="113"/>
              <w:rPr>
                <w:rFonts w:ascii="Futura Std Book" w:eastAsia="Arial" w:hAnsi="Futura Std Book" w:cs="Arial"/>
              </w:rPr>
            </w:pPr>
            <w:r>
              <w:rPr>
                <w:rFonts w:ascii="Futura Std Book" w:eastAsia="Arial" w:hAnsi="Futura Std Book" w:cs="Arial"/>
              </w:rPr>
              <w:t>Port Harcourt</w:t>
            </w:r>
          </w:p>
        </w:tc>
      </w:tr>
      <w:tr w:rsidR="00DF1E92" w14:paraId="3D4AD9A0"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598BDD4B" w14:textId="77777777" w:rsidR="00DF1E92" w:rsidRDefault="00000000" w:rsidP="00EC61F4">
            <w:pPr>
              <w:pStyle w:val="TableParagraph"/>
              <w:jc w:val="right"/>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5B56D7F" w14:textId="77777777" w:rsidR="00DF1E92" w:rsidRDefault="00DF1E92" w:rsidP="003A243D">
            <w:pPr>
              <w:pStyle w:val="TableParagraph"/>
              <w:spacing w:line="180" w:lineRule="exact"/>
              <w:ind w:left="113"/>
              <w:rPr>
                <w:rFonts w:ascii="Futura Std Book" w:hAnsi="Futura Std Book"/>
              </w:rPr>
            </w:pPr>
          </w:p>
          <w:p w14:paraId="7C368683"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2D34693" w14:textId="77777777" w:rsidR="00DF1E92" w:rsidRDefault="00000000" w:rsidP="003A243D">
            <w:pPr>
              <w:pStyle w:val="TableParagraph"/>
              <w:spacing w:line="252" w:lineRule="exact"/>
              <w:ind w:left="113"/>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rsidP="003A243D">
            <w:pPr>
              <w:pStyle w:val="TableParagraph"/>
              <w:spacing w:line="120" w:lineRule="exact"/>
              <w:ind w:left="113"/>
              <w:rPr>
                <w:rFonts w:ascii="Futura Std Book" w:hAnsi="Futura Std Book"/>
              </w:rPr>
            </w:pPr>
          </w:p>
          <w:p w14:paraId="634731B5"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7B8BA60A" w14:textId="77777777" w:rsidR="00DF1E92" w:rsidRDefault="00000000" w:rsidP="00EC61F4">
            <w:pPr>
              <w:pStyle w:val="TableParagraph"/>
              <w:jc w:val="right"/>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376DC272"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08C97026"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5C7A3BD9" w14:textId="77777777" w:rsidR="00DF1E92" w:rsidRDefault="00000000" w:rsidP="00EC61F4">
            <w:pPr>
              <w:pStyle w:val="TableParagraph"/>
              <w:jc w:val="right"/>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vAlign w:val="center"/>
          </w:tcPr>
          <w:p w14:paraId="5856E486"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vAlign w:val="center"/>
          </w:tcPr>
          <w:p w14:paraId="1889C9B7"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9 m</w:t>
            </w:r>
          </w:p>
        </w:tc>
      </w:tr>
      <w:tr w:rsidR="00C71930" w:rsidRPr="00C71930" w14:paraId="4FC4370B"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633D2DCD" w14:textId="77777777" w:rsidR="00DF1E92" w:rsidRPr="00AE0DEC" w:rsidRDefault="00000000" w:rsidP="00EC61F4">
            <w:pPr>
              <w:pStyle w:val="TableParagraph"/>
              <w:jc w:val="right"/>
              <w:rPr>
                <w:rFonts w:ascii="Futura Std Book" w:eastAsia="Arial" w:hAnsi="Futura Std Book" w:cs="Arial"/>
              </w:rPr>
            </w:pPr>
            <w:r w:rsidRPr="00AE0DEC">
              <w:rPr>
                <w:rFonts w:ascii="Futura Std Book" w:eastAsia="Arial" w:hAnsi="Futura Std Book" w:cs="Arial"/>
              </w:rPr>
              <w:t>5.8</w:t>
            </w:r>
          </w:p>
        </w:tc>
        <w:tc>
          <w:tcPr>
            <w:tcW w:w="3639" w:type="dxa"/>
            <w:tcBorders>
              <w:top w:val="single" w:sz="5" w:space="0" w:color="000000"/>
              <w:left w:val="single" w:sz="5" w:space="0" w:color="000000"/>
              <w:bottom w:val="single" w:sz="5" w:space="0" w:color="000000"/>
              <w:right w:val="single" w:sz="5" w:space="0" w:color="000000"/>
            </w:tcBorders>
            <w:vAlign w:val="center"/>
          </w:tcPr>
          <w:p w14:paraId="3D1303BD" w14:textId="0C31F7D2" w:rsidR="00DF1E92" w:rsidRPr="00AE0DEC" w:rsidRDefault="00000000" w:rsidP="003A243D">
            <w:pPr>
              <w:pStyle w:val="TableParagraph"/>
              <w:ind w:left="113"/>
              <w:rPr>
                <w:rFonts w:ascii="Futura Std Book" w:eastAsia="Arial" w:hAnsi="Futura Std Book" w:cs="Arial"/>
              </w:rPr>
            </w:pPr>
            <w:r w:rsidRPr="00AE0DEC">
              <w:rPr>
                <w:rFonts w:ascii="Futura Std Book" w:eastAsia="Arial" w:hAnsi="Futura Std Book" w:cs="Arial"/>
                <w:spacing w:val="-6"/>
              </w:rPr>
              <w:t>At</w:t>
            </w:r>
            <w:r w:rsidRPr="00AE0DEC">
              <w:rPr>
                <w:rFonts w:ascii="Futura Std Book" w:eastAsia="Arial" w:hAnsi="Futura Std Book" w:cs="Arial"/>
              </w:rPr>
              <w:t>mos</w:t>
            </w:r>
            <w:r w:rsidRPr="00AE0DEC">
              <w:rPr>
                <w:rFonts w:ascii="Futura Std Book" w:eastAsia="Arial" w:hAnsi="Futura Std Book" w:cs="Arial"/>
                <w:spacing w:val="-1"/>
              </w:rPr>
              <w:t>p</w:t>
            </w:r>
            <w:r w:rsidRPr="00AE0DEC">
              <w:rPr>
                <w:rFonts w:ascii="Futura Std Book" w:eastAsia="Arial" w:hAnsi="Futura Std Book" w:cs="Arial"/>
              </w:rPr>
              <w:t>h</w:t>
            </w:r>
            <w:r w:rsidRPr="00AE0DEC">
              <w:rPr>
                <w:rFonts w:ascii="Futura Std Book" w:eastAsia="Arial" w:hAnsi="Futura Std Book" w:cs="Arial"/>
                <w:spacing w:val="-1"/>
              </w:rPr>
              <w:t>e</w:t>
            </w:r>
            <w:r w:rsidRPr="00AE0DEC">
              <w:rPr>
                <w:rFonts w:ascii="Futura Std Book" w:eastAsia="Arial" w:hAnsi="Futura Std Book" w:cs="Arial"/>
              </w:rPr>
              <w:t>r</w:t>
            </w:r>
            <w:r w:rsidRPr="00AE0DEC">
              <w:rPr>
                <w:rFonts w:ascii="Futura Std Book" w:eastAsia="Arial" w:hAnsi="Futura Std Book" w:cs="Arial"/>
                <w:spacing w:val="1"/>
              </w:rPr>
              <w:t>i</w:t>
            </w:r>
            <w:r w:rsidRPr="00AE0DEC">
              <w:rPr>
                <w:rFonts w:ascii="Futura Std Book" w:eastAsia="Arial" w:hAnsi="Futura Std Book" w:cs="Arial"/>
              </w:rPr>
              <w:t>c press</w:t>
            </w:r>
            <w:r w:rsidRPr="00AE0DEC">
              <w:rPr>
                <w:rFonts w:ascii="Futura Std Book" w:eastAsia="Arial" w:hAnsi="Futura Std Book" w:cs="Arial"/>
                <w:spacing w:val="-1"/>
              </w:rPr>
              <w:t>u</w:t>
            </w:r>
            <w:r w:rsidRPr="00AE0DEC">
              <w:rPr>
                <w:rFonts w:ascii="Futura Std Book" w:eastAsia="Arial" w:hAnsi="Futura Std Book" w:cs="Arial"/>
              </w:rPr>
              <w:t>re</w:t>
            </w:r>
            <w:r w:rsidR="00AE0DEC">
              <w:rPr>
                <w:rFonts w:ascii="Futura Std Book" w:eastAsia="Arial" w:hAnsi="Futura Std Book" w:cs="Arial"/>
              </w:rPr>
              <w:t xml:space="preserve"> </w:t>
            </w:r>
            <w:r w:rsidR="00EC61F4" w:rsidRPr="00AE0DEC">
              <w:rPr>
                <w:rFonts w:ascii="Futura Std Book" w:eastAsia="Arial" w:hAnsi="Futura Std Book" w:cs="Arial"/>
                <w:spacing w:val="-4"/>
              </w:rPr>
              <w:t>A</w:t>
            </w:r>
            <w:r w:rsidR="00EC61F4" w:rsidRPr="00AE0DEC">
              <w:rPr>
                <w:rFonts w:ascii="Futura Std Book" w:eastAsia="Arial" w:hAnsi="Futura Std Book" w:cs="Arial"/>
              </w:rPr>
              <w:t>v</w:t>
            </w:r>
            <w:r w:rsidR="00EC61F4" w:rsidRPr="00AE0DEC">
              <w:rPr>
                <w:rFonts w:ascii="Futura Std Book" w:eastAsia="Arial" w:hAnsi="Futura Std Book" w:cs="Arial"/>
                <w:spacing w:val="-1"/>
              </w:rPr>
              <w:t>e</w:t>
            </w:r>
            <w:r w:rsidR="00EC61F4" w:rsidRPr="00AE0DEC">
              <w:rPr>
                <w:rFonts w:ascii="Futura Std Book" w:eastAsia="Arial" w:hAnsi="Futura Std Book" w:cs="Arial"/>
              </w:rPr>
              <w:t>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D834394" w14:textId="42FDF8A0" w:rsidR="00DF1E92" w:rsidRPr="00AE0DEC" w:rsidRDefault="00EC61F4" w:rsidP="003A243D">
            <w:pPr>
              <w:spacing w:before="0" w:after="0"/>
              <w:ind w:left="113"/>
              <w:jc w:val="left"/>
              <w:rPr>
                <w:rFonts w:ascii="Futura Std Book" w:hAnsi="Futura Std Book"/>
                <w:color w:val="auto"/>
                <w:sz w:val="22"/>
                <w:szCs w:val="22"/>
              </w:rPr>
            </w:pPr>
            <w:r w:rsidRPr="00AE0DEC">
              <w:rPr>
                <w:rFonts w:ascii="Futura Std Book" w:eastAsia="Arial" w:hAnsi="Futura Std Book" w:cs="Arial"/>
                <w:spacing w:val="-1"/>
              </w:rPr>
              <w:t>1,01</w:t>
            </w:r>
            <w:r w:rsidRPr="00AE0DEC">
              <w:rPr>
                <w:rFonts w:ascii="Futura Std Book" w:eastAsia="Arial" w:hAnsi="Futura Std Book" w:cs="Arial"/>
              </w:rPr>
              <w:t>3</w:t>
            </w:r>
            <w:r w:rsidRPr="00AE0DEC">
              <w:rPr>
                <w:rFonts w:ascii="Futura Std Book" w:eastAsia="Arial" w:hAnsi="Futura Std Book" w:cs="Arial"/>
                <w:spacing w:val="1"/>
              </w:rPr>
              <w:t xml:space="preserve"> </w:t>
            </w:r>
            <w:r w:rsidRPr="00AE0DEC">
              <w:rPr>
                <w:rFonts w:ascii="Futura Std Book" w:eastAsia="Arial" w:hAnsi="Futura Std Book" w:cs="Arial"/>
              </w:rPr>
              <w:t>mbar</w:t>
            </w:r>
          </w:p>
        </w:tc>
      </w:tr>
      <w:tr w:rsidR="00C71930" w:rsidRPr="00C71930" w14:paraId="31A616A7"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41115FE6" w14:textId="77777777" w:rsidR="00DF1E92" w:rsidRPr="00C71930" w:rsidRDefault="00000000" w:rsidP="00AE0DEC">
            <w:pPr>
              <w:pStyle w:val="TableParagraph"/>
              <w:jc w:val="center"/>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vAlign w:val="center"/>
          </w:tcPr>
          <w:p w14:paraId="5298E3D4" w14:textId="77777777" w:rsidR="00DF1E92" w:rsidRPr="00C71930" w:rsidRDefault="00000000" w:rsidP="003A243D">
            <w:pPr>
              <w:pStyle w:val="TableParagraph"/>
              <w:ind w:left="113"/>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vAlign w:val="center"/>
          </w:tcPr>
          <w:p w14:paraId="4E691DB9" w14:textId="77777777" w:rsidR="00DF1E92" w:rsidRPr="00C71930" w:rsidRDefault="00000000" w:rsidP="003A243D">
            <w:pPr>
              <w:pStyle w:val="TableParagraph"/>
              <w:ind w:left="113"/>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4BBFD358" w14:textId="77777777" w:rsidR="00DF1E92" w:rsidRDefault="00000000" w:rsidP="00AE0DEC">
            <w:pPr>
              <w:pStyle w:val="TableParagraph"/>
              <w:jc w:val="right"/>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1BA62C"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4C2993C"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1021EADB" w14:textId="77777777" w:rsidR="00DF1E92" w:rsidRDefault="00000000" w:rsidP="00AE0DEC">
            <w:pPr>
              <w:pStyle w:val="TableParagraph"/>
              <w:jc w:val="right"/>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003B7A4D"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04CF8BEE"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6093B2AD" w14:textId="77777777" w:rsidR="00DF1E92" w:rsidRDefault="00000000" w:rsidP="00AE0DEC">
            <w:pPr>
              <w:pStyle w:val="TableParagraph"/>
              <w:jc w:val="right"/>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A8482"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68FA2F5D"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22A097BA" w14:textId="77777777" w:rsidR="00DF1E92" w:rsidRDefault="00000000" w:rsidP="00AE0DEC">
            <w:pPr>
              <w:pStyle w:val="TableParagraph"/>
              <w:jc w:val="right"/>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05E97B63"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vAlign w:val="center"/>
          </w:tcPr>
          <w:p w14:paraId="692F3D02"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60A985ED" w14:textId="77777777" w:rsidR="00DF1E92" w:rsidRDefault="00000000" w:rsidP="00AE0DEC">
            <w:pPr>
              <w:pStyle w:val="TableParagraph"/>
              <w:jc w:val="right"/>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283BA2D"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vAlign w:val="center"/>
          </w:tcPr>
          <w:p w14:paraId="728A2B75"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01F224C8" w14:textId="77777777" w:rsidR="00DF1E92" w:rsidRDefault="00000000" w:rsidP="00AE0DEC">
            <w:pPr>
              <w:pStyle w:val="TableParagraph"/>
              <w:jc w:val="right"/>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4179C1DB"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vAlign w:val="center"/>
          </w:tcPr>
          <w:p w14:paraId="770EC70C" w14:textId="77777777" w:rsidR="00DF1E92" w:rsidRDefault="00000000" w:rsidP="003A243D">
            <w:pPr>
              <w:pStyle w:val="TableParagraph"/>
              <w:ind w:left="113"/>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8E23C1" w14:paraId="581F2584"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610B2A0D" w14:textId="65B7036A" w:rsidR="008E23C1" w:rsidRDefault="008E23C1" w:rsidP="00AE0DEC">
            <w:pPr>
              <w:pStyle w:val="TableParagraph"/>
              <w:jc w:val="right"/>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vAlign w:val="center"/>
          </w:tcPr>
          <w:p w14:paraId="04591456" w14:textId="72884A67" w:rsidR="008E23C1" w:rsidRDefault="008E23C1" w:rsidP="003A243D">
            <w:pPr>
              <w:pStyle w:val="TableParagraph"/>
              <w:ind w:left="113"/>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719B41CF" w14:textId="77777777" w:rsidR="008E23C1" w:rsidRDefault="008E23C1" w:rsidP="003A243D">
            <w:pPr>
              <w:pStyle w:val="TableParagraph"/>
              <w:ind w:left="113"/>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686DD206" w14:textId="6C388DB8" w:rsidR="008E23C1" w:rsidRDefault="008E23C1" w:rsidP="003A243D">
            <w:pPr>
              <w:pStyle w:val="TableParagraph"/>
              <w:ind w:left="113"/>
              <w:rPr>
                <w:rFonts w:ascii="Futura Std Book" w:eastAsia="Arial" w:hAnsi="Futura Std Book" w:cs="Arial"/>
              </w:rPr>
            </w:pPr>
            <w:r>
              <w:rPr>
                <w:rFonts w:ascii="Futura Std Book" w:eastAsia="Arial" w:hAnsi="Futura Std Book" w:cs="Arial"/>
              </w:rPr>
              <w:t>required)</w:t>
            </w:r>
          </w:p>
        </w:tc>
      </w:tr>
      <w:tr w:rsidR="008E23C1" w14:paraId="138C7199"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4A684033" w14:textId="50A1BEDC" w:rsidR="008E23C1" w:rsidRDefault="008E23C1" w:rsidP="00AE0DEC">
            <w:pPr>
              <w:pStyle w:val="TableParagraph"/>
              <w:jc w:val="right"/>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vAlign w:val="center"/>
          </w:tcPr>
          <w:p w14:paraId="1C73D24D" w14:textId="6823D0DE" w:rsidR="008E23C1" w:rsidRDefault="008E23C1" w:rsidP="003A243D">
            <w:pPr>
              <w:pStyle w:val="TableParagraph"/>
              <w:ind w:left="113"/>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578B6C" w14:textId="4110B169" w:rsidR="008E23C1" w:rsidRDefault="008E23C1" w:rsidP="003A243D">
            <w:pPr>
              <w:pStyle w:val="TableParagraph"/>
              <w:ind w:left="113"/>
              <w:rPr>
                <w:rFonts w:ascii="Futura Std Book" w:eastAsia="Arial" w:hAnsi="Futura Std Book" w:cs="Arial"/>
              </w:rPr>
            </w:pPr>
            <w:r>
              <w:rPr>
                <w:rFonts w:ascii="Futura Std Book" w:eastAsia="Arial" w:hAnsi="Futura Std Book" w:cs="Arial"/>
              </w:rPr>
              <w:t xml:space="preserve">25 - 27.5 °C  </w:t>
            </w:r>
          </w:p>
        </w:tc>
      </w:tr>
      <w:tr w:rsidR="00C87805" w14:paraId="70968F08"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3032A883" w14:textId="3FE4018B" w:rsidR="00C87805" w:rsidRDefault="00C87805" w:rsidP="00AE0DEC">
            <w:pPr>
              <w:pStyle w:val="TableParagraph"/>
              <w:jc w:val="right"/>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vAlign w:val="center"/>
          </w:tcPr>
          <w:p w14:paraId="22777AAA" w14:textId="291BF588"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5CA993C3" w14:textId="30A7398D" w:rsidR="00C87805" w:rsidRDefault="00C87805" w:rsidP="003A243D">
            <w:pPr>
              <w:pStyle w:val="TableParagraph"/>
              <w:ind w:left="113"/>
              <w:rPr>
                <w:rFonts w:ascii="Futura Std Book" w:eastAsia="Arial" w:hAnsi="Futura Std Book" w:cs="Arial"/>
              </w:rPr>
            </w:pPr>
            <w:r>
              <w:rPr>
                <w:rFonts w:ascii="Futura Std Book" w:eastAsia="Arial" w:hAnsi="Futura Std Book" w:cs="Arial"/>
              </w:rPr>
              <w:t xml:space="preserve">80°C  </w:t>
            </w:r>
          </w:p>
        </w:tc>
      </w:tr>
      <w:tr w:rsidR="00C87805" w14:paraId="13AEA0AC"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4238D5CF" w14:textId="1A579338" w:rsidR="00C87805" w:rsidRDefault="00C87805" w:rsidP="00AE0DEC">
            <w:pPr>
              <w:pStyle w:val="TableParagraph"/>
              <w:jc w:val="center"/>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vAlign w:val="center"/>
          </w:tcPr>
          <w:p w14:paraId="196F2FA2" w14:textId="2CB77947"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59830DA0" w14:textId="77777777" w:rsidR="00C87805" w:rsidRDefault="00C87805" w:rsidP="003A243D">
            <w:pPr>
              <w:pStyle w:val="TableParagraph"/>
              <w:ind w:left="113"/>
              <w:rPr>
                <w:rFonts w:ascii="Futura Std Book" w:eastAsia="Arial" w:hAnsi="Futura Std Book" w:cs="Arial"/>
              </w:rPr>
            </w:pPr>
          </w:p>
        </w:tc>
      </w:tr>
      <w:tr w:rsidR="00C87805" w14:paraId="7FAEAD62"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7E2A0778" w14:textId="15B45989" w:rsidR="00C87805" w:rsidRDefault="00C87805" w:rsidP="00AE0DEC">
            <w:pPr>
              <w:pStyle w:val="TableParagraph"/>
              <w:jc w:val="right"/>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vAlign w:val="center"/>
          </w:tcPr>
          <w:p w14:paraId="2D6D75F0" w14:textId="42DB8DD9"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B524F07" w14:textId="7BDD96B2" w:rsidR="00C87805" w:rsidRDefault="00C87805" w:rsidP="003A243D">
            <w:pPr>
              <w:pStyle w:val="TableParagraph"/>
              <w:ind w:left="113"/>
              <w:rPr>
                <w:rFonts w:ascii="Futura Std Book" w:eastAsia="Arial" w:hAnsi="Futura Std Book" w:cs="Arial"/>
              </w:rPr>
            </w:pPr>
            <w:r>
              <w:rPr>
                <w:rFonts w:ascii="Futura Std Book" w:eastAsia="Arial" w:hAnsi="Futura Std Book" w:cs="Arial"/>
              </w:rPr>
              <w:t>95 %</w:t>
            </w:r>
          </w:p>
        </w:tc>
      </w:tr>
      <w:tr w:rsidR="00C87805" w14:paraId="2FF88C31"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02DFDEFE" w14:textId="7EEB14D5" w:rsidR="00C87805" w:rsidRDefault="00C87805" w:rsidP="00AE0DEC">
            <w:pPr>
              <w:pStyle w:val="TableParagraph"/>
              <w:jc w:val="right"/>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vAlign w:val="center"/>
          </w:tcPr>
          <w:p w14:paraId="617A6ED8" w14:textId="1B8B3E6B"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30FB33A2" w14:textId="47E65F45" w:rsidR="00C87805" w:rsidRDefault="00C87805" w:rsidP="003A243D">
            <w:pPr>
              <w:pStyle w:val="TableParagraph"/>
              <w:ind w:left="113"/>
              <w:rPr>
                <w:rFonts w:ascii="Futura Std Book" w:eastAsia="Arial" w:hAnsi="Futura Std Book" w:cs="Arial"/>
              </w:rPr>
            </w:pPr>
            <w:r>
              <w:rPr>
                <w:rFonts w:ascii="Futura Std Book" w:eastAsia="Arial" w:hAnsi="Futura Std Book" w:cs="Arial"/>
              </w:rPr>
              <w:t>51 %</w:t>
            </w:r>
          </w:p>
        </w:tc>
      </w:tr>
      <w:tr w:rsidR="00C87805" w14:paraId="285E55E3"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3BDE6C86" w14:textId="6BE1B015" w:rsidR="00C87805" w:rsidRDefault="00C87805" w:rsidP="00AE0DEC">
            <w:pPr>
              <w:pStyle w:val="TableParagraph"/>
              <w:jc w:val="right"/>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vAlign w:val="center"/>
          </w:tcPr>
          <w:p w14:paraId="5EF618FC" w14:textId="4C2D038C"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296041" w14:textId="75EDFDAE" w:rsidR="00C87805" w:rsidRDefault="00C87805" w:rsidP="003A243D">
            <w:pPr>
              <w:pStyle w:val="TableParagraph"/>
              <w:ind w:left="113"/>
              <w:rPr>
                <w:rFonts w:ascii="Futura Std Book" w:eastAsia="Arial" w:hAnsi="Futura Std Book" w:cs="Arial"/>
              </w:rPr>
            </w:pPr>
            <w:r>
              <w:rPr>
                <w:rFonts w:ascii="Futura Std Book" w:eastAsia="Arial" w:hAnsi="Futura Std Book" w:cs="Arial"/>
              </w:rPr>
              <w:t>73 %</w:t>
            </w:r>
          </w:p>
        </w:tc>
      </w:tr>
      <w:tr w:rsidR="00C87805" w14:paraId="431E285F"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068A9B18" w14:textId="4629E4A9" w:rsidR="00C87805" w:rsidRDefault="00C87805" w:rsidP="00AE0DEC">
            <w:pPr>
              <w:pStyle w:val="TableParagraph"/>
              <w:jc w:val="center"/>
              <w:rPr>
                <w:rFonts w:ascii="Futura Std Book" w:eastAsia="Arial" w:hAnsi="Futura Std Book" w:cs="Arial"/>
                <w:spacing w:val="-1"/>
              </w:rPr>
            </w:pPr>
            <w:r>
              <w:rPr>
                <w:rFonts w:ascii="Futura Std Book" w:eastAsia="Arial" w:hAnsi="Futura Std Book" w:cs="Arial"/>
                <w:spacing w:val="-1"/>
              </w:rPr>
              <w:lastRenderedPageBreak/>
              <w:t>8.0</w:t>
            </w:r>
          </w:p>
        </w:tc>
        <w:tc>
          <w:tcPr>
            <w:tcW w:w="3639" w:type="dxa"/>
            <w:tcBorders>
              <w:top w:val="single" w:sz="5" w:space="0" w:color="000000"/>
              <w:left w:val="single" w:sz="5" w:space="0" w:color="000000"/>
              <w:bottom w:val="single" w:sz="5" w:space="0" w:color="000000"/>
              <w:right w:val="single" w:sz="5" w:space="0" w:color="000000"/>
            </w:tcBorders>
            <w:vAlign w:val="center"/>
          </w:tcPr>
          <w:p w14:paraId="0E6CA550" w14:textId="50360953"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90EAD60" w14:textId="77777777" w:rsidR="00C87805" w:rsidRDefault="00C87805" w:rsidP="003A243D">
            <w:pPr>
              <w:pStyle w:val="TableParagraph"/>
              <w:ind w:left="113"/>
              <w:rPr>
                <w:rFonts w:ascii="Futura Std Book" w:eastAsia="Arial" w:hAnsi="Futura Std Book" w:cs="Arial"/>
              </w:rPr>
            </w:pPr>
          </w:p>
        </w:tc>
      </w:tr>
      <w:tr w:rsidR="00C87805" w14:paraId="5E1C4F02"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3377E4B9" w14:textId="32F363E1" w:rsidR="00C87805" w:rsidRDefault="00C87805" w:rsidP="00AE0DEC">
            <w:pPr>
              <w:pStyle w:val="TableParagraph"/>
              <w:jc w:val="right"/>
              <w:rPr>
                <w:rFonts w:ascii="Futura Std Book" w:eastAsia="Arial" w:hAnsi="Futura Std Book" w:cs="Arial"/>
                <w:spacing w:val="-1"/>
              </w:rPr>
            </w:pPr>
            <w:r>
              <w:rPr>
                <w:rFonts w:ascii="Futura Std Book" w:eastAsia="Arial" w:hAnsi="Futura Std Book" w:cs="Arial"/>
                <w:spacing w:val="-1"/>
              </w:rPr>
              <w:t>8.1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8E5AE9" w14:textId="3E4B709A"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05425DFC" w14:textId="6F2B90D2" w:rsidR="00C87805" w:rsidRDefault="00C87805" w:rsidP="003A243D">
            <w:pPr>
              <w:pStyle w:val="TableParagraph"/>
              <w:ind w:left="113"/>
              <w:rPr>
                <w:rFonts w:ascii="Futura Std Book" w:eastAsia="Arial" w:hAnsi="Futura Std Book" w:cs="Arial"/>
              </w:rPr>
            </w:pPr>
            <w:r>
              <w:rPr>
                <w:rFonts w:ascii="Futura Std Book" w:eastAsia="Arial" w:hAnsi="Futura Std Book" w:cs="Arial"/>
              </w:rPr>
              <w:t>3,800 mm</w:t>
            </w:r>
          </w:p>
        </w:tc>
      </w:tr>
      <w:tr w:rsidR="00C87805" w14:paraId="7D5CBF05"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0845508A" w14:textId="755FB010" w:rsidR="00C87805" w:rsidRDefault="00C87805" w:rsidP="00AE0DEC">
            <w:pPr>
              <w:pStyle w:val="TableParagraph"/>
              <w:jc w:val="right"/>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vAlign w:val="center"/>
          </w:tcPr>
          <w:p w14:paraId="662F6372" w14:textId="72F245AD"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4306F7C9" w14:textId="53680564" w:rsidR="00C87805" w:rsidRDefault="00C87805" w:rsidP="003A243D">
            <w:pPr>
              <w:pStyle w:val="TableParagraph"/>
              <w:ind w:left="113"/>
              <w:rPr>
                <w:rFonts w:ascii="Futura Std Book" w:eastAsia="Arial" w:hAnsi="Futura Std Book" w:cs="Arial"/>
              </w:rPr>
            </w:pPr>
            <w:r>
              <w:rPr>
                <w:rFonts w:ascii="Futura Std Book" w:eastAsia="Arial" w:hAnsi="Futura Std Book" w:cs="Arial"/>
              </w:rPr>
              <w:t>180 mm</w:t>
            </w:r>
          </w:p>
        </w:tc>
      </w:tr>
      <w:tr w:rsidR="00C87805" w14:paraId="6091BAE6"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18C46D2E" w14:textId="58A3BDCB" w:rsidR="00C87805" w:rsidRDefault="00C87805" w:rsidP="00AE0DEC">
            <w:pPr>
              <w:pStyle w:val="TableParagraph"/>
              <w:jc w:val="right"/>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vAlign w:val="center"/>
          </w:tcPr>
          <w:p w14:paraId="429D48F0" w14:textId="1CB5073D"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2704071D" w14:textId="67E3779D" w:rsidR="00C87805" w:rsidRDefault="00C87805" w:rsidP="003A243D">
            <w:pPr>
              <w:pStyle w:val="TableParagraph"/>
              <w:ind w:left="113"/>
              <w:rPr>
                <w:rFonts w:ascii="Futura Std Book" w:eastAsia="Arial" w:hAnsi="Futura Std Book" w:cs="Arial"/>
              </w:rPr>
            </w:pPr>
            <w:r>
              <w:rPr>
                <w:rFonts w:ascii="Futura Std Book" w:eastAsia="Arial" w:hAnsi="Futura Std Book" w:cs="Arial"/>
              </w:rPr>
              <w:t>100 mm</w:t>
            </w:r>
          </w:p>
        </w:tc>
      </w:tr>
      <w:tr w:rsidR="00C87805" w14:paraId="22500BD2"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1BC5C6E6" w14:textId="1C70B4AE" w:rsidR="00C87805" w:rsidRDefault="00C87805" w:rsidP="00AE0DEC">
            <w:pPr>
              <w:pStyle w:val="TableParagraph"/>
              <w:jc w:val="center"/>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vAlign w:val="center"/>
          </w:tcPr>
          <w:p w14:paraId="0D6C26F8" w14:textId="2AD0273E"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091FC187" w14:textId="77777777" w:rsidR="00C87805" w:rsidRDefault="00C87805" w:rsidP="003A243D">
            <w:pPr>
              <w:pStyle w:val="TableParagraph"/>
              <w:ind w:left="113"/>
              <w:rPr>
                <w:rFonts w:ascii="Futura Std Book" w:eastAsia="Arial" w:hAnsi="Futura Std Book" w:cs="Arial"/>
              </w:rPr>
            </w:pPr>
          </w:p>
        </w:tc>
      </w:tr>
      <w:tr w:rsidR="00C87805" w14:paraId="206EB561"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1DF676A1" w14:textId="1B72FA18" w:rsidR="00C87805" w:rsidRDefault="00C87805" w:rsidP="00AE0DEC">
            <w:pPr>
              <w:pStyle w:val="TableParagraph"/>
              <w:jc w:val="right"/>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vAlign w:val="center"/>
          </w:tcPr>
          <w:p w14:paraId="24F127B6" w14:textId="77777777"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Name of the highway near which</w:t>
            </w:r>
          </w:p>
          <w:p w14:paraId="1331C0A7" w14:textId="528D4569"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vAlign w:val="center"/>
          </w:tcPr>
          <w:p w14:paraId="10ACB440" w14:textId="77777777" w:rsidR="00C87805" w:rsidRDefault="00C87805" w:rsidP="003A243D">
            <w:pPr>
              <w:pStyle w:val="TableParagraph"/>
              <w:ind w:left="113"/>
              <w:rPr>
                <w:rFonts w:ascii="Futura Std Book" w:eastAsia="Arial" w:hAnsi="Futura Std Book" w:cs="Arial"/>
              </w:rPr>
            </w:pPr>
            <w:r>
              <w:rPr>
                <w:rFonts w:ascii="Futura Std Book" w:eastAsia="Arial" w:hAnsi="Futura Std Book" w:cs="Arial"/>
              </w:rPr>
              <w:t>Connected through water way only. Road</w:t>
            </w:r>
          </w:p>
          <w:p w14:paraId="76B8890D" w14:textId="4C8BAC54" w:rsidR="00C87805" w:rsidRDefault="00C87805" w:rsidP="003A243D">
            <w:pPr>
              <w:pStyle w:val="TableParagraph"/>
              <w:ind w:left="113"/>
              <w:rPr>
                <w:rFonts w:ascii="Futura Std Book" w:eastAsia="Arial" w:hAnsi="Futura Std Book" w:cs="Arial"/>
              </w:rPr>
            </w:pPr>
            <w:r>
              <w:rPr>
                <w:rFonts w:ascii="Futura Std Book" w:eastAsia="Arial" w:hAnsi="Futura Std Book" w:cs="Arial"/>
              </w:rPr>
              <w:t>connection does not exist.</w:t>
            </w:r>
          </w:p>
        </w:tc>
      </w:tr>
      <w:tr w:rsidR="00C87805" w14:paraId="1C4A0F7D"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74C887D7" w14:textId="255EEB62" w:rsidR="00C87805" w:rsidRDefault="00C87805" w:rsidP="00AE0DEC">
            <w:pPr>
              <w:pStyle w:val="TableParagraph"/>
              <w:jc w:val="right"/>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vAlign w:val="center"/>
          </w:tcPr>
          <w:p w14:paraId="4C103BF7" w14:textId="4578D269"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vAlign w:val="center"/>
          </w:tcPr>
          <w:p w14:paraId="25D94C1F" w14:textId="472CEEBF" w:rsidR="00C87805" w:rsidRDefault="00C87805" w:rsidP="003A243D">
            <w:pPr>
              <w:pStyle w:val="TableParagraph"/>
              <w:ind w:left="113"/>
              <w:rPr>
                <w:rFonts w:ascii="Futura Std Book" w:eastAsia="Arial" w:hAnsi="Futura Std Book" w:cs="Arial"/>
              </w:rPr>
            </w:pPr>
            <w:r>
              <w:rPr>
                <w:rFonts w:ascii="Futura Std Book" w:eastAsia="Arial" w:hAnsi="Futura Std Book" w:cs="Arial"/>
              </w:rPr>
              <w:t>-</w:t>
            </w:r>
          </w:p>
        </w:tc>
      </w:tr>
      <w:tr w:rsidR="00C87805" w14:paraId="4EE3B975"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66997EBA" w14:textId="21CFDEBE" w:rsidR="00C87805" w:rsidRDefault="00C87805" w:rsidP="00AE0DEC">
            <w:pPr>
              <w:pStyle w:val="TableParagraph"/>
              <w:jc w:val="right"/>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vAlign w:val="center"/>
          </w:tcPr>
          <w:p w14:paraId="299FA194" w14:textId="3EA0F232" w:rsidR="00C87805" w:rsidRDefault="00C87805" w:rsidP="003A243D">
            <w:pPr>
              <w:pStyle w:val="TableParagraph"/>
              <w:ind w:left="113"/>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vAlign w:val="center"/>
          </w:tcPr>
          <w:p w14:paraId="6C0675D7" w14:textId="3F783378" w:rsidR="00C87805" w:rsidRDefault="00C87805" w:rsidP="003A243D">
            <w:pPr>
              <w:pStyle w:val="TableParagraph"/>
              <w:ind w:left="113"/>
              <w:rPr>
                <w:rFonts w:ascii="Futura Std Book" w:eastAsia="Arial" w:hAnsi="Futura Std Book" w:cs="Arial"/>
              </w:rPr>
            </w:pPr>
            <w:r>
              <w:rPr>
                <w:rFonts w:ascii="Futura Std Book" w:eastAsia="Arial" w:hAnsi="Futura Std Book" w:cs="Arial"/>
              </w:rPr>
              <w:t>-</w:t>
            </w:r>
          </w:p>
        </w:tc>
      </w:tr>
      <w:tr w:rsidR="00AE0DEC" w14:paraId="1D806B64"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149A54F0" w14:textId="16DD04E8" w:rsidR="00AE0DEC" w:rsidRDefault="00AE0DEC" w:rsidP="00AE0DEC">
            <w:pPr>
              <w:pStyle w:val="TableParagraph"/>
              <w:jc w:val="center"/>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vAlign w:val="center"/>
          </w:tcPr>
          <w:p w14:paraId="7FB93FD1" w14:textId="3811E4DD" w:rsidR="00AE0DEC" w:rsidRDefault="00AE0DEC" w:rsidP="003A243D">
            <w:pPr>
              <w:pStyle w:val="TableParagraph"/>
              <w:ind w:left="113"/>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00D243D1" w14:textId="77777777" w:rsidR="00AE0DEC" w:rsidRDefault="00AE0DEC" w:rsidP="003A243D">
            <w:pPr>
              <w:pStyle w:val="TableParagraph"/>
              <w:ind w:left="113"/>
              <w:rPr>
                <w:rFonts w:ascii="Futura Std Book" w:eastAsia="Arial" w:hAnsi="Futura Std Book" w:cs="Arial"/>
              </w:rPr>
            </w:pPr>
          </w:p>
        </w:tc>
      </w:tr>
      <w:tr w:rsidR="00AE0DEC" w14:paraId="255C2D4D"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108F5FBE" w14:textId="2185CF0C" w:rsidR="00AE0DEC" w:rsidRDefault="00AE0DEC" w:rsidP="00AE0DEC">
            <w:pPr>
              <w:pStyle w:val="TableParagraph"/>
              <w:jc w:val="right"/>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vAlign w:val="center"/>
          </w:tcPr>
          <w:p w14:paraId="6758B5B7" w14:textId="2564D441" w:rsidR="00AE0DEC" w:rsidRDefault="00AE0DEC" w:rsidP="003A243D">
            <w:pPr>
              <w:pStyle w:val="TableParagraph"/>
              <w:ind w:left="113"/>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51402870" w14:textId="282F93BD" w:rsidR="00AE0DEC" w:rsidRDefault="00AE0DEC" w:rsidP="003A243D">
            <w:pPr>
              <w:pStyle w:val="TableParagraph"/>
              <w:ind w:left="113"/>
              <w:rPr>
                <w:rFonts w:ascii="Futura Std Book" w:eastAsia="Arial" w:hAnsi="Futura Std Book" w:cs="Arial"/>
              </w:rPr>
            </w:pPr>
            <w:r>
              <w:rPr>
                <w:rFonts w:ascii="Futura Std Book" w:eastAsia="Arial" w:hAnsi="Futura Std Book" w:cs="Arial"/>
              </w:rPr>
              <w:t>35.6 m/sec (Note-1)</w:t>
            </w:r>
          </w:p>
        </w:tc>
      </w:tr>
      <w:tr w:rsidR="00AE0DEC" w14:paraId="176351A3"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674E7890" w14:textId="44437022" w:rsidR="00AE0DEC" w:rsidRDefault="00AE0DEC" w:rsidP="00AE0DEC">
            <w:pPr>
              <w:pStyle w:val="TableParagraph"/>
              <w:jc w:val="right"/>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vAlign w:val="center"/>
          </w:tcPr>
          <w:p w14:paraId="48742386" w14:textId="6A31A436" w:rsidR="00AE0DEC" w:rsidRDefault="00AE0DEC" w:rsidP="003A243D">
            <w:pPr>
              <w:pStyle w:val="TableParagraph"/>
              <w:ind w:left="113"/>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vAlign w:val="center"/>
          </w:tcPr>
          <w:p w14:paraId="2A83A525" w14:textId="0D759FFC" w:rsidR="00AE0DEC" w:rsidRDefault="00AE0DEC" w:rsidP="003A243D">
            <w:pPr>
              <w:pStyle w:val="TableParagraph"/>
              <w:ind w:left="113"/>
              <w:rPr>
                <w:rFonts w:ascii="Futura Std Book" w:eastAsia="Arial" w:hAnsi="Futura Std Book" w:cs="Arial"/>
              </w:rPr>
            </w:pPr>
            <w:r>
              <w:rPr>
                <w:rFonts w:ascii="Futura Std Book" w:eastAsia="Arial" w:hAnsi="Futura Std Book" w:cs="Arial"/>
              </w:rPr>
              <w:t>Note-2</w:t>
            </w:r>
          </w:p>
        </w:tc>
      </w:tr>
      <w:tr w:rsidR="00AE0DEC" w14:paraId="6AEA9814"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42308E9A" w14:textId="74873D64" w:rsidR="00AE0DEC" w:rsidRDefault="00AE0DEC" w:rsidP="00AE0DEC">
            <w:pPr>
              <w:pStyle w:val="TableParagraph"/>
              <w:jc w:val="center"/>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vAlign w:val="center"/>
          </w:tcPr>
          <w:p w14:paraId="5BDB8176" w14:textId="034B2409" w:rsidR="00AE0DEC" w:rsidRDefault="00AE0DEC" w:rsidP="003A243D">
            <w:pPr>
              <w:pStyle w:val="TableParagraph"/>
              <w:ind w:left="113"/>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0F026BB4" w14:textId="77777777" w:rsidR="00AE0DEC" w:rsidRDefault="00AE0DEC" w:rsidP="003A243D">
            <w:pPr>
              <w:pStyle w:val="TableParagraph"/>
              <w:ind w:left="113"/>
              <w:rPr>
                <w:rFonts w:ascii="Futura Std Book" w:eastAsia="Arial" w:hAnsi="Futura Std Book" w:cs="Arial"/>
              </w:rPr>
            </w:pPr>
          </w:p>
        </w:tc>
      </w:tr>
      <w:tr w:rsidR="00AE0DEC" w14:paraId="7EFEEFE0"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29865BFB" w14:textId="74B226BD" w:rsidR="00AE0DEC" w:rsidRDefault="00AE0DEC" w:rsidP="00AE0DEC">
            <w:pPr>
              <w:pStyle w:val="TableParagraph"/>
              <w:jc w:val="right"/>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vAlign w:val="center"/>
          </w:tcPr>
          <w:p w14:paraId="2283638F" w14:textId="718506B6" w:rsidR="00AE0DEC" w:rsidRDefault="00AE0DEC" w:rsidP="003A243D">
            <w:pPr>
              <w:pStyle w:val="TableParagraph"/>
              <w:ind w:left="113"/>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vAlign w:val="center"/>
          </w:tcPr>
          <w:p w14:paraId="258F2158" w14:textId="175F742C" w:rsidR="00AE0DEC" w:rsidRDefault="00AE0DEC" w:rsidP="003A243D">
            <w:pPr>
              <w:pStyle w:val="TableParagraph"/>
              <w:ind w:left="113"/>
              <w:rPr>
                <w:rFonts w:ascii="Futura Std Book" w:eastAsia="Arial" w:hAnsi="Futura Std Book" w:cs="Arial"/>
              </w:rPr>
            </w:pPr>
            <w:r>
              <w:rPr>
                <w:rFonts w:ascii="Futura Std Book" w:eastAsia="Arial" w:hAnsi="Futura Std Book" w:cs="Arial"/>
              </w:rPr>
              <w:t>Note-3</w:t>
            </w:r>
          </w:p>
        </w:tc>
      </w:tr>
      <w:tr w:rsidR="00AE0DEC" w14:paraId="3BFF54CF"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2764B7C8" w14:textId="43F87FCB" w:rsidR="00AE0DEC" w:rsidRDefault="00AE0DEC" w:rsidP="00AE0DEC">
            <w:pPr>
              <w:pStyle w:val="TableParagraph"/>
              <w:jc w:val="center"/>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vAlign w:val="center"/>
          </w:tcPr>
          <w:p w14:paraId="5DEB4D58" w14:textId="2F4B7759" w:rsidR="00AE0DEC" w:rsidRDefault="00AE0DEC" w:rsidP="003A243D">
            <w:pPr>
              <w:pStyle w:val="TableParagraph"/>
              <w:ind w:left="113"/>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vAlign w:val="center"/>
          </w:tcPr>
          <w:p w14:paraId="27031312" w14:textId="7D2E5AAF" w:rsidR="00AE0DEC" w:rsidRDefault="00AE0DEC" w:rsidP="003A243D">
            <w:pPr>
              <w:pStyle w:val="TableParagraph"/>
              <w:ind w:left="113"/>
              <w:rPr>
                <w:rFonts w:ascii="Futura Std Book" w:eastAsia="Arial" w:hAnsi="Futura Std Book" w:cs="Arial"/>
              </w:rPr>
            </w:pPr>
            <w:r>
              <w:rPr>
                <w:rFonts w:ascii="Futura Std Book" w:eastAsia="Arial" w:hAnsi="Futura Std Book" w:cs="Arial"/>
              </w:rPr>
              <w:t>*</w:t>
            </w:r>
          </w:p>
        </w:tc>
      </w:tr>
      <w:tr w:rsidR="00AE0DEC" w14:paraId="214A64A1"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07964958" w14:textId="7659E51B" w:rsidR="00AE0DEC" w:rsidRDefault="00AE0DEC" w:rsidP="00AE0DEC">
            <w:pPr>
              <w:pStyle w:val="TableParagraph"/>
              <w:jc w:val="center"/>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vAlign w:val="center"/>
          </w:tcPr>
          <w:p w14:paraId="2B88600E" w14:textId="71B72E9F" w:rsidR="00AE0DEC" w:rsidRDefault="00AE0DEC" w:rsidP="003A243D">
            <w:pPr>
              <w:pStyle w:val="TableParagraph"/>
              <w:ind w:left="113"/>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vAlign w:val="center"/>
          </w:tcPr>
          <w:p w14:paraId="29D9BD92" w14:textId="1B8486AB" w:rsidR="00AE0DEC" w:rsidRDefault="00AE0DEC" w:rsidP="003A243D">
            <w:pPr>
              <w:pStyle w:val="TableParagraph"/>
              <w:ind w:left="113"/>
              <w:rPr>
                <w:rFonts w:ascii="Futura Std Book" w:eastAsia="Arial" w:hAnsi="Futura Std Book" w:cs="Arial"/>
              </w:rPr>
            </w:pPr>
            <w:r>
              <w:rPr>
                <w:rFonts w:ascii="Futura Std Book" w:eastAsia="Arial" w:hAnsi="Futura Std Book" w:cs="Arial"/>
              </w:rPr>
              <w:t>*</w:t>
            </w:r>
          </w:p>
        </w:tc>
      </w:tr>
      <w:tr w:rsidR="00AE0DEC" w14:paraId="71F9A618"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0327CA15" w14:textId="462F202B" w:rsidR="00AE0DEC" w:rsidRDefault="00AE0DEC" w:rsidP="00AE0DEC">
            <w:pPr>
              <w:pStyle w:val="TableParagraph"/>
              <w:jc w:val="center"/>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vAlign w:val="center"/>
          </w:tcPr>
          <w:p w14:paraId="2880455F" w14:textId="18F1E77E" w:rsidR="00AE0DEC" w:rsidRDefault="00AE0DEC" w:rsidP="003A243D">
            <w:pPr>
              <w:pStyle w:val="TableParagraph"/>
              <w:ind w:left="113"/>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vAlign w:val="center"/>
          </w:tcPr>
          <w:p w14:paraId="5BF21AC4" w14:textId="134A8665" w:rsidR="00AE0DEC" w:rsidRDefault="00AE0DEC" w:rsidP="003A243D">
            <w:pPr>
              <w:pStyle w:val="TableParagraph"/>
              <w:ind w:left="113"/>
              <w:rPr>
                <w:rFonts w:ascii="Futura Std Book" w:eastAsia="Arial" w:hAnsi="Futura Std Book" w:cs="Arial"/>
              </w:rPr>
            </w:pPr>
            <w:r>
              <w:rPr>
                <w:rFonts w:ascii="Futura Std Book" w:eastAsia="Arial" w:hAnsi="Futura Std Book" w:cs="Arial"/>
              </w:rPr>
              <w:t>*</w:t>
            </w:r>
          </w:p>
        </w:tc>
      </w:tr>
      <w:tr w:rsidR="00AE0DEC" w14:paraId="2DA90563"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5A62D953" w14:textId="2D129E52" w:rsidR="00AE0DEC" w:rsidRDefault="00AE0DEC" w:rsidP="00AE0DEC">
            <w:pPr>
              <w:pStyle w:val="TableParagraph"/>
              <w:jc w:val="center"/>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8225E" w14:textId="3E506A29" w:rsidR="00AE0DEC" w:rsidRDefault="00AE0DEC" w:rsidP="003A243D">
            <w:pPr>
              <w:pStyle w:val="TableParagraph"/>
              <w:ind w:left="113"/>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0D8B2221" w14:textId="2E056D7A" w:rsidR="00AE0DEC" w:rsidRDefault="00AE0DEC" w:rsidP="003A243D">
            <w:pPr>
              <w:pStyle w:val="TableParagraph"/>
              <w:ind w:left="113"/>
              <w:rPr>
                <w:rFonts w:ascii="Futura Std Book" w:eastAsia="Arial" w:hAnsi="Futura Std Book" w:cs="Arial"/>
              </w:rPr>
            </w:pPr>
            <w:r>
              <w:rPr>
                <w:rFonts w:ascii="Futura Std Book" w:eastAsia="Arial" w:hAnsi="Futura Std Book" w:cs="Arial"/>
              </w:rPr>
              <w:t>*</w:t>
            </w:r>
          </w:p>
        </w:tc>
      </w:tr>
      <w:tr w:rsidR="00AE0DEC" w14:paraId="33F93818" w14:textId="77777777" w:rsidTr="00EC61F4">
        <w:trPr>
          <w:trHeight w:val="283"/>
        </w:trPr>
        <w:tc>
          <w:tcPr>
            <w:tcW w:w="948" w:type="dxa"/>
            <w:tcBorders>
              <w:top w:val="single" w:sz="5" w:space="0" w:color="000000"/>
              <w:left w:val="single" w:sz="5" w:space="0" w:color="000000"/>
              <w:bottom w:val="single" w:sz="5" w:space="0" w:color="000000"/>
              <w:right w:val="single" w:sz="5" w:space="0" w:color="000000"/>
            </w:tcBorders>
            <w:vAlign w:val="center"/>
          </w:tcPr>
          <w:p w14:paraId="44183600" w14:textId="0BC51E96" w:rsidR="00AE0DEC" w:rsidRDefault="00AE0DEC" w:rsidP="00AE0DEC">
            <w:pPr>
              <w:pStyle w:val="TableParagraph"/>
              <w:jc w:val="center"/>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vAlign w:val="center"/>
          </w:tcPr>
          <w:p w14:paraId="6FDC7FC7" w14:textId="24331B2A" w:rsidR="00AE0DEC" w:rsidRDefault="00AE0DEC" w:rsidP="003A243D">
            <w:pPr>
              <w:pStyle w:val="TableParagraph"/>
              <w:ind w:left="113"/>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vAlign w:val="center"/>
          </w:tcPr>
          <w:p w14:paraId="791EF711" w14:textId="101D0819" w:rsidR="00AE0DEC" w:rsidRDefault="00AE0DEC" w:rsidP="003A243D">
            <w:pPr>
              <w:pStyle w:val="TableParagraph"/>
              <w:ind w:left="113"/>
              <w:rPr>
                <w:rFonts w:ascii="Futura Std Book" w:eastAsia="Arial" w:hAnsi="Futura Std Book" w:cs="Arial"/>
              </w:rPr>
            </w:pPr>
            <w:r>
              <w:rPr>
                <w:rFonts w:ascii="Futura Std Book" w:eastAsia="Arial" w:hAnsi="Futura Std Book" w:cs="Arial"/>
              </w:rPr>
              <w:t xml:space="preserve">40°C  </w:t>
            </w:r>
          </w:p>
        </w:tc>
      </w:tr>
    </w:tbl>
    <w:p w14:paraId="63767E13" w14:textId="279251CD" w:rsidR="00DF1E92" w:rsidRPr="00AA64A9" w:rsidRDefault="00DF1E92" w:rsidP="00AA64A9"/>
    <w:p w14:paraId="53CF778B" w14:textId="77777777" w:rsidR="00DF1E92" w:rsidRDefault="00000000">
      <w:pPr>
        <w:pStyle w:val="Heading2"/>
        <w:numPr>
          <w:ilvl w:val="0"/>
          <w:numId w:val="0"/>
        </w:numPr>
      </w:pPr>
      <w:bookmarkStart w:id="10" w:name="_Toc228359097"/>
      <w:bookmarkStart w:id="11" w:name="_Toc228376541"/>
      <w:r>
        <w:t>Definition of Terms</w:t>
      </w:r>
      <w:bookmarkEnd w:id="10"/>
      <w:bookmarkEnd w:id="11"/>
    </w:p>
    <w:tbl>
      <w:tblPr>
        <w:tblStyle w:val="LightGrid1"/>
        <w:tblW w:w="5000" w:type="pct"/>
        <w:tblLook w:val="0620" w:firstRow="1" w:lastRow="0" w:firstColumn="0" w:lastColumn="0" w:noHBand="1" w:noVBand="1"/>
      </w:tblPr>
      <w:tblGrid>
        <w:gridCol w:w="2659"/>
        <w:gridCol w:w="7285"/>
      </w:tblGrid>
      <w:tr w:rsidR="00DF1E92" w14:paraId="47640411" w14:textId="77777777" w:rsidTr="00561CFE">
        <w:trPr>
          <w:cnfStyle w:val="100000000000" w:firstRow="1" w:lastRow="0" w:firstColumn="0" w:lastColumn="0" w:oddVBand="0" w:evenVBand="0" w:oddHBand="0" w:evenHBand="0" w:firstRowFirstColumn="0" w:firstRowLastColumn="0" w:lastRowFirstColumn="0" w:lastRowLastColumn="0"/>
          <w:tblHeader/>
        </w:trPr>
        <w:tc>
          <w:tcPr>
            <w:tcW w:w="1337" w:type="pct"/>
          </w:tcPr>
          <w:p w14:paraId="5929E4C3" w14:textId="77777777" w:rsidR="00DF1E92" w:rsidRDefault="00000000" w:rsidP="00561CFE">
            <w:pPr>
              <w:pStyle w:val="EPTableContent"/>
              <w:rPr>
                <w:b w:val="0"/>
              </w:rPr>
            </w:pPr>
            <w:r>
              <w:t>TERMS</w:t>
            </w:r>
          </w:p>
        </w:tc>
        <w:tc>
          <w:tcPr>
            <w:tcW w:w="3663" w:type="pct"/>
          </w:tcPr>
          <w:p w14:paraId="373A01CE" w14:textId="77777777" w:rsidR="00DF1E92" w:rsidRDefault="00000000" w:rsidP="00561CFE">
            <w:pPr>
              <w:pStyle w:val="EPTableContent"/>
              <w:rPr>
                <w:b w:val="0"/>
              </w:rPr>
            </w:pPr>
            <w:r>
              <w:t>DEFINITIONS</w:t>
            </w:r>
          </w:p>
        </w:tc>
      </w:tr>
      <w:tr w:rsidR="00DF1E92" w14:paraId="5E9A3054" w14:textId="77777777" w:rsidTr="00561CFE">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561CFE">
        <w:tc>
          <w:tcPr>
            <w:tcW w:w="1337" w:type="pct"/>
          </w:tcPr>
          <w:p w14:paraId="5C3CE839" w14:textId="77777777" w:rsidR="00DF1E92" w:rsidRDefault="00000000">
            <w:pPr>
              <w:pStyle w:val="EPTableContent"/>
            </w:pPr>
            <w:r>
              <w:t>SPDC</w:t>
            </w:r>
          </w:p>
        </w:tc>
        <w:tc>
          <w:tcPr>
            <w:tcW w:w="3663" w:type="pct"/>
          </w:tcPr>
          <w:p w14:paraId="27A5A727" w14:textId="77777777" w:rsidR="00DF1E92" w:rsidRDefault="00000000">
            <w:pPr>
              <w:pStyle w:val="EPTableContent"/>
            </w:pPr>
            <w:r>
              <w:t>Shell Petroleum Development Company Nig. Limited</w:t>
            </w:r>
          </w:p>
        </w:tc>
      </w:tr>
      <w:tr w:rsidR="00DF1E92" w14:paraId="4145EE6D" w14:textId="77777777" w:rsidTr="00561CFE">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561CFE">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561CFE">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561CFE">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561CFE">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561CFE">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561CFE">
        <w:tc>
          <w:tcPr>
            <w:tcW w:w="1337" w:type="pct"/>
          </w:tcPr>
          <w:p w14:paraId="126535C0" w14:textId="77777777" w:rsidR="00DF1E92" w:rsidRDefault="00000000">
            <w:pPr>
              <w:pStyle w:val="EPTableContent"/>
            </w:pPr>
            <w:r>
              <w:lastRenderedPageBreak/>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561CFE">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0D953AC4" w14:textId="77777777" w:rsidR="00DF1E92" w:rsidRDefault="00DF1E92">
      <w:pPr>
        <w:pStyle w:val="Heading2"/>
        <w:numPr>
          <w:ilvl w:val="0"/>
          <w:numId w:val="0"/>
        </w:numPr>
        <w:ind w:left="567"/>
      </w:pPr>
      <w:bookmarkStart w:id="12" w:name="_Toc34722470"/>
    </w:p>
    <w:p w14:paraId="30FC2DE5" w14:textId="77777777" w:rsidR="00DF1E92" w:rsidRDefault="00000000">
      <w:pPr>
        <w:pStyle w:val="Heading2"/>
        <w:numPr>
          <w:ilvl w:val="0"/>
          <w:numId w:val="0"/>
        </w:numPr>
      </w:pPr>
      <w:bookmarkStart w:id="13" w:name="_Toc100107359"/>
      <w:bookmarkStart w:id="14" w:name="_Toc228359098"/>
      <w:bookmarkStart w:id="15" w:name="_Toc228376542"/>
      <w:r>
        <w:t>Abbreviations</w:t>
      </w:r>
      <w:bookmarkEnd w:id="12"/>
      <w:bookmarkEnd w:id="13"/>
      <w:bookmarkEnd w:id="14"/>
      <w:bookmarkEnd w:id="15"/>
    </w:p>
    <w:tbl>
      <w:tblPr>
        <w:tblStyle w:val="GridTable1Light"/>
        <w:tblW w:w="5000" w:type="pct"/>
        <w:tblLook w:val="0620" w:firstRow="1" w:lastRow="0" w:firstColumn="0" w:lastColumn="0" w:noHBand="1" w:noVBand="1"/>
      </w:tblPr>
      <w:tblGrid>
        <w:gridCol w:w="2686"/>
        <w:gridCol w:w="7268"/>
      </w:tblGrid>
      <w:tr w:rsidR="00DF1E92" w14:paraId="40D66BF0" w14:textId="77777777" w:rsidTr="00561CFE">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rsidP="00561CFE">
            <w:pPr>
              <w:pStyle w:val="EPTableContent"/>
              <w:spacing w:before="0" w:beforeAutospacing="0" w:after="0" w:afterAutospacing="0"/>
              <w:jc w:val="left"/>
            </w:pPr>
            <w:r>
              <w:t>Abbreviation</w:t>
            </w:r>
          </w:p>
        </w:tc>
        <w:tc>
          <w:tcPr>
            <w:tcW w:w="3651" w:type="pct"/>
            <w:shd w:val="clear" w:color="auto" w:fill="EEECE1" w:themeFill="background2"/>
          </w:tcPr>
          <w:p w14:paraId="3288B00B" w14:textId="77777777" w:rsidR="00DF1E92" w:rsidRDefault="00000000" w:rsidP="00561CFE">
            <w:pPr>
              <w:pStyle w:val="EPTableContent"/>
              <w:spacing w:before="0" w:beforeAutospacing="0" w:after="0" w:afterAutospacing="0"/>
              <w:jc w:val="left"/>
            </w:pPr>
            <w:r>
              <w:t>Meaning</w:t>
            </w:r>
          </w:p>
        </w:tc>
      </w:tr>
      <w:tr w:rsidR="00DF1E92" w14:paraId="2B9E5050" w14:textId="77777777" w:rsidTr="00561CFE">
        <w:trPr>
          <w:trHeight w:val="454"/>
        </w:trPr>
        <w:tc>
          <w:tcPr>
            <w:tcW w:w="1349" w:type="pct"/>
          </w:tcPr>
          <w:p w14:paraId="7CF7BD23" w14:textId="77777777" w:rsidR="00DF1E92" w:rsidRDefault="00000000" w:rsidP="00561CFE">
            <w:pPr>
              <w:pStyle w:val="EPTableContent"/>
              <w:spacing w:before="0" w:beforeAutospacing="0" w:after="0" w:afterAutospacing="0"/>
              <w:jc w:val="left"/>
              <w:rPr>
                <w:color w:val="000000" w:themeColor="text1"/>
              </w:rPr>
            </w:pPr>
            <w:r>
              <w:rPr>
                <w:color w:val="000000" w:themeColor="text1"/>
              </w:rPr>
              <w:t>AASHTO</w:t>
            </w:r>
          </w:p>
        </w:tc>
        <w:tc>
          <w:tcPr>
            <w:tcW w:w="3651" w:type="pct"/>
          </w:tcPr>
          <w:p w14:paraId="471FD795" w14:textId="77777777" w:rsidR="00DF1E92" w:rsidRDefault="00000000" w:rsidP="00561CFE">
            <w:pPr>
              <w:pStyle w:val="EPTableContent"/>
              <w:spacing w:before="0" w:beforeAutospacing="0" w:after="0" w:afterAutospacing="0"/>
              <w:jc w:val="left"/>
              <w:rPr>
                <w:color w:val="000000" w:themeColor="text1"/>
              </w:rPr>
            </w:pPr>
            <w:r>
              <w:rPr>
                <w:rFonts w:cs="Arial"/>
                <w:color w:val="000000" w:themeColor="text1"/>
              </w:rPr>
              <w:t>American Association of state Highway Transportation Officials</w:t>
            </w:r>
          </w:p>
        </w:tc>
      </w:tr>
      <w:tr w:rsidR="00DF1E92" w14:paraId="60E51C63" w14:textId="77777777" w:rsidTr="00561CFE">
        <w:trPr>
          <w:trHeight w:val="454"/>
        </w:trPr>
        <w:tc>
          <w:tcPr>
            <w:tcW w:w="1349" w:type="pct"/>
          </w:tcPr>
          <w:p w14:paraId="737BD717" w14:textId="77777777" w:rsidR="00DF1E92" w:rsidRDefault="00000000" w:rsidP="00561CFE">
            <w:pPr>
              <w:pStyle w:val="EPTableContent"/>
              <w:spacing w:before="0" w:beforeAutospacing="0" w:after="0" w:afterAutospacing="0"/>
              <w:jc w:val="left"/>
            </w:pPr>
            <w:r>
              <w:rPr>
                <w:rFonts w:cs="Arial"/>
              </w:rPr>
              <w:t>AGEF</w:t>
            </w:r>
          </w:p>
        </w:tc>
        <w:tc>
          <w:tcPr>
            <w:tcW w:w="3651" w:type="pct"/>
          </w:tcPr>
          <w:p w14:paraId="70F778E0" w14:textId="77777777" w:rsidR="00DF1E92" w:rsidRDefault="00000000" w:rsidP="00561CFE">
            <w:pPr>
              <w:pStyle w:val="EPTableContent"/>
              <w:spacing w:before="0" w:beforeAutospacing="0" w:after="0" w:afterAutospacing="0"/>
              <w:jc w:val="left"/>
              <w:rPr>
                <w:rFonts w:cs="Arial"/>
              </w:rPr>
            </w:pPr>
            <w:r>
              <w:rPr>
                <w:rFonts w:cs="Arial"/>
              </w:rPr>
              <w:t>Above Ground End Facilities</w:t>
            </w:r>
          </w:p>
        </w:tc>
      </w:tr>
      <w:tr w:rsidR="00561CFE" w14:paraId="59387B6F" w14:textId="77777777" w:rsidTr="00561CFE">
        <w:trPr>
          <w:trHeight w:val="454"/>
        </w:trPr>
        <w:tc>
          <w:tcPr>
            <w:tcW w:w="1349" w:type="pct"/>
          </w:tcPr>
          <w:p w14:paraId="3DF4056F" w14:textId="53766FBA" w:rsidR="00561CFE" w:rsidRDefault="00561CFE" w:rsidP="00561CFE">
            <w:pPr>
              <w:pStyle w:val="EPTableContent"/>
              <w:spacing w:before="0" w:beforeAutospacing="0" w:after="0" w:afterAutospacing="0"/>
              <w:jc w:val="left"/>
            </w:pPr>
            <w:r>
              <w:t>AGI</w:t>
            </w:r>
          </w:p>
        </w:tc>
        <w:tc>
          <w:tcPr>
            <w:tcW w:w="3651" w:type="pct"/>
          </w:tcPr>
          <w:p w14:paraId="5581376F" w14:textId="01A919D3" w:rsidR="00561CFE" w:rsidRDefault="00561CFE" w:rsidP="00561CFE">
            <w:pPr>
              <w:pStyle w:val="EPTableContent"/>
              <w:spacing w:before="0" w:beforeAutospacing="0" w:after="0" w:afterAutospacing="0"/>
              <w:jc w:val="left"/>
            </w:pPr>
            <w:r>
              <w:t>Above Ground Installations</w:t>
            </w:r>
          </w:p>
        </w:tc>
      </w:tr>
      <w:tr w:rsidR="00561CFE" w14:paraId="21EDF1B2" w14:textId="77777777" w:rsidTr="00561CFE">
        <w:trPr>
          <w:trHeight w:val="454"/>
        </w:trPr>
        <w:tc>
          <w:tcPr>
            <w:tcW w:w="1349" w:type="pct"/>
          </w:tcPr>
          <w:p w14:paraId="507EFB46" w14:textId="77777777" w:rsidR="00561CFE" w:rsidRDefault="00561CFE" w:rsidP="00561CFE">
            <w:pPr>
              <w:pStyle w:val="EPTableContent"/>
              <w:spacing w:before="0" w:beforeAutospacing="0" w:after="0" w:afterAutospacing="0"/>
              <w:jc w:val="left"/>
            </w:pPr>
            <w:r>
              <w:t>ALARP</w:t>
            </w:r>
          </w:p>
        </w:tc>
        <w:tc>
          <w:tcPr>
            <w:tcW w:w="3651" w:type="pct"/>
          </w:tcPr>
          <w:p w14:paraId="327A8931" w14:textId="77777777" w:rsidR="00561CFE" w:rsidRDefault="00561CFE" w:rsidP="00561CFE">
            <w:pPr>
              <w:pStyle w:val="EPTableContent"/>
              <w:spacing w:before="0" w:beforeAutospacing="0" w:after="0" w:afterAutospacing="0"/>
              <w:jc w:val="left"/>
            </w:pPr>
            <w:r>
              <w:t>As Low as Reasonably Practicable</w:t>
            </w:r>
          </w:p>
        </w:tc>
      </w:tr>
      <w:tr w:rsidR="00561CFE" w14:paraId="08027F6D" w14:textId="77777777" w:rsidTr="00561CFE">
        <w:trPr>
          <w:trHeight w:val="454"/>
        </w:trPr>
        <w:tc>
          <w:tcPr>
            <w:tcW w:w="1349" w:type="pct"/>
          </w:tcPr>
          <w:p w14:paraId="405E0BC9" w14:textId="77777777" w:rsidR="00561CFE" w:rsidRDefault="00561CFE" w:rsidP="00561CFE">
            <w:pPr>
              <w:pStyle w:val="EPTableContent"/>
              <w:spacing w:before="0" w:beforeAutospacing="0" w:after="0" w:afterAutospacing="0"/>
              <w:jc w:val="left"/>
            </w:pPr>
            <w:r>
              <w:t>API</w:t>
            </w:r>
          </w:p>
        </w:tc>
        <w:tc>
          <w:tcPr>
            <w:tcW w:w="3651" w:type="pct"/>
          </w:tcPr>
          <w:p w14:paraId="72F6FADA" w14:textId="77777777" w:rsidR="00561CFE" w:rsidRDefault="00561CFE" w:rsidP="00561CFE">
            <w:pPr>
              <w:pStyle w:val="EPTableContent"/>
              <w:spacing w:before="0" w:beforeAutospacing="0" w:after="0" w:afterAutospacing="0"/>
              <w:jc w:val="left"/>
            </w:pPr>
            <w:r>
              <w:t>American Petroleum Institute</w:t>
            </w:r>
          </w:p>
        </w:tc>
      </w:tr>
      <w:tr w:rsidR="00561CFE" w14:paraId="48DCA7D9" w14:textId="77777777" w:rsidTr="00561CFE">
        <w:trPr>
          <w:trHeight w:val="454"/>
        </w:trPr>
        <w:tc>
          <w:tcPr>
            <w:tcW w:w="1349" w:type="pct"/>
          </w:tcPr>
          <w:p w14:paraId="62DF2062" w14:textId="77777777" w:rsidR="00561CFE" w:rsidRDefault="00561CFE" w:rsidP="00561CFE">
            <w:pPr>
              <w:pStyle w:val="EPTableContent"/>
              <w:spacing w:before="0" w:beforeAutospacing="0" w:after="0" w:afterAutospacing="0"/>
              <w:jc w:val="left"/>
            </w:pPr>
            <w:r>
              <w:t>ASTM</w:t>
            </w:r>
          </w:p>
        </w:tc>
        <w:tc>
          <w:tcPr>
            <w:tcW w:w="3651" w:type="pct"/>
          </w:tcPr>
          <w:p w14:paraId="24EA3AC0" w14:textId="77777777" w:rsidR="00561CFE" w:rsidRDefault="00561CFE" w:rsidP="00561CFE">
            <w:pPr>
              <w:pStyle w:val="EPTableContent"/>
              <w:spacing w:before="0" w:beforeAutospacing="0" w:after="0" w:afterAutospacing="0"/>
              <w:jc w:val="left"/>
            </w:pPr>
            <w:r>
              <w:t>American Society of Testing and Materials</w:t>
            </w:r>
          </w:p>
        </w:tc>
      </w:tr>
      <w:tr w:rsidR="00561CFE" w14:paraId="73EEF130" w14:textId="77777777" w:rsidTr="00561CFE">
        <w:trPr>
          <w:trHeight w:val="454"/>
        </w:trPr>
        <w:tc>
          <w:tcPr>
            <w:tcW w:w="1349" w:type="pct"/>
          </w:tcPr>
          <w:p w14:paraId="54201057" w14:textId="77777777" w:rsidR="00561CFE" w:rsidRDefault="00561CFE" w:rsidP="00561CFE">
            <w:pPr>
              <w:pStyle w:val="EPTableContent"/>
              <w:spacing w:before="0" w:beforeAutospacing="0" w:after="0" w:afterAutospacing="0"/>
              <w:jc w:val="left"/>
            </w:pPr>
            <w:r>
              <w:t>BOD</w:t>
            </w:r>
          </w:p>
        </w:tc>
        <w:tc>
          <w:tcPr>
            <w:tcW w:w="3651" w:type="pct"/>
          </w:tcPr>
          <w:p w14:paraId="6D1FB1A5" w14:textId="77777777" w:rsidR="00561CFE" w:rsidRDefault="00561CFE" w:rsidP="00561CFE">
            <w:pPr>
              <w:pStyle w:val="EPTableContent"/>
              <w:spacing w:before="0" w:beforeAutospacing="0" w:after="0" w:afterAutospacing="0"/>
              <w:jc w:val="left"/>
            </w:pPr>
            <w:r>
              <w:t>Basis Of Design</w:t>
            </w:r>
          </w:p>
        </w:tc>
      </w:tr>
      <w:tr w:rsidR="00561CFE" w14:paraId="0D242F91" w14:textId="77777777" w:rsidTr="00561CFE">
        <w:trPr>
          <w:trHeight w:val="454"/>
        </w:trPr>
        <w:tc>
          <w:tcPr>
            <w:tcW w:w="1349" w:type="pct"/>
          </w:tcPr>
          <w:p w14:paraId="30A7AE28" w14:textId="77777777" w:rsidR="00561CFE" w:rsidRDefault="00561CFE" w:rsidP="00561CFE">
            <w:pPr>
              <w:pStyle w:val="EPTableContent"/>
              <w:spacing w:before="0" w:beforeAutospacing="0" w:after="0" w:afterAutospacing="0"/>
              <w:jc w:val="left"/>
            </w:pPr>
            <w:r>
              <w:t>CP</w:t>
            </w:r>
          </w:p>
        </w:tc>
        <w:tc>
          <w:tcPr>
            <w:tcW w:w="3651" w:type="pct"/>
          </w:tcPr>
          <w:p w14:paraId="2BD107C7" w14:textId="77777777" w:rsidR="00561CFE" w:rsidRDefault="00561CFE" w:rsidP="00561CFE">
            <w:pPr>
              <w:pStyle w:val="EPTableContent"/>
              <w:spacing w:before="0" w:beforeAutospacing="0" w:after="0" w:afterAutospacing="0"/>
              <w:jc w:val="left"/>
            </w:pPr>
            <w:r>
              <w:t>Cathodic Protection</w:t>
            </w:r>
          </w:p>
        </w:tc>
      </w:tr>
      <w:tr w:rsidR="00561CFE" w14:paraId="1EDF3ACA" w14:textId="77777777" w:rsidTr="00561CFE">
        <w:trPr>
          <w:trHeight w:val="454"/>
        </w:trPr>
        <w:tc>
          <w:tcPr>
            <w:tcW w:w="1349" w:type="pct"/>
          </w:tcPr>
          <w:p w14:paraId="40419216" w14:textId="77777777" w:rsidR="00561CFE" w:rsidRDefault="00561CFE" w:rsidP="00561CFE">
            <w:pPr>
              <w:pStyle w:val="EPTableContent"/>
              <w:spacing w:before="0" w:beforeAutospacing="0" w:after="0" w:afterAutospacing="0"/>
              <w:jc w:val="left"/>
            </w:pPr>
            <w:r>
              <w:rPr>
                <w:rFonts w:cs="Arial"/>
              </w:rPr>
              <w:t>CPT</w:t>
            </w:r>
          </w:p>
        </w:tc>
        <w:tc>
          <w:tcPr>
            <w:tcW w:w="3651" w:type="pct"/>
          </w:tcPr>
          <w:p w14:paraId="2E8E299D" w14:textId="77777777" w:rsidR="00561CFE" w:rsidRDefault="00561CFE" w:rsidP="00561CFE">
            <w:pPr>
              <w:pStyle w:val="EPTableContent"/>
              <w:spacing w:before="0" w:beforeAutospacing="0" w:after="0" w:afterAutospacing="0"/>
              <w:jc w:val="left"/>
            </w:pPr>
            <w:r>
              <w:rPr>
                <w:rFonts w:cs="Arial"/>
              </w:rPr>
              <w:t xml:space="preserve">Cone Penetrometer Test </w:t>
            </w:r>
          </w:p>
        </w:tc>
      </w:tr>
      <w:tr w:rsidR="00561CFE" w14:paraId="0EA23B0B" w14:textId="77777777" w:rsidTr="00561CFE">
        <w:trPr>
          <w:trHeight w:val="454"/>
        </w:trPr>
        <w:tc>
          <w:tcPr>
            <w:tcW w:w="1349" w:type="pct"/>
          </w:tcPr>
          <w:p w14:paraId="74DF072F" w14:textId="77777777" w:rsidR="00561CFE" w:rsidRDefault="00561CFE" w:rsidP="00561CFE">
            <w:pPr>
              <w:pStyle w:val="EPTableContent"/>
              <w:spacing w:before="0" w:beforeAutospacing="0" w:after="0" w:afterAutospacing="0"/>
              <w:jc w:val="left"/>
            </w:pPr>
            <w:r>
              <w:t>CTMS</w:t>
            </w:r>
          </w:p>
        </w:tc>
        <w:tc>
          <w:tcPr>
            <w:tcW w:w="3651" w:type="pct"/>
          </w:tcPr>
          <w:p w14:paraId="2B2391EF" w14:textId="77777777" w:rsidR="00561CFE" w:rsidRDefault="00561CFE" w:rsidP="00561CFE">
            <w:pPr>
              <w:pStyle w:val="EPTableContent"/>
              <w:spacing w:before="0" w:beforeAutospacing="0" w:after="0" w:afterAutospacing="0"/>
              <w:jc w:val="left"/>
            </w:pPr>
            <w:r>
              <w:t xml:space="preserve">Custody Transfer Metering Station </w:t>
            </w:r>
          </w:p>
        </w:tc>
      </w:tr>
      <w:tr w:rsidR="00561CFE" w14:paraId="41141477" w14:textId="77777777" w:rsidTr="00561CFE">
        <w:trPr>
          <w:trHeight w:val="454"/>
        </w:trPr>
        <w:tc>
          <w:tcPr>
            <w:tcW w:w="1349" w:type="pct"/>
          </w:tcPr>
          <w:p w14:paraId="00BFD7D6" w14:textId="77777777" w:rsidR="00561CFE" w:rsidRDefault="00561CFE" w:rsidP="00561CFE">
            <w:pPr>
              <w:pStyle w:val="EPTableContent"/>
              <w:spacing w:before="0" w:beforeAutospacing="0" w:after="0" w:afterAutospacing="0"/>
              <w:jc w:val="left"/>
            </w:pPr>
            <w:r>
              <w:t>DB&amp;B</w:t>
            </w:r>
          </w:p>
        </w:tc>
        <w:tc>
          <w:tcPr>
            <w:tcW w:w="3651" w:type="pct"/>
          </w:tcPr>
          <w:p w14:paraId="5AC7E11E" w14:textId="77777777" w:rsidR="00561CFE" w:rsidRDefault="00561CFE" w:rsidP="00561CFE">
            <w:pPr>
              <w:pStyle w:val="EPTableContent"/>
              <w:spacing w:before="0" w:beforeAutospacing="0" w:after="0" w:afterAutospacing="0"/>
              <w:jc w:val="left"/>
            </w:pPr>
            <w:r>
              <w:t>Double Block and Bleed</w:t>
            </w:r>
          </w:p>
        </w:tc>
      </w:tr>
      <w:tr w:rsidR="00561CFE" w14:paraId="4358461E" w14:textId="77777777" w:rsidTr="00561CFE">
        <w:trPr>
          <w:trHeight w:val="454"/>
        </w:trPr>
        <w:tc>
          <w:tcPr>
            <w:tcW w:w="1349" w:type="pct"/>
          </w:tcPr>
          <w:p w14:paraId="3A61F2FF" w14:textId="77777777" w:rsidR="00561CFE" w:rsidRDefault="00561CFE" w:rsidP="00561CFE">
            <w:pPr>
              <w:pStyle w:val="EPTableContent"/>
              <w:spacing w:before="0" w:beforeAutospacing="0" w:after="0" w:afterAutospacing="0"/>
              <w:jc w:val="left"/>
            </w:pPr>
            <w:r>
              <w:t>DCQ</w:t>
            </w:r>
          </w:p>
        </w:tc>
        <w:tc>
          <w:tcPr>
            <w:tcW w:w="3651" w:type="pct"/>
          </w:tcPr>
          <w:p w14:paraId="5AB3EB57" w14:textId="77777777" w:rsidR="00561CFE" w:rsidRDefault="00561CFE" w:rsidP="00561CFE">
            <w:pPr>
              <w:pStyle w:val="EPTableContent"/>
              <w:spacing w:before="0" w:beforeAutospacing="0" w:after="0" w:afterAutospacing="0"/>
              <w:jc w:val="left"/>
            </w:pPr>
            <w:r>
              <w:t xml:space="preserve">Daily Contractual Quantity  </w:t>
            </w:r>
          </w:p>
        </w:tc>
      </w:tr>
      <w:tr w:rsidR="00561CFE" w14:paraId="75AEE823" w14:textId="77777777" w:rsidTr="00561CFE">
        <w:trPr>
          <w:trHeight w:val="454"/>
        </w:trPr>
        <w:tc>
          <w:tcPr>
            <w:tcW w:w="1349" w:type="pct"/>
          </w:tcPr>
          <w:p w14:paraId="7DEBFEF5" w14:textId="77777777" w:rsidR="00561CFE" w:rsidRDefault="00561CFE" w:rsidP="00561CFE">
            <w:pPr>
              <w:pStyle w:val="EPTableContent"/>
              <w:spacing w:before="0" w:beforeAutospacing="0" w:after="0" w:afterAutospacing="0"/>
              <w:jc w:val="left"/>
            </w:pPr>
            <w:r>
              <w:t>DEP</w:t>
            </w:r>
          </w:p>
        </w:tc>
        <w:tc>
          <w:tcPr>
            <w:tcW w:w="3651" w:type="pct"/>
          </w:tcPr>
          <w:p w14:paraId="61A0ECF2" w14:textId="77777777" w:rsidR="00561CFE" w:rsidRDefault="00561CFE" w:rsidP="00561CFE">
            <w:pPr>
              <w:pStyle w:val="EPTableContent"/>
              <w:spacing w:before="0" w:beforeAutospacing="0" w:after="0" w:afterAutospacing="0"/>
              <w:jc w:val="left"/>
            </w:pPr>
            <w:r>
              <w:t>Design and Engineering Practice</w:t>
            </w:r>
          </w:p>
        </w:tc>
      </w:tr>
      <w:tr w:rsidR="00561CFE" w14:paraId="3C0B2B0B" w14:textId="77777777" w:rsidTr="00561CFE">
        <w:trPr>
          <w:trHeight w:val="454"/>
        </w:trPr>
        <w:tc>
          <w:tcPr>
            <w:tcW w:w="1349" w:type="pct"/>
          </w:tcPr>
          <w:p w14:paraId="520C79F4" w14:textId="77777777" w:rsidR="00561CFE" w:rsidRDefault="00561CFE" w:rsidP="00561CFE">
            <w:pPr>
              <w:pStyle w:val="EPTableContent"/>
              <w:spacing w:before="0" w:beforeAutospacing="0" w:after="0" w:afterAutospacing="0"/>
              <w:jc w:val="left"/>
            </w:pPr>
            <w:r>
              <w:t>ESD</w:t>
            </w:r>
          </w:p>
        </w:tc>
        <w:tc>
          <w:tcPr>
            <w:tcW w:w="3651" w:type="pct"/>
          </w:tcPr>
          <w:p w14:paraId="43AF6D91" w14:textId="77777777" w:rsidR="00561CFE" w:rsidRDefault="00561CFE" w:rsidP="00561CFE">
            <w:pPr>
              <w:pStyle w:val="EPTableContent"/>
              <w:spacing w:before="0" w:beforeAutospacing="0" w:after="0" w:afterAutospacing="0"/>
              <w:jc w:val="left"/>
            </w:pPr>
            <w:r>
              <w:t>Emergency Shutdown</w:t>
            </w:r>
          </w:p>
        </w:tc>
      </w:tr>
      <w:tr w:rsidR="00561CFE" w14:paraId="04E9E87E" w14:textId="77777777" w:rsidTr="00561CFE">
        <w:trPr>
          <w:trHeight w:val="454"/>
        </w:trPr>
        <w:tc>
          <w:tcPr>
            <w:tcW w:w="1349" w:type="pct"/>
          </w:tcPr>
          <w:p w14:paraId="137F16E5" w14:textId="77777777" w:rsidR="00561CFE" w:rsidRDefault="00561CFE" w:rsidP="00561CFE">
            <w:pPr>
              <w:pStyle w:val="EPTableContent"/>
              <w:spacing w:before="0" w:beforeAutospacing="0" w:after="0" w:afterAutospacing="0"/>
              <w:jc w:val="left"/>
            </w:pPr>
            <w:r>
              <w:t>ESDV</w:t>
            </w:r>
          </w:p>
        </w:tc>
        <w:tc>
          <w:tcPr>
            <w:tcW w:w="3651" w:type="pct"/>
          </w:tcPr>
          <w:p w14:paraId="0D9E1720" w14:textId="77777777" w:rsidR="00561CFE" w:rsidRDefault="00561CFE" w:rsidP="00561CFE">
            <w:pPr>
              <w:pStyle w:val="EPTableContent"/>
              <w:spacing w:before="0" w:beforeAutospacing="0" w:after="0" w:afterAutospacing="0"/>
              <w:jc w:val="left"/>
            </w:pPr>
            <w:r>
              <w:t>Emergency Shutdown Valve</w:t>
            </w:r>
          </w:p>
        </w:tc>
      </w:tr>
      <w:tr w:rsidR="00561CFE" w14:paraId="15CCF50B" w14:textId="77777777" w:rsidTr="00561CFE">
        <w:trPr>
          <w:trHeight w:val="454"/>
        </w:trPr>
        <w:tc>
          <w:tcPr>
            <w:tcW w:w="1349" w:type="pct"/>
          </w:tcPr>
          <w:p w14:paraId="1C88D04A" w14:textId="77777777" w:rsidR="00561CFE" w:rsidRDefault="00561CFE" w:rsidP="00561CFE">
            <w:pPr>
              <w:pStyle w:val="EPTableContent"/>
              <w:spacing w:before="0" w:beforeAutospacing="0" w:after="0" w:afterAutospacing="0"/>
              <w:jc w:val="left"/>
            </w:pPr>
            <w:r>
              <w:t>FEED</w:t>
            </w:r>
          </w:p>
        </w:tc>
        <w:tc>
          <w:tcPr>
            <w:tcW w:w="3651" w:type="pct"/>
          </w:tcPr>
          <w:p w14:paraId="47AB684C" w14:textId="77777777" w:rsidR="00561CFE" w:rsidRDefault="00561CFE" w:rsidP="00561CFE">
            <w:pPr>
              <w:pStyle w:val="EPTableContent"/>
              <w:spacing w:before="0" w:beforeAutospacing="0" w:after="0" w:afterAutospacing="0"/>
              <w:jc w:val="left"/>
            </w:pPr>
            <w:r>
              <w:t>Front End Engineering Design</w:t>
            </w:r>
          </w:p>
        </w:tc>
      </w:tr>
      <w:tr w:rsidR="00561CFE" w14:paraId="7EF09296" w14:textId="77777777" w:rsidTr="00561CFE">
        <w:trPr>
          <w:trHeight w:val="454"/>
        </w:trPr>
        <w:tc>
          <w:tcPr>
            <w:tcW w:w="1349" w:type="pct"/>
          </w:tcPr>
          <w:p w14:paraId="72E15AC5" w14:textId="77777777" w:rsidR="00561CFE" w:rsidRDefault="00561CFE" w:rsidP="00561CFE">
            <w:pPr>
              <w:pStyle w:val="EPTableContent"/>
              <w:spacing w:before="0" w:beforeAutospacing="0" w:after="0" w:afterAutospacing="0"/>
              <w:jc w:val="left"/>
            </w:pPr>
            <w:r>
              <w:t>FGS</w:t>
            </w:r>
          </w:p>
        </w:tc>
        <w:tc>
          <w:tcPr>
            <w:tcW w:w="3651" w:type="pct"/>
          </w:tcPr>
          <w:p w14:paraId="4A64251C" w14:textId="77777777" w:rsidR="00561CFE" w:rsidRDefault="00561CFE" w:rsidP="00561CFE">
            <w:pPr>
              <w:pStyle w:val="EPTableContent"/>
              <w:spacing w:before="0" w:beforeAutospacing="0" w:after="0" w:afterAutospacing="0"/>
              <w:jc w:val="left"/>
            </w:pPr>
            <w:r>
              <w:t>Fire, Gas and Smoke detection systems</w:t>
            </w:r>
          </w:p>
        </w:tc>
      </w:tr>
      <w:tr w:rsidR="00561CFE" w14:paraId="15E2FEE0" w14:textId="77777777" w:rsidTr="00561CFE">
        <w:trPr>
          <w:trHeight w:val="454"/>
        </w:trPr>
        <w:tc>
          <w:tcPr>
            <w:tcW w:w="1349" w:type="pct"/>
          </w:tcPr>
          <w:p w14:paraId="6E348883" w14:textId="77777777" w:rsidR="00561CFE" w:rsidRDefault="00561CFE" w:rsidP="00561CFE">
            <w:pPr>
              <w:pStyle w:val="EPTableContent"/>
              <w:spacing w:before="0" w:beforeAutospacing="0" w:after="0" w:afterAutospacing="0"/>
              <w:jc w:val="left"/>
            </w:pPr>
            <w:r>
              <w:t>GPP</w:t>
            </w:r>
          </w:p>
        </w:tc>
        <w:tc>
          <w:tcPr>
            <w:tcW w:w="3651" w:type="pct"/>
          </w:tcPr>
          <w:p w14:paraId="70660BE3" w14:textId="77777777" w:rsidR="00561CFE" w:rsidRDefault="00561CFE" w:rsidP="00561CFE">
            <w:pPr>
              <w:pStyle w:val="EPTableContent"/>
              <w:spacing w:before="0" w:beforeAutospacing="0" w:after="0" w:afterAutospacing="0"/>
              <w:jc w:val="left"/>
            </w:pPr>
            <w:r>
              <w:t>Gas Processing Plant</w:t>
            </w:r>
          </w:p>
        </w:tc>
      </w:tr>
      <w:tr w:rsidR="00561CFE" w14:paraId="439D42DB" w14:textId="77777777" w:rsidTr="00561CFE">
        <w:trPr>
          <w:trHeight w:val="454"/>
        </w:trPr>
        <w:tc>
          <w:tcPr>
            <w:tcW w:w="1349" w:type="pct"/>
          </w:tcPr>
          <w:p w14:paraId="40589125" w14:textId="77777777" w:rsidR="00561CFE" w:rsidRDefault="00561CFE" w:rsidP="00561CFE">
            <w:pPr>
              <w:pStyle w:val="EPTableContent"/>
              <w:spacing w:before="0" w:beforeAutospacing="0" w:after="0" w:afterAutospacing="0"/>
              <w:jc w:val="left"/>
            </w:pPr>
            <w:r>
              <w:t xml:space="preserve">GTG </w:t>
            </w:r>
          </w:p>
        </w:tc>
        <w:tc>
          <w:tcPr>
            <w:tcW w:w="3651" w:type="pct"/>
          </w:tcPr>
          <w:p w14:paraId="20C51402" w14:textId="77777777" w:rsidR="00561CFE" w:rsidRDefault="00561CFE" w:rsidP="00561CFE">
            <w:pPr>
              <w:pStyle w:val="EPTableContent"/>
              <w:spacing w:before="0" w:beforeAutospacing="0" w:after="0" w:afterAutospacing="0"/>
              <w:jc w:val="left"/>
            </w:pPr>
            <w:r>
              <w:t xml:space="preserve">Gas Turbine Generators </w:t>
            </w:r>
          </w:p>
        </w:tc>
      </w:tr>
      <w:tr w:rsidR="00561CFE" w14:paraId="71068CF7" w14:textId="77777777" w:rsidTr="00561CFE">
        <w:trPr>
          <w:trHeight w:val="454"/>
        </w:trPr>
        <w:tc>
          <w:tcPr>
            <w:tcW w:w="1349" w:type="pct"/>
          </w:tcPr>
          <w:p w14:paraId="031A92E5" w14:textId="77777777" w:rsidR="00561CFE" w:rsidRDefault="00561CFE" w:rsidP="00561CFE">
            <w:pPr>
              <w:pStyle w:val="EPTableContent"/>
              <w:spacing w:before="0" w:beforeAutospacing="0" w:after="0" w:afterAutospacing="0"/>
              <w:jc w:val="left"/>
            </w:pPr>
            <w:r>
              <w:t>HAZID</w:t>
            </w:r>
          </w:p>
        </w:tc>
        <w:tc>
          <w:tcPr>
            <w:tcW w:w="3651" w:type="pct"/>
          </w:tcPr>
          <w:p w14:paraId="2D820BAC" w14:textId="77777777" w:rsidR="00561CFE" w:rsidRDefault="00561CFE" w:rsidP="00561CFE">
            <w:pPr>
              <w:pStyle w:val="EPTableContent"/>
              <w:spacing w:before="0" w:beforeAutospacing="0" w:after="0" w:afterAutospacing="0"/>
              <w:jc w:val="left"/>
            </w:pPr>
            <w:r>
              <w:t>Hazard Identification</w:t>
            </w:r>
          </w:p>
        </w:tc>
      </w:tr>
      <w:tr w:rsidR="00561CFE" w14:paraId="03986AFB" w14:textId="77777777" w:rsidTr="00561CFE">
        <w:trPr>
          <w:trHeight w:val="454"/>
        </w:trPr>
        <w:tc>
          <w:tcPr>
            <w:tcW w:w="1349" w:type="pct"/>
          </w:tcPr>
          <w:p w14:paraId="235ADB84" w14:textId="77777777" w:rsidR="00561CFE" w:rsidRDefault="00561CFE" w:rsidP="00561CFE">
            <w:pPr>
              <w:pStyle w:val="EPTableContent"/>
              <w:spacing w:before="0" w:beforeAutospacing="0" w:after="0" w:afterAutospacing="0"/>
              <w:jc w:val="left"/>
            </w:pPr>
            <w:r>
              <w:t>HAZOP</w:t>
            </w:r>
          </w:p>
        </w:tc>
        <w:tc>
          <w:tcPr>
            <w:tcW w:w="3651" w:type="pct"/>
          </w:tcPr>
          <w:p w14:paraId="6FA40D20" w14:textId="77777777" w:rsidR="00561CFE" w:rsidRDefault="00561CFE" w:rsidP="00561CFE">
            <w:pPr>
              <w:pStyle w:val="EPTableContent"/>
              <w:spacing w:before="0" w:beforeAutospacing="0" w:after="0" w:afterAutospacing="0"/>
              <w:jc w:val="left"/>
            </w:pPr>
            <w:r>
              <w:t>Hazard Operability</w:t>
            </w:r>
          </w:p>
        </w:tc>
      </w:tr>
      <w:tr w:rsidR="00561CFE" w14:paraId="655E3191" w14:textId="77777777" w:rsidTr="00561CFE">
        <w:trPr>
          <w:trHeight w:val="454"/>
        </w:trPr>
        <w:tc>
          <w:tcPr>
            <w:tcW w:w="1349" w:type="pct"/>
          </w:tcPr>
          <w:p w14:paraId="094CD775" w14:textId="77777777" w:rsidR="00561CFE" w:rsidRDefault="00561CFE" w:rsidP="00561CFE">
            <w:pPr>
              <w:pStyle w:val="EPTableContent"/>
              <w:spacing w:before="0" w:beforeAutospacing="0" w:after="0" w:afterAutospacing="0"/>
              <w:jc w:val="left"/>
            </w:pPr>
            <w:r>
              <w:lastRenderedPageBreak/>
              <w:t>HEMP</w:t>
            </w:r>
          </w:p>
        </w:tc>
        <w:tc>
          <w:tcPr>
            <w:tcW w:w="3651" w:type="pct"/>
          </w:tcPr>
          <w:p w14:paraId="63F266CA" w14:textId="77777777" w:rsidR="00561CFE" w:rsidRDefault="00561CFE" w:rsidP="00561CFE">
            <w:pPr>
              <w:pStyle w:val="EPTableContent"/>
              <w:spacing w:before="0" w:beforeAutospacing="0" w:after="0" w:afterAutospacing="0"/>
              <w:jc w:val="left"/>
            </w:pPr>
            <w:r>
              <w:t>Hazards and Effects Management Process</w:t>
            </w:r>
          </w:p>
        </w:tc>
      </w:tr>
      <w:tr w:rsidR="00561CFE" w14:paraId="159DD17A" w14:textId="77777777" w:rsidTr="00561CFE">
        <w:trPr>
          <w:trHeight w:val="454"/>
        </w:trPr>
        <w:tc>
          <w:tcPr>
            <w:tcW w:w="1349" w:type="pct"/>
          </w:tcPr>
          <w:p w14:paraId="69A06DE0" w14:textId="77777777" w:rsidR="00561CFE" w:rsidRDefault="00561CFE" w:rsidP="00561CFE">
            <w:pPr>
              <w:pStyle w:val="EPTableContent"/>
              <w:spacing w:before="0" w:beforeAutospacing="0" w:after="0" w:afterAutospacing="0"/>
              <w:jc w:val="left"/>
            </w:pPr>
            <w:r>
              <w:t>HFE</w:t>
            </w:r>
          </w:p>
        </w:tc>
        <w:tc>
          <w:tcPr>
            <w:tcW w:w="3651" w:type="pct"/>
          </w:tcPr>
          <w:p w14:paraId="4AA42149" w14:textId="77777777" w:rsidR="00561CFE" w:rsidRDefault="00561CFE" w:rsidP="00561CFE">
            <w:pPr>
              <w:pStyle w:val="EPTableContent"/>
              <w:spacing w:before="0" w:beforeAutospacing="0" w:after="0" w:afterAutospacing="0"/>
              <w:jc w:val="left"/>
            </w:pPr>
            <w:r>
              <w:t>Human Factors Engineering</w:t>
            </w:r>
          </w:p>
        </w:tc>
      </w:tr>
      <w:tr w:rsidR="00561CFE" w14:paraId="64144BC5" w14:textId="77777777" w:rsidTr="00561CFE">
        <w:trPr>
          <w:trHeight w:val="454"/>
        </w:trPr>
        <w:tc>
          <w:tcPr>
            <w:tcW w:w="1349" w:type="pct"/>
          </w:tcPr>
          <w:p w14:paraId="6279F4A2" w14:textId="77777777" w:rsidR="00561CFE" w:rsidRDefault="00561CFE" w:rsidP="00561CFE">
            <w:pPr>
              <w:pStyle w:val="EPTableContent"/>
              <w:spacing w:before="0" w:beforeAutospacing="0" w:after="0" w:afterAutospacing="0"/>
              <w:jc w:val="left"/>
            </w:pPr>
            <w:r>
              <w:t>HPU</w:t>
            </w:r>
          </w:p>
        </w:tc>
        <w:tc>
          <w:tcPr>
            <w:tcW w:w="3651" w:type="pct"/>
          </w:tcPr>
          <w:p w14:paraId="7BAAD758" w14:textId="77777777" w:rsidR="00561CFE" w:rsidRDefault="00561CFE" w:rsidP="00561CFE">
            <w:pPr>
              <w:pStyle w:val="EPTableContent"/>
              <w:spacing w:before="0" w:beforeAutospacing="0" w:after="0" w:afterAutospacing="0"/>
              <w:jc w:val="left"/>
            </w:pPr>
            <w:r>
              <w:t>Hydraulic Power Unit</w:t>
            </w:r>
          </w:p>
        </w:tc>
      </w:tr>
      <w:tr w:rsidR="00561CFE" w14:paraId="3339FF20" w14:textId="77777777" w:rsidTr="00561CFE">
        <w:trPr>
          <w:trHeight w:val="454"/>
        </w:trPr>
        <w:tc>
          <w:tcPr>
            <w:tcW w:w="1349" w:type="pct"/>
          </w:tcPr>
          <w:p w14:paraId="79ABA7B1" w14:textId="77777777" w:rsidR="00561CFE" w:rsidRDefault="00561CFE" w:rsidP="00561CFE">
            <w:pPr>
              <w:pStyle w:val="EPTableContent"/>
              <w:spacing w:before="0" w:beforeAutospacing="0" w:after="0" w:afterAutospacing="0"/>
              <w:jc w:val="left"/>
            </w:pPr>
            <w:r>
              <w:t>HRA</w:t>
            </w:r>
          </w:p>
        </w:tc>
        <w:tc>
          <w:tcPr>
            <w:tcW w:w="3651" w:type="pct"/>
          </w:tcPr>
          <w:p w14:paraId="494D3D6B" w14:textId="77777777" w:rsidR="00561CFE" w:rsidRDefault="00561CFE" w:rsidP="00561CFE">
            <w:pPr>
              <w:pStyle w:val="EPTableContent"/>
              <w:spacing w:before="0" w:beforeAutospacing="0" w:after="0" w:afterAutospacing="0"/>
              <w:jc w:val="left"/>
            </w:pPr>
            <w:r>
              <w:t>Health Risk Assessment</w:t>
            </w:r>
          </w:p>
        </w:tc>
      </w:tr>
      <w:tr w:rsidR="00561CFE" w14:paraId="34630417" w14:textId="77777777" w:rsidTr="00561CFE">
        <w:trPr>
          <w:trHeight w:val="454"/>
        </w:trPr>
        <w:tc>
          <w:tcPr>
            <w:tcW w:w="1349" w:type="pct"/>
          </w:tcPr>
          <w:p w14:paraId="52FD2C84" w14:textId="77777777" w:rsidR="00561CFE" w:rsidRDefault="00561CFE" w:rsidP="00561CFE">
            <w:pPr>
              <w:pStyle w:val="EPTableContent"/>
              <w:spacing w:before="0" w:beforeAutospacing="0" w:after="0" w:afterAutospacing="0"/>
              <w:jc w:val="left"/>
            </w:pPr>
            <w:r>
              <w:t>HSES</w:t>
            </w:r>
          </w:p>
        </w:tc>
        <w:tc>
          <w:tcPr>
            <w:tcW w:w="3651" w:type="pct"/>
          </w:tcPr>
          <w:p w14:paraId="55A19F24" w14:textId="77777777" w:rsidR="00561CFE" w:rsidRDefault="00561CFE" w:rsidP="00561CFE">
            <w:pPr>
              <w:pStyle w:val="EPTableContent"/>
              <w:spacing w:before="0" w:beforeAutospacing="0" w:after="0" w:afterAutospacing="0"/>
              <w:jc w:val="left"/>
            </w:pPr>
            <w:r>
              <w:t>Health, Safety, Environment and Security</w:t>
            </w:r>
          </w:p>
        </w:tc>
      </w:tr>
      <w:tr w:rsidR="00561CFE" w14:paraId="2DF1F312" w14:textId="77777777" w:rsidTr="00561CFE">
        <w:trPr>
          <w:trHeight w:val="454"/>
        </w:trPr>
        <w:tc>
          <w:tcPr>
            <w:tcW w:w="1349" w:type="pct"/>
          </w:tcPr>
          <w:p w14:paraId="55A0C24B" w14:textId="77777777" w:rsidR="00561CFE" w:rsidRDefault="00561CFE" w:rsidP="00561CFE">
            <w:pPr>
              <w:pStyle w:val="EPTableContent"/>
              <w:spacing w:before="0" w:beforeAutospacing="0" w:after="0" w:afterAutospacing="0"/>
              <w:jc w:val="left"/>
            </w:pPr>
            <w:r>
              <w:t>HSSE &amp; SP</w:t>
            </w:r>
          </w:p>
        </w:tc>
        <w:tc>
          <w:tcPr>
            <w:tcW w:w="3651" w:type="pct"/>
          </w:tcPr>
          <w:p w14:paraId="134A8C38" w14:textId="77777777" w:rsidR="00561CFE" w:rsidRDefault="00561CFE" w:rsidP="00561CFE">
            <w:pPr>
              <w:pStyle w:val="EPTableContent"/>
              <w:spacing w:before="0" w:beforeAutospacing="0" w:after="0" w:afterAutospacing="0"/>
              <w:jc w:val="left"/>
            </w:pPr>
            <w:r>
              <w:t>Health, Safety, Security, Environment and Social Performance</w:t>
            </w:r>
          </w:p>
        </w:tc>
      </w:tr>
      <w:tr w:rsidR="00561CFE" w14:paraId="6F7DECAC" w14:textId="77777777" w:rsidTr="00561CFE">
        <w:trPr>
          <w:trHeight w:val="454"/>
        </w:trPr>
        <w:tc>
          <w:tcPr>
            <w:tcW w:w="1349" w:type="pct"/>
          </w:tcPr>
          <w:p w14:paraId="3606D241" w14:textId="77777777" w:rsidR="00561CFE" w:rsidRDefault="00561CFE" w:rsidP="00561CFE">
            <w:pPr>
              <w:pStyle w:val="EPTableContent"/>
              <w:spacing w:before="0" w:beforeAutospacing="0" w:after="0" w:afterAutospacing="0"/>
              <w:jc w:val="left"/>
            </w:pPr>
            <w:r>
              <w:t>IEC</w:t>
            </w:r>
          </w:p>
        </w:tc>
        <w:tc>
          <w:tcPr>
            <w:tcW w:w="3651" w:type="pct"/>
          </w:tcPr>
          <w:p w14:paraId="3EBCE3DA" w14:textId="77777777" w:rsidR="00561CFE" w:rsidRDefault="00561CFE" w:rsidP="00561CFE">
            <w:pPr>
              <w:pStyle w:val="EPTableContent"/>
              <w:spacing w:before="0" w:beforeAutospacing="0" w:after="0" w:afterAutospacing="0"/>
              <w:jc w:val="left"/>
            </w:pPr>
            <w:r>
              <w:t>International Electro-technical Commission</w:t>
            </w:r>
          </w:p>
        </w:tc>
      </w:tr>
      <w:tr w:rsidR="00561CFE" w14:paraId="73DBD614" w14:textId="77777777" w:rsidTr="00561CFE">
        <w:trPr>
          <w:trHeight w:val="454"/>
        </w:trPr>
        <w:tc>
          <w:tcPr>
            <w:tcW w:w="1349" w:type="pct"/>
          </w:tcPr>
          <w:p w14:paraId="4CED7174" w14:textId="77777777" w:rsidR="00561CFE" w:rsidRDefault="00561CFE" w:rsidP="00561CFE">
            <w:pPr>
              <w:pStyle w:val="EPTableContent"/>
              <w:spacing w:before="0" w:beforeAutospacing="0" w:after="0" w:afterAutospacing="0"/>
              <w:jc w:val="left"/>
            </w:pPr>
            <w:r>
              <w:t>ISPM</w:t>
            </w:r>
          </w:p>
        </w:tc>
        <w:tc>
          <w:tcPr>
            <w:tcW w:w="3651" w:type="pct"/>
          </w:tcPr>
          <w:p w14:paraId="4C26496E" w14:textId="77777777" w:rsidR="00561CFE" w:rsidRDefault="00561CFE" w:rsidP="00561CFE">
            <w:pPr>
              <w:pStyle w:val="EPTableContent"/>
              <w:spacing w:before="0" w:beforeAutospacing="0" w:after="0" w:afterAutospacing="0"/>
              <w:jc w:val="left"/>
            </w:pPr>
            <w:r>
              <w:t>Industry Standard Process Modules</w:t>
            </w:r>
          </w:p>
        </w:tc>
      </w:tr>
      <w:tr w:rsidR="00561CFE" w14:paraId="7F9ACCB2" w14:textId="77777777" w:rsidTr="00561CFE">
        <w:trPr>
          <w:trHeight w:val="454"/>
        </w:trPr>
        <w:tc>
          <w:tcPr>
            <w:tcW w:w="1349" w:type="pct"/>
          </w:tcPr>
          <w:p w14:paraId="53B0A44B" w14:textId="77777777" w:rsidR="00561CFE" w:rsidRDefault="00561CFE" w:rsidP="00561CFE">
            <w:pPr>
              <w:pStyle w:val="EPTableContent"/>
              <w:spacing w:before="0" w:beforeAutospacing="0" w:after="0" w:afterAutospacing="0"/>
              <w:jc w:val="left"/>
            </w:pPr>
            <w:r>
              <w:t>JV</w:t>
            </w:r>
          </w:p>
        </w:tc>
        <w:tc>
          <w:tcPr>
            <w:tcW w:w="3651" w:type="pct"/>
          </w:tcPr>
          <w:p w14:paraId="3A9BA1CB" w14:textId="77777777" w:rsidR="00561CFE" w:rsidRDefault="00561CFE" w:rsidP="00561CFE">
            <w:pPr>
              <w:pStyle w:val="EPTableContent"/>
              <w:spacing w:before="0" w:beforeAutospacing="0" w:after="0" w:afterAutospacing="0"/>
              <w:jc w:val="left"/>
            </w:pPr>
            <w:r>
              <w:t>Joint-Venture</w:t>
            </w:r>
          </w:p>
        </w:tc>
      </w:tr>
      <w:tr w:rsidR="00561CFE" w14:paraId="631B63D9" w14:textId="77777777" w:rsidTr="00561CFE">
        <w:trPr>
          <w:trHeight w:val="454"/>
        </w:trPr>
        <w:tc>
          <w:tcPr>
            <w:tcW w:w="1349" w:type="pct"/>
          </w:tcPr>
          <w:p w14:paraId="70ABD4B4" w14:textId="77777777" w:rsidR="00561CFE" w:rsidRDefault="00561CFE" w:rsidP="00561CFE">
            <w:pPr>
              <w:pStyle w:val="EPTableContent"/>
              <w:spacing w:before="0" w:beforeAutospacing="0" w:after="0" w:afterAutospacing="0"/>
              <w:jc w:val="left"/>
            </w:pPr>
            <w:r>
              <w:t>LCD</w:t>
            </w:r>
          </w:p>
        </w:tc>
        <w:tc>
          <w:tcPr>
            <w:tcW w:w="3651" w:type="pct"/>
          </w:tcPr>
          <w:p w14:paraId="0B0BE9F7" w14:textId="77777777" w:rsidR="00561CFE" w:rsidRDefault="00561CFE" w:rsidP="00561CFE">
            <w:pPr>
              <w:pStyle w:val="EPTableContent"/>
              <w:spacing w:before="0" w:beforeAutospacing="0" w:after="0" w:afterAutospacing="0"/>
              <w:jc w:val="left"/>
            </w:pPr>
            <w:r>
              <w:t>Liquid Crystal Display</w:t>
            </w:r>
          </w:p>
        </w:tc>
      </w:tr>
      <w:tr w:rsidR="00561CFE" w14:paraId="71D66551" w14:textId="77777777" w:rsidTr="00561CFE">
        <w:trPr>
          <w:trHeight w:val="454"/>
        </w:trPr>
        <w:tc>
          <w:tcPr>
            <w:tcW w:w="1349" w:type="pct"/>
          </w:tcPr>
          <w:p w14:paraId="2CD261BC" w14:textId="77777777" w:rsidR="00561CFE" w:rsidRDefault="00561CFE" w:rsidP="00561CFE">
            <w:pPr>
              <w:pStyle w:val="EPTableContent"/>
              <w:spacing w:before="0" w:beforeAutospacing="0" w:after="0" w:afterAutospacing="0"/>
              <w:jc w:val="left"/>
            </w:pPr>
            <w:r>
              <w:t>LOI</w:t>
            </w:r>
          </w:p>
        </w:tc>
        <w:tc>
          <w:tcPr>
            <w:tcW w:w="3651" w:type="pct"/>
          </w:tcPr>
          <w:p w14:paraId="1DFC4456" w14:textId="77777777" w:rsidR="00561CFE" w:rsidRDefault="00561CFE" w:rsidP="00561CFE">
            <w:pPr>
              <w:pStyle w:val="EPTableContent"/>
              <w:spacing w:before="0" w:beforeAutospacing="0" w:after="0" w:afterAutospacing="0"/>
              <w:jc w:val="left"/>
            </w:pPr>
            <w:r>
              <w:t>Local Operator Interface</w:t>
            </w:r>
          </w:p>
        </w:tc>
      </w:tr>
      <w:tr w:rsidR="00561CFE" w14:paraId="423A890C" w14:textId="77777777" w:rsidTr="00561CFE">
        <w:trPr>
          <w:trHeight w:val="454"/>
        </w:trPr>
        <w:tc>
          <w:tcPr>
            <w:tcW w:w="1349" w:type="pct"/>
          </w:tcPr>
          <w:p w14:paraId="48F9B89B" w14:textId="77777777" w:rsidR="00561CFE" w:rsidRDefault="00561CFE" w:rsidP="00561CFE">
            <w:pPr>
              <w:pStyle w:val="EPTableContent"/>
              <w:spacing w:before="0" w:beforeAutospacing="0" w:after="0" w:afterAutospacing="0"/>
              <w:jc w:val="left"/>
            </w:pPr>
            <w:r>
              <w:t>LRL</w:t>
            </w:r>
          </w:p>
        </w:tc>
        <w:tc>
          <w:tcPr>
            <w:tcW w:w="3651" w:type="pct"/>
          </w:tcPr>
          <w:p w14:paraId="2F2BE69B" w14:textId="77777777" w:rsidR="00561CFE" w:rsidRDefault="00561CFE" w:rsidP="00561CFE">
            <w:pPr>
              <w:pStyle w:val="EPTableContent"/>
              <w:spacing w:before="0" w:beforeAutospacing="0" w:after="0" w:afterAutospacing="0"/>
              <w:jc w:val="left"/>
            </w:pPr>
            <w:r>
              <w:t>Lower Range Limit</w:t>
            </w:r>
          </w:p>
        </w:tc>
      </w:tr>
      <w:tr w:rsidR="00561CFE" w14:paraId="0C75226B" w14:textId="77777777" w:rsidTr="00561CFE">
        <w:trPr>
          <w:trHeight w:val="454"/>
        </w:trPr>
        <w:tc>
          <w:tcPr>
            <w:tcW w:w="1349" w:type="pct"/>
          </w:tcPr>
          <w:p w14:paraId="5AA868CD" w14:textId="77777777" w:rsidR="00561CFE" w:rsidRDefault="00561CFE" w:rsidP="00561CFE">
            <w:pPr>
              <w:pStyle w:val="EPTableContent"/>
              <w:spacing w:before="0" w:beforeAutospacing="0" w:after="0" w:afterAutospacing="0"/>
              <w:jc w:val="left"/>
            </w:pPr>
            <w:r>
              <w:t>LRV</w:t>
            </w:r>
          </w:p>
        </w:tc>
        <w:tc>
          <w:tcPr>
            <w:tcW w:w="3651" w:type="pct"/>
          </w:tcPr>
          <w:p w14:paraId="09C95957" w14:textId="77777777" w:rsidR="00561CFE" w:rsidRDefault="00561CFE" w:rsidP="00561CFE">
            <w:pPr>
              <w:pStyle w:val="EPTableContent"/>
              <w:spacing w:before="0" w:beforeAutospacing="0" w:after="0" w:afterAutospacing="0"/>
              <w:jc w:val="left"/>
            </w:pPr>
            <w:r>
              <w:t>Lower Range Value</w:t>
            </w:r>
          </w:p>
        </w:tc>
      </w:tr>
      <w:tr w:rsidR="00561CFE" w14:paraId="3CE24A37" w14:textId="77777777" w:rsidTr="00561CFE">
        <w:trPr>
          <w:trHeight w:val="454"/>
        </w:trPr>
        <w:tc>
          <w:tcPr>
            <w:tcW w:w="1349" w:type="pct"/>
          </w:tcPr>
          <w:p w14:paraId="04B6251D" w14:textId="77777777" w:rsidR="00561CFE" w:rsidRDefault="00561CFE" w:rsidP="00561CFE">
            <w:pPr>
              <w:pStyle w:val="EPTableContent"/>
              <w:spacing w:before="0" w:beforeAutospacing="0" w:after="0" w:afterAutospacing="0"/>
              <w:jc w:val="left"/>
            </w:pPr>
            <w:r>
              <w:t>LIRA</w:t>
            </w:r>
          </w:p>
        </w:tc>
        <w:tc>
          <w:tcPr>
            <w:tcW w:w="3651" w:type="pct"/>
          </w:tcPr>
          <w:p w14:paraId="5ABA6C86" w14:textId="77777777" w:rsidR="00561CFE" w:rsidRDefault="00561CFE" w:rsidP="00561CFE">
            <w:pPr>
              <w:pStyle w:val="EPTableContent"/>
              <w:spacing w:before="0" w:beforeAutospacing="0" w:after="0" w:afterAutospacing="0"/>
              <w:jc w:val="left"/>
            </w:pPr>
            <w:r>
              <w:t>Logistics and Infrastructure Resource Assessment</w:t>
            </w:r>
          </w:p>
        </w:tc>
      </w:tr>
      <w:tr w:rsidR="00561CFE" w14:paraId="72877DF7" w14:textId="77777777" w:rsidTr="00561CFE">
        <w:trPr>
          <w:trHeight w:val="454"/>
        </w:trPr>
        <w:tc>
          <w:tcPr>
            <w:tcW w:w="1349" w:type="pct"/>
          </w:tcPr>
          <w:p w14:paraId="5045EB48" w14:textId="77777777" w:rsidR="00561CFE" w:rsidRDefault="00561CFE" w:rsidP="00561CFE">
            <w:pPr>
              <w:pStyle w:val="EPTableContent"/>
              <w:spacing w:before="0" w:beforeAutospacing="0" w:after="0" w:afterAutospacing="0"/>
              <w:jc w:val="left"/>
            </w:pPr>
            <w:r>
              <w:t>MAC</w:t>
            </w:r>
          </w:p>
        </w:tc>
        <w:tc>
          <w:tcPr>
            <w:tcW w:w="3651" w:type="pct"/>
          </w:tcPr>
          <w:p w14:paraId="2560180D" w14:textId="77777777" w:rsidR="00561CFE" w:rsidRDefault="00561CFE" w:rsidP="00561CFE">
            <w:pPr>
              <w:pStyle w:val="EPTableContent"/>
              <w:spacing w:before="0" w:beforeAutospacing="0" w:after="0" w:afterAutospacing="0"/>
              <w:jc w:val="left"/>
            </w:pPr>
            <w:r>
              <w:t>Main Automation Contractor</w:t>
            </w:r>
          </w:p>
        </w:tc>
      </w:tr>
      <w:tr w:rsidR="00561CFE" w14:paraId="52DD804F" w14:textId="77777777" w:rsidTr="00561CFE">
        <w:trPr>
          <w:trHeight w:val="454"/>
        </w:trPr>
        <w:tc>
          <w:tcPr>
            <w:tcW w:w="1349" w:type="pct"/>
          </w:tcPr>
          <w:p w14:paraId="52F8655D" w14:textId="77777777" w:rsidR="00561CFE" w:rsidRDefault="00561CFE" w:rsidP="00561CFE">
            <w:pPr>
              <w:pStyle w:val="EPTableContent"/>
              <w:spacing w:before="0" w:beforeAutospacing="0" w:after="0" w:afterAutospacing="0"/>
              <w:jc w:val="left"/>
            </w:pPr>
            <w:r>
              <w:t>NAG</w:t>
            </w:r>
          </w:p>
        </w:tc>
        <w:tc>
          <w:tcPr>
            <w:tcW w:w="3651" w:type="pct"/>
          </w:tcPr>
          <w:p w14:paraId="1E558BB6" w14:textId="77777777" w:rsidR="00561CFE" w:rsidRDefault="00561CFE" w:rsidP="00561CFE">
            <w:pPr>
              <w:pStyle w:val="EPTableContent"/>
              <w:spacing w:before="0" w:beforeAutospacing="0" w:after="0" w:afterAutospacing="0"/>
              <w:jc w:val="left"/>
            </w:pPr>
            <w:r>
              <w:t>Non-Associated Gas</w:t>
            </w:r>
          </w:p>
        </w:tc>
      </w:tr>
      <w:tr w:rsidR="00561CFE" w14:paraId="53B39B74" w14:textId="77777777" w:rsidTr="00561CFE">
        <w:trPr>
          <w:trHeight w:val="454"/>
        </w:trPr>
        <w:tc>
          <w:tcPr>
            <w:tcW w:w="1349" w:type="pct"/>
          </w:tcPr>
          <w:p w14:paraId="16904393" w14:textId="77777777" w:rsidR="00561CFE" w:rsidRDefault="00561CFE" w:rsidP="00561CFE">
            <w:pPr>
              <w:pStyle w:val="EPTableContent"/>
              <w:spacing w:before="0" w:beforeAutospacing="0" w:after="0" w:afterAutospacing="0"/>
              <w:jc w:val="left"/>
            </w:pPr>
            <w:r>
              <w:t>OPC</w:t>
            </w:r>
          </w:p>
        </w:tc>
        <w:tc>
          <w:tcPr>
            <w:tcW w:w="3651" w:type="pct"/>
          </w:tcPr>
          <w:p w14:paraId="377D0EF5" w14:textId="77777777" w:rsidR="00561CFE" w:rsidRDefault="00561CFE" w:rsidP="00561CFE">
            <w:pPr>
              <w:pStyle w:val="EPTableContent"/>
              <w:spacing w:before="0" w:beforeAutospacing="0" w:after="0" w:afterAutospacing="0"/>
              <w:jc w:val="left"/>
            </w:pPr>
            <w:r>
              <w:t>OLE for Process Control</w:t>
            </w:r>
          </w:p>
        </w:tc>
      </w:tr>
      <w:tr w:rsidR="00561CFE" w14:paraId="01C09F01" w14:textId="77777777" w:rsidTr="00561CFE">
        <w:trPr>
          <w:trHeight w:val="454"/>
        </w:trPr>
        <w:tc>
          <w:tcPr>
            <w:tcW w:w="1349" w:type="pct"/>
          </w:tcPr>
          <w:p w14:paraId="2C5F91CD" w14:textId="77777777" w:rsidR="00561CFE" w:rsidRDefault="00561CFE" w:rsidP="00561CFE">
            <w:pPr>
              <w:pStyle w:val="EPTableContent"/>
              <w:spacing w:before="0" w:beforeAutospacing="0" w:after="0" w:afterAutospacing="0"/>
              <w:jc w:val="left"/>
            </w:pPr>
            <w:r>
              <w:t>OPPS</w:t>
            </w:r>
          </w:p>
        </w:tc>
        <w:tc>
          <w:tcPr>
            <w:tcW w:w="3651" w:type="pct"/>
          </w:tcPr>
          <w:p w14:paraId="69692516" w14:textId="77777777" w:rsidR="00561CFE" w:rsidRDefault="00561CFE" w:rsidP="00561CFE">
            <w:pPr>
              <w:pStyle w:val="EPTableContent"/>
              <w:spacing w:before="0" w:beforeAutospacing="0" w:after="0" w:afterAutospacing="0"/>
              <w:jc w:val="left"/>
            </w:pPr>
            <w:r>
              <w:t>Overpressure Protection System</w:t>
            </w:r>
          </w:p>
        </w:tc>
      </w:tr>
      <w:tr w:rsidR="00561CFE" w14:paraId="74AA6C9E" w14:textId="77777777" w:rsidTr="00561CFE">
        <w:trPr>
          <w:trHeight w:val="454"/>
        </w:trPr>
        <w:tc>
          <w:tcPr>
            <w:tcW w:w="1349" w:type="pct"/>
          </w:tcPr>
          <w:p w14:paraId="4731D222" w14:textId="77777777" w:rsidR="00561CFE" w:rsidRDefault="00561CFE" w:rsidP="00561CFE">
            <w:pPr>
              <w:pStyle w:val="EPTableContent"/>
              <w:spacing w:before="0" w:beforeAutospacing="0" w:after="0" w:afterAutospacing="0"/>
              <w:jc w:val="left"/>
            </w:pPr>
            <w:r>
              <w:t>PCD</w:t>
            </w:r>
          </w:p>
        </w:tc>
        <w:tc>
          <w:tcPr>
            <w:tcW w:w="3651" w:type="pct"/>
          </w:tcPr>
          <w:p w14:paraId="5D572EC7" w14:textId="77777777" w:rsidR="00561CFE" w:rsidRDefault="00561CFE" w:rsidP="00561CFE">
            <w:pPr>
              <w:pStyle w:val="EPTableContent"/>
              <w:spacing w:before="0" w:beforeAutospacing="0" w:after="0" w:afterAutospacing="0"/>
              <w:jc w:val="left"/>
            </w:pPr>
            <w:r>
              <w:t>Process Control Domain</w:t>
            </w:r>
          </w:p>
        </w:tc>
      </w:tr>
      <w:tr w:rsidR="00561CFE" w14:paraId="01F35266" w14:textId="77777777" w:rsidTr="00561CFE">
        <w:trPr>
          <w:trHeight w:val="454"/>
        </w:trPr>
        <w:tc>
          <w:tcPr>
            <w:tcW w:w="1349" w:type="pct"/>
          </w:tcPr>
          <w:p w14:paraId="4915F1EB" w14:textId="77777777" w:rsidR="00561CFE" w:rsidRDefault="00561CFE" w:rsidP="00561CFE">
            <w:pPr>
              <w:pStyle w:val="EPTableContent"/>
              <w:spacing w:before="0" w:beforeAutospacing="0" w:after="0" w:afterAutospacing="0"/>
              <w:jc w:val="left"/>
            </w:pPr>
            <w:r>
              <w:t>PDMS</w:t>
            </w:r>
          </w:p>
        </w:tc>
        <w:tc>
          <w:tcPr>
            <w:tcW w:w="3651" w:type="pct"/>
          </w:tcPr>
          <w:p w14:paraId="69EE9C69" w14:textId="77777777" w:rsidR="00561CFE" w:rsidRDefault="00561CFE" w:rsidP="00561CFE">
            <w:pPr>
              <w:pStyle w:val="EPTableContent"/>
              <w:spacing w:before="0" w:beforeAutospacing="0" w:after="0" w:afterAutospacing="0"/>
              <w:jc w:val="left"/>
            </w:pPr>
            <w:r>
              <w:t>Plant Design and Management System</w:t>
            </w:r>
          </w:p>
        </w:tc>
      </w:tr>
      <w:tr w:rsidR="00561CFE" w14:paraId="70771901" w14:textId="77777777" w:rsidTr="00561CFE">
        <w:trPr>
          <w:trHeight w:val="454"/>
        </w:trPr>
        <w:tc>
          <w:tcPr>
            <w:tcW w:w="1349" w:type="pct"/>
          </w:tcPr>
          <w:p w14:paraId="6EACB5E5" w14:textId="77777777" w:rsidR="00561CFE" w:rsidRDefault="00561CFE" w:rsidP="00561CFE">
            <w:pPr>
              <w:pStyle w:val="EPTableContent"/>
              <w:spacing w:before="0" w:beforeAutospacing="0" w:after="0" w:afterAutospacing="0"/>
              <w:jc w:val="left"/>
            </w:pPr>
            <w:r>
              <w:t>PEPF</w:t>
            </w:r>
          </w:p>
        </w:tc>
        <w:tc>
          <w:tcPr>
            <w:tcW w:w="3651" w:type="pct"/>
          </w:tcPr>
          <w:p w14:paraId="72CAFDCA" w14:textId="77777777" w:rsidR="00561CFE" w:rsidRDefault="00561CFE" w:rsidP="00561CFE">
            <w:pPr>
              <w:pStyle w:val="EPTableContent"/>
              <w:spacing w:before="0" w:beforeAutospacing="0" w:after="0" w:afterAutospacing="0"/>
              <w:jc w:val="left"/>
            </w:pPr>
            <w:r>
              <w:t>Package Engineering, Procurement, and Fabrication</w:t>
            </w:r>
          </w:p>
        </w:tc>
      </w:tr>
      <w:tr w:rsidR="00561CFE" w14:paraId="4AF763E5" w14:textId="77777777" w:rsidTr="00561CFE">
        <w:trPr>
          <w:trHeight w:val="454"/>
        </w:trPr>
        <w:tc>
          <w:tcPr>
            <w:tcW w:w="1349" w:type="pct"/>
          </w:tcPr>
          <w:p w14:paraId="2407277D" w14:textId="77777777" w:rsidR="00561CFE" w:rsidRDefault="00561CFE" w:rsidP="00561CFE">
            <w:pPr>
              <w:pStyle w:val="EPTableContent"/>
              <w:spacing w:before="0" w:beforeAutospacing="0" w:after="0" w:afterAutospacing="0"/>
              <w:jc w:val="left"/>
            </w:pPr>
            <w:r>
              <w:t>PIG</w:t>
            </w:r>
          </w:p>
        </w:tc>
        <w:tc>
          <w:tcPr>
            <w:tcW w:w="3651" w:type="pct"/>
          </w:tcPr>
          <w:p w14:paraId="41829E15" w14:textId="77777777" w:rsidR="00561CFE" w:rsidRDefault="00561CFE" w:rsidP="00561CFE">
            <w:pPr>
              <w:pStyle w:val="EPTableContent"/>
              <w:spacing w:before="0" w:beforeAutospacing="0" w:after="0" w:afterAutospacing="0"/>
              <w:jc w:val="left"/>
            </w:pPr>
            <w:r>
              <w:t>Pipeline Inspection Gauge</w:t>
            </w:r>
          </w:p>
        </w:tc>
      </w:tr>
      <w:tr w:rsidR="00561CFE" w14:paraId="10ED62B0" w14:textId="77777777" w:rsidTr="00561CFE">
        <w:trPr>
          <w:trHeight w:val="454"/>
        </w:trPr>
        <w:tc>
          <w:tcPr>
            <w:tcW w:w="1349" w:type="pct"/>
          </w:tcPr>
          <w:p w14:paraId="0FC020FC" w14:textId="77777777" w:rsidR="00561CFE" w:rsidRDefault="00561CFE" w:rsidP="00561CFE">
            <w:pPr>
              <w:pStyle w:val="EPTableContent"/>
              <w:spacing w:before="0" w:beforeAutospacing="0" w:after="0" w:afterAutospacing="0"/>
              <w:jc w:val="left"/>
            </w:pPr>
            <w:r>
              <w:t>PVC</w:t>
            </w:r>
          </w:p>
        </w:tc>
        <w:tc>
          <w:tcPr>
            <w:tcW w:w="3651" w:type="pct"/>
          </w:tcPr>
          <w:p w14:paraId="58BE2063" w14:textId="77777777" w:rsidR="00561CFE" w:rsidRDefault="00561CFE" w:rsidP="00561CFE">
            <w:pPr>
              <w:pStyle w:val="EPTableContent"/>
              <w:spacing w:before="0" w:beforeAutospacing="0" w:after="0" w:afterAutospacing="0"/>
              <w:jc w:val="left"/>
            </w:pPr>
            <w:r>
              <w:t>Polyvinyl Chloride</w:t>
            </w:r>
          </w:p>
        </w:tc>
      </w:tr>
      <w:tr w:rsidR="00561CFE" w14:paraId="3F11ADCC" w14:textId="77777777" w:rsidTr="00561CFE">
        <w:trPr>
          <w:trHeight w:val="454"/>
        </w:trPr>
        <w:tc>
          <w:tcPr>
            <w:tcW w:w="1349" w:type="pct"/>
          </w:tcPr>
          <w:p w14:paraId="7DEFC2EA" w14:textId="77777777" w:rsidR="00561CFE" w:rsidRDefault="00561CFE" w:rsidP="00561CFE">
            <w:pPr>
              <w:pStyle w:val="EPTableContent"/>
              <w:spacing w:before="0" w:beforeAutospacing="0" w:after="0" w:afterAutospacing="0"/>
              <w:jc w:val="left"/>
            </w:pPr>
            <w:r>
              <w:t>RTR</w:t>
            </w:r>
          </w:p>
        </w:tc>
        <w:tc>
          <w:tcPr>
            <w:tcW w:w="3651" w:type="pct"/>
          </w:tcPr>
          <w:p w14:paraId="7215880F" w14:textId="77777777" w:rsidR="00561CFE" w:rsidRDefault="00561CFE" w:rsidP="00561CFE">
            <w:pPr>
              <w:pStyle w:val="EPTableContent"/>
              <w:spacing w:before="0" w:beforeAutospacing="0" w:after="0" w:afterAutospacing="0"/>
              <w:jc w:val="left"/>
            </w:pPr>
            <w:r>
              <w:t>Reliability Test Run</w:t>
            </w:r>
          </w:p>
        </w:tc>
      </w:tr>
      <w:tr w:rsidR="00561CFE" w14:paraId="5BDD1461" w14:textId="77777777" w:rsidTr="00561CFE">
        <w:trPr>
          <w:trHeight w:val="454"/>
        </w:trPr>
        <w:tc>
          <w:tcPr>
            <w:tcW w:w="1349" w:type="pct"/>
          </w:tcPr>
          <w:p w14:paraId="244538D0" w14:textId="77777777" w:rsidR="00561CFE" w:rsidRDefault="00561CFE" w:rsidP="00561CFE">
            <w:pPr>
              <w:pStyle w:val="EPTableContent"/>
              <w:spacing w:before="0" w:beforeAutospacing="0" w:after="0" w:afterAutospacing="0"/>
              <w:jc w:val="left"/>
            </w:pPr>
            <w:r>
              <w:t>SCE</w:t>
            </w:r>
          </w:p>
        </w:tc>
        <w:tc>
          <w:tcPr>
            <w:tcW w:w="3651" w:type="pct"/>
          </w:tcPr>
          <w:p w14:paraId="0EA144E7" w14:textId="77777777" w:rsidR="00561CFE" w:rsidRDefault="00561CFE" w:rsidP="00561CFE">
            <w:pPr>
              <w:pStyle w:val="EPTableContent"/>
              <w:spacing w:before="0" w:beforeAutospacing="0" w:after="0" w:afterAutospacing="0"/>
              <w:jc w:val="left"/>
            </w:pPr>
            <w:r>
              <w:t>Safety critical elements</w:t>
            </w:r>
          </w:p>
        </w:tc>
      </w:tr>
      <w:tr w:rsidR="00561CFE" w14:paraId="0F92E721" w14:textId="77777777" w:rsidTr="00561CFE">
        <w:trPr>
          <w:trHeight w:val="454"/>
        </w:trPr>
        <w:tc>
          <w:tcPr>
            <w:tcW w:w="1349" w:type="pct"/>
          </w:tcPr>
          <w:p w14:paraId="4B63AB7F" w14:textId="77777777" w:rsidR="00561CFE" w:rsidRDefault="00561CFE" w:rsidP="00561CFE">
            <w:pPr>
              <w:pStyle w:val="EPTableContent"/>
              <w:spacing w:before="0" w:beforeAutospacing="0" w:after="0" w:afterAutospacing="0"/>
              <w:jc w:val="left"/>
            </w:pPr>
            <w:r>
              <w:t>SI</w:t>
            </w:r>
          </w:p>
        </w:tc>
        <w:tc>
          <w:tcPr>
            <w:tcW w:w="3651" w:type="pct"/>
          </w:tcPr>
          <w:p w14:paraId="49B7144F" w14:textId="77777777" w:rsidR="00561CFE" w:rsidRDefault="00561CFE" w:rsidP="00561CFE">
            <w:pPr>
              <w:pStyle w:val="EPTableContent"/>
              <w:spacing w:before="0" w:beforeAutospacing="0" w:after="0" w:afterAutospacing="0"/>
              <w:jc w:val="left"/>
            </w:pPr>
            <w:r>
              <w:t>International System Units</w:t>
            </w:r>
          </w:p>
        </w:tc>
      </w:tr>
      <w:tr w:rsidR="00561CFE" w14:paraId="2A79BE00" w14:textId="77777777" w:rsidTr="00561CFE">
        <w:trPr>
          <w:trHeight w:val="454"/>
        </w:trPr>
        <w:tc>
          <w:tcPr>
            <w:tcW w:w="1349" w:type="pct"/>
          </w:tcPr>
          <w:p w14:paraId="11B99AF5" w14:textId="77777777" w:rsidR="00561CFE" w:rsidRDefault="00561CFE" w:rsidP="00561CFE">
            <w:pPr>
              <w:pStyle w:val="EPTableContent"/>
              <w:spacing w:before="0" w:beforeAutospacing="0" w:after="0" w:afterAutospacing="0"/>
              <w:jc w:val="left"/>
            </w:pPr>
            <w:r>
              <w:t>SIL</w:t>
            </w:r>
          </w:p>
        </w:tc>
        <w:tc>
          <w:tcPr>
            <w:tcW w:w="3651" w:type="pct"/>
          </w:tcPr>
          <w:p w14:paraId="187A64CD" w14:textId="77777777" w:rsidR="00561CFE" w:rsidRDefault="00561CFE" w:rsidP="00561CFE">
            <w:pPr>
              <w:pStyle w:val="EPTableContent"/>
              <w:spacing w:before="0" w:beforeAutospacing="0" w:after="0" w:afterAutospacing="0"/>
              <w:jc w:val="left"/>
            </w:pPr>
            <w:r>
              <w:t>Safety Integrity Level</w:t>
            </w:r>
          </w:p>
        </w:tc>
      </w:tr>
      <w:tr w:rsidR="00561CFE" w14:paraId="0C0CAE14" w14:textId="77777777" w:rsidTr="00561CFE">
        <w:trPr>
          <w:trHeight w:val="454"/>
        </w:trPr>
        <w:tc>
          <w:tcPr>
            <w:tcW w:w="1349" w:type="pct"/>
          </w:tcPr>
          <w:p w14:paraId="1B7AE250" w14:textId="77777777" w:rsidR="00561CFE" w:rsidRDefault="00561CFE" w:rsidP="00561CFE">
            <w:pPr>
              <w:pStyle w:val="EPTableContent"/>
              <w:spacing w:before="0" w:beforeAutospacing="0" w:after="0" w:afterAutospacing="0"/>
              <w:jc w:val="left"/>
            </w:pPr>
            <w:r>
              <w:rPr>
                <w:rFonts w:cs="Arial"/>
                <w:szCs w:val="24"/>
              </w:rPr>
              <w:lastRenderedPageBreak/>
              <w:t>SRB</w:t>
            </w:r>
          </w:p>
        </w:tc>
        <w:tc>
          <w:tcPr>
            <w:tcW w:w="3651" w:type="pct"/>
          </w:tcPr>
          <w:p w14:paraId="5448E882" w14:textId="77777777" w:rsidR="00561CFE" w:rsidRDefault="00561CFE" w:rsidP="00561CFE">
            <w:pPr>
              <w:pStyle w:val="EPTableContent"/>
              <w:spacing w:before="0" w:beforeAutospacing="0" w:after="0" w:afterAutospacing="0"/>
              <w:jc w:val="left"/>
            </w:pPr>
            <w:r>
              <w:rPr>
                <w:rFonts w:cs="Arial"/>
                <w:szCs w:val="24"/>
              </w:rPr>
              <w:t xml:space="preserve">Sulphate Reducing Bacteria </w:t>
            </w:r>
          </w:p>
        </w:tc>
      </w:tr>
      <w:tr w:rsidR="00561CFE" w14:paraId="1ACFB2F6" w14:textId="77777777" w:rsidTr="00561CFE">
        <w:trPr>
          <w:trHeight w:val="454"/>
        </w:trPr>
        <w:tc>
          <w:tcPr>
            <w:tcW w:w="1349" w:type="pct"/>
          </w:tcPr>
          <w:p w14:paraId="5D7EE97D" w14:textId="77777777" w:rsidR="00561CFE" w:rsidRDefault="00561CFE" w:rsidP="00561CFE">
            <w:pPr>
              <w:pStyle w:val="EPTableContent"/>
              <w:spacing w:before="0" w:beforeAutospacing="0" w:after="0" w:afterAutospacing="0"/>
              <w:jc w:val="left"/>
            </w:pPr>
            <w:r>
              <w:t>SIS</w:t>
            </w:r>
          </w:p>
        </w:tc>
        <w:tc>
          <w:tcPr>
            <w:tcW w:w="3651" w:type="pct"/>
          </w:tcPr>
          <w:p w14:paraId="68D05166" w14:textId="77777777" w:rsidR="00561CFE" w:rsidRDefault="00561CFE" w:rsidP="00561CFE">
            <w:pPr>
              <w:pStyle w:val="EPTableContent"/>
              <w:spacing w:before="0" w:beforeAutospacing="0" w:after="0" w:afterAutospacing="0"/>
              <w:jc w:val="left"/>
            </w:pPr>
            <w:r>
              <w:t>Safety Instrumented System</w:t>
            </w:r>
          </w:p>
        </w:tc>
      </w:tr>
      <w:tr w:rsidR="00561CFE" w14:paraId="61E791F7" w14:textId="77777777" w:rsidTr="00561CFE">
        <w:trPr>
          <w:trHeight w:val="454"/>
        </w:trPr>
        <w:tc>
          <w:tcPr>
            <w:tcW w:w="1349" w:type="pct"/>
          </w:tcPr>
          <w:p w14:paraId="2D115957" w14:textId="77777777" w:rsidR="00561CFE" w:rsidRDefault="00561CFE" w:rsidP="00561CFE">
            <w:pPr>
              <w:pStyle w:val="EPTableContent"/>
              <w:spacing w:before="0" w:beforeAutospacing="0" w:after="0" w:afterAutospacing="0"/>
              <w:jc w:val="left"/>
            </w:pPr>
            <w:r>
              <w:t>SWB</w:t>
            </w:r>
          </w:p>
        </w:tc>
        <w:tc>
          <w:tcPr>
            <w:tcW w:w="3651" w:type="pct"/>
          </w:tcPr>
          <w:p w14:paraId="0D9D2D82" w14:textId="77777777" w:rsidR="00561CFE" w:rsidRDefault="00561CFE" w:rsidP="00561CFE">
            <w:pPr>
              <w:pStyle w:val="EPTableContent"/>
              <w:spacing w:before="0" w:beforeAutospacing="0" w:after="0" w:afterAutospacing="0"/>
              <w:jc w:val="left"/>
            </w:pPr>
            <w:r>
              <w:t>Steel Wire Braiding</w:t>
            </w:r>
          </w:p>
        </w:tc>
      </w:tr>
      <w:tr w:rsidR="00561CFE" w14:paraId="2EEA6DE5" w14:textId="77777777" w:rsidTr="00561CFE">
        <w:trPr>
          <w:trHeight w:val="454"/>
        </w:trPr>
        <w:tc>
          <w:tcPr>
            <w:tcW w:w="1349" w:type="pct"/>
          </w:tcPr>
          <w:p w14:paraId="0BD7A459" w14:textId="77777777" w:rsidR="00561CFE" w:rsidRDefault="00561CFE" w:rsidP="00561CFE">
            <w:pPr>
              <w:pStyle w:val="EPTableContent"/>
              <w:spacing w:before="0" w:beforeAutospacing="0" w:after="0" w:afterAutospacing="0"/>
              <w:jc w:val="left"/>
            </w:pPr>
            <w:r>
              <w:t>URV</w:t>
            </w:r>
          </w:p>
        </w:tc>
        <w:tc>
          <w:tcPr>
            <w:tcW w:w="3651" w:type="pct"/>
          </w:tcPr>
          <w:p w14:paraId="6AC8A838" w14:textId="77777777" w:rsidR="00561CFE" w:rsidRDefault="00561CFE" w:rsidP="00561CFE">
            <w:pPr>
              <w:pStyle w:val="EPTableContent"/>
              <w:spacing w:before="0" w:beforeAutospacing="0" w:after="0" w:afterAutospacing="0"/>
              <w:jc w:val="left"/>
            </w:pPr>
            <w:r>
              <w:t>Upper Range Value</w:t>
            </w:r>
          </w:p>
        </w:tc>
      </w:tr>
      <w:tr w:rsidR="00561CFE" w14:paraId="1696C7E1" w14:textId="77777777" w:rsidTr="00561CFE">
        <w:trPr>
          <w:trHeight w:val="454"/>
        </w:trPr>
        <w:tc>
          <w:tcPr>
            <w:tcW w:w="1349" w:type="pct"/>
          </w:tcPr>
          <w:p w14:paraId="7286C647" w14:textId="77777777" w:rsidR="00561CFE" w:rsidRDefault="00561CFE" w:rsidP="00561CFE">
            <w:pPr>
              <w:pStyle w:val="EPTableContent"/>
              <w:spacing w:before="0" w:beforeAutospacing="0" w:after="0" w:afterAutospacing="0"/>
              <w:jc w:val="left"/>
            </w:pPr>
            <w:r>
              <w:t>USC</w:t>
            </w:r>
          </w:p>
        </w:tc>
        <w:tc>
          <w:tcPr>
            <w:tcW w:w="3651" w:type="pct"/>
          </w:tcPr>
          <w:p w14:paraId="377174B3" w14:textId="77777777" w:rsidR="00561CFE" w:rsidRDefault="00561CFE" w:rsidP="00561CFE">
            <w:pPr>
              <w:pStyle w:val="EPTableContent"/>
              <w:spacing w:before="0" w:beforeAutospacing="0" w:after="0" w:afterAutospacing="0"/>
              <w:jc w:val="left"/>
            </w:pPr>
            <w:r>
              <w:t>US Customary Units</w:t>
            </w:r>
          </w:p>
        </w:tc>
      </w:tr>
      <w:tr w:rsidR="00561CFE" w14:paraId="1D81279B" w14:textId="77777777" w:rsidTr="00561CFE">
        <w:trPr>
          <w:trHeight w:val="454"/>
        </w:trPr>
        <w:tc>
          <w:tcPr>
            <w:tcW w:w="1349" w:type="pct"/>
          </w:tcPr>
          <w:p w14:paraId="317EB5D7" w14:textId="77777777" w:rsidR="00561CFE" w:rsidRDefault="00561CFE" w:rsidP="00561CFE">
            <w:pPr>
              <w:pStyle w:val="EPTableContent"/>
              <w:spacing w:before="0" w:beforeAutospacing="0" w:after="0" w:afterAutospacing="0"/>
              <w:jc w:val="left"/>
            </w:pPr>
            <w:r>
              <w:t>XLPE</w:t>
            </w:r>
          </w:p>
        </w:tc>
        <w:tc>
          <w:tcPr>
            <w:tcW w:w="3651" w:type="pct"/>
          </w:tcPr>
          <w:p w14:paraId="6512CE4C" w14:textId="77777777" w:rsidR="00561CFE" w:rsidRDefault="00561CFE" w:rsidP="00561CFE">
            <w:pPr>
              <w:pStyle w:val="EPTableContent"/>
              <w:spacing w:before="0" w:beforeAutospacing="0" w:after="0" w:afterAutospacing="0"/>
              <w:jc w:val="left"/>
            </w:pPr>
            <w:r>
              <w:t>Cross Linked Polyethylene</w:t>
            </w:r>
          </w:p>
        </w:tc>
      </w:tr>
      <w:tr w:rsidR="00561CFE" w14:paraId="23DDBB8B" w14:textId="77777777" w:rsidTr="00561CFE">
        <w:trPr>
          <w:trHeight w:val="454"/>
        </w:trPr>
        <w:tc>
          <w:tcPr>
            <w:tcW w:w="1349" w:type="pct"/>
          </w:tcPr>
          <w:p w14:paraId="7ED931A8" w14:textId="77777777" w:rsidR="00561CFE" w:rsidRDefault="00561CFE" w:rsidP="00561CFE">
            <w:pPr>
              <w:pStyle w:val="EPTableContent"/>
              <w:spacing w:before="0" w:beforeAutospacing="0" w:after="0" w:afterAutospacing="0"/>
              <w:jc w:val="left"/>
            </w:pPr>
            <w:r>
              <w:t>TEG</w:t>
            </w:r>
          </w:p>
        </w:tc>
        <w:tc>
          <w:tcPr>
            <w:tcW w:w="3651" w:type="pct"/>
          </w:tcPr>
          <w:p w14:paraId="6D52FDC1" w14:textId="77777777" w:rsidR="00561CFE" w:rsidRDefault="00561CFE" w:rsidP="00561CFE">
            <w:pPr>
              <w:pStyle w:val="EPTableContent"/>
              <w:spacing w:before="0" w:beforeAutospacing="0" w:after="0" w:afterAutospacing="0"/>
              <w:jc w:val="left"/>
            </w:pPr>
            <w:r>
              <w:t>Tri-ethylene Glycol</w:t>
            </w:r>
          </w:p>
        </w:tc>
      </w:tr>
      <w:tr w:rsidR="00561CFE" w14:paraId="75A75251" w14:textId="77777777" w:rsidTr="00561CFE">
        <w:trPr>
          <w:trHeight w:val="454"/>
        </w:trPr>
        <w:tc>
          <w:tcPr>
            <w:tcW w:w="1349" w:type="pct"/>
          </w:tcPr>
          <w:p w14:paraId="0C7082AA" w14:textId="77777777" w:rsidR="00561CFE" w:rsidRDefault="00561CFE" w:rsidP="00561CFE">
            <w:pPr>
              <w:pStyle w:val="EPTableContent"/>
              <w:spacing w:before="0" w:beforeAutospacing="0" w:after="0" w:afterAutospacing="0"/>
              <w:jc w:val="left"/>
            </w:pPr>
            <w:r>
              <w:t>TQ</w:t>
            </w:r>
          </w:p>
        </w:tc>
        <w:tc>
          <w:tcPr>
            <w:tcW w:w="3651" w:type="pct"/>
          </w:tcPr>
          <w:p w14:paraId="53516BF4" w14:textId="77777777" w:rsidR="00561CFE" w:rsidRDefault="00561CFE" w:rsidP="00561CFE">
            <w:pPr>
              <w:pStyle w:val="EPTableContent"/>
              <w:spacing w:before="0" w:beforeAutospacing="0" w:after="0" w:afterAutospacing="0"/>
              <w:jc w:val="left"/>
            </w:pPr>
            <w:r>
              <w:t>Top Quartile</w:t>
            </w:r>
          </w:p>
        </w:tc>
      </w:tr>
    </w:tbl>
    <w:p w14:paraId="2F0DF619" w14:textId="77777777" w:rsidR="00DF1E92" w:rsidRDefault="00DF1E92">
      <w:pPr>
        <w:pStyle w:val="BodyText"/>
        <w:rPr>
          <w:rStyle w:val="Heading1Char"/>
          <w:b w:val="0"/>
          <w:noProof w:val="0"/>
          <w:color w:val="auto"/>
          <w:sz w:val="22"/>
          <w:szCs w:val="22"/>
          <w:lang w:eastAsia="en-US"/>
        </w:rPr>
      </w:pPr>
    </w:p>
    <w:p w14:paraId="45A6DC8C" w14:textId="77777777" w:rsidR="00DF1E92" w:rsidRDefault="00DF1E92">
      <w:pPr>
        <w:pStyle w:val="BodyText"/>
        <w:rPr>
          <w:rStyle w:val="Heading1Char"/>
          <w:b w:val="0"/>
        </w:rPr>
      </w:pPr>
    </w:p>
    <w:p w14:paraId="2D67BAEE" w14:textId="77777777" w:rsidR="00DF1E92" w:rsidRDefault="00DF1E92">
      <w:pPr>
        <w:pStyle w:val="BodyText"/>
        <w:rPr>
          <w:rStyle w:val="Heading1Char"/>
          <w:b w:val="0"/>
        </w:rPr>
      </w:pPr>
    </w:p>
    <w:p w14:paraId="7F7B0EA7" w14:textId="77777777" w:rsidR="00DF1E92" w:rsidRDefault="00DF1E92">
      <w:pPr>
        <w:pStyle w:val="BodyText"/>
        <w:rPr>
          <w:rStyle w:val="Heading1Char"/>
          <w:b w:val="0"/>
        </w:rPr>
      </w:pPr>
    </w:p>
    <w:p w14:paraId="2EEE26D6" w14:textId="77777777" w:rsidR="00DF1E92" w:rsidRDefault="00DF1E92">
      <w:pPr>
        <w:pStyle w:val="BodyText"/>
        <w:rPr>
          <w:rStyle w:val="Heading1Char"/>
          <w:b w:val="0"/>
          <w:noProof w:val="0"/>
          <w:color w:val="auto"/>
          <w:sz w:val="22"/>
          <w:szCs w:val="22"/>
          <w:lang w:eastAsia="en-US"/>
        </w:rPr>
      </w:pPr>
    </w:p>
    <w:p w14:paraId="0154B77D" w14:textId="77777777" w:rsidR="00DF1E92" w:rsidRDefault="00000000" w:rsidP="00540F76">
      <w:pPr>
        <w:pStyle w:val="Heading1"/>
        <w:numPr>
          <w:ilvl w:val="0"/>
          <w:numId w:val="1"/>
        </w:numPr>
        <w:pBdr>
          <w:bottom w:val="single" w:sz="18" w:space="0" w:color="0070C0"/>
        </w:pBdr>
        <w:tabs>
          <w:tab w:val="clear" w:pos="657"/>
        </w:tabs>
        <w:suppressAutoHyphens/>
        <w:spacing w:before="120" w:after="240" w:line="276" w:lineRule="auto"/>
        <w:ind w:left="851" w:hanging="851"/>
        <w:jc w:val="left"/>
        <w:rPr>
          <w:rStyle w:val="Hyperlink"/>
          <w:color w:val="000080"/>
          <w:u w:val="none"/>
        </w:rPr>
      </w:pPr>
      <w:bookmarkStart w:id="16" w:name="_Toc228359099"/>
      <w:bookmarkStart w:id="17" w:name="_Toc228376543"/>
      <w:bookmarkEnd w:id="1"/>
      <w:bookmarkEnd w:id="2"/>
      <w:bookmarkEnd w:id="3"/>
      <w:bookmarkEnd w:id="4"/>
      <w:r>
        <w:rPr>
          <w:rStyle w:val="Hyperlink"/>
          <w:color w:val="000080"/>
          <w:u w:val="none"/>
        </w:rPr>
        <w:lastRenderedPageBreak/>
        <w:t>Executive Summary</w:t>
      </w:r>
      <w:bookmarkEnd w:id="16"/>
      <w:bookmarkEnd w:id="17"/>
    </w:p>
    <w:p w14:paraId="23478956" w14:textId="77777777" w:rsidR="00DF1E92" w:rsidRDefault="00000000" w:rsidP="00540F76">
      <w:pPr>
        <w:suppressAutoHyphens/>
        <w:spacing w:before="120" w:after="120" w:line="300" w:lineRule="auto"/>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rsidP="00540F76">
      <w:pPr>
        <w:suppressAutoHyphens/>
        <w:spacing w:before="120" w:after="120" w:line="300" w:lineRule="auto"/>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rsidP="00BB354F">
      <w:pPr>
        <w:pStyle w:val="EPBullet-Level1"/>
        <w:ind w:left="647" w:hanging="284"/>
      </w:pPr>
      <w:r>
        <w:t xml:space="preserve">Ensure zero residual hydrocarbon risk </w:t>
      </w:r>
    </w:p>
    <w:p w14:paraId="572515A6" w14:textId="77777777" w:rsidR="00DF1E92" w:rsidRDefault="00000000" w:rsidP="00BB354F">
      <w:pPr>
        <w:pStyle w:val="EPBullet-Level1"/>
        <w:ind w:left="647" w:hanging="284"/>
      </w:pPr>
      <w:r>
        <w:t xml:space="preserve">Minimize environmental disturbance </w:t>
      </w:r>
    </w:p>
    <w:p w14:paraId="44BC72D2" w14:textId="77777777" w:rsidR="00DF1E92" w:rsidRDefault="00000000" w:rsidP="00BB354F">
      <w:pPr>
        <w:pStyle w:val="EPBullet-Level1"/>
        <w:ind w:left="647" w:hanging="284"/>
      </w:pPr>
      <w:r>
        <w:t xml:space="preserve">Optimize cost and execution feasibility </w:t>
      </w:r>
    </w:p>
    <w:p w14:paraId="0C8DC340" w14:textId="77777777" w:rsidR="00DF1E92" w:rsidRDefault="00000000" w:rsidP="00BB354F">
      <w:pPr>
        <w:pStyle w:val="EPBullet-Level1"/>
        <w:ind w:left="647" w:hanging="284"/>
      </w:pPr>
      <w:r>
        <w:t xml:space="preserve">Enable asset recovery (TAR) </w:t>
      </w:r>
    </w:p>
    <w:p w14:paraId="35882360" w14:textId="77777777" w:rsidR="00DF1E92" w:rsidRDefault="00000000" w:rsidP="00540F76">
      <w:pPr>
        <w:suppressAutoHyphens/>
        <w:spacing w:before="120" w:after="120" w:line="300" w:lineRule="auto"/>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540F76">
      <w:pPr>
        <w:pStyle w:val="Heading2"/>
        <w:spacing w:before="240" w:line="276" w:lineRule="auto"/>
        <w:ind w:left="851" w:hanging="851"/>
      </w:pPr>
      <w:bookmarkStart w:id="18" w:name="_Toc228359100"/>
      <w:bookmarkStart w:id="19" w:name="_Toc228376544"/>
      <w:r>
        <w:t>System Overview</w:t>
      </w:r>
      <w:bookmarkEnd w:id="18"/>
      <w:bookmarkEnd w:id="19"/>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31D58021">
            <wp:extent cx="6165850" cy="4244888"/>
            <wp:effectExtent l="0" t="0" r="635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3438" cy="4270765"/>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090C18B3" w14:textId="3B1063D1" w:rsidR="00DF1E92" w:rsidRDefault="00000000" w:rsidP="00BB354F">
      <w:pPr>
        <w:pStyle w:val="EPBullet-Level1"/>
        <w:numPr>
          <w:ilvl w:val="0"/>
          <w:numId w:val="0"/>
        </w:numPr>
      </w:pPr>
      <w:r>
        <w:t>Pipeline Network</w:t>
      </w:r>
      <w:r w:rsidR="00061326">
        <w:t xml:space="preserve"> is a t</w:t>
      </w:r>
      <w:r>
        <w:t>otal Length</w:t>
      </w:r>
      <w:r w:rsidR="00061326">
        <w:t xml:space="preserve"> of </w:t>
      </w:r>
      <w:r>
        <w:t>~125 km</w:t>
      </w:r>
      <w:r w:rsidR="00061326">
        <w:t xml:space="preserve">, </w:t>
      </w:r>
      <w:r w:rsidR="006B0A21">
        <w:t>in segments</w:t>
      </w:r>
      <w:r w:rsidR="00061326">
        <w:t>;</w:t>
      </w:r>
      <w:r>
        <w:t xml:space="preserve"> </w:t>
      </w:r>
    </w:p>
    <w:p w14:paraId="301C2FAB" w14:textId="77777777" w:rsidR="00DF1E92" w:rsidRDefault="00000000" w:rsidP="00BB354F">
      <w:pPr>
        <w:pStyle w:val="EPBullet-Level1"/>
        <w:ind w:left="647" w:hanging="284"/>
      </w:pPr>
      <w:r>
        <w:t xml:space="preserve">Segments: </w:t>
      </w:r>
    </w:p>
    <w:p w14:paraId="445D8624" w14:textId="77777777" w:rsidR="00DF1E92" w:rsidRDefault="00000000" w:rsidP="00BB354F">
      <w:pPr>
        <w:numPr>
          <w:ilvl w:val="1"/>
          <w:numId w:val="78"/>
        </w:numPr>
        <w:spacing w:before="0" w:after="0" w:line="276" w:lineRule="auto"/>
        <w:ind w:left="108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OKNU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BBOU (~85 km, new line) </w:t>
      </w:r>
    </w:p>
    <w:p w14:paraId="52EFF6CF" w14:textId="77777777" w:rsidR="00DF1E92" w:rsidRDefault="00000000" w:rsidP="00BB354F">
      <w:pPr>
        <w:numPr>
          <w:ilvl w:val="1"/>
          <w:numId w:val="78"/>
        </w:numPr>
        <w:spacing w:before="0" w:after="0" w:line="276" w:lineRule="auto"/>
        <w:ind w:left="108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BBOU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ELEP (~8 km) </w:t>
      </w:r>
    </w:p>
    <w:p w14:paraId="5ADC33F8" w14:textId="77777777" w:rsidR="00DF1E92" w:rsidRDefault="00000000" w:rsidP="00BB354F">
      <w:pPr>
        <w:numPr>
          <w:ilvl w:val="1"/>
          <w:numId w:val="78"/>
        </w:numPr>
        <w:spacing w:before="0" w:after="0" w:line="276" w:lineRule="auto"/>
        <w:ind w:left="108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ELEP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AKAB (~32 km trunkline) </w:t>
      </w:r>
    </w:p>
    <w:p w14:paraId="4CC2A9F4" w14:textId="77777777" w:rsidR="00DF1E92" w:rsidRDefault="00000000" w:rsidP="00BB354F">
      <w:pPr>
        <w:pStyle w:val="EPBullet-Level1"/>
        <w:ind w:left="647" w:hanging="284"/>
      </w:pPr>
      <w:r>
        <w:t>Key Nodes</w:t>
      </w:r>
    </w:p>
    <w:p w14:paraId="62FECEF4" w14:textId="77777777" w:rsidR="00DF1E92" w:rsidRDefault="00000000" w:rsidP="00BB354F">
      <w:pPr>
        <w:pStyle w:val="EPBullet-Level1"/>
        <w:ind w:left="647" w:hanging="284"/>
      </w:pPr>
      <w:r>
        <w:t xml:space="preserve">OKNU Manifold (KP0) </w:t>
      </w:r>
    </w:p>
    <w:p w14:paraId="64565442" w14:textId="77777777" w:rsidR="00DF1E92" w:rsidRDefault="00000000" w:rsidP="00BB354F">
      <w:pPr>
        <w:pStyle w:val="EPBullet-Level1"/>
        <w:ind w:left="647" w:hanging="284"/>
      </w:pPr>
      <w:r>
        <w:t xml:space="preserve">River Niger Crossing (~KP10) </w:t>
      </w:r>
    </w:p>
    <w:p w14:paraId="5EEB5E36" w14:textId="77777777" w:rsidR="00DF1E92" w:rsidRDefault="00000000" w:rsidP="00BB354F">
      <w:pPr>
        <w:pStyle w:val="EPBullet-Level1"/>
        <w:ind w:left="647" w:hanging="284"/>
      </w:pPr>
      <w:r>
        <w:t xml:space="preserve">Midline Manifolds (KP38, KP66) </w:t>
      </w:r>
    </w:p>
    <w:p w14:paraId="068A2F96" w14:textId="77777777" w:rsidR="00DF1E92" w:rsidRDefault="00000000" w:rsidP="00BB354F">
      <w:pPr>
        <w:pStyle w:val="EPBullet-Level1"/>
        <w:ind w:left="647" w:hanging="284"/>
      </w:pPr>
      <w:r>
        <w:t xml:space="preserve">BBOU (KP85) </w:t>
      </w:r>
    </w:p>
    <w:p w14:paraId="7E504B88" w14:textId="77777777" w:rsidR="00DF1E92" w:rsidRDefault="00000000" w:rsidP="00BB354F">
      <w:pPr>
        <w:pStyle w:val="EPBullet-Level1"/>
        <w:ind w:left="647" w:hanging="284"/>
      </w:pPr>
      <w:r>
        <w:t xml:space="preserve">ELEP (KP93) </w:t>
      </w:r>
    </w:p>
    <w:p w14:paraId="696E8987" w14:textId="77777777" w:rsidR="00DF1E92" w:rsidRDefault="00000000" w:rsidP="00BB354F">
      <w:pPr>
        <w:pStyle w:val="EPBullet-Level1"/>
        <w:ind w:left="647" w:hanging="284"/>
      </w:pPr>
      <w:r>
        <w:t xml:space="preserve">AKAB Gas Hub (KP125) </w:t>
      </w:r>
    </w:p>
    <w:p w14:paraId="509EFA40" w14:textId="77777777" w:rsidR="00DF1E92" w:rsidRDefault="00000000" w:rsidP="00BB354F">
      <w:pPr>
        <w:pStyle w:val="EPBullet-Level1"/>
        <w:ind w:left="647" w:hanging="284"/>
      </w:pPr>
      <w:r>
        <w:t>Terrain Characteristics</w:t>
      </w:r>
    </w:p>
    <w:p w14:paraId="7DF34CE7" w14:textId="77777777" w:rsidR="00DF1E92" w:rsidRDefault="00000000" w:rsidP="00BB354F">
      <w:pPr>
        <w:pStyle w:val="EPBullet-Level1"/>
        <w:ind w:left="647" w:hanging="284"/>
      </w:pPr>
      <w:r>
        <w:t xml:space="preserve">Predominantly swamp and mangrove </w:t>
      </w:r>
    </w:p>
    <w:p w14:paraId="79DA2A15" w14:textId="77777777" w:rsidR="00DF1E92" w:rsidRDefault="00000000" w:rsidP="00BB354F">
      <w:pPr>
        <w:pStyle w:val="EPBullet-Level1"/>
        <w:ind w:left="647" w:hanging="284"/>
      </w:pPr>
      <w:r>
        <w:t xml:space="preserve">Multiple river and creek crossings </w:t>
      </w:r>
    </w:p>
    <w:p w14:paraId="418D64AF" w14:textId="77777777" w:rsidR="00DF1E92" w:rsidRDefault="00000000" w:rsidP="00BB354F">
      <w:pPr>
        <w:pStyle w:val="EPBullet-Level1"/>
        <w:ind w:left="647" w:hanging="284"/>
      </w:pPr>
      <w:r>
        <w:t xml:space="preserve">Offshore export connection to FLNG </w:t>
      </w:r>
    </w:p>
    <w:p w14:paraId="3CE3D493" w14:textId="690992EE" w:rsidR="00DF1E92" w:rsidRDefault="00061326" w:rsidP="00540F76">
      <w:pPr>
        <w:pStyle w:val="Heading2"/>
        <w:spacing w:before="240" w:line="276" w:lineRule="auto"/>
        <w:ind w:left="851" w:hanging="851"/>
      </w:pPr>
      <w:bookmarkStart w:id="20" w:name="_Toc228359101"/>
      <w:bookmarkStart w:id="21" w:name="_Toc228376545"/>
      <w:r>
        <w:t>Decommissioning Philosophy</w:t>
      </w:r>
      <w:bookmarkEnd w:id="20"/>
      <w:bookmarkEnd w:id="21"/>
    </w:p>
    <w:p w14:paraId="022CFA0C" w14:textId="51CCDD04" w:rsidR="00FB4B87" w:rsidRDefault="00FB4B87" w:rsidP="00FB4B87">
      <w:pPr>
        <w:pStyle w:val="EPBullet-Level1"/>
        <w:numPr>
          <w:ilvl w:val="0"/>
          <w:numId w:val="0"/>
        </w:numPr>
      </w:pPr>
      <w:r>
        <w:t>They include:</w:t>
      </w:r>
    </w:p>
    <w:p w14:paraId="0B5EEC23" w14:textId="3D65B712" w:rsidR="00DF1E92" w:rsidRPr="00BB354F" w:rsidRDefault="00000000" w:rsidP="00792E6D">
      <w:pPr>
        <w:pStyle w:val="EPBullet-Level1"/>
      </w:pPr>
      <w:r w:rsidRPr="00BB354F">
        <w:t>Core Principles</w:t>
      </w:r>
    </w:p>
    <w:p w14:paraId="5395C14C" w14:textId="77777777" w:rsidR="00DF1E92" w:rsidRPr="00BB354F" w:rsidRDefault="00000000" w:rsidP="00792E6D">
      <w:pPr>
        <w:pStyle w:val="EPBullet-Level1"/>
      </w:pPr>
      <w:r w:rsidRPr="00BB354F">
        <w:t xml:space="preserve">Safety-first (zero harm, zero release) </w:t>
      </w:r>
    </w:p>
    <w:p w14:paraId="33255E7F" w14:textId="77777777" w:rsidR="00DF1E92" w:rsidRPr="00BB354F" w:rsidRDefault="00000000" w:rsidP="00792E6D">
      <w:pPr>
        <w:pStyle w:val="EPBullet-Level1"/>
      </w:pPr>
      <w:r w:rsidRPr="00BB354F">
        <w:t xml:space="preserve">Environmental protection (no inland discharge) </w:t>
      </w:r>
    </w:p>
    <w:p w14:paraId="3BA6F877" w14:textId="77777777" w:rsidR="00DF1E92" w:rsidRPr="00BB354F" w:rsidRDefault="00000000" w:rsidP="00792E6D">
      <w:pPr>
        <w:pStyle w:val="EPBullet-Level1"/>
      </w:pPr>
      <w:r w:rsidRPr="00BB354F">
        <w:t xml:space="preserve">Regulatory compliance </w:t>
      </w:r>
    </w:p>
    <w:p w14:paraId="0F96CE44" w14:textId="77777777" w:rsidR="00DF1E92" w:rsidRPr="00BB354F" w:rsidRDefault="00000000" w:rsidP="00792E6D">
      <w:pPr>
        <w:pStyle w:val="EPBullet-Level1"/>
      </w:pPr>
      <w:r w:rsidRPr="00BB354F">
        <w:t xml:space="preserve">Value optimization (TAR) </w:t>
      </w:r>
    </w:p>
    <w:p w14:paraId="2773C2CC" w14:textId="77777777" w:rsidR="00DF1E92" w:rsidRPr="00BB354F" w:rsidRDefault="00000000" w:rsidP="00792E6D">
      <w:pPr>
        <w:pStyle w:val="EPBullet-Level1"/>
      </w:pPr>
      <w:r w:rsidRPr="00BB354F">
        <w:t xml:space="preserve">Minimum intervention in sensitive terrain </w:t>
      </w:r>
    </w:p>
    <w:p w14:paraId="1F04D983" w14:textId="0751C353" w:rsidR="00DF1E92" w:rsidRDefault="00B30C1D" w:rsidP="00540F76">
      <w:pPr>
        <w:pStyle w:val="Heading2"/>
        <w:spacing w:before="240" w:line="276" w:lineRule="auto"/>
        <w:ind w:left="851" w:hanging="851"/>
      </w:pPr>
      <w:bookmarkStart w:id="22" w:name="_Toc228359102"/>
      <w:bookmarkStart w:id="23" w:name="_Toc228376546"/>
      <w:r>
        <w:t>Key Decommissioning Processes</w:t>
      </w:r>
      <w:bookmarkEnd w:id="22"/>
      <w:bookmarkEnd w:id="23"/>
    </w:p>
    <w:p w14:paraId="1819426C" w14:textId="77777777" w:rsidR="00DF1E92" w:rsidRDefault="00000000" w:rsidP="00BB354F">
      <w:pPr>
        <w:pStyle w:val="Heading3"/>
        <w:ind w:left="851" w:hanging="851"/>
      </w:pPr>
      <w:bookmarkStart w:id="24" w:name="_Toc228359103"/>
      <w:bookmarkStart w:id="25" w:name="_Toc228376547"/>
      <w:r>
        <w:t>Planning &amp; Regulatory Approval</w:t>
      </w:r>
      <w:bookmarkEnd w:id="24"/>
      <w:bookmarkEnd w:id="25"/>
    </w:p>
    <w:p w14:paraId="1C15D5D2" w14:textId="77777777" w:rsidR="00DF1E92" w:rsidRDefault="00000000" w:rsidP="00792E6D">
      <w:pPr>
        <w:pStyle w:val="EPBullet-Level1"/>
        <w:ind w:left="1134" w:hanging="284"/>
      </w:pPr>
      <w:r>
        <w:t xml:space="preserve">Asset verification (as-built vs installed) </w:t>
      </w:r>
    </w:p>
    <w:p w14:paraId="0CB88FB1" w14:textId="77777777" w:rsidR="00DF1E92" w:rsidRDefault="00000000" w:rsidP="00792E6D">
      <w:pPr>
        <w:pStyle w:val="EPBullet-Level1"/>
        <w:ind w:left="1134" w:hanging="284"/>
      </w:pPr>
      <w:r>
        <w:t xml:space="preserve">Environmental baseline study </w:t>
      </w:r>
    </w:p>
    <w:p w14:paraId="1F6D27D5" w14:textId="77777777" w:rsidR="00DF1E92" w:rsidRDefault="00000000" w:rsidP="00792E6D">
      <w:pPr>
        <w:pStyle w:val="EPBullet-Level1"/>
        <w:ind w:left="1134" w:hanging="284"/>
      </w:pPr>
      <w:r>
        <w:t xml:space="preserve">Decommissioning Execution Plan (DEP) </w:t>
      </w:r>
    </w:p>
    <w:p w14:paraId="399DE880" w14:textId="77777777" w:rsidR="00DF1E92" w:rsidRDefault="00000000" w:rsidP="00792E6D">
      <w:pPr>
        <w:pStyle w:val="EPBullet-Level1"/>
        <w:ind w:left="1134" w:hanging="284"/>
      </w:pPr>
      <w:r>
        <w:t xml:space="preserve">Engagement with regulators and communities </w:t>
      </w:r>
    </w:p>
    <w:p w14:paraId="79ED5355" w14:textId="3CF233D7" w:rsidR="00DF1E92" w:rsidRDefault="00000000" w:rsidP="00792E6D">
      <w:pPr>
        <w:pStyle w:val="Heading3"/>
        <w:ind w:left="851" w:hanging="851"/>
      </w:pPr>
      <w:bookmarkStart w:id="26" w:name="_Toc228359104"/>
      <w:bookmarkStart w:id="27" w:name="_Toc228376548"/>
      <w:r>
        <w:t>Shutdown &amp; Isolation</w:t>
      </w:r>
      <w:bookmarkEnd w:id="26"/>
      <w:bookmarkEnd w:id="27"/>
    </w:p>
    <w:p w14:paraId="20A2E61B" w14:textId="77777777" w:rsidR="00DF1E92" w:rsidRDefault="00000000" w:rsidP="00792E6D">
      <w:pPr>
        <w:pStyle w:val="EPBullet-Level1"/>
        <w:ind w:left="1134" w:hanging="284"/>
      </w:pPr>
      <w:r>
        <w:lastRenderedPageBreak/>
        <w:t xml:space="preserve">Controlled system shutdown </w:t>
      </w:r>
    </w:p>
    <w:p w14:paraId="246267F6" w14:textId="77777777" w:rsidR="00DF1E92" w:rsidRDefault="00000000" w:rsidP="00792E6D">
      <w:pPr>
        <w:pStyle w:val="EPBullet-Level1"/>
        <w:ind w:left="1134" w:hanging="284"/>
      </w:pPr>
      <w:r>
        <w:t xml:space="preserve">Mechanical isolation (valves, blinds, spades) </w:t>
      </w:r>
    </w:p>
    <w:p w14:paraId="6E3B0D26" w14:textId="77777777" w:rsidR="00DF1E92" w:rsidRDefault="00000000" w:rsidP="00792E6D">
      <w:pPr>
        <w:pStyle w:val="EPBullet-Level1"/>
        <w:ind w:left="1134" w:hanging="284"/>
      </w:pPr>
      <w:r>
        <w:t xml:space="preserve">Electrical and SCADA deactivation </w:t>
      </w:r>
    </w:p>
    <w:p w14:paraId="6A746144" w14:textId="77777777" w:rsidR="00DF1E92" w:rsidRDefault="00000000" w:rsidP="00792E6D">
      <w:pPr>
        <w:pStyle w:val="EPBullet-Level1"/>
        <w:ind w:left="1134" w:hanging="284"/>
      </w:pPr>
      <w:r>
        <w:t xml:space="preserve">Segmentation into manageable sections (KP-based) </w:t>
      </w:r>
    </w:p>
    <w:p w14:paraId="0DC44E4A" w14:textId="446C8F7F" w:rsidR="00DF1E92" w:rsidRDefault="00000000" w:rsidP="00792E6D">
      <w:pPr>
        <w:pStyle w:val="Heading3"/>
        <w:ind w:left="851" w:hanging="851"/>
      </w:pPr>
      <w:bookmarkStart w:id="28" w:name="_Toc228359105"/>
      <w:bookmarkStart w:id="29" w:name="_Toc228376549"/>
      <w:r>
        <w:t>Cleaning &amp; Hydrocarbon Removal</w:t>
      </w:r>
      <w:bookmarkEnd w:id="28"/>
      <w:bookmarkEnd w:id="29"/>
    </w:p>
    <w:p w14:paraId="3EFC2587" w14:textId="77777777" w:rsidR="00DF1E92" w:rsidRDefault="00000000" w:rsidP="00792E6D">
      <w:pPr>
        <w:pStyle w:val="EPBullet-Level1"/>
        <w:ind w:left="1134" w:hanging="284"/>
      </w:pPr>
      <w:r>
        <w:t xml:space="preserve">Depressurization and venting </w:t>
      </w:r>
    </w:p>
    <w:p w14:paraId="6A38922B" w14:textId="77777777" w:rsidR="00DF1E92" w:rsidRDefault="00000000" w:rsidP="00792E6D">
      <w:pPr>
        <w:pStyle w:val="EPBullet-Level1"/>
        <w:ind w:left="1134" w:hanging="284"/>
      </w:pPr>
      <w:r>
        <w:t xml:space="preserve">Pigging operations: </w:t>
      </w:r>
    </w:p>
    <w:p w14:paraId="174C6B91" w14:textId="77777777" w:rsidR="00DF1E92" w:rsidRDefault="00000000" w:rsidP="002E414F">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9C75B63" w14:textId="77777777" w:rsidR="00DF1E92" w:rsidRDefault="00000000" w:rsidP="002E414F">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Gauging pigs </w:t>
      </w:r>
    </w:p>
    <w:p w14:paraId="2009CA45" w14:textId="77777777" w:rsidR="00DF1E92" w:rsidRDefault="00000000" w:rsidP="00792E6D">
      <w:pPr>
        <w:pStyle w:val="EPBullet-Level1"/>
        <w:ind w:left="1134" w:hanging="284"/>
      </w:pPr>
      <w:r>
        <w:t xml:space="preserve">Condensate and sludge removal </w:t>
      </w:r>
    </w:p>
    <w:p w14:paraId="32A182B9" w14:textId="229A33A3" w:rsidR="00DF1E92" w:rsidRDefault="00000000" w:rsidP="00792E6D">
      <w:pPr>
        <w:pStyle w:val="Heading3"/>
        <w:ind w:left="851" w:hanging="851"/>
      </w:pPr>
      <w:bookmarkStart w:id="30" w:name="_Toc228359106"/>
      <w:bookmarkStart w:id="31" w:name="_Toc228376550"/>
      <w:r>
        <w:t>Flushing, Drying &amp; Inerting</w:t>
      </w:r>
      <w:bookmarkEnd w:id="30"/>
      <w:bookmarkEnd w:id="31"/>
    </w:p>
    <w:p w14:paraId="7920BBE2" w14:textId="77777777" w:rsidR="00DF1E92" w:rsidRDefault="00000000" w:rsidP="002E414F">
      <w:pPr>
        <w:pStyle w:val="EPBullet-Level1"/>
        <w:ind w:left="1134" w:hanging="284"/>
      </w:pPr>
      <w:r>
        <w:t xml:space="preserve">Water or chemical flushing </w:t>
      </w:r>
    </w:p>
    <w:p w14:paraId="77D4D4A5" w14:textId="77777777" w:rsidR="00DF1E92" w:rsidRDefault="00000000" w:rsidP="002E414F">
      <w:pPr>
        <w:pStyle w:val="EPBullet-Level1"/>
        <w:ind w:left="1134" w:hanging="284"/>
      </w:pPr>
      <w:r>
        <w:t xml:space="preserve">Air or nitrogen drying </w:t>
      </w:r>
    </w:p>
    <w:p w14:paraId="3AEEAE69" w14:textId="77777777" w:rsidR="00DF1E92" w:rsidRDefault="00000000" w:rsidP="002E414F">
      <w:pPr>
        <w:pStyle w:val="EPBullet-Level1"/>
        <w:ind w:left="1134" w:hanging="284"/>
      </w:pPr>
      <w:r>
        <w:t xml:space="preserve">Nitrogen purging to inert condition </w:t>
      </w:r>
    </w:p>
    <w:p w14:paraId="71A5BE58" w14:textId="77777777" w:rsidR="00DF1E92" w:rsidRDefault="00000000" w:rsidP="00792E6D">
      <w:pPr>
        <w:pStyle w:val="Heading3"/>
        <w:ind w:left="851" w:hanging="851"/>
      </w:pPr>
      <w:bookmarkStart w:id="32" w:name="_Toc228359107"/>
      <w:bookmarkStart w:id="33" w:name="_Toc228376551"/>
      <w:r>
        <w:t>Disconnection &amp; Segmentation</w:t>
      </w:r>
      <w:bookmarkEnd w:id="32"/>
      <w:bookmarkEnd w:id="33"/>
    </w:p>
    <w:p w14:paraId="7E842BC1" w14:textId="77777777" w:rsidR="00DF1E92" w:rsidRDefault="00000000" w:rsidP="002E414F">
      <w:pPr>
        <w:pStyle w:val="EPBullet-Level1"/>
        <w:ind w:left="1134" w:hanging="284"/>
      </w:pPr>
      <w:r>
        <w:t xml:space="preserve">Cutting pipeline into sections </w:t>
      </w:r>
    </w:p>
    <w:p w14:paraId="2F8F79A2" w14:textId="77777777" w:rsidR="00DF1E92" w:rsidRDefault="00000000" w:rsidP="002E414F">
      <w:pPr>
        <w:pStyle w:val="EPBullet-Level1"/>
        <w:ind w:left="1134" w:hanging="284"/>
      </w:pPr>
      <w:r>
        <w:t xml:space="preserve">Disconnection at: </w:t>
      </w:r>
    </w:p>
    <w:p w14:paraId="2E3A12B2" w14:textId="77777777" w:rsidR="00DF1E92" w:rsidRDefault="00000000" w:rsidP="002E414F">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OKNU </w:t>
      </w:r>
    </w:p>
    <w:p w14:paraId="04EBFE26" w14:textId="77777777" w:rsidR="00DF1E92" w:rsidRDefault="00000000" w:rsidP="002E414F">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KP38 &amp; KP66 manifolds </w:t>
      </w:r>
    </w:p>
    <w:p w14:paraId="6C81B638" w14:textId="77777777" w:rsidR="00DF1E92" w:rsidRDefault="00000000" w:rsidP="002E414F">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BBOU / ELEP </w:t>
      </w:r>
    </w:p>
    <w:p w14:paraId="473867F2" w14:textId="77777777" w:rsidR="00DF1E92" w:rsidRDefault="00000000" w:rsidP="002E414F">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w:t>
      </w:r>
    </w:p>
    <w:p w14:paraId="59F89471" w14:textId="32BBA2B0" w:rsidR="00DF1E92" w:rsidRDefault="00000000" w:rsidP="00792E6D">
      <w:pPr>
        <w:pStyle w:val="Heading3"/>
        <w:ind w:left="851" w:hanging="851"/>
      </w:pPr>
      <w:bookmarkStart w:id="34" w:name="_Toc228359108"/>
      <w:bookmarkStart w:id="35" w:name="_Toc228376552"/>
      <w:r>
        <w:t>Execution Decision</w:t>
      </w:r>
      <w:bookmarkEnd w:id="34"/>
      <w:bookmarkEnd w:id="35"/>
    </w:p>
    <w:p w14:paraId="3063919D"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Each segment evaluated for:</w:t>
      </w:r>
    </w:p>
    <w:p w14:paraId="76D5F059" w14:textId="77777777" w:rsidR="00DF1E92" w:rsidRDefault="00000000" w:rsidP="002E414F">
      <w:pPr>
        <w:pStyle w:val="EPBullet-Level1"/>
        <w:ind w:left="1134" w:hanging="284"/>
      </w:pPr>
      <w:r>
        <w:t xml:space="preserve">Removal or </w:t>
      </w:r>
    </w:p>
    <w:p w14:paraId="08728F01" w14:textId="77777777" w:rsidR="00DF1E92" w:rsidRDefault="00000000" w:rsidP="002E414F">
      <w:pPr>
        <w:pStyle w:val="EPBullet-Level1"/>
        <w:ind w:left="1134" w:hanging="284"/>
      </w:pPr>
      <w:r>
        <w:t xml:space="preserve">Abandonment-in-Place </w:t>
      </w:r>
    </w:p>
    <w:p w14:paraId="2DE4D8D4" w14:textId="76C0165A" w:rsidR="00DF1E92" w:rsidRDefault="00000000" w:rsidP="00792E6D">
      <w:pPr>
        <w:pStyle w:val="Heading3"/>
        <w:ind w:left="851" w:hanging="851"/>
      </w:pPr>
      <w:bookmarkStart w:id="36" w:name="_Toc228359109"/>
      <w:bookmarkStart w:id="37" w:name="_Toc228376553"/>
      <w:r>
        <w:t>Pipeline Removal (Where Applicable)</w:t>
      </w:r>
      <w:bookmarkEnd w:id="36"/>
      <w:bookmarkEnd w:id="37"/>
    </w:p>
    <w:p w14:paraId="3F5F1116" w14:textId="77777777" w:rsidR="00DF1E92" w:rsidRDefault="00000000" w:rsidP="002E414F">
      <w:pPr>
        <w:pStyle w:val="EPBullet-Level1"/>
        <w:ind w:left="1134" w:hanging="284"/>
      </w:pPr>
      <w:r>
        <w:t xml:space="preserve">Excavation using swamp-compatible equipment </w:t>
      </w:r>
    </w:p>
    <w:p w14:paraId="3D1F4B30" w14:textId="77777777" w:rsidR="00DF1E92" w:rsidRDefault="00000000" w:rsidP="002E414F">
      <w:pPr>
        <w:pStyle w:val="EPBullet-Level1"/>
        <w:ind w:left="1134" w:hanging="284"/>
      </w:pPr>
      <w:r>
        <w:t xml:space="preserve">Lifting and transport </w:t>
      </w:r>
    </w:p>
    <w:p w14:paraId="7494543D" w14:textId="77777777" w:rsidR="00DF1E92" w:rsidRDefault="00000000" w:rsidP="002E414F">
      <w:pPr>
        <w:pStyle w:val="EPBullet-Level1"/>
        <w:ind w:left="1134" w:hanging="284"/>
      </w:pPr>
      <w:r>
        <w:t xml:space="preserve">Scrap recovery and reuse </w:t>
      </w:r>
    </w:p>
    <w:p w14:paraId="7970A643" w14:textId="3C251C6B" w:rsidR="00DF1E92" w:rsidRDefault="00000000" w:rsidP="00792E6D">
      <w:pPr>
        <w:pStyle w:val="Heading3"/>
        <w:ind w:left="851" w:hanging="851"/>
      </w:pPr>
      <w:bookmarkStart w:id="38" w:name="_Toc228359110"/>
      <w:bookmarkStart w:id="39" w:name="_Toc228376554"/>
      <w:r>
        <w:t>Waste Management</w:t>
      </w:r>
      <w:bookmarkEnd w:id="38"/>
      <w:bookmarkEnd w:id="39"/>
    </w:p>
    <w:p w14:paraId="71A74D26" w14:textId="77777777" w:rsidR="00DF1E92" w:rsidRDefault="00000000" w:rsidP="002E414F">
      <w:pPr>
        <w:pStyle w:val="EPBullet-Level1"/>
        <w:ind w:left="1134" w:hanging="284"/>
      </w:pPr>
      <w:r>
        <w:t xml:space="preserve">Segregation: </w:t>
      </w:r>
    </w:p>
    <w:p w14:paraId="3A47B1E7" w14:textId="77777777" w:rsidR="00DF1E92" w:rsidRDefault="00000000" w:rsidP="002E414F">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Scrap steel </w:t>
      </w:r>
    </w:p>
    <w:p w14:paraId="6B80B193" w14:textId="77777777" w:rsidR="00DF1E92" w:rsidRDefault="00000000" w:rsidP="002E414F">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3293942" w14:textId="77777777" w:rsidR="00DF1E92" w:rsidRDefault="00000000" w:rsidP="002E414F">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1F865F56" w14:textId="77777777" w:rsidR="00DF1E92" w:rsidRDefault="00000000" w:rsidP="002E414F">
      <w:pPr>
        <w:pStyle w:val="EPBullet-Level1"/>
        <w:ind w:left="1134" w:hanging="284"/>
      </w:pPr>
      <w:r>
        <w:t xml:space="preserve">Certified disposal </w:t>
      </w:r>
    </w:p>
    <w:p w14:paraId="015A12AC" w14:textId="77777777" w:rsidR="002E414F" w:rsidRDefault="002E414F" w:rsidP="002E414F">
      <w:pPr>
        <w:pStyle w:val="Heading3"/>
        <w:numPr>
          <w:ilvl w:val="0"/>
          <w:numId w:val="0"/>
        </w:numPr>
        <w:jc w:val="left"/>
      </w:pPr>
      <w:bookmarkStart w:id="40" w:name="_Toc228359111"/>
    </w:p>
    <w:p w14:paraId="01042F3A" w14:textId="635CFCC6" w:rsidR="00DF1E92" w:rsidRDefault="00000000" w:rsidP="00792E6D">
      <w:pPr>
        <w:pStyle w:val="Heading3"/>
        <w:ind w:left="851" w:hanging="851"/>
      </w:pPr>
      <w:bookmarkStart w:id="41" w:name="_Toc228376555"/>
      <w:r>
        <w:t>Site Restoration</w:t>
      </w:r>
      <w:bookmarkEnd w:id="40"/>
      <w:bookmarkEnd w:id="41"/>
    </w:p>
    <w:p w14:paraId="18947467" w14:textId="77777777" w:rsidR="00DF1E92" w:rsidRDefault="00000000">
      <w:pPr>
        <w:pStyle w:val="EPBullet-Level1"/>
        <w:ind w:left="1418" w:hanging="284"/>
      </w:pPr>
      <w:r>
        <w:t xml:space="preserve">Backfilling and grading </w:t>
      </w:r>
    </w:p>
    <w:p w14:paraId="12424CF8" w14:textId="77777777" w:rsidR="00DF1E92" w:rsidRDefault="00000000">
      <w:pPr>
        <w:pStyle w:val="EPBullet-Level1"/>
        <w:ind w:left="1418" w:hanging="284"/>
      </w:pPr>
      <w:r>
        <w:t xml:space="preserve">Mangrove restoration </w:t>
      </w:r>
    </w:p>
    <w:p w14:paraId="148F71E4" w14:textId="77777777" w:rsidR="00DF1E92" w:rsidRDefault="00000000">
      <w:pPr>
        <w:pStyle w:val="EPBullet-Level1"/>
        <w:ind w:left="1418" w:hanging="284"/>
      </w:pPr>
      <w:r>
        <w:t xml:space="preserve">Erosion control </w:t>
      </w:r>
    </w:p>
    <w:p w14:paraId="5E1104F7" w14:textId="77777777" w:rsidR="00DF1E92" w:rsidRDefault="00000000">
      <w:pPr>
        <w:pStyle w:val="EPBullet-Level1"/>
        <w:ind w:left="1418" w:hanging="284"/>
      </w:pPr>
      <w:r>
        <w:t xml:space="preserve">Post-restoration monitoring </w:t>
      </w:r>
    </w:p>
    <w:p w14:paraId="4DF864B7" w14:textId="25C3AB6D" w:rsidR="00DF1E92" w:rsidRDefault="00B30C1D" w:rsidP="00717FFB">
      <w:pPr>
        <w:pStyle w:val="Heading2"/>
        <w:spacing w:before="240" w:line="276" w:lineRule="auto"/>
        <w:ind w:left="851" w:hanging="851"/>
      </w:pPr>
      <w:bookmarkStart w:id="42" w:name="_Toc228359112"/>
      <w:bookmarkStart w:id="43" w:name="_Toc228376556"/>
      <w:r>
        <w:t>Key Abandonment Activities</w:t>
      </w:r>
      <w:bookmarkEnd w:id="42"/>
      <w:bookmarkEnd w:id="43"/>
    </w:p>
    <w:p w14:paraId="4D3C8EB5"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Applied where removal is impractical or environmentally damaging.</w:t>
      </w:r>
    </w:p>
    <w:p w14:paraId="273B8182" w14:textId="15E57A43" w:rsidR="00DF1E92" w:rsidRDefault="00000000" w:rsidP="00773A23">
      <w:pPr>
        <w:pStyle w:val="Heading3"/>
        <w:ind w:left="851" w:hanging="851"/>
      </w:pPr>
      <w:bookmarkStart w:id="44" w:name="_Toc228359113"/>
      <w:bookmarkStart w:id="45" w:name="_Toc228376557"/>
      <w:r>
        <w:t>Cleaning to Regulatory Standard</w:t>
      </w:r>
      <w:bookmarkEnd w:id="44"/>
      <w:bookmarkEnd w:id="45"/>
    </w:p>
    <w:p w14:paraId="30E42435" w14:textId="77777777" w:rsidR="00DF1E92" w:rsidRDefault="00000000" w:rsidP="00773A23">
      <w:pPr>
        <w:pStyle w:val="EPBullet-Level1"/>
        <w:ind w:left="1134" w:hanging="284"/>
      </w:pPr>
      <w:r>
        <w:t xml:space="preserve">Internal cleaning to hydrocarbon-free condition </w:t>
      </w:r>
    </w:p>
    <w:p w14:paraId="3B4DBFC6" w14:textId="77777777" w:rsidR="00DF1E92" w:rsidRDefault="00000000" w:rsidP="00773A23">
      <w:pPr>
        <w:pStyle w:val="EPBullet-Level1"/>
        <w:ind w:left="1134" w:hanging="284"/>
      </w:pPr>
      <w:r>
        <w:t xml:space="preserve">Verification via pigging and sampling </w:t>
      </w:r>
    </w:p>
    <w:p w14:paraId="30C2E373" w14:textId="77777777" w:rsidR="00DF1E92" w:rsidRDefault="00000000" w:rsidP="00773A23">
      <w:pPr>
        <w:pStyle w:val="Heading3"/>
        <w:ind w:left="851" w:hanging="851"/>
      </w:pPr>
      <w:bookmarkStart w:id="46" w:name="_Toc228359114"/>
      <w:bookmarkStart w:id="47" w:name="_Toc228376558"/>
      <w:r>
        <w:t>Permanent Isolation</w:t>
      </w:r>
      <w:bookmarkEnd w:id="46"/>
      <w:bookmarkEnd w:id="47"/>
    </w:p>
    <w:p w14:paraId="3F9C886C" w14:textId="77777777" w:rsidR="00DF1E92" w:rsidRDefault="00000000" w:rsidP="00773A23">
      <w:pPr>
        <w:pStyle w:val="EPBullet-Level1"/>
        <w:ind w:left="1134" w:hanging="284"/>
      </w:pPr>
      <w:r>
        <w:t xml:space="preserve">Installation of: </w:t>
      </w:r>
    </w:p>
    <w:p w14:paraId="732A624F" w14:textId="77777777" w:rsidR="00DF1E92" w:rsidRDefault="00000000" w:rsidP="00773A23">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3C0A710D" w14:textId="77777777" w:rsidR="00DF1E92" w:rsidRDefault="00000000" w:rsidP="00773A23">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End caps </w:t>
      </w:r>
    </w:p>
    <w:p w14:paraId="779FDF67" w14:textId="77777777" w:rsidR="00DF1E92" w:rsidRDefault="00000000" w:rsidP="00773A23">
      <w:pPr>
        <w:pStyle w:val="EPBullet-Level1"/>
        <w:ind w:left="1134" w:hanging="284"/>
      </w:pPr>
      <w:r>
        <w:t xml:space="preserve">Removal of above-ground tie-ins </w:t>
      </w:r>
    </w:p>
    <w:p w14:paraId="4B4A70E6" w14:textId="2AE096D0" w:rsidR="00DF1E92" w:rsidRDefault="00000000" w:rsidP="00773A23">
      <w:pPr>
        <w:pStyle w:val="Heading3"/>
        <w:ind w:left="851" w:hanging="851"/>
      </w:pPr>
      <w:bookmarkStart w:id="48" w:name="_Toc228359115"/>
      <w:bookmarkStart w:id="49" w:name="_Toc228376559"/>
      <w:r>
        <w:t>Filling &amp; Stabilization</w:t>
      </w:r>
      <w:bookmarkEnd w:id="48"/>
      <w:bookmarkEnd w:id="49"/>
    </w:p>
    <w:p w14:paraId="01D9F26A" w14:textId="77777777" w:rsidR="00DF1E92" w:rsidRDefault="00000000" w:rsidP="00773A23">
      <w:pPr>
        <w:pStyle w:val="EPBullet-Level1"/>
        <w:ind w:left="1134" w:hanging="284"/>
      </w:pPr>
      <w:r>
        <w:t>Swamp / Onshore</w:t>
      </w:r>
    </w:p>
    <w:p w14:paraId="21356B3B" w14:textId="77777777" w:rsidR="00DF1E92" w:rsidRDefault="00000000" w:rsidP="00773A23">
      <w:pPr>
        <w:pStyle w:val="EPBullet-Level1"/>
        <w:ind w:left="1134" w:hanging="284"/>
      </w:pPr>
      <w:r>
        <w:t xml:space="preserve">Water filling (treated/inhibited) </w:t>
      </w:r>
    </w:p>
    <w:p w14:paraId="195F7C0C" w14:textId="77777777" w:rsidR="00DF1E92" w:rsidRDefault="00000000" w:rsidP="00773A23">
      <w:pPr>
        <w:pStyle w:val="EPBullet-Level1"/>
        <w:ind w:left="1134" w:hanging="284"/>
      </w:pPr>
      <w:r>
        <w:t xml:space="preserve">Cement grouting (where required) </w:t>
      </w:r>
    </w:p>
    <w:p w14:paraId="7F269905" w14:textId="77777777" w:rsidR="00DF1E92" w:rsidRDefault="00000000" w:rsidP="00773A23">
      <w:pPr>
        <w:pStyle w:val="EPBullet-Level1"/>
        <w:ind w:left="1134" w:hanging="284"/>
      </w:pPr>
      <w:r>
        <w:t>River / Offshore</w:t>
      </w:r>
    </w:p>
    <w:p w14:paraId="06C94BA8" w14:textId="77777777" w:rsidR="00DF1E92" w:rsidRDefault="00000000" w:rsidP="00773A23">
      <w:pPr>
        <w:pStyle w:val="EPBullet-Level1"/>
        <w:ind w:left="1134" w:hanging="284"/>
      </w:pPr>
      <w:r>
        <w:t xml:space="preserve">Seawater flooding </w:t>
      </w:r>
    </w:p>
    <w:p w14:paraId="736822CD" w14:textId="77777777" w:rsidR="00DF1E92" w:rsidRDefault="00000000" w:rsidP="00773A23">
      <w:pPr>
        <w:pStyle w:val="EPBullet-Level1"/>
        <w:ind w:left="1134" w:hanging="284"/>
      </w:pPr>
      <w:r>
        <w:t xml:space="preserve">Natural sediment stabilization </w:t>
      </w:r>
    </w:p>
    <w:p w14:paraId="7D0C0A34" w14:textId="77777777" w:rsidR="00DF1E92" w:rsidRDefault="00000000" w:rsidP="00773A23">
      <w:pPr>
        <w:pStyle w:val="EPBullet-Level1"/>
        <w:ind w:left="1134" w:hanging="284"/>
      </w:pPr>
      <w:r>
        <w:t xml:space="preserve">Rock dumping (if necessary) </w:t>
      </w:r>
    </w:p>
    <w:p w14:paraId="51F07748" w14:textId="4FD14935" w:rsidR="00DF1E92" w:rsidRDefault="00000000" w:rsidP="00773A23">
      <w:pPr>
        <w:pStyle w:val="Heading3"/>
        <w:ind w:left="851" w:hanging="851"/>
      </w:pPr>
      <w:bookmarkStart w:id="50" w:name="_Toc228359116"/>
      <w:bookmarkStart w:id="51" w:name="_Toc228376560"/>
      <w:r>
        <w:t>Cathodic Protection Decommissioning</w:t>
      </w:r>
      <w:bookmarkEnd w:id="50"/>
      <w:bookmarkEnd w:id="51"/>
    </w:p>
    <w:p w14:paraId="111CF1E1" w14:textId="77777777" w:rsidR="00DF1E92" w:rsidRDefault="00000000" w:rsidP="00773A23">
      <w:pPr>
        <w:pStyle w:val="EPBullet-Level1"/>
        <w:ind w:left="1134" w:hanging="284"/>
      </w:pPr>
      <w:r>
        <w:t xml:space="preserve">CP system shutdown </w:t>
      </w:r>
    </w:p>
    <w:p w14:paraId="1E780DB9" w14:textId="77777777" w:rsidR="00DF1E92" w:rsidRDefault="00000000" w:rsidP="00773A23">
      <w:pPr>
        <w:pStyle w:val="EPBullet-Level1"/>
        <w:ind w:left="1134" w:hanging="284"/>
      </w:pPr>
      <w:r>
        <w:t xml:space="preserve">Removal or abandonment of anodes </w:t>
      </w:r>
    </w:p>
    <w:p w14:paraId="7EB32288" w14:textId="77777777" w:rsidR="00DF1E92" w:rsidRDefault="00000000" w:rsidP="00773A23">
      <w:pPr>
        <w:pStyle w:val="EPBullet-Level1"/>
        <w:ind w:left="1134" w:hanging="284"/>
      </w:pPr>
      <w:r>
        <w:lastRenderedPageBreak/>
        <w:t xml:space="preserve">Electrical isolation </w:t>
      </w:r>
    </w:p>
    <w:p w14:paraId="3940C1AE" w14:textId="722AB334" w:rsidR="00DF1E92" w:rsidRDefault="00000000" w:rsidP="00773A23">
      <w:pPr>
        <w:pStyle w:val="Heading3"/>
        <w:ind w:left="851" w:hanging="851"/>
      </w:pPr>
      <w:bookmarkStart w:id="52" w:name="_Toc228359117"/>
      <w:bookmarkStart w:id="53" w:name="_Toc228376561"/>
      <w:r>
        <w:t>Long-Term Integrity Assurance</w:t>
      </w:r>
      <w:bookmarkEnd w:id="52"/>
      <w:bookmarkEnd w:id="53"/>
    </w:p>
    <w:p w14:paraId="0452F6DF" w14:textId="77777777" w:rsidR="00DF1E92" w:rsidRDefault="00000000" w:rsidP="00773A23">
      <w:pPr>
        <w:pStyle w:val="EPBullet-Level1"/>
        <w:ind w:left="1134" w:hanging="284"/>
      </w:pPr>
      <w:r>
        <w:t xml:space="preserve">Corrosion risk evaluation </w:t>
      </w:r>
    </w:p>
    <w:p w14:paraId="7DD58780" w14:textId="77777777" w:rsidR="00DF1E92" w:rsidRDefault="00000000" w:rsidP="00773A23">
      <w:pPr>
        <w:pStyle w:val="EPBullet-Level1"/>
        <w:ind w:left="1134" w:hanging="284"/>
      </w:pPr>
      <w:r>
        <w:t xml:space="preserve">Monitoring requirements (if mandated) </w:t>
      </w:r>
    </w:p>
    <w:p w14:paraId="03BC2613" w14:textId="77777777" w:rsidR="00DF1E92" w:rsidRDefault="00000000" w:rsidP="00773A23">
      <w:pPr>
        <w:pStyle w:val="EPBullet-Level1"/>
        <w:ind w:left="1134" w:hanging="284"/>
      </w:pPr>
      <w:r>
        <w:t xml:space="preserve">Documentation of abandoned sections </w:t>
      </w:r>
    </w:p>
    <w:p w14:paraId="640D6205" w14:textId="17F020E5" w:rsidR="00DF1E92" w:rsidRDefault="00000000" w:rsidP="00773A23">
      <w:pPr>
        <w:pStyle w:val="Heading3"/>
        <w:ind w:left="851" w:hanging="851"/>
      </w:pPr>
      <w:bookmarkStart w:id="54" w:name="_Toc228359118"/>
      <w:bookmarkStart w:id="55" w:name="_Toc228376562"/>
      <w:r>
        <w:t>Marking &amp; Records</w:t>
      </w:r>
      <w:bookmarkEnd w:id="54"/>
      <w:bookmarkEnd w:id="55"/>
    </w:p>
    <w:p w14:paraId="70763FB7" w14:textId="77777777" w:rsidR="00DF1E92" w:rsidRDefault="00000000" w:rsidP="00773A23">
      <w:pPr>
        <w:pStyle w:val="EPBullet-Level1"/>
        <w:ind w:left="1134" w:hanging="284"/>
      </w:pPr>
      <w:r>
        <w:t xml:space="preserve">GIS update and pipeline status change </w:t>
      </w:r>
    </w:p>
    <w:p w14:paraId="037750E3" w14:textId="77777777" w:rsidR="00DF1E92" w:rsidRDefault="00000000" w:rsidP="00773A23">
      <w:pPr>
        <w:pStyle w:val="EPBullet-Level1"/>
        <w:ind w:left="1134" w:hanging="284"/>
      </w:pPr>
      <w:r>
        <w:t xml:space="preserve">Surface markers (where required) </w:t>
      </w:r>
    </w:p>
    <w:p w14:paraId="1366BC41" w14:textId="77777777" w:rsidR="00DF1E92" w:rsidRDefault="00000000" w:rsidP="00773A23">
      <w:pPr>
        <w:pStyle w:val="EPBullet-Level1"/>
        <w:ind w:left="1134" w:hanging="284"/>
      </w:pPr>
      <w:r>
        <w:t xml:space="preserve">Regulatory documentation </w:t>
      </w:r>
    </w:p>
    <w:p w14:paraId="564C43E3" w14:textId="2D94B80E" w:rsidR="00DF1E92" w:rsidRDefault="00B30C1D" w:rsidP="00717FFB">
      <w:pPr>
        <w:pStyle w:val="Heading2"/>
        <w:spacing w:before="240" w:line="276" w:lineRule="auto"/>
        <w:ind w:left="851" w:hanging="851"/>
      </w:pPr>
      <w:bookmarkStart w:id="56" w:name="_Toc228359119"/>
      <w:bookmarkStart w:id="57" w:name="_Toc228376563"/>
      <w:r>
        <w:t>Kp-Based Execution Strategy</w:t>
      </w:r>
      <w:bookmarkEnd w:id="56"/>
      <w:bookmarkEnd w:id="57"/>
    </w:p>
    <w:tbl>
      <w:tblPr>
        <w:tblStyle w:val="TableGrid"/>
        <w:tblW w:w="0" w:type="auto"/>
        <w:tblInd w:w="850" w:type="dxa"/>
        <w:tblLook w:val="04A0" w:firstRow="1" w:lastRow="0" w:firstColumn="1" w:lastColumn="0" w:noHBand="0" w:noVBand="1"/>
      </w:tblPr>
      <w:tblGrid>
        <w:gridCol w:w="662"/>
        <w:gridCol w:w="2268"/>
        <w:gridCol w:w="2268"/>
        <w:gridCol w:w="3402"/>
      </w:tblGrid>
      <w:tr w:rsidR="00DF1E92" w:rsidRPr="00611F01" w14:paraId="092F7344" w14:textId="77777777" w:rsidTr="00611F01">
        <w:trPr>
          <w:trHeight w:val="283"/>
        </w:trPr>
        <w:tc>
          <w:tcPr>
            <w:tcW w:w="0" w:type="auto"/>
            <w:shd w:val="clear" w:color="auto" w:fill="EEECE1" w:themeFill="background2"/>
            <w:vAlign w:val="center"/>
          </w:tcPr>
          <w:p w14:paraId="46D545B7" w14:textId="77777777" w:rsidR="00DF1E92" w:rsidRPr="00611F01" w:rsidRDefault="00000000" w:rsidP="00611F01">
            <w:pPr>
              <w:widowControl w:val="0"/>
              <w:spacing w:before="0" w:after="0" w:line="360" w:lineRule="auto"/>
              <w:jc w:val="center"/>
              <w:rPr>
                <w:rFonts w:ascii="Futura Std Book" w:eastAsia="Tahoma" w:hAnsi="Futura Std Book" w:cs="Tahoma"/>
                <w:b/>
                <w:bCs/>
                <w:color w:val="auto"/>
                <w:sz w:val="22"/>
                <w:szCs w:val="22"/>
                <w:lang w:eastAsia="en-US"/>
              </w:rPr>
            </w:pPr>
            <w:r w:rsidRPr="00611F01">
              <w:rPr>
                <w:rFonts w:ascii="Futura Std Book" w:eastAsia="Tahoma" w:hAnsi="Futura Std Book" w:cs="Tahoma"/>
                <w:b/>
                <w:bCs/>
                <w:color w:val="auto"/>
                <w:sz w:val="22"/>
                <w:szCs w:val="22"/>
                <w:lang w:eastAsia="en-US"/>
              </w:rPr>
              <w:t>S/N</w:t>
            </w:r>
          </w:p>
        </w:tc>
        <w:tc>
          <w:tcPr>
            <w:tcW w:w="2268" w:type="dxa"/>
            <w:shd w:val="clear" w:color="auto" w:fill="EEECE1" w:themeFill="background2"/>
            <w:vAlign w:val="center"/>
          </w:tcPr>
          <w:p w14:paraId="7EE046AF" w14:textId="77777777" w:rsidR="00DF1E92" w:rsidRPr="00611F01" w:rsidRDefault="00000000" w:rsidP="00611F01">
            <w:pPr>
              <w:widowControl w:val="0"/>
              <w:spacing w:before="0" w:after="0" w:line="360" w:lineRule="auto"/>
              <w:jc w:val="center"/>
              <w:rPr>
                <w:rFonts w:ascii="Futura Std Book" w:eastAsia="Tahoma" w:hAnsi="Futura Std Book" w:cs="Tahoma"/>
                <w:b/>
                <w:bCs/>
                <w:color w:val="auto"/>
                <w:sz w:val="22"/>
                <w:szCs w:val="22"/>
                <w:lang w:eastAsia="en-US"/>
              </w:rPr>
            </w:pPr>
            <w:r w:rsidRPr="00611F01">
              <w:rPr>
                <w:rFonts w:ascii="Futura Std Book" w:eastAsia="Tahoma" w:hAnsi="Futura Std Book" w:cs="Tahoma"/>
                <w:b/>
                <w:bCs/>
                <w:color w:val="auto"/>
                <w:sz w:val="22"/>
                <w:szCs w:val="22"/>
                <w:lang w:eastAsia="en-US"/>
              </w:rPr>
              <w:t>Segment</w:t>
            </w:r>
          </w:p>
        </w:tc>
        <w:tc>
          <w:tcPr>
            <w:tcW w:w="2268" w:type="dxa"/>
            <w:shd w:val="clear" w:color="auto" w:fill="EEECE1" w:themeFill="background2"/>
            <w:vAlign w:val="center"/>
          </w:tcPr>
          <w:p w14:paraId="7D04932B" w14:textId="77777777" w:rsidR="00DF1E92" w:rsidRPr="00611F01" w:rsidRDefault="00000000" w:rsidP="00611F01">
            <w:pPr>
              <w:widowControl w:val="0"/>
              <w:spacing w:before="0" w:after="0" w:line="360" w:lineRule="auto"/>
              <w:jc w:val="center"/>
              <w:rPr>
                <w:rFonts w:ascii="Futura Std Book" w:eastAsia="Tahoma" w:hAnsi="Futura Std Book" w:cs="Tahoma"/>
                <w:b/>
                <w:bCs/>
                <w:color w:val="auto"/>
                <w:sz w:val="22"/>
                <w:szCs w:val="22"/>
                <w:lang w:eastAsia="en-US"/>
              </w:rPr>
            </w:pPr>
            <w:r w:rsidRPr="00611F01">
              <w:rPr>
                <w:rFonts w:ascii="Futura Std Book" w:eastAsia="Tahoma" w:hAnsi="Futura Std Book" w:cs="Tahoma"/>
                <w:b/>
                <w:bCs/>
                <w:color w:val="auto"/>
                <w:sz w:val="22"/>
                <w:szCs w:val="22"/>
                <w:lang w:eastAsia="en-US"/>
              </w:rPr>
              <w:t>Strategy</w:t>
            </w:r>
          </w:p>
        </w:tc>
        <w:tc>
          <w:tcPr>
            <w:tcW w:w="3402" w:type="dxa"/>
            <w:shd w:val="clear" w:color="auto" w:fill="EEECE1" w:themeFill="background2"/>
            <w:vAlign w:val="center"/>
          </w:tcPr>
          <w:p w14:paraId="338ED288" w14:textId="77777777" w:rsidR="00DF1E92" w:rsidRPr="00611F01" w:rsidRDefault="00000000" w:rsidP="00611F01">
            <w:pPr>
              <w:widowControl w:val="0"/>
              <w:spacing w:before="0" w:after="0" w:line="360" w:lineRule="auto"/>
              <w:jc w:val="center"/>
              <w:rPr>
                <w:rFonts w:ascii="Futura Std Book" w:eastAsia="Tahoma" w:hAnsi="Futura Std Book" w:cs="Tahoma"/>
                <w:b/>
                <w:bCs/>
                <w:color w:val="auto"/>
                <w:sz w:val="22"/>
                <w:szCs w:val="22"/>
                <w:lang w:eastAsia="en-US"/>
              </w:rPr>
            </w:pPr>
            <w:r w:rsidRPr="00611F01">
              <w:rPr>
                <w:rFonts w:ascii="Futura Std Book" w:eastAsia="Tahoma" w:hAnsi="Futura Std Book" w:cs="Tahoma"/>
                <w:b/>
                <w:bCs/>
                <w:color w:val="auto"/>
                <w:sz w:val="22"/>
                <w:szCs w:val="22"/>
                <w:lang w:eastAsia="en-US"/>
              </w:rPr>
              <w:t>Justification</w:t>
            </w:r>
          </w:p>
        </w:tc>
      </w:tr>
      <w:tr w:rsidR="00DF1E92" w14:paraId="626E44AC" w14:textId="77777777" w:rsidTr="00611F01">
        <w:tc>
          <w:tcPr>
            <w:tcW w:w="0" w:type="auto"/>
            <w:vAlign w:val="center"/>
          </w:tcPr>
          <w:p w14:paraId="7C65B298" w14:textId="77777777" w:rsidR="00DF1E92" w:rsidRDefault="00000000" w:rsidP="00743A1A">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2268" w:type="dxa"/>
            <w:vAlign w:val="center"/>
          </w:tcPr>
          <w:p w14:paraId="64816894" w14:textId="77777777" w:rsidR="00DF1E92" w:rsidRDefault="00000000" w:rsidP="00611F01">
            <w:pPr>
              <w:pStyle w:val="BodyText"/>
              <w:suppressAutoHyphens/>
              <w:spacing w:before="0" w:after="0" w:line="360" w:lineRule="auto"/>
              <w:ind w:left="0"/>
              <w:jc w:val="left"/>
              <w:rPr>
                <w:rFonts w:eastAsia="Tahoma"/>
              </w:rPr>
            </w:pPr>
            <w:r>
              <w:rPr>
                <w:rFonts w:eastAsia="Tahoma"/>
              </w:rPr>
              <w:t>KP0 (OKNU)</w:t>
            </w:r>
          </w:p>
        </w:tc>
        <w:tc>
          <w:tcPr>
            <w:tcW w:w="2268" w:type="dxa"/>
            <w:vAlign w:val="center"/>
          </w:tcPr>
          <w:p w14:paraId="5395DD3E" w14:textId="77777777" w:rsidR="00DF1E92" w:rsidRDefault="00000000" w:rsidP="00611F01">
            <w:pPr>
              <w:pStyle w:val="BodyText"/>
              <w:suppressAutoHyphens/>
              <w:spacing w:before="0" w:after="0" w:line="360" w:lineRule="auto"/>
              <w:ind w:left="0"/>
              <w:jc w:val="left"/>
              <w:rPr>
                <w:rFonts w:eastAsia="Tahoma"/>
              </w:rPr>
            </w:pPr>
            <w:r>
              <w:rPr>
                <w:rFonts w:eastAsia="Tahoma"/>
              </w:rPr>
              <w:t>Remove</w:t>
            </w:r>
          </w:p>
        </w:tc>
        <w:tc>
          <w:tcPr>
            <w:tcW w:w="3402" w:type="dxa"/>
            <w:vAlign w:val="center"/>
          </w:tcPr>
          <w:p w14:paraId="37556772" w14:textId="77777777" w:rsidR="00DF1E92" w:rsidRDefault="00000000" w:rsidP="00611F01">
            <w:pPr>
              <w:pStyle w:val="BodyText"/>
              <w:suppressAutoHyphens/>
              <w:spacing w:before="0" w:after="0" w:line="360" w:lineRule="auto"/>
              <w:ind w:left="0"/>
              <w:jc w:val="left"/>
              <w:rPr>
                <w:rFonts w:eastAsia="Tahoma"/>
              </w:rPr>
            </w:pPr>
            <w:r>
              <w:rPr>
                <w:rFonts w:eastAsia="Tahoma"/>
              </w:rPr>
              <w:t>High-value facilities (TAR)</w:t>
            </w:r>
          </w:p>
        </w:tc>
      </w:tr>
      <w:tr w:rsidR="00DF1E92" w14:paraId="6DEFFA1F" w14:textId="77777777" w:rsidTr="00611F01">
        <w:tc>
          <w:tcPr>
            <w:tcW w:w="0" w:type="auto"/>
            <w:vAlign w:val="center"/>
          </w:tcPr>
          <w:p w14:paraId="3B4D6688" w14:textId="77777777" w:rsidR="00DF1E92" w:rsidRDefault="00000000" w:rsidP="00743A1A">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2268" w:type="dxa"/>
            <w:vAlign w:val="center"/>
          </w:tcPr>
          <w:p w14:paraId="23634666" w14:textId="77777777" w:rsidR="00DF1E92" w:rsidRDefault="00000000" w:rsidP="00611F01">
            <w:pPr>
              <w:pStyle w:val="BodyText"/>
              <w:suppressAutoHyphens/>
              <w:spacing w:before="0" w:after="0" w:line="360" w:lineRule="auto"/>
              <w:ind w:left="0"/>
              <w:jc w:val="left"/>
              <w:rPr>
                <w:rFonts w:eastAsia="Tahoma"/>
              </w:rPr>
            </w:pPr>
            <w:r>
              <w:rPr>
                <w:rFonts w:eastAsia="Tahoma"/>
              </w:rPr>
              <w:t>KP0–10</w:t>
            </w:r>
          </w:p>
        </w:tc>
        <w:tc>
          <w:tcPr>
            <w:tcW w:w="2268" w:type="dxa"/>
            <w:vAlign w:val="center"/>
          </w:tcPr>
          <w:p w14:paraId="32908C79" w14:textId="77777777" w:rsidR="00DF1E92" w:rsidRDefault="00000000" w:rsidP="00611F01">
            <w:pPr>
              <w:pStyle w:val="BodyText"/>
              <w:suppressAutoHyphens/>
              <w:spacing w:before="0" w:after="0" w:line="360" w:lineRule="auto"/>
              <w:ind w:left="0"/>
              <w:jc w:val="left"/>
              <w:rPr>
                <w:rFonts w:eastAsia="Tahoma"/>
              </w:rPr>
            </w:pPr>
            <w:r>
              <w:rPr>
                <w:rFonts w:eastAsia="Tahoma"/>
              </w:rPr>
              <w:t>Mixed</w:t>
            </w:r>
          </w:p>
        </w:tc>
        <w:tc>
          <w:tcPr>
            <w:tcW w:w="3402" w:type="dxa"/>
            <w:vAlign w:val="center"/>
          </w:tcPr>
          <w:p w14:paraId="6E69DA7E" w14:textId="77777777" w:rsidR="00DF1E92" w:rsidRDefault="00000000" w:rsidP="00611F01">
            <w:pPr>
              <w:pStyle w:val="BodyText"/>
              <w:suppressAutoHyphens/>
              <w:spacing w:before="0" w:after="0" w:line="360" w:lineRule="auto"/>
              <w:ind w:left="0"/>
              <w:jc w:val="left"/>
              <w:rPr>
                <w:rFonts w:eastAsia="Tahoma"/>
              </w:rPr>
            </w:pPr>
            <w:r>
              <w:rPr>
                <w:rFonts w:eastAsia="Tahoma"/>
              </w:rPr>
              <w:t>Accessible sections removable</w:t>
            </w:r>
          </w:p>
        </w:tc>
      </w:tr>
      <w:tr w:rsidR="00DF1E92" w14:paraId="7FF3DFAA" w14:textId="77777777" w:rsidTr="00611F01">
        <w:tc>
          <w:tcPr>
            <w:tcW w:w="0" w:type="auto"/>
            <w:vAlign w:val="center"/>
          </w:tcPr>
          <w:p w14:paraId="2A5B7C43" w14:textId="77777777" w:rsidR="00DF1E92" w:rsidRDefault="00000000" w:rsidP="00743A1A">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2268" w:type="dxa"/>
            <w:vAlign w:val="center"/>
          </w:tcPr>
          <w:p w14:paraId="12BAD9B4" w14:textId="77777777" w:rsidR="00DF1E92" w:rsidRDefault="00000000" w:rsidP="00611F01">
            <w:pPr>
              <w:pStyle w:val="BodyText"/>
              <w:suppressAutoHyphens/>
              <w:spacing w:before="0" w:after="0" w:line="360" w:lineRule="auto"/>
              <w:ind w:left="0"/>
              <w:jc w:val="left"/>
              <w:rPr>
                <w:rFonts w:eastAsia="Tahoma"/>
              </w:rPr>
            </w:pPr>
            <w:r>
              <w:rPr>
                <w:rFonts w:eastAsia="Tahoma"/>
              </w:rPr>
              <w:t>KP10 (River Niger)</w:t>
            </w:r>
          </w:p>
        </w:tc>
        <w:tc>
          <w:tcPr>
            <w:tcW w:w="2268" w:type="dxa"/>
            <w:vAlign w:val="center"/>
          </w:tcPr>
          <w:p w14:paraId="253E8D2F" w14:textId="77777777" w:rsidR="00DF1E92" w:rsidRDefault="00000000" w:rsidP="00611F01">
            <w:pPr>
              <w:pStyle w:val="BodyText"/>
              <w:suppressAutoHyphens/>
              <w:spacing w:before="0" w:after="0" w:line="360" w:lineRule="auto"/>
              <w:ind w:left="0"/>
              <w:jc w:val="left"/>
              <w:rPr>
                <w:rFonts w:eastAsia="Tahoma"/>
              </w:rPr>
            </w:pPr>
            <w:r>
              <w:rPr>
                <w:rFonts w:eastAsia="Tahoma"/>
              </w:rPr>
              <w:t>Abandon</w:t>
            </w:r>
          </w:p>
        </w:tc>
        <w:tc>
          <w:tcPr>
            <w:tcW w:w="3402" w:type="dxa"/>
            <w:vAlign w:val="center"/>
          </w:tcPr>
          <w:p w14:paraId="6BBAFFCA" w14:textId="77777777" w:rsidR="00DF1E92" w:rsidRDefault="00000000" w:rsidP="00611F01">
            <w:pPr>
              <w:pStyle w:val="BodyText"/>
              <w:suppressAutoHyphens/>
              <w:spacing w:before="0" w:after="0" w:line="360" w:lineRule="auto"/>
              <w:ind w:left="0"/>
              <w:jc w:val="left"/>
              <w:rPr>
                <w:rFonts w:eastAsia="Tahoma"/>
              </w:rPr>
            </w:pPr>
            <w:r>
              <w:rPr>
                <w:rFonts w:eastAsia="Tahoma"/>
              </w:rPr>
              <w:t>High environmental risk</w:t>
            </w:r>
          </w:p>
        </w:tc>
      </w:tr>
      <w:tr w:rsidR="00DF1E92" w14:paraId="78AFA634" w14:textId="77777777" w:rsidTr="00611F01">
        <w:tc>
          <w:tcPr>
            <w:tcW w:w="0" w:type="auto"/>
            <w:vAlign w:val="center"/>
          </w:tcPr>
          <w:p w14:paraId="49D8838E" w14:textId="77777777" w:rsidR="00DF1E92" w:rsidRDefault="00000000" w:rsidP="00743A1A">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2268" w:type="dxa"/>
            <w:vAlign w:val="center"/>
          </w:tcPr>
          <w:p w14:paraId="123BAFBD" w14:textId="77777777" w:rsidR="00DF1E92" w:rsidRDefault="00000000" w:rsidP="00611F01">
            <w:pPr>
              <w:pStyle w:val="BodyText"/>
              <w:suppressAutoHyphens/>
              <w:spacing w:line="360" w:lineRule="auto"/>
              <w:ind w:left="0"/>
              <w:jc w:val="left"/>
              <w:rPr>
                <w:rFonts w:eastAsia="Tahoma"/>
              </w:rPr>
            </w:pPr>
            <w:r>
              <w:rPr>
                <w:rFonts w:eastAsia="Tahoma"/>
              </w:rPr>
              <w:t>KP10–38</w:t>
            </w:r>
          </w:p>
        </w:tc>
        <w:tc>
          <w:tcPr>
            <w:tcW w:w="2268" w:type="dxa"/>
            <w:vAlign w:val="center"/>
          </w:tcPr>
          <w:p w14:paraId="16D18E46" w14:textId="77777777" w:rsidR="00DF1E92" w:rsidRDefault="00000000" w:rsidP="00611F01">
            <w:pPr>
              <w:pStyle w:val="BodyText"/>
              <w:suppressAutoHyphens/>
              <w:spacing w:before="0" w:after="0" w:line="360" w:lineRule="auto"/>
              <w:ind w:left="0"/>
              <w:jc w:val="left"/>
              <w:rPr>
                <w:rFonts w:eastAsia="Tahoma"/>
              </w:rPr>
            </w:pPr>
            <w:r>
              <w:rPr>
                <w:rFonts w:eastAsia="Tahoma"/>
              </w:rPr>
              <w:t>Abandon (majority)</w:t>
            </w:r>
          </w:p>
        </w:tc>
        <w:tc>
          <w:tcPr>
            <w:tcW w:w="3402" w:type="dxa"/>
            <w:vAlign w:val="center"/>
          </w:tcPr>
          <w:p w14:paraId="004BD825" w14:textId="77777777" w:rsidR="00DF1E92" w:rsidRDefault="00000000" w:rsidP="00611F01">
            <w:pPr>
              <w:pStyle w:val="BodyText"/>
              <w:suppressAutoHyphens/>
              <w:spacing w:before="0" w:after="0" w:line="360" w:lineRule="auto"/>
              <w:ind w:left="0"/>
              <w:jc w:val="left"/>
              <w:rPr>
                <w:rFonts w:eastAsia="Tahoma"/>
              </w:rPr>
            </w:pPr>
            <w:r>
              <w:rPr>
                <w:rFonts w:eastAsia="Tahoma"/>
              </w:rPr>
              <w:t>Deep swamp</w:t>
            </w:r>
          </w:p>
        </w:tc>
      </w:tr>
      <w:tr w:rsidR="00DF1E92" w14:paraId="0C8B0F90" w14:textId="77777777" w:rsidTr="00611F01">
        <w:tc>
          <w:tcPr>
            <w:tcW w:w="0" w:type="auto"/>
            <w:vAlign w:val="center"/>
          </w:tcPr>
          <w:p w14:paraId="058823E3" w14:textId="77777777" w:rsidR="00DF1E92" w:rsidRDefault="00000000" w:rsidP="00743A1A">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2268" w:type="dxa"/>
            <w:vAlign w:val="center"/>
          </w:tcPr>
          <w:p w14:paraId="52D57B3A" w14:textId="77777777" w:rsidR="00DF1E92" w:rsidRDefault="00000000" w:rsidP="00611F01">
            <w:pPr>
              <w:pStyle w:val="BodyText"/>
              <w:suppressAutoHyphens/>
              <w:spacing w:before="0" w:after="0" w:line="360" w:lineRule="auto"/>
              <w:ind w:left="0"/>
              <w:jc w:val="left"/>
              <w:rPr>
                <w:rFonts w:eastAsia="Tahoma"/>
              </w:rPr>
            </w:pPr>
            <w:r>
              <w:rPr>
                <w:rFonts w:eastAsia="Tahoma"/>
              </w:rPr>
              <w:t>KP38 Manifold</w:t>
            </w:r>
          </w:p>
        </w:tc>
        <w:tc>
          <w:tcPr>
            <w:tcW w:w="2268" w:type="dxa"/>
            <w:vAlign w:val="center"/>
          </w:tcPr>
          <w:p w14:paraId="62E55003" w14:textId="77777777" w:rsidR="00DF1E92" w:rsidRDefault="00000000" w:rsidP="00611F01">
            <w:pPr>
              <w:pStyle w:val="BodyText"/>
              <w:suppressAutoHyphens/>
              <w:spacing w:before="0" w:after="0" w:line="360" w:lineRule="auto"/>
              <w:ind w:left="0"/>
              <w:jc w:val="left"/>
              <w:rPr>
                <w:rFonts w:eastAsia="Tahoma"/>
              </w:rPr>
            </w:pPr>
            <w:r>
              <w:rPr>
                <w:rFonts w:eastAsia="Tahoma"/>
              </w:rPr>
              <w:t>Remove</w:t>
            </w:r>
          </w:p>
        </w:tc>
        <w:tc>
          <w:tcPr>
            <w:tcW w:w="3402" w:type="dxa"/>
            <w:vAlign w:val="center"/>
          </w:tcPr>
          <w:p w14:paraId="123B6B2B" w14:textId="77777777" w:rsidR="00DF1E92" w:rsidRDefault="00000000" w:rsidP="00611F01">
            <w:pPr>
              <w:pStyle w:val="BodyText"/>
              <w:suppressAutoHyphens/>
              <w:spacing w:before="0" w:after="0" w:line="360" w:lineRule="auto"/>
              <w:ind w:left="0"/>
              <w:jc w:val="left"/>
              <w:rPr>
                <w:rFonts w:eastAsia="Tahoma"/>
              </w:rPr>
            </w:pPr>
            <w:r>
              <w:rPr>
                <w:rFonts w:eastAsia="Tahoma"/>
              </w:rPr>
              <w:t>Strategic node</w:t>
            </w:r>
          </w:p>
        </w:tc>
      </w:tr>
      <w:tr w:rsidR="00DF1E92" w14:paraId="782D18D5" w14:textId="77777777" w:rsidTr="00611F01">
        <w:tc>
          <w:tcPr>
            <w:tcW w:w="0" w:type="auto"/>
            <w:vAlign w:val="center"/>
          </w:tcPr>
          <w:p w14:paraId="4DE0D0F7" w14:textId="77777777" w:rsidR="00DF1E92" w:rsidRDefault="00000000" w:rsidP="00743A1A">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w:t>
            </w:r>
          </w:p>
        </w:tc>
        <w:tc>
          <w:tcPr>
            <w:tcW w:w="2268" w:type="dxa"/>
            <w:vAlign w:val="center"/>
          </w:tcPr>
          <w:p w14:paraId="44BD82C6" w14:textId="77777777" w:rsidR="00DF1E92" w:rsidRDefault="00000000" w:rsidP="00611F01">
            <w:pPr>
              <w:pStyle w:val="BodyText"/>
              <w:suppressAutoHyphens/>
              <w:spacing w:before="0" w:after="0" w:line="360" w:lineRule="auto"/>
              <w:ind w:left="0"/>
              <w:jc w:val="left"/>
              <w:rPr>
                <w:rFonts w:eastAsia="Tahoma"/>
              </w:rPr>
            </w:pPr>
            <w:r>
              <w:rPr>
                <w:rFonts w:eastAsia="Tahoma"/>
              </w:rPr>
              <w:t>KP38–66</w:t>
            </w:r>
          </w:p>
        </w:tc>
        <w:tc>
          <w:tcPr>
            <w:tcW w:w="2268" w:type="dxa"/>
            <w:vAlign w:val="center"/>
          </w:tcPr>
          <w:p w14:paraId="354EC71D" w14:textId="77777777" w:rsidR="00DF1E92" w:rsidRDefault="00000000" w:rsidP="00611F01">
            <w:pPr>
              <w:pStyle w:val="BodyText"/>
              <w:suppressAutoHyphens/>
              <w:spacing w:before="0" w:after="0" w:line="360" w:lineRule="auto"/>
              <w:ind w:left="0"/>
              <w:jc w:val="left"/>
              <w:rPr>
                <w:rFonts w:eastAsia="Tahoma"/>
              </w:rPr>
            </w:pPr>
            <w:r>
              <w:rPr>
                <w:rFonts w:eastAsia="Tahoma"/>
              </w:rPr>
              <w:t>Mixed</w:t>
            </w:r>
          </w:p>
        </w:tc>
        <w:tc>
          <w:tcPr>
            <w:tcW w:w="3402" w:type="dxa"/>
            <w:vAlign w:val="center"/>
          </w:tcPr>
          <w:p w14:paraId="2A396D91" w14:textId="77777777" w:rsidR="00DF1E92" w:rsidRDefault="00000000" w:rsidP="00611F01">
            <w:pPr>
              <w:pStyle w:val="BodyText"/>
              <w:suppressAutoHyphens/>
              <w:spacing w:before="0" w:after="0" w:line="360" w:lineRule="auto"/>
              <w:ind w:left="0"/>
              <w:jc w:val="left"/>
              <w:rPr>
                <w:rFonts w:eastAsia="Tahoma"/>
              </w:rPr>
            </w:pPr>
            <w:r>
              <w:rPr>
                <w:rFonts w:eastAsia="Tahoma"/>
              </w:rPr>
              <w:t>Access-dependent</w:t>
            </w:r>
          </w:p>
        </w:tc>
      </w:tr>
      <w:tr w:rsidR="00DF1E92" w14:paraId="26F2F054" w14:textId="77777777" w:rsidTr="00611F01">
        <w:tc>
          <w:tcPr>
            <w:tcW w:w="0" w:type="auto"/>
            <w:vAlign w:val="center"/>
          </w:tcPr>
          <w:p w14:paraId="751E9651" w14:textId="77777777" w:rsidR="00DF1E92" w:rsidRDefault="00000000" w:rsidP="00743A1A">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7</w:t>
            </w:r>
          </w:p>
        </w:tc>
        <w:tc>
          <w:tcPr>
            <w:tcW w:w="2268" w:type="dxa"/>
            <w:vAlign w:val="center"/>
          </w:tcPr>
          <w:p w14:paraId="317993D8" w14:textId="77777777" w:rsidR="00DF1E92" w:rsidRDefault="00000000" w:rsidP="00611F01">
            <w:pPr>
              <w:pStyle w:val="BodyText"/>
              <w:suppressAutoHyphens/>
              <w:spacing w:before="0" w:after="0" w:line="360" w:lineRule="auto"/>
              <w:ind w:left="0"/>
              <w:jc w:val="left"/>
              <w:rPr>
                <w:rFonts w:eastAsia="Tahoma"/>
              </w:rPr>
            </w:pPr>
            <w:r>
              <w:rPr>
                <w:rFonts w:eastAsia="Tahoma"/>
              </w:rPr>
              <w:t>KP66 Manifold</w:t>
            </w:r>
          </w:p>
        </w:tc>
        <w:tc>
          <w:tcPr>
            <w:tcW w:w="2268" w:type="dxa"/>
            <w:vAlign w:val="center"/>
          </w:tcPr>
          <w:p w14:paraId="20298709" w14:textId="77777777" w:rsidR="00DF1E92" w:rsidRDefault="00000000" w:rsidP="00611F01">
            <w:pPr>
              <w:pStyle w:val="BodyText"/>
              <w:suppressAutoHyphens/>
              <w:spacing w:before="0" w:after="0" w:line="360" w:lineRule="auto"/>
              <w:ind w:left="0"/>
              <w:jc w:val="left"/>
              <w:rPr>
                <w:rFonts w:eastAsia="Tahoma"/>
              </w:rPr>
            </w:pPr>
            <w:r>
              <w:rPr>
                <w:rFonts w:eastAsia="Tahoma"/>
              </w:rPr>
              <w:t>Remove</w:t>
            </w:r>
          </w:p>
        </w:tc>
        <w:tc>
          <w:tcPr>
            <w:tcW w:w="3402" w:type="dxa"/>
            <w:vAlign w:val="center"/>
          </w:tcPr>
          <w:p w14:paraId="742E1545" w14:textId="77777777" w:rsidR="00DF1E92" w:rsidRDefault="00000000" w:rsidP="00611F01">
            <w:pPr>
              <w:pStyle w:val="BodyText"/>
              <w:suppressAutoHyphens/>
              <w:spacing w:before="0" w:after="0" w:line="360" w:lineRule="auto"/>
              <w:ind w:left="0"/>
              <w:jc w:val="left"/>
              <w:rPr>
                <w:rFonts w:eastAsia="Tahoma"/>
              </w:rPr>
            </w:pPr>
            <w:r>
              <w:rPr>
                <w:rFonts w:eastAsia="Tahoma"/>
              </w:rPr>
              <w:t>Future tie-in</w:t>
            </w:r>
          </w:p>
        </w:tc>
      </w:tr>
      <w:tr w:rsidR="00DF1E92" w14:paraId="2ACD9C2C" w14:textId="77777777" w:rsidTr="00611F01">
        <w:tc>
          <w:tcPr>
            <w:tcW w:w="0" w:type="auto"/>
            <w:vAlign w:val="center"/>
          </w:tcPr>
          <w:p w14:paraId="50FA8E85" w14:textId="77777777" w:rsidR="00DF1E92" w:rsidRDefault="00000000" w:rsidP="00743A1A">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8</w:t>
            </w:r>
          </w:p>
        </w:tc>
        <w:tc>
          <w:tcPr>
            <w:tcW w:w="2268" w:type="dxa"/>
            <w:vAlign w:val="center"/>
          </w:tcPr>
          <w:p w14:paraId="373A7383" w14:textId="77777777" w:rsidR="00DF1E92" w:rsidRDefault="00000000" w:rsidP="00611F01">
            <w:pPr>
              <w:pStyle w:val="BodyText"/>
              <w:suppressAutoHyphens/>
              <w:spacing w:before="0" w:after="0" w:line="360" w:lineRule="auto"/>
              <w:ind w:left="0"/>
              <w:jc w:val="left"/>
              <w:rPr>
                <w:rFonts w:eastAsia="Tahoma"/>
              </w:rPr>
            </w:pPr>
            <w:r>
              <w:rPr>
                <w:rFonts w:eastAsia="Tahoma"/>
              </w:rPr>
              <w:t>KP66–85</w:t>
            </w:r>
          </w:p>
        </w:tc>
        <w:tc>
          <w:tcPr>
            <w:tcW w:w="2268" w:type="dxa"/>
            <w:vAlign w:val="center"/>
          </w:tcPr>
          <w:p w14:paraId="586E3158" w14:textId="77777777" w:rsidR="00DF1E92" w:rsidRDefault="00000000" w:rsidP="00611F01">
            <w:pPr>
              <w:pStyle w:val="BodyText"/>
              <w:suppressAutoHyphens/>
              <w:spacing w:before="0" w:after="0" w:line="360" w:lineRule="auto"/>
              <w:ind w:left="0"/>
              <w:jc w:val="left"/>
              <w:rPr>
                <w:rFonts w:eastAsia="Tahoma"/>
              </w:rPr>
            </w:pPr>
            <w:r>
              <w:rPr>
                <w:rFonts w:eastAsia="Tahoma"/>
              </w:rPr>
              <w:t>Mixed</w:t>
            </w:r>
          </w:p>
        </w:tc>
        <w:tc>
          <w:tcPr>
            <w:tcW w:w="3402" w:type="dxa"/>
            <w:vAlign w:val="center"/>
          </w:tcPr>
          <w:p w14:paraId="1667E51F" w14:textId="77777777" w:rsidR="00DF1E92" w:rsidRDefault="00000000" w:rsidP="00611F01">
            <w:pPr>
              <w:pStyle w:val="BodyText"/>
              <w:suppressAutoHyphens/>
              <w:spacing w:before="0" w:after="0" w:line="360" w:lineRule="auto"/>
              <w:ind w:left="0"/>
              <w:jc w:val="left"/>
              <w:rPr>
                <w:rFonts w:eastAsia="Tahoma"/>
              </w:rPr>
            </w:pPr>
            <w:r>
              <w:rPr>
                <w:rFonts w:eastAsia="Tahoma"/>
              </w:rPr>
              <w:t>Near infrastructure</w:t>
            </w:r>
          </w:p>
        </w:tc>
      </w:tr>
      <w:tr w:rsidR="00DF1E92" w14:paraId="1C858FF7" w14:textId="77777777" w:rsidTr="00611F01">
        <w:tc>
          <w:tcPr>
            <w:tcW w:w="0" w:type="auto"/>
            <w:vAlign w:val="center"/>
          </w:tcPr>
          <w:p w14:paraId="2CED0985" w14:textId="77777777" w:rsidR="00DF1E92" w:rsidRDefault="00000000" w:rsidP="00743A1A">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9</w:t>
            </w:r>
          </w:p>
        </w:tc>
        <w:tc>
          <w:tcPr>
            <w:tcW w:w="2268" w:type="dxa"/>
            <w:vAlign w:val="center"/>
          </w:tcPr>
          <w:p w14:paraId="1C92FC60" w14:textId="77777777" w:rsidR="00DF1E92" w:rsidRDefault="00000000" w:rsidP="00611F01">
            <w:pPr>
              <w:pStyle w:val="BodyText"/>
              <w:suppressAutoHyphens/>
              <w:spacing w:before="0" w:after="0" w:line="360" w:lineRule="auto"/>
              <w:ind w:left="0"/>
              <w:jc w:val="left"/>
              <w:rPr>
                <w:rFonts w:eastAsia="Tahoma"/>
              </w:rPr>
            </w:pPr>
            <w:r>
              <w:rPr>
                <w:rFonts w:eastAsia="Tahoma"/>
              </w:rPr>
              <w:t>BBOU / ELEP</w:t>
            </w:r>
          </w:p>
        </w:tc>
        <w:tc>
          <w:tcPr>
            <w:tcW w:w="2268" w:type="dxa"/>
            <w:vAlign w:val="center"/>
          </w:tcPr>
          <w:p w14:paraId="4DE8A62C" w14:textId="77777777" w:rsidR="00DF1E92" w:rsidRDefault="00000000" w:rsidP="00611F01">
            <w:pPr>
              <w:pStyle w:val="BodyText"/>
              <w:suppressAutoHyphens/>
              <w:spacing w:before="0" w:after="0" w:line="360" w:lineRule="auto"/>
              <w:ind w:left="0"/>
              <w:jc w:val="left"/>
              <w:rPr>
                <w:rFonts w:eastAsia="Tahoma"/>
              </w:rPr>
            </w:pPr>
            <w:r>
              <w:rPr>
                <w:rFonts w:eastAsia="Tahoma"/>
              </w:rPr>
              <w:t>Remove</w:t>
            </w:r>
          </w:p>
        </w:tc>
        <w:tc>
          <w:tcPr>
            <w:tcW w:w="3402" w:type="dxa"/>
            <w:vAlign w:val="center"/>
          </w:tcPr>
          <w:p w14:paraId="713BC1C5" w14:textId="77777777" w:rsidR="00DF1E92" w:rsidRDefault="00000000" w:rsidP="00611F01">
            <w:pPr>
              <w:pStyle w:val="BodyText"/>
              <w:suppressAutoHyphens/>
              <w:spacing w:before="0" w:after="0" w:line="360" w:lineRule="auto"/>
              <w:ind w:left="0"/>
              <w:jc w:val="left"/>
              <w:rPr>
                <w:rFonts w:eastAsia="Tahoma"/>
              </w:rPr>
            </w:pPr>
            <w:r>
              <w:rPr>
                <w:rFonts w:eastAsia="Tahoma"/>
              </w:rPr>
              <w:t>Operational hubs</w:t>
            </w:r>
          </w:p>
        </w:tc>
      </w:tr>
      <w:tr w:rsidR="00DF1E92" w14:paraId="133EB7DF" w14:textId="77777777" w:rsidTr="00611F01">
        <w:tc>
          <w:tcPr>
            <w:tcW w:w="0" w:type="auto"/>
            <w:vAlign w:val="center"/>
          </w:tcPr>
          <w:p w14:paraId="4AF0B1B3" w14:textId="77777777" w:rsidR="00DF1E92" w:rsidRDefault="00000000" w:rsidP="00743A1A">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10</w:t>
            </w:r>
          </w:p>
        </w:tc>
        <w:tc>
          <w:tcPr>
            <w:tcW w:w="2268" w:type="dxa"/>
            <w:vAlign w:val="center"/>
          </w:tcPr>
          <w:p w14:paraId="0EDDF7FF" w14:textId="77777777" w:rsidR="00DF1E92" w:rsidRDefault="00000000" w:rsidP="00611F01">
            <w:pPr>
              <w:pStyle w:val="BodyText"/>
              <w:suppressAutoHyphens/>
              <w:spacing w:before="0" w:after="0" w:line="360" w:lineRule="auto"/>
              <w:ind w:left="0"/>
              <w:jc w:val="left"/>
              <w:rPr>
                <w:rFonts w:eastAsia="Tahoma"/>
              </w:rPr>
            </w:pPr>
            <w:r>
              <w:rPr>
                <w:rFonts w:eastAsia="Tahoma"/>
              </w:rPr>
              <w:t>ELEP–AKAB</w:t>
            </w:r>
          </w:p>
        </w:tc>
        <w:tc>
          <w:tcPr>
            <w:tcW w:w="2268" w:type="dxa"/>
            <w:vAlign w:val="center"/>
          </w:tcPr>
          <w:p w14:paraId="747FAE8D" w14:textId="77777777" w:rsidR="00DF1E92" w:rsidRDefault="00000000" w:rsidP="00611F01">
            <w:pPr>
              <w:pStyle w:val="BodyText"/>
              <w:suppressAutoHyphens/>
              <w:spacing w:before="0" w:after="0" w:line="360" w:lineRule="auto"/>
              <w:ind w:left="0"/>
              <w:jc w:val="left"/>
              <w:rPr>
                <w:rFonts w:eastAsia="Tahoma"/>
              </w:rPr>
            </w:pPr>
            <w:r>
              <w:rPr>
                <w:rFonts w:eastAsia="Tahoma"/>
              </w:rPr>
              <w:t>Case-by-case</w:t>
            </w:r>
          </w:p>
        </w:tc>
        <w:tc>
          <w:tcPr>
            <w:tcW w:w="3402" w:type="dxa"/>
            <w:vAlign w:val="center"/>
          </w:tcPr>
          <w:p w14:paraId="61584AE9" w14:textId="77777777" w:rsidR="00DF1E92" w:rsidRDefault="00000000" w:rsidP="00611F01">
            <w:pPr>
              <w:pStyle w:val="BodyText"/>
              <w:suppressAutoHyphens/>
              <w:spacing w:before="0" w:after="0" w:line="360" w:lineRule="auto"/>
              <w:ind w:left="0"/>
              <w:jc w:val="left"/>
              <w:rPr>
                <w:rFonts w:eastAsia="Tahoma"/>
              </w:rPr>
            </w:pPr>
            <w:r>
              <w:rPr>
                <w:rFonts w:eastAsia="Tahoma"/>
              </w:rPr>
              <w:t>Depends on reuse</w:t>
            </w:r>
          </w:p>
        </w:tc>
      </w:tr>
      <w:tr w:rsidR="00DF1E92" w14:paraId="7193C818" w14:textId="77777777" w:rsidTr="00611F01">
        <w:tc>
          <w:tcPr>
            <w:tcW w:w="0" w:type="auto"/>
            <w:vAlign w:val="center"/>
          </w:tcPr>
          <w:p w14:paraId="682096B7" w14:textId="77777777" w:rsidR="00DF1E92" w:rsidRDefault="00000000" w:rsidP="00743A1A">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11</w:t>
            </w:r>
          </w:p>
        </w:tc>
        <w:tc>
          <w:tcPr>
            <w:tcW w:w="2268" w:type="dxa"/>
            <w:vAlign w:val="center"/>
          </w:tcPr>
          <w:p w14:paraId="4542C6DE" w14:textId="77777777" w:rsidR="00DF1E92" w:rsidRDefault="00000000" w:rsidP="00611F01">
            <w:pPr>
              <w:pStyle w:val="BodyText"/>
              <w:suppressAutoHyphens/>
              <w:spacing w:before="0" w:after="0" w:line="360" w:lineRule="auto"/>
              <w:ind w:left="0"/>
              <w:jc w:val="left"/>
              <w:rPr>
                <w:rFonts w:eastAsia="Tahoma"/>
              </w:rPr>
            </w:pPr>
            <w:r>
              <w:rPr>
                <w:rFonts w:eastAsia="Tahoma"/>
              </w:rPr>
              <w:t>Offshore line</w:t>
            </w:r>
          </w:p>
        </w:tc>
        <w:tc>
          <w:tcPr>
            <w:tcW w:w="2268" w:type="dxa"/>
            <w:vAlign w:val="center"/>
          </w:tcPr>
          <w:p w14:paraId="2DD40B11" w14:textId="77777777" w:rsidR="00DF1E92" w:rsidRDefault="00000000" w:rsidP="00611F01">
            <w:pPr>
              <w:pStyle w:val="BodyText"/>
              <w:suppressAutoHyphens/>
              <w:spacing w:before="0" w:after="0" w:line="360" w:lineRule="auto"/>
              <w:ind w:left="0"/>
              <w:jc w:val="left"/>
              <w:rPr>
                <w:rFonts w:eastAsia="Tahoma"/>
              </w:rPr>
            </w:pPr>
            <w:r>
              <w:rPr>
                <w:rFonts w:eastAsia="Tahoma"/>
              </w:rPr>
              <w:t>Abandon</w:t>
            </w:r>
          </w:p>
        </w:tc>
        <w:tc>
          <w:tcPr>
            <w:tcW w:w="3402" w:type="dxa"/>
            <w:vAlign w:val="center"/>
          </w:tcPr>
          <w:p w14:paraId="3AB94B8A" w14:textId="77777777" w:rsidR="00DF1E92" w:rsidRDefault="00000000" w:rsidP="00611F01">
            <w:pPr>
              <w:pStyle w:val="BodyText"/>
              <w:suppressAutoHyphens/>
              <w:spacing w:before="0" w:after="0" w:line="360" w:lineRule="auto"/>
              <w:ind w:left="0"/>
              <w:jc w:val="left"/>
              <w:rPr>
                <w:rFonts w:eastAsia="Tahoma"/>
              </w:rPr>
            </w:pPr>
            <w:r>
              <w:rPr>
                <w:rFonts w:eastAsia="Tahoma"/>
              </w:rPr>
              <w:t>Industry standard</w:t>
            </w:r>
          </w:p>
        </w:tc>
      </w:tr>
    </w:tbl>
    <w:p w14:paraId="63A8CFD0" w14:textId="3E116D32" w:rsidR="00DF1E92" w:rsidRDefault="00B30C1D" w:rsidP="00717FFB">
      <w:pPr>
        <w:pStyle w:val="Heading2"/>
        <w:spacing w:before="240" w:line="276" w:lineRule="auto"/>
        <w:ind w:left="851" w:hanging="851"/>
      </w:pPr>
      <w:bookmarkStart w:id="58" w:name="_Toc228359120"/>
      <w:bookmarkStart w:id="59" w:name="_Toc228376564"/>
      <w:r>
        <w:t>Special Niger Delta Considerations</w:t>
      </w:r>
      <w:bookmarkEnd w:id="58"/>
      <w:bookmarkEnd w:id="59"/>
    </w:p>
    <w:p w14:paraId="5E393960" w14:textId="77777777" w:rsidR="00DF1E92" w:rsidRDefault="00000000" w:rsidP="00773A23">
      <w:pPr>
        <w:pStyle w:val="EPBullet-Level1"/>
        <w:ind w:left="1134" w:hanging="284"/>
      </w:pPr>
      <w:r>
        <w:t xml:space="preserve">Swamp mobility constraints </w:t>
      </w:r>
      <w:r>
        <w:rPr>
          <w:rFonts w:ascii="Arial" w:hAnsi="Arial" w:cs="Arial"/>
        </w:rPr>
        <w:t>→</w:t>
      </w:r>
      <w:r>
        <w:t xml:space="preserve"> use low-ground-pressure equipment </w:t>
      </w:r>
    </w:p>
    <w:p w14:paraId="545AF768" w14:textId="77777777" w:rsidR="00DF1E92" w:rsidRDefault="00000000" w:rsidP="00773A23">
      <w:pPr>
        <w:pStyle w:val="EPBullet-Level1"/>
        <w:ind w:left="1134" w:hanging="284"/>
      </w:pPr>
      <w:r>
        <w:t xml:space="preserve">Mangrove sensitivity </w:t>
      </w:r>
      <w:r>
        <w:rPr>
          <w:rFonts w:ascii="Arial" w:hAnsi="Arial" w:cs="Arial"/>
        </w:rPr>
        <w:t>→</w:t>
      </w:r>
      <w:r>
        <w:t xml:space="preserve"> prioritize abandonment </w:t>
      </w:r>
    </w:p>
    <w:p w14:paraId="40D24153" w14:textId="77777777" w:rsidR="00DF1E92" w:rsidRDefault="00000000" w:rsidP="00773A23">
      <w:pPr>
        <w:pStyle w:val="EPBullet-Level1"/>
        <w:ind w:left="1134" w:hanging="284"/>
      </w:pPr>
      <w:r>
        <w:t xml:space="preserve">River crossings </w:t>
      </w:r>
      <w:r>
        <w:rPr>
          <w:rFonts w:ascii="Arial" w:hAnsi="Arial" w:cs="Arial"/>
        </w:rPr>
        <w:t>→</w:t>
      </w:r>
      <w:r>
        <w:t xml:space="preserve"> avoid disturbance </w:t>
      </w:r>
    </w:p>
    <w:p w14:paraId="5D20E03F" w14:textId="77777777" w:rsidR="00DF1E92" w:rsidRDefault="00000000" w:rsidP="00773A23">
      <w:pPr>
        <w:pStyle w:val="EPBullet-Level1"/>
        <w:ind w:left="1134" w:hanging="284"/>
      </w:pPr>
      <w:r>
        <w:t xml:space="preserve">Community engagement </w:t>
      </w:r>
      <w:r>
        <w:rPr>
          <w:rFonts w:ascii="Arial" w:hAnsi="Arial" w:cs="Arial"/>
        </w:rPr>
        <w:t>→</w:t>
      </w:r>
      <w:r>
        <w:t xml:space="preserve"> critical success factor </w:t>
      </w:r>
    </w:p>
    <w:p w14:paraId="5147BB95" w14:textId="77777777" w:rsidR="00DF1E92" w:rsidRDefault="00000000" w:rsidP="00773A23">
      <w:pPr>
        <w:pStyle w:val="EPBullet-Level1"/>
        <w:ind w:left="1134" w:hanging="284"/>
      </w:pPr>
      <w:r>
        <w:t xml:space="preserve">Seasonal flooding </w:t>
      </w:r>
      <w:r>
        <w:rPr>
          <w:rFonts w:ascii="Arial" w:hAnsi="Arial" w:cs="Arial"/>
        </w:rPr>
        <w:t>→</w:t>
      </w:r>
      <w:r>
        <w:t xml:space="preserve"> schedule optimization </w:t>
      </w:r>
    </w:p>
    <w:p w14:paraId="47F43625" w14:textId="3CA55402" w:rsidR="00DF1E92" w:rsidRDefault="00B30C1D" w:rsidP="00717FFB">
      <w:pPr>
        <w:pStyle w:val="Heading2"/>
        <w:spacing w:before="240" w:line="276" w:lineRule="auto"/>
        <w:ind w:left="851" w:hanging="851"/>
      </w:pPr>
      <w:bookmarkStart w:id="60" w:name="_Toc228359121"/>
      <w:bookmarkStart w:id="61" w:name="_Toc228376565"/>
      <w:r>
        <w:t>Schedule (Integrated)</w:t>
      </w:r>
      <w:bookmarkEnd w:id="60"/>
      <w:bookmarkEnd w:id="61"/>
    </w:p>
    <w:p w14:paraId="7ECDFC4F"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lastRenderedPageBreak/>
        <w:t>Total Duration: ~12–18 months</w:t>
      </w:r>
    </w:p>
    <w:tbl>
      <w:tblPr>
        <w:tblStyle w:val="TableGrid"/>
        <w:tblW w:w="0" w:type="auto"/>
        <w:tblInd w:w="850" w:type="dxa"/>
        <w:tblLook w:val="04A0" w:firstRow="1" w:lastRow="0" w:firstColumn="1" w:lastColumn="0" w:noHBand="0" w:noVBand="1"/>
      </w:tblPr>
      <w:tblGrid>
        <w:gridCol w:w="648"/>
        <w:gridCol w:w="2747"/>
        <w:gridCol w:w="1466"/>
      </w:tblGrid>
      <w:tr w:rsidR="00DF1E92" w14:paraId="5CAF210D" w14:textId="77777777" w:rsidTr="000203FE">
        <w:trPr>
          <w:trHeight w:val="280"/>
        </w:trPr>
        <w:tc>
          <w:tcPr>
            <w:tcW w:w="0" w:type="auto"/>
            <w:shd w:val="clear" w:color="auto" w:fill="EEECE1" w:themeFill="background2"/>
            <w:vAlign w:val="center"/>
          </w:tcPr>
          <w:p w14:paraId="3F555EDB" w14:textId="77777777" w:rsidR="00DF1E92" w:rsidRDefault="00000000" w:rsidP="00611F01">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shd w:val="clear" w:color="auto" w:fill="EEECE1" w:themeFill="background2"/>
            <w:vAlign w:val="center"/>
          </w:tcPr>
          <w:p w14:paraId="4924D0A6" w14:textId="77777777" w:rsidR="00DF1E92" w:rsidRDefault="00000000" w:rsidP="00611F01">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Phase</w:t>
            </w:r>
          </w:p>
        </w:tc>
        <w:tc>
          <w:tcPr>
            <w:tcW w:w="0" w:type="auto"/>
            <w:shd w:val="clear" w:color="auto" w:fill="EEECE1" w:themeFill="background2"/>
            <w:vAlign w:val="center"/>
          </w:tcPr>
          <w:p w14:paraId="24654906" w14:textId="77777777" w:rsidR="00DF1E92" w:rsidRDefault="00000000" w:rsidP="00611F01">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Duration</w:t>
            </w:r>
          </w:p>
        </w:tc>
      </w:tr>
      <w:tr w:rsidR="00DF1E92" w14:paraId="7DBCD9A9" w14:textId="77777777">
        <w:trPr>
          <w:trHeight w:val="405"/>
        </w:trPr>
        <w:tc>
          <w:tcPr>
            <w:tcW w:w="0" w:type="auto"/>
          </w:tcPr>
          <w:p w14:paraId="4593E091" w14:textId="77777777" w:rsidR="00DF1E92" w:rsidRDefault="00000000" w:rsidP="000203FE">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tcPr>
          <w:p w14:paraId="551AE34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Planning &amp; Approvals</w:t>
            </w:r>
          </w:p>
        </w:tc>
        <w:tc>
          <w:tcPr>
            <w:tcW w:w="0" w:type="auto"/>
          </w:tcPr>
          <w:p w14:paraId="038E1B6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4–6 months</w:t>
            </w:r>
          </w:p>
        </w:tc>
      </w:tr>
      <w:tr w:rsidR="00DF1E92" w14:paraId="629C5964" w14:textId="77777777">
        <w:trPr>
          <w:trHeight w:val="420"/>
        </w:trPr>
        <w:tc>
          <w:tcPr>
            <w:tcW w:w="0" w:type="auto"/>
          </w:tcPr>
          <w:p w14:paraId="50F7138B" w14:textId="77777777" w:rsidR="00DF1E92" w:rsidRDefault="00000000" w:rsidP="000203FE">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tcPr>
          <w:p w14:paraId="31B58BBF"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Engineering &amp; Preparation</w:t>
            </w:r>
          </w:p>
        </w:tc>
        <w:tc>
          <w:tcPr>
            <w:tcW w:w="0" w:type="auto"/>
          </w:tcPr>
          <w:p w14:paraId="1CBEE67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3–4 months</w:t>
            </w:r>
          </w:p>
        </w:tc>
      </w:tr>
      <w:tr w:rsidR="00DF1E92" w14:paraId="233269E0" w14:textId="77777777">
        <w:trPr>
          <w:trHeight w:val="405"/>
        </w:trPr>
        <w:tc>
          <w:tcPr>
            <w:tcW w:w="0" w:type="auto"/>
          </w:tcPr>
          <w:p w14:paraId="231E3C54" w14:textId="77777777" w:rsidR="00DF1E92" w:rsidRDefault="00000000" w:rsidP="000203FE">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tcPr>
          <w:p w14:paraId="59FD24AD"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Cleaning &amp; Isolation</w:t>
            </w:r>
          </w:p>
        </w:tc>
        <w:tc>
          <w:tcPr>
            <w:tcW w:w="0" w:type="auto"/>
          </w:tcPr>
          <w:p w14:paraId="5F74E999"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2–3 months</w:t>
            </w:r>
          </w:p>
        </w:tc>
      </w:tr>
      <w:tr w:rsidR="00DF1E92" w14:paraId="2841AC53" w14:textId="77777777">
        <w:trPr>
          <w:trHeight w:val="405"/>
        </w:trPr>
        <w:tc>
          <w:tcPr>
            <w:tcW w:w="0" w:type="auto"/>
          </w:tcPr>
          <w:p w14:paraId="6014814D" w14:textId="77777777" w:rsidR="00DF1E92" w:rsidRDefault="00000000" w:rsidP="000203FE">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tcPr>
          <w:p w14:paraId="0DB1596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Removal / Abandonment</w:t>
            </w:r>
          </w:p>
        </w:tc>
        <w:tc>
          <w:tcPr>
            <w:tcW w:w="0" w:type="auto"/>
          </w:tcPr>
          <w:p w14:paraId="67BF12D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6–10 months</w:t>
            </w:r>
          </w:p>
        </w:tc>
      </w:tr>
      <w:tr w:rsidR="00DF1E92" w14:paraId="25746F18" w14:textId="77777777">
        <w:trPr>
          <w:trHeight w:val="405"/>
        </w:trPr>
        <w:tc>
          <w:tcPr>
            <w:tcW w:w="0" w:type="auto"/>
          </w:tcPr>
          <w:p w14:paraId="7A7CC22B" w14:textId="77777777" w:rsidR="00DF1E92" w:rsidRDefault="00000000" w:rsidP="000203FE">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tcPr>
          <w:p w14:paraId="1F31D98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Restoration</w:t>
            </w:r>
          </w:p>
        </w:tc>
        <w:tc>
          <w:tcPr>
            <w:tcW w:w="0" w:type="auto"/>
          </w:tcPr>
          <w:p w14:paraId="56736EF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3–6 months</w:t>
            </w:r>
          </w:p>
        </w:tc>
      </w:tr>
    </w:tbl>
    <w:p w14:paraId="7ED6A722" w14:textId="3B47CA87" w:rsidR="00DF1E92" w:rsidRDefault="00B30C1D" w:rsidP="00717FFB">
      <w:pPr>
        <w:pStyle w:val="Heading2"/>
        <w:spacing w:before="240" w:line="276" w:lineRule="auto"/>
        <w:ind w:left="851" w:hanging="851"/>
      </w:pPr>
      <w:bookmarkStart w:id="62" w:name="_Toc228359122"/>
      <w:bookmarkStart w:id="63" w:name="_Toc228376566"/>
      <w:r>
        <w:t>Cost Estimate (Order Of Magnitude)</w:t>
      </w:r>
      <w:bookmarkEnd w:id="62"/>
      <w:bookmarkEnd w:id="63"/>
    </w:p>
    <w:tbl>
      <w:tblPr>
        <w:tblStyle w:val="TableGrid"/>
        <w:tblW w:w="0" w:type="auto"/>
        <w:tblInd w:w="850" w:type="dxa"/>
        <w:tblLook w:val="04A0" w:firstRow="1" w:lastRow="0" w:firstColumn="1" w:lastColumn="0" w:noHBand="0" w:noVBand="1"/>
      </w:tblPr>
      <w:tblGrid>
        <w:gridCol w:w="662"/>
        <w:gridCol w:w="3466"/>
        <w:gridCol w:w="2556"/>
      </w:tblGrid>
      <w:tr w:rsidR="00DF1E92" w:rsidRPr="000203FE" w14:paraId="757291A1" w14:textId="77777777" w:rsidTr="00B2731A">
        <w:trPr>
          <w:tblHeader/>
        </w:trPr>
        <w:tc>
          <w:tcPr>
            <w:tcW w:w="0" w:type="auto"/>
            <w:vAlign w:val="center"/>
          </w:tcPr>
          <w:p w14:paraId="0BD6C522" w14:textId="77777777" w:rsidR="00DF1E92" w:rsidRPr="000203FE" w:rsidRDefault="00000000" w:rsidP="000203FE">
            <w:pPr>
              <w:widowControl w:val="0"/>
              <w:spacing w:before="0" w:after="0" w:line="360" w:lineRule="auto"/>
              <w:jc w:val="center"/>
              <w:rPr>
                <w:rFonts w:ascii="Futura Std Book" w:eastAsia="Tahoma" w:hAnsi="Futura Std Book" w:cs="Tahoma"/>
                <w:b/>
                <w:bCs/>
                <w:color w:val="auto"/>
                <w:sz w:val="22"/>
                <w:szCs w:val="22"/>
                <w:lang w:eastAsia="en-US"/>
              </w:rPr>
            </w:pPr>
            <w:r w:rsidRPr="000203FE">
              <w:rPr>
                <w:rFonts w:ascii="Futura Std Book" w:eastAsia="Tahoma" w:hAnsi="Futura Std Book" w:cs="Tahoma"/>
                <w:b/>
                <w:bCs/>
                <w:color w:val="auto"/>
                <w:sz w:val="22"/>
                <w:szCs w:val="22"/>
                <w:lang w:eastAsia="en-US"/>
              </w:rPr>
              <w:t>S/N</w:t>
            </w:r>
          </w:p>
        </w:tc>
        <w:tc>
          <w:tcPr>
            <w:tcW w:w="0" w:type="auto"/>
            <w:vAlign w:val="center"/>
          </w:tcPr>
          <w:p w14:paraId="49554D8B" w14:textId="77777777" w:rsidR="00DF1E92" w:rsidRPr="000203FE" w:rsidRDefault="00000000" w:rsidP="000203FE">
            <w:pPr>
              <w:pStyle w:val="BodyText"/>
              <w:suppressAutoHyphens/>
              <w:spacing w:before="0" w:beforeAutospacing="0" w:after="0" w:afterAutospacing="0"/>
              <w:ind w:left="851"/>
              <w:jc w:val="center"/>
              <w:rPr>
                <w:rFonts w:eastAsia="Tahoma"/>
                <w:b/>
                <w:bCs/>
              </w:rPr>
            </w:pPr>
            <w:r w:rsidRPr="000203FE">
              <w:rPr>
                <w:rFonts w:eastAsia="Tahoma"/>
                <w:b/>
                <w:bCs/>
              </w:rPr>
              <w:t>Component</w:t>
            </w:r>
          </w:p>
        </w:tc>
        <w:tc>
          <w:tcPr>
            <w:tcW w:w="0" w:type="auto"/>
            <w:vAlign w:val="center"/>
          </w:tcPr>
          <w:p w14:paraId="688C9D11" w14:textId="77777777" w:rsidR="00DF1E92" w:rsidRPr="000203FE" w:rsidRDefault="00000000" w:rsidP="000203FE">
            <w:pPr>
              <w:pStyle w:val="BodyText"/>
              <w:suppressAutoHyphens/>
              <w:spacing w:before="0" w:beforeAutospacing="0" w:after="0" w:afterAutospacing="0"/>
              <w:ind w:left="851"/>
              <w:jc w:val="center"/>
              <w:rPr>
                <w:rFonts w:eastAsia="Tahoma"/>
                <w:b/>
                <w:bCs/>
              </w:rPr>
            </w:pPr>
            <w:r w:rsidRPr="000203FE">
              <w:rPr>
                <w:rFonts w:eastAsia="Tahoma"/>
                <w:b/>
                <w:bCs/>
              </w:rPr>
              <w:t>Cost (</w:t>
            </w:r>
            <w:r w:rsidRPr="000203FE">
              <w:rPr>
                <w:rFonts w:ascii="Arial" w:eastAsia="Tahoma" w:hAnsi="Arial" w:cs="Arial"/>
                <w:b/>
                <w:bCs/>
              </w:rPr>
              <w:t>₦</w:t>
            </w:r>
            <w:r w:rsidRPr="000203FE">
              <w:rPr>
                <w:rFonts w:eastAsia="Tahoma"/>
                <w:b/>
                <w:bCs/>
              </w:rPr>
              <w:t xml:space="preserve"> Billion)</w:t>
            </w:r>
          </w:p>
        </w:tc>
      </w:tr>
      <w:tr w:rsidR="00DF1E92" w14:paraId="46303997" w14:textId="77777777">
        <w:tc>
          <w:tcPr>
            <w:tcW w:w="0" w:type="auto"/>
          </w:tcPr>
          <w:p w14:paraId="4749C260" w14:textId="77777777" w:rsidR="00DF1E92" w:rsidRDefault="00000000" w:rsidP="000203FE">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73B2C47F" w14:textId="77777777" w:rsidR="00DF1E92" w:rsidRDefault="00000000">
            <w:pPr>
              <w:pStyle w:val="BodyText"/>
              <w:suppressAutoHyphens/>
              <w:spacing w:before="120" w:after="120"/>
              <w:ind w:left="851"/>
              <w:rPr>
                <w:rFonts w:eastAsia="Tahoma"/>
              </w:rPr>
            </w:pPr>
            <w:r>
              <w:rPr>
                <w:rFonts w:eastAsia="Tahoma"/>
              </w:rPr>
              <w:t>Engineering &amp; Approvals</w:t>
            </w:r>
          </w:p>
        </w:tc>
        <w:tc>
          <w:tcPr>
            <w:tcW w:w="0" w:type="auto"/>
            <w:vAlign w:val="center"/>
          </w:tcPr>
          <w:p w14:paraId="2C29445C" w14:textId="77777777" w:rsidR="00DF1E92" w:rsidRDefault="00000000">
            <w:pPr>
              <w:pStyle w:val="BodyText"/>
              <w:suppressAutoHyphens/>
              <w:spacing w:before="120" w:after="120"/>
              <w:ind w:left="851"/>
              <w:rPr>
                <w:rFonts w:eastAsia="Tahoma"/>
              </w:rPr>
            </w:pPr>
            <w:r>
              <w:rPr>
                <w:rFonts w:eastAsia="Tahoma"/>
              </w:rPr>
              <w:t>2.5 – 4.0</w:t>
            </w:r>
          </w:p>
        </w:tc>
      </w:tr>
      <w:tr w:rsidR="00DF1E92" w14:paraId="71FA5B46" w14:textId="77777777">
        <w:tc>
          <w:tcPr>
            <w:tcW w:w="0" w:type="auto"/>
          </w:tcPr>
          <w:p w14:paraId="431E2A3A" w14:textId="77777777" w:rsidR="00DF1E92" w:rsidRDefault="00000000" w:rsidP="000203FE">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7746BAC6" w14:textId="77777777" w:rsidR="00DF1E92" w:rsidRDefault="00000000">
            <w:pPr>
              <w:pStyle w:val="BodyText"/>
              <w:suppressAutoHyphens/>
              <w:spacing w:before="120" w:after="120"/>
              <w:ind w:left="851"/>
              <w:rPr>
                <w:rFonts w:eastAsia="Tahoma"/>
              </w:rPr>
            </w:pPr>
            <w:r>
              <w:rPr>
                <w:rFonts w:eastAsia="Tahoma"/>
              </w:rPr>
              <w:t xml:space="preserve">Cleaning &amp; </w:t>
            </w:r>
            <w:proofErr w:type="spellStart"/>
            <w:r>
              <w:rPr>
                <w:rFonts w:eastAsia="Tahoma"/>
              </w:rPr>
              <w:t>Inerting</w:t>
            </w:r>
            <w:proofErr w:type="spellEnd"/>
          </w:p>
        </w:tc>
        <w:tc>
          <w:tcPr>
            <w:tcW w:w="0" w:type="auto"/>
            <w:vAlign w:val="center"/>
          </w:tcPr>
          <w:p w14:paraId="6F78379C" w14:textId="77777777" w:rsidR="00DF1E92" w:rsidRDefault="00000000">
            <w:pPr>
              <w:pStyle w:val="BodyText"/>
              <w:suppressAutoHyphens/>
              <w:spacing w:before="120" w:after="120"/>
              <w:ind w:left="851"/>
              <w:rPr>
                <w:rFonts w:eastAsia="Tahoma"/>
              </w:rPr>
            </w:pPr>
            <w:r>
              <w:rPr>
                <w:rFonts w:eastAsia="Tahoma"/>
              </w:rPr>
              <w:t>3.0 – 5.0</w:t>
            </w:r>
          </w:p>
        </w:tc>
      </w:tr>
      <w:tr w:rsidR="00DF1E92" w14:paraId="113C6FB8" w14:textId="77777777">
        <w:tc>
          <w:tcPr>
            <w:tcW w:w="0" w:type="auto"/>
          </w:tcPr>
          <w:p w14:paraId="2C8C7328" w14:textId="77777777" w:rsidR="00DF1E92" w:rsidRDefault="00000000" w:rsidP="000203FE">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232AA092" w14:textId="77777777" w:rsidR="00DF1E92" w:rsidRDefault="00000000">
            <w:pPr>
              <w:pStyle w:val="BodyText"/>
              <w:suppressAutoHyphens/>
              <w:spacing w:before="120" w:after="120"/>
              <w:ind w:left="851"/>
              <w:rPr>
                <w:rFonts w:eastAsia="Tahoma"/>
              </w:rPr>
            </w:pPr>
            <w:r>
              <w:rPr>
                <w:rFonts w:eastAsia="Tahoma"/>
              </w:rPr>
              <w:t>Removal Activities</w:t>
            </w:r>
          </w:p>
        </w:tc>
        <w:tc>
          <w:tcPr>
            <w:tcW w:w="0" w:type="auto"/>
            <w:vAlign w:val="center"/>
          </w:tcPr>
          <w:p w14:paraId="355ECF1E" w14:textId="77777777" w:rsidR="00DF1E92" w:rsidRDefault="00000000">
            <w:pPr>
              <w:pStyle w:val="BodyText"/>
              <w:suppressAutoHyphens/>
              <w:spacing w:before="120" w:after="120"/>
              <w:ind w:left="851"/>
              <w:rPr>
                <w:rFonts w:eastAsia="Tahoma"/>
              </w:rPr>
            </w:pPr>
            <w:r>
              <w:rPr>
                <w:rFonts w:eastAsia="Tahoma"/>
              </w:rPr>
              <w:t>15 – 25</w:t>
            </w:r>
          </w:p>
        </w:tc>
      </w:tr>
      <w:tr w:rsidR="00DF1E92" w14:paraId="6E20CAFE" w14:textId="77777777">
        <w:tc>
          <w:tcPr>
            <w:tcW w:w="0" w:type="auto"/>
          </w:tcPr>
          <w:p w14:paraId="569693B3" w14:textId="77777777" w:rsidR="00DF1E92" w:rsidRDefault="00000000" w:rsidP="000203FE">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69AD1A28" w14:textId="77777777" w:rsidR="00DF1E92" w:rsidRDefault="00000000">
            <w:pPr>
              <w:pStyle w:val="BodyText"/>
              <w:suppressAutoHyphens/>
              <w:spacing w:before="120" w:after="120"/>
              <w:ind w:left="851"/>
              <w:rPr>
                <w:rFonts w:eastAsia="Tahoma"/>
              </w:rPr>
            </w:pPr>
            <w:r>
              <w:rPr>
                <w:rFonts w:eastAsia="Tahoma"/>
              </w:rPr>
              <w:t>Abandonment Activities</w:t>
            </w:r>
          </w:p>
        </w:tc>
        <w:tc>
          <w:tcPr>
            <w:tcW w:w="0" w:type="auto"/>
            <w:vAlign w:val="center"/>
          </w:tcPr>
          <w:p w14:paraId="30D17275" w14:textId="77777777" w:rsidR="00DF1E92" w:rsidRDefault="00000000">
            <w:pPr>
              <w:pStyle w:val="BodyText"/>
              <w:suppressAutoHyphens/>
              <w:spacing w:before="120" w:after="120"/>
              <w:ind w:left="851"/>
              <w:rPr>
                <w:rFonts w:eastAsia="Tahoma"/>
              </w:rPr>
            </w:pPr>
            <w:r>
              <w:rPr>
                <w:rFonts w:eastAsia="Tahoma"/>
              </w:rPr>
              <w:t>5 – 10</w:t>
            </w:r>
          </w:p>
        </w:tc>
      </w:tr>
      <w:tr w:rsidR="00DF1E92" w14:paraId="3B0645D9" w14:textId="77777777">
        <w:tc>
          <w:tcPr>
            <w:tcW w:w="0" w:type="auto"/>
          </w:tcPr>
          <w:p w14:paraId="7B185FF7" w14:textId="77777777" w:rsidR="00DF1E92" w:rsidRDefault="00000000" w:rsidP="000203FE">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712683EF" w14:textId="77777777" w:rsidR="00DF1E92" w:rsidRDefault="00000000" w:rsidP="000203FE">
            <w:pPr>
              <w:pStyle w:val="BodyText"/>
              <w:suppressAutoHyphens/>
              <w:ind w:left="851"/>
              <w:rPr>
                <w:rFonts w:eastAsia="Tahoma"/>
              </w:rPr>
            </w:pPr>
            <w:r>
              <w:rPr>
                <w:rFonts w:eastAsia="Tahoma"/>
              </w:rPr>
              <w:t>Restoration</w:t>
            </w:r>
          </w:p>
        </w:tc>
        <w:tc>
          <w:tcPr>
            <w:tcW w:w="0" w:type="auto"/>
            <w:vAlign w:val="center"/>
          </w:tcPr>
          <w:p w14:paraId="6DA055BE" w14:textId="77777777" w:rsidR="00DF1E92" w:rsidRDefault="00000000">
            <w:pPr>
              <w:pStyle w:val="BodyText"/>
              <w:suppressAutoHyphens/>
              <w:spacing w:before="120" w:after="120"/>
              <w:ind w:left="851"/>
              <w:rPr>
                <w:rFonts w:eastAsia="Tahoma"/>
              </w:rPr>
            </w:pPr>
            <w:r>
              <w:rPr>
                <w:rFonts w:eastAsia="Tahoma"/>
              </w:rPr>
              <w:t>4 – 7</w:t>
            </w:r>
          </w:p>
        </w:tc>
      </w:tr>
      <w:tr w:rsidR="00DF1E92" w14:paraId="2B7E89A1" w14:textId="77777777">
        <w:tc>
          <w:tcPr>
            <w:tcW w:w="0" w:type="auto"/>
          </w:tcPr>
          <w:p w14:paraId="7AB257FE" w14:textId="77777777" w:rsidR="00DF1E92" w:rsidRDefault="00000000" w:rsidP="000203FE">
            <w:pPr>
              <w:widowControl w:val="0"/>
              <w:spacing w:before="0" w:after="0" w:line="360" w:lineRule="auto"/>
              <w:ind w:left="170"/>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w:t>
            </w:r>
          </w:p>
        </w:tc>
        <w:tc>
          <w:tcPr>
            <w:tcW w:w="0" w:type="auto"/>
            <w:vAlign w:val="center"/>
          </w:tcPr>
          <w:p w14:paraId="26E69406" w14:textId="77777777" w:rsidR="00DF1E92" w:rsidRDefault="00000000">
            <w:pPr>
              <w:pStyle w:val="BodyText"/>
              <w:suppressAutoHyphens/>
              <w:spacing w:before="0" w:after="0" w:line="360" w:lineRule="auto"/>
              <w:ind w:left="851"/>
              <w:jc w:val="left"/>
              <w:rPr>
                <w:rFonts w:eastAsia="Tahoma"/>
              </w:rPr>
            </w:pPr>
            <w:r>
              <w:rPr>
                <w:rFonts w:eastAsia="Tahoma"/>
              </w:rPr>
              <w:t>Total</w:t>
            </w:r>
          </w:p>
        </w:tc>
        <w:tc>
          <w:tcPr>
            <w:tcW w:w="0" w:type="auto"/>
            <w:vAlign w:val="center"/>
          </w:tcPr>
          <w:p w14:paraId="76C9819E" w14:textId="77777777" w:rsidR="00DF1E92" w:rsidRDefault="00000000">
            <w:pPr>
              <w:pStyle w:val="BodyText"/>
              <w:suppressAutoHyphens/>
              <w:spacing w:before="0" w:after="0" w:line="360" w:lineRule="auto"/>
              <w:ind w:left="851"/>
              <w:jc w:val="left"/>
              <w:rPr>
                <w:rFonts w:eastAsia="Tahoma"/>
              </w:rPr>
            </w:pPr>
            <w:r>
              <w:rPr>
                <w:rFonts w:eastAsia="Tahoma"/>
              </w:rPr>
              <w:t xml:space="preserve">29 – 49 </w:t>
            </w:r>
            <w:proofErr w:type="gramStart"/>
            <w:r>
              <w:rPr>
                <w:rFonts w:eastAsia="Tahoma"/>
              </w:rPr>
              <w:t>Billion</w:t>
            </w:r>
            <w:proofErr w:type="gramEnd"/>
          </w:p>
        </w:tc>
      </w:tr>
    </w:tbl>
    <w:p w14:paraId="3072A973" w14:textId="77777777" w:rsidR="00DF1E92" w:rsidRDefault="00DF1E92">
      <w:pPr>
        <w:rPr>
          <w:rFonts w:eastAsia="Calibri"/>
          <w:lang w:val="en-US" w:eastAsia="en-US"/>
        </w:rPr>
      </w:pPr>
    </w:p>
    <w:p w14:paraId="39DB70F4" w14:textId="66F10829" w:rsidR="00DF1E92" w:rsidRDefault="00B30C1D" w:rsidP="00717FFB">
      <w:pPr>
        <w:pStyle w:val="Heading2"/>
        <w:spacing w:before="240" w:line="276" w:lineRule="auto"/>
        <w:ind w:left="851" w:hanging="851"/>
      </w:pPr>
      <w:bookmarkStart w:id="64" w:name="_Toc228359123"/>
      <w:bookmarkStart w:id="65" w:name="_Toc228376567"/>
      <w:r>
        <w:t>Risk Management</w:t>
      </w:r>
      <w:bookmarkEnd w:id="64"/>
      <w:bookmarkEnd w:id="65"/>
    </w:p>
    <w:tbl>
      <w:tblPr>
        <w:tblStyle w:val="TableGrid"/>
        <w:tblW w:w="0" w:type="auto"/>
        <w:tblInd w:w="895" w:type="dxa"/>
        <w:tblLook w:val="04A0" w:firstRow="1" w:lastRow="0" w:firstColumn="1" w:lastColumn="0" w:noHBand="0" w:noVBand="1"/>
      </w:tblPr>
      <w:tblGrid>
        <w:gridCol w:w="662"/>
        <w:gridCol w:w="3262"/>
        <w:gridCol w:w="3888"/>
      </w:tblGrid>
      <w:tr w:rsidR="00DF1E92" w:rsidRPr="000203FE" w14:paraId="468C7517" w14:textId="77777777" w:rsidTr="000203FE">
        <w:trPr>
          <w:trHeight w:val="283"/>
        </w:trPr>
        <w:tc>
          <w:tcPr>
            <w:tcW w:w="0" w:type="auto"/>
            <w:shd w:val="clear" w:color="auto" w:fill="EEECE1" w:themeFill="background2"/>
          </w:tcPr>
          <w:p w14:paraId="328901C1" w14:textId="77777777" w:rsidR="00DF1E92" w:rsidRPr="000203FE" w:rsidRDefault="00000000" w:rsidP="000203FE">
            <w:pPr>
              <w:widowControl w:val="0"/>
              <w:spacing w:before="0" w:after="0" w:line="360" w:lineRule="auto"/>
              <w:jc w:val="left"/>
              <w:rPr>
                <w:rFonts w:ascii="Futura Std Book" w:eastAsia="Tahoma" w:hAnsi="Futura Std Book" w:cs="Tahoma"/>
                <w:b/>
                <w:bCs/>
                <w:color w:val="auto"/>
                <w:sz w:val="22"/>
                <w:szCs w:val="22"/>
                <w:lang w:eastAsia="en-US"/>
              </w:rPr>
            </w:pPr>
            <w:r w:rsidRPr="000203FE">
              <w:rPr>
                <w:rFonts w:ascii="Futura Std Book" w:eastAsia="Tahoma" w:hAnsi="Futura Std Book" w:cs="Tahoma"/>
                <w:b/>
                <w:bCs/>
                <w:color w:val="auto"/>
                <w:sz w:val="22"/>
                <w:szCs w:val="22"/>
                <w:lang w:eastAsia="en-US"/>
              </w:rPr>
              <w:t>S/N</w:t>
            </w:r>
          </w:p>
        </w:tc>
        <w:tc>
          <w:tcPr>
            <w:tcW w:w="0" w:type="auto"/>
            <w:shd w:val="clear" w:color="auto" w:fill="EEECE1" w:themeFill="background2"/>
            <w:vAlign w:val="center"/>
          </w:tcPr>
          <w:p w14:paraId="4D151D08" w14:textId="77777777" w:rsidR="00DF1E92" w:rsidRPr="000203FE" w:rsidRDefault="00000000" w:rsidP="000203FE">
            <w:pPr>
              <w:pStyle w:val="BodyText"/>
              <w:suppressAutoHyphens/>
              <w:spacing w:before="120" w:after="0" w:afterAutospacing="0"/>
              <w:ind w:left="851"/>
              <w:rPr>
                <w:rFonts w:eastAsia="Tahoma"/>
                <w:b/>
                <w:bCs/>
              </w:rPr>
            </w:pPr>
            <w:r w:rsidRPr="000203FE">
              <w:rPr>
                <w:rFonts w:eastAsia="Tahoma"/>
                <w:b/>
                <w:bCs/>
              </w:rPr>
              <w:t>Risk</w:t>
            </w:r>
          </w:p>
        </w:tc>
        <w:tc>
          <w:tcPr>
            <w:tcW w:w="0" w:type="auto"/>
            <w:shd w:val="clear" w:color="auto" w:fill="EEECE1" w:themeFill="background2"/>
            <w:vAlign w:val="center"/>
          </w:tcPr>
          <w:p w14:paraId="3E07A688" w14:textId="77777777" w:rsidR="00DF1E92" w:rsidRPr="000203FE" w:rsidRDefault="00000000" w:rsidP="000203FE">
            <w:pPr>
              <w:pStyle w:val="BodyText"/>
              <w:suppressAutoHyphens/>
              <w:spacing w:before="120" w:after="0" w:afterAutospacing="0"/>
              <w:ind w:left="851"/>
              <w:rPr>
                <w:rFonts w:eastAsia="Tahoma"/>
                <w:b/>
                <w:bCs/>
              </w:rPr>
            </w:pPr>
            <w:r w:rsidRPr="000203FE">
              <w:rPr>
                <w:rFonts w:eastAsia="Tahoma"/>
                <w:b/>
                <w:bCs/>
              </w:rPr>
              <w:t>Mitigation</w:t>
            </w:r>
          </w:p>
        </w:tc>
      </w:tr>
      <w:tr w:rsidR="00DF1E92" w14:paraId="7CA665DE" w14:textId="77777777">
        <w:trPr>
          <w:trHeight w:val="405"/>
        </w:trPr>
        <w:tc>
          <w:tcPr>
            <w:tcW w:w="0" w:type="auto"/>
          </w:tcPr>
          <w:p w14:paraId="1574CA5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3C838DC0" w14:textId="77777777" w:rsidR="00DF1E92" w:rsidRDefault="00000000">
            <w:pPr>
              <w:pStyle w:val="BodyText"/>
              <w:suppressAutoHyphens/>
              <w:spacing w:before="120" w:after="120"/>
              <w:ind w:left="851"/>
              <w:rPr>
                <w:rFonts w:eastAsia="Tahoma"/>
              </w:rPr>
            </w:pPr>
            <w:r>
              <w:rPr>
                <w:rFonts w:eastAsia="Tahoma"/>
              </w:rPr>
              <w:t>Residual hydrocarbons</w:t>
            </w:r>
          </w:p>
        </w:tc>
        <w:tc>
          <w:tcPr>
            <w:tcW w:w="0" w:type="auto"/>
            <w:vAlign w:val="center"/>
          </w:tcPr>
          <w:p w14:paraId="1DE1DB4A" w14:textId="77777777" w:rsidR="00DF1E92" w:rsidRDefault="00000000">
            <w:pPr>
              <w:pStyle w:val="BodyText"/>
              <w:suppressAutoHyphens/>
              <w:spacing w:before="120" w:after="120"/>
              <w:ind w:left="851"/>
              <w:rPr>
                <w:rFonts w:eastAsia="Tahoma"/>
              </w:rPr>
            </w:pPr>
            <w:r>
              <w:rPr>
                <w:rFonts w:eastAsia="Tahoma"/>
              </w:rPr>
              <w:t xml:space="preserve">Multi-stage pigging + </w:t>
            </w:r>
            <w:proofErr w:type="spellStart"/>
            <w:r>
              <w:rPr>
                <w:rFonts w:eastAsia="Tahoma"/>
              </w:rPr>
              <w:t>inerting</w:t>
            </w:r>
            <w:proofErr w:type="spellEnd"/>
          </w:p>
        </w:tc>
      </w:tr>
      <w:tr w:rsidR="00DF1E92" w14:paraId="0CCA2F53" w14:textId="77777777">
        <w:trPr>
          <w:trHeight w:val="420"/>
        </w:trPr>
        <w:tc>
          <w:tcPr>
            <w:tcW w:w="0" w:type="auto"/>
          </w:tcPr>
          <w:p w14:paraId="169EFA8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6BFCB5EC" w14:textId="77777777" w:rsidR="00DF1E92" w:rsidRDefault="00000000">
            <w:pPr>
              <w:pStyle w:val="BodyText"/>
              <w:suppressAutoHyphens/>
              <w:spacing w:before="120" w:after="120"/>
              <w:ind w:left="851"/>
              <w:rPr>
                <w:rFonts w:eastAsia="Tahoma"/>
              </w:rPr>
            </w:pPr>
            <w:r>
              <w:rPr>
                <w:rFonts w:eastAsia="Tahoma"/>
              </w:rPr>
              <w:t>Environmental damage</w:t>
            </w:r>
          </w:p>
        </w:tc>
        <w:tc>
          <w:tcPr>
            <w:tcW w:w="0" w:type="auto"/>
            <w:vAlign w:val="center"/>
          </w:tcPr>
          <w:p w14:paraId="58DC0C21" w14:textId="77777777" w:rsidR="00DF1E92" w:rsidRDefault="00000000">
            <w:pPr>
              <w:pStyle w:val="BodyText"/>
              <w:suppressAutoHyphens/>
              <w:spacing w:before="120" w:after="120"/>
              <w:ind w:left="851"/>
              <w:rPr>
                <w:rFonts w:eastAsia="Tahoma"/>
              </w:rPr>
            </w:pPr>
            <w:r>
              <w:rPr>
                <w:rFonts w:eastAsia="Tahoma"/>
              </w:rPr>
              <w:t>Abandonment strategy</w:t>
            </w:r>
          </w:p>
        </w:tc>
      </w:tr>
      <w:tr w:rsidR="00DF1E92" w14:paraId="42B93FAD" w14:textId="77777777">
        <w:trPr>
          <w:trHeight w:val="405"/>
        </w:trPr>
        <w:tc>
          <w:tcPr>
            <w:tcW w:w="0" w:type="auto"/>
          </w:tcPr>
          <w:p w14:paraId="438634C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0EA2B366" w14:textId="77777777" w:rsidR="00DF1E92" w:rsidRDefault="00000000">
            <w:pPr>
              <w:pStyle w:val="BodyText"/>
              <w:suppressAutoHyphens/>
              <w:spacing w:before="120" w:after="120"/>
              <w:ind w:left="851"/>
              <w:rPr>
                <w:rFonts w:eastAsia="Tahoma"/>
              </w:rPr>
            </w:pPr>
            <w:r>
              <w:rPr>
                <w:rFonts w:eastAsia="Tahoma"/>
              </w:rPr>
              <w:t>Swamp instability</w:t>
            </w:r>
          </w:p>
        </w:tc>
        <w:tc>
          <w:tcPr>
            <w:tcW w:w="0" w:type="auto"/>
            <w:vAlign w:val="center"/>
          </w:tcPr>
          <w:p w14:paraId="12C8F705" w14:textId="77777777" w:rsidR="00DF1E92" w:rsidRDefault="00000000">
            <w:pPr>
              <w:pStyle w:val="BodyText"/>
              <w:suppressAutoHyphens/>
              <w:spacing w:before="120" w:after="120"/>
              <w:ind w:left="851"/>
              <w:rPr>
                <w:rFonts w:eastAsia="Tahoma"/>
              </w:rPr>
            </w:pPr>
            <w:r>
              <w:rPr>
                <w:rFonts w:eastAsia="Tahoma"/>
              </w:rPr>
              <w:t>Specialized equipment</w:t>
            </w:r>
          </w:p>
        </w:tc>
      </w:tr>
      <w:tr w:rsidR="00DF1E92" w14:paraId="13C6748A" w14:textId="77777777">
        <w:trPr>
          <w:trHeight w:val="405"/>
        </w:trPr>
        <w:tc>
          <w:tcPr>
            <w:tcW w:w="0" w:type="auto"/>
          </w:tcPr>
          <w:p w14:paraId="57CCA6E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612C3B65" w14:textId="77777777" w:rsidR="00DF1E92" w:rsidRDefault="00000000">
            <w:pPr>
              <w:pStyle w:val="BodyText"/>
              <w:suppressAutoHyphens/>
              <w:spacing w:before="120" w:after="120"/>
              <w:ind w:left="851"/>
              <w:rPr>
                <w:rFonts w:eastAsia="Tahoma"/>
              </w:rPr>
            </w:pPr>
            <w:r>
              <w:rPr>
                <w:rFonts w:eastAsia="Tahoma"/>
              </w:rPr>
              <w:t>Regulatory delays</w:t>
            </w:r>
          </w:p>
        </w:tc>
        <w:tc>
          <w:tcPr>
            <w:tcW w:w="0" w:type="auto"/>
            <w:vAlign w:val="center"/>
          </w:tcPr>
          <w:p w14:paraId="78EF6A1B" w14:textId="77777777" w:rsidR="00DF1E92" w:rsidRDefault="00000000">
            <w:pPr>
              <w:pStyle w:val="BodyText"/>
              <w:suppressAutoHyphens/>
              <w:spacing w:before="120" w:after="120"/>
              <w:ind w:left="851"/>
              <w:rPr>
                <w:rFonts w:eastAsia="Tahoma"/>
              </w:rPr>
            </w:pPr>
            <w:r>
              <w:rPr>
                <w:rFonts w:eastAsia="Tahoma"/>
              </w:rPr>
              <w:t>Early engagement</w:t>
            </w:r>
          </w:p>
        </w:tc>
      </w:tr>
      <w:tr w:rsidR="00DF1E92" w14:paraId="681FBAE4" w14:textId="77777777">
        <w:trPr>
          <w:trHeight w:val="405"/>
        </w:trPr>
        <w:tc>
          <w:tcPr>
            <w:tcW w:w="0" w:type="auto"/>
          </w:tcPr>
          <w:p w14:paraId="3F7186CF"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014D8147" w14:textId="77777777" w:rsidR="00DF1E92" w:rsidRDefault="00000000">
            <w:pPr>
              <w:pStyle w:val="BodyText"/>
              <w:suppressAutoHyphens/>
              <w:spacing w:before="120" w:after="120"/>
              <w:ind w:left="851"/>
              <w:rPr>
                <w:rFonts w:eastAsia="Tahoma"/>
              </w:rPr>
            </w:pPr>
            <w:r>
              <w:rPr>
                <w:rFonts w:eastAsia="Tahoma"/>
              </w:rPr>
              <w:t>Community issues</w:t>
            </w:r>
          </w:p>
        </w:tc>
        <w:tc>
          <w:tcPr>
            <w:tcW w:w="0" w:type="auto"/>
            <w:vAlign w:val="center"/>
          </w:tcPr>
          <w:p w14:paraId="15653E9D" w14:textId="77777777" w:rsidR="00DF1E92" w:rsidRDefault="00000000">
            <w:pPr>
              <w:pStyle w:val="BodyText"/>
              <w:suppressAutoHyphens/>
              <w:spacing w:before="120" w:after="120"/>
              <w:ind w:left="851"/>
              <w:rPr>
                <w:rFonts w:eastAsia="Tahoma"/>
              </w:rPr>
            </w:pPr>
            <w:r>
              <w:rPr>
                <w:rFonts w:eastAsia="Tahoma"/>
              </w:rPr>
              <w:t>Stakeholder plan</w:t>
            </w:r>
          </w:p>
        </w:tc>
      </w:tr>
    </w:tbl>
    <w:p w14:paraId="2451A877" w14:textId="77777777" w:rsidR="00DF1E92" w:rsidRDefault="00DF1E92">
      <w:pPr>
        <w:rPr>
          <w:rFonts w:eastAsia="Calibri"/>
          <w:lang w:val="en-US" w:eastAsia="en-US"/>
        </w:rPr>
      </w:pPr>
    </w:p>
    <w:p w14:paraId="6BB8A11D" w14:textId="02C4D6A2" w:rsidR="00DF1E92" w:rsidRDefault="00B30C1D" w:rsidP="00990ED3">
      <w:pPr>
        <w:pStyle w:val="Heading2"/>
        <w:spacing w:before="240" w:line="276" w:lineRule="auto"/>
        <w:ind w:left="851" w:hanging="851"/>
      </w:pPr>
      <w:bookmarkStart w:id="66" w:name="_Toc228359124"/>
      <w:bookmarkStart w:id="67" w:name="_Toc228376568"/>
      <w:r>
        <w:t>Conclusion</w:t>
      </w:r>
      <w:bookmarkEnd w:id="66"/>
      <w:bookmarkEnd w:id="67"/>
    </w:p>
    <w:p w14:paraId="2509C51B"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delivers a balanced, execution-ready decommissioning strategy that:</w:t>
      </w:r>
    </w:p>
    <w:p w14:paraId="02DB621F" w14:textId="77777777" w:rsidR="00DF1E92" w:rsidRDefault="00000000">
      <w:pPr>
        <w:pStyle w:val="EPBullet-Level1"/>
        <w:ind w:left="1418" w:hanging="284"/>
      </w:pPr>
      <w:r>
        <w:t xml:space="preserve">Ensures safe hydrocarbon-free pipeline retirement </w:t>
      </w:r>
    </w:p>
    <w:p w14:paraId="354FF36A" w14:textId="77777777" w:rsidR="00DF1E92" w:rsidRDefault="00000000">
      <w:pPr>
        <w:pStyle w:val="EPBullet-Level1"/>
        <w:ind w:left="1418" w:hanging="284"/>
      </w:pPr>
      <w:r>
        <w:t xml:space="preserve">Minimizes environmental impact in the Niger Delta </w:t>
      </w:r>
    </w:p>
    <w:p w14:paraId="5739ED2B" w14:textId="77777777" w:rsidR="00DF1E92" w:rsidRDefault="00000000">
      <w:pPr>
        <w:pStyle w:val="EPBullet-Level1"/>
        <w:ind w:left="1418" w:hanging="284"/>
      </w:pPr>
      <w:r>
        <w:lastRenderedPageBreak/>
        <w:t xml:space="preserve">Optimizes cost through hybrid removal/abandonment </w:t>
      </w:r>
    </w:p>
    <w:p w14:paraId="644C7C49" w14:textId="77777777" w:rsidR="00DF1E92" w:rsidRDefault="00000000">
      <w:pPr>
        <w:pStyle w:val="EPBullet-Level1"/>
        <w:ind w:left="1418" w:hanging="284"/>
      </w:pPr>
      <w:r>
        <w:t xml:space="preserve">Maximizes asset recovery value </w:t>
      </w:r>
    </w:p>
    <w:p w14:paraId="54A95460" w14:textId="77777777" w:rsidR="00DF1E92" w:rsidRDefault="00000000" w:rsidP="00EE0C0C">
      <w:pPr>
        <w:pStyle w:val="Heading1"/>
        <w:numPr>
          <w:ilvl w:val="0"/>
          <w:numId w:val="1"/>
        </w:numPr>
        <w:pBdr>
          <w:bottom w:val="single" w:sz="18" w:space="0" w:color="0070C0"/>
        </w:pBdr>
        <w:tabs>
          <w:tab w:val="clear" w:pos="657"/>
        </w:tabs>
        <w:suppressAutoHyphens/>
        <w:spacing w:before="120" w:after="240" w:line="276" w:lineRule="auto"/>
        <w:ind w:left="851" w:hanging="851"/>
        <w:jc w:val="left"/>
        <w:rPr>
          <w:rStyle w:val="Hyperlink"/>
          <w:color w:val="000080"/>
          <w:u w:val="none"/>
        </w:rPr>
      </w:pPr>
      <w:bookmarkStart w:id="68" w:name="_Toc228359125"/>
      <w:bookmarkStart w:id="69" w:name="_Toc228376569"/>
      <w:r>
        <w:rPr>
          <w:rStyle w:val="Hyperlink"/>
          <w:color w:val="000080"/>
          <w:u w:val="none"/>
        </w:rPr>
        <w:lastRenderedPageBreak/>
        <w:t>Introduction</w:t>
      </w:r>
      <w:bookmarkEnd w:id="68"/>
      <w:bookmarkEnd w:id="69"/>
    </w:p>
    <w:p w14:paraId="53F7A7E5" w14:textId="77777777" w:rsidR="00F6152F" w:rsidRPr="00877765" w:rsidRDefault="00F6152F" w:rsidP="00877765">
      <w:pPr>
        <w:spacing w:before="0" w:after="0" w:line="276" w:lineRule="auto"/>
        <w:rPr>
          <w:rFonts w:ascii="Futura Std Book" w:hAnsi="Futura Std Book"/>
          <w:color w:val="000000" w:themeColor="text1"/>
          <w:sz w:val="22"/>
          <w:szCs w:val="22"/>
        </w:rPr>
      </w:pPr>
      <w:bookmarkStart w:id="70" w:name="_Toc228359126"/>
      <w:bookmarkStart w:id="71" w:name="_Toc228376570"/>
      <w:r w:rsidRPr="00877765">
        <w:rPr>
          <w:rFonts w:ascii="Futura Std Book" w:hAnsi="Futura Std Book"/>
          <w:b/>
          <w:bCs/>
          <w:color w:val="000000" w:themeColor="text1"/>
          <w:sz w:val="22"/>
          <w:szCs w:val="22"/>
        </w:rPr>
        <w:t>BFPCL Petrochemical Complex</w:t>
      </w:r>
      <w:r w:rsidRPr="00877765">
        <w:rPr>
          <w:rFonts w:ascii="Futura Std Book" w:hAnsi="Futura Std Book"/>
          <w:color w:val="000000" w:themeColor="text1"/>
          <w:sz w:val="22"/>
          <w:szCs w:val="22"/>
        </w:rPr>
        <w:t xml:space="preserve"> at Akabel – Facilities Overview</w:t>
      </w:r>
      <w:bookmarkEnd w:id="70"/>
      <w:bookmarkEnd w:id="71"/>
    </w:p>
    <w:p w14:paraId="0C9D2D5A" w14:textId="08360C4C" w:rsidR="00F6152F" w:rsidRPr="00877765" w:rsidRDefault="00F6152F" w:rsidP="00877765">
      <w:pPr>
        <w:spacing w:before="0" w:after="0" w:line="276" w:lineRule="auto"/>
        <w:rPr>
          <w:color w:val="000000" w:themeColor="text1"/>
        </w:rPr>
      </w:pPr>
      <w:bookmarkStart w:id="72" w:name="_Toc228359127"/>
      <w:bookmarkStart w:id="73" w:name="_Toc228376571"/>
      <w:r w:rsidRPr="00877765">
        <w:rPr>
          <w:rFonts w:ascii="Futura Std Book" w:hAnsi="Futura Std Book"/>
          <w:color w:val="000000" w:themeColor="text1"/>
          <w:sz w:val="22"/>
          <w:szCs w:val="22"/>
        </w:rPr>
        <w:t>The integrated development at Akabel will comprise the following key facilities:</w:t>
      </w:r>
      <w:bookmarkStart w:id="74" w:name="_Toc228279616"/>
      <w:bookmarkStart w:id="75" w:name="_Toc228279926"/>
      <w:bookmarkStart w:id="76" w:name="_Toc228359128"/>
      <w:bookmarkStart w:id="77" w:name="_Toc228359245"/>
      <w:bookmarkStart w:id="78" w:name="_Toc228279617"/>
      <w:bookmarkStart w:id="79" w:name="_Toc228279927"/>
      <w:bookmarkStart w:id="80" w:name="_Toc228359129"/>
      <w:bookmarkStart w:id="81" w:name="_Toc228359246"/>
      <w:bookmarkEnd w:id="72"/>
      <w:bookmarkEnd w:id="73"/>
      <w:bookmarkEnd w:id="74"/>
      <w:bookmarkEnd w:id="75"/>
      <w:bookmarkEnd w:id="76"/>
      <w:bookmarkEnd w:id="77"/>
      <w:bookmarkEnd w:id="78"/>
      <w:bookmarkEnd w:id="79"/>
      <w:bookmarkEnd w:id="80"/>
      <w:bookmarkEnd w:id="81"/>
    </w:p>
    <w:p w14:paraId="7A3587C9" w14:textId="77777777" w:rsidR="00990ED3" w:rsidRPr="00990ED3" w:rsidRDefault="00990ED3" w:rsidP="00990ED3">
      <w:pPr>
        <w:pStyle w:val="ListParagraph"/>
        <w:widowControl w:val="0"/>
        <w:numPr>
          <w:ilvl w:val="0"/>
          <w:numId w:val="113"/>
        </w:numPr>
        <w:suppressAutoHyphens/>
        <w:spacing w:before="120" w:after="120" w:line="300" w:lineRule="auto"/>
        <w:contextualSpacing w:val="0"/>
        <w:jc w:val="both"/>
        <w:outlineLvl w:val="1"/>
        <w:rPr>
          <w:rStyle w:val="Hyperlink"/>
          <w:rFonts w:ascii="Futura Std Book" w:eastAsia="Times New Roman" w:hAnsi="Futura Std Book"/>
          <w:b/>
          <w:bCs/>
          <w:noProof/>
          <w:vanish/>
          <w:color w:val="000080"/>
          <w:sz w:val="24"/>
          <w:szCs w:val="24"/>
          <w:u w:val="none"/>
          <w:lang w:val="en-US" w:eastAsia="en-GB"/>
        </w:rPr>
      </w:pPr>
      <w:bookmarkStart w:id="82" w:name="_Toc228376441"/>
      <w:bookmarkStart w:id="83" w:name="_Toc228376572"/>
      <w:bookmarkStart w:id="84" w:name="_Toc228359130"/>
      <w:bookmarkEnd w:id="82"/>
      <w:bookmarkEnd w:id="83"/>
    </w:p>
    <w:p w14:paraId="04E17FA9" w14:textId="128B046D" w:rsidR="00F6152F" w:rsidRPr="00795207" w:rsidRDefault="002E1402" w:rsidP="00990ED3">
      <w:pPr>
        <w:pStyle w:val="Heading2"/>
        <w:ind w:left="851" w:hanging="851"/>
      </w:pPr>
      <w:bookmarkStart w:id="85" w:name="_Toc228376573"/>
      <w:r w:rsidRPr="00795207">
        <w:rPr>
          <w:rStyle w:val="Hyperlink"/>
          <w:rFonts w:eastAsia="Times New Roman" w:cs="Times New Roman"/>
          <w:color w:val="000080"/>
          <w:u w:val="none"/>
          <w:lang w:eastAsia="en-GB"/>
        </w:rPr>
        <w:t>Base</w:t>
      </w:r>
      <w:r w:rsidRPr="00795207">
        <w:t xml:space="preserve"> Case </w:t>
      </w:r>
      <w:r w:rsidR="00F6152F" w:rsidRPr="00795207">
        <w:t>Gas Gathering System</w:t>
      </w:r>
      <w:bookmarkEnd w:id="84"/>
      <w:bookmarkEnd w:id="85"/>
    </w:p>
    <w:p w14:paraId="59EB1F14" w14:textId="77777777" w:rsidR="00F6152F" w:rsidRDefault="00F6152F" w:rsidP="00877765">
      <w:pPr>
        <w:spacing w:before="0" w:after="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E70878">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E70878">
            <w:pPr>
              <w:jc w:val="center"/>
            </w:pPr>
            <w:r w:rsidRPr="00E04350">
              <w:rPr>
                <w:noProof/>
              </w:rPr>
              <w:drawing>
                <wp:inline distT="0" distB="0" distL="0" distR="0" wp14:anchorId="706834E5" wp14:editId="3D218A05">
                  <wp:extent cx="5473700" cy="318213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010" cy="3194519"/>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2E1402">
            <w:pPr>
              <w:spacing w:before="0" w:after="0"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D94A13">
            <w:pPr>
              <w:spacing w:before="0" w:after="0" w:line="240" w:lineRule="auto"/>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E70878">
            <w:pPr>
              <w:pStyle w:val="NormalWeb"/>
              <w:jc w:val="center"/>
            </w:pPr>
            <w:r>
              <w:rPr>
                <w:noProof/>
              </w:rPr>
              <w:lastRenderedPageBreak/>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3D1762C6" w14:textId="77777777" w:rsidR="00B2731A" w:rsidRDefault="00B2731A" w:rsidP="00B2731A">
      <w:pPr>
        <w:pStyle w:val="Heading2"/>
        <w:numPr>
          <w:ilvl w:val="0"/>
          <w:numId w:val="0"/>
        </w:numPr>
        <w:tabs>
          <w:tab w:val="num" w:pos="1440"/>
        </w:tabs>
      </w:pPr>
    </w:p>
    <w:p w14:paraId="2C14344F" w14:textId="112E6CFA" w:rsidR="00F6152F" w:rsidRPr="008160AA" w:rsidRDefault="00F6152F" w:rsidP="00990ED3">
      <w:pPr>
        <w:pStyle w:val="Heading2"/>
        <w:ind w:left="851" w:hanging="851"/>
      </w:pPr>
      <w:bookmarkStart w:id="86" w:name="_Toc228359131"/>
      <w:bookmarkStart w:id="87" w:name="_Toc228376574"/>
      <w:r w:rsidRPr="008160AA">
        <w:t>Gas Processing Plant (GPP) – 500 MMscfd</w:t>
      </w:r>
      <w:bookmarkEnd w:id="86"/>
      <w:bookmarkEnd w:id="87"/>
    </w:p>
    <w:p w14:paraId="1E277FB6" w14:textId="77777777" w:rsidR="00F6152F" w:rsidRDefault="00F6152F" w:rsidP="00F6152F">
      <w:pPr>
        <w:numPr>
          <w:ilvl w:val="0"/>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rsidP="0015552A">
      <w:pPr>
        <w:numPr>
          <w:ilvl w:val="0"/>
          <w:numId w:val="116"/>
        </w:numPr>
        <w:spacing w:before="120" w:after="120" w:line="276" w:lineRule="auto"/>
        <w:ind w:left="360" w:firstLine="0"/>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8160AA" w:rsidRDefault="00F6152F" w:rsidP="00990ED3">
      <w:pPr>
        <w:pStyle w:val="Heading2"/>
        <w:ind w:left="851" w:hanging="851"/>
      </w:pPr>
      <w:bookmarkStart w:id="88" w:name="_Toc228359132"/>
      <w:bookmarkStart w:id="89" w:name="_Toc228376575"/>
      <w:r w:rsidRPr="008160AA">
        <w:t>Methanol Production Plant</w:t>
      </w:r>
      <w:bookmarkEnd w:id="88"/>
      <w:bookmarkEnd w:id="89"/>
    </w:p>
    <w:p w14:paraId="46E1777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50035B3A" w14:textId="77777777" w:rsidR="00F6152F" w:rsidRPr="00EE0C0C" w:rsidRDefault="00F6152F" w:rsidP="00990ED3">
      <w:pPr>
        <w:pStyle w:val="Heading2"/>
        <w:ind w:left="851" w:hanging="851"/>
      </w:pPr>
      <w:bookmarkStart w:id="90" w:name="_Toc228359133"/>
      <w:bookmarkStart w:id="91" w:name="_Toc228376576"/>
      <w:r w:rsidRPr="00EE0C0C">
        <w:t>Floating LNG (FLNG) Facility</w:t>
      </w:r>
      <w:bookmarkEnd w:id="90"/>
      <w:bookmarkEnd w:id="91"/>
    </w:p>
    <w:p w14:paraId="2BCF9D35"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56CECBA0"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p>
    <w:p w14:paraId="39A20E13"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LNG </w:t>
      </w:r>
    </w:p>
    <w:p w14:paraId="18860D99"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EE0C0C" w:rsidRDefault="00F6152F" w:rsidP="00990ED3">
      <w:pPr>
        <w:pStyle w:val="Heading2"/>
        <w:ind w:left="851" w:hanging="851"/>
      </w:pPr>
      <w:bookmarkStart w:id="92" w:name="_Toc228359134"/>
      <w:bookmarkStart w:id="93" w:name="_Toc228376577"/>
      <w:r w:rsidRPr="00EE0C0C">
        <w:lastRenderedPageBreak/>
        <w:t>Product Export System</w:t>
      </w:r>
      <w:bookmarkEnd w:id="92"/>
      <w:bookmarkEnd w:id="93"/>
    </w:p>
    <w:p w14:paraId="0E6FA711"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120CE2AD" w14:textId="77777777" w:rsidR="00F6152F" w:rsidRPr="00EE0C0C" w:rsidRDefault="00F6152F" w:rsidP="00990ED3">
      <w:pPr>
        <w:pStyle w:val="Heading2"/>
        <w:ind w:left="851" w:hanging="851"/>
      </w:pPr>
      <w:bookmarkStart w:id="94" w:name="_Toc228359135"/>
      <w:bookmarkStart w:id="95" w:name="_Toc228376578"/>
      <w:r w:rsidRPr="00EE0C0C">
        <w:t>Produced Water Management</w:t>
      </w:r>
      <w:bookmarkEnd w:id="94"/>
      <w:bookmarkEnd w:id="95"/>
    </w:p>
    <w:p w14:paraId="1360C710"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EE0C0C" w:rsidRDefault="00F6152F" w:rsidP="00990ED3">
      <w:pPr>
        <w:pStyle w:val="Heading2"/>
        <w:ind w:left="851" w:hanging="851"/>
      </w:pPr>
      <w:bookmarkStart w:id="96" w:name="_Toc228359136"/>
      <w:bookmarkStart w:id="97" w:name="_Toc228376579"/>
      <w:r w:rsidRPr="00EE0C0C">
        <w:t>Utilities and Offsite Infrastructure</w:t>
      </w:r>
      <w:bookmarkEnd w:id="96"/>
      <w:bookmarkEnd w:id="97"/>
    </w:p>
    <w:p w14:paraId="6FB7F9B1"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EE0C0C" w:rsidRDefault="00F6152F" w:rsidP="00990ED3">
      <w:pPr>
        <w:pStyle w:val="Heading2"/>
        <w:ind w:left="851" w:hanging="851"/>
      </w:pPr>
      <w:bookmarkStart w:id="98" w:name="_Toc228359137"/>
      <w:bookmarkStart w:id="99" w:name="_Toc228376580"/>
      <w:r w:rsidRPr="00EE0C0C">
        <w:t>Pipeline Design Philosophy – Flexibility &amp; Expandability</w:t>
      </w:r>
      <w:bookmarkEnd w:id="98"/>
      <w:bookmarkEnd w:id="99"/>
    </w:p>
    <w:p w14:paraId="73AFEC80"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6152F">
      <w:pPr>
        <w:spacing w:before="120" w:after="120" w:line="276" w:lineRule="auto"/>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B2731A">
      <w:pPr>
        <w:spacing w:before="240" w:after="0" w:line="276" w:lineRule="auto"/>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Look w:val="04A0" w:firstRow="1" w:lastRow="0" w:firstColumn="1" w:lastColumn="0" w:noHBand="0" w:noVBand="1"/>
      </w:tblPr>
      <w:tblGrid>
        <w:gridCol w:w="4106"/>
        <w:gridCol w:w="1276"/>
        <w:gridCol w:w="1276"/>
        <w:gridCol w:w="1417"/>
      </w:tblGrid>
      <w:tr w:rsidR="00F6152F" w:rsidRPr="0036023E" w14:paraId="37F2A3BA" w14:textId="77777777" w:rsidTr="0036023E">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lastRenderedPageBreak/>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8051" w:type="dxa"/>
        <w:tblInd w:w="137" w:type="dxa"/>
        <w:tblLook w:val="04A0" w:firstRow="1" w:lastRow="0" w:firstColumn="1" w:lastColumn="0" w:noHBand="0" w:noVBand="1"/>
      </w:tblPr>
      <w:tblGrid>
        <w:gridCol w:w="8051"/>
      </w:tblGrid>
      <w:tr w:rsidR="00F6152F" w14:paraId="6A7EC13B" w14:textId="77777777" w:rsidTr="0036023E">
        <w:trPr>
          <w:trHeight w:val="2924"/>
        </w:trPr>
        <w:tc>
          <w:tcPr>
            <w:tcW w:w="80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15EC9A">
                  <wp:extent cx="2711450" cy="1948682"/>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8050" cy="2104349"/>
                          </a:xfrm>
                          <a:prstGeom prst="rect">
                            <a:avLst/>
                          </a:prstGeom>
                          <a:noFill/>
                          <a:ln>
                            <a:noFill/>
                          </a:ln>
                        </pic:spPr>
                      </pic:pic>
                    </a:graphicData>
                  </a:graphic>
                </wp:inline>
              </w:drawing>
            </w:r>
          </w:p>
        </w:tc>
      </w:tr>
    </w:tbl>
    <w:p w14:paraId="1BC7DE29" w14:textId="77777777" w:rsidR="00F6152F" w:rsidRDefault="00F6152F" w:rsidP="00F6152F">
      <w:pPr>
        <w:spacing w:before="120" w:after="120" w:line="276" w:lineRule="auto"/>
        <w:rPr>
          <w:color w:val="000000" w:themeColor="text1"/>
        </w:rPr>
      </w:pPr>
    </w:p>
    <w:p w14:paraId="138ADC2D" w14:textId="77777777" w:rsidR="0066567D" w:rsidRDefault="0066567D" w:rsidP="00EE0C0C">
      <w:pPr>
        <w:pStyle w:val="Heading1"/>
        <w:numPr>
          <w:ilvl w:val="0"/>
          <w:numId w:val="1"/>
        </w:numPr>
        <w:pBdr>
          <w:bottom w:val="single" w:sz="18" w:space="0" w:color="0070C0"/>
        </w:pBdr>
        <w:tabs>
          <w:tab w:val="clear" w:pos="657"/>
        </w:tabs>
        <w:suppressAutoHyphens/>
        <w:spacing w:before="120" w:after="240" w:line="276" w:lineRule="auto"/>
        <w:ind w:left="851" w:hanging="851"/>
        <w:jc w:val="left"/>
        <w:rPr>
          <w:rStyle w:val="Hyperlink"/>
          <w:color w:val="000080"/>
          <w:u w:val="none"/>
        </w:rPr>
      </w:pPr>
      <w:bookmarkStart w:id="100" w:name="_Toc228359138"/>
      <w:bookmarkStart w:id="101" w:name="_Toc228376581"/>
      <w:r>
        <w:rPr>
          <w:rStyle w:val="Hyperlink"/>
          <w:color w:val="000080"/>
          <w:u w:val="none"/>
        </w:rPr>
        <w:lastRenderedPageBreak/>
        <w:t>Battery Limit, and Scope of Work</w:t>
      </w:r>
      <w:bookmarkEnd w:id="100"/>
      <w:bookmarkEnd w:id="101"/>
    </w:p>
    <w:p w14:paraId="3C5BE253" w14:textId="77777777" w:rsidR="00D218E0" w:rsidRPr="00D218E0" w:rsidRDefault="00D218E0" w:rsidP="00D218E0">
      <w:pPr>
        <w:pStyle w:val="ListParagraph"/>
        <w:widowControl w:val="0"/>
        <w:numPr>
          <w:ilvl w:val="0"/>
          <w:numId w:val="113"/>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102" w:name="_Toc228376451"/>
      <w:bookmarkStart w:id="103" w:name="_Toc228376582"/>
      <w:bookmarkStart w:id="104" w:name="_Toc228359139"/>
      <w:bookmarkEnd w:id="102"/>
      <w:bookmarkEnd w:id="103"/>
    </w:p>
    <w:p w14:paraId="512D6ED5" w14:textId="3CFC7687" w:rsidR="0066567D" w:rsidRDefault="0066567D" w:rsidP="00D218E0">
      <w:pPr>
        <w:pStyle w:val="Heading2"/>
        <w:ind w:left="851" w:hanging="851"/>
      </w:pPr>
      <w:bookmarkStart w:id="105" w:name="_Toc228376583"/>
      <w:r>
        <w:t>Battery Limit</w:t>
      </w:r>
      <w:bookmarkEnd w:id="104"/>
      <w:bookmarkEnd w:id="105"/>
    </w:p>
    <w:p w14:paraId="5701BBF7" w14:textId="77777777" w:rsidR="0066567D" w:rsidRDefault="0066567D" w:rsidP="00BC480F">
      <w:pPr>
        <w:pStyle w:val="BodyText"/>
        <w:suppressAutoHyphens/>
        <w:spacing w:before="120" w:beforeAutospacing="0" w:after="120" w:afterAutospacing="0" w:line="276" w:lineRule="auto"/>
        <w:ind w:left="0"/>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BC480F">
      <w:pPr>
        <w:pStyle w:val="BodyText"/>
        <w:suppressAutoHyphens/>
        <w:spacing w:before="120" w:beforeAutospacing="0" w:after="0" w:afterAutospacing="0" w:line="276" w:lineRule="auto"/>
        <w:ind w:left="0"/>
      </w:pPr>
      <w:r>
        <w:t>The Phase-1 main facilities are:</w:t>
      </w:r>
    </w:p>
    <w:p w14:paraId="02F106C1" w14:textId="58DBDD60" w:rsidR="0066567D" w:rsidRDefault="00C4175F" w:rsidP="0066567D">
      <w:pPr>
        <w:pStyle w:val="EPBullet-Level1"/>
      </w:pPr>
      <w:r>
        <w:t>OKNU</w:t>
      </w:r>
      <w:r w:rsidR="0066567D">
        <w:t xml:space="preserve"> – </w:t>
      </w:r>
      <w:r>
        <w:t>BBOU</w:t>
      </w:r>
      <w:r w:rsidR="0066567D">
        <w:t xml:space="preserve"> pipeline</w:t>
      </w:r>
      <w:r>
        <w:t>, 85 km</w:t>
      </w:r>
    </w:p>
    <w:p w14:paraId="690754DA" w14:textId="71E0190E" w:rsidR="00C4175F" w:rsidRDefault="00C4175F" w:rsidP="00C4175F">
      <w:pPr>
        <w:pStyle w:val="EPBullet-Level1"/>
      </w:pPr>
      <w:r>
        <w:t>BBOU – ELEP pipeline, 8 km</w:t>
      </w:r>
    </w:p>
    <w:p w14:paraId="739CC5CB" w14:textId="39A83747" w:rsidR="0066567D" w:rsidRDefault="0066567D" w:rsidP="0066567D">
      <w:pPr>
        <w:pStyle w:val="EPBullet-Level1"/>
      </w:pPr>
      <w:r>
        <w:t>ELEP - AKAB Pipeline</w:t>
      </w:r>
      <w:r w:rsidR="00C4175F">
        <w:t>, 32 km</w:t>
      </w:r>
    </w:p>
    <w:p w14:paraId="5588834A" w14:textId="07B25760" w:rsidR="00D878B7" w:rsidRDefault="00D878B7" w:rsidP="00D878B7">
      <w:pPr>
        <w:pStyle w:val="EPBullet-Level1"/>
      </w:pPr>
      <w:r>
        <w:t>OKNU Starting Manifold</w:t>
      </w:r>
    </w:p>
    <w:p w14:paraId="605CF8FA" w14:textId="77777777" w:rsidR="0066567D" w:rsidRDefault="0066567D" w:rsidP="0066567D">
      <w:pPr>
        <w:pStyle w:val="EPBullet-Level1"/>
      </w:pPr>
      <w:r>
        <w:t>BBOU Satellite Manifold</w:t>
      </w:r>
    </w:p>
    <w:p w14:paraId="69C885E1" w14:textId="77777777" w:rsidR="0066567D" w:rsidRDefault="0066567D" w:rsidP="0066567D">
      <w:pPr>
        <w:pStyle w:val="EPBullet-Level1"/>
      </w:pPr>
      <w:r>
        <w:t>ELEP Evacuation Manifold, and</w:t>
      </w:r>
    </w:p>
    <w:p w14:paraId="4CC4FAA1" w14:textId="77777777" w:rsidR="0066567D" w:rsidRDefault="0066567D" w:rsidP="0066567D">
      <w:pPr>
        <w:pStyle w:val="EPBullet-Level1"/>
      </w:pPr>
      <w:r>
        <w:t>The Pipeline End Manifold at AKAB, complete with Pig Receiver.</w:t>
      </w:r>
    </w:p>
    <w:p w14:paraId="3BCFCFED" w14:textId="679BC9D0" w:rsidR="0066567D" w:rsidRDefault="0066567D" w:rsidP="00BC480F">
      <w:pPr>
        <w:pStyle w:val="BodyText"/>
        <w:spacing w:before="120" w:beforeAutospacing="0" w:after="120" w:afterAutospacing="0"/>
        <w:ind w:left="0"/>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6966575" w14:textId="77777777" w:rsidR="00D878B7" w:rsidRDefault="00D878B7" w:rsidP="00D878B7">
      <w:pPr>
        <w:pStyle w:val="Heading3"/>
        <w:numPr>
          <w:ilvl w:val="0"/>
          <w:numId w:val="0"/>
        </w:numPr>
        <w:ind w:left="850"/>
      </w:pPr>
    </w:p>
    <w:p w14:paraId="13B2928C" w14:textId="77777777" w:rsidR="00D878B7" w:rsidRDefault="00D878B7" w:rsidP="00D878B7">
      <w:pPr>
        <w:rPr>
          <w:lang w:val="en-US" w:eastAsia="en-US"/>
        </w:rPr>
      </w:pPr>
    </w:p>
    <w:p w14:paraId="238089B0" w14:textId="77777777" w:rsidR="00B2731A" w:rsidRDefault="00B2731A" w:rsidP="00B2731A">
      <w:pPr>
        <w:pStyle w:val="Heading3"/>
        <w:numPr>
          <w:ilvl w:val="0"/>
          <w:numId w:val="0"/>
        </w:numPr>
        <w:ind w:left="720"/>
      </w:pPr>
    </w:p>
    <w:p w14:paraId="1F0E5A48" w14:textId="4535295C" w:rsidR="0066567D" w:rsidRDefault="00D878B7" w:rsidP="00BC480F">
      <w:pPr>
        <w:pStyle w:val="Heading3"/>
        <w:ind w:left="851" w:hanging="851"/>
      </w:pPr>
      <w:bookmarkStart w:id="106" w:name="_Toc228359140"/>
      <w:bookmarkStart w:id="107" w:name="_Toc228376584"/>
      <w:r>
        <w:t>OKNU</w:t>
      </w:r>
      <w:r w:rsidR="0066567D">
        <w:t xml:space="preserve"> Platform</w:t>
      </w:r>
      <w:bookmarkEnd w:id="106"/>
      <w:bookmarkEnd w:id="107"/>
    </w:p>
    <w:p w14:paraId="04AA43DE" w14:textId="0CBAE760" w:rsidR="0066567D" w:rsidRDefault="0066567D" w:rsidP="00BC480F">
      <w:pPr>
        <w:pStyle w:val="EPBullet-Level1"/>
        <w:ind w:left="1210"/>
      </w:pPr>
      <w:r>
        <w:t xml:space="preserve">The terminal flanged ball valve on the manifold collecting well fluids from </w:t>
      </w:r>
      <w:r w:rsidR="00D878B7">
        <w:t>OKNU</w:t>
      </w:r>
      <w:r>
        <w:t xml:space="preserve"> Wells.</w:t>
      </w:r>
    </w:p>
    <w:p w14:paraId="12FA489C" w14:textId="349369DB" w:rsidR="0066567D" w:rsidRDefault="0066567D" w:rsidP="00BC480F">
      <w:pPr>
        <w:pStyle w:val="EPBullet-Level1"/>
        <w:ind w:left="1210"/>
      </w:pPr>
      <w:r>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BC480F">
      <w:pPr>
        <w:pStyle w:val="Heading3"/>
        <w:ind w:left="851" w:hanging="851"/>
      </w:pPr>
      <w:bookmarkStart w:id="108" w:name="_Toc228359141"/>
      <w:bookmarkStart w:id="109" w:name="_Toc228376585"/>
      <w:r>
        <w:t>BBOU Platform</w:t>
      </w:r>
      <w:bookmarkEnd w:id="108"/>
      <w:bookmarkEnd w:id="109"/>
    </w:p>
    <w:p w14:paraId="34771546" w14:textId="77777777" w:rsidR="00C4175F" w:rsidRDefault="00C4175F" w:rsidP="00BC480F">
      <w:pPr>
        <w:pStyle w:val="EPBullet-Level1"/>
        <w:ind w:left="1210"/>
      </w:pPr>
      <w:r>
        <w:t>The terminal flanged ball valve on the manifold collecting well fluids from BBOU Wells.</w:t>
      </w:r>
    </w:p>
    <w:p w14:paraId="57780036" w14:textId="77777777" w:rsidR="00C4175F" w:rsidRDefault="00C4175F" w:rsidP="00BC480F">
      <w:pPr>
        <w:pStyle w:val="EPBullet-Level1"/>
        <w:ind w:left="1210"/>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BC480F">
      <w:pPr>
        <w:pStyle w:val="Heading3"/>
        <w:ind w:left="851" w:hanging="851"/>
      </w:pPr>
      <w:bookmarkStart w:id="110" w:name="_Toc228359142"/>
      <w:bookmarkStart w:id="111" w:name="_Toc228376586"/>
      <w:r>
        <w:t>ELEP Platform</w:t>
      </w:r>
      <w:bookmarkEnd w:id="110"/>
      <w:bookmarkEnd w:id="111"/>
    </w:p>
    <w:p w14:paraId="37B95083" w14:textId="77777777" w:rsidR="0066567D" w:rsidRDefault="0066567D" w:rsidP="00BC480F">
      <w:pPr>
        <w:pStyle w:val="EPBullet-Level1"/>
        <w:ind w:left="1210"/>
      </w:pPr>
      <w:r>
        <w:t>The terminal flanged ball valve on the manifold collecting well fluids from ELEPA Wells.</w:t>
      </w:r>
    </w:p>
    <w:p w14:paraId="5B528595" w14:textId="77777777" w:rsidR="0066567D" w:rsidRDefault="0066567D" w:rsidP="00BC480F">
      <w:pPr>
        <w:pStyle w:val="EPBullet-Level1"/>
        <w:ind w:left="1210"/>
      </w:pPr>
      <w:r>
        <w:t>The flanged ball valve provided for the tie-in of NUN River Pipeline on the manifold transporting well fluids to AKAB.</w:t>
      </w:r>
    </w:p>
    <w:p w14:paraId="07DB96B9" w14:textId="77777777" w:rsidR="0066567D" w:rsidRDefault="0066567D" w:rsidP="00BC480F">
      <w:pPr>
        <w:pStyle w:val="Heading3"/>
        <w:ind w:left="851" w:hanging="851"/>
      </w:pPr>
      <w:bookmarkStart w:id="112" w:name="_Toc228359143"/>
      <w:bookmarkStart w:id="113" w:name="_Toc228376587"/>
      <w:r>
        <w:t>Akabel Facility</w:t>
      </w:r>
      <w:bookmarkEnd w:id="112"/>
      <w:bookmarkEnd w:id="113"/>
    </w:p>
    <w:p w14:paraId="0E31F8C6" w14:textId="77777777" w:rsidR="0066567D" w:rsidRDefault="0066567D" w:rsidP="00BC480F">
      <w:pPr>
        <w:pStyle w:val="EPBullet-Level1"/>
        <w:ind w:left="1210"/>
      </w:pPr>
      <w:r>
        <w:t>The Pipeline terminal flange at the inlet to the slug catcher at AKAB.</w:t>
      </w:r>
    </w:p>
    <w:p w14:paraId="2E2174EF" w14:textId="77777777" w:rsidR="0066567D" w:rsidRDefault="0066567D" w:rsidP="00BC480F">
      <w:pPr>
        <w:pStyle w:val="EPBullet-Level1"/>
        <w:ind w:left="1210"/>
      </w:pPr>
      <w:r>
        <w:t>The drain outlet flange on the pig receiver at AKAB.</w:t>
      </w:r>
    </w:p>
    <w:p w14:paraId="3B88C487" w14:textId="77777777" w:rsidR="0066567D" w:rsidRDefault="0066567D" w:rsidP="00D218E0">
      <w:pPr>
        <w:pStyle w:val="Heading2"/>
        <w:ind w:left="851" w:hanging="851"/>
      </w:pPr>
      <w:bookmarkStart w:id="114" w:name="_Toc228359144"/>
      <w:bookmarkStart w:id="115" w:name="_Toc228376588"/>
      <w:r>
        <w:t>Data Room Index Structure</w:t>
      </w:r>
      <w:bookmarkEnd w:id="114"/>
      <w:bookmarkEnd w:id="115"/>
    </w:p>
    <w:p w14:paraId="08E8315C" w14:textId="0E553A18" w:rsidR="0066567D" w:rsidRDefault="0066567D" w:rsidP="00545A21">
      <w:pPr>
        <w:pStyle w:val="Heading3"/>
        <w:ind w:left="851" w:hanging="851"/>
        <w:rPr>
          <w:b/>
          <w:bCs w:val="0"/>
        </w:rPr>
      </w:pPr>
      <w:bookmarkStart w:id="116" w:name="_Toc228376589"/>
      <w:r>
        <w:rPr>
          <w:b/>
        </w:rPr>
        <w:t>Project Overview</w:t>
      </w:r>
      <w:bookmarkEnd w:id="116"/>
    </w:p>
    <w:p w14:paraId="4EBA4062" w14:textId="77777777" w:rsidR="0066567D" w:rsidRDefault="0066567D" w:rsidP="00545A21">
      <w:pPr>
        <w:pStyle w:val="EPBullet-Level1"/>
        <w:ind w:left="1210"/>
      </w:pPr>
      <w:r>
        <w:t xml:space="preserve">Pipeline description </w:t>
      </w:r>
    </w:p>
    <w:p w14:paraId="5A44BEA6" w14:textId="77777777" w:rsidR="0066567D" w:rsidRDefault="0066567D" w:rsidP="00545A21">
      <w:pPr>
        <w:pStyle w:val="EPBullet-Level1"/>
        <w:ind w:left="1210"/>
      </w:pPr>
      <w:r>
        <w:t xml:space="preserve">Key coordinates and KP definitions </w:t>
      </w:r>
    </w:p>
    <w:p w14:paraId="1A52D859" w14:textId="77777777" w:rsidR="0066567D" w:rsidRDefault="0066567D" w:rsidP="00545A21">
      <w:pPr>
        <w:pStyle w:val="EPBullet-Level1"/>
        <w:ind w:left="1210"/>
      </w:pPr>
      <w:r>
        <w:t xml:space="preserve">Asset register </w:t>
      </w:r>
    </w:p>
    <w:p w14:paraId="77429357" w14:textId="18617895" w:rsidR="0066567D" w:rsidRDefault="0066567D" w:rsidP="00545A21">
      <w:pPr>
        <w:pStyle w:val="Heading3"/>
        <w:ind w:left="851" w:hanging="851"/>
        <w:rPr>
          <w:b/>
          <w:bCs w:val="0"/>
        </w:rPr>
      </w:pPr>
      <w:bookmarkStart w:id="117" w:name="_Toc228376590"/>
      <w:r>
        <w:rPr>
          <w:b/>
        </w:rPr>
        <w:t>Route &amp; Survey</w:t>
      </w:r>
      <w:bookmarkEnd w:id="117"/>
    </w:p>
    <w:p w14:paraId="501B559C" w14:textId="77777777" w:rsidR="0066567D" w:rsidRDefault="0066567D" w:rsidP="00545A21">
      <w:pPr>
        <w:pStyle w:val="EPBullet-Level1"/>
        <w:ind w:left="1210"/>
      </w:pPr>
      <w:r>
        <w:t xml:space="preserve">Alignment sheets </w:t>
      </w:r>
    </w:p>
    <w:p w14:paraId="43B015D1" w14:textId="77777777" w:rsidR="0066567D" w:rsidRDefault="0066567D" w:rsidP="00545A21">
      <w:pPr>
        <w:pStyle w:val="EPBullet-Level1"/>
        <w:ind w:left="1210"/>
      </w:pPr>
      <w:r>
        <w:t xml:space="preserve">ROW drawings </w:t>
      </w:r>
    </w:p>
    <w:p w14:paraId="5541CC17" w14:textId="77777777" w:rsidR="0066567D" w:rsidRDefault="0066567D" w:rsidP="00545A21">
      <w:pPr>
        <w:pStyle w:val="EPBullet-Level1"/>
        <w:ind w:left="1210"/>
      </w:pPr>
      <w:r>
        <w:t xml:space="preserve">Survey as-builts </w:t>
      </w:r>
    </w:p>
    <w:p w14:paraId="583F6E0A" w14:textId="7A9449F7" w:rsidR="0066567D" w:rsidRDefault="0066567D" w:rsidP="00545A21">
      <w:pPr>
        <w:pStyle w:val="Heading3"/>
        <w:ind w:left="851" w:hanging="851"/>
        <w:rPr>
          <w:b/>
          <w:bCs w:val="0"/>
        </w:rPr>
      </w:pPr>
      <w:bookmarkStart w:id="118" w:name="_Toc228376591"/>
      <w:r>
        <w:rPr>
          <w:b/>
        </w:rPr>
        <w:t>Pipeline Engineering</w:t>
      </w:r>
      <w:bookmarkEnd w:id="118"/>
    </w:p>
    <w:p w14:paraId="146D4DC0" w14:textId="77777777" w:rsidR="0066567D" w:rsidRDefault="0066567D" w:rsidP="00545A21">
      <w:pPr>
        <w:pStyle w:val="EPBullet-Level1"/>
        <w:ind w:left="1210"/>
      </w:pPr>
      <w:r>
        <w:t xml:space="preserve">GA drawings </w:t>
      </w:r>
    </w:p>
    <w:p w14:paraId="404C899B" w14:textId="77777777" w:rsidR="0066567D" w:rsidRDefault="0066567D" w:rsidP="00545A21">
      <w:pPr>
        <w:pStyle w:val="EPBullet-Level1"/>
        <w:ind w:left="1210"/>
      </w:pPr>
      <w:r>
        <w:t xml:space="preserve">Isometrics </w:t>
      </w:r>
    </w:p>
    <w:p w14:paraId="5347C464" w14:textId="77777777" w:rsidR="0066567D" w:rsidRDefault="0066567D" w:rsidP="00545A21">
      <w:pPr>
        <w:pStyle w:val="EPBullet-Level1"/>
        <w:ind w:left="1210"/>
      </w:pPr>
      <w:r>
        <w:t xml:space="preserve">Wall thickness &amp; specs </w:t>
      </w:r>
    </w:p>
    <w:p w14:paraId="03461C4E" w14:textId="3ED4994B" w:rsidR="0066567D" w:rsidRDefault="0066567D" w:rsidP="00545A21">
      <w:pPr>
        <w:pStyle w:val="Heading3"/>
        <w:ind w:left="851" w:hanging="851"/>
        <w:rPr>
          <w:b/>
          <w:bCs w:val="0"/>
        </w:rPr>
      </w:pPr>
      <w:bookmarkStart w:id="119" w:name="_Toc228376592"/>
      <w:r>
        <w:rPr>
          <w:b/>
        </w:rPr>
        <w:t>Facilities</w:t>
      </w:r>
      <w:bookmarkEnd w:id="119"/>
    </w:p>
    <w:p w14:paraId="33B885FF" w14:textId="77777777" w:rsidR="0066567D" w:rsidRDefault="0066567D" w:rsidP="00545A21">
      <w:pPr>
        <w:pStyle w:val="EPBullet-Level1"/>
        <w:ind w:left="1210"/>
      </w:pPr>
      <w:r>
        <w:lastRenderedPageBreak/>
        <w:t xml:space="preserve">OKNU </w:t>
      </w:r>
    </w:p>
    <w:p w14:paraId="48F9612E" w14:textId="2C63B952" w:rsidR="0066567D" w:rsidRDefault="0066567D" w:rsidP="00545A21">
      <w:pPr>
        <w:pStyle w:val="EPBullet-Level1"/>
        <w:ind w:left="1210"/>
      </w:pPr>
      <w:r>
        <w:t xml:space="preserve">KP38 </w:t>
      </w:r>
      <w:r w:rsidR="00D878B7">
        <w:t xml:space="preserve">Midline </w:t>
      </w:r>
      <w:r>
        <w:t xml:space="preserve">manifold </w:t>
      </w:r>
    </w:p>
    <w:p w14:paraId="2211EE84" w14:textId="3CAADB40" w:rsidR="0066567D" w:rsidRDefault="0066567D" w:rsidP="00545A21">
      <w:pPr>
        <w:pStyle w:val="EPBullet-Level1"/>
        <w:ind w:left="1210"/>
      </w:pPr>
      <w:r>
        <w:t xml:space="preserve">KP66 </w:t>
      </w:r>
      <w:r w:rsidR="00D878B7">
        <w:t xml:space="preserve">Midline </w:t>
      </w:r>
      <w:r>
        <w:t xml:space="preserve">manifold </w:t>
      </w:r>
    </w:p>
    <w:p w14:paraId="24F7F866" w14:textId="77777777" w:rsidR="0066567D" w:rsidRDefault="0066567D" w:rsidP="00545A21">
      <w:pPr>
        <w:pStyle w:val="EPBullet-Level1"/>
        <w:ind w:left="1210"/>
      </w:pPr>
      <w:r>
        <w:t xml:space="preserve">BBOU </w:t>
      </w:r>
    </w:p>
    <w:p w14:paraId="58012E9B" w14:textId="77777777" w:rsidR="0066567D" w:rsidRDefault="0066567D" w:rsidP="00545A21">
      <w:pPr>
        <w:pStyle w:val="EPBullet-Level1"/>
        <w:ind w:left="1210"/>
      </w:pPr>
      <w:r>
        <w:t xml:space="preserve">ELEP </w:t>
      </w:r>
    </w:p>
    <w:p w14:paraId="4065CA13" w14:textId="77777777" w:rsidR="0066567D" w:rsidRDefault="0066567D" w:rsidP="00545A21">
      <w:pPr>
        <w:pStyle w:val="EPBullet-Level1"/>
        <w:ind w:left="1210"/>
      </w:pPr>
      <w:r>
        <w:t xml:space="preserve">AKAB </w:t>
      </w:r>
    </w:p>
    <w:p w14:paraId="1C06059C" w14:textId="50EF0172" w:rsidR="0066567D" w:rsidRDefault="0066567D" w:rsidP="00545A21">
      <w:pPr>
        <w:pStyle w:val="Heading3"/>
        <w:ind w:left="851" w:hanging="851"/>
        <w:rPr>
          <w:b/>
          <w:bCs w:val="0"/>
        </w:rPr>
      </w:pPr>
      <w:bookmarkStart w:id="120" w:name="_Toc228376593"/>
      <w:r>
        <w:rPr>
          <w:b/>
        </w:rPr>
        <w:t>Crossings</w:t>
      </w:r>
      <w:bookmarkEnd w:id="120"/>
    </w:p>
    <w:p w14:paraId="2E11E8D2" w14:textId="77777777" w:rsidR="0066567D" w:rsidRDefault="0066567D" w:rsidP="00545A21">
      <w:pPr>
        <w:pStyle w:val="EPBullet-Level1"/>
        <w:ind w:left="1210"/>
      </w:pPr>
      <w:r>
        <w:t xml:space="preserve">River Niger crossing </w:t>
      </w:r>
    </w:p>
    <w:p w14:paraId="001D8E25" w14:textId="77777777" w:rsidR="0066567D" w:rsidRDefault="0066567D" w:rsidP="00545A21">
      <w:pPr>
        <w:pStyle w:val="EPBullet-Level1"/>
        <w:ind w:left="1210"/>
      </w:pPr>
      <w:r>
        <w:t xml:space="preserve">Creek crossings </w:t>
      </w:r>
    </w:p>
    <w:p w14:paraId="08E2CA5B" w14:textId="77777777" w:rsidR="0066567D" w:rsidRDefault="0066567D" w:rsidP="00545A21">
      <w:pPr>
        <w:pStyle w:val="EPBullet-Level1"/>
        <w:ind w:left="1210"/>
      </w:pPr>
      <w:r>
        <w:t xml:space="preserve">HDD drawings </w:t>
      </w:r>
    </w:p>
    <w:p w14:paraId="7F79BF47" w14:textId="5A1893BF" w:rsidR="0066567D" w:rsidRDefault="0066567D" w:rsidP="00545A21">
      <w:pPr>
        <w:pStyle w:val="Heading3"/>
        <w:ind w:left="851" w:hanging="851"/>
        <w:rPr>
          <w:b/>
          <w:bCs w:val="0"/>
        </w:rPr>
      </w:pPr>
      <w:bookmarkStart w:id="121" w:name="_Toc228376594"/>
      <w:r>
        <w:rPr>
          <w:b/>
        </w:rPr>
        <w:t>Mechanical &amp; Materials</w:t>
      </w:r>
      <w:bookmarkEnd w:id="121"/>
    </w:p>
    <w:p w14:paraId="7CABF42D" w14:textId="77777777" w:rsidR="0066567D" w:rsidRDefault="0066567D" w:rsidP="00545A21">
      <w:pPr>
        <w:pStyle w:val="EPBullet-Level1"/>
        <w:ind w:left="1210"/>
      </w:pPr>
      <w:r>
        <w:t xml:space="preserve">Weld maps </w:t>
      </w:r>
    </w:p>
    <w:p w14:paraId="6BC35AE8" w14:textId="77777777" w:rsidR="0066567D" w:rsidRDefault="0066567D" w:rsidP="00545A21">
      <w:pPr>
        <w:pStyle w:val="EPBullet-Level1"/>
        <w:ind w:left="1210"/>
      </w:pPr>
      <w:r>
        <w:t xml:space="preserve">Material certificates </w:t>
      </w:r>
    </w:p>
    <w:p w14:paraId="40835A29" w14:textId="77777777" w:rsidR="0066567D" w:rsidRDefault="0066567D" w:rsidP="00545A21">
      <w:pPr>
        <w:pStyle w:val="EPBullet-Level1"/>
        <w:ind w:left="1210"/>
      </w:pPr>
      <w:r>
        <w:t xml:space="preserve">Coating specs </w:t>
      </w:r>
    </w:p>
    <w:p w14:paraId="0A26B5AF" w14:textId="56F65488" w:rsidR="0066567D" w:rsidRDefault="0066567D" w:rsidP="00545A21">
      <w:pPr>
        <w:pStyle w:val="Heading3"/>
        <w:ind w:left="851" w:hanging="851"/>
        <w:rPr>
          <w:b/>
          <w:bCs w:val="0"/>
        </w:rPr>
      </w:pPr>
      <w:bookmarkStart w:id="122" w:name="_Toc228376595"/>
      <w:r>
        <w:rPr>
          <w:b/>
        </w:rPr>
        <w:t>Process &amp; Instrumentation</w:t>
      </w:r>
      <w:bookmarkEnd w:id="122"/>
    </w:p>
    <w:p w14:paraId="0A14A570" w14:textId="77777777" w:rsidR="0066567D" w:rsidRDefault="0066567D" w:rsidP="00545A21">
      <w:pPr>
        <w:pStyle w:val="EPBullet-Level1"/>
        <w:ind w:left="1210"/>
      </w:pPr>
      <w:r>
        <w:t xml:space="preserve">P&amp;IDs </w:t>
      </w:r>
    </w:p>
    <w:p w14:paraId="551B6944" w14:textId="77777777" w:rsidR="0066567D" w:rsidRDefault="0066567D" w:rsidP="00545A21">
      <w:pPr>
        <w:pStyle w:val="EPBullet-Level1"/>
        <w:ind w:left="1210"/>
      </w:pPr>
      <w:r>
        <w:t xml:space="preserve">Cause &amp; Effect </w:t>
      </w:r>
    </w:p>
    <w:p w14:paraId="17A23CA8" w14:textId="77777777" w:rsidR="0066567D" w:rsidRDefault="0066567D" w:rsidP="00545A21">
      <w:pPr>
        <w:pStyle w:val="EPBullet-Level1"/>
        <w:ind w:left="1210"/>
      </w:pPr>
      <w:r>
        <w:t xml:space="preserve">SCADA </w:t>
      </w:r>
    </w:p>
    <w:p w14:paraId="45FDC289" w14:textId="455DAA22" w:rsidR="0066567D" w:rsidRDefault="0066567D" w:rsidP="00545A21">
      <w:pPr>
        <w:pStyle w:val="Heading3"/>
        <w:ind w:left="851" w:hanging="851"/>
        <w:rPr>
          <w:b/>
          <w:bCs w:val="0"/>
        </w:rPr>
      </w:pPr>
      <w:bookmarkStart w:id="123" w:name="_Toc228376596"/>
      <w:r>
        <w:rPr>
          <w:b/>
        </w:rPr>
        <w:t>Electrical &amp; CP</w:t>
      </w:r>
      <w:bookmarkEnd w:id="123"/>
    </w:p>
    <w:p w14:paraId="331CE2E1" w14:textId="77777777" w:rsidR="0066567D" w:rsidRDefault="0066567D" w:rsidP="00545A21">
      <w:pPr>
        <w:pStyle w:val="EPBullet-Level1"/>
        <w:ind w:left="1210"/>
      </w:pPr>
      <w:r>
        <w:t xml:space="preserve">CP layouts </w:t>
      </w:r>
    </w:p>
    <w:p w14:paraId="763894CC" w14:textId="77777777" w:rsidR="0066567D" w:rsidRDefault="0066567D" w:rsidP="00545A21">
      <w:pPr>
        <w:pStyle w:val="EPBullet-Level1"/>
        <w:ind w:left="1210"/>
      </w:pPr>
      <w:r>
        <w:t xml:space="preserve">SLDs </w:t>
      </w:r>
    </w:p>
    <w:p w14:paraId="73B145C0" w14:textId="77777777" w:rsidR="0066567D" w:rsidRDefault="0066567D" w:rsidP="00545A21">
      <w:pPr>
        <w:pStyle w:val="EPBullet-Level1"/>
        <w:ind w:left="1210"/>
      </w:pPr>
      <w:r>
        <w:t xml:space="preserve">Earthing </w:t>
      </w:r>
    </w:p>
    <w:p w14:paraId="72CDC976" w14:textId="2A25EFF4" w:rsidR="0066567D" w:rsidRDefault="0066567D" w:rsidP="00545A21">
      <w:pPr>
        <w:pStyle w:val="Heading3"/>
        <w:ind w:left="851" w:hanging="851"/>
        <w:rPr>
          <w:b/>
          <w:bCs w:val="0"/>
        </w:rPr>
      </w:pPr>
      <w:bookmarkStart w:id="124" w:name="_Toc228376597"/>
      <w:r>
        <w:rPr>
          <w:b/>
        </w:rPr>
        <w:t>Civil &amp; Structural</w:t>
      </w:r>
      <w:bookmarkEnd w:id="124"/>
    </w:p>
    <w:p w14:paraId="5BB6B7AA" w14:textId="77777777" w:rsidR="0066567D" w:rsidRDefault="0066567D" w:rsidP="00545A21">
      <w:pPr>
        <w:pStyle w:val="EPBullet-Level1"/>
        <w:ind w:left="1210"/>
      </w:pPr>
      <w:r>
        <w:t xml:space="preserve">Foundations </w:t>
      </w:r>
    </w:p>
    <w:p w14:paraId="0BB0E215" w14:textId="77777777" w:rsidR="0066567D" w:rsidRDefault="0066567D" w:rsidP="00545A21">
      <w:pPr>
        <w:pStyle w:val="EPBullet-Level1"/>
        <w:ind w:left="1210"/>
      </w:pPr>
      <w:r>
        <w:t xml:space="preserve">Supports </w:t>
      </w:r>
    </w:p>
    <w:p w14:paraId="1BDDF3A2" w14:textId="77777777" w:rsidR="0066567D" w:rsidRDefault="0066567D" w:rsidP="00545A21">
      <w:pPr>
        <w:pStyle w:val="EPBullet-Level1"/>
        <w:ind w:left="1210"/>
      </w:pPr>
      <w:r>
        <w:t xml:space="preserve">Access infrastructure </w:t>
      </w:r>
    </w:p>
    <w:p w14:paraId="2CD84394" w14:textId="6BDFB595" w:rsidR="0066567D" w:rsidRDefault="0066567D" w:rsidP="00545A21">
      <w:pPr>
        <w:pStyle w:val="Heading3"/>
        <w:ind w:left="851" w:hanging="851"/>
        <w:rPr>
          <w:b/>
          <w:bCs w:val="0"/>
        </w:rPr>
      </w:pPr>
      <w:bookmarkStart w:id="125" w:name="_Toc228376598"/>
      <w:r>
        <w:rPr>
          <w:b/>
        </w:rPr>
        <w:t>Testing &amp; Commissioning</w:t>
      </w:r>
      <w:bookmarkEnd w:id="125"/>
    </w:p>
    <w:p w14:paraId="7FA5414E" w14:textId="77777777" w:rsidR="0066567D" w:rsidRDefault="0066567D" w:rsidP="00545A21">
      <w:pPr>
        <w:pStyle w:val="EPBullet-Level1"/>
        <w:ind w:left="1210"/>
      </w:pPr>
      <w:r>
        <w:t xml:space="preserve">Hydrotest </w:t>
      </w:r>
    </w:p>
    <w:p w14:paraId="01C7448D" w14:textId="77777777" w:rsidR="0066567D" w:rsidRDefault="0066567D" w:rsidP="00545A21">
      <w:pPr>
        <w:pStyle w:val="EPBullet-Level1"/>
        <w:ind w:left="1210"/>
      </w:pPr>
      <w:r>
        <w:t xml:space="preserve">Drying </w:t>
      </w:r>
    </w:p>
    <w:p w14:paraId="549D8866" w14:textId="77777777" w:rsidR="0066567D" w:rsidRDefault="0066567D" w:rsidP="00545A21">
      <w:pPr>
        <w:pStyle w:val="EPBullet-Level1"/>
        <w:ind w:left="1210"/>
      </w:pPr>
      <w:r>
        <w:t xml:space="preserve">Pre-commissioning </w:t>
      </w:r>
    </w:p>
    <w:p w14:paraId="3A868D38" w14:textId="07CC150C" w:rsidR="0066567D" w:rsidRDefault="0066567D" w:rsidP="00545A21">
      <w:pPr>
        <w:pStyle w:val="Heading3"/>
        <w:ind w:left="851" w:hanging="851"/>
        <w:rPr>
          <w:b/>
          <w:bCs w:val="0"/>
        </w:rPr>
      </w:pPr>
      <w:bookmarkStart w:id="126" w:name="_Toc228376599"/>
      <w:r>
        <w:rPr>
          <w:b/>
        </w:rPr>
        <w:t>Environmental</w:t>
      </w:r>
      <w:bookmarkEnd w:id="126"/>
    </w:p>
    <w:p w14:paraId="56E477DB" w14:textId="77777777" w:rsidR="0066567D" w:rsidRDefault="0066567D" w:rsidP="00545A21">
      <w:pPr>
        <w:pStyle w:val="EPBullet-Level1"/>
        <w:ind w:left="1210"/>
      </w:pPr>
      <w:r>
        <w:lastRenderedPageBreak/>
        <w:t xml:space="preserve">EIA </w:t>
      </w:r>
    </w:p>
    <w:p w14:paraId="15D6F696" w14:textId="77777777" w:rsidR="0066567D" w:rsidRDefault="0066567D" w:rsidP="00545A21">
      <w:pPr>
        <w:pStyle w:val="EPBullet-Level1"/>
        <w:ind w:left="1210"/>
      </w:pPr>
      <w:r>
        <w:t xml:space="preserve">Baseline data </w:t>
      </w:r>
    </w:p>
    <w:p w14:paraId="72BE8CCA" w14:textId="77777777" w:rsidR="0066567D" w:rsidRDefault="0066567D" w:rsidP="00545A21">
      <w:pPr>
        <w:pStyle w:val="EPBullet-Level1"/>
        <w:ind w:left="1210"/>
      </w:pPr>
      <w:r>
        <w:t xml:space="preserve">Restoration plans </w:t>
      </w:r>
    </w:p>
    <w:p w14:paraId="132C1959" w14:textId="6F66627A" w:rsidR="0066567D" w:rsidRDefault="0066567D" w:rsidP="00545A21">
      <w:pPr>
        <w:pStyle w:val="Heading3"/>
        <w:ind w:left="851" w:hanging="851"/>
        <w:rPr>
          <w:b/>
          <w:bCs w:val="0"/>
        </w:rPr>
      </w:pPr>
      <w:bookmarkStart w:id="127" w:name="_Toc228376600"/>
      <w:r>
        <w:rPr>
          <w:b/>
        </w:rPr>
        <w:t>Modifications</w:t>
      </w:r>
      <w:bookmarkEnd w:id="127"/>
    </w:p>
    <w:p w14:paraId="1DD51778" w14:textId="77777777" w:rsidR="0066567D" w:rsidRDefault="0066567D" w:rsidP="00545A21">
      <w:pPr>
        <w:pStyle w:val="EPBullet-Level1"/>
        <w:ind w:left="1210"/>
      </w:pPr>
      <w:r>
        <w:t xml:space="preserve">Redlines </w:t>
      </w:r>
    </w:p>
    <w:p w14:paraId="12F2098C" w14:textId="77777777" w:rsidR="0066567D" w:rsidRDefault="0066567D" w:rsidP="00545A21">
      <w:pPr>
        <w:pStyle w:val="EPBullet-Level1"/>
        <w:ind w:left="1210"/>
      </w:pPr>
      <w:r>
        <w:t xml:space="preserve">Tie-ins </w:t>
      </w:r>
    </w:p>
    <w:p w14:paraId="6A65071D" w14:textId="77777777" w:rsidR="0066567D" w:rsidRDefault="0066567D" w:rsidP="00545A21">
      <w:pPr>
        <w:pStyle w:val="EPBullet-Level1"/>
        <w:ind w:left="1210"/>
      </w:pPr>
      <w:r>
        <w:t xml:space="preserve">Design changes </w:t>
      </w:r>
    </w:p>
    <w:p w14:paraId="40CED9C6" w14:textId="5B755D1E" w:rsidR="0066567D" w:rsidRDefault="0066567D" w:rsidP="00545A21">
      <w:pPr>
        <w:pStyle w:val="Heading3"/>
        <w:ind w:left="851" w:hanging="851"/>
        <w:rPr>
          <w:b/>
          <w:bCs w:val="0"/>
        </w:rPr>
      </w:pPr>
      <w:bookmarkStart w:id="128" w:name="_Toc228376601"/>
      <w:r>
        <w:rPr>
          <w:b/>
        </w:rPr>
        <w:t>Decommissioning (To Be Developed)</w:t>
      </w:r>
      <w:bookmarkEnd w:id="128"/>
    </w:p>
    <w:p w14:paraId="5A854C88" w14:textId="77777777" w:rsidR="0066567D" w:rsidRDefault="0066567D" w:rsidP="00545A21">
      <w:pPr>
        <w:pStyle w:val="EPBullet-Level1"/>
        <w:ind w:left="1210"/>
      </w:pPr>
      <w:r>
        <w:t xml:space="preserve">Decommissioning Execution Plan </w:t>
      </w:r>
    </w:p>
    <w:p w14:paraId="46D5E1CF" w14:textId="77777777" w:rsidR="0066567D" w:rsidRDefault="0066567D" w:rsidP="00545A21">
      <w:pPr>
        <w:pStyle w:val="EPBullet-Level1"/>
        <w:ind w:left="1210"/>
      </w:pPr>
      <w:r>
        <w:t xml:space="preserve">Cleaning &amp; pigging procedures </w:t>
      </w:r>
    </w:p>
    <w:p w14:paraId="1644AB54" w14:textId="77777777" w:rsidR="0066567D" w:rsidRDefault="0066567D" w:rsidP="00545A21">
      <w:pPr>
        <w:pStyle w:val="EPBullet-Level1"/>
        <w:ind w:left="1210"/>
      </w:pPr>
      <w:r>
        <w:t xml:space="preserve">Waste management plan </w:t>
      </w:r>
    </w:p>
    <w:p w14:paraId="636D62EC" w14:textId="77777777" w:rsidR="0066567D" w:rsidRDefault="0066567D" w:rsidP="00545A21">
      <w:pPr>
        <w:pStyle w:val="EPBullet-Level1"/>
        <w:ind w:left="1210"/>
      </w:pPr>
      <w:r>
        <w:t xml:space="preserve">Restoration plan </w:t>
      </w:r>
    </w:p>
    <w:p w14:paraId="7678D46B" w14:textId="77777777" w:rsidR="0066567D" w:rsidRDefault="0066567D" w:rsidP="00D218E0">
      <w:pPr>
        <w:pStyle w:val="Heading2"/>
        <w:ind w:left="851" w:hanging="851"/>
      </w:pPr>
      <w:bookmarkStart w:id="129" w:name="_Toc228359145"/>
      <w:bookmarkStart w:id="130" w:name="_Toc228376602"/>
      <w:r>
        <w:t>Layout &amp; Configuration</w:t>
      </w:r>
      <w:bookmarkEnd w:id="129"/>
      <w:bookmarkEnd w:id="130"/>
    </w:p>
    <w:p w14:paraId="147A012A" w14:textId="285624F4" w:rsidR="0066567D" w:rsidRPr="001618FF" w:rsidRDefault="0066567D" w:rsidP="001618FF">
      <w:pPr>
        <w:pStyle w:val="Heading3"/>
        <w:ind w:left="851" w:hanging="851"/>
        <w:rPr>
          <w:b/>
        </w:rPr>
      </w:pPr>
      <w:bookmarkStart w:id="131" w:name="_Toc228376603"/>
      <w:r>
        <w:rPr>
          <w:b/>
        </w:rPr>
        <w:t>Route &amp; Alignment</w:t>
      </w:r>
      <w:bookmarkEnd w:id="131"/>
    </w:p>
    <w:p w14:paraId="278B5824" w14:textId="77777777" w:rsidR="0066567D" w:rsidRDefault="0066567D" w:rsidP="00673CD9">
      <w:pPr>
        <w:pStyle w:val="EPBullet-Level1"/>
        <w:ind w:left="1210"/>
      </w:pPr>
      <w:r>
        <w:t xml:space="preserve">Pipeline Alignment Sheets (Plan &amp; Profile, KP 0–125 km) </w:t>
      </w:r>
    </w:p>
    <w:p w14:paraId="27C1132E" w14:textId="77777777" w:rsidR="0066567D" w:rsidRDefault="0066567D" w:rsidP="00673CD9">
      <w:pPr>
        <w:pStyle w:val="EPBullet-Level1"/>
        <w:ind w:left="1210"/>
      </w:pPr>
      <w:r>
        <w:t xml:space="preserve">ROW Drawings (full corridor coverage) </w:t>
      </w:r>
    </w:p>
    <w:p w14:paraId="350984BB" w14:textId="77777777" w:rsidR="0066567D" w:rsidRDefault="0066567D" w:rsidP="00673CD9">
      <w:pPr>
        <w:pStyle w:val="EPBullet-Level1"/>
        <w:ind w:left="1210"/>
      </w:pPr>
      <w:r>
        <w:t xml:space="preserve">Survey As-Built (final coordinates and deviations) </w:t>
      </w:r>
    </w:p>
    <w:p w14:paraId="5359668B" w14:textId="77777777" w:rsidR="0066567D" w:rsidRDefault="0066567D" w:rsidP="00673CD9">
      <w:pPr>
        <w:pStyle w:val="EPBullet-Level1"/>
        <w:ind w:left="1210"/>
      </w:pPr>
      <w:r>
        <w:t xml:space="preserve">Pipeline General Arrangement (GA) </w:t>
      </w:r>
    </w:p>
    <w:p w14:paraId="27BFB631" w14:textId="77777777" w:rsidR="0066567D" w:rsidRDefault="0066567D" w:rsidP="00673CD9">
      <w:pPr>
        <w:pStyle w:val="EPBullet-Level1"/>
        <w:ind w:left="1210"/>
      </w:pPr>
      <w:r>
        <w:t xml:space="preserve">Plot Plans: </w:t>
      </w:r>
    </w:p>
    <w:p w14:paraId="00BD4B86" w14:textId="77777777" w:rsidR="0066567D" w:rsidRDefault="0066567D" w:rsidP="00EE06BB">
      <w:pPr>
        <w:pStyle w:val="BodyText"/>
        <w:numPr>
          <w:ilvl w:val="2"/>
          <w:numId w:val="153"/>
        </w:numPr>
        <w:suppressAutoHyphens/>
        <w:spacing w:before="0" w:beforeAutospacing="0" w:after="0" w:afterAutospacing="0"/>
      </w:pPr>
      <w:r>
        <w:t xml:space="preserve">OKNU Manifold (KP 0) </w:t>
      </w:r>
    </w:p>
    <w:p w14:paraId="7906FF5C" w14:textId="77777777" w:rsidR="0066567D" w:rsidRDefault="0066567D" w:rsidP="00EE06BB">
      <w:pPr>
        <w:pStyle w:val="BodyText"/>
        <w:numPr>
          <w:ilvl w:val="2"/>
          <w:numId w:val="153"/>
        </w:numPr>
        <w:suppressAutoHyphens/>
        <w:spacing w:before="0" w:beforeAutospacing="0" w:after="0" w:afterAutospacing="0"/>
      </w:pPr>
      <w:r>
        <w:t xml:space="preserve">BBOU Manifold (KP 85) </w:t>
      </w:r>
    </w:p>
    <w:p w14:paraId="1C7F68A8" w14:textId="77777777" w:rsidR="0066567D" w:rsidRDefault="0066567D" w:rsidP="00EE06BB">
      <w:pPr>
        <w:pStyle w:val="BodyText"/>
        <w:numPr>
          <w:ilvl w:val="2"/>
          <w:numId w:val="153"/>
        </w:numPr>
        <w:suppressAutoHyphens/>
        <w:spacing w:before="0" w:beforeAutospacing="0" w:after="0" w:afterAutospacing="0"/>
      </w:pPr>
      <w:r>
        <w:t xml:space="preserve">ELEP (KP 93) </w:t>
      </w:r>
    </w:p>
    <w:p w14:paraId="5EDEBA30" w14:textId="77777777" w:rsidR="0066567D" w:rsidRDefault="0066567D" w:rsidP="00EE06BB">
      <w:pPr>
        <w:pStyle w:val="BodyText"/>
        <w:numPr>
          <w:ilvl w:val="2"/>
          <w:numId w:val="153"/>
        </w:numPr>
        <w:suppressAutoHyphens/>
        <w:spacing w:before="0" w:beforeAutospacing="0" w:after="0" w:afterAutospacing="0"/>
      </w:pPr>
      <w:r>
        <w:t xml:space="preserve">AKAB Gas Hub (KP 125) </w:t>
      </w:r>
    </w:p>
    <w:p w14:paraId="2199B661" w14:textId="77777777" w:rsidR="0066567D" w:rsidRDefault="0066567D" w:rsidP="00673CD9">
      <w:pPr>
        <w:pStyle w:val="EPBullet-Level1"/>
        <w:ind w:left="1210"/>
      </w:pPr>
      <w:r>
        <w:t xml:space="preserve">Pipeline Isometrics (segment-wise) </w:t>
      </w:r>
    </w:p>
    <w:p w14:paraId="20F67325" w14:textId="77777777" w:rsidR="0066567D" w:rsidRDefault="00000000" w:rsidP="0066567D">
      <w:pPr>
        <w:pStyle w:val="BodyText"/>
        <w:suppressAutoHyphens/>
        <w:spacing w:before="240" w:after="120"/>
        <w:ind w:left="851"/>
      </w:pPr>
      <w:r>
        <w:pict w14:anchorId="1070087F">
          <v:rect id="_x0000_i1025" style="width:0;height:1.5pt" o:hralign="center" o:hrstd="t" o:hr="t" fillcolor="#a0a0a0" stroked="f"/>
        </w:pict>
      </w:r>
    </w:p>
    <w:p w14:paraId="29AC05FE" w14:textId="619C5CA5" w:rsidR="0066567D" w:rsidRPr="00FE3CCD" w:rsidRDefault="0066567D" w:rsidP="001618FF">
      <w:pPr>
        <w:pStyle w:val="Heading3"/>
        <w:ind w:left="851" w:hanging="851"/>
        <w:rPr>
          <w:bCs w:val="0"/>
        </w:rPr>
      </w:pPr>
      <w:bookmarkStart w:id="132" w:name="_Toc228376604"/>
      <w:r w:rsidRPr="00FE3CCD">
        <w:rPr>
          <w:bCs w:val="0"/>
        </w:rPr>
        <w:t>Crossings &amp; Special Sections</w:t>
      </w:r>
      <w:bookmarkEnd w:id="132"/>
    </w:p>
    <w:p w14:paraId="476EB9EA" w14:textId="77777777" w:rsidR="0066567D" w:rsidRDefault="0066567D" w:rsidP="00FE3CCD">
      <w:pPr>
        <w:pStyle w:val="EPBullet-Level1"/>
        <w:ind w:left="1210"/>
      </w:pPr>
      <w:r>
        <w:t xml:space="preserve">River Niger Crossing (~KP 10) drawings </w:t>
      </w:r>
    </w:p>
    <w:p w14:paraId="7DDF1B46" w14:textId="77777777" w:rsidR="0066567D" w:rsidRDefault="0066567D" w:rsidP="00FE3CCD">
      <w:pPr>
        <w:pStyle w:val="EPBullet-Level1"/>
        <w:ind w:left="1210"/>
      </w:pPr>
      <w:r>
        <w:t xml:space="preserve">Creek/River crossings (all locations) </w:t>
      </w:r>
    </w:p>
    <w:p w14:paraId="73264164" w14:textId="77777777" w:rsidR="0066567D" w:rsidRDefault="0066567D" w:rsidP="00FE3CCD">
      <w:pPr>
        <w:pStyle w:val="EPBullet-Level1"/>
        <w:ind w:left="1210"/>
      </w:pPr>
      <w:r>
        <w:t xml:space="preserve">HDD / trenchless installation drawings </w:t>
      </w:r>
    </w:p>
    <w:p w14:paraId="1DA78800" w14:textId="77777777" w:rsidR="0066567D" w:rsidRDefault="0066567D" w:rsidP="00FE3CCD">
      <w:pPr>
        <w:pStyle w:val="EPBullet-Level1"/>
        <w:ind w:left="1210"/>
      </w:pPr>
      <w:r>
        <w:t xml:space="preserve">Trench and burial profiles </w:t>
      </w:r>
    </w:p>
    <w:p w14:paraId="3F19266A" w14:textId="2BABABE0" w:rsidR="0066567D" w:rsidRPr="00FE3CCD" w:rsidRDefault="0066567D" w:rsidP="001618FF">
      <w:pPr>
        <w:pStyle w:val="Heading3"/>
        <w:ind w:left="851" w:hanging="851"/>
        <w:rPr>
          <w:bCs w:val="0"/>
        </w:rPr>
      </w:pPr>
      <w:bookmarkStart w:id="133" w:name="_Toc228376605"/>
      <w:r w:rsidRPr="00FE3CCD">
        <w:rPr>
          <w:bCs w:val="0"/>
        </w:rPr>
        <w:lastRenderedPageBreak/>
        <w:t>Mechanical &amp; Materials</w:t>
      </w:r>
      <w:bookmarkEnd w:id="133"/>
    </w:p>
    <w:p w14:paraId="42E3961C" w14:textId="77777777" w:rsidR="0066567D" w:rsidRDefault="0066567D" w:rsidP="00FE3CCD">
      <w:pPr>
        <w:pStyle w:val="EPBullet-Level1"/>
        <w:ind w:left="1210"/>
      </w:pPr>
      <w:r>
        <w:t xml:space="preserve">Weld maps (full traceability) </w:t>
      </w:r>
    </w:p>
    <w:p w14:paraId="300295B3" w14:textId="77777777" w:rsidR="0066567D" w:rsidRDefault="0066567D" w:rsidP="00FE3CCD">
      <w:pPr>
        <w:pStyle w:val="EPBullet-Level1"/>
        <w:ind w:left="1210"/>
      </w:pPr>
      <w:r>
        <w:t xml:space="preserve">Wall thickness and coating specs </w:t>
      </w:r>
    </w:p>
    <w:p w14:paraId="6E35D296" w14:textId="77777777" w:rsidR="0066567D" w:rsidRDefault="0066567D" w:rsidP="00FE3CCD">
      <w:pPr>
        <w:pStyle w:val="EPBullet-Level1"/>
        <w:ind w:left="1210"/>
      </w:pPr>
      <w:r>
        <w:t xml:space="preserve">Line pipe data sheets </w:t>
      </w:r>
    </w:p>
    <w:p w14:paraId="21DCA72D" w14:textId="77777777" w:rsidR="0066567D" w:rsidRDefault="0066567D" w:rsidP="00FE3CCD">
      <w:pPr>
        <w:pStyle w:val="EPBullet-Level1"/>
        <w:ind w:left="1210"/>
      </w:pPr>
      <w:r>
        <w:t xml:space="preserve">Material certificates (API 5L traceability) </w:t>
      </w:r>
    </w:p>
    <w:p w14:paraId="2906255E" w14:textId="10AE655E" w:rsidR="0066567D" w:rsidRDefault="0066567D" w:rsidP="001618FF">
      <w:pPr>
        <w:pStyle w:val="Heading3"/>
        <w:ind w:left="851" w:hanging="851"/>
        <w:rPr>
          <w:b/>
          <w:bCs w:val="0"/>
        </w:rPr>
      </w:pPr>
      <w:bookmarkStart w:id="134" w:name="_Toc228376606"/>
      <w:r>
        <w:rPr>
          <w:b/>
        </w:rPr>
        <w:t>Valves &amp; Facilities</w:t>
      </w:r>
      <w:bookmarkEnd w:id="134"/>
    </w:p>
    <w:p w14:paraId="6BD44D94" w14:textId="77777777" w:rsidR="0066567D" w:rsidRDefault="0066567D" w:rsidP="00FE3CCD">
      <w:pPr>
        <w:pStyle w:val="EPBullet-Level1"/>
        <w:ind w:left="1210"/>
      </w:pPr>
      <w:r>
        <w:t xml:space="preserve">Valve location drawings (chainage-based) </w:t>
      </w:r>
    </w:p>
    <w:p w14:paraId="4AB11D14" w14:textId="77777777" w:rsidR="0066567D" w:rsidRDefault="0066567D" w:rsidP="00FE3CCD">
      <w:pPr>
        <w:pStyle w:val="EPBullet-Level1"/>
        <w:ind w:left="1210"/>
      </w:pPr>
      <w:r>
        <w:t xml:space="preserve">Pig launcher/receiver drawings </w:t>
      </w:r>
    </w:p>
    <w:p w14:paraId="07B55AEA" w14:textId="77777777" w:rsidR="0066567D" w:rsidRDefault="0066567D" w:rsidP="00FE3CCD">
      <w:pPr>
        <w:pStyle w:val="EPBullet-Level1"/>
        <w:ind w:left="1210"/>
      </w:pPr>
      <w:r>
        <w:t xml:space="preserve">Manifold piping layouts (OKNU, KP38, KP66, BBOU, ELEP) </w:t>
      </w:r>
    </w:p>
    <w:p w14:paraId="536D83E5" w14:textId="77777777" w:rsidR="0066567D" w:rsidRDefault="0066567D" w:rsidP="00FE3CCD">
      <w:pPr>
        <w:pStyle w:val="EPBullet-Level1"/>
        <w:ind w:left="1210"/>
      </w:pPr>
      <w:r>
        <w:t xml:space="preserve">Slug catcher drawings </w:t>
      </w:r>
    </w:p>
    <w:p w14:paraId="2B69CD92" w14:textId="5E1A84D7" w:rsidR="0066567D" w:rsidRPr="001618FF" w:rsidRDefault="0066567D" w:rsidP="001618FF">
      <w:pPr>
        <w:pStyle w:val="Heading3"/>
        <w:ind w:left="851" w:hanging="851"/>
        <w:rPr>
          <w:bCs w:val="0"/>
        </w:rPr>
      </w:pPr>
      <w:bookmarkStart w:id="135" w:name="_Toc228376607"/>
      <w:r w:rsidRPr="001618FF">
        <w:rPr>
          <w:bCs w:val="0"/>
        </w:rPr>
        <w:t>Process &amp; Control</w:t>
      </w:r>
      <w:bookmarkEnd w:id="135"/>
    </w:p>
    <w:p w14:paraId="15002AAA" w14:textId="77777777" w:rsidR="0066567D" w:rsidRDefault="0066567D" w:rsidP="00FE3CCD">
      <w:pPr>
        <w:pStyle w:val="EPBullet-Level1"/>
        <w:ind w:left="1210"/>
      </w:pPr>
      <w:r>
        <w:t xml:space="preserve">As-built P&amp;IDs (entire system) </w:t>
      </w:r>
    </w:p>
    <w:p w14:paraId="42718051" w14:textId="77777777" w:rsidR="0066567D" w:rsidRDefault="0066567D" w:rsidP="00FE3CCD">
      <w:pPr>
        <w:pStyle w:val="EPBullet-Level1"/>
        <w:ind w:left="1210"/>
      </w:pPr>
      <w:r>
        <w:t xml:space="preserve">Cause &amp; Effect diagrams </w:t>
      </w:r>
    </w:p>
    <w:p w14:paraId="175484FC" w14:textId="77777777" w:rsidR="0066567D" w:rsidRDefault="0066567D" w:rsidP="00FE3CCD">
      <w:pPr>
        <w:pStyle w:val="EPBullet-Level1"/>
        <w:ind w:left="1210"/>
      </w:pPr>
      <w:r>
        <w:t xml:space="preserve">SCADA / instrumentation layouts </w:t>
      </w:r>
    </w:p>
    <w:p w14:paraId="207E7E0F" w14:textId="77777777" w:rsidR="0066567D" w:rsidRDefault="00000000" w:rsidP="0066567D">
      <w:pPr>
        <w:pStyle w:val="BodyText"/>
        <w:suppressAutoHyphens/>
        <w:spacing w:before="240" w:after="120"/>
        <w:ind w:left="851"/>
      </w:pPr>
      <w:r>
        <w:pict w14:anchorId="3502ABEE">
          <v:rect id="_x0000_i1026" style="width:0;height:1.5pt" o:hralign="center" o:hrstd="t" o:hr="t" fillcolor="#a0a0a0" stroked="f"/>
        </w:pict>
      </w:r>
    </w:p>
    <w:p w14:paraId="2FB6B601" w14:textId="02BF28D0" w:rsidR="0066567D" w:rsidRPr="001618FF" w:rsidRDefault="0066567D" w:rsidP="001618FF">
      <w:pPr>
        <w:pStyle w:val="Heading3"/>
        <w:ind w:left="851" w:hanging="851"/>
        <w:rPr>
          <w:bCs w:val="0"/>
        </w:rPr>
      </w:pPr>
      <w:bookmarkStart w:id="136" w:name="_Toc228376608"/>
      <w:r w:rsidRPr="001618FF">
        <w:rPr>
          <w:bCs w:val="0"/>
        </w:rPr>
        <w:t>Electrical &amp; CP</w:t>
      </w:r>
      <w:bookmarkEnd w:id="136"/>
    </w:p>
    <w:p w14:paraId="0F7112D1" w14:textId="77777777" w:rsidR="0066567D" w:rsidRDefault="0066567D" w:rsidP="00FE3CCD">
      <w:pPr>
        <w:pStyle w:val="EPBullet-Level1"/>
        <w:ind w:left="1210"/>
      </w:pPr>
      <w:r>
        <w:t xml:space="preserve">Cathodic Protection layout </w:t>
      </w:r>
    </w:p>
    <w:p w14:paraId="7FEB9637" w14:textId="77777777" w:rsidR="0066567D" w:rsidRDefault="0066567D" w:rsidP="00FE3CCD">
      <w:pPr>
        <w:pStyle w:val="EPBullet-Level1"/>
        <w:ind w:left="1210"/>
      </w:pPr>
      <w:r>
        <w:t xml:space="preserve">Transformer Rectifier (TR) locations </w:t>
      </w:r>
    </w:p>
    <w:p w14:paraId="0BEEC853" w14:textId="77777777" w:rsidR="0066567D" w:rsidRDefault="0066567D" w:rsidP="00FE3CCD">
      <w:pPr>
        <w:pStyle w:val="EPBullet-Level1"/>
        <w:ind w:left="1210"/>
      </w:pPr>
      <w:r>
        <w:t xml:space="preserve">Earthing &amp; bonding drawings </w:t>
      </w:r>
    </w:p>
    <w:p w14:paraId="6287D3DE" w14:textId="77777777" w:rsidR="0066567D" w:rsidRDefault="0066567D" w:rsidP="00FE3CCD">
      <w:pPr>
        <w:pStyle w:val="EPBullet-Level1"/>
        <w:ind w:left="1210"/>
      </w:pPr>
      <w:r>
        <w:t xml:space="preserve">Electrical Single Line Diagrams </w:t>
      </w:r>
    </w:p>
    <w:p w14:paraId="0FD7E2F0" w14:textId="28F637CF" w:rsidR="0066567D" w:rsidRDefault="0066567D" w:rsidP="00FE3CCD">
      <w:pPr>
        <w:pStyle w:val="EPBullet-Level1"/>
        <w:numPr>
          <w:ilvl w:val="0"/>
          <w:numId w:val="0"/>
        </w:numPr>
      </w:pPr>
    </w:p>
    <w:p w14:paraId="6829CB41" w14:textId="15357B09" w:rsidR="0066567D" w:rsidRPr="001618FF" w:rsidRDefault="0066567D" w:rsidP="001618FF">
      <w:pPr>
        <w:pStyle w:val="Heading3"/>
        <w:ind w:left="851" w:hanging="851"/>
        <w:rPr>
          <w:bCs w:val="0"/>
        </w:rPr>
      </w:pPr>
      <w:bookmarkStart w:id="137" w:name="_Toc228376609"/>
      <w:r w:rsidRPr="001618FF">
        <w:rPr>
          <w:bCs w:val="0"/>
        </w:rPr>
        <w:t>Civil &amp; Structural</w:t>
      </w:r>
      <w:bookmarkEnd w:id="137"/>
    </w:p>
    <w:p w14:paraId="2667740D" w14:textId="77777777" w:rsidR="0066567D" w:rsidRDefault="0066567D" w:rsidP="00FE3CCD">
      <w:pPr>
        <w:pStyle w:val="EPBullet-Level1"/>
        <w:ind w:left="1210"/>
      </w:pPr>
      <w:r>
        <w:t xml:space="preserve">Foundations (manifolds, slug catchers) </w:t>
      </w:r>
    </w:p>
    <w:p w14:paraId="69DBDEBA" w14:textId="77777777" w:rsidR="0066567D" w:rsidRDefault="0066567D" w:rsidP="00FE3CCD">
      <w:pPr>
        <w:pStyle w:val="EPBullet-Level1"/>
        <w:ind w:left="1210"/>
      </w:pPr>
      <w:r>
        <w:t xml:space="preserve">Pipe supports and sleepers </w:t>
      </w:r>
    </w:p>
    <w:p w14:paraId="32FC74C4" w14:textId="77777777" w:rsidR="0066567D" w:rsidRDefault="0066567D" w:rsidP="00FE3CCD">
      <w:pPr>
        <w:pStyle w:val="EPBullet-Level1"/>
        <w:ind w:left="1210"/>
      </w:pPr>
      <w:r>
        <w:t xml:space="preserve">Access roads and pads </w:t>
      </w:r>
    </w:p>
    <w:p w14:paraId="1A184BF6" w14:textId="0E5047F1" w:rsidR="0066567D" w:rsidRDefault="0066567D" w:rsidP="001618FF">
      <w:pPr>
        <w:pStyle w:val="Heading3"/>
        <w:ind w:left="851" w:hanging="851"/>
        <w:rPr>
          <w:b/>
          <w:bCs w:val="0"/>
        </w:rPr>
      </w:pPr>
      <w:bookmarkStart w:id="138" w:name="_Toc228376610"/>
      <w:r>
        <w:rPr>
          <w:b/>
        </w:rPr>
        <w:t>Testing &amp; Commissioning</w:t>
      </w:r>
      <w:bookmarkEnd w:id="138"/>
    </w:p>
    <w:p w14:paraId="3126DE28" w14:textId="77777777" w:rsidR="0066567D" w:rsidRDefault="0066567D" w:rsidP="00FE3CCD">
      <w:pPr>
        <w:pStyle w:val="EPBullet-Level1"/>
        <w:ind w:left="1210"/>
      </w:pPr>
      <w:r>
        <w:t xml:space="preserve">Hydrotest layouts and sectioning </w:t>
      </w:r>
    </w:p>
    <w:p w14:paraId="3B256A71" w14:textId="77777777" w:rsidR="0066567D" w:rsidRDefault="0066567D" w:rsidP="00FE3CCD">
      <w:pPr>
        <w:pStyle w:val="EPBullet-Level1"/>
        <w:ind w:left="1210"/>
      </w:pPr>
      <w:r>
        <w:t xml:space="preserve">Dewatering/drying layouts </w:t>
      </w:r>
    </w:p>
    <w:p w14:paraId="25713696" w14:textId="71954B10" w:rsidR="0066567D" w:rsidRDefault="0066567D" w:rsidP="001618FF">
      <w:pPr>
        <w:pStyle w:val="Heading3"/>
        <w:ind w:left="851" w:hanging="851"/>
        <w:rPr>
          <w:b/>
          <w:bCs w:val="0"/>
        </w:rPr>
      </w:pPr>
      <w:bookmarkStart w:id="139" w:name="_Toc228376611"/>
      <w:r>
        <w:rPr>
          <w:b/>
        </w:rPr>
        <w:t>Environmental</w:t>
      </w:r>
      <w:bookmarkEnd w:id="139"/>
    </w:p>
    <w:p w14:paraId="0347E18D" w14:textId="77777777" w:rsidR="0066567D" w:rsidRDefault="0066567D" w:rsidP="00FE3CCD">
      <w:pPr>
        <w:pStyle w:val="EPBullet-Level1"/>
        <w:ind w:left="1210"/>
      </w:pPr>
      <w:r>
        <w:lastRenderedPageBreak/>
        <w:t xml:space="preserve">Baseline environmental maps </w:t>
      </w:r>
    </w:p>
    <w:p w14:paraId="77A49584" w14:textId="77777777" w:rsidR="0066567D" w:rsidRDefault="0066567D" w:rsidP="00FE3CCD">
      <w:pPr>
        <w:pStyle w:val="EPBullet-Level1"/>
        <w:ind w:left="1210"/>
      </w:pPr>
      <w:r>
        <w:t xml:space="preserve">Sensitive area mapping (mangroves, wetlands) </w:t>
      </w:r>
    </w:p>
    <w:p w14:paraId="0008EB1C" w14:textId="77777777" w:rsidR="0066567D" w:rsidRDefault="0066567D" w:rsidP="00FE3CCD">
      <w:pPr>
        <w:pStyle w:val="EPBullet-Level1"/>
        <w:ind w:left="1210"/>
      </w:pPr>
      <w:r>
        <w:t xml:space="preserve">Restoration drawings (if applicable) </w:t>
      </w:r>
    </w:p>
    <w:p w14:paraId="713048D7" w14:textId="189E3AE1" w:rsidR="0066567D" w:rsidRDefault="0066567D" w:rsidP="001618FF">
      <w:pPr>
        <w:pStyle w:val="Heading3"/>
        <w:ind w:left="851" w:hanging="851"/>
        <w:rPr>
          <w:b/>
          <w:bCs w:val="0"/>
        </w:rPr>
      </w:pPr>
      <w:bookmarkStart w:id="140" w:name="_Toc228376612"/>
      <w:r>
        <w:rPr>
          <w:b/>
        </w:rPr>
        <w:t>Modifications &amp; Deviations</w:t>
      </w:r>
      <w:bookmarkEnd w:id="140"/>
    </w:p>
    <w:p w14:paraId="64675EBC" w14:textId="77777777" w:rsidR="0066567D" w:rsidRDefault="0066567D" w:rsidP="00FE3CCD">
      <w:pPr>
        <w:pStyle w:val="EPBullet-Level1"/>
        <w:ind w:left="1210"/>
      </w:pPr>
      <w:r>
        <w:t xml:space="preserve">Redline drawings </w:t>
      </w:r>
    </w:p>
    <w:p w14:paraId="6CAA38DF" w14:textId="77777777" w:rsidR="0066567D" w:rsidRDefault="0066567D" w:rsidP="00FE3CCD">
      <w:pPr>
        <w:pStyle w:val="EPBullet-Level1"/>
        <w:ind w:left="1210"/>
      </w:pPr>
      <w:r>
        <w:t xml:space="preserve">Tie-in modifications (KP38, KP66, BBOU integration) </w:t>
      </w:r>
    </w:p>
    <w:p w14:paraId="5954B666" w14:textId="77777777" w:rsidR="0066567D" w:rsidRDefault="0066567D" w:rsidP="00FE3CCD">
      <w:pPr>
        <w:pStyle w:val="EPBullet-Level1"/>
        <w:ind w:left="1210"/>
      </w:pPr>
      <w:r>
        <w:t xml:space="preserve">Looping / resizing updates </w:t>
      </w:r>
    </w:p>
    <w:p w14:paraId="4739272F" w14:textId="77777777" w:rsidR="00FE3CCD" w:rsidRPr="00FE3CCD" w:rsidRDefault="00FE3CCD" w:rsidP="00FE3CCD">
      <w:pPr>
        <w:pStyle w:val="Heading2"/>
        <w:numPr>
          <w:ilvl w:val="0"/>
          <w:numId w:val="0"/>
        </w:numPr>
        <w:rPr>
          <w:b w:val="0"/>
          <w:bCs w:val="0"/>
        </w:rPr>
      </w:pPr>
    </w:p>
    <w:p w14:paraId="21E65CC5" w14:textId="29233872" w:rsidR="0066567D" w:rsidRDefault="0066567D" w:rsidP="00673CD9">
      <w:pPr>
        <w:pStyle w:val="Heading2"/>
        <w:ind w:left="851" w:hanging="851"/>
        <w:rPr>
          <w:b w:val="0"/>
          <w:bCs w:val="0"/>
        </w:rPr>
      </w:pPr>
      <w:bookmarkStart w:id="141" w:name="_Toc228376613"/>
      <w:r>
        <w:t>Submission Requirements</w:t>
      </w:r>
      <w:bookmarkEnd w:id="141"/>
    </w:p>
    <w:p w14:paraId="1D81B2C2" w14:textId="77777777" w:rsidR="0066567D" w:rsidRDefault="0066567D" w:rsidP="00FE3CCD">
      <w:pPr>
        <w:pStyle w:val="EPBullet-Level1"/>
        <w:ind w:left="1210"/>
      </w:pPr>
      <w:r>
        <w:t xml:space="preserve">Digital format (PDF + native CAD) </w:t>
      </w:r>
    </w:p>
    <w:p w14:paraId="13B37101" w14:textId="77777777" w:rsidR="0066567D" w:rsidRDefault="0066567D" w:rsidP="00FE3CCD">
      <w:pPr>
        <w:pStyle w:val="EPBullet-Level1"/>
        <w:ind w:left="1210"/>
      </w:pPr>
      <w:r>
        <w:t xml:space="preserve">Indexed and searchable </w:t>
      </w:r>
    </w:p>
    <w:p w14:paraId="6602F380" w14:textId="77777777" w:rsidR="0066567D" w:rsidRDefault="0066567D" w:rsidP="00FE3CCD">
      <w:pPr>
        <w:pStyle w:val="EPBullet-Level1"/>
        <w:ind w:left="1210"/>
      </w:pPr>
      <w:r>
        <w:t xml:space="preserve">Linked to asset register </w:t>
      </w:r>
    </w:p>
    <w:p w14:paraId="1A4461ED" w14:textId="77777777" w:rsidR="0066567D" w:rsidRDefault="0066567D" w:rsidP="00FE3CCD">
      <w:pPr>
        <w:pStyle w:val="EPBullet-Level1"/>
        <w:ind w:left="1210"/>
      </w:pPr>
      <w:r>
        <w:t xml:space="preserve">Verified as “As-Built” (not IFC/IFD) </w:t>
      </w:r>
    </w:p>
    <w:p w14:paraId="4C6D6E34" w14:textId="0D8FD266" w:rsidR="0066567D" w:rsidRDefault="0066567D" w:rsidP="00673CD9">
      <w:pPr>
        <w:pStyle w:val="Heading2"/>
        <w:ind w:left="851" w:hanging="851"/>
        <w:rPr>
          <w:b w:val="0"/>
          <w:bCs w:val="0"/>
        </w:rPr>
      </w:pPr>
      <w:bookmarkStart w:id="142" w:name="_Toc228376614"/>
      <w:r>
        <w:t>KP-</w:t>
      </w:r>
      <w:r w:rsidR="00673CD9">
        <w:t>by</w:t>
      </w:r>
      <w:r>
        <w:t xml:space="preserve">-KP </w:t>
      </w:r>
      <w:r w:rsidR="00673CD9">
        <w:t>Drawing Relevance</w:t>
      </w:r>
      <w:r>
        <w:t xml:space="preserve"> (OKNU </w:t>
      </w:r>
      <w:r>
        <w:rPr>
          <w:rFonts w:ascii="Arial" w:hAnsi="Arial" w:cs="Arial"/>
        </w:rPr>
        <w:t>→</w:t>
      </w:r>
      <w:r>
        <w:t xml:space="preserve"> AKAB)</w:t>
      </w:r>
      <w:bookmarkEnd w:id="142"/>
    </w:p>
    <w:p w14:paraId="1D29A812" w14:textId="3956824B" w:rsidR="0066567D" w:rsidRDefault="0066567D" w:rsidP="00673CD9">
      <w:pPr>
        <w:pStyle w:val="BodyText"/>
        <w:suppressAutoHyphens/>
        <w:spacing w:before="240" w:beforeAutospacing="0" w:after="120" w:afterAutospacing="0"/>
        <w:ind w:left="0"/>
      </w:pPr>
      <w:r>
        <w:t>Th</w:t>
      </w:r>
      <w:r w:rsidR="00673CD9">
        <w:t>ese</w:t>
      </w:r>
      <w:r>
        <w:t xml:space="preserve"> maps </w:t>
      </w:r>
      <w:r w:rsidR="00673CD9">
        <w:t xml:space="preserve">are </w:t>
      </w:r>
      <w:r>
        <w:rPr>
          <w:b/>
          <w:bCs/>
        </w:rPr>
        <w:t>critical drawings to physical pipeline segments</w:t>
      </w:r>
      <w:r>
        <w:t>—very useful for execution planning.</w:t>
      </w:r>
    </w:p>
    <w:p w14:paraId="62217295" w14:textId="77777777" w:rsidR="0066567D" w:rsidRDefault="0066567D" w:rsidP="00FE3CCD">
      <w:pPr>
        <w:pStyle w:val="Heading3"/>
        <w:ind w:left="851" w:hanging="851"/>
        <w:rPr>
          <w:b/>
          <w:bCs w:val="0"/>
        </w:rPr>
      </w:pPr>
      <w:bookmarkStart w:id="143" w:name="_Toc228376615"/>
      <w:r>
        <w:t>K</w:t>
      </w:r>
      <w:r>
        <w:rPr>
          <w:b/>
        </w:rPr>
        <w:t xml:space="preserve">P 0 – KP 10 (OKNU </w:t>
      </w:r>
      <w:r>
        <w:rPr>
          <w:rFonts w:ascii="Arial" w:hAnsi="Arial" w:cs="Arial"/>
          <w:b/>
        </w:rPr>
        <w:t>→</w:t>
      </w:r>
      <w:r>
        <w:rPr>
          <w:b/>
        </w:rPr>
        <w:t xml:space="preserve"> River Niger Crossing)</w:t>
      </w:r>
      <w:bookmarkEnd w:id="143"/>
    </w:p>
    <w:p w14:paraId="3835B93D" w14:textId="5BD01BE0" w:rsidR="0066567D" w:rsidRDefault="00FE3CCD" w:rsidP="00FE3CCD">
      <w:pPr>
        <w:pStyle w:val="BodyText"/>
        <w:suppressAutoHyphens/>
        <w:spacing w:before="0" w:beforeAutospacing="0" w:after="120" w:afterAutospacing="0" w:line="276" w:lineRule="auto"/>
      </w:pPr>
      <w:r>
        <w:rPr>
          <w:b/>
          <w:bCs/>
        </w:rPr>
        <w:t xml:space="preserve">  </w:t>
      </w:r>
      <w:r w:rsidR="0066567D">
        <w:rPr>
          <w:b/>
          <w:bCs/>
        </w:rPr>
        <w:t>Key Features:</w:t>
      </w:r>
      <w:r w:rsidR="0066567D">
        <w:t xml:space="preserve"> Inlet manifold, slug catcher, swamp terrain</w:t>
      </w:r>
    </w:p>
    <w:p w14:paraId="00101D59" w14:textId="77777777" w:rsidR="0066567D" w:rsidRDefault="0066567D" w:rsidP="001B2566">
      <w:pPr>
        <w:pStyle w:val="EPBullet-Level1"/>
        <w:spacing w:before="0" w:after="0"/>
        <w:ind w:left="1498"/>
      </w:pPr>
      <w:r>
        <w:t>Required Drawings:</w:t>
      </w:r>
    </w:p>
    <w:p w14:paraId="05429E0D" w14:textId="77777777" w:rsidR="0066567D" w:rsidRDefault="0066567D" w:rsidP="001B2566">
      <w:pPr>
        <w:pStyle w:val="EPBullet-Level1"/>
        <w:spacing w:before="0" w:after="0"/>
        <w:ind w:left="1498"/>
      </w:pPr>
      <w:r>
        <w:t xml:space="preserve">OKNU Plot Plan &amp; P&amp;IDs </w:t>
      </w:r>
    </w:p>
    <w:p w14:paraId="67B60D79" w14:textId="77777777" w:rsidR="0066567D" w:rsidRDefault="0066567D" w:rsidP="001B2566">
      <w:pPr>
        <w:pStyle w:val="EPBullet-Level1"/>
        <w:spacing w:before="0" w:after="0"/>
        <w:ind w:left="1498"/>
      </w:pPr>
      <w:r>
        <w:t xml:space="preserve">Slug catcher GA </w:t>
      </w:r>
    </w:p>
    <w:p w14:paraId="4E2FBDA8" w14:textId="77777777" w:rsidR="0066567D" w:rsidRDefault="0066567D" w:rsidP="001B2566">
      <w:pPr>
        <w:pStyle w:val="EPBullet-Level1"/>
        <w:spacing w:before="0" w:after="0"/>
        <w:ind w:left="1498"/>
      </w:pPr>
      <w:r>
        <w:t xml:space="preserve">Alignment sheets </w:t>
      </w:r>
    </w:p>
    <w:p w14:paraId="188BB079" w14:textId="77777777" w:rsidR="0066567D" w:rsidRDefault="0066567D" w:rsidP="001B2566">
      <w:pPr>
        <w:pStyle w:val="EPBullet-Level1"/>
        <w:spacing w:before="0" w:after="0"/>
        <w:ind w:left="1498"/>
      </w:pPr>
      <w:r>
        <w:t xml:space="preserve">Valve and pigging drawings </w:t>
      </w:r>
    </w:p>
    <w:p w14:paraId="41FDCEA6" w14:textId="77777777" w:rsidR="0066567D" w:rsidRDefault="0066567D" w:rsidP="001B2566">
      <w:pPr>
        <w:pStyle w:val="EPBullet-Level1"/>
        <w:spacing w:before="0" w:after="0"/>
        <w:ind w:left="1498"/>
      </w:pPr>
      <w:r>
        <w:t xml:space="preserve">CP layout </w:t>
      </w:r>
    </w:p>
    <w:p w14:paraId="40ED9517" w14:textId="77777777" w:rsidR="0066567D" w:rsidRDefault="0066567D" w:rsidP="00FE3CCD">
      <w:pPr>
        <w:pStyle w:val="Heading3"/>
        <w:ind w:left="851" w:hanging="851"/>
        <w:rPr>
          <w:b/>
          <w:bCs w:val="0"/>
        </w:rPr>
      </w:pPr>
      <w:bookmarkStart w:id="144" w:name="_Toc228376616"/>
      <w:r>
        <w:rPr>
          <w:b/>
        </w:rPr>
        <w:t>KP 10 – River Niger Crossing</w:t>
      </w:r>
      <w:bookmarkEnd w:id="144"/>
    </w:p>
    <w:p w14:paraId="757D6493" w14:textId="6CE8FCCE" w:rsidR="0066567D" w:rsidRDefault="00FE3CCD" w:rsidP="00FE3CCD">
      <w:pPr>
        <w:pStyle w:val="BodyText"/>
        <w:suppressAutoHyphens/>
        <w:spacing w:before="0" w:beforeAutospacing="0" w:after="120" w:afterAutospacing="0" w:line="276" w:lineRule="auto"/>
      </w:pPr>
      <w:r>
        <w:rPr>
          <w:b/>
          <w:bCs/>
        </w:rPr>
        <w:t xml:space="preserve">  </w:t>
      </w:r>
      <w:r w:rsidR="0066567D">
        <w:rPr>
          <w:b/>
          <w:bCs/>
        </w:rPr>
        <w:t>Key Features:</w:t>
      </w:r>
      <w:r w:rsidR="0066567D">
        <w:t xml:space="preserve"> Major river crossing (~200 m width)</w:t>
      </w:r>
    </w:p>
    <w:p w14:paraId="668857B5" w14:textId="77777777" w:rsidR="0066567D" w:rsidRDefault="0066567D" w:rsidP="001B2566">
      <w:pPr>
        <w:pStyle w:val="EPBullet-Level1"/>
        <w:spacing w:before="0" w:after="0"/>
        <w:ind w:left="1498"/>
      </w:pPr>
      <w:r>
        <w:t>Required Drawings:</w:t>
      </w:r>
    </w:p>
    <w:p w14:paraId="1799A1C8" w14:textId="77777777" w:rsidR="0066567D" w:rsidRDefault="0066567D" w:rsidP="001B2566">
      <w:pPr>
        <w:pStyle w:val="EPBullet-Level1"/>
        <w:spacing w:before="0" w:after="0"/>
        <w:ind w:left="1498"/>
      </w:pPr>
      <w:r>
        <w:t xml:space="preserve">HDD / crossing profile drawings </w:t>
      </w:r>
    </w:p>
    <w:p w14:paraId="7BE04620" w14:textId="77777777" w:rsidR="0066567D" w:rsidRDefault="0066567D" w:rsidP="001B2566">
      <w:pPr>
        <w:pStyle w:val="EPBullet-Level1"/>
        <w:spacing w:before="0" w:after="0"/>
        <w:ind w:left="1498"/>
      </w:pPr>
      <w:r>
        <w:t xml:space="preserve">Bathymetric and geotechnical drawings </w:t>
      </w:r>
    </w:p>
    <w:p w14:paraId="65EF3CF9" w14:textId="77777777" w:rsidR="0066567D" w:rsidRDefault="0066567D" w:rsidP="001B2566">
      <w:pPr>
        <w:pStyle w:val="EPBullet-Level1"/>
        <w:spacing w:before="0" w:after="0"/>
        <w:ind w:left="1498"/>
      </w:pPr>
      <w:r>
        <w:t xml:space="preserve">Crossing method as-built </w:t>
      </w:r>
    </w:p>
    <w:p w14:paraId="26030655" w14:textId="77777777" w:rsidR="0066567D" w:rsidRDefault="0066567D" w:rsidP="001B2566">
      <w:pPr>
        <w:pStyle w:val="EPBullet-Level1"/>
        <w:spacing w:before="0" w:after="0"/>
        <w:ind w:left="1498"/>
      </w:pPr>
      <w:r>
        <w:t xml:space="preserve">Environmental sensitivity maps </w:t>
      </w:r>
    </w:p>
    <w:p w14:paraId="5D16B79B" w14:textId="1D8A59B3" w:rsidR="0066567D" w:rsidRDefault="00FE3CCD" w:rsidP="00AB5597">
      <w:pPr>
        <w:pStyle w:val="BodyText"/>
        <w:suppressAutoHyphens/>
        <w:spacing w:before="120" w:beforeAutospacing="0" w:after="120" w:afterAutospacing="0"/>
        <w:ind w:left="362" w:firstLine="1"/>
      </w:pPr>
      <w:r>
        <w:rPr>
          <w:b/>
          <w:bCs/>
        </w:rPr>
        <w:t xml:space="preserve">         </w:t>
      </w:r>
      <w:r w:rsidR="0066567D">
        <w:rPr>
          <w:b/>
          <w:bCs/>
        </w:rPr>
        <w:t>Execution Note:</w:t>
      </w:r>
      <w:r w:rsidR="0066567D">
        <w:t xml:space="preserve"> High likelihood of </w:t>
      </w:r>
      <w:r w:rsidR="0066567D">
        <w:rPr>
          <w:b/>
          <w:bCs/>
        </w:rPr>
        <w:t>abandonment-in-place</w:t>
      </w:r>
    </w:p>
    <w:p w14:paraId="4B8E8F26" w14:textId="77777777" w:rsidR="0066567D" w:rsidRDefault="0066567D" w:rsidP="001B2566">
      <w:pPr>
        <w:pStyle w:val="Heading3"/>
        <w:ind w:left="851" w:hanging="851"/>
        <w:rPr>
          <w:b/>
          <w:bCs w:val="0"/>
        </w:rPr>
      </w:pPr>
      <w:bookmarkStart w:id="145" w:name="_Toc228376617"/>
      <w:r>
        <w:rPr>
          <w:b/>
        </w:rPr>
        <w:lastRenderedPageBreak/>
        <w:t>KP 10 – KP 38 (Swamp Section)</w:t>
      </w:r>
      <w:bookmarkEnd w:id="145"/>
    </w:p>
    <w:p w14:paraId="3716767A" w14:textId="3FDB1D35" w:rsidR="0066567D" w:rsidRDefault="001B2566" w:rsidP="001B2566">
      <w:pPr>
        <w:pStyle w:val="BodyText"/>
        <w:suppressAutoHyphens/>
        <w:spacing w:before="0" w:beforeAutospacing="0" w:after="120" w:afterAutospacing="0" w:line="276" w:lineRule="auto"/>
      </w:pPr>
      <w:r>
        <w:rPr>
          <w:b/>
          <w:bCs/>
        </w:rPr>
        <w:t xml:space="preserve">  </w:t>
      </w:r>
      <w:r w:rsidR="0066567D">
        <w:rPr>
          <w:b/>
          <w:bCs/>
        </w:rPr>
        <w:t>Key Features:</w:t>
      </w:r>
      <w:r w:rsidR="0066567D">
        <w:t xml:space="preserve"> Challenging swamp terrain</w:t>
      </w:r>
    </w:p>
    <w:p w14:paraId="73CBFFB5" w14:textId="77777777" w:rsidR="0066567D" w:rsidRDefault="0066567D" w:rsidP="001B2566">
      <w:pPr>
        <w:pStyle w:val="EPBullet-Level1"/>
        <w:spacing w:before="0" w:after="0"/>
        <w:ind w:left="1498"/>
      </w:pPr>
      <w:r>
        <w:t>Required Drawings:</w:t>
      </w:r>
    </w:p>
    <w:p w14:paraId="741DB757" w14:textId="77777777" w:rsidR="0066567D" w:rsidRDefault="0066567D" w:rsidP="001B2566">
      <w:pPr>
        <w:pStyle w:val="EPBullet-Level1"/>
        <w:spacing w:before="0" w:after="0"/>
        <w:ind w:left="1498"/>
      </w:pPr>
      <w:r>
        <w:t xml:space="preserve">Alignment + trench details </w:t>
      </w:r>
    </w:p>
    <w:p w14:paraId="330F76B9" w14:textId="77777777" w:rsidR="0066567D" w:rsidRDefault="0066567D" w:rsidP="001B2566">
      <w:pPr>
        <w:pStyle w:val="EPBullet-Level1"/>
        <w:spacing w:before="0" w:after="0"/>
        <w:ind w:left="1498"/>
      </w:pPr>
      <w:r>
        <w:t xml:space="preserve">CP and coating drawings </w:t>
      </w:r>
    </w:p>
    <w:p w14:paraId="734A6342" w14:textId="77777777" w:rsidR="0066567D" w:rsidRDefault="0066567D" w:rsidP="001B2566">
      <w:pPr>
        <w:pStyle w:val="EPBullet-Level1"/>
        <w:spacing w:before="0" w:after="0"/>
        <w:ind w:left="1498"/>
      </w:pPr>
      <w:r>
        <w:t xml:space="preserve">Weld maps </w:t>
      </w:r>
    </w:p>
    <w:p w14:paraId="07CEC2D5" w14:textId="77777777" w:rsidR="0066567D" w:rsidRDefault="0066567D" w:rsidP="001B2566">
      <w:pPr>
        <w:pStyle w:val="EPBullet-Level1"/>
        <w:spacing w:before="0" w:after="0"/>
        <w:ind w:left="1498"/>
      </w:pPr>
      <w:r>
        <w:t xml:space="preserve">Access road drawings </w:t>
      </w:r>
    </w:p>
    <w:p w14:paraId="1D02EB45" w14:textId="77777777" w:rsidR="0066567D" w:rsidRDefault="0066567D" w:rsidP="001B2566">
      <w:pPr>
        <w:pStyle w:val="Heading3"/>
        <w:ind w:left="851" w:hanging="851"/>
        <w:rPr>
          <w:b/>
          <w:bCs w:val="0"/>
        </w:rPr>
      </w:pPr>
      <w:bookmarkStart w:id="146" w:name="_Toc228376618"/>
      <w:r>
        <w:rPr>
          <w:b/>
        </w:rPr>
        <w:t>KP 38 – Midline Manifold (SEIB Tie-in)</w:t>
      </w:r>
      <w:bookmarkEnd w:id="146"/>
    </w:p>
    <w:p w14:paraId="14087562" w14:textId="77023BDD" w:rsidR="0066567D" w:rsidRDefault="00BD1425" w:rsidP="001B2566">
      <w:pPr>
        <w:pStyle w:val="BodyText"/>
        <w:suppressAutoHyphens/>
        <w:spacing w:before="0" w:beforeAutospacing="0" w:after="120" w:afterAutospacing="0" w:line="276" w:lineRule="auto"/>
      </w:pPr>
      <w:r>
        <w:rPr>
          <w:b/>
          <w:bCs/>
        </w:rPr>
        <w:t xml:space="preserve">  </w:t>
      </w:r>
      <w:r w:rsidR="0066567D">
        <w:rPr>
          <w:b/>
          <w:bCs/>
        </w:rPr>
        <w:t>Key Features:</w:t>
      </w:r>
      <w:r w:rsidR="0066567D">
        <w:t xml:space="preserve"> Future tie-in node</w:t>
      </w:r>
    </w:p>
    <w:p w14:paraId="238BF6BD" w14:textId="77777777" w:rsidR="0066567D" w:rsidRDefault="0066567D" w:rsidP="001B2566">
      <w:pPr>
        <w:pStyle w:val="EPBullet-Level1"/>
        <w:spacing w:before="0" w:after="0"/>
        <w:ind w:left="1498"/>
      </w:pPr>
      <w:r>
        <w:t>Required Drawings:</w:t>
      </w:r>
    </w:p>
    <w:p w14:paraId="4B8564BC" w14:textId="77777777" w:rsidR="0066567D" w:rsidRDefault="0066567D" w:rsidP="001B2566">
      <w:pPr>
        <w:pStyle w:val="EPBullet-Level1"/>
        <w:spacing w:before="0" w:after="0"/>
        <w:ind w:left="1498"/>
      </w:pPr>
      <w:r>
        <w:t xml:space="preserve">Manifold GA and piping layout </w:t>
      </w:r>
    </w:p>
    <w:p w14:paraId="5776635A" w14:textId="77777777" w:rsidR="0066567D" w:rsidRDefault="0066567D" w:rsidP="001B2566">
      <w:pPr>
        <w:pStyle w:val="EPBullet-Level1"/>
        <w:spacing w:before="0" w:after="0"/>
        <w:ind w:left="1498"/>
      </w:pPr>
      <w:r>
        <w:t xml:space="preserve">Metering system drawings </w:t>
      </w:r>
    </w:p>
    <w:p w14:paraId="73CE527A" w14:textId="77777777" w:rsidR="0066567D" w:rsidRDefault="0066567D" w:rsidP="001B2566">
      <w:pPr>
        <w:pStyle w:val="EPBullet-Level1"/>
        <w:spacing w:before="0" w:after="0"/>
        <w:ind w:left="1498"/>
      </w:pPr>
      <w:r>
        <w:t xml:space="preserve">Isolation valve drawings </w:t>
      </w:r>
    </w:p>
    <w:p w14:paraId="4D3F09E8" w14:textId="77777777" w:rsidR="0066567D" w:rsidRDefault="0066567D" w:rsidP="00BD1425">
      <w:pPr>
        <w:pStyle w:val="Heading3"/>
        <w:ind w:left="851" w:hanging="851"/>
        <w:rPr>
          <w:b/>
          <w:bCs w:val="0"/>
        </w:rPr>
      </w:pPr>
      <w:bookmarkStart w:id="147" w:name="_Toc228376619"/>
      <w:r>
        <w:rPr>
          <w:b/>
        </w:rPr>
        <w:t>KP 38 – KP 66</w:t>
      </w:r>
      <w:bookmarkEnd w:id="147"/>
    </w:p>
    <w:p w14:paraId="066BDF3A" w14:textId="5EDE2EDB" w:rsidR="0066567D" w:rsidRDefault="00BD1425" w:rsidP="00BD1425">
      <w:pPr>
        <w:pStyle w:val="BodyText"/>
        <w:suppressAutoHyphens/>
        <w:spacing w:before="0" w:beforeAutospacing="0" w:after="120" w:afterAutospacing="0" w:line="276" w:lineRule="auto"/>
      </w:pPr>
      <w:r>
        <w:rPr>
          <w:b/>
          <w:bCs/>
        </w:rPr>
        <w:t xml:space="preserve">  </w:t>
      </w:r>
      <w:r w:rsidR="0066567D">
        <w:rPr>
          <w:b/>
          <w:bCs/>
        </w:rPr>
        <w:t>Key Features:</w:t>
      </w:r>
      <w:r w:rsidR="0066567D">
        <w:t xml:space="preserve"> Long swamp stretch</w:t>
      </w:r>
    </w:p>
    <w:p w14:paraId="735F74A8" w14:textId="77777777" w:rsidR="0066567D" w:rsidRDefault="0066567D" w:rsidP="00BD1425">
      <w:pPr>
        <w:pStyle w:val="EPBullet-Level1"/>
        <w:spacing w:before="0" w:after="0"/>
        <w:ind w:left="1498"/>
      </w:pPr>
      <w:r>
        <w:t>Required Drawings:</w:t>
      </w:r>
    </w:p>
    <w:p w14:paraId="300B40E7" w14:textId="77777777" w:rsidR="0066567D" w:rsidRDefault="0066567D" w:rsidP="00BD1425">
      <w:pPr>
        <w:pStyle w:val="EPBullet-Level1"/>
        <w:spacing w:before="0" w:after="0"/>
        <w:ind w:left="1498"/>
      </w:pPr>
      <w:r>
        <w:t xml:space="preserve">Alignment sheets </w:t>
      </w:r>
    </w:p>
    <w:p w14:paraId="3AC598BD" w14:textId="77777777" w:rsidR="0066567D" w:rsidRDefault="0066567D" w:rsidP="00BD1425">
      <w:pPr>
        <w:pStyle w:val="EPBullet-Level1"/>
        <w:spacing w:before="0" w:after="0"/>
        <w:ind w:left="1498"/>
      </w:pPr>
      <w:r>
        <w:t xml:space="preserve">Weld maps </w:t>
      </w:r>
    </w:p>
    <w:p w14:paraId="498154B0" w14:textId="77777777" w:rsidR="0066567D" w:rsidRDefault="0066567D" w:rsidP="00BD1425">
      <w:pPr>
        <w:pStyle w:val="EPBullet-Level1"/>
        <w:spacing w:before="0" w:after="0"/>
        <w:ind w:left="1498"/>
      </w:pPr>
      <w:r>
        <w:t xml:space="preserve">CP layout </w:t>
      </w:r>
    </w:p>
    <w:p w14:paraId="019ACF77" w14:textId="77777777" w:rsidR="0066567D" w:rsidRDefault="0066567D" w:rsidP="00BD1425">
      <w:pPr>
        <w:pStyle w:val="EPBullet-Level1"/>
        <w:spacing w:before="0" w:after="0"/>
        <w:ind w:left="1498"/>
      </w:pPr>
      <w:r>
        <w:t xml:space="preserve">Environmental maps </w:t>
      </w:r>
    </w:p>
    <w:p w14:paraId="2B15AE72" w14:textId="77777777" w:rsidR="0066567D" w:rsidRDefault="0066567D" w:rsidP="00BD1425">
      <w:pPr>
        <w:pStyle w:val="Heading3"/>
        <w:ind w:left="851" w:hanging="851"/>
        <w:rPr>
          <w:b/>
          <w:bCs w:val="0"/>
        </w:rPr>
      </w:pPr>
      <w:bookmarkStart w:id="148" w:name="_Toc228376620"/>
      <w:r>
        <w:rPr>
          <w:b/>
        </w:rPr>
        <w:t>KP 66 – Midline Manifold (NUNR/DBUC Tie-in)</w:t>
      </w:r>
      <w:bookmarkEnd w:id="148"/>
    </w:p>
    <w:p w14:paraId="79D21750" w14:textId="5F80C330" w:rsidR="0066567D" w:rsidRDefault="00BD1425" w:rsidP="00BD1425">
      <w:pPr>
        <w:pStyle w:val="BodyText"/>
        <w:suppressAutoHyphens/>
        <w:spacing w:before="0" w:beforeAutospacing="0" w:after="120" w:afterAutospacing="0" w:line="276" w:lineRule="auto"/>
      </w:pPr>
      <w:r>
        <w:rPr>
          <w:b/>
          <w:bCs/>
        </w:rPr>
        <w:t xml:space="preserve">  </w:t>
      </w:r>
      <w:r w:rsidR="0066567D">
        <w:rPr>
          <w:b/>
          <w:bCs/>
        </w:rPr>
        <w:t>Key Features:</w:t>
      </w:r>
      <w:r w:rsidR="0066567D">
        <w:t xml:space="preserve"> Conditional tie-in</w:t>
      </w:r>
    </w:p>
    <w:p w14:paraId="0BD563D8" w14:textId="77777777" w:rsidR="0066567D" w:rsidRDefault="0066567D" w:rsidP="00BD1425">
      <w:pPr>
        <w:pStyle w:val="EPBullet-Level1"/>
        <w:spacing w:before="0" w:after="0"/>
        <w:ind w:left="1498"/>
      </w:pPr>
      <w:r>
        <w:t>Required Drawings:</w:t>
      </w:r>
    </w:p>
    <w:p w14:paraId="1464166F" w14:textId="77777777" w:rsidR="0066567D" w:rsidRDefault="0066567D" w:rsidP="00BD1425">
      <w:pPr>
        <w:pStyle w:val="EPBullet-Level1"/>
        <w:spacing w:before="0" w:after="0"/>
        <w:ind w:left="1498"/>
      </w:pPr>
      <w:r>
        <w:t xml:space="preserve">Manifold GA </w:t>
      </w:r>
    </w:p>
    <w:p w14:paraId="5EBD664E" w14:textId="77777777" w:rsidR="0066567D" w:rsidRDefault="0066567D" w:rsidP="00BD1425">
      <w:pPr>
        <w:pStyle w:val="EPBullet-Level1"/>
        <w:spacing w:before="0" w:after="0"/>
        <w:ind w:left="1498"/>
      </w:pPr>
      <w:r>
        <w:t xml:space="preserve">Tie-in spool drawings </w:t>
      </w:r>
    </w:p>
    <w:p w14:paraId="230AB134" w14:textId="77777777" w:rsidR="0066567D" w:rsidRDefault="0066567D" w:rsidP="00BD1425">
      <w:pPr>
        <w:pStyle w:val="EPBullet-Level1"/>
        <w:spacing w:before="0" w:after="0"/>
        <w:ind w:left="1498"/>
      </w:pPr>
      <w:r>
        <w:t xml:space="preserve">Instrumentation layouts </w:t>
      </w:r>
    </w:p>
    <w:p w14:paraId="6C3CDCD3" w14:textId="77777777" w:rsidR="0066567D" w:rsidRDefault="0066567D" w:rsidP="00BD1425">
      <w:pPr>
        <w:pStyle w:val="Heading3"/>
        <w:ind w:left="851" w:hanging="851"/>
        <w:rPr>
          <w:b/>
          <w:bCs w:val="0"/>
        </w:rPr>
      </w:pPr>
      <w:bookmarkStart w:id="149" w:name="_Toc228376621"/>
      <w:r>
        <w:rPr>
          <w:b/>
        </w:rPr>
        <w:t>KP 66 – KP 85 (BBOU)</w:t>
      </w:r>
      <w:bookmarkEnd w:id="149"/>
    </w:p>
    <w:p w14:paraId="75F068AF" w14:textId="45FCB9C5" w:rsidR="0066567D" w:rsidRDefault="00BD1425" w:rsidP="00BD1425">
      <w:pPr>
        <w:pStyle w:val="BodyText"/>
        <w:suppressAutoHyphens/>
        <w:spacing w:before="0" w:beforeAutospacing="0" w:after="120" w:afterAutospacing="0" w:line="276" w:lineRule="auto"/>
      </w:pPr>
      <w:r>
        <w:rPr>
          <w:b/>
          <w:bCs/>
        </w:rPr>
        <w:t xml:space="preserve">  </w:t>
      </w:r>
      <w:r w:rsidR="0066567D">
        <w:rPr>
          <w:b/>
          <w:bCs/>
        </w:rPr>
        <w:t>Key Features:</w:t>
      </w:r>
      <w:r w:rsidR="0066567D">
        <w:t xml:space="preserve"> Approach to major hub</w:t>
      </w:r>
    </w:p>
    <w:p w14:paraId="22ED0048" w14:textId="77777777" w:rsidR="0066567D" w:rsidRDefault="0066567D" w:rsidP="00BD1425">
      <w:pPr>
        <w:pStyle w:val="EPBullet-Level1"/>
        <w:spacing w:before="0" w:after="0"/>
        <w:ind w:left="1498"/>
      </w:pPr>
      <w:r>
        <w:t>Required Drawings:</w:t>
      </w:r>
    </w:p>
    <w:p w14:paraId="793083A0" w14:textId="77777777" w:rsidR="0066567D" w:rsidRDefault="0066567D" w:rsidP="00BD1425">
      <w:pPr>
        <w:pStyle w:val="EPBullet-Level1"/>
        <w:spacing w:before="0" w:after="0"/>
        <w:ind w:left="1498"/>
      </w:pPr>
      <w:r>
        <w:t xml:space="preserve">Alignment and profile </w:t>
      </w:r>
    </w:p>
    <w:p w14:paraId="5536772D" w14:textId="77777777" w:rsidR="0066567D" w:rsidRDefault="0066567D" w:rsidP="00BD1425">
      <w:pPr>
        <w:pStyle w:val="EPBullet-Level1"/>
        <w:spacing w:before="0" w:after="0"/>
        <w:ind w:left="1498"/>
      </w:pPr>
      <w:r>
        <w:t xml:space="preserve">Valve segmentation drawings </w:t>
      </w:r>
    </w:p>
    <w:p w14:paraId="2586E279" w14:textId="77777777" w:rsidR="0066567D" w:rsidRDefault="0066567D" w:rsidP="00BD1425">
      <w:pPr>
        <w:pStyle w:val="EPBullet-Level1"/>
        <w:spacing w:before="0" w:after="0"/>
        <w:ind w:left="1498"/>
      </w:pPr>
      <w:r>
        <w:t xml:space="preserve">Hydrotest section drawings </w:t>
      </w:r>
    </w:p>
    <w:p w14:paraId="42AB0FBA" w14:textId="77777777" w:rsidR="0066567D" w:rsidRDefault="0066567D" w:rsidP="00BD1425">
      <w:pPr>
        <w:pStyle w:val="Heading3"/>
        <w:ind w:left="851" w:hanging="851"/>
        <w:rPr>
          <w:b/>
          <w:bCs w:val="0"/>
        </w:rPr>
      </w:pPr>
      <w:bookmarkStart w:id="150" w:name="_Toc228376622"/>
      <w:r>
        <w:rPr>
          <w:b/>
        </w:rPr>
        <w:t>KP 85 – BBOU Manifold</w:t>
      </w:r>
      <w:bookmarkEnd w:id="150"/>
    </w:p>
    <w:p w14:paraId="37872F42" w14:textId="5BD8B939" w:rsidR="0066567D" w:rsidRDefault="00BD1425" w:rsidP="00BD1425">
      <w:pPr>
        <w:pStyle w:val="BodyText"/>
        <w:suppressAutoHyphens/>
        <w:spacing w:before="0" w:beforeAutospacing="0" w:after="120" w:afterAutospacing="0" w:line="276" w:lineRule="auto"/>
      </w:pPr>
      <w:r>
        <w:rPr>
          <w:b/>
          <w:bCs/>
        </w:rPr>
        <w:lastRenderedPageBreak/>
        <w:t xml:space="preserve">  </w:t>
      </w:r>
      <w:r w:rsidR="0066567D">
        <w:rPr>
          <w:b/>
          <w:bCs/>
        </w:rPr>
        <w:t>Key Features:</w:t>
      </w:r>
      <w:r w:rsidR="0066567D">
        <w:t xml:space="preserve"> Major integration node</w:t>
      </w:r>
    </w:p>
    <w:p w14:paraId="582CC4E7" w14:textId="77777777" w:rsidR="0066567D" w:rsidRDefault="0066567D" w:rsidP="00BD1425">
      <w:pPr>
        <w:pStyle w:val="EPBullet-Level1"/>
        <w:spacing w:before="0" w:after="0"/>
        <w:ind w:left="1498"/>
      </w:pPr>
      <w:r>
        <w:t>Required Drawings:</w:t>
      </w:r>
    </w:p>
    <w:p w14:paraId="488AA829" w14:textId="77777777" w:rsidR="0066567D" w:rsidRDefault="0066567D" w:rsidP="00BD1425">
      <w:pPr>
        <w:pStyle w:val="EPBullet-Level1"/>
        <w:spacing w:before="0" w:after="0"/>
        <w:ind w:left="1498"/>
      </w:pPr>
      <w:r>
        <w:t xml:space="preserve">Plot plan &amp; P&amp;IDs </w:t>
      </w:r>
    </w:p>
    <w:p w14:paraId="0A62095C" w14:textId="77777777" w:rsidR="0066567D" w:rsidRDefault="0066567D" w:rsidP="00BD1425">
      <w:pPr>
        <w:pStyle w:val="EPBullet-Level1"/>
        <w:spacing w:before="0" w:after="0"/>
        <w:ind w:left="1498"/>
      </w:pPr>
      <w:r>
        <w:t xml:space="preserve">Tie-in drawings (OKNU + ELEP line) </w:t>
      </w:r>
    </w:p>
    <w:p w14:paraId="6E0DC771" w14:textId="77777777" w:rsidR="0066567D" w:rsidRDefault="0066567D" w:rsidP="00BD1425">
      <w:pPr>
        <w:pStyle w:val="EPBullet-Level1"/>
        <w:spacing w:before="0" w:after="0"/>
        <w:ind w:left="1498"/>
      </w:pPr>
      <w:r>
        <w:t xml:space="preserve">Metering and control systems </w:t>
      </w:r>
    </w:p>
    <w:p w14:paraId="21A91CA9" w14:textId="77777777" w:rsidR="0066567D" w:rsidRDefault="0066567D" w:rsidP="00BD1425">
      <w:pPr>
        <w:pStyle w:val="Heading3"/>
        <w:ind w:left="851" w:hanging="851"/>
        <w:rPr>
          <w:b/>
          <w:bCs w:val="0"/>
        </w:rPr>
      </w:pPr>
      <w:bookmarkStart w:id="151" w:name="_Toc228376623"/>
      <w:r>
        <w:rPr>
          <w:b/>
        </w:rPr>
        <w:t xml:space="preserve">KP 85 – KP 93 (BBOU </w:t>
      </w:r>
      <w:r>
        <w:rPr>
          <w:rFonts w:ascii="Arial" w:hAnsi="Arial" w:cs="Arial"/>
          <w:b/>
        </w:rPr>
        <w:t>→</w:t>
      </w:r>
      <w:r>
        <w:rPr>
          <w:b/>
        </w:rPr>
        <w:t xml:space="preserve"> ELEP)</w:t>
      </w:r>
      <w:bookmarkEnd w:id="151"/>
    </w:p>
    <w:p w14:paraId="6FBD345E" w14:textId="161631E4" w:rsidR="0066567D" w:rsidRDefault="00BD1425" w:rsidP="00BD1425">
      <w:pPr>
        <w:pStyle w:val="BodyText"/>
        <w:suppressAutoHyphens/>
        <w:spacing w:before="0" w:beforeAutospacing="0" w:after="120" w:afterAutospacing="0" w:line="276" w:lineRule="auto"/>
      </w:pPr>
      <w:r>
        <w:rPr>
          <w:b/>
          <w:bCs/>
        </w:rPr>
        <w:t xml:space="preserve">  </w:t>
      </w:r>
      <w:r w:rsidR="0066567D">
        <w:rPr>
          <w:b/>
          <w:bCs/>
        </w:rPr>
        <w:t>Key Features:</w:t>
      </w:r>
      <w:r w:rsidR="0066567D">
        <w:t xml:space="preserve"> Existing/planned 20” pipeline</w:t>
      </w:r>
    </w:p>
    <w:p w14:paraId="488EE419" w14:textId="77777777" w:rsidR="0066567D" w:rsidRDefault="0066567D" w:rsidP="00BD1425">
      <w:pPr>
        <w:pStyle w:val="EPBullet-Level1"/>
        <w:spacing w:before="0" w:after="0"/>
        <w:ind w:left="1498"/>
      </w:pPr>
      <w:r>
        <w:t>Required Drawings:</w:t>
      </w:r>
    </w:p>
    <w:p w14:paraId="2CD166EE" w14:textId="77777777" w:rsidR="0066567D" w:rsidRDefault="0066567D" w:rsidP="00BD1425">
      <w:pPr>
        <w:pStyle w:val="EPBullet-Level1"/>
        <w:spacing w:before="0" w:after="0"/>
        <w:ind w:left="1498"/>
      </w:pPr>
      <w:r>
        <w:t xml:space="preserve">Alignment sheets </w:t>
      </w:r>
    </w:p>
    <w:p w14:paraId="786675C0" w14:textId="77777777" w:rsidR="0066567D" w:rsidRDefault="0066567D" w:rsidP="00BD1425">
      <w:pPr>
        <w:pStyle w:val="EPBullet-Level1"/>
        <w:spacing w:before="0" w:after="0"/>
        <w:ind w:left="1498"/>
      </w:pPr>
      <w:r>
        <w:t xml:space="preserve">Isometrics </w:t>
      </w:r>
    </w:p>
    <w:p w14:paraId="0DC036EC" w14:textId="77777777" w:rsidR="0066567D" w:rsidRDefault="0066567D" w:rsidP="00BD1425">
      <w:pPr>
        <w:pStyle w:val="EPBullet-Level1"/>
        <w:spacing w:before="0" w:after="0"/>
        <w:ind w:left="1498"/>
      </w:pPr>
      <w:r>
        <w:t xml:space="preserve">CP and coating drawings </w:t>
      </w:r>
    </w:p>
    <w:p w14:paraId="2207AC11" w14:textId="77777777" w:rsidR="0066567D" w:rsidRDefault="0066567D" w:rsidP="00BD1425">
      <w:pPr>
        <w:pStyle w:val="Heading3"/>
        <w:ind w:left="851" w:hanging="851"/>
        <w:rPr>
          <w:b/>
          <w:bCs w:val="0"/>
        </w:rPr>
      </w:pPr>
      <w:bookmarkStart w:id="152" w:name="_Toc228376624"/>
      <w:r>
        <w:rPr>
          <w:b/>
        </w:rPr>
        <w:t xml:space="preserve">KP 93 – KP 125 (ELEP </w:t>
      </w:r>
      <w:r>
        <w:rPr>
          <w:rFonts w:ascii="Arial" w:hAnsi="Arial" w:cs="Arial"/>
          <w:b/>
        </w:rPr>
        <w:t>→</w:t>
      </w:r>
      <w:r>
        <w:rPr>
          <w:b/>
        </w:rPr>
        <w:t xml:space="preserve"> AKAB)</w:t>
      </w:r>
      <w:bookmarkEnd w:id="152"/>
    </w:p>
    <w:p w14:paraId="1B60C1B9" w14:textId="5206B806" w:rsidR="0066567D" w:rsidRDefault="00BD1425" w:rsidP="00BD1425">
      <w:pPr>
        <w:pStyle w:val="BodyText"/>
        <w:suppressAutoHyphens/>
        <w:spacing w:before="0" w:beforeAutospacing="0" w:after="120" w:afterAutospacing="0" w:line="276" w:lineRule="auto"/>
      </w:pPr>
      <w:r>
        <w:rPr>
          <w:b/>
          <w:bCs/>
        </w:rPr>
        <w:t xml:space="preserve">  </w:t>
      </w:r>
      <w:r w:rsidR="0066567D">
        <w:rPr>
          <w:b/>
          <w:bCs/>
        </w:rPr>
        <w:t>Key Features:</w:t>
      </w:r>
      <w:r w:rsidR="0066567D">
        <w:t xml:space="preserve"> 28” trunkline</w:t>
      </w:r>
    </w:p>
    <w:p w14:paraId="69F49CDD" w14:textId="77777777" w:rsidR="0066567D" w:rsidRDefault="0066567D" w:rsidP="00BD1425">
      <w:pPr>
        <w:pStyle w:val="EPBullet-Level1"/>
        <w:spacing w:before="0" w:after="0"/>
        <w:ind w:left="1498"/>
      </w:pPr>
      <w:r>
        <w:t>Required Drawings:</w:t>
      </w:r>
    </w:p>
    <w:p w14:paraId="6832AF23" w14:textId="77777777" w:rsidR="0066567D" w:rsidRDefault="0066567D" w:rsidP="00BD1425">
      <w:pPr>
        <w:pStyle w:val="EPBullet-Level1"/>
        <w:spacing w:before="0" w:after="0"/>
        <w:ind w:left="1498"/>
      </w:pPr>
      <w:r>
        <w:t xml:space="preserve">Trunkline alignment </w:t>
      </w:r>
    </w:p>
    <w:p w14:paraId="7B75BE48" w14:textId="77777777" w:rsidR="0066567D" w:rsidRDefault="0066567D" w:rsidP="00BD1425">
      <w:pPr>
        <w:pStyle w:val="EPBullet-Level1"/>
        <w:spacing w:before="0" w:after="0"/>
        <w:ind w:left="1498"/>
      </w:pPr>
      <w:r>
        <w:t xml:space="preserve">Weld maps </w:t>
      </w:r>
    </w:p>
    <w:p w14:paraId="6F11D7EC" w14:textId="77777777" w:rsidR="0066567D" w:rsidRDefault="0066567D" w:rsidP="00BD1425">
      <w:pPr>
        <w:pStyle w:val="EPBullet-Level1"/>
        <w:spacing w:before="0" w:after="0"/>
        <w:ind w:left="1498"/>
      </w:pPr>
      <w:r>
        <w:t xml:space="preserve">Hydrotest layouts </w:t>
      </w:r>
    </w:p>
    <w:p w14:paraId="1A957E09" w14:textId="77777777" w:rsidR="0066567D" w:rsidRDefault="0066567D" w:rsidP="00BD1425">
      <w:pPr>
        <w:pStyle w:val="EPBullet-Level1"/>
        <w:spacing w:before="0" w:after="0"/>
        <w:ind w:left="1498"/>
      </w:pPr>
      <w:r>
        <w:t xml:space="preserve">SCADA layouts </w:t>
      </w:r>
    </w:p>
    <w:p w14:paraId="7410D823" w14:textId="77777777" w:rsidR="0066567D" w:rsidRDefault="0066567D" w:rsidP="00AB5597">
      <w:pPr>
        <w:pStyle w:val="Heading3"/>
        <w:ind w:left="851" w:hanging="851"/>
        <w:rPr>
          <w:b/>
          <w:bCs w:val="0"/>
        </w:rPr>
      </w:pPr>
      <w:bookmarkStart w:id="153" w:name="_Toc228376625"/>
      <w:r>
        <w:rPr>
          <w:b/>
        </w:rPr>
        <w:t>KP 125 – AKAB Gas Hub</w:t>
      </w:r>
      <w:bookmarkEnd w:id="153"/>
    </w:p>
    <w:p w14:paraId="4540B1BF" w14:textId="77777777" w:rsidR="0066567D" w:rsidRDefault="0066567D" w:rsidP="00AB5597">
      <w:pPr>
        <w:pStyle w:val="BodyText"/>
        <w:suppressAutoHyphens/>
        <w:spacing w:before="0" w:beforeAutospacing="0" w:after="120" w:afterAutospacing="0" w:line="276" w:lineRule="auto"/>
      </w:pPr>
      <w:r>
        <w:rPr>
          <w:b/>
          <w:bCs/>
        </w:rPr>
        <w:t>Key Features:</w:t>
      </w:r>
      <w:r>
        <w:t xml:space="preserve"> Processing hub</w:t>
      </w:r>
    </w:p>
    <w:p w14:paraId="5DEFD01D" w14:textId="77777777" w:rsidR="0066567D" w:rsidRDefault="0066567D" w:rsidP="00BD1425">
      <w:pPr>
        <w:pStyle w:val="EPBullet-Level1"/>
        <w:spacing w:before="0" w:after="0"/>
        <w:ind w:left="1498"/>
      </w:pPr>
      <w:r>
        <w:t>Required Drawings:</w:t>
      </w:r>
    </w:p>
    <w:p w14:paraId="540FDFAC" w14:textId="77777777" w:rsidR="0066567D" w:rsidRDefault="0066567D" w:rsidP="00BD1425">
      <w:pPr>
        <w:pStyle w:val="EPBullet-Level1"/>
        <w:spacing w:before="0" w:after="0"/>
        <w:ind w:left="1498"/>
      </w:pPr>
      <w:r>
        <w:t xml:space="preserve">Full plot plan </w:t>
      </w:r>
    </w:p>
    <w:p w14:paraId="00049BFC" w14:textId="77777777" w:rsidR="0066567D" w:rsidRDefault="0066567D" w:rsidP="00BD1425">
      <w:pPr>
        <w:pStyle w:val="EPBullet-Level1"/>
        <w:spacing w:before="0" w:after="0"/>
        <w:ind w:left="1498"/>
      </w:pPr>
      <w:r>
        <w:t xml:space="preserve">P&amp;IDs </w:t>
      </w:r>
    </w:p>
    <w:p w14:paraId="4BE0C57F" w14:textId="77777777" w:rsidR="0066567D" w:rsidRDefault="0066567D" w:rsidP="00BD1425">
      <w:pPr>
        <w:pStyle w:val="EPBullet-Level1"/>
        <w:spacing w:before="0" w:after="0"/>
        <w:ind w:left="1498"/>
      </w:pPr>
      <w:r>
        <w:t xml:space="preserve">Slug catcher / inlet facilities </w:t>
      </w:r>
    </w:p>
    <w:p w14:paraId="090586C3" w14:textId="77777777" w:rsidR="0066567D" w:rsidRDefault="0066567D" w:rsidP="00BD1425">
      <w:pPr>
        <w:pStyle w:val="EPBullet-Level1"/>
        <w:spacing w:before="0" w:after="0"/>
        <w:ind w:left="1498"/>
      </w:pPr>
      <w:r>
        <w:t xml:space="preserve">Export tie-ins (methanol / LNG) </w:t>
      </w:r>
    </w:p>
    <w:p w14:paraId="2DBFFD9B" w14:textId="77777777" w:rsidR="0066567D" w:rsidRDefault="0066567D" w:rsidP="00F6152F">
      <w:pPr>
        <w:spacing w:before="120" w:after="120" w:line="276" w:lineRule="auto"/>
        <w:rPr>
          <w:color w:val="000000" w:themeColor="text1"/>
        </w:rPr>
      </w:pPr>
    </w:p>
    <w:p w14:paraId="56E86CA9" w14:textId="77777777" w:rsidR="00D878B7" w:rsidRDefault="00D878B7" w:rsidP="00C00298">
      <w:pPr>
        <w:pStyle w:val="Heading1"/>
        <w:numPr>
          <w:ilvl w:val="0"/>
          <w:numId w:val="1"/>
        </w:numPr>
        <w:pBdr>
          <w:bottom w:val="single" w:sz="18" w:space="0" w:color="0070C0"/>
        </w:pBdr>
        <w:tabs>
          <w:tab w:val="clear" w:pos="657"/>
        </w:tabs>
        <w:suppressAutoHyphens/>
        <w:spacing w:before="120" w:after="240" w:line="276" w:lineRule="auto"/>
        <w:ind w:left="851" w:hanging="851"/>
        <w:jc w:val="left"/>
        <w:rPr>
          <w:rStyle w:val="Hyperlink"/>
          <w:color w:val="000080"/>
          <w:u w:val="none"/>
        </w:rPr>
      </w:pPr>
      <w:bookmarkStart w:id="154" w:name="_Toc228359146"/>
      <w:bookmarkStart w:id="155" w:name="_Toc228376626"/>
      <w:r>
        <w:rPr>
          <w:rStyle w:val="Hyperlink"/>
          <w:color w:val="000080"/>
          <w:u w:val="none"/>
        </w:rPr>
        <w:lastRenderedPageBreak/>
        <w:t>Key Decommissioning Processes &amp; Abandonment Activities</w:t>
      </w:r>
      <w:bookmarkEnd w:id="154"/>
      <w:bookmarkEnd w:id="155"/>
    </w:p>
    <w:p w14:paraId="6D491F5D" w14:textId="77777777" w:rsidR="00C536C8" w:rsidRPr="00C536C8" w:rsidRDefault="00C536C8" w:rsidP="00C536C8">
      <w:pPr>
        <w:pStyle w:val="ListParagraph"/>
        <w:widowControl w:val="0"/>
        <w:numPr>
          <w:ilvl w:val="0"/>
          <w:numId w:val="113"/>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156" w:name="_Toc228376496"/>
      <w:bookmarkStart w:id="157" w:name="_Toc228376627"/>
      <w:bookmarkEnd w:id="156"/>
      <w:bookmarkEnd w:id="157"/>
    </w:p>
    <w:p w14:paraId="2D9D657D" w14:textId="15F3B4EE" w:rsidR="00D878B7" w:rsidRDefault="00D878B7" w:rsidP="00C00298">
      <w:pPr>
        <w:pStyle w:val="Heading2"/>
        <w:spacing w:before="240"/>
        <w:ind w:left="851" w:hanging="851"/>
      </w:pPr>
      <w:bookmarkStart w:id="158" w:name="_Toc228359147"/>
      <w:bookmarkStart w:id="159" w:name="_Toc228376628"/>
      <w:r>
        <w:t>Decommissioning Processes (End-to-End Execution)</w:t>
      </w:r>
      <w:bookmarkEnd w:id="158"/>
      <w:bookmarkEnd w:id="159"/>
    </w:p>
    <w:p w14:paraId="0A4B3AF0" w14:textId="2CE00A6C" w:rsidR="00D878B7" w:rsidRDefault="00D878B7" w:rsidP="00C536C8">
      <w:pPr>
        <w:pStyle w:val="Heading3"/>
        <w:ind w:left="851" w:hanging="851"/>
      </w:pPr>
      <w:bookmarkStart w:id="160" w:name="_Toc228359148"/>
      <w:bookmarkStart w:id="161" w:name="_Toc228376629"/>
      <w:r>
        <w:t>Pre-Decommissioning Planning</w:t>
      </w:r>
      <w:bookmarkEnd w:id="160"/>
      <w:bookmarkEnd w:id="161"/>
    </w:p>
    <w:p w14:paraId="0320CA74" w14:textId="77777777" w:rsidR="00D878B7" w:rsidRDefault="00D878B7" w:rsidP="00F07F47">
      <w:pPr>
        <w:pStyle w:val="EPBullet-Level1"/>
        <w:spacing w:before="0" w:after="0"/>
        <w:ind w:left="1134" w:hanging="284"/>
      </w:pPr>
      <w:r>
        <w:t xml:space="preserve">Asset verification (as-built vs actual condition) </w:t>
      </w:r>
    </w:p>
    <w:p w14:paraId="1C037FA3" w14:textId="1DADB1E0" w:rsidR="00D878B7" w:rsidRDefault="00D878B7" w:rsidP="00F07F47">
      <w:pPr>
        <w:pStyle w:val="EPBullet-Level1"/>
        <w:spacing w:before="0" w:after="0"/>
        <w:ind w:left="1134" w:hanging="284"/>
      </w:pPr>
      <w:r>
        <w:t>Regulatory approvals (</w:t>
      </w:r>
      <w:r w:rsidR="00EE06BB">
        <w:t>NUPRC, NMDPRA</w:t>
      </w:r>
      <w:r>
        <w:t xml:space="preserve">) </w:t>
      </w:r>
    </w:p>
    <w:p w14:paraId="4D444C3C" w14:textId="77777777" w:rsidR="00D878B7" w:rsidRDefault="00D878B7" w:rsidP="00F07F47">
      <w:pPr>
        <w:pStyle w:val="EPBullet-Level1"/>
        <w:spacing w:before="0" w:after="0"/>
        <w:ind w:left="1134" w:hanging="284"/>
      </w:pPr>
      <w:r>
        <w:t xml:space="preserve">Environmental baseline and risk assessment </w:t>
      </w:r>
    </w:p>
    <w:p w14:paraId="502D773B" w14:textId="77777777" w:rsidR="00D878B7" w:rsidRDefault="00D878B7" w:rsidP="00F07F47">
      <w:pPr>
        <w:pStyle w:val="EPBullet-Level1"/>
        <w:spacing w:before="0" w:after="0"/>
        <w:ind w:left="1134" w:hanging="284"/>
      </w:pPr>
      <w:r>
        <w:t xml:space="preserve">Stakeholder/community engagement </w:t>
      </w:r>
    </w:p>
    <w:p w14:paraId="7B43FFAD" w14:textId="77777777" w:rsidR="00D878B7" w:rsidRDefault="00D878B7" w:rsidP="005B56D2">
      <w:pPr>
        <w:pStyle w:val="Heading3"/>
        <w:ind w:left="851" w:hanging="851"/>
      </w:pPr>
      <w:bookmarkStart w:id="162" w:name="_Toc228359149"/>
      <w:bookmarkStart w:id="163" w:name="_Toc228376630"/>
      <w:r>
        <w:t>System Shutdown &amp; Isolation</w:t>
      </w:r>
      <w:bookmarkEnd w:id="162"/>
      <w:bookmarkEnd w:id="163"/>
    </w:p>
    <w:p w14:paraId="7AB4899A" w14:textId="77777777" w:rsidR="00D878B7" w:rsidRDefault="00D878B7" w:rsidP="00F07F47">
      <w:pPr>
        <w:pStyle w:val="EPBullet-Level1"/>
        <w:spacing w:before="0" w:after="0"/>
        <w:ind w:left="1134" w:hanging="284"/>
      </w:pPr>
      <w:r>
        <w:t xml:space="preserve">Controlled shutdown of gas flow </w:t>
      </w:r>
    </w:p>
    <w:p w14:paraId="7B0FDF97" w14:textId="77777777" w:rsidR="00D878B7" w:rsidRDefault="00D878B7" w:rsidP="00F07F47">
      <w:pPr>
        <w:pStyle w:val="EPBullet-Level1"/>
        <w:spacing w:before="0" w:after="0"/>
        <w:ind w:left="1134" w:hanging="284"/>
      </w:pPr>
      <w:r>
        <w:t xml:space="preserve">Mechanical isolation (valves, blinds, spading) </w:t>
      </w:r>
    </w:p>
    <w:p w14:paraId="2B018D6E" w14:textId="77777777" w:rsidR="00D878B7" w:rsidRDefault="00D878B7" w:rsidP="00F07F47">
      <w:pPr>
        <w:pStyle w:val="EPBullet-Level1"/>
        <w:spacing w:before="0" w:after="0"/>
        <w:ind w:left="1134" w:hanging="284"/>
      </w:pPr>
      <w:r>
        <w:t xml:space="preserve">Electrical and instrumentation de-energization </w:t>
      </w:r>
    </w:p>
    <w:p w14:paraId="759B8C40" w14:textId="77777777" w:rsidR="00D878B7" w:rsidRDefault="00D878B7" w:rsidP="00F07F47">
      <w:pPr>
        <w:pStyle w:val="EPBullet-Level1"/>
        <w:spacing w:before="0" w:after="0"/>
        <w:ind w:left="1134" w:hanging="284"/>
      </w:pPr>
      <w:r>
        <w:t xml:space="preserve">Segmentation into manageable sections (by KP / hydrotest sections) </w:t>
      </w:r>
    </w:p>
    <w:p w14:paraId="6B60648A" w14:textId="77777777" w:rsidR="00D878B7" w:rsidRDefault="00D878B7" w:rsidP="005B56D2">
      <w:pPr>
        <w:pStyle w:val="Heading3"/>
        <w:ind w:left="851" w:hanging="851"/>
      </w:pPr>
      <w:r>
        <w:t xml:space="preserve"> </w:t>
      </w:r>
      <w:bookmarkStart w:id="164" w:name="_Toc228359150"/>
      <w:bookmarkStart w:id="165" w:name="_Toc228376631"/>
      <w:r>
        <w:t>Pipeline Cleaning &amp; Hydrocarbon Removal</w:t>
      </w:r>
      <w:bookmarkEnd w:id="164"/>
      <w:bookmarkEnd w:id="165"/>
    </w:p>
    <w:p w14:paraId="6BFDF48C" w14:textId="77777777" w:rsidR="00D878B7" w:rsidRDefault="00D878B7" w:rsidP="00F07F47">
      <w:pPr>
        <w:pStyle w:val="EPBullet-Level1"/>
        <w:spacing w:before="0" w:after="0"/>
        <w:ind w:left="1134" w:hanging="284"/>
      </w:pPr>
      <w:r>
        <w:t xml:space="preserve">Depressurization and venting </w:t>
      </w:r>
    </w:p>
    <w:p w14:paraId="089B86CA" w14:textId="77777777" w:rsidR="00D878B7" w:rsidRDefault="00D878B7" w:rsidP="00F07F47">
      <w:pPr>
        <w:pStyle w:val="EPBullet-Level1"/>
        <w:spacing w:before="0" w:after="0"/>
        <w:ind w:left="1134" w:hanging="284"/>
      </w:pPr>
      <w:r>
        <w:t xml:space="preserve">Pigging operations: </w:t>
      </w:r>
    </w:p>
    <w:p w14:paraId="518EA476"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Default="00D878B7" w:rsidP="00F07F47">
      <w:pPr>
        <w:pStyle w:val="EPBullet-Level1"/>
        <w:spacing w:before="0" w:after="0"/>
        <w:ind w:left="1134" w:hanging="284"/>
      </w:pPr>
      <w:r>
        <w:t xml:space="preserve">Chemical cleaning (if required) </w:t>
      </w:r>
    </w:p>
    <w:p w14:paraId="4E1C5768" w14:textId="77777777" w:rsidR="00D878B7" w:rsidRDefault="00D878B7" w:rsidP="00F07F47">
      <w:pPr>
        <w:pStyle w:val="EPBullet-Level1"/>
        <w:spacing w:before="0" w:after="0"/>
        <w:ind w:left="1134" w:hanging="284"/>
      </w:pPr>
      <w:r>
        <w:t xml:space="preserve">Removal of condensate, sludge, and residues </w:t>
      </w:r>
    </w:p>
    <w:p w14:paraId="30522080" w14:textId="3F12EB52" w:rsidR="00D878B7" w:rsidRDefault="00D878B7" w:rsidP="005B56D2">
      <w:pPr>
        <w:pStyle w:val="Heading3"/>
        <w:ind w:left="851" w:hanging="851"/>
      </w:pPr>
      <w:bookmarkStart w:id="166" w:name="_Toc228359151"/>
      <w:bookmarkStart w:id="167" w:name="_Toc228376632"/>
      <w:r>
        <w:t>Flushing, Drying &amp; Inerting</w:t>
      </w:r>
      <w:bookmarkEnd w:id="166"/>
      <w:bookmarkEnd w:id="167"/>
    </w:p>
    <w:p w14:paraId="59B5A1AB" w14:textId="77777777" w:rsidR="00D878B7" w:rsidRDefault="00D878B7" w:rsidP="00F07F47">
      <w:pPr>
        <w:pStyle w:val="EPBullet-Level1"/>
        <w:spacing w:before="0" w:after="0"/>
        <w:ind w:left="1134" w:hanging="284"/>
      </w:pPr>
      <w:r>
        <w:t xml:space="preserve">Water flushing or gel cleaning </w:t>
      </w:r>
    </w:p>
    <w:p w14:paraId="28080ECA" w14:textId="77777777" w:rsidR="00D878B7" w:rsidRDefault="00D878B7" w:rsidP="00F07F47">
      <w:pPr>
        <w:pStyle w:val="EPBullet-Level1"/>
        <w:spacing w:before="0" w:after="0"/>
        <w:ind w:left="1134" w:hanging="284"/>
      </w:pPr>
      <w:r>
        <w:t xml:space="preserve">Air or nitrogen drying </w:t>
      </w:r>
    </w:p>
    <w:p w14:paraId="582C23EA" w14:textId="77777777" w:rsidR="00D878B7" w:rsidRDefault="00D878B7" w:rsidP="00F07F47">
      <w:pPr>
        <w:pStyle w:val="EPBullet-Level1"/>
        <w:spacing w:before="0" w:after="0"/>
        <w:ind w:left="1134" w:hanging="284"/>
      </w:pPr>
      <w:r>
        <w:t xml:space="preserve">Nitrogen purging to achieve inert condition </w:t>
      </w:r>
    </w:p>
    <w:p w14:paraId="306A9B41" w14:textId="77777777" w:rsidR="00D878B7" w:rsidRDefault="00D878B7" w:rsidP="005B56D2">
      <w:pPr>
        <w:pStyle w:val="Heading3"/>
        <w:ind w:left="851" w:hanging="851"/>
      </w:pPr>
      <w:bookmarkStart w:id="168" w:name="_Toc228359152"/>
      <w:bookmarkStart w:id="169" w:name="_Toc228376633"/>
      <w:r>
        <w:t>Disconnection &amp; Mechanical Works</w:t>
      </w:r>
      <w:bookmarkEnd w:id="168"/>
      <w:bookmarkEnd w:id="169"/>
    </w:p>
    <w:p w14:paraId="04D2DEE3" w14:textId="77777777" w:rsidR="00D878B7" w:rsidRDefault="00D878B7" w:rsidP="00F07F47">
      <w:pPr>
        <w:pStyle w:val="EPBullet-Level1"/>
        <w:spacing w:before="0" w:after="0"/>
        <w:ind w:left="1134" w:hanging="284"/>
      </w:pPr>
      <w:r>
        <w:t xml:space="preserve">Cutting of pipeline into sections </w:t>
      </w:r>
    </w:p>
    <w:p w14:paraId="28BD6EE0" w14:textId="77777777" w:rsidR="00D878B7" w:rsidRDefault="00D878B7" w:rsidP="00F07F47">
      <w:pPr>
        <w:pStyle w:val="EPBullet-Level1"/>
        <w:spacing w:before="0" w:after="0"/>
        <w:ind w:left="1134" w:hanging="284"/>
      </w:pPr>
      <w:r>
        <w:t xml:space="preserve">Disconnection from: </w:t>
      </w:r>
    </w:p>
    <w:p w14:paraId="06535B00"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rsidP="00F07F47">
      <w:pPr>
        <w:pStyle w:val="EPBullet-Level1"/>
        <w:spacing w:before="0" w:after="0"/>
        <w:ind w:left="1134" w:hanging="284"/>
      </w:pPr>
      <w:r>
        <w:t xml:space="preserve">Removal of above-ground facilities: </w:t>
      </w:r>
    </w:p>
    <w:p w14:paraId="3C5818D8"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Slug catchers </w:t>
      </w:r>
    </w:p>
    <w:p w14:paraId="1ABDF9FA"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Pigging stations </w:t>
      </w:r>
    </w:p>
    <w:p w14:paraId="052BA7B1"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68EEF1C4" w:rsidR="00D878B7" w:rsidRDefault="00D878B7" w:rsidP="005B56D2">
      <w:pPr>
        <w:pStyle w:val="Heading3"/>
        <w:ind w:left="851" w:hanging="851"/>
      </w:pPr>
      <w:bookmarkStart w:id="170" w:name="_Toc228359153"/>
      <w:bookmarkStart w:id="171" w:name="_Toc228376634"/>
      <w:r>
        <w:t>Pipeline Removal (Where Applicable)</w:t>
      </w:r>
      <w:bookmarkEnd w:id="170"/>
      <w:bookmarkEnd w:id="171"/>
    </w:p>
    <w:p w14:paraId="2E320F4D" w14:textId="77777777" w:rsidR="00D878B7" w:rsidRPr="005B56D2" w:rsidRDefault="00D878B7" w:rsidP="00F07F47">
      <w:pPr>
        <w:pStyle w:val="EPBullet-Level1"/>
        <w:spacing w:before="0" w:after="0"/>
        <w:ind w:left="1134" w:hanging="284"/>
        <w:rPr>
          <w:rFonts w:eastAsiaTheme="minorHAnsi" w:cstheme="minorBidi"/>
        </w:rPr>
      </w:pPr>
      <w:r w:rsidRPr="005B56D2">
        <w:rPr>
          <w:rFonts w:eastAsiaTheme="minorHAnsi" w:cstheme="minorBidi"/>
        </w:rPr>
        <w:lastRenderedPageBreak/>
        <w:t xml:space="preserve">Excavation (swamp-compatible methods) </w:t>
      </w:r>
    </w:p>
    <w:p w14:paraId="5181CEDE" w14:textId="77777777" w:rsidR="00D878B7" w:rsidRPr="005B56D2" w:rsidRDefault="00D878B7" w:rsidP="00F07F47">
      <w:pPr>
        <w:pStyle w:val="EPBullet-Level1"/>
        <w:spacing w:before="0" w:after="0"/>
        <w:ind w:left="1134" w:hanging="284"/>
        <w:rPr>
          <w:rFonts w:eastAsiaTheme="minorHAnsi" w:cstheme="minorBidi"/>
        </w:rPr>
      </w:pPr>
      <w:r w:rsidRPr="005B56D2">
        <w:rPr>
          <w:rFonts w:eastAsiaTheme="minorHAnsi" w:cstheme="minorBidi"/>
        </w:rPr>
        <w:t xml:space="preserve">Lifting and transport </w:t>
      </w:r>
    </w:p>
    <w:p w14:paraId="7BEA08F1" w14:textId="77777777" w:rsidR="00D878B7" w:rsidRPr="005B56D2" w:rsidRDefault="00D878B7" w:rsidP="00F07F47">
      <w:pPr>
        <w:pStyle w:val="EPBullet-Level1"/>
        <w:spacing w:before="0" w:after="0"/>
        <w:ind w:left="1134" w:hanging="284"/>
        <w:rPr>
          <w:rFonts w:eastAsiaTheme="minorHAnsi" w:cstheme="minorBidi"/>
        </w:rPr>
      </w:pPr>
      <w:r w:rsidRPr="005B56D2">
        <w:rPr>
          <w:rFonts w:eastAsiaTheme="minorHAnsi" w:cstheme="minorBidi"/>
        </w:rPr>
        <w:t xml:space="preserve">Removal of: </w:t>
      </w:r>
    </w:p>
    <w:p w14:paraId="5C65EDC6"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rsidP="00F07F47">
      <w:pPr>
        <w:pStyle w:val="EPBullet-Level1"/>
        <w:spacing w:before="0" w:after="0"/>
        <w:ind w:left="1134" w:hanging="284"/>
      </w:pPr>
      <w:r>
        <w:t xml:space="preserve">Special handling at crossings </w:t>
      </w:r>
    </w:p>
    <w:p w14:paraId="719F495F" w14:textId="77777777" w:rsidR="00D878B7" w:rsidRDefault="00D878B7" w:rsidP="005B56D2">
      <w:pPr>
        <w:pStyle w:val="Heading3"/>
        <w:ind w:left="851" w:hanging="851"/>
      </w:pPr>
      <w:bookmarkStart w:id="172" w:name="_Toc228359154"/>
      <w:bookmarkStart w:id="173" w:name="_Toc228376635"/>
      <w:r>
        <w:t>Waste Management</w:t>
      </w:r>
      <w:bookmarkEnd w:id="172"/>
      <w:bookmarkEnd w:id="173"/>
    </w:p>
    <w:p w14:paraId="06CEC278" w14:textId="77777777" w:rsidR="00D878B7" w:rsidRDefault="00D878B7" w:rsidP="00F07F47">
      <w:pPr>
        <w:pStyle w:val="EPBullet-Level1"/>
        <w:spacing w:before="0" w:after="0"/>
        <w:ind w:left="1134" w:hanging="284"/>
        <w:rPr>
          <w:rFonts w:eastAsiaTheme="minorHAnsi" w:cstheme="minorBidi"/>
        </w:rPr>
      </w:pPr>
      <w:r>
        <w:rPr>
          <w:rFonts w:eastAsiaTheme="minorHAnsi" w:cstheme="minorBidi"/>
        </w:rPr>
        <w:t xml:space="preserve">Segregation: </w:t>
      </w:r>
    </w:p>
    <w:p w14:paraId="450719EF"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rsidP="00F07F47">
      <w:pPr>
        <w:numPr>
          <w:ilvl w:val="1"/>
          <w:numId w:val="78"/>
        </w:numPr>
        <w:spacing w:before="0" w:after="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Default="00D878B7" w:rsidP="00F07F47">
      <w:pPr>
        <w:pStyle w:val="EPBullet-Level1"/>
        <w:spacing w:before="0" w:after="0"/>
        <w:ind w:left="1134" w:hanging="284"/>
      </w:pPr>
      <w:r>
        <w:t xml:space="preserve">Transport to certified disposal facilities </w:t>
      </w:r>
    </w:p>
    <w:p w14:paraId="7D0923DA" w14:textId="77777777" w:rsidR="00D878B7" w:rsidRDefault="00D878B7" w:rsidP="00F07F47">
      <w:pPr>
        <w:pStyle w:val="EPBullet-Level1"/>
        <w:spacing w:before="0" w:after="0"/>
        <w:ind w:left="1134" w:hanging="284"/>
      </w:pPr>
      <w:r>
        <w:t xml:space="preserve">Compliance with Federal Ministry of Environment standards </w:t>
      </w:r>
    </w:p>
    <w:p w14:paraId="62B16791" w14:textId="26A24F23" w:rsidR="00D878B7" w:rsidRDefault="00D878B7" w:rsidP="005B56D2">
      <w:pPr>
        <w:pStyle w:val="Heading3"/>
        <w:ind w:left="851" w:hanging="851"/>
      </w:pPr>
      <w:bookmarkStart w:id="174" w:name="_Toc228359155"/>
      <w:bookmarkStart w:id="175" w:name="_Toc228376636"/>
      <w:r>
        <w:t>Site Restoration</w:t>
      </w:r>
      <w:bookmarkEnd w:id="174"/>
      <w:bookmarkEnd w:id="175"/>
    </w:p>
    <w:p w14:paraId="4ADF0BCD" w14:textId="77777777" w:rsidR="00D878B7" w:rsidRDefault="00D878B7" w:rsidP="00F07F47">
      <w:pPr>
        <w:pStyle w:val="EPBullet-Level1"/>
        <w:spacing w:before="0" w:after="0"/>
        <w:ind w:left="1134" w:hanging="284"/>
      </w:pPr>
      <w:r>
        <w:t xml:space="preserve">Backfilling and grading </w:t>
      </w:r>
    </w:p>
    <w:p w14:paraId="69D4A76A" w14:textId="77777777" w:rsidR="00D878B7" w:rsidRDefault="00D878B7" w:rsidP="00F07F47">
      <w:pPr>
        <w:pStyle w:val="EPBullet-Level1"/>
        <w:spacing w:before="0" w:after="0"/>
        <w:ind w:left="1134" w:hanging="284"/>
      </w:pPr>
      <w:r>
        <w:t xml:space="preserve">Mangrove and vegetation restoration </w:t>
      </w:r>
    </w:p>
    <w:p w14:paraId="1E277596" w14:textId="77777777" w:rsidR="00D878B7" w:rsidRDefault="00D878B7" w:rsidP="00F07F47">
      <w:pPr>
        <w:pStyle w:val="EPBullet-Level1"/>
        <w:spacing w:before="0" w:after="0"/>
        <w:ind w:left="1134" w:hanging="284"/>
      </w:pPr>
      <w:r>
        <w:t xml:space="preserve">Erosion control (especially in swamp areas) </w:t>
      </w:r>
    </w:p>
    <w:p w14:paraId="6AD6BA6E" w14:textId="77777777" w:rsidR="00D878B7" w:rsidRDefault="00D878B7" w:rsidP="00F07F47">
      <w:pPr>
        <w:pStyle w:val="EPBullet-Level1"/>
        <w:spacing w:before="0" w:after="0"/>
        <w:ind w:left="1134" w:hanging="284"/>
      </w:pPr>
      <w:r>
        <w:t xml:space="preserve">Post-restoration monitoring </w:t>
      </w:r>
    </w:p>
    <w:p w14:paraId="567F0CB4" w14:textId="77777777" w:rsidR="00A10E40" w:rsidRDefault="00D878B7" w:rsidP="00C536C8">
      <w:pPr>
        <w:pStyle w:val="Heading2"/>
        <w:spacing w:before="240"/>
        <w:ind w:left="851" w:hanging="851"/>
      </w:pPr>
      <w:r>
        <w:t xml:space="preserve"> </w:t>
      </w:r>
      <w:bookmarkStart w:id="176" w:name="_Toc228359156"/>
      <w:bookmarkStart w:id="177" w:name="_Toc228376637"/>
      <w:r>
        <w:t>Abandonment Activities (Pipeline Left In Place)</w:t>
      </w:r>
      <w:bookmarkEnd w:id="176"/>
      <w:bookmarkEnd w:id="177"/>
    </w:p>
    <w:p w14:paraId="02AE4EF1" w14:textId="62183A3C" w:rsidR="00D878B7" w:rsidRPr="00A10E40" w:rsidRDefault="00D878B7" w:rsidP="00A10E40">
      <w:pPr>
        <w:pStyle w:val="Heading2"/>
        <w:numPr>
          <w:ilvl w:val="0"/>
          <w:numId w:val="0"/>
        </w:numPr>
        <w:rPr>
          <w:b w:val="0"/>
          <w:bCs w:val="0"/>
        </w:rPr>
      </w:pPr>
      <w:bookmarkStart w:id="178" w:name="_Toc228359157"/>
      <w:bookmarkStart w:id="179" w:name="_Toc228376638"/>
      <w:r w:rsidRPr="00A10E40">
        <w:rPr>
          <w:b w:val="0"/>
          <w:bCs w:val="0"/>
        </w:rPr>
        <w:t>Applied where removal is technically difficult, environmentally risky, or uneconomic.</w:t>
      </w:r>
      <w:bookmarkEnd w:id="178"/>
      <w:bookmarkEnd w:id="179"/>
    </w:p>
    <w:p w14:paraId="74173556" w14:textId="147E6FAF" w:rsidR="00D878B7" w:rsidRDefault="00D878B7" w:rsidP="00D87F48">
      <w:pPr>
        <w:pStyle w:val="Heading3"/>
        <w:ind w:left="851" w:hanging="851"/>
      </w:pPr>
      <w:bookmarkStart w:id="180" w:name="_Toc228359158"/>
      <w:bookmarkStart w:id="181" w:name="_Toc228376639"/>
      <w:r>
        <w:t>Cleaning to Acceptable Standard</w:t>
      </w:r>
      <w:bookmarkEnd w:id="180"/>
      <w:bookmarkEnd w:id="181"/>
    </w:p>
    <w:p w14:paraId="39661084" w14:textId="77777777" w:rsidR="00D878B7" w:rsidRDefault="00D878B7" w:rsidP="00D87F48">
      <w:pPr>
        <w:pStyle w:val="EPBullet-Level1"/>
        <w:spacing w:before="0" w:after="0"/>
        <w:ind w:left="1134" w:hanging="284"/>
      </w:pPr>
      <w:r>
        <w:t xml:space="preserve">Internal cleaning to remove hydrocarbons </w:t>
      </w:r>
    </w:p>
    <w:p w14:paraId="1B94747E" w14:textId="77777777" w:rsidR="00D878B7" w:rsidRDefault="00D878B7" w:rsidP="00D87F48">
      <w:pPr>
        <w:pStyle w:val="EPBullet-Level1"/>
        <w:spacing w:before="0" w:after="0"/>
        <w:ind w:left="1134" w:hanging="284"/>
      </w:pPr>
      <w:r>
        <w:t xml:space="preserve">Verification via pigging and sampling </w:t>
      </w:r>
    </w:p>
    <w:p w14:paraId="2945C5C4" w14:textId="77777777" w:rsidR="00D878B7" w:rsidRDefault="00D878B7" w:rsidP="00D87F48">
      <w:pPr>
        <w:pStyle w:val="Heading3"/>
        <w:ind w:left="851" w:hanging="851"/>
      </w:pPr>
      <w:bookmarkStart w:id="182" w:name="_Toc228359159"/>
      <w:bookmarkStart w:id="183" w:name="_Toc228376640"/>
      <w:r>
        <w:t>Isolation &amp; Disconnection</w:t>
      </w:r>
      <w:bookmarkEnd w:id="182"/>
      <w:bookmarkEnd w:id="183"/>
    </w:p>
    <w:p w14:paraId="74C0A852" w14:textId="77777777" w:rsidR="00D878B7" w:rsidRDefault="00D878B7" w:rsidP="00D87F48">
      <w:pPr>
        <w:pStyle w:val="EPBullet-Level1"/>
        <w:spacing w:before="0" w:after="0"/>
        <w:ind w:left="1134" w:hanging="284"/>
      </w:pPr>
      <w:r>
        <w:t xml:space="preserve">Physical disconnection from live systems </w:t>
      </w:r>
    </w:p>
    <w:p w14:paraId="1E0653DE" w14:textId="77777777" w:rsidR="00D878B7" w:rsidRDefault="00D878B7" w:rsidP="00D87F48">
      <w:pPr>
        <w:pStyle w:val="EPBullet-Level1"/>
        <w:spacing w:before="0" w:after="0"/>
        <w:ind w:left="1134" w:hanging="284"/>
      </w:pPr>
      <w:r>
        <w:t xml:space="preserve">Installation of: </w:t>
      </w:r>
    </w:p>
    <w:p w14:paraId="73CC2BB6" w14:textId="77777777" w:rsidR="00D878B7" w:rsidRDefault="00D878B7" w:rsidP="00690C34">
      <w:pPr>
        <w:numPr>
          <w:ilvl w:val="1"/>
          <w:numId w:val="78"/>
        </w:numPr>
        <w:spacing w:before="120" w:after="120" w:line="276" w:lineRule="auto"/>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rsidP="00690C34">
      <w:pPr>
        <w:numPr>
          <w:ilvl w:val="1"/>
          <w:numId w:val="78"/>
        </w:numPr>
        <w:spacing w:before="120" w:after="120" w:line="276" w:lineRule="auto"/>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Permanent caps </w:t>
      </w:r>
    </w:p>
    <w:p w14:paraId="2B291AC8" w14:textId="77777777" w:rsidR="00D878B7" w:rsidRDefault="00D878B7" w:rsidP="00D87F48">
      <w:pPr>
        <w:pStyle w:val="EPBullet-Level1"/>
        <w:spacing w:before="0" w:after="0"/>
        <w:ind w:left="1134" w:hanging="284"/>
      </w:pPr>
      <w:r>
        <w:t xml:space="preserve">Removal of surface tie-ins </w:t>
      </w:r>
    </w:p>
    <w:p w14:paraId="62F5391B" w14:textId="4C2076E8" w:rsidR="00D878B7" w:rsidRDefault="00D878B7" w:rsidP="00D87F48">
      <w:pPr>
        <w:pStyle w:val="Heading3"/>
        <w:ind w:left="851" w:hanging="851"/>
      </w:pPr>
      <w:bookmarkStart w:id="184" w:name="_Toc228359160"/>
      <w:bookmarkStart w:id="185" w:name="_Toc228376641"/>
      <w:r>
        <w:t>Filling / Stabilization</w:t>
      </w:r>
      <w:bookmarkEnd w:id="184"/>
      <w:bookmarkEnd w:id="185"/>
    </w:p>
    <w:p w14:paraId="749CA177" w14:textId="77777777" w:rsidR="00D878B7" w:rsidRDefault="00D878B7" w:rsidP="00D87F48">
      <w:pPr>
        <w:pStyle w:val="EPBullet-Level1"/>
        <w:spacing w:before="0" w:after="0"/>
        <w:ind w:left="1134" w:hanging="284"/>
      </w:pPr>
      <w:r>
        <w:t>Depending on location:</w:t>
      </w:r>
    </w:p>
    <w:p w14:paraId="37EB3835" w14:textId="77777777" w:rsidR="00D878B7" w:rsidRDefault="00D878B7" w:rsidP="00D87F48">
      <w:pPr>
        <w:pStyle w:val="EPBullet-Level1"/>
        <w:spacing w:before="0" w:after="0"/>
        <w:ind w:left="1134" w:hanging="284"/>
      </w:pPr>
      <w:r>
        <w:t>Onshore / Swamp</w:t>
      </w:r>
    </w:p>
    <w:p w14:paraId="55D82B56" w14:textId="77777777" w:rsidR="00D878B7" w:rsidRDefault="00D878B7" w:rsidP="00D87F48">
      <w:pPr>
        <w:pStyle w:val="EPBullet-Level1"/>
        <w:spacing w:before="0" w:after="0"/>
        <w:ind w:left="1134" w:hanging="284"/>
      </w:pPr>
      <w:r>
        <w:lastRenderedPageBreak/>
        <w:t xml:space="preserve">Filling with inert material: </w:t>
      </w:r>
    </w:p>
    <w:p w14:paraId="6103532A" w14:textId="77777777" w:rsidR="00D878B7" w:rsidRDefault="00D878B7" w:rsidP="00A10E40">
      <w:pPr>
        <w:numPr>
          <w:ilvl w:val="1"/>
          <w:numId w:val="78"/>
        </w:numPr>
        <w:spacing w:before="0" w:after="0" w:line="276" w:lineRule="auto"/>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rsidP="00A10E40">
      <w:pPr>
        <w:numPr>
          <w:ilvl w:val="1"/>
          <w:numId w:val="78"/>
        </w:numPr>
        <w:spacing w:before="0" w:after="0" w:line="276" w:lineRule="auto"/>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rsidP="00A10E40">
      <w:pPr>
        <w:numPr>
          <w:ilvl w:val="1"/>
          <w:numId w:val="78"/>
        </w:numPr>
        <w:spacing w:before="0" w:after="0" w:line="276" w:lineRule="auto"/>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rsidP="00D87F48">
      <w:pPr>
        <w:pStyle w:val="EPBullet-Level1"/>
        <w:spacing w:before="0" w:after="0"/>
        <w:ind w:left="1134" w:hanging="284"/>
      </w:pPr>
      <w:r>
        <w:t>River / Offshore</w:t>
      </w:r>
    </w:p>
    <w:p w14:paraId="1E7AD1EF" w14:textId="77777777" w:rsidR="00D878B7" w:rsidRDefault="00D878B7" w:rsidP="00D87F48">
      <w:pPr>
        <w:pStyle w:val="EPBullet-Level1"/>
        <w:spacing w:before="0" w:after="0"/>
        <w:ind w:left="1134" w:hanging="284"/>
      </w:pPr>
      <w:r>
        <w:t xml:space="preserve">Flooding with seawater </w:t>
      </w:r>
    </w:p>
    <w:p w14:paraId="68D48694" w14:textId="77777777" w:rsidR="00D878B7" w:rsidRDefault="00D878B7" w:rsidP="00D87F48">
      <w:pPr>
        <w:pStyle w:val="EPBullet-Level1"/>
        <w:spacing w:before="0" w:after="0"/>
        <w:ind w:left="1134" w:hanging="284"/>
      </w:pPr>
      <w:r>
        <w:t xml:space="preserve">Natural sediment stabilization </w:t>
      </w:r>
    </w:p>
    <w:p w14:paraId="3C3BC3EB" w14:textId="77777777" w:rsidR="00D878B7" w:rsidRDefault="00D878B7" w:rsidP="00D87F48">
      <w:pPr>
        <w:pStyle w:val="EPBullet-Level1"/>
        <w:spacing w:before="0" w:after="0"/>
        <w:ind w:left="1134" w:hanging="284"/>
      </w:pPr>
      <w:r>
        <w:t xml:space="preserve">Rock dumping (if required) </w:t>
      </w:r>
    </w:p>
    <w:p w14:paraId="5BD7D447" w14:textId="20F75910" w:rsidR="00D878B7" w:rsidRDefault="00D878B7" w:rsidP="00D87F48">
      <w:pPr>
        <w:pStyle w:val="Heading3"/>
        <w:ind w:left="851" w:hanging="851"/>
      </w:pPr>
      <w:bookmarkStart w:id="186" w:name="_Toc228359161"/>
      <w:bookmarkStart w:id="187" w:name="_Toc228376642"/>
      <w:r>
        <w:t>Cathodic Protection Decommissioning</w:t>
      </w:r>
      <w:bookmarkEnd w:id="186"/>
      <w:bookmarkEnd w:id="187"/>
    </w:p>
    <w:p w14:paraId="01F793B2" w14:textId="77777777" w:rsidR="00D878B7" w:rsidRDefault="00D878B7" w:rsidP="00D87F48">
      <w:pPr>
        <w:pStyle w:val="EPBullet-Level1"/>
        <w:spacing w:before="0" w:after="0"/>
        <w:ind w:left="1134" w:hanging="284"/>
      </w:pPr>
      <w:r>
        <w:t xml:space="preserve">Deactivation of CP systems </w:t>
      </w:r>
    </w:p>
    <w:p w14:paraId="11E9B65C" w14:textId="77777777" w:rsidR="00D878B7" w:rsidRDefault="00D878B7" w:rsidP="00D87F48">
      <w:pPr>
        <w:pStyle w:val="EPBullet-Level1"/>
        <w:spacing w:before="0" w:after="0"/>
        <w:ind w:left="1134" w:hanging="284"/>
      </w:pPr>
      <w:r>
        <w:t xml:space="preserve">Removal or safe abandonment of anodes </w:t>
      </w:r>
    </w:p>
    <w:p w14:paraId="4E059EB9" w14:textId="77777777" w:rsidR="00D878B7" w:rsidRDefault="00D878B7" w:rsidP="00D87F48">
      <w:pPr>
        <w:pStyle w:val="EPBullet-Level1"/>
        <w:spacing w:before="0" w:after="0"/>
        <w:ind w:left="1134" w:hanging="284"/>
      </w:pPr>
      <w:r>
        <w:t xml:space="preserve">Electrical isolation </w:t>
      </w:r>
    </w:p>
    <w:p w14:paraId="48A6EBA2" w14:textId="5629E9B3" w:rsidR="00D878B7" w:rsidRDefault="00D878B7" w:rsidP="00D87F48">
      <w:pPr>
        <w:pStyle w:val="Heading3"/>
        <w:ind w:left="851" w:hanging="851"/>
      </w:pPr>
      <w:bookmarkStart w:id="188" w:name="_Toc228359162"/>
      <w:bookmarkStart w:id="189" w:name="_Toc228376643"/>
      <w:r>
        <w:t>Long-Term Integrity Assurance</w:t>
      </w:r>
      <w:bookmarkEnd w:id="188"/>
      <w:bookmarkEnd w:id="189"/>
    </w:p>
    <w:p w14:paraId="46AA8A2E" w14:textId="77777777" w:rsidR="00D878B7" w:rsidRPr="00D87F48" w:rsidRDefault="00D878B7" w:rsidP="00D87F48">
      <w:pPr>
        <w:pStyle w:val="EPBullet-Level1"/>
        <w:spacing w:before="0" w:after="0"/>
        <w:ind w:left="1134" w:hanging="284"/>
      </w:pPr>
      <w:r w:rsidRPr="00D87F48">
        <w:t xml:space="preserve">Corrosion risk assessment </w:t>
      </w:r>
    </w:p>
    <w:p w14:paraId="1783E8DF" w14:textId="77777777" w:rsidR="00D878B7" w:rsidRDefault="00D878B7" w:rsidP="00D87F48">
      <w:pPr>
        <w:pStyle w:val="EPBullet-Level1"/>
        <w:spacing w:before="0" w:after="0"/>
        <w:ind w:left="1134" w:hanging="284"/>
        <w:rPr>
          <w:rFonts w:eastAsiaTheme="minorHAnsi" w:cstheme="minorBidi"/>
        </w:rPr>
      </w:pPr>
      <w:r w:rsidRPr="00D87F48">
        <w:t>Monit</w:t>
      </w:r>
      <w:r>
        <w:rPr>
          <w:rFonts w:eastAsiaTheme="minorHAnsi" w:cstheme="minorBidi"/>
        </w:rPr>
        <w:t xml:space="preserve">oring (if required by regulator) </w:t>
      </w:r>
    </w:p>
    <w:p w14:paraId="3A89648A" w14:textId="77777777" w:rsidR="00D878B7" w:rsidRDefault="00D878B7" w:rsidP="00D87F48">
      <w:pPr>
        <w:pStyle w:val="EPBullet-Level1"/>
        <w:spacing w:before="0" w:after="0"/>
        <w:ind w:left="1134" w:hanging="284"/>
      </w:pPr>
      <w:r>
        <w:t xml:space="preserve">Documentation of abandoned sections </w:t>
      </w:r>
    </w:p>
    <w:p w14:paraId="43E2DE72" w14:textId="167308EB" w:rsidR="00D878B7" w:rsidRDefault="00D878B7" w:rsidP="00D87F48">
      <w:pPr>
        <w:pStyle w:val="Heading3"/>
        <w:ind w:left="851" w:hanging="851"/>
      </w:pPr>
      <w:bookmarkStart w:id="190" w:name="_Toc228359163"/>
      <w:bookmarkStart w:id="191" w:name="_Toc228376644"/>
      <w:r>
        <w:t>Marking &amp; Records</w:t>
      </w:r>
      <w:bookmarkEnd w:id="190"/>
      <w:bookmarkEnd w:id="191"/>
    </w:p>
    <w:p w14:paraId="717C8CDC" w14:textId="77777777" w:rsidR="00D878B7" w:rsidRDefault="00D878B7" w:rsidP="00D87F48">
      <w:pPr>
        <w:pStyle w:val="EPBullet-Level1"/>
        <w:spacing w:before="0" w:after="0"/>
        <w:ind w:left="1134" w:hanging="284"/>
      </w:pPr>
      <w:r>
        <w:t xml:space="preserve">Updating pipeline records as “abandoned” </w:t>
      </w:r>
    </w:p>
    <w:p w14:paraId="5234BEC5" w14:textId="77777777" w:rsidR="00D878B7" w:rsidRDefault="00D878B7" w:rsidP="00D87F48">
      <w:pPr>
        <w:pStyle w:val="EPBullet-Level1"/>
        <w:spacing w:before="0" w:after="0"/>
        <w:ind w:left="1134" w:hanging="284"/>
      </w:pPr>
      <w:r>
        <w:t xml:space="preserve">GIS and survey updates </w:t>
      </w:r>
    </w:p>
    <w:p w14:paraId="4C87664E" w14:textId="77777777" w:rsidR="00D878B7" w:rsidRDefault="00D878B7" w:rsidP="00D87F48">
      <w:pPr>
        <w:pStyle w:val="EPBullet-Level1"/>
        <w:spacing w:before="0" w:after="0"/>
        <w:ind w:left="1134" w:hanging="284"/>
      </w:pPr>
      <w:r>
        <w:t xml:space="preserve">Installation of surface markers (where required) </w:t>
      </w:r>
    </w:p>
    <w:p w14:paraId="016C96E8" w14:textId="35F516A8" w:rsidR="00D878B7" w:rsidRDefault="00D878B7" w:rsidP="00C536C8">
      <w:pPr>
        <w:pStyle w:val="Heading2"/>
        <w:spacing w:before="240"/>
        <w:ind w:left="851" w:hanging="851"/>
      </w:pPr>
      <w:bookmarkStart w:id="192" w:name="_Toc228359164"/>
      <w:bookmarkStart w:id="193" w:name="_Toc228376645"/>
      <w:r>
        <w:t>Special Considerations for OKNU–BBOU–ELEP–AKAB</w:t>
      </w:r>
      <w:bookmarkEnd w:id="192"/>
      <w:bookmarkEnd w:id="193"/>
    </w:p>
    <w:p w14:paraId="3DE5EA38" w14:textId="77777777" w:rsidR="00D878B7" w:rsidRDefault="00D878B7" w:rsidP="00D87F48">
      <w:pPr>
        <w:pStyle w:val="EPBullet-Level1"/>
        <w:spacing w:before="0" w:after="0"/>
        <w:ind w:left="1134" w:hanging="284"/>
      </w:pPr>
      <w:r>
        <w:t>High-Priority Abandonment Zones</w:t>
      </w:r>
    </w:p>
    <w:p w14:paraId="38573911" w14:textId="77777777" w:rsidR="00D878B7" w:rsidRDefault="00D878B7" w:rsidP="00D87F48">
      <w:pPr>
        <w:pStyle w:val="EPBullet-Level1"/>
        <w:spacing w:before="0" w:after="0"/>
        <w:ind w:left="1134" w:hanging="284"/>
      </w:pPr>
      <w:r>
        <w:t xml:space="preserve">River Niger crossing (~KP10) </w:t>
      </w:r>
      <w:r w:rsidRPr="00D87F48">
        <w:rPr>
          <w:rFonts w:ascii="Arial" w:hAnsi="Arial" w:cs="Arial"/>
        </w:rPr>
        <w:t>→</w:t>
      </w:r>
      <w:r>
        <w:t xml:space="preserve"> Abandon in place preferred </w:t>
      </w:r>
    </w:p>
    <w:p w14:paraId="05351480" w14:textId="77777777" w:rsidR="00D878B7" w:rsidRDefault="00D878B7" w:rsidP="00D87F48">
      <w:pPr>
        <w:pStyle w:val="EPBullet-Level1"/>
        <w:spacing w:before="0" w:after="0"/>
        <w:ind w:left="1134" w:hanging="284"/>
      </w:pPr>
      <w:r>
        <w:t xml:space="preserve">Deep swamp sections (KP10–KP66) </w:t>
      </w:r>
      <w:r w:rsidRPr="00D87F48">
        <w:rPr>
          <w:rFonts w:ascii="Arial" w:hAnsi="Arial" w:cs="Arial"/>
        </w:rPr>
        <w:t>→</w:t>
      </w:r>
      <w:r>
        <w:t xml:space="preserve"> Selective abandonment </w:t>
      </w:r>
    </w:p>
    <w:p w14:paraId="60602560" w14:textId="77777777" w:rsidR="00D878B7" w:rsidRDefault="00D878B7" w:rsidP="00D87F48">
      <w:pPr>
        <w:pStyle w:val="EPBullet-Level1"/>
        <w:spacing w:before="0" w:after="0"/>
        <w:ind w:left="1134" w:hanging="284"/>
      </w:pPr>
      <w:r>
        <w:t xml:space="preserve">Offshore FLNG line </w:t>
      </w:r>
      <w:r w:rsidRPr="00D87F48">
        <w:rPr>
          <w:rFonts w:ascii="Arial" w:hAnsi="Arial" w:cs="Arial"/>
        </w:rPr>
        <w:t>→</w:t>
      </w:r>
      <w:r>
        <w:t xml:space="preserve"> Flood &amp; stabilize </w:t>
      </w:r>
    </w:p>
    <w:p w14:paraId="6386BA86" w14:textId="77777777" w:rsidR="00D878B7" w:rsidRDefault="00D878B7" w:rsidP="00D87F48">
      <w:pPr>
        <w:pStyle w:val="EPBullet-Level1"/>
        <w:spacing w:before="0" w:after="0"/>
        <w:ind w:left="1134" w:hanging="284"/>
      </w:pPr>
      <w:r>
        <w:t>High-Priority Removal Zones</w:t>
      </w:r>
    </w:p>
    <w:p w14:paraId="42AEA10A" w14:textId="77777777" w:rsidR="00D878B7" w:rsidRDefault="00D878B7" w:rsidP="00D87F48">
      <w:pPr>
        <w:pStyle w:val="EPBullet-Level1"/>
        <w:spacing w:before="0" w:after="0"/>
        <w:ind w:left="1134" w:hanging="284"/>
      </w:pPr>
      <w:r>
        <w:t xml:space="preserve">Manifold areas (OKNU, KP38, KP66, BBOU, ELEP, AKAB) </w:t>
      </w:r>
    </w:p>
    <w:p w14:paraId="4064C7DC" w14:textId="77777777" w:rsidR="00D878B7" w:rsidRDefault="00D878B7" w:rsidP="00D87F48">
      <w:pPr>
        <w:pStyle w:val="EPBullet-Level1"/>
        <w:spacing w:before="0" w:after="0"/>
        <w:ind w:left="1134" w:hanging="284"/>
      </w:pPr>
      <w:r>
        <w:t xml:space="preserve">Congested corridors </w:t>
      </w:r>
    </w:p>
    <w:p w14:paraId="75542AD8" w14:textId="77777777" w:rsidR="00D878B7" w:rsidRDefault="00D878B7" w:rsidP="00D87F48">
      <w:pPr>
        <w:pStyle w:val="EPBullet-Level1"/>
        <w:spacing w:before="0" w:after="0"/>
        <w:ind w:left="1134" w:hanging="284"/>
      </w:pPr>
      <w:r>
        <w:t xml:space="preserve">Areas with future development conflicts </w:t>
      </w:r>
    </w:p>
    <w:p w14:paraId="011F5DF5" w14:textId="77777777" w:rsidR="00F6152F" w:rsidRPr="000D0F97" w:rsidRDefault="00F6152F" w:rsidP="00C00298">
      <w:pPr>
        <w:pStyle w:val="Heading1"/>
        <w:numPr>
          <w:ilvl w:val="0"/>
          <w:numId w:val="1"/>
        </w:numPr>
        <w:pBdr>
          <w:bottom w:val="single" w:sz="18" w:space="0" w:color="0070C0"/>
        </w:pBdr>
        <w:tabs>
          <w:tab w:val="clear" w:pos="657"/>
          <w:tab w:val="num" w:pos="720"/>
        </w:tabs>
        <w:suppressAutoHyphens/>
        <w:spacing w:before="120" w:after="240" w:line="276" w:lineRule="auto"/>
        <w:ind w:left="851" w:hanging="851"/>
        <w:jc w:val="left"/>
        <w:rPr>
          <w:rStyle w:val="Hyperlink"/>
          <w:color w:val="000080"/>
          <w:u w:val="none"/>
        </w:rPr>
      </w:pPr>
      <w:bookmarkStart w:id="194" w:name="_Toc227320001"/>
      <w:bookmarkStart w:id="195" w:name="_Toc228359165"/>
      <w:bookmarkStart w:id="196" w:name="_Toc228376646"/>
      <w:r w:rsidRPr="000D0F97">
        <w:rPr>
          <w:rStyle w:val="Hyperlink"/>
          <w:color w:val="000080"/>
          <w:u w:val="none"/>
        </w:rPr>
        <w:lastRenderedPageBreak/>
        <w:t>Pipeline Engineering</w:t>
      </w:r>
      <w:bookmarkEnd w:id="194"/>
      <w:bookmarkEnd w:id="195"/>
      <w:bookmarkEnd w:id="196"/>
    </w:p>
    <w:p w14:paraId="43087D39" w14:textId="77777777" w:rsidR="00C00298" w:rsidRPr="00C00298" w:rsidRDefault="00C00298" w:rsidP="00C00298">
      <w:pPr>
        <w:pStyle w:val="ListParagraph"/>
        <w:widowControl w:val="0"/>
        <w:numPr>
          <w:ilvl w:val="0"/>
          <w:numId w:val="113"/>
        </w:numPr>
        <w:suppressAutoHyphens/>
        <w:spacing w:before="240" w:after="120" w:line="300" w:lineRule="auto"/>
        <w:contextualSpacing w:val="0"/>
        <w:jc w:val="both"/>
        <w:outlineLvl w:val="1"/>
        <w:rPr>
          <w:rFonts w:ascii="Futura Std Book" w:hAnsi="Futura Std Book" w:cs="Tahoma"/>
          <w:b/>
          <w:bCs/>
          <w:noProof/>
          <w:vanish/>
          <w:color w:val="000080"/>
          <w:sz w:val="24"/>
          <w:szCs w:val="24"/>
          <w:lang w:val="en-US"/>
        </w:rPr>
      </w:pPr>
      <w:bookmarkStart w:id="197" w:name="_Toc227319480"/>
      <w:bookmarkStart w:id="198" w:name="_Toc227319580"/>
      <w:bookmarkStart w:id="199" w:name="_Toc227319641"/>
      <w:bookmarkStart w:id="200" w:name="_Toc227320002"/>
      <w:bookmarkStart w:id="201" w:name="_Toc228279635"/>
      <w:bookmarkStart w:id="202" w:name="_Toc228279945"/>
      <w:bookmarkStart w:id="203" w:name="_Toc228359166"/>
      <w:bookmarkStart w:id="204" w:name="_Toc228359283"/>
      <w:bookmarkStart w:id="205" w:name="_Toc228376516"/>
      <w:bookmarkStart w:id="206" w:name="_Toc228376647"/>
      <w:bookmarkStart w:id="207" w:name="_Toc227320003"/>
      <w:bookmarkStart w:id="208" w:name="_Toc228359169"/>
      <w:bookmarkEnd w:id="197"/>
      <w:bookmarkEnd w:id="198"/>
      <w:bookmarkEnd w:id="199"/>
      <w:bookmarkEnd w:id="200"/>
      <w:bookmarkEnd w:id="201"/>
      <w:bookmarkEnd w:id="202"/>
      <w:bookmarkEnd w:id="203"/>
      <w:bookmarkEnd w:id="204"/>
      <w:bookmarkEnd w:id="205"/>
      <w:bookmarkEnd w:id="206"/>
    </w:p>
    <w:p w14:paraId="3F14BBFA" w14:textId="49D9C933" w:rsidR="00F6152F" w:rsidRDefault="00F6152F" w:rsidP="00C00298">
      <w:pPr>
        <w:pStyle w:val="Heading2"/>
        <w:ind w:left="851" w:hanging="851"/>
      </w:pPr>
      <w:bookmarkStart w:id="209" w:name="_Toc228376648"/>
      <w:r w:rsidRPr="00C00298">
        <w:t>Pipeline</w:t>
      </w:r>
      <w:r>
        <w:t xml:space="preserve"> Routing Philosophy</w:t>
      </w:r>
      <w:bookmarkEnd w:id="207"/>
      <w:bookmarkEnd w:id="208"/>
      <w:bookmarkEnd w:id="209"/>
    </w:p>
    <w:p w14:paraId="197C3955"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F6152F">
      <w:pPr>
        <w:spacing w:before="120" w:after="120" w:line="276" w:lineRule="auto"/>
        <w:ind w:left="709"/>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C00298">
      <w:pPr>
        <w:pStyle w:val="Heading2"/>
        <w:ind w:left="851" w:hanging="851"/>
      </w:pPr>
      <w:bookmarkStart w:id="210" w:name="_Toc228359170"/>
      <w:bookmarkStart w:id="211" w:name="_Toc228376649"/>
      <w:r>
        <w:t>Liquid Management Strategy</w:t>
      </w:r>
      <w:bookmarkEnd w:id="210"/>
      <w:bookmarkEnd w:id="211"/>
    </w:p>
    <w:p w14:paraId="76CD269F"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212" w:name="_Toc228279638"/>
      <w:bookmarkStart w:id="213" w:name="_Toc228279948"/>
      <w:bookmarkStart w:id="214" w:name="_Toc228359171"/>
      <w:bookmarkStart w:id="215" w:name="_Toc228359288"/>
      <w:bookmarkStart w:id="216" w:name="_Toc228376519"/>
      <w:bookmarkStart w:id="217" w:name="_Toc228376650"/>
      <w:bookmarkEnd w:id="212"/>
      <w:bookmarkEnd w:id="213"/>
      <w:bookmarkEnd w:id="214"/>
      <w:bookmarkEnd w:id="215"/>
      <w:bookmarkEnd w:id="216"/>
      <w:bookmarkEnd w:id="217"/>
    </w:p>
    <w:p w14:paraId="374FA7E2"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218" w:name="_Toc228279639"/>
      <w:bookmarkStart w:id="219" w:name="_Toc228279949"/>
      <w:bookmarkStart w:id="220" w:name="_Toc228359172"/>
      <w:bookmarkStart w:id="221" w:name="_Toc228359289"/>
      <w:bookmarkStart w:id="222" w:name="_Toc228376520"/>
      <w:bookmarkStart w:id="223" w:name="_Toc228376651"/>
      <w:bookmarkEnd w:id="218"/>
      <w:bookmarkEnd w:id="219"/>
      <w:bookmarkEnd w:id="220"/>
      <w:bookmarkEnd w:id="221"/>
      <w:bookmarkEnd w:id="222"/>
      <w:bookmarkEnd w:id="223"/>
    </w:p>
    <w:p w14:paraId="05E86857"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224" w:name="_Toc228279640"/>
      <w:bookmarkStart w:id="225" w:name="_Toc228279950"/>
      <w:bookmarkStart w:id="226" w:name="_Toc228359173"/>
      <w:bookmarkStart w:id="227" w:name="_Toc228359290"/>
      <w:bookmarkStart w:id="228" w:name="_Toc228376521"/>
      <w:bookmarkStart w:id="229" w:name="_Toc228376652"/>
      <w:bookmarkEnd w:id="224"/>
      <w:bookmarkEnd w:id="225"/>
      <w:bookmarkEnd w:id="226"/>
      <w:bookmarkEnd w:id="227"/>
      <w:bookmarkEnd w:id="228"/>
      <w:bookmarkEnd w:id="229"/>
    </w:p>
    <w:p w14:paraId="3FF77FE9"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230" w:name="_Toc228279641"/>
      <w:bookmarkStart w:id="231" w:name="_Toc228279951"/>
      <w:bookmarkStart w:id="232" w:name="_Toc228359174"/>
      <w:bookmarkStart w:id="233" w:name="_Toc228359291"/>
      <w:bookmarkStart w:id="234" w:name="_Toc228376522"/>
      <w:bookmarkStart w:id="235" w:name="_Toc228376653"/>
      <w:bookmarkEnd w:id="230"/>
      <w:bookmarkEnd w:id="231"/>
      <w:bookmarkEnd w:id="232"/>
      <w:bookmarkEnd w:id="233"/>
      <w:bookmarkEnd w:id="234"/>
      <w:bookmarkEnd w:id="235"/>
    </w:p>
    <w:p w14:paraId="14F2F13A"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236" w:name="_Toc228279642"/>
      <w:bookmarkStart w:id="237" w:name="_Toc228279952"/>
      <w:bookmarkStart w:id="238" w:name="_Toc228359175"/>
      <w:bookmarkStart w:id="239" w:name="_Toc228359292"/>
      <w:bookmarkStart w:id="240" w:name="_Toc228376523"/>
      <w:bookmarkStart w:id="241" w:name="_Toc228376654"/>
      <w:bookmarkEnd w:id="236"/>
      <w:bookmarkEnd w:id="237"/>
      <w:bookmarkEnd w:id="238"/>
      <w:bookmarkEnd w:id="239"/>
      <w:bookmarkEnd w:id="240"/>
      <w:bookmarkEnd w:id="241"/>
    </w:p>
    <w:p w14:paraId="3B1F40B1"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242" w:name="_Toc228279643"/>
      <w:bookmarkStart w:id="243" w:name="_Toc228279953"/>
      <w:bookmarkStart w:id="244" w:name="_Toc228359176"/>
      <w:bookmarkStart w:id="245" w:name="_Toc228359293"/>
      <w:bookmarkStart w:id="246" w:name="_Toc228376524"/>
      <w:bookmarkStart w:id="247" w:name="_Toc228376655"/>
      <w:bookmarkEnd w:id="242"/>
      <w:bookmarkEnd w:id="243"/>
      <w:bookmarkEnd w:id="244"/>
      <w:bookmarkEnd w:id="245"/>
      <w:bookmarkEnd w:id="246"/>
      <w:bookmarkEnd w:id="247"/>
    </w:p>
    <w:p w14:paraId="0C558EAE"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248" w:name="_Toc228359177"/>
      <w:bookmarkStart w:id="249" w:name="_Toc228359294"/>
      <w:bookmarkStart w:id="250" w:name="_Toc228376525"/>
      <w:bookmarkStart w:id="251" w:name="_Toc228376656"/>
      <w:bookmarkEnd w:id="248"/>
      <w:bookmarkEnd w:id="249"/>
      <w:bookmarkEnd w:id="250"/>
      <w:bookmarkEnd w:id="251"/>
    </w:p>
    <w:p w14:paraId="03D786CC"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252" w:name="_Toc228359178"/>
      <w:bookmarkStart w:id="253" w:name="_Toc228359295"/>
      <w:bookmarkStart w:id="254" w:name="_Toc228376526"/>
      <w:bookmarkStart w:id="255" w:name="_Toc228376657"/>
      <w:bookmarkEnd w:id="252"/>
      <w:bookmarkEnd w:id="253"/>
      <w:bookmarkEnd w:id="254"/>
      <w:bookmarkEnd w:id="255"/>
    </w:p>
    <w:p w14:paraId="00094CA5"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256" w:name="_Toc228359179"/>
      <w:bookmarkStart w:id="257" w:name="_Toc228359296"/>
      <w:bookmarkStart w:id="258" w:name="_Toc228376527"/>
      <w:bookmarkStart w:id="259" w:name="_Toc228376658"/>
      <w:bookmarkEnd w:id="256"/>
      <w:bookmarkEnd w:id="257"/>
      <w:bookmarkEnd w:id="258"/>
      <w:bookmarkEnd w:id="259"/>
    </w:p>
    <w:p w14:paraId="1F2C5576"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260" w:name="_Toc228359180"/>
      <w:bookmarkStart w:id="261" w:name="_Toc228359297"/>
      <w:bookmarkStart w:id="262" w:name="_Toc228376528"/>
      <w:bookmarkStart w:id="263" w:name="_Toc228376659"/>
      <w:bookmarkEnd w:id="260"/>
      <w:bookmarkEnd w:id="261"/>
      <w:bookmarkEnd w:id="262"/>
      <w:bookmarkEnd w:id="263"/>
    </w:p>
    <w:p w14:paraId="17115AB6"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264" w:name="_Toc228359181"/>
      <w:bookmarkStart w:id="265" w:name="_Toc228359298"/>
      <w:bookmarkStart w:id="266" w:name="_Toc228376529"/>
      <w:bookmarkStart w:id="267" w:name="_Toc228376660"/>
      <w:bookmarkEnd w:id="264"/>
      <w:bookmarkEnd w:id="265"/>
      <w:bookmarkEnd w:id="266"/>
      <w:bookmarkEnd w:id="267"/>
    </w:p>
    <w:p w14:paraId="7DC16013"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268" w:name="_Toc228359182"/>
      <w:bookmarkStart w:id="269" w:name="_Toc228359299"/>
      <w:bookmarkStart w:id="270" w:name="_Toc228376530"/>
      <w:bookmarkStart w:id="271" w:name="_Toc228376661"/>
      <w:bookmarkEnd w:id="268"/>
      <w:bookmarkEnd w:id="269"/>
      <w:bookmarkEnd w:id="270"/>
      <w:bookmarkEnd w:id="271"/>
    </w:p>
    <w:p w14:paraId="2795F770" w14:textId="0FD1C6B9" w:rsidR="00F6152F" w:rsidRDefault="00F6152F" w:rsidP="001578F8">
      <w:pPr>
        <w:pStyle w:val="Heading3"/>
        <w:numPr>
          <w:ilvl w:val="2"/>
          <w:numId w:val="139"/>
        </w:numPr>
        <w:ind w:left="504"/>
      </w:pPr>
      <w:bookmarkStart w:id="272" w:name="_Toc228359183"/>
      <w:bookmarkStart w:id="273" w:name="_Toc228376662"/>
      <w:r>
        <w:t>Upstream Liquid Removal</w:t>
      </w:r>
      <w:bookmarkEnd w:id="272"/>
      <w:bookmarkEnd w:id="273"/>
    </w:p>
    <w:p w14:paraId="3F423E95"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6366F6EC" w14:textId="77777777" w:rsidR="00F6152F" w:rsidRDefault="00F6152F" w:rsidP="00F6152F">
      <w:pPr>
        <w:pStyle w:val="ListParagraph"/>
        <w:numPr>
          <w:ilvl w:val="0"/>
          <w:numId w:val="122"/>
        </w:numPr>
        <w:spacing w:before="240" w:after="120"/>
        <w:rPr>
          <w:rStyle w:val="Heading3Char"/>
          <w:b/>
          <w:vanish/>
        </w:rPr>
      </w:pPr>
    </w:p>
    <w:p w14:paraId="001BA47D" w14:textId="77777777" w:rsidR="00F6152F" w:rsidRDefault="00F6152F" w:rsidP="00F6152F">
      <w:pPr>
        <w:pStyle w:val="ListParagraph"/>
        <w:numPr>
          <w:ilvl w:val="1"/>
          <w:numId w:val="122"/>
        </w:numPr>
        <w:spacing w:before="240" w:after="120"/>
        <w:rPr>
          <w:rStyle w:val="Heading3Char"/>
          <w:b/>
          <w:vanish/>
        </w:rPr>
      </w:pPr>
    </w:p>
    <w:p w14:paraId="3F820057" w14:textId="77777777" w:rsidR="00F6152F" w:rsidRDefault="00F6152F" w:rsidP="001578F8">
      <w:pPr>
        <w:pStyle w:val="Heading3"/>
        <w:numPr>
          <w:ilvl w:val="2"/>
          <w:numId w:val="139"/>
        </w:numPr>
        <w:ind w:left="504"/>
      </w:pPr>
      <w:bookmarkStart w:id="274" w:name="_Toc228359184"/>
      <w:bookmarkStart w:id="275" w:name="_Toc228376663"/>
      <w:r>
        <w:t>Diameter Optimization</w:t>
      </w:r>
      <w:bookmarkEnd w:id="274"/>
      <w:bookmarkEnd w:id="275"/>
    </w:p>
    <w:p w14:paraId="7953D488"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11EDC721"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 xml:space="preserve">Steady-state hydraulic </w:t>
      </w:r>
      <w:r w:rsidR="00477AEC">
        <w:rPr>
          <w:rFonts w:ascii="Futura Std Book" w:hAnsi="Futura Std Book"/>
          <w:sz w:val="22"/>
          <w:szCs w:val="22"/>
        </w:rPr>
        <w:t>modelling</w:t>
      </w:r>
    </w:p>
    <w:p w14:paraId="3D16E26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lastRenderedPageBreak/>
        <w:t>Comparative evaluation of alternate slug catcher locations (inlet vs midline vs outlet)</w:t>
      </w:r>
    </w:p>
    <w:p w14:paraId="060F032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Sensitivity cases for turndown and ramp-up scenarios</w:t>
      </w:r>
    </w:p>
    <w:p w14:paraId="08F91237" w14:textId="77777777" w:rsidR="00F6152F" w:rsidRDefault="00F6152F" w:rsidP="00F6152F">
      <w:pPr>
        <w:spacing w:before="120" w:after="120" w:line="276" w:lineRule="auto"/>
        <w:ind w:left="714"/>
        <w:rPr>
          <w:rFonts w:ascii="Futura Std Book" w:hAnsi="Futura Std Book"/>
          <w:sz w:val="22"/>
          <w:szCs w:val="22"/>
        </w:rPr>
      </w:pPr>
    </w:p>
    <w:p w14:paraId="563C850C" w14:textId="77777777" w:rsidR="00F6152F" w:rsidRDefault="00F6152F" w:rsidP="00F6152F">
      <w:pPr>
        <w:spacing w:before="120" w:after="120" w:line="276" w:lineRule="auto"/>
        <w:ind w:left="714"/>
        <w:rPr>
          <w:rFonts w:ascii="Futura Std Book" w:hAnsi="Futura Std Book"/>
          <w:sz w:val="22"/>
          <w:szCs w:val="22"/>
        </w:rPr>
      </w:pPr>
    </w:p>
    <w:p w14:paraId="6AC8F89F" w14:textId="77777777" w:rsidR="00F6152F" w:rsidRDefault="00F6152F" w:rsidP="00C00298">
      <w:pPr>
        <w:pStyle w:val="Heading2"/>
        <w:ind w:left="851" w:hanging="851"/>
      </w:pPr>
      <w:bookmarkStart w:id="276" w:name="_Toc228359185"/>
      <w:bookmarkStart w:id="277" w:name="_Toc228376664"/>
      <w:r>
        <w:t>Receiving Facility Protection</w:t>
      </w:r>
      <w:bookmarkEnd w:id="276"/>
      <w:bookmarkEnd w:id="277"/>
    </w:p>
    <w:p w14:paraId="3AF6CEB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296626EB" w14:textId="77777777" w:rsidR="00F6152F" w:rsidRDefault="00F6152F" w:rsidP="00C00298">
      <w:pPr>
        <w:pStyle w:val="Heading2"/>
        <w:ind w:left="851" w:hanging="851"/>
      </w:pPr>
      <w:bookmarkStart w:id="278" w:name="_Toc228359186"/>
      <w:bookmarkStart w:id="279" w:name="_Toc228376665"/>
      <w:r>
        <w:t>Liquid Handling and Disposal</w:t>
      </w:r>
      <w:bookmarkEnd w:id="278"/>
      <w:bookmarkEnd w:id="279"/>
    </w:p>
    <w:p w14:paraId="4EEFBB52" w14:textId="77777777" w:rsidR="00F6152F" w:rsidRDefault="00F6152F" w:rsidP="00F6152F">
      <w:pPr>
        <w:spacing w:before="120" w:after="120" w:line="276" w:lineRule="auto"/>
        <w:ind w:left="714"/>
      </w:pPr>
      <w:r>
        <w:rPr>
          <w:rFonts w:ascii="Futura Std Book" w:hAnsi="Futura Std Book"/>
          <w:sz w:val="22"/>
          <w:szCs w:val="22"/>
        </w:rPr>
        <w:t>The slug catcher facility will include full liquid-handling systems comprising:</w:t>
      </w:r>
    </w:p>
    <w:p w14:paraId="5DF20A3C"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622B90" w:rsidRDefault="00F6152F" w:rsidP="00622B90">
      <w:pPr>
        <w:pStyle w:val="Heading2"/>
        <w:ind w:left="851" w:hanging="851"/>
        <w:rPr>
          <w:b w:val="0"/>
          <w:bCs w:val="0"/>
        </w:rPr>
      </w:pPr>
      <w:bookmarkStart w:id="280" w:name="_Toc228376666"/>
      <w:r w:rsidRPr="00622B90">
        <w:t>Pipeline Capacity and System Integration</w:t>
      </w:r>
      <w:bookmarkEnd w:id="280"/>
    </w:p>
    <w:p w14:paraId="2528F9F0"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BAA13A6" w:rsidR="00F6152F" w:rsidRDefault="00F6152F" w:rsidP="00622B90">
      <w:pPr>
        <w:pStyle w:val="Heading3"/>
        <w:ind w:left="851" w:hanging="851"/>
      </w:pPr>
      <w:bookmarkStart w:id="281" w:name="_Toc228376667"/>
      <w:r>
        <w:t>Design Throughput</w:t>
      </w:r>
      <w:bookmarkEnd w:id="281"/>
    </w:p>
    <w:p w14:paraId="6952AB74" w14:textId="77777777" w:rsidR="00F6152F" w:rsidRDefault="00F6152F" w:rsidP="00F6152F">
      <w:pPr>
        <w:ind w:left="34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rsidP="00F6152F">
      <w:pPr>
        <w:numPr>
          <w:ilvl w:val="0"/>
          <w:numId w:val="126"/>
        </w:numPr>
        <w:spacing w:before="120" w:after="120" w:line="276" w:lineRule="auto"/>
        <w:ind w:left="714" w:hanging="357"/>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rsidP="00F6152F">
      <w:pPr>
        <w:pStyle w:val="ListParagraph"/>
        <w:numPr>
          <w:ilvl w:val="0"/>
          <w:numId w:val="126"/>
        </w:numPr>
        <w:spacing w:before="120" w:after="120"/>
        <w:ind w:left="714" w:hanging="357"/>
        <w:jc w:val="both"/>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lastRenderedPageBreak/>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0FD9934D" w14:textId="77777777" w:rsidR="005E5057" w:rsidRDefault="005E5057" w:rsidP="00F6152F">
      <w:pPr>
        <w:spacing w:before="120" w:after="120" w:line="276" w:lineRule="auto"/>
        <w:ind w:left="340"/>
        <w:rPr>
          <w:rFonts w:ascii="Futura Std Book" w:hAnsi="Futura Std Book"/>
          <w:sz w:val="22"/>
          <w:szCs w:val="22"/>
        </w:rPr>
      </w:pPr>
    </w:p>
    <w:p w14:paraId="11FCA4B5" w14:textId="16956A87" w:rsidR="00F6152F" w:rsidRDefault="00F6152F" w:rsidP="00622B90">
      <w:pPr>
        <w:pStyle w:val="Heading3"/>
        <w:ind w:left="851" w:hanging="851"/>
        <w:rPr>
          <w:b/>
          <w:bCs w:val="0"/>
          <w:szCs w:val="22"/>
        </w:rPr>
      </w:pPr>
      <w:bookmarkStart w:id="282" w:name="_Toc228376668"/>
      <w:r>
        <w:rPr>
          <w:b/>
          <w:szCs w:val="22"/>
        </w:rPr>
        <w:t>System Integration</w:t>
      </w:r>
      <w:bookmarkEnd w:id="282"/>
    </w:p>
    <w:p w14:paraId="24477338" w14:textId="77777777" w:rsidR="00F6152F" w:rsidRDefault="00F6152F" w:rsidP="00622B90">
      <w:pPr>
        <w:spacing w:before="120" w:after="120" w:line="276" w:lineRule="auto"/>
        <w:ind w:left="850"/>
        <w:rPr>
          <w:rFonts w:ascii="Futura Std Book" w:hAnsi="Futura Std Book"/>
          <w:sz w:val="22"/>
          <w:szCs w:val="22"/>
        </w:rPr>
      </w:pPr>
      <w:r>
        <w:rPr>
          <w:rFonts w:ascii="Futura Std Book" w:hAnsi="Futura Std Book"/>
          <w:sz w:val="22"/>
          <w:szCs w:val="22"/>
        </w:rPr>
        <w:t>Gas will flow:</w:t>
      </w:r>
    </w:p>
    <w:p w14:paraId="641BFF69" w14:textId="77777777" w:rsidR="00F6152F" w:rsidRDefault="00F6152F" w:rsidP="00622B90">
      <w:pPr>
        <w:numPr>
          <w:ilvl w:val="0"/>
          <w:numId w:val="335"/>
        </w:numPr>
        <w:spacing w:before="120" w:after="120" w:line="276" w:lineRule="auto"/>
        <w:ind w:left="1210"/>
        <w:rPr>
          <w:rFonts w:ascii="Futura Std Book" w:hAnsi="Futura Std Book"/>
          <w:sz w:val="22"/>
          <w:szCs w:val="22"/>
        </w:rPr>
      </w:pPr>
      <w:r>
        <w:rPr>
          <w:rFonts w:ascii="Futura Std Book" w:hAnsi="Futura Std Book"/>
          <w:sz w:val="22"/>
          <w:szCs w:val="22"/>
        </w:rPr>
        <w:t>From OKNU to BBOU via the proposed 20” x ~ 85 km pipeline</w:t>
      </w:r>
    </w:p>
    <w:p w14:paraId="212257B5" w14:textId="77777777" w:rsidR="00F6152F" w:rsidRDefault="00F6152F" w:rsidP="00622B90">
      <w:pPr>
        <w:numPr>
          <w:ilvl w:val="0"/>
          <w:numId w:val="335"/>
        </w:numPr>
        <w:spacing w:before="120" w:after="120" w:line="276" w:lineRule="auto"/>
        <w:ind w:left="1210"/>
        <w:rPr>
          <w:rFonts w:ascii="Futura Std Book" w:hAnsi="Futura Std Book"/>
          <w:sz w:val="22"/>
          <w:szCs w:val="22"/>
        </w:rPr>
      </w:pPr>
      <w:r>
        <w:rPr>
          <w:rFonts w:ascii="Futura Std Book" w:hAnsi="Futura Std Book"/>
          <w:sz w:val="22"/>
          <w:szCs w:val="22"/>
        </w:rPr>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3D8B7832" w14:textId="77777777" w:rsidR="00F6152F" w:rsidRDefault="00F6152F" w:rsidP="00622B90">
      <w:pPr>
        <w:numPr>
          <w:ilvl w:val="0"/>
          <w:numId w:val="335"/>
        </w:numPr>
        <w:spacing w:before="120" w:after="120" w:line="276" w:lineRule="auto"/>
        <w:ind w:left="1210"/>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2A8EEDE8" w14:textId="77777777" w:rsidR="00F6152F" w:rsidRDefault="00F6152F" w:rsidP="00E344A0">
      <w:pPr>
        <w:spacing w:before="120" w:after="120" w:line="276" w:lineRule="auto"/>
        <w:ind w:left="850" w:firstLine="1"/>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E344A0">
      <w:pPr>
        <w:spacing w:before="120" w:after="120" w:line="276" w:lineRule="auto"/>
        <w:ind w:left="85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Default="00F6152F" w:rsidP="00622B90">
      <w:pPr>
        <w:pStyle w:val="Heading3"/>
        <w:ind w:left="851" w:hanging="851"/>
        <w:rPr>
          <w:b/>
          <w:bCs w:val="0"/>
          <w:szCs w:val="22"/>
        </w:rPr>
      </w:pPr>
      <w:bookmarkStart w:id="283" w:name="_Toc228376669"/>
      <w:r>
        <w:rPr>
          <w:b/>
          <w:szCs w:val="22"/>
        </w:rPr>
        <w:t>Pipeline Routing and Terrain</w:t>
      </w:r>
      <w:bookmarkEnd w:id="283"/>
    </w:p>
    <w:p w14:paraId="56F2EDF1" w14:textId="77777777" w:rsidR="00F6152F" w:rsidRDefault="00F6152F" w:rsidP="00E344A0">
      <w:pPr>
        <w:ind w:left="850"/>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rsidP="00E344A0">
      <w:pPr>
        <w:numPr>
          <w:ilvl w:val="0"/>
          <w:numId w:val="129"/>
        </w:numPr>
        <w:spacing w:before="0" w:after="160" w:line="278" w:lineRule="auto"/>
        <w:ind w:left="1417"/>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rsidP="00E344A0">
      <w:pPr>
        <w:numPr>
          <w:ilvl w:val="1"/>
          <w:numId w:val="129"/>
        </w:numPr>
        <w:spacing w:before="0" w:after="0" w:line="276" w:lineRule="auto"/>
        <w:ind w:left="1774"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rsidP="00E344A0">
      <w:pPr>
        <w:numPr>
          <w:ilvl w:val="1"/>
          <w:numId w:val="129"/>
        </w:numPr>
        <w:spacing w:before="0" w:after="0" w:line="276" w:lineRule="auto"/>
        <w:ind w:left="1774"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rsidP="00E344A0">
      <w:pPr>
        <w:numPr>
          <w:ilvl w:val="0"/>
          <w:numId w:val="129"/>
        </w:numPr>
        <w:spacing w:before="120" w:after="120" w:line="276" w:lineRule="auto"/>
        <w:ind w:left="1417" w:hanging="357"/>
        <w:jc w:val="left"/>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rsidP="00E344A0">
      <w:pPr>
        <w:numPr>
          <w:ilvl w:val="0"/>
          <w:numId w:val="129"/>
        </w:numPr>
        <w:spacing w:before="120" w:after="120" w:line="276" w:lineRule="auto"/>
        <w:ind w:left="1417"/>
        <w:jc w:val="left"/>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rsidP="00E344A0">
      <w:pPr>
        <w:numPr>
          <w:ilvl w:val="0"/>
          <w:numId w:val="129"/>
        </w:numPr>
        <w:spacing w:before="0" w:after="160" w:line="278" w:lineRule="auto"/>
        <w:ind w:left="1417"/>
        <w:jc w:val="left"/>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rsidP="00E344A0">
      <w:pPr>
        <w:numPr>
          <w:ilvl w:val="0"/>
          <w:numId w:val="129"/>
        </w:numPr>
        <w:spacing w:before="0" w:after="160" w:line="278" w:lineRule="auto"/>
        <w:ind w:left="1417"/>
        <w:jc w:val="left"/>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E344A0">
      <w:pPr>
        <w:ind w:left="850"/>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06510C8" w14:textId="77777777" w:rsidR="00F6152F" w:rsidRDefault="00F6152F" w:rsidP="00622B90">
      <w:pPr>
        <w:pStyle w:val="Heading3"/>
        <w:ind w:left="851" w:hanging="851"/>
        <w:rPr>
          <w:b/>
          <w:bCs w:val="0"/>
          <w:szCs w:val="22"/>
        </w:rPr>
      </w:pPr>
      <w:bookmarkStart w:id="284" w:name="_Toc228376670"/>
      <w:r>
        <w:rPr>
          <w:b/>
          <w:szCs w:val="22"/>
        </w:rPr>
        <w:t>Pipeline Size Decision</w:t>
      </w:r>
      <w:bookmarkEnd w:id="284"/>
    </w:p>
    <w:p w14:paraId="7041B287" w14:textId="77777777" w:rsidR="00F6152F" w:rsidRDefault="00F6152F" w:rsidP="00E344A0">
      <w:pPr>
        <w:ind w:left="850" w:firstLine="1"/>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E344A0">
      <w:pPr>
        <w:ind w:left="850"/>
        <w:rPr>
          <w:rFonts w:ascii="Futura Std Book" w:hAnsi="Futura Std Book"/>
          <w:sz w:val="22"/>
          <w:szCs w:val="22"/>
        </w:rPr>
      </w:pPr>
      <w:r>
        <w:rPr>
          <w:rFonts w:ascii="Futura Std Book" w:hAnsi="Futura Std Book"/>
          <w:sz w:val="22"/>
          <w:szCs w:val="22"/>
        </w:rPr>
        <w:lastRenderedPageBreak/>
        <w:t>The final diameter will be established through integrated hydraulic and flow assurance modelling of the full export corridor, including:</w:t>
      </w:r>
    </w:p>
    <w:p w14:paraId="54F54A23" w14:textId="77777777" w:rsidR="00F6152F" w:rsidRDefault="00F6152F" w:rsidP="00E344A0">
      <w:pPr>
        <w:numPr>
          <w:ilvl w:val="0"/>
          <w:numId w:val="130"/>
        </w:numPr>
        <w:spacing w:before="0" w:after="0" w:line="278" w:lineRule="auto"/>
        <w:ind w:left="1494"/>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rsidP="00E344A0">
      <w:pPr>
        <w:numPr>
          <w:ilvl w:val="0"/>
          <w:numId w:val="130"/>
        </w:numPr>
        <w:spacing w:before="0" w:after="0" w:line="278" w:lineRule="auto"/>
        <w:ind w:left="1494"/>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rsidP="00E344A0">
      <w:pPr>
        <w:numPr>
          <w:ilvl w:val="0"/>
          <w:numId w:val="130"/>
        </w:numPr>
        <w:spacing w:before="0" w:after="0" w:line="278" w:lineRule="auto"/>
        <w:ind w:left="1494"/>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E344A0">
      <w:pPr>
        <w:ind w:left="850" w:firstLine="1"/>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E344A0">
      <w:pPr>
        <w:ind w:left="850"/>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rsidP="00E344A0">
      <w:pPr>
        <w:numPr>
          <w:ilvl w:val="0"/>
          <w:numId w:val="131"/>
        </w:numPr>
        <w:spacing w:before="0" w:after="0" w:line="276" w:lineRule="auto"/>
        <w:ind w:left="1491" w:hanging="357"/>
        <w:rPr>
          <w:rFonts w:ascii="Futura Std Book" w:hAnsi="Futura Std Book"/>
          <w:sz w:val="22"/>
          <w:szCs w:val="22"/>
        </w:rPr>
      </w:pPr>
      <w:r>
        <w:rPr>
          <w:rFonts w:ascii="Futura Std Book" w:hAnsi="Futura Std Book"/>
          <w:sz w:val="22"/>
          <w:szCs w:val="22"/>
        </w:rPr>
        <w:t>Capacity robustness and future expansion potential</w:t>
      </w:r>
    </w:p>
    <w:p w14:paraId="6B60A41B" w14:textId="77777777" w:rsidR="00F6152F" w:rsidRDefault="00F6152F" w:rsidP="00E344A0">
      <w:pPr>
        <w:numPr>
          <w:ilvl w:val="0"/>
          <w:numId w:val="131"/>
        </w:numPr>
        <w:spacing w:before="0" w:after="0" w:line="276" w:lineRule="auto"/>
        <w:ind w:left="1491" w:hanging="357"/>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rsidP="00E344A0">
      <w:pPr>
        <w:numPr>
          <w:ilvl w:val="0"/>
          <w:numId w:val="131"/>
        </w:numPr>
        <w:spacing w:before="0" w:after="0" w:line="276" w:lineRule="auto"/>
        <w:ind w:left="1491" w:hanging="357"/>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rsidP="00E344A0">
      <w:pPr>
        <w:numPr>
          <w:ilvl w:val="0"/>
          <w:numId w:val="131"/>
        </w:numPr>
        <w:spacing w:before="0" w:after="0" w:line="276" w:lineRule="auto"/>
        <w:ind w:left="1491" w:hanging="357"/>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rsidP="00E344A0">
      <w:pPr>
        <w:numPr>
          <w:ilvl w:val="0"/>
          <w:numId w:val="131"/>
        </w:numPr>
        <w:spacing w:before="0" w:after="0" w:line="276" w:lineRule="auto"/>
        <w:ind w:left="1491" w:hanging="357"/>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E344A0">
      <w:pPr>
        <w:ind w:left="850"/>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5821C8DA" w14:textId="77777777" w:rsidR="00F3196D" w:rsidRDefault="00F3196D" w:rsidP="00E344A0">
      <w:pPr>
        <w:spacing w:before="0" w:after="0" w:line="240" w:lineRule="auto"/>
        <w:ind w:left="850"/>
        <w:jc w:val="left"/>
        <w:rPr>
          <w:color w:val="0000FF"/>
        </w:rPr>
      </w:pPr>
    </w:p>
    <w:p w14:paraId="0563153E" w14:textId="77777777" w:rsidR="00DF1E92" w:rsidRDefault="00DF1E92">
      <w:pPr>
        <w:pStyle w:val="BodyText"/>
        <w:suppressAutoHyphens/>
        <w:spacing w:after="120"/>
        <w:ind w:left="851"/>
        <w:rPr>
          <w:color w:val="0000FF"/>
        </w:rPr>
      </w:pPr>
    </w:p>
    <w:p w14:paraId="45329C9A" w14:textId="77777777" w:rsidR="00DF1E92" w:rsidRDefault="00000000">
      <w:pPr>
        <w:pStyle w:val="BodyText"/>
        <w:suppressAutoHyphens/>
        <w:spacing w:after="120"/>
        <w:ind w:left="851"/>
        <w:rPr>
          <w:vanish/>
          <w:color w:val="0000FF"/>
        </w:rPr>
      </w:pPr>
      <w:r>
        <w:rPr>
          <w:vanish/>
          <w:color w:val="0000FF"/>
        </w:rPr>
        <w:t>Top of Form</w:t>
      </w:r>
    </w:p>
    <w:p w14:paraId="41AE98CF" w14:textId="77777777" w:rsidR="00DF1E92" w:rsidRDefault="00000000">
      <w:pPr>
        <w:pStyle w:val="BodyText"/>
        <w:suppressAutoHyphens/>
        <w:spacing w:after="120"/>
        <w:ind w:left="851"/>
        <w:rPr>
          <w:vanish/>
          <w:color w:val="0000FF"/>
        </w:rPr>
      </w:pPr>
      <w:r>
        <w:rPr>
          <w:vanish/>
          <w:color w:val="0000FF"/>
        </w:rPr>
        <w:t>Bottom of Form</w:t>
      </w:r>
    </w:p>
    <w:p w14:paraId="6229275F" w14:textId="77777777" w:rsidR="00DF1E92" w:rsidRDefault="00DF1E92">
      <w:pPr>
        <w:pStyle w:val="BodyText"/>
        <w:suppressAutoHyphens/>
        <w:spacing w:before="0" w:beforeAutospacing="0" w:after="120" w:afterAutospacing="0"/>
        <w:ind w:left="851"/>
        <w:rPr>
          <w:color w:val="0000FF"/>
        </w:rPr>
      </w:pPr>
    </w:p>
    <w:p w14:paraId="5FD8501C" w14:textId="77777777" w:rsidR="00DF1E92" w:rsidRDefault="00DF1E92">
      <w:pPr>
        <w:pStyle w:val="BodyText"/>
        <w:suppressAutoHyphens/>
        <w:spacing w:before="0" w:beforeAutospacing="0" w:after="120" w:afterAutospacing="0"/>
        <w:ind w:left="851"/>
      </w:pPr>
    </w:p>
    <w:p w14:paraId="088631E5" w14:textId="77777777" w:rsidR="00DF1E92" w:rsidRDefault="00DF1E92">
      <w:pPr>
        <w:pStyle w:val="BodyText"/>
        <w:suppressAutoHyphens/>
        <w:spacing w:before="0" w:beforeAutospacing="0" w:after="120" w:afterAutospacing="0"/>
        <w:ind w:left="851"/>
      </w:pPr>
    </w:p>
    <w:p w14:paraId="1F34CB00" w14:textId="77777777" w:rsidR="00DF1E92" w:rsidRDefault="00000000">
      <w:pPr>
        <w:pStyle w:val="BodyText"/>
        <w:suppressAutoHyphens/>
        <w:spacing w:after="120"/>
        <w:ind w:left="851"/>
        <w:rPr>
          <w:vanish/>
          <w:color w:val="00B0F0"/>
        </w:rPr>
      </w:pPr>
      <w:r>
        <w:rPr>
          <w:vanish/>
          <w:color w:val="00B0F0"/>
        </w:rPr>
        <w:t>Top of Form</w:t>
      </w:r>
    </w:p>
    <w:p w14:paraId="475C8A4E" w14:textId="77777777" w:rsidR="00DF1E92" w:rsidRDefault="00000000">
      <w:pPr>
        <w:pStyle w:val="BodyText"/>
        <w:suppressAutoHyphens/>
        <w:spacing w:after="120"/>
        <w:ind w:left="851"/>
        <w:rPr>
          <w:vanish/>
          <w:color w:val="00B050"/>
        </w:rPr>
      </w:pPr>
      <w:r>
        <w:rPr>
          <w:vanish/>
          <w:color w:val="00B050"/>
        </w:rPr>
        <w:t>Top of Form</w:t>
      </w:r>
    </w:p>
    <w:p w14:paraId="44329ADE" w14:textId="77777777" w:rsidR="00DF1E92" w:rsidRDefault="00000000">
      <w:pPr>
        <w:pStyle w:val="BodyText"/>
        <w:suppressAutoHyphens/>
        <w:spacing w:after="120"/>
        <w:ind w:left="851"/>
        <w:rPr>
          <w:vanish/>
          <w:color w:val="00B050"/>
        </w:rPr>
      </w:pPr>
      <w:r>
        <w:rPr>
          <w:vanish/>
          <w:color w:val="00B050"/>
        </w:rPr>
        <w:t>Bottom of Form</w:t>
      </w:r>
    </w:p>
    <w:p w14:paraId="646C09E4" w14:textId="77777777" w:rsidR="00DF1E92" w:rsidRDefault="00DF1E92">
      <w:pPr>
        <w:pStyle w:val="BodyText"/>
        <w:suppressAutoHyphens/>
        <w:spacing w:before="0" w:beforeAutospacing="0" w:after="120" w:afterAutospacing="0"/>
        <w:ind w:left="851"/>
        <w:rPr>
          <w:color w:val="00B050"/>
        </w:rPr>
      </w:pPr>
    </w:p>
    <w:p w14:paraId="7B09183F" w14:textId="77777777" w:rsidR="00DF1E92" w:rsidRDefault="00DF1E92">
      <w:pPr>
        <w:pStyle w:val="BodyText"/>
        <w:suppressAutoHyphens/>
        <w:spacing w:before="120" w:beforeAutospacing="0" w:after="120" w:afterAutospacing="0" w:line="276" w:lineRule="auto"/>
        <w:ind w:left="851"/>
      </w:pPr>
    </w:p>
    <w:p w14:paraId="26F42160" w14:textId="77777777" w:rsidR="00DF1E92" w:rsidRDefault="00DF1E92">
      <w:pPr>
        <w:pStyle w:val="BodyText"/>
        <w:suppressAutoHyphens/>
        <w:spacing w:before="120" w:beforeAutospacing="0" w:after="120" w:afterAutospacing="0" w:line="276" w:lineRule="auto"/>
        <w:ind w:left="851"/>
      </w:pPr>
    </w:p>
    <w:p w14:paraId="7EB11658" w14:textId="77777777" w:rsidR="00DF1E92" w:rsidRDefault="00DF1E92">
      <w:pPr>
        <w:pStyle w:val="BodyText"/>
        <w:suppressAutoHyphens/>
        <w:spacing w:before="120" w:beforeAutospacing="0" w:after="120" w:afterAutospacing="0" w:line="276" w:lineRule="auto"/>
        <w:ind w:left="851"/>
      </w:pPr>
    </w:p>
    <w:p w14:paraId="6AB33031" w14:textId="77777777" w:rsidR="00DF1E92" w:rsidRDefault="00DF1E92">
      <w:pPr>
        <w:pStyle w:val="BodyText"/>
        <w:suppressAutoHyphens/>
        <w:spacing w:before="120" w:beforeAutospacing="0" w:after="120" w:afterAutospacing="0" w:line="276" w:lineRule="auto"/>
        <w:ind w:left="851"/>
      </w:pPr>
    </w:p>
    <w:sectPr w:rsidR="00DF1E92" w:rsidSect="00BD75C2">
      <w:headerReference w:type="default" r:id="rId24"/>
      <w:footerReference w:type="default" r:id="rId25"/>
      <w:pgSz w:w="12240" w:h="15840" w:code="1"/>
      <w:pgMar w:top="850" w:right="1138" w:bottom="850" w:left="1138" w:header="850"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6FC4E" w14:textId="77777777" w:rsidR="00121D44" w:rsidRDefault="00121D44">
      <w:pPr>
        <w:spacing w:before="0" w:after="0" w:line="240" w:lineRule="auto"/>
      </w:pPr>
      <w:r>
        <w:separator/>
      </w:r>
    </w:p>
  </w:endnote>
  <w:endnote w:type="continuationSeparator" w:id="0">
    <w:p w14:paraId="73DCC2C8" w14:textId="77777777" w:rsidR="00121D44" w:rsidRDefault="00121D4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ok">
    <w:altName w:val="Times New Roman"/>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3394"/>
      <w:gridCol w:w="3394"/>
      <w:gridCol w:w="1145"/>
      <w:gridCol w:w="2250"/>
    </w:tblGrid>
    <w:tr w:rsidR="005B24FD" w14:paraId="06EBDD4C" w14:textId="77777777" w:rsidTr="005B24FD">
      <w:tc>
        <w:tcPr>
          <w:tcW w:w="3394" w:type="dxa"/>
          <w:tcBorders>
            <w:top w:val="nil"/>
            <w:left w:val="nil"/>
            <w:bottom w:val="single" w:sz="18" w:space="0" w:color="auto"/>
            <w:right w:val="nil"/>
          </w:tcBorders>
          <w:vAlign w:val="center"/>
          <w:hideMark/>
        </w:tcPr>
        <w:p w14:paraId="3D8FAD77" w14:textId="77777777" w:rsidR="005B24FD" w:rsidRDefault="005B24FD">
          <w:pPr>
            <w:spacing w:before="0" w:after="120"/>
            <w:jc w:val="left"/>
            <w:rPr>
              <w:rFonts w:ascii="Futura Std Book" w:hAnsi="Futura Std Book"/>
              <w:color w:val="FF0000"/>
              <w:sz w:val="18"/>
              <w:szCs w:val="18"/>
            </w:rPr>
          </w:pPr>
          <w:r>
            <w:rPr>
              <w:noProof/>
            </w:rPr>
            <w:drawing>
              <wp:inline distT="0" distB="0" distL="0" distR="0" wp14:anchorId="4D283C01" wp14:editId="1B92C17D">
                <wp:extent cx="463550" cy="292100"/>
                <wp:effectExtent l="0" t="0" r="0" b="0"/>
                <wp:docPr id="210039024" name="Picture 21003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292100"/>
                        </a:xfrm>
                        <a:prstGeom prst="rect">
                          <a:avLst/>
                        </a:prstGeom>
                        <a:noFill/>
                        <a:ln>
                          <a:noFill/>
                        </a:ln>
                      </pic:spPr>
                    </pic:pic>
                  </a:graphicData>
                </a:graphic>
              </wp:inline>
            </w:drawing>
          </w:r>
        </w:p>
      </w:tc>
      <w:tc>
        <w:tcPr>
          <w:tcW w:w="3394" w:type="dxa"/>
          <w:tcBorders>
            <w:top w:val="nil"/>
            <w:left w:val="nil"/>
            <w:bottom w:val="single" w:sz="18" w:space="0" w:color="auto"/>
            <w:right w:val="nil"/>
          </w:tcBorders>
          <w:vAlign w:val="center"/>
        </w:tcPr>
        <w:p w14:paraId="29A825B0" w14:textId="2D60A1B7" w:rsidR="005B24FD" w:rsidRDefault="005B24FD" w:rsidP="005B24FD">
          <w:pPr>
            <w:spacing w:before="0" w:after="120"/>
            <w:jc w:val="center"/>
            <w:rPr>
              <w:rFonts w:ascii="Futura Std Book" w:hAnsi="Futura Std Book"/>
              <w:sz w:val="20"/>
              <w:lang w:val="es-ES"/>
            </w:rPr>
          </w:pPr>
          <w:r>
            <w:rPr>
              <w:noProof/>
            </w:rPr>
            <w:drawing>
              <wp:inline distT="0" distB="0" distL="0" distR="0" wp14:anchorId="6F28B3CF" wp14:editId="0786ED3C">
                <wp:extent cx="1122680" cy="359410"/>
                <wp:effectExtent l="0" t="0" r="1270" b="2540"/>
                <wp:docPr id="1353831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158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680" cy="359410"/>
                        </a:xfrm>
                        <a:prstGeom prst="rect">
                          <a:avLst/>
                        </a:prstGeom>
                        <a:noFill/>
                        <a:ln>
                          <a:noFill/>
                        </a:ln>
                      </pic:spPr>
                    </pic:pic>
                  </a:graphicData>
                </a:graphic>
              </wp:inline>
            </w:drawing>
          </w:r>
        </w:p>
      </w:tc>
      <w:tc>
        <w:tcPr>
          <w:tcW w:w="3395" w:type="dxa"/>
          <w:gridSpan w:val="2"/>
          <w:tcBorders>
            <w:top w:val="nil"/>
            <w:left w:val="nil"/>
            <w:bottom w:val="single" w:sz="18" w:space="0" w:color="auto"/>
            <w:right w:val="nil"/>
          </w:tcBorders>
          <w:vAlign w:val="center"/>
        </w:tcPr>
        <w:p w14:paraId="38E6BCF5" w14:textId="02F5177D" w:rsidR="005B24FD" w:rsidRDefault="005B24FD">
          <w:pPr>
            <w:spacing w:before="0" w:after="120"/>
            <w:jc w:val="right"/>
            <w:rPr>
              <w:rFonts w:ascii="Futura Std Book" w:hAnsi="Futura Std Book"/>
              <w:sz w:val="20"/>
              <w:lang w:val="es-ES"/>
            </w:rPr>
          </w:pPr>
          <w:r>
            <w:rPr>
              <w:noProof/>
            </w:rPr>
            <w:drawing>
              <wp:inline distT="0" distB="0" distL="0" distR="0" wp14:anchorId="0F92C505" wp14:editId="0C9D038C">
                <wp:extent cx="968375" cy="359410"/>
                <wp:effectExtent l="0" t="0" r="3175" b="2540"/>
                <wp:docPr id="54787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8312" name="Pictur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r>
    <w:tr w:rsidR="00DF1E92" w14:paraId="77232D08" w14:textId="77777777">
      <w:tc>
        <w:tcPr>
          <w:tcW w:w="7933" w:type="dxa"/>
          <w:gridSpan w:val="3"/>
          <w:tcBorders>
            <w:top w:val="single" w:sz="18" w:space="0" w:color="auto"/>
            <w:left w:val="nil"/>
            <w:bottom w:val="nil"/>
            <w:right w:val="nil"/>
          </w:tcBorders>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79DEE5CF" w14:textId="77777777"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Agbakuru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14:paraId="55C8F44E" w14:textId="77777777" w:rsidTr="00F41409">
      <w:trPr>
        <w:trHeight w:val="283"/>
      </w:trPr>
      <w:tc>
        <w:tcPr>
          <w:tcW w:w="3358" w:type="dxa"/>
          <w:hideMark/>
        </w:tcPr>
        <w:p w14:paraId="3CAE7C8B" w14:textId="77777777" w:rsidR="00DF1E92" w:rsidRDefault="00000000">
          <w:pPr>
            <w:tabs>
              <w:tab w:val="left" w:pos="3740"/>
              <w:tab w:val="right" w:pos="10080"/>
              <w:tab w:val="right" w:pos="10466"/>
            </w:tabs>
            <w:spacing w:before="20" w:line="276" w:lineRule="auto"/>
            <w:jc w:val="left"/>
            <w:rPr>
              <w:rFonts w:ascii="Futura Std Book" w:hAnsi="Futura Std Book" w:cs="Arial"/>
              <w:bCs/>
              <w:color w:val="00B050"/>
              <w:sz w:val="20"/>
              <w:lang w:val="en-US"/>
            </w:rPr>
          </w:pPr>
          <w:r>
            <w:rPr>
              <w:rFonts w:ascii="Futura Std Book" w:hAnsi="Futura Std Book" w:cs="Arial"/>
              <w:bCs/>
              <w:color w:val="00B050"/>
              <w:sz w:val="20"/>
              <w:lang w:val="en-US"/>
            </w:rPr>
            <w:t xml:space="preserve">EA | DSV | BFPCL                                     </w:t>
          </w:r>
        </w:p>
      </w:tc>
      <w:tc>
        <w:tcPr>
          <w:tcW w:w="3359" w:type="dxa"/>
          <w:hideMark/>
        </w:tcPr>
        <w:p w14:paraId="0CECBFE2" w14:textId="1888D84F" w:rsidR="00DF1E92" w:rsidRDefault="001578F8">
          <w:pPr>
            <w:tabs>
              <w:tab w:val="left" w:pos="3740"/>
              <w:tab w:val="right" w:pos="10080"/>
              <w:tab w:val="right" w:pos="10466"/>
            </w:tabs>
            <w:spacing w:before="20" w:line="276" w:lineRule="auto"/>
            <w:jc w:val="center"/>
            <w:rPr>
              <w:rFonts w:ascii="Futura Std Book" w:hAnsi="Futura Std Book" w:cs="Arial"/>
              <w:bCs/>
              <w:color w:val="00B050"/>
              <w:sz w:val="20"/>
              <w:lang w:val="en-US"/>
            </w:rPr>
          </w:pPr>
          <w:r>
            <w:rPr>
              <w:rFonts w:ascii="Futura Std Book" w:hAnsi="Futura Std Book" w:cs="Arial"/>
              <w:bCs/>
              <w:color w:val="00B050"/>
              <w:sz w:val="20"/>
              <w:lang w:val="en-US"/>
            </w:rPr>
            <w:t>28 Apr 2026</w:t>
          </w:r>
        </w:p>
      </w:tc>
      <w:tc>
        <w:tcPr>
          <w:tcW w:w="3359" w:type="dxa"/>
          <w:hideMark/>
        </w:tcPr>
        <w:p w14:paraId="7189FD57" w14:textId="77777777" w:rsidR="00DF1E92" w:rsidRDefault="0000000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rPr>
            <w:t>8</w:t>
          </w:r>
          <w:r>
            <w:rPr>
              <w:rFonts w:ascii="Futura Std Book" w:hAnsi="Futura Std Book"/>
              <w:bCs/>
              <w:sz w:val="20"/>
            </w:rPr>
            <w:fldChar w:fldCharType="end"/>
          </w:r>
        </w:p>
      </w:tc>
    </w:tr>
  </w:tbl>
  <w:p w14:paraId="5CD22A15" w14:textId="77777777" w:rsidR="00DF1E92" w:rsidRDefault="00DF1E92" w:rsidP="00F41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2B142" w14:textId="77777777" w:rsidR="00121D44" w:rsidRDefault="00121D44">
      <w:pPr>
        <w:spacing w:before="0" w:after="0" w:line="240" w:lineRule="auto"/>
      </w:pPr>
      <w:r>
        <w:separator/>
      </w:r>
    </w:p>
  </w:footnote>
  <w:footnote w:type="continuationSeparator" w:id="0">
    <w:p w14:paraId="723BC6BE" w14:textId="77777777" w:rsidR="00121D44" w:rsidRDefault="00121D4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DF1E92" w14:paraId="501D3E56" w14:textId="77777777">
      <w:trPr>
        <w:trHeight w:val="964"/>
      </w:trPr>
      <w:tc>
        <w:tcPr>
          <w:tcW w:w="3510" w:type="dxa"/>
          <w:tcBorders>
            <w:top w:val="nil"/>
            <w:left w:val="nil"/>
            <w:bottom w:val="single" w:sz="12" w:space="0" w:color="auto"/>
            <w:right w:val="nil"/>
          </w:tcBorders>
          <w:vAlign w:val="center"/>
          <w:hideMark/>
        </w:tcPr>
        <w:p w14:paraId="72ED2E6F" w14:textId="77777777" w:rsidR="00DF1E92" w:rsidRDefault="00DF1E92">
          <w:pPr>
            <w:spacing w:before="0" w:after="0" w:line="240" w:lineRule="auto"/>
            <w:jc w:val="left"/>
            <w:rPr>
              <w:rFonts w:ascii="Times New Roman" w:hAnsi="Times New Roman"/>
              <w:color w:val="auto"/>
              <w:sz w:val="20"/>
            </w:rPr>
          </w:pPr>
          <w:bookmarkStart w:id="0" w:name="_Hlk109640874"/>
        </w:p>
      </w:tc>
      <w:tc>
        <w:tcPr>
          <w:tcW w:w="3510" w:type="dxa"/>
          <w:tcBorders>
            <w:top w:val="nil"/>
            <w:left w:val="nil"/>
            <w:bottom w:val="single" w:sz="12" w:space="0" w:color="auto"/>
            <w:right w:val="nil"/>
          </w:tcBorders>
          <w:vAlign w:val="center"/>
          <w:hideMark/>
        </w:tcPr>
        <w:p w14:paraId="101B437A"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tcBorders>
            <w:top w:val="nil"/>
            <w:left w:val="nil"/>
            <w:bottom w:val="single" w:sz="12" w:space="0" w:color="auto"/>
            <w:right w:val="nil"/>
          </w:tcBorders>
          <w:vAlign w:val="center"/>
          <w:hideMark/>
        </w:tcPr>
        <w:p w14:paraId="00F84936" w14:textId="77777777" w:rsidR="00DF1E92" w:rsidRDefault="00000000">
          <w:pPr>
            <w:pStyle w:val="Header"/>
            <w:spacing w:before="0" w:after="0"/>
            <w:jc w:val="right"/>
            <w:rPr>
              <w:b w:val="0"/>
              <w:bCs/>
              <w:i w:val="0"/>
              <w:iCs/>
            </w:rPr>
          </w:pPr>
          <w:r>
            <w:rPr>
              <w:noProof/>
            </w:rPr>
            <w:drawing>
              <wp:inline distT="0" distB="0" distL="0" distR="0" wp14:anchorId="2104D424" wp14:editId="514B3475">
                <wp:extent cx="850900" cy="539750"/>
                <wp:effectExtent l="0" t="0" r="6350" b="0"/>
                <wp:docPr id="72549330" name="Picture 72549330"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565616983"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516407790" name="Picture 516407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5" w:type="dxa"/>
      <w:tblBorders>
        <w:bottom w:val="single" w:sz="8" w:space="0" w:color="auto"/>
      </w:tblBorders>
      <w:tblLook w:val="04A0" w:firstRow="1" w:lastRow="0" w:firstColumn="1" w:lastColumn="0" w:noHBand="0" w:noVBand="1"/>
    </w:tblPr>
    <w:tblGrid>
      <w:gridCol w:w="3912"/>
      <w:gridCol w:w="5953"/>
    </w:tblGrid>
    <w:tr w:rsidR="00DF1E92" w:rsidRPr="00F40B9A" w14:paraId="06202CB3" w14:textId="77777777" w:rsidTr="00F40B9A">
      <w:trPr>
        <w:trHeight w:val="283"/>
      </w:trPr>
      <w:tc>
        <w:tcPr>
          <w:tcW w:w="3912" w:type="dxa"/>
          <w:vAlign w:val="bottom"/>
          <w:hideMark/>
        </w:tcPr>
        <w:p w14:paraId="7FAFFB79" w14:textId="77777777" w:rsidR="00DF1E92" w:rsidRPr="00F40B9A" w:rsidRDefault="00000000">
          <w:pPr>
            <w:spacing w:before="0" w:after="0" w:line="276" w:lineRule="auto"/>
            <w:jc w:val="left"/>
            <w:rPr>
              <w:rFonts w:ascii="Futura Std Book" w:hAnsi="Futura Std Book" w:cs="Arial"/>
              <w:b/>
              <w:bCs/>
              <w:sz w:val="18"/>
              <w:szCs w:val="18"/>
              <w:lang w:val="en-US"/>
            </w:rPr>
          </w:pPr>
          <w:r w:rsidRPr="00F40B9A">
            <w:rPr>
              <w:rFonts w:ascii="Futura Std Book" w:hAnsi="Futura Std Book" w:cs="Arial"/>
              <w:b/>
              <w:bCs/>
              <w:sz w:val="18"/>
              <w:szCs w:val="18"/>
            </w:rPr>
            <w:t xml:space="preserve">EA-BFPCL-GPMC-GGPL-FEED-GEN-RPT-001 </w:t>
          </w:r>
        </w:p>
      </w:tc>
      <w:tc>
        <w:tcPr>
          <w:tcW w:w="5953" w:type="dxa"/>
          <w:vAlign w:val="bottom"/>
          <w:hideMark/>
        </w:tcPr>
        <w:p w14:paraId="1D4F4BEB" w14:textId="40A4BE02" w:rsidR="00DF1E92" w:rsidRPr="00F40B9A" w:rsidRDefault="00F40B9A">
          <w:pPr>
            <w:spacing w:before="0" w:after="0" w:line="276" w:lineRule="auto"/>
            <w:jc w:val="right"/>
            <w:rPr>
              <w:rFonts w:ascii="Futura Std Book" w:hAnsi="Futura Std Book" w:cs="Arial"/>
              <w:b/>
              <w:color w:val="auto"/>
              <w:sz w:val="18"/>
              <w:szCs w:val="18"/>
            </w:rPr>
          </w:pPr>
          <w:r w:rsidRPr="00F40B9A">
            <w:rPr>
              <w:rFonts w:ascii="Futura Std Book" w:hAnsi="Futura Std Book" w:cs="Arial"/>
              <w:b/>
              <w:sz w:val="18"/>
              <w:szCs w:val="18"/>
              <w:lang w:val="en-US"/>
            </w:rPr>
            <w:t>Pipeline Decommissioning &amp; Abandonment Philosophy</w:t>
          </w:r>
        </w:p>
      </w:tc>
    </w:tr>
  </w:tbl>
  <w:p w14:paraId="1B5F7698" w14:textId="77777777" w:rsidR="00DF1E92" w:rsidRDefault="00DF1E92" w:rsidP="00F414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0C454E"/>
    <w:multiLevelType w:val="multilevel"/>
    <w:tmpl w:val="0F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2837C56"/>
    <w:multiLevelType w:val="multilevel"/>
    <w:tmpl w:val="657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3744B"/>
    <w:multiLevelType w:val="multilevel"/>
    <w:tmpl w:val="52A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1D94"/>
    <w:multiLevelType w:val="multilevel"/>
    <w:tmpl w:val="FFD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4" w15:restartNumberingAfterBreak="0">
    <w:nsid w:val="0476418B"/>
    <w:multiLevelType w:val="multilevel"/>
    <w:tmpl w:val="6F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9326A"/>
    <w:multiLevelType w:val="multilevel"/>
    <w:tmpl w:val="91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513EF"/>
    <w:multiLevelType w:val="multilevel"/>
    <w:tmpl w:val="D28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D1D72"/>
    <w:multiLevelType w:val="multilevel"/>
    <w:tmpl w:val="CC5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B1083"/>
    <w:multiLevelType w:val="multilevel"/>
    <w:tmpl w:val="267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0" w15:restartNumberingAfterBreak="0">
    <w:nsid w:val="0C930E83"/>
    <w:multiLevelType w:val="multilevel"/>
    <w:tmpl w:val="CD0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24F35"/>
    <w:multiLevelType w:val="multilevel"/>
    <w:tmpl w:val="DA4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3" w15:restartNumberingAfterBreak="0">
    <w:nsid w:val="0FCC3E6E"/>
    <w:multiLevelType w:val="multilevel"/>
    <w:tmpl w:val="90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0B0AF0"/>
    <w:multiLevelType w:val="multilevel"/>
    <w:tmpl w:val="E982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0B6CE6"/>
    <w:multiLevelType w:val="multilevel"/>
    <w:tmpl w:val="EE3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64A58BE"/>
    <w:multiLevelType w:val="multilevel"/>
    <w:tmpl w:val="7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5F1670"/>
    <w:multiLevelType w:val="multilevel"/>
    <w:tmpl w:val="0BB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32" w15:restartNumberingAfterBreak="0">
    <w:nsid w:val="19BE3587"/>
    <w:multiLevelType w:val="multilevel"/>
    <w:tmpl w:val="714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34" w15:restartNumberingAfterBreak="0">
    <w:nsid w:val="1A572CB0"/>
    <w:multiLevelType w:val="multilevel"/>
    <w:tmpl w:val="0AD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F97243"/>
    <w:multiLevelType w:val="multilevel"/>
    <w:tmpl w:val="962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FF5CFF"/>
    <w:multiLevelType w:val="hybridMultilevel"/>
    <w:tmpl w:val="E2B6DB9C"/>
    <w:lvl w:ilvl="0" w:tplc="29A88C2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37"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D7B2BB0"/>
    <w:multiLevelType w:val="multilevel"/>
    <w:tmpl w:val="79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44"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45" w15:restartNumberingAfterBreak="0">
    <w:nsid w:val="246B5FDC"/>
    <w:multiLevelType w:val="multilevel"/>
    <w:tmpl w:val="889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6D254D"/>
    <w:multiLevelType w:val="multilevel"/>
    <w:tmpl w:val="8B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48"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 w15:restartNumberingAfterBreak="0">
    <w:nsid w:val="25B36BD7"/>
    <w:multiLevelType w:val="multilevel"/>
    <w:tmpl w:val="A6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E74989"/>
    <w:multiLevelType w:val="hybridMultilevel"/>
    <w:tmpl w:val="33DCE276"/>
    <w:lvl w:ilvl="0" w:tplc="FB603276">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51"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6344FA"/>
    <w:multiLevelType w:val="multilevel"/>
    <w:tmpl w:val="E44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2AE852E5"/>
    <w:multiLevelType w:val="multilevel"/>
    <w:tmpl w:val="B10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303B02"/>
    <w:multiLevelType w:val="multilevel"/>
    <w:tmpl w:val="D88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5B05C9"/>
    <w:multiLevelType w:val="multilevel"/>
    <w:tmpl w:val="2AD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61" w15:restartNumberingAfterBreak="0">
    <w:nsid w:val="3417130B"/>
    <w:multiLevelType w:val="multilevel"/>
    <w:tmpl w:val="9F6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3D4ED1"/>
    <w:multiLevelType w:val="multilevel"/>
    <w:tmpl w:val="D64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64" w15:restartNumberingAfterBreak="0">
    <w:nsid w:val="345D149B"/>
    <w:multiLevelType w:val="multilevel"/>
    <w:tmpl w:val="768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B11690"/>
    <w:multiLevelType w:val="multilevel"/>
    <w:tmpl w:val="9F6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1E5168"/>
    <w:multiLevelType w:val="multilevel"/>
    <w:tmpl w:val="943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71" w15:restartNumberingAfterBreak="0">
    <w:nsid w:val="3FEF024F"/>
    <w:multiLevelType w:val="hybridMultilevel"/>
    <w:tmpl w:val="63FAE91A"/>
    <w:lvl w:ilvl="0" w:tplc="1000000B">
      <w:start w:val="1"/>
      <w:numFmt w:val="bullet"/>
      <w:lvlText w:val=""/>
      <w:lvlJc w:val="left"/>
      <w:pPr>
        <w:ind w:left="1571" w:hanging="360"/>
      </w:pPr>
      <w:rPr>
        <w:rFonts w:ascii="Wingdings" w:hAnsi="Wingdings"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72"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E42A94"/>
    <w:multiLevelType w:val="multilevel"/>
    <w:tmpl w:val="6D0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3D70B3"/>
    <w:multiLevelType w:val="multilevel"/>
    <w:tmpl w:val="0409001F"/>
    <w:lvl w:ilvl="0">
      <w:start w:val="1"/>
      <w:numFmt w:val="decimal"/>
      <w:lvlText w:val="%1."/>
      <w:lvlJc w:val="left"/>
      <w:pPr>
        <w:ind w:left="360" w:hanging="360"/>
      </w:pPr>
      <w:rPr>
        <w:rFonts w:hint="default"/>
        <w:b/>
        <w:bCs/>
        <w:spacing w:val="-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0D25C6"/>
    <w:multiLevelType w:val="multilevel"/>
    <w:tmpl w:val="42C2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78"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443D187C"/>
    <w:multiLevelType w:val="multilevel"/>
    <w:tmpl w:val="046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81" w15:restartNumberingAfterBreak="0">
    <w:nsid w:val="45C00720"/>
    <w:multiLevelType w:val="multilevel"/>
    <w:tmpl w:val="19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136E1C"/>
    <w:multiLevelType w:val="multilevel"/>
    <w:tmpl w:val="EB8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84"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C4A0A78"/>
    <w:multiLevelType w:val="multilevel"/>
    <w:tmpl w:val="8E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4EA01910"/>
    <w:multiLevelType w:val="multilevel"/>
    <w:tmpl w:val="4F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B053DD"/>
    <w:multiLevelType w:val="multilevel"/>
    <w:tmpl w:val="3B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655243"/>
    <w:multiLevelType w:val="multilevel"/>
    <w:tmpl w:val="193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93"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A86229A"/>
    <w:multiLevelType w:val="multilevel"/>
    <w:tmpl w:val="709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F8186F"/>
    <w:multiLevelType w:val="multilevel"/>
    <w:tmpl w:val="05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1628B5"/>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B36C8D"/>
    <w:multiLevelType w:val="multilevel"/>
    <w:tmpl w:val="6AB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F84B1F"/>
    <w:multiLevelType w:val="multilevel"/>
    <w:tmpl w:val="35B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02"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628C536C"/>
    <w:multiLevelType w:val="multilevel"/>
    <w:tmpl w:val="29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639B6F9A"/>
    <w:multiLevelType w:val="multilevel"/>
    <w:tmpl w:val="8AF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807E67"/>
    <w:multiLevelType w:val="multilevel"/>
    <w:tmpl w:val="14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11" w15:restartNumberingAfterBreak="0">
    <w:nsid w:val="6B265387"/>
    <w:multiLevelType w:val="hybridMultilevel"/>
    <w:tmpl w:val="7E48ED30"/>
    <w:lvl w:ilvl="0" w:tplc="EFF660F4">
      <w:start w:val="1"/>
      <w:numFmt w:val="bullet"/>
      <w:pStyle w:val="EPBullet-Level1"/>
      <w:lvlText w:val=""/>
      <w:lvlJc w:val="left"/>
      <w:pPr>
        <w:ind w:left="723" w:hanging="360"/>
      </w:pPr>
      <w:rPr>
        <w:rFonts w:ascii="Symbol" w:hAnsi="Symbol" w:hint="default"/>
      </w:rPr>
    </w:lvl>
    <w:lvl w:ilvl="1" w:tplc="3E105C96">
      <w:start w:val="1"/>
      <w:numFmt w:val="bullet"/>
      <w:pStyle w:val="EPBullet-Level2"/>
      <w:lvlText w:val="o"/>
      <w:lvlJc w:val="left"/>
      <w:pPr>
        <w:ind w:left="1443" w:hanging="360"/>
      </w:pPr>
      <w:rPr>
        <w:rFonts w:ascii="Courier New" w:hAnsi="Courier New" w:cs="Courier New" w:hint="default"/>
      </w:rPr>
    </w:lvl>
    <w:lvl w:ilvl="2" w:tplc="3BC21430">
      <w:start w:val="1"/>
      <w:numFmt w:val="bullet"/>
      <w:pStyle w:val="EPBullet-Level3"/>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12"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6BE5759A"/>
    <w:multiLevelType w:val="multilevel"/>
    <w:tmpl w:val="BBC0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5" w15:restartNumberingAfterBreak="0">
    <w:nsid w:val="6E087979"/>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3A02AF"/>
    <w:multiLevelType w:val="multilevel"/>
    <w:tmpl w:val="2A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9900DC"/>
    <w:multiLevelType w:val="multilevel"/>
    <w:tmpl w:val="72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1E1E07"/>
    <w:multiLevelType w:val="multilevel"/>
    <w:tmpl w:val="57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0533FE"/>
    <w:multiLevelType w:val="multilevel"/>
    <w:tmpl w:val="BE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AA7768"/>
    <w:multiLevelType w:val="multilevel"/>
    <w:tmpl w:val="5A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46295B"/>
    <w:multiLevelType w:val="multilevel"/>
    <w:tmpl w:val="A5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852359"/>
    <w:multiLevelType w:val="multilevel"/>
    <w:tmpl w:val="A0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9F3B5C"/>
    <w:multiLevelType w:val="multilevel"/>
    <w:tmpl w:val="062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7BE376B5"/>
    <w:multiLevelType w:val="multilevel"/>
    <w:tmpl w:val="BC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646EC4"/>
    <w:multiLevelType w:val="multilevel"/>
    <w:tmpl w:val="353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DA0489"/>
    <w:multiLevelType w:val="hybridMultilevel"/>
    <w:tmpl w:val="843436B0"/>
    <w:lvl w:ilvl="0" w:tplc="7BE2F27E">
      <w:start w:val="1"/>
      <w:numFmt w:val="lowerLetter"/>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29"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2B7CDD"/>
    <w:multiLevelType w:val="multilevel"/>
    <w:tmpl w:val="F22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374D68"/>
    <w:multiLevelType w:val="multilevel"/>
    <w:tmpl w:val="962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E0318F"/>
    <w:multiLevelType w:val="multilevel"/>
    <w:tmpl w:val="CA4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114"/>
  </w:num>
  <w:num w:numId="3" w16cid:durableId="814569600">
    <w:abstractNumId w:val="114"/>
  </w:num>
  <w:num w:numId="4" w16cid:durableId="161164540">
    <w:abstractNumId w:val="114"/>
  </w:num>
  <w:num w:numId="5" w16cid:durableId="1156532021">
    <w:abstractNumId w:val="114"/>
  </w:num>
  <w:num w:numId="6" w16cid:durableId="846868193">
    <w:abstractNumId w:val="114"/>
  </w:num>
  <w:num w:numId="7" w16cid:durableId="364259079">
    <w:abstractNumId w:val="114"/>
  </w:num>
  <w:num w:numId="8" w16cid:durableId="796721640">
    <w:abstractNumId w:val="114"/>
  </w:num>
  <w:num w:numId="9" w16cid:durableId="1250381754">
    <w:abstractNumId w:val="114"/>
  </w:num>
  <w:num w:numId="10" w16cid:durableId="1559054978">
    <w:abstractNumId w:val="114"/>
  </w:num>
  <w:num w:numId="11" w16cid:durableId="687416138">
    <w:abstractNumId w:val="44"/>
  </w:num>
  <w:num w:numId="12" w16cid:durableId="160170562">
    <w:abstractNumId w:val="1"/>
  </w:num>
  <w:num w:numId="13" w16cid:durableId="1633176215">
    <w:abstractNumId w:val="28"/>
  </w:num>
  <w:num w:numId="14" w16cid:durableId="734398149">
    <w:abstractNumId w:val="3"/>
  </w:num>
  <w:num w:numId="15" w16cid:durableId="1245257503">
    <w:abstractNumId w:val="77"/>
  </w:num>
  <w:num w:numId="16" w16cid:durableId="834957765">
    <w:abstractNumId w:val="63"/>
  </w:num>
  <w:num w:numId="17" w16cid:durableId="1564097833">
    <w:abstractNumId w:val="4"/>
  </w:num>
  <w:num w:numId="18" w16cid:durableId="1982030571">
    <w:abstractNumId w:val="2"/>
  </w:num>
  <w:num w:numId="19" w16cid:durableId="623314435">
    <w:abstractNumId w:val="0"/>
  </w:num>
  <w:num w:numId="20" w16cid:durableId="1397126667">
    <w:abstractNumId w:val="112"/>
  </w:num>
  <w:num w:numId="21" w16cid:durableId="1051883118">
    <w:abstractNumId w:val="84"/>
  </w:num>
  <w:num w:numId="22" w16cid:durableId="1466894761">
    <w:abstractNumId w:val="86"/>
  </w:num>
  <w:num w:numId="23" w16cid:durableId="2013414453">
    <w:abstractNumId w:val="22"/>
  </w:num>
  <w:num w:numId="24" w16cid:durableId="221643599">
    <w:abstractNumId w:val="48"/>
  </w:num>
  <w:num w:numId="25" w16cid:durableId="645403018">
    <w:abstractNumId w:val="60"/>
  </w:num>
  <w:num w:numId="26" w16cid:durableId="1354068311">
    <w:abstractNumId w:val="111"/>
  </w:num>
  <w:num w:numId="27" w16cid:durableId="1840580378">
    <w:abstractNumId w:val="125"/>
  </w:num>
  <w:num w:numId="28" w16cid:durableId="1209142546">
    <w:abstractNumId w:val="102"/>
  </w:num>
  <w:num w:numId="29" w16cid:durableId="1073158167">
    <w:abstractNumId w:val="68"/>
  </w:num>
  <w:num w:numId="30" w16cid:durableId="792670536">
    <w:abstractNumId w:val="104"/>
  </w:num>
  <w:num w:numId="31" w16cid:durableId="860822066">
    <w:abstractNumId w:val="33"/>
  </w:num>
  <w:num w:numId="32" w16cid:durableId="591200579">
    <w:abstractNumId w:val="43"/>
  </w:num>
  <w:num w:numId="33" w16cid:durableId="166017308">
    <w:abstractNumId w:val="47"/>
  </w:num>
  <w:num w:numId="34" w16cid:durableId="1527063219">
    <w:abstractNumId w:val="92"/>
  </w:num>
  <w:num w:numId="35" w16cid:durableId="1992826705">
    <w:abstractNumId w:val="8"/>
  </w:num>
  <w:num w:numId="36" w16cid:durableId="608046102">
    <w:abstractNumId w:val="110"/>
  </w:num>
  <w:num w:numId="37" w16cid:durableId="1509173380">
    <w:abstractNumId w:val="70"/>
  </w:num>
  <w:num w:numId="38" w16cid:durableId="1126776675">
    <w:abstractNumId w:val="19"/>
  </w:num>
  <w:num w:numId="39" w16cid:durableId="1751122140">
    <w:abstractNumId w:val="106"/>
  </w:num>
  <w:num w:numId="40" w16cid:durableId="1990984649">
    <w:abstractNumId w:val="101"/>
  </w:num>
  <w:num w:numId="41" w16cid:durableId="233468373">
    <w:abstractNumId w:val="13"/>
  </w:num>
  <w:num w:numId="42" w16cid:durableId="20474579">
    <w:abstractNumId w:val="93"/>
  </w:num>
  <w:num w:numId="43" w16cid:durableId="1779060093">
    <w:abstractNumId w:val="36"/>
  </w:num>
  <w:num w:numId="44" w16cid:durableId="601765887">
    <w:abstractNumId w:val="128"/>
  </w:num>
  <w:num w:numId="45" w16cid:durableId="1203247280">
    <w:abstractNumId w:val="71"/>
  </w:num>
  <w:num w:numId="46" w16cid:durableId="942997901">
    <w:abstractNumId w:val="50"/>
  </w:num>
  <w:num w:numId="47" w16cid:durableId="975453310">
    <w:abstractNumId w:val="88"/>
  </w:num>
  <w:num w:numId="48" w16cid:durableId="614823498">
    <w:abstractNumId w:val="129"/>
  </w:num>
  <w:num w:numId="49" w16cid:durableId="1441339675">
    <w:abstractNumId w:val="49"/>
  </w:num>
  <w:num w:numId="50" w16cid:durableId="669405523">
    <w:abstractNumId w:val="38"/>
  </w:num>
  <w:num w:numId="51" w16cid:durableId="550534628">
    <w:abstractNumId w:val="55"/>
  </w:num>
  <w:num w:numId="52" w16cid:durableId="389033888">
    <w:abstractNumId w:val="10"/>
  </w:num>
  <w:num w:numId="53" w16cid:durableId="1984776703">
    <w:abstractNumId w:val="113"/>
  </w:num>
  <w:num w:numId="54" w16cid:durableId="709652339">
    <w:abstractNumId w:val="9"/>
  </w:num>
  <w:num w:numId="55" w16cid:durableId="1410275346">
    <w:abstractNumId w:val="20"/>
  </w:num>
  <w:num w:numId="56" w16cid:durableId="1632901758">
    <w:abstractNumId w:val="118"/>
  </w:num>
  <w:num w:numId="57" w16cid:durableId="1825849055">
    <w:abstractNumId w:val="121"/>
  </w:num>
  <w:num w:numId="58" w16cid:durableId="329062997">
    <w:abstractNumId w:val="67"/>
  </w:num>
  <w:num w:numId="59" w16cid:durableId="350186111">
    <w:abstractNumId w:val="82"/>
  </w:num>
  <w:num w:numId="60" w16cid:durableId="1407071736">
    <w:abstractNumId w:val="81"/>
  </w:num>
  <w:num w:numId="61" w16cid:durableId="1036658011">
    <w:abstractNumId w:val="21"/>
  </w:num>
  <w:num w:numId="62" w16cid:durableId="1065495779">
    <w:abstractNumId w:val="30"/>
  </w:num>
  <w:num w:numId="63" w16cid:durableId="1352761125">
    <w:abstractNumId w:val="99"/>
  </w:num>
  <w:num w:numId="64" w16cid:durableId="385029847">
    <w:abstractNumId w:val="17"/>
  </w:num>
  <w:num w:numId="65" w16cid:durableId="997148957">
    <w:abstractNumId w:val="124"/>
  </w:num>
  <w:num w:numId="66" w16cid:durableId="994603557">
    <w:abstractNumId w:val="98"/>
  </w:num>
  <w:num w:numId="67" w16cid:durableId="364794988">
    <w:abstractNumId w:val="14"/>
  </w:num>
  <w:num w:numId="68" w16cid:durableId="1199004169">
    <w:abstractNumId w:val="97"/>
  </w:num>
  <w:num w:numId="69" w16cid:durableId="1696805667">
    <w:abstractNumId w:val="122"/>
  </w:num>
  <w:num w:numId="70" w16cid:durableId="1007294088">
    <w:abstractNumId w:val="59"/>
  </w:num>
  <w:num w:numId="71" w16cid:durableId="1173253323">
    <w:abstractNumId w:val="25"/>
  </w:num>
  <w:num w:numId="72" w16cid:durableId="1752309109">
    <w:abstractNumId w:val="85"/>
  </w:num>
  <w:num w:numId="73" w16cid:durableId="712970016">
    <w:abstractNumId w:val="16"/>
  </w:num>
  <w:num w:numId="74" w16cid:durableId="1307004911">
    <w:abstractNumId w:val="56"/>
  </w:num>
  <w:num w:numId="75" w16cid:durableId="1890535560">
    <w:abstractNumId w:val="91"/>
  </w:num>
  <w:num w:numId="76" w16cid:durableId="614823730">
    <w:abstractNumId w:val="131"/>
  </w:num>
  <w:num w:numId="77" w16cid:durableId="863858713">
    <w:abstractNumId w:val="18"/>
  </w:num>
  <w:num w:numId="78" w16cid:durableId="414209621">
    <w:abstractNumId w:val="53"/>
  </w:num>
  <w:num w:numId="79" w16cid:durableId="46101943">
    <w:abstractNumId w:val="115"/>
  </w:num>
  <w:num w:numId="80" w16cid:durableId="2061007273">
    <w:abstractNumId w:val="66"/>
  </w:num>
  <w:num w:numId="81" w16cid:durableId="1779636326">
    <w:abstractNumId w:val="35"/>
  </w:num>
  <w:num w:numId="82" w16cid:durableId="224031341">
    <w:abstractNumId w:val="126"/>
  </w:num>
  <w:num w:numId="83" w16cid:durableId="1741174923">
    <w:abstractNumId w:val="32"/>
  </w:num>
  <w:num w:numId="84" w16cid:durableId="1981691999">
    <w:abstractNumId w:val="100"/>
  </w:num>
  <w:num w:numId="85" w16cid:durableId="897396999">
    <w:abstractNumId w:val="64"/>
  </w:num>
  <w:num w:numId="86" w16cid:durableId="1657954853">
    <w:abstractNumId w:val="29"/>
  </w:num>
  <w:num w:numId="87" w16cid:durableId="1299844440">
    <w:abstractNumId w:val="132"/>
  </w:num>
  <w:num w:numId="88" w16cid:durableId="751662747">
    <w:abstractNumId w:val="45"/>
  </w:num>
  <w:num w:numId="89" w16cid:durableId="1698235757">
    <w:abstractNumId w:val="61"/>
  </w:num>
  <w:num w:numId="90" w16cid:durableId="1413746408">
    <w:abstractNumId w:val="73"/>
  </w:num>
  <w:num w:numId="91" w16cid:durableId="159004213">
    <w:abstractNumId w:val="62"/>
  </w:num>
  <w:num w:numId="92" w16cid:durableId="459497213">
    <w:abstractNumId w:val="94"/>
  </w:num>
  <w:num w:numId="93" w16cid:durableId="1038509495">
    <w:abstractNumId w:val="46"/>
  </w:num>
  <w:num w:numId="94" w16cid:durableId="1699231455">
    <w:abstractNumId w:val="127"/>
  </w:num>
  <w:num w:numId="95" w16cid:durableId="1899894622">
    <w:abstractNumId w:val="7"/>
  </w:num>
  <w:num w:numId="96" w16cid:durableId="1919709679">
    <w:abstractNumId w:val="79"/>
  </w:num>
  <w:num w:numId="97" w16cid:durableId="470944861">
    <w:abstractNumId w:val="57"/>
  </w:num>
  <w:num w:numId="98" w16cid:durableId="2102874191">
    <w:abstractNumId w:val="23"/>
  </w:num>
  <w:num w:numId="99" w16cid:durableId="1549878278">
    <w:abstractNumId w:val="119"/>
  </w:num>
  <w:num w:numId="100" w16cid:durableId="1699086961">
    <w:abstractNumId w:val="103"/>
  </w:num>
  <w:num w:numId="101" w16cid:durableId="1861702310">
    <w:abstractNumId w:val="34"/>
  </w:num>
  <w:num w:numId="102" w16cid:durableId="920523234">
    <w:abstractNumId w:val="15"/>
  </w:num>
  <w:num w:numId="103" w16cid:durableId="945960395">
    <w:abstractNumId w:val="11"/>
  </w:num>
  <w:num w:numId="104" w16cid:durableId="1171793719">
    <w:abstractNumId w:val="130"/>
  </w:num>
  <w:num w:numId="105" w16cid:durableId="2095514983">
    <w:abstractNumId w:val="52"/>
  </w:num>
  <w:num w:numId="106" w16cid:durableId="914703242">
    <w:abstractNumId w:val="105"/>
  </w:num>
  <w:num w:numId="107" w16cid:durableId="1650284635">
    <w:abstractNumId w:val="87"/>
  </w:num>
  <w:num w:numId="108" w16cid:durableId="1225264828">
    <w:abstractNumId w:val="108"/>
  </w:num>
  <w:num w:numId="109" w16cid:durableId="656420025">
    <w:abstractNumId w:val="89"/>
  </w:num>
  <w:num w:numId="110" w16cid:durableId="1970283341">
    <w:abstractNumId w:val="123"/>
  </w:num>
  <w:num w:numId="111" w16cid:durableId="589581746">
    <w:abstractNumId w:val="117"/>
  </w:num>
  <w:num w:numId="112" w16cid:durableId="187259868">
    <w:abstractNumId w:val="116"/>
  </w:num>
  <w:num w:numId="113" w16cid:durableId="255132943">
    <w:abstractNumId w:val="39"/>
  </w:num>
  <w:num w:numId="114" w16cid:durableId="136189690">
    <w:abstractNumId w:val="83"/>
  </w:num>
  <w:num w:numId="115" w16cid:durableId="56364805">
    <w:abstractNumId w:val="107"/>
  </w:num>
  <w:num w:numId="116" w16cid:durableId="943615372">
    <w:abstractNumId w:val="51"/>
  </w:num>
  <w:num w:numId="117" w16cid:durableId="938218409">
    <w:abstractNumId w:val="120"/>
  </w:num>
  <w:num w:numId="118" w16cid:durableId="1042899275">
    <w:abstractNumId w:val="96"/>
  </w:num>
  <w:num w:numId="119" w16cid:durableId="955478895">
    <w:abstractNumId w:val="78"/>
  </w:num>
  <w:num w:numId="120" w16cid:durableId="1117799632">
    <w:abstractNumId w:val="31"/>
  </w:num>
  <w:num w:numId="121" w16cid:durableId="1460490533">
    <w:abstractNumId w:val="41"/>
  </w:num>
  <w:num w:numId="122" w16cid:durableId="1605842579">
    <w:abstractNumId w:val="54"/>
  </w:num>
  <w:num w:numId="123" w16cid:durableId="250939189">
    <w:abstractNumId w:val="80"/>
  </w:num>
  <w:num w:numId="124" w16cid:durableId="1191722446">
    <w:abstractNumId w:val="74"/>
  </w:num>
  <w:num w:numId="125" w16cid:durableId="266428402">
    <w:abstractNumId w:val="95"/>
  </w:num>
  <w:num w:numId="126" w16cid:durableId="764881635">
    <w:abstractNumId w:val="65"/>
  </w:num>
  <w:num w:numId="127" w16cid:durableId="2066905937">
    <w:abstractNumId w:val="12"/>
  </w:num>
  <w:num w:numId="128" w16cid:durableId="149713596">
    <w:abstractNumId w:val="72"/>
  </w:num>
  <w:num w:numId="129" w16cid:durableId="115150003">
    <w:abstractNumId w:val="90"/>
  </w:num>
  <w:num w:numId="130" w16cid:durableId="207257316">
    <w:abstractNumId w:val="42"/>
  </w:num>
  <w:num w:numId="131" w16cid:durableId="414940801">
    <w:abstractNumId w:val="27"/>
  </w:num>
  <w:num w:numId="132" w16cid:durableId="54280111">
    <w:abstractNumId w:val="75"/>
  </w:num>
  <w:num w:numId="133" w16cid:durableId="321087748">
    <w:abstractNumId w:val="26"/>
  </w:num>
  <w:num w:numId="134" w16cid:durableId="1737777342">
    <w:abstractNumId w:val="58"/>
  </w:num>
  <w:num w:numId="135" w16cid:durableId="508104017">
    <w:abstractNumId w:val="69"/>
  </w:num>
  <w:num w:numId="136" w16cid:durableId="1747460705">
    <w:abstractNumId w:val="109"/>
  </w:num>
  <w:num w:numId="137" w16cid:durableId="2111267433">
    <w:abstractNumId w:val="6"/>
  </w:num>
  <w:num w:numId="138" w16cid:durableId="697311511">
    <w:abstractNumId w:val="37"/>
  </w:num>
  <w:num w:numId="139" w16cid:durableId="1030230224">
    <w:abstractNumId w:val="40"/>
  </w:num>
  <w:num w:numId="140" w16cid:durableId="281302399">
    <w:abstractNumId w:val="39"/>
  </w:num>
  <w:num w:numId="141" w16cid:durableId="1912303930">
    <w:abstractNumId w:val="39"/>
  </w:num>
  <w:num w:numId="142" w16cid:durableId="650449358">
    <w:abstractNumId w:val="39"/>
  </w:num>
  <w:num w:numId="143" w16cid:durableId="1613131430">
    <w:abstractNumId w:val="39"/>
  </w:num>
  <w:num w:numId="144" w16cid:durableId="527839185">
    <w:abstractNumId w:val="39"/>
  </w:num>
  <w:num w:numId="145" w16cid:durableId="1514108607">
    <w:abstractNumId w:val="39"/>
  </w:num>
  <w:num w:numId="146" w16cid:durableId="1086194759">
    <w:abstractNumId w:val="39"/>
  </w:num>
  <w:num w:numId="147" w16cid:durableId="2141334408">
    <w:abstractNumId w:val="39"/>
  </w:num>
  <w:num w:numId="148" w16cid:durableId="1287739877">
    <w:abstractNumId w:val="39"/>
  </w:num>
  <w:num w:numId="149" w16cid:durableId="297301893">
    <w:abstractNumId w:val="39"/>
  </w:num>
  <w:num w:numId="150" w16cid:durableId="1049918839">
    <w:abstractNumId w:val="39"/>
  </w:num>
  <w:num w:numId="151" w16cid:durableId="1832135313">
    <w:abstractNumId w:val="39"/>
  </w:num>
  <w:num w:numId="152" w16cid:durableId="137037869">
    <w:abstractNumId w:val="39"/>
  </w:num>
  <w:num w:numId="153" w16cid:durableId="1433629197">
    <w:abstractNumId w:val="76"/>
  </w:num>
  <w:num w:numId="154" w16cid:durableId="1871919674">
    <w:abstractNumId w:val="39"/>
  </w:num>
  <w:num w:numId="155" w16cid:durableId="2017145010">
    <w:abstractNumId w:val="39"/>
  </w:num>
  <w:num w:numId="156" w16cid:durableId="703865202">
    <w:abstractNumId w:val="39"/>
  </w:num>
  <w:num w:numId="157" w16cid:durableId="65736887">
    <w:abstractNumId w:val="39"/>
  </w:num>
  <w:num w:numId="158" w16cid:durableId="1921331264">
    <w:abstractNumId w:val="39"/>
  </w:num>
  <w:num w:numId="159" w16cid:durableId="420611708">
    <w:abstractNumId w:val="39"/>
  </w:num>
  <w:num w:numId="160" w16cid:durableId="1060666033">
    <w:abstractNumId w:val="39"/>
  </w:num>
  <w:num w:numId="161" w16cid:durableId="277760618">
    <w:abstractNumId w:val="39"/>
  </w:num>
  <w:num w:numId="162" w16cid:durableId="1886988828">
    <w:abstractNumId w:val="39"/>
  </w:num>
  <w:num w:numId="163" w16cid:durableId="1611621637">
    <w:abstractNumId w:val="111"/>
  </w:num>
  <w:num w:numId="164" w16cid:durableId="1329746811">
    <w:abstractNumId w:val="111"/>
  </w:num>
  <w:num w:numId="165" w16cid:durableId="356589600">
    <w:abstractNumId w:val="111"/>
  </w:num>
  <w:num w:numId="166" w16cid:durableId="1753966754">
    <w:abstractNumId w:val="111"/>
  </w:num>
  <w:num w:numId="167" w16cid:durableId="1854151833">
    <w:abstractNumId w:val="111"/>
  </w:num>
  <w:num w:numId="168" w16cid:durableId="1212308447">
    <w:abstractNumId w:val="39"/>
  </w:num>
  <w:num w:numId="169" w16cid:durableId="666447792">
    <w:abstractNumId w:val="111"/>
  </w:num>
  <w:num w:numId="170" w16cid:durableId="1044404517">
    <w:abstractNumId w:val="39"/>
  </w:num>
  <w:num w:numId="171" w16cid:durableId="1481922906">
    <w:abstractNumId w:val="111"/>
  </w:num>
  <w:num w:numId="172" w16cid:durableId="2009475084">
    <w:abstractNumId w:val="111"/>
  </w:num>
  <w:num w:numId="173" w16cid:durableId="81729177">
    <w:abstractNumId w:val="39"/>
  </w:num>
  <w:num w:numId="174" w16cid:durableId="1388608081">
    <w:abstractNumId w:val="39"/>
  </w:num>
  <w:num w:numId="175" w16cid:durableId="892929023">
    <w:abstractNumId w:val="39"/>
  </w:num>
  <w:num w:numId="176" w16cid:durableId="843787994">
    <w:abstractNumId w:val="39"/>
  </w:num>
  <w:num w:numId="177" w16cid:durableId="1209301046">
    <w:abstractNumId w:val="39"/>
  </w:num>
  <w:num w:numId="178" w16cid:durableId="356278976">
    <w:abstractNumId w:val="39"/>
  </w:num>
  <w:num w:numId="179" w16cid:durableId="1939411686">
    <w:abstractNumId w:val="111"/>
  </w:num>
  <w:num w:numId="180" w16cid:durableId="1698116851">
    <w:abstractNumId w:val="111"/>
  </w:num>
  <w:num w:numId="181" w16cid:durableId="1714428578">
    <w:abstractNumId w:val="111"/>
  </w:num>
  <w:num w:numId="182" w16cid:durableId="1359428852">
    <w:abstractNumId w:val="111"/>
  </w:num>
  <w:num w:numId="183" w16cid:durableId="716857174">
    <w:abstractNumId w:val="111"/>
  </w:num>
  <w:num w:numId="184" w16cid:durableId="883054148">
    <w:abstractNumId w:val="111"/>
  </w:num>
  <w:num w:numId="185" w16cid:durableId="505440737">
    <w:abstractNumId w:val="111"/>
  </w:num>
  <w:num w:numId="186" w16cid:durableId="648676941">
    <w:abstractNumId w:val="39"/>
  </w:num>
  <w:num w:numId="187" w16cid:durableId="870723247">
    <w:abstractNumId w:val="39"/>
  </w:num>
  <w:num w:numId="188" w16cid:durableId="755587987">
    <w:abstractNumId w:val="39"/>
  </w:num>
  <w:num w:numId="189" w16cid:durableId="1091393876">
    <w:abstractNumId w:val="39"/>
  </w:num>
  <w:num w:numId="190" w16cid:durableId="909929434">
    <w:abstractNumId w:val="39"/>
  </w:num>
  <w:num w:numId="191" w16cid:durableId="477118011">
    <w:abstractNumId w:val="39"/>
  </w:num>
  <w:num w:numId="192" w16cid:durableId="1157645813">
    <w:abstractNumId w:val="111"/>
  </w:num>
  <w:num w:numId="193" w16cid:durableId="99449364">
    <w:abstractNumId w:val="111"/>
  </w:num>
  <w:num w:numId="194" w16cid:durableId="492141585">
    <w:abstractNumId w:val="111"/>
  </w:num>
  <w:num w:numId="195" w16cid:durableId="217280168">
    <w:abstractNumId w:val="111"/>
  </w:num>
  <w:num w:numId="196" w16cid:durableId="1916894895">
    <w:abstractNumId w:val="111"/>
  </w:num>
  <w:num w:numId="197" w16cid:durableId="1794522887">
    <w:abstractNumId w:val="111"/>
  </w:num>
  <w:num w:numId="198" w16cid:durableId="649217228">
    <w:abstractNumId w:val="39"/>
  </w:num>
  <w:num w:numId="199" w16cid:durableId="515535976">
    <w:abstractNumId w:val="39"/>
  </w:num>
  <w:num w:numId="200" w16cid:durableId="1583877251">
    <w:abstractNumId w:val="39"/>
  </w:num>
  <w:num w:numId="201" w16cid:durableId="357708155">
    <w:abstractNumId w:val="39"/>
  </w:num>
  <w:num w:numId="202" w16cid:durableId="470099798">
    <w:abstractNumId w:val="39"/>
  </w:num>
  <w:num w:numId="203" w16cid:durableId="836384311">
    <w:abstractNumId w:val="39"/>
  </w:num>
  <w:num w:numId="204" w16cid:durableId="1417676165">
    <w:abstractNumId w:val="39"/>
  </w:num>
  <w:num w:numId="205" w16cid:durableId="2034262529">
    <w:abstractNumId w:val="39"/>
  </w:num>
  <w:num w:numId="206" w16cid:durableId="1642148091">
    <w:abstractNumId w:val="39"/>
  </w:num>
  <w:num w:numId="207" w16cid:durableId="1025059828">
    <w:abstractNumId w:val="39"/>
  </w:num>
  <w:num w:numId="208" w16cid:durableId="1814252093">
    <w:abstractNumId w:val="39"/>
  </w:num>
  <w:num w:numId="209" w16cid:durableId="1325820723">
    <w:abstractNumId w:val="39"/>
  </w:num>
  <w:num w:numId="210" w16cid:durableId="590892653">
    <w:abstractNumId w:val="111"/>
  </w:num>
  <w:num w:numId="211" w16cid:durableId="889077711">
    <w:abstractNumId w:val="111"/>
  </w:num>
  <w:num w:numId="212" w16cid:durableId="532545908">
    <w:abstractNumId w:val="111"/>
  </w:num>
  <w:num w:numId="213" w16cid:durableId="1243025994">
    <w:abstractNumId w:val="39"/>
  </w:num>
  <w:num w:numId="214" w16cid:durableId="1060444793">
    <w:abstractNumId w:val="39"/>
  </w:num>
  <w:num w:numId="215" w16cid:durableId="667174913">
    <w:abstractNumId w:val="39"/>
  </w:num>
  <w:num w:numId="216" w16cid:durableId="938949027">
    <w:abstractNumId w:val="39"/>
  </w:num>
  <w:num w:numId="217" w16cid:durableId="209658518">
    <w:abstractNumId w:val="39"/>
  </w:num>
  <w:num w:numId="218" w16cid:durableId="187985745">
    <w:abstractNumId w:val="39"/>
  </w:num>
  <w:num w:numId="219" w16cid:durableId="410204700">
    <w:abstractNumId w:val="39"/>
  </w:num>
  <w:num w:numId="220" w16cid:durableId="1534885047">
    <w:abstractNumId w:val="39"/>
  </w:num>
  <w:num w:numId="221" w16cid:durableId="2146123913">
    <w:abstractNumId w:val="39"/>
  </w:num>
  <w:num w:numId="222" w16cid:durableId="135076469">
    <w:abstractNumId w:val="39"/>
  </w:num>
  <w:num w:numId="223" w16cid:durableId="1863130067">
    <w:abstractNumId w:val="39"/>
  </w:num>
  <w:num w:numId="224" w16cid:durableId="1546599817">
    <w:abstractNumId w:val="39"/>
  </w:num>
  <w:num w:numId="225" w16cid:durableId="734547941">
    <w:abstractNumId w:val="39"/>
  </w:num>
  <w:num w:numId="226" w16cid:durableId="1013263688">
    <w:abstractNumId w:val="39"/>
  </w:num>
  <w:num w:numId="227" w16cid:durableId="1792743708">
    <w:abstractNumId w:val="39"/>
  </w:num>
  <w:num w:numId="228" w16cid:durableId="1221939738">
    <w:abstractNumId w:val="39"/>
  </w:num>
  <w:num w:numId="229" w16cid:durableId="1758987837">
    <w:abstractNumId w:val="111"/>
  </w:num>
  <w:num w:numId="230" w16cid:durableId="304939376">
    <w:abstractNumId w:val="111"/>
  </w:num>
  <w:num w:numId="231" w16cid:durableId="1115756419">
    <w:abstractNumId w:val="111"/>
  </w:num>
  <w:num w:numId="232" w16cid:durableId="1883979068">
    <w:abstractNumId w:val="111"/>
  </w:num>
  <w:num w:numId="233" w16cid:durableId="1990355346">
    <w:abstractNumId w:val="111"/>
  </w:num>
  <w:num w:numId="234" w16cid:durableId="91316734">
    <w:abstractNumId w:val="111"/>
  </w:num>
  <w:num w:numId="235" w16cid:durableId="1552763414">
    <w:abstractNumId w:val="111"/>
  </w:num>
  <w:num w:numId="236" w16cid:durableId="374039650">
    <w:abstractNumId w:val="111"/>
  </w:num>
  <w:num w:numId="237" w16cid:durableId="2066948448">
    <w:abstractNumId w:val="111"/>
  </w:num>
  <w:num w:numId="238" w16cid:durableId="1736395901">
    <w:abstractNumId w:val="111"/>
  </w:num>
  <w:num w:numId="239" w16cid:durableId="1841657486">
    <w:abstractNumId w:val="111"/>
  </w:num>
  <w:num w:numId="240" w16cid:durableId="1693266785">
    <w:abstractNumId w:val="111"/>
  </w:num>
  <w:num w:numId="241" w16cid:durableId="1894654615">
    <w:abstractNumId w:val="111"/>
  </w:num>
  <w:num w:numId="242" w16cid:durableId="1443382142">
    <w:abstractNumId w:val="39"/>
  </w:num>
  <w:num w:numId="243" w16cid:durableId="293994791">
    <w:abstractNumId w:val="39"/>
  </w:num>
  <w:num w:numId="244" w16cid:durableId="437414974">
    <w:abstractNumId w:val="39"/>
  </w:num>
  <w:num w:numId="245" w16cid:durableId="197789229">
    <w:abstractNumId w:val="39"/>
  </w:num>
  <w:num w:numId="246" w16cid:durableId="2078671926">
    <w:abstractNumId w:val="39"/>
  </w:num>
  <w:num w:numId="247" w16cid:durableId="740832231">
    <w:abstractNumId w:val="39"/>
  </w:num>
  <w:num w:numId="248" w16cid:durableId="571699210">
    <w:abstractNumId w:val="39"/>
  </w:num>
  <w:num w:numId="249" w16cid:durableId="151066301">
    <w:abstractNumId w:val="39"/>
  </w:num>
  <w:num w:numId="250" w16cid:durableId="1196966964">
    <w:abstractNumId w:val="39"/>
  </w:num>
  <w:num w:numId="251" w16cid:durableId="1513958715">
    <w:abstractNumId w:val="39"/>
  </w:num>
  <w:num w:numId="252" w16cid:durableId="386955220">
    <w:abstractNumId w:val="39"/>
  </w:num>
  <w:num w:numId="253" w16cid:durableId="82846925">
    <w:abstractNumId w:val="39"/>
  </w:num>
  <w:num w:numId="254" w16cid:durableId="1652713038">
    <w:abstractNumId w:val="39"/>
  </w:num>
  <w:num w:numId="255" w16cid:durableId="1321498616">
    <w:abstractNumId w:val="111"/>
  </w:num>
  <w:num w:numId="256" w16cid:durableId="567308851">
    <w:abstractNumId w:val="111"/>
  </w:num>
  <w:num w:numId="257" w16cid:durableId="1963269146">
    <w:abstractNumId w:val="111"/>
  </w:num>
  <w:num w:numId="258" w16cid:durableId="1793933958">
    <w:abstractNumId w:val="111"/>
  </w:num>
  <w:num w:numId="259" w16cid:durableId="1441334352">
    <w:abstractNumId w:val="111"/>
  </w:num>
  <w:num w:numId="260" w16cid:durableId="1031030464">
    <w:abstractNumId w:val="111"/>
  </w:num>
  <w:num w:numId="261" w16cid:durableId="1895120937">
    <w:abstractNumId w:val="111"/>
  </w:num>
  <w:num w:numId="262" w16cid:durableId="958026710">
    <w:abstractNumId w:val="111"/>
  </w:num>
  <w:num w:numId="263" w16cid:durableId="1224219589">
    <w:abstractNumId w:val="111"/>
  </w:num>
  <w:num w:numId="264" w16cid:durableId="1411194697">
    <w:abstractNumId w:val="111"/>
  </w:num>
  <w:num w:numId="265" w16cid:durableId="1187015589">
    <w:abstractNumId w:val="111"/>
  </w:num>
  <w:num w:numId="266" w16cid:durableId="2023622207">
    <w:abstractNumId w:val="111"/>
  </w:num>
  <w:num w:numId="267" w16cid:durableId="381835184">
    <w:abstractNumId w:val="39"/>
  </w:num>
  <w:num w:numId="268" w16cid:durableId="1130855695">
    <w:abstractNumId w:val="39"/>
  </w:num>
  <w:num w:numId="269" w16cid:durableId="1839811432">
    <w:abstractNumId w:val="39"/>
  </w:num>
  <w:num w:numId="270" w16cid:durableId="1703508765">
    <w:abstractNumId w:val="111"/>
  </w:num>
  <w:num w:numId="271" w16cid:durableId="410009040">
    <w:abstractNumId w:val="111"/>
  </w:num>
  <w:num w:numId="272" w16cid:durableId="840661164">
    <w:abstractNumId w:val="111"/>
  </w:num>
  <w:num w:numId="273" w16cid:durableId="216206988">
    <w:abstractNumId w:val="111"/>
  </w:num>
  <w:num w:numId="274" w16cid:durableId="852843701">
    <w:abstractNumId w:val="39"/>
  </w:num>
  <w:num w:numId="275" w16cid:durableId="612051736">
    <w:abstractNumId w:val="39"/>
  </w:num>
  <w:num w:numId="276" w16cid:durableId="572198175">
    <w:abstractNumId w:val="39"/>
  </w:num>
  <w:num w:numId="277" w16cid:durableId="403915840">
    <w:abstractNumId w:val="39"/>
  </w:num>
  <w:num w:numId="278" w16cid:durableId="68576233">
    <w:abstractNumId w:val="39"/>
  </w:num>
  <w:num w:numId="279" w16cid:durableId="2026402924">
    <w:abstractNumId w:val="39"/>
  </w:num>
  <w:num w:numId="280" w16cid:durableId="1772312585">
    <w:abstractNumId w:val="111"/>
  </w:num>
  <w:num w:numId="281" w16cid:durableId="1945528404">
    <w:abstractNumId w:val="111"/>
  </w:num>
  <w:num w:numId="282" w16cid:durableId="550196003">
    <w:abstractNumId w:val="111"/>
  </w:num>
  <w:num w:numId="283" w16cid:durableId="795566565">
    <w:abstractNumId w:val="111"/>
  </w:num>
  <w:num w:numId="284" w16cid:durableId="77094700">
    <w:abstractNumId w:val="111"/>
  </w:num>
  <w:num w:numId="285" w16cid:durableId="1990665959">
    <w:abstractNumId w:val="111"/>
  </w:num>
  <w:num w:numId="286" w16cid:durableId="1423452445">
    <w:abstractNumId w:val="111"/>
  </w:num>
  <w:num w:numId="287" w16cid:durableId="306512618">
    <w:abstractNumId w:val="39"/>
  </w:num>
  <w:num w:numId="288" w16cid:durableId="590815824">
    <w:abstractNumId w:val="39"/>
  </w:num>
  <w:num w:numId="289" w16cid:durableId="252280738">
    <w:abstractNumId w:val="39"/>
  </w:num>
  <w:num w:numId="290" w16cid:durableId="1988783644">
    <w:abstractNumId w:val="39"/>
  </w:num>
  <w:num w:numId="291" w16cid:durableId="860776648">
    <w:abstractNumId w:val="39"/>
  </w:num>
  <w:num w:numId="292" w16cid:durableId="845362773">
    <w:abstractNumId w:val="39"/>
  </w:num>
  <w:num w:numId="293" w16cid:durableId="682240885">
    <w:abstractNumId w:val="39"/>
  </w:num>
  <w:num w:numId="294" w16cid:durableId="597370034">
    <w:abstractNumId w:val="39"/>
  </w:num>
  <w:num w:numId="295" w16cid:durableId="970327623">
    <w:abstractNumId w:val="39"/>
  </w:num>
  <w:num w:numId="296" w16cid:durableId="2056462804">
    <w:abstractNumId w:val="39"/>
  </w:num>
  <w:num w:numId="297" w16cid:durableId="1793210042">
    <w:abstractNumId w:val="39"/>
  </w:num>
  <w:num w:numId="298" w16cid:durableId="257907339">
    <w:abstractNumId w:val="39"/>
  </w:num>
  <w:num w:numId="299" w16cid:durableId="444348728">
    <w:abstractNumId w:val="111"/>
  </w:num>
  <w:num w:numId="300" w16cid:durableId="2061971724">
    <w:abstractNumId w:val="111"/>
  </w:num>
  <w:num w:numId="301" w16cid:durableId="1448817037">
    <w:abstractNumId w:val="111"/>
  </w:num>
  <w:num w:numId="302" w16cid:durableId="1949727388">
    <w:abstractNumId w:val="111"/>
  </w:num>
  <w:num w:numId="303" w16cid:durableId="643006136">
    <w:abstractNumId w:val="111"/>
  </w:num>
  <w:num w:numId="304" w16cid:durableId="30689599">
    <w:abstractNumId w:val="111"/>
  </w:num>
  <w:num w:numId="305" w16cid:durableId="1418093610">
    <w:abstractNumId w:val="111"/>
  </w:num>
  <w:num w:numId="306" w16cid:durableId="817117525">
    <w:abstractNumId w:val="111"/>
  </w:num>
  <w:num w:numId="307" w16cid:durableId="674652254">
    <w:abstractNumId w:val="111"/>
  </w:num>
  <w:num w:numId="308" w16cid:durableId="762337737">
    <w:abstractNumId w:val="111"/>
  </w:num>
  <w:num w:numId="309" w16cid:durableId="1035429990">
    <w:abstractNumId w:val="111"/>
  </w:num>
  <w:num w:numId="310" w16cid:durableId="2020963155">
    <w:abstractNumId w:val="39"/>
  </w:num>
  <w:num w:numId="311" w16cid:durableId="1019818048">
    <w:abstractNumId w:val="111"/>
  </w:num>
  <w:num w:numId="312" w16cid:durableId="1377660142">
    <w:abstractNumId w:val="111"/>
  </w:num>
  <w:num w:numId="313" w16cid:durableId="936182984">
    <w:abstractNumId w:val="111"/>
  </w:num>
  <w:num w:numId="314" w16cid:durableId="265962807">
    <w:abstractNumId w:val="111"/>
  </w:num>
  <w:num w:numId="315" w16cid:durableId="672799826">
    <w:abstractNumId w:val="111"/>
  </w:num>
  <w:num w:numId="316" w16cid:durableId="2016758151">
    <w:abstractNumId w:val="111"/>
  </w:num>
  <w:num w:numId="317" w16cid:durableId="708722592">
    <w:abstractNumId w:val="111"/>
  </w:num>
  <w:num w:numId="318" w16cid:durableId="2027975062">
    <w:abstractNumId w:val="111"/>
  </w:num>
  <w:num w:numId="319" w16cid:durableId="537399262">
    <w:abstractNumId w:val="111"/>
  </w:num>
  <w:num w:numId="320" w16cid:durableId="20205513">
    <w:abstractNumId w:val="111"/>
  </w:num>
  <w:num w:numId="321" w16cid:durableId="1122386784">
    <w:abstractNumId w:val="39"/>
  </w:num>
  <w:num w:numId="322" w16cid:durableId="1170372358">
    <w:abstractNumId w:val="39"/>
  </w:num>
  <w:num w:numId="323" w16cid:durableId="401414823">
    <w:abstractNumId w:val="39"/>
  </w:num>
  <w:num w:numId="324" w16cid:durableId="830409601">
    <w:abstractNumId w:val="39"/>
  </w:num>
  <w:num w:numId="325" w16cid:durableId="384640995">
    <w:abstractNumId w:val="39"/>
  </w:num>
  <w:num w:numId="326" w16cid:durableId="762839106">
    <w:abstractNumId w:val="39"/>
  </w:num>
  <w:num w:numId="327" w16cid:durableId="358626850">
    <w:abstractNumId w:val="39"/>
  </w:num>
  <w:num w:numId="328" w16cid:durableId="1243838155">
    <w:abstractNumId w:val="39"/>
  </w:num>
  <w:num w:numId="329" w16cid:durableId="921643023">
    <w:abstractNumId w:val="39"/>
  </w:num>
  <w:num w:numId="330" w16cid:durableId="721945377">
    <w:abstractNumId w:val="39"/>
  </w:num>
  <w:num w:numId="331" w16cid:durableId="322971168">
    <w:abstractNumId w:val="39"/>
  </w:num>
  <w:num w:numId="332" w16cid:durableId="2077589358">
    <w:abstractNumId w:val="39"/>
  </w:num>
  <w:num w:numId="333" w16cid:durableId="1970628191">
    <w:abstractNumId w:val="39"/>
  </w:num>
  <w:num w:numId="334" w16cid:durableId="1449548245">
    <w:abstractNumId w:val="39"/>
  </w:num>
  <w:num w:numId="335" w16cid:durableId="1266962726">
    <w:abstractNumId w:val="24"/>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203FE"/>
    <w:rsid w:val="00061326"/>
    <w:rsid w:val="000D0F97"/>
    <w:rsid w:val="000E2535"/>
    <w:rsid w:val="00121D44"/>
    <w:rsid w:val="00133385"/>
    <w:rsid w:val="001552FD"/>
    <w:rsid w:val="001578F8"/>
    <w:rsid w:val="001618FF"/>
    <w:rsid w:val="001A2F1A"/>
    <w:rsid w:val="001B2566"/>
    <w:rsid w:val="001B6BCF"/>
    <w:rsid w:val="001F5C54"/>
    <w:rsid w:val="0020120D"/>
    <w:rsid w:val="00217927"/>
    <w:rsid w:val="002452A5"/>
    <w:rsid w:val="0026591E"/>
    <w:rsid w:val="00270869"/>
    <w:rsid w:val="002E1402"/>
    <w:rsid w:val="002E414F"/>
    <w:rsid w:val="0036023E"/>
    <w:rsid w:val="00377275"/>
    <w:rsid w:val="003A243D"/>
    <w:rsid w:val="004475CF"/>
    <w:rsid w:val="00477AEC"/>
    <w:rsid w:val="00540F76"/>
    <w:rsid w:val="00545A21"/>
    <w:rsid w:val="00561CFE"/>
    <w:rsid w:val="005B24FD"/>
    <w:rsid w:val="005B56D2"/>
    <w:rsid w:val="005E5057"/>
    <w:rsid w:val="00611F01"/>
    <w:rsid w:val="00622B90"/>
    <w:rsid w:val="0066567D"/>
    <w:rsid w:val="0067308C"/>
    <w:rsid w:val="00673CD9"/>
    <w:rsid w:val="00690C34"/>
    <w:rsid w:val="006B0A21"/>
    <w:rsid w:val="00717FFB"/>
    <w:rsid w:val="0072622D"/>
    <w:rsid w:val="00740584"/>
    <w:rsid w:val="00743A1A"/>
    <w:rsid w:val="00760516"/>
    <w:rsid w:val="00773A23"/>
    <w:rsid w:val="00792E6D"/>
    <w:rsid w:val="00795207"/>
    <w:rsid w:val="007C525F"/>
    <w:rsid w:val="007C53F7"/>
    <w:rsid w:val="008160AA"/>
    <w:rsid w:val="008607EE"/>
    <w:rsid w:val="00877765"/>
    <w:rsid w:val="008E0609"/>
    <w:rsid w:val="008E23C1"/>
    <w:rsid w:val="008F7343"/>
    <w:rsid w:val="00932D89"/>
    <w:rsid w:val="00962A5E"/>
    <w:rsid w:val="00990ED3"/>
    <w:rsid w:val="00A04607"/>
    <w:rsid w:val="00A10E40"/>
    <w:rsid w:val="00A540F3"/>
    <w:rsid w:val="00A56E0B"/>
    <w:rsid w:val="00AA64A9"/>
    <w:rsid w:val="00AB5597"/>
    <w:rsid w:val="00AE0DEC"/>
    <w:rsid w:val="00B2731A"/>
    <w:rsid w:val="00B30C1D"/>
    <w:rsid w:val="00BB3204"/>
    <w:rsid w:val="00BB354F"/>
    <w:rsid w:val="00BC480F"/>
    <w:rsid w:val="00BD1425"/>
    <w:rsid w:val="00BD75C2"/>
    <w:rsid w:val="00C00298"/>
    <w:rsid w:val="00C20634"/>
    <w:rsid w:val="00C4175F"/>
    <w:rsid w:val="00C536C8"/>
    <w:rsid w:val="00C70391"/>
    <w:rsid w:val="00C71930"/>
    <w:rsid w:val="00C72525"/>
    <w:rsid w:val="00C87805"/>
    <w:rsid w:val="00C941DE"/>
    <w:rsid w:val="00CF4376"/>
    <w:rsid w:val="00D053BE"/>
    <w:rsid w:val="00D218E0"/>
    <w:rsid w:val="00D458A0"/>
    <w:rsid w:val="00D878B7"/>
    <w:rsid w:val="00D87F48"/>
    <w:rsid w:val="00D944C1"/>
    <w:rsid w:val="00D94A13"/>
    <w:rsid w:val="00D94D8E"/>
    <w:rsid w:val="00DD166D"/>
    <w:rsid w:val="00DF0FDB"/>
    <w:rsid w:val="00DF1E92"/>
    <w:rsid w:val="00E04350"/>
    <w:rsid w:val="00E344A0"/>
    <w:rsid w:val="00E911FD"/>
    <w:rsid w:val="00E94D7D"/>
    <w:rsid w:val="00EC61F4"/>
    <w:rsid w:val="00EE06BB"/>
    <w:rsid w:val="00EE0C0C"/>
    <w:rsid w:val="00EF25B1"/>
    <w:rsid w:val="00F07F47"/>
    <w:rsid w:val="00F3196D"/>
    <w:rsid w:val="00F40B9A"/>
    <w:rsid w:val="00F41409"/>
    <w:rsid w:val="00F6152F"/>
    <w:rsid w:val="00F641AA"/>
    <w:rsid w:val="00F65306"/>
    <w:rsid w:val="00FB4B87"/>
    <w:rsid w:val="00FB5727"/>
    <w:rsid w:val="00FB67A5"/>
    <w:rsid w:val="00FE3C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113"/>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uiPriority w:val="9"/>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0.emf"/><Relationship Id="rId10" Type="http://schemas.openxmlformats.org/officeDocument/2006/relationships/settings" Target="setting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9.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p:Policy xmlns:p="office.server.policy" id="" local="true">
  <p:Name>Shell Document Base</p:Name>
  <p:Description/>
  <p:Statement/>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7.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3.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4.xml><?xml version="1.0" encoding="utf-8"?>
<ds:datastoreItem xmlns:ds="http://schemas.openxmlformats.org/officeDocument/2006/customXml" ds:itemID="{95C94815-B585-4A30-99BE-2043E4EC1477}">
  <ds:schemaRefs>
    <ds:schemaRef ds:uri="office.server.policy"/>
  </ds:schemaRefs>
</ds:datastoreItem>
</file>

<file path=customXml/itemProps5.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6.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7.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BfD (004).dotx</Template>
  <TotalTime>4</TotalTime>
  <Pages>38</Pages>
  <Words>6616</Words>
  <Characters>37715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44243</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2</cp:revision>
  <cp:lastPrinted>2022-08-08T08:14:00Z</cp:lastPrinted>
  <dcterms:created xsi:type="dcterms:W3CDTF">2026-04-29T19:53:00Z</dcterms:created>
  <dcterms:modified xsi:type="dcterms:W3CDTF">2026-04-29T19:53:00Z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