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ED8F" w14:textId="4B755734" w:rsidR="00A837D0" w:rsidRPr="003E0574" w:rsidRDefault="003E0574" w:rsidP="003E0574">
      <w:pPr>
        <w:jc w:val="both"/>
        <w:rPr>
          <w:rFonts w:ascii="Futura Std Book" w:hAnsi="Futura Std Book"/>
          <w:b/>
          <w:bCs/>
          <w:sz w:val="28"/>
          <w:szCs w:val="28"/>
          <w:u w:val="double"/>
        </w:rPr>
      </w:pPr>
      <w:r w:rsidRPr="003E0574">
        <w:rPr>
          <w:rFonts w:ascii="Futura Std Book" w:hAnsi="Futura Std Book"/>
          <w:b/>
          <w:bCs/>
          <w:sz w:val="28"/>
          <w:szCs w:val="28"/>
          <w:u w:val="double"/>
        </w:rPr>
        <w:t xml:space="preserve">Summary Report of </w:t>
      </w:r>
      <w:r w:rsidR="00A837D0" w:rsidRPr="003E0574">
        <w:rPr>
          <w:rFonts w:ascii="Futura Std Book" w:hAnsi="Futura Std Book"/>
          <w:b/>
          <w:bCs/>
          <w:sz w:val="28"/>
          <w:szCs w:val="28"/>
          <w:u w:val="double"/>
        </w:rPr>
        <w:t xml:space="preserve">what Epic have done or </w:t>
      </w:r>
      <w:r w:rsidR="00F46EE4" w:rsidRPr="003E0574">
        <w:rPr>
          <w:rFonts w:ascii="Futura Std Book" w:hAnsi="Futura Std Book"/>
          <w:b/>
          <w:bCs/>
          <w:sz w:val="28"/>
          <w:szCs w:val="28"/>
          <w:u w:val="double"/>
        </w:rPr>
        <w:t xml:space="preserve">have </w:t>
      </w:r>
      <w:r w:rsidR="00A837D0" w:rsidRPr="003E0574">
        <w:rPr>
          <w:rFonts w:ascii="Futura Std Book" w:hAnsi="Futura Std Book"/>
          <w:b/>
          <w:bCs/>
          <w:sz w:val="28"/>
          <w:szCs w:val="28"/>
          <w:u w:val="double"/>
        </w:rPr>
        <w:t xml:space="preserve">been doing for Brass   </w:t>
      </w:r>
    </w:p>
    <w:p w14:paraId="0FDAE83A" w14:textId="035BED2E" w:rsidR="0035251E" w:rsidRPr="00B94C43" w:rsidRDefault="0035251E" w:rsidP="00B94C43">
      <w:pPr>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 xml:space="preserve">The working relationship between </w:t>
      </w:r>
      <w:r w:rsidRPr="00B94C43">
        <w:rPr>
          <w:rFonts w:ascii="Futura Std Book" w:hAnsi="Futura Std Book"/>
          <w:b/>
          <w:bCs/>
          <w:color w:val="000000" w:themeColor="text1"/>
          <w:sz w:val="22"/>
          <w:szCs w:val="22"/>
        </w:rPr>
        <w:t>Epic Atlantic Limited</w:t>
      </w:r>
      <w:r w:rsidRPr="00B94C43">
        <w:rPr>
          <w:rFonts w:ascii="Futura Std Book" w:hAnsi="Futura Std Book"/>
          <w:color w:val="000000" w:themeColor="text1"/>
          <w:sz w:val="22"/>
          <w:szCs w:val="22"/>
        </w:rPr>
        <w:t xml:space="preserve"> (“Epic”) and </w:t>
      </w:r>
      <w:r w:rsidRPr="00B94C43">
        <w:rPr>
          <w:rFonts w:ascii="Futura Std Book" w:hAnsi="Futura Std Book"/>
          <w:b/>
          <w:bCs/>
          <w:color w:val="000000" w:themeColor="text1"/>
          <w:sz w:val="22"/>
          <w:szCs w:val="22"/>
        </w:rPr>
        <w:t>Brass Fertilizer &amp; Petrochemical Company Limited</w:t>
      </w:r>
      <w:r w:rsidRPr="00B94C43">
        <w:rPr>
          <w:rFonts w:ascii="Futura Std Book" w:hAnsi="Futura Std Book"/>
          <w:color w:val="000000" w:themeColor="text1"/>
          <w:sz w:val="22"/>
          <w:szCs w:val="22"/>
        </w:rPr>
        <w:t xml:space="preserve"> (“Brass”) commenced in </w:t>
      </w:r>
      <w:r w:rsidRPr="00B94C43">
        <w:rPr>
          <w:rFonts w:ascii="Futura Std Book" w:hAnsi="Futura Std Book"/>
          <w:b/>
          <w:bCs/>
          <w:color w:val="000000" w:themeColor="text1"/>
          <w:sz w:val="22"/>
          <w:szCs w:val="22"/>
        </w:rPr>
        <w:t xml:space="preserve">July 2013 — </w:t>
      </w:r>
      <w:r w:rsidR="006D0E48">
        <w:rPr>
          <w:rFonts w:ascii="Futura Std Book" w:hAnsi="Futura Std Book"/>
          <w:b/>
          <w:bCs/>
          <w:color w:val="000000" w:themeColor="text1"/>
          <w:sz w:val="22"/>
          <w:szCs w:val="22"/>
        </w:rPr>
        <w:t xml:space="preserve">more than </w:t>
      </w:r>
      <w:r w:rsidRPr="00B94C43">
        <w:rPr>
          <w:rFonts w:ascii="Futura Std Book" w:hAnsi="Futura Std Book"/>
          <w:b/>
          <w:bCs/>
          <w:color w:val="000000" w:themeColor="text1"/>
          <w:sz w:val="22"/>
          <w:szCs w:val="22"/>
        </w:rPr>
        <w:t>12 years ago —</w:t>
      </w:r>
      <w:r w:rsidRPr="00B94C43">
        <w:rPr>
          <w:rFonts w:ascii="Futura Std Book" w:hAnsi="Futura Std Book"/>
          <w:color w:val="000000" w:themeColor="text1"/>
          <w:sz w:val="22"/>
          <w:szCs w:val="22"/>
        </w:rPr>
        <w:t xml:space="preserve"> following discussions between myself, </w:t>
      </w:r>
      <w:r w:rsidRPr="00B94C43">
        <w:rPr>
          <w:rFonts w:ascii="Futura Std Book" w:hAnsi="Futura Std Book"/>
          <w:b/>
          <w:bCs/>
          <w:color w:val="000000" w:themeColor="text1"/>
          <w:sz w:val="22"/>
          <w:szCs w:val="22"/>
        </w:rPr>
        <w:t>Engr. Aloy Duru</w:t>
      </w:r>
      <w:r w:rsidRPr="00B94C43">
        <w:rPr>
          <w:rFonts w:ascii="Futura Std Book" w:hAnsi="Futura Std Book"/>
          <w:color w:val="000000" w:themeColor="text1"/>
          <w:sz w:val="22"/>
          <w:szCs w:val="22"/>
        </w:rPr>
        <w:t xml:space="preserve">, Chief Executive of Epic, and </w:t>
      </w:r>
      <w:r w:rsidRPr="00B94C43">
        <w:rPr>
          <w:rFonts w:ascii="Futura Std Book" w:hAnsi="Futura Std Book"/>
          <w:b/>
          <w:bCs/>
          <w:color w:val="000000" w:themeColor="text1"/>
          <w:sz w:val="22"/>
          <w:szCs w:val="22"/>
        </w:rPr>
        <w:t>Chief Femi Adesanya</w:t>
      </w:r>
      <w:r w:rsidRPr="00B94C43">
        <w:rPr>
          <w:rFonts w:ascii="Futura Std Book" w:hAnsi="Futura Std Book"/>
          <w:color w:val="000000" w:themeColor="text1"/>
          <w:sz w:val="22"/>
          <w:szCs w:val="22"/>
        </w:rPr>
        <w:t>, a Director of Brass.</w:t>
      </w:r>
    </w:p>
    <w:p w14:paraId="5C0BBBAE" w14:textId="24936C54" w:rsidR="0035251E" w:rsidRPr="00B94C43" w:rsidRDefault="0035251E" w:rsidP="00B94C43">
      <w:pPr>
        <w:jc w:val="both"/>
        <w:rPr>
          <w:rFonts w:ascii="Futura Std Book" w:hAnsi="Futura Std Book"/>
          <w:color w:val="000000" w:themeColor="text1"/>
          <w:sz w:val="22"/>
          <w:szCs w:val="22"/>
          <w:lang w:val="en-GB"/>
        </w:rPr>
      </w:pPr>
      <w:r w:rsidRPr="00B94C43">
        <w:rPr>
          <w:rFonts w:ascii="Futura Std Book" w:hAnsi="Futura Std Book"/>
          <w:color w:val="000000" w:themeColor="text1"/>
          <w:sz w:val="22"/>
          <w:szCs w:val="22"/>
        </w:rPr>
        <w:t xml:space="preserve">Chief Adesanya and I had previously worked together at </w:t>
      </w:r>
      <w:r w:rsidRPr="00B94C43">
        <w:rPr>
          <w:rFonts w:ascii="Futura Std Book" w:hAnsi="Futura Std Book"/>
          <w:b/>
          <w:bCs/>
          <w:color w:val="000000" w:themeColor="text1"/>
          <w:sz w:val="22"/>
          <w:szCs w:val="22"/>
        </w:rPr>
        <w:t>The Shell Petroleum Development Company of Nigeria Limited (SPDC)</w:t>
      </w:r>
      <w:r w:rsidRPr="00B94C43">
        <w:rPr>
          <w:rFonts w:ascii="Futura Std Book" w:hAnsi="Futura Std Book"/>
          <w:color w:val="000000" w:themeColor="text1"/>
          <w:sz w:val="22"/>
          <w:szCs w:val="22"/>
        </w:rPr>
        <w:t xml:space="preserve">, where we developed a strong professional rapport. This mutual understanding of each other’s capabilities, forged during our time at SPDC, </w:t>
      </w:r>
      <w:r w:rsidRPr="00B94C43">
        <w:rPr>
          <w:rFonts w:ascii="Futura Std Book" w:hAnsi="Futura Std Book"/>
          <w:color w:val="000000" w:themeColor="text1"/>
          <w:sz w:val="22"/>
          <w:szCs w:val="22"/>
          <w:lang w:val="en-GB"/>
        </w:rPr>
        <w:t>provided</w:t>
      </w:r>
      <w:r w:rsidRPr="00B94C43">
        <w:rPr>
          <w:rFonts w:ascii="Futura Std Book" w:hAnsi="Futura Std Book"/>
          <w:color w:val="000000" w:themeColor="text1"/>
          <w:sz w:val="22"/>
          <w:szCs w:val="22"/>
        </w:rPr>
        <w:t xml:space="preserve"> the foundation for our initial business discussions and the enduring partnership between Epic and Brass.</w:t>
      </w:r>
    </w:p>
    <w:p w14:paraId="492BEE68" w14:textId="77777777" w:rsidR="0035251E" w:rsidRPr="00B94C43" w:rsidRDefault="0035251E" w:rsidP="00B94C43">
      <w:pPr>
        <w:jc w:val="both"/>
        <w:rPr>
          <w:rFonts w:ascii="Futura Std Book" w:hAnsi="Futura Std Book"/>
          <w:color w:val="000000" w:themeColor="text1"/>
          <w:sz w:val="22"/>
          <w:szCs w:val="22"/>
        </w:rPr>
      </w:pPr>
      <w:r w:rsidRPr="00B94C43">
        <w:rPr>
          <w:rFonts w:ascii="Futura Std Book" w:hAnsi="Futura Std Book"/>
          <w:b/>
          <w:bCs/>
          <w:color w:val="000000" w:themeColor="text1"/>
          <w:sz w:val="22"/>
          <w:szCs w:val="22"/>
        </w:rPr>
        <w:t>Epic</w:t>
      </w:r>
      <w:r w:rsidRPr="00B94C43">
        <w:rPr>
          <w:rFonts w:ascii="Futura Std Book" w:hAnsi="Futura Std Book"/>
          <w:color w:val="000000" w:themeColor="text1"/>
          <w:sz w:val="22"/>
          <w:szCs w:val="22"/>
        </w:rPr>
        <w:t xml:space="preserve"> is an oil and gas projects engineering and management firm, providing services across multiple sectors of Nigeria’s oil and gas industry. With recognized expertise in oil and gas facilities engineering, Epic brings multidimensional experience spanning onshore and offshore operations, gas solutions, field development planning, upstream facilities design and construction, production technology and operations, as well as project and asset management.</w:t>
      </w:r>
    </w:p>
    <w:p w14:paraId="5CCAA499" w14:textId="77777777" w:rsidR="00853CCE" w:rsidRPr="00B94C43" w:rsidRDefault="00853CCE"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The engagement formally began with an invitation letter dated 12 July 2013, inviting Epic to join the BFPCL Project Team in creating a framework for developing and maturing an identified gas supply option for the Brass Fertilizer Project. Epic accepted this invitation through a letter dated 16 July 2013.</w:t>
      </w:r>
    </w:p>
    <w:p w14:paraId="5CA822E6" w14:textId="77777777" w:rsidR="00853CCE" w:rsidRPr="00B94C43" w:rsidRDefault="00853CCE"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Consequently, Epic participated as part of the BFPCL Project Team in the inaugural meeting with SPDC Project Team on 17 July 2013, marking the formal joint team kick-off of the project.</w:t>
      </w:r>
    </w:p>
    <w:p w14:paraId="1D263B2C" w14:textId="302052BD" w:rsidR="00853CCE" w:rsidRPr="00B94C43" w:rsidRDefault="00853CCE"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On that note, Epic became engaged by BFPCL, with front end engineering works, spanning across the following</w:t>
      </w:r>
      <w:r w:rsidR="00270E71" w:rsidRPr="00B94C43">
        <w:rPr>
          <w:rFonts w:ascii="Futura Std Book" w:hAnsi="Futura Std Book"/>
          <w:color w:val="000000" w:themeColor="text1"/>
          <w:sz w:val="22"/>
          <w:szCs w:val="22"/>
          <w:lang w:val="en-GB"/>
        </w:rPr>
        <w:t>, - importantly and remarkably</w:t>
      </w:r>
      <w:r w:rsidRPr="00B94C43">
        <w:rPr>
          <w:rFonts w:ascii="Futura Std Book" w:hAnsi="Futura Std Book"/>
          <w:color w:val="000000" w:themeColor="text1"/>
          <w:sz w:val="22"/>
          <w:szCs w:val="22"/>
        </w:rPr>
        <w:t>:</w:t>
      </w:r>
    </w:p>
    <w:p w14:paraId="5EB8D86E" w14:textId="7777777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Feasibility / Screening Studies, and Conceptual Design</w:t>
      </w:r>
    </w:p>
    <w:p w14:paraId="7453DECE" w14:textId="7777777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Administration of Work Processes &amp; Procedures, and Approvals towards Project’s Implementation, relating to Guidelines &amp; Regulatory Requirements: - Permits &amp; Consents, EIA, ESG, PTS / OPL, LTE / ATC, LTO, NCD, CSR, Factories Act</w:t>
      </w:r>
    </w:p>
    <w:p w14:paraId="509785C9" w14:textId="012E3A6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Related Interfaces with SPDC / JV, 3</w:t>
      </w:r>
      <w:r w:rsidRPr="00B94C43">
        <w:rPr>
          <w:rFonts w:ascii="Futura Std Book" w:hAnsi="Futura Std Book"/>
          <w:color w:val="000000" w:themeColor="text1"/>
          <w:sz w:val="22"/>
          <w:szCs w:val="22"/>
          <w:vertAlign w:val="superscript"/>
        </w:rPr>
        <w:t>rd</w:t>
      </w:r>
      <w:r w:rsidRPr="00B94C43">
        <w:rPr>
          <w:rFonts w:ascii="Futura Std Book" w:hAnsi="Futura Std Book"/>
          <w:color w:val="000000" w:themeColor="text1"/>
          <w:sz w:val="22"/>
          <w:szCs w:val="22"/>
        </w:rPr>
        <w:t xml:space="preserve"> Parties, and Regulators, and Multi-Disciplinary Challenge Sessions towards Benchmark</w:t>
      </w:r>
      <w:r w:rsidR="00E25796" w:rsidRPr="00B94C43">
        <w:rPr>
          <w:rFonts w:ascii="Futura Std Book" w:hAnsi="Futura Std Book"/>
          <w:color w:val="000000" w:themeColor="text1"/>
          <w:sz w:val="22"/>
          <w:szCs w:val="22"/>
        </w:rPr>
        <w:t xml:space="preserve"> &amp; </w:t>
      </w:r>
      <w:r w:rsidRPr="00B94C43">
        <w:rPr>
          <w:rFonts w:ascii="Futura Std Book" w:hAnsi="Futura Std Book"/>
          <w:color w:val="000000" w:themeColor="text1"/>
          <w:sz w:val="22"/>
          <w:szCs w:val="22"/>
        </w:rPr>
        <w:t>Best Practices</w:t>
      </w:r>
      <w:r w:rsidR="00E25796" w:rsidRPr="00B94C43">
        <w:rPr>
          <w:rFonts w:ascii="Futura Std Book" w:hAnsi="Futura Std Book"/>
          <w:color w:val="000000" w:themeColor="text1"/>
          <w:sz w:val="22"/>
          <w:szCs w:val="22"/>
        </w:rPr>
        <w:t>,</w:t>
      </w:r>
      <w:r w:rsidRPr="00B94C43">
        <w:rPr>
          <w:rFonts w:ascii="Futura Std Book" w:hAnsi="Futura Std Book"/>
          <w:color w:val="000000" w:themeColor="text1"/>
          <w:sz w:val="22"/>
          <w:szCs w:val="22"/>
        </w:rPr>
        <w:t xml:space="preserve"> and </w:t>
      </w:r>
      <w:proofErr w:type="spellStart"/>
      <w:r w:rsidRPr="00B94C43">
        <w:rPr>
          <w:rFonts w:ascii="Futura Std Book" w:hAnsi="Futura Std Book"/>
          <w:color w:val="000000" w:themeColor="text1"/>
          <w:sz w:val="22"/>
          <w:szCs w:val="22"/>
        </w:rPr>
        <w:t>Optimisation</w:t>
      </w:r>
      <w:proofErr w:type="spellEnd"/>
    </w:p>
    <w:p w14:paraId="5FF46116" w14:textId="06FECC33"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Consultant Subject Matter Expert</w:t>
      </w:r>
      <w:r w:rsidR="00277DEA" w:rsidRPr="00B94C43">
        <w:rPr>
          <w:rFonts w:ascii="Futura Std Book" w:hAnsi="Futura Std Book"/>
          <w:color w:val="000000" w:themeColor="text1"/>
          <w:sz w:val="22"/>
          <w:szCs w:val="22"/>
        </w:rPr>
        <w:t>s</w:t>
      </w:r>
      <w:r w:rsidRPr="00B94C43">
        <w:rPr>
          <w:rFonts w:ascii="Futura Std Book" w:hAnsi="Futura Std Book"/>
          <w:color w:val="000000" w:themeColor="text1"/>
          <w:sz w:val="22"/>
          <w:szCs w:val="22"/>
        </w:rPr>
        <w:t xml:space="preserve"> in Engineering Processes, Procedures, &amp; Methods relating to Oil &amp; Project Maturation, and Natural Gas Pipelines &amp; Process Plants</w:t>
      </w:r>
    </w:p>
    <w:p w14:paraId="3D3D6681" w14:textId="7777777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Front End Engineering Design (FEED)</w:t>
      </w:r>
    </w:p>
    <w:p w14:paraId="248D0A59" w14:textId="77777777" w:rsidR="00105186"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Follow-on Engineering to ensure EPC readiness and smooth operations</w:t>
      </w:r>
      <w:r w:rsidR="00105186">
        <w:rPr>
          <w:rFonts w:ascii="Futura Std Book" w:hAnsi="Futura Std Book"/>
          <w:color w:val="000000" w:themeColor="text1"/>
          <w:sz w:val="22"/>
          <w:szCs w:val="22"/>
        </w:rPr>
        <w:t>.</w:t>
      </w:r>
    </w:p>
    <w:p w14:paraId="779230B6" w14:textId="0FA63EC0" w:rsidR="00853CCE" w:rsidRPr="00B94C43" w:rsidRDefault="00105186"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Technical </w:t>
      </w:r>
      <w:r w:rsidR="002C0EC0">
        <w:rPr>
          <w:rFonts w:ascii="Futura Std Book" w:hAnsi="Futura Std Book"/>
          <w:color w:val="000000" w:themeColor="text1"/>
          <w:sz w:val="22"/>
          <w:szCs w:val="22"/>
        </w:rPr>
        <w:t>Consultancy Services</w:t>
      </w:r>
    </w:p>
    <w:p w14:paraId="025877FB" w14:textId="77777777" w:rsidR="00D36F58" w:rsidRPr="00B94C43" w:rsidRDefault="00EF4118"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 xml:space="preserve">Epic continues to support BFPCL by jointly steering the engineering and project management efforts toward the successful implementation of the Brass Fertilizer Project. </w:t>
      </w:r>
    </w:p>
    <w:p w14:paraId="3ACADCD6" w14:textId="151B7170" w:rsidR="002E1D7B" w:rsidRPr="00B94C43" w:rsidRDefault="00EF4118"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lastRenderedPageBreak/>
        <w:t>In April 2021, Epic was formally appointed as BFPCL’s Engineering Consultant, with responsibility for all Technical and Project Management Services related to the Dredging and Reclamation Works required to prepare the project site</w:t>
      </w:r>
      <w:r w:rsidR="00D36F58" w:rsidRPr="00B94C43">
        <w:rPr>
          <w:rFonts w:ascii="Futura Std Book" w:hAnsi="Futura Std Book"/>
          <w:color w:val="000000" w:themeColor="text1"/>
          <w:sz w:val="22"/>
          <w:szCs w:val="22"/>
        </w:rPr>
        <w:t>.</w:t>
      </w:r>
    </w:p>
    <w:p w14:paraId="5FE306E8" w14:textId="5BDD2E25" w:rsidR="00CE15EA" w:rsidRPr="00B94C43" w:rsidRDefault="00177735"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 xml:space="preserve">Epic has </w:t>
      </w:r>
      <w:r w:rsidR="001F7C33" w:rsidRPr="00B94C43">
        <w:rPr>
          <w:rFonts w:ascii="Futura Std Book" w:hAnsi="Futura Std Book"/>
          <w:color w:val="000000" w:themeColor="text1"/>
          <w:sz w:val="22"/>
          <w:szCs w:val="22"/>
        </w:rPr>
        <w:t xml:space="preserve">successfully </w:t>
      </w:r>
      <w:r w:rsidRPr="00B94C43">
        <w:rPr>
          <w:rFonts w:ascii="Futura Std Book" w:hAnsi="Futura Std Book"/>
          <w:color w:val="000000" w:themeColor="text1"/>
          <w:sz w:val="22"/>
          <w:szCs w:val="22"/>
        </w:rPr>
        <w:t>delivered all its assigned front end engineering works</w:t>
      </w:r>
      <w:r w:rsidR="00687995" w:rsidRPr="00B94C43">
        <w:rPr>
          <w:rFonts w:ascii="Futura Std Book" w:hAnsi="Futura Std Book"/>
          <w:color w:val="000000" w:themeColor="text1"/>
          <w:sz w:val="22"/>
          <w:szCs w:val="22"/>
        </w:rPr>
        <w:t xml:space="preserve"> from 2013 under BFPCL / SPDC promotion</w:t>
      </w:r>
      <w:r w:rsidR="00546196" w:rsidRPr="00B94C43">
        <w:rPr>
          <w:rFonts w:ascii="Futura Std Book" w:hAnsi="Futura Std Book"/>
          <w:color w:val="000000" w:themeColor="text1"/>
          <w:sz w:val="22"/>
          <w:szCs w:val="22"/>
        </w:rPr>
        <w:t>, through to the takeover of RAEC from SPDC in 2025</w:t>
      </w:r>
      <w:r w:rsidR="00CE15EA" w:rsidRPr="00B94C43">
        <w:rPr>
          <w:rFonts w:ascii="Futura Std Book" w:hAnsi="Futura Std Book"/>
          <w:color w:val="000000" w:themeColor="text1"/>
          <w:sz w:val="22"/>
          <w:szCs w:val="22"/>
        </w:rPr>
        <w:t xml:space="preserve"> — notably including the FEED (Front-End Engineering Design) for the Gas Gathering Pipelines and associated infrastructure.</w:t>
      </w:r>
    </w:p>
    <w:p w14:paraId="4405A269" w14:textId="77777777" w:rsidR="00CE15EA" w:rsidRPr="00B94C43" w:rsidRDefault="00CE15EA"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Currently, Epic oversees all engineering matters in BFPCL’s interface with RAEC, ensuring alignment and sustained progress. The project remains ongoing and is expected to advance through the required follow-on engineering into the EPC (Engineering, Procurement, and Construction) phase, and ultimately to commissioning, targeted for completion by 2030.</w:t>
      </w:r>
    </w:p>
    <w:p w14:paraId="2524FC32" w14:textId="12EC9242" w:rsidR="000E4022" w:rsidRPr="00B94C43" w:rsidRDefault="00C74164" w:rsidP="00B94C43">
      <w:pPr>
        <w:spacing w:before="240" w:after="120" w:line="276" w:lineRule="auto"/>
        <w:ind w:left="-57"/>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T</w:t>
      </w:r>
      <w:r w:rsidR="000E4022" w:rsidRPr="00B94C43">
        <w:rPr>
          <w:rFonts w:ascii="Futura Std Book" w:hAnsi="Futura Std Book"/>
          <w:color w:val="000000" w:themeColor="text1"/>
          <w:sz w:val="22"/>
          <w:szCs w:val="22"/>
        </w:rPr>
        <w:t xml:space="preserve">he table below </w:t>
      </w:r>
      <w:r w:rsidRPr="00B94C43">
        <w:rPr>
          <w:rFonts w:ascii="Futura Std Book" w:hAnsi="Futura Std Book"/>
          <w:color w:val="000000" w:themeColor="text1"/>
          <w:sz w:val="22"/>
          <w:szCs w:val="22"/>
        </w:rPr>
        <w:t xml:space="preserve">gives the </w:t>
      </w:r>
      <w:r w:rsidR="000E4022" w:rsidRPr="00B94C43">
        <w:rPr>
          <w:rFonts w:ascii="Futura Std Book" w:hAnsi="Futura Std Book"/>
          <w:color w:val="000000" w:themeColor="text1"/>
          <w:sz w:val="22"/>
          <w:szCs w:val="22"/>
        </w:rPr>
        <w:t>chronological</w:t>
      </w:r>
      <w:r w:rsidR="00131561" w:rsidRPr="00B94C43">
        <w:rPr>
          <w:rFonts w:ascii="Futura Std Book" w:hAnsi="Futura Std Book"/>
          <w:color w:val="000000" w:themeColor="text1"/>
          <w:sz w:val="22"/>
          <w:szCs w:val="22"/>
        </w:rPr>
        <w:t xml:space="preserve"> overview, </w:t>
      </w:r>
      <w:r w:rsidR="000E4022" w:rsidRPr="00B94C43">
        <w:rPr>
          <w:rFonts w:ascii="Futura Std Book" w:hAnsi="Futura Std Book"/>
          <w:color w:val="000000" w:themeColor="text1"/>
          <w:sz w:val="22"/>
          <w:szCs w:val="22"/>
        </w:rPr>
        <w:t>from the start of the relatio</w:t>
      </w:r>
      <w:r w:rsidR="00F03897" w:rsidRPr="00B94C43">
        <w:rPr>
          <w:rFonts w:ascii="Futura Std Book" w:hAnsi="Futura Std Book"/>
          <w:color w:val="000000" w:themeColor="text1"/>
          <w:sz w:val="22"/>
          <w:szCs w:val="22"/>
        </w:rPr>
        <w:t>n</w:t>
      </w:r>
      <w:r w:rsidR="000E4022" w:rsidRPr="00B94C43">
        <w:rPr>
          <w:rFonts w:ascii="Futura Std Book" w:hAnsi="Futura Std Book"/>
          <w:color w:val="000000" w:themeColor="text1"/>
          <w:sz w:val="22"/>
          <w:szCs w:val="22"/>
        </w:rPr>
        <w:t xml:space="preserve">ship in 2013 to </w:t>
      </w:r>
      <w:r w:rsidR="00131561" w:rsidRPr="00B94C43">
        <w:rPr>
          <w:rFonts w:ascii="Futura Std Book" w:hAnsi="Futura Std Book"/>
          <w:color w:val="000000" w:themeColor="text1"/>
          <w:sz w:val="22"/>
          <w:szCs w:val="22"/>
        </w:rPr>
        <w:t>d</w:t>
      </w:r>
      <w:r w:rsidR="000E4022" w:rsidRPr="00B94C43">
        <w:rPr>
          <w:rFonts w:ascii="Futura Std Book" w:hAnsi="Futura Std Book"/>
          <w:color w:val="000000" w:themeColor="text1"/>
          <w:sz w:val="22"/>
          <w:szCs w:val="22"/>
        </w:rPr>
        <w:t>ate:</w:t>
      </w:r>
    </w:p>
    <w:tbl>
      <w:tblPr>
        <w:tblStyle w:val="TableGrid"/>
        <w:tblW w:w="10245" w:type="dxa"/>
        <w:tblInd w:w="-185" w:type="dxa"/>
        <w:tblLayout w:type="fixed"/>
        <w:tblLook w:val="04A0" w:firstRow="1" w:lastRow="0" w:firstColumn="1" w:lastColumn="0" w:noHBand="0" w:noVBand="1"/>
      </w:tblPr>
      <w:tblGrid>
        <w:gridCol w:w="464"/>
        <w:gridCol w:w="992"/>
        <w:gridCol w:w="4394"/>
        <w:gridCol w:w="4395"/>
      </w:tblGrid>
      <w:tr w:rsidR="005055C9" w:rsidRPr="001A60E8" w14:paraId="3A869C43" w14:textId="77777777" w:rsidTr="00483CB1">
        <w:trPr>
          <w:trHeight w:val="620"/>
        </w:trPr>
        <w:tc>
          <w:tcPr>
            <w:tcW w:w="464" w:type="dxa"/>
          </w:tcPr>
          <w:p w14:paraId="415FA2AF" w14:textId="608C33AE" w:rsidR="005055C9" w:rsidRPr="001A60E8" w:rsidRDefault="005055C9" w:rsidP="00F03897">
            <w:pPr>
              <w:jc w:val="center"/>
              <w:rPr>
                <w:rFonts w:ascii="Futura Std Book" w:hAnsi="Futura Std Book"/>
                <w:sz w:val="16"/>
                <w:szCs w:val="16"/>
              </w:rPr>
            </w:pPr>
          </w:p>
        </w:tc>
        <w:tc>
          <w:tcPr>
            <w:tcW w:w="992" w:type="dxa"/>
            <w:vAlign w:val="center"/>
          </w:tcPr>
          <w:p w14:paraId="0CF0F85B" w14:textId="785B4B07" w:rsidR="005055C9" w:rsidRPr="001A60E8" w:rsidRDefault="005055C9" w:rsidP="00F03897">
            <w:pPr>
              <w:jc w:val="center"/>
              <w:rPr>
                <w:rFonts w:ascii="Futura Std Book" w:hAnsi="Futura Std Book"/>
              </w:rPr>
            </w:pPr>
            <w:r w:rsidRPr="00F43349">
              <w:rPr>
                <w:rFonts w:ascii="Futura Std Book" w:hAnsi="Futura Std Book"/>
                <w:sz w:val="22"/>
                <w:szCs w:val="22"/>
              </w:rPr>
              <w:t>Period</w:t>
            </w:r>
            <w:r w:rsidRPr="00F43349">
              <w:rPr>
                <w:rFonts w:ascii="Futura Std Book" w:hAnsi="Futura Std Book"/>
                <w:sz w:val="20"/>
                <w:szCs w:val="20"/>
              </w:rPr>
              <w:t xml:space="preserve"> </w:t>
            </w:r>
            <w:r w:rsidRPr="00F43349">
              <w:rPr>
                <w:rFonts w:ascii="Futura Std Book" w:hAnsi="Futura Std Book"/>
                <w:sz w:val="16"/>
                <w:szCs w:val="16"/>
              </w:rPr>
              <w:t xml:space="preserve">/ </w:t>
            </w:r>
            <w:r w:rsidRPr="00B94C43">
              <w:rPr>
                <w:rFonts w:ascii="Futura Std Book" w:hAnsi="Futura Std Book"/>
                <w:sz w:val="18"/>
                <w:szCs w:val="18"/>
              </w:rPr>
              <w:t>serial no.</w:t>
            </w:r>
          </w:p>
        </w:tc>
        <w:tc>
          <w:tcPr>
            <w:tcW w:w="4394" w:type="dxa"/>
            <w:vAlign w:val="center"/>
          </w:tcPr>
          <w:p w14:paraId="76849B22" w14:textId="45DE0B3B" w:rsidR="005055C9" w:rsidRPr="005055C9" w:rsidRDefault="005055C9" w:rsidP="001842DC">
            <w:pPr>
              <w:spacing w:before="120" w:after="120" w:line="276" w:lineRule="auto"/>
              <w:rPr>
                <w:rFonts w:ascii="Futura Std Book" w:hAnsi="Futura Std Book"/>
                <w:b/>
                <w:bCs/>
                <w:sz w:val="22"/>
                <w:szCs w:val="22"/>
              </w:rPr>
            </w:pPr>
            <w:r w:rsidRPr="005055C9">
              <w:rPr>
                <w:rFonts w:ascii="Futura Std Book" w:hAnsi="Futura Std Book"/>
                <w:b/>
                <w:bCs/>
                <w:sz w:val="22"/>
                <w:szCs w:val="22"/>
              </w:rPr>
              <w:t>Description of Works</w:t>
            </w:r>
          </w:p>
        </w:tc>
        <w:tc>
          <w:tcPr>
            <w:tcW w:w="4395" w:type="dxa"/>
            <w:vAlign w:val="center"/>
          </w:tcPr>
          <w:p w14:paraId="58406C46" w14:textId="493ABCF8" w:rsidR="005055C9" w:rsidRPr="005055C9" w:rsidRDefault="005055C9" w:rsidP="001842DC">
            <w:pPr>
              <w:spacing w:before="120" w:after="120" w:line="276" w:lineRule="auto"/>
              <w:rPr>
                <w:rFonts w:ascii="Futura Std Book" w:hAnsi="Futura Std Book"/>
                <w:b/>
                <w:bCs/>
                <w:sz w:val="22"/>
                <w:szCs w:val="22"/>
              </w:rPr>
            </w:pPr>
            <w:r w:rsidRPr="005055C9">
              <w:rPr>
                <w:rFonts w:ascii="Futura Std Book" w:hAnsi="Futura Std Book"/>
                <w:b/>
                <w:bCs/>
                <w:sz w:val="22"/>
                <w:szCs w:val="22"/>
              </w:rPr>
              <w:t xml:space="preserve">Key </w:t>
            </w:r>
            <w:r w:rsidR="00FD2263">
              <w:rPr>
                <w:rFonts w:ascii="Futura Std Book" w:hAnsi="Futura Std Book"/>
                <w:b/>
                <w:bCs/>
                <w:sz w:val="22"/>
                <w:szCs w:val="22"/>
              </w:rPr>
              <w:t xml:space="preserve">Elements &amp; </w:t>
            </w:r>
            <w:r w:rsidRPr="005055C9">
              <w:rPr>
                <w:rFonts w:ascii="Futura Std Book" w:hAnsi="Futura Std Book"/>
                <w:b/>
                <w:bCs/>
                <w:sz w:val="22"/>
                <w:szCs w:val="22"/>
              </w:rPr>
              <w:t>Features / Deliverables</w:t>
            </w:r>
          </w:p>
        </w:tc>
      </w:tr>
      <w:tr w:rsidR="007702EF" w:rsidRPr="001A60E8" w14:paraId="6B328C84" w14:textId="77777777" w:rsidTr="007F5A21">
        <w:trPr>
          <w:trHeight w:val="530"/>
        </w:trPr>
        <w:tc>
          <w:tcPr>
            <w:tcW w:w="464" w:type="dxa"/>
            <w:vAlign w:val="center"/>
          </w:tcPr>
          <w:p w14:paraId="59258038" w14:textId="22E379A1" w:rsidR="007702EF" w:rsidRPr="007702EF" w:rsidRDefault="007702EF" w:rsidP="007702EF">
            <w:pPr>
              <w:spacing w:before="120" w:after="120" w:line="276" w:lineRule="auto"/>
              <w:jc w:val="center"/>
              <w:rPr>
                <w:rFonts w:ascii="RomanT" w:hAnsi="RomanT" w:cs="RomanT"/>
                <w:sz w:val="20"/>
                <w:szCs w:val="20"/>
              </w:rPr>
            </w:pPr>
            <w:r w:rsidRPr="00F43349">
              <w:rPr>
                <w:rFonts w:ascii="Futura Std Book" w:hAnsi="Futura Std Book"/>
                <w:sz w:val="20"/>
                <w:szCs w:val="20"/>
              </w:rPr>
              <w:t>A</w:t>
            </w:r>
          </w:p>
        </w:tc>
        <w:tc>
          <w:tcPr>
            <w:tcW w:w="992" w:type="dxa"/>
            <w:vAlign w:val="center"/>
          </w:tcPr>
          <w:p w14:paraId="2BF84150" w14:textId="50DA760F" w:rsidR="007702EF" w:rsidRPr="00683981" w:rsidRDefault="007702EF" w:rsidP="007702EF">
            <w:pPr>
              <w:jc w:val="center"/>
              <w:rPr>
                <w:rFonts w:ascii="Futura Std Book" w:hAnsi="Futura Std Book"/>
                <w:sz w:val="18"/>
                <w:szCs w:val="18"/>
              </w:rPr>
            </w:pPr>
            <w:r w:rsidRPr="00587DD9">
              <w:rPr>
                <w:rFonts w:ascii="Futura Std Book" w:hAnsi="Futura Std Book"/>
                <w:sz w:val="14"/>
                <w:szCs w:val="14"/>
              </w:rPr>
              <w:t>20</w:t>
            </w:r>
            <w:r>
              <w:rPr>
                <w:rFonts w:ascii="Futura Std Book" w:hAnsi="Futura Std Book"/>
                <w:sz w:val="14"/>
                <w:szCs w:val="14"/>
              </w:rPr>
              <w:t>13</w:t>
            </w:r>
            <w:r w:rsidRPr="00587DD9">
              <w:rPr>
                <w:rFonts w:ascii="Futura Std Book" w:hAnsi="Futura Std Book"/>
                <w:sz w:val="14"/>
                <w:szCs w:val="14"/>
              </w:rPr>
              <w:t>-202</w:t>
            </w:r>
            <w:r>
              <w:rPr>
                <w:rFonts w:ascii="Futura Std Book" w:hAnsi="Futura Std Book"/>
                <w:sz w:val="14"/>
                <w:szCs w:val="14"/>
              </w:rPr>
              <w:t>0</w:t>
            </w:r>
          </w:p>
        </w:tc>
        <w:tc>
          <w:tcPr>
            <w:tcW w:w="8789" w:type="dxa"/>
            <w:gridSpan w:val="2"/>
            <w:vAlign w:val="center"/>
          </w:tcPr>
          <w:p w14:paraId="6DEE54A7" w14:textId="5F6BBA68" w:rsidR="007702EF" w:rsidRPr="00683981" w:rsidRDefault="007702EF" w:rsidP="007702EF">
            <w:pPr>
              <w:spacing w:line="276" w:lineRule="auto"/>
              <w:rPr>
                <w:rFonts w:ascii="Futura Std Book" w:hAnsi="Futura Std Book"/>
                <w:b/>
                <w:bCs/>
                <w:sz w:val="22"/>
                <w:szCs w:val="22"/>
              </w:rPr>
            </w:pPr>
            <w:r w:rsidRPr="00683981">
              <w:rPr>
                <w:rFonts w:ascii="Futura Std Book" w:hAnsi="Futura Std Book"/>
                <w:b/>
                <w:bCs/>
                <w:sz w:val="22"/>
                <w:szCs w:val="22"/>
              </w:rPr>
              <w:t xml:space="preserve">Front </w:t>
            </w:r>
            <w:r w:rsidR="006D0E48">
              <w:rPr>
                <w:rFonts w:ascii="Futura Std Book" w:hAnsi="Futura Std Book"/>
                <w:b/>
                <w:bCs/>
                <w:sz w:val="22"/>
                <w:szCs w:val="22"/>
              </w:rPr>
              <w:t xml:space="preserve">End </w:t>
            </w:r>
            <w:r w:rsidRPr="00683981">
              <w:rPr>
                <w:rFonts w:ascii="Futura Std Book" w:hAnsi="Futura Std Book"/>
                <w:b/>
                <w:bCs/>
                <w:sz w:val="22"/>
                <w:szCs w:val="22"/>
              </w:rPr>
              <w:t xml:space="preserve">Engineering Studies </w:t>
            </w:r>
            <w:r>
              <w:rPr>
                <w:rFonts w:ascii="Futura Std Book" w:hAnsi="Futura Std Book"/>
                <w:b/>
                <w:bCs/>
                <w:sz w:val="22"/>
                <w:szCs w:val="22"/>
              </w:rPr>
              <w:t>t</w:t>
            </w:r>
            <w:r w:rsidRPr="00683981">
              <w:rPr>
                <w:rFonts w:ascii="Futura Std Book" w:hAnsi="Futura Std Book"/>
                <w:b/>
                <w:bCs/>
                <w:sz w:val="22"/>
                <w:szCs w:val="22"/>
              </w:rPr>
              <w:t xml:space="preserve">owards </w:t>
            </w:r>
            <w:r>
              <w:rPr>
                <w:rFonts w:ascii="Futura Std Book" w:hAnsi="Futura Std Book"/>
                <w:b/>
                <w:bCs/>
                <w:sz w:val="22"/>
                <w:szCs w:val="22"/>
              </w:rPr>
              <w:t>project’s</w:t>
            </w:r>
            <w:r w:rsidRPr="00683981">
              <w:rPr>
                <w:rFonts w:ascii="Futura Std Book" w:hAnsi="Futura Std Book"/>
                <w:b/>
                <w:bCs/>
                <w:sz w:val="22"/>
                <w:szCs w:val="22"/>
              </w:rPr>
              <w:t xml:space="preserve"> Opportunity Maturation</w:t>
            </w:r>
          </w:p>
        </w:tc>
      </w:tr>
      <w:tr w:rsidR="00331066" w:rsidRPr="001A60E8" w14:paraId="1B444225" w14:textId="77777777" w:rsidTr="001842DC">
        <w:trPr>
          <w:trHeight w:val="530"/>
        </w:trPr>
        <w:tc>
          <w:tcPr>
            <w:tcW w:w="464" w:type="dxa"/>
          </w:tcPr>
          <w:p w14:paraId="0D459BEB" w14:textId="77777777" w:rsidR="00331066" w:rsidRPr="001A60E8" w:rsidRDefault="00331066" w:rsidP="001842DC">
            <w:pPr>
              <w:spacing w:before="120" w:after="120" w:line="276" w:lineRule="auto"/>
              <w:jc w:val="center"/>
              <w:rPr>
                <w:rFonts w:ascii="Futura Std Book" w:hAnsi="Futura Std Book"/>
                <w:sz w:val="18"/>
                <w:szCs w:val="18"/>
              </w:rPr>
            </w:pPr>
          </w:p>
        </w:tc>
        <w:tc>
          <w:tcPr>
            <w:tcW w:w="992" w:type="dxa"/>
            <w:vAlign w:val="center"/>
          </w:tcPr>
          <w:p w14:paraId="427B3281" w14:textId="770B7AB3" w:rsidR="00331066" w:rsidRPr="001F4E4C" w:rsidRDefault="001F4E4C" w:rsidP="001842DC">
            <w:pPr>
              <w:spacing w:before="120" w:after="120" w:line="276" w:lineRule="auto"/>
              <w:jc w:val="center"/>
              <w:rPr>
                <w:rFonts w:ascii="Futura Std Book" w:hAnsi="Futura Std Book"/>
                <w:sz w:val="20"/>
                <w:szCs w:val="20"/>
              </w:rPr>
            </w:pPr>
            <w:r w:rsidRPr="001F4E4C">
              <w:rPr>
                <w:rFonts w:ascii="Futura Std Book" w:hAnsi="Futura Std Book"/>
                <w:sz w:val="20"/>
                <w:szCs w:val="20"/>
              </w:rPr>
              <w:t>1</w:t>
            </w:r>
          </w:p>
        </w:tc>
        <w:tc>
          <w:tcPr>
            <w:tcW w:w="4394" w:type="dxa"/>
            <w:vAlign w:val="center"/>
          </w:tcPr>
          <w:p w14:paraId="0B4D582E" w14:textId="7EDEF1CC" w:rsidR="00331066" w:rsidRPr="001A60E8" w:rsidRDefault="00331066" w:rsidP="00ED0C59">
            <w:pPr>
              <w:spacing w:before="120" w:after="120" w:line="276" w:lineRule="auto"/>
              <w:rPr>
                <w:rFonts w:ascii="Futura Std Book" w:hAnsi="Futura Std Book"/>
              </w:rPr>
            </w:pPr>
            <w:r w:rsidRPr="001A60E8">
              <w:rPr>
                <w:rFonts w:ascii="Futura Std Book" w:hAnsi="Futura Std Book"/>
                <w:b/>
                <w:bCs/>
                <w:sz w:val="22"/>
                <w:szCs w:val="22"/>
              </w:rPr>
              <w:t>Feasibility Stud</w:t>
            </w:r>
            <w:r w:rsidR="007702EF">
              <w:rPr>
                <w:rFonts w:ascii="Futura Std Book" w:hAnsi="Futura Std Book"/>
                <w:b/>
                <w:bCs/>
                <w:sz w:val="22"/>
                <w:szCs w:val="22"/>
              </w:rPr>
              <w:t>y</w:t>
            </w:r>
            <w:r w:rsidRPr="001A60E8">
              <w:rPr>
                <w:rFonts w:ascii="Futura Std Book" w:hAnsi="Futura Std Book"/>
                <w:b/>
                <w:bCs/>
                <w:sz w:val="22"/>
                <w:szCs w:val="22"/>
              </w:rPr>
              <w:t xml:space="preserve">, and Conceptual </w:t>
            </w:r>
            <w:r w:rsidR="001F4B6C">
              <w:rPr>
                <w:rFonts w:ascii="Futura Std Book" w:hAnsi="Futura Std Book"/>
                <w:b/>
                <w:bCs/>
                <w:sz w:val="22"/>
                <w:szCs w:val="22"/>
              </w:rPr>
              <w:t>Design</w:t>
            </w:r>
          </w:p>
        </w:tc>
        <w:tc>
          <w:tcPr>
            <w:tcW w:w="4395" w:type="dxa"/>
          </w:tcPr>
          <w:p w14:paraId="5BA3E931" w14:textId="3000C85D" w:rsidR="00B46666" w:rsidRDefault="00B46666" w:rsidP="005B2552">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Benchmarks &amp; Best Practices</w:t>
            </w:r>
          </w:p>
          <w:p w14:paraId="699BFD10" w14:textId="22E0B2EC" w:rsidR="00B46666" w:rsidRDefault="00B46666" w:rsidP="005B2552">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Pipelines </w:t>
            </w:r>
            <w:r w:rsidR="00786399">
              <w:rPr>
                <w:rFonts w:ascii="Futura Std Book" w:hAnsi="Futura Std Book"/>
                <w:sz w:val="20"/>
                <w:szCs w:val="20"/>
              </w:rPr>
              <w:t>Routes Selection /</w:t>
            </w:r>
            <w:r>
              <w:rPr>
                <w:rFonts w:ascii="Futura Std Book" w:hAnsi="Futura Std Book"/>
                <w:sz w:val="20"/>
                <w:szCs w:val="20"/>
              </w:rPr>
              <w:t xml:space="preserve"> Facilities Configuration</w:t>
            </w:r>
            <w:r w:rsidR="00786399">
              <w:rPr>
                <w:rFonts w:ascii="Futura Std Book" w:hAnsi="Futura Std Book"/>
                <w:sz w:val="20"/>
                <w:szCs w:val="20"/>
              </w:rPr>
              <w:t xml:space="preserve"> &amp; Options</w:t>
            </w:r>
          </w:p>
          <w:p w14:paraId="714265B2" w14:textId="5973CC03" w:rsidR="00331066" w:rsidRPr="00786399" w:rsidRDefault="0080475B" w:rsidP="005B2552">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Concept Selection</w:t>
            </w:r>
            <w:r w:rsidR="00786399">
              <w:rPr>
                <w:rFonts w:ascii="Futura Std Book" w:hAnsi="Futura Std Book"/>
                <w:sz w:val="20"/>
                <w:szCs w:val="20"/>
              </w:rPr>
              <w:t xml:space="preserve"> &amp; Project</w:t>
            </w:r>
            <w:r w:rsidR="007702EF">
              <w:rPr>
                <w:rFonts w:ascii="Futura Std Book" w:hAnsi="Futura Std Book"/>
                <w:sz w:val="20"/>
                <w:szCs w:val="20"/>
              </w:rPr>
              <w:t>’s Practicality, and</w:t>
            </w:r>
            <w:r w:rsidR="00786399">
              <w:rPr>
                <w:rFonts w:ascii="Futura Std Book" w:hAnsi="Futura Std Book"/>
                <w:sz w:val="20"/>
                <w:szCs w:val="20"/>
              </w:rPr>
              <w:t xml:space="preserve"> Viability Assessment</w:t>
            </w:r>
          </w:p>
        </w:tc>
      </w:tr>
      <w:tr w:rsidR="005F394F" w:rsidRPr="001A60E8" w14:paraId="342A8CB8" w14:textId="77777777" w:rsidTr="001842DC">
        <w:trPr>
          <w:trHeight w:val="530"/>
        </w:trPr>
        <w:tc>
          <w:tcPr>
            <w:tcW w:w="464" w:type="dxa"/>
          </w:tcPr>
          <w:p w14:paraId="67A64EF2" w14:textId="77777777" w:rsidR="005F394F" w:rsidRPr="001A60E8" w:rsidRDefault="005F394F" w:rsidP="001842DC">
            <w:pPr>
              <w:spacing w:before="120" w:after="120" w:line="276" w:lineRule="auto"/>
              <w:jc w:val="center"/>
              <w:rPr>
                <w:rFonts w:ascii="Futura Std Book" w:hAnsi="Futura Std Book"/>
                <w:sz w:val="18"/>
                <w:szCs w:val="18"/>
              </w:rPr>
            </w:pPr>
          </w:p>
        </w:tc>
        <w:tc>
          <w:tcPr>
            <w:tcW w:w="992" w:type="dxa"/>
            <w:vAlign w:val="center"/>
          </w:tcPr>
          <w:p w14:paraId="722F90BF" w14:textId="550BC72F" w:rsidR="005F394F" w:rsidRPr="001F4E4C" w:rsidRDefault="001F4E4C" w:rsidP="001842DC">
            <w:pPr>
              <w:spacing w:before="120" w:after="120" w:line="276" w:lineRule="auto"/>
              <w:jc w:val="center"/>
              <w:rPr>
                <w:rFonts w:ascii="Futura Std Book" w:hAnsi="Futura Std Book"/>
                <w:sz w:val="20"/>
                <w:szCs w:val="20"/>
              </w:rPr>
            </w:pPr>
            <w:r w:rsidRPr="001F4E4C">
              <w:rPr>
                <w:rFonts w:ascii="Futura Std Book" w:hAnsi="Futura Std Book"/>
                <w:sz w:val="20"/>
                <w:szCs w:val="20"/>
              </w:rPr>
              <w:t>2</w:t>
            </w:r>
          </w:p>
        </w:tc>
        <w:tc>
          <w:tcPr>
            <w:tcW w:w="4394" w:type="dxa"/>
            <w:vAlign w:val="center"/>
          </w:tcPr>
          <w:p w14:paraId="25D0F2BD" w14:textId="77777777" w:rsidR="005F394F" w:rsidRPr="00683981" w:rsidRDefault="005F394F" w:rsidP="001B22B8">
            <w:pPr>
              <w:spacing w:line="276" w:lineRule="auto"/>
              <w:rPr>
                <w:rFonts w:ascii="Futura Std Book" w:hAnsi="Futura Std Book"/>
                <w:b/>
                <w:bCs/>
                <w:sz w:val="22"/>
                <w:szCs w:val="22"/>
              </w:rPr>
            </w:pPr>
            <w:r w:rsidRPr="00683981">
              <w:rPr>
                <w:rFonts w:ascii="Futura Std Book" w:hAnsi="Futura Std Book"/>
                <w:b/>
                <w:bCs/>
                <w:sz w:val="22"/>
                <w:szCs w:val="22"/>
              </w:rPr>
              <w:t>Frameworks for Project Implementation:</w:t>
            </w:r>
          </w:p>
          <w:p w14:paraId="01B676C5" w14:textId="10C4C344" w:rsidR="001B22B8" w:rsidRPr="00131561" w:rsidRDefault="001B22B8" w:rsidP="00131561">
            <w:pPr>
              <w:pStyle w:val="ListParagraph"/>
              <w:numPr>
                <w:ilvl w:val="0"/>
                <w:numId w:val="14"/>
              </w:numPr>
              <w:spacing w:line="276" w:lineRule="auto"/>
              <w:ind w:left="170" w:hanging="113"/>
              <w:contextualSpacing w:val="0"/>
              <w:rPr>
                <w:rFonts w:ascii="Futura Std Book" w:hAnsi="Futura Std Book"/>
                <w:sz w:val="20"/>
                <w:szCs w:val="20"/>
              </w:rPr>
            </w:pPr>
            <w:r>
              <w:rPr>
                <w:rFonts w:ascii="Futura Std Book" w:hAnsi="Futura Std Book"/>
                <w:sz w:val="20"/>
                <w:szCs w:val="20"/>
              </w:rPr>
              <w:t>Field Development Plan (FDP)</w:t>
            </w:r>
            <w:r w:rsidR="005F394F" w:rsidRPr="00F03897">
              <w:rPr>
                <w:rFonts w:ascii="Futura Std Book" w:hAnsi="Futura Std Book"/>
                <w:sz w:val="20"/>
                <w:szCs w:val="20"/>
              </w:rPr>
              <w:t xml:space="preserve"> </w:t>
            </w:r>
          </w:p>
          <w:p w14:paraId="54B073F5" w14:textId="7D18BA09" w:rsidR="005F394F" w:rsidRPr="005E03E6" w:rsidRDefault="005F394F" w:rsidP="001B22B8">
            <w:pPr>
              <w:pStyle w:val="ListParagraph"/>
              <w:numPr>
                <w:ilvl w:val="0"/>
                <w:numId w:val="14"/>
              </w:numPr>
              <w:spacing w:line="276" w:lineRule="auto"/>
              <w:ind w:left="170" w:hanging="113"/>
              <w:contextualSpacing w:val="0"/>
              <w:rPr>
                <w:rFonts w:ascii="Futura Std Book" w:hAnsi="Futura Std Book"/>
                <w:sz w:val="20"/>
                <w:szCs w:val="20"/>
              </w:rPr>
            </w:pPr>
            <w:r w:rsidRPr="005E03E6">
              <w:rPr>
                <w:rFonts w:ascii="Futura Std Book" w:hAnsi="Futura Std Book"/>
                <w:sz w:val="20"/>
                <w:szCs w:val="20"/>
              </w:rPr>
              <w:t>Regulatory Requirements</w:t>
            </w:r>
            <w:r w:rsidR="005E03E6" w:rsidRPr="005E03E6">
              <w:rPr>
                <w:rFonts w:ascii="Futura Std Book" w:hAnsi="Futura Std Book"/>
                <w:sz w:val="20"/>
                <w:szCs w:val="20"/>
              </w:rPr>
              <w:t xml:space="preserve"> &amp; Regulators </w:t>
            </w:r>
            <w:r w:rsidRPr="005E03E6">
              <w:rPr>
                <w:rFonts w:ascii="Futura Std Book" w:hAnsi="Futura Std Book"/>
                <w:sz w:val="20"/>
                <w:szCs w:val="20"/>
              </w:rPr>
              <w:t xml:space="preserve">Approvals (DPR, </w:t>
            </w:r>
            <w:r w:rsidRPr="005E03E6">
              <w:rPr>
                <w:rFonts w:ascii="Futura Std Book" w:hAnsi="Futura Std Book"/>
                <w:sz w:val="18"/>
                <w:szCs w:val="18"/>
              </w:rPr>
              <w:t>NUPRC, NMDPRA</w:t>
            </w:r>
            <w:r w:rsidRPr="005E03E6">
              <w:rPr>
                <w:rFonts w:ascii="Futura Std Book" w:hAnsi="Futura Std Book"/>
                <w:sz w:val="20"/>
                <w:szCs w:val="20"/>
              </w:rPr>
              <w:t xml:space="preserve">) </w:t>
            </w:r>
          </w:p>
          <w:p w14:paraId="56ECAA0C" w14:textId="77777777" w:rsidR="00683981" w:rsidRDefault="005F394F" w:rsidP="001B22B8">
            <w:pPr>
              <w:pStyle w:val="ListParagraph"/>
              <w:numPr>
                <w:ilvl w:val="0"/>
                <w:numId w:val="14"/>
              </w:numPr>
              <w:spacing w:line="276" w:lineRule="auto"/>
              <w:ind w:left="170" w:hanging="113"/>
              <w:contextualSpacing w:val="0"/>
              <w:rPr>
                <w:rFonts w:ascii="Futura Std Book" w:hAnsi="Futura Std Book"/>
                <w:sz w:val="20"/>
                <w:szCs w:val="20"/>
              </w:rPr>
            </w:pPr>
            <w:r>
              <w:rPr>
                <w:rFonts w:ascii="Futura Std Book" w:hAnsi="Futura Std Book"/>
                <w:sz w:val="20"/>
                <w:szCs w:val="20"/>
              </w:rPr>
              <w:t xml:space="preserve">Government Agencies Approvals </w:t>
            </w:r>
          </w:p>
          <w:p w14:paraId="105D4FAE" w14:textId="04B27EA9" w:rsidR="005F394F" w:rsidRPr="00683981" w:rsidRDefault="00683981" w:rsidP="001B22B8">
            <w:pPr>
              <w:pStyle w:val="ListParagraph"/>
              <w:numPr>
                <w:ilvl w:val="0"/>
                <w:numId w:val="14"/>
              </w:numPr>
              <w:spacing w:line="276" w:lineRule="auto"/>
              <w:ind w:left="170" w:hanging="113"/>
              <w:contextualSpacing w:val="0"/>
              <w:rPr>
                <w:rFonts w:ascii="Futura Std Book" w:hAnsi="Futura Std Book"/>
                <w:sz w:val="20"/>
                <w:szCs w:val="20"/>
              </w:rPr>
            </w:pPr>
            <w:r>
              <w:rPr>
                <w:rFonts w:ascii="Futura Std Book" w:hAnsi="Futura Std Book"/>
                <w:sz w:val="20"/>
                <w:szCs w:val="20"/>
              </w:rPr>
              <w:t>3</w:t>
            </w:r>
            <w:r w:rsidRPr="00683981">
              <w:rPr>
                <w:rFonts w:ascii="Futura Std Book" w:hAnsi="Futura Std Book"/>
                <w:sz w:val="20"/>
                <w:szCs w:val="20"/>
                <w:vertAlign w:val="superscript"/>
              </w:rPr>
              <w:t>rd</w:t>
            </w:r>
            <w:r>
              <w:rPr>
                <w:rFonts w:ascii="Futura Std Book" w:hAnsi="Futura Std Book"/>
                <w:sz w:val="20"/>
                <w:szCs w:val="20"/>
              </w:rPr>
              <w:t xml:space="preserve"> Parties Consents</w:t>
            </w:r>
          </w:p>
        </w:tc>
        <w:tc>
          <w:tcPr>
            <w:tcW w:w="4395" w:type="dxa"/>
          </w:tcPr>
          <w:p w14:paraId="66C6793C" w14:textId="3197BC11" w:rsidR="005F394F" w:rsidRDefault="005F394F" w:rsidP="00E55DF9">
            <w:pPr>
              <w:spacing w:before="40" w:after="20" w:line="276" w:lineRule="auto"/>
              <w:rPr>
                <w:rFonts w:ascii="Futura Std Book" w:hAnsi="Futura Std Book"/>
                <w:sz w:val="20"/>
                <w:szCs w:val="20"/>
              </w:rPr>
            </w:pPr>
            <w:r>
              <w:rPr>
                <w:rFonts w:ascii="Futura Std Book" w:hAnsi="Futura Std Book"/>
                <w:sz w:val="20"/>
                <w:szCs w:val="20"/>
              </w:rPr>
              <w:t>Workshop on Regulatory Requirement</w:t>
            </w:r>
            <w:r w:rsidR="0008414F">
              <w:rPr>
                <w:rFonts w:ascii="Futura Std Book" w:hAnsi="Futura Std Book"/>
                <w:sz w:val="20"/>
                <w:szCs w:val="20"/>
              </w:rPr>
              <w:t>s,</w:t>
            </w:r>
            <w:r>
              <w:rPr>
                <w:rFonts w:ascii="Futura Std Book" w:hAnsi="Futura Std Book"/>
                <w:sz w:val="20"/>
                <w:szCs w:val="20"/>
              </w:rPr>
              <w:t xml:space="preserve"> and Approval Processes, &amp; Development of Permits &amp; Consent Register </w:t>
            </w:r>
            <w:r w:rsidR="00E55DF9">
              <w:rPr>
                <w:rFonts w:ascii="Futura Std Book" w:hAnsi="Futura Std Book"/>
                <w:sz w:val="20"/>
                <w:szCs w:val="20"/>
              </w:rPr>
              <w:t>/</w:t>
            </w:r>
            <w:r>
              <w:rPr>
                <w:rFonts w:ascii="Futura Std Book" w:hAnsi="Futura Std Book"/>
                <w:sz w:val="20"/>
                <w:szCs w:val="20"/>
              </w:rPr>
              <w:t xml:space="preserve"> Drive towards approval:</w:t>
            </w:r>
          </w:p>
          <w:p w14:paraId="7BA81C22" w14:textId="77777777" w:rsidR="005F394F" w:rsidRDefault="005F394F" w:rsidP="005B2552">
            <w:pPr>
              <w:pStyle w:val="ListParagraph"/>
              <w:numPr>
                <w:ilvl w:val="0"/>
                <w:numId w:val="1"/>
              </w:numPr>
              <w:spacing w:before="20" w:after="20" w:line="276" w:lineRule="auto"/>
              <w:ind w:left="198" w:hanging="198"/>
              <w:contextualSpacing w:val="0"/>
              <w:rPr>
                <w:rFonts w:ascii="Futura Std Book" w:hAnsi="Futura Std Book"/>
                <w:sz w:val="20"/>
                <w:szCs w:val="20"/>
              </w:rPr>
            </w:pPr>
            <w:r w:rsidRPr="00FF298E">
              <w:rPr>
                <w:rFonts w:ascii="Futura Std Book" w:hAnsi="Futura Std Book"/>
                <w:sz w:val="20"/>
                <w:szCs w:val="20"/>
              </w:rPr>
              <w:t xml:space="preserve">EIA, ESG, </w:t>
            </w:r>
            <w:r>
              <w:rPr>
                <w:rFonts w:ascii="Futura Std Book" w:hAnsi="Futura Std Book"/>
                <w:sz w:val="20"/>
                <w:szCs w:val="20"/>
              </w:rPr>
              <w:t xml:space="preserve">ROW, </w:t>
            </w:r>
            <w:r w:rsidRPr="00FF298E">
              <w:rPr>
                <w:rFonts w:ascii="Futura Std Book" w:hAnsi="Futura Std Book"/>
                <w:sz w:val="20"/>
                <w:szCs w:val="20"/>
              </w:rPr>
              <w:t xml:space="preserve">PTS/OPL, LTE/ATC, LTO, NCD, CSR, Factories </w:t>
            </w:r>
            <w:r>
              <w:rPr>
                <w:rFonts w:ascii="Futura Std Book" w:hAnsi="Futura Std Book"/>
                <w:sz w:val="20"/>
                <w:szCs w:val="20"/>
              </w:rPr>
              <w:t>Act</w:t>
            </w:r>
          </w:p>
          <w:p w14:paraId="6725E762" w14:textId="655BA663" w:rsidR="00E55DF9" w:rsidRPr="00727C19" w:rsidRDefault="00E55DF9" w:rsidP="005B2552">
            <w:pPr>
              <w:pStyle w:val="ListParagraph"/>
              <w:numPr>
                <w:ilvl w:val="0"/>
                <w:numId w:val="1"/>
              </w:numPr>
              <w:spacing w:before="20" w:after="20" w:line="276" w:lineRule="auto"/>
              <w:ind w:left="198" w:hanging="198"/>
              <w:contextualSpacing w:val="0"/>
              <w:rPr>
                <w:rFonts w:ascii="Futura Std Book" w:hAnsi="Futura Std Book"/>
                <w:sz w:val="20"/>
                <w:szCs w:val="20"/>
              </w:rPr>
            </w:pPr>
            <w:r>
              <w:rPr>
                <w:rFonts w:ascii="Futura Std Book" w:hAnsi="Futura Std Book"/>
                <w:sz w:val="20"/>
                <w:szCs w:val="20"/>
              </w:rPr>
              <w:t>Risk Assessment</w:t>
            </w:r>
          </w:p>
        </w:tc>
      </w:tr>
      <w:tr w:rsidR="00E370F5" w:rsidRPr="001A60E8" w14:paraId="7C8ABC8E" w14:textId="77777777" w:rsidTr="001842DC">
        <w:trPr>
          <w:trHeight w:val="530"/>
        </w:trPr>
        <w:tc>
          <w:tcPr>
            <w:tcW w:w="464" w:type="dxa"/>
          </w:tcPr>
          <w:p w14:paraId="6C6088FF" w14:textId="77777777" w:rsidR="00E370F5" w:rsidRPr="001A60E8" w:rsidRDefault="00E370F5" w:rsidP="001842DC">
            <w:pPr>
              <w:spacing w:before="120" w:after="120" w:line="276" w:lineRule="auto"/>
              <w:jc w:val="center"/>
              <w:rPr>
                <w:rFonts w:ascii="Futura Std Book" w:hAnsi="Futura Std Book"/>
                <w:sz w:val="18"/>
                <w:szCs w:val="18"/>
              </w:rPr>
            </w:pPr>
          </w:p>
        </w:tc>
        <w:tc>
          <w:tcPr>
            <w:tcW w:w="992" w:type="dxa"/>
            <w:vAlign w:val="center"/>
          </w:tcPr>
          <w:p w14:paraId="4E7491A7" w14:textId="59997114" w:rsidR="00E370F5" w:rsidRPr="001F4E4C" w:rsidRDefault="001F4E4C" w:rsidP="001842DC">
            <w:pPr>
              <w:spacing w:before="120" w:after="120" w:line="276" w:lineRule="auto"/>
              <w:jc w:val="center"/>
              <w:rPr>
                <w:rFonts w:ascii="Futura Std Book" w:hAnsi="Futura Std Book"/>
                <w:sz w:val="22"/>
                <w:szCs w:val="22"/>
              </w:rPr>
            </w:pPr>
            <w:r w:rsidRPr="001F4E4C">
              <w:rPr>
                <w:rFonts w:ascii="Futura Std Book" w:hAnsi="Futura Std Book"/>
                <w:sz w:val="22"/>
                <w:szCs w:val="22"/>
              </w:rPr>
              <w:t>3</w:t>
            </w:r>
          </w:p>
        </w:tc>
        <w:tc>
          <w:tcPr>
            <w:tcW w:w="4394" w:type="dxa"/>
            <w:vAlign w:val="center"/>
          </w:tcPr>
          <w:p w14:paraId="6904869D" w14:textId="77777777" w:rsidR="00E370F5" w:rsidRPr="005F394F" w:rsidRDefault="00E370F5" w:rsidP="001842DC">
            <w:pPr>
              <w:spacing w:line="276" w:lineRule="auto"/>
              <w:rPr>
                <w:rFonts w:ascii="Futura Std Book" w:hAnsi="Futura Std Book"/>
                <w:b/>
                <w:bCs/>
                <w:sz w:val="22"/>
                <w:szCs w:val="22"/>
              </w:rPr>
            </w:pPr>
            <w:r w:rsidRPr="005F394F">
              <w:rPr>
                <w:rFonts w:ascii="Futura Std Book" w:hAnsi="Futura Std Book"/>
                <w:b/>
                <w:bCs/>
                <w:sz w:val="22"/>
                <w:szCs w:val="22"/>
              </w:rPr>
              <w:t>C</w:t>
            </w:r>
            <w:r>
              <w:rPr>
                <w:rFonts w:ascii="Futura Std Book" w:hAnsi="Futura Std Book"/>
                <w:b/>
                <w:bCs/>
                <w:sz w:val="22"/>
                <w:szCs w:val="22"/>
              </w:rPr>
              <w:t>onceptual</w:t>
            </w:r>
            <w:r w:rsidRPr="005F394F">
              <w:rPr>
                <w:rFonts w:ascii="Futura Std Book" w:hAnsi="Futura Std Book"/>
                <w:b/>
                <w:bCs/>
                <w:sz w:val="22"/>
                <w:szCs w:val="22"/>
              </w:rPr>
              <w:t xml:space="preserve"> D</w:t>
            </w:r>
            <w:r>
              <w:rPr>
                <w:rFonts w:ascii="Futura Std Book" w:hAnsi="Futura Std Book"/>
                <w:b/>
                <w:bCs/>
                <w:sz w:val="22"/>
                <w:szCs w:val="22"/>
              </w:rPr>
              <w:t>esign</w:t>
            </w:r>
            <w:r w:rsidRPr="005F394F">
              <w:rPr>
                <w:rFonts w:ascii="Futura Std Book" w:hAnsi="Futura Std Book"/>
                <w:b/>
                <w:bCs/>
                <w:sz w:val="22"/>
                <w:szCs w:val="22"/>
              </w:rPr>
              <w:t xml:space="preserve"> </w:t>
            </w:r>
            <w:r w:rsidRPr="006D0E48">
              <w:rPr>
                <w:rFonts w:ascii="Futura Std Book" w:hAnsi="Futura Std Book"/>
                <w:sz w:val="22"/>
                <w:szCs w:val="22"/>
              </w:rPr>
              <w:t>– Gas Pipelines &amp; Gas Plant</w:t>
            </w:r>
          </w:p>
        </w:tc>
        <w:tc>
          <w:tcPr>
            <w:tcW w:w="4395" w:type="dxa"/>
          </w:tcPr>
          <w:p w14:paraId="6DAD11CB" w14:textId="77777777" w:rsidR="00E370F5" w:rsidRPr="005E03E6" w:rsidRDefault="00E370F5" w:rsidP="00F2156D">
            <w:pPr>
              <w:pStyle w:val="ListParagraph"/>
              <w:numPr>
                <w:ilvl w:val="0"/>
                <w:numId w:val="1"/>
              </w:numPr>
              <w:spacing w:before="20" w:after="20"/>
              <w:ind w:left="198" w:hanging="198"/>
              <w:contextualSpacing w:val="0"/>
              <w:rPr>
                <w:rFonts w:ascii="Futura Std Book" w:hAnsi="Futura Std Book"/>
                <w:sz w:val="20"/>
                <w:szCs w:val="20"/>
              </w:rPr>
            </w:pPr>
            <w:r w:rsidRPr="005E03E6">
              <w:rPr>
                <w:rFonts w:ascii="Futura Std Book" w:hAnsi="Futura Std Book"/>
                <w:sz w:val="20"/>
                <w:szCs w:val="20"/>
              </w:rPr>
              <w:t>Facilities Configuration &amp; Flow Assurance</w:t>
            </w:r>
          </w:p>
          <w:p w14:paraId="23909401" w14:textId="77777777" w:rsidR="00E370F5" w:rsidRPr="005E03E6" w:rsidRDefault="00E370F5" w:rsidP="00F2156D">
            <w:pPr>
              <w:pStyle w:val="ListParagraph"/>
              <w:numPr>
                <w:ilvl w:val="0"/>
                <w:numId w:val="1"/>
              </w:numPr>
              <w:spacing w:before="20" w:after="20"/>
              <w:ind w:left="198" w:hanging="198"/>
              <w:contextualSpacing w:val="0"/>
              <w:rPr>
                <w:rFonts w:ascii="Futura Std Book" w:hAnsi="Futura Std Book"/>
                <w:sz w:val="20"/>
                <w:szCs w:val="20"/>
              </w:rPr>
            </w:pPr>
            <w:r w:rsidRPr="005E03E6">
              <w:rPr>
                <w:rFonts w:ascii="Futura Std Book" w:hAnsi="Futura Std Book"/>
                <w:sz w:val="20"/>
                <w:szCs w:val="20"/>
              </w:rPr>
              <w:t>Preliminary Project Specification</w:t>
            </w:r>
          </w:p>
        </w:tc>
      </w:tr>
      <w:tr w:rsidR="005F394F" w:rsidRPr="001A60E8" w14:paraId="6B980ADF" w14:textId="77777777" w:rsidTr="001842DC">
        <w:trPr>
          <w:trHeight w:val="530"/>
        </w:trPr>
        <w:tc>
          <w:tcPr>
            <w:tcW w:w="464" w:type="dxa"/>
          </w:tcPr>
          <w:p w14:paraId="77B24B80" w14:textId="77777777" w:rsidR="005F394F" w:rsidRPr="001A60E8" w:rsidRDefault="005F394F" w:rsidP="005F394F">
            <w:pPr>
              <w:spacing w:before="120" w:after="120" w:line="276" w:lineRule="auto"/>
              <w:jc w:val="center"/>
              <w:rPr>
                <w:rFonts w:ascii="Futura Std Book" w:hAnsi="Futura Std Book"/>
                <w:sz w:val="18"/>
                <w:szCs w:val="18"/>
              </w:rPr>
            </w:pPr>
          </w:p>
        </w:tc>
        <w:tc>
          <w:tcPr>
            <w:tcW w:w="992" w:type="dxa"/>
            <w:vAlign w:val="center"/>
          </w:tcPr>
          <w:p w14:paraId="0E076982" w14:textId="3E50A48E" w:rsidR="005F394F" w:rsidRPr="001F4E4C" w:rsidRDefault="001F4E4C" w:rsidP="005F394F">
            <w:pPr>
              <w:spacing w:before="120" w:after="120" w:line="276" w:lineRule="auto"/>
              <w:jc w:val="center"/>
              <w:rPr>
                <w:rFonts w:ascii="Futura Std Book" w:hAnsi="Futura Std Book"/>
                <w:sz w:val="22"/>
                <w:szCs w:val="22"/>
              </w:rPr>
            </w:pPr>
            <w:r w:rsidRPr="001F4E4C">
              <w:rPr>
                <w:rFonts w:ascii="Futura Std Book" w:hAnsi="Futura Std Book"/>
                <w:sz w:val="22"/>
                <w:szCs w:val="22"/>
              </w:rPr>
              <w:t>4</w:t>
            </w:r>
          </w:p>
        </w:tc>
        <w:tc>
          <w:tcPr>
            <w:tcW w:w="4394" w:type="dxa"/>
            <w:vAlign w:val="center"/>
          </w:tcPr>
          <w:p w14:paraId="4366E941" w14:textId="1BE19E99" w:rsidR="005F394F" w:rsidRPr="005F394F" w:rsidRDefault="00E370F5" w:rsidP="005F394F">
            <w:pPr>
              <w:spacing w:line="276" w:lineRule="auto"/>
              <w:rPr>
                <w:rFonts w:ascii="Futura Std Book" w:hAnsi="Futura Std Book"/>
                <w:b/>
                <w:bCs/>
                <w:sz w:val="22"/>
                <w:szCs w:val="22"/>
              </w:rPr>
            </w:pPr>
            <w:r>
              <w:rPr>
                <w:rFonts w:ascii="Futura Std Book" w:hAnsi="Futura Std Book"/>
                <w:b/>
                <w:bCs/>
                <w:sz w:val="22"/>
                <w:szCs w:val="22"/>
              </w:rPr>
              <w:t>Ad-hoc Project Support Works to BFPCL</w:t>
            </w:r>
          </w:p>
        </w:tc>
        <w:tc>
          <w:tcPr>
            <w:tcW w:w="4395" w:type="dxa"/>
          </w:tcPr>
          <w:p w14:paraId="250A7876" w14:textId="420EF4BE" w:rsidR="005F394F" w:rsidRPr="005E03E6" w:rsidRDefault="00E55DF9"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Process Support </w:t>
            </w:r>
            <w:r w:rsidR="00F2156D">
              <w:rPr>
                <w:rFonts w:ascii="Futura Std Book" w:hAnsi="Futura Std Book"/>
                <w:sz w:val="20"/>
                <w:szCs w:val="20"/>
              </w:rPr>
              <w:t>-</w:t>
            </w:r>
            <w:r w:rsidR="00C8642A">
              <w:rPr>
                <w:rFonts w:ascii="Futura Std Book" w:hAnsi="Futura Std Book"/>
                <w:sz w:val="20"/>
                <w:szCs w:val="20"/>
              </w:rPr>
              <w:t xml:space="preserve"> </w:t>
            </w:r>
            <w:r w:rsidR="00E65985">
              <w:rPr>
                <w:rFonts w:ascii="Futura Std Book" w:hAnsi="Futura Std Book"/>
                <w:sz w:val="20"/>
                <w:szCs w:val="20"/>
              </w:rPr>
              <w:t xml:space="preserve">Tender for </w:t>
            </w:r>
            <w:r w:rsidR="00C8642A">
              <w:rPr>
                <w:rFonts w:ascii="Futura Std Book" w:hAnsi="Futura Std Book"/>
                <w:sz w:val="20"/>
                <w:szCs w:val="20"/>
              </w:rPr>
              <w:t>Site Preparation</w:t>
            </w:r>
            <w:r>
              <w:rPr>
                <w:rFonts w:ascii="Futura Std Book" w:hAnsi="Futura Std Book"/>
                <w:sz w:val="20"/>
                <w:szCs w:val="20"/>
              </w:rPr>
              <w:t xml:space="preserve"> </w:t>
            </w:r>
          </w:p>
          <w:p w14:paraId="090DA5A3" w14:textId="4C00F890" w:rsidR="00683981" w:rsidRPr="005E03E6" w:rsidRDefault="00C8642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Deputation on Permits &amp; Consents Mgt</w:t>
            </w:r>
          </w:p>
        </w:tc>
      </w:tr>
      <w:tr w:rsidR="001F4E4C" w:rsidRPr="001A60E8" w14:paraId="47FF00B1" w14:textId="77777777" w:rsidTr="00D07A2D">
        <w:trPr>
          <w:trHeight w:val="530"/>
        </w:trPr>
        <w:tc>
          <w:tcPr>
            <w:tcW w:w="464" w:type="dxa"/>
            <w:vAlign w:val="center"/>
          </w:tcPr>
          <w:p w14:paraId="21ED07B0" w14:textId="7B140492" w:rsidR="001F4E4C" w:rsidRPr="00C17113" w:rsidRDefault="001F4E4C" w:rsidP="001F4E4C">
            <w:pPr>
              <w:spacing w:before="120" w:after="120" w:line="276" w:lineRule="auto"/>
              <w:jc w:val="center"/>
              <w:rPr>
                <w:rFonts w:ascii="RomanT" w:hAnsi="RomanT" w:cs="RomanT"/>
                <w:sz w:val="18"/>
                <w:szCs w:val="18"/>
              </w:rPr>
            </w:pPr>
            <w:r>
              <w:rPr>
                <w:rFonts w:ascii="Futura Std Book" w:hAnsi="Futura Std Book"/>
                <w:sz w:val="20"/>
                <w:szCs w:val="20"/>
              </w:rPr>
              <w:t>B</w:t>
            </w:r>
          </w:p>
        </w:tc>
        <w:tc>
          <w:tcPr>
            <w:tcW w:w="992" w:type="dxa"/>
            <w:vAlign w:val="center"/>
          </w:tcPr>
          <w:p w14:paraId="131C7960" w14:textId="29BB5428" w:rsidR="001F4E4C" w:rsidRPr="001A60E8" w:rsidRDefault="001F4E4C" w:rsidP="001F4E4C">
            <w:pPr>
              <w:jc w:val="center"/>
              <w:rPr>
                <w:rFonts w:ascii="Futura Std Book" w:hAnsi="Futura Std Book"/>
                <w:sz w:val="18"/>
                <w:szCs w:val="18"/>
              </w:rPr>
            </w:pPr>
            <w:r w:rsidRPr="00587DD9">
              <w:rPr>
                <w:rFonts w:ascii="Futura Std Book" w:hAnsi="Futura Std Book"/>
                <w:sz w:val="14"/>
                <w:szCs w:val="14"/>
              </w:rPr>
              <w:t>2020-202</w:t>
            </w:r>
            <w:r>
              <w:rPr>
                <w:rFonts w:ascii="Futura Std Book" w:hAnsi="Futura Std Book"/>
                <w:sz w:val="14"/>
                <w:szCs w:val="14"/>
              </w:rPr>
              <w:t>4</w:t>
            </w:r>
          </w:p>
        </w:tc>
        <w:tc>
          <w:tcPr>
            <w:tcW w:w="8789" w:type="dxa"/>
            <w:gridSpan w:val="2"/>
            <w:vAlign w:val="center"/>
          </w:tcPr>
          <w:p w14:paraId="466912B2" w14:textId="567A7D64" w:rsidR="001F4E4C" w:rsidRPr="006D0E48" w:rsidRDefault="001F4E4C" w:rsidP="001F4E4C">
            <w:pPr>
              <w:spacing w:line="276" w:lineRule="auto"/>
              <w:rPr>
                <w:rFonts w:ascii="Futura Std Book" w:hAnsi="Futura Std Book"/>
                <w:b/>
                <w:bCs/>
              </w:rPr>
            </w:pPr>
            <w:r w:rsidRPr="006D0E48">
              <w:rPr>
                <w:rFonts w:ascii="Futura Std Book" w:hAnsi="Futura Std Book"/>
                <w:b/>
                <w:bCs/>
                <w:sz w:val="22"/>
                <w:szCs w:val="22"/>
              </w:rPr>
              <w:t xml:space="preserve">Front </w:t>
            </w:r>
            <w:r w:rsidR="006D0E48">
              <w:rPr>
                <w:rFonts w:ascii="Futura Std Book" w:hAnsi="Futura Std Book"/>
                <w:b/>
                <w:bCs/>
                <w:sz w:val="22"/>
                <w:szCs w:val="22"/>
              </w:rPr>
              <w:t xml:space="preserve">End </w:t>
            </w:r>
            <w:r w:rsidRPr="006D0E48">
              <w:rPr>
                <w:rFonts w:ascii="Futura Std Book" w:hAnsi="Futura Std Book"/>
                <w:b/>
                <w:bCs/>
                <w:sz w:val="22"/>
                <w:szCs w:val="22"/>
              </w:rPr>
              <w:t xml:space="preserve">Engineering: </w:t>
            </w:r>
            <w:r w:rsidRPr="006D0E48">
              <w:rPr>
                <w:rFonts w:ascii="Futura Std Book" w:hAnsi="Futura Std Book"/>
                <w:sz w:val="18"/>
                <w:szCs w:val="18"/>
              </w:rPr>
              <w:t>- Scope Definition, Design, Eqpt Selection, Cost Estimation &amp; Project Schedule</w:t>
            </w:r>
          </w:p>
        </w:tc>
      </w:tr>
      <w:tr w:rsidR="00A42FEA" w:rsidRPr="001A60E8" w14:paraId="038BB016" w14:textId="77777777" w:rsidTr="001842DC">
        <w:trPr>
          <w:trHeight w:val="530"/>
        </w:trPr>
        <w:tc>
          <w:tcPr>
            <w:tcW w:w="464" w:type="dxa"/>
          </w:tcPr>
          <w:p w14:paraId="1CCA71D3" w14:textId="77777777" w:rsidR="00A42FEA" w:rsidRPr="001A60E8" w:rsidRDefault="00A42FEA" w:rsidP="001842DC">
            <w:pPr>
              <w:spacing w:before="120" w:after="120" w:line="276" w:lineRule="auto"/>
              <w:jc w:val="center"/>
              <w:rPr>
                <w:rFonts w:ascii="Futura Std Book" w:hAnsi="Futura Std Book"/>
                <w:sz w:val="18"/>
                <w:szCs w:val="18"/>
              </w:rPr>
            </w:pPr>
          </w:p>
        </w:tc>
        <w:tc>
          <w:tcPr>
            <w:tcW w:w="992" w:type="dxa"/>
            <w:vAlign w:val="center"/>
          </w:tcPr>
          <w:p w14:paraId="1D7D783B" w14:textId="57D3FF08" w:rsidR="00A42FEA" w:rsidRPr="00F43349" w:rsidRDefault="001F4E4C" w:rsidP="001842DC">
            <w:pPr>
              <w:spacing w:before="120" w:after="120" w:line="276" w:lineRule="auto"/>
              <w:jc w:val="center"/>
              <w:rPr>
                <w:rFonts w:ascii="Futura Std Book" w:hAnsi="Futura Std Book"/>
                <w:sz w:val="20"/>
                <w:szCs w:val="20"/>
              </w:rPr>
            </w:pPr>
            <w:r>
              <w:rPr>
                <w:rFonts w:ascii="Futura Std Book" w:hAnsi="Futura Std Book"/>
                <w:sz w:val="20"/>
                <w:szCs w:val="20"/>
              </w:rPr>
              <w:t>5</w:t>
            </w:r>
          </w:p>
        </w:tc>
        <w:tc>
          <w:tcPr>
            <w:tcW w:w="4394" w:type="dxa"/>
            <w:vAlign w:val="center"/>
          </w:tcPr>
          <w:p w14:paraId="717A3B55" w14:textId="77777777" w:rsidR="00A42FEA" w:rsidRPr="0048617E" w:rsidRDefault="00A42FEA" w:rsidP="001842DC">
            <w:pPr>
              <w:spacing w:line="276" w:lineRule="auto"/>
              <w:rPr>
                <w:rFonts w:ascii="Futura Std Book" w:hAnsi="Futura Std Book"/>
                <w:b/>
                <w:bCs/>
                <w:sz w:val="22"/>
                <w:szCs w:val="22"/>
              </w:rPr>
            </w:pPr>
            <w:r w:rsidRPr="0048617E">
              <w:rPr>
                <w:rFonts w:ascii="Futura Std Book" w:hAnsi="Futura Std Book"/>
                <w:b/>
                <w:bCs/>
                <w:sz w:val="22"/>
                <w:szCs w:val="22"/>
              </w:rPr>
              <w:t>Interfaces with BFPCL and Related Teams:</w:t>
            </w:r>
          </w:p>
          <w:p w14:paraId="79432C27" w14:textId="77777777" w:rsidR="00A42FEA" w:rsidRPr="0048617E" w:rsidRDefault="00A42FEA" w:rsidP="001842DC">
            <w:pPr>
              <w:pStyle w:val="ListParagraph"/>
              <w:numPr>
                <w:ilvl w:val="0"/>
                <w:numId w:val="14"/>
              </w:numPr>
              <w:spacing w:line="276" w:lineRule="auto"/>
              <w:ind w:left="170" w:hanging="113"/>
              <w:contextualSpacing w:val="0"/>
              <w:rPr>
                <w:rFonts w:ascii="Futura Std Book" w:hAnsi="Futura Std Book"/>
                <w:b/>
                <w:bCs/>
                <w:sz w:val="22"/>
                <w:szCs w:val="22"/>
              </w:rPr>
            </w:pPr>
            <w:r w:rsidRPr="0048617E">
              <w:rPr>
                <w:rFonts w:ascii="Futura Std Book" w:hAnsi="Futura Std Book"/>
                <w:b/>
                <w:bCs/>
                <w:sz w:val="22"/>
                <w:szCs w:val="22"/>
              </w:rPr>
              <w:t>SPDC JV, NUPRC, NMDPRA, Agip, et al</w:t>
            </w:r>
          </w:p>
        </w:tc>
        <w:tc>
          <w:tcPr>
            <w:tcW w:w="4395" w:type="dxa"/>
          </w:tcPr>
          <w:p w14:paraId="2101D32C" w14:textId="197656FD" w:rsidR="00A42FEA" w:rsidRPr="00D55626" w:rsidRDefault="007B1611" w:rsidP="00F2156D">
            <w:pPr>
              <w:pStyle w:val="ListParagraph"/>
              <w:numPr>
                <w:ilvl w:val="0"/>
                <w:numId w:val="1"/>
              </w:numPr>
              <w:spacing w:before="20" w:after="20"/>
              <w:ind w:left="198" w:hanging="198"/>
              <w:contextualSpacing w:val="0"/>
              <w:rPr>
                <w:rFonts w:ascii="Futura Std Book" w:hAnsi="Futura Std Book"/>
                <w:sz w:val="19"/>
                <w:szCs w:val="19"/>
              </w:rPr>
            </w:pPr>
            <w:r>
              <w:rPr>
                <w:rFonts w:ascii="Futura Std Book" w:hAnsi="Futura Std Book"/>
                <w:sz w:val="19"/>
                <w:szCs w:val="19"/>
              </w:rPr>
              <w:t>CSW</w:t>
            </w:r>
            <w:r w:rsidR="00ED0C59">
              <w:rPr>
                <w:rFonts w:ascii="Futura Std Book" w:hAnsi="Futura Std Book"/>
                <w:sz w:val="19"/>
                <w:szCs w:val="19"/>
              </w:rPr>
              <w:t xml:space="preserve"> </w:t>
            </w:r>
            <w:r>
              <w:rPr>
                <w:rFonts w:ascii="Futura Std Book" w:hAnsi="Futura Std Book"/>
                <w:sz w:val="19"/>
                <w:szCs w:val="19"/>
              </w:rPr>
              <w:t>/</w:t>
            </w:r>
            <w:r w:rsidR="00ED0C59">
              <w:rPr>
                <w:rFonts w:ascii="Futura Std Book" w:hAnsi="Futura Std Book"/>
                <w:sz w:val="19"/>
                <w:szCs w:val="19"/>
              </w:rPr>
              <w:t xml:space="preserve"> </w:t>
            </w:r>
            <w:r w:rsidR="00A42FEA">
              <w:rPr>
                <w:rFonts w:ascii="Futura Std Book" w:hAnsi="Futura Std Book"/>
                <w:sz w:val="19"/>
                <w:szCs w:val="19"/>
              </w:rPr>
              <w:t>Multidisciplin</w:t>
            </w:r>
            <w:r>
              <w:rPr>
                <w:rFonts w:ascii="Futura Std Book" w:hAnsi="Futura Std Book"/>
                <w:sz w:val="19"/>
                <w:szCs w:val="19"/>
              </w:rPr>
              <w:t>a</w:t>
            </w:r>
            <w:r w:rsidR="00A42FEA">
              <w:rPr>
                <w:rFonts w:ascii="Futura Std Book" w:hAnsi="Futura Std Book"/>
                <w:sz w:val="19"/>
                <w:szCs w:val="19"/>
              </w:rPr>
              <w:t xml:space="preserve">ry </w:t>
            </w:r>
            <w:r>
              <w:rPr>
                <w:rFonts w:ascii="Futura Std Book" w:hAnsi="Futura Std Book"/>
                <w:sz w:val="19"/>
                <w:szCs w:val="19"/>
              </w:rPr>
              <w:t>Challenge Sessions</w:t>
            </w:r>
            <w:r w:rsidR="00A42FEA">
              <w:rPr>
                <w:rFonts w:ascii="Futura Std Book" w:hAnsi="Futura Std Book"/>
                <w:sz w:val="19"/>
                <w:szCs w:val="19"/>
              </w:rPr>
              <w:t xml:space="preserve"> </w:t>
            </w:r>
          </w:p>
          <w:p w14:paraId="5E0F1454" w14:textId="0282BDD7" w:rsidR="00A42FEA" w:rsidRPr="002707C1" w:rsidRDefault="00A42FE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Project </w:t>
            </w:r>
            <w:r w:rsidR="007B1611">
              <w:rPr>
                <w:rFonts w:ascii="Futura Std Book" w:hAnsi="Futura Std Book"/>
                <w:sz w:val="20"/>
                <w:szCs w:val="20"/>
              </w:rPr>
              <w:t>Parameters</w:t>
            </w:r>
            <w:r>
              <w:rPr>
                <w:rFonts w:ascii="Futura Std Book" w:hAnsi="Futura Std Book"/>
                <w:sz w:val="20"/>
                <w:szCs w:val="20"/>
              </w:rPr>
              <w:t xml:space="preserve"> </w:t>
            </w:r>
            <w:proofErr w:type="spellStart"/>
            <w:r>
              <w:rPr>
                <w:rFonts w:ascii="Futura Std Book" w:hAnsi="Futura Std Book"/>
                <w:sz w:val="20"/>
                <w:szCs w:val="20"/>
              </w:rPr>
              <w:t>Harmoni</w:t>
            </w:r>
            <w:r w:rsidR="007B1611">
              <w:rPr>
                <w:rFonts w:ascii="Futura Std Book" w:hAnsi="Futura Std Book"/>
                <w:sz w:val="20"/>
                <w:szCs w:val="20"/>
              </w:rPr>
              <w:t>s</w:t>
            </w:r>
            <w:r>
              <w:rPr>
                <w:rFonts w:ascii="Futura Std Book" w:hAnsi="Futura Std Book"/>
                <w:sz w:val="20"/>
                <w:szCs w:val="20"/>
              </w:rPr>
              <w:t>ation</w:t>
            </w:r>
            <w:proofErr w:type="spellEnd"/>
          </w:p>
        </w:tc>
      </w:tr>
      <w:tr w:rsidR="00A42FEA" w:rsidRPr="001A60E8" w14:paraId="5039DB95" w14:textId="77777777" w:rsidTr="001842DC">
        <w:trPr>
          <w:trHeight w:val="530"/>
        </w:trPr>
        <w:tc>
          <w:tcPr>
            <w:tcW w:w="464" w:type="dxa"/>
          </w:tcPr>
          <w:p w14:paraId="20EF001B" w14:textId="77777777" w:rsidR="00A42FEA" w:rsidRPr="001A60E8" w:rsidRDefault="00A42FEA" w:rsidP="001842DC">
            <w:pPr>
              <w:spacing w:before="120" w:after="120" w:line="276" w:lineRule="auto"/>
              <w:jc w:val="center"/>
              <w:rPr>
                <w:rFonts w:ascii="Futura Std Book" w:hAnsi="Futura Std Book"/>
                <w:sz w:val="18"/>
                <w:szCs w:val="18"/>
              </w:rPr>
            </w:pPr>
          </w:p>
        </w:tc>
        <w:tc>
          <w:tcPr>
            <w:tcW w:w="992" w:type="dxa"/>
            <w:vAlign w:val="center"/>
          </w:tcPr>
          <w:p w14:paraId="0BE3C38F" w14:textId="3E26CB0B" w:rsidR="00A42FEA" w:rsidRPr="00F43349" w:rsidRDefault="001F4E4C" w:rsidP="001842DC">
            <w:pPr>
              <w:spacing w:before="120" w:after="120" w:line="276" w:lineRule="auto"/>
              <w:jc w:val="center"/>
              <w:rPr>
                <w:rFonts w:ascii="Futura Std Book" w:hAnsi="Futura Std Book"/>
                <w:sz w:val="20"/>
                <w:szCs w:val="20"/>
              </w:rPr>
            </w:pPr>
            <w:r>
              <w:rPr>
                <w:rFonts w:ascii="Futura Std Book" w:hAnsi="Futura Std Book"/>
                <w:sz w:val="20"/>
                <w:szCs w:val="20"/>
              </w:rPr>
              <w:t>6</w:t>
            </w:r>
          </w:p>
        </w:tc>
        <w:tc>
          <w:tcPr>
            <w:tcW w:w="4394" w:type="dxa"/>
            <w:vAlign w:val="center"/>
          </w:tcPr>
          <w:p w14:paraId="3BD1FDD2" w14:textId="714C2F92" w:rsidR="00A42FEA" w:rsidRPr="0048617E" w:rsidRDefault="007702EF" w:rsidP="001842DC">
            <w:pPr>
              <w:spacing w:line="276" w:lineRule="auto"/>
              <w:rPr>
                <w:rFonts w:ascii="Futura Std Book" w:hAnsi="Futura Std Book"/>
                <w:b/>
                <w:bCs/>
                <w:sz w:val="22"/>
                <w:szCs w:val="22"/>
              </w:rPr>
            </w:pPr>
            <w:r>
              <w:rPr>
                <w:rFonts w:ascii="Futura Std Book" w:hAnsi="Futura Std Book"/>
                <w:b/>
                <w:bCs/>
                <w:sz w:val="22"/>
                <w:szCs w:val="22"/>
              </w:rPr>
              <w:t>Engineering Design (</w:t>
            </w:r>
            <w:r w:rsidR="00A42FEA" w:rsidRPr="0048617E">
              <w:rPr>
                <w:rFonts w:ascii="Futura Std Book" w:hAnsi="Futura Std Book"/>
                <w:b/>
                <w:bCs/>
                <w:sz w:val="22"/>
                <w:szCs w:val="22"/>
              </w:rPr>
              <w:t>FEED</w:t>
            </w:r>
            <w:r>
              <w:rPr>
                <w:rFonts w:ascii="Futura Std Book" w:hAnsi="Futura Std Book"/>
                <w:b/>
                <w:bCs/>
                <w:sz w:val="22"/>
                <w:szCs w:val="22"/>
              </w:rPr>
              <w:t>)</w:t>
            </w:r>
          </w:p>
        </w:tc>
        <w:tc>
          <w:tcPr>
            <w:tcW w:w="4395" w:type="dxa"/>
          </w:tcPr>
          <w:p w14:paraId="5F46ACCA" w14:textId="77777777" w:rsidR="00ED0C59" w:rsidRDefault="00A42FE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Basis of Design / </w:t>
            </w:r>
            <w:r w:rsidR="00ED0C59">
              <w:rPr>
                <w:rFonts w:ascii="Futura Std Book" w:hAnsi="Futura Std Book"/>
                <w:sz w:val="20"/>
                <w:szCs w:val="20"/>
              </w:rPr>
              <w:t>Project Specifications</w:t>
            </w:r>
          </w:p>
          <w:p w14:paraId="020335F6" w14:textId="355F99F3" w:rsidR="00A42FEA" w:rsidRPr="00D55626" w:rsidRDefault="00A42FE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EPC Scope of Work &amp; Cost Estimate</w:t>
            </w:r>
          </w:p>
        </w:tc>
      </w:tr>
      <w:tr w:rsidR="001F4E4C" w:rsidRPr="001A60E8" w14:paraId="5FB386DC" w14:textId="77777777" w:rsidTr="00633E1A">
        <w:trPr>
          <w:trHeight w:val="530"/>
        </w:trPr>
        <w:tc>
          <w:tcPr>
            <w:tcW w:w="464" w:type="dxa"/>
            <w:vAlign w:val="center"/>
          </w:tcPr>
          <w:p w14:paraId="577E71A6" w14:textId="0920C54B" w:rsidR="001F4E4C" w:rsidRPr="00C17113" w:rsidRDefault="001F4E4C" w:rsidP="001F4E4C">
            <w:pPr>
              <w:jc w:val="center"/>
              <w:rPr>
                <w:rFonts w:ascii="RomanT" w:hAnsi="RomanT" w:cs="RomanT"/>
                <w:sz w:val="18"/>
                <w:szCs w:val="18"/>
              </w:rPr>
            </w:pPr>
            <w:r>
              <w:rPr>
                <w:rFonts w:ascii="Futura Std Book" w:hAnsi="Futura Std Book"/>
                <w:sz w:val="20"/>
                <w:szCs w:val="20"/>
              </w:rPr>
              <w:t>C</w:t>
            </w:r>
          </w:p>
        </w:tc>
        <w:tc>
          <w:tcPr>
            <w:tcW w:w="992" w:type="dxa"/>
            <w:vAlign w:val="center"/>
          </w:tcPr>
          <w:p w14:paraId="360B194E" w14:textId="26B02071" w:rsidR="001F4E4C" w:rsidRPr="00587DD9" w:rsidRDefault="001F4E4C" w:rsidP="001F4E4C">
            <w:pPr>
              <w:jc w:val="center"/>
              <w:rPr>
                <w:rFonts w:ascii="Futura Std Book" w:hAnsi="Futura Std Book"/>
                <w:sz w:val="14"/>
                <w:szCs w:val="14"/>
              </w:rPr>
            </w:pPr>
            <w:r w:rsidRPr="00587DD9">
              <w:rPr>
                <w:rFonts w:ascii="Futura Std Book" w:hAnsi="Futura Std Book"/>
                <w:sz w:val="14"/>
                <w:szCs w:val="14"/>
              </w:rPr>
              <w:t>202</w:t>
            </w:r>
            <w:r>
              <w:rPr>
                <w:rFonts w:ascii="Futura Std Book" w:hAnsi="Futura Std Book"/>
                <w:sz w:val="14"/>
                <w:szCs w:val="14"/>
              </w:rPr>
              <w:t xml:space="preserve">5 </w:t>
            </w:r>
            <w:r w:rsidRPr="00587DD9">
              <w:rPr>
                <w:rFonts w:ascii="Futura Std Book" w:hAnsi="Futura Std Book"/>
                <w:sz w:val="14"/>
                <w:szCs w:val="14"/>
              </w:rPr>
              <w:t>-</w:t>
            </w:r>
            <w:r>
              <w:rPr>
                <w:rFonts w:ascii="Futura Std Book" w:hAnsi="Futura Std Book"/>
                <w:sz w:val="14"/>
                <w:szCs w:val="14"/>
              </w:rPr>
              <w:t xml:space="preserve"> Date</w:t>
            </w:r>
          </w:p>
        </w:tc>
        <w:tc>
          <w:tcPr>
            <w:tcW w:w="8789" w:type="dxa"/>
            <w:gridSpan w:val="2"/>
            <w:vAlign w:val="center"/>
          </w:tcPr>
          <w:p w14:paraId="62D6A637" w14:textId="1BEE7403" w:rsidR="001F4E4C" w:rsidRPr="00740B48" w:rsidRDefault="001F4E4C" w:rsidP="001F4E4C">
            <w:pPr>
              <w:spacing w:line="276" w:lineRule="auto"/>
              <w:rPr>
                <w:rFonts w:ascii="Futura Std Book" w:hAnsi="Futura Std Book"/>
                <w:b/>
                <w:bCs/>
              </w:rPr>
            </w:pPr>
            <w:r w:rsidRPr="00683981">
              <w:rPr>
                <w:rFonts w:ascii="Futura Std Book" w:hAnsi="Futura Std Book"/>
                <w:b/>
                <w:bCs/>
                <w:sz w:val="22"/>
                <w:szCs w:val="22"/>
              </w:rPr>
              <w:t>F</w:t>
            </w:r>
            <w:r>
              <w:rPr>
                <w:rFonts w:ascii="Futura Std Book" w:hAnsi="Futura Std Book"/>
                <w:b/>
                <w:bCs/>
                <w:sz w:val="22"/>
                <w:szCs w:val="22"/>
              </w:rPr>
              <w:t>ollow-on</w:t>
            </w:r>
            <w:r w:rsidRPr="00683981">
              <w:rPr>
                <w:rFonts w:ascii="Futura Std Book" w:hAnsi="Futura Std Book"/>
                <w:b/>
                <w:bCs/>
                <w:sz w:val="22"/>
                <w:szCs w:val="22"/>
              </w:rPr>
              <w:t xml:space="preserve"> Engineering Towards </w:t>
            </w:r>
            <w:r>
              <w:rPr>
                <w:rFonts w:ascii="Futura Std Book" w:hAnsi="Futura Std Book"/>
                <w:b/>
                <w:bCs/>
                <w:sz w:val="22"/>
                <w:szCs w:val="22"/>
              </w:rPr>
              <w:t>EPC</w:t>
            </w:r>
            <w:r w:rsidR="00FD2263">
              <w:rPr>
                <w:rFonts w:ascii="Futura Std Book" w:hAnsi="Futura Std Book"/>
                <w:b/>
                <w:bCs/>
                <w:sz w:val="22"/>
                <w:szCs w:val="22"/>
              </w:rPr>
              <w:t xml:space="preserve">, </w:t>
            </w:r>
            <w:r w:rsidR="00FD2263" w:rsidRPr="00FD2263">
              <w:rPr>
                <w:rFonts w:ascii="Futura Std Book" w:hAnsi="Futura Std Book"/>
                <w:sz w:val="20"/>
                <w:szCs w:val="20"/>
              </w:rPr>
              <w:t>- interface meetings with RAEC JV and Regulators</w:t>
            </w:r>
          </w:p>
        </w:tc>
      </w:tr>
      <w:tr w:rsidR="00587DD9" w:rsidRPr="001A60E8" w14:paraId="23ED66BA" w14:textId="77777777" w:rsidTr="001842DC">
        <w:trPr>
          <w:trHeight w:val="530"/>
        </w:trPr>
        <w:tc>
          <w:tcPr>
            <w:tcW w:w="464" w:type="dxa"/>
          </w:tcPr>
          <w:p w14:paraId="6C91369F" w14:textId="50300C29" w:rsidR="00587DD9" w:rsidRPr="001A60E8" w:rsidRDefault="00587DD9" w:rsidP="00587DD9">
            <w:pPr>
              <w:spacing w:before="120" w:after="120" w:line="276" w:lineRule="auto"/>
              <w:jc w:val="center"/>
              <w:rPr>
                <w:rFonts w:ascii="Futura Std Book" w:hAnsi="Futura Std Book"/>
                <w:sz w:val="18"/>
                <w:szCs w:val="18"/>
              </w:rPr>
            </w:pPr>
          </w:p>
        </w:tc>
        <w:tc>
          <w:tcPr>
            <w:tcW w:w="992" w:type="dxa"/>
            <w:vAlign w:val="center"/>
          </w:tcPr>
          <w:p w14:paraId="19E96DB2" w14:textId="7A68F761" w:rsidR="00587DD9" w:rsidRPr="00587DD9" w:rsidRDefault="001F4E4C" w:rsidP="00587DD9">
            <w:pPr>
              <w:jc w:val="center"/>
              <w:rPr>
                <w:rFonts w:ascii="Futura Std Book" w:hAnsi="Futura Std Book"/>
                <w:sz w:val="18"/>
                <w:szCs w:val="18"/>
              </w:rPr>
            </w:pPr>
            <w:r>
              <w:rPr>
                <w:rFonts w:ascii="Futura Std Book" w:hAnsi="Futura Std Book"/>
                <w:sz w:val="18"/>
                <w:szCs w:val="18"/>
              </w:rPr>
              <w:t>7</w:t>
            </w:r>
          </w:p>
        </w:tc>
        <w:tc>
          <w:tcPr>
            <w:tcW w:w="4394" w:type="dxa"/>
            <w:vAlign w:val="center"/>
          </w:tcPr>
          <w:p w14:paraId="2B2209ED" w14:textId="037CA142" w:rsidR="00587DD9" w:rsidRPr="00587DD9" w:rsidRDefault="00587DD9" w:rsidP="00587DD9">
            <w:pPr>
              <w:spacing w:line="276" w:lineRule="auto"/>
              <w:rPr>
                <w:rFonts w:ascii="Futura Std Book" w:hAnsi="Futura Std Book"/>
                <w:sz w:val="22"/>
                <w:szCs w:val="22"/>
              </w:rPr>
            </w:pPr>
            <w:r w:rsidRPr="00587DD9">
              <w:rPr>
                <w:rFonts w:ascii="Futura Std Book" w:hAnsi="Futura Std Book"/>
                <w:sz w:val="22"/>
                <w:szCs w:val="22"/>
              </w:rPr>
              <w:t>Follow-on Engineering Works Towards EPC</w:t>
            </w:r>
          </w:p>
        </w:tc>
        <w:tc>
          <w:tcPr>
            <w:tcW w:w="4395" w:type="dxa"/>
          </w:tcPr>
          <w:p w14:paraId="53E38EC8" w14:textId="552D06A5" w:rsidR="00587DD9" w:rsidRDefault="001F4E4C"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Updates / </w:t>
            </w:r>
            <w:r w:rsidR="00587DD9">
              <w:rPr>
                <w:rFonts w:ascii="Futura Std Book" w:hAnsi="Futura Std Book"/>
                <w:sz w:val="20"/>
                <w:szCs w:val="20"/>
              </w:rPr>
              <w:t>Alignment of Parameters for EPC</w:t>
            </w:r>
          </w:p>
          <w:p w14:paraId="5BE965A6" w14:textId="569B22EE" w:rsidR="00587DD9" w:rsidRPr="007B1611" w:rsidRDefault="007B1611"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LTE / OPL and Pipeline Crossing Agreements</w:t>
            </w:r>
          </w:p>
        </w:tc>
      </w:tr>
    </w:tbl>
    <w:p w14:paraId="0820D951" w14:textId="5C02CA95" w:rsidR="006647C5" w:rsidRDefault="006647C5" w:rsidP="00405CB2">
      <w:pPr>
        <w:spacing w:before="120" w:after="120" w:line="276" w:lineRule="auto"/>
        <w:rPr>
          <w:rFonts w:ascii="Futura Std Book" w:hAnsi="Futura Std Book"/>
          <w:b/>
          <w:bCs/>
          <w:u w:val="double"/>
        </w:rPr>
      </w:pPr>
      <w:r>
        <w:rPr>
          <w:rFonts w:ascii="Futura Std Book" w:hAnsi="Futura Std Book"/>
          <w:b/>
          <w:bCs/>
          <w:u w:val="double"/>
        </w:rPr>
        <w:lastRenderedPageBreak/>
        <w:t>Summary of Payment Status &amp; Outstanding Obligations</w:t>
      </w:r>
    </w:p>
    <w:p w14:paraId="17FB1E31" w14:textId="44A46DF1" w:rsidR="004C6716" w:rsidRPr="00F849EB" w:rsidRDefault="007F699C" w:rsidP="00CA7C67">
      <w:pPr>
        <w:pStyle w:val="ListParagraph"/>
        <w:numPr>
          <w:ilvl w:val="0"/>
          <w:numId w:val="18"/>
        </w:numPr>
        <w:spacing w:before="120" w:after="120" w:line="276" w:lineRule="auto"/>
        <w:ind w:left="714" w:hanging="357"/>
        <w:rPr>
          <w:rFonts w:ascii="Futura Std Book" w:hAnsi="Futura Std Book"/>
          <w:b/>
          <w:bCs/>
          <w:u w:val="double"/>
        </w:rPr>
      </w:pPr>
      <w:r w:rsidRPr="00F849EB">
        <w:rPr>
          <w:rFonts w:ascii="Futura Std Book" w:hAnsi="Futura Std Book"/>
          <w:b/>
          <w:bCs/>
          <w:u w:val="double"/>
        </w:rPr>
        <w:t>First Paymen</w:t>
      </w:r>
      <w:r w:rsidR="00257043" w:rsidRPr="00F849EB">
        <w:rPr>
          <w:rFonts w:ascii="Futura Std Book" w:hAnsi="Futura Std Book"/>
          <w:b/>
          <w:bCs/>
          <w:u w:val="double"/>
        </w:rPr>
        <w:t>t</w:t>
      </w:r>
      <w:r w:rsidR="00F849EB" w:rsidRPr="00F849EB">
        <w:rPr>
          <w:rFonts w:ascii="Futura Std Book" w:hAnsi="Futura Std Book"/>
          <w:b/>
          <w:bCs/>
          <w:u w:val="double"/>
        </w:rPr>
        <w:t xml:space="preserve"> (</w:t>
      </w:r>
      <w:proofErr w:type="spellStart"/>
      <w:r w:rsidR="00F849EB" w:rsidRPr="00F849EB">
        <w:rPr>
          <w:rFonts w:ascii="Futura Std Book" w:hAnsi="Futura Std Book"/>
          <w:b/>
          <w:bCs/>
          <w:u w:val="double"/>
        </w:rPr>
        <w:t>Hisoric</w:t>
      </w:r>
      <w:proofErr w:type="spellEnd"/>
      <w:r w:rsidR="00F849EB" w:rsidRPr="00F849EB">
        <w:rPr>
          <w:rFonts w:ascii="Futura Std Book" w:hAnsi="Futura Std Book"/>
          <w:b/>
          <w:bCs/>
          <w:u w:val="double"/>
        </w:rPr>
        <w:t xml:space="preserve"> Backlog)</w:t>
      </w:r>
    </w:p>
    <w:p w14:paraId="22290EC5" w14:textId="3A3D8388" w:rsidR="003E0574" w:rsidRDefault="003E0574" w:rsidP="00CA7C67">
      <w:pPr>
        <w:spacing w:before="120" w:after="120" w:line="276" w:lineRule="auto"/>
        <w:ind w:left="680"/>
        <w:jc w:val="both"/>
        <w:rPr>
          <w:rFonts w:ascii="Futura Std Book" w:hAnsi="Futura Std Book"/>
          <w:sz w:val="22"/>
          <w:szCs w:val="22"/>
        </w:rPr>
      </w:pPr>
      <w:r w:rsidRPr="006352BF">
        <w:rPr>
          <w:rFonts w:ascii="Futura Std Book" w:hAnsi="Futura Std Book"/>
          <w:sz w:val="22"/>
          <w:szCs w:val="22"/>
        </w:rPr>
        <w:t xml:space="preserve">Whereas </w:t>
      </w:r>
      <w:r w:rsidR="00574C3F">
        <w:rPr>
          <w:rFonts w:ascii="Futura Std Book" w:hAnsi="Futura Std Book"/>
          <w:sz w:val="22"/>
          <w:szCs w:val="22"/>
        </w:rPr>
        <w:t xml:space="preserve">project </w:t>
      </w:r>
      <w:r w:rsidRPr="006352BF">
        <w:rPr>
          <w:rFonts w:ascii="Futura Std Book" w:hAnsi="Futura Std Book"/>
          <w:sz w:val="22"/>
          <w:szCs w:val="22"/>
        </w:rPr>
        <w:t xml:space="preserve">work </w:t>
      </w:r>
      <w:r w:rsidR="006352BF" w:rsidRPr="006352BF">
        <w:rPr>
          <w:rFonts w:ascii="Futura Std Book" w:hAnsi="Futura Std Book"/>
          <w:sz w:val="22"/>
          <w:szCs w:val="22"/>
        </w:rPr>
        <w:t>was s</w:t>
      </w:r>
      <w:r w:rsidR="006352BF">
        <w:rPr>
          <w:rFonts w:ascii="Futura Std Book" w:hAnsi="Futura Std Book"/>
          <w:sz w:val="22"/>
          <w:szCs w:val="22"/>
        </w:rPr>
        <w:t>t</w:t>
      </w:r>
      <w:r w:rsidR="006352BF" w:rsidRPr="006352BF">
        <w:rPr>
          <w:rFonts w:ascii="Futura Std Book" w:hAnsi="Futura Std Book"/>
          <w:sz w:val="22"/>
          <w:szCs w:val="22"/>
        </w:rPr>
        <w:t xml:space="preserve">arted </w:t>
      </w:r>
      <w:r w:rsidR="006352BF">
        <w:rPr>
          <w:rFonts w:ascii="Futura Std Book" w:hAnsi="Futura Std Book"/>
          <w:sz w:val="22"/>
          <w:szCs w:val="22"/>
        </w:rPr>
        <w:t>i</w:t>
      </w:r>
      <w:r w:rsidR="006352BF" w:rsidRPr="006352BF">
        <w:rPr>
          <w:rFonts w:ascii="Futura Std Book" w:hAnsi="Futura Std Book"/>
          <w:sz w:val="22"/>
          <w:szCs w:val="22"/>
        </w:rPr>
        <w:t>n July</w:t>
      </w:r>
      <w:r w:rsidR="00574C3F">
        <w:rPr>
          <w:rFonts w:ascii="Futura Std Book" w:hAnsi="Futura Std Book"/>
          <w:sz w:val="22"/>
          <w:szCs w:val="22"/>
        </w:rPr>
        <w:t xml:space="preserve"> 2013</w:t>
      </w:r>
      <w:r w:rsidR="00F849EB">
        <w:rPr>
          <w:rFonts w:ascii="Futura Std Book" w:hAnsi="Futura Std Book"/>
          <w:sz w:val="22"/>
          <w:szCs w:val="22"/>
        </w:rPr>
        <w:t xml:space="preserve"> in respect of </w:t>
      </w:r>
      <w:r w:rsidR="00F849EB" w:rsidRPr="00683981">
        <w:rPr>
          <w:rFonts w:ascii="Futura Std Book" w:hAnsi="Futura Std Book"/>
          <w:b/>
          <w:bCs/>
          <w:sz w:val="22"/>
          <w:szCs w:val="22"/>
        </w:rPr>
        <w:t xml:space="preserve">Front Engineering Studies </w:t>
      </w:r>
      <w:r w:rsidR="00F849EB">
        <w:rPr>
          <w:rFonts w:ascii="Futura Std Book" w:hAnsi="Futura Std Book"/>
          <w:b/>
          <w:bCs/>
          <w:sz w:val="22"/>
          <w:szCs w:val="22"/>
        </w:rPr>
        <w:t>t</w:t>
      </w:r>
      <w:r w:rsidR="00F849EB" w:rsidRPr="00683981">
        <w:rPr>
          <w:rFonts w:ascii="Futura Std Book" w:hAnsi="Futura Std Book"/>
          <w:b/>
          <w:bCs/>
          <w:sz w:val="22"/>
          <w:szCs w:val="22"/>
        </w:rPr>
        <w:t xml:space="preserve">owards </w:t>
      </w:r>
      <w:r w:rsidR="00F849EB">
        <w:rPr>
          <w:rFonts w:ascii="Futura Std Book" w:hAnsi="Futura Std Book"/>
          <w:b/>
          <w:bCs/>
          <w:sz w:val="22"/>
          <w:szCs w:val="22"/>
        </w:rPr>
        <w:t>project’s</w:t>
      </w:r>
      <w:r w:rsidR="00F849EB" w:rsidRPr="00683981">
        <w:rPr>
          <w:rFonts w:ascii="Futura Std Book" w:hAnsi="Futura Std Book"/>
          <w:b/>
          <w:bCs/>
          <w:sz w:val="22"/>
          <w:szCs w:val="22"/>
        </w:rPr>
        <w:t xml:space="preserve"> Opportunity Maturation</w:t>
      </w:r>
      <w:r w:rsidR="00F849EB">
        <w:rPr>
          <w:rFonts w:ascii="Futura Std Book" w:hAnsi="Futura Std Book"/>
          <w:sz w:val="22"/>
          <w:szCs w:val="22"/>
        </w:rPr>
        <w:t>,</w:t>
      </w:r>
      <w:r w:rsidR="00574C3F">
        <w:rPr>
          <w:rFonts w:ascii="Futura Std Book" w:hAnsi="Futura Std Book"/>
          <w:sz w:val="22"/>
          <w:szCs w:val="22"/>
        </w:rPr>
        <w:t xml:space="preserve"> </w:t>
      </w:r>
      <w:r w:rsidR="00AE35FB">
        <w:rPr>
          <w:rFonts w:ascii="Futura Std Book" w:hAnsi="Futura Std Book"/>
          <w:sz w:val="22"/>
          <w:szCs w:val="22"/>
        </w:rPr>
        <w:t>payment was not received until August 2020, 6 years later</w:t>
      </w:r>
      <w:r w:rsidR="007F699C">
        <w:rPr>
          <w:rFonts w:ascii="Futura Std Book" w:hAnsi="Futura Std Book"/>
          <w:sz w:val="22"/>
          <w:szCs w:val="22"/>
        </w:rPr>
        <w:t xml:space="preserve">, owing to funding challenges.  The payment </w:t>
      </w:r>
      <w:r w:rsidR="002C0EC0">
        <w:rPr>
          <w:rFonts w:ascii="Futura Std Book" w:hAnsi="Futura Std Book"/>
          <w:sz w:val="22"/>
          <w:szCs w:val="22"/>
        </w:rPr>
        <w:t xml:space="preserve">of </w:t>
      </w:r>
      <w:r w:rsidR="007F699C" w:rsidRPr="007349E3">
        <w:rPr>
          <w:rFonts w:ascii="Futura Std Book" w:hAnsi="Futura Std Book"/>
          <w:b/>
          <w:bCs/>
          <w:sz w:val="22"/>
          <w:szCs w:val="22"/>
        </w:rPr>
        <w:t>$314,653</w:t>
      </w:r>
      <w:r w:rsidR="00257043" w:rsidRPr="007349E3">
        <w:rPr>
          <w:rFonts w:ascii="Futura Std Book" w:hAnsi="Futura Std Book"/>
          <w:b/>
          <w:bCs/>
          <w:sz w:val="22"/>
          <w:szCs w:val="22"/>
        </w:rPr>
        <w:t>.00</w:t>
      </w:r>
      <w:r w:rsidR="007F699C">
        <w:rPr>
          <w:rFonts w:ascii="Futura Std Book" w:hAnsi="Futura Std Book"/>
          <w:sz w:val="22"/>
          <w:szCs w:val="22"/>
        </w:rPr>
        <w:t xml:space="preserve"> </w:t>
      </w:r>
      <w:r w:rsidR="002C0EC0">
        <w:rPr>
          <w:rFonts w:ascii="Futura Std Book" w:hAnsi="Futura Std Book"/>
          <w:sz w:val="22"/>
          <w:szCs w:val="22"/>
        </w:rPr>
        <w:t xml:space="preserve">received was for </w:t>
      </w:r>
      <w:r w:rsidR="007F699C">
        <w:rPr>
          <w:rFonts w:ascii="Futura Std Book" w:hAnsi="Futura Std Book"/>
          <w:sz w:val="22"/>
          <w:szCs w:val="22"/>
        </w:rPr>
        <w:t>6</w:t>
      </w:r>
      <w:r w:rsidR="002C0EC0">
        <w:rPr>
          <w:rFonts w:ascii="Futura Std Book" w:hAnsi="Futura Std Book"/>
          <w:sz w:val="22"/>
          <w:szCs w:val="22"/>
        </w:rPr>
        <w:t>-</w:t>
      </w:r>
      <w:r w:rsidR="007F699C">
        <w:rPr>
          <w:rFonts w:ascii="Futura Std Book" w:hAnsi="Futura Std Book"/>
          <w:sz w:val="22"/>
          <w:szCs w:val="22"/>
        </w:rPr>
        <w:t>year backlog</w:t>
      </w:r>
      <w:r w:rsidR="00257043">
        <w:rPr>
          <w:rFonts w:ascii="Futura Std Book" w:hAnsi="Futura Std Book"/>
          <w:sz w:val="22"/>
          <w:szCs w:val="22"/>
        </w:rPr>
        <w:t>.</w:t>
      </w:r>
      <w:r w:rsidR="007F699C">
        <w:rPr>
          <w:rFonts w:ascii="Futura Std Book" w:hAnsi="Futura Std Book"/>
          <w:sz w:val="22"/>
          <w:szCs w:val="22"/>
        </w:rPr>
        <w:t xml:space="preserve"> </w:t>
      </w:r>
    </w:p>
    <w:p w14:paraId="477F1E64" w14:textId="502C1B6E" w:rsidR="00257043" w:rsidRPr="00B30BAE" w:rsidRDefault="00257043" w:rsidP="00CA7C67">
      <w:pPr>
        <w:pStyle w:val="ListParagraph"/>
        <w:numPr>
          <w:ilvl w:val="0"/>
          <w:numId w:val="18"/>
        </w:numPr>
        <w:spacing w:before="240" w:after="120" w:line="276" w:lineRule="auto"/>
        <w:ind w:left="714" w:hanging="357"/>
        <w:contextualSpacing w:val="0"/>
        <w:rPr>
          <w:rFonts w:ascii="Futura Std Book" w:hAnsi="Futura Std Book"/>
          <w:b/>
          <w:bCs/>
          <w:u w:val="double"/>
        </w:rPr>
      </w:pPr>
      <w:r w:rsidRPr="00B30BAE">
        <w:rPr>
          <w:rFonts w:ascii="Futura Std Book" w:hAnsi="Futura Std Book"/>
          <w:b/>
          <w:bCs/>
          <w:u w:val="double"/>
        </w:rPr>
        <w:t>FEED Contract</w:t>
      </w:r>
      <w:r w:rsidR="00833439" w:rsidRPr="00B30BAE">
        <w:rPr>
          <w:rFonts w:ascii="Futura Std Book" w:hAnsi="Futura Std Book"/>
          <w:b/>
          <w:bCs/>
          <w:u w:val="double"/>
        </w:rPr>
        <w:t xml:space="preserve"> for the Gas Gather</w:t>
      </w:r>
      <w:r w:rsidR="00B30BAE" w:rsidRPr="00B30BAE">
        <w:rPr>
          <w:rFonts w:ascii="Futura Std Book" w:hAnsi="Futura Std Book"/>
          <w:b/>
          <w:bCs/>
          <w:u w:val="double"/>
        </w:rPr>
        <w:t xml:space="preserve">ing </w:t>
      </w:r>
      <w:r w:rsidR="00833439" w:rsidRPr="00B30BAE">
        <w:rPr>
          <w:rFonts w:ascii="Futura Std Book" w:hAnsi="Futura Std Book"/>
          <w:b/>
          <w:bCs/>
          <w:u w:val="double"/>
        </w:rPr>
        <w:t xml:space="preserve">Pipeline &amp; </w:t>
      </w:r>
      <w:r w:rsidR="00B30BAE" w:rsidRPr="00B30BAE">
        <w:rPr>
          <w:rFonts w:ascii="Futura Std Book" w:hAnsi="Futura Std Book"/>
          <w:b/>
          <w:bCs/>
          <w:u w:val="double"/>
        </w:rPr>
        <w:t xml:space="preserve">Associated </w:t>
      </w:r>
      <w:r w:rsidR="00833439" w:rsidRPr="00B30BAE">
        <w:rPr>
          <w:rFonts w:ascii="Futura Std Book" w:hAnsi="Futura Std Book"/>
          <w:b/>
          <w:bCs/>
          <w:u w:val="double"/>
        </w:rPr>
        <w:t>Infrastructure</w:t>
      </w:r>
    </w:p>
    <w:p w14:paraId="2DFB9172" w14:textId="40032936" w:rsidR="00B30BAE" w:rsidRDefault="00994B24" w:rsidP="00994B24">
      <w:pPr>
        <w:spacing w:line="276" w:lineRule="auto"/>
        <w:ind w:left="680"/>
        <w:jc w:val="both"/>
        <w:rPr>
          <w:rFonts w:ascii="Futura Std Book" w:hAnsi="Futura Std Book"/>
          <w:sz w:val="22"/>
          <w:szCs w:val="22"/>
        </w:rPr>
      </w:pPr>
      <w:r w:rsidRPr="008C5308">
        <w:rPr>
          <w:rFonts w:ascii="Futura Std Book" w:hAnsi="Futura Std Book"/>
          <w:sz w:val="22"/>
          <w:szCs w:val="22"/>
        </w:rPr>
        <w:t xml:space="preserve">The </w:t>
      </w:r>
      <w:r w:rsidRPr="008C5308">
        <w:rPr>
          <w:rFonts w:ascii="Futura Std Book" w:hAnsi="Futura Std Book"/>
          <w:b/>
          <w:bCs/>
          <w:sz w:val="22"/>
          <w:szCs w:val="22"/>
        </w:rPr>
        <w:t>Front-End Engineering Design (FEED)</w:t>
      </w:r>
      <w:r w:rsidRPr="008C5308">
        <w:rPr>
          <w:rFonts w:ascii="Futura Std Book" w:hAnsi="Futura Std Book"/>
          <w:sz w:val="22"/>
          <w:szCs w:val="22"/>
        </w:rPr>
        <w:t xml:space="preserve"> Contract was awarded in </w:t>
      </w:r>
      <w:r w:rsidRPr="008C5308">
        <w:rPr>
          <w:rFonts w:ascii="Futura Std Book" w:hAnsi="Futura Std Book"/>
          <w:b/>
          <w:bCs/>
          <w:sz w:val="22"/>
          <w:szCs w:val="22"/>
        </w:rPr>
        <w:t>March 2022</w:t>
      </w:r>
      <w:r w:rsidRPr="008C5308">
        <w:rPr>
          <w:rFonts w:ascii="Futura Std Book" w:hAnsi="Futura Std Book"/>
          <w:sz w:val="22"/>
          <w:szCs w:val="22"/>
        </w:rPr>
        <w:t xml:space="preserve"> for a total contract sum of </w:t>
      </w:r>
      <w:r w:rsidRPr="008C5308">
        <w:rPr>
          <w:rFonts w:ascii="Futura Std Book" w:hAnsi="Futura Std Book"/>
          <w:b/>
          <w:bCs/>
          <w:sz w:val="22"/>
          <w:szCs w:val="22"/>
        </w:rPr>
        <w:t>USD 550,000.00</w:t>
      </w:r>
      <w:r w:rsidRPr="008C5308">
        <w:rPr>
          <w:rFonts w:ascii="Futura Std Book" w:hAnsi="Futura Std Book"/>
          <w:sz w:val="22"/>
          <w:szCs w:val="22"/>
        </w:rPr>
        <w:t>, structured across six (6) milestones</w:t>
      </w:r>
      <w:r w:rsidR="00B30BAE">
        <w:rPr>
          <w:rFonts w:ascii="Futura Std Book" w:hAnsi="Futura Std Book"/>
          <w:sz w:val="22"/>
          <w:szCs w:val="22"/>
        </w:rPr>
        <w:t xml:space="preserve">  </w:t>
      </w:r>
    </w:p>
    <w:p w14:paraId="081D42A8" w14:textId="77777777" w:rsidR="00994B24" w:rsidRDefault="00994B24" w:rsidP="00994B24">
      <w:pPr>
        <w:spacing w:line="276" w:lineRule="auto"/>
        <w:ind w:left="680"/>
        <w:jc w:val="both"/>
        <w:rPr>
          <w:rFonts w:ascii="Futura Std Book" w:hAnsi="Futura Std Book"/>
          <w:sz w:val="22"/>
          <w:szCs w:val="22"/>
          <w:lang w:val="en-GB"/>
        </w:rPr>
      </w:pPr>
      <w:r w:rsidRPr="008C5308">
        <w:rPr>
          <w:rFonts w:ascii="Futura Std Book" w:hAnsi="Futura Std Book"/>
          <w:sz w:val="22"/>
          <w:szCs w:val="22"/>
        </w:rPr>
        <w:t>The FEED scope was successfully completed in 2023. However</w:t>
      </w:r>
      <w:r>
        <w:rPr>
          <w:rFonts w:ascii="Futura Std Book" w:hAnsi="Futura Std Book"/>
          <w:sz w:val="22"/>
          <w:szCs w:val="22"/>
          <w:lang w:val="en-GB"/>
        </w:rPr>
        <w:t>:</w:t>
      </w:r>
    </w:p>
    <w:p w14:paraId="433ECC10" w14:textId="77777777" w:rsidR="00994B24" w:rsidRPr="008C5308" w:rsidRDefault="000D7F97" w:rsidP="00CA7C67">
      <w:pPr>
        <w:numPr>
          <w:ilvl w:val="0"/>
          <w:numId w:val="15"/>
        </w:numPr>
        <w:tabs>
          <w:tab w:val="num" w:pos="720"/>
        </w:tabs>
        <w:spacing w:before="120" w:after="120" w:line="276" w:lineRule="auto"/>
        <w:ind w:left="1208" w:hanging="357"/>
        <w:jc w:val="both"/>
        <w:rPr>
          <w:rFonts w:ascii="Futura Std Book" w:hAnsi="Futura Std Book"/>
          <w:sz w:val="22"/>
          <w:szCs w:val="22"/>
        </w:rPr>
      </w:pPr>
      <w:r>
        <w:rPr>
          <w:rFonts w:ascii="Futura Std Book" w:hAnsi="Futura Std Book"/>
          <w:sz w:val="22"/>
          <w:szCs w:val="22"/>
        </w:rPr>
        <w:t xml:space="preserve"> </w:t>
      </w:r>
      <w:r w:rsidR="00994B24" w:rsidRPr="008C5308">
        <w:rPr>
          <w:rFonts w:ascii="Futura Std Book" w:hAnsi="Futura Std Book"/>
          <w:b/>
          <w:bCs/>
          <w:sz w:val="22"/>
          <w:szCs w:val="22"/>
        </w:rPr>
        <w:t>Milestones 5 and 6 remain unpaid</w:t>
      </w:r>
    </w:p>
    <w:p w14:paraId="5B2748B1" w14:textId="77777777" w:rsidR="00994B24" w:rsidRPr="008C5308" w:rsidRDefault="00994B24" w:rsidP="00CA7C67">
      <w:pPr>
        <w:numPr>
          <w:ilvl w:val="0"/>
          <w:numId w:val="15"/>
        </w:numPr>
        <w:tabs>
          <w:tab w:val="num" w:pos="720"/>
        </w:tabs>
        <w:spacing w:before="120" w:after="120" w:line="276" w:lineRule="auto"/>
        <w:ind w:left="1208" w:hanging="357"/>
        <w:jc w:val="both"/>
        <w:rPr>
          <w:rFonts w:ascii="Futura Std Book" w:hAnsi="Futura Std Book"/>
          <w:sz w:val="22"/>
          <w:szCs w:val="22"/>
        </w:rPr>
      </w:pPr>
      <w:r w:rsidRPr="008C5308">
        <w:rPr>
          <w:rFonts w:ascii="Futura Std Book" w:hAnsi="Futura Std Book"/>
          <w:sz w:val="22"/>
          <w:szCs w:val="22"/>
        </w:rPr>
        <w:t xml:space="preserve">Outstanding amount: </w:t>
      </w:r>
      <w:r w:rsidRPr="008C5308">
        <w:rPr>
          <w:rFonts w:ascii="Futura Std Book" w:hAnsi="Futura Std Book"/>
          <w:b/>
          <w:bCs/>
          <w:sz w:val="22"/>
          <w:szCs w:val="22"/>
        </w:rPr>
        <w:t>USD 113,500.00</w:t>
      </w:r>
    </w:p>
    <w:p w14:paraId="0D1CA810" w14:textId="77777777" w:rsidR="00994B24" w:rsidRPr="008C5308" w:rsidRDefault="00994B24" w:rsidP="00994B24">
      <w:pPr>
        <w:spacing w:line="276" w:lineRule="auto"/>
        <w:ind w:left="680"/>
        <w:jc w:val="both"/>
        <w:rPr>
          <w:rFonts w:ascii="Futura Std Book" w:hAnsi="Futura Std Book"/>
          <w:sz w:val="22"/>
          <w:szCs w:val="22"/>
        </w:rPr>
      </w:pPr>
      <w:r w:rsidRPr="008C5308">
        <w:rPr>
          <w:rFonts w:ascii="Futura Std Book" w:hAnsi="Futura Std Book"/>
          <w:sz w:val="22"/>
          <w:szCs w:val="22"/>
        </w:rPr>
        <w:t>These payments remain due despite full completion and submission of deliverables.</w:t>
      </w:r>
    </w:p>
    <w:p w14:paraId="4E2E28EC" w14:textId="6A428AF1" w:rsidR="000020C4" w:rsidRPr="008C5308" w:rsidRDefault="000020C4" w:rsidP="00CA7C67">
      <w:pPr>
        <w:pStyle w:val="ListParagraph"/>
        <w:numPr>
          <w:ilvl w:val="0"/>
          <w:numId w:val="18"/>
        </w:numPr>
        <w:spacing w:before="120" w:after="120" w:line="276" w:lineRule="auto"/>
        <w:ind w:left="714" w:hanging="357"/>
        <w:contextualSpacing w:val="0"/>
        <w:rPr>
          <w:rFonts w:ascii="Futura Std Book" w:hAnsi="Futura Std Book"/>
          <w:b/>
          <w:bCs/>
          <w:u w:val="double"/>
        </w:rPr>
      </w:pPr>
      <w:r w:rsidRPr="008C5308">
        <w:rPr>
          <w:rFonts w:ascii="Futura Std Book" w:hAnsi="Futura Std Book"/>
          <w:b/>
          <w:bCs/>
          <w:u w:val="double"/>
        </w:rPr>
        <w:t>Consultancy / Letter of Engagement (LOE) Contract</w:t>
      </w:r>
    </w:p>
    <w:p w14:paraId="5BE4B53B" w14:textId="2537FE64" w:rsidR="000020C4" w:rsidRPr="008C5308" w:rsidRDefault="000020C4" w:rsidP="000020C4">
      <w:pPr>
        <w:spacing w:before="120" w:after="120" w:line="276" w:lineRule="auto"/>
        <w:ind w:left="680"/>
        <w:jc w:val="both"/>
        <w:rPr>
          <w:rFonts w:ascii="Futura Std Book" w:hAnsi="Futura Std Book"/>
          <w:sz w:val="22"/>
          <w:szCs w:val="22"/>
        </w:rPr>
      </w:pPr>
      <w:r w:rsidRPr="008C5308">
        <w:rPr>
          <w:rFonts w:ascii="Futura Std Book" w:hAnsi="Futura Std Book"/>
          <w:sz w:val="22"/>
          <w:szCs w:val="22"/>
        </w:rPr>
        <w:t>The LOE</w:t>
      </w:r>
      <w:r w:rsidR="00726D1A" w:rsidRPr="00F44143">
        <w:rPr>
          <w:rFonts w:ascii="Futura Std Book" w:hAnsi="Futura Std Book"/>
          <w:sz w:val="22"/>
          <w:szCs w:val="22"/>
          <w:lang w:val="en-GB"/>
        </w:rPr>
        <w:t xml:space="preserve"> co</w:t>
      </w:r>
      <w:r w:rsidR="00F44143" w:rsidRPr="00F44143">
        <w:rPr>
          <w:rFonts w:ascii="Futura Std Book" w:hAnsi="Futura Std Book"/>
          <w:sz w:val="22"/>
          <w:szCs w:val="22"/>
          <w:lang w:val="en-GB"/>
        </w:rPr>
        <w:t>ntract</w:t>
      </w:r>
      <w:r w:rsidRPr="008C5308">
        <w:rPr>
          <w:rFonts w:ascii="Futura Std Book" w:hAnsi="Futura Std Book"/>
          <w:sz w:val="22"/>
          <w:szCs w:val="22"/>
        </w:rPr>
        <w:t xml:space="preserve"> was awarded in May 2022 at a fee of NGN 9,000,000.00 per month.</w:t>
      </w:r>
    </w:p>
    <w:p w14:paraId="70098DEB" w14:textId="77777777" w:rsidR="000020C4" w:rsidRPr="008C5308" w:rsidRDefault="000020C4" w:rsidP="00CA7C67">
      <w:pPr>
        <w:numPr>
          <w:ilvl w:val="0"/>
          <w:numId w:val="15"/>
        </w:numPr>
        <w:tabs>
          <w:tab w:val="num" w:pos="720"/>
        </w:tabs>
        <w:spacing w:after="0" w:line="276" w:lineRule="auto"/>
        <w:ind w:left="1208" w:hanging="357"/>
        <w:jc w:val="both"/>
        <w:rPr>
          <w:rFonts w:ascii="Futura Std Book" w:hAnsi="Futura Std Book"/>
          <w:sz w:val="22"/>
          <w:szCs w:val="22"/>
        </w:rPr>
      </w:pPr>
      <w:r w:rsidRPr="008C5308">
        <w:rPr>
          <w:rFonts w:ascii="Futura Std Book" w:hAnsi="Futura Std Book"/>
          <w:sz w:val="22"/>
          <w:szCs w:val="22"/>
        </w:rPr>
        <w:t>Contract tenure: May 2022 – May 2024</w:t>
      </w:r>
    </w:p>
    <w:p w14:paraId="39966962" w14:textId="77777777" w:rsidR="000020C4" w:rsidRPr="008C5308" w:rsidRDefault="000020C4" w:rsidP="00CA7C67">
      <w:pPr>
        <w:numPr>
          <w:ilvl w:val="0"/>
          <w:numId w:val="15"/>
        </w:numPr>
        <w:tabs>
          <w:tab w:val="num" w:pos="720"/>
        </w:tabs>
        <w:spacing w:after="0" w:line="276" w:lineRule="auto"/>
        <w:ind w:left="1208" w:hanging="357"/>
        <w:jc w:val="both"/>
        <w:rPr>
          <w:rFonts w:ascii="Futura Std Book" w:hAnsi="Futura Std Book"/>
          <w:sz w:val="22"/>
          <w:szCs w:val="22"/>
        </w:rPr>
      </w:pPr>
      <w:r w:rsidRPr="008C5308">
        <w:rPr>
          <w:rFonts w:ascii="Futura Std Book" w:hAnsi="Futura Std Book"/>
          <w:sz w:val="22"/>
          <w:szCs w:val="22"/>
        </w:rPr>
        <w:t>The contract expired in May 2024 and has not been formally renewed.</w:t>
      </w:r>
    </w:p>
    <w:p w14:paraId="5A559590" w14:textId="77777777" w:rsidR="000020C4" w:rsidRPr="008C5308" w:rsidRDefault="000020C4" w:rsidP="00CA7C67">
      <w:pPr>
        <w:numPr>
          <w:ilvl w:val="0"/>
          <w:numId w:val="15"/>
        </w:numPr>
        <w:tabs>
          <w:tab w:val="num" w:pos="720"/>
        </w:tabs>
        <w:spacing w:after="0" w:line="276" w:lineRule="auto"/>
        <w:ind w:left="1208" w:hanging="357"/>
        <w:jc w:val="both"/>
        <w:rPr>
          <w:rFonts w:ascii="Futura Std Book" w:hAnsi="Futura Std Book"/>
          <w:sz w:val="22"/>
          <w:szCs w:val="22"/>
        </w:rPr>
      </w:pPr>
      <w:r w:rsidRPr="008C5308">
        <w:rPr>
          <w:rFonts w:ascii="Futura Std Book" w:hAnsi="Futura Std Book"/>
          <w:sz w:val="22"/>
          <w:szCs w:val="22"/>
        </w:rPr>
        <w:t>Services have continued beyond expiry at the request of Brass and in consideration of project imperatives.</w:t>
      </w:r>
    </w:p>
    <w:p w14:paraId="2057A1A9" w14:textId="77777777" w:rsidR="000020C4" w:rsidRPr="008C5308" w:rsidRDefault="000020C4" w:rsidP="00CA7C67">
      <w:pPr>
        <w:numPr>
          <w:ilvl w:val="0"/>
          <w:numId w:val="15"/>
        </w:numPr>
        <w:tabs>
          <w:tab w:val="num" w:pos="720"/>
        </w:tabs>
        <w:spacing w:after="0" w:line="276" w:lineRule="auto"/>
        <w:ind w:left="1208" w:hanging="357"/>
        <w:jc w:val="both"/>
        <w:rPr>
          <w:rFonts w:ascii="Futura Std Book" w:hAnsi="Futura Std Book"/>
          <w:sz w:val="22"/>
          <w:szCs w:val="22"/>
        </w:rPr>
      </w:pPr>
      <w:r w:rsidRPr="008C5308">
        <w:rPr>
          <w:rFonts w:ascii="Futura Std Book" w:hAnsi="Futura Std Book"/>
          <w:sz w:val="22"/>
          <w:szCs w:val="22"/>
        </w:rPr>
        <w:t>The last payment received under this contract was in November 2022.</w:t>
      </w:r>
    </w:p>
    <w:p w14:paraId="5CE19CE5" w14:textId="77777777" w:rsidR="000020C4" w:rsidRPr="008C5308" w:rsidRDefault="000020C4" w:rsidP="00CA7C67">
      <w:pPr>
        <w:spacing w:before="120" w:after="120" w:line="276" w:lineRule="auto"/>
        <w:ind w:left="680"/>
        <w:jc w:val="both"/>
        <w:rPr>
          <w:rFonts w:ascii="Futura Std Book" w:hAnsi="Futura Std Book"/>
          <w:sz w:val="22"/>
          <w:szCs w:val="22"/>
        </w:rPr>
      </w:pPr>
      <w:r w:rsidRPr="008C5308">
        <w:rPr>
          <w:rFonts w:ascii="Futura Std Book" w:hAnsi="Futura Std Book"/>
          <w:sz w:val="22"/>
          <w:szCs w:val="22"/>
        </w:rPr>
        <w:t>Significant outstanding fees have therefore accumulated under this arrangement.</w:t>
      </w:r>
    </w:p>
    <w:p w14:paraId="5EA7298D" w14:textId="2DF26E46" w:rsidR="000020C4" w:rsidRPr="008C5308" w:rsidRDefault="000020C4" w:rsidP="00726D1A">
      <w:pPr>
        <w:pStyle w:val="ListParagraph"/>
        <w:numPr>
          <w:ilvl w:val="0"/>
          <w:numId w:val="18"/>
        </w:numPr>
        <w:spacing w:before="120" w:after="120" w:line="276" w:lineRule="auto"/>
        <w:ind w:left="714" w:hanging="357"/>
        <w:contextualSpacing w:val="0"/>
        <w:rPr>
          <w:rFonts w:ascii="Futura Std Book" w:hAnsi="Futura Std Book"/>
          <w:b/>
          <w:bCs/>
          <w:u w:val="double"/>
        </w:rPr>
      </w:pPr>
      <w:r w:rsidRPr="008C5308">
        <w:rPr>
          <w:rFonts w:ascii="Futura Std Book" w:hAnsi="Futura Std Book"/>
          <w:b/>
          <w:bCs/>
          <w:u w:val="double"/>
        </w:rPr>
        <w:t>Formal Reminder Notice</w:t>
      </w:r>
    </w:p>
    <w:p w14:paraId="4DF1E156" w14:textId="77777777" w:rsidR="000020C4" w:rsidRPr="008C5308" w:rsidRDefault="000020C4" w:rsidP="00CA7C67">
      <w:pPr>
        <w:spacing w:before="120" w:after="120" w:line="276" w:lineRule="auto"/>
        <w:ind w:left="680"/>
        <w:jc w:val="both"/>
        <w:rPr>
          <w:rFonts w:ascii="Futura Std Book" w:hAnsi="Futura Std Book"/>
          <w:sz w:val="22"/>
          <w:szCs w:val="22"/>
        </w:rPr>
      </w:pPr>
      <w:r w:rsidRPr="008C5308">
        <w:rPr>
          <w:rFonts w:ascii="Futura Std Book" w:hAnsi="Futura Std Book"/>
          <w:sz w:val="22"/>
          <w:szCs w:val="22"/>
        </w:rPr>
        <w:t>A formal reminder was issued to Brass on 01 December 2025, requesting settlement of all outstanding invoices on or before 05 December 2025.</w:t>
      </w:r>
    </w:p>
    <w:p w14:paraId="535E7549" w14:textId="3B03D2B6" w:rsidR="000020C4" w:rsidRPr="008C5308" w:rsidRDefault="000020C4" w:rsidP="00CA7C67">
      <w:pPr>
        <w:spacing w:before="120" w:after="120" w:line="276" w:lineRule="auto"/>
        <w:ind w:left="680"/>
        <w:jc w:val="both"/>
        <w:rPr>
          <w:rFonts w:ascii="Futura Std Book" w:hAnsi="Futura Std Book"/>
          <w:sz w:val="22"/>
          <w:szCs w:val="22"/>
        </w:rPr>
      </w:pPr>
      <w:r w:rsidRPr="008C5308">
        <w:rPr>
          <w:rFonts w:ascii="Futura Std Book" w:hAnsi="Futura Std Book"/>
          <w:sz w:val="22"/>
          <w:szCs w:val="22"/>
        </w:rPr>
        <w:t>The notice further stated that failure to settle the outstanding amounts may compel Epic to initiate appropriate legal proceedings to recover the sums due.</w:t>
      </w:r>
    </w:p>
    <w:p w14:paraId="3186B4D1" w14:textId="77777777" w:rsidR="00F44143" w:rsidRDefault="00F44143" w:rsidP="00F44143">
      <w:pPr>
        <w:spacing w:before="120" w:after="120" w:line="276" w:lineRule="auto"/>
        <w:rPr>
          <w:rFonts w:ascii="Futura Std Book" w:hAnsi="Futura Std Book"/>
          <w:sz w:val="22"/>
          <w:szCs w:val="22"/>
        </w:rPr>
      </w:pPr>
    </w:p>
    <w:p w14:paraId="123F659A" w14:textId="4ECD3568" w:rsidR="00EC70BA" w:rsidRDefault="00EC70BA" w:rsidP="00F44143">
      <w:pPr>
        <w:spacing w:before="120" w:after="120" w:line="276" w:lineRule="auto"/>
        <w:rPr>
          <w:rFonts w:ascii="Futura Std Book" w:hAnsi="Futura Std Book"/>
          <w:sz w:val="22"/>
          <w:szCs w:val="22"/>
        </w:rPr>
      </w:pPr>
      <w:r>
        <w:rPr>
          <w:rFonts w:ascii="Futura Std Book" w:hAnsi="Futura Std Book"/>
          <w:sz w:val="22"/>
          <w:szCs w:val="22"/>
        </w:rPr>
        <w:t>Prepared by:</w:t>
      </w:r>
    </w:p>
    <w:p w14:paraId="39617D22" w14:textId="357DD54C" w:rsidR="00EC70BA" w:rsidRDefault="00EC70BA" w:rsidP="00F44143">
      <w:pPr>
        <w:spacing w:before="120" w:after="120" w:line="276" w:lineRule="auto"/>
        <w:rPr>
          <w:rFonts w:ascii="Futura Std Book" w:hAnsi="Futura Std Book"/>
          <w:sz w:val="22"/>
          <w:szCs w:val="22"/>
        </w:rPr>
      </w:pPr>
      <w:r>
        <w:rPr>
          <w:rFonts w:ascii="Futura Std Book" w:hAnsi="Futura Std Book"/>
          <w:sz w:val="22"/>
          <w:szCs w:val="22"/>
        </w:rPr>
        <w:t>Aloy Duru, FNSE</w:t>
      </w:r>
    </w:p>
    <w:p w14:paraId="58C32498" w14:textId="510789D2" w:rsidR="00EC70BA" w:rsidRPr="006352BF" w:rsidRDefault="00EC70BA" w:rsidP="00F44143">
      <w:pPr>
        <w:spacing w:before="120" w:after="120" w:line="276" w:lineRule="auto"/>
        <w:rPr>
          <w:rFonts w:ascii="Futura Std Book" w:hAnsi="Futura Std Book"/>
          <w:sz w:val="22"/>
          <w:szCs w:val="22"/>
        </w:rPr>
      </w:pPr>
      <w:r>
        <w:rPr>
          <w:rFonts w:ascii="Futura Std Book" w:hAnsi="Futura Std Book"/>
          <w:sz w:val="22"/>
          <w:szCs w:val="22"/>
        </w:rPr>
        <w:t>28 Feb</w:t>
      </w:r>
      <w:r w:rsidR="00A80432">
        <w:rPr>
          <w:rFonts w:ascii="Futura Std Book" w:hAnsi="Futura Std Book"/>
          <w:sz w:val="22"/>
          <w:szCs w:val="22"/>
        </w:rPr>
        <w:t>ruary</w:t>
      </w:r>
      <w:r>
        <w:rPr>
          <w:rFonts w:ascii="Futura Std Book" w:hAnsi="Futura Std Book"/>
          <w:sz w:val="22"/>
          <w:szCs w:val="22"/>
        </w:rPr>
        <w:t xml:space="preserve"> 2026</w:t>
      </w:r>
    </w:p>
    <w:sectPr w:rsidR="00EC70BA" w:rsidRPr="006352BF" w:rsidSect="005974CC">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EBE58" w14:textId="77777777" w:rsidR="008F5150" w:rsidRDefault="008F5150" w:rsidP="00E65985">
      <w:pPr>
        <w:spacing w:after="0" w:line="240" w:lineRule="auto"/>
      </w:pPr>
      <w:r>
        <w:separator/>
      </w:r>
    </w:p>
  </w:endnote>
  <w:endnote w:type="continuationSeparator" w:id="0">
    <w:p w14:paraId="7662C851" w14:textId="77777777" w:rsidR="008F5150" w:rsidRDefault="008F5150" w:rsidP="00E6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manT">
    <w:panose1 w:val="000004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592135"/>
      <w:docPartObj>
        <w:docPartGallery w:val="Page Numbers (Bottom of Page)"/>
        <w:docPartUnique/>
      </w:docPartObj>
    </w:sdtPr>
    <w:sdtEndPr/>
    <w:sdtContent>
      <w:sdt>
        <w:sdtPr>
          <w:id w:val="1728636285"/>
          <w:docPartObj>
            <w:docPartGallery w:val="Page Numbers (Top of Page)"/>
            <w:docPartUnique/>
          </w:docPartObj>
        </w:sdtPr>
        <w:sdtEndPr/>
        <w:sdtContent>
          <w:p w14:paraId="0FC6ABAB" w14:textId="73CB6AB7" w:rsidR="00F17B98" w:rsidRDefault="00F17B9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325C739" w14:textId="1353C559" w:rsidR="00E65985" w:rsidRPr="0097636A" w:rsidRDefault="00E65985">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1CCDC" w14:textId="77777777" w:rsidR="008F5150" w:rsidRDefault="008F5150" w:rsidP="00E65985">
      <w:pPr>
        <w:spacing w:after="0" w:line="240" w:lineRule="auto"/>
      </w:pPr>
      <w:r>
        <w:separator/>
      </w:r>
    </w:p>
  </w:footnote>
  <w:footnote w:type="continuationSeparator" w:id="0">
    <w:p w14:paraId="3CAD49D9" w14:textId="77777777" w:rsidR="008F5150" w:rsidRDefault="008F5150" w:rsidP="00E65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CE5"/>
    <w:multiLevelType w:val="multilevel"/>
    <w:tmpl w:val="6F0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F6988"/>
    <w:multiLevelType w:val="multilevel"/>
    <w:tmpl w:val="CBB4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2008A"/>
    <w:multiLevelType w:val="multilevel"/>
    <w:tmpl w:val="9CF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24D32"/>
    <w:multiLevelType w:val="multilevel"/>
    <w:tmpl w:val="8D568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D707F"/>
    <w:multiLevelType w:val="hybridMultilevel"/>
    <w:tmpl w:val="6C2ADEE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CEB1AA1"/>
    <w:multiLevelType w:val="multilevel"/>
    <w:tmpl w:val="95A0B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11712"/>
    <w:multiLevelType w:val="hybridMultilevel"/>
    <w:tmpl w:val="00365A2C"/>
    <w:lvl w:ilvl="0" w:tplc="D55A7780">
      <w:start w:val="1"/>
      <w:numFmt w:val="bullet"/>
      <w:lvlText w:val="-"/>
      <w:lvlJc w:val="left"/>
      <w:pPr>
        <w:ind w:left="720" w:hanging="360"/>
      </w:pPr>
      <w:rPr>
        <w:rFonts w:ascii="Futura Std Book" w:eastAsiaTheme="minorHAnsi" w:hAnsi="Futura Std Book" w:cstheme="minorBidi" w:hint="default"/>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6356ECA"/>
    <w:multiLevelType w:val="hybridMultilevel"/>
    <w:tmpl w:val="FEF811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328AB"/>
    <w:multiLevelType w:val="hybridMultilevel"/>
    <w:tmpl w:val="CAA25EF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4720E48"/>
    <w:multiLevelType w:val="multilevel"/>
    <w:tmpl w:val="1F9E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AB10FC"/>
    <w:multiLevelType w:val="multilevel"/>
    <w:tmpl w:val="82F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D1581"/>
    <w:multiLevelType w:val="multilevel"/>
    <w:tmpl w:val="354E3D0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 w15:restartNumberingAfterBreak="0">
    <w:nsid w:val="67631416"/>
    <w:multiLevelType w:val="multilevel"/>
    <w:tmpl w:val="91A4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070EA6"/>
    <w:multiLevelType w:val="hybridMultilevel"/>
    <w:tmpl w:val="CAA25E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242302"/>
    <w:multiLevelType w:val="multilevel"/>
    <w:tmpl w:val="9C70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E5DA8"/>
    <w:multiLevelType w:val="multilevel"/>
    <w:tmpl w:val="6E8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34CE3"/>
    <w:multiLevelType w:val="multilevel"/>
    <w:tmpl w:val="DAA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F3F84"/>
    <w:multiLevelType w:val="multilevel"/>
    <w:tmpl w:val="DD4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936839">
    <w:abstractNumId w:val="7"/>
  </w:num>
  <w:num w:numId="2" w16cid:durableId="514349704">
    <w:abstractNumId w:val="8"/>
  </w:num>
  <w:num w:numId="3" w16cid:durableId="1827085662">
    <w:abstractNumId w:val="16"/>
  </w:num>
  <w:num w:numId="4" w16cid:durableId="1240941471">
    <w:abstractNumId w:val="12"/>
  </w:num>
  <w:num w:numId="5" w16cid:durableId="604769364">
    <w:abstractNumId w:val="13"/>
  </w:num>
  <w:num w:numId="6" w16cid:durableId="1851488483">
    <w:abstractNumId w:val="10"/>
  </w:num>
  <w:num w:numId="7" w16cid:durableId="206574075">
    <w:abstractNumId w:val="15"/>
  </w:num>
  <w:num w:numId="8" w16cid:durableId="1515723791">
    <w:abstractNumId w:val="0"/>
  </w:num>
  <w:num w:numId="9" w16cid:durableId="560529481">
    <w:abstractNumId w:val="3"/>
  </w:num>
  <w:num w:numId="10" w16cid:durableId="777142186">
    <w:abstractNumId w:val="2"/>
  </w:num>
  <w:num w:numId="11" w16cid:durableId="974025881">
    <w:abstractNumId w:val="5"/>
  </w:num>
  <w:num w:numId="12" w16cid:durableId="307327032">
    <w:abstractNumId w:val="14"/>
  </w:num>
  <w:num w:numId="13" w16cid:durableId="785080914">
    <w:abstractNumId w:val="9"/>
  </w:num>
  <w:num w:numId="14" w16cid:durableId="312566432">
    <w:abstractNumId w:val="6"/>
  </w:num>
  <w:num w:numId="15" w16cid:durableId="2010328443">
    <w:abstractNumId w:val="11"/>
  </w:num>
  <w:num w:numId="16" w16cid:durableId="1961841708">
    <w:abstractNumId w:val="1"/>
  </w:num>
  <w:num w:numId="17" w16cid:durableId="1459714908">
    <w:abstractNumId w:val="17"/>
  </w:num>
  <w:num w:numId="18" w16cid:durableId="1346596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91"/>
    <w:rsid w:val="00000D18"/>
    <w:rsid w:val="000020C4"/>
    <w:rsid w:val="00004452"/>
    <w:rsid w:val="00004CCB"/>
    <w:rsid w:val="00024315"/>
    <w:rsid w:val="00027580"/>
    <w:rsid w:val="00056CB6"/>
    <w:rsid w:val="00065CDE"/>
    <w:rsid w:val="00081491"/>
    <w:rsid w:val="0008414F"/>
    <w:rsid w:val="00087A67"/>
    <w:rsid w:val="00092F99"/>
    <w:rsid w:val="000958DE"/>
    <w:rsid w:val="000977A2"/>
    <w:rsid w:val="000A556A"/>
    <w:rsid w:val="000B0361"/>
    <w:rsid w:val="000B5F1C"/>
    <w:rsid w:val="000D6CB6"/>
    <w:rsid w:val="000D7F97"/>
    <w:rsid w:val="000E3F91"/>
    <w:rsid w:val="000E4022"/>
    <w:rsid w:val="000E4F49"/>
    <w:rsid w:val="000E6350"/>
    <w:rsid w:val="000E739E"/>
    <w:rsid w:val="000F0F90"/>
    <w:rsid w:val="000F7FCF"/>
    <w:rsid w:val="00105186"/>
    <w:rsid w:val="001108BD"/>
    <w:rsid w:val="001155F9"/>
    <w:rsid w:val="00131561"/>
    <w:rsid w:val="00132D81"/>
    <w:rsid w:val="00133269"/>
    <w:rsid w:val="0013591C"/>
    <w:rsid w:val="001376A8"/>
    <w:rsid w:val="001438FF"/>
    <w:rsid w:val="00145004"/>
    <w:rsid w:val="001505E6"/>
    <w:rsid w:val="00153ADF"/>
    <w:rsid w:val="00153C8B"/>
    <w:rsid w:val="001553BF"/>
    <w:rsid w:val="001602B6"/>
    <w:rsid w:val="001653CE"/>
    <w:rsid w:val="001717B4"/>
    <w:rsid w:val="00176D8D"/>
    <w:rsid w:val="00177735"/>
    <w:rsid w:val="0018065A"/>
    <w:rsid w:val="00182F79"/>
    <w:rsid w:val="001A05BE"/>
    <w:rsid w:val="001A60E8"/>
    <w:rsid w:val="001B22B8"/>
    <w:rsid w:val="001B2633"/>
    <w:rsid w:val="001C134F"/>
    <w:rsid w:val="001D3F1E"/>
    <w:rsid w:val="001E31F9"/>
    <w:rsid w:val="001E5F36"/>
    <w:rsid w:val="001F4B6C"/>
    <w:rsid w:val="001F4E4C"/>
    <w:rsid w:val="001F5D52"/>
    <w:rsid w:val="001F7C33"/>
    <w:rsid w:val="00202CC4"/>
    <w:rsid w:val="00203745"/>
    <w:rsid w:val="0020419E"/>
    <w:rsid w:val="00205258"/>
    <w:rsid w:val="00211202"/>
    <w:rsid w:val="00212D88"/>
    <w:rsid w:val="00213C05"/>
    <w:rsid w:val="002177D6"/>
    <w:rsid w:val="00231748"/>
    <w:rsid w:val="00244113"/>
    <w:rsid w:val="0025191C"/>
    <w:rsid w:val="00254A2E"/>
    <w:rsid w:val="00257043"/>
    <w:rsid w:val="00260227"/>
    <w:rsid w:val="00260B86"/>
    <w:rsid w:val="00260BE4"/>
    <w:rsid w:val="002707C1"/>
    <w:rsid w:val="00270E71"/>
    <w:rsid w:val="00271D5E"/>
    <w:rsid w:val="00273C64"/>
    <w:rsid w:val="00276893"/>
    <w:rsid w:val="002776CD"/>
    <w:rsid w:val="00277DEA"/>
    <w:rsid w:val="00287446"/>
    <w:rsid w:val="002A2606"/>
    <w:rsid w:val="002A479F"/>
    <w:rsid w:val="002A5F97"/>
    <w:rsid w:val="002B3FE1"/>
    <w:rsid w:val="002B616F"/>
    <w:rsid w:val="002C0EC0"/>
    <w:rsid w:val="002D110B"/>
    <w:rsid w:val="002E1D7B"/>
    <w:rsid w:val="002E4E75"/>
    <w:rsid w:val="002E6B6F"/>
    <w:rsid w:val="0030172E"/>
    <w:rsid w:val="0031795B"/>
    <w:rsid w:val="0032079A"/>
    <w:rsid w:val="003244F8"/>
    <w:rsid w:val="00325C97"/>
    <w:rsid w:val="00327178"/>
    <w:rsid w:val="003274B5"/>
    <w:rsid w:val="00330856"/>
    <w:rsid w:val="00331066"/>
    <w:rsid w:val="003358AB"/>
    <w:rsid w:val="00340ACB"/>
    <w:rsid w:val="00342B59"/>
    <w:rsid w:val="0035251E"/>
    <w:rsid w:val="00353CCF"/>
    <w:rsid w:val="00355CC0"/>
    <w:rsid w:val="0035735F"/>
    <w:rsid w:val="003576F1"/>
    <w:rsid w:val="00357F90"/>
    <w:rsid w:val="00362B62"/>
    <w:rsid w:val="003651EE"/>
    <w:rsid w:val="0037138F"/>
    <w:rsid w:val="003734A4"/>
    <w:rsid w:val="00373DBD"/>
    <w:rsid w:val="00381129"/>
    <w:rsid w:val="003855DA"/>
    <w:rsid w:val="00386B64"/>
    <w:rsid w:val="00386B91"/>
    <w:rsid w:val="00392EA3"/>
    <w:rsid w:val="003955AF"/>
    <w:rsid w:val="003A1DAA"/>
    <w:rsid w:val="003A65A2"/>
    <w:rsid w:val="003B1069"/>
    <w:rsid w:val="003B120D"/>
    <w:rsid w:val="003B24BD"/>
    <w:rsid w:val="003B2645"/>
    <w:rsid w:val="003B7855"/>
    <w:rsid w:val="003C4426"/>
    <w:rsid w:val="003D3F6D"/>
    <w:rsid w:val="003E0574"/>
    <w:rsid w:val="003E452F"/>
    <w:rsid w:val="00405CB2"/>
    <w:rsid w:val="004109C9"/>
    <w:rsid w:val="00411B94"/>
    <w:rsid w:val="00423443"/>
    <w:rsid w:val="00426A41"/>
    <w:rsid w:val="00434B1F"/>
    <w:rsid w:val="00436056"/>
    <w:rsid w:val="00436696"/>
    <w:rsid w:val="00437C2A"/>
    <w:rsid w:val="00446F49"/>
    <w:rsid w:val="004479C4"/>
    <w:rsid w:val="004604E1"/>
    <w:rsid w:val="0046335F"/>
    <w:rsid w:val="00477E8F"/>
    <w:rsid w:val="0048617E"/>
    <w:rsid w:val="004A32F4"/>
    <w:rsid w:val="004A6CBA"/>
    <w:rsid w:val="004B2AC1"/>
    <w:rsid w:val="004C6716"/>
    <w:rsid w:val="004D4438"/>
    <w:rsid w:val="004D6F8D"/>
    <w:rsid w:val="004E4299"/>
    <w:rsid w:val="004F4091"/>
    <w:rsid w:val="004F5A21"/>
    <w:rsid w:val="005013B8"/>
    <w:rsid w:val="00502CD2"/>
    <w:rsid w:val="0050429D"/>
    <w:rsid w:val="005055C9"/>
    <w:rsid w:val="005060A4"/>
    <w:rsid w:val="0052339D"/>
    <w:rsid w:val="00524DD4"/>
    <w:rsid w:val="00535FCD"/>
    <w:rsid w:val="00546196"/>
    <w:rsid w:val="00553D3C"/>
    <w:rsid w:val="00561D0C"/>
    <w:rsid w:val="005658AA"/>
    <w:rsid w:val="00572BA8"/>
    <w:rsid w:val="0057412C"/>
    <w:rsid w:val="00574C3F"/>
    <w:rsid w:val="00581240"/>
    <w:rsid w:val="005826D6"/>
    <w:rsid w:val="00587DD9"/>
    <w:rsid w:val="00595F59"/>
    <w:rsid w:val="005968EF"/>
    <w:rsid w:val="005974CC"/>
    <w:rsid w:val="005B2552"/>
    <w:rsid w:val="005D0960"/>
    <w:rsid w:val="005D6B57"/>
    <w:rsid w:val="005E03E6"/>
    <w:rsid w:val="005E3F20"/>
    <w:rsid w:val="005F130F"/>
    <w:rsid w:val="005F20DD"/>
    <w:rsid w:val="005F394F"/>
    <w:rsid w:val="00601730"/>
    <w:rsid w:val="00605870"/>
    <w:rsid w:val="00617B76"/>
    <w:rsid w:val="006352BF"/>
    <w:rsid w:val="00646495"/>
    <w:rsid w:val="0065114A"/>
    <w:rsid w:val="00653D7A"/>
    <w:rsid w:val="00660C5C"/>
    <w:rsid w:val="00661D81"/>
    <w:rsid w:val="00662E00"/>
    <w:rsid w:val="006647C5"/>
    <w:rsid w:val="00671D59"/>
    <w:rsid w:val="006744C0"/>
    <w:rsid w:val="00676F9C"/>
    <w:rsid w:val="00680C55"/>
    <w:rsid w:val="00683981"/>
    <w:rsid w:val="00684522"/>
    <w:rsid w:val="00687995"/>
    <w:rsid w:val="00691BB4"/>
    <w:rsid w:val="00692F51"/>
    <w:rsid w:val="006A0634"/>
    <w:rsid w:val="006A4250"/>
    <w:rsid w:val="006A4665"/>
    <w:rsid w:val="006B5A7D"/>
    <w:rsid w:val="006D0B26"/>
    <w:rsid w:val="006D0E48"/>
    <w:rsid w:val="006D0EE7"/>
    <w:rsid w:val="006D1689"/>
    <w:rsid w:val="006D1E95"/>
    <w:rsid w:val="006E188A"/>
    <w:rsid w:val="006E5CF1"/>
    <w:rsid w:val="006E6483"/>
    <w:rsid w:val="006F0F68"/>
    <w:rsid w:val="006F2A5A"/>
    <w:rsid w:val="006F555E"/>
    <w:rsid w:val="00703EA7"/>
    <w:rsid w:val="0070699C"/>
    <w:rsid w:val="007129DF"/>
    <w:rsid w:val="00714B41"/>
    <w:rsid w:val="00715B2F"/>
    <w:rsid w:val="007165A4"/>
    <w:rsid w:val="00720354"/>
    <w:rsid w:val="007222EA"/>
    <w:rsid w:val="00726D1A"/>
    <w:rsid w:val="00727C19"/>
    <w:rsid w:val="007349E3"/>
    <w:rsid w:val="00740B48"/>
    <w:rsid w:val="00747ABA"/>
    <w:rsid w:val="007606E5"/>
    <w:rsid w:val="00762ECD"/>
    <w:rsid w:val="007702EF"/>
    <w:rsid w:val="00772A44"/>
    <w:rsid w:val="007735DB"/>
    <w:rsid w:val="007747DB"/>
    <w:rsid w:val="00775967"/>
    <w:rsid w:val="00782644"/>
    <w:rsid w:val="00786399"/>
    <w:rsid w:val="00786B77"/>
    <w:rsid w:val="00791CF0"/>
    <w:rsid w:val="0079202C"/>
    <w:rsid w:val="00793E06"/>
    <w:rsid w:val="007A77F7"/>
    <w:rsid w:val="007B1611"/>
    <w:rsid w:val="007B1B12"/>
    <w:rsid w:val="007B4CEC"/>
    <w:rsid w:val="007C10A8"/>
    <w:rsid w:val="007C2088"/>
    <w:rsid w:val="007C3257"/>
    <w:rsid w:val="007C3DD3"/>
    <w:rsid w:val="007D015A"/>
    <w:rsid w:val="007D1532"/>
    <w:rsid w:val="007D54AE"/>
    <w:rsid w:val="007D7017"/>
    <w:rsid w:val="007D79C3"/>
    <w:rsid w:val="007E0AB2"/>
    <w:rsid w:val="007E1A3B"/>
    <w:rsid w:val="007E6D8D"/>
    <w:rsid w:val="007F4441"/>
    <w:rsid w:val="007F4D9A"/>
    <w:rsid w:val="007F699C"/>
    <w:rsid w:val="0080475B"/>
    <w:rsid w:val="008072FA"/>
    <w:rsid w:val="00833439"/>
    <w:rsid w:val="008354BC"/>
    <w:rsid w:val="00853CCE"/>
    <w:rsid w:val="008544D2"/>
    <w:rsid w:val="00861AE7"/>
    <w:rsid w:val="00862978"/>
    <w:rsid w:val="00865FA9"/>
    <w:rsid w:val="00870ED4"/>
    <w:rsid w:val="00875C5B"/>
    <w:rsid w:val="00875D0B"/>
    <w:rsid w:val="008775DA"/>
    <w:rsid w:val="00883030"/>
    <w:rsid w:val="00886773"/>
    <w:rsid w:val="00887CDE"/>
    <w:rsid w:val="00896221"/>
    <w:rsid w:val="0089743F"/>
    <w:rsid w:val="00897F80"/>
    <w:rsid w:val="008A5668"/>
    <w:rsid w:val="008C22C2"/>
    <w:rsid w:val="008C234B"/>
    <w:rsid w:val="008C5308"/>
    <w:rsid w:val="008C57E5"/>
    <w:rsid w:val="008C6E91"/>
    <w:rsid w:val="008D24FB"/>
    <w:rsid w:val="008D5E12"/>
    <w:rsid w:val="008F0CF0"/>
    <w:rsid w:val="008F279F"/>
    <w:rsid w:val="008F3C48"/>
    <w:rsid w:val="008F5150"/>
    <w:rsid w:val="008F6139"/>
    <w:rsid w:val="008F6FED"/>
    <w:rsid w:val="009003E8"/>
    <w:rsid w:val="00900CD8"/>
    <w:rsid w:val="009014A1"/>
    <w:rsid w:val="00902BB8"/>
    <w:rsid w:val="00915814"/>
    <w:rsid w:val="009160CB"/>
    <w:rsid w:val="0093393A"/>
    <w:rsid w:val="00934CD5"/>
    <w:rsid w:val="00943D56"/>
    <w:rsid w:val="009455D5"/>
    <w:rsid w:val="00945E5E"/>
    <w:rsid w:val="00950961"/>
    <w:rsid w:val="00957B7F"/>
    <w:rsid w:val="009602DA"/>
    <w:rsid w:val="00960CC8"/>
    <w:rsid w:val="00961BC3"/>
    <w:rsid w:val="00961EDB"/>
    <w:rsid w:val="0097636A"/>
    <w:rsid w:val="0098310B"/>
    <w:rsid w:val="009876BE"/>
    <w:rsid w:val="00991F50"/>
    <w:rsid w:val="009922F1"/>
    <w:rsid w:val="00994A3C"/>
    <w:rsid w:val="00994B24"/>
    <w:rsid w:val="00997F6A"/>
    <w:rsid w:val="009A17E6"/>
    <w:rsid w:val="009A29FE"/>
    <w:rsid w:val="009A7F4F"/>
    <w:rsid w:val="009B385F"/>
    <w:rsid w:val="009C0A38"/>
    <w:rsid w:val="009C1267"/>
    <w:rsid w:val="009C5FB1"/>
    <w:rsid w:val="009F0A50"/>
    <w:rsid w:val="009F40A3"/>
    <w:rsid w:val="00A03100"/>
    <w:rsid w:val="00A033A4"/>
    <w:rsid w:val="00A03F07"/>
    <w:rsid w:val="00A04A0C"/>
    <w:rsid w:val="00A04F0B"/>
    <w:rsid w:val="00A32861"/>
    <w:rsid w:val="00A34AEF"/>
    <w:rsid w:val="00A42FEA"/>
    <w:rsid w:val="00A46F07"/>
    <w:rsid w:val="00A5003E"/>
    <w:rsid w:val="00A5125F"/>
    <w:rsid w:val="00A55D06"/>
    <w:rsid w:val="00A60A0B"/>
    <w:rsid w:val="00A62148"/>
    <w:rsid w:val="00A65F97"/>
    <w:rsid w:val="00A74D5B"/>
    <w:rsid w:val="00A75AAF"/>
    <w:rsid w:val="00A80432"/>
    <w:rsid w:val="00A837D0"/>
    <w:rsid w:val="00A84D8E"/>
    <w:rsid w:val="00A86300"/>
    <w:rsid w:val="00A86773"/>
    <w:rsid w:val="00AB0E86"/>
    <w:rsid w:val="00AB58C1"/>
    <w:rsid w:val="00AB7657"/>
    <w:rsid w:val="00AC1C2D"/>
    <w:rsid w:val="00AD6893"/>
    <w:rsid w:val="00AD7850"/>
    <w:rsid w:val="00AE1781"/>
    <w:rsid w:val="00AE29ED"/>
    <w:rsid w:val="00AE35FB"/>
    <w:rsid w:val="00AE55E0"/>
    <w:rsid w:val="00AF1C5D"/>
    <w:rsid w:val="00AF3003"/>
    <w:rsid w:val="00AF41AF"/>
    <w:rsid w:val="00AF7DEF"/>
    <w:rsid w:val="00B05CD0"/>
    <w:rsid w:val="00B113A5"/>
    <w:rsid w:val="00B15580"/>
    <w:rsid w:val="00B222DF"/>
    <w:rsid w:val="00B30517"/>
    <w:rsid w:val="00B30BAE"/>
    <w:rsid w:val="00B31DE8"/>
    <w:rsid w:val="00B344A9"/>
    <w:rsid w:val="00B443E4"/>
    <w:rsid w:val="00B46666"/>
    <w:rsid w:val="00B50703"/>
    <w:rsid w:val="00B61AD6"/>
    <w:rsid w:val="00B739F7"/>
    <w:rsid w:val="00B76401"/>
    <w:rsid w:val="00B8049D"/>
    <w:rsid w:val="00B94C43"/>
    <w:rsid w:val="00BA394F"/>
    <w:rsid w:val="00BA613D"/>
    <w:rsid w:val="00BB329F"/>
    <w:rsid w:val="00BB6832"/>
    <w:rsid w:val="00BB7BF4"/>
    <w:rsid w:val="00BB7F99"/>
    <w:rsid w:val="00BC2996"/>
    <w:rsid w:val="00BE63AF"/>
    <w:rsid w:val="00BF21F4"/>
    <w:rsid w:val="00BF389F"/>
    <w:rsid w:val="00BF3B62"/>
    <w:rsid w:val="00C011A6"/>
    <w:rsid w:val="00C01F5D"/>
    <w:rsid w:val="00C07CF2"/>
    <w:rsid w:val="00C17113"/>
    <w:rsid w:val="00C17814"/>
    <w:rsid w:val="00C216A9"/>
    <w:rsid w:val="00C250FF"/>
    <w:rsid w:val="00C27639"/>
    <w:rsid w:val="00C30803"/>
    <w:rsid w:val="00C35E38"/>
    <w:rsid w:val="00C36AE3"/>
    <w:rsid w:val="00C401DB"/>
    <w:rsid w:val="00C42E66"/>
    <w:rsid w:val="00C506CE"/>
    <w:rsid w:val="00C54CD5"/>
    <w:rsid w:val="00C604B7"/>
    <w:rsid w:val="00C66360"/>
    <w:rsid w:val="00C70818"/>
    <w:rsid w:val="00C70B0B"/>
    <w:rsid w:val="00C71A9E"/>
    <w:rsid w:val="00C720AF"/>
    <w:rsid w:val="00C74164"/>
    <w:rsid w:val="00C748B5"/>
    <w:rsid w:val="00C81CCB"/>
    <w:rsid w:val="00C8642A"/>
    <w:rsid w:val="00C869C0"/>
    <w:rsid w:val="00C9172C"/>
    <w:rsid w:val="00C92079"/>
    <w:rsid w:val="00C921D0"/>
    <w:rsid w:val="00C940B6"/>
    <w:rsid w:val="00CA3986"/>
    <w:rsid w:val="00CA7C67"/>
    <w:rsid w:val="00CB7896"/>
    <w:rsid w:val="00CD1313"/>
    <w:rsid w:val="00CE15EA"/>
    <w:rsid w:val="00CF3D3E"/>
    <w:rsid w:val="00D14AE0"/>
    <w:rsid w:val="00D161C0"/>
    <w:rsid w:val="00D2606D"/>
    <w:rsid w:val="00D30A51"/>
    <w:rsid w:val="00D36F58"/>
    <w:rsid w:val="00D416D0"/>
    <w:rsid w:val="00D45E46"/>
    <w:rsid w:val="00D47C40"/>
    <w:rsid w:val="00D50629"/>
    <w:rsid w:val="00D50DD8"/>
    <w:rsid w:val="00D5166E"/>
    <w:rsid w:val="00D5181E"/>
    <w:rsid w:val="00D55626"/>
    <w:rsid w:val="00D613D6"/>
    <w:rsid w:val="00D757C6"/>
    <w:rsid w:val="00D81D85"/>
    <w:rsid w:val="00D8512C"/>
    <w:rsid w:val="00D937A9"/>
    <w:rsid w:val="00DA4F8E"/>
    <w:rsid w:val="00DC72A2"/>
    <w:rsid w:val="00DD5BD3"/>
    <w:rsid w:val="00DE0BF9"/>
    <w:rsid w:val="00DF1285"/>
    <w:rsid w:val="00DF30E4"/>
    <w:rsid w:val="00DF4694"/>
    <w:rsid w:val="00E10524"/>
    <w:rsid w:val="00E11EF6"/>
    <w:rsid w:val="00E15518"/>
    <w:rsid w:val="00E158D3"/>
    <w:rsid w:val="00E15DF4"/>
    <w:rsid w:val="00E25796"/>
    <w:rsid w:val="00E31BD7"/>
    <w:rsid w:val="00E370F5"/>
    <w:rsid w:val="00E4096F"/>
    <w:rsid w:val="00E54BFF"/>
    <w:rsid w:val="00E55DF9"/>
    <w:rsid w:val="00E56417"/>
    <w:rsid w:val="00E65985"/>
    <w:rsid w:val="00E7096B"/>
    <w:rsid w:val="00E72589"/>
    <w:rsid w:val="00E740C3"/>
    <w:rsid w:val="00E80925"/>
    <w:rsid w:val="00E81282"/>
    <w:rsid w:val="00E92D59"/>
    <w:rsid w:val="00E9566A"/>
    <w:rsid w:val="00E961FB"/>
    <w:rsid w:val="00E966D1"/>
    <w:rsid w:val="00EA2D9B"/>
    <w:rsid w:val="00EB5D68"/>
    <w:rsid w:val="00EC70BA"/>
    <w:rsid w:val="00ED0C59"/>
    <w:rsid w:val="00EF4118"/>
    <w:rsid w:val="00F03897"/>
    <w:rsid w:val="00F04BAE"/>
    <w:rsid w:val="00F106F9"/>
    <w:rsid w:val="00F14482"/>
    <w:rsid w:val="00F17B98"/>
    <w:rsid w:val="00F2156D"/>
    <w:rsid w:val="00F2211F"/>
    <w:rsid w:val="00F22EB1"/>
    <w:rsid w:val="00F37E35"/>
    <w:rsid w:val="00F43349"/>
    <w:rsid w:val="00F44143"/>
    <w:rsid w:val="00F46EE4"/>
    <w:rsid w:val="00F519A0"/>
    <w:rsid w:val="00F54462"/>
    <w:rsid w:val="00F565DA"/>
    <w:rsid w:val="00F61B01"/>
    <w:rsid w:val="00F64252"/>
    <w:rsid w:val="00F7243A"/>
    <w:rsid w:val="00F751EB"/>
    <w:rsid w:val="00F75492"/>
    <w:rsid w:val="00F756DF"/>
    <w:rsid w:val="00F849EB"/>
    <w:rsid w:val="00F85776"/>
    <w:rsid w:val="00F86726"/>
    <w:rsid w:val="00F96F0C"/>
    <w:rsid w:val="00F97D2C"/>
    <w:rsid w:val="00FA18EB"/>
    <w:rsid w:val="00FA527A"/>
    <w:rsid w:val="00FB2665"/>
    <w:rsid w:val="00FC0DEC"/>
    <w:rsid w:val="00FC6152"/>
    <w:rsid w:val="00FD2263"/>
    <w:rsid w:val="00FD494D"/>
    <w:rsid w:val="00FE164E"/>
    <w:rsid w:val="00FE4F81"/>
    <w:rsid w:val="00FE694B"/>
    <w:rsid w:val="00FF298E"/>
    <w:rsid w:val="00FF4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2CE6A"/>
  <w15:chartTrackingRefBased/>
  <w15:docId w15:val="{32AB4082-3823-4256-BFD0-67193646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491"/>
    <w:rPr>
      <w:rFonts w:eastAsiaTheme="majorEastAsia" w:cstheme="majorBidi"/>
      <w:color w:val="272727" w:themeColor="text1" w:themeTint="D8"/>
    </w:rPr>
  </w:style>
  <w:style w:type="paragraph" w:styleId="Title">
    <w:name w:val="Title"/>
    <w:basedOn w:val="Normal"/>
    <w:next w:val="Normal"/>
    <w:link w:val="TitleChar"/>
    <w:uiPriority w:val="10"/>
    <w:qFormat/>
    <w:rsid w:val="0008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491"/>
    <w:pPr>
      <w:spacing w:before="160"/>
      <w:jc w:val="center"/>
    </w:pPr>
    <w:rPr>
      <w:i/>
      <w:iCs/>
      <w:color w:val="404040" w:themeColor="text1" w:themeTint="BF"/>
    </w:rPr>
  </w:style>
  <w:style w:type="character" w:customStyle="1" w:styleId="QuoteChar">
    <w:name w:val="Quote Char"/>
    <w:basedOn w:val="DefaultParagraphFont"/>
    <w:link w:val="Quote"/>
    <w:uiPriority w:val="29"/>
    <w:rsid w:val="00081491"/>
    <w:rPr>
      <w:i/>
      <w:iCs/>
      <w:color w:val="404040" w:themeColor="text1" w:themeTint="BF"/>
    </w:rPr>
  </w:style>
  <w:style w:type="paragraph" w:styleId="ListParagraph">
    <w:name w:val="List Paragraph"/>
    <w:basedOn w:val="Normal"/>
    <w:uiPriority w:val="34"/>
    <w:qFormat/>
    <w:rsid w:val="00081491"/>
    <w:pPr>
      <w:ind w:left="720"/>
      <w:contextualSpacing/>
    </w:pPr>
  </w:style>
  <w:style w:type="character" w:styleId="IntenseEmphasis">
    <w:name w:val="Intense Emphasis"/>
    <w:basedOn w:val="DefaultParagraphFont"/>
    <w:uiPriority w:val="21"/>
    <w:qFormat/>
    <w:rsid w:val="00081491"/>
    <w:rPr>
      <w:i/>
      <w:iCs/>
      <w:color w:val="0F4761" w:themeColor="accent1" w:themeShade="BF"/>
    </w:rPr>
  </w:style>
  <w:style w:type="paragraph" w:styleId="IntenseQuote">
    <w:name w:val="Intense Quote"/>
    <w:basedOn w:val="Normal"/>
    <w:next w:val="Normal"/>
    <w:link w:val="IntenseQuoteChar"/>
    <w:uiPriority w:val="30"/>
    <w:qFormat/>
    <w:rsid w:val="00081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491"/>
    <w:rPr>
      <w:i/>
      <w:iCs/>
      <w:color w:val="0F4761" w:themeColor="accent1" w:themeShade="BF"/>
    </w:rPr>
  </w:style>
  <w:style w:type="character" w:styleId="IntenseReference">
    <w:name w:val="Intense Reference"/>
    <w:basedOn w:val="DefaultParagraphFont"/>
    <w:uiPriority w:val="32"/>
    <w:qFormat/>
    <w:rsid w:val="00081491"/>
    <w:rPr>
      <w:b/>
      <w:bCs/>
      <w:smallCaps/>
      <w:color w:val="0F4761" w:themeColor="accent1" w:themeShade="BF"/>
      <w:spacing w:val="5"/>
    </w:rPr>
  </w:style>
  <w:style w:type="table" w:styleId="TableGrid">
    <w:name w:val="Table Grid"/>
    <w:basedOn w:val="TableNormal"/>
    <w:uiPriority w:val="39"/>
    <w:rsid w:val="00081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33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5D68"/>
    <w:rPr>
      <w:b/>
      <w:bCs/>
    </w:rPr>
  </w:style>
  <w:style w:type="paragraph" w:styleId="Header">
    <w:name w:val="header"/>
    <w:basedOn w:val="Normal"/>
    <w:link w:val="HeaderChar"/>
    <w:uiPriority w:val="99"/>
    <w:unhideWhenUsed/>
    <w:rsid w:val="00E6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985"/>
  </w:style>
  <w:style w:type="paragraph" w:styleId="Footer">
    <w:name w:val="footer"/>
    <w:basedOn w:val="Normal"/>
    <w:link w:val="FooterChar"/>
    <w:uiPriority w:val="99"/>
    <w:unhideWhenUsed/>
    <w:rsid w:val="00E6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1197">
      <w:bodyDiv w:val="1"/>
      <w:marLeft w:val="0"/>
      <w:marRight w:val="0"/>
      <w:marTop w:val="0"/>
      <w:marBottom w:val="0"/>
      <w:divBdr>
        <w:top w:val="none" w:sz="0" w:space="0" w:color="auto"/>
        <w:left w:val="none" w:sz="0" w:space="0" w:color="auto"/>
        <w:bottom w:val="none" w:sz="0" w:space="0" w:color="auto"/>
        <w:right w:val="none" w:sz="0" w:space="0" w:color="auto"/>
      </w:divBdr>
    </w:div>
    <w:div w:id="392655067">
      <w:bodyDiv w:val="1"/>
      <w:marLeft w:val="0"/>
      <w:marRight w:val="0"/>
      <w:marTop w:val="0"/>
      <w:marBottom w:val="0"/>
      <w:divBdr>
        <w:top w:val="none" w:sz="0" w:space="0" w:color="auto"/>
        <w:left w:val="none" w:sz="0" w:space="0" w:color="auto"/>
        <w:bottom w:val="none" w:sz="0" w:space="0" w:color="auto"/>
        <w:right w:val="none" w:sz="0" w:space="0" w:color="auto"/>
      </w:divBdr>
    </w:div>
    <w:div w:id="394014630">
      <w:bodyDiv w:val="1"/>
      <w:marLeft w:val="0"/>
      <w:marRight w:val="0"/>
      <w:marTop w:val="0"/>
      <w:marBottom w:val="0"/>
      <w:divBdr>
        <w:top w:val="none" w:sz="0" w:space="0" w:color="auto"/>
        <w:left w:val="none" w:sz="0" w:space="0" w:color="auto"/>
        <w:bottom w:val="none" w:sz="0" w:space="0" w:color="auto"/>
        <w:right w:val="none" w:sz="0" w:space="0" w:color="auto"/>
      </w:divBdr>
    </w:div>
    <w:div w:id="621227966">
      <w:bodyDiv w:val="1"/>
      <w:marLeft w:val="0"/>
      <w:marRight w:val="0"/>
      <w:marTop w:val="0"/>
      <w:marBottom w:val="0"/>
      <w:divBdr>
        <w:top w:val="none" w:sz="0" w:space="0" w:color="auto"/>
        <w:left w:val="none" w:sz="0" w:space="0" w:color="auto"/>
        <w:bottom w:val="none" w:sz="0" w:space="0" w:color="auto"/>
        <w:right w:val="none" w:sz="0" w:space="0" w:color="auto"/>
      </w:divBdr>
    </w:div>
    <w:div w:id="661735469">
      <w:bodyDiv w:val="1"/>
      <w:marLeft w:val="0"/>
      <w:marRight w:val="0"/>
      <w:marTop w:val="0"/>
      <w:marBottom w:val="0"/>
      <w:divBdr>
        <w:top w:val="none" w:sz="0" w:space="0" w:color="auto"/>
        <w:left w:val="none" w:sz="0" w:space="0" w:color="auto"/>
        <w:bottom w:val="none" w:sz="0" w:space="0" w:color="auto"/>
        <w:right w:val="none" w:sz="0" w:space="0" w:color="auto"/>
      </w:divBdr>
    </w:div>
    <w:div w:id="690840005">
      <w:bodyDiv w:val="1"/>
      <w:marLeft w:val="0"/>
      <w:marRight w:val="0"/>
      <w:marTop w:val="0"/>
      <w:marBottom w:val="0"/>
      <w:divBdr>
        <w:top w:val="none" w:sz="0" w:space="0" w:color="auto"/>
        <w:left w:val="none" w:sz="0" w:space="0" w:color="auto"/>
        <w:bottom w:val="none" w:sz="0" w:space="0" w:color="auto"/>
        <w:right w:val="none" w:sz="0" w:space="0" w:color="auto"/>
      </w:divBdr>
    </w:div>
    <w:div w:id="695620352">
      <w:bodyDiv w:val="1"/>
      <w:marLeft w:val="0"/>
      <w:marRight w:val="0"/>
      <w:marTop w:val="0"/>
      <w:marBottom w:val="0"/>
      <w:divBdr>
        <w:top w:val="none" w:sz="0" w:space="0" w:color="auto"/>
        <w:left w:val="none" w:sz="0" w:space="0" w:color="auto"/>
        <w:bottom w:val="none" w:sz="0" w:space="0" w:color="auto"/>
        <w:right w:val="none" w:sz="0" w:space="0" w:color="auto"/>
      </w:divBdr>
    </w:div>
    <w:div w:id="758675708">
      <w:bodyDiv w:val="1"/>
      <w:marLeft w:val="0"/>
      <w:marRight w:val="0"/>
      <w:marTop w:val="0"/>
      <w:marBottom w:val="0"/>
      <w:divBdr>
        <w:top w:val="none" w:sz="0" w:space="0" w:color="auto"/>
        <w:left w:val="none" w:sz="0" w:space="0" w:color="auto"/>
        <w:bottom w:val="none" w:sz="0" w:space="0" w:color="auto"/>
        <w:right w:val="none" w:sz="0" w:space="0" w:color="auto"/>
      </w:divBdr>
    </w:div>
    <w:div w:id="835458889">
      <w:bodyDiv w:val="1"/>
      <w:marLeft w:val="0"/>
      <w:marRight w:val="0"/>
      <w:marTop w:val="0"/>
      <w:marBottom w:val="0"/>
      <w:divBdr>
        <w:top w:val="none" w:sz="0" w:space="0" w:color="auto"/>
        <w:left w:val="none" w:sz="0" w:space="0" w:color="auto"/>
        <w:bottom w:val="none" w:sz="0" w:space="0" w:color="auto"/>
        <w:right w:val="none" w:sz="0" w:space="0" w:color="auto"/>
      </w:divBdr>
    </w:div>
    <w:div w:id="927034457">
      <w:bodyDiv w:val="1"/>
      <w:marLeft w:val="0"/>
      <w:marRight w:val="0"/>
      <w:marTop w:val="0"/>
      <w:marBottom w:val="0"/>
      <w:divBdr>
        <w:top w:val="none" w:sz="0" w:space="0" w:color="auto"/>
        <w:left w:val="none" w:sz="0" w:space="0" w:color="auto"/>
        <w:bottom w:val="none" w:sz="0" w:space="0" w:color="auto"/>
        <w:right w:val="none" w:sz="0" w:space="0" w:color="auto"/>
      </w:divBdr>
    </w:div>
    <w:div w:id="933709333">
      <w:bodyDiv w:val="1"/>
      <w:marLeft w:val="0"/>
      <w:marRight w:val="0"/>
      <w:marTop w:val="0"/>
      <w:marBottom w:val="0"/>
      <w:divBdr>
        <w:top w:val="none" w:sz="0" w:space="0" w:color="auto"/>
        <w:left w:val="none" w:sz="0" w:space="0" w:color="auto"/>
        <w:bottom w:val="none" w:sz="0" w:space="0" w:color="auto"/>
        <w:right w:val="none" w:sz="0" w:space="0" w:color="auto"/>
      </w:divBdr>
    </w:div>
    <w:div w:id="978000110">
      <w:bodyDiv w:val="1"/>
      <w:marLeft w:val="0"/>
      <w:marRight w:val="0"/>
      <w:marTop w:val="0"/>
      <w:marBottom w:val="0"/>
      <w:divBdr>
        <w:top w:val="none" w:sz="0" w:space="0" w:color="auto"/>
        <w:left w:val="none" w:sz="0" w:space="0" w:color="auto"/>
        <w:bottom w:val="none" w:sz="0" w:space="0" w:color="auto"/>
        <w:right w:val="none" w:sz="0" w:space="0" w:color="auto"/>
      </w:divBdr>
    </w:div>
    <w:div w:id="1026293875">
      <w:bodyDiv w:val="1"/>
      <w:marLeft w:val="0"/>
      <w:marRight w:val="0"/>
      <w:marTop w:val="0"/>
      <w:marBottom w:val="0"/>
      <w:divBdr>
        <w:top w:val="none" w:sz="0" w:space="0" w:color="auto"/>
        <w:left w:val="none" w:sz="0" w:space="0" w:color="auto"/>
        <w:bottom w:val="none" w:sz="0" w:space="0" w:color="auto"/>
        <w:right w:val="none" w:sz="0" w:space="0" w:color="auto"/>
      </w:divBdr>
    </w:div>
    <w:div w:id="1075012873">
      <w:bodyDiv w:val="1"/>
      <w:marLeft w:val="0"/>
      <w:marRight w:val="0"/>
      <w:marTop w:val="0"/>
      <w:marBottom w:val="0"/>
      <w:divBdr>
        <w:top w:val="none" w:sz="0" w:space="0" w:color="auto"/>
        <w:left w:val="none" w:sz="0" w:space="0" w:color="auto"/>
        <w:bottom w:val="none" w:sz="0" w:space="0" w:color="auto"/>
        <w:right w:val="none" w:sz="0" w:space="0" w:color="auto"/>
      </w:divBdr>
    </w:div>
    <w:div w:id="1103189514">
      <w:bodyDiv w:val="1"/>
      <w:marLeft w:val="0"/>
      <w:marRight w:val="0"/>
      <w:marTop w:val="0"/>
      <w:marBottom w:val="0"/>
      <w:divBdr>
        <w:top w:val="none" w:sz="0" w:space="0" w:color="auto"/>
        <w:left w:val="none" w:sz="0" w:space="0" w:color="auto"/>
        <w:bottom w:val="none" w:sz="0" w:space="0" w:color="auto"/>
        <w:right w:val="none" w:sz="0" w:space="0" w:color="auto"/>
      </w:divBdr>
    </w:div>
    <w:div w:id="1169296655">
      <w:bodyDiv w:val="1"/>
      <w:marLeft w:val="0"/>
      <w:marRight w:val="0"/>
      <w:marTop w:val="0"/>
      <w:marBottom w:val="0"/>
      <w:divBdr>
        <w:top w:val="none" w:sz="0" w:space="0" w:color="auto"/>
        <w:left w:val="none" w:sz="0" w:space="0" w:color="auto"/>
        <w:bottom w:val="none" w:sz="0" w:space="0" w:color="auto"/>
        <w:right w:val="none" w:sz="0" w:space="0" w:color="auto"/>
      </w:divBdr>
    </w:div>
    <w:div w:id="1206677579">
      <w:bodyDiv w:val="1"/>
      <w:marLeft w:val="0"/>
      <w:marRight w:val="0"/>
      <w:marTop w:val="0"/>
      <w:marBottom w:val="0"/>
      <w:divBdr>
        <w:top w:val="none" w:sz="0" w:space="0" w:color="auto"/>
        <w:left w:val="none" w:sz="0" w:space="0" w:color="auto"/>
        <w:bottom w:val="none" w:sz="0" w:space="0" w:color="auto"/>
        <w:right w:val="none" w:sz="0" w:space="0" w:color="auto"/>
      </w:divBdr>
    </w:div>
    <w:div w:id="1392731119">
      <w:bodyDiv w:val="1"/>
      <w:marLeft w:val="0"/>
      <w:marRight w:val="0"/>
      <w:marTop w:val="0"/>
      <w:marBottom w:val="0"/>
      <w:divBdr>
        <w:top w:val="none" w:sz="0" w:space="0" w:color="auto"/>
        <w:left w:val="none" w:sz="0" w:space="0" w:color="auto"/>
        <w:bottom w:val="none" w:sz="0" w:space="0" w:color="auto"/>
        <w:right w:val="none" w:sz="0" w:space="0" w:color="auto"/>
      </w:divBdr>
    </w:div>
    <w:div w:id="1564870843">
      <w:bodyDiv w:val="1"/>
      <w:marLeft w:val="0"/>
      <w:marRight w:val="0"/>
      <w:marTop w:val="0"/>
      <w:marBottom w:val="0"/>
      <w:divBdr>
        <w:top w:val="none" w:sz="0" w:space="0" w:color="auto"/>
        <w:left w:val="none" w:sz="0" w:space="0" w:color="auto"/>
        <w:bottom w:val="none" w:sz="0" w:space="0" w:color="auto"/>
        <w:right w:val="none" w:sz="0" w:space="0" w:color="auto"/>
      </w:divBdr>
    </w:div>
    <w:div w:id="1640527415">
      <w:bodyDiv w:val="1"/>
      <w:marLeft w:val="0"/>
      <w:marRight w:val="0"/>
      <w:marTop w:val="0"/>
      <w:marBottom w:val="0"/>
      <w:divBdr>
        <w:top w:val="none" w:sz="0" w:space="0" w:color="auto"/>
        <w:left w:val="none" w:sz="0" w:space="0" w:color="auto"/>
        <w:bottom w:val="none" w:sz="0" w:space="0" w:color="auto"/>
        <w:right w:val="none" w:sz="0" w:space="0" w:color="auto"/>
      </w:divBdr>
    </w:div>
    <w:div w:id="1777290996">
      <w:bodyDiv w:val="1"/>
      <w:marLeft w:val="0"/>
      <w:marRight w:val="0"/>
      <w:marTop w:val="0"/>
      <w:marBottom w:val="0"/>
      <w:divBdr>
        <w:top w:val="none" w:sz="0" w:space="0" w:color="auto"/>
        <w:left w:val="none" w:sz="0" w:space="0" w:color="auto"/>
        <w:bottom w:val="none" w:sz="0" w:space="0" w:color="auto"/>
        <w:right w:val="none" w:sz="0" w:space="0" w:color="auto"/>
      </w:divBdr>
    </w:div>
    <w:div w:id="1804543619">
      <w:bodyDiv w:val="1"/>
      <w:marLeft w:val="0"/>
      <w:marRight w:val="0"/>
      <w:marTop w:val="0"/>
      <w:marBottom w:val="0"/>
      <w:divBdr>
        <w:top w:val="none" w:sz="0" w:space="0" w:color="auto"/>
        <w:left w:val="none" w:sz="0" w:space="0" w:color="auto"/>
        <w:bottom w:val="none" w:sz="0" w:space="0" w:color="auto"/>
        <w:right w:val="none" w:sz="0" w:space="0" w:color="auto"/>
      </w:divBdr>
    </w:div>
    <w:div w:id="1863399962">
      <w:bodyDiv w:val="1"/>
      <w:marLeft w:val="0"/>
      <w:marRight w:val="0"/>
      <w:marTop w:val="0"/>
      <w:marBottom w:val="0"/>
      <w:divBdr>
        <w:top w:val="none" w:sz="0" w:space="0" w:color="auto"/>
        <w:left w:val="none" w:sz="0" w:space="0" w:color="auto"/>
        <w:bottom w:val="none" w:sz="0" w:space="0" w:color="auto"/>
        <w:right w:val="none" w:sz="0" w:space="0" w:color="auto"/>
      </w:divBdr>
    </w:div>
    <w:div w:id="1932817094">
      <w:bodyDiv w:val="1"/>
      <w:marLeft w:val="0"/>
      <w:marRight w:val="0"/>
      <w:marTop w:val="0"/>
      <w:marBottom w:val="0"/>
      <w:divBdr>
        <w:top w:val="none" w:sz="0" w:space="0" w:color="auto"/>
        <w:left w:val="none" w:sz="0" w:space="0" w:color="auto"/>
        <w:bottom w:val="none" w:sz="0" w:space="0" w:color="auto"/>
        <w:right w:val="none" w:sz="0" w:space="0" w:color="auto"/>
      </w:divBdr>
    </w:div>
    <w:div w:id="213046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Osaze Omonjahio</dc:creator>
  <cp:keywords/>
  <dc:description/>
  <cp:lastModifiedBy>Aloy Duru</cp:lastModifiedBy>
  <cp:revision>2</cp:revision>
  <cp:lastPrinted>2026-02-28T10:48:00Z</cp:lastPrinted>
  <dcterms:created xsi:type="dcterms:W3CDTF">2026-05-15T10:57:00Z</dcterms:created>
  <dcterms:modified xsi:type="dcterms:W3CDTF">2026-05-15T10:57:00Z</dcterms:modified>
</cp:coreProperties>
</file>