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CA888" w14:textId="77777777" w:rsidR="00E95DBB" w:rsidRDefault="00000000">
      <w:pPr>
        <w:pStyle w:val="TableParagraph"/>
        <w:rPr>
          <w:rFonts w:ascii="Futura Std Book" w:hAnsi="Futura Std Book"/>
        </w:rPr>
      </w:pPr>
      <w:r>
        <w:rPr>
          <w:rFonts w:ascii="Futura Std Book" w:hAnsi="Futura Std Book"/>
          <w:w w:val="75"/>
        </w:rPr>
        <w:t>CON</w:t>
      </w:r>
      <w:r>
        <w:rPr>
          <w:rFonts w:ascii="Futura Std Book" w:hAnsi="Futura Std Book"/>
          <w:spacing w:val="-4"/>
          <w:w w:val="75"/>
        </w:rPr>
        <w:t>F</w:t>
      </w:r>
      <w:r>
        <w:rPr>
          <w:rFonts w:ascii="Futura Std Book" w:hAnsi="Futura Std Book"/>
          <w:spacing w:val="2"/>
          <w:w w:val="75"/>
        </w:rPr>
        <w:t>I</w:t>
      </w:r>
      <w:r>
        <w:rPr>
          <w:rFonts w:ascii="Futura Std Book" w:hAnsi="Futura Std Book"/>
          <w:w w:val="75"/>
        </w:rPr>
        <w:t>D</w:t>
      </w:r>
      <w:r>
        <w:rPr>
          <w:rFonts w:ascii="Futura Std Book" w:hAnsi="Futura Std Book"/>
          <w:spacing w:val="4"/>
          <w:w w:val="75"/>
        </w:rPr>
        <w:t>E</w:t>
      </w:r>
      <w:r>
        <w:rPr>
          <w:rFonts w:ascii="Futura Std Book" w:hAnsi="Futura Std Book"/>
          <w:spacing w:val="-2"/>
          <w:w w:val="75"/>
        </w:rPr>
        <w:t>N</w:t>
      </w:r>
      <w:r>
        <w:rPr>
          <w:rFonts w:ascii="Futura Std Book" w:hAnsi="Futura Std Book"/>
          <w:spacing w:val="-1"/>
          <w:w w:val="75"/>
        </w:rPr>
        <w:t>T</w:t>
      </w:r>
      <w:r>
        <w:rPr>
          <w:rFonts w:ascii="Futura Std Book" w:hAnsi="Futura Std Book"/>
          <w:spacing w:val="2"/>
          <w:w w:val="75"/>
        </w:rPr>
        <w:t>I</w:t>
      </w:r>
      <w:r>
        <w:rPr>
          <w:rFonts w:ascii="Futura Std Book" w:hAnsi="Futura Std Book"/>
          <w:w w:val="75"/>
        </w:rPr>
        <w:t>AL</w:t>
      </w:r>
    </w:p>
    <w:p w14:paraId="554A231A" w14:textId="77777777" w:rsidR="00E95DBB" w:rsidRDefault="00E95DBB">
      <w:pPr>
        <w:spacing w:line="200" w:lineRule="exact"/>
        <w:ind w:firstLine="1134"/>
        <w:rPr>
          <w:rFonts w:ascii="Futura Std Book" w:hAnsi="Futura Std Book" w:cs="Tahoma"/>
          <w:sz w:val="20"/>
          <w:szCs w:val="20"/>
        </w:rPr>
      </w:pPr>
    </w:p>
    <w:p w14:paraId="1831710B" w14:textId="77777777" w:rsidR="00E95DBB" w:rsidRDefault="00E95DBB">
      <w:pPr>
        <w:spacing w:line="200" w:lineRule="exact"/>
        <w:rPr>
          <w:rFonts w:ascii="Futura Std Book" w:hAnsi="Futura Std Book" w:cs="Tahoma"/>
          <w:sz w:val="20"/>
          <w:szCs w:val="20"/>
        </w:rPr>
      </w:pPr>
    </w:p>
    <w:p w14:paraId="3BCA693F" w14:textId="77777777" w:rsidR="00E95DBB" w:rsidRDefault="00E95DBB">
      <w:pPr>
        <w:spacing w:before="11" w:line="200" w:lineRule="exact"/>
        <w:rPr>
          <w:rFonts w:ascii="Futura Std Book" w:hAnsi="Futura Std Book" w:cs="Tahoma"/>
          <w:sz w:val="20"/>
          <w:szCs w:val="20"/>
        </w:rPr>
      </w:pPr>
    </w:p>
    <w:p w14:paraId="5DE398A4" w14:textId="77777777" w:rsidR="003D2910" w:rsidRPr="003D2910" w:rsidRDefault="003D2910" w:rsidP="003D2910">
      <w:pPr>
        <w:spacing w:before="120" w:after="120"/>
        <w:ind w:right="1281"/>
        <w:jc w:val="center"/>
        <w:rPr>
          <w:rFonts w:ascii="Futura Std Book" w:eastAsia="Tahoma" w:hAnsi="Futura Std Book" w:cs="Tahoma"/>
          <w:sz w:val="32"/>
          <w:szCs w:val="32"/>
        </w:rPr>
      </w:pPr>
      <w:r w:rsidRPr="003D2910">
        <w:rPr>
          <w:rFonts w:ascii="Futura Std Book" w:eastAsia="Tahoma" w:hAnsi="Futura Std Book" w:cs="Tahoma"/>
          <w:sz w:val="32"/>
          <w:szCs w:val="32"/>
        </w:rPr>
        <w:t>TECHNO-COMMERCIAL SCOPE &amp; FINANCIAL DIMENSION</w:t>
      </w:r>
    </w:p>
    <w:p w14:paraId="30C45719" w14:textId="0A7DC283" w:rsidR="003D2910" w:rsidRPr="003D2910" w:rsidRDefault="003D2910" w:rsidP="003D2910">
      <w:pPr>
        <w:spacing w:before="120" w:after="120"/>
        <w:ind w:right="1281"/>
        <w:jc w:val="center"/>
        <w:rPr>
          <w:rFonts w:ascii="Futura Std Book" w:eastAsia="Tahoma" w:hAnsi="Futura Std Book" w:cs="Tahoma"/>
          <w:sz w:val="32"/>
          <w:szCs w:val="32"/>
        </w:rPr>
      </w:pPr>
      <w:r w:rsidRPr="003D2910">
        <w:rPr>
          <w:rFonts w:ascii="Futura Std Book" w:eastAsia="Tahoma" w:hAnsi="Futura Std Book" w:cs="Tahoma"/>
          <w:sz w:val="32"/>
          <w:szCs w:val="32"/>
        </w:rPr>
        <w:t>FOR THE DSV OKNU-BBOU GAS PIPELINE FEED</w:t>
      </w:r>
    </w:p>
    <w:p w14:paraId="76DAA4D4" w14:textId="77777777" w:rsidR="00E95DBB" w:rsidRPr="003D2910" w:rsidRDefault="00E95DBB">
      <w:pPr>
        <w:spacing w:line="200" w:lineRule="exact"/>
        <w:rPr>
          <w:rFonts w:ascii="Futura Std Book" w:hAnsi="Futura Std Book" w:cs="Tahoma"/>
          <w:sz w:val="40"/>
          <w:szCs w:val="40"/>
        </w:rPr>
      </w:pPr>
    </w:p>
    <w:p w14:paraId="3CF25B77" w14:textId="77777777" w:rsidR="00E95DBB" w:rsidRPr="003D2910" w:rsidRDefault="00E95DBB">
      <w:pPr>
        <w:spacing w:line="200" w:lineRule="exact"/>
        <w:rPr>
          <w:rFonts w:ascii="Futura Std Book" w:hAnsi="Futura Std Book" w:cs="Tahoma"/>
          <w:sz w:val="40"/>
          <w:szCs w:val="40"/>
        </w:rPr>
      </w:pPr>
    </w:p>
    <w:p w14:paraId="56FC89AB" w14:textId="77777777" w:rsidR="00E95DBB" w:rsidRPr="003D2910" w:rsidRDefault="00E95DBB">
      <w:pPr>
        <w:spacing w:before="7" w:line="260" w:lineRule="exact"/>
        <w:rPr>
          <w:rFonts w:ascii="Futura Std Book" w:hAnsi="Futura Std Book" w:cs="Tahoma"/>
          <w:sz w:val="40"/>
          <w:szCs w:val="40"/>
        </w:rPr>
      </w:pPr>
    </w:p>
    <w:p w14:paraId="21EA5C6A" w14:textId="201784BF" w:rsidR="00E95DBB" w:rsidRPr="003D2910" w:rsidRDefault="00000000" w:rsidP="00721DE6">
      <w:pPr>
        <w:tabs>
          <w:tab w:val="center" w:pos="4097"/>
          <w:tab w:val="left" w:pos="5361"/>
        </w:tabs>
        <w:ind w:right="1277"/>
        <w:jc w:val="center"/>
        <w:rPr>
          <w:rFonts w:ascii="Futura Std Book" w:hAnsi="Futura Std Book" w:cs="Tahoma"/>
          <w:sz w:val="32"/>
          <w:szCs w:val="32"/>
        </w:rPr>
      </w:pPr>
      <w:r w:rsidRPr="003D2910">
        <w:rPr>
          <w:rFonts w:ascii="Futura Std Book" w:eastAsia="Tahoma" w:hAnsi="Futura Std Book" w:cs="Tahoma"/>
          <w:sz w:val="32"/>
          <w:szCs w:val="32"/>
        </w:rPr>
        <w:t>FOR</w:t>
      </w:r>
    </w:p>
    <w:p w14:paraId="36E80641" w14:textId="77777777" w:rsidR="00E95DBB" w:rsidRPr="003D2910" w:rsidRDefault="00E95DBB">
      <w:pPr>
        <w:spacing w:line="200" w:lineRule="exact"/>
        <w:rPr>
          <w:rFonts w:ascii="Futura Std Book" w:hAnsi="Futura Std Book" w:cs="Tahoma"/>
          <w:sz w:val="32"/>
          <w:szCs w:val="32"/>
        </w:rPr>
      </w:pPr>
    </w:p>
    <w:p w14:paraId="7E44CAD8" w14:textId="77777777" w:rsidR="00E95DBB" w:rsidRPr="003D2910" w:rsidRDefault="00E95DBB">
      <w:pPr>
        <w:spacing w:line="200" w:lineRule="exact"/>
        <w:rPr>
          <w:rFonts w:ascii="Futura Std Book" w:hAnsi="Futura Std Book" w:cs="Tahoma"/>
          <w:sz w:val="32"/>
          <w:szCs w:val="32"/>
        </w:rPr>
      </w:pPr>
    </w:p>
    <w:p w14:paraId="3026BB81" w14:textId="77777777" w:rsidR="00E95DBB" w:rsidRPr="003D2910" w:rsidRDefault="00E95DBB">
      <w:pPr>
        <w:spacing w:before="16" w:line="240" w:lineRule="exact"/>
        <w:rPr>
          <w:rFonts w:ascii="Futura Std Book" w:hAnsi="Futura Std Book" w:cs="Tahoma"/>
          <w:sz w:val="32"/>
          <w:szCs w:val="32"/>
        </w:rPr>
      </w:pPr>
    </w:p>
    <w:p w14:paraId="23E00535" w14:textId="5EF3ADB5" w:rsidR="00E95DBB" w:rsidRPr="003D2910" w:rsidRDefault="00676BF5">
      <w:pPr>
        <w:tabs>
          <w:tab w:val="left" w:pos="3360"/>
        </w:tabs>
        <w:spacing w:before="120" w:after="120" w:line="276" w:lineRule="auto"/>
        <w:ind w:left="-851" w:right="-26"/>
        <w:jc w:val="center"/>
        <w:rPr>
          <w:rFonts w:ascii="Futura Std Book" w:eastAsia="Tahoma" w:hAnsi="Futura Std Book" w:cs="Tahoma"/>
          <w:sz w:val="32"/>
          <w:szCs w:val="32"/>
        </w:rPr>
      </w:pPr>
      <w:bookmarkStart w:id="0" w:name="_Toc219977946"/>
      <w:bookmarkStart w:id="1" w:name="_Toc219997587"/>
      <w:bookmarkStart w:id="2" w:name="_Toc221701013"/>
      <w:r w:rsidRPr="003D2910">
        <w:rPr>
          <w:rFonts w:ascii="Futura Std Book" w:eastAsia="Tahoma" w:hAnsi="Futura Std Book" w:cs="Tahoma"/>
          <w:sz w:val="32"/>
          <w:szCs w:val="32"/>
        </w:rPr>
        <w:t xml:space="preserve">20” x 85 km OKNU–BBOU Gas Pipeline to </w:t>
      </w:r>
    </w:p>
    <w:p w14:paraId="643494C0" w14:textId="77777777" w:rsidR="00E95DBB" w:rsidRPr="003D2910" w:rsidRDefault="00000000">
      <w:pPr>
        <w:tabs>
          <w:tab w:val="left" w:pos="3360"/>
        </w:tabs>
        <w:spacing w:before="120" w:after="120" w:line="276" w:lineRule="auto"/>
        <w:ind w:left="-851" w:right="-26"/>
        <w:jc w:val="center"/>
        <w:rPr>
          <w:rFonts w:ascii="Futura Std Book" w:eastAsia="Tahoma" w:hAnsi="Futura Std Book" w:cs="Tahoma"/>
          <w:sz w:val="32"/>
          <w:szCs w:val="32"/>
        </w:rPr>
      </w:pPr>
      <w:r w:rsidRPr="003D2910">
        <w:rPr>
          <w:rFonts w:ascii="Futura Std Book" w:eastAsia="Tahoma" w:hAnsi="Futura Std Book" w:cs="Tahoma"/>
          <w:sz w:val="32"/>
          <w:szCs w:val="32"/>
        </w:rPr>
        <w:t>Brass Gas Hub at Akabel</w:t>
      </w:r>
      <w:bookmarkEnd w:id="0"/>
      <w:bookmarkEnd w:id="1"/>
      <w:bookmarkEnd w:id="2"/>
    </w:p>
    <w:p w14:paraId="503B6310" w14:textId="77777777" w:rsidR="00E95DBB" w:rsidRDefault="00E95DBB">
      <w:pPr>
        <w:spacing w:before="100" w:beforeAutospacing="1" w:after="100" w:afterAutospacing="1"/>
        <w:jc w:val="center"/>
        <w:outlineLvl w:val="1"/>
        <w:rPr>
          <w:rFonts w:ascii="Futura Std Book" w:eastAsia="Tahoma" w:hAnsi="Futura Std Book" w:cs="Tahoma"/>
          <w:sz w:val="28"/>
          <w:szCs w:val="28"/>
        </w:rPr>
      </w:pPr>
    </w:p>
    <w:p w14:paraId="11544A70" w14:textId="77777777" w:rsidR="00E95DBB" w:rsidRDefault="00E95DBB">
      <w:pPr>
        <w:spacing w:line="200" w:lineRule="exact"/>
        <w:rPr>
          <w:rFonts w:ascii="Futura Std Book" w:hAnsi="Futura Std Book" w:cs="Tahoma"/>
          <w:sz w:val="20"/>
          <w:szCs w:val="20"/>
        </w:rPr>
      </w:pPr>
    </w:p>
    <w:p w14:paraId="69B85432" w14:textId="77777777" w:rsidR="00E95DBB" w:rsidRDefault="00000000">
      <w:pPr>
        <w:tabs>
          <w:tab w:val="left" w:pos="3360"/>
        </w:tabs>
        <w:spacing w:before="120" w:after="120" w:line="276" w:lineRule="auto"/>
        <w:ind w:left="482" w:right="1111"/>
        <w:jc w:val="center"/>
        <w:rPr>
          <w:rFonts w:ascii="Futura Std Book" w:eastAsia="Tahoma" w:hAnsi="Futura Std Book" w:cs="Tahoma"/>
          <w:b/>
          <w:bCs/>
          <w:sz w:val="32"/>
          <w:szCs w:val="32"/>
        </w:rPr>
      </w:pPr>
      <w:r>
        <w:rPr>
          <w:rFonts w:ascii="Futura Std Book" w:eastAsia="Tahoma" w:hAnsi="Futura Std Book" w:cs="Tahoma"/>
          <w:b/>
          <w:bCs/>
          <w:sz w:val="32"/>
          <w:szCs w:val="32"/>
        </w:rPr>
        <w:t>PROJE</w:t>
      </w:r>
      <w:r>
        <w:rPr>
          <w:rFonts w:ascii="Futura Std Book" w:eastAsia="Tahoma" w:hAnsi="Futura Std Book" w:cs="Tahoma"/>
          <w:b/>
          <w:bCs/>
          <w:spacing w:val="3"/>
          <w:sz w:val="32"/>
          <w:szCs w:val="32"/>
        </w:rPr>
        <w:t>C</w:t>
      </w:r>
      <w:r>
        <w:rPr>
          <w:rFonts w:ascii="Futura Std Book" w:eastAsia="Tahoma" w:hAnsi="Futura Std Book" w:cs="Tahoma"/>
          <w:b/>
          <w:bCs/>
          <w:sz w:val="32"/>
          <w:szCs w:val="32"/>
        </w:rPr>
        <w:t>T</w:t>
      </w:r>
      <w:r>
        <w:rPr>
          <w:rFonts w:ascii="Futura Std Book" w:eastAsia="Tahoma" w:hAnsi="Futura Std Book" w:cs="Tahoma"/>
          <w:b/>
          <w:bCs/>
          <w:spacing w:val="-7"/>
          <w:sz w:val="32"/>
          <w:szCs w:val="32"/>
        </w:rPr>
        <w:t xml:space="preserve"> </w:t>
      </w:r>
      <w:r>
        <w:rPr>
          <w:rFonts w:ascii="Futura Std Book" w:eastAsia="Tahoma" w:hAnsi="Futura Std Book" w:cs="Tahoma"/>
          <w:b/>
          <w:bCs/>
          <w:sz w:val="32"/>
          <w:szCs w:val="32"/>
        </w:rPr>
        <w:t>TIT</w:t>
      </w:r>
      <w:r>
        <w:rPr>
          <w:rFonts w:ascii="Futura Std Book" w:eastAsia="Tahoma" w:hAnsi="Futura Std Book" w:cs="Tahoma"/>
          <w:b/>
          <w:bCs/>
          <w:spacing w:val="1"/>
          <w:sz w:val="32"/>
          <w:szCs w:val="32"/>
        </w:rPr>
        <w:t>L</w:t>
      </w:r>
      <w:r>
        <w:rPr>
          <w:rFonts w:ascii="Futura Std Book" w:eastAsia="Tahoma" w:hAnsi="Futura Std Book" w:cs="Tahoma"/>
          <w:b/>
          <w:bCs/>
          <w:sz w:val="32"/>
          <w:szCs w:val="32"/>
        </w:rPr>
        <w:t xml:space="preserve">E </w:t>
      </w:r>
    </w:p>
    <w:p w14:paraId="5F82F421" w14:textId="77777777" w:rsidR="00E95DBB" w:rsidRDefault="00000000">
      <w:pPr>
        <w:tabs>
          <w:tab w:val="left" w:pos="3360"/>
        </w:tabs>
        <w:spacing w:before="120" w:after="120" w:line="276" w:lineRule="auto"/>
        <w:ind w:left="482" w:right="1111"/>
        <w:jc w:val="center"/>
        <w:rPr>
          <w:rFonts w:ascii="Futura Std Book" w:eastAsia="Tahoma" w:hAnsi="Futura Std Book" w:cs="Tahoma"/>
          <w:sz w:val="32"/>
          <w:szCs w:val="32"/>
        </w:rPr>
      </w:pPr>
      <w:r>
        <w:rPr>
          <w:rFonts w:ascii="Futura Std Book" w:eastAsia="Tahoma" w:hAnsi="Futura Std Book" w:cs="Tahoma"/>
          <w:sz w:val="32"/>
          <w:szCs w:val="32"/>
        </w:rPr>
        <w:t>DSV PIPELINE FROM OKPOKUNOU TO BFPCL</w:t>
      </w:r>
    </w:p>
    <w:p w14:paraId="3DDC7A65" w14:textId="77777777" w:rsidR="00E95DBB" w:rsidRDefault="00000000">
      <w:pPr>
        <w:tabs>
          <w:tab w:val="left" w:pos="3360"/>
        </w:tabs>
        <w:spacing w:before="120" w:after="120" w:line="276" w:lineRule="auto"/>
        <w:ind w:left="482" w:right="1111"/>
        <w:jc w:val="center"/>
        <w:rPr>
          <w:rFonts w:ascii="Futura Std Book" w:eastAsia="Tahoma" w:hAnsi="Futura Std Book" w:cs="Tahoma"/>
          <w:sz w:val="32"/>
          <w:szCs w:val="32"/>
        </w:rPr>
      </w:pPr>
      <w:r>
        <w:rPr>
          <w:rFonts w:ascii="Futura Std Book" w:eastAsia="Tahoma" w:hAnsi="Futura Std Book" w:cs="Tahoma"/>
          <w:sz w:val="32"/>
          <w:szCs w:val="32"/>
        </w:rPr>
        <w:t>BRASS GAS HUB AT AKABEL</w:t>
      </w:r>
    </w:p>
    <w:p w14:paraId="4E503774" w14:textId="77777777" w:rsidR="00E95DBB" w:rsidRDefault="00E95DBB">
      <w:pPr>
        <w:tabs>
          <w:tab w:val="left" w:pos="3360"/>
        </w:tabs>
        <w:ind w:right="1110"/>
        <w:rPr>
          <w:rFonts w:ascii="Futura Std Book" w:eastAsia="Tahoma" w:hAnsi="Futura Std Book" w:cs="Tahoma"/>
          <w:sz w:val="28"/>
          <w:szCs w:val="28"/>
        </w:rPr>
      </w:pPr>
    </w:p>
    <w:p w14:paraId="766C30E8" w14:textId="77777777" w:rsidR="00E95DBB" w:rsidRDefault="00E95DBB">
      <w:pPr>
        <w:spacing w:before="1" w:line="170" w:lineRule="exact"/>
        <w:rPr>
          <w:rFonts w:ascii="Futura Std Book" w:hAnsi="Futura Std Book" w:cs="Tahoma"/>
          <w:sz w:val="17"/>
          <w:szCs w:val="17"/>
        </w:rPr>
      </w:pPr>
    </w:p>
    <w:p w14:paraId="2F9D3755" w14:textId="77777777" w:rsidR="00E95DBB" w:rsidRDefault="00E95DBB">
      <w:pPr>
        <w:spacing w:line="200" w:lineRule="exact"/>
        <w:rPr>
          <w:rFonts w:ascii="Futura Std Book" w:hAnsi="Futura Std Book" w:cs="Tahoma"/>
          <w:sz w:val="20"/>
          <w:szCs w:val="20"/>
        </w:rPr>
      </w:pPr>
    </w:p>
    <w:p w14:paraId="3D6085E1" w14:textId="77777777" w:rsidR="00E95DBB" w:rsidRDefault="00000000">
      <w:pPr>
        <w:tabs>
          <w:tab w:val="left" w:pos="3360"/>
          <w:tab w:val="left" w:pos="4800"/>
        </w:tabs>
        <w:spacing w:before="120" w:after="120" w:line="276" w:lineRule="auto"/>
        <w:ind w:left="3362" w:right="2115" w:hanging="2880"/>
        <w:jc w:val="center"/>
        <w:rPr>
          <w:rFonts w:ascii="Futura Std Book" w:eastAsia="Tahoma" w:hAnsi="Futura Std Book" w:cs="Tahoma"/>
          <w:sz w:val="32"/>
          <w:szCs w:val="32"/>
        </w:rPr>
      </w:pPr>
      <w:r>
        <w:rPr>
          <w:rFonts w:ascii="Futura Std Book" w:eastAsia="Tahoma" w:hAnsi="Futura Std Book" w:cs="Tahoma"/>
          <w:b/>
          <w:bCs/>
          <w:sz w:val="32"/>
          <w:szCs w:val="32"/>
        </w:rPr>
        <w:t>CLIE</w:t>
      </w:r>
      <w:r>
        <w:rPr>
          <w:rFonts w:ascii="Futura Std Book" w:eastAsia="Tahoma" w:hAnsi="Futura Std Book" w:cs="Tahoma"/>
          <w:b/>
          <w:bCs/>
          <w:spacing w:val="1"/>
          <w:sz w:val="32"/>
          <w:szCs w:val="32"/>
        </w:rPr>
        <w:t>NT</w:t>
      </w:r>
      <w:r>
        <w:rPr>
          <w:rFonts w:ascii="Futura Std Book" w:eastAsia="Tahoma" w:hAnsi="Futura Std Book" w:cs="Tahoma"/>
          <w:b/>
          <w:bCs/>
          <w:sz w:val="32"/>
          <w:szCs w:val="32"/>
        </w:rPr>
        <w:t xml:space="preserve">: </w:t>
      </w:r>
      <w:r>
        <w:rPr>
          <w:rFonts w:ascii="Futura Std Book" w:eastAsia="Tahoma" w:hAnsi="Futura Std Book" w:cs="Tahoma"/>
          <w:sz w:val="32"/>
          <w:szCs w:val="32"/>
        </w:rPr>
        <w:t>DSV Engineering Limited</w:t>
      </w:r>
    </w:p>
    <w:p w14:paraId="3AFCE5F3" w14:textId="77777777" w:rsidR="00E95DBB" w:rsidRDefault="00E95DBB">
      <w:pPr>
        <w:ind w:right="555"/>
        <w:rPr>
          <w:rFonts w:ascii="Futura Std Book" w:eastAsia="Tahoma" w:hAnsi="Futura Std Book" w:cs="Tahoma"/>
          <w:spacing w:val="38"/>
          <w:sz w:val="28"/>
          <w:szCs w:val="28"/>
        </w:rPr>
      </w:pPr>
    </w:p>
    <w:p w14:paraId="130E739F" w14:textId="194FC612" w:rsidR="00E95DBB" w:rsidRDefault="00232CA5">
      <w:pPr>
        <w:ind w:right="555"/>
        <w:jc w:val="center"/>
        <w:rPr>
          <w:rFonts w:ascii="Futura Std Book" w:eastAsia="Tahoma" w:hAnsi="Futura Std Book" w:cs="Tahoma"/>
          <w:color w:val="00B0F0"/>
          <w:sz w:val="28"/>
          <w:szCs w:val="28"/>
        </w:rPr>
      </w:pPr>
      <w:r>
        <w:rPr>
          <w:rFonts w:ascii="Futura Std Book" w:eastAsia="Tahoma" w:hAnsi="Futura Std Book" w:cs="Tahoma"/>
          <w:color w:val="00B0F0"/>
          <w:spacing w:val="38"/>
          <w:sz w:val="28"/>
          <w:szCs w:val="28"/>
        </w:rPr>
        <w:t>2</w:t>
      </w:r>
      <w:r w:rsidR="009F2DA0">
        <w:rPr>
          <w:rFonts w:ascii="Futura Std Book" w:eastAsia="Tahoma" w:hAnsi="Futura Std Book" w:cs="Tahoma"/>
          <w:color w:val="00B0F0"/>
          <w:spacing w:val="38"/>
          <w:sz w:val="28"/>
          <w:szCs w:val="28"/>
        </w:rPr>
        <w:t>4</w:t>
      </w:r>
      <w:r w:rsidR="009F2DA0" w:rsidRPr="009F2DA0">
        <w:rPr>
          <w:rFonts w:ascii="Futura Std Book" w:eastAsia="Tahoma" w:hAnsi="Futura Std Book" w:cs="Tahoma"/>
          <w:color w:val="00B0F0"/>
          <w:spacing w:val="38"/>
          <w:sz w:val="28"/>
          <w:szCs w:val="28"/>
          <w:vertAlign w:val="superscript"/>
        </w:rPr>
        <w:t>th</w:t>
      </w:r>
      <w:r w:rsidR="009F2DA0">
        <w:rPr>
          <w:rFonts w:ascii="Futura Std Book" w:eastAsia="Tahoma" w:hAnsi="Futura Std Book" w:cs="Tahoma"/>
          <w:color w:val="00B0F0"/>
          <w:spacing w:val="38"/>
          <w:sz w:val="28"/>
          <w:szCs w:val="28"/>
        </w:rPr>
        <w:t xml:space="preserve"> </w:t>
      </w:r>
      <w:r>
        <w:rPr>
          <w:rFonts w:ascii="Futura Std Book" w:eastAsia="Tahoma" w:hAnsi="Futura Std Book" w:cs="Tahoma"/>
          <w:color w:val="00B0F0"/>
          <w:spacing w:val="38"/>
          <w:sz w:val="28"/>
          <w:szCs w:val="28"/>
        </w:rPr>
        <w:t>Jun</w:t>
      </w:r>
      <w:r>
        <w:rPr>
          <w:rFonts w:ascii="Futura Std Book" w:eastAsia="Tahoma" w:hAnsi="Futura Std Book" w:cs="Tahoma"/>
          <w:color w:val="00B0F0"/>
          <w:spacing w:val="-5"/>
          <w:sz w:val="28"/>
          <w:szCs w:val="28"/>
        </w:rPr>
        <w:t xml:space="preserve"> 2</w:t>
      </w:r>
      <w:r>
        <w:rPr>
          <w:rFonts w:ascii="Futura Std Book" w:eastAsia="Tahoma" w:hAnsi="Futura Std Book" w:cs="Tahoma"/>
          <w:color w:val="00B0F0"/>
          <w:spacing w:val="-3"/>
          <w:sz w:val="28"/>
          <w:szCs w:val="28"/>
        </w:rPr>
        <w:t>0</w:t>
      </w:r>
      <w:r>
        <w:rPr>
          <w:rFonts w:ascii="Futura Std Book" w:eastAsia="Tahoma" w:hAnsi="Futura Std Book" w:cs="Tahoma"/>
          <w:color w:val="00B0F0"/>
          <w:spacing w:val="-5"/>
          <w:sz w:val="28"/>
          <w:szCs w:val="28"/>
        </w:rPr>
        <w:t>2</w:t>
      </w:r>
      <w:r>
        <w:rPr>
          <w:rFonts w:ascii="Futura Std Book" w:eastAsia="Tahoma" w:hAnsi="Futura Std Book" w:cs="Tahoma"/>
          <w:color w:val="00B0F0"/>
          <w:sz w:val="28"/>
          <w:szCs w:val="28"/>
        </w:rPr>
        <w:t>6</w:t>
      </w:r>
    </w:p>
    <w:p w14:paraId="2C765429" w14:textId="77777777" w:rsidR="00E95DBB" w:rsidRDefault="00E95DBB">
      <w:pPr>
        <w:rPr>
          <w:rFonts w:ascii="Futura Std Book" w:eastAsia="Tahoma" w:hAnsi="Futura Std Book" w:cs="Tahoma"/>
          <w:color w:val="00B0F0"/>
          <w:sz w:val="28"/>
          <w:szCs w:val="28"/>
        </w:rPr>
        <w:sectPr w:rsidR="00E95DBB">
          <w:headerReference w:type="default" r:id="rId8"/>
          <w:footerReference w:type="default" r:id="rId9"/>
          <w:type w:val="continuous"/>
          <w:pgSz w:w="11912" w:h="16860"/>
          <w:pgMar w:top="720" w:right="720" w:bottom="720" w:left="1134" w:header="720" w:footer="794" w:gutter="0"/>
          <w:pgNumType w:start="1"/>
          <w:cols w:space="720"/>
          <w:docGrid w:linePitch="299"/>
        </w:sectPr>
      </w:pPr>
    </w:p>
    <w:p w14:paraId="5287619D" w14:textId="77777777" w:rsidR="00E95DBB" w:rsidRDefault="00E95DBB">
      <w:pPr>
        <w:rPr>
          <w:rFonts w:ascii="Futura Std Book" w:eastAsia="Tahoma" w:hAnsi="Futura Std Book" w:cs="Tahoma"/>
          <w:color w:val="00B0F0"/>
          <w:sz w:val="28"/>
          <w:szCs w:val="28"/>
        </w:rPr>
      </w:pPr>
    </w:p>
    <w:p w14:paraId="2EB8B122" w14:textId="77777777" w:rsidR="00E95DBB" w:rsidRPr="00C707F7" w:rsidRDefault="00000000">
      <w:pPr>
        <w:pStyle w:val="BodyText"/>
        <w:rPr>
          <w:sz w:val="24"/>
          <w:szCs w:val="24"/>
        </w:rPr>
      </w:pPr>
      <w:r w:rsidRPr="00C707F7">
        <w:rPr>
          <w:sz w:val="24"/>
          <w:szCs w:val="24"/>
        </w:rPr>
        <w:t>CONFIDENTIALITY STATEMENT</w:t>
      </w:r>
    </w:p>
    <w:p w14:paraId="7E702ACE" w14:textId="77777777" w:rsidR="00E95DBB" w:rsidRDefault="00E95DBB">
      <w:pPr>
        <w:rPr>
          <w:rFonts w:ascii="Futura Std Book" w:hAnsi="Futura Std Book" w:cs="Tahoma"/>
          <w:b/>
          <w:bCs/>
          <w:sz w:val="16"/>
          <w:szCs w:val="16"/>
        </w:rPr>
      </w:pPr>
    </w:p>
    <w:p w14:paraId="30272FA7" w14:textId="77777777" w:rsidR="00E95DBB" w:rsidRPr="00C707F7" w:rsidRDefault="00000000">
      <w:pPr>
        <w:rPr>
          <w:rFonts w:ascii="Futura Std Book" w:hAnsi="Futura Std Book" w:cs="Tahoma"/>
          <w:sz w:val="24"/>
          <w:szCs w:val="24"/>
        </w:rPr>
      </w:pPr>
      <w:r w:rsidRPr="00C707F7">
        <w:rPr>
          <w:rFonts w:ascii="Futura Std Book" w:hAnsi="Futura Std Book" w:cs="Tahoma"/>
          <w:sz w:val="24"/>
          <w:szCs w:val="24"/>
        </w:rPr>
        <w:t>This document contains proprietary and confidential information prepared exclusively for RAEC / BFPCL for the purpose of evaluating the proposed FEED services for the DSV OKNU–BBOU Gas Pipeline to Brass Gas Hub Project. Unauthorized distribution, reproduction, or disclosure is strictly prohibited.</w:t>
      </w:r>
    </w:p>
    <w:p w14:paraId="6A5BD53C" w14:textId="77777777" w:rsidR="00E95DBB" w:rsidRDefault="00E95DBB">
      <w:pPr>
        <w:rPr>
          <w:rFonts w:ascii="Futura Std Book" w:hAnsi="Futura Std Book" w:cs="Tahoma"/>
          <w:sz w:val="32"/>
          <w:szCs w:val="32"/>
        </w:rPr>
      </w:pPr>
    </w:p>
    <w:p w14:paraId="60104825" w14:textId="77777777" w:rsidR="00E95DBB" w:rsidRDefault="00000000">
      <w:pPr>
        <w:rPr>
          <w:rFonts w:ascii="Futura Std Book" w:hAnsi="Futura Std Book" w:cs="Tahoma"/>
        </w:rPr>
      </w:pPr>
      <w:r>
        <w:rPr>
          <w:rFonts w:ascii="Futura Std Book" w:hAnsi="Futura Std Book" w:cs="Tahoma"/>
        </w:rPr>
        <w:br w:type="page"/>
      </w:r>
    </w:p>
    <w:p w14:paraId="6BAC9C1D" w14:textId="77777777" w:rsidR="00E95DBB" w:rsidRDefault="00E95DBB">
      <w:pPr>
        <w:spacing w:line="200" w:lineRule="exact"/>
        <w:rPr>
          <w:rFonts w:ascii="Futura Std Book" w:hAnsi="Futura Std Book" w:cs="Tahoma"/>
          <w:sz w:val="20"/>
          <w:szCs w:val="20"/>
        </w:rPr>
        <w:sectPr w:rsidR="00E95DBB">
          <w:headerReference w:type="default" r:id="rId10"/>
          <w:footerReference w:type="default" r:id="rId11"/>
          <w:pgSz w:w="11912" w:h="16860"/>
          <w:pgMar w:top="1320" w:right="760" w:bottom="1660" w:left="1340" w:header="1115" w:footer="794" w:gutter="0"/>
          <w:cols w:space="720"/>
          <w:docGrid w:linePitch="299"/>
        </w:sectPr>
      </w:pPr>
    </w:p>
    <w:sdt>
      <w:sdtPr>
        <w:rPr>
          <w:rFonts w:asciiTheme="minorHAnsi" w:eastAsiaTheme="minorHAnsi" w:hAnsiTheme="minorHAnsi"/>
        </w:rPr>
        <w:id w:val="-1110498063"/>
        <w:docPartObj>
          <w:docPartGallery w:val="Table of Contents"/>
          <w:docPartUnique/>
        </w:docPartObj>
      </w:sdtPr>
      <w:sdtEndPr>
        <w:rPr>
          <w:rFonts w:ascii="Futura Std Book" w:hAnsi="Futura Std Book"/>
          <w:b/>
          <w:bCs/>
          <w:noProof/>
        </w:rPr>
      </w:sdtEndPr>
      <w:sdtContent>
        <w:p w14:paraId="57EDFB38" w14:textId="77777777" w:rsidR="00E95DBB" w:rsidRDefault="00000000">
          <w:pPr>
            <w:pStyle w:val="BodyText"/>
            <w:rPr>
              <w:rFonts w:ascii="Futura Std Book" w:hAnsi="Futura Std Book"/>
            </w:rPr>
          </w:pPr>
          <w:r>
            <w:rPr>
              <w:rFonts w:ascii="Futura Std Book" w:hAnsi="Futura Std Book"/>
            </w:rPr>
            <w:t>Table of Contents</w:t>
          </w:r>
        </w:p>
        <w:p w14:paraId="6740BAA4" w14:textId="7EF58A8E" w:rsidR="00524B43" w:rsidRDefault="00000000">
          <w:pPr>
            <w:pStyle w:val="TOC1"/>
            <w:tabs>
              <w:tab w:val="left" w:pos="981"/>
              <w:tab w:val="right" w:pos="10070"/>
            </w:tabs>
            <w:rPr>
              <w:rFonts w:asciiTheme="minorHAnsi" w:eastAsiaTheme="minorEastAsia" w:hAnsiTheme="minorHAnsi"/>
              <w:b w:val="0"/>
              <w:bCs w:val="0"/>
              <w:noProof/>
              <w:kern w:val="2"/>
              <w:sz w:val="24"/>
              <w:szCs w:val="24"/>
              <w14:ligatures w14:val="standardContextual"/>
            </w:rPr>
          </w:pPr>
          <w:r>
            <w:fldChar w:fldCharType="begin"/>
          </w:r>
          <w:r>
            <w:instrText xml:space="preserve"> TOC \o "1-3" \h \z \u </w:instrText>
          </w:r>
          <w:r>
            <w:fldChar w:fldCharType="separate"/>
          </w:r>
          <w:hyperlink w:anchor="_Toc233228538" w:history="1">
            <w:r w:rsidR="00524B43" w:rsidRPr="007E2287">
              <w:rPr>
                <w:rStyle w:val="Hyperlink"/>
                <w:noProof/>
              </w:rPr>
              <w:t>1.0</w:t>
            </w:r>
            <w:r w:rsidR="00524B43">
              <w:rPr>
                <w:rFonts w:asciiTheme="minorHAnsi" w:eastAsiaTheme="minorEastAsia" w:hAnsiTheme="minorHAnsi"/>
                <w:b w:val="0"/>
                <w:bCs w:val="0"/>
                <w:noProof/>
                <w:kern w:val="2"/>
                <w:sz w:val="24"/>
                <w:szCs w:val="24"/>
                <w14:ligatures w14:val="standardContextual"/>
              </w:rPr>
              <w:tab/>
            </w:r>
            <w:r w:rsidR="00524B43" w:rsidRPr="007E2287">
              <w:rPr>
                <w:rStyle w:val="Hyperlink"/>
                <w:noProof/>
              </w:rPr>
              <w:t>EXECUTIVE SUMMARY</w:t>
            </w:r>
            <w:r w:rsidR="00524B43">
              <w:rPr>
                <w:noProof/>
                <w:webHidden/>
              </w:rPr>
              <w:tab/>
            </w:r>
            <w:r w:rsidR="00524B43">
              <w:rPr>
                <w:noProof/>
                <w:webHidden/>
              </w:rPr>
              <w:fldChar w:fldCharType="begin"/>
            </w:r>
            <w:r w:rsidR="00524B43">
              <w:rPr>
                <w:noProof/>
                <w:webHidden/>
              </w:rPr>
              <w:instrText xml:space="preserve"> PAGEREF _Toc233228538 \h </w:instrText>
            </w:r>
            <w:r w:rsidR="00524B43">
              <w:rPr>
                <w:noProof/>
                <w:webHidden/>
              </w:rPr>
            </w:r>
            <w:r w:rsidR="00524B43">
              <w:rPr>
                <w:noProof/>
                <w:webHidden/>
              </w:rPr>
              <w:fldChar w:fldCharType="separate"/>
            </w:r>
            <w:r w:rsidR="00524B43">
              <w:rPr>
                <w:noProof/>
                <w:webHidden/>
              </w:rPr>
              <w:t>8</w:t>
            </w:r>
            <w:r w:rsidR="00524B43">
              <w:rPr>
                <w:noProof/>
                <w:webHidden/>
              </w:rPr>
              <w:fldChar w:fldCharType="end"/>
            </w:r>
          </w:hyperlink>
        </w:p>
        <w:p w14:paraId="394511DA" w14:textId="7A8648AC"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539" w:history="1">
            <w:r w:rsidRPr="007E2287">
              <w:rPr>
                <w:rStyle w:val="Hyperlink"/>
                <w:noProof/>
                <w14:scene3d>
                  <w14:camera w14:prst="orthographicFront"/>
                  <w14:lightRig w14:rig="threePt" w14:dir="t">
                    <w14:rot w14:lat="0" w14:lon="0" w14:rev="0"/>
                  </w14:lightRig>
                </w14:scene3d>
              </w:rPr>
              <w:t>1.1.</w:t>
            </w:r>
            <w:r>
              <w:rPr>
                <w:rFonts w:asciiTheme="minorHAnsi" w:eastAsiaTheme="minorEastAsia" w:hAnsiTheme="minorHAnsi"/>
                <w:noProof/>
                <w:kern w:val="2"/>
                <w:sz w:val="24"/>
                <w:szCs w:val="24"/>
                <w14:ligatures w14:val="standardContextual"/>
              </w:rPr>
              <w:tab/>
            </w:r>
            <w:r w:rsidRPr="007E2287">
              <w:rPr>
                <w:rStyle w:val="Hyperlink"/>
                <w:noProof/>
              </w:rPr>
              <w:t>Situation</w:t>
            </w:r>
            <w:r>
              <w:rPr>
                <w:noProof/>
                <w:webHidden/>
              </w:rPr>
              <w:tab/>
            </w:r>
            <w:r>
              <w:rPr>
                <w:noProof/>
                <w:webHidden/>
              </w:rPr>
              <w:fldChar w:fldCharType="begin"/>
            </w:r>
            <w:r>
              <w:rPr>
                <w:noProof/>
                <w:webHidden/>
              </w:rPr>
              <w:instrText xml:space="preserve"> PAGEREF _Toc233228539 \h </w:instrText>
            </w:r>
            <w:r>
              <w:rPr>
                <w:noProof/>
                <w:webHidden/>
              </w:rPr>
            </w:r>
            <w:r>
              <w:rPr>
                <w:noProof/>
                <w:webHidden/>
              </w:rPr>
              <w:fldChar w:fldCharType="separate"/>
            </w:r>
            <w:r>
              <w:rPr>
                <w:noProof/>
                <w:webHidden/>
              </w:rPr>
              <w:t>8</w:t>
            </w:r>
            <w:r>
              <w:rPr>
                <w:noProof/>
                <w:webHidden/>
              </w:rPr>
              <w:fldChar w:fldCharType="end"/>
            </w:r>
          </w:hyperlink>
        </w:p>
        <w:p w14:paraId="29CA9DBB" w14:textId="48F83F18"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540" w:history="1">
            <w:r w:rsidRPr="007E2287">
              <w:rPr>
                <w:rStyle w:val="Hyperlink"/>
                <w:noProof/>
                <w14:scene3d>
                  <w14:camera w14:prst="orthographicFront"/>
                  <w14:lightRig w14:rig="threePt" w14:dir="t">
                    <w14:rot w14:lat="0" w14:lon="0" w14:rev="0"/>
                  </w14:lightRig>
                </w14:scene3d>
              </w:rPr>
              <w:t>1.2.</w:t>
            </w:r>
            <w:r>
              <w:rPr>
                <w:rFonts w:asciiTheme="minorHAnsi" w:eastAsiaTheme="minorEastAsia" w:hAnsiTheme="minorHAnsi"/>
                <w:noProof/>
                <w:kern w:val="2"/>
                <w:sz w:val="24"/>
                <w:szCs w:val="24"/>
                <w14:ligatures w14:val="standardContextual"/>
              </w:rPr>
              <w:tab/>
            </w:r>
            <w:r w:rsidRPr="007E2287">
              <w:rPr>
                <w:rStyle w:val="Hyperlink"/>
                <w:noProof/>
              </w:rPr>
              <w:t>The FEED Link with the Survey</w:t>
            </w:r>
            <w:r>
              <w:rPr>
                <w:noProof/>
                <w:webHidden/>
              </w:rPr>
              <w:tab/>
            </w:r>
            <w:r>
              <w:rPr>
                <w:noProof/>
                <w:webHidden/>
              </w:rPr>
              <w:fldChar w:fldCharType="begin"/>
            </w:r>
            <w:r>
              <w:rPr>
                <w:noProof/>
                <w:webHidden/>
              </w:rPr>
              <w:instrText xml:space="preserve"> PAGEREF _Toc233228540 \h </w:instrText>
            </w:r>
            <w:r>
              <w:rPr>
                <w:noProof/>
                <w:webHidden/>
              </w:rPr>
            </w:r>
            <w:r>
              <w:rPr>
                <w:noProof/>
                <w:webHidden/>
              </w:rPr>
              <w:fldChar w:fldCharType="separate"/>
            </w:r>
            <w:r>
              <w:rPr>
                <w:noProof/>
                <w:webHidden/>
              </w:rPr>
              <w:t>9</w:t>
            </w:r>
            <w:r>
              <w:rPr>
                <w:noProof/>
                <w:webHidden/>
              </w:rPr>
              <w:fldChar w:fldCharType="end"/>
            </w:r>
          </w:hyperlink>
        </w:p>
        <w:p w14:paraId="5D11D7FD" w14:textId="74573667"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541" w:history="1">
            <w:r w:rsidRPr="007E2287">
              <w:rPr>
                <w:rStyle w:val="Hyperlink"/>
                <w:noProof/>
                <w14:scene3d>
                  <w14:camera w14:prst="orthographicFront"/>
                  <w14:lightRig w14:rig="threePt" w14:dir="t">
                    <w14:rot w14:lat="0" w14:lon="0" w14:rev="0"/>
                  </w14:lightRig>
                </w14:scene3d>
              </w:rPr>
              <w:t>1.3.</w:t>
            </w:r>
            <w:r>
              <w:rPr>
                <w:rFonts w:asciiTheme="minorHAnsi" w:eastAsiaTheme="minorEastAsia" w:hAnsiTheme="minorHAnsi"/>
                <w:noProof/>
                <w:kern w:val="2"/>
                <w:sz w:val="24"/>
                <w:szCs w:val="24"/>
                <w14:ligatures w14:val="standardContextual"/>
              </w:rPr>
              <w:tab/>
            </w:r>
            <w:r w:rsidRPr="007E2287">
              <w:rPr>
                <w:rStyle w:val="Hyperlink"/>
                <w:noProof/>
              </w:rPr>
              <w:t>Basic Concepts:</w:t>
            </w:r>
            <w:r>
              <w:rPr>
                <w:noProof/>
                <w:webHidden/>
              </w:rPr>
              <w:tab/>
            </w:r>
            <w:r>
              <w:rPr>
                <w:noProof/>
                <w:webHidden/>
              </w:rPr>
              <w:fldChar w:fldCharType="begin"/>
            </w:r>
            <w:r>
              <w:rPr>
                <w:noProof/>
                <w:webHidden/>
              </w:rPr>
              <w:instrText xml:space="preserve"> PAGEREF _Toc233228541 \h </w:instrText>
            </w:r>
            <w:r>
              <w:rPr>
                <w:noProof/>
                <w:webHidden/>
              </w:rPr>
            </w:r>
            <w:r>
              <w:rPr>
                <w:noProof/>
                <w:webHidden/>
              </w:rPr>
              <w:fldChar w:fldCharType="separate"/>
            </w:r>
            <w:r>
              <w:rPr>
                <w:noProof/>
                <w:webHidden/>
              </w:rPr>
              <w:t>11</w:t>
            </w:r>
            <w:r>
              <w:rPr>
                <w:noProof/>
                <w:webHidden/>
              </w:rPr>
              <w:fldChar w:fldCharType="end"/>
            </w:r>
          </w:hyperlink>
        </w:p>
        <w:p w14:paraId="1097E293" w14:textId="2F703F5C"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552" w:history="1">
            <w:r w:rsidRPr="007E2287">
              <w:rPr>
                <w:rStyle w:val="Hyperlink"/>
                <w:noProof/>
              </w:rPr>
              <w:t>1.3.1.</w:t>
            </w:r>
            <w:r>
              <w:rPr>
                <w:rFonts w:asciiTheme="minorHAnsi" w:eastAsiaTheme="minorEastAsia" w:hAnsiTheme="minorHAnsi"/>
                <w:noProof/>
                <w:kern w:val="2"/>
                <w:sz w:val="24"/>
                <w:szCs w:val="24"/>
                <w14:ligatures w14:val="standardContextual"/>
              </w:rPr>
              <w:tab/>
            </w:r>
            <w:r w:rsidRPr="007E2287">
              <w:rPr>
                <w:rStyle w:val="Hyperlink"/>
                <w:noProof/>
              </w:rPr>
              <w:t>BFPCL Petrochemical Complex at Akabel – Facilities Overview</w:t>
            </w:r>
            <w:r>
              <w:rPr>
                <w:noProof/>
                <w:webHidden/>
              </w:rPr>
              <w:tab/>
            </w:r>
            <w:r>
              <w:rPr>
                <w:noProof/>
                <w:webHidden/>
              </w:rPr>
              <w:fldChar w:fldCharType="begin"/>
            </w:r>
            <w:r>
              <w:rPr>
                <w:noProof/>
                <w:webHidden/>
              </w:rPr>
              <w:instrText xml:space="preserve"> PAGEREF _Toc233228552 \h </w:instrText>
            </w:r>
            <w:r>
              <w:rPr>
                <w:noProof/>
                <w:webHidden/>
              </w:rPr>
            </w:r>
            <w:r>
              <w:rPr>
                <w:noProof/>
                <w:webHidden/>
              </w:rPr>
              <w:fldChar w:fldCharType="separate"/>
            </w:r>
            <w:r>
              <w:rPr>
                <w:noProof/>
                <w:webHidden/>
              </w:rPr>
              <w:t>11</w:t>
            </w:r>
            <w:r>
              <w:rPr>
                <w:noProof/>
                <w:webHidden/>
              </w:rPr>
              <w:fldChar w:fldCharType="end"/>
            </w:r>
          </w:hyperlink>
        </w:p>
        <w:p w14:paraId="2DDBD6D4" w14:textId="03788E19"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564" w:history="1">
            <w:r w:rsidRPr="007E2287">
              <w:rPr>
                <w:rStyle w:val="Hyperlink"/>
                <w:noProof/>
              </w:rPr>
              <w:t>1.3.2.</w:t>
            </w:r>
            <w:r>
              <w:rPr>
                <w:rFonts w:asciiTheme="minorHAnsi" w:eastAsiaTheme="minorEastAsia" w:hAnsiTheme="minorHAnsi"/>
                <w:noProof/>
                <w:kern w:val="2"/>
                <w:sz w:val="24"/>
                <w:szCs w:val="24"/>
                <w14:ligatures w14:val="standardContextual"/>
              </w:rPr>
              <w:tab/>
            </w:r>
            <w:r w:rsidRPr="007E2287">
              <w:rPr>
                <w:rStyle w:val="Hyperlink"/>
                <w:noProof/>
              </w:rPr>
              <w:t>Pipeline Design Philosophy – Flexibility &amp; Expandability</w:t>
            </w:r>
            <w:r>
              <w:rPr>
                <w:noProof/>
                <w:webHidden/>
              </w:rPr>
              <w:tab/>
            </w:r>
            <w:r>
              <w:rPr>
                <w:noProof/>
                <w:webHidden/>
              </w:rPr>
              <w:fldChar w:fldCharType="begin"/>
            </w:r>
            <w:r>
              <w:rPr>
                <w:noProof/>
                <w:webHidden/>
              </w:rPr>
              <w:instrText xml:space="preserve"> PAGEREF _Toc233228564 \h </w:instrText>
            </w:r>
            <w:r>
              <w:rPr>
                <w:noProof/>
                <w:webHidden/>
              </w:rPr>
            </w:r>
            <w:r>
              <w:rPr>
                <w:noProof/>
                <w:webHidden/>
              </w:rPr>
              <w:fldChar w:fldCharType="separate"/>
            </w:r>
            <w:r>
              <w:rPr>
                <w:noProof/>
                <w:webHidden/>
              </w:rPr>
              <w:t>13</w:t>
            </w:r>
            <w:r>
              <w:rPr>
                <w:noProof/>
                <w:webHidden/>
              </w:rPr>
              <w:fldChar w:fldCharType="end"/>
            </w:r>
          </w:hyperlink>
        </w:p>
        <w:p w14:paraId="65CD4A0C" w14:textId="0D48D8B6"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565" w:history="1">
            <w:r w:rsidRPr="007E2287">
              <w:rPr>
                <w:rStyle w:val="Hyperlink"/>
                <w:noProof/>
                <w14:scene3d>
                  <w14:camera w14:prst="orthographicFront"/>
                  <w14:lightRig w14:rig="threePt" w14:dir="t">
                    <w14:rot w14:lat="0" w14:lon="0" w14:rev="0"/>
                  </w14:lightRig>
                </w14:scene3d>
              </w:rPr>
              <w:t>1.4.</w:t>
            </w:r>
            <w:r>
              <w:rPr>
                <w:rFonts w:asciiTheme="minorHAnsi" w:eastAsiaTheme="minorEastAsia" w:hAnsiTheme="minorHAnsi"/>
                <w:noProof/>
                <w:kern w:val="2"/>
                <w:sz w:val="24"/>
                <w:szCs w:val="24"/>
                <w14:ligatures w14:val="standardContextual"/>
              </w:rPr>
              <w:tab/>
            </w:r>
            <w:r w:rsidRPr="007E2287">
              <w:rPr>
                <w:rStyle w:val="Hyperlink"/>
                <w:noProof/>
              </w:rPr>
              <w:t>Pipeline Engineering</w:t>
            </w:r>
            <w:r>
              <w:rPr>
                <w:noProof/>
                <w:webHidden/>
              </w:rPr>
              <w:tab/>
            </w:r>
            <w:r>
              <w:rPr>
                <w:noProof/>
                <w:webHidden/>
              </w:rPr>
              <w:fldChar w:fldCharType="begin"/>
            </w:r>
            <w:r>
              <w:rPr>
                <w:noProof/>
                <w:webHidden/>
              </w:rPr>
              <w:instrText xml:space="preserve"> PAGEREF _Toc233228565 \h </w:instrText>
            </w:r>
            <w:r>
              <w:rPr>
                <w:noProof/>
                <w:webHidden/>
              </w:rPr>
            </w:r>
            <w:r>
              <w:rPr>
                <w:noProof/>
                <w:webHidden/>
              </w:rPr>
              <w:fldChar w:fldCharType="separate"/>
            </w:r>
            <w:r>
              <w:rPr>
                <w:noProof/>
                <w:webHidden/>
              </w:rPr>
              <w:t>13</w:t>
            </w:r>
            <w:r>
              <w:rPr>
                <w:noProof/>
                <w:webHidden/>
              </w:rPr>
              <w:fldChar w:fldCharType="end"/>
            </w:r>
          </w:hyperlink>
        </w:p>
        <w:p w14:paraId="0F9E8FB2" w14:textId="484B033B"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573" w:history="1">
            <w:r w:rsidRPr="007E2287">
              <w:rPr>
                <w:rStyle w:val="Hyperlink"/>
                <w:noProof/>
              </w:rPr>
              <w:t>1.4.1.</w:t>
            </w:r>
            <w:r>
              <w:rPr>
                <w:rFonts w:asciiTheme="minorHAnsi" w:eastAsiaTheme="minorEastAsia" w:hAnsiTheme="minorHAnsi"/>
                <w:noProof/>
                <w:kern w:val="2"/>
                <w:sz w:val="24"/>
                <w:szCs w:val="24"/>
                <w14:ligatures w14:val="standardContextual"/>
              </w:rPr>
              <w:tab/>
            </w:r>
            <w:r w:rsidRPr="007E2287">
              <w:rPr>
                <w:rStyle w:val="Hyperlink"/>
                <w:noProof/>
              </w:rPr>
              <w:t>Pipeline Routing Philosophy</w:t>
            </w:r>
            <w:r>
              <w:rPr>
                <w:noProof/>
                <w:webHidden/>
              </w:rPr>
              <w:tab/>
            </w:r>
            <w:r>
              <w:rPr>
                <w:noProof/>
                <w:webHidden/>
              </w:rPr>
              <w:fldChar w:fldCharType="begin"/>
            </w:r>
            <w:r>
              <w:rPr>
                <w:noProof/>
                <w:webHidden/>
              </w:rPr>
              <w:instrText xml:space="preserve"> PAGEREF _Toc233228573 \h </w:instrText>
            </w:r>
            <w:r>
              <w:rPr>
                <w:noProof/>
                <w:webHidden/>
              </w:rPr>
            </w:r>
            <w:r>
              <w:rPr>
                <w:noProof/>
                <w:webHidden/>
              </w:rPr>
              <w:fldChar w:fldCharType="separate"/>
            </w:r>
            <w:r>
              <w:rPr>
                <w:noProof/>
                <w:webHidden/>
              </w:rPr>
              <w:t>13</w:t>
            </w:r>
            <w:r>
              <w:rPr>
                <w:noProof/>
                <w:webHidden/>
              </w:rPr>
              <w:fldChar w:fldCharType="end"/>
            </w:r>
          </w:hyperlink>
        </w:p>
        <w:p w14:paraId="50FB5144" w14:textId="0C8029EA"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574" w:history="1">
            <w:r w:rsidRPr="007E2287">
              <w:rPr>
                <w:rStyle w:val="Hyperlink"/>
                <w:noProof/>
              </w:rPr>
              <w:t>1.4.2.</w:t>
            </w:r>
            <w:r>
              <w:rPr>
                <w:rFonts w:asciiTheme="minorHAnsi" w:eastAsiaTheme="minorEastAsia" w:hAnsiTheme="minorHAnsi"/>
                <w:noProof/>
                <w:kern w:val="2"/>
                <w:sz w:val="24"/>
                <w:szCs w:val="24"/>
                <w14:ligatures w14:val="standardContextual"/>
              </w:rPr>
              <w:tab/>
            </w:r>
            <w:r w:rsidRPr="007E2287">
              <w:rPr>
                <w:rStyle w:val="Hyperlink"/>
                <w:noProof/>
              </w:rPr>
              <w:t>Liquid Management Strategy</w:t>
            </w:r>
            <w:r>
              <w:rPr>
                <w:noProof/>
                <w:webHidden/>
              </w:rPr>
              <w:tab/>
            </w:r>
            <w:r>
              <w:rPr>
                <w:noProof/>
                <w:webHidden/>
              </w:rPr>
              <w:fldChar w:fldCharType="begin"/>
            </w:r>
            <w:r>
              <w:rPr>
                <w:noProof/>
                <w:webHidden/>
              </w:rPr>
              <w:instrText xml:space="preserve"> PAGEREF _Toc233228574 \h </w:instrText>
            </w:r>
            <w:r>
              <w:rPr>
                <w:noProof/>
                <w:webHidden/>
              </w:rPr>
            </w:r>
            <w:r>
              <w:rPr>
                <w:noProof/>
                <w:webHidden/>
              </w:rPr>
              <w:fldChar w:fldCharType="separate"/>
            </w:r>
            <w:r>
              <w:rPr>
                <w:noProof/>
                <w:webHidden/>
              </w:rPr>
              <w:t>14</w:t>
            </w:r>
            <w:r>
              <w:rPr>
                <w:noProof/>
                <w:webHidden/>
              </w:rPr>
              <w:fldChar w:fldCharType="end"/>
            </w:r>
          </w:hyperlink>
        </w:p>
        <w:p w14:paraId="546980FB" w14:textId="18A4D527"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575" w:history="1">
            <w:r w:rsidRPr="007E2287">
              <w:rPr>
                <w:rStyle w:val="Hyperlink"/>
                <w:noProof/>
              </w:rPr>
              <w:t>1.4.3.</w:t>
            </w:r>
            <w:r>
              <w:rPr>
                <w:rFonts w:asciiTheme="minorHAnsi" w:eastAsiaTheme="minorEastAsia" w:hAnsiTheme="minorHAnsi"/>
                <w:noProof/>
                <w:kern w:val="2"/>
                <w:sz w:val="24"/>
                <w:szCs w:val="24"/>
                <w14:ligatures w14:val="standardContextual"/>
              </w:rPr>
              <w:tab/>
            </w:r>
            <w:r w:rsidRPr="007E2287">
              <w:rPr>
                <w:rStyle w:val="Hyperlink"/>
                <w:noProof/>
              </w:rPr>
              <w:t>Diameter Optimization</w:t>
            </w:r>
            <w:r>
              <w:rPr>
                <w:noProof/>
                <w:webHidden/>
              </w:rPr>
              <w:tab/>
            </w:r>
            <w:r>
              <w:rPr>
                <w:noProof/>
                <w:webHidden/>
              </w:rPr>
              <w:fldChar w:fldCharType="begin"/>
            </w:r>
            <w:r>
              <w:rPr>
                <w:noProof/>
                <w:webHidden/>
              </w:rPr>
              <w:instrText xml:space="preserve"> PAGEREF _Toc233228575 \h </w:instrText>
            </w:r>
            <w:r>
              <w:rPr>
                <w:noProof/>
                <w:webHidden/>
              </w:rPr>
            </w:r>
            <w:r>
              <w:rPr>
                <w:noProof/>
                <w:webHidden/>
              </w:rPr>
              <w:fldChar w:fldCharType="separate"/>
            </w:r>
            <w:r>
              <w:rPr>
                <w:noProof/>
                <w:webHidden/>
              </w:rPr>
              <w:t>14</w:t>
            </w:r>
            <w:r>
              <w:rPr>
                <w:noProof/>
                <w:webHidden/>
              </w:rPr>
              <w:fldChar w:fldCharType="end"/>
            </w:r>
          </w:hyperlink>
        </w:p>
        <w:p w14:paraId="6E8610DF" w14:textId="2AEEEC7C"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576" w:history="1">
            <w:r w:rsidRPr="007E2287">
              <w:rPr>
                <w:rStyle w:val="Hyperlink"/>
                <w:noProof/>
              </w:rPr>
              <w:t>1.4.4.</w:t>
            </w:r>
            <w:r>
              <w:rPr>
                <w:rFonts w:asciiTheme="minorHAnsi" w:eastAsiaTheme="minorEastAsia" w:hAnsiTheme="minorHAnsi"/>
                <w:noProof/>
                <w:kern w:val="2"/>
                <w:sz w:val="24"/>
                <w:szCs w:val="24"/>
                <w14:ligatures w14:val="standardContextual"/>
              </w:rPr>
              <w:tab/>
            </w:r>
            <w:r w:rsidRPr="007E2287">
              <w:rPr>
                <w:rStyle w:val="Hyperlink"/>
                <w:noProof/>
              </w:rPr>
              <w:t>Receiving Facility Protection</w:t>
            </w:r>
            <w:r>
              <w:rPr>
                <w:noProof/>
                <w:webHidden/>
              </w:rPr>
              <w:tab/>
            </w:r>
            <w:r>
              <w:rPr>
                <w:noProof/>
                <w:webHidden/>
              </w:rPr>
              <w:fldChar w:fldCharType="begin"/>
            </w:r>
            <w:r>
              <w:rPr>
                <w:noProof/>
                <w:webHidden/>
              </w:rPr>
              <w:instrText xml:space="preserve"> PAGEREF _Toc233228576 \h </w:instrText>
            </w:r>
            <w:r>
              <w:rPr>
                <w:noProof/>
                <w:webHidden/>
              </w:rPr>
            </w:r>
            <w:r>
              <w:rPr>
                <w:noProof/>
                <w:webHidden/>
              </w:rPr>
              <w:fldChar w:fldCharType="separate"/>
            </w:r>
            <w:r>
              <w:rPr>
                <w:noProof/>
                <w:webHidden/>
              </w:rPr>
              <w:t>14</w:t>
            </w:r>
            <w:r>
              <w:rPr>
                <w:noProof/>
                <w:webHidden/>
              </w:rPr>
              <w:fldChar w:fldCharType="end"/>
            </w:r>
          </w:hyperlink>
        </w:p>
        <w:p w14:paraId="2842263C" w14:textId="4BD13E72"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577" w:history="1">
            <w:r w:rsidRPr="007E2287">
              <w:rPr>
                <w:rStyle w:val="Hyperlink"/>
                <w:noProof/>
              </w:rPr>
              <w:t>1.4.5.</w:t>
            </w:r>
            <w:r>
              <w:rPr>
                <w:rFonts w:asciiTheme="minorHAnsi" w:eastAsiaTheme="minorEastAsia" w:hAnsiTheme="minorHAnsi"/>
                <w:noProof/>
                <w:kern w:val="2"/>
                <w:sz w:val="24"/>
                <w:szCs w:val="24"/>
                <w14:ligatures w14:val="standardContextual"/>
              </w:rPr>
              <w:tab/>
            </w:r>
            <w:r w:rsidRPr="007E2287">
              <w:rPr>
                <w:rStyle w:val="Hyperlink"/>
                <w:noProof/>
              </w:rPr>
              <w:t>Liquid Handling and Disposal</w:t>
            </w:r>
            <w:r>
              <w:rPr>
                <w:noProof/>
                <w:webHidden/>
              </w:rPr>
              <w:tab/>
            </w:r>
            <w:r>
              <w:rPr>
                <w:noProof/>
                <w:webHidden/>
              </w:rPr>
              <w:fldChar w:fldCharType="begin"/>
            </w:r>
            <w:r>
              <w:rPr>
                <w:noProof/>
                <w:webHidden/>
              </w:rPr>
              <w:instrText xml:space="preserve"> PAGEREF _Toc233228577 \h </w:instrText>
            </w:r>
            <w:r>
              <w:rPr>
                <w:noProof/>
                <w:webHidden/>
              </w:rPr>
            </w:r>
            <w:r>
              <w:rPr>
                <w:noProof/>
                <w:webHidden/>
              </w:rPr>
              <w:fldChar w:fldCharType="separate"/>
            </w:r>
            <w:r>
              <w:rPr>
                <w:noProof/>
                <w:webHidden/>
              </w:rPr>
              <w:t>14</w:t>
            </w:r>
            <w:r>
              <w:rPr>
                <w:noProof/>
                <w:webHidden/>
              </w:rPr>
              <w:fldChar w:fldCharType="end"/>
            </w:r>
          </w:hyperlink>
        </w:p>
        <w:p w14:paraId="0CC1A2F1" w14:textId="2A9B5F18"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578" w:history="1">
            <w:r w:rsidRPr="007E2287">
              <w:rPr>
                <w:rStyle w:val="Hyperlink"/>
                <w:noProof/>
              </w:rPr>
              <w:t>1.4.6.</w:t>
            </w:r>
            <w:r>
              <w:rPr>
                <w:rFonts w:asciiTheme="minorHAnsi" w:eastAsiaTheme="minorEastAsia" w:hAnsiTheme="minorHAnsi"/>
                <w:noProof/>
                <w:kern w:val="2"/>
                <w:sz w:val="24"/>
                <w:szCs w:val="24"/>
                <w14:ligatures w14:val="standardContextual"/>
              </w:rPr>
              <w:tab/>
            </w:r>
            <w:r w:rsidRPr="007E2287">
              <w:rPr>
                <w:rStyle w:val="Hyperlink"/>
                <w:noProof/>
              </w:rPr>
              <w:t>Pipeline Design Basis Capacity and System Integration</w:t>
            </w:r>
            <w:r>
              <w:rPr>
                <w:noProof/>
                <w:webHidden/>
              </w:rPr>
              <w:tab/>
            </w:r>
            <w:r>
              <w:rPr>
                <w:noProof/>
                <w:webHidden/>
              </w:rPr>
              <w:fldChar w:fldCharType="begin"/>
            </w:r>
            <w:r>
              <w:rPr>
                <w:noProof/>
                <w:webHidden/>
              </w:rPr>
              <w:instrText xml:space="preserve"> PAGEREF _Toc233228578 \h </w:instrText>
            </w:r>
            <w:r>
              <w:rPr>
                <w:noProof/>
                <w:webHidden/>
              </w:rPr>
            </w:r>
            <w:r>
              <w:rPr>
                <w:noProof/>
                <w:webHidden/>
              </w:rPr>
              <w:fldChar w:fldCharType="separate"/>
            </w:r>
            <w:r>
              <w:rPr>
                <w:noProof/>
                <w:webHidden/>
              </w:rPr>
              <w:t>15</w:t>
            </w:r>
            <w:r>
              <w:rPr>
                <w:noProof/>
                <w:webHidden/>
              </w:rPr>
              <w:fldChar w:fldCharType="end"/>
            </w:r>
          </w:hyperlink>
        </w:p>
        <w:p w14:paraId="7B94B48A" w14:textId="6B7E7CBD"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580" w:history="1">
            <w:r w:rsidRPr="007E2287">
              <w:rPr>
                <w:rStyle w:val="Hyperlink"/>
                <w:noProof/>
                <w14:scene3d>
                  <w14:camera w14:prst="orthographicFront"/>
                  <w14:lightRig w14:rig="threePt" w14:dir="t">
                    <w14:rot w14:lat="0" w14:lon="0" w14:rev="0"/>
                  </w14:lightRig>
                </w14:scene3d>
              </w:rPr>
              <w:t>1.5.</w:t>
            </w:r>
            <w:r>
              <w:rPr>
                <w:rFonts w:asciiTheme="minorHAnsi" w:eastAsiaTheme="minorEastAsia" w:hAnsiTheme="minorHAnsi"/>
                <w:noProof/>
                <w:kern w:val="2"/>
                <w:sz w:val="24"/>
                <w:szCs w:val="24"/>
                <w14:ligatures w14:val="standardContextual"/>
              </w:rPr>
              <w:tab/>
            </w:r>
            <w:r w:rsidRPr="007E2287">
              <w:rPr>
                <w:rStyle w:val="Hyperlink"/>
                <w:noProof/>
              </w:rPr>
              <w:t>System Integration</w:t>
            </w:r>
            <w:r>
              <w:rPr>
                <w:noProof/>
                <w:webHidden/>
              </w:rPr>
              <w:tab/>
            </w:r>
            <w:r>
              <w:rPr>
                <w:noProof/>
                <w:webHidden/>
              </w:rPr>
              <w:fldChar w:fldCharType="begin"/>
            </w:r>
            <w:r>
              <w:rPr>
                <w:noProof/>
                <w:webHidden/>
              </w:rPr>
              <w:instrText xml:space="preserve"> PAGEREF _Toc233228580 \h </w:instrText>
            </w:r>
            <w:r>
              <w:rPr>
                <w:noProof/>
                <w:webHidden/>
              </w:rPr>
            </w:r>
            <w:r>
              <w:rPr>
                <w:noProof/>
                <w:webHidden/>
              </w:rPr>
              <w:fldChar w:fldCharType="separate"/>
            </w:r>
            <w:r>
              <w:rPr>
                <w:noProof/>
                <w:webHidden/>
              </w:rPr>
              <w:t>15</w:t>
            </w:r>
            <w:r>
              <w:rPr>
                <w:noProof/>
                <w:webHidden/>
              </w:rPr>
              <w:fldChar w:fldCharType="end"/>
            </w:r>
          </w:hyperlink>
        </w:p>
        <w:p w14:paraId="12DF0CCB" w14:textId="65DF258D"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582" w:history="1">
            <w:r w:rsidRPr="007E2287">
              <w:rPr>
                <w:rStyle w:val="Hyperlink"/>
                <w:noProof/>
              </w:rPr>
              <w:t>1.5.1.</w:t>
            </w:r>
            <w:r>
              <w:rPr>
                <w:rFonts w:asciiTheme="minorHAnsi" w:eastAsiaTheme="minorEastAsia" w:hAnsiTheme="minorHAnsi"/>
                <w:noProof/>
                <w:kern w:val="2"/>
                <w:sz w:val="24"/>
                <w:szCs w:val="24"/>
                <w14:ligatures w14:val="standardContextual"/>
              </w:rPr>
              <w:tab/>
            </w:r>
            <w:r w:rsidRPr="007E2287">
              <w:rPr>
                <w:rStyle w:val="Hyperlink"/>
                <w:noProof/>
              </w:rPr>
              <w:t>Pipeline Routing and Terrain</w:t>
            </w:r>
            <w:r>
              <w:rPr>
                <w:noProof/>
                <w:webHidden/>
              </w:rPr>
              <w:tab/>
            </w:r>
            <w:r>
              <w:rPr>
                <w:noProof/>
                <w:webHidden/>
              </w:rPr>
              <w:fldChar w:fldCharType="begin"/>
            </w:r>
            <w:r>
              <w:rPr>
                <w:noProof/>
                <w:webHidden/>
              </w:rPr>
              <w:instrText xml:space="preserve"> PAGEREF _Toc233228582 \h </w:instrText>
            </w:r>
            <w:r>
              <w:rPr>
                <w:noProof/>
                <w:webHidden/>
              </w:rPr>
            </w:r>
            <w:r>
              <w:rPr>
                <w:noProof/>
                <w:webHidden/>
              </w:rPr>
              <w:fldChar w:fldCharType="separate"/>
            </w:r>
            <w:r>
              <w:rPr>
                <w:noProof/>
                <w:webHidden/>
              </w:rPr>
              <w:t>15</w:t>
            </w:r>
            <w:r>
              <w:rPr>
                <w:noProof/>
                <w:webHidden/>
              </w:rPr>
              <w:fldChar w:fldCharType="end"/>
            </w:r>
          </w:hyperlink>
        </w:p>
        <w:p w14:paraId="11FA8890" w14:textId="578A6F58"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583" w:history="1">
            <w:r w:rsidRPr="007E2287">
              <w:rPr>
                <w:rStyle w:val="Hyperlink"/>
                <w:noProof/>
              </w:rPr>
              <w:t>1.5.2.</w:t>
            </w:r>
            <w:r>
              <w:rPr>
                <w:rFonts w:asciiTheme="minorHAnsi" w:eastAsiaTheme="minorEastAsia" w:hAnsiTheme="minorHAnsi"/>
                <w:noProof/>
                <w:kern w:val="2"/>
                <w:sz w:val="24"/>
                <w:szCs w:val="24"/>
                <w14:ligatures w14:val="standardContextual"/>
              </w:rPr>
              <w:tab/>
            </w:r>
            <w:r w:rsidRPr="007E2287">
              <w:rPr>
                <w:rStyle w:val="Hyperlink"/>
                <w:noProof/>
              </w:rPr>
              <w:t>Pipeline Size Decision</w:t>
            </w:r>
            <w:r>
              <w:rPr>
                <w:noProof/>
                <w:webHidden/>
              </w:rPr>
              <w:tab/>
            </w:r>
            <w:r>
              <w:rPr>
                <w:noProof/>
                <w:webHidden/>
              </w:rPr>
              <w:fldChar w:fldCharType="begin"/>
            </w:r>
            <w:r>
              <w:rPr>
                <w:noProof/>
                <w:webHidden/>
              </w:rPr>
              <w:instrText xml:space="preserve"> PAGEREF _Toc233228583 \h </w:instrText>
            </w:r>
            <w:r>
              <w:rPr>
                <w:noProof/>
                <w:webHidden/>
              </w:rPr>
            </w:r>
            <w:r>
              <w:rPr>
                <w:noProof/>
                <w:webHidden/>
              </w:rPr>
              <w:fldChar w:fldCharType="separate"/>
            </w:r>
            <w:r>
              <w:rPr>
                <w:noProof/>
                <w:webHidden/>
              </w:rPr>
              <w:t>16</w:t>
            </w:r>
            <w:r>
              <w:rPr>
                <w:noProof/>
                <w:webHidden/>
              </w:rPr>
              <w:fldChar w:fldCharType="end"/>
            </w:r>
          </w:hyperlink>
        </w:p>
        <w:p w14:paraId="5355B45C" w14:textId="14C5DE67"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584" w:history="1">
            <w:r w:rsidRPr="007E2287">
              <w:rPr>
                <w:rStyle w:val="Hyperlink"/>
                <w:noProof/>
                <w14:scene3d>
                  <w14:camera w14:prst="orthographicFront"/>
                  <w14:lightRig w14:rig="threePt" w14:dir="t">
                    <w14:rot w14:lat="0" w14:lon="0" w14:rev="0"/>
                  </w14:lightRig>
                </w14:scene3d>
              </w:rPr>
              <w:t>1.6.</w:t>
            </w:r>
            <w:r>
              <w:rPr>
                <w:rFonts w:asciiTheme="minorHAnsi" w:eastAsiaTheme="minorEastAsia" w:hAnsiTheme="minorHAnsi"/>
                <w:noProof/>
                <w:kern w:val="2"/>
                <w:sz w:val="24"/>
                <w:szCs w:val="24"/>
                <w14:ligatures w14:val="standardContextual"/>
              </w:rPr>
              <w:tab/>
            </w:r>
            <w:r w:rsidRPr="007E2287">
              <w:rPr>
                <w:rStyle w:val="Hyperlink"/>
                <w:noProof/>
              </w:rPr>
              <w:t>Key Issues &amp; Challenges</w:t>
            </w:r>
            <w:r>
              <w:rPr>
                <w:noProof/>
                <w:webHidden/>
              </w:rPr>
              <w:tab/>
            </w:r>
            <w:r>
              <w:rPr>
                <w:noProof/>
                <w:webHidden/>
              </w:rPr>
              <w:fldChar w:fldCharType="begin"/>
            </w:r>
            <w:r>
              <w:rPr>
                <w:noProof/>
                <w:webHidden/>
              </w:rPr>
              <w:instrText xml:space="preserve"> PAGEREF _Toc233228584 \h </w:instrText>
            </w:r>
            <w:r>
              <w:rPr>
                <w:noProof/>
                <w:webHidden/>
              </w:rPr>
            </w:r>
            <w:r>
              <w:rPr>
                <w:noProof/>
                <w:webHidden/>
              </w:rPr>
              <w:fldChar w:fldCharType="separate"/>
            </w:r>
            <w:r>
              <w:rPr>
                <w:noProof/>
                <w:webHidden/>
              </w:rPr>
              <w:t>16</w:t>
            </w:r>
            <w:r>
              <w:rPr>
                <w:noProof/>
                <w:webHidden/>
              </w:rPr>
              <w:fldChar w:fldCharType="end"/>
            </w:r>
          </w:hyperlink>
        </w:p>
        <w:p w14:paraId="19F5022B" w14:textId="2BB41CD3"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585" w:history="1">
            <w:r w:rsidRPr="007E2287">
              <w:rPr>
                <w:rStyle w:val="Hyperlink"/>
                <w:noProof/>
                <w14:scene3d>
                  <w14:camera w14:prst="orthographicFront"/>
                  <w14:lightRig w14:rig="threePt" w14:dir="t">
                    <w14:rot w14:lat="0" w14:lon="0" w14:rev="0"/>
                  </w14:lightRig>
                </w14:scene3d>
              </w:rPr>
              <w:t>1.7.</w:t>
            </w:r>
            <w:r>
              <w:rPr>
                <w:rFonts w:asciiTheme="minorHAnsi" w:eastAsiaTheme="minorEastAsia" w:hAnsiTheme="minorHAnsi"/>
                <w:noProof/>
                <w:kern w:val="2"/>
                <w:sz w:val="24"/>
                <w:szCs w:val="24"/>
                <w14:ligatures w14:val="standardContextual"/>
              </w:rPr>
              <w:tab/>
            </w:r>
            <w:r w:rsidRPr="007E2287">
              <w:rPr>
                <w:rStyle w:val="Hyperlink"/>
                <w:noProof/>
              </w:rPr>
              <w:t>Financial Dimension</w:t>
            </w:r>
            <w:r>
              <w:rPr>
                <w:noProof/>
                <w:webHidden/>
              </w:rPr>
              <w:tab/>
            </w:r>
            <w:r>
              <w:rPr>
                <w:noProof/>
                <w:webHidden/>
              </w:rPr>
              <w:fldChar w:fldCharType="begin"/>
            </w:r>
            <w:r>
              <w:rPr>
                <w:noProof/>
                <w:webHidden/>
              </w:rPr>
              <w:instrText xml:space="preserve"> PAGEREF _Toc233228585 \h </w:instrText>
            </w:r>
            <w:r>
              <w:rPr>
                <w:noProof/>
                <w:webHidden/>
              </w:rPr>
            </w:r>
            <w:r>
              <w:rPr>
                <w:noProof/>
                <w:webHidden/>
              </w:rPr>
              <w:fldChar w:fldCharType="separate"/>
            </w:r>
            <w:r>
              <w:rPr>
                <w:noProof/>
                <w:webHidden/>
              </w:rPr>
              <w:t>17</w:t>
            </w:r>
            <w:r>
              <w:rPr>
                <w:noProof/>
                <w:webHidden/>
              </w:rPr>
              <w:fldChar w:fldCharType="end"/>
            </w:r>
          </w:hyperlink>
        </w:p>
        <w:p w14:paraId="6760EFCE" w14:textId="3FB79842"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586" w:history="1">
            <w:r w:rsidRPr="007E2287">
              <w:rPr>
                <w:rStyle w:val="Hyperlink"/>
                <w:noProof/>
              </w:rPr>
              <w:t>1.7.1.</w:t>
            </w:r>
            <w:r>
              <w:rPr>
                <w:rFonts w:asciiTheme="minorHAnsi" w:eastAsiaTheme="minorEastAsia" w:hAnsiTheme="minorHAnsi"/>
                <w:noProof/>
                <w:kern w:val="2"/>
                <w:sz w:val="24"/>
                <w:szCs w:val="24"/>
                <w14:ligatures w14:val="standardContextual"/>
              </w:rPr>
              <w:tab/>
            </w:r>
            <w:r w:rsidRPr="007E2287">
              <w:rPr>
                <w:rStyle w:val="Hyperlink"/>
                <w:noProof/>
              </w:rPr>
              <w:t>FEED</w:t>
            </w:r>
            <w:r>
              <w:rPr>
                <w:noProof/>
                <w:webHidden/>
              </w:rPr>
              <w:tab/>
            </w:r>
            <w:r>
              <w:rPr>
                <w:noProof/>
                <w:webHidden/>
              </w:rPr>
              <w:fldChar w:fldCharType="begin"/>
            </w:r>
            <w:r>
              <w:rPr>
                <w:noProof/>
                <w:webHidden/>
              </w:rPr>
              <w:instrText xml:space="preserve"> PAGEREF _Toc233228586 \h </w:instrText>
            </w:r>
            <w:r>
              <w:rPr>
                <w:noProof/>
                <w:webHidden/>
              </w:rPr>
            </w:r>
            <w:r>
              <w:rPr>
                <w:noProof/>
                <w:webHidden/>
              </w:rPr>
              <w:fldChar w:fldCharType="separate"/>
            </w:r>
            <w:r>
              <w:rPr>
                <w:noProof/>
                <w:webHidden/>
              </w:rPr>
              <w:t>17</w:t>
            </w:r>
            <w:r>
              <w:rPr>
                <w:noProof/>
                <w:webHidden/>
              </w:rPr>
              <w:fldChar w:fldCharType="end"/>
            </w:r>
          </w:hyperlink>
        </w:p>
        <w:p w14:paraId="0CDC96EB" w14:textId="4C9627B3"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587" w:history="1">
            <w:r w:rsidRPr="007E2287">
              <w:rPr>
                <w:rStyle w:val="Hyperlink"/>
                <w:noProof/>
              </w:rPr>
              <w:t>1.7.2.</w:t>
            </w:r>
            <w:r>
              <w:rPr>
                <w:rFonts w:asciiTheme="minorHAnsi" w:eastAsiaTheme="minorEastAsia" w:hAnsiTheme="minorHAnsi"/>
                <w:noProof/>
                <w:kern w:val="2"/>
                <w:sz w:val="24"/>
                <w:szCs w:val="24"/>
                <w14:ligatures w14:val="standardContextual"/>
              </w:rPr>
              <w:tab/>
            </w:r>
            <w:r w:rsidRPr="007E2287">
              <w:rPr>
                <w:rStyle w:val="Hyperlink"/>
                <w:noProof/>
              </w:rPr>
              <w:t>Survey Services</w:t>
            </w:r>
            <w:r>
              <w:rPr>
                <w:noProof/>
                <w:webHidden/>
              </w:rPr>
              <w:tab/>
            </w:r>
            <w:r>
              <w:rPr>
                <w:noProof/>
                <w:webHidden/>
              </w:rPr>
              <w:fldChar w:fldCharType="begin"/>
            </w:r>
            <w:r>
              <w:rPr>
                <w:noProof/>
                <w:webHidden/>
              </w:rPr>
              <w:instrText xml:space="preserve"> PAGEREF _Toc233228587 \h </w:instrText>
            </w:r>
            <w:r>
              <w:rPr>
                <w:noProof/>
                <w:webHidden/>
              </w:rPr>
            </w:r>
            <w:r>
              <w:rPr>
                <w:noProof/>
                <w:webHidden/>
              </w:rPr>
              <w:fldChar w:fldCharType="separate"/>
            </w:r>
            <w:r>
              <w:rPr>
                <w:noProof/>
                <w:webHidden/>
              </w:rPr>
              <w:t>17</w:t>
            </w:r>
            <w:r>
              <w:rPr>
                <w:noProof/>
                <w:webHidden/>
              </w:rPr>
              <w:fldChar w:fldCharType="end"/>
            </w:r>
          </w:hyperlink>
        </w:p>
        <w:p w14:paraId="05966A20" w14:textId="7510D747"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588" w:history="1">
            <w:r w:rsidRPr="007E2287">
              <w:rPr>
                <w:rStyle w:val="Hyperlink"/>
                <w:noProof/>
              </w:rPr>
              <w:t>1.7.3.</w:t>
            </w:r>
            <w:r>
              <w:rPr>
                <w:rFonts w:asciiTheme="minorHAnsi" w:eastAsiaTheme="minorEastAsia" w:hAnsiTheme="minorHAnsi"/>
                <w:noProof/>
                <w:kern w:val="2"/>
                <w:sz w:val="24"/>
                <w:szCs w:val="24"/>
                <w14:ligatures w14:val="standardContextual"/>
              </w:rPr>
              <w:tab/>
            </w:r>
            <w:r w:rsidRPr="007E2287">
              <w:rPr>
                <w:rStyle w:val="Hyperlink"/>
                <w:noProof/>
              </w:rPr>
              <w:t>The Summary WBS with Cost</w:t>
            </w:r>
            <w:r>
              <w:rPr>
                <w:noProof/>
                <w:webHidden/>
              </w:rPr>
              <w:tab/>
            </w:r>
            <w:r>
              <w:rPr>
                <w:noProof/>
                <w:webHidden/>
              </w:rPr>
              <w:fldChar w:fldCharType="begin"/>
            </w:r>
            <w:r>
              <w:rPr>
                <w:noProof/>
                <w:webHidden/>
              </w:rPr>
              <w:instrText xml:space="preserve"> PAGEREF _Toc233228588 \h </w:instrText>
            </w:r>
            <w:r>
              <w:rPr>
                <w:noProof/>
                <w:webHidden/>
              </w:rPr>
            </w:r>
            <w:r>
              <w:rPr>
                <w:noProof/>
                <w:webHidden/>
              </w:rPr>
              <w:fldChar w:fldCharType="separate"/>
            </w:r>
            <w:r>
              <w:rPr>
                <w:noProof/>
                <w:webHidden/>
              </w:rPr>
              <w:t>18</w:t>
            </w:r>
            <w:r>
              <w:rPr>
                <w:noProof/>
                <w:webHidden/>
              </w:rPr>
              <w:fldChar w:fldCharType="end"/>
            </w:r>
          </w:hyperlink>
        </w:p>
        <w:p w14:paraId="7671FC4D" w14:textId="34CA0703" w:rsidR="00524B43" w:rsidRDefault="00524B43">
          <w:pPr>
            <w:pStyle w:val="TOC1"/>
            <w:tabs>
              <w:tab w:val="left" w:pos="981"/>
              <w:tab w:val="right" w:pos="10070"/>
            </w:tabs>
            <w:rPr>
              <w:rFonts w:asciiTheme="minorHAnsi" w:eastAsiaTheme="minorEastAsia" w:hAnsiTheme="minorHAnsi"/>
              <w:b w:val="0"/>
              <w:bCs w:val="0"/>
              <w:noProof/>
              <w:kern w:val="2"/>
              <w:sz w:val="24"/>
              <w:szCs w:val="24"/>
              <w14:ligatures w14:val="standardContextual"/>
            </w:rPr>
          </w:pPr>
          <w:hyperlink w:anchor="_Toc233228589" w:history="1">
            <w:r w:rsidRPr="007E2287">
              <w:rPr>
                <w:rStyle w:val="Hyperlink"/>
                <w:noProof/>
              </w:rPr>
              <w:t>2.0</w:t>
            </w:r>
            <w:r>
              <w:rPr>
                <w:rFonts w:asciiTheme="minorHAnsi" w:eastAsiaTheme="minorEastAsia" w:hAnsiTheme="minorHAnsi"/>
                <w:b w:val="0"/>
                <w:bCs w:val="0"/>
                <w:noProof/>
                <w:kern w:val="2"/>
                <w:sz w:val="24"/>
                <w:szCs w:val="24"/>
                <w14:ligatures w14:val="standardContextual"/>
              </w:rPr>
              <w:tab/>
            </w:r>
            <w:r w:rsidRPr="007E2287">
              <w:rPr>
                <w:rStyle w:val="Hyperlink"/>
                <w:noProof/>
              </w:rPr>
              <w:t>DESIGN &amp; ENGINEERING DECISSIONS ISSUES</w:t>
            </w:r>
            <w:r>
              <w:rPr>
                <w:noProof/>
                <w:webHidden/>
              </w:rPr>
              <w:tab/>
            </w:r>
            <w:r>
              <w:rPr>
                <w:noProof/>
                <w:webHidden/>
              </w:rPr>
              <w:fldChar w:fldCharType="begin"/>
            </w:r>
            <w:r>
              <w:rPr>
                <w:noProof/>
                <w:webHidden/>
              </w:rPr>
              <w:instrText xml:space="preserve"> PAGEREF _Toc233228589 \h </w:instrText>
            </w:r>
            <w:r>
              <w:rPr>
                <w:noProof/>
                <w:webHidden/>
              </w:rPr>
            </w:r>
            <w:r>
              <w:rPr>
                <w:noProof/>
                <w:webHidden/>
              </w:rPr>
              <w:fldChar w:fldCharType="separate"/>
            </w:r>
            <w:r>
              <w:rPr>
                <w:noProof/>
                <w:webHidden/>
              </w:rPr>
              <w:t>19</w:t>
            </w:r>
            <w:r>
              <w:rPr>
                <w:noProof/>
                <w:webHidden/>
              </w:rPr>
              <w:fldChar w:fldCharType="end"/>
            </w:r>
          </w:hyperlink>
        </w:p>
        <w:p w14:paraId="0DE91C66" w14:textId="384057DA"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595" w:history="1">
            <w:r w:rsidRPr="007E2287">
              <w:rPr>
                <w:rStyle w:val="Hyperlink"/>
                <w:noProof/>
                <w14:scene3d>
                  <w14:camera w14:prst="orthographicFront"/>
                  <w14:lightRig w14:rig="threePt" w14:dir="t">
                    <w14:rot w14:lat="0" w14:lon="0" w14:rev="0"/>
                  </w14:lightRig>
                </w14:scene3d>
              </w:rPr>
              <w:t>2.1.</w:t>
            </w:r>
            <w:r>
              <w:rPr>
                <w:rFonts w:asciiTheme="minorHAnsi" w:eastAsiaTheme="minorEastAsia" w:hAnsiTheme="minorHAnsi"/>
                <w:noProof/>
                <w:kern w:val="2"/>
                <w:sz w:val="24"/>
                <w:szCs w:val="24"/>
                <w14:ligatures w14:val="standardContextual"/>
              </w:rPr>
              <w:tab/>
            </w:r>
            <w:r w:rsidRPr="007E2287">
              <w:rPr>
                <w:rStyle w:val="Hyperlink"/>
                <w:noProof/>
              </w:rPr>
              <w:t>Timely Completion of ROW Surveys (Topographical, Geotechnical &amp; EIA)</w:t>
            </w:r>
            <w:r>
              <w:rPr>
                <w:noProof/>
                <w:webHidden/>
              </w:rPr>
              <w:tab/>
            </w:r>
            <w:r>
              <w:rPr>
                <w:noProof/>
                <w:webHidden/>
              </w:rPr>
              <w:fldChar w:fldCharType="begin"/>
            </w:r>
            <w:r>
              <w:rPr>
                <w:noProof/>
                <w:webHidden/>
              </w:rPr>
              <w:instrText xml:space="preserve"> PAGEREF _Toc233228595 \h </w:instrText>
            </w:r>
            <w:r>
              <w:rPr>
                <w:noProof/>
                <w:webHidden/>
              </w:rPr>
            </w:r>
            <w:r>
              <w:rPr>
                <w:noProof/>
                <w:webHidden/>
              </w:rPr>
              <w:fldChar w:fldCharType="separate"/>
            </w:r>
            <w:r>
              <w:rPr>
                <w:noProof/>
                <w:webHidden/>
              </w:rPr>
              <w:t>19</w:t>
            </w:r>
            <w:r>
              <w:rPr>
                <w:noProof/>
                <w:webHidden/>
              </w:rPr>
              <w:fldChar w:fldCharType="end"/>
            </w:r>
          </w:hyperlink>
        </w:p>
        <w:p w14:paraId="42F3236F" w14:textId="51091FF3"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596" w:history="1">
            <w:r w:rsidRPr="007E2287">
              <w:rPr>
                <w:rStyle w:val="Hyperlink"/>
                <w:noProof/>
              </w:rPr>
              <w:t>2.1.1.</w:t>
            </w:r>
            <w:r>
              <w:rPr>
                <w:rFonts w:asciiTheme="minorHAnsi" w:eastAsiaTheme="minorEastAsia" w:hAnsiTheme="minorHAnsi"/>
                <w:noProof/>
                <w:kern w:val="2"/>
                <w:sz w:val="24"/>
                <w:szCs w:val="24"/>
                <w14:ligatures w14:val="standardContextual"/>
              </w:rPr>
              <w:tab/>
            </w:r>
            <w:r w:rsidRPr="007E2287">
              <w:rPr>
                <w:rStyle w:val="Hyperlink"/>
                <w:noProof/>
              </w:rPr>
              <w:t>Integration of Existing and New Pipeline Systems</w:t>
            </w:r>
            <w:r>
              <w:rPr>
                <w:noProof/>
                <w:webHidden/>
              </w:rPr>
              <w:tab/>
            </w:r>
            <w:r>
              <w:rPr>
                <w:noProof/>
                <w:webHidden/>
              </w:rPr>
              <w:fldChar w:fldCharType="begin"/>
            </w:r>
            <w:r>
              <w:rPr>
                <w:noProof/>
                <w:webHidden/>
              </w:rPr>
              <w:instrText xml:space="preserve"> PAGEREF _Toc233228596 \h </w:instrText>
            </w:r>
            <w:r>
              <w:rPr>
                <w:noProof/>
                <w:webHidden/>
              </w:rPr>
            </w:r>
            <w:r>
              <w:rPr>
                <w:noProof/>
                <w:webHidden/>
              </w:rPr>
              <w:fldChar w:fldCharType="separate"/>
            </w:r>
            <w:r>
              <w:rPr>
                <w:noProof/>
                <w:webHidden/>
              </w:rPr>
              <w:t>19</w:t>
            </w:r>
            <w:r>
              <w:rPr>
                <w:noProof/>
                <w:webHidden/>
              </w:rPr>
              <w:fldChar w:fldCharType="end"/>
            </w:r>
          </w:hyperlink>
        </w:p>
        <w:p w14:paraId="04A343E0" w14:textId="48498503"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597" w:history="1">
            <w:r w:rsidRPr="007E2287">
              <w:rPr>
                <w:rStyle w:val="Hyperlink"/>
                <w:noProof/>
              </w:rPr>
              <w:t>2.1.2.</w:t>
            </w:r>
            <w:r>
              <w:rPr>
                <w:rFonts w:asciiTheme="minorHAnsi" w:eastAsiaTheme="minorEastAsia" w:hAnsiTheme="minorHAnsi"/>
                <w:noProof/>
                <w:kern w:val="2"/>
                <w:sz w:val="24"/>
                <w:szCs w:val="24"/>
                <w14:ligatures w14:val="standardContextual"/>
              </w:rPr>
              <w:tab/>
            </w:r>
            <w:r w:rsidRPr="007E2287">
              <w:rPr>
                <w:rStyle w:val="Hyperlink"/>
                <w:noProof/>
              </w:rPr>
              <w:t>Basis for Pipeline Sizing</w:t>
            </w:r>
            <w:r>
              <w:rPr>
                <w:noProof/>
                <w:webHidden/>
              </w:rPr>
              <w:tab/>
            </w:r>
            <w:r>
              <w:rPr>
                <w:noProof/>
                <w:webHidden/>
              </w:rPr>
              <w:fldChar w:fldCharType="begin"/>
            </w:r>
            <w:r>
              <w:rPr>
                <w:noProof/>
                <w:webHidden/>
              </w:rPr>
              <w:instrText xml:space="preserve"> PAGEREF _Toc233228597 \h </w:instrText>
            </w:r>
            <w:r>
              <w:rPr>
                <w:noProof/>
                <w:webHidden/>
              </w:rPr>
            </w:r>
            <w:r>
              <w:rPr>
                <w:noProof/>
                <w:webHidden/>
              </w:rPr>
              <w:fldChar w:fldCharType="separate"/>
            </w:r>
            <w:r>
              <w:rPr>
                <w:noProof/>
                <w:webHidden/>
              </w:rPr>
              <w:t>19</w:t>
            </w:r>
            <w:r>
              <w:rPr>
                <w:noProof/>
                <w:webHidden/>
              </w:rPr>
              <w:fldChar w:fldCharType="end"/>
            </w:r>
          </w:hyperlink>
        </w:p>
        <w:p w14:paraId="066FA718" w14:textId="2B3D7063"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598" w:history="1">
            <w:r w:rsidRPr="007E2287">
              <w:rPr>
                <w:rStyle w:val="Hyperlink"/>
                <w:noProof/>
              </w:rPr>
              <w:t>2.1.3.</w:t>
            </w:r>
            <w:r>
              <w:rPr>
                <w:rFonts w:asciiTheme="minorHAnsi" w:eastAsiaTheme="minorEastAsia" w:hAnsiTheme="minorHAnsi"/>
                <w:noProof/>
                <w:kern w:val="2"/>
                <w:sz w:val="24"/>
                <w:szCs w:val="24"/>
                <w14:ligatures w14:val="standardContextual"/>
              </w:rPr>
              <w:tab/>
            </w:r>
            <w:r w:rsidRPr="007E2287">
              <w:rPr>
                <w:rStyle w:val="Hyperlink"/>
                <w:noProof/>
              </w:rPr>
              <w:t>Pipeline Capacity Design for Immediate and Future Demand (Up to 1 BCFD)</w:t>
            </w:r>
            <w:r>
              <w:rPr>
                <w:noProof/>
                <w:webHidden/>
              </w:rPr>
              <w:tab/>
            </w:r>
            <w:r>
              <w:rPr>
                <w:noProof/>
                <w:webHidden/>
              </w:rPr>
              <w:fldChar w:fldCharType="begin"/>
            </w:r>
            <w:r>
              <w:rPr>
                <w:noProof/>
                <w:webHidden/>
              </w:rPr>
              <w:instrText xml:space="preserve"> PAGEREF _Toc233228598 \h </w:instrText>
            </w:r>
            <w:r>
              <w:rPr>
                <w:noProof/>
                <w:webHidden/>
              </w:rPr>
            </w:r>
            <w:r>
              <w:rPr>
                <w:noProof/>
                <w:webHidden/>
              </w:rPr>
              <w:fldChar w:fldCharType="separate"/>
            </w:r>
            <w:r>
              <w:rPr>
                <w:noProof/>
                <w:webHidden/>
              </w:rPr>
              <w:t>20</w:t>
            </w:r>
            <w:r>
              <w:rPr>
                <w:noProof/>
                <w:webHidden/>
              </w:rPr>
              <w:fldChar w:fldCharType="end"/>
            </w:r>
          </w:hyperlink>
        </w:p>
        <w:p w14:paraId="0469F879" w14:textId="6B4CFF9B"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599" w:history="1">
            <w:r w:rsidRPr="007E2287">
              <w:rPr>
                <w:rStyle w:val="Hyperlink"/>
                <w:noProof/>
              </w:rPr>
              <w:t>2.1.4.</w:t>
            </w:r>
            <w:r>
              <w:rPr>
                <w:rFonts w:asciiTheme="minorHAnsi" w:eastAsiaTheme="minorEastAsia" w:hAnsiTheme="minorHAnsi"/>
                <w:noProof/>
                <w:kern w:val="2"/>
                <w:sz w:val="24"/>
                <w:szCs w:val="24"/>
                <w14:ligatures w14:val="standardContextual"/>
              </w:rPr>
              <w:tab/>
            </w:r>
            <w:r w:rsidRPr="007E2287">
              <w:rPr>
                <w:rStyle w:val="Hyperlink"/>
                <w:noProof/>
              </w:rPr>
              <w:t>Cross-Cutting Risks to Monitor</w:t>
            </w:r>
            <w:r>
              <w:rPr>
                <w:noProof/>
                <w:webHidden/>
              </w:rPr>
              <w:tab/>
            </w:r>
            <w:r>
              <w:rPr>
                <w:noProof/>
                <w:webHidden/>
              </w:rPr>
              <w:fldChar w:fldCharType="begin"/>
            </w:r>
            <w:r>
              <w:rPr>
                <w:noProof/>
                <w:webHidden/>
              </w:rPr>
              <w:instrText xml:space="preserve"> PAGEREF _Toc233228599 \h </w:instrText>
            </w:r>
            <w:r>
              <w:rPr>
                <w:noProof/>
                <w:webHidden/>
              </w:rPr>
            </w:r>
            <w:r>
              <w:rPr>
                <w:noProof/>
                <w:webHidden/>
              </w:rPr>
              <w:fldChar w:fldCharType="separate"/>
            </w:r>
            <w:r>
              <w:rPr>
                <w:noProof/>
                <w:webHidden/>
              </w:rPr>
              <w:t>21</w:t>
            </w:r>
            <w:r>
              <w:rPr>
                <w:noProof/>
                <w:webHidden/>
              </w:rPr>
              <w:fldChar w:fldCharType="end"/>
            </w:r>
          </w:hyperlink>
        </w:p>
        <w:p w14:paraId="706DE8A2" w14:textId="2E6F156D"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600" w:history="1">
            <w:r w:rsidRPr="007E2287">
              <w:rPr>
                <w:rStyle w:val="Hyperlink"/>
                <w:noProof/>
                <w14:scene3d>
                  <w14:camera w14:prst="orthographicFront"/>
                  <w14:lightRig w14:rig="threePt" w14:dir="t">
                    <w14:rot w14:lat="0" w14:lon="0" w14:rev="0"/>
                  </w14:lightRig>
                </w14:scene3d>
              </w:rPr>
              <w:t>2.2.</w:t>
            </w:r>
            <w:r>
              <w:rPr>
                <w:rFonts w:asciiTheme="minorHAnsi" w:eastAsiaTheme="minorEastAsia" w:hAnsiTheme="minorHAnsi"/>
                <w:noProof/>
                <w:kern w:val="2"/>
                <w:sz w:val="24"/>
                <w:szCs w:val="24"/>
                <w14:ligatures w14:val="standardContextual"/>
              </w:rPr>
              <w:tab/>
            </w:r>
            <w:r w:rsidRPr="007E2287">
              <w:rPr>
                <w:rStyle w:val="Hyperlink"/>
                <w:noProof/>
              </w:rPr>
              <w:t>Scenarios of OKNU – BBOU Pipeline</w:t>
            </w:r>
            <w:r>
              <w:rPr>
                <w:noProof/>
                <w:webHidden/>
              </w:rPr>
              <w:tab/>
            </w:r>
            <w:r>
              <w:rPr>
                <w:noProof/>
                <w:webHidden/>
              </w:rPr>
              <w:fldChar w:fldCharType="begin"/>
            </w:r>
            <w:r>
              <w:rPr>
                <w:noProof/>
                <w:webHidden/>
              </w:rPr>
              <w:instrText xml:space="preserve"> PAGEREF _Toc233228600 \h </w:instrText>
            </w:r>
            <w:r>
              <w:rPr>
                <w:noProof/>
                <w:webHidden/>
              </w:rPr>
            </w:r>
            <w:r>
              <w:rPr>
                <w:noProof/>
                <w:webHidden/>
              </w:rPr>
              <w:fldChar w:fldCharType="separate"/>
            </w:r>
            <w:r>
              <w:rPr>
                <w:noProof/>
                <w:webHidden/>
              </w:rPr>
              <w:t>22</w:t>
            </w:r>
            <w:r>
              <w:rPr>
                <w:noProof/>
                <w:webHidden/>
              </w:rPr>
              <w:fldChar w:fldCharType="end"/>
            </w:r>
          </w:hyperlink>
        </w:p>
        <w:p w14:paraId="43829546" w14:textId="6C7889B6"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03" w:history="1">
            <w:r w:rsidRPr="007E2287">
              <w:rPr>
                <w:rStyle w:val="Hyperlink"/>
                <w:noProof/>
              </w:rPr>
              <w:t>2.2.1.</w:t>
            </w:r>
            <w:r>
              <w:rPr>
                <w:rFonts w:asciiTheme="minorHAnsi" w:eastAsiaTheme="minorEastAsia" w:hAnsiTheme="minorHAnsi"/>
                <w:noProof/>
                <w:kern w:val="2"/>
                <w:sz w:val="24"/>
                <w:szCs w:val="24"/>
                <w14:ligatures w14:val="standardContextual"/>
              </w:rPr>
              <w:tab/>
            </w:r>
            <w:r w:rsidRPr="007E2287">
              <w:rPr>
                <w:rStyle w:val="Hyperlink"/>
                <w:noProof/>
              </w:rPr>
              <w:t>Length Profile: -</w:t>
            </w:r>
            <w:r>
              <w:rPr>
                <w:noProof/>
                <w:webHidden/>
              </w:rPr>
              <w:tab/>
            </w:r>
            <w:r>
              <w:rPr>
                <w:noProof/>
                <w:webHidden/>
              </w:rPr>
              <w:fldChar w:fldCharType="begin"/>
            </w:r>
            <w:r>
              <w:rPr>
                <w:noProof/>
                <w:webHidden/>
              </w:rPr>
              <w:instrText xml:space="preserve"> PAGEREF _Toc233228603 \h </w:instrText>
            </w:r>
            <w:r>
              <w:rPr>
                <w:noProof/>
                <w:webHidden/>
              </w:rPr>
            </w:r>
            <w:r>
              <w:rPr>
                <w:noProof/>
                <w:webHidden/>
              </w:rPr>
              <w:fldChar w:fldCharType="separate"/>
            </w:r>
            <w:r>
              <w:rPr>
                <w:noProof/>
                <w:webHidden/>
              </w:rPr>
              <w:t>22</w:t>
            </w:r>
            <w:r>
              <w:rPr>
                <w:noProof/>
                <w:webHidden/>
              </w:rPr>
              <w:fldChar w:fldCharType="end"/>
            </w:r>
          </w:hyperlink>
        </w:p>
        <w:p w14:paraId="03A5732D" w14:textId="4EC23EBF" w:rsidR="00524B43" w:rsidRDefault="00524B43">
          <w:pPr>
            <w:pStyle w:val="TOC2"/>
            <w:tabs>
              <w:tab w:val="left" w:pos="1440"/>
              <w:tab w:val="right" w:pos="10070"/>
            </w:tabs>
            <w:rPr>
              <w:rFonts w:asciiTheme="minorHAnsi" w:eastAsiaTheme="minorEastAsia" w:hAnsiTheme="minorHAnsi"/>
              <w:noProof/>
              <w:kern w:val="2"/>
              <w:sz w:val="24"/>
              <w:szCs w:val="24"/>
              <w14:ligatures w14:val="standardContextual"/>
            </w:rPr>
          </w:pPr>
          <w:hyperlink w:anchor="_Toc233228604" w:history="1">
            <w:r w:rsidRPr="007E2287">
              <w:rPr>
                <w:rStyle w:val="Hyperlink"/>
                <w:noProof/>
              </w:rPr>
              <w:t>2.2.1.1.</w:t>
            </w:r>
            <w:r>
              <w:rPr>
                <w:rFonts w:asciiTheme="minorHAnsi" w:eastAsiaTheme="minorEastAsia" w:hAnsiTheme="minorHAnsi"/>
                <w:noProof/>
                <w:kern w:val="2"/>
                <w:sz w:val="24"/>
                <w:szCs w:val="24"/>
                <w14:ligatures w14:val="standardContextual"/>
              </w:rPr>
              <w:tab/>
            </w:r>
            <w:r w:rsidRPr="007E2287">
              <w:rPr>
                <w:rStyle w:val="Hyperlink"/>
                <w:noProof/>
              </w:rPr>
              <w:t>OKNU to Niger River Crossing: ~ 10.68 km</w:t>
            </w:r>
            <w:r>
              <w:rPr>
                <w:noProof/>
                <w:webHidden/>
              </w:rPr>
              <w:tab/>
            </w:r>
            <w:r>
              <w:rPr>
                <w:noProof/>
                <w:webHidden/>
              </w:rPr>
              <w:fldChar w:fldCharType="begin"/>
            </w:r>
            <w:r>
              <w:rPr>
                <w:noProof/>
                <w:webHidden/>
              </w:rPr>
              <w:instrText xml:space="preserve"> PAGEREF _Toc233228604 \h </w:instrText>
            </w:r>
            <w:r>
              <w:rPr>
                <w:noProof/>
                <w:webHidden/>
              </w:rPr>
            </w:r>
            <w:r>
              <w:rPr>
                <w:noProof/>
                <w:webHidden/>
              </w:rPr>
              <w:fldChar w:fldCharType="separate"/>
            </w:r>
            <w:r>
              <w:rPr>
                <w:noProof/>
                <w:webHidden/>
              </w:rPr>
              <w:t>22</w:t>
            </w:r>
            <w:r>
              <w:rPr>
                <w:noProof/>
                <w:webHidden/>
              </w:rPr>
              <w:fldChar w:fldCharType="end"/>
            </w:r>
          </w:hyperlink>
        </w:p>
        <w:p w14:paraId="7D404987" w14:textId="22D23552" w:rsidR="00524B43" w:rsidRDefault="00524B43">
          <w:pPr>
            <w:pStyle w:val="TOC2"/>
            <w:tabs>
              <w:tab w:val="left" w:pos="1440"/>
              <w:tab w:val="right" w:pos="10070"/>
            </w:tabs>
            <w:rPr>
              <w:rFonts w:asciiTheme="minorHAnsi" w:eastAsiaTheme="minorEastAsia" w:hAnsiTheme="minorHAnsi"/>
              <w:noProof/>
              <w:kern w:val="2"/>
              <w:sz w:val="24"/>
              <w:szCs w:val="24"/>
              <w14:ligatures w14:val="standardContextual"/>
            </w:rPr>
          </w:pPr>
          <w:hyperlink w:anchor="_Toc233228605" w:history="1">
            <w:r w:rsidRPr="007E2287">
              <w:rPr>
                <w:rStyle w:val="Hyperlink"/>
                <w:noProof/>
              </w:rPr>
              <w:t>2.2.1.2.</w:t>
            </w:r>
            <w:r>
              <w:rPr>
                <w:rFonts w:asciiTheme="minorHAnsi" w:eastAsiaTheme="minorEastAsia" w:hAnsiTheme="minorHAnsi"/>
                <w:noProof/>
                <w:kern w:val="2"/>
                <w:sz w:val="24"/>
                <w:szCs w:val="24"/>
                <w14:ligatures w14:val="standardContextual"/>
              </w:rPr>
              <w:tab/>
            </w:r>
            <w:r w:rsidRPr="007E2287">
              <w:rPr>
                <w:rStyle w:val="Hyperlink"/>
                <w:noProof/>
              </w:rPr>
              <w:t>Niger River Crossing: ~ 167.61 m</w:t>
            </w:r>
            <w:r>
              <w:rPr>
                <w:noProof/>
                <w:webHidden/>
              </w:rPr>
              <w:tab/>
            </w:r>
            <w:r>
              <w:rPr>
                <w:noProof/>
                <w:webHidden/>
              </w:rPr>
              <w:fldChar w:fldCharType="begin"/>
            </w:r>
            <w:r>
              <w:rPr>
                <w:noProof/>
                <w:webHidden/>
              </w:rPr>
              <w:instrText xml:space="preserve"> PAGEREF _Toc233228605 \h </w:instrText>
            </w:r>
            <w:r>
              <w:rPr>
                <w:noProof/>
                <w:webHidden/>
              </w:rPr>
            </w:r>
            <w:r>
              <w:rPr>
                <w:noProof/>
                <w:webHidden/>
              </w:rPr>
              <w:fldChar w:fldCharType="separate"/>
            </w:r>
            <w:r>
              <w:rPr>
                <w:noProof/>
                <w:webHidden/>
              </w:rPr>
              <w:t>23</w:t>
            </w:r>
            <w:r>
              <w:rPr>
                <w:noProof/>
                <w:webHidden/>
              </w:rPr>
              <w:fldChar w:fldCharType="end"/>
            </w:r>
          </w:hyperlink>
        </w:p>
        <w:p w14:paraId="2651CB7D" w14:textId="3DE2517C" w:rsidR="00524B43" w:rsidRDefault="00524B43">
          <w:pPr>
            <w:pStyle w:val="TOC2"/>
            <w:tabs>
              <w:tab w:val="left" w:pos="1440"/>
              <w:tab w:val="right" w:pos="10070"/>
            </w:tabs>
            <w:rPr>
              <w:rFonts w:asciiTheme="minorHAnsi" w:eastAsiaTheme="minorEastAsia" w:hAnsiTheme="minorHAnsi"/>
              <w:noProof/>
              <w:kern w:val="2"/>
              <w:sz w:val="24"/>
              <w:szCs w:val="24"/>
              <w14:ligatures w14:val="standardContextual"/>
            </w:rPr>
          </w:pPr>
          <w:hyperlink w:anchor="_Toc233228606" w:history="1">
            <w:r w:rsidRPr="007E2287">
              <w:rPr>
                <w:rStyle w:val="Hyperlink"/>
                <w:noProof/>
              </w:rPr>
              <w:t>2.2.1.3.</w:t>
            </w:r>
            <w:r>
              <w:rPr>
                <w:rFonts w:asciiTheme="minorHAnsi" w:eastAsiaTheme="minorEastAsia" w:hAnsiTheme="minorHAnsi"/>
                <w:noProof/>
                <w:kern w:val="2"/>
                <w:sz w:val="24"/>
                <w:szCs w:val="24"/>
                <w14:ligatures w14:val="standardContextual"/>
              </w:rPr>
              <w:tab/>
            </w:r>
            <w:r w:rsidRPr="007E2287">
              <w:rPr>
                <w:rStyle w:val="Hyperlink"/>
                <w:noProof/>
              </w:rPr>
              <w:t>Manifold Facilities</w:t>
            </w:r>
            <w:r>
              <w:rPr>
                <w:noProof/>
                <w:webHidden/>
              </w:rPr>
              <w:tab/>
            </w:r>
            <w:r>
              <w:rPr>
                <w:noProof/>
                <w:webHidden/>
              </w:rPr>
              <w:fldChar w:fldCharType="begin"/>
            </w:r>
            <w:r>
              <w:rPr>
                <w:noProof/>
                <w:webHidden/>
              </w:rPr>
              <w:instrText xml:space="preserve"> PAGEREF _Toc233228606 \h </w:instrText>
            </w:r>
            <w:r>
              <w:rPr>
                <w:noProof/>
                <w:webHidden/>
              </w:rPr>
            </w:r>
            <w:r>
              <w:rPr>
                <w:noProof/>
                <w:webHidden/>
              </w:rPr>
              <w:fldChar w:fldCharType="separate"/>
            </w:r>
            <w:r>
              <w:rPr>
                <w:noProof/>
                <w:webHidden/>
              </w:rPr>
              <w:t>24</w:t>
            </w:r>
            <w:r>
              <w:rPr>
                <w:noProof/>
                <w:webHidden/>
              </w:rPr>
              <w:fldChar w:fldCharType="end"/>
            </w:r>
          </w:hyperlink>
        </w:p>
        <w:p w14:paraId="2AF82F3C" w14:textId="3B49E6B0" w:rsidR="00524B43" w:rsidRDefault="00524B43">
          <w:pPr>
            <w:pStyle w:val="TOC2"/>
            <w:tabs>
              <w:tab w:val="left" w:pos="1440"/>
              <w:tab w:val="right" w:pos="10070"/>
            </w:tabs>
            <w:rPr>
              <w:rFonts w:asciiTheme="minorHAnsi" w:eastAsiaTheme="minorEastAsia" w:hAnsiTheme="minorHAnsi"/>
              <w:noProof/>
              <w:kern w:val="2"/>
              <w:sz w:val="24"/>
              <w:szCs w:val="24"/>
              <w14:ligatures w14:val="standardContextual"/>
            </w:rPr>
          </w:pPr>
          <w:hyperlink w:anchor="_Toc233228607" w:history="1">
            <w:r w:rsidRPr="007E2287">
              <w:rPr>
                <w:rStyle w:val="Hyperlink"/>
                <w:noProof/>
              </w:rPr>
              <w:t>2.2.1.4.</w:t>
            </w:r>
            <w:r>
              <w:rPr>
                <w:rFonts w:asciiTheme="minorHAnsi" w:eastAsiaTheme="minorEastAsia" w:hAnsiTheme="minorHAnsi"/>
                <w:noProof/>
                <w:kern w:val="2"/>
                <w:sz w:val="24"/>
                <w:szCs w:val="24"/>
                <w14:ligatures w14:val="standardContextual"/>
              </w:rPr>
              <w:tab/>
            </w:r>
            <w:r w:rsidRPr="007E2287">
              <w:rPr>
                <w:rStyle w:val="Hyperlink"/>
                <w:noProof/>
              </w:rPr>
              <w:t>Midline Manifolds (Future Tie-ins)</w:t>
            </w:r>
            <w:r>
              <w:rPr>
                <w:noProof/>
                <w:webHidden/>
              </w:rPr>
              <w:tab/>
            </w:r>
            <w:r>
              <w:rPr>
                <w:noProof/>
                <w:webHidden/>
              </w:rPr>
              <w:fldChar w:fldCharType="begin"/>
            </w:r>
            <w:r>
              <w:rPr>
                <w:noProof/>
                <w:webHidden/>
              </w:rPr>
              <w:instrText xml:space="preserve"> PAGEREF _Toc233228607 \h </w:instrText>
            </w:r>
            <w:r>
              <w:rPr>
                <w:noProof/>
                <w:webHidden/>
              </w:rPr>
            </w:r>
            <w:r>
              <w:rPr>
                <w:noProof/>
                <w:webHidden/>
              </w:rPr>
              <w:fldChar w:fldCharType="separate"/>
            </w:r>
            <w:r>
              <w:rPr>
                <w:noProof/>
                <w:webHidden/>
              </w:rPr>
              <w:t>24</w:t>
            </w:r>
            <w:r>
              <w:rPr>
                <w:noProof/>
                <w:webHidden/>
              </w:rPr>
              <w:fldChar w:fldCharType="end"/>
            </w:r>
          </w:hyperlink>
        </w:p>
        <w:p w14:paraId="0E38ECD0" w14:textId="024C1C9B" w:rsidR="00524B43" w:rsidRDefault="00524B43">
          <w:pPr>
            <w:pStyle w:val="TOC2"/>
            <w:tabs>
              <w:tab w:val="left" w:pos="1440"/>
              <w:tab w:val="right" w:pos="10070"/>
            </w:tabs>
            <w:rPr>
              <w:rFonts w:asciiTheme="minorHAnsi" w:eastAsiaTheme="minorEastAsia" w:hAnsiTheme="minorHAnsi"/>
              <w:noProof/>
              <w:kern w:val="2"/>
              <w:sz w:val="24"/>
              <w:szCs w:val="24"/>
              <w14:ligatures w14:val="standardContextual"/>
            </w:rPr>
          </w:pPr>
          <w:hyperlink w:anchor="_Toc233228608" w:history="1">
            <w:r w:rsidRPr="007E2287">
              <w:rPr>
                <w:rStyle w:val="Hyperlink"/>
                <w:noProof/>
              </w:rPr>
              <w:t>2.2.1.5.</w:t>
            </w:r>
            <w:r>
              <w:rPr>
                <w:rFonts w:asciiTheme="minorHAnsi" w:eastAsiaTheme="minorEastAsia" w:hAnsiTheme="minorHAnsi"/>
                <w:noProof/>
                <w:kern w:val="2"/>
                <w:sz w:val="24"/>
                <w:szCs w:val="24"/>
                <w14:ligatures w14:val="standardContextual"/>
              </w:rPr>
              <w:tab/>
            </w:r>
            <w:r w:rsidRPr="007E2287">
              <w:rPr>
                <w:rStyle w:val="Hyperlink"/>
                <w:noProof/>
              </w:rPr>
              <w:t>Concept Selection Methodology</w:t>
            </w:r>
            <w:r>
              <w:rPr>
                <w:noProof/>
                <w:webHidden/>
              </w:rPr>
              <w:tab/>
            </w:r>
            <w:r>
              <w:rPr>
                <w:noProof/>
                <w:webHidden/>
              </w:rPr>
              <w:fldChar w:fldCharType="begin"/>
            </w:r>
            <w:r>
              <w:rPr>
                <w:noProof/>
                <w:webHidden/>
              </w:rPr>
              <w:instrText xml:space="preserve"> PAGEREF _Toc233228608 \h </w:instrText>
            </w:r>
            <w:r>
              <w:rPr>
                <w:noProof/>
                <w:webHidden/>
              </w:rPr>
            </w:r>
            <w:r>
              <w:rPr>
                <w:noProof/>
                <w:webHidden/>
              </w:rPr>
              <w:fldChar w:fldCharType="separate"/>
            </w:r>
            <w:r>
              <w:rPr>
                <w:noProof/>
                <w:webHidden/>
              </w:rPr>
              <w:t>25</w:t>
            </w:r>
            <w:r>
              <w:rPr>
                <w:noProof/>
                <w:webHidden/>
              </w:rPr>
              <w:fldChar w:fldCharType="end"/>
            </w:r>
          </w:hyperlink>
        </w:p>
        <w:p w14:paraId="38E19D23" w14:textId="2D4D1749"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609" w:history="1">
            <w:r w:rsidRPr="007E2287">
              <w:rPr>
                <w:rStyle w:val="Hyperlink"/>
                <w:noProof/>
                <w14:scene3d>
                  <w14:camera w14:prst="orthographicFront"/>
                  <w14:lightRig w14:rig="threePt" w14:dir="t">
                    <w14:rot w14:lat="0" w14:lon="0" w14:rev="0"/>
                  </w14:lightRig>
                </w14:scene3d>
              </w:rPr>
              <w:t>2.3.</w:t>
            </w:r>
            <w:r>
              <w:rPr>
                <w:rFonts w:asciiTheme="minorHAnsi" w:eastAsiaTheme="minorEastAsia" w:hAnsiTheme="minorHAnsi"/>
                <w:noProof/>
                <w:kern w:val="2"/>
                <w:sz w:val="24"/>
                <w:szCs w:val="24"/>
                <w14:ligatures w14:val="standardContextual"/>
              </w:rPr>
              <w:tab/>
            </w:r>
            <w:r w:rsidRPr="007E2287">
              <w:rPr>
                <w:rStyle w:val="Hyperlink"/>
                <w:noProof/>
              </w:rPr>
              <w:t>Applicable Codes and Standards</w:t>
            </w:r>
            <w:r>
              <w:rPr>
                <w:noProof/>
                <w:webHidden/>
              </w:rPr>
              <w:tab/>
            </w:r>
            <w:r>
              <w:rPr>
                <w:noProof/>
                <w:webHidden/>
              </w:rPr>
              <w:fldChar w:fldCharType="begin"/>
            </w:r>
            <w:r>
              <w:rPr>
                <w:noProof/>
                <w:webHidden/>
              </w:rPr>
              <w:instrText xml:space="preserve"> PAGEREF _Toc233228609 \h </w:instrText>
            </w:r>
            <w:r>
              <w:rPr>
                <w:noProof/>
                <w:webHidden/>
              </w:rPr>
            </w:r>
            <w:r>
              <w:rPr>
                <w:noProof/>
                <w:webHidden/>
              </w:rPr>
              <w:fldChar w:fldCharType="separate"/>
            </w:r>
            <w:r>
              <w:rPr>
                <w:noProof/>
                <w:webHidden/>
              </w:rPr>
              <w:t>25</w:t>
            </w:r>
            <w:r>
              <w:rPr>
                <w:noProof/>
                <w:webHidden/>
              </w:rPr>
              <w:fldChar w:fldCharType="end"/>
            </w:r>
          </w:hyperlink>
        </w:p>
        <w:p w14:paraId="42561CAF" w14:textId="1A9FA140"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10" w:history="1">
            <w:r w:rsidRPr="007E2287">
              <w:rPr>
                <w:rStyle w:val="Hyperlink"/>
                <w:noProof/>
              </w:rPr>
              <w:t>2.3.1.</w:t>
            </w:r>
            <w:r>
              <w:rPr>
                <w:rFonts w:asciiTheme="minorHAnsi" w:eastAsiaTheme="minorEastAsia" w:hAnsiTheme="minorHAnsi"/>
                <w:noProof/>
                <w:kern w:val="2"/>
                <w:sz w:val="24"/>
                <w:szCs w:val="24"/>
                <w14:ligatures w14:val="standardContextual"/>
              </w:rPr>
              <w:tab/>
            </w:r>
            <w:r w:rsidRPr="007E2287">
              <w:rPr>
                <w:rStyle w:val="Hyperlink"/>
                <w:noProof/>
              </w:rPr>
              <w:t>Pipeline Design Codes</w:t>
            </w:r>
            <w:r>
              <w:rPr>
                <w:noProof/>
                <w:webHidden/>
              </w:rPr>
              <w:tab/>
            </w:r>
            <w:r>
              <w:rPr>
                <w:noProof/>
                <w:webHidden/>
              </w:rPr>
              <w:fldChar w:fldCharType="begin"/>
            </w:r>
            <w:r>
              <w:rPr>
                <w:noProof/>
                <w:webHidden/>
              </w:rPr>
              <w:instrText xml:space="preserve"> PAGEREF _Toc233228610 \h </w:instrText>
            </w:r>
            <w:r>
              <w:rPr>
                <w:noProof/>
                <w:webHidden/>
              </w:rPr>
            </w:r>
            <w:r>
              <w:rPr>
                <w:noProof/>
                <w:webHidden/>
              </w:rPr>
              <w:fldChar w:fldCharType="separate"/>
            </w:r>
            <w:r>
              <w:rPr>
                <w:noProof/>
                <w:webHidden/>
              </w:rPr>
              <w:t>25</w:t>
            </w:r>
            <w:r>
              <w:rPr>
                <w:noProof/>
                <w:webHidden/>
              </w:rPr>
              <w:fldChar w:fldCharType="end"/>
            </w:r>
          </w:hyperlink>
        </w:p>
        <w:p w14:paraId="7C973EA9" w14:textId="223C1E90"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11" w:history="1">
            <w:r w:rsidRPr="007E2287">
              <w:rPr>
                <w:rStyle w:val="Hyperlink"/>
                <w:noProof/>
              </w:rPr>
              <w:t>2.3.2.</w:t>
            </w:r>
            <w:r>
              <w:rPr>
                <w:rFonts w:asciiTheme="minorHAnsi" w:eastAsiaTheme="minorEastAsia" w:hAnsiTheme="minorHAnsi"/>
                <w:noProof/>
                <w:kern w:val="2"/>
                <w:sz w:val="24"/>
                <w:szCs w:val="24"/>
                <w14:ligatures w14:val="standardContextual"/>
              </w:rPr>
              <w:tab/>
            </w:r>
            <w:r w:rsidRPr="007E2287">
              <w:rPr>
                <w:rStyle w:val="Hyperlink"/>
                <w:noProof/>
              </w:rPr>
              <w:t>Materials and Welding</w:t>
            </w:r>
            <w:r>
              <w:rPr>
                <w:noProof/>
                <w:webHidden/>
              </w:rPr>
              <w:tab/>
            </w:r>
            <w:r>
              <w:rPr>
                <w:noProof/>
                <w:webHidden/>
              </w:rPr>
              <w:fldChar w:fldCharType="begin"/>
            </w:r>
            <w:r>
              <w:rPr>
                <w:noProof/>
                <w:webHidden/>
              </w:rPr>
              <w:instrText xml:space="preserve"> PAGEREF _Toc233228611 \h </w:instrText>
            </w:r>
            <w:r>
              <w:rPr>
                <w:noProof/>
                <w:webHidden/>
              </w:rPr>
            </w:r>
            <w:r>
              <w:rPr>
                <w:noProof/>
                <w:webHidden/>
              </w:rPr>
              <w:fldChar w:fldCharType="separate"/>
            </w:r>
            <w:r>
              <w:rPr>
                <w:noProof/>
                <w:webHidden/>
              </w:rPr>
              <w:t>25</w:t>
            </w:r>
            <w:r>
              <w:rPr>
                <w:noProof/>
                <w:webHidden/>
              </w:rPr>
              <w:fldChar w:fldCharType="end"/>
            </w:r>
          </w:hyperlink>
        </w:p>
        <w:p w14:paraId="514BD879" w14:textId="36CC7EA7"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12" w:history="1">
            <w:r w:rsidRPr="007E2287">
              <w:rPr>
                <w:rStyle w:val="Hyperlink"/>
                <w:noProof/>
              </w:rPr>
              <w:t>2.3.3.</w:t>
            </w:r>
            <w:r>
              <w:rPr>
                <w:rFonts w:asciiTheme="minorHAnsi" w:eastAsiaTheme="minorEastAsia" w:hAnsiTheme="minorHAnsi"/>
                <w:noProof/>
                <w:kern w:val="2"/>
                <w:sz w:val="24"/>
                <w:szCs w:val="24"/>
                <w14:ligatures w14:val="standardContextual"/>
              </w:rPr>
              <w:tab/>
            </w:r>
            <w:r w:rsidRPr="007E2287">
              <w:rPr>
                <w:rStyle w:val="Hyperlink"/>
                <w:noProof/>
              </w:rPr>
              <w:t>Corrosion and Integrity</w:t>
            </w:r>
            <w:r>
              <w:rPr>
                <w:noProof/>
                <w:webHidden/>
              </w:rPr>
              <w:tab/>
            </w:r>
            <w:r>
              <w:rPr>
                <w:noProof/>
                <w:webHidden/>
              </w:rPr>
              <w:fldChar w:fldCharType="begin"/>
            </w:r>
            <w:r>
              <w:rPr>
                <w:noProof/>
                <w:webHidden/>
              </w:rPr>
              <w:instrText xml:space="preserve"> PAGEREF _Toc233228612 \h </w:instrText>
            </w:r>
            <w:r>
              <w:rPr>
                <w:noProof/>
                <w:webHidden/>
              </w:rPr>
            </w:r>
            <w:r>
              <w:rPr>
                <w:noProof/>
                <w:webHidden/>
              </w:rPr>
              <w:fldChar w:fldCharType="separate"/>
            </w:r>
            <w:r>
              <w:rPr>
                <w:noProof/>
                <w:webHidden/>
              </w:rPr>
              <w:t>25</w:t>
            </w:r>
            <w:r>
              <w:rPr>
                <w:noProof/>
                <w:webHidden/>
              </w:rPr>
              <w:fldChar w:fldCharType="end"/>
            </w:r>
          </w:hyperlink>
        </w:p>
        <w:p w14:paraId="65BC7631" w14:textId="18729E01"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13" w:history="1">
            <w:r w:rsidRPr="007E2287">
              <w:rPr>
                <w:rStyle w:val="Hyperlink"/>
                <w:noProof/>
              </w:rPr>
              <w:t>2.3.4.</w:t>
            </w:r>
            <w:r>
              <w:rPr>
                <w:rFonts w:asciiTheme="minorHAnsi" w:eastAsiaTheme="minorEastAsia" w:hAnsiTheme="minorHAnsi"/>
                <w:noProof/>
                <w:kern w:val="2"/>
                <w:sz w:val="24"/>
                <w:szCs w:val="24"/>
                <w14:ligatures w14:val="standardContextual"/>
              </w:rPr>
              <w:tab/>
            </w:r>
            <w:r w:rsidRPr="007E2287">
              <w:rPr>
                <w:rStyle w:val="Hyperlink"/>
                <w:noProof/>
              </w:rPr>
              <w:t>Survey and Geotechnical</w:t>
            </w:r>
            <w:r>
              <w:rPr>
                <w:noProof/>
                <w:webHidden/>
              </w:rPr>
              <w:tab/>
            </w:r>
            <w:r>
              <w:rPr>
                <w:noProof/>
                <w:webHidden/>
              </w:rPr>
              <w:fldChar w:fldCharType="begin"/>
            </w:r>
            <w:r>
              <w:rPr>
                <w:noProof/>
                <w:webHidden/>
              </w:rPr>
              <w:instrText xml:space="preserve"> PAGEREF _Toc233228613 \h </w:instrText>
            </w:r>
            <w:r>
              <w:rPr>
                <w:noProof/>
                <w:webHidden/>
              </w:rPr>
            </w:r>
            <w:r>
              <w:rPr>
                <w:noProof/>
                <w:webHidden/>
              </w:rPr>
              <w:fldChar w:fldCharType="separate"/>
            </w:r>
            <w:r>
              <w:rPr>
                <w:noProof/>
                <w:webHidden/>
              </w:rPr>
              <w:t>25</w:t>
            </w:r>
            <w:r>
              <w:rPr>
                <w:noProof/>
                <w:webHidden/>
              </w:rPr>
              <w:fldChar w:fldCharType="end"/>
            </w:r>
          </w:hyperlink>
        </w:p>
        <w:p w14:paraId="0A0F26A5" w14:textId="0CF38747"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14" w:history="1">
            <w:r w:rsidRPr="007E2287">
              <w:rPr>
                <w:rStyle w:val="Hyperlink"/>
                <w:noProof/>
              </w:rPr>
              <w:t>2.3.5.</w:t>
            </w:r>
            <w:r>
              <w:rPr>
                <w:rFonts w:asciiTheme="minorHAnsi" w:eastAsiaTheme="minorEastAsia" w:hAnsiTheme="minorHAnsi"/>
                <w:noProof/>
                <w:kern w:val="2"/>
                <w:sz w:val="24"/>
                <w:szCs w:val="24"/>
                <w14:ligatures w14:val="standardContextual"/>
              </w:rPr>
              <w:tab/>
            </w:r>
            <w:r w:rsidRPr="007E2287">
              <w:rPr>
                <w:rStyle w:val="Hyperlink"/>
                <w:noProof/>
              </w:rPr>
              <w:t>Environmental</w:t>
            </w:r>
            <w:r>
              <w:rPr>
                <w:noProof/>
                <w:webHidden/>
              </w:rPr>
              <w:tab/>
            </w:r>
            <w:r>
              <w:rPr>
                <w:noProof/>
                <w:webHidden/>
              </w:rPr>
              <w:fldChar w:fldCharType="begin"/>
            </w:r>
            <w:r>
              <w:rPr>
                <w:noProof/>
                <w:webHidden/>
              </w:rPr>
              <w:instrText xml:space="preserve"> PAGEREF _Toc233228614 \h </w:instrText>
            </w:r>
            <w:r>
              <w:rPr>
                <w:noProof/>
                <w:webHidden/>
              </w:rPr>
            </w:r>
            <w:r>
              <w:rPr>
                <w:noProof/>
                <w:webHidden/>
              </w:rPr>
              <w:fldChar w:fldCharType="separate"/>
            </w:r>
            <w:r>
              <w:rPr>
                <w:noProof/>
                <w:webHidden/>
              </w:rPr>
              <w:t>26</w:t>
            </w:r>
            <w:r>
              <w:rPr>
                <w:noProof/>
                <w:webHidden/>
              </w:rPr>
              <w:fldChar w:fldCharType="end"/>
            </w:r>
          </w:hyperlink>
        </w:p>
        <w:p w14:paraId="024A508D" w14:textId="176A5BFB"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15" w:history="1">
            <w:r w:rsidRPr="007E2287">
              <w:rPr>
                <w:rStyle w:val="Hyperlink"/>
                <w:noProof/>
              </w:rPr>
              <w:t>2.3.6.</w:t>
            </w:r>
            <w:r>
              <w:rPr>
                <w:rFonts w:asciiTheme="minorHAnsi" w:eastAsiaTheme="minorEastAsia" w:hAnsiTheme="minorHAnsi"/>
                <w:noProof/>
                <w:kern w:val="2"/>
                <w:sz w:val="24"/>
                <w:szCs w:val="24"/>
                <w14:ligatures w14:val="standardContextual"/>
              </w:rPr>
              <w:tab/>
            </w:r>
            <w:r w:rsidRPr="007E2287">
              <w:rPr>
                <w:rStyle w:val="Hyperlink"/>
                <w:noProof/>
              </w:rPr>
              <w:t>Pipeline Facilities</w:t>
            </w:r>
            <w:r>
              <w:rPr>
                <w:noProof/>
                <w:webHidden/>
              </w:rPr>
              <w:tab/>
            </w:r>
            <w:r>
              <w:rPr>
                <w:noProof/>
                <w:webHidden/>
              </w:rPr>
              <w:fldChar w:fldCharType="begin"/>
            </w:r>
            <w:r>
              <w:rPr>
                <w:noProof/>
                <w:webHidden/>
              </w:rPr>
              <w:instrText xml:space="preserve"> PAGEREF _Toc233228615 \h </w:instrText>
            </w:r>
            <w:r>
              <w:rPr>
                <w:noProof/>
                <w:webHidden/>
              </w:rPr>
            </w:r>
            <w:r>
              <w:rPr>
                <w:noProof/>
                <w:webHidden/>
              </w:rPr>
              <w:fldChar w:fldCharType="separate"/>
            </w:r>
            <w:r>
              <w:rPr>
                <w:noProof/>
                <w:webHidden/>
              </w:rPr>
              <w:t>28</w:t>
            </w:r>
            <w:r>
              <w:rPr>
                <w:noProof/>
                <w:webHidden/>
              </w:rPr>
              <w:fldChar w:fldCharType="end"/>
            </w:r>
          </w:hyperlink>
        </w:p>
        <w:p w14:paraId="7800E512" w14:textId="43D2077A" w:rsidR="00524B43" w:rsidRDefault="00524B43">
          <w:pPr>
            <w:pStyle w:val="TOC2"/>
            <w:tabs>
              <w:tab w:val="left" w:pos="1440"/>
              <w:tab w:val="right" w:pos="10070"/>
            </w:tabs>
            <w:rPr>
              <w:rFonts w:asciiTheme="minorHAnsi" w:eastAsiaTheme="minorEastAsia" w:hAnsiTheme="minorHAnsi"/>
              <w:noProof/>
              <w:kern w:val="2"/>
              <w:sz w:val="24"/>
              <w:szCs w:val="24"/>
              <w14:ligatures w14:val="standardContextual"/>
            </w:rPr>
          </w:pPr>
          <w:hyperlink w:anchor="_Toc233228616" w:history="1">
            <w:r w:rsidRPr="007E2287">
              <w:rPr>
                <w:rStyle w:val="Hyperlink"/>
                <w:noProof/>
              </w:rPr>
              <w:t>2.3.6.1.</w:t>
            </w:r>
            <w:r>
              <w:rPr>
                <w:rFonts w:asciiTheme="minorHAnsi" w:eastAsiaTheme="minorEastAsia" w:hAnsiTheme="minorHAnsi"/>
                <w:noProof/>
                <w:kern w:val="2"/>
                <w:sz w:val="24"/>
                <w:szCs w:val="24"/>
                <w14:ligatures w14:val="standardContextual"/>
              </w:rPr>
              <w:tab/>
            </w:r>
            <w:r w:rsidRPr="007E2287">
              <w:rPr>
                <w:rStyle w:val="Hyperlink"/>
                <w:noProof/>
              </w:rPr>
              <w:t>Water Separation (Subject to FEED Evaluation)</w:t>
            </w:r>
            <w:r>
              <w:rPr>
                <w:noProof/>
                <w:webHidden/>
              </w:rPr>
              <w:tab/>
            </w:r>
            <w:r>
              <w:rPr>
                <w:noProof/>
                <w:webHidden/>
              </w:rPr>
              <w:fldChar w:fldCharType="begin"/>
            </w:r>
            <w:r>
              <w:rPr>
                <w:noProof/>
                <w:webHidden/>
              </w:rPr>
              <w:instrText xml:space="preserve"> PAGEREF _Toc233228616 \h </w:instrText>
            </w:r>
            <w:r>
              <w:rPr>
                <w:noProof/>
                <w:webHidden/>
              </w:rPr>
            </w:r>
            <w:r>
              <w:rPr>
                <w:noProof/>
                <w:webHidden/>
              </w:rPr>
              <w:fldChar w:fldCharType="separate"/>
            </w:r>
            <w:r>
              <w:rPr>
                <w:noProof/>
                <w:webHidden/>
              </w:rPr>
              <w:t>28</w:t>
            </w:r>
            <w:r>
              <w:rPr>
                <w:noProof/>
                <w:webHidden/>
              </w:rPr>
              <w:fldChar w:fldCharType="end"/>
            </w:r>
          </w:hyperlink>
        </w:p>
        <w:p w14:paraId="5560D80E" w14:textId="1C081500" w:rsidR="00524B43" w:rsidRDefault="00524B43">
          <w:pPr>
            <w:pStyle w:val="TOC2"/>
            <w:tabs>
              <w:tab w:val="left" w:pos="1440"/>
              <w:tab w:val="right" w:pos="10070"/>
            </w:tabs>
            <w:rPr>
              <w:rFonts w:asciiTheme="minorHAnsi" w:eastAsiaTheme="minorEastAsia" w:hAnsiTheme="minorHAnsi"/>
              <w:noProof/>
              <w:kern w:val="2"/>
              <w:sz w:val="24"/>
              <w:szCs w:val="24"/>
              <w14:ligatures w14:val="standardContextual"/>
            </w:rPr>
          </w:pPr>
          <w:hyperlink w:anchor="_Toc233228617" w:history="1">
            <w:r w:rsidRPr="007E2287">
              <w:rPr>
                <w:rStyle w:val="Hyperlink"/>
                <w:noProof/>
              </w:rPr>
              <w:t>2.3.6.2.</w:t>
            </w:r>
            <w:r>
              <w:rPr>
                <w:rFonts w:asciiTheme="minorHAnsi" w:eastAsiaTheme="minorEastAsia" w:hAnsiTheme="minorHAnsi"/>
                <w:noProof/>
                <w:kern w:val="2"/>
                <w:sz w:val="24"/>
                <w:szCs w:val="24"/>
                <w14:ligatures w14:val="standardContextual"/>
              </w:rPr>
              <w:tab/>
            </w:r>
            <w:r w:rsidRPr="007E2287">
              <w:rPr>
                <w:rStyle w:val="Hyperlink"/>
                <w:noProof/>
              </w:rPr>
              <w:t>Control &amp; Power</w:t>
            </w:r>
            <w:r>
              <w:rPr>
                <w:noProof/>
                <w:webHidden/>
              </w:rPr>
              <w:tab/>
            </w:r>
            <w:r>
              <w:rPr>
                <w:noProof/>
                <w:webHidden/>
              </w:rPr>
              <w:fldChar w:fldCharType="begin"/>
            </w:r>
            <w:r>
              <w:rPr>
                <w:noProof/>
                <w:webHidden/>
              </w:rPr>
              <w:instrText xml:space="preserve"> PAGEREF _Toc233228617 \h </w:instrText>
            </w:r>
            <w:r>
              <w:rPr>
                <w:noProof/>
                <w:webHidden/>
              </w:rPr>
            </w:r>
            <w:r>
              <w:rPr>
                <w:noProof/>
                <w:webHidden/>
              </w:rPr>
              <w:fldChar w:fldCharType="separate"/>
            </w:r>
            <w:r>
              <w:rPr>
                <w:noProof/>
                <w:webHidden/>
              </w:rPr>
              <w:t>29</w:t>
            </w:r>
            <w:r>
              <w:rPr>
                <w:noProof/>
                <w:webHidden/>
              </w:rPr>
              <w:fldChar w:fldCharType="end"/>
            </w:r>
          </w:hyperlink>
        </w:p>
        <w:p w14:paraId="7F4D6CDF" w14:textId="79077CE2" w:rsidR="00524B43" w:rsidRDefault="00524B43">
          <w:pPr>
            <w:pStyle w:val="TOC2"/>
            <w:tabs>
              <w:tab w:val="left" w:pos="1440"/>
              <w:tab w:val="right" w:pos="10070"/>
            </w:tabs>
            <w:rPr>
              <w:rFonts w:asciiTheme="minorHAnsi" w:eastAsiaTheme="minorEastAsia" w:hAnsiTheme="minorHAnsi"/>
              <w:noProof/>
              <w:kern w:val="2"/>
              <w:sz w:val="24"/>
              <w:szCs w:val="24"/>
              <w14:ligatures w14:val="standardContextual"/>
            </w:rPr>
          </w:pPr>
          <w:hyperlink w:anchor="_Toc233228618" w:history="1">
            <w:r w:rsidRPr="007E2287">
              <w:rPr>
                <w:rStyle w:val="Hyperlink"/>
                <w:noProof/>
              </w:rPr>
              <w:t>2.3.6.3.</w:t>
            </w:r>
            <w:r>
              <w:rPr>
                <w:rFonts w:asciiTheme="minorHAnsi" w:eastAsiaTheme="minorEastAsia" w:hAnsiTheme="minorHAnsi"/>
                <w:noProof/>
                <w:kern w:val="2"/>
                <w:sz w:val="24"/>
                <w:szCs w:val="24"/>
                <w14:ligatures w14:val="standardContextual"/>
              </w:rPr>
              <w:tab/>
            </w:r>
            <w:r w:rsidRPr="007E2287">
              <w:rPr>
                <w:rStyle w:val="Hyperlink"/>
                <w:noProof/>
              </w:rPr>
              <w:t>Chemical Injection</w:t>
            </w:r>
            <w:r>
              <w:rPr>
                <w:noProof/>
                <w:webHidden/>
              </w:rPr>
              <w:tab/>
            </w:r>
            <w:r>
              <w:rPr>
                <w:noProof/>
                <w:webHidden/>
              </w:rPr>
              <w:fldChar w:fldCharType="begin"/>
            </w:r>
            <w:r>
              <w:rPr>
                <w:noProof/>
                <w:webHidden/>
              </w:rPr>
              <w:instrText xml:space="preserve"> PAGEREF _Toc233228618 \h </w:instrText>
            </w:r>
            <w:r>
              <w:rPr>
                <w:noProof/>
                <w:webHidden/>
              </w:rPr>
            </w:r>
            <w:r>
              <w:rPr>
                <w:noProof/>
                <w:webHidden/>
              </w:rPr>
              <w:fldChar w:fldCharType="separate"/>
            </w:r>
            <w:r>
              <w:rPr>
                <w:noProof/>
                <w:webHidden/>
              </w:rPr>
              <w:t>29</w:t>
            </w:r>
            <w:r>
              <w:rPr>
                <w:noProof/>
                <w:webHidden/>
              </w:rPr>
              <w:fldChar w:fldCharType="end"/>
            </w:r>
          </w:hyperlink>
        </w:p>
        <w:p w14:paraId="58569468" w14:textId="7E9425B4" w:rsidR="00524B43" w:rsidRDefault="00524B43">
          <w:pPr>
            <w:pStyle w:val="TOC2"/>
            <w:tabs>
              <w:tab w:val="left" w:pos="1440"/>
              <w:tab w:val="right" w:pos="10070"/>
            </w:tabs>
            <w:rPr>
              <w:rFonts w:asciiTheme="minorHAnsi" w:eastAsiaTheme="minorEastAsia" w:hAnsiTheme="minorHAnsi"/>
              <w:noProof/>
              <w:kern w:val="2"/>
              <w:sz w:val="24"/>
              <w:szCs w:val="24"/>
              <w14:ligatures w14:val="standardContextual"/>
            </w:rPr>
          </w:pPr>
          <w:hyperlink w:anchor="_Toc233228619" w:history="1">
            <w:r w:rsidRPr="007E2287">
              <w:rPr>
                <w:rStyle w:val="Hyperlink"/>
                <w:noProof/>
              </w:rPr>
              <w:t>2.3.6.4.</w:t>
            </w:r>
            <w:r>
              <w:rPr>
                <w:rFonts w:asciiTheme="minorHAnsi" w:eastAsiaTheme="minorEastAsia" w:hAnsiTheme="minorHAnsi"/>
                <w:noProof/>
                <w:kern w:val="2"/>
                <w:sz w:val="24"/>
                <w:szCs w:val="24"/>
                <w14:ligatures w14:val="standardContextual"/>
              </w:rPr>
              <w:tab/>
            </w:r>
            <w:r w:rsidRPr="007E2287">
              <w:rPr>
                <w:rStyle w:val="Hyperlink"/>
                <w:noProof/>
              </w:rPr>
              <w:t>Utility &amp; Safety Systems</w:t>
            </w:r>
            <w:r>
              <w:rPr>
                <w:noProof/>
                <w:webHidden/>
              </w:rPr>
              <w:tab/>
            </w:r>
            <w:r>
              <w:rPr>
                <w:noProof/>
                <w:webHidden/>
              </w:rPr>
              <w:fldChar w:fldCharType="begin"/>
            </w:r>
            <w:r>
              <w:rPr>
                <w:noProof/>
                <w:webHidden/>
              </w:rPr>
              <w:instrText xml:space="preserve"> PAGEREF _Toc233228619 \h </w:instrText>
            </w:r>
            <w:r>
              <w:rPr>
                <w:noProof/>
                <w:webHidden/>
              </w:rPr>
            </w:r>
            <w:r>
              <w:rPr>
                <w:noProof/>
                <w:webHidden/>
              </w:rPr>
              <w:fldChar w:fldCharType="separate"/>
            </w:r>
            <w:r>
              <w:rPr>
                <w:noProof/>
                <w:webHidden/>
              </w:rPr>
              <w:t>29</w:t>
            </w:r>
            <w:r>
              <w:rPr>
                <w:noProof/>
                <w:webHidden/>
              </w:rPr>
              <w:fldChar w:fldCharType="end"/>
            </w:r>
          </w:hyperlink>
        </w:p>
        <w:p w14:paraId="0C883B1E" w14:textId="44D3B472"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620" w:history="1">
            <w:r w:rsidRPr="007E2287">
              <w:rPr>
                <w:rStyle w:val="Hyperlink"/>
                <w:noProof/>
                <w14:scene3d>
                  <w14:camera w14:prst="orthographicFront"/>
                  <w14:lightRig w14:rig="threePt" w14:dir="t">
                    <w14:rot w14:lat="0" w14:lon="0" w14:rev="0"/>
                  </w14:lightRig>
                </w14:scene3d>
              </w:rPr>
              <w:t>2.4.</w:t>
            </w:r>
            <w:r>
              <w:rPr>
                <w:rFonts w:asciiTheme="minorHAnsi" w:eastAsiaTheme="minorEastAsia" w:hAnsiTheme="minorHAnsi"/>
                <w:noProof/>
                <w:kern w:val="2"/>
                <w:sz w:val="24"/>
                <w:szCs w:val="24"/>
                <w14:ligatures w14:val="standardContextual"/>
              </w:rPr>
              <w:tab/>
            </w:r>
            <w:r w:rsidRPr="007E2287">
              <w:rPr>
                <w:rStyle w:val="Hyperlink"/>
                <w:noProof/>
              </w:rPr>
              <w:t>Specialized Survey Activities – by the proposed 3rd Party Experienced Contractors</w:t>
            </w:r>
            <w:r>
              <w:rPr>
                <w:noProof/>
                <w:webHidden/>
              </w:rPr>
              <w:tab/>
            </w:r>
            <w:r>
              <w:rPr>
                <w:noProof/>
                <w:webHidden/>
              </w:rPr>
              <w:fldChar w:fldCharType="begin"/>
            </w:r>
            <w:r>
              <w:rPr>
                <w:noProof/>
                <w:webHidden/>
              </w:rPr>
              <w:instrText xml:space="preserve"> PAGEREF _Toc233228620 \h </w:instrText>
            </w:r>
            <w:r>
              <w:rPr>
                <w:noProof/>
                <w:webHidden/>
              </w:rPr>
            </w:r>
            <w:r>
              <w:rPr>
                <w:noProof/>
                <w:webHidden/>
              </w:rPr>
              <w:fldChar w:fldCharType="separate"/>
            </w:r>
            <w:r>
              <w:rPr>
                <w:noProof/>
                <w:webHidden/>
              </w:rPr>
              <w:t>30</w:t>
            </w:r>
            <w:r>
              <w:rPr>
                <w:noProof/>
                <w:webHidden/>
              </w:rPr>
              <w:fldChar w:fldCharType="end"/>
            </w:r>
          </w:hyperlink>
        </w:p>
        <w:p w14:paraId="61509F80" w14:textId="07D1DEB2"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21" w:history="1">
            <w:r w:rsidRPr="007E2287">
              <w:rPr>
                <w:rStyle w:val="Hyperlink"/>
                <w:noProof/>
              </w:rPr>
              <w:t>2.4.1.</w:t>
            </w:r>
            <w:r>
              <w:rPr>
                <w:rFonts w:asciiTheme="minorHAnsi" w:eastAsiaTheme="minorEastAsia" w:hAnsiTheme="minorHAnsi"/>
                <w:noProof/>
                <w:kern w:val="2"/>
                <w:sz w:val="24"/>
                <w:szCs w:val="24"/>
                <w14:ligatures w14:val="standardContextual"/>
              </w:rPr>
              <w:tab/>
            </w:r>
            <w:r w:rsidRPr="007E2287">
              <w:rPr>
                <w:rStyle w:val="Hyperlink"/>
                <w:noProof/>
              </w:rPr>
              <w:t>Topographical Survey:</w:t>
            </w:r>
            <w:r>
              <w:rPr>
                <w:noProof/>
                <w:webHidden/>
              </w:rPr>
              <w:tab/>
            </w:r>
            <w:r>
              <w:rPr>
                <w:noProof/>
                <w:webHidden/>
              </w:rPr>
              <w:fldChar w:fldCharType="begin"/>
            </w:r>
            <w:r>
              <w:rPr>
                <w:noProof/>
                <w:webHidden/>
              </w:rPr>
              <w:instrText xml:space="preserve"> PAGEREF _Toc233228621 \h </w:instrText>
            </w:r>
            <w:r>
              <w:rPr>
                <w:noProof/>
                <w:webHidden/>
              </w:rPr>
            </w:r>
            <w:r>
              <w:rPr>
                <w:noProof/>
                <w:webHidden/>
              </w:rPr>
              <w:fldChar w:fldCharType="separate"/>
            </w:r>
            <w:r>
              <w:rPr>
                <w:noProof/>
                <w:webHidden/>
              </w:rPr>
              <w:t>30</w:t>
            </w:r>
            <w:r>
              <w:rPr>
                <w:noProof/>
                <w:webHidden/>
              </w:rPr>
              <w:fldChar w:fldCharType="end"/>
            </w:r>
          </w:hyperlink>
        </w:p>
        <w:p w14:paraId="6D03D4C7" w14:textId="072246B2" w:rsidR="00524B43" w:rsidRDefault="00524B43">
          <w:pPr>
            <w:pStyle w:val="TOC2"/>
            <w:tabs>
              <w:tab w:val="left" w:pos="1440"/>
              <w:tab w:val="right" w:pos="10070"/>
            </w:tabs>
            <w:rPr>
              <w:rFonts w:asciiTheme="minorHAnsi" w:eastAsiaTheme="minorEastAsia" w:hAnsiTheme="minorHAnsi"/>
              <w:noProof/>
              <w:kern w:val="2"/>
              <w:sz w:val="24"/>
              <w:szCs w:val="24"/>
              <w14:ligatures w14:val="standardContextual"/>
            </w:rPr>
          </w:pPr>
          <w:hyperlink w:anchor="_Toc233228622" w:history="1">
            <w:r w:rsidRPr="007E2287">
              <w:rPr>
                <w:rStyle w:val="Hyperlink"/>
                <w:noProof/>
              </w:rPr>
              <w:t>2.4.1.1.</w:t>
            </w:r>
            <w:r>
              <w:rPr>
                <w:rFonts w:asciiTheme="minorHAnsi" w:eastAsiaTheme="minorEastAsia" w:hAnsiTheme="minorHAnsi"/>
                <w:noProof/>
                <w:kern w:val="2"/>
                <w:sz w:val="24"/>
                <w:szCs w:val="24"/>
                <w14:ligatures w14:val="standardContextual"/>
              </w:rPr>
              <w:tab/>
            </w:r>
            <w:r w:rsidRPr="007E2287">
              <w:rPr>
                <w:rStyle w:val="Hyperlink"/>
                <w:noProof/>
              </w:rPr>
              <w:t>Scope and specifications</w:t>
            </w:r>
            <w:r>
              <w:rPr>
                <w:noProof/>
                <w:webHidden/>
              </w:rPr>
              <w:tab/>
            </w:r>
            <w:r>
              <w:rPr>
                <w:noProof/>
                <w:webHidden/>
              </w:rPr>
              <w:fldChar w:fldCharType="begin"/>
            </w:r>
            <w:r>
              <w:rPr>
                <w:noProof/>
                <w:webHidden/>
              </w:rPr>
              <w:instrText xml:space="preserve"> PAGEREF _Toc233228622 \h </w:instrText>
            </w:r>
            <w:r>
              <w:rPr>
                <w:noProof/>
                <w:webHidden/>
              </w:rPr>
            </w:r>
            <w:r>
              <w:rPr>
                <w:noProof/>
                <w:webHidden/>
              </w:rPr>
              <w:fldChar w:fldCharType="separate"/>
            </w:r>
            <w:r>
              <w:rPr>
                <w:noProof/>
                <w:webHidden/>
              </w:rPr>
              <w:t>31</w:t>
            </w:r>
            <w:r>
              <w:rPr>
                <w:noProof/>
                <w:webHidden/>
              </w:rPr>
              <w:fldChar w:fldCharType="end"/>
            </w:r>
          </w:hyperlink>
        </w:p>
        <w:p w14:paraId="4706C9FB" w14:textId="6FE9C742"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23" w:history="1">
            <w:r w:rsidRPr="007E2287">
              <w:rPr>
                <w:rStyle w:val="Hyperlink"/>
                <w:noProof/>
              </w:rPr>
              <w:t>2.4.2.</w:t>
            </w:r>
            <w:r>
              <w:rPr>
                <w:rFonts w:asciiTheme="minorHAnsi" w:eastAsiaTheme="minorEastAsia" w:hAnsiTheme="minorHAnsi"/>
                <w:noProof/>
                <w:kern w:val="2"/>
                <w:sz w:val="24"/>
                <w:szCs w:val="24"/>
                <w14:ligatures w14:val="standardContextual"/>
              </w:rPr>
              <w:tab/>
            </w:r>
            <w:r w:rsidRPr="007E2287">
              <w:rPr>
                <w:rStyle w:val="Hyperlink"/>
                <w:noProof/>
              </w:rPr>
              <w:t>Geotechnical Survey:</w:t>
            </w:r>
            <w:r>
              <w:rPr>
                <w:noProof/>
                <w:webHidden/>
              </w:rPr>
              <w:tab/>
            </w:r>
            <w:r>
              <w:rPr>
                <w:noProof/>
                <w:webHidden/>
              </w:rPr>
              <w:fldChar w:fldCharType="begin"/>
            </w:r>
            <w:r>
              <w:rPr>
                <w:noProof/>
                <w:webHidden/>
              </w:rPr>
              <w:instrText xml:space="preserve"> PAGEREF _Toc233228623 \h </w:instrText>
            </w:r>
            <w:r>
              <w:rPr>
                <w:noProof/>
                <w:webHidden/>
              </w:rPr>
            </w:r>
            <w:r>
              <w:rPr>
                <w:noProof/>
                <w:webHidden/>
              </w:rPr>
              <w:fldChar w:fldCharType="separate"/>
            </w:r>
            <w:r>
              <w:rPr>
                <w:noProof/>
                <w:webHidden/>
              </w:rPr>
              <w:t>31</w:t>
            </w:r>
            <w:r>
              <w:rPr>
                <w:noProof/>
                <w:webHidden/>
              </w:rPr>
              <w:fldChar w:fldCharType="end"/>
            </w:r>
          </w:hyperlink>
        </w:p>
        <w:p w14:paraId="6A7F8D67" w14:textId="47C328BC" w:rsidR="00524B43" w:rsidRDefault="00524B43">
          <w:pPr>
            <w:pStyle w:val="TOC3"/>
            <w:tabs>
              <w:tab w:val="right" w:pos="10070"/>
            </w:tabs>
            <w:rPr>
              <w:noProof/>
              <w14:ligatures w14:val="standardContextual"/>
            </w:rPr>
          </w:pPr>
          <w:hyperlink w:anchor="_Toc233228629" w:history="1">
            <w:r w:rsidRPr="007E2287">
              <w:rPr>
                <w:rStyle w:val="Hyperlink"/>
                <w:rFonts w:ascii="Times New Roman" w:eastAsia="Calibri" w:hAnsi="Times New Roman"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3.4.1.</w:t>
            </w:r>
            <w:r>
              <w:rPr>
                <w:noProof/>
                <w:webHidden/>
              </w:rPr>
              <w:tab/>
            </w:r>
            <w:r>
              <w:rPr>
                <w:noProof/>
                <w:webHidden/>
              </w:rPr>
              <w:fldChar w:fldCharType="begin"/>
            </w:r>
            <w:r>
              <w:rPr>
                <w:noProof/>
                <w:webHidden/>
              </w:rPr>
              <w:instrText xml:space="preserve"> PAGEREF _Toc233228629 \h </w:instrText>
            </w:r>
            <w:r>
              <w:rPr>
                <w:noProof/>
                <w:webHidden/>
              </w:rPr>
            </w:r>
            <w:r>
              <w:rPr>
                <w:noProof/>
                <w:webHidden/>
              </w:rPr>
              <w:fldChar w:fldCharType="separate"/>
            </w:r>
            <w:r>
              <w:rPr>
                <w:noProof/>
                <w:webHidden/>
              </w:rPr>
              <w:t>31</w:t>
            </w:r>
            <w:r>
              <w:rPr>
                <w:noProof/>
                <w:webHidden/>
              </w:rPr>
              <w:fldChar w:fldCharType="end"/>
            </w:r>
          </w:hyperlink>
        </w:p>
        <w:p w14:paraId="3A60A5D9" w14:textId="573A8862" w:rsidR="00524B43" w:rsidRDefault="00524B43">
          <w:pPr>
            <w:pStyle w:val="TOC3"/>
            <w:tabs>
              <w:tab w:val="right" w:pos="10070"/>
            </w:tabs>
            <w:rPr>
              <w:noProof/>
              <w14:ligatures w14:val="standardContextual"/>
            </w:rPr>
          </w:pPr>
          <w:hyperlink w:anchor="_Toc233228630" w:history="1">
            <w:r w:rsidRPr="007E2287">
              <w:rPr>
                <w:rStyle w:val="Hyperlink"/>
                <w:rFonts w:ascii="Times New Roman" w:eastAsia="Calibri" w:hAnsi="Times New Roman"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3.4.2.</w:t>
            </w:r>
            <w:r>
              <w:rPr>
                <w:noProof/>
                <w:webHidden/>
              </w:rPr>
              <w:tab/>
            </w:r>
            <w:r>
              <w:rPr>
                <w:noProof/>
                <w:webHidden/>
              </w:rPr>
              <w:fldChar w:fldCharType="begin"/>
            </w:r>
            <w:r>
              <w:rPr>
                <w:noProof/>
                <w:webHidden/>
              </w:rPr>
              <w:instrText xml:space="preserve"> PAGEREF _Toc233228630 \h </w:instrText>
            </w:r>
            <w:r>
              <w:rPr>
                <w:noProof/>
                <w:webHidden/>
              </w:rPr>
            </w:r>
            <w:r>
              <w:rPr>
                <w:noProof/>
                <w:webHidden/>
              </w:rPr>
              <w:fldChar w:fldCharType="separate"/>
            </w:r>
            <w:r>
              <w:rPr>
                <w:noProof/>
                <w:webHidden/>
              </w:rPr>
              <w:t>31</w:t>
            </w:r>
            <w:r>
              <w:rPr>
                <w:noProof/>
                <w:webHidden/>
              </w:rPr>
              <w:fldChar w:fldCharType="end"/>
            </w:r>
          </w:hyperlink>
        </w:p>
        <w:p w14:paraId="28C75238" w14:textId="36330954" w:rsidR="00524B43" w:rsidRDefault="00524B43">
          <w:pPr>
            <w:pStyle w:val="TOC2"/>
            <w:tabs>
              <w:tab w:val="left" w:pos="1440"/>
              <w:tab w:val="right" w:pos="10070"/>
            </w:tabs>
            <w:rPr>
              <w:rFonts w:asciiTheme="minorHAnsi" w:eastAsiaTheme="minorEastAsia" w:hAnsiTheme="minorHAnsi"/>
              <w:noProof/>
              <w:kern w:val="2"/>
              <w:sz w:val="24"/>
              <w:szCs w:val="24"/>
              <w14:ligatures w14:val="standardContextual"/>
            </w:rPr>
          </w:pPr>
          <w:hyperlink w:anchor="_Toc233228631" w:history="1">
            <w:r w:rsidRPr="007E2287">
              <w:rPr>
                <w:rStyle w:val="Hyperlink"/>
                <w:noProof/>
              </w:rPr>
              <w:t>2.4.2.1.</w:t>
            </w:r>
            <w:r>
              <w:rPr>
                <w:rFonts w:asciiTheme="minorHAnsi" w:eastAsiaTheme="minorEastAsia" w:hAnsiTheme="minorHAnsi"/>
                <w:noProof/>
                <w:kern w:val="2"/>
                <w:sz w:val="24"/>
                <w:szCs w:val="24"/>
                <w14:ligatures w14:val="standardContextual"/>
              </w:rPr>
              <w:tab/>
            </w:r>
            <w:r w:rsidRPr="007E2287">
              <w:rPr>
                <w:rStyle w:val="Hyperlink"/>
                <w:noProof/>
              </w:rPr>
              <w:t>Scope and specifications</w:t>
            </w:r>
            <w:r>
              <w:rPr>
                <w:noProof/>
                <w:webHidden/>
              </w:rPr>
              <w:tab/>
            </w:r>
            <w:r>
              <w:rPr>
                <w:noProof/>
                <w:webHidden/>
              </w:rPr>
              <w:fldChar w:fldCharType="begin"/>
            </w:r>
            <w:r>
              <w:rPr>
                <w:noProof/>
                <w:webHidden/>
              </w:rPr>
              <w:instrText xml:space="preserve"> PAGEREF _Toc233228631 \h </w:instrText>
            </w:r>
            <w:r>
              <w:rPr>
                <w:noProof/>
                <w:webHidden/>
              </w:rPr>
            </w:r>
            <w:r>
              <w:rPr>
                <w:noProof/>
                <w:webHidden/>
              </w:rPr>
              <w:fldChar w:fldCharType="separate"/>
            </w:r>
            <w:r>
              <w:rPr>
                <w:noProof/>
                <w:webHidden/>
              </w:rPr>
              <w:t>31</w:t>
            </w:r>
            <w:r>
              <w:rPr>
                <w:noProof/>
                <w:webHidden/>
              </w:rPr>
              <w:fldChar w:fldCharType="end"/>
            </w:r>
          </w:hyperlink>
        </w:p>
        <w:p w14:paraId="01AA06C3" w14:textId="28DDE1B4"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32" w:history="1">
            <w:r w:rsidRPr="007E2287">
              <w:rPr>
                <w:rStyle w:val="Hyperlink"/>
                <w:noProof/>
              </w:rPr>
              <w:t>2.4.3.</w:t>
            </w:r>
            <w:r>
              <w:rPr>
                <w:rFonts w:asciiTheme="minorHAnsi" w:eastAsiaTheme="minorEastAsia" w:hAnsiTheme="minorHAnsi"/>
                <w:noProof/>
                <w:kern w:val="2"/>
                <w:sz w:val="24"/>
                <w:szCs w:val="24"/>
                <w14:ligatures w14:val="standardContextual"/>
              </w:rPr>
              <w:tab/>
            </w:r>
            <w:r w:rsidRPr="007E2287">
              <w:rPr>
                <w:rStyle w:val="Hyperlink"/>
                <w:noProof/>
              </w:rPr>
              <w:t>EIA Survey:</w:t>
            </w:r>
            <w:r>
              <w:rPr>
                <w:noProof/>
                <w:webHidden/>
              </w:rPr>
              <w:tab/>
            </w:r>
            <w:r>
              <w:rPr>
                <w:noProof/>
                <w:webHidden/>
              </w:rPr>
              <w:fldChar w:fldCharType="begin"/>
            </w:r>
            <w:r>
              <w:rPr>
                <w:noProof/>
                <w:webHidden/>
              </w:rPr>
              <w:instrText xml:space="preserve"> PAGEREF _Toc233228632 \h </w:instrText>
            </w:r>
            <w:r>
              <w:rPr>
                <w:noProof/>
                <w:webHidden/>
              </w:rPr>
            </w:r>
            <w:r>
              <w:rPr>
                <w:noProof/>
                <w:webHidden/>
              </w:rPr>
              <w:fldChar w:fldCharType="separate"/>
            </w:r>
            <w:r>
              <w:rPr>
                <w:noProof/>
                <w:webHidden/>
              </w:rPr>
              <w:t>31</w:t>
            </w:r>
            <w:r>
              <w:rPr>
                <w:noProof/>
                <w:webHidden/>
              </w:rPr>
              <w:fldChar w:fldCharType="end"/>
            </w:r>
          </w:hyperlink>
        </w:p>
        <w:p w14:paraId="72D22733" w14:textId="23635970" w:rsidR="00524B43" w:rsidRDefault="00524B43">
          <w:pPr>
            <w:pStyle w:val="TOC3"/>
            <w:tabs>
              <w:tab w:val="right" w:pos="10070"/>
            </w:tabs>
            <w:rPr>
              <w:noProof/>
              <w14:ligatures w14:val="standardContextual"/>
            </w:rPr>
          </w:pPr>
          <w:hyperlink w:anchor="_Toc233228633" w:history="1">
            <w:r w:rsidRPr="007E2287">
              <w:rPr>
                <w:rStyle w:val="Hyperlink"/>
                <w:rFonts w:ascii="Times New Roman" w:eastAsia="Calibri" w:hAnsi="Times New Roman"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3.4.3.</w:t>
            </w:r>
            <w:r>
              <w:rPr>
                <w:noProof/>
                <w:webHidden/>
              </w:rPr>
              <w:tab/>
            </w:r>
            <w:r>
              <w:rPr>
                <w:noProof/>
                <w:webHidden/>
              </w:rPr>
              <w:fldChar w:fldCharType="begin"/>
            </w:r>
            <w:r>
              <w:rPr>
                <w:noProof/>
                <w:webHidden/>
              </w:rPr>
              <w:instrText xml:space="preserve"> PAGEREF _Toc233228633 \h </w:instrText>
            </w:r>
            <w:r>
              <w:rPr>
                <w:noProof/>
                <w:webHidden/>
              </w:rPr>
            </w:r>
            <w:r>
              <w:rPr>
                <w:noProof/>
                <w:webHidden/>
              </w:rPr>
              <w:fldChar w:fldCharType="separate"/>
            </w:r>
            <w:r>
              <w:rPr>
                <w:noProof/>
                <w:webHidden/>
              </w:rPr>
              <w:t>31</w:t>
            </w:r>
            <w:r>
              <w:rPr>
                <w:noProof/>
                <w:webHidden/>
              </w:rPr>
              <w:fldChar w:fldCharType="end"/>
            </w:r>
          </w:hyperlink>
        </w:p>
        <w:p w14:paraId="0336D0DC" w14:textId="62C0D20F" w:rsidR="00524B43" w:rsidRDefault="00524B43">
          <w:pPr>
            <w:pStyle w:val="TOC2"/>
            <w:tabs>
              <w:tab w:val="left" w:pos="1440"/>
              <w:tab w:val="right" w:pos="10070"/>
            </w:tabs>
            <w:rPr>
              <w:rFonts w:asciiTheme="minorHAnsi" w:eastAsiaTheme="minorEastAsia" w:hAnsiTheme="minorHAnsi"/>
              <w:noProof/>
              <w:kern w:val="2"/>
              <w:sz w:val="24"/>
              <w:szCs w:val="24"/>
              <w14:ligatures w14:val="standardContextual"/>
            </w:rPr>
          </w:pPr>
          <w:hyperlink w:anchor="_Toc233228634" w:history="1">
            <w:r w:rsidRPr="007E2287">
              <w:rPr>
                <w:rStyle w:val="Hyperlink"/>
                <w:noProof/>
              </w:rPr>
              <w:t>2.4.3.1.</w:t>
            </w:r>
            <w:r>
              <w:rPr>
                <w:rFonts w:asciiTheme="minorHAnsi" w:eastAsiaTheme="minorEastAsia" w:hAnsiTheme="minorHAnsi"/>
                <w:noProof/>
                <w:kern w:val="2"/>
                <w:sz w:val="24"/>
                <w:szCs w:val="24"/>
                <w14:ligatures w14:val="standardContextual"/>
              </w:rPr>
              <w:tab/>
            </w:r>
            <w:r w:rsidRPr="007E2287">
              <w:rPr>
                <w:rStyle w:val="Hyperlink"/>
                <w:noProof/>
              </w:rPr>
              <w:t>Scope and specifications</w:t>
            </w:r>
            <w:r>
              <w:rPr>
                <w:noProof/>
                <w:webHidden/>
              </w:rPr>
              <w:tab/>
            </w:r>
            <w:r>
              <w:rPr>
                <w:noProof/>
                <w:webHidden/>
              </w:rPr>
              <w:fldChar w:fldCharType="begin"/>
            </w:r>
            <w:r>
              <w:rPr>
                <w:noProof/>
                <w:webHidden/>
              </w:rPr>
              <w:instrText xml:space="preserve"> PAGEREF _Toc233228634 \h </w:instrText>
            </w:r>
            <w:r>
              <w:rPr>
                <w:noProof/>
                <w:webHidden/>
              </w:rPr>
            </w:r>
            <w:r>
              <w:rPr>
                <w:noProof/>
                <w:webHidden/>
              </w:rPr>
              <w:fldChar w:fldCharType="separate"/>
            </w:r>
            <w:r>
              <w:rPr>
                <w:noProof/>
                <w:webHidden/>
              </w:rPr>
              <w:t>31</w:t>
            </w:r>
            <w:r>
              <w:rPr>
                <w:noProof/>
                <w:webHidden/>
              </w:rPr>
              <w:fldChar w:fldCharType="end"/>
            </w:r>
          </w:hyperlink>
        </w:p>
        <w:p w14:paraId="68F73434" w14:textId="43117904" w:rsidR="00524B43" w:rsidRDefault="00524B43">
          <w:pPr>
            <w:pStyle w:val="TOC2"/>
            <w:tabs>
              <w:tab w:val="left" w:pos="1440"/>
              <w:tab w:val="right" w:pos="10070"/>
            </w:tabs>
            <w:rPr>
              <w:rFonts w:asciiTheme="minorHAnsi" w:eastAsiaTheme="minorEastAsia" w:hAnsiTheme="minorHAnsi"/>
              <w:noProof/>
              <w:kern w:val="2"/>
              <w:sz w:val="24"/>
              <w:szCs w:val="24"/>
              <w14:ligatures w14:val="standardContextual"/>
            </w:rPr>
          </w:pPr>
          <w:hyperlink w:anchor="_Toc233228635" w:history="1">
            <w:r w:rsidRPr="007E2287">
              <w:rPr>
                <w:rStyle w:val="Hyperlink"/>
                <w:noProof/>
              </w:rPr>
              <w:t>2.4.3.2.</w:t>
            </w:r>
            <w:r>
              <w:rPr>
                <w:rFonts w:asciiTheme="minorHAnsi" w:eastAsiaTheme="minorEastAsia" w:hAnsiTheme="minorHAnsi"/>
                <w:noProof/>
                <w:kern w:val="2"/>
                <w:sz w:val="24"/>
                <w:szCs w:val="24"/>
                <w14:ligatures w14:val="standardContextual"/>
              </w:rPr>
              <w:tab/>
            </w:r>
            <w:r w:rsidRPr="007E2287">
              <w:rPr>
                <w:rStyle w:val="Hyperlink"/>
                <w:noProof/>
              </w:rPr>
              <w:t>Pipeline System</w:t>
            </w:r>
            <w:r>
              <w:rPr>
                <w:noProof/>
                <w:webHidden/>
              </w:rPr>
              <w:tab/>
            </w:r>
            <w:r>
              <w:rPr>
                <w:noProof/>
                <w:webHidden/>
              </w:rPr>
              <w:fldChar w:fldCharType="begin"/>
            </w:r>
            <w:r>
              <w:rPr>
                <w:noProof/>
                <w:webHidden/>
              </w:rPr>
              <w:instrText xml:space="preserve"> PAGEREF _Toc233228635 \h </w:instrText>
            </w:r>
            <w:r>
              <w:rPr>
                <w:noProof/>
                <w:webHidden/>
              </w:rPr>
            </w:r>
            <w:r>
              <w:rPr>
                <w:noProof/>
                <w:webHidden/>
              </w:rPr>
              <w:fldChar w:fldCharType="separate"/>
            </w:r>
            <w:r>
              <w:rPr>
                <w:noProof/>
                <w:webHidden/>
              </w:rPr>
              <w:t>32</w:t>
            </w:r>
            <w:r>
              <w:rPr>
                <w:noProof/>
                <w:webHidden/>
              </w:rPr>
              <w:fldChar w:fldCharType="end"/>
            </w:r>
          </w:hyperlink>
        </w:p>
        <w:p w14:paraId="6E9A9624" w14:textId="43F75878" w:rsidR="00524B43" w:rsidRDefault="00524B43">
          <w:pPr>
            <w:pStyle w:val="TOC2"/>
            <w:tabs>
              <w:tab w:val="left" w:pos="1440"/>
              <w:tab w:val="right" w:pos="10070"/>
            </w:tabs>
            <w:rPr>
              <w:rFonts w:asciiTheme="minorHAnsi" w:eastAsiaTheme="minorEastAsia" w:hAnsiTheme="minorHAnsi"/>
              <w:noProof/>
              <w:kern w:val="2"/>
              <w:sz w:val="24"/>
              <w:szCs w:val="24"/>
              <w14:ligatures w14:val="standardContextual"/>
            </w:rPr>
          </w:pPr>
          <w:hyperlink w:anchor="_Toc233228636" w:history="1">
            <w:r w:rsidRPr="007E2287">
              <w:rPr>
                <w:rStyle w:val="Hyperlink"/>
                <w:noProof/>
              </w:rPr>
              <w:t>2.4.3.3.</w:t>
            </w:r>
            <w:r>
              <w:rPr>
                <w:rFonts w:asciiTheme="minorHAnsi" w:eastAsiaTheme="minorEastAsia" w:hAnsiTheme="minorHAnsi"/>
                <w:noProof/>
                <w:kern w:val="2"/>
                <w:sz w:val="24"/>
                <w:szCs w:val="24"/>
                <w14:ligatures w14:val="standardContextual"/>
              </w:rPr>
              <w:tab/>
            </w:r>
            <w:r w:rsidRPr="007E2287">
              <w:rPr>
                <w:rStyle w:val="Hyperlink"/>
                <w:noProof/>
              </w:rPr>
              <w:t>Key Facilities</w:t>
            </w:r>
            <w:r>
              <w:rPr>
                <w:noProof/>
                <w:webHidden/>
              </w:rPr>
              <w:tab/>
            </w:r>
            <w:r>
              <w:rPr>
                <w:noProof/>
                <w:webHidden/>
              </w:rPr>
              <w:fldChar w:fldCharType="begin"/>
            </w:r>
            <w:r>
              <w:rPr>
                <w:noProof/>
                <w:webHidden/>
              </w:rPr>
              <w:instrText xml:space="preserve"> PAGEREF _Toc233228636 \h </w:instrText>
            </w:r>
            <w:r>
              <w:rPr>
                <w:noProof/>
                <w:webHidden/>
              </w:rPr>
            </w:r>
            <w:r>
              <w:rPr>
                <w:noProof/>
                <w:webHidden/>
              </w:rPr>
              <w:fldChar w:fldCharType="separate"/>
            </w:r>
            <w:r>
              <w:rPr>
                <w:noProof/>
                <w:webHidden/>
              </w:rPr>
              <w:t>32</w:t>
            </w:r>
            <w:r>
              <w:rPr>
                <w:noProof/>
                <w:webHidden/>
              </w:rPr>
              <w:fldChar w:fldCharType="end"/>
            </w:r>
          </w:hyperlink>
        </w:p>
        <w:p w14:paraId="3B7EDF76" w14:textId="2BB31AA2" w:rsidR="00524B43" w:rsidRDefault="00524B43">
          <w:pPr>
            <w:pStyle w:val="TOC2"/>
            <w:tabs>
              <w:tab w:val="left" w:pos="1440"/>
              <w:tab w:val="right" w:pos="10070"/>
            </w:tabs>
            <w:rPr>
              <w:rFonts w:asciiTheme="minorHAnsi" w:eastAsiaTheme="minorEastAsia" w:hAnsiTheme="minorHAnsi"/>
              <w:noProof/>
              <w:kern w:val="2"/>
              <w:sz w:val="24"/>
              <w:szCs w:val="24"/>
              <w14:ligatures w14:val="standardContextual"/>
            </w:rPr>
          </w:pPr>
          <w:hyperlink w:anchor="_Toc233228637" w:history="1">
            <w:r w:rsidRPr="007E2287">
              <w:rPr>
                <w:rStyle w:val="Hyperlink"/>
                <w:noProof/>
              </w:rPr>
              <w:t>2.4.3.4.</w:t>
            </w:r>
            <w:r>
              <w:rPr>
                <w:rFonts w:asciiTheme="minorHAnsi" w:eastAsiaTheme="minorEastAsia" w:hAnsiTheme="minorHAnsi"/>
                <w:noProof/>
                <w:kern w:val="2"/>
                <w:sz w:val="24"/>
                <w:szCs w:val="24"/>
                <w14:ligatures w14:val="standardContextual"/>
              </w:rPr>
              <w:tab/>
            </w:r>
            <w:r w:rsidRPr="007E2287">
              <w:rPr>
                <w:rStyle w:val="Hyperlink"/>
                <w:noProof/>
              </w:rPr>
              <w:t>Downstream Integration</w:t>
            </w:r>
            <w:r>
              <w:rPr>
                <w:noProof/>
                <w:webHidden/>
              </w:rPr>
              <w:tab/>
            </w:r>
            <w:r>
              <w:rPr>
                <w:noProof/>
                <w:webHidden/>
              </w:rPr>
              <w:fldChar w:fldCharType="begin"/>
            </w:r>
            <w:r>
              <w:rPr>
                <w:noProof/>
                <w:webHidden/>
              </w:rPr>
              <w:instrText xml:space="preserve"> PAGEREF _Toc233228637 \h </w:instrText>
            </w:r>
            <w:r>
              <w:rPr>
                <w:noProof/>
                <w:webHidden/>
              </w:rPr>
            </w:r>
            <w:r>
              <w:rPr>
                <w:noProof/>
                <w:webHidden/>
              </w:rPr>
              <w:fldChar w:fldCharType="separate"/>
            </w:r>
            <w:r>
              <w:rPr>
                <w:noProof/>
                <w:webHidden/>
              </w:rPr>
              <w:t>32</w:t>
            </w:r>
            <w:r>
              <w:rPr>
                <w:noProof/>
                <w:webHidden/>
              </w:rPr>
              <w:fldChar w:fldCharType="end"/>
            </w:r>
          </w:hyperlink>
        </w:p>
        <w:p w14:paraId="0D4F796D" w14:textId="68AE8A90" w:rsidR="00524B43" w:rsidRDefault="00524B43">
          <w:pPr>
            <w:pStyle w:val="TOC1"/>
            <w:tabs>
              <w:tab w:val="left" w:pos="981"/>
              <w:tab w:val="right" w:pos="10070"/>
            </w:tabs>
            <w:rPr>
              <w:rFonts w:asciiTheme="minorHAnsi" w:eastAsiaTheme="minorEastAsia" w:hAnsiTheme="minorHAnsi"/>
              <w:b w:val="0"/>
              <w:bCs w:val="0"/>
              <w:noProof/>
              <w:kern w:val="2"/>
              <w:sz w:val="24"/>
              <w:szCs w:val="24"/>
              <w14:ligatures w14:val="standardContextual"/>
            </w:rPr>
          </w:pPr>
          <w:hyperlink w:anchor="_Toc233228638" w:history="1">
            <w:r w:rsidRPr="007E2287">
              <w:rPr>
                <w:rStyle w:val="Hyperlink"/>
                <w:noProof/>
              </w:rPr>
              <w:t>3.0</w:t>
            </w:r>
            <w:r>
              <w:rPr>
                <w:rFonts w:asciiTheme="minorHAnsi" w:eastAsiaTheme="minorEastAsia" w:hAnsiTheme="minorHAnsi"/>
                <w:b w:val="0"/>
                <w:bCs w:val="0"/>
                <w:noProof/>
                <w:kern w:val="2"/>
                <w:sz w:val="24"/>
                <w:szCs w:val="24"/>
                <w14:ligatures w14:val="standardContextual"/>
              </w:rPr>
              <w:tab/>
            </w:r>
            <w:r w:rsidRPr="007E2287">
              <w:rPr>
                <w:rStyle w:val="Hyperlink"/>
                <w:noProof/>
              </w:rPr>
              <w:t>PROJECT DESCRIPTION</w:t>
            </w:r>
            <w:r>
              <w:rPr>
                <w:noProof/>
                <w:webHidden/>
              </w:rPr>
              <w:tab/>
            </w:r>
            <w:r>
              <w:rPr>
                <w:noProof/>
                <w:webHidden/>
              </w:rPr>
              <w:fldChar w:fldCharType="begin"/>
            </w:r>
            <w:r>
              <w:rPr>
                <w:noProof/>
                <w:webHidden/>
              </w:rPr>
              <w:instrText xml:space="preserve"> PAGEREF _Toc233228638 \h </w:instrText>
            </w:r>
            <w:r>
              <w:rPr>
                <w:noProof/>
                <w:webHidden/>
              </w:rPr>
            </w:r>
            <w:r>
              <w:rPr>
                <w:noProof/>
                <w:webHidden/>
              </w:rPr>
              <w:fldChar w:fldCharType="separate"/>
            </w:r>
            <w:r>
              <w:rPr>
                <w:noProof/>
                <w:webHidden/>
              </w:rPr>
              <w:t>33</w:t>
            </w:r>
            <w:r>
              <w:rPr>
                <w:noProof/>
                <w:webHidden/>
              </w:rPr>
              <w:fldChar w:fldCharType="end"/>
            </w:r>
          </w:hyperlink>
        </w:p>
        <w:p w14:paraId="3CF20FFB" w14:textId="17E8C1EB"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640" w:history="1">
            <w:r w:rsidRPr="007E2287">
              <w:rPr>
                <w:rStyle w:val="Hyperlink"/>
                <w:noProof/>
                <w14:scene3d>
                  <w14:camera w14:prst="orthographicFront"/>
                  <w14:lightRig w14:rig="threePt" w14:dir="t">
                    <w14:rot w14:lat="0" w14:lon="0" w14:rev="0"/>
                  </w14:lightRig>
                </w14:scene3d>
              </w:rPr>
              <w:t>3.1.</w:t>
            </w:r>
            <w:r>
              <w:rPr>
                <w:rFonts w:asciiTheme="minorHAnsi" w:eastAsiaTheme="minorEastAsia" w:hAnsiTheme="minorHAnsi"/>
                <w:noProof/>
                <w:kern w:val="2"/>
                <w:sz w:val="24"/>
                <w:szCs w:val="24"/>
                <w14:ligatures w14:val="standardContextual"/>
              </w:rPr>
              <w:tab/>
            </w:r>
            <w:r w:rsidRPr="007E2287">
              <w:rPr>
                <w:rStyle w:val="Hyperlink"/>
                <w:noProof/>
              </w:rPr>
              <w:t>Pipeline System Description and Process Design Basis</w:t>
            </w:r>
            <w:r>
              <w:rPr>
                <w:noProof/>
                <w:webHidden/>
              </w:rPr>
              <w:tab/>
            </w:r>
            <w:r>
              <w:rPr>
                <w:noProof/>
                <w:webHidden/>
              </w:rPr>
              <w:fldChar w:fldCharType="begin"/>
            </w:r>
            <w:r>
              <w:rPr>
                <w:noProof/>
                <w:webHidden/>
              </w:rPr>
              <w:instrText xml:space="preserve"> PAGEREF _Toc233228640 \h </w:instrText>
            </w:r>
            <w:r>
              <w:rPr>
                <w:noProof/>
                <w:webHidden/>
              </w:rPr>
            </w:r>
            <w:r>
              <w:rPr>
                <w:noProof/>
                <w:webHidden/>
              </w:rPr>
              <w:fldChar w:fldCharType="separate"/>
            </w:r>
            <w:r>
              <w:rPr>
                <w:noProof/>
                <w:webHidden/>
              </w:rPr>
              <w:t>33</w:t>
            </w:r>
            <w:r>
              <w:rPr>
                <w:noProof/>
                <w:webHidden/>
              </w:rPr>
              <w:fldChar w:fldCharType="end"/>
            </w:r>
          </w:hyperlink>
        </w:p>
        <w:p w14:paraId="2D5BF1AB" w14:textId="343779E0"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41" w:history="1">
            <w:r w:rsidRPr="007E2287">
              <w:rPr>
                <w:rStyle w:val="Hyperlink"/>
                <w:noProof/>
              </w:rPr>
              <w:t>3.1.1.</w:t>
            </w:r>
            <w:r>
              <w:rPr>
                <w:rFonts w:asciiTheme="minorHAnsi" w:eastAsiaTheme="minorEastAsia" w:hAnsiTheme="minorHAnsi"/>
                <w:noProof/>
                <w:kern w:val="2"/>
                <w:sz w:val="24"/>
                <w:szCs w:val="24"/>
                <w14:ligatures w14:val="standardContextual"/>
              </w:rPr>
              <w:tab/>
            </w:r>
            <w:r w:rsidRPr="007E2287">
              <w:rPr>
                <w:rStyle w:val="Hyperlink"/>
                <w:noProof/>
              </w:rPr>
              <w:t>Integrated Gas Transportation Network</w:t>
            </w:r>
            <w:r>
              <w:rPr>
                <w:noProof/>
                <w:webHidden/>
              </w:rPr>
              <w:tab/>
            </w:r>
            <w:r>
              <w:rPr>
                <w:noProof/>
                <w:webHidden/>
              </w:rPr>
              <w:fldChar w:fldCharType="begin"/>
            </w:r>
            <w:r>
              <w:rPr>
                <w:noProof/>
                <w:webHidden/>
              </w:rPr>
              <w:instrText xml:space="preserve"> PAGEREF _Toc233228641 \h </w:instrText>
            </w:r>
            <w:r>
              <w:rPr>
                <w:noProof/>
                <w:webHidden/>
              </w:rPr>
            </w:r>
            <w:r>
              <w:rPr>
                <w:noProof/>
                <w:webHidden/>
              </w:rPr>
              <w:fldChar w:fldCharType="separate"/>
            </w:r>
            <w:r>
              <w:rPr>
                <w:noProof/>
                <w:webHidden/>
              </w:rPr>
              <w:t>33</w:t>
            </w:r>
            <w:r>
              <w:rPr>
                <w:noProof/>
                <w:webHidden/>
              </w:rPr>
              <w:fldChar w:fldCharType="end"/>
            </w:r>
          </w:hyperlink>
        </w:p>
        <w:p w14:paraId="3B52ECA9" w14:textId="17B466CE"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42" w:history="1">
            <w:r w:rsidRPr="007E2287">
              <w:rPr>
                <w:rStyle w:val="Hyperlink"/>
                <w:noProof/>
              </w:rPr>
              <w:t>3.1.2.</w:t>
            </w:r>
            <w:r>
              <w:rPr>
                <w:rFonts w:asciiTheme="minorHAnsi" w:eastAsiaTheme="minorEastAsia" w:hAnsiTheme="minorHAnsi"/>
                <w:noProof/>
                <w:kern w:val="2"/>
                <w:sz w:val="24"/>
                <w:szCs w:val="24"/>
                <w14:ligatures w14:val="standardContextual"/>
              </w:rPr>
              <w:tab/>
            </w:r>
            <w:r w:rsidRPr="007E2287">
              <w:rPr>
                <w:rStyle w:val="Hyperlink"/>
                <w:noProof/>
              </w:rPr>
              <w:t>Hydraulic Integration Philosophy</w:t>
            </w:r>
            <w:r>
              <w:rPr>
                <w:noProof/>
                <w:webHidden/>
              </w:rPr>
              <w:tab/>
            </w:r>
            <w:r>
              <w:rPr>
                <w:noProof/>
                <w:webHidden/>
              </w:rPr>
              <w:fldChar w:fldCharType="begin"/>
            </w:r>
            <w:r>
              <w:rPr>
                <w:noProof/>
                <w:webHidden/>
              </w:rPr>
              <w:instrText xml:space="preserve"> PAGEREF _Toc233228642 \h </w:instrText>
            </w:r>
            <w:r>
              <w:rPr>
                <w:noProof/>
                <w:webHidden/>
              </w:rPr>
            </w:r>
            <w:r>
              <w:rPr>
                <w:noProof/>
                <w:webHidden/>
              </w:rPr>
              <w:fldChar w:fldCharType="separate"/>
            </w:r>
            <w:r>
              <w:rPr>
                <w:noProof/>
                <w:webHidden/>
              </w:rPr>
              <w:t>33</w:t>
            </w:r>
            <w:r>
              <w:rPr>
                <w:noProof/>
                <w:webHidden/>
              </w:rPr>
              <w:fldChar w:fldCharType="end"/>
            </w:r>
          </w:hyperlink>
        </w:p>
        <w:p w14:paraId="774DEA6E" w14:textId="58CA0061"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43" w:history="1">
            <w:r w:rsidRPr="007E2287">
              <w:rPr>
                <w:rStyle w:val="Hyperlink"/>
                <w:noProof/>
              </w:rPr>
              <w:t>3.1.3.</w:t>
            </w:r>
            <w:r>
              <w:rPr>
                <w:rFonts w:asciiTheme="minorHAnsi" w:eastAsiaTheme="minorEastAsia" w:hAnsiTheme="minorHAnsi"/>
                <w:noProof/>
                <w:kern w:val="2"/>
                <w:sz w:val="24"/>
                <w:szCs w:val="24"/>
                <w14:ligatures w14:val="standardContextual"/>
              </w:rPr>
              <w:tab/>
            </w:r>
            <w:r w:rsidRPr="007E2287">
              <w:rPr>
                <w:rStyle w:val="Hyperlink"/>
                <w:noProof/>
              </w:rPr>
              <w:t>Corrosion Considerations</w:t>
            </w:r>
            <w:r>
              <w:rPr>
                <w:noProof/>
                <w:webHidden/>
              </w:rPr>
              <w:tab/>
            </w:r>
            <w:r>
              <w:rPr>
                <w:noProof/>
                <w:webHidden/>
              </w:rPr>
              <w:fldChar w:fldCharType="begin"/>
            </w:r>
            <w:r>
              <w:rPr>
                <w:noProof/>
                <w:webHidden/>
              </w:rPr>
              <w:instrText xml:space="preserve"> PAGEREF _Toc233228643 \h </w:instrText>
            </w:r>
            <w:r>
              <w:rPr>
                <w:noProof/>
                <w:webHidden/>
              </w:rPr>
            </w:r>
            <w:r>
              <w:rPr>
                <w:noProof/>
                <w:webHidden/>
              </w:rPr>
              <w:fldChar w:fldCharType="separate"/>
            </w:r>
            <w:r>
              <w:rPr>
                <w:noProof/>
                <w:webHidden/>
              </w:rPr>
              <w:t>33</w:t>
            </w:r>
            <w:r>
              <w:rPr>
                <w:noProof/>
                <w:webHidden/>
              </w:rPr>
              <w:fldChar w:fldCharType="end"/>
            </w:r>
          </w:hyperlink>
        </w:p>
        <w:p w14:paraId="03277267" w14:textId="5DB0838A"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644" w:history="1">
            <w:r w:rsidRPr="007E2287">
              <w:rPr>
                <w:rStyle w:val="Hyperlink"/>
                <w:noProof/>
                <w14:scene3d>
                  <w14:camera w14:prst="orthographicFront"/>
                  <w14:lightRig w14:rig="threePt" w14:dir="t">
                    <w14:rot w14:lat="0" w14:lon="0" w14:rev="0"/>
                  </w14:lightRig>
                </w14:scene3d>
              </w:rPr>
              <w:t>3.2.</w:t>
            </w:r>
            <w:r>
              <w:rPr>
                <w:rFonts w:asciiTheme="minorHAnsi" w:eastAsiaTheme="minorEastAsia" w:hAnsiTheme="minorHAnsi"/>
                <w:noProof/>
                <w:kern w:val="2"/>
                <w:sz w:val="24"/>
                <w:szCs w:val="24"/>
                <w14:ligatures w14:val="standardContextual"/>
              </w:rPr>
              <w:tab/>
            </w:r>
            <w:r w:rsidRPr="007E2287">
              <w:rPr>
                <w:rStyle w:val="Hyperlink"/>
                <w:noProof/>
              </w:rPr>
              <w:t>Pipeline Route Alignment</w:t>
            </w:r>
            <w:r>
              <w:rPr>
                <w:noProof/>
                <w:webHidden/>
              </w:rPr>
              <w:tab/>
            </w:r>
            <w:r>
              <w:rPr>
                <w:noProof/>
                <w:webHidden/>
              </w:rPr>
              <w:fldChar w:fldCharType="begin"/>
            </w:r>
            <w:r>
              <w:rPr>
                <w:noProof/>
                <w:webHidden/>
              </w:rPr>
              <w:instrText xml:space="preserve"> PAGEREF _Toc233228644 \h </w:instrText>
            </w:r>
            <w:r>
              <w:rPr>
                <w:noProof/>
                <w:webHidden/>
              </w:rPr>
            </w:r>
            <w:r>
              <w:rPr>
                <w:noProof/>
                <w:webHidden/>
              </w:rPr>
              <w:fldChar w:fldCharType="separate"/>
            </w:r>
            <w:r>
              <w:rPr>
                <w:noProof/>
                <w:webHidden/>
              </w:rPr>
              <w:t>34</w:t>
            </w:r>
            <w:r>
              <w:rPr>
                <w:noProof/>
                <w:webHidden/>
              </w:rPr>
              <w:fldChar w:fldCharType="end"/>
            </w:r>
          </w:hyperlink>
        </w:p>
        <w:p w14:paraId="1B5C9763" w14:textId="0FA671E3"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645" w:history="1">
            <w:r w:rsidRPr="007E2287">
              <w:rPr>
                <w:rStyle w:val="Hyperlink"/>
                <w:noProof/>
                <w14:scene3d>
                  <w14:camera w14:prst="orthographicFront"/>
                  <w14:lightRig w14:rig="threePt" w14:dir="t">
                    <w14:rot w14:lat="0" w14:lon="0" w14:rev="0"/>
                  </w14:lightRig>
                </w14:scene3d>
              </w:rPr>
              <w:t>3.3.</w:t>
            </w:r>
            <w:r>
              <w:rPr>
                <w:rFonts w:asciiTheme="minorHAnsi" w:eastAsiaTheme="minorEastAsia" w:hAnsiTheme="minorHAnsi"/>
                <w:noProof/>
                <w:kern w:val="2"/>
                <w:sz w:val="24"/>
                <w:szCs w:val="24"/>
                <w14:ligatures w14:val="standardContextual"/>
              </w:rPr>
              <w:tab/>
            </w:r>
            <w:r w:rsidRPr="007E2287">
              <w:rPr>
                <w:rStyle w:val="Hyperlink"/>
                <w:noProof/>
              </w:rPr>
              <w:t>Midline Manifolds and Future Tie-ins</w:t>
            </w:r>
            <w:r>
              <w:rPr>
                <w:noProof/>
                <w:webHidden/>
              </w:rPr>
              <w:tab/>
            </w:r>
            <w:r>
              <w:rPr>
                <w:noProof/>
                <w:webHidden/>
              </w:rPr>
              <w:fldChar w:fldCharType="begin"/>
            </w:r>
            <w:r>
              <w:rPr>
                <w:noProof/>
                <w:webHidden/>
              </w:rPr>
              <w:instrText xml:space="preserve"> PAGEREF _Toc233228645 \h </w:instrText>
            </w:r>
            <w:r>
              <w:rPr>
                <w:noProof/>
                <w:webHidden/>
              </w:rPr>
            </w:r>
            <w:r>
              <w:rPr>
                <w:noProof/>
                <w:webHidden/>
              </w:rPr>
              <w:fldChar w:fldCharType="separate"/>
            </w:r>
            <w:r>
              <w:rPr>
                <w:noProof/>
                <w:webHidden/>
              </w:rPr>
              <w:t>34</w:t>
            </w:r>
            <w:r>
              <w:rPr>
                <w:noProof/>
                <w:webHidden/>
              </w:rPr>
              <w:fldChar w:fldCharType="end"/>
            </w:r>
          </w:hyperlink>
        </w:p>
        <w:p w14:paraId="4A286CC2" w14:textId="67604156"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646" w:history="1">
            <w:r w:rsidRPr="007E2287">
              <w:rPr>
                <w:rStyle w:val="Hyperlink"/>
                <w:noProof/>
                <w14:scene3d>
                  <w14:camera w14:prst="orthographicFront"/>
                  <w14:lightRig w14:rig="threePt" w14:dir="t">
                    <w14:rot w14:lat="0" w14:lon="0" w14:rev="0"/>
                  </w14:lightRig>
                </w14:scene3d>
              </w:rPr>
              <w:t>3.4.</w:t>
            </w:r>
            <w:r>
              <w:rPr>
                <w:rFonts w:asciiTheme="minorHAnsi" w:eastAsiaTheme="minorEastAsia" w:hAnsiTheme="minorHAnsi"/>
                <w:noProof/>
                <w:kern w:val="2"/>
                <w:sz w:val="24"/>
                <w:szCs w:val="24"/>
                <w14:ligatures w14:val="standardContextual"/>
              </w:rPr>
              <w:tab/>
            </w:r>
            <w:r w:rsidRPr="007E2287">
              <w:rPr>
                <w:rStyle w:val="Hyperlink"/>
                <w:noProof/>
              </w:rPr>
              <w:t>Water Separation Strategy (to be optimized)</w:t>
            </w:r>
            <w:r>
              <w:rPr>
                <w:noProof/>
                <w:webHidden/>
              </w:rPr>
              <w:tab/>
            </w:r>
            <w:r>
              <w:rPr>
                <w:noProof/>
                <w:webHidden/>
              </w:rPr>
              <w:fldChar w:fldCharType="begin"/>
            </w:r>
            <w:r>
              <w:rPr>
                <w:noProof/>
                <w:webHidden/>
              </w:rPr>
              <w:instrText xml:space="preserve"> PAGEREF _Toc233228646 \h </w:instrText>
            </w:r>
            <w:r>
              <w:rPr>
                <w:noProof/>
                <w:webHidden/>
              </w:rPr>
            </w:r>
            <w:r>
              <w:rPr>
                <w:noProof/>
                <w:webHidden/>
              </w:rPr>
              <w:fldChar w:fldCharType="separate"/>
            </w:r>
            <w:r>
              <w:rPr>
                <w:noProof/>
                <w:webHidden/>
              </w:rPr>
              <w:t>35</w:t>
            </w:r>
            <w:r>
              <w:rPr>
                <w:noProof/>
                <w:webHidden/>
              </w:rPr>
              <w:fldChar w:fldCharType="end"/>
            </w:r>
          </w:hyperlink>
        </w:p>
        <w:p w14:paraId="0BE13D60" w14:textId="03E17170" w:rsidR="00524B43" w:rsidRDefault="00524B43">
          <w:pPr>
            <w:pStyle w:val="TOC1"/>
            <w:tabs>
              <w:tab w:val="left" w:pos="981"/>
              <w:tab w:val="right" w:pos="10070"/>
            </w:tabs>
            <w:rPr>
              <w:rFonts w:asciiTheme="minorHAnsi" w:eastAsiaTheme="minorEastAsia" w:hAnsiTheme="minorHAnsi"/>
              <w:b w:val="0"/>
              <w:bCs w:val="0"/>
              <w:noProof/>
              <w:kern w:val="2"/>
              <w:sz w:val="24"/>
              <w:szCs w:val="24"/>
              <w14:ligatures w14:val="standardContextual"/>
            </w:rPr>
          </w:pPr>
          <w:hyperlink w:anchor="_Toc233228647" w:history="1">
            <w:r w:rsidRPr="007E2287">
              <w:rPr>
                <w:rStyle w:val="Hyperlink"/>
                <w:noProof/>
              </w:rPr>
              <w:t>4.0</w:t>
            </w:r>
            <w:r>
              <w:rPr>
                <w:rFonts w:asciiTheme="minorHAnsi" w:eastAsiaTheme="minorEastAsia" w:hAnsiTheme="minorHAnsi"/>
                <w:b w:val="0"/>
                <w:bCs w:val="0"/>
                <w:noProof/>
                <w:kern w:val="2"/>
                <w:sz w:val="24"/>
                <w:szCs w:val="24"/>
                <w14:ligatures w14:val="standardContextual"/>
              </w:rPr>
              <w:tab/>
            </w:r>
            <w:r w:rsidRPr="007E2287">
              <w:rPr>
                <w:rStyle w:val="Hyperlink"/>
                <w:noProof/>
              </w:rPr>
              <w:t>DESIGN PHILOSOPHY</w:t>
            </w:r>
            <w:r>
              <w:rPr>
                <w:noProof/>
                <w:webHidden/>
              </w:rPr>
              <w:tab/>
            </w:r>
            <w:r>
              <w:rPr>
                <w:noProof/>
                <w:webHidden/>
              </w:rPr>
              <w:fldChar w:fldCharType="begin"/>
            </w:r>
            <w:r>
              <w:rPr>
                <w:noProof/>
                <w:webHidden/>
              </w:rPr>
              <w:instrText xml:space="preserve"> PAGEREF _Toc233228647 \h </w:instrText>
            </w:r>
            <w:r>
              <w:rPr>
                <w:noProof/>
                <w:webHidden/>
              </w:rPr>
            </w:r>
            <w:r>
              <w:rPr>
                <w:noProof/>
                <w:webHidden/>
              </w:rPr>
              <w:fldChar w:fldCharType="separate"/>
            </w:r>
            <w:r>
              <w:rPr>
                <w:noProof/>
                <w:webHidden/>
              </w:rPr>
              <w:t>36</w:t>
            </w:r>
            <w:r>
              <w:rPr>
                <w:noProof/>
                <w:webHidden/>
              </w:rPr>
              <w:fldChar w:fldCharType="end"/>
            </w:r>
          </w:hyperlink>
        </w:p>
        <w:p w14:paraId="5AFC38C1" w14:textId="1E3E7D59"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652" w:history="1">
            <w:r w:rsidRPr="007E2287">
              <w:rPr>
                <w:rStyle w:val="Hyperlink"/>
                <w:noProof/>
                <w14:scene3d>
                  <w14:camera w14:prst="orthographicFront"/>
                  <w14:lightRig w14:rig="threePt" w14:dir="t">
                    <w14:rot w14:lat="0" w14:lon="0" w14:rev="0"/>
                  </w14:lightRig>
                </w14:scene3d>
              </w:rPr>
              <w:t>4.1.</w:t>
            </w:r>
            <w:r>
              <w:rPr>
                <w:rFonts w:asciiTheme="minorHAnsi" w:eastAsiaTheme="minorEastAsia" w:hAnsiTheme="minorHAnsi"/>
                <w:noProof/>
                <w:kern w:val="2"/>
                <w:sz w:val="24"/>
                <w:szCs w:val="24"/>
                <w14:ligatures w14:val="standardContextual"/>
              </w:rPr>
              <w:tab/>
            </w:r>
            <w:r w:rsidRPr="007E2287">
              <w:rPr>
                <w:rStyle w:val="Hyperlink"/>
                <w:noProof/>
              </w:rPr>
              <w:t>General</w:t>
            </w:r>
            <w:r>
              <w:rPr>
                <w:noProof/>
                <w:webHidden/>
              </w:rPr>
              <w:tab/>
            </w:r>
            <w:r>
              <w:rPr>
                <w:noProof/>
                <w:webHidden/>
              </w:rPr>
              <w:fldChar w:fldCharType="begin"/>
            </w:r>
            <w:r>
              <w:rPr>
                <w:noProof/>
                <w:webHidden/>
              </w:rPr>
              <w:instrText xml:space="preserve"> PAGEREF _Toc233228652 \h </w:instrText>
            </w:r>
            <w:r>
              <w:rPr>
                <w:noProof/>
                <w:webHidden/>
              </w:rPr>
            </w:r>
            <w:r>
              <w:rPr>
                <w:noProof/>
                <w:webHidden/>
              </w:rPr>
              <w:fldChar w:fldCharType="separate"/>
            </w:r>
            <w:r>
              <w:rPr>
                <w:noProof/>
                <w:webHidden/>
              </w:rPr>
              <w:t>36</w:t>
            </w:r>
            <w:r>
              <w:rPr>
                <w:noProof/>
                <w:webHidden/>
              </w:rPr>
              <w:fldChar w:fldCharType="end"/>
            </w:r>
          </w:hyperlink>
        </w:p>
        <w:p w14:paraId="191A3CC0" w14:textId="79B70E2C"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653" w:history="1">
            <w:r w:rsidRPr="007E2287">
              <w:rPr>
                <w:rStyle w:val="Hyperlink"/>
                <w:noProof/>
                <w14:scene3d>
                  <w14:camera w14:prst="orthographicFront"/>
                  <w14:lightRig w14:rig="threePt" w14:dir="t">
                    <w14:rot w14:lat="0" w14:lon="0" w14:rev="0"/>
                  </w14:lightRig>
                </w14:scene3d>
              </w:rPr>
              <w:t>4.2.</w:t>
            </w:r>
            <w:r>
              <w:rPr>
                <w:rFonts w:asciiTheme="minorHAnsi" w:eastAsiaTheme="minorEastAsia" w:hAnsiTheme="minorHAnsi"/>
                <w:noProof/>
                <w:kern w:val="2"/>
                <w:sz w:val="24"/>
                <w:szCs w:val="24"/>
                <w14:ligatures w14:val="standardContextual"/>
              </w:rPr>
              <w:tab/>
            </w:r>
            <w:r w:rsidRPr="007E2287">
              <w:rPr>
                <w:rStyle w:val="Hyperlink"/>
                <w:noProof/>
              </w:rPr>
              <w:t>Basic Concepts</w:t>
            </w:r>
            <w:r>
              <w:rPr>
                <w:noProof/>
                <w:webHidden/>
              </w:rPr>
              <w:tab/>
            </w:r>
            <w:r>
              <w:rPr>
                <w:noProof/>
                <w:webHidden/>
              </w:rPr>
              <w:fldChar w:fldCharType="begin"/>
            </w:r>
            <w:r>
              <w:rPr>
                <w:noProof/>
                <w:webHidden/>
              </w:rPr>
              <w:instrText xml:space="preserve"> PAGEREF _Toc233228653 \h </w:instrText>
            </w:r>
            <w:r>
              <w:rPr>
                <w:noProof/>
                <w:webHidden/>
              </w:rPr>
            </w:r>
            <w:r>
              <w:rPr>
                <w:noProof/>
                <w:webHidden/>
              </w:rPr>
              <w:fldChar w:fldCharType="separate"/>
            </w:r>
            <w:r>
              <w:rPr>
                <w:noProof/>
                <w:webHidden/>
              </w:rPr>
              <w:t>36</w:t>
            </w:r>
            <w:r>
              <w:rPr>
                <w:noProof/>
                <w:webHidden/>
              </w:rPr>
              <w:fldChar w:fldCharType="end"/>
            </w:r>
          </w:hyperlink>
        </w:p>
        <w:p w14:paraId="1E995629" w14:textId="01200135"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54" w:history="1">
            <w:r w:rsidRPr="007E2287">
              <w:rPr>
                <w:rStyle w:val="Hyperlink"/>
                <w:noProof/>
              </w:rPr>
              <w:t>4.2.1.</w:t>
            </w:r>
            <w:r>
              <w:rPr>
                <w:rFonts w:asciiTheme="minorHAnsi" w:eastAsiaTheme="minorEastAsia" w:hAnsiTheme="minorHAnsi"/>
                <w:noProof/>
                <w:kern w:val="2"/>
                <w:sz w:val="24"/>
                <w:szCs w:val="24"/>
                <w14:ligatures w14:val="standardContextual"/>
              </w:rPr>
              <w:tab/>
            </w:r>
            <w:r w:rsidRPr="007E2287">
              <w:rPr>
                <w:rStyle w:val="Hyperlink"/>
                <w:noProof/>
              </w:rPr>
              <w:t>Pipeline Routing Philosophy</w:t>
            </w:r>
            <w:r>
              <w:rPr>
                <w:noProof/>
                <w:webHidden/>
              </w:rPr>
              <w:tab/>
            </w:r>
            <w:r>
              <w:rPr>
                <w:noProof/>
                <w:webHidden/>
              </w:rPr>
              <w:fldChar w:fldCharType="begin"/>
            </w:r>
            <w:r>
              <w:rPr>
                <w:noProof/>
                <w:webHidden/>
              </w:rPr>
              <w:instrText xml:space="preserve"> PAGEREF _Toc233228654 \h </w:instrText>
            </w:r>
            <w:r>
              <w:rPr>
                <w:noProof/>
                <w:webHidden/>
              </w:rPr>
            </w:r>
            <w:r>
              <w:rPr>
                <w:noProof/>
                <w:webHidden/>
              </w:rPr>
              <w:fldChar w:fldCharType="separate"/>
            </w:r>
            <w:r>
              <w:rPr>
                <w:noProof/>
                <w:webHidden/>
              </w:rPr>
              <w:t>36</w:t>
            </w:r>
            <w:r>
              <w:rPr>
                <w:noProof/>
                <w:webHidden/>
              </w:rPr>
              <w:fldChar w:fldCharType="end"/>
            </w:r>
          </w:hyperlink>
        </w:p>
        <w:p w14:paraId="7B8B3683" w14:textId="42E6FFBB"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55" w:history="1">
            <w:r w:rsidRPr="007E2287">
              <w:rPr>
                <w:rStyle w:val="Hyperlink"/>
                <w:noProof/>
              </w:rPr>
              <w:t>4.2.2.</w:t>
            </w:r>
            <w:r>
              <w:rPr>
                <w:rFonts w:asciiTheme="minorHAnsi" w:eastAsiaTheme="minorEastAsia" w:hAnsiTheme="minorHAnsi"/>
                <w:noProof/>
                <w:kern w:val="2"/>
                <w:sz w:val="24"/>
                <w:szCs w:val="24"/>
                <w14:ligatures w14:val="standardContextual"/>
              </w:rPr>
              <w:tab/>
            </w:r>
            <w:r w:rsidRPr="007E2287">
              <w:rPr>
                <w:rStyle w:val="Hyperlink"/>
                <w:noProof/>
              </w:rPr>
              <w:t>Capacity and Design Throughput Basis</w:t>
            </w:r>
            <w:r>
              <w:rPr>
                <w:noProof/>
                <w:webHidden/>
              </w:rPr>
              <w:tab/>
            </w:r>
            <w:r>
              <w:rPr>
                <w:noProof/>
                <w:webHidden/>
              </w:rPr>
              <w:fldChar w:fldCharType="begin"/>
            </w:r>
            <w:r>
              <w:rPr>
                <w:noProof/>
                <w:webHidden/>
              </w:rPr>
              <w:instrText xml:space="preserve"> PAGEREF _Toc233228655 \h </w:instrText>
            </w:r>
            <w:r>
              <w:rPr>
                <w:noProof/>
                <w:webHidden/>
              </w:rPr>
            </w:r>
            <w:r>
              <w:rPr>
                <w:noProof/>
                <w:webHidden/>
              </w:rPr>
              <w:fldChar w:fldCharType="separate"/>
            </w:r>
            <w:r>
              <w:rPr>
                <w:noProof/>
                <w:webHidden/>
              </w:rPr>
              <w:t>36</w:t>
            </w:r>
            <w:r>
              <w:rPr>
                <w:noProof/>
                <w:webHidden/>
              </w:rPr>
              <w:fldChar w:fldCharType="end"/>
            </w:r>
          </w:hyperlink>
        </w:p>
        <w:p w14:paraId="26B734B4" w14:textId="5A043707"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56" w:history="1">
            <w:r w:rsidRPr="007E2287">
              <w:rPr>
                <w:rStyle w:val="Hyperlink"/>
                <w:noProof/>
              </w:rPr>
              <w:t>4.2.3.</w:t>
            </w:r>
            <w:r>
              <w:rPr>
                <w:rFonts w:asciiTheme="minorHAnsi" w:eastAsiaTheme="minorEastAsia" w:hAnsiTheme="minorHAnsi"/>
                <w:noProof/>
                <w:kern w:val="2"/>
                <w:sz w:val="24"/>
                <w:szCs w:val="24"/>
                <w14:ligatures w14:val="standardContextual"/>
              </w:rPr>
              <w:tab/>
            </w:r>
            <w:r w:rsidRPr="007E2287">
              <w:rPr>
                <w:rStyle w:val="Hyperlink"/>
                <w:noProof/>
              </w:rPr>
              <w:t>Liquid Management Strategy</w:t>
            </w:r>
            <w:r>
              <w:rPr>
                <w:noProof/>
                <w:webHidden/>
              </w:rPr>
              <w:tab/>
            </w:r>
            <w:r>
              <w:rPr>
                <w:noProof/>
                <w:webHidden/>
              </w:rPr>
              <w:fldChar w:fldCharType="begin"/>
            </w:r>
            <w:r>
              <w:rPr>
                <w:noProof/>
                <w:webHidden/>
              </w:rPr>
              <w:instrText xml:space="preserve"> PAGEREF _Toc233228656 \h </w:instrText>
            </w:r>
            <w:r>
              <w:rPr>
                <w:noProof/>
                <w:webHidden/>
              </w:rPr>
            </w:r>
            <w:r>
              <w:rPr>
                <w:noProof/>
                <w:webHidden/>
              </w:rPr>
              <w:fldChar w:fldCharType="separate"/>
            </w:r>
            <w:r>
              <w:rPr>
                <w:noProof/>
                <w:webHidden/>
              </w:rPr>
              <w:t>37</w:t>
            </w:r>
            <w:r>
              <w:rPr>
                <w:noProof/>
                <w:webHidden/>
              </w:rPr>
              <w:fldChar w:fldCharType="end"/>
            </w:r>
          </w:hyperlink>
        </w:p>
        <w:p w14:paraId="5D6DB3A2" w14:textId="52BD5832"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57" w:history="1">
            <w:r w:rsidRPr="007E2287">
              <w:rPr>
                <w:rStyle w:val="Hyperlink"/>
                <w:noProof/>
              </w:rPr>
              <w:t>4.2.4.</w:t>
            </w:r>
            <w:r>
              <w:rPr>
                <w:rFonts w:asciiTheme="minorHAnsi" w:eastAsiaTheme="minorEastAsia" w:hAnsiTheme="minorHAnsi"/>
                <w:noProof/>
                <w:kern w:val="2"/>
                <w:sz w:val="24"/>
                <w:szCs w:val="24"/>
                <w14:ligatures w14:val="standardContextual"/>
              </w:rPr>
              <w:tab/>
            </w:r>
            <w:r w:rsidRPr="007E2287">
              <w:rPr>
                <w:rStyle w:val="Hyperlink"/>
                <w:noProof/>
              </w:rPr>
              <w:t>Receiving Facility Protection</w:t>
            </w:r>
            <w:r>
              <w:rPr>
                <w:noProof/>
                <w:webHidden/>
              </w:rPr>
              <w:tab/>
            </w:r>
            <w:r>
              <w:rPr>
                <w:noProof/>
                <w:webHidden/>
              </w:rPr>
              <w:fldChar w:fldCharType="begin"/>
            </w:r>
            <w:r>
              <w:rPr>
                <w:noProof/>
                <w:webHidden/>
              </w:rPr>
              <w:instrText xml:space="preserve"> PAGEREF _Toc233228657 \h </w:instrText>
            </w:r>
            <w:r>
              <w:rPr>
                <w:noProof/>
                <w:webHidden/>
              </w:rPr>
            </w:r>
            <w:r>
              <w:rPr>
                <w:noProof/>
                <w:webHidden/>
              </w:rPr>
              <w:fldChar w:fldCharType="separate"/>
            </w:r>
            <w:r>
              <w:rPr>
                <w:noProof/>
                <w:webHidden/>
              </w:rPr>
              <w:t>37</w:t>
            </w:r>
            <w:r>
              <w:rPr>
                <w:noProof/>
                <w:webHidden/>
              </w:rPr>
              <w:fldChar w:fldCharType="end"/>
            </w:r>
          </w:hyperlink>
        </w:p>
        <w:p w14:paraId="54912A50" w14:textId="5ECCCBEA"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58" w:history="1">
            <w:r w:rsidRPr="007E2287">
              <w:rPr>
                <w:rStyle w:val="Hyperlink"/>
                <w:noProof/>
              </w:rPr>
              <w:t>4.2.5.</w:t>
            </w:r>
            <w:r>
              <w:rPr>
                <w:rFonts w:asciiTheme="minorHAnsi" w:eastAsiaTheme="minorEastAsia" w:hAnsiTheme="minorHAnsi"/>
                <w:noProof/>
                <w:kern w:val="2"/>
                <w:sz w:val="24"/>
                <w:szCs w:val="24"/>
                <w14:ligatures w14:val="standardContextual"/>
              </w:rPr>
              <w:tab/>
            </w:r>
            <w:r w:rsidRPr="007E2287">
              <w:rPr>
                <w:rStyle w:val="Hyperlink"/>
                <w:noProof/>
              </w:rPr>
              <w:t>Terrain and Crossings</w:t>
            </w:r>
            <w:r>
              <w:rPr>
                <w:noProof/>
                <w:webHidden/>
              </w:rPr>
              <w:tab/>
            </w:r>
            <w:r>
              <w:rPr>
                <w:noProof/>
                <w:webHidden/>
              </w:rPr>
              <w:fldChar w:fldCharType="begin"/>
            </w:r>
            <w:r>
              <w:rPr>
                <w:noProof/>
                <w:webHidden/>
              </w:rPr>
              <w:instrText xml:space="preserve"> PAGEREF _Toc233228658 \h </w:instrText>
            </w:r>
            <w:r>
              <w:rPr>
                <w:noProof/>
                <w:webHidden/>
              </w:rPr>
            </w:r>
            <w:r>
              <w:rPr>
                <w:noProof/>
                <w:webHidden/>
              </w:rPr>
              <w:fldChar w:fldCharType="separate"/>
            </w:r>
            <w:r>
              <w:rPr>
                <w:noProof/>
                <w:webHidden/>
              </w:rPr>
              <w:t>37</w:t>
            </w:r>
            <w:r>
              <w:rPr>
                <w:noProof/>
                <w:webHidden/>
              </w:rPr>
              <w:fldChar w:fldCharType="end"/>
            </w:r>
          </w:hyperlink>
        </w:p>
        <w:p w14:paraId="60111E72" w14:textId="2F322D8A"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59" w:history="1">
            <w:r w:rsidRPr="007E2287">
              <w:rPr>
                <w:rStyle w:val="Hyperlink"/>
                <w:noProof/>
              </w:rPr>
              <w:t>4.2.6.</w:t>
            </w:r>
            <w:r>
              <w:rPr>
                <w:rFonts w:asciiTheme="minorHAnsi" w:eastAsiaTheme="minorEastAsia" w:hAnsiTheme="minorHAnsi"/>
                <w:noProof/>
                <w:kern w:val="2"/>
                <w:sz w:val="24"/>
                <w:szCs w:val="24"/>
                <w14:ligatures w14:val="standardContextual"/>
              </w:rPr>
              <w:tab/>
            </w:r>
            <w:r w:rsidRPr="007E2287">
              <w:rPr>
                <w:rStyle w:val="Hyperlink"/>
                <w:noProof/>
              </w:rPr>
              <w:t>Liquid Handling and Disposal</w:t>
            </w:r>
            <w:r>
              <w:rPr>
                <w:noProof/>
                <w:webHidden/>
              </w:rPr>
              <w:tab/>
            </w:r>
            <w:r>
              <w:rPr>
                <w:noProof/>
                <w:webHidden/>
              </w:rPr>
              <w:fldChar w:fldCharType="begin"/>
            </w:r>
            <w:r>
              <w:rPr>
                <w:noProof/>
                <w:webHidden/>
              </w:rPr>
              <w:instrText xml:space="preserve"> PAGEREF _Toc233228659 \h </w:instrText>
            </w:r>
            <w:r>
              <w:rPr>
                <w:noProof/>
                <w:webHidden/>
              </w:rPr>
            </w:r>
            <w:r>
              <w:rPr>
                <w:noProof/>
                <w:webHidden/>
              </w:rPr>
              <w:fldChar w:fldCharType="separate"/>
            </w:r>
            <w:r>
              <w:rPr>
                <w:noProof/>
                <w:webHidden/>
              </w:rPr>
              <w:t>37</w:t>
            </w:r>
            <w:r>
              <w:rPr>
                <w:noProof/>
                <w:webHidden/>
              </w:rPr>
              <w:fldChar w:fldCharType="end"/>
            </w:r>
          </w:hyperlink>
        </w:p>
        <w:p w14:paraId="0BC9DE06" w14:textId="1987AA7B"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60" w:history="1">
            <w:r w:rsidRPr="007E2287">
              <w:rPr>
                <w:rStyle w:val="Hyperlink"/>
                <w:noProof/>
              </w:rPr>
              <w:t>4.2.7.</w:t>
            </w:r>
            <w:r>
              <w:rPr>
                <w:rFonts w:asciiTheme="minorHAnsi" w:eastAsiaTheme="minorEastAsia" w:hAnsiTheme="minorHAnsi"/>
                <w:noProof/>
                <w:kern w:val="2"/>
                <w:sz w:val="24"/>
                <w:szCs w:val="24"/>
                <w14:ligatures w14:val="standardContextual"/>
              </w:rPr>
              <w:tab/>
            </w:r>
            <w:r w:rsidRPr="007E2287">
              <w:rPr>
                <w:rStyle w:val="Hyperlink"/>
                <w:noProof/>
              </w:rPr>
              <w:t>Concept Selection</w:t>
            </w:r>
            <w:r>
              <w:rPr>
                <w:noProof/>
                <w:webHidden/>
              </w:rPr>
              <w:tab/>
            </w:r>
            <w:r>
              <w:rPr>
                <w:noProof/>
                <w:webHidden/>
              </w:rPr>
              <w:fldChar w:fldCharType="begin"/>
            </w:r>
            <w:r>
              <w:rPr>
                <w:noProof/>
                <w:webHidden/>
              </w:rPr>
              <w:instrText xml:space="preserve"> PAGEREF _Toc233228660 \h </w:instrText>
            </w:r>
            <w:r>
              <w:rPr>
                <w:noProof/>
                <w:webHidden/>
              </w:rPr>
            </w:r>
            <w:r>
              <w:rPr>
                <w:noProof/>
                <w:webHidden/>
              </w:rPr>
              <w:fldChar w:fldCharType="separate"/>
            </w:r>
            <w:r>
              <w:rPr>
                <w:noProof/>
                <w:webHidden/>
              </w:rPr>
              <w:t>37</w:t>
            </w:r>
            <w:r>
              <w:rPr>
                <w:noProof/>
                <w:webHidden/>
              </w:rPr>
              <w:fldChar w:fldCharType="end"/>
            </w:r>
          </w:hyperlink>
        </w:p>
        <w:p w14:paraId="5A574127" w14:textId="215A6934"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661" w:history="1">
            <w:r w:rsidRPr="007E2287">
              <w:rPr>
                <w:rStyle w:val="Hyperlink"/>
                <w:noProof/>
                <w14:scene3d>
                  <w14:camera w14:prst="orthographicFront"/>
                  <w14:lightRig w14:rig="threePt" w14:dir="t">
                    <w14:rot w14:lat="0" w14:lon="0" w14:rev="0"/>
                  </w14:lightRig>
                </w14:scene3d>
              </w:rPr>
              <w:t>4.3.</w:t>
            </w:r>
            <w:r>
              <w:rPr>
                <w:rFonts w:asciiTheme="minorHAnsi" w:eastAsiaTheme="minorEastAsia" w:hAnsiTheme="minorHAnsi"/>
                <w:noProof/>
                <w:kern w:val="2"/>
                <w:sz w:val="24"/>
                <w:szCs w:val="24"/>
                <w14:ligatures w14:val="standardContextual"/>
              </w:rPr>
              <w:tab/>
            </w:r>
            <w:r w:rsidRPr="007E2287">
              <w:rPr>
                <w:rStyle w:val="Hyperlink"/>
                <w:noProof/>
              </w:rPr>
              <w:t>Codes, Standards and Regulations</w:t>
            </w:r>
            <w:r>
              <w:rPr>
                <w:noProof/>
                <w:webHidden/>
              </w:rPr>
              <w:tab/>
            </w:r>
            <w:r>
              <w:rPr>
                <w:noProof/>
                <w:webHidden/>
              </w:rPr>
              <w:fldChar w:fldCharType="begin"/>
            </w:r>
            <w:r>
              <w:rPr>
                <w:noProof/>
                <w:webHidden/>
              </w:rPr>
              <w:instrText xml:space="preserve"> PAGEREF _Toc233228661 \h </w:instrText>
            </w:r>
            <w:r>
              <w:rPr>
                <w:noProof/>
                <w:webHidden/>
              </w:rPr>
            </w:r>
            <w:r>
              <w:rPr>
                <w:noProof/>
                <w:webHidden/>
              </w:rPr>
              <w:fldChar w:fldCharType="separate"/>
            </w:r>
            <w:r>
              <w:rPr>
                <w:noProof/>
                <w:webHidden/>
              </w:rPr>
              <w:t>38</w:t>
            </w:r>
            <w:r>
              <w:rPr>
                <w:noProof/>
                <w:webHidden/>
              </w:rPr>
              <w:fldChar w:fldCharType="end"/>
            </w:r>
          </w:hyperlink>
        </w:p>
        <w:p w14:paraId="606B5F1D" w14:textId="44548CB7"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662" w:history="1">
            <w:r w:rsidRPr="007E2287">
              <w:rPr>
                <w:rStyle w:val="Hyperlink"/>
                <w:noProof/>
                <w14:scene3d>
                  <w14:camera w14:prst="orthographicFront"/>
                  <w14:lightRig w14:rig="threePt" w14:dir="t">
                    <w14:rot w14:lat="0" w14:lon="0" w14:rev="0"/>
                  </w14:lightRig>
                </w14:scene3d>
              </w:rPr>
              <w:t>4.4.</w:t>
            </w:r>
            <w:r>
              <w:rPr>
                <w:rFonts w:asciiTheme="minorHAnsi" w:eastAsiaTheme="minorEastAsia" w:hAnsiTheme="minorHAnsi"/>
                <w:noProof/>
                <w:kern w:val="2"/>
                <w:sz w:val="24"/>
                <w:szCs w:val="24"/>
                <w14:ligatures w14:val="standardContextual"/>
              </w:rPr>
              <w:tab/>
            </w:r>
            <w:r w:rsidRPr="007E2287">
              <w:rPr>
                <w:rStyle w:val="Hyperlink"/>
                <w:noProof/>
              </w:rPr>
              <w:t>Safety Philosophy</w:t>
            </w:r>
            <w:r>
              <w:rPr>
                <w:noProof/>
                <w:webHidden/>
              </w:rPr>
              <w:tab/>
            </w:r>
            <w:r>
              <w:rPr>
                <w:noProof/>
                <w:webHidden/>
              </w:rPr>
              <w:fldChar w:fldCharType="begin"/>
            </w:r>
            <w:r>
              <w:rPr>
                <w:noProof/>
                <w:webHidden/>
              </w:rPr>
              <w:instrText xml:space="preserve"> PAGEREF _Toc233228662 \h </w:instrText>
            </w:r>
            <w:r>
              <w:rPr>
                <w:noProof/>
                <w:webHidden/>
              </w:rPr>
            </w:r>
            <w:r>
              <w:rPr>
                <w:noProof/>
                <w:webHidden/>
              </w:rPr>
              <w:fldChar w:fldCharType="separate"/>
            </w:r>
            <w:r>
              <w:rPr>
                <w:noProof/>
                <w:webHidden/>
              </w:rPr>
              <w:t>38</w:t>
            </w:r>
            <w:r>
              <w:rPr>
                <w:noProof/>
                <w:webHidden/>
              </w:rPr>
              <w:fldChar w:fldCharType="end"/>
            </w:r>
          </w:hyperlink>
        </w:p>
        <w:p w14:paraId="122CD599" w14:textId="7891B8D2"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663" w:history="1">
            <w:r w:rsidRPr="007E2287">
              <w:rPr>
                <w:rStyle w:val="Hyperlink"/>
                <w:noProof/>
                <w14:scene3d>
                  <w14:camera w14:prst="orthographicFront"/>
                  <w14:lightRig w14:rig="threePt" w14:dir="t">
                    <w14:rot w14:lat="0" w14:lon="0" w14:rev="0"/>
                  </w14:lightRig>
                </w14:scene3d>
              </w:rPr>
              <w:t>4.5.</w:t>
            </w:r>
            <w:r>
              <w:rPr>
                <w:rFonts w:asciiTheme="minorHAnsi" w:eastAsiaTheme="minorEastAsia" w:hAnsiTheme="minorHAnsi"/>
                <w:noProof/>
                <w:kern w:val="2"/>
                <w:sz w:val="24"/>
                <w:szCs w:val="24"/>
                <w14:ligatures w14:val="standardContextual"/>
              </w:rPr>
              <w:tab/>
            </w:r>
            <w:r w:rsidRPr="007E2287">
              <w:rPr>
                <w:rStyle w:val="Hyperlink"/>
                <w:noProof/>
              </w:rPr>
              <w:t>Operability and Maintainability</w:t>
            </w:r>
            <w:r>
              <w:rPr>
                <w:noProof/>
                <w:webHidden/>
              </w:rPr>
              <w:tab/>
            </w:r>
            <w:r>
              <w:rPr>
                <w:noProof/>
                <w:webHidden/>
              </w:rPr>
              <w:fldChar w:fldCharType="begin"/>
            </w:r>
            <w:r>
              <w:rPr>
                <w:noProof/>
                <w:webHidden/>
              </w:rPr>
              <w:instrText xml:space="preserve"> PAGEREF _Toc233228663 \h </w:instrText>
            </w:r>
            <w:r>
              <w:rPr>
                <w:noProof/>
                <w:webHidden/>
              </w:rPr>
            </w:r>
            <w:r>
              <w:rPr>
                <w:noProof/>
                <w:webHidden/>
              </w:rPr>
              <w:fldChar w:fldCharType="separate"/>
            </w:r>
            <w:r>
              <w:rPr>
                <w:noProof/>
                <w:webHidden/>
              </w:rPr>
              <w:t>38</w:t>
            </w:r>
            <w:r>
              <w:rPr>
                <w:noProof/>
                <w:webHidden/>
              </w:rPr>
              <w:fldChar w:fldCharType="end"/>
            </w:r>
          </w:hyperlink>
        </w:p>
        <w:p w14:paraId="5D0AFDEF" w14:textId="1A16D202"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664" w:history="1">
            <w:r w:rsidRPr="007E2287">
              <w:rPr>
                <w:rStyle w:val="Hyperlink"/>
                <w:noProof/>
                <w14:scene3d>
                  <w14:camera w14:prst="orthographicFront"/>
                  <w14:lightRig w14:rig="threePt" w14:dir="t">
                    <w14:rot w14:lat="0" w14:lon="0" w14:rev="0"/>
                  </w14:lightRig>
                </w14:scene3d>
              </w:rPr>
              <w:t>4.6.</w:t>
            </w:r>
            <w:r>
              <w:rPr>
                <w:rFonts w:asciiTheme="minorHAnsi" w:eastAsiaTheme="minorEastAsia" w:hAnsiTheme="minorHAnsi"/>
                <w:noProof/>
                <w:kern w:val="2"/>
                <w:sz w:val="24"/>
                <w:szCs w:val="24"/>
                <w14:ligatures w14:val="standardContextual"/>
              </w:rPr>
              <w:tab/>
            </w:r>
            <w:r w:rsidRPr="007E2287">
              <w:rPr>
                <w:rStyle w:val="Hyperlink"/>
                <w:noProof/>
              </w:rPr>
              <w:t>Focus of FEED</w:t>
            </w:r>
            <w:r>
              <w:rPr>
                <w:noProof/>
                <w:webHidden/>
              </w:rPr>
              <w:tab/>
            </w:r>
            <w:r>
              <w:rPr>
                <w:noProof/>
                <w:webHidden/>
              </w:rPr>
              <w:fldChar w:fldCharType="begin"/>
            </w:r>
            <w:r>
              <w:rPr>
                <w:noProof/>
                <w:webHidden/>
              </w:rPr>
              <w:instrText xml:space="preserve"> PAGEREF _Toc233228664 \h </w:instrText>
            </w:r>
            <w:r>
              <w:rPr>
                <w:noProof/>
                <w:webHidden/>
              </w:rPr>
            </w:r>
            <w:r>
              <w:rPr>
                <w:noProof/>
                <w:webHidden/>
              </w:rPr>
              <w:fldChar w:fldCharType="separate"/>
            </w:r>
            <w:r>
              <w:rPr>
                <w:noProof/>
                <w:webHidden/>
              </w:rPr>
              <w:t>38</w:t>
            </w:r>
            <w:r>
              <w:rPr>
                <w:noProof/>
                <w:webHidden/>
              </w:rPr>
              <w:fldChar w:fldCharType="end"/>
            </w:r>
          </w:hyperlink>
        </w:p>
        <w:p w14:paraId="09BCB23D" w14:textId="60EA913D"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665" w:history="1">
            <w:r w:rsidRPr="007E2287">
              <w:rPr>
                <w:rStyle w:val="Hyperlink"/>
                <w:noProof/>
                <w14:scene3d>
                  <w14:camera w14:prst="orthographicFront"/>
                  <w14:lightRig w14:rig="threePt" w14:dir="t">
                    <w14:rot w14:lat="0" w14:lon="0" w14:rev="0"/>
                  </w14:lightRig>
                </w14:scene3d>
              </w:rPr>
              <w:t>4.7.</w:t>
            </w:r>
            <w:r>
              <w:rPr>
                <w:rFonts w:asciiTheme="minorHAnsi" w:eastAsiaTheme="minorEastAsia" w:hAnsiTheme="minorHAnsi"/>
                <w:noProof/>
                <w:kern w:val="2"/>
                <w:sz w:val="24"/>
                <w:szCs w:val="24"/>
                <w14:ligatures w14:val="standardContextual"/>
              </w:rPr>
              <w:tab/>
            </w:r>
            <w:r w:rsidRPr="007E2287">
              <w:rPr>
                <w:rStyle w:val="Hyperlink"/>
                <w:noProof/>
              </w:rPr>
              <w:t>Flow Assurance/Pipe Sizing</w:t>
            </w:r>
            <w:r>
              <w:rPr>
                <w:noProof/>
                <w:webHidden/>
              </w:rPr>
              <w:tab/>
            </w:r>
            <w:r>
              <w:rPr>
                <w:noProof/>
                <w:webHidden/>
              </w:rPr>
              <w:fldChar w:fldCharType="begin"/>
            </w:r>
            <w:r>
              <w:rPr>
                <w:noProof/>
                <w:webHidden/>
              </w:rPr>
              <w:instrText xml:space="preserve"> PAGEREF _Toc233228665 \h </w:instrText>
            </w:r>
            <w:r>
              <w:rPr>
                <w:noProof/>
                <w:webHidden/>
              </w:rPr>
            </w:r>
            <w:r>
              <w:rPr>
                <w:noProof/>
                <w:webHidden/>
              </w:rPr>
              <w:fldChar w:fldCharType="separate"/>
            </w:r>
            <w:r>
              <w:rPr>
                <w:noProof/>
                <w:webHidden/>
              </w:rPr>
              <w:t>39</w:t>
            </w:r>
            <w:r>
              <w:rPr>
                <w:noProof/>
                <w:webHidden/>
              </w:rPr>
              <w:fldChar w:fldCharType="end"/>
            </w:r>
          </w:hyperlink>
        </w:p>
        <w:p w14:paraId="270E7DAB" w14:textId="2F49735F"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666" w:history="1">
            <w:r w:rsidRPr="007E2287">
              <w:rPr>
                <w:rStyle w:val="Hyperlink"/>
                <w:noProof/>
                <w14:scene3d>
                  <w14:camera w14:prst="orthographicFront"/>
                  <w14:lightRig w14:rig="threePt" w14:dir="t">
                    <w14:rot w14:lat="0" w14:lon="0" w14:rev="0"/>
                  </w14:lightRig>
                </w14:scene3d>
              </w:rPr>
              <w:t>4.8.</w:t>
            </w:r>
            <w:r>
              <w:rPr>
                <w:rFonts w:asciiTheme="minorHAnsi" w:eastAsiaTheme="minorEastAsia" w:hAnsiTheme="minorHAnsi"/>
                <w:noProof/>
                <w:kern w:val="2"/>
                <w:sz w:val="24"/>
                <w:szCs w:val="24"/>
                <w14:ligatures w14:val="standardContextual"/>
              </w:rPr>
              <w:tab/>
            </w:r>
            <w:r w:rsidRPr="007E2287">
              <w:rPr>
                <w:rStyle w:val="Hyperlink"/>
                <w:noProof/>
              </w:rPr>
              <w:t>Value Engineering</w:t>
            </w:r>
            <w:r>
              <w:rPr>
                <w:noProof/>
                <w:webHidden/>
              </w:rPr>
              <w:tab/>
            </w:r>
            <w:r>
              <w:rPr>
                <w:noProof/>
                <w:webHidden/>
              </w:rPr>
              <w:fldChar w:fldCharType="begin"/>
            </w:r>
            <w:r>
              <w:rPr>
                <w:noProof/>
                <w:webHidden/>
              </w:rPr>
              <w:instrText xml:space="preserve"> PAGEREF _Toc233228666 \h </w:instrText>
            </w:r>
            <w:r>
              <w:rPr>
                <w:noProof/>
                <w:webHidden/>
              </w:rPr>
            </w:r>
            <w:r>
              <w:rPr>
                <w:noProof/>
                <w:webHidden/>
              </w:rPr>
              <w:fldChar w:fldCharType="separate"/>
            </w:r>
            <w:r>
              <w:rPr>
                <w:noProof/>
                <w:webHidden/>
              </w:rPr>
              <w:t>39</w:t>
            </w:r>
            <w:r>
              <w:rPr>
                <w:noProof/>
                <w:webHidden/>
              </w:rPr>
              <w:fldChar w:fldCharType="end"/>
            </w:r>
          </w:hyperlink>
        </w:p>
        <w:p w14:paraId="71F7C2BD" w14:textId="212F12B7" w:rsidR="00524B43" w:rsidRDefault="00524B43">
          <w:pPr>
            <w:pStyle w:val="TOC2"/>
            <w:tabs>
              <w:tab w:val="left" w:pos="981"/>
              <w:tab w:val="right" w:pos="10070"/>
            </w:tabs>
            <w:rPr>
              <w:rFonts w:asciiTheme="minorHAnsi" w:eastAsiaTheme="minorEastAsia" w:hAnsiTheme="minorHAnsi"/>
              <w:noProof/>
              <w:kern w:val="2"/>
              <w:sz w:val="24"/>
              <w:szCs w:val="24"/>
              <w14:ligatures w14:val="standardContextual"/>
            </w:rPr>
          </w:pPr>
          <w:hyperlink w:anchor="_Toc233228667" w:history="1">
            <w:r w:rsidRPr="007E2287">
              <w:rPr>
                <w:rStyle w:val="Hyperlink"/>
                <w:noProof/>
                <w14:scene3d>
                  <w14:camera w14:prst="orthographicFront"/>
                  <w14:lightRig w14:rig="threePt" w14:dir="t">
                    <w14:rot w14:lat="0" w14:lon="0" w14:rev="0"/>
                  </w14:lightRig>
                </w14:scene3d>
              </w:rPr>
              <w:t>4.9.</w:t>
            </w:r>
            <w:r>
              <w:rPr>
                <w:rFonts w:asciiTheme="minorHAnsi" w:eastAsiaTheme="minorEastAsia" w:hAnsiTheme="minorHAnsi"/>
                <w:noProof/>
                <w:kern w:val="2"/>
                <w:sz w:val="24"/>
                <w:szCs w:val="24"/>
                <w14:ligatures w14:val="standardContextual"/>
              </w:rPr>
              <w:tab/>
            </w:r>
            <w:r w:rsidRPr="007E2287">
              <w:rPr>
                <w:rStyle w:val="Hyperlink"/>
                <w:noProof/>
              </w:rPr>
              <w:t>Material Selection</w:t>
            </w:r>
            <w:r>
              <w:rPr>
                <w:noProof/>
                <w:webHidden/>
              </w:rPr>
              <w:tab/>
            </w:r>
            <w:r>
              <w:rPr>
                <w:noProof/>
                <w:webHidden/>
              </w:rPr>
              <w:fldChar w:fldCharType="begin"/>
            </w:r>
            <w:r>
              <w:rPr>
                <w:noProof/>
                <w:webHidden/>
              </w:rPr>
              <w:instrText xml:space="preserve"> PAGEREF _Toc233228667 \h </w:instrText>
            </w:r>
            <w:r>
              <w:rPr>
                <w:noProof/>
                <w:webHidden/>
              </w:rPr>
            </w:r>
            <w:r>
              <w:rPr>
                <w:noProof/>
                <w:webHidden/>
              </w:rPr>
              <w:fldChar w:fldCharType="separate"/>
            </w:r>
            <w:r>
              <w:rPr>
                <w:noProof/>
                <w:webHidden/>
              </w:rPr>
              <w:t>39</w:t>
            </w:r>
            <w:r>
              <w:rPr>
                <w:noProof/>
                <w:webHidden/>
              </w:rPr>
              <w:fldChar w:fldCharType="end"/>
            </w:r>
          </w:hyperlink>
        </w:p>
        <w:p w14:paraId="48F6C0A6" w14:textId="2A5025A9"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68" w:history="1">
            <w:r w:rsidRPr="007E2287">
              <w:rPr>
                <w:rStyle w:val="Hyperlink"/>
                <w:noProof/>
                <w14:scene3d>
                  <w14:camera w14:prst="orthographicFront"/>
                  <w14:lightRig w14:rig="threePt" w14:dir="t">
                    <w14:rot w14:lat="0" w14:lon="0" w14:rev="0"/>
                  </w14:lightRig>
                </w14:scene3d>
              </w:rPr>
              <w:t>4.10.</w:t>
            </w:r>
            <w:r>
              <w:rPr>
                <w:rFonts w:asciiTheme="minorHAnsi" w:eastAsiaTheme="minorEastAsia" w:hAnsiTheme="minorHAnsi"/>
                <w:noProof/>
                <w:kern w:val="2"/>
                <w:sz w:val="24"/>
                <w:szCs w:val="24"/>
                <w14:ligatures w14:val="standardContextual"/>
              </w:rPr>
              <w:tab/>
            </w:r>
            <w:r w:rsidRPr="007E2287">
              <w:rPr>
                <w:rStyle w:val="Hyperlink"/>
                <w:noProof/>
              </w:rPr>
              <w:t>Technical Safety</w:t>
            </w:r>
            <w:r>
              <w:rPr>
                <w:noProof/>
                <w:webHidden/>
              </w:rPr>
              <w:tab/>
            </w:r>
            <w:r>
              <w:rPr>
                <w:noProof/>
                <w:webHidden/>
              </w:rPr>
              <w:fldChar w:fldCharType="begin"/>
            </w:r>
            <w:r>
              <w:rPr>
                <w:noProof/>
                <w:webHidden/>
              </w:rPr>
              <w:instrText xml:space="preserve"> PAGEREF _Toc233228668 \h </w:instrText>
            </w:r>
            <w:r>
              <w:rPr>
                <w:noProof/>
                <w:webHidden/>
              </w:rPr>
            </w:r>
            <w:r>
              <w:rPr>
                <w:noProof/>
                <w:webHidden/>
              </w:rPr>
              <w:fldChar w:fldCharType="separate"/>
            </w:r>
            <w:r>
              <w:rPr>
                <w:noProof/>
                <w:webHidden/>
              </w:rPr>
              <w:t>40</w:t>
            </w:r>
            <w:r>
              <w:rPr>
                <w:noProof/>
                <w:webHidden/>
              </w:rPr>
              <w:fldChar w:fldCharType="end"/>
            </w:r>
          </w:hyperlink>
        </w:p>
        <w:p w14:paraId="3D49810A" w14:textId="1E0361F6"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69" w:history="1">
            <w:r w:rsidRPr="007E2287">
              <w:rPr>
                <w:rStyle w:val="Hyperlink"/>
                <w:noProof/>
                <w14:scene3d>
                  <w14:camera w14:prst="orthographicFront"/>
                  <w14:lightRig w14:rig="threePt" w14:dir="t">
                    <w14:rot w14:lat="0" w14:lon="0" w14:rev="0"/>
                  </w14:lightRig>
                </w14:scene3d>
              </w:rPr>
              <w:t>4.11.</w:t>
            </w:r>
            <w:r>
              <w:rPr>
                <w:rFonts w:asciiTheme="minorHAnsi" w:eastAsiaTheme="minorEastAsia" w:hAnsiTheme="minorHAnsi"/>
                <w:noProof/>
                <w:kern w:val="2"/>
                <w:sz w:val="24"/>
                <w:szCs w:val="24"/>
                <w14:ligatures w14:val="standardContextual"/>
              </w:rPr>
              <w:tab/>
            </w:r>
            <w:r w:rsidRPr="007E2287">
              <w:rPr>
                <w:rStyle w:val="Hyperlink"/>
                <w:noProof/>
              </w:rPr>
              <w:t>Gas Pressure Boosting</w:t>
            </w:r>
            <w:r>
              <w:rPr>
                <w:noProof/>
                <w:webHidden/>
              </w:rPr>
              <w:tab/>
            </w:r>
            <w:r>
              <w:rPr>
                <w:noProof/>
                <w:webHidden/>
              </w:rPr>
              <w:fldChar w:fldCharType="begin"/>
            </w:r>
            <w:r>
              <w:rPr>
                <w:noProof/>
                <w:webHidden/>
              </w:rPr>
              <w:instrText xml:space="preserve"> PAGEREF _Toc233228669 \h </w:instrText>
            </w:r>
            <w:r>
              <w:rPr>
                <w:noProof/>
                <w:webHidden/>
              </w:rPr>
            </w:r>
            <w:r>
              <w:rPr>
                <w:noProof/>
                <w:webHidden/>
              </w:rPr>
              <w:fldChar w:fldCharType="separate"/>
            </w:r>
            <w:r>
              <w:rPr>
                <w:noProof/>
                <w:webHidden/>
              </w:rPr>
              <w:t>40</w:t>
            </w:r>
            <w:r>
              <w:rPr>
                <w:noProof/>
                <w:webHidden/>
              </w:rPr>
              <w:fldChar w:fldCharType="end"/>
            </w:r>
          </w:hyperlink>
        </w:p>
        <w:p w14:paraId="47E82337" w14:textId="457C6D05"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70" w:history="1">
            <w:r w:rsidRPr="007E2287">
              <w:rPr>
                <w:rStyle w:val="Hyperlink"/>
                <w:noProof/>
                <w14:scene3d>
                  <w14:camera w14:prst="orthographicFront"/>
                  <w14:lightRig w14:rig="threePt" w14:dir="t">
                    <w14:rot w14:lat="0" w14:lon="0" w14:rev="0"/>
                  </w14:lightRig>
                </w14:scene3d>
              </w:rPr>
              <w:t>4.12.</w:t>
            </w:r>
            <w:r>
              <w:rPr>
                <w:rFonts w:asciiTheme="minorHAnsi" w:eastAsiaTheme="minorEastAsia" w:hAnsiTheme="minorHAnsi"/>
                <w:noProof/>
                <w:kern w:val="2"/>
                <w:sz w:val="24"/>
                <w:szCs w:val="24"/>
                <w14:ligatures w14:val="standardContextual"/>
              </w:rPr>
              <w:tab/>
            </w:r>
            <w:r w:rsidRPr="007E2287">
              <w:rPr>
                <w:rStyle w:val="Hyperlink"/>
                <w:noProof/>
              </w:rPr>
              <w:t>Electric Power</w:t>
            </w:r>
            <w:r>
              <w:rPr>
                <w:noProof/>
                <w:webHidden/>
              </w:rPr>
              <w:tab/>
            </w:r>
            <w:r>
              <w:rPr>
                <w:noProof/>
                <w:webHidden/>
              </w:rPr>
              <w:fldChar w:fldCharType="begin"/>
            </w:r>
            <w:r>
              <w:rPr>
                <w:noProof/>
                <w:webHidden/>
              </w:rPr>
              <w:instrText xml:space="preserve"> PAGEREF _Toc233228670 \h </w:instrText>
            </w:r>
            <w:r>
              <w:rPr>
                <w:noProof/>
                <w:webHidden/>
              </w:rPr>
            </w:r>
            <w:r>
              <w:rPr>
                <w:noProof/>
                <w:webHidden/>
              </w:rPr>
              <w:fldChar w:fldCharType="separate"/>
            </w:r>
            <w:r>
              <w:rPr>
                <w:noProof/>
                <w:webHidden/>
              </w:rPr>
              <w:t>40</w:t>
            </w:r>
            <w:r>
              <w:rPr>
                <w:noProof/>
                <w:webHidden/>
              </w:rPr>
              <w:fldChar w:fldCharType="end"/>
            </w:r>
          </w:hyperlink>
        </w:p>
        <w:p w14:paraId="2F9BD2DE" w14:textId="332DB1BD"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71" w:history="1">
            <w:r w:rsidRPr="007E2287">
              <w:rPr>
                <w:rStyle w:val="Hyperlink"/>
                <w:noProof/>
                <w14:scene3d>
                  <w14:camera w14:prst="orthographicFront"/>
                  <w14:lightRig w14:rig="threePt" w14:dir="t">
                    <w14:rot w14:lat="0" w14:lon="0" w14:rev="0"/>
                  </w14:lightRig>
                </w14:scene3d>
              </w:rPr>
              <w:t>4.13.</w:t>
            </w:r>
            <w:r>
              <w:rPr>
                <w:rFonts w:asciiTheme="minorHAnsi" w:eastAsiaTheme="minorEastAsia" w:hAnsiTheme="minorHAnsi"/>
                <w:noProof/>
                <w:kern w:val="2"/>
                <w:sz w:val="24"/>
                <w:szCs w:val="24"/>
                <w14:ligatures w14:val="standardContextual"/>
              </w:rPr>
              <w:tab/>
            </w:r>
            <w:r w:rsidRPr="007E2287">
              <w:rPr>
                <w:rStyle w:val="Hyperlink"/>
                <w:noProof/>
              </w:rPr>
              <w:t>Ergonomics</w:t>
            </w:r>
            <w:r>
              <w:rPr>
                <w:noProof/>
                <w:webHidden/>
              </w:rPr>
              <w:tab/>
            </w:r>
            <w:r>
              <w:rPr>
                <w:noProof/>
                <w:webHidden/>
              </w:rPr>
              <w:fldChar w:fldCharType="begin"/>
            </w:r>
            <w:r>
              <w:rPr>
                <w:noProof/>
                <w:webHidden/>
              </w:rPr>
              <w:instrText xml:space="preserve"> PAGEREF _Toc233228671 \h </w:instrText>
            </w:r>
            <w:r>
              <w:rPr>
                <w:noProof/>
                <w:webHidden/>
              </w:rPr>
            </w:r>
            <w:r>
              <w:rPr>
                <w:noProof/>
                <w:webHidden/>
              </w:rPr>
              <w:fldChar w:fldCharType="separate"/>
            </w:r>
            <w:r>
              <w:rPr>
                <w:noProof/>
                <w:webHidden/>
              </w:rPr>
              <w:t>40</w:t>
            </w:r>
            <w:r>
              <w:rPr>
                <w:noProof/>
                <w:webHidden/>
              </w:rPr>
              <w:fldChar w:fldCharType="end"/>
            </w:r>
          </w:hyperlink>
        </w:p>
        <w:p w14:paraId="07F558FB" w14:textId="10074B38"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72" w:history="1">
            <w:r w:rsidRPr="007E2287">
              <w:rPr>
                <w:rStyle w:val="Hyperlink"/>
                <w:noProof/>
                <w14:scene3d>
                  <w14:camera w14:prst="orthographicFront"/>
                  <w14:lightRig w14:rig="threePt" w14:dir="t">
                    <w14:rot w14:lat="0" w14:lon="0" w14:rev="0"/>
                  </w14:lightRig>
                </w14:scene3d>
              </w:rPr>
              <w:t>4.14.</w:t>
            </w:r>
            <w:r>
              <w:rPr>
                <w:rFonts w:asciiTheme="minorHAnsi" w:eastAsiaTheme="minorEastAsia" w:hAnsiTheme="minorHAnsi"/>
                <w:noProof/>
                <w:kern w:val="2"/>
                <w:sz w:val="24"/>
                <w:szCs w:val="24"/>
                <w14:ligatures w14:val="standardContextual"/>
              </w:rPr>
              <w:tab/>
            </w:r>
            <w:r w:rsidRPr="007E2287">
              <w:rPr>
                <w:rStyle w:val="Hyperlink"/>
                <w:noProof/>
              </w:rPr>
              <w:t>Operations Assurance</w:t>
            </w:r>
            <w:r>
              <w:rPr>
                <w:noProof/>
                <w:webHidden/>
              </w:rPr>
              <w:tab/>
            </w:r>
            <w:r>
              <w:rPr>
                <w:noProof/>
                <w:webHidden/>
              </w:rPr>
              <w:fldChar w:fldCharType="begin"/>
            </w:r>
            <w:r>
              <w:rPr>
                <w:noProof/>
                <w:webHidden/>
              </w:rPr>
              <w:instrText xml:space="preserve"> PAGEREF _Toc233228672 \h </w:instrText>
            </w:r>
            <w:r>
              <w:rPr>
                <w:noProof/>
                <w:webHidden/>
              </w:rPr>
            </w:r>
            <w:r>
              <w:rPr>
                <w:noProof/>
                <w:webHidden/>
              </w:rPr>
              <w:fldChar w:fldCharType="separate"/>
            </w:r>
            <w:r>
              <w:rPr>
                <w:noProof/>
                <w:webHidden/>
              </w:rPr>
              <w:t>41</w:t>
            </w:r>
            <w:r>
              <w:rPr>
                <w:noProof/>
                <w:webHidden/>
              </w:rPr>
              <w:fldChar w:fldCharType="end"/>
            </w:r>
          </w:hyperlink>
        </w:p>
        <w:p w14:paraId="6A634FDA" w14:textId="7EBA9A95"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73" w:history="1">
            <w:r w:rsidRPr="007E2287">
              <w:rPr>
                <w:rStyle w:val="Hyperlink"/>
                <w:noProof/>
                <w14:scene3d>
                  <w14:camera w14:prst="orthographicFront"/>
                  <w14:lightRig w14:rig="threePt" w14:dir="t">
                    <w14:rot w14:lat="0" w14:lon="0" w14:rev="0"/>
                  </w14:lightRig>
                </w14:scene3d>
              </w:rPr>
              <w:t>4.15.</w:t>
            </w:r>
            <w:r>
              <w:rPr>
                <w:rFonts w:asciiTheme="minorHAnsi" w:eastAsiaTheme="minorEastAsia" w:hAnsiTheme="minorHAnsi"/>
                <w:noProof/>
                <w:kern w:val="2"/>
                <w:sz w:val="24"/>
                <w:szCs w:val="24"/>
                <w14:ligatures w14:val="standardContextual"/>
              </w:rPr>
              <w:tab/>
            </w:r>
            <w:r w:rsidRPr="007E2287">
              <w:rPr>
                <w:rStyle w:val="Hyperlink"/>
                <w:noProof/>
              </w:rPr>
              <w:t>Security, Fire Protection and Accessibility</w:t>
            </w:r>
            <w:r>
              <w:rPr>
                <w:noProof/>
                <w:webHidden/>
              </w:rPr>
              <w:tab/>
            </w:r>
            <w:r>
              <w:rPr>
                <w:noProof/>
                <w:webHidden/>
              </w:rPr>
              <w:fldChar w:fldCharType="begin"/>
            </w:r>
            <w:r>
              <w:rPr>
                <w:noProof/>
                <w:webHidden/>
              </w:rPr>
              <w:instrText xml:space="preserve"> PAGEREF _Toc233228673 \h </w:instrText>
            </w:r>
            <w:r>
              <w:rPr>
                <w:noProof/>
                <w:webHidden/>
              </w:rPr>
            </w:r>
            <w:r>
              <w:rPr>
                <w:noProof/>
                <w:webHidden/>
              </w:rPr>
              <w:fldChar w:fldCharType="separate"/>
            </w:r>
            <w:r>
              <w:rPr>
                <w:noProof/>
                <w:webHidden/>
              </w:rPr>
              <w:t>41</w:t>
            </w:r>
            <w:r>
              <w:rPr>
                <w:noProof/>
                <w:webHidden/>
              </w:rPr>
              <w:fldChar w:fldCharType="end"/>
            </w:r>
          </w:hyperlink>
        </w:p>
        <w:p w14:paraId="7EFB40A6" w14:textId="5C7CF781"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74" w:history="1">
            <w:r w:rsidRPr="007E2287">
              <w:rPr>
                <w:rStyle w:val="Hyperlink"/>
                <w:noProof/>
                <w14:scene3d>
                  <w14:camera w14:prst="orthographicFront"/>
                  <w14:lightRig w14:rig="threePt" w14:dir="t">
                    <w14:rot w14:lat="0" w14:lon="0" w14:rev="0"/>
                  </w14:lightRig>
                </w14:scene3d>
              </w:rPr>
              <w:t>4.16.</w:t>
            </w:r>
            <w:r>
              <w:rPr>
                <w:rFonts w:asciiTheme="minorHAnsi" w:eastAsiaTheme="minorEastAsia" w:hAnsiTheme="minorHAnsi"/>
                <w:noProof/>
                <w:kern w:val="2"/>
                <w:sz w:val="24"/>
                <w:szCs w:val="24"/>
                <w14:ligatures w14:val="standardContextual"/>
              </w:rPr>
              <w:tab/>
            </w:r>
            <w:r w:rsidRPr="007E2287">
              <w:rPr>
                <w:rStyle w:val="Hyperlink"/>
                <w:noProof/>
              </w:rPr>
              <w:t>Survey</w:t>
            </w:r>
            <w:r>
              <w:rPr>
                <w:noProof/>
                <w:webHidden/>
              </w:rPr>
              <w:tab/>
            </w:r>
            <w:r>
              <w:rPr>
                <w:noProof/>
                <w:webHidden/>
              </w:rPr>
              <w:fldChar w:fldCharType="begin"/>
            </w:r>
            <w:r>
              <w:rPr>
                <w:noProof/>
                <w:webHidden/>
              </w:rPr>
              <w:instrText xml:space="preserve"> PAGEREF _Toc233228674 \h </w:instrText>
            </w:r>
            <w:r>
              <w:rPr>
                <w:noProof/>
                <w:webHidden/>
              </w:rPr>
            </w:r>
            <w:r>
              <w:rPr>
                <w:noProof/>
                <w:webHidden/>
              </w:rPr>
              <w:fldChar w:fldCharType="separate"/>
            </w:r>
            <w:r>
              <w:rPr>
                <w:noProof/>
                <w:webHidden/>
              </w:rPr>
              <w:t>41</w:t>
            </w:r>
            <w:r>
              <w:rPr>
                <w:noProof/>
                <w:webHidden/>
              </w:rPr>
              <w:fldChar w:fldCharType="end"/>
            </w:r>
          </w:hyperlink>
        </w:p>
        <w:p w14:paraId="07EC1413" w14:textId="69AEE753"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75" w:history="1">
            <w:r w:rsidRPr="007E2287">
              <w:rPr>
                <w:rStyle w:val="Hyperlink"/>
                <w:noProof/>
                <w14:scene3d>
                  <w14:camera w14:prst="orthographicFront"/>
                  <w14:lightRig w14:rig="threePt" w14:dir="t">
                    <w14:rot w14:lat="0" w14:lon="0" w14:rev="0"/>
                  </w14:lightRig>
                </w14:scene3d>
              </w:rPr>
              <w:t>4.17.</w:t>
            </w:r>
            <w:r>
              <w:rPr>
                <w:rFonts w:asciiTheme="minorHAnsi" w:eastAsiaTheme="minorEastAsia" w:hAnsiTheme="minorHAnsi"/>
                <w:noProof/>
                <w:kern w:val="2"/>
                <w:sz w:val="24"/>
                <w:szCs w:val="24"/>
                <w14:ligatures w14:val="standardContextual"/>
              </w:rPr>
              <w:tab/>
            </w:r>
            <w:r w:rsidRPr="007E2287">
              <w:rPr>
                <w:rStyle w:val="Hyperlink"/>
                <w:noProof/>
              </w:rPr>
              <w:t>Gas Availability</w:t>
            </w:r>
            <w:r>
              <w:rPr>
                <w:noProof/>
                <w:webHidden/>
              </w:rPr>
              <w:tab/>
            </w:r>
            <w:r>
              <w:rPr>
                <w:noProof/>
                <w:webHidden/>
              </w:rPr>
              <w:fldChar w:fldCharType="begin"/>
            </w:r>
            <w:r>
              <w:rPr>
                <w:noProof/>
                <w:webHidden/>
              </w:rPr>
              <w:instrText xml:space="preserve"> PAGEREF _Toc233228675 \h </w:instrText>
            </w:r>
            <w:r>
              <w:rPr>
                <w:noProof/>
                <w:webHidden/>
              </w:rPr>
            </w:r>
            <w:r>
              <w:rPr>
                <w:noProof/>
                <w:webHidden/>
              </w:rPr>
              <w:fldChar w:fldCharType="separate"/>
            </w:r>
            <w:r>
              <w:rPr>
                <w:noProof/>
                <w:webHidden/>
              </w:rPr>
              <w:t>42</w:t>
            </w:r>
            <w:r>
              <w:rPr>
                <w:noProof/>
                <w:webHidden/>
              </w:rPr>
              <w:fldChar w:fldCharType="end"/>
            </w:r>
          </w:hyperlink>
        </w:p>
        <w:p w14:paraId="06CAC272" w14:textId="28F41BFD"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76" w:history="1">
            <w:r w:rsidRPr="007E2287">
              <w:rPr>
                <w:rStyle w:val="Hyperlink"/>
                <w:noProof/>
                <w14:scene3d>
                  <w14:camera w14:prst="orthographicFront"/>
                  <w14:lightRig w14:rig="threePt" w14:dir="t">
                    <w14:rot w14:lat="0" w14:lon="0" w14:rev="0"/>
                  </w14:lightRig>
                </w14:scene3d>
              </w:rPr>
              <w:t>4.18.</w:t>
            </w:r>
            <w:r>
              <w:rPr>
                <w:rFonts w:asciiTheme="minorHAnsi" w:eastAsiaTheme="minorEastAsia" w:hAnsiTheme="minorHAnsi"/>
                <w:noProof/>
                <w:kern w:val="2"/>
                <w:sz w:val="24"/>
                <w:szCs w:val="24"/>
                <w14:ligatures w14:val="standardContextual"/>
              </w:rPr>
              <w:tab/>
            </w:r>
            <w:r w:rsidRPr="007E2287">
              <w:rPr>
                <w:rStyle w:val="Hyperlink"/>
                <w:noProof/>
              </w:rPr>
              <w:t>Surveillance</w:t>
            </w:r>
            <w:r>
              <w:rPr>
                <w:noProof/>
                <w:webHidden/>
              </w:rPr>
              <w:tab/>
            </w:r>
            <w:r>
              <w:rPr>
                <w:noProof/>
                <w:webHidden/>
              </w:rPr>
              <w:fldChar w:fldCharType="begin"/>
            </w:r>
            <w:r>
              <w:rPr>
                <w:noProof/>
                <w:webHidden/>
              </w:rPr>
              <w:instrText xml:space="preserve"> PAGEREF _Toc233228676 \h </w:instrText>
            </w:r>
            <w:r>
              <w:rPr>
                <w:noProof/>
                <w:webHidden/>
              </w:rPr>
            </w:r>
            <w:r>
              <w:rPr>
                <w:noProof/>
                <w:webHidden/>
              </w:rPr>
              <w:fldChar w:fldCharType="separate"/>
            </w:r>
            <w:r>
              <w:rPr>
                <w:noProof/>
                <w:webHidden/>
              </w:rPr>
              <w:t>42</w:t>
            </w:r>
            <w:r>
              <w:rPr>
                <w:noProof/>
                <w:webHidden/>
              </w:rPr>
              <w:fldChar w:fldCharType="end"/>
            </w:r>
          </w:hyperlink>
        </w:p>
        <w:p w14:paraId="2B9242F7" w14:textId="0886B40C"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677" w:history="1">
            <w:r w:rsidRPr="007E2287">
              <w:rPr>
                <w:rStyle w:val="Hyperlink"/>
                <w:noProof/>
                <w14:scene3d>
                  <w14:camera w14:prst="orthographicFront"/>
                  <w14:lightRig w14:rig="threePt" w14:dir="t">
                    <w14:rot w14:lat="0" w14:lon="0" w14:rev="0"/>
                  </w14:lightRig>
                </w14:scene3d>
              </w:rPr>
              <w:t>4.19.</w:t>
            </w:r>
            <w:r>
              <w:rPr>
                <w:rFonts w:asciiTheme="minorHAnsi" w:eastAsiaTheme="minorEastAsia" w:hAnsiTheme="minorHAnsi"/>
                <w:noProof/>
                <w:kern w:val="2"/>
                <w:sz w:val="24"/>
                <w:szCs w:val="24"/>
                <w14:ligatures w14:val="standardContextual"/>
              </w:rPr>
              <w:tab/>
            </w:r>
            <w:r w:rsidRPr="007E2287">
              <w:rPr>
                <w:rStyle w:val="Hyperlink"/>
                <w:noProof/>
              </w:rPr>
              <w:t>SCADA system and Field Logistics</w:t>
            </w:r>
            <w:r>
              <w:rPr>
                <w:noProof/>
                <w:webHidden/>
              </w:rPr>
              <w:tab/>
            </w:r>
            <w:r>
              <w:rPr>
                <w:noProof/>
                <w:webHidden/>
              </w:rPr>
              <w:fldChar w:fldCharType="begin"/>
            </w:r>
            <w:r>
              <w:rPr>
                <w:noProof/>
                <w:webHidden/>
              </w:rPr>
              <w:instrText xml:space="preserve"> PAGEREF _Toc233228677 \h </w:instrText>
            </w:r>
            <w:r>
              <w:rPr>
                <w:noProof/>
                <w:webHidden/>
              </w:rPr>
            </w:r>
            <w:r>
              <w:rPr>
                <w:noProof/>
                <w:webHidden/>
              </w:rPr>
              <w:fldChar w:fldCharType="separate"/>
            </w:r>
            <w:r>
              <w:rPr>
                <w:noProof/>
                <w:webHidden/>
              </w:rPr>
              <w:t>42</w:t>
            </w:r>
            <w:r>
              <w:rPr>
                <w:noProof/>
                <w:webHidden/>
              </w:rPr>
              <w:fldChar w:fldCharType="end"/>
            </w:r>
          </w:hyperlink>
        </w:p>
        <w:p w14:paraId="251FD65F" w14:textId="0992FC28" w:rsidR="00524B43" w:rsidRDefault="00524B43">
          <w:pPr>
            <w:pStyle w:val="TOC1"/>
            <w:tabs>
              <w:tab w:val="left" w:pos="981"/>
              <w:tab w:val="right" w:pos="10070"/>
            </w:tabs>
            <w:rPr>
              <w:rFonts w:asciiTheme="minorHAnsi" w:eastAsiaTheme="minorEastAsia" w:hAnsiTheme="minorHAnsi"/>
              <w:b w:val="0"/>
              <w:bCs w:val="0"/>
              <w:noProof/>
              <w:kern w:val="2"/>
              <w:sz w:val="24"/>
              <w:szCs w:val="24"/>
              <w14:ligatures w14:val="standardContextual"/>
            </w:rPr>
          </w:pPr>
          <w:hyperlink w:anchor="_Toc233228678" w:history="1">
            <w:r w:rsidRPr="007E2287">
              <w:rPr>
                <w:rStyle w:val="Hyperlink"/>
                <w:noProof/>
              </w:rPr>
              <w:t>5.0</w:t>
            </w:r>
            <w:r>
              <w:rPr>
                <w:rFonts w:asciiTheme="minorHAnsi" w:eastAsiaTheme="minorEastAsia" w:hAnsiTheme="minorHAnsi"/>
                <w:b w:val="0"/>
                <w:bCs w:val="0"/>
                <w:noProof/>
                <w:kern w:val="2"/>
                <w:sz w:val="24"/>
                <w:szCs w:val="24"/>
                <w14:ligatures w14:val="standardContextual"/>
              </w:rPr>
              <w:tab/>
            </w:r>
            <w:r w:rsidRPr="007E2287">
              <w:rPr>
                <w:rStyle w:val="Hyperlink"/>
                <w:noProof/>
              </w:rPr>
              <w:t>SCOPE OF WORK AND FEED PROCEDURE</w:t>
            </w:r>
            <w:r>
              <w:rPr>
                <w:noProof/>
                <w:webHidden/>
              </w:rPr>
              <w:tab/>
            </w:r>
            <w:r>
              <w:rPr>
                <w:noProof/>
                <w:webHidden/>
              </w:rPr>
              <w:fldChar w:fldCharType="begin"/>
            </w:r>
            <w:r>
              <w:rPr>
                <w:noProof/>
                <w:webHidden/>
              </w:rPr>
              <w:instrText xml:space="preserve"> PAGEREF _Toc233228678 \h </w:instrText>
            </w:r>
            <w:r>
              <w:rPr>
                <w:noProof/>
                <w:webHidden/>
              </w:rPr>
            </w:r>
            <w:r>
              <w:rPr>
                <w:noProof/>
                <w:webHidden/>
              </w:rPr>
              <w:fldChar w:fldCharType="separate"/>
            </w:r>
            <w:r>
              <w:rPr>
                <w:noProof/>
                <w:webHidden/>
              </w:rPr>
              <w:t>43</w:t>
            </w:r>
            <w:r>
              <w:rPr>
                <w:noProof/>
                <w:webHidden/>
              </w:rPr>
              <w:fldChar w:fldCharType="end"/>
            </w:r>
          </w:hyperlink>
        </w:p>
        <w:p w14:paraId="516FCFC8" w14:textId="42DD2E3A"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683" w:history="1">
            <w:r w:rsidRPr="007E2287">
              <w:rPr>
                <w:rStyle w:val="Hyperlink"/>
                <w:bCs/>
                <w:noProof/>
              </w:rPr>
              <w:t>5.1</w:t>
            </w:r>
            <w:r>
              <w:rPr>
                <w:rFonts w:asciiTheme="minorHAnsi" w:eastAsiaTheme="minorEastAsia" w:hAnsiTheme="minorHAnsi"/>
                <w:noProof/>
                <w:kern w:val="2"/>
                <w:sz w:val="24"/>
                <w:szCs w:val="24"/>
                <w14:ligatures w14:val="standardContextual"/>
              </w:rPr>
              <w:tab/>
            </w:r>
            <w:r w:rsidRPr="007E2287">
              <w:rPr>
                <w:rStyle w:val="Hyperlink"/>
                <w:noProof/>
              </w:rPr>
              <w:t>Summary Scope of Work</w:t>
            </w:r>
            <w:r>
              <w:rPr>
                <w:noProof/>
                <w:webHidden/>
              </w:rPr>
              <w:tab/>
            </w:r>
            <w:r>
              <w:rPr>
                <w:noProof/>
                <w:webHidden/>
              </w:rPr>
              <w:fldChar w:fldCharType="begin"/>
            </w:r>
            <w:r>
              <w:rPr>
                <w:noProof/>
                <w:webHidden/>
              </w:rPr>
              <w:instrText xml:space="preserve"> PAGEREF _Toc233228683 \h </w:instrText>
            </w:r>
            <w:r>
              <w:rPr>
                <w:noProof/>
                <w:webHidden/>
              </w:rPr>
            </w:r>
            <w:r>
              <w:rPr>
                <w:noProof/>
                <w:webHidden/>
              </w:rPr>
              <w:fldChar w:fldCharType="separate"/>
            </w:r>
            <w:r>
              <w:rPr>
                <w:noProof/>
                <w:webHidden/>
              </w:rPr>
              <w:t>43</w:t>
            </w:r>
            <w:r>
              <w:rPr>
                <w:noProof/>
                <w:webHidden/>
              </w:rPr>
              <w:fldChar w:fldCharType="end"/>
            </w:r>
          </w:hyperlink>
        </w:p>
        <w:p w14:paraId="4982FA41" w14:textId="41FE323B"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684" w:history="1">
            <w:r w:rsidRPr="007E2287">
              <w:rPr>
                <w:rStyle w:val="Hyperlink"/>
                <w:bCs/>
                <w:noProof/>
              </w:rPr>
              <w:t>5.2</w:t>
            </w:r>
            <w:r>
              <w:rPr>
                <w:rFonts w:asciiTheme="minorHAnsi" w:eastAsiaTheme="minorEastAsia" w:hAnsiTheme="minorHAnsi"/>
                <w:noProof/>
                <w:kern w:val="2"/>
                <w:sz w:val="24"/>
                <w:szCs w:val="24"/>
                <w14:ligatures w14:val="standardContextual"/>
              </w:rPr>
              <w:tab/>
            </w:r>
            <w:r w:rsidRPr="007E2287">
              <w:rPr>
                <w:rStyle w:val="Hyperlink"/>
                <w:noProof/>
              </w:rPr>
              <w:t>Detailed Scope of Work</w:t>
            </w:r>
            <w:r>
              <w:rPr>
                <w:noProof/>
                <w:webHidden/>
              </w:rPr>
              <w:tab/>
            </w:r>
            <w:r>
              <w:rPr>
                <w:noProof/>
                <w:webHidden/>
              </w:rPr>
              <w:fldChar w:fldCharType="begin"/>
            </w:r>
            <w:r>
              <w:rPr>
                <w:noProof/>
                <w:webHidden/>
              </w:rPr>
              <w:instrText xml:space="preserve"> PAGEREF _Toc233228684 \h </w:instrText>
            </w:r>
            <w:r>
              <w:rPr>
                <w:noProof/>
                <w:webHidden/>
              </w:rPr>
            </w:r>
            <w:r>
              <w:rPr>
                <w:noProof/>
                <w:webHidden/>
              </w:rPr>
              <w:fldChar w:fldCharType="separate"/>
            </w:r>
            <w:r>
              <w:rPr>
                <w:noProof/>
                <w:webHidden/>
              </w:rPr>
              <w:t>43</w:t>
            </w:r>
            <w:r>
              <w:rPr>
                <w:noProof/>
                <w:webHidden/>
              </w:rPr>
              <w:fldChar w:fldCharType="end"/>
            </w:r>
          </w:hyperlink>
        </w:p>
        <w:p w14:paraId="40C77E35" w14:textId="717EF7F7"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685" w:history="1">
            <w:r w:rsidRPr="007E2287">
              <w:rPr>
                <w:rStyle w:val="Hyperlink"/>
                <w:bCs/>
                <w:noProof/>
              </w:rPr>
              <w:t>5.3</w:t>
            </w:r>
            <w:r>
              <w:rPr>
                <w:rFonts w:asciiTheme="minorHAnsi" w:eastAsiaTheme="minorEastAsia" w:hAnsiTheme="minorHAnsi"/>
                <w:noProof/>
                <w:kern w:val="2"/>
                <w:sz w:val="24"/>
                <w:szCs w:val="24"/>
                <w14:ligatures w14:val="standardContextual"/>
              </w:rPr>
              <w:tab/>
            </w:r>
            <w:r w:rsidRPr="007E2287">
              <w:rPr>
                <w:rStyle w:val="Hyperlink"/>
                <w:noProof/>
              </w:rPr>
              <w:t>Scope of FEED Services</w:t>
            </w:r>
            <w:r>
              <w:rPr>
                <w:noProof/>
                <w:webHidden/>
              </w:rPr>
              <w:tab/>
            </w:r>
            <w:r>
              <w:rPr>
                <w:noProof/>
                <w:webHidden/>
              </w:rPr>
              <w:fldChar w:fldCharType="begin"/>
            </w:r>
            <w:r>
              <w:rPr>
                <w:noProof/>
                <w:webHidden/>
              </w:rPr>
              <w:instrText xml:space="preserve"> PAGEREF _Toc233228685 \h </w:instrText>
            </w:r>
            <w:r>
              <w:rPr>
                <w:noProof/>
                <w:webHidden/>
              </w:rPr>
            </w:r>
            <w:r>
              <w:rPr>
                <w:noProof/>
                <w:webHidden/>
              </w:rPr>
              <w:fldChar w:fldCharType="separate"/>
            </w:r>
            <w:r>
              <w:rPr>
                <w:noProof/>
                <w:webHidden/>
              </w:rPr>
              <w:t>44</w:t>
            </w:r>
            <w:r>
              <w:rPr>
                <w:noProof/>
                <w:webHidden/>
              </w:rPr>
              <w:fldChar w:fldCharType="end"/>
            </w:r>
          </w:hyperlink>
        </w:p>
        <w:p w14:paraId="404194FD" w14:textId="07D08B7E"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686" w:history="1">
            <w:r w:rsidRPr="007E2287">
              <w:rPr>
                <w:rStyle w:val="Hyperlink"/>
                <w:bCs/>
                <w:noProof/>
              </w:rPr>
              <w:t>5.4</w:t>
            </w:r>
            <w:r>
              <w:rPr>
                <w:rFonts w:asciiTheme="minorHAnsi" w:eastAsiaTheme="minorEastAsia" w:hAnsiTheme="minorHAnsi"/>
                <w:noProof/>
                <w:kern w:val="2"/>
                <w:sz w:val="24"/>
                <w:szCs w:val="24"/>
                <w14:ligatures w14:val="standardContextual"/>
              </w:rPr>
              <w:tab/>
            </w:r>
            <w:r w:rsidRPr="007E2287">
              <w:rPr>
                <w:rStyle w:val="Hyperlink"/>
                <w:noProof/>
              </w:rPr>
              <w:t>FEED Procedure</w:t>
            </w:r>
            <w:r>
              <w:rPr>
                <w:noProof/>
                <w:webHidden/>
              </w:rPr>
              <w:tab/>
            </w:r>
            <w:r>
              <w:rPr>
                <w:noProof/>
                <w:webHidden/>
              </w:rPr>
              <w:fldChar w:fldCharType="begin"/>
            </w:r>
            <w:r>
              <w:rPr>
                <w:noProof/>
                <w:webHidden/>
              </w:rPr>
              <w:instrText xml:space="preserve"> PAGEREF _Toc233228686 \h </w:instrText>
            </w:r>
            <w:r>
              <w:rPr>
                <w:noProof/>
                <w:webHidden/>
              </w:rPr>
            </w:r>
            <w:r>
              <w:rPr>
                <w:noProof/>
                <w:webHidden/>
              </w:rPr>
              <w:fldChar w:fldCharType="separate"/>
            </w:r>
            <w:r>
              <w:rPr>
                <w:noProof/>
                <w:webHidden/>
              </w:rPr>
              <w:t>46</w:t>
            </w:r>
            <w:r>
              <w:rPr>
                <w:noProof/>
                <w:webHidden/>
              </w:rPr>
              <w:fldChar w:fldCharType="end"/>
            </w:r>
          </w:hyperlink>
        </w:p>
        <w:p w14:paraId="2EFD90AB" w14:textId="75098169"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687" w:history="1">
            <w:r w:rsidRPr="007E2287">
              <w:rPr>
                <w:rStyle w:val="Hyperlink"/>
                <w:bCs/>
                <w:noProof/>
              </w:rPr>
              <w:t>5.5</w:t>
            </w:r>
            <w:r>
              <w:rPr>
                <w:rFonts w:asciiTheme="minorHAnsi" w:eastAsiaTheme="minorEastAsia" w:hAnsiTheme="minorHAnsi"/>
                <w:noProof/>
                <w:kern w:val="2"/>
                <w:sz w:val="24"/>
                <w:szCs w:val="24"/>
                <w14:ligatures w14:val="standardContextual"/>
              </w:rPr>
              <w:tab/>
            </w:r>
            <w:r w:rsidRPr="007E2287">
              <w:rPr>
                <w:rStyle w:val="Hyperlink"/>
                <w:noProof/>
              </w:rPr>
              <w:t>Key Technical Challenges and Project Risks (FEED Focus)</w:t>
            </w:r>
            <w:r>
              <w:rPr>
                <w:noProof/>
                <w:webHidden/>
              </w:rPr>
              <w:tab/>
            </w:r>
            <w:r>
              <w:rPr>
                <w:noProof/>
                <w:webHidden/>
              </w:rPr>
              <w:fldChar w:fldCharType="begin"/>
            </w:r>
            <w:r>
              <w:rPr>
                <w:noProof/>
                <w:webHidden/>
              </w:rPr>
              <w:instrText xml:space="preserve"> PAGEREF _Toc233228687 \h </w:instrText>
            </w:r>
            <w:r>
              <w:rPr>
                <w:noProof/>
                <w:webHidden/>
              </w:rPr>
            </w:r>
            <w:r>
              <w:rPr>
                <w:noProof/>
                <w:webHidden/>
              </w:rPr>
              <w:fldChar w:fldCharType="separate"/>
            </w:r>
            <w:r>
              <w:rPr>
                <w:noProof/>
                <w:webHidden/>
              </w:rPr>
              <w:t>50</w:t>
            </w:r>
            <w:r>
              <w:rPr>
                <w:noProof/>
                <w:webHidden/>
              </w:rPr>
              <w:fldChar w:fldCharType="end"/>
            </w:r>
          </w:hyperlink>
        </w:p>
        <w:p w14:paraId="50A3B308" w14:textId="5CDB830B"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688" w:history="1">
            <w:r w:rsidRPr="007E2287">
              <w:rPr>
                <w:rStyle w:val="Hyperlink"/>
                <w:bCs/>
                <w:noProof/>
              </w:rPr>
              <w:t>5.6</w:t>
            </w:r>
            <w:r>
              <w:rPr>
                <w:rFonts w:asciiTheme="minorHAnsi" w:eastAsiaTheme="minorEastAsia" w:hAnsiTheme="minorHAnsi"/>
                <w:noProof/>
                <w:kern w:val="2"/>
                <w:sz w:val="24"/>
                <w:szCs w:val="24"/>
                <w14:ligatures w14:val="standardContextual"/>
              </w:rPr>
              <w:tab/>
            </w:r>
            <w:r w:rsidRPr="007E2287">
              <w:rPr>
                <w:rStyle w:val="Hyperlink"/>
                <w:noProof/>
              </w:rPr>
              <w:t>Key FEED Deliverables</w:t>
            </w:r>
            <w:r>
              <w:rPr>
                <w:noProof/>
                <w:webHidden/>
              </w:rPr>
              <w:tab/>
            </w:r>
            <w:r>
              <w:rPr>
                <w:noProof/>
                <w:webHidden/>
              </w:rPr>
              <w:fldChar w:fldCharType="begin"/>
            </w:r>
            <w:r>
              <w:rPr>
                <w:noProof/>
                <w:webHidden/>
              </w:rPr>
              <w:instrText xml:space="preserve"> PAGEREF _Toc233228688 \h </w:instrText>
            </w:r>
            <w:r>
              <w:rPr>
                <w:noProof/>
                <w:webHidden/>
              </w:rPr>
            </w:r>
            <w:r>
              <w:rPr>
                <w:noProof/>
                <w:webHidden/>
              </w:rPr>
              <w:fldChar w:fldCharType="separate"/>
            </w:r>
            <w:r>
              <w:rPr>
                <w:noProof/>
                <w:webHidden/>
              </w:rPr>
              <w:t>50</w:t>
            </w:r>
            <w:r>
              <w:rPr>
                <w:noProof/>
                <w:webHidden/>
              </w:rPr>
              <w:fldChar w:fldCharType="end"/>
            </w:r>
          </w:hyperlink>
        </w:p>
        <w:p w14:paraId="33181B9D" w14:textId="501BCAB5"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689" w:history="1">
            <w:r w:rsidRPr="007E2287">
              <w:rPr>
                <w:rStyle w:val="Hyperlink"/>
                <w:bCs/>
                <w:noProof/>
              </w:rPr>
              <w:t>5.7</w:t>
            </w:r>
            <w:r>
              <w:rPr>
                <w:rFonts w:asciiTheme="minorHAnsi" w:eastAsiaTheme="minorEastAsia" w:hAnsiTheme="minorHAnsi"/>
                <w:noProof/>
                <w:kern w:val="2"/>
                <w:sz w:val="24"/>
                <w:szCs w:val="24"/>
                <w14:ligatures w14:val="standardContextual"/>
              </w:rPr>
              <w:tab/>
            </w:r>
            <w:r w:rsidRPr="007E2287">
              <w:rPr>
                <w:rStyle w:val="Hyperlink"/>
                <w:noProof/>
              </w:rPr>
              <w:t>Key FEED Deliverables Schedule</w:t>
            </w:r>
            <w:r>
              <w:rPr>
                <w:noProof/>
                <w:webHidden/>
              </w:rPr>
              <w:tab/>
            </w:r>
            <w:r>
              <w:rPr>
                <w:noProof/>
                <w:webHidden/>
              </w:rPr>
              <w:fldChar w:fldCharType="begin"/>
            </w:r>
            <w:r>
              <w:rPr>
                <w:noProof/>
                <w:webHidden/>
              </w:rPr>
              <w:instrText xml:space="preserve"> PAGEREF _Toc233228689 \h </w:instrText>
            </w:r>
            <w:r>
              <w:rPr>
                <w:noProof/>
                <w:webHidden/>
              </w:rPr>
            </w:r>
            <w:r>
              <w:rPr>
                <w:noProof/>
                <w:webHidden/>
              </w:rPr>
              <w:fldChar w:fldCharType="separate"/>
            </w:r>
            <w:r>
              <w:rPr>
                <w:noProof/>
                <w:webHidden/>
              </w:rPr>
              <w:t>51</w:t>
            </w:r>
            <w:r>
              <w:rPr>
                <w:noProof/>
                <w:webHidden/>
              </w:rPr>
              <w:fldChar w:fldCharType="end"/>
            </w:r>
          </w:hyperlink>
        </w:p>
        <w:p w14:paraId="3EE82A7B" w14:textId="0ABD436D" w:rsidR="00524B43" w:rsidRDefault="00524B43">
          <w:pPr>
            <w:pStyle w:val="TOC1"/>
            <w:tabs>
              <w:tab w:val="left" w:pos="981"/>
              <w:tab w:val="right" w:pos="10070"/>
            </w:tabs>
            <w:rPr>
              <w:rFonts w:asciiTheme="minorHAnsi" w:eastAsiaTheme="minorEastAsia" w:hAnsiTheme="minorHAnsi"/>
              <w:b w:val="0"/>
              <w:bCs w:val="0"/>
              <w:noProof/>
              <w:kern w:val="2"/>
              <w:sz w:val="24"/>
              <w:szCs w:val="24"/>
              <w14:ligatures w14:val="standardContextual"/>
            </w:rPr>
          </w:pPr>
          <w:hyperlink w:anchor="_Toc233228690" w:history="1">
            <w:r w:rsidRPr="007E2287">
              <w:rPr>
                <w:rStyle w:val="Hyperlink"/>
                <w:noProof/>
              </w:rPr>
              <w:t>6.0</w:t>
            </w:r>
            <w:r>
              <w:rPr>
                <w:rFonts w:asciiTheme="minorHAnsi" w:eastAsiaTheme="minorEastAsia" w:hAnsiTheme="minorHAnsi"/>
                <w:b w:val="0"/>
                <w:bCs w:val="0"/>
                <w:noProof/>
                <w:kern w:val="2"/>
                <w:sz w:val="24"/>
                <w:szCs w:val="24"/>
                <w14:ligatures w14:val="standardContextual"/>
              </w:rPr>
              <w:tab/>
            </w:r>
            <w:r w:rsidRPr="007E2287">
              <w:rPr>
                <w:rStyle w:val="Hyperlink"/>
                <w:noProof/>
              </w:rPr>
              <w:t>EXECUTION STRATEGY</w:t>
            </w:r>
            <w:r>
              <w:rPr>
                <w:noProof/>
                <w:webHidden/>
              </w:rPr>
              <w:tab/>
            </w:r>
            <w:r>
              <w:rPr>
                <w:noProof/>
                <w:webHidden/>
              </w:rPr>
              <w:fldChar w:fldCharType="begin"/>
            </w:r>
            <w:r>
              <w:rPr>
                <w:noProof/>
                <w:webHidden/>
              </w:rPr>
              <w:instrText xml:space="preserve"> PAGEREF _Toc233228690 \h </w:instrText>
            </w:r>
            <w:r>
              <w:rPr>
                <w:noProof/>
                <w:webHidden/>
              </w:rPr>
            </w:r>
            <w:r>
              <w:rPr>
                <w:noProof/>
                <w:webHidden/>
              </w:rPr>
              <w:fldChar w:fldCharType="separate"/>
            </w:r>
            <w:r>
              <w:rPr>
                <w:noProof/>
                <w:webHidden/>
              </w:rPr>
              <w:t>52</w:t>
            </w:r>
            <w:r>
              <w:rPr>
                <w:noProof/>
                <w:webHidden/>
              </w:rPr>
              <w:fldChar w:fldCharType="end"/>
            </w:r>
          </w:hyperlink>
        </w:p>
        <w:p w14:paraId="6BB27F5B" w14:textId="68421EBF"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691" w:history="1">
            <w:r w:rsidRPr="007E2287">
              <w:rPr>
                <w:rStyle w:val="Hyperlink"/>
                <w:bCs/>
                <w:noProof/>
              </w:rPr>
              <w:t>6.1</w:t>
            </w:r>
            <w:r>
              <w:rPr>
                <w:rFonts w:asciiTheme="minorHAnsi" w:eastAsiaTheme="minorEastAsia" w:hAnsiTheme="minorHAnsi"/>
                <w:noProof/>
                <w:kern w:val="2"/>
                <w:sz w:val="24"/>
                <w:szCs w:val="24"/>
                <w14:ligatures w14:val="standardContextual"/>
              </w:rPr>
              <w:tab/>
            </w:r>
            <w:r w:rsidRPr="007E2287">
              <w:rPr>
                <w:rStyle w:val="Hyperlink"/>
                <w:noProof/>
              </w:rPr>
              <w:t>Project Location</w:t>
            </w:r>
            <w:r>
              <w:rPr>
                <w:noProof/>
                <w:webHidden/>
              </w:rPr>
              <w:tab/>
            </w:r>
            <w:r>
              <w:rPr>
                <w:noProof/>
                <w:webHidden/>
              </w:rPr>
              <w:fldChar w:fldCharType="begin"/>
            </w:r>
            <w:r>
              <w:rPr>
                <w:noProof/>
                <w:webHidden/>
              </w:rPr>
              <w:instrText xml:space="preserve"> PAGEREF _Toc233228691 \h </w:instrText>
            </w:r>
            <w:r>
              <w:rPr>
                <w:noProof/>
                <w:webHidden/>
              </w:rPr>
            </w:r>
            <w:r>
              <w:rPr>
                <w:noProof/>
                <w:webHidden/>
              </w:rPr>
              <w:fldChar w:fldCharType="separate"/>
            </w:r>
            <w:r>
              <w:rPr>
                <w:noProof/>
                <w:webHidden/>
              </w:rPr>
              <w:t>52</w:t>
            </w:r>
            <w:r>
              <w:rPr>
                <w:noProof/>
                <w:webHidden/>
              </w:rPr>
              <w:fldChar w:fldCharType="end"/>
            </w:r>
          </w:hyperlink>
        </w:p>
        <w:p w14:paraId="39CCBB9F" w14:textId="33761457"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692" w:history="1">
            <w:r w:rsidRPr="007E2287">
              <w:rPr>
                <w:rStyle w:val="Hyperlink"/>
                <w:bCs/>
                <w:noProof/>
              </w:rPr>
              <w:t>6.2</w:t>
            </w:r>
            <w:r>
              <w:rPr>
                <w:rFonts w:asciiTheme="minorHAnsi" w:eastAsiaTheme="minorEastAsia" w:hAnsiTheme="minorHAnsi"/>
                <w:noProof/>
                <w:kern w:val="2"/>
                <w:sz w:val="24"/>
                <w:szCs w:val="24"/>
                <w14:ligatures w14:val="standardContextual"/>
              </w:rPr>
              <w:tab/>
            </w:r>
            <w:r w:rsidRPr="007E2287">
              <w:rPr>
                <w:rStyle w:val="Hyperlink"/>
                <w:noProof/>
              </w:rPr>
              <w:t>Manpower Resourcing / Organisation Chart</w:t>
            </w:r>
            <w:r>
              <w:rPr>
                <w:noProof/>
                <w:webHidden/>
              </w:rPr>
              <w:tab/>
            </w:r>
            <w:r>
              <w:rPr>
                <w:noProof/>
                <w:webHidden/>
              </w:rPr>
              <w:fldChar w:fldCharType="begin"/>
            </w:r>
            <w:r>
              <w:rPr>
                <w:noProof/>
                <w:webHidden/>
              </w:rPr>
              <w:instrText xml:space="preserve"> PAGEREF _Toc233228692 \h </w:instrText>
            </w:r>
            <w:r>
              <w:rPr>
                <w:noProof/>
                <w:webHidden/>
              </w:rPr>
            </w:r>
            <w:r>
              <w:rPr>
                <w:noProof/>
                <w:webHidden/>
              </w:rPr>
              <w:fldChar w:fldCharType="separate"/>
            </w:r>
            <w:r>
              <w:rPr>
                <w:noProof/>
                <w:webHidden/>
              </w:rPr>
              <w:t>52</w:t>
            </w:r>
            <w:r>
              <w:rPr>
                <w:noProof/>
                <w:webHidden/>
              </w:rPr>
              <w:fldChar w:fldCharType="end"/>
            </w:r>
          </w:hyperlink>
        </w:p>
        <w:p w14:paraId="7E469C73" w14:textId="4B6C1530"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693" w:history="1">
            <w:r w:rsidRPr="007E2287">
              <w:rPr>
                <w:rStyle w:val="Hyperlink"/>
                <w:bCs/>
                <w:noProof/>
              </w:rPr>
              <w:t>6.3</w:t>
            </w:r>
            <w:r>
              <w:rPr>
                <w:rFonts w:asciiTheme="minorHAnsi" w:eastAsiaTheme="minorEastAsia" w:hAnsiTheme="minorHAnsi"/>
                <w:noProof/>
                <w:kern w:val="2"/>
                <w:sz w:val="24"/>
                <w:szCs w:val="24"/>
                <w14:ligatures w14:val="standardContextual"/>
              </w:rPr>
              <w:tab/>
            </w:r>
            <w:r w:rsidRPr="007E2287">
              <w:rPr>
                <w:rStyle w:val="Hyperlink"/>
                <w:noProof/>
              </w:rPr>
              <w:t>Communication</w:t>
            </w:r>
            <w:r>
              <w:rPr>
                <w:noProof/>
                <w:webHidden/>
              </w:rPr>
              <w:tab/>
            </w:r>
            <w:r>
              <w:rPr>
                <w:noProof/>
                <w:webHidden/>
              </w:rPr>
              <w:fldChar w:fldCharType="begin"/>
            </w:r>
            <w:r>
              <w:rPr>
                <w:noProof/>
                <w:webHidden/>
              </w:rPr>
              <w:instrText xml:space="preserve"> PAGEREF _Toc233228693 \h </w:instrText>
            </w:r>
            <w:r>
              <w:rPr>
                <w:noProof/>
                <w:webHidden/>
              </w:rPr>
            </w:r>
            <w:r>
              <w:rPr>
                <w:noProof/>
                <w:webHidden/>
              </w:rPr>
              <w:fldChar w:fldCharType="separate"/>
            </w:r>
            <w:r>
              <w:rPr>
                <w:noProof/>
                <w:webHidden/>
              </w:rPr>
              <w:t>55</w:t>
            </w:r>
            <w:r>
              <w:rPr>
                <w:noProof/>
                <w:webHidden/>
              </w:rPr>
              <w:fldChar w:fldCharType="end"/>
            </w:r>
          </w:hyperlink>
        </w:p>
        <w:p w14:paraId="75ECD1DF" w14:textId="1CA08BF6"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694" w:history="1">
            <w:r w:rsidRPr="007E2287">
              <w:rPr>
                <w:rStyle w:val="Hyperlink"/>
                <w:bCs/>
                <w:noProof/>
              </w:rPr>
              <w:t>6.4</w:t>
            </w:r>
            <w:r>
              <w:rPr>
                <w:rFonts w:asciiTheme="minorHAnsi" w:eastAsiaTheme="minorEastAsia" w:hAnsiTheme="minorHAnsi"/>
                <w:noProof/>
                <w:kern w:val="2"/>
                <w:sz w:val="24"/>
                <w:szCs w:val="24"/>
                <w14:ligatures w14:val="standardContextual"/>
              </w:rPr>
              <w:tab/>
            </w:r>
            <w:r w:rsidRPr="007E2287">
              <w:rPr>
                <w:rStyle w:val="Hyperlink"/>
                <w:noProof/>
              </w:rPr>
              <w:t>Documentation</w:t>
            </w:r>
            <w:r>
              <w:rPr>
                <w:noProof/>
                <w:webHidden/>
              </w:rPr>
              <w:tab/>
            </w:r>
            <w:r>
              <w:rPr>
                <w:noProof/>
                <w:webHidden/>
              </w:rPr>
              <w:fldChar w:fldCharType="begin"/>
            </w:r>
            <w:r>
              <w:rPr>
                <w:noProof/>
                <w:webHidden/>
              </w:rPr>
              <w:instrText xml:space="preserve"> PAGEREF _Toc233228694 \h </w:instrText>
            </w:r>
            <w:r>
              <w:rPr>
                <w:noProof/>
                <w:webHidden/>
              </w:rPr>
            </w:r>
            <w:r>
              <w:rPr>
                <w:noProof/>
                <w:webHidden/>
              </w:rPr>
              <w:fldChar w:fldCharType="separate"/>
            </w:r>
            <w:r>
              <w:rPr>
                <w:noProof/>
                <w:webHidden/>
              </w:rPr>
              <w:t>55</w:t>
            </w:r>
            <w:r>
              <w:rPr>
                <w:noProof/>
                <w:webHidden/>
              </w:rPr>
              <w:fldChar w:fldCharType="end"/>
            </w:r>
          </w:hyperlink>
        </w:p>
        <w:p w14:paraId="193C6002" w14:textId="1208EBCB"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695" w:history="1">
            <w:r w:rsidRPr="007E2287">
              <w:rPr>
                <w:rStyle w:val="Hyperlink"/>
                <w:bCs/>
                <w:noProof/>
              </w:rPr>
              <w:t>6.5</w:t>
            </w:r>
            <w:r>
              <w:rPr>
                <w:rFonts w:asciiTheme="minorHAnsi" w:eastAsiaTheme="minorEastAsia" w:hAnsiTheme="minorHAnsi"/>
                <w:noProof/>
                <w:kern w:val="2"/>
                <w:sz w:val="24"/>
                <w:szCs w:val="24"/>
                <w14:ligatures w14:val="standardContextual"/>
              </w:rPr>
              <w:tab/>
            </w:r>
            <w:r w:rsidRPr="007E2287">
              <w:rPr>
                <w:rStyle w:val="Hyperlink"/>
                <w:noProof/>
              </w:rPr>
              <w:t>Change Control / Quality</w:t>
            </w:r>
            <w:r>
              <w:rPr>
                <w:noProof/>
                <w:webHidden/>
              </w:rPr>
              <w:tab/>
            </w:r>
            <w:r>
              <w:rPr>
                <w:noProof/>
                <w:webHidden/>
              </w:rPr>
              <w:fldChar w:fldCharType="begin"/>
            </w:r>
            <w:r>
              <w:rPr>
                <w:noProof/>
                <w:webHidden/>
              </w:rPr>
              <w:instrText xml:space="preserve"> PAGEREF _Toc233228695 \h </w:instrText>
            </w:r>
            <w:r>
              <w:rPr>
                <w:noProof/>
                <w:webHidden/>
              </w:rPr>
            </w:r>
            <w:r>
              <w:rPr>
                <w:noProof/>
                <w:webHidden/>
              </w:rPr>
              <w:fldChar w:fldCharType="separate"/>
            </w:r>
            <w:r>
              <w:rPr>
                <w:noProof/>
                <w:webHidden/>
              </w:rPr>
              <w:t>55</w:t>
            </w:r>
            <w:r>
              <w:rPr>
                <w:noProof/>
                <w:webHidden/>
              </w:rPr>
              <w:fldChar w:fldCharType="end"/>
            </w:r>
          </w:hyperlink>
        </w:p>
        <w:p w14:paraId="3C3BFA47" w14:textId="73EA619A"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696" w:history="1">
            <w:r w:rsidRPr="007E2287">
              <w:rPr>
                <w:rStyle w:val="Hyperlink"/>
                <w:bCs/>
                <w:noProof/>
              </w:rPr>
              <w:t>6.6</w:t>
            </w:r>
            <w:r>
              <w:rPr>
                <w:rFonts w:asciiTheme="minorHAnsi" w:eastAsiaTheme="minorEastAsia" w:hAnsiTheme="minorHAnsi"/>
                <w:noProof/>
                <w:kern w:val="2"/>
                <w:sz w:val="24"/>
                <w:szCs w:val="24"/>
                <w14:ligatures w14:val="standardContextual"/>
              </w:rPr>
              <w:tab/>
            </w:r>
            <w:r w:rsidRPr="007E2287">
              <w:rPr>
                <w:rStyle w:val="Hyperlink"/>
                <w:noProof/>
              </w:rPr>
              <w:t>Design Review</w:t>
            </w:r>
            <w:r>
              <w:rPr>
                <w:noProof/>
                <w:webHidden/>
              </w:rPr>
              <w:tab/>
            </w:r>
            <w:r>
              <w:rPr>
                <w:noProof/>
                <w:webHidden/>
              </w:rPr>
              <w:fldChar w:fldCharType="begin"/>
            </w:r>
            <w:r>
              <w:rPr>
                <w:noProof/>
                <w:webHidden/>
              </w:rPr>
              <w:instrText xml:space="preserve"> PAGEREF _Toc233228696 \h </w:instrText>
            </w:r>
            <w:r>
              <w:rPr>
                <w:noProof/>
                <w:webHidden/>
              </w:rPr>
            </w:r>
            <w:r>
              <w:rPr>
                <w:noProof/>
                <w:webHidden/>
              </w:rPr>
              <w:fldChar w:fldCharType="separate"/>
            </w:r>
            <w:r>
              <w:rPr>
                <w:noProof/>
                <w:webHidden/>
              </w:rPr>
              <w:t>56</w:t>
            </w:r>
            <w:r>
              <w:rPr>
                <w:noProof/>
                <w:webHidden/>
              </w:rPr>
              <w:fldChar w:fldCharType="end"/>
            </w:r>
          </w:hyperlink>
        </w:p>
        <w:p w14:paraId="63FD4F8E" w14:textId="3A031C01"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697" w:history="1">
            <w:r w:rsidRPr="007E2287">
              <w:rPr>
                <w:rStyle w:val="Hyperlink"/>
                <w:bCs/>
                <w:noProof/>
              </w:rPr>
              <w:t>6.7</w:t>
            </w:r>
            <w:r>
              <w:rPr>
                <w:rFonts w:asciiTheme="minorHAnsi" w:eastAsiaTheme="minorEastAsia" w:hAnsiTheme="minorHAnsi"/>
                <w:noProof/>
                <w:kern w:val="2"/>
                <w:sz w:val="24"/>
                <w:szCs w:val="24"/>
                <w14:ligatures w14:val="standardContextual"/>
              </w:rPr>
              <w:tab/>
            </w:r>
            <w:r w:rsidRPr="007E2287">
              <w:rPr>
                <w:rStyle w:val="Hyperlink"/>
                <w:noProof/>
              </w:rPr>
              <w:t>Design Software</w:t>
            </w:r>
            <w:r>
              <w:rPr>
                <w:noProof/>
                <w:webHidden/>
              </w:rPr>
              <w:tab/>
            </w:r>
            <w:r>
              <w:rPr>
                <w:noProof/>
                <w:webHidden/>
              </w:rPr>
              <w:fldChar w:fldCharType="begin"/>
            </w:r>
            <w:r>
              <w:rPr>
                <w:noProof/>
                <w:webHidden/>
              </w:rPr>
              <w:instrText xml:space="preserve"> PAGEREF _Toc233228697 \h </w:instrText>
            </w:r>
            <w:r>
              <w:rPr>
                <w:noProof/>
                <w:webHidden/>
              </w:rPr>
            </w:r>
            <w:r>
              <w:rPr>
                <w:noProof/>
                <w:webHidden/>
              </w:rPr>
              <w:fldChar w:fldCharType="separate"/>
            </w:r>
            <w:r>
              <w:rPr>
                <w:noProof/>
                <w:webHidden/>
              </w:rPr>
              <w:t>56</w:t>
            </w:r>
            <w:r>
              <w:rPr>
                <w:noProof/>
                <w:webHidden/>
              </w:rPr>
              <w:fldChar w:fldCharType="end"/>
            </w:r>
          </w:hyperlink>
        </w:p>
        <w:p w14:paraId="07E1EBA8" w14:textId="1A6EBE1C"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698" w:history="1">
            <w:r w:rsidRPr="007E2287">
              <w:rPr>
                <w:rStyle w:val="Hyperlink"/>
                <w:bCs/>
                <w:noProof/>
              </w:rPr>
              <w:t>6.8</w:t>
            </w:r>
            <w:r>
              <w:rPr>
                <w:rFonts w:asciiTheme="minorHAnsi" w:eastAsiaTheme="minorEastAsia" w:hAnsiTheme="minorHAnsi"/>
                <w:noProof/>
                <w:kern w:val="2"/>
                <w:sz w:val="24"/>
                <w:szCs w:val="24"/>
                <w14:ligatures w14:val="standardContextual"/>
              </w:rPr>
              <w:tab/>
            </w:r>
            <w:r w:rsidRPr="007E2287">
              <w:rPr>
                <w:rStyle w:val="Hyperlink"/>
                <w:noProof/>
              </w:rPr>
              <w:t>Risk Management Approach</w:t>
            </w:r>
            <w:r>
              <w:rPr>
                <w:noProof/>
                <w:webHidden/>
              </w:rPr>
              <w:tab/>
            </w:r>
            <w:r>
              <w:rPr>
                <w:noProof/>
                <w:webHidden/>
              </w:rPr>
              <w:fldChar w:fldCharType="begin"/>
            </w:r>
            <w:r>
              <w:rPr>
                <w:noProof/>
                <w:webHidden/>
              </w:rPr>
              <w:instrText xml:space="preserve"> PAGEREF _Toc233228698 \h </w:instrText>
            </w:r>
            <w:r>
              <w:rPr>
                <w:noProof/>
                <w:webHidden/>
              </w:rPr>
            </w:r>
            <w:r>
              <w:rPr>
                <w:noProof/>
                <w:webHidden/>
              </w:rPr>
              <w:fldChar w:fldCharType="separate"/>
            </w:r>
            <w:r>
              <w:rPr>
                <w:noProof/>
                <w:webHidden/>
              </w:rPr>
              <w:t>56</w:t>
            </w:r>
            <w:r>
              <w:rPr>
                <w:noProof/>
                <w:webHidden/>
              </w:rPr>
              <w:fldChar w:fldCharType="end"/>
            </w:r>
          </w:hyperlink>
        </w:p>
        <w:p w14:paraId="011A432F" w14:textId="38F0006C" w:rsidR="00524B43" w:rsidRDefault="00524B43">
          <w:pPr>
            <w:pStyle w:val="TOC1"/>
            <w:tabs>
              <w:tab w:val="left" w:pos="981"/>
              <w:tab w:val="right" w:pos="10070"/>
            </w:tabs>
            <w:rPr>
              <w:rFonts w:asciiTheme="minorHAnsi" w:eastAsiaTheme="minorEastAsia" w:hAnsiTheme="minorHAnsi"/>
              <w:b w:val="0"/>
              <w:bCs w:val="0"/>
              <w:noProof/>
              <w:kern w:val="2"/>
              <w:sz w:val="24"/>
              <w:szCs w:val="24"/>
              <w14:ligatures w14:val="standardContextual"/>
            </w:rPr>
          </w:pPr>
          <w:hyperlink w:anchor="_Toc233228699" w:history="1">
            <w:r w:rsidRPr="007E2287">
              <w:rPr>
                <w:rStyle w:val="Hyperlink"/>
                <w:noProof/>
              </w:rPr>
              <w:t>7.0</w:t>
            </w:r>
            <w:r>
              <w:rPr>
                <w:rFonts w:asciiTheme="minorHAnsi" w:eastAsiaTheme="minorEastAsia" w:hAnsiTheme="minorHAnsi"/>
                <w:b w:val="0"/>
                <w:bCs w:val="0"/>
                <w:noProof/>
                <w:kern w:val="2"/>
                <w:sz w:val="24"/>
                <w:szCs w:val="24"/>
                <w14:ligatures w14:val="standardContextual"/>
              </w:rPr>
              <w:tab/>
            </w:r>
            <w:r w:rsidRPr="007E2287">
              <w:rPr>
                <w:rStyle w:val="Hyperlink"/>
                <w:noProof/>
              </w:rPr>
              <w:t>PROJECT EXECUTION AND ADMINISTRATIVE FRAMEWORK</w:t>
            </w:r>
            <w:r>
              <w:rPr>
                <w:noProof/>
                <w:webHidden/>
              </w:rPr>
              <w:tab/>
            </w:r>
            <w:r>
              <w:rPr>
                <w:noProof/>
                <w:webHidden/>
              </w:rPr>
              <w:fldChar w:fldCharType="begin"/>
            </w:r>
            <w:r>
              <w:rPr>
                <w:noProof/>
                <w:webHidden/>
              </w:rPr>
              <w:instrText xml:space="preserve"> PAGEREF _Toc233228699 \h </w:instrText>
            </w:r>
            <w:r>
              <w:rPr>
                <w:noProof/>
                <w:webHidden/>
              </w:rPr>
            </w:r>
            <w:r>
              <w:rPr>
                <w:noProof/>
                <w:webHidden/>
              </w:rPr>
              <w:fldChar w:fldCharType="separate"/>
            </w:r>
            <w:r>
              <w:rPr>
                <w:noProof/>
                <w:webHidden/>
              </w:rPr>
              <w:t>57</w:t>
            </w:r>
            <w:r>
              <w:rPr>
                <w:noProof/>
                <w:webHidden/>
              </w:rPr>
              <w:fldChar w:fldCharType="end"/>
            </w:r>
          </w:hyperlink>
        </w:p>
        <w:p w14:paraId="6790098F" w14:textId="29C09FCC"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00" w:history="1">
            <w:r w:rsidRPr="007E2287">
              <w:rPr>
                <w:rStyle w:val="Hyperlink"/>
                <w:bCs/>
                <w:noProof/>
              </w:rPr>
              <w:t>7.1</w:t>
            </w:r>
            <w:r>
              <w:rPr>
                <w:rFonts w:asciiTheme="minorHAnsi" w:eastAsiaTheme="minorEastAsia" w:hAnsiTheme="minorHAnsi"/>
                <w:noProof/>
                <w:kern w:val="2"/>
                <w:sz w:val="24"/>
                <w:szCs w:val="24"/>
                <w14:ligatures w14:val="standardContextual"/>
              </w:rPr>
              <w:tab/>
            </w:r>
            <w:r w:rsidRPr="007E2287">
              <w:rPr>
                <w:rStyle w:val="Hyperlink"/>
                <w:noProof/>
              </w:rPr>
              <w:t>Progress Reporting</w:t>
            </w:r>
            <w:r>
              <w:rPr>
                <w:noProof/>
                <w:webHidden/>
              </w:rPr>
              <w:tab/>
            </w:r>
            <w:r>
              <w:rPr>
                <w:noProof/>
                <w:webHidden/>
              </w:rPr>
              <w:fldChar w:fldCharType="begin"/>
            </w:r>
            <w:r>
              <w:rPr>
                <w:noProof/>
                <w:webHidden/>
              </w:rPr>
              <w:instrText xml:space="preserve"> PAGEREF _Toc233228700 \h </w:instrText>
            </w:r>
            <w:r>
              <w:rPr>
                <w:noProof/>
                <w:webHidden/>
              </w:rPr>
            </w:r>
            <w:r>
              <w:rPr>
                <w:noProof/>
                <w:webHidden/>
              </w:rPr>
              <w:fldChar w:fldCharType="separate"/>
            </w:r>
            <w:r>
              <w:rPr>
                <w:noProof/>
                <w:webHidden/>
              </w:rPr>
              <w:t>57</w:t>
            </w:r>
            <w:r>
              <w:rPr>
                <w:noProof/>
                <w:webHidden/>
              </w:rPr>
              <w:fldChar w:fldCharType="end"/>
            </w:r>
          </w:hyperlink>
        </w:p>
        <w:p w14:paraId="1BCBA897" w14:textId="09CC79B6"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01" w:history="1">
            <w:r w:rsidRPr="007E2287">
              <w:rPr>
                <w:rStyle w:val="Hyperlink"/>
                <w:bCs/>
                <w:noProof/>
              </w:rPr>
              <w:t>7.2</w:t>
            </w:r>
            <w:r>
              <w:rPr>
                <w:rFonts w:asciiTheme="minorHAnsi" w:eastAsiaTheme="minorEastAsia" w:hAnsiTheme="minorHAnsi"/>
                <w:noProof/>
                <w:kern w:val="2"/>
                <w:sz w:val="24"/>
                <w:szCs w:val="24"/>
                <w14:ligatures w14:val="standardContextual"/>
              </w:rPr>
              <w:tab/>
            </w:r>
            <w:r w:rsidRPr="007E2287">
              <w:rPr>
                <w:rStyle w:val="Hyperlink"/>
                <w:noProof/>
              </w:rPr>
              <w:t>Weekly Progress Report</w:t>
            </w:r>
            <w:r>
              <w:rPr>
                <w:noProof/>
                <w:webHidden/>
              </w:rPr>
              <w:tab/>
            </w:r>
            <w:r>
              <w:rPr>
                <w:noProof/>
                <w:webHidden/>
              </w:rPr>
              <w:fldChar w:fldCharType="begin"/>
            </w:r>
            <w:r>
              <w:rPr>
                <w:noProof/>
                <w:webHidden/>
              </w:rPr>
              <w:instrText xml:space="preserve"> PAGEREF _Toc233228701 \h </w:instrText>
            </w:r>
            <w:r>
              <w:rPr>
                <w:noProof/>
                <w:webHidden/>
              </w:rPr>
            </w:r>
            <w:r>
              <w:rPr>
                <w:noProof/>
                <w:webHidden/>
              </w:rPr>
              <w:fldChar w:fldCharType="separate"/>
            </w:r>
            <w:r>
              <w:rPr>
                <w:noProof/>
                <w:webHidden/>
              </w:rPr>
              <w:t>57</w:t>
            </w:r>
            <w:r>
              <w:rPr>
                <w:noProof/>
                <w:webHidden/>
              </w:rPr>
              <w:fldChar w:fldCharType="end"/>
            </w:r>
          </w:hyperlink>
        </w:p>
        <w:p w14:paraId="6F0F6E89" w14:textId="57FD322E"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02" w:history="1">
            <w:r w:rsidRPr="007E2287">
              <w:rPr>
                <w:rStyle w:val="Hyperlink"/>
                <w:bCs/>
                <w:noProof/>
              </w:rPr>
              <w:t>7.3</w:t>
            </w:r>
            <w:r>
              <w:rPr>
                <w:rFonts w:asciiTheme="minorHAnsi" w:eastAsiaTheme="minorEastAsia" w:hAnsiTheme="minorHAnsi"/>
                <w:noProof/>
                <w:kern w:val="2"/>
                <w:sz w:val="24"/>
                <w:szCs w:val="24"/>
                <w14:ligatures w14:val="standardContextual"/>
              </w:rPr>
              <w:tab/>
            </w:r>
            <w:r w:rsidRPr="007E2287">
              <w:rPr>
                <w:rStyle w:val="Hyperlink"/>
                <w:noProof/>
              </w:rPr>
              <w:t>Monthly Progress Report</w:t>
            </w:r>
            <w:r>
              <w:rPr>
                <w:noProof/>
                <w:webHidden/>
              </w:rPr>
              <w:tab/>
            </w:r>
            <w:r>
              <w:rPr>
                <w:noProof/>
                <w:webHidden/>
              </w:rPr>
              <w:fldChar w:fldCharType="begin"/>
            </w:r>
            <w:r>
              <w:rPr>
                <w:noProof/>
                <w:webHidden/>
              </w:rPr>
              <w:instrText xml:space="preserve"> PAGEREF _Toc233228702 \h </w:instrText>
            </w:r>
            <w:r>
              <w:rPr>
                <w:noProof/>
                <w:webHidden/>
              </w:rPr>
            </w:r>
            <w:r>
              <w:rPr>
                <w:noProof/>
                <w:webHidden/>
              </w:rPr>
              <w:fldChar w:fldCharType="separate"/>
            </w:r>
            <w:r>
              <w:rPr>
                <w:noProof/>
                <w:webHidden/>
              </w:rPr>
              <w:t>57</w:t>
            </w:r>
            <w:r>
              <w:rPr>
                <w:noProof/>
                <w:webHidden/>
              </w:rPr>
              <w:fldChar w:fldCharType="end"/>
            </w:r>
          </w:hyperlink>
        </w:p>
        <w:p w14:paraId="3E107B20" w14:textId="32073196"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03" w:history="1">
            <w:r w:rsidRPr="007E2287">
              <w:rPr>
                <w:rStyle w:val="Hyperlink"/>
                <w:bCs/>
                <w:noProof/>
              </w:rPr>
              <w:t>7.4</w:t>
            </w:r>
            <w:r>
              <w:rPr>
                <w:rFonts w:asciiTheme="minorHAnsi" w:eastAsiaTheme="minorEastAsia" w:hAnsiTheme="minorHAnsi"/>
                <w:noProof/>
                <w:kern w:val="2"/>
                <w:sz w:val="24"/>
                <w:szCs w:val="24"/>
                <w14:ligatures w14:val="standardContextual"/>
              </w:rPr>
              <w:tab/>
            </w:r>
            <w:r w:rsidRPr="007E2287">
              <w:rPr>
                <w:rStyle w:val="Hyperlink"/>
                <w:noProof/>
              </w:rPr>
              <w:t>Progress Review Meetings</w:t>
            </w:r>
            <w:r>
              <w:rPr>
                <w:noProof/>
                <w:webHidden/>
              </w:rPr>
              <w:tab/>
            </w:r>
            <w:r>
              <w:rPr>
                <w:noProof/>
                <w:webHidden/>
              </w:rPr>
              <w:fldChar w:fldCharType="begin"/>
            </w:r>
            <w:r>
              <w:rPr>
                <w:noProof/>
                <w:webHidden/>
              </w:rPr>
              <w:instrText xml:space="preserve"> PAGEREF _Toc233228703 \h </w:instrText>
            </w:r>
            <w:r>
              <w:rPr>
                <w:noProof/>
                <w:webHidden/>
              </w:rPr>
            </w:r>
            <w:r>
              <w:rPr>
                <w:noProof/>
                <w:webHidden/>
              </w:rPr>
              <w:fldChar w:fldCharType="separate"/>
            </w:r>
            <w:r>
              <w:rPr>
                <w:noProof/>
                <w:webHidden/>
              </w:rPr>
              <w:t>57</w:t>
            </w:r>
            <w:r>
              <w:rPr>
                <w:noProof/>
                <w:webHidden/>
              </w:rPr>
              <w:fldChar w:fldCharType="end"/>
            </w:r>
          </w:hyperlink>
        </w:p>
        <w:p w14:paraId="1950501F" w14:textId="56EF7CF4"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04" w:history="1">
            <w:r w:rsidRPr="007E2287">
              <w:rPr>
                <w:rStyle w:val="Hyperlink"/>
                <w:bCs/>
                <w:noProof/>
              </w:rPr>
              <w:t>7.5</w:t>
            </w:r>
            <w:r>
              <w:rPr>
                <w:rFonts w:asciiTheme="minorHAnsi" w:eastAsiaTheme="minorEastAsia" w:hAnsiTheme="minorHAnsi"/>
                <w:noProof/>
                <w:kern w:val="2"/>
                <w:sz w:val="24"/>
                <w:szCs w:val="24"/>
                <w14:ligatures w14:val="standardContextual"/>
              </w:rPr>
              <w:tab/>
            </w:r>
            <w:r w:rsidRPr="007E2287">
              <w:rPr>
                <w:rStyle w:val="Hyperlink"/>
                <w:noProof/>
              </w:rPr>
              <w:t>Planning – Scheduling and Control</w:t>
            </w:r>
            <w:r>
              <w:rPr>
                <w:noProof/>
                <w:webHidden/>
              </w:rPr>
              <w:tab/>
            </w:r>
            <w:r>
              <w:rPr>
                <w:noProof/>
                <w:webHidden/>
              </w:rPr>
              <w:fldChar w:fldCharType="begin"/>
            </w:r>
            <w:r>
              <w:rPr>
                <w:noProof/>
                <w:webHidden/>
              </w:rPr>
              <w:instrText xml:space="preserve"> PAGEREF _Toc233228704 \h </w:instrText>
            </w:r>
            <w:r>
              <w:rPr>
                <w:noProof/>
                <w:webHidden/>
              </w:rPr>
            </w:r>
            <w:r>
              <w:rPr>
                <w:noProof/>
                <w:webHidden/>
              </w:rPr>
              <w:fldChar w:fldCharType="separate"/>
            </w:r>
            <w:r>
              <w:rPr>
                <w:noProof/>
                <w:webHidden/>
              </w:rPr>
              <w:t>58</w:t>
            </w:r>
            <w:r>
              <w:rPr>
                <w:noProof/>
                <w:webHidden/>
              </w:rPr>
              <w:fldChar w:fldCharType="end"/>
            </w:r>
          </w:hyperlink>
        </w:p>
        <w:p w14:paraId="391E7267" w14:textId="66859CCD"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05" w:history="1">
            <w:r w:rsidRPr="007E2287">
              <w:rPr>
                <w:rStyle w:val="Hyperlink"/>
                <w:bCs/>
                <w:noProof/>
              </w:rPr>
              <w:t>7.6</w:t>
            </w:r>
            <w:r>
              <w:rPr>
                <w:rFonts w:asciiTheme="minorHAnsi" w:eastAsiaTheme="minorEastAsia" w:hAnsiTheme="minorHAnsi"/>
                <w:noProof/>
                <w:kern w:val="2"/>
                <w:sz w:val="24"/>
                <w:szCs w:val="24"/>
                <w14:ligatures w14:val="standardContextual"/>
              </w:rPr>
              <w:tab/>
            </w:r>
            <w:r w:rsidRPr="007E2287">
              <w:rPr>
                <w:rStyle w:val="Hyperlink"/>
                <w:noProof/>
              </w:rPr>
              <w:t>Client Inputs Required</w:t>
            </w:r>
            <w:r>
              <w:rPr>
                <w:noProof/>
                <w:webHidden/>
              </w:rPr>
              <w:tab/>
            </w:r>
            <w:r>
              <w:rPr>
                <w:noProof/>
                <w:webHidden/>
              </w:rPr>
              <w:fldChar w:fldCharType="begin"/>
            </w:r>
            <w:r>
              <w:rPr>
                <w:noProof/>
                <w:webHidden/>
              </w:rPr>
              <w:instrText xml:space="preserve"> PAGEREF _Toc233228705 \h </w:instrText>
            </w:r>
            <w:r>
              <w:rPr>
                <w:noProof/>
                <w:webHidden/>
              </w:rPr>
            </w:r>
            <w:r>
              <w:rPr>
                <w:noProof/>
                <w:webHidden/>
              </w:rPr>
              <w:fldChar w:fldCharType="separate"/>
            </w:r>
            <w:r>
              <w:rPr>
                <w:noProof/>
                <w:webHidden/>
              </w:rPr>
              <w:t>58</w:t>
            </w:r>
            <w:r>
              <w:rPr>
                <w:noProof/>
                <w:webHidden/>
              </w:rPr>
              <w:fldChar w:fldCharType="end"/>
            </w:r>
          </w:hyperlink>
        </w:p>
        <w:p w14:paraId="6017BBA6" w14:textId="7CB1666F"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06" w:history="1">
            <w:r w:rsidRPr="007E2287">
              <w:rPr>
                <w:rStyle w:val="Hyperlink"/>
                <w:bCs/>
                <w:noProof/>
              </w:rPr>
              <w:t>7.7</w:t>
            </w:r>
            <w:r>
              <w:rPr>
                <w:rFonts w:asciiTheme="minorHAnsi" w:eastAsiaTheme="minorEastAsia" w:hAnsiTheme="minorHAnsi"/>
                <w:noProof/>
                <w:kern w:val="2"/>
                <w:sz w:val="24"/>
                <w:szCs w:val="24"/>
                <w14:ligatures w14:val="standardContextual"/>
              </w:rPr>
              <w:tab/>
            </w:r>
            <w:r w:rsidRPr="007E2287">
              <w:rPr>
                <w:rStyle w:val="Hyperlink"/>
                <w:noProof/>
              </w:rPr>
              <w:t>FEED Assumptions and Exclusions</w:t>
            </w:r>
            <w:r>
              <w:rPr>
                <w:noProof/>
                <w:webHidden/>
              </w:rPr>
              <w:tab/>
            </w:r>
            <w:r>
              <w:rPr>
                <w:noProof/>
                <w:webHidden/>
              </w:rPr>
              <w:fldChar w:fldCharType="begin"/>
            </w:r>
            <w:r>
              <w:rPr>
                <w:noProof/>
                <w:webHidden/>
              </w:rPr>
              <w:instrText xml:space="preserve"> PAGEREF _Toc233228706 \h </w:instrText>
            </w:r>
            <w:r>
              <w:rPr>
                <w:noProof/>
                <w:webHidden/>
              </w:rPr>
            </w:r>
            <w:r>
              <w:rPr>
                <w:noProof/>
                <w:webHidden/>
              </w:rPr>
              <w:fldChar w:fldCharType="separate"/>
            </w:r>
            <w:r>
              <w:rPr>
                <w:noProof/>
                <w:webHidden/>
              </w:rPr>
              <w:t>58</w:t>
            </w:r>
            <w:r>
              <w:rPr>
                <w:noProof/>
                <w:webHidden/>
              </w:rPr>
              <w:fldChar w:fldCharType="end"/>
            </w:r>
          </w:hyperlink>
        </w:p>
        <w:p w14:paraId="0986AE2B" w14:textId="51D61BD4"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07" w:history="1">
            <w:r w:rsidRPr="007E2287">
              <w:rPr>
                <w:rStyle w:val="Hyperlink"/>
                <w:bCs/>
                <w:noProof/>
              </w:rPr>
              <w:t>7.8</w:t>
            </w:r>
            <w:r>
              <w:rPr>
                <w:rFonts w:asciiTheme="minorHAnsi" w:eastAsiaTheme="minorEastAsia" w:hAnsiTheme="minorHAnsi"/>
                <w:noProof/>
                <w:kern w:val="2"/>
                <w:sz w:val="24"/>
                <w:szCs w:val="24"/>
                <w14:ligatures w14:val="standardContextual"/>
              </w:rPr>
              <w:tab/>
            </w:r>
            <w:r w:rsidRPr="007E2287">
              <w:rPr>
                <w:rStyle w:val="Hyperlink"/>
                <w:noProof/>
              </w:rPr>
              <w:t>Value Proposition</w:t>
            </w:r>
            <w:r>
              <w:rPr>
                <w:noProof/>
                <w:webHidden/>
              </w:rPr>
              <w:tab/>
            </w:r>
            <w:r>
              <w:rPr>
                <w:noProof/>
                <w:webHidden/>
              </w:rPr>
              <w:fldChar w:fldCharType="begin"/>
            </w:r>
            <w:r>
              <w:rPr>
                <w:noProof/>
                <w:webHidden/>
              </w:rPr>
              <w:instrText xml:space="preserve"> PAGEREF _Toc233228707 \h </w:instrText>
            </w:r>
            <w:r>
              <w:rPr>
                <w:noProof/>
                <w:webHidden/>
              </w:rPr>
            </w:r>
            <w:r>
              <w:rPr>
                <w:noProof/>
                <w:webHidden/>
              </w:rPr>
              <w:fldChar w:fldCharType="separate"/>
            </w:r>
            <w:r>
              <w:rPr>
                <w:noProof/>
                <w:webHidden/>
              </w:rPr>
              <w:t>59</w:t>
            </w:r>
            <w:r>
              <w:rPr>
                <w:noProof/>
                <w:webHidden/>
              </w:rPr>
              <w:fldChar w:fldCharType="end"/>
            </w:r>
          </w:hyperlink>
        </w:p>
        <w:p w14:paraId="0ED45974" w14:textId="11995F77"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08" w:history="1">
            <w:r w:rsidRPr="007E2287">
              <w:rPr>
                <w:rStyle w:val="Hyperlink"/>
                <w:bCs/>
                <w:noProof/>
              </w:rPr>
              <w:t>7.9</w:t>
            </w:r>
            <w:r>
              <w:rPr>
                <w:rFonts w:asciiTheme="minorHAnsi" w:eastAsiaTheme="minorEastAsia" w:hAnsiTheme="minorHAnsi"/>
                <w:noProof/>
                <w:kern w:val="2"/>
                <w:sz w:val="24"/>
                <w:szCs w:val="24"/>
                <w14:ligatures w14:val="standardContextual"/>
              </w:rPr>
              <w:tab/>
            </w:r>
            <w:r w:rsidRPr="007E2287">
              <w:rPr>
                <w:rStyle w:val="Hyperlink"/>
                <w:noProof/>
              </w:rPr>
              <w:t>Conclusion</w:t>
            </w:r>
            <w:r>
              <w:rPr>
                <w:noProof/>
                <w:webHidden/>
              </w:rPr>
              <w:tab/>
            </w:r>
            <w:r>
              <w:rPr>
                <w:noProof/>
                <w:webHidden/>
              </w:rPr>
              <w:fldChar w:fldCharType="begin"/>
            </w:r>
            <w:r>
              <w:rPr>
                <w:noProof/>
                <w:webHidden/>
              </w:rPr>
              <w:instrText xml:space="preserve"> PAGEREF _Toc233228708 \h </w:instrText>
            </w:r>
            <w:r>
              <w:rPr>
                <w:noProof/>
                <w:webHidden/>
              </w:rPr>
            </w:r>
            <w:r>
              <w:rPr>
                <w:noProof/>
                <w:webHidden/>
              </w:rPr>
              <w:fldChar w:fldCharType="separate"/>
            </w:r>
            <w:r>
              <w:rPr>
                <w:noProof/>
                <w:webHidden/>
              </w:rPr>
              <w:t>59</w:t>
            </w:r>
            <w:r>
              <w:rPr>
                <w:noProof/>
                <w:webHidden/>
              </w:rPr>
              <w:fldChar w:fldCharType="end"/>
            </w:r>
          </w:hyperlink>
        </w:p>
        <w:p w14:paraId="0378629A" w14:textId="6EDDA3CE" w:rsidR="00524B43" w:rsidRDefault="00524B43">
          <w:pPr>
            <w:pStyle w:val="TOC1"/>
            <w:tabs>
              <w:tab w:val="left" w:pos="981"/>
              <w:tab w:val="right" w:pos="10070"/>
            </w:tabs>
            <w:rPr>
              <w:rFonts w:asciiTheme="minorHAnsi" w:eastAsiaTheme="minorEastAsia" w:hAnsiTheme="minorHAnsi"/>
              <w:b w:val="0"/>
              <w:bCs w:val="0"/>
              <w:noProof/>
              <w:kern w:val="2"/>
              <w:sz w:val="24"/>
              <w:szCs w:val="24"/>
              <w14:ligatures w14:val="standardContextual"/>
            </w:rPr>
          </w:pPr>
          <w:hyperlink w:anchor="_Toc233228709" w:history="1">
            <w:r w:rsidRPr="007E2287">
              <w:rPr>
                <w:rStyle w:val="Hyperlink"/>
                <w:noProof/>
              </w:rPr>
              <w:t>8.0</w:t>
            </w:r>
            <w:r>
              <w:rPr>
                <w:rFonts w:asciiTheme="minorHAnsi" w:eastAsiaTheme="minorEastAsia" w:hAnsiTheme="minorHAnsi"/>
                <w:b w:val="0"/>
                <w:bCs w:val="0"/>
                <w:noProof/>
                <w:kern w:val="2"/>
                <w:sz w:val="24"/>
                <w:szCs w:val="24"/>
                <w14:ligatures w14:val="standardContextual"/>
              </w:rPr>
              <w:tab/>
            </w:r>
            <w:r w:rsidRPr="007E2287">
              <w:rPr>
                <w:rStyle w:val="Hyperlink"/>
                <w:noProof/>
              </w:rPr>
              <w:t>FEED EXECUTION SCHEDULE</w:t>
            </w:r>
            <w:r>
              <w:rPr>
                <w:noProof/>
                <w:webHidden/>
              </w:rPr>
              <w:tab/>
            </w:r>
            <w:r>
              <w:rPr>
                <w:noProof/>
                <w:webHidden/>
              </w:rPr>
              <w:fldChar w:fldCharType="begin"/>
            </w:r>
            <w:r>
              <w:rPr>
                <w:noProof/>
                <w:webHidden/>
              </w:rPr>
              <w:instrText xml:space="preserve"> PAGEREF _Toc233228709 \h </w:instrText>
            </w:r>
            <w:r>
              <w:rPr>
                <w:noProof/>
                <w:webHidden/>
              </w:rPr>
            </w:r>
            <w:r>
              <w:rPr>
                <w:noProof/>
                <w:webHidden/>
              </w:rPr>
              <w:fldChar w:fldCharType="separate"/>
            </w:r>
            <w:r>
              <w:rPr>
                <w:noProof/>
                <w:webHidden/>
              </w:rPr>
              <w:t>60</w:t>
            </w:r>
            <w:r>
              <w:rPr>
                <w:noProof/>
                <w:webHidden/>
              </w:rPr>
              <w:fldChar w:fldCharType="end"/>
            </w:r>
          </w:hyperlink>
        </w:p>
        <w:p w14:paraId="3C6B6EE9" w14:textId="4709F43D"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10" w:history="1">
            <w:r w:rsidRPr="007E2287">
              <w:rPr>
                <w:rStyle w:val="Hyperlink"/>
                <w:bCs/>
                <w:noProof/>
              </w:rPr>
              <w:t>8.1</w:t>
            </w:r>
            <w:r>
              <w:rPr>
                <w:rFonts w:asciiTheme="minorHAnsi" w:eastAsiaTheme="minorEastAsia" w:hAnsiTheme="minorHAnsi"/>
                <w:noProof/>
                <w:kern w:val="2"/>
                <w:sz w:val="24"/>
                <w:szCs w:val="24"/>
                <w14:ligatures w14:val="standardContextual"/>
              </w:rPr>
              <w:tab/>
            </w:r>
            <w:r w:rsidRPr="007E2287">
              <w:rPr>
                <w:rStyle w:val="Hyperlink"/>
                <w:noProof/>
              </w:rPr>
              <w:t>Overall Phasing</w:t>
            </w:r>
            <w:r>
              <w:rPr>
                <w:noProof/>
                <w:webHidden/>
              </w:rPr>
              <w:tab/>
            </w:r>
            <w:r>
              <w:rPr>
                <w:noProof/>
                <w:webHidden/>
              </w:rPr>
              <w:fldChar w:fldCharType="begin"/>
            </w:r>
            <w:r>
              <w:rPr>
                <w:noProof/>
                <w:webHidden/>
              </w:rPr>
              <w:instrText xml:space="preserve"> PAGEREF _Toc233228710 \h </w:instrText>
            </w:r>
            <w:r>
              <w:rPr>
                <w:noProof/>
                <w:webHidden/>
              </w:rPr>
            </w:r>
            <w:r>
              <w:rPr>
                <w:noProof/>
                <w:webHidden/>
              </w:rPr>
              <w:fldChar w:fldCharType="separate"/>
            </w:r>
            <w:r>
              <w:rPr>
                <w:noProof/>
                <w:webHidden/>
              </w:rPr>
              <w:t>60</w:t>
            </w:r>
            <w:r>
              <w:rPr>
                <w:noProof/>
                <w:webHidden/>
              </w:rPr>
              <w:fldChar w:fldCharType="end"/>
            </w:r>
          </w:hyperlink>
        </w:p>
        <w:p w14:paraId="008AA6A2" w14:textId="6392B613"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11" w:history="1">
            <w:r w:rsidRPr="007E2287">
              <w:rPr>
                <w:rStyle w:val="Hyperlink"/>
                <w:bCs/>
                <w:noProof/>
              </w:rPr>
              <w:t>8.2</w:t>
            </w:r>
            <w:r>
              <w:rPr>
                <w:rFonts w:asciiTheme="minorHAnsi" w:eastAsiaTheme="minorEastAsia" w:hAnsiTheme="minorHAnsi"/>
                <w:noProof/>
                <w:kern w:val="2"/>
                <w:sz w:val="24"/>
                <w:szCs w:val="24"/>
                <w14:ligatures w14:val="standardContextual"/>
              </w:rPr>
              <w:tab/>
            </w:r>
            <w:r w:rsidRPr="007E2287">
              <w:rPr>
                <w:rStyle w:val="Hyperlink"/>
                <w:noProof/>
              </w:rPr>
              <w:t>Detailed Week-By-Week Structure</w:t>
            </w:r>
            <w:r>
              <w:rPr>
                <w:noProof/>
                <w:webHidden/>
              </w:rPr>
              <w:tab/>
            </w:r>
            <w:r>
              <w:rPr>
                <w:noProof/>
                <w:webHidden/>
              </w:rPr>
              <w:fldChar w:fldCharType="begin"/>
            </w:r>
            <w:r>
              <w:rPr>
                <w:noProof/>
                <w:webHidden/>
              </w:rPr>
              <w:instrText xml:space="preserve"> PAGEREF _Toc233228711 \h </w:instrText>
            </w:r>
            <w:r>
              <w:rPr>
                <w:noProof/>
                <w:webHidden/>
              </w:rPr>
            </w:r>
            <w:r>
              <w:rPr>
                <w:noProof/>
                <w:webHidden/>
              </w:rPr>
              <w:fldChar w:fldCharType="separate"/>
            </w:r>
            <w:r>
              <w:rPr>
                <w:noProof/>
                <w:webHidden/>
              </w:rPr>
              <w:t>60</w:t>
            </w:r>
            <w:r>
              <w:rPr>
                <w:noProof/>
                <w:webHidden/>
              </w:rPr>
              <w:fldChar w:fldCharType="end"/>
            </w:r>
          </w:hyperlink>
        </w:p>
        <w:p w14:paraId="62273AFD" w14:textId="0D1FB777"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16" w:history="1">
            <w:r w:rsidRPr="007E2287">
              <w:rPr>
                <w:rStyle w:val="Hyperlink"/>
                <w:rFonts w:ascii="Futura Std Book" w:eastAsia="Arial" w:hAnsi="Futura Std Book" w:cs="Tahoma"/>
                <w:noProof/>
                <w14:scene3d>
                  <w14:camera w14:prst="orthographicFront"/>
                  <w14:lightRig w14:rig="threePt" w14:dir="t">
                    <w14:rot w14:lat="0" w14:lon="0" w14:rev="0"/>
                  </w14:lightRig>
                </w14:scene3d>
              </w:rPr>
              <w:t>8.1.</w:t>
            </w:r>
            <w:r>
              <w:rPr>
                <w:noProof/>
                <w:webHidden/>
              </w:rPr>
              <w:tab/>
            </w:r>
            <w:r>
              <w:rPr>
                <w:noProof/>
                <w:webHidden/>
              </w:rPr>
              <w:fldChar w:fldCharType="begin"/>
            </w:r>
            <w:r>
              <w:rPr>
                <w:noProof/>
                <w:webHidden/>
              </w:rPr>
              <w:instrText xml:space="preserve"> PAGEREF _Toc233228716 \h </w:instrText>
            </w:r>
            <w:r>
              <w:rPr>
                <w:noProof/>
                <w:webHidden/>
              </w:rPr>
            </w:r>
            <w:r>
              <w:rPr>
                <w:noProof/>
                <w:webHidden/>
              </w:rPr>
              <w:fldChar w:fldCharType="separate"/>
            </w:r>
            <w:r>
              <w:rPr>
                <w:noProof/>
                <w:webHidden/>
              </w:rPr>
              <w:t>61</w:t>
            </w:r>
            <w:r>
              <w:rPr>
                <w:noProof/>
                <w:webHidden/>
              </w:rPr>
              <w:fldChar w:fldCharType="end"/>
            </w:r>
          </w:hyperlink>
        </w:p>
        <w:p w14:paraId="160EE736" w14:textId="402E9461"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17" w:history="1">
            <w:r w:rsidRPr="007E2287">
              <w:rPr>
                <w:rStyle w:val="Hyperlink"/>
                <w:rFonts w:ascii="Futura Std Book" w:eastAsia="Arial" w:hAnsi="Futura Std Book" w:cs="Tahoma"/>
                <w:noProof/>
                <w14:scene3d>
                  <w14:camera w14:prst="orthographicFront"/>
                  <w14:lightRig w14:rig="threePt" w14:dir="t">
                    <w14:rot w14:lat="0" w14:lon="0" w14:rev="0"/>
                  </w14:lightRig>
                </w14:scene3d>
              </w:rPr>
              <w:t>8.2.</w:t>
            </w:r>
            <w:r>
              <w:rPr>
                <w:noProof/>
                <w:webHidden/>
              </w:rPr>
              <w:tab/>
            </w:r>
            <w:r>
              <w:rPr>
                <w:noProof/>
                <w:webHidden/>
              </w:rPr>
              <w:fldChar w:fldCharType="begin"/>
            </w:r>
            <w:r>
              <w:rPr>
                <w:noProof/>
                <w:webHidden/>
              </w:rPr>
              <w:instrText xml:space="preserve"> PAGEREF _Toc233228717 \h </w:instrText>
            </w:r>
            <w:r>
              <w:rPr>
                <w:noProof/>
                <w:webHidden/>
              </w:rPr>
            </w:r>
            <w:r>
              <w:rPr>
                <w:noProof/>
                <w:webHidden/>
              </w:rPr>
              <w:fldChar w:fldCharType="separate"/>
            </w:r>
            <w:r>
              <w:rPr>
                <w:noProof/>
                <w:webHidden/>
              </w:rPr>
              <w:t>61</w:t>
            </w:r>
            <w:r>
              <w:rPr>
                <w:noProof/>
                <w:webHidden/>
              </w:rPr>
              <w:fldChar w:fldCharType="end"/>
            </w:r>
          </w:hyperlink>
        </w:p>
        <w:p w14:paraId="54C8C5C1" w14:textId="3A7C4591" w:rsidR="00524B43" w:rsidRDefault="00524B43">
          <w:pPr>
            <w:pStyle w:val="TOC2"/>
            <w:tabs>
              <w:tab w:val="left" w:pos="1440"/>
              <w:tab w:val="right" w:pos="10070"/>
            </w:tabs>
            <w:rPr>
              <w:rFonts w:asciiTheme="minorHAnsi" w:eastAsiaTheme="minorEastAsia" w:hAnsiTheme="minorHAnsi"/>
              <w:noProof/>
              <w:kern w:val="2"/>
              <w:sz w:val="24"/>
              <w:szCs w:val="24"/>
              <w14:ligatures w14:val="standardContextual"/>
            </w:rPr>
          </w:pPr>
          <w:hyperlink w:anchor="_Toc233228721" w:history="1">
            <w:r w:rsidRPr="007E2287">
              <w:rPr>
                <w:rStyle w:val="Hyperlink"/>
                <w:noProof/>
              </w:rPr>
              <w:t>8.2.3.1.</w:t>
            </w:r>
            <w:r>
              <w:rPr>
                <w:rFonts w:asciiTheme="minorHAnsi" w:eastAsiaTheme="minorEastAsia" w:hAnsiTheme="minorHAnsi"/>
                <w:noProof/>
                <w:kern w:val="2"/>
                <w:sz w:val="24"/>
                <w:szCs w:val="24"/>
                <w14:ligatures w14:val="standardContextual"/>
              </w:rPr>
              <w:tab/>
            </w:r>
            <w:r w:rsidRPr="007E2287">
              <w:rPr>
                <w:rStyle w:val="Hyperlink"/>
                <w:noProof/>
              </w:rPr>
              <w:t>Process &amp; Flow Assurance (Weeks 9–15)</w:t>
            </w:r>
            <w:r>
              <w:rPr>
                <w:noProof/>
                <w:webHidden/>
              </w:rPr>
              <w:tab/>
            </w:r>
            <w:r>
              <w:rPr>
                <w:noProof/>
                <w:webHidden/>
              </w:rPr>
              <w:fldChar w:fldCharType="begin"/>
            </w:r>
            <w:r>
              <w:rPr>
                <w:noProof/>
                <w:webHidden/>
              </w:rPr>
              <w:instrText xml:space="preserve"> PAGEREF _Toc233228721 \h </w:instrText>
            </w:r>
            <w:r>
              <w:rPr>
                <w:noProof/>
                <w:webHidden/>
              </w:rPr>
            </w:r>
            <w:r>
              <w:rPr>
                <w:noProof/>
                <w:webHidden/>
              </w:rPr>
              <w:fldChar w:fldCharType="separate"/>
            </w:r>
            <w:r>
              <w:rPr>
                <w:noProof/>
                <w:webHidden/>
              </w:rPr>
              <w:t>61</w:t>
            </w:r>
            <w:r>
              <w:rPr>
                <w:noProof/>
                <w:webHidden/>
              </w:rPr>
              <w:fldChar w:fldCharType="end"/>
            </w:r>
          </w:hyperlink>
        </w:p>
        <w:p w14:paraId="35574D5D" w14:textId="3ABED212" w:rsidR="00524B43" w:rsidRDefault="00524B43">
          <w:pPr>
            <w:pStyle w:val="TOC2"/>
            <w:tabs>
              <w:tab w:val="left" w:pos="1440"/>
              <w:tab w:val="right" w:pos="10070"/>
            </w:tabs>
            <w:rPr>
              <w:rFonts w:asciiTheme="minorHAnsi" w:eastAsiaTheme="minorEastAsia" w:hAnsiTheme="minorHAnsi"/>
              <w:noProof/>
              <w:kern w:val="2"/>
              <w:sz w:val="24"/>
              <w:szCs w:val="24"/>
              <w14:ligatures w14:val="standardContextual"/>
            </w:rPr>
          </w:pPr>
          <w:hyperlink w:anchor="_Toc233228722" w:history="1">
            <w:r w:rsidRPr="007E2287">
              <w:rPr>
                <w:rStyle w:val="Hyperlink"/>
                <w:noProof/>
              </w:rPr>
              <w:t>8.2.3.2.</w:t>
            </w:r>
            <w:r>
              <w:rPr>
                <w:rFonts w:asciiTheme="minorHAnsi" w:eastAsiaTheme="minorEastAsia" w:hAnsiTheme="minorHAnsi"/>
                <w:noProof/>
                <w:kern w:val="2"/>
                <w:sz w:val="24"/>
                <w:szCs w:val="24"/>
                <w14:ligatures w14:val="standardContextual"/>
              </w:rPr>
              <w:tab/>
            </w:r>
            <w:r w:rsidRPr="007E2287">
              <w:rPr>
                <w:rStyle w:val="Hyperlink"/>
                <w:noProof/>
              </w:rPr>
              <w:t>Mechanical &amp; Pipeline Engineering (Weeks 12–18)</w:t>
            </w:r>
            <w:r>
              <w:rPr>
                <w:noProof/>
                <w:webHidden/>
              </w:rPr>
              <w:tab/>
            </w:r>
            <w:r>
              <w:rPr>
                <w:noProof/>
                <w:webHidden/>
              </w:rPr>
              <w:fldChar w:fldCharType="begin"/>
            </w:r>
            <w:r>
              <w:rPr>
                <w:noProof/>
                <w:webHidden/>
              </w:rPr>
              <w:instrText xml:space="preserve"> PAGEREF _Toc233228722 \h </w:instrText>
            </w:r>
            <w:r>
              <w:rPr>
                <w:noProof/>
                <w:webHidden/>
              </w:rPr>
            </w:r>
            <w:r>
              <w:rPr>
                <w:noProof/>
                <w:webHidden/>
              </w:rPr>
              <w:fldChar w:fldCharType="separate"/>
            </w:r>
            <w:r>
              <w:rPr>
                <w:noProof/>
                <w:webHidden/>
              </w:rPr>
              <w:t>61</w:t>
            </w:r>
            <w:r>
              <w:rPr>
                <w:noProof/>
                <w:webHidden/>
              </w:rPr>
              <w:fldChar w:fldCharType="end"/>
            </w:r>
          </w:hyperlink>
        </w:p>
        <w:p w14:paraId="713FB0DD" w14:textId="6BF90955" w:rsidR="00524B43" w:rsidRDefault="00524B43">
          <w:pPr>
            <w:pStyle w:val="TOC2"/>
            <w:tabs>
              <w:tab w:val="left" w:pos="1440"/>
              <w:tab w:val="right" w:pos="10070"/>
            </w:tabs>
            <w:rPr>
              <w:rFonts w:asciiTheme="minorHAnsi" w:eastAsiaTheme="minorEastAsia" w:hAnsiTheme="minorHAnsi"/>
              <w:noProof/>
              <w:kern w:val="2"/>
              <w:sz w:val="24"/>
              <w:szCs w:val="24"/>
              <w14:ligatures w14:val="standardContextual"/>
            </w:rPr>
          </w:pPr>
          <w:hyperlink w:anchor="_Toc233228723" w:history="1">
            <w:r w:rsidRPr="007E2287">
              <w:rPr>
                <w:rStyle w:val="Hyperlink"/>
                <w:noProof/>
              </w:rPr>
              <w:t>8.2.3.3.</w:t>
            </w:r>
            <w:r>
              <w:rPr>
                <w:rFonts w:asciiTheme="minorHAnsi" w:eastAsiaTheme="minorEastAsia" w:hAnsiTheme="minorHAnsi"/>
                <w:noProof/>
                <w:kern w:val="2"/>
                <w:sz w:val="24"/>
                <w:szCs w:val="24"/>
                <w14:ligatures w14:val="standardContextual"/>
              </w:rPr>
              <w:tab/>
            </w:r>
            <w:r w:rsidRPr="007E2287">
              <w:rPr>
                <w:rStyle w:val="Hyperlink"/>
                <w:noProof/>
              </w:rPr>
              <w:t>Manifold &amp; Facilities Engineering (Weeks 16–22)</w:t>
            </w:r>
            <w:r>
              <w:rPr>
                <w:noProof/>
                <w:webHidden/>
              </w:rPr>
              <w:tab/>
            </w:r>
            <w:r>
              <w:rPr>
                <w:noProof/>
                <w:webHidden/>
              </w:rPr>
              <w:fldChar w:fldCharType="begin"/>
            </w:r>
            <w:r>
              <w:rPr>
                <w:noProof/>
                <w:webHidden/>
              </w:rPr>
              <w:instrText xml:space="preserve"> PAGEREF _Toc233228723 \h </w:instrText>
            </w:r>
            <w:r>
              <w:rPr>
                <w:noProof/>
                <w:webHidden/>
              </w:rPr>
            </w:r>
            <w:r>
              <w:rPr>
                <w:noProof/>
                <w:webHidden/>
              </w:rPr>
              <w:fldChar w:fldCharType="separate"/>
            </w:r>
            <w:r>
              <w:rPr>
                <w:noProof/>
                <w:webHidden/>
              </w:rPr>
              <w:t>61</w:t>
            </w:r>
            <w:r>
              <w:rPr>
                <w:noProof/>
                <w:webHidden/>
              </w:rPr>
              <w:fldChar w:fldCharType="end"/>
            </w:r>
          </w:hyperlink>
        </w:p>
        <w:p w14:paraId="33710473" w14:textId="1C8569E5"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24" w:history="1">
            <w:r w:rsidRPr="007E2287">
              <w:rPr>
                <w:rStyle w:val="Hyperlink"/>
                <w:bCs/>
                <w:noProof/>
              </w:rPr>
              <w:t>8.3</w:t>
            </w:r>
            <w:r>
              <w:rPr>
                <w:rFonts w:asciiTheme="minorHAnsi" w:eastAsiaTheme="minorEastAsia" w:hAnsiTheme="minorHAnsi"/>
                <w:noProof/>
                <w:kern w:val="2"/>
                <w:sz w:val="24"/>
                <w:szCs w:val="24"/>
                <w14:ligatures w14:val="standardContextual"/>
              </w:rPr>
              <w:tab/>
            </w:r>
            <w:r w:rsidRPr="007E2287">
              <w:rPr>
                <w:rStyle w:val="Hyperlink"/>
                <w:noProof/>
              </w:rPr>
              <w:t>Key Reviews</w:t>
            </w:r>
            <w:r>
              <w:rPr>
                <w:noProof/>
                <w:webHidden/>
              </w:rPr>
              <w:tab/>
            </w:r>
            <w:r>
              <w:rPr>
                <w:noProof/>
                <w:webHidden/>
              </w:rPr>
              <w:fldChar w:fldCharType="begin"/>
            </w:r>
            <w:r>
              <w:rPr>
                <w:noProof/>
                <w:webHidden/>
              </w:rPr>
              <w:instrText xml:space="preserve"> PAGEREF _Toc233228724 \h </w:instrText>
            </w:r>
            <w:r>
              <w:rPr>
                <w:noProof/>
                <w:webHidden/>
              </w:rPr>
            </w:r>
            <w:r>
              <w:rPr>
                <w:noProof/>
                <w:webHidden/>
              </w:rPr>
              <w:fldChar w:fldCharType="separate"/>
            </w:r>
            <w:r>
              <w:rPr>
                <w:noProof/>
                <w:webHidden/>
              </w:rPr>
              <w:t>62</w:t>
            </w:r>
            <w:r>
              <w:rPr>
                <w:noProof/>
                <w:webHidden/>
              </w:rPr>
              <w:fldChar w:fldCharType="end"/>
            </w:r>
          </w:hyperlink>
        </w:p>
        <w:p w14:paraId="11C4747D" w14:textId="33DA4B78"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25" w:history="1">
            <w:r w:rsidRPr="007E2287">
              <w:rPr>
                <w:rStyle w:val="Hyperlink"/>
                <w:bCs/>
                <w:noProof/>
              </w:rPr>
              <w:t>8.4</w:t>
            </w:r>
            <w:r>
              <w:rPr>
                <w:rFonts w:asciiTheme="minorHAnsi" w:eastAsiaTheme="minorEastAsia" w:hAnsiTheme="minorHAnsi"/>
                <w:noProof/>
                <w:kern w:val="2"/>
                <w:sz w:val="24"/>
                <w:szCs w:val="24"/>
                <w14:ligatures w14:val="standardContextual"/>
              </w:rPr>
              <w:tab/>
            </w:r>
            <w:r w:rsidRPr="007E2287">
              <w:rPr>
                <w:rStyle w:val="Hyperlink"/>
                <w:noProof/>
              </w:rPr>
              <w:t>Critical Path Items</w:t>
            </w:r>
            <w:r>
              <w:rPr>
                <w:noProof/>
                <w:webHidden/>
              </w:rPr>
              <w:tab/>
            </w:r>
            <w:r>
              <w:rPr>
                <w:noProof/>
                <w:webHidden/>
              </w:rPr>
              <w:fldChar w:fldCharType="begin"/>
            </w:r>
            <w:r>
              <w:rPr>
                <w:noProof/>
                <w:webHidden/>
              </w:rPr>
              <w:instrText xml:space="preserve"> PAGEREF _Toc233228725 \h </w:instrText>
            </w:r>
            <w:r>
              <w:rPr>
                <w:noProof/>
                <w:webHidden/>
              </w:rPr>
            </w:r>
            <w:r>
              <w:rPr>
                <w:noProof/>
                <w:webHidden/>
              </w:rPr>
              <w:fldChar w:fldCharType="separate"/>
            </w:r>
            <w:r>
              <w:rPr>
                <w:noProof/>
                <w:webHidden/>
              </w:rPr>
              <w:t>62</w:t>
            </w:r>
            <w:r>
              <w:rPr>
                <w:noProof/>
                <w:webHidden/>
              </w:rPr>
              <w:fldChar w:fldCharType="end"/>
            </w:r>
          </w:hyperlink>
        </w:p>
        <w:p w14:paraId="38B5A88A" w14:textId="5DB597DE"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26" w:history="1">
            <w:r w:rsidRPr="007E2287">
              <w:rPr>
                <w:rStyle w:val="Hyperlink"/>
                <w:bCs/>
                <w:noProof/>
              </w:rPr>
              <w:t>8.5</w:t>
            </w:r>
            <w:r>
              <w:rPr>
                <w:rFonts w:asciiTheme="minorHAnsi" w:eastAsiaTheme="minorEastAsia" w:hAnsiTheme="minorHAnsi"/>
                <w:noProof/>
                <w:kern w:val="2"/>
                <w:sz w:val="24"/>
                <w:szCs w:val="24"/>
                <w14:ligatures w14:val="standardContextual"/>
              </w:rPr>
              <w:tab/>
            </w:r>
            <w:r w:rsidRPr="007E2287">
              <w:rPr>
                <w:rStyle w:val="Hyperlink"/>
                <w:noProof/>
              </w:rPr>
              <w:t>Deliverable Maturity Profile</w:t>
            </w:r>
            <w:r>
              <w:rPr>
                <w:noProof/>
                <w:webHidden/>
              </w:rPr>
              <w:tab/>
            </w:r>
            <w:r>
              <w:rPr>
                <w:noProof/>
                <w:webHidden/>
              </w:rPr>
              <w:fldChar w:fldCharType="begin"/>
            </w:r>
            <w:r>
              <w:rPr>
                <w:noProof/>
                <w:webHidden/>
              </w:rPr>
              <w:instrText xml:space="preserve"> PAGEREF _Toc233228726 \h </w:instrText>
            </w:r>
            <w:r>
              <w:rPr>
                <w:noProof/>
                <w:webHidden/>
              </w:rPr>
            </w:r>
            <w:r>
              <w:rPr>
                <w:noProof/>
                <w:webHidden/>
              </w:rPr>
              <w:fldChar w:fldCharType="separate"/>
            </w:r>
            <w:r>
              <w:rPr>
                <w:noProof/>
                <w:webHidden/>
              </w:rPr>
              <w:t>62</w:t>
            </w:r>
            <w:r>
              <w:rPr>
                <w:noProof/>
                <w:webHidden/>
              </w:rPr>
              <w:fldChar w:fldCharType="end"/>
            </w:r>
          </w:hyperlink>
        </w:p>
        <w:p w14:paraId="2C0F9AC3" w14:textId="1FB3A9F9"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27" w:history="1">
            <w:r w:rsidRPr="007E2287">
              <w:rPr>
                <w:rStyle w:val="Hyperlink"/>
                <w:bCs/>
                <w:noProof/>
              </w:rPr>
              <w:t>8.6</w:t>
            </w:r>
            <w:r>
              <w:rPr>
                <w:rFonts w:asciiTheme="minorHAnsi" w:eastAsiaTheme="minorEastAsia" w:hAnsiTheme="minorHAnsi"/>
                <w:noProof/>
                <w:kern w:val="2"/>
                <w:sz w:val="24"/>
                <w:szCs w:val="24"/>
                <w14:ligatures w14:val="standardContextual"/>
              </w:rPr>
              <w:tab/>
            </w:r>
            <w:r w:rsidRPr="007E2287">
              <w:rPr>
                <w:rStyle w:val="Hyperlink"/>
                <w:noProof/>
              </w:rPr>
              <w:t>Summary of Proposed FEED Execution Schedule</w:t>
            </w:r>
            <w:r>
              <w:rPr>
                <w:noProof/>
                <w:webHidden/>
              </w:rPr>
              <w:tab/>
            </w:r>
            <w:r>
              <w:rPr>
                <w:noProof/>
                <w:webHidden/>
              </w:rPr>
              <w:fldChar w:fldCharType="begin"/>
            </w:r>
            <w:r>
              <w:rPr>
                <w:noProof/>
                <w:webHidden/>
              </w:rPr>
              <w:instrText xml:space="preserve"> PAGEREF _Toc233228727 \h </w:instrText>
            </w:r>
            <w:r>
              <w:rPr>
                <w:noProof/>
                <w:webHidden/>
              </w:rPr>
            </w:r>
            <w:r>
              <w:rPr>
                <w:noProof/>
                <w:webHidden/>
              </w:rPr>
              <w:fldChar w:fldCharType="separate"/>
            </w:r>
            <w:r>
              <w:rPr>
                <w:noProof/>
                <w:webHidden/>
              </w:rPr>
              <w:t>63</w:t>
            </w:r>
            <w:r>
              <w:rPr>
                <w:noProof/>
                <w:webHidden/>
              </w:rPr>
              <w:fldChar w:fldCharType="end"/>
            </w:r>
          </w:hyperlink>
        </w:p>
        <w:p w14:paraId="6DB10281" w14:textId="0ABEA6AD"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28" w:history="1">
            <w:r w:rsidRPr="007E2287">
              <w:rPr>
                <w:rStyle w:val="Hyperlink"/>
                <w:bCs/>
                <w:noProof/>
              </w:rPr>
              <w:t>8.7</w:t>
            </w:r>
            <w:r>
              <w:rPr>
                <w:rFonts w:asciiTheme="minorHAnsi" w:eastAsiaTheme="minorEastAsia" w:hAnsiTheme="minorHAnsi"/>
                <w:noProof/>
                <w:kern w:val="2"/>
                <w:sz w:val="24"/>
                <w:szCs w:val="24"/>
                <w14:ligatures w14:val="standardContextual"/>
              </w:rPr>
              <w:tab/>
            </w:r>
            <w:r w:rsidRPr="007E2287">
              <w:rPr>
                <w:rStyle w:val="Hyperlink"/>
                <w:noProof/>
              </w:rPr>
              <w:t>Schedule Summary</w:t>
            </w:r>
            <w:r>
              <w:rPr>
                <w:noProof/>
                <w:webHidden/>
              </w:rPr>
              <w:tab/>
            </w:r>
            <w:r>
              <w:rPr>
                <w:noProof/>
                <w:webHidden/>
              </w:rPr>
              <w:fldChar w:fldCharType="begin"/>
            </w:r>
            <w:r>
              <w:rPr>
                <w:noProof/>
                <w:webHidden/>
              </w:rPr>
              <w:instrText xml:space="preserve"> PAGEREF _Toc233228728 \h </w:instrText>
            </w:r>
            <w:r>
              <w:rPr>
                <w:noProof/>
                <w:webHidden/>
              </w:rPr>
            </w:r>
            <w:r>
              <w:rPr>
                <w:noProof/>
                <w:webHidden/>
              </w:rPr>
              <w:fldChar w:fldCharType="separate"/>
            </w:r>
            <w:r>
              <w:rPr>
                <w:noProof/>
                <w:webHidden/>
              </w:rPr>
              <w:t>63</w:t>
            </w:r>
            <w:r>
              <w:rPr>
                <w:noProof/>
                <w:webHidden/>
              </w:rPr>
              <w:fldChar w:fldCharType="end"/>
            </w:r>
          </w:hyperlink>
        </w:p>
        <w:p w14:paraId="3AB9FCA2" w14:textId="3F75C86F" w:rsidR="00524B43" w:rsidRDefault="00524B43">
          <w:pPr>
            <w:pStyle w:val="TOC1"/>
            <w:tabs>
              <w:tab w:val="left" w:pos="981"/>
              <w:tab w:val="right" w:pos="10070"/>
            </w:tabs>
            <w:rPr>
              <w:rFonts w:asciiTheme="minorHAnsi" w:eastAsiaTheme="minorEastAsia" w:hAnsiTheme="minorHAnsi"/>
              <w:b w:val="0"/>
              <w:bCs w:val="0"/>
              <w:noProof/>
              <w:kern w:val="2"/>
              <w:sz w:val="24"/>
              <w:szCs w:val="24"/>
              <w14:ligatures w14:val="standardContextual"/>
            </w:rPr>
          </w:pPr>
          <w:hyperlink w:anchor="_Toc233228729" w:history="1">
            <w:r w:rsidRPr="007E2287">
              <w:rPr>
                <w:rStyle w:val="Hyperlink"/>
                <w:noProof/>
              </w:rPr>
              <w:t>9.0</w:t>
            </w:r>
            <w:r>
              <w:rPr>
                <w:rFonts w:asciiTheme="minorHAnsi" w:eastAsiaTheme="minorEastAsia" w:hAnsiTheme="minorHAnsi"/>
                <w:b w:val="0"/>
                <w:bCs w:val="0"/>
                <w:noProof/>
                <w:kern w:val="2"/>
                <w:sz w:val="24"/>
                <w:szCs w:val="24"/>
                <w14:ligatures w14:val="standardContextual"/>
              </w:rPr>
              <w:tab/>
            </w:r>
            <w:r w:rsidRPr="007E2287">
              <w:rPr>
                <w:rStyle w:val="Hyperlink"/>
                <w:noProof/>
              </w:rPr>
              <w:t>COMMERCIAL PROPOSAL (INTRODUCTION AND OBJECTIVES)</w:t>
            </w:r>
            <w:r>
              <w:rPr>
                <w:noProof/>
                <w:webHidden/>
              </w:rPr>
              <w:tab/>
            </w:r>
            <w:r>
              <w:rPr>
                <w:noProof/>
                <w:webHidden/>
              </w:rPr>
              <w:fldChar w:fldCharType="begin"/>
            </w:r>
            <w:r>
              <w:rPr>
                <w:noProof/>
                <w:webHidden/>
              </w:rPr>
              <w:instrText xml:space="preserve"> PAGEREF _Toc233228729 \h </w:instrText>
            </w:r>
            <w:r>
              <w:rPr>
                <w:noProof/>
                <w:webHidden/>
              </w:rPr>
            </w:r>
            <w:r>
              <w:rPr>
                <w:noProof/>
                <w:webHidden/>
              </w:rPr>
              <w:fldChar w:fldCharType="separate"/>
            </w:r>
            <w:r>
              <w:rPr>
                <w:noProof/>
                <w:webHidden/>
              </w:rPr>
              <w:t>64</w:t>
            </w:r>
            <w:r>
              <w:rPr>
                <w:noProof/>
                <w:webHidden/>
              </w:rPr>
              <w:fldChar w:fldCharType="end"/>
            </w:r>
          </w:hyperlink>
        </w:p>
        <w:p w14:paraId="0C1DB0BD" w14:textId="56810359"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30" w:history="1">
            <w:r w:rsidRPr="007E2287">
              <w:rPr>
                <w:rStyle w:val="Hyperlink"/>
                <w:bCs/>
                <w:noProof/>
              </w:rPr>
              <w:t>9.1</w:t>
            </w:r>
            <w:r>
              <w:rPr>
                <w:rFonts w:asciiTheme="minorHAnsi" w:eastAsiaTheme="minorEastAsia" w:hAnsiTheme="minorHAnsi"/>
                <w:noProof/>
                <w:kern w:val="2"/>
                <w:sz w:val="24"/>
                <w:szCs w:val="24"/>
                <w14:ligatures w14:val="standardContextual"/>
              </w:rPr>
              <w:tab/>
            </w:r>
            <w:r w:rsidRPr="007E2287">
              <w:rPr>
                <w:rStyle w:val="Hyperlink"/>
                <w:noProof/>
              </w:rPr>
              <w:t>Purpose of the Commercial Proposal</w:t>
            </w:r>
            <w:r>
              <w:rPr>
                <w:noProof/>
                <w:webHidden/>
              </w:rPr>
              <w:tab/>
            </w:r>
            <w:r>
              <w:rPr>
                <w:noProof/>
                <w:webHidden/>
              </w:rPr>
              <w:fldChar w:fldCharType="begin"/>
            </w:r>
            <w:r>
              <w:rPr>
                <w:noProof/>
                <w:webHidden/>
              </w:rPr>
              <w:instrText xml:space="preserve"> PAGEREF _Toc233228730 \h </w:instrText>
            </w:r>
            <w:r>
              <w:rPr>
                <w:noProof/>
                <w:webHidden/>
              </w:rPr>
            </w:r>
            <w:r>
              <w:rPr>
                <w:noProof/>
                <w:webHidden/>
              </w:rPr>
              <w:fldChar w:fldCharType="separate"/>
            </w:r>
            <w:r>
              <w:rPr>
                <w:noProof/>
                <w:webHidden/>
              </w:rPr>
              <w:t>64</w:t>
            </w:r>
            <w:r>
              <w:rPr>
                <w:noProof/>
                <w:webHidden/>
              </w:rPr>
              <w:fldChar w:fldCharType="end"/>
            </w:r>
          </w:hyperlink>
        </w:p>
        <w:p w14:paraId="6A120CFD" w14:textId="424CA5B6"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31" w:history="1">
            <w:r w:rsidRPr="007E2287">
              <w:rPr>
                <w:rStyle w:val="Hyperlink"/>
                <w:bCs/>
                <w:noProof/>
              </w:rPr>
              <w:t>9.2</w:t>
            </w:r>
            <w:r>
              <w:rPr>
                <w:rFonts w:asciiTheme="minorHAnsi" w:eastAsiaTheme="minorEastAsia" w:hAnsiTheme="minorHAnsi"/>
                <w:noProof/>
                <w:kern w:val="2"/>
                <w:sz w:val="24"/>
                <w:szCs w:val="24"/>
                <w14:ligatures w14:val="standardContextual"/>
              </w:rPr>
              <w:tab/>
            </w:r>
            <w:r w:rsidRPr="007E2287">
              <w:rPr>
                <w:rStyle w:val="Hyperlink"/>
                <w:noProof/>
              </w:rPr>
              <w:t>Objectives of the Proposal</w:t>
            </w:r>
            <w:r>
              <w:rPr>
                <w:noProof/>
                <w:webHidden/>
              </w:rPr>
              <w:tab/>
            </w:r>
            <w:r>
              <w:rPr>
                <w:noProof/>
                <w:webHidden/>
              </w:rPr>
              <w:fldChar w:fldCharType="begin"/>
            </w:r>
            <w:r>
              <w:rPr>
                <w:noProof/>
                <w:webHidden/>
              </w:rPr>
              <w:instrText xml:space="preserve"> PAGEREF _Toc233228731 \h </w:instrText>
            </w:r>
            <w:r>
              <w:rPr>
                <w:noProof/>
                <w:webHidden/>
              </w:rPr>
            </w:r>
            <w:r>
              <w:rPr>
                <w:noProof/>
                <w:webHidden/>
              </w:rPr>
              <w:fldChar w:fldCharType="separate"/>
            </w:r>
            <w:r>
              <w:rPr>
                <w:noProof/>
                <w:webHidden/>
              </w:rPr>
              <w:t>64</w:t>
            </w:r>
            <w:r>
              <w:rPr>
                <w:noProof/>
                <w:webHidden/>
              </w:rPr>
              <w:fldChar w:fldCharType="end"/>
            </w:r>
          </w:hyperlink>
        </w:p>
        <w:p w14:paraId="518926F1" w14:textId="2C54B911" w:rsidR="00524B43" w:rsidRDefault="00524B43">
          <w:pPr>
            <w:pStyle w:val="TOC2"/>
            <w:tabs>
              <w:tab w:val="right" w:pos="10070"/>
            </w:tabs>
            <w:rPr>
              <w:rFonts w:asciiTheme="minorHAnsi" w:eastAsiaTheme="minorEastAsia" w:hAnsiTheme="minorHAnsi"/>
              <w:noProof/>
              <w:kern w:val="2"/>
              <w:sz w:val="24"/>
              <w:szCs w:val="24"/>
              <w14:ligatures w14:val="standardContextual"/>
            </w:rPr>
          </w:pPr>
          <w:hyperlink w:anchor="_Toc233228732" w:history="1">
            <w:r w:rsidRPr="007E2287">
              <w:rPr>
                <w:rStyle w:val="Hyperlink"/>
                <w:bCs/>
                <w:noProof/>
              </w:rPr>
              <w:t>9.3</w:t>
            </w:r>
            <w:r>
              <w:rPr>
                <w:rFonts w:asciiTheme="minorHAnsi" w:eastAsiaTheme="minorEastAsia" w:hAnsiTheme="minorHAnsi"/>
                <w:noProof/>
                <w:kern w:val="2"/>
                <w:sz w:val="24"/>
                <w:szCs w:val="24"/>
                <w14:ligatures w14:val="standardContextual"/>
              </w:rPr>
              <w:tab/>
            </w:r>
            <w:r w:rsidRPr="007E2287">
              <w:rPr>
                <w:rStyle w:val="Hyperlink"/>
                <w:noProof/>
              </w:rPr>
              <w:t>Project Scope Alignment</w:t>
            </w:r>
            <w:r>
              <w:rPr>
                <w:noProof/>
                <w:webHidden/>
              </w:rPr>
              <w:tab/>
            </w:r>
            <w:r>
              <w:rPr>
                <w:noProof/>
                <w:webHidden/>
              </w:rPr>
              <w:fldChar w:fldCharType="begin"/>
            </w:r>
            <w:r>
              <w:rPr>
                <w:noProof/>
                <w:webHidden/>
              </w:rPr>
              <w:instrText xml:space="preserve"> PAGEREF _Toc233228732 \h </w:instrText>
            </w:r>
            <w:r>
              <w:rPr>
                <w:noProof/>
                <w:webHidden/>
              </w:rPr>
            </w:r>
            <w:r>
              <w:rPr>
                <w:noProof/>
                <w:webHidden/>
              </w:rPr>
              <w:fldChar w:fldCharType="separate"/>
            </w:r>
            <w:r>
              <w:rPr>
                <w:noProof/>
                <w:webHidden/>
              </w:rPr>
              <w:t>64</w:t>
            </w:r>
            <w:r>
              <w:rPr>
                <w:noProof/>
                <w:webHidden/>
              </w:rPr>
              <w:fldChar w:fldCharType="end"/>
            </w:r>
          </w:hyperlink>
        </w:p>
        <w:p w14:paraId="15A7CE02" w14:textId="16ED07C8" w:rsidR="00524B43" w:rsidRDefault="00524B43">
          <w:pPr>
            <w:pStyle w:val="TOC1"/>
            <w:tabs>
              <w:tab w:val="left" w:pos="1200"/>
              <w:tab w:val="right" w:pos="10070"/>
            </w:tabs>
            <w:rPr>
              <w:rFonts w:asciiTheme="minorHAnsi" w:eastAsiaTheme="minorEastAsia" w:hAnsiTheme="minorHAnsi"/>
              <w:b w:val="0"/>
              <w:bCs w:val="0"/>
              <w:noProof/>
              <w:kern w:val="2"/>
              <w:sz w:val="24"/>
              <w:szCs w:val="24"/>
              <w14:ligatures w14:val="standardContextual"/>
            </w:rPr>
          </w:pPr>
          <w:hyperlink w:anchor="_Toc233228733" w:history="1">
            <w:r w:rsidRPr="007E2287">
              <w:rPr>
                <w:rStyle w:val="Hyperlink"/>
                <w:noProof/>
              </w:rPr>
              <w:t>10.0</w:t>
            </w:r>
            <w:r>
              <w:rPr>
                <w:rFonts w:asciiTheme="minorHAnsi" w:eastAsiaTheme="minorEastAsia" w:hAnsiTheme="minorHAnsi"/>
                <w:b w:val="0"/>
                <w:bCs w:val="0"/>
                <w:noProof/>
                <w:kern w:val="2"/>
                <w:sz w:val="24"/>
                <w:szCs w:val="24"/>
                <w14:ligatures w14:val="standardContextual"/>
              </w:rPr>
              <w:tab/>
            </w:r>
            <w:r w:rsidRPr="007E2287">
              <w:rPr>
                <w:rStyle w:val="Hyperlink"/>
                <w:noProof/>
              </w:rPr>
              <w:t>PRICING PHILOSOPHY, BASIS AND COST DRIVERS</w:t>
            </w:r>
            <w:r>
              <w:rPr>
                <w:noProof/>
                <w:webHidden/>
              </w:rPr>
              <w:tab/>
            </w:r>
            <w:r>
              <w:rPr>
                <w:noProof/>
                <w:webHidden/>
              </w:rPr>
              <w:fldChar w:fldCharType="begin"/>
            </w:r>
            <w:r>
              <w:rPr>
                <w:noProof/>
                <w:webHidden/>
              </w:rPr>
              <w:instrText xml:space="preserve"> PAGEREF _Toc233228733 \h </w:instrText>
            </w:r>
            <w:r>
              <w:rPr>
                <w:noProof/>
                <w:webHidden/>
              </w:rPr>
            </w:r>
            <w:r>
              <w:rPr>
                <w:noProof/>
                <w:webHidden/>
              </w:rPr>
              <w:fldChar w:fldCharType="separate"/>
            </w:r>
            <w:r>
              <w:rPr>
                <w:noProof/>
                <w:webHidden/>
              </w:rPr>
              <w:t>65</w:t>
            </w:r>
            <w:r>
              <w:rPr>
                <w:noProof/>
                <w:webHidden/>
              </w:rPr>
              <w:fldChar w:fldCharType="end"/>
            </w:r>
          </w:hyperlink>
        </w:p>
        <w:p w14:paraId="6196F020" w14:textId="05D8CB1B"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34" w:history="1">
            <w:r w:rsidRPr="007E2287">
              <w:rPr>
                <w:rStyle w:val="Hyperlink"/>
                <w:bCs/>
                <w:noProof/>
              </w:rPr>
              <w:t>10.1</w:t>
            </w:r>
            <w:r>
              <w:rPr>
                <w:rFonts w:asciiTheme="minorHAnsi" w:eastAsiaTheme="minorEastAsia" w:hAnsiTheme="minorHAnsi"/>
                <w:noProof/>
                <w:kern w:val="2"/>
                <w:sz w:val="24"/>
                <w:szCs w:val="24"/>
                <w14:ligatures w14:val="standardContextual"/>
              </w:rPr>
              <w:tab/>
            </w:r>
            <w:r w:rsidRPr="007E2287">
              <w:rPr>
                <w:rStyle w:val="Hyperlink"/>
                <w:noProof/>
              </w:rPr>
              <w:t>Pricing Philosophy</w:t>
            </w:r>
            <w:r>
              <w:rPr>
                <w:noProof/>
                <w:webHidden/>
              </w:rPr>
              <w:tab/>
            </w:r>
            <w:r>
              <w:rPr>
                <w:noProof/>
                <w:webHidden/>
              </w:rPr>
              <w:fldChar w:fldCharType="begin"/>
            </w:r>
            <w:r>
              <w:rPr>
                <w:noProof/>
                <w:webHidden/>
              </w:rPr>
              <w:instrText xml:space="preserve"> PAGEREF _Toc233228734 \h </w:instrText>
            </w:r>
            <w:r>
              <w:rPr>
                <w:noProof/>
                <w:webHidden/>
              </w:rPr>
            </w:r>
            <w:r>
              <w:rPr>
                <w:noProof/>
                <w:webHidden/>
              </w:rPr>
              <w:fldChar w:fldCharType="separate"/>
            </w:r>
            <w:r>
              <w:rPr>
                <w:noProof/>
                <w:webHidden/>
              </w:rPr>
              <w:t>65</w:t>
            </w:r>
            <w:r>
              <w:rPr>
                <w:noProof/>
                <w:webHidden/>
              </w:rPr>
              <w:fldChar w:fldCharType="end"/>
            </w:r>
          </w:hyperlink>
        </w:p>
        <w:p w14:paraId="7686EDD0" w14:textId="06D425BD"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35" w:history="1">
            <w:r w:rsidRPr="007E2287">
              <w:rPr>
                <w:rStyle w:val="Hyperlink"/>
                <w:bCs/>
                <w:noProof/>
              </w:rPr>
              <w:t>10.2</w:t>
            </w:r>
            <w:r>
              <w:rPr>
                <w:rFonts w:asciiTheme="minorHAnsi" w:eastAsiaTheme="minorEastAsia" w:hAnsiTheme="minorHAnsi"/>
                <w:noProof/>
                <w:kern w:val="2"/>
                <w:sz w:val="24"/>
                <w:szCs w:val="24"/>
                <w14:ligatures w14:val="standardContextual"/>
              </w:rPr>
              <w:tab/>
            </w:r>
            <w:r w:rsidRPr="007E2287">
              <w:rPr>
                <w:rStyle w:val="Hyperlink"/>
                <w:noProof/>
              </w:rPr>
              <w:t>Pricing Basis</w:t>
            </w:r>
            <w:r>
              <w:rPr>
                <w:noProof/>
                <w:webHidden/>
              </w:rPr>
              <w:tab/>
            </w:r>
            <w:r>
              <w:rPr>
                <w:noProof/>
                <w:webHidden/>
              </w:rPr>
              <w:fldChar w:fldCharType="begin"/>
            </w:r>
            <w:r>
              <w:rPr>
                <w:noProof/>
                <w:webHidden/>
              </w:rPr>
              <w:instrText xml:space="preserve"> PAGEREF _Toc233228735 \h </w:instrText>
            </w:r>
            <w:r>
              <w:rPr>
                <w:noProof/>
                <w:webHidden/>
              </w:rPr>
            </w:r>
            <w:r>
              <w:rPr>
                <w:noProof/>
                <w:webHidden/>
              </w:rPr>
              <w:fldChar w:fldCharType="separate"/>
            </w:r>
            <w:r>
              <w:rPr>
                <w:noProof/>
                <w:webHidden/>
              </w:rPr>
              <w:t>65</w:t>
            </w:r>
            <w:r>
              <w:rPr>
                <w:noProof/>
                <w:webHidden/>
              </w:rPr>
              <w:fldChar w:fldCharType="end"/>
            </w:r>
          </w:hyperlink>
        </w:p>
        <w:p w14:paraId="315E3DDF" w14:textId="2671AEE1"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36" w:history="1">
            <w:r w:rsidRPr="007E2287">
              <w:rPr>
                <w:rStyle w:val="Hyperlink"/>
                <w:bCs/>
                <w:noProof/>
              </w:rPr>
              <w:t>10.3</w:t>
            </w:r>
            <w:r>
              <w:rPr>
                <w:rFonts w:asciiTheme="minorHAnsi" w:eastAsiaTheme="minorEastAsia" w:hAnsiTheme="minorHAnsi"/>
                <w:noProof/>
                <w:kern w:val="2"/>
                <w:sz w:val="24"/>
                <w:szCs w:val="24"/>
                <w14:ligatures w14:val="standardContextual"/>
              </w:rPr>
              <w:tab/>
            </w:r>
            <w:r w:rsidRPr="007E2287">
              <w:rPr>
                <w:rStyle w:val="Hyperlink"/>
                <w:noProof/>
              </w:rPr>
              <w:t>Key Cost Drivers</w:t>
            </w:r>
            <w:r>
              <w:rPr>
                <w:noProof/>
                <w:webHidden/>
              </w:rPr>
              <w:tab/>
            </w:r>
            <w:r>
              <w:rPr>
                <w:noProof/>
                <w:webHidden/>
              </w:rPr>
              <w:fldChar w:fldCharType="begin"/>
            </w:r>
            <w:r>
              <w:rPr>
                <w:noProof/>
                <w:webHidden/>
              </w:rPr>
              <w:instrText xml:space="preserve"> PAGEREF _Toc233228736 \h </w:instrText>
            </w:r>
            <w:r>
              <w:rPr>
                <w:noProof/>
                <w:webHidden/>
              </w:rPr>
            </w:r>
            <w:r>
              <w:rPr>
                <w:noProof/>
                <w:webHidden/>
              </w:rPr>
              <w:fldChar w:fldCharType="separate"/>
            </w:r>
            <w:r>
              <w:rPr>
                <w:noProof/>
                <w:webHidden/>
              </w:rPr>
              <w:t>65</w:t>
            </w:r>
            <w:r>
              <w:rPr>
                <w:noProof/>
                <w:webHidden/>
              </w:rPr>
              <w:fldChar w:fldCharType="end"/>
            </w:r>
          </w:hyperlink>
        </w:p>
        <w:p w14:paraId="077870DA" w14:textId="52A771CF" w:rsidR="00524B43" w:rsidRDefault="00524B43">
          <w:pPr>
            <w:pStyle w:val="TOC1"/>
            <w:tabs>
              <w:tab w:val="left" w:pos="1200"/>
              <w:tab w:val="right" w:pos="10070"/>
            </w:tabs>
            <w:rPr>
              <w:rFonts w:asciiTheme="minorHAnsi" w:eastAsiaTheme="minorEastAsia" w:hAnsiTheme="minorHAnsi"/>
              <w:b w:val="0"/>
              <w:bCs w:val="0"/>
              <w:noProof/>
              <w:kern w:val="2"/>
              <w:sz w:val="24"/>
              <w:szCs w:val="24"/>
              <w14:ligatures w14:val="standardContextual"/>
            </w:rPr>
          </w:pPr>
          <w:hyperlink w:anchor="_Toc233228737" w:history="1">
            <w:r w:rsidRPr="007E2287">
              <w:rPr>
                <w:rStyle w:val="Hyperlink"/>
                <w:noProof/>
              </w:rPr>
              <w:t>11.0</w:t>
            </w:r>
            <w:r>
              <w:rPr>
                <w:rFonts w:asciiTheme="minorHAnsi" w:eastAsiaTheme="minorEastAsia" w:hAnsiTheme="minorHAnsi"/>
                <w:b w:val="0"/>
                <w:bCs w:val="0"/>
                <w:noProof/>
                <w:kern w:val="2"/>
                <w:sz w:val="24"/>
                <w:szCs w:val="24"/>
                <w14:ligatures w14:val="standardContextual"/>
              </w:rPr>
              <w:tab/>
            </w:r>
            <w:r w:rsidRPr="007E2287">
              <w:rPr>
                <w:rStyle w:val="Hyperlink"/>
                <w:noProof/>
              </w:rPr>
              <w:t>COMMERCIAL COST STRUCTURE AND ESTIMATION</w:t>
            </w:r>
            <w:r>
              <w:rPr>
                <w:noProof/>
                <w:webHidden/>
              </w:rPr>
              <w:tab/>
            </w:r>
            <w:r>
              <w:rPr>
                <w:noProof/>
                <w:webHidden/>
              </w:rPr>
              <w:fldChar w:fldCharType="begin"/>
            </w:r>
            <w:r>
              <w:rPr>
                <w:noProof/>
                <w:webHidden/>
              </w:rPr>
              <w:instrText xml:space="preserve"> PAGEREF _Toc233228737 \h </w:instrText>
            </w:r>
            <w:r>
              <w:rPr>
                <w:noProof/>
                <w:webHidden/>
              </w:rPr>
            </w:r>
            <w:r>
              <w:rPr>
                <w:noProof/>
                <w:webHidden/>
              </w:rPr>
              <w:fldChar w:fldCharType="separate"/>
            </w:r>
            <w:r>
              <w:rPr>
                <w:noProof/>
                <w:webHidden/>
              </w:rPr>
              <w:t>67</w:t>
            </w:r>
            <w:r>
              <w:rPr>
                <w:noProof/>
                <w:webHidden/>
              </w:rPr>
              <w:fldChar w:fldCharType="end"/>
            </w:r>
          </w:hyperlink>
        </w:p>
        <w:p w14:paraId="328E10B2" w14:textId="50A3C5CE"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38" w:history="1">
            <w:r w:rsidRPr="007E2287">
              <w:rPr>
                <w:rStyle w:val="Hyperlink"/>
                <w:bCs/>
                <w:noProof/>
              </w:rPr>
              <w:t>11.1</w:t>
            </w:r>
            <w:r>
              <w:rPr>
                <w:rFonts w:asciiTheme="minorHAnsi" w:eastAsiaTheme="minorEastAsia" w:hAnsiTheme="minorHAnsi"/>
                <w:noProof/>
                <w:kern w:val="2"/>
                <w:sz w:val="24"/>
                <w:szCs w:val="24"/>
                <w14:ligatures w14:val="standardContextual"/>
              </w:rPr>
              <w:tab/>
            </w:r>
            <w:r w:rsidRPr="007E2287">
              <w:rPr>
                <w:rStyle w:val="Hyperlink"/>
                <w:noProof/>
              </w:rPr>
              <w:t>Cost Breakdown by Discipline</w:t>
            </w:r>
            <w:r>
              <w:rPr>
                <w:noProof/>
                <w:webHidden/>
              </w:rPr>
              <w:tab/>
            </w:r>
            <w:r>
              <w:rPr>
                <w:noProof/>
                <w:webHidden/>
              </w:rPr>
              <w:fldChar w:fldCharType="begin"/>
            </w:r>
            <w:r>
              <w:rPr>
                <w:noProof/>
                <w:webHidden/>
              </w:rPr>
              <w:instrText xml:space="preserve"> PAGEREF _Toc233228738 \h </w:instrText>
            </w:r>
            <w:r>
              <w:rPr>
                <w:noProof/>
                <w:webHidden/>
              </w:rPr>
            </w:r>
            <w:r>
              <w:rPr>
                <w:noProof/>
                <w:webHidden/>
              </w:rPr>
              <w:fldChar w:fldCharType="separate"/>
            </w:r>
            <w:r>
              <w:rPr>
                <w:noProof/>
                <w:webHidden/>
              </w:rPr>
              <w:t>67</w:t>
            </w:r>
            <w:r>
              <w:rPr>
                <w:noProof/>
                <w:webHidden/>
              </w:rPr>
              <w:fldChar w:fldCharType="end"/>
            </w:r>
          </w:hyperlink>
        </w:p>
        <w:p w14:paraId="0F234AAB" w14:textId="29FAD38F" w:rsidR="00524B43" w:rsidRDefault="00524B43">
          <w:pPr>
            <w:pStyle w:val="TOC1"/>
            <w:tabs>
              <w:tab w:val="left" w:pos="1200"/>
              <w:tab w:val="right" w:pos="10070"/>
            </w:tabs>
            <w:rPr>
              <w:rFonts w:asciiTheme="minorHAnsi" w:eastAsiaTheme="minorEastAsia" w:hAnsiTheme="minorHAnsi"/>
              <w:b w:val="0"/>
              <w:bCs w:val="0"/>
              <w:noProof/>
              <w:kern w:val="2"/>
              <w:sz w:val="24"/>
              <w:szCs w:val="24"/>
              <w14:ligatures w14:val="standardContextual"/>
            </w:rPr>
          </w:pPr>
          <w:hyperlink w:anchor="_Toc233228739" w:history="1">
            <w:r w:rsidRPr="007E2287">
              <w:rPr>
                <w:rStyle w:val="Hyperlink"/>
                <w:noProof/>
              </w:rPr>
              <w:t>12.0</w:t>
            </w:r>
            <w:r>
              <w:rPr>
                <w:rFonts w:asciiTheme="minorHAnsi" w:eastAsiaTheme="minorEastAsia" w:hAnsiTheme="minorHAnsi"/>
                <w:b w:val="0"/>
                <w:bCs w:val="0"/>
                <w:noProof/>
                <w:kern w:val="2"/>
                <w:sz w:val="24"/>
                <w:szCs w:val="24"/>
                <w14:ligatures w14:val="standardContextual"/>
              </w:rPr>
              <w:tab/>
            </w:r>
            <w:r w:rsidRPr="007E2287">
              <w:rPr>
                <w:rStyle w:val="Hyperlink"/>
                <w:noProof/>
              </w:rPr>
              <w:t>PROJECT SCHEDULE AND COMMERCIAL EXECUTION</w:t>
            </w:r>
            <w:r>
              <w:rPr>
                <w:noProof/>
                <w:webHidden/>
              </w:rPr>
              <w:tab/>
            </w:r>
            <w:r>
              <w:rPr>
                <w:noProof/>
                <w:webHidden/>
              </w:rPr>
              <w:fldChar w:fldCharType="begin"/>
            </w:r>
            <w:r>
              <w:rPr>
                <w:noProof/>
                <w:webHidden/>
              </w:rPr>
              <w:instrText xml:space="preserve"> PAGEREF _Toc233228739 \h </w:instrText>
            </w:r>
            <w:r>
              <w:rPr>
                <w:noProof/>
                <w:webHidden/>
              </w:rPr>
            </w:r>
            <w:r>
              <w:rPr>
                <w:noProof/>
                <w:webHidden/>
              </w:rPr>
              <w:fldChar w:fldCharType="separate"/>
            </w:r>
            <w:r>
              <w:rPr>
                <w:noProof/>
                <w:webHidden/>
              </w:rPr>
              <w:t>68</w:t>
            </w:r>
            <w:r>
              <w:rPr>
                <w:noProof/>
                <w:webHidden/>
              </w:rPr>
              <w:fldChar w:fldCharType="end"/>
            </w:r>
          </w:hyperlink>
        </w:p>
        <w:p w14:paraId="57F438F8" w14:textId="19E5FAD7"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40" w:history="1">
            <w:r w:rsidRPr="007E2287">
              <w:rPr>
                <w:rStyle w:val="Hyperlink"/>
                <w:bCs/>
                <w:noProof/>
              </w:rPr>
              <w:t>12.1</w:t>
            </w:r>
            <w:r>
              <w:rPr>
                <w:rFonts w:asciiTheme="minorHAnsi" w:eastAsiaTheme="minorEastAsia" w:hAnsiTheme="minorHAnsi"/>
                <w:noProof/>
                <w:kern w:val="2"/>
                <w:sz w:val="24"/>
                <w:szCs w:val="24"/>
                <w14:ligatures w14:val="standardContextual"/>
              </w:rPr>
              <w:tab/>
            </w:r>
            <w:r w:rsidRPr="007E2287">
              <w:rPr>
                <w:rStyle w:val="Hyperlink"/>
                <w:noProof/>
              </w:rPr>
              <w:t>Project Duration</w:t>
            </w:r>
            <w:r>
              <w:rPr>
                <w:noProof/>
                <w:webHidden/>
              </w:rPr>
              <w:tab/>
            </w:r>
            <w:r>
              <w:rPr>
                <w:noProof/>
                <w:webHidden/>
              </w:rPr>
              <w:fldChar w:fldCharType="begin"/>
            </w:r>
            <w:r>
              <w:rPr>
                <w:noProof/>
                <w:webHidden/>
              </w:rPr>
              <w:instrText xml:space="preserve"> PAGEREF _Toc233228740 \h </w:instrText>
            </w:r>
            <w:r>
              <w:rPr>
                <w:noProof/>
                <w:webHidden/>
              </w:rPr>
            </w:r>
            <w:r>
              <w:rPr>
                <w:noProof/>
                <w:webHidden/>
              </w:rPr>
              <w:fldChar w:fldCharType="separate"/>
            </w:r>
            <w:r>
              <w:rPr>
                <w:noProof/>
                <w:webHidden/>
              </w:rPr>
              <w:t>68</w:t>
            </w:r>
            <w:r>
              <w:rPr>
                <w:noProof/>
                <w:webHidden/>
              </w:rPr>
              <w:fldChar w:fldCharType="end"/>
            </w:r>
          </w:hyperlink>
        </w:p>
        <w:p w14:paraId="4F3A5A6F" w14:textId="4A90CDC4"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41" w:history="1">
            <w:r w:rsidRPr="007E2287">
              <w:rPr>
                <w:rStyle w:val="Hyperlink"/>
                <w:bCs/>
                <w:noProof/>
              </w:rPr>
              <w:t>12.2</w:t>
            </w:r>
            <w:r>
              <w:rPr>
                <w:rFonts w:asciiTheme="minorHAnsi" w:eastAsiaTheme="minorEastAsia" w:hAnsiTheme="minorHAnsi"/>
                <w:noProof/>
                <w:kern w:val="2"/>
                <w:sz w:val="24"/>
                <w:szCs w:val="24"/>
                <w14:ligatures w14:val="standardContextual"/>
              </w:rPr>
              <w:tab/>
            </w:r>
            <w:r w:rsidRPr="007E2287">
              <w:rPr>
                <w:rStyle w:val="Hyperlink"/>
                <w:noProof/>
              </w:rPr>
              <w:t>Commercial Execution Profile</w:t>
            </w:r>
            <w:r>
              <w:rPr>
                <w:noProof/>
                <w:webHidden/>
              </w:rPr>
              <w:tab/>
            </w:r>
            <w:r>
              <w:rPr>
                <w:noProof/>
                <w:webHidden/>
              </w:rPr>
              <w:fldChar w:fldCharType="begin"/>
            </w:r>
            <w:r>
              <w:rPr>
                <w:noProof/>
                <w:webHidden/>
              </w:rPr>
              <w:instrText xml:space="preserve"> PAGEREF _Toc233228741 \h </w:instrText>
            </w:r>
            <w:r>
              <w:rPr>
                <w:noProof/>
                <w:webHidden/>
              </w:rPr>
            </w:r>
            <w:r>
              <w:rPr>
                <w:noProof/>
                <w:webHidden/>
              </w:rPr>
              <w:fldChar w:fldCharType="separate"/>
            </w:r>
            <w:r>
              <w:rPr>
                <w:noProof/>
                <w:webHidden/>
              </w:rPr>
              <w:t>68</w:t>
            </w:r>
            <w:r>
              <w:rPr>
                <w:noProof/>
                <w:webHidden/>
              </w:rPr>
              <w:fldChar w:fldCharType="end"/>
            </w:r>
          </w:hyperlink>
        </w:p>
        <w:p w14:paraId="0CAC3416" w14:textId="24A2D922"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42" w:history="1">
            <w:r w:rsidRPr="007E2287">
              <w:rPr>
                <w:rStyle w:val="Hyperlink"/>
                <w:bCs/>
                <w:noProof/>
              </w:rPr>
              <w:t>12.3</w:t>
            </w:r>
            <w:r>
              <w:rPr>
                <w:rFonts w:asciiTheme="minorHAnsi" w:eastAsiaTheme="minorEastAsia" w:hAnsiTheme="minorHAnsi"/>
                <w:noProof/>
                <w:kern w:val="2"/>
                <w:sz w:val="24"/>
                <w:szCs w:val="24"/>
                <w14:ligatures w14:val="standardContextual"/>
              </w:rPr>
              <w:tab/>
            </w:r>
            <w:r w:rsidRPr="007E2287">
              <w:rPr>
                <w:rStyle w:val="Hyperlink"/>
                <w:noProof/>
              </w:rPr>
              <w:t>Resource Loading Strategy</w:t>
            </w:r>
            <w:r>
              <w:rPr>
                <w:noProof/>
                <w:webHidden/>
              </w:rPr>
              <w:tab/>
            </w:r>
            <w:r>
              <w:rPr>
                <w:noProof/>
                <w:webHidden/>
              </w:rPr>
              <w:fldChar w:fldCharType="begin"/>
            </w:r>
            <w:r>
              <w:rPr>
                <w:noProof/>
                <w:webHidden/>
              </w:rPr>
              <w:instrText xml:space="preserve"> PAGEREF _Toc233228742 \h </w:instrText>
            </w:r>
            <w:r>
              <w:rPr>
                <w:noProof/>
                <w:webHidden/>
              </w:rPr>
            </w:r>
            <w:r>
              <w:rPr>
                <w:noProof/>
                <w:webHidden/>
              </w:rPr>
              <w:fldChar w:fldCharType="separate"/>
            </w:r>
            <w:r>
              <w:rPr>
                <w:noProof/>
                <w:webHidden/>
              </w:rPr>
              <w:t>68</w:t>
            </w:r>
            <w:r>
              <w:rPr>
                <w:noProof/>
                <w:webHidden/>
              </w:rPr>
              <w:fldChar w:fldCharType="end"/>
            </w:r>
          </w:hyperlink>
        </w:p>
        <w:p w14:paraId="4556E8B7" w14:textId="7F00FB32" w:rsidR="00524B43" w:rsidRDefault="00524B43">
          <w:pPr>
            <w:pStyle w:val="TOC1"/>
            <w:tabs>
              <w:tab w:val="left" w:pos="1200"/>
              <w:tab w:val="right" w:pos="10070"/>
            </w:tabs>
            <w:rPr>
              <w:rFonts w:asciiTheme="minorHAnsi" w:eastAsiaTheme="minorEastAsia" w:hAnsiTheme="minorHAnsi"/>
              <w:b w:val="0"/>
              <w:bCs w:val="0"/>
              <w:noProof/>
              <w:kern w:val="2"/>
              <w:sz w:val="24"/>
              <w:szCs w:val="24"/>
              <w14:ligatures w14:val="standardContextual"/>
            </w:rPr>
          </w:pPr>
          <w:hyperlink w:anchor="_Toc233228743" w:history="1">
            <w:r w:rsidRPr="007E2287">
              <w:rPr>
                <w:rStyle w:val="Hyperlink"/>
                <w:noProof/>
              </w:rPr>
              <w:t>13.0</w:t>
            </w:r>
            <w:r>
              <w:rPr>
                <w:rFonts w:asciiTheme="minorHAnsi" w:eastAsiaTheme="minorEastAsia" w:hAnsiTheme="minorHAnsi"/>
                <w:b w:val="0"/>
                <w:bCs w:val="0"/>
                <w:noProof/>
                <w:kern w:val="2"/>
                <w:sz w:val="24"/>
                <w:szCs w:val="24"/>
                <w14:ligatures w14:val="standardContextual"/>
              </w:rPr>
              <w:tab/>
            </w:r>
            <w:r w:rsidRPr="007E2287">
              <w:rPr>
                <w:rStyle w:val="Hyperlink"/>
                <w:noProof/>
              </w:rPr>
              <w:t>ASSUMPTIONS, EXCLUSIONS AND RISK MANAGEMENT</w:t>
            </w:r>
            <w:r>
              <w:rPr>
                <w:noProof/>
                <w:webHidden/>
              </w:rPr>
              <w:tab/>
            </w:r>
            <w:r>
              <w:rPr>
                <w:noProof/>
                <w:webHidden/>
              </w:rPr>
              <w:fldChar w:fldCharType="begin"/>
            </w:r>
            <w:r>
              <w:rPr>
                <w:noProof/>
                <w:webHidden/>
              </w:rPr>
              <w:instrText xml:space="preserve"> PAGEREF _Toc233228743 \h </w:instrText>
            </w:r>
            <w:r>
              <w:rPr>
                <w:noProof/>
                <w:webHidden/>
              </w:rPr>
            </w:r>
            <w:r>
              <w:rPr>
                <w:noProof/>
                <w:webHidden/>
              </w:rPr>
              <w:fldChar w:fldCharType="separate"/>
            </w:r>
            <w:r>
              <w:rPr>
                <w:noProof/>
                <w:webHidden/>
              </w:rPr>
              <w:t>69</w:t>
            </w:r>
            <w:r>
              <w:rPr>
                <w:noProof/>
                <w:webHidden/>
              </w:rPr>
              <w:fldChar w:fldCharType="end"/>
            </w:r>
          </w:hyperlink>
        </w:p>
        <w:p w14:paraId="322A7B37" w14:textId="2FE21D17"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44" w:history="1">
            <w:r w:rsidRPr="007E2287">
              <w:rPr>
                <w:rStyle w:val="Hyperlink"/>
                <w:bCs/>
                <w:noProof/>
              </w:rPr>
              <w:t>13.1</w:t>
            </w:r>
            <w:r>
              <w:rPr>
                <w:rFonts w:asciiTheme="minorHAnsi" w:eastAsiaTheme="minorEastAsia" w:hAnsiTheme="minorHAnsi"/>
                <w:noProof/>
                <w:kern w:val="2"/>
                <w:sz w:val="24"/>
                <w:szCs w:val="24"/>
                <w14:ligatures w14:val="standardContextual"/>
              </w:rPr>
              <w:tab/>
            </w:r>
            <w:r w:rsidRPr="007E2287">
              <w:rPr>
                <w:rStyle w:val="Hyperlink"/>
                <w:noProof/>
              </w:rPr>
              <w:t>Key Assumptions</w:t>
            </w:r>
            <w:r>
              <w:rPr>
                <w:noProof/>
                <w:webHidden/>
              </w:rPr>
              <w:tab/>
            </w:r>
            <w:r>
              <w:rPr>
                <w:noProof/>
                <w:webHidden/>
              </w:rPr>
              <w:fldChar w:fldCharType="begin"/>
            </w:r>
            <w:r>
              <w:rPr>
                <w:noProof/>
                <w:webHidden/>
              </w:rPr>
              <w:instrText xml:space="preserve"> PAGEREF _Toc233228744 \h </w:instrText>
            </w:r>
            <w:r>
              <w:rPr>
                <w:noProof/>
                <w:webHidden/>
              </w:rPr>
            </w:r>
            <w:r>
              <w:rPr>
                <w:noProof/>
                <w:webHidden/>
              </w:rPr>
              <w:fldChar w:fldCharType="separate"/>
            </w:r>
            <w:r>
              <w:rPr>
                <w:noProof/>
                <w:webHidden/>
              </w:rPr>
              <w:t>69</w:t>
            </w:r>
            <w:r>
              <w:rPr>
                <w:noProof/>
                <w:webHidden/>
              </w:rPr>
              <w:fldChar w:fldCharType="end"/>
            </w:r>
          </w:hyperlink>
        </w:p>
        <w:p w14:paraId="22C5B271" w14:textId="03DB2C21"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45" w:history="1">
            <w:r w:rsidRPr="007E2287">
              <w:rPr>
                <w:rStyle w:val="Hyperlink"/>
                <w:bCs/>
                <w:noProof/>
              </w:rPr>
              <w:t>13.2</w:t>
            </w:r>
            <w:r>
              <w:rPr>
                <w:rFonts w:asciiTheme="minorHAnsi" w:eastAsiaTheme="minorEastAsia" w:hAnsiTheme="minorHAnsi"/>
                <w:noProof/>
                <w:kern w:val="2"/>
                <w:sz w:val="24"/>
                <w:szCs w:val="24"/>
                <w14:ligatures w14:val="standardContextual"/>
              </w:rPr>
              <w:tab/>
            </w:r>
            <w:r w:rsidRPr="007E2287">
              <w:rPr>
                <w:rStyle w:val="Hyperlink"/>
                <w:noProof/>
              </w:rPr>
              <w:t>Exclusions</w:t>
            </w:r>
            <w:r>
              <w:rPr>
                <w:noProof/>
                <w:webHidden/>
              </w:rPr>
              <w:tab/>
            </w:r>
            <w:r>
              <w:rPr>
                <w:noProof/>
                <w:webHidden/>
              </w:rPr>
              <w:fldChar w:fldCharType="begin"/>
            </w:r>
            <w:r>
              <w:rPr>
                <w:noProof/>
                <w:webHidden/>
              </w:rPr>
              <w:instrText xml:space="preserve"> PAGEREF _Toc233228745 \h </w:instrText>
            </w:r>
            <w:r>
              <w:rPr>
                <w:noProof/>
                <w:webHidden/>
              </w:rPr>
            </w:r>
            <w:r>
              <w:rPr>
                <w:noProof/>
                <w:webHidden/>
              </w:rPr>
              <w:fldChar w:fldCharType="separate"/>
            </w:r>
            <w:r>
              <w:rPr>
                <w:noProof/>
                <w:webHidden/>
              </w:rPr>
              <w:t>69</w:t>
            </w:r>
            <w:r>
              <w:rPr>
                <w:noProof/>
                <w:webHidden/>
              </w:rPr>
              <w:fldChar w:fldCharType="end"/>
            </w:r>
          </w:hyperlink>
        </w:p>
        <w:p w14:paraId="155B5B24" w14:textId="379A5ACB"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46" w:history="1">
            <w:r w:rsidRPr="007E2287">
              <w:rPr>
                <w:rStyle w:val="Hyperlink"/>
                <w:bCs/>
                <w:noProof/>
              </w:rPr>
              <w:t>13.3</w:t>
            </w:r>
            <w:r>
              <w:rPr>
                <w:rFonts w:asciiTheme="minorHAnsi" w:eastAsiaTheme="minorEastAsia" w:hAnsiTheme="minorHAnsi"/>
                <w:noProof/>
                <w:kern w:val="2"/>
                <w:sz w:val="24"/>
                <w:szCs w:val="24"/>
                <w14:ligatures w14:val="standardContextual"/>
              </w:rPr>
              <w:tab/>
            </w:r>
            <w:r w:rsidRPr="007E2287">
              <w:rPr>
                <w:rStyle w:val="Hyperlink"/>
                <w:noProof/>
              </w:rPr>
              <w:t>Commercial Risk Assessment</w:t>
            </w:r>
            <w:r>
              <w:rPr>
                <w:noProof/>
                <w:webHidden/>
              </w:rPr>
              <w:tab/>
            </w:r>
            <w:r>
              <w:rPr>
                <w:noProof/>
                <w:webHidden/>
              </w:rPr>
              <w:fldChar w:fldCharType="begin"/>
            </w:r>
            <w:r>
              <w:rPr>
                <w:noProof/>
                <w:webHidden/>
              </w:rPr>
              <w:instrText xml:space="preserve"> PAGEREF _Toc233228746 \h </w:instrText>
            </w:r>
            <w:r>
              <w:rPr>
                <w:noProof/>
                <w:webHidden/>
              </w:rPr>
            </w:r>
            <w:r>
              <w:rPr>
                <w:noProof/>
                <w:webHidden/>
              </w:rPr>
              <w:fldChar w:fldCharType="separate"/>
            </w:r>
            <w:r>
              <w:rPr>
                <w:noProof/>
                <w:webHidden/>
              </w:rPr>
              <w:t>69</w:t>
            </w:r>
            <w:r>
              <w:rPr>
                <w:noProof/>
                <w:webHidden/>
              </w:rPr>
              <w:fldChar w:fldCharType="end"/>
            </w:r>
          </w:hyperlink>
        </w:p>
        <w:p w14:paraId="6CC42F7E" w14:textId="28BEE709"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47" w:history="1">
            <w:r w:rsidRPr="007E2287">
              <w:rPr>
                <w:rStyle w:val="Hyperlink"/>
                <w:bCs/>
                <w:noProof/>
              </w:rPr>
              <w:t>13.4</w:t>
            </w:r>
            <w:r>
              <w:rPr>
                <w:rFonts w:asciiTheme="minorHAnsi" w:eastAsiaTheme="minorEastAsia" w:hAnsiTheme="minorHAnsi"/>
                <w:noProof/>
                <w:kern w:val="2"/>
                <w:sz w:val="24"/>
                <w:szCs w:val="24"/>
                <w14:ligatures w14:val="standardContextual"/>
              </w:rPr>
              <w:tab/>
            </w:r>
            <w:r w:rsidRPr="007E2287">
              <w:rPr>
                <w:rStyle w:val="Hyperlink"/>
                <w:noProof/>
              </w:rPr>
              <w:t>Contingency Provision</w:t>
            </w:r>
            <w:r>
              <w:rPr>
                <w:noProof/>
                <w:webHidden/>
              </w:rPr>
              <w:tab/>
            </w:r>
            <w:r>
              <w:rPr>
                <w:noProof/>
                <w:webHidden/>
              </w:rPr>
              <w:fldChar w:fldCharType="begin"/>
            </w:r>
            <w:r>
              <w:rPr>
                <w:noProof/>
                <w:webHidden/>
              </w:rPr>
              <w:instrText xml:space="preserve"> PAGEREF _Toc233228747 \h </w:instrText>
            </w:r>
            <w:r>
              <w:rPr>
                <w:noProof/>
                <w:webHidden/>
              </w:rPr>
            </w:r>
            <w:r>
              <w:rPr>
                <w:noProof/>
                <w:webHidden/>
              </w:rPr>
              <w:fldChar w:fldCharType="separate"/>
            </w:r>
            <w:r>
              <w:rPr>
                <w:noProof/>
                <w:webHidden/>
              </w:rPr>
              <w:t>69</w:t>
            </w:r>
            <w:r>
              <w:rPr>
                <w:noProof/>
                <w:webHidden/>
              </w:rPr>
              <w:fldChar w:fldCharType="end"/>
            </w:r>
          </w:hyperlink>
        </w:p>
        <w:p w14:paraId="3D5EF68D" w14:textId="518A91BB" w:rsidR="00524B43" w:rsidRDefault="00524B43">
          <w:pPr>
            <w:pStyle w:val="TOC1"/>
            <w:tabs>
              <w:tab w:val="left" w:pos="1200"/>
              <w:tab w:val="right" w:pos="10070"/>
            </w:tabs>
            <w:rPr>
              <w:rFonts w:asciiTheme="minorHAnsi" w:eastAsiaTheme="minorEastAsia" w:hAnsiTheme="minorHAnsi"/>
              <w:b w:val="0"/>
              <w:bCs w:val="0"/>
              <w:noProof/>
              <w:kern w:val="2"/>
              <w:sz w:val="24"/>
              <w:szCs w:val="24"/>
              <w14:ligatures w14:val="standardContextual"/>
            </w:rPr>
          </w:pPr>
          <w:hyperlink w:anchor="_Toc233228748" w:history="1">
            <w:r w:rsidRPr="007E2287">
              <w:rPr>
                <w:rStyle w:val="Hyperlink"/>
                <w:noProof/>
              </w:rPr>
              <w:t>14.0</w:t>
            </w:r>
            <w:r>
              <w:rPr>
                <w:rFonts w:asciiTheme="minorHAnsi" w:eastAsiaTheme="minorEastAsia" w:hAnsiTheme="minorHAnsi"/>
                <w:b w:val="0"/>
                <w:bCs w:val="0"/>
                <w:noProof/>
                <w:kern w:val="2"/>
                <w:sz w:val="24"/>
                <w:szCs w:val="24"/>
                <w14:ligatures w14:val="standardContextual"/>
              </w:rPr>
              <w:tab/>
            </w:r>
            <w:r w:rsidRPr="007E2287">
              <w:rPr>
                <w:rStyle w:val="Hyperlink"/>
                <w:noProof/>
              </w:rPr>
              <w:t>CONTRACTUAL FRAMEWORK, LOCAL CONTENT AND VALUE PROPOSITION</w:t>
            </w:r>
            <w:r>
              <w:rPr>
                <w:noProof/>
                <w:webHidden/>
              </w:rPr>
              <w:tab/>
            </w:r>
            <w:r>
              <w:rPr>
                <w:noProof/>
                <w:webHidden/>
              </w:rPr>
              <w:fldChar w:fldCharType="begin"/>
            </w:r>
            <w:r>
              <w:rPr>
                <w:noProof/>
                <w:webHidden/>
              </w:rPr>
              <w:instrText xml:space="preserve"> PAGEREF _Toc233228748 \h </w:instrText>
            </w:r>
            <w:r>
              <w:rPr>
                <w:noProof/>
                <w:webHidden/>
              </w:rPr>
            </w:r>
            <w:r>
              <w:rPr>
                <w:noProof/>
                <w:webHidden/>
              </w:rPr>
              <w:fldChar w:fldCharType="separate"/>
            </w:r>
            <w:r>
              <w:rPr>
                <w:noProof/>
                <w:webHidden/>
              </w:rPr>
              <w:t>70</w:t>
            </w:r>
            <w:r>
              <w:rPr>
                <w:noProof/>
                <w:webHidden/>
              </w:rPr>
              <w:fldChar w:fldCharType="end"/>
            </w:r>
          </w:hyperlink>
        </w:p>
        <w:p w14:paraId="7F2549C6" w14:textId="0F1295C8"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49" w:history="1">
            <w:r w:rsidRPr="007E2287">
              <w:rPr>
                <w:rStyle w:val="Hyperlink"/>
                <w:bCs/>
                <w:noProof/>
              </w:rPr>
              <w:t>14.1</w:t>
            </w:r>
            <w:r>
              <w:rPr>
                <w:rFonts w:asciiTheme="minorHAnsi" w:eastAsiaTheme="minorEastAsia" w:hAnsiTheme="minorHAnsi"/>
                <w:noProof/>
                <w:kern w:val="2"/>
                <w:sz w:val="24"/>
                <w:szCs w:val="24"/>
                <w14:ligatures w14:val="standardContextual"/>
              </w:rPr>
              <w:tab/>
            </w:r>
            <w:r w:rsidRPr="007E2287">
              <w:rPr>
                <w:rStyle w:val="Hyperlink"/>
                <w:noProof/>
              </w:rPr>
              <w:t>Contract Type and Commercial Structure</w:t>
            </w:r>
            <w:r>
              <w:rPr>
                <w:noProof/>
                <w:webHidden/>
              </w:rPr>
              <w:tab/>
            </w:r>
            <w:r>
              <w:rPr>
                <w:noProof/>
                <w:webHidden/>
              </w:rPr>
              <w:fldChar w:fldCharType="begin"/>
            </w:r>
            <w:r>
              <w:rPr>
                <w:noProof/>
                <w:webHidden/>
              </w:rPr>
              <w:instrText xml:space="preserve"> PAGEREF _Toc233228749 \h </w:instrText>
            </w:r>
            <w:r>
              <w:rPr>
                <w:noProof/>
                <w:webHidden/>
              </w:rPr>
            </w:r>
            <w:r>
              <w:rPr>
                <w:noProof/>
                <w:webHidden/>
              </w:rPr>
              <w:fldChar w:fldCharType="separate"/>
            </w:r>
            <w:r>
              <w:rPr>
                <w:noProof/>
                <w:webHidden/>
              </w:rPr>
              <w:t>70</w:t>
            </w:r>
            <w:r>
              <w:rPr>
                <w:noProof/>
                <w:webHidden/>
              </w:rPr>
              <w:fldChar w:fldCharType="end"/>
            </w:r>
          </w:hyperlink>
        </w:p>
        <w:p w14:paraId="548C26DE" w14:textId="090873A3"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50" w:history="1">
            <w:r w:rsidRPr="007E2287">
              <w:rPr>
                <w:rStyle w:val="Hyperlink"/>
                <w:bCs/>
                <w:noProof/>
              </w:rPr>
              <w:t>14.2</w:t>
            </w:r>
            <w:r>
              <w:rPr>
                <w:rFonts w:asciiTheme="minorHAnsi" w:eastAsiaTheme="minorEastAsia" w:hAnsiTheme="minorHAnsi"/>
                <w:noProof/>
                <w:kern w:val="2"/>
                <w:sz w:val="24"/>
                <w:szCs w:val="24"/>
                <w14:ligatures w14:val="standardContextual"/>
              </w:rPr>
              <w:tab/>
            </w:r>
            <w:r w:rsidRPr="007E2287">
              <w:rPr>
                <w:rStyle w:val="Hyperlink"/>
                <w:noProof/>
              </w:rPr>
              <w:t>Variation Management</w:t>
            </w:r>
            <w:r>
              <w:rPr>
                <w:noProof/>
                <w:webHidden/>
              </w:rPr>
              <w:tab/>
            </w:r>
            <w:r>
              <w:rPr>
                <w:noProof/>
                <w:webHidden/>
              </w:rPr>
              <w:fldChar w:fldCharType="begin"/>
            </w:r>
            <w:r>
              <w:rPr>
                <w:noProof/>
                <w:webHidden/>
              </w:rPr>
              <w:instrText xml:space="preserve"> PAGEREF _Toc233228750 \h </w:instrText>
            </w:r>
            <w:r>
              <w:rPr>
                <w:noProof/>
                <w:webHidden/>
              </w:rPr>
            </w:r>
            <w:r>
              <w:rPr>
                <w:noProof/>
                <w:webHidden/>
              </w:rPr>
              <w:fldChar w:fldCharType="separate"/>
            </w:r>
            <w:r>
              <w:rPr>
                <w:noProof/>
                <w:webHidden/>
              </w:rPr>
              <w:t>70</w:t>
            </w:r>
            <w:r>
              <w:rPr>
                <w:noProof/>
                <w:webHidden/>
              </w:rPr>
              <w:fldChar w:fldCharType="end"/>
            </w:r>
          </w:hyperlink>
        </w:p>
        <w:p w14:paraId="1FBBE8E5" w14:textId="1D1B1565"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51" w:history="1">
            <w:r w:rsidRPr="007E2287">
              <w:rPr>
                <w:rStyle w:val="Hyperlink"/>
                <w:bCs/>
                <w:noProof/>
              </w:rPr>
              <w:t>14.3</w:t>
            </w:r>
            <w:r>
              <w:rPr>
                <w:rFonts w:asciiTheme="minorHAnsi" w:eastAsiaTheme="minorEastAsia" w:hAnsiTheme="minorHAnsi"/>
                <w:noProof/>
                <w:kern w:val="2"/>
                <w:sz w:val="24"/>
                <w:szCs w:val="24"/>
                <w14:ligatures w14:val="standardContextual"/>
              </w:rPr>
              <w:tab/>
            </w:r>
            <w:r w:rsidRPr="007E2287">
              <w:rPr>
                <w:rStyle w:val="Hyperlink"/>
                <w:noProof/>
              </w:rPr>
              <w:t>Local Content Compliance</w:t>
            </w:r>
            <w:r>
              <w:rPr>
                <w:noProof/>
                <w:webHidden/>
              </w:rPr>
              <w:tab/>
            </w:r>
            <w:r>
              <w:rPr>
                <w:noProof/>
                <w:webHidden/>
              </w:rPr>
              <w:fldChar w:fldCharType="begin"/>
            </w:r>
            <w:r>
              <w:rPr>
                <w:noProof/>
                <w:webHidden/>
              </w:rPr>
              <w:instrText xml:space="preserve"> PAGEREF _Toc233228751 \h </w:instrText>
            </w:r>
            <w:r>
              <w:rPr>
                <w:noProof/>
                <w:webHidden/>
              </w:rPr>
            </w:r>
            <w:r>
              <w:rPr>
                <w:noProof/>
                <w:webHidden/>
              </w:rPr>
              <w:fldChar w:fldCharType="separate"/>
            </w:r>
            <w:r>
              <w:rPr>
                <w:noProof/>
                <w:webHidden/>
              </w:rPr>
              <w:t>70</w:t>
            </w:r>
            <w:r>
              <w:rPr>
                <w:noProof/>
                <w:webHidden/>
              </w:rPr>
              <w:fldChar w:fldCharType="end"/>
            </w:r>
          </w:hyperlink>
        </w:p>
        <w:p w14:paraId="06E24F4B" w14:textId="1DCBEF5A"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52" w:history="1">
            <w:r w:rsidRPr="007E2287">
              <w:rPr>
                <w:rStyle w:val="Hyperlink"/>
                <w:bCs/>
                <w:noProof/>
              </w:rPr>
              <w:t>14.4</w:t>
            </w:r>
            <w:r>
              <w:rPr>
                <w:rFonts w:asciiTheme="minorHAnsi" w:eastAsiaTheme="minorEastAsia" w:hAnsiTheme="minorHAnsi"/>
                <w:noProof/>
                <w:kern w:val="2"/>
                <w:sz w:val="24"/>
                <w:szCs w:val="24"/>
                <w14:ligatures w14:val="standardContextual"/>
              </w:rPr>
              <w:tab/>
            </w:r>
            <w:r w:rsidRPr="007E2287">
              <w:rPr>
                <w:rStyle w:val="Hyperlink"/>
                <w:noProof/>
              </w:rPr>
              <w:t>Value Addition</w:t>
            </w:r>
            <w:r>
              <w:rPr>
                <w:noProof/>
                <w:webHidden/>
              </w:rPr>
              <w:tab/>
            </w:r>
            <w:r>
              <w:rPr>
                <w:noProof/>
                <w:webHidden/>
              </w:rPr>
              <w:fldChar w:fldCharType="begin"/>
            </w:r>
            <w:r>
              <w:rPr>
                <w:noProof/>
                <w:webHidden/>
              </w:rPr>
              <w:instrText xml:space="preserve"> PAGEREF _Toc233228752 \h </w:instrText>
            </w:r>
            <w:r>
              <w:rPr>
                <w:noProof/>
                <w:webHidden/>
              </w:rPr>
            </w:r>
            <w:r>
              <w:rPr>
                <w:noProof/>
                <w:webHidden/>
              </w:rPr>
              <w:fldChar w:fldCharType="separate"/>
            </w:r>
            <w:r>
              <w:rPr>
                <w:noProof/>
                <w:webHidden/>
              </w:rPr>
              <w:t>70</w:t>
            </w:r>
            <w:r>
              <w:rPr>
                <w:noProof/>
                <w:webHidden/>
              </w:rPr>
              <w:fldChar w:fldCharType="end"/>
            </w:r>
          </w:hyperlink>
        </w:p>
        <w:p w14:paraId="3308A945" w14:textId="1C3FE10C"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53" w:history="1">
            <w:r w:rsidRPr="007E2287">
              <w:rPr>
                <w:rStyle w:val="Hyperlink"/>
                <w:bCs/>
                <w:noProof/>
              </w:rPr>
              <w:t>14.5</w:t>
            </w:r>
            <w:r>
              <w:rPr>
                <w:rFonts w:asciiTheme="minorHAnsi" w:eastAsiaTheme="minorEastAsia" w:hAnsiTheme="minorHAnsi"/>
                <w:noProof/>
                <w:kern w:val="2"/>
                <w:sz w:val="24"/>
                <w:szCs w:val="24"/>
                <w14:ligatures w14:val="standardContextual"/>
              </w:rPr>
              <w:tab/>
            </w:r>
            <w:r w:rsidRPr="007E2287">
              <w:rPr>
                <w:rStyle w:val="Hyperlink"/>
                <w:noProof/>
              </w:rPr>
              <w:t>Commercial Strength &amp; Execution Capability</w:t>
            </w:r>
            <w:r>
              <w:rPr>
                <w:noProof/>
                <w:webHidden/>
              </w:rPr>
              <w:tab/>
            </w:r>
            <w:r>
              <w:rPr>
                <w:noProof/>
                <w:webHidden/>
              </w:rPr>
              <w:fldChar w:fldCharType="begin"/>
            </w:r>
            <w:r>
              <w:rPr>
                <w:noProof/>
                <w:webHidden/>
              </w:rPr>
              <w:instrText xml:space="preserve"> PAGEREF _Toc233228753 \h </w:instrText>
            </w:r>
            <w:r>
              <w:rPr>
                <w:noProof/>
                <w:webHidden/>
              </w:rPr>
            </w:r>
            <w:r>
              <w:rPr>
                <w:noProof/>
                <w:webHidden/>
              </w:rPr>
              <w:fldChar w:fldCharType="separate"/>
            </w:r>
            <w:r>
              <w:rPr>
                <w:noProof/>
                <w:webHidden/>
              </w:rPr>
              <w:t>70</w:t>
            </w:r>
            <w:r>
              <w:rPr>
                <w:noProof/>
                <w:webHidden/>
              </w:rPr>
              <w:fldChar w:fldCharType="end"/>
            </w:r>
          </w:hyperlink>
        </w:p>
        <w:p w14:paraId="6E52784E" w14:textId="4E58BADA" w:rsidR="00524B43" w:rsidRDefault="00524B43">
          <w:pPr>
            <w:pStyle w:val="TOC1"/>
            <w:tabs>
              <w:tab w:val="left" w:pos="1200"/>
              <w:tab w:val="right" w:pos="10070"/>
            </w:tabs>
            <w:rPr>
              <w:rFonts w:asciiTheme="minorHAnsi" w:eastAsiaTheme="minorEastAsia" w:hAnsiTheme="minorHAnsi"/>
              <w:b w:val="0"/>
              <w:bCs w:val="0"/>
              <w:noProof/>
              <w:kern w:val="2"/>
              <w:sz w:val="24"/>
              <w:szCs w:val="24"/>
              <w14:ligatures w14:val="standardContextual"/>
            </w:rPr>
          </w:pPr>
          <w:hyperlink w:anchor="_Toc233228754" w:history="1">
            <w:r w:rsidRPr="007E2287">
              <w:rPr>
                <w:rStyle w:val="Hyperlink"/>
                <w:noProof/>
              </w:rPr>
              <w:t>15.0</w:t>
            </w:r>
            <w:r>
              <w:rPr>
                <w:rFonts w:asciiTheme="minorHAnsi" w:eastAsiaTheme="minorEastAsia" w:hAnsiTheme="minorHAnsi"/>
                <w:b w:val="0"/>
                <w:bCs w:val="0"/>
                <w:noProof/>
                <w:kern w:val="2"/>
                <w:sz w:val="24"/>
                <w:szCs w:val="24"/>
                <w14:ligatures w14:val="standardContextual"/>
              </w:rPr>
              <w:tab/>
            </w:r>
            <w:r w:rsidRPr="007E2287">
              <w:rPr>
                <w:rStyle w:val="Hyperlink"/>
                <w:noProof/>
              </w:rPr>
              <w:t>COMPETITIVE ADVANTAGE (WHY US) AND CONCLUSION</w:t>
            </w:r>
            <w:r>
              <w:rPr>
                <w:noProof/>
                <w:webHidden/>
              </w:rPr>
              <w:tab/>
            </w:r>
            <w:r>
              <w:rPr>
                <w:noProof/>
                <w:webHidden/>
              </w:rPr>
              <w:fldChar w:fldCharType="begin"/>
            </w:r>
            <w:r>
              <w:rPr>
                <w:noProof/>
                <w:webHidden/>
              </w:rPr>
              <w:instrText xml:space="preserve"> PAGEREF _Toc233228754 \h </w:instrText>
            </w:r>
            <w:r>
              <w:rPr>
                <w:noProof/>
                <w:webHidden/>
              </w:rPr>
            </w:r>
            <w:r>
              <w:rPr>
                <w:noProof/>
                <w:webHidden/>
              </w:rPr>
              <w:fldChar w:fldCharType="separate"/>
            </w:r>
            <w:r>
              <w:rPr>
                <w:noProof/>
                <w:webHidden/>
              </w:rPr>
              <w:t>71</w:t>
            </w:r>
            <w:r>
              <w:rPr>
                <w:noProof/>
                <w:webHidden/>
              </w:rPr>
              <w:fldChar w:fldCharType="end"/>
            </w:r>
          </w:hyperlink>
        </w:p>
        <w:p w14:paraId="6CDE4A09" w14:textId="06CA6C06"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62" w:history="1">
            <w:r w:rsidRPr="007E2287">
              <w:rPr>
                <w:rStyle w:val="Hyperlink"/>
                <w:bCs/>
                <w:noProof/>
              </w:rPr>
              <w:t>15.1</w:t>
            </w:r>
            <w:r>
              <w:rPr>
                <w:rFonts w:asciiTheme="minorHAnsi" w:eastAsiaTheme="minorEastAsia" w:hAnsiTheme="minorHAnsi"/>
                <w:noProof/>
                <w:kern w:val="2"/>
                <w:sz w:val="24"/>
                <w:szCs w:val="24"/>
                <w14:ligatures w14:val="standardContextual"/>
              </w:rPr>
              <w:tab/>
            </w:r>
            <w:r w:rsidRPr="007E2287">
              <w:rPr>
                <w:rStyle w:val="Hyperlink"/>
                <w:noProof/>
              </w:rPr>
              <w:t>Technical Strength</w:t>
            </w:r>
            <w:r>
              <w:rPr>
                <w:noProof/>
                <w:webHidden/>
              </w:rPr>
              <w:tab/>
            </w:r>
            <w:r>
              <w:rPr>
                <w:noProof/>
                <w:webHidden/>
              </w:rPr>
              <w:fldChar w:fldCharType="begin"/>
            </w:r>
            <w:r>
              <w:rPr>
                <w:noProof/>
                <w:webHidden/>
              </w:rPr>
              <w:instrText xml:space="preserve"> PAGEREF _Toc233228762 \h </w:instrText>
            </w:r>
            <w:r>
              <w:rPr>
                <w:noProof/>
                <w:webHidden/>
              </w:rPr>
            </w:r>
            <w:r>
              <w:rPr>
                <w:noProof/>
                <w:webHidden/>
              </w:rPr>
              <w:fldChar w:fldCharType="separate"/>
            </w:r>
            <w:r>
              <w:rPr>
                <w:noProof/>
                <w:webHidden/>
              </w:rPr>
              <w:t>71</w:t>
            </w:r>
            <w:r>
              <w:rPr>
                <w:noProof/>
                <w:webHidden/>
              </w:rPr>
              <w:fldChar w:fldCharType="end"/>
            </w:r>
          </w:hyperlink>
        </w:p>
        <w:p w14:paraId="26CB254C" w14:textId="4EADFD3F"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63" w:history="1">
            <w:r w:rsidRPr="007E2287">
              <w:rPr>
                <w:rStyle w:val="Hyperlink"/>
                <w:bCs/>
                <w:noProof/>
              </w:rPr>
              <w:t>15.2</w:t>
            </w:r>
            <w:r>
              <w:rPr>
                <w:rFonts w:asciiTheme="minorHAnsi" w:eastAsiaTheme="minorEastAsia" w:hAnsiTheme="minorHAnsi"/>
                <w:noProof/>
                <w:kern w:val="2"/>
                <w:sz w:val="24"/>
                <w:szCs w:val="24"/>
                <w14:ligatures w14:val="standardContextual"/>
              </w:rPr>
              <w:tab/>
            </w:r>
            <w:r w:rsidRPr="007E2287">
              <w:rPr>
                <w:rStyle w:val="Hyperlink"/>
                <w:noProof/>
              </w:rPr>
              <w:t>Commercial Competitiveness</w:t>
            </w:r>
            <w:r>
              <w:rPr>
                <w:noProof/>
                <w:webHidden/>
              </w:rPr>
              <w:tab/>
            </w:r>
            <w:r>
              <w:rPr>
                <w:noProof/>
                <w:webHidden/>
              </w:rPr>
              <w:fldChar w:fldCharType="begin"/>
            </w:r>
            <w:r>
              <w:rPr>
                <w:noProof/>
                <w:webHidden/>
              </w:rPr>
              <w:instrText xml:space="preserve"> PAGEREF _Toc233228763 \h </w:instrText>
            </w:r>
            <w:r>
              <w:rPr>
                <w:noProof/>
                <w:webHidden/>
              </w:rPr>
            </w:r>
            <w:r>
              <w:rPr>
                <w:noProof/>
                <w:webHidden/>
              </w:rPr>
              <w:fldChar w:fldCharType="separate"/>
            </w:r>
            <w:r>
              <w:rPr>
                <w:noProof/>
                <w:webHidden/>
              </w:rPr>
              <w:t>71</w:t>
            </w:r>
            <w:r>
              <w:rPr>
                <w:noProof/>
                <w:webHidden/>
              </w:rPr>
              <w:fldChar w:fldCharType="end"/>
            </w:r>
          </w:hyperlink>
        </w:p>
        <w:p w14:paraId="5A6288FC" w14:textId="3E549BBC"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64" w:history="1">
            <w:r w:rsidRPr="007E2287">
              <w:rPr>
                <w:rStyle w:val="Hyperlink"/>
                <w:bCs/>
                <w:noProof/>
              </w:rPr>
              <w:t>15.3</w:t>
            </w:r>
            <w:r>
              <w:rPr>
                <w:rFonts w:asciiTheme="minorHAnsi" w:eastAsiaTheme="minorEastAsia" w:hAnsiTheme="minorHAnsi"/>
                <w:noProof/>
                <w:kern w:val="2"/>
                <w:sz w:val="24"/>
                <w:szCs w:val="24"/>
                <w14:ligatures w14:val="standardContextual"/>
              </w:rPr>
              <w:tab/>
            </w:r>
            <w:r w:rsidRPr="007E2287">
              <w:rPr>
                <w:rStyle w:val="Hyperlink"/>
                <w:noProof/>
              </w:rPr>
              <w:t>Local Content &amp; Execution Advantage</w:t>
            </w:r>
            <w:r>
              <w:rPr>
                <w:noProof/>
                <w:webHidden/>
              </w:rPr>
              <w:tab/>
            </w:r>
            <w:r>
              <w:rPr>
                <w:noProof/>
                <w:webHidden/>
              </w:rPr>
              <w:fldChar w:fldCharType="begin"/>
            </w:r>
            <w:r>
              <w:rPr>
                <w:noProof/>
                <w:webHidden/>
              </w:rPr>
              <w:instrText xml:space="preserve"> PAGEREF _Toc233228764 \h </w:instrText>
            </w:r>
            <w:r>
              <w:rPr>
                <w:noProof/>
                <w:webHidden/>
              </w:rPr>
            </w:r>
            <w:r>
              <w:rPr>
                <w:noProof/>
                <w:webHidden/>
              </w:rPr>
              <w:fldChar w:fldCharType="separate"/>
            </w:r>
            <w:r>
              <w:rPr>
                <w:noProof/>
                <w:webHidden/>
              </w:rPr>
              <w:t>71</w:t>
            </w:r>
            <w:r>
              <w:rPr>
                <w:noProof/>
                <w:webHidden/>
              </w:rPr>
              <w:fldChar w:fldCharType="end"/>
            </w:r>
          </w:hyperlink>
        </w:p>
        <w:p w14:paraId="112E041E" w14:textId="1B1618C3"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65" w:history="1">
            <w:r w:rsidRPr="007E2287">
              <w:rPr>
                <w:rStyle w:val="Hyperlink"/>
                <w:bCs/>
                <w:noProof/>
              </w:rPr>
              <w:t>15.4</w:t>
            </w:r>
            <w:r>
              <w:rPr>
                <w:rFonts w:asciiTheme="minorHAnsi" w:eastAsiaTheme="minorEastAsia" w:hAnsiTheme="minorHAnsi"/>
                <w:noProof/>
                <w:kern w:val="2"/>
                <w:sz w:val="24"/>
                <w:szCs w:val="24"/>
                <w14:ligatures w14:val="standardContextual"/>
              </w:rPr>
              <w:tab/>
            </w:r>
            <w:r w:rsidRPr="007E2287">
              <w:rPr>
                <w:rStyle w:val="Hyperlink"/>
                <w:noProof/>
              </w:rPr>
              <w:t>Integrated Delivery Approach</w:t>
            </w:r>
            <w:r>
              <w:rPr>
                <w:noProof/>
                <w:webHidden/>
              </w:rPr>
              <w:tab/>
            </w:r>
            <w:r>
              <w:rPr>
                <w:noProof/>
                <w:webHidden/>
              </w:rPr>
              <w:fldChar w:fldCharType="begin"/>
            </w:r>
            <w:r>
              <w:rPr>
                <w:noProof/>
                <w:webHidden/>
              </w:rPr>
              <w:instrText xml:space="preserve"> PAGEREF _Toc233228765 \h </w:instrText>
            </w:r>
            <w:r>
              <w:rPr>
                <w:noProof/>
                <w:webHidden/>
              </w:rPr>
            </w:r>
            <w:r>
              <w:rPr>
                <w:noProof/>
                <w:webHidden/>
              </w:rPr>
              <w:fldChar w:fldCharType="separate"/>
            </w:r>
            <w:r>
              <w:rPr>
                <w:noProof/>
                <w:webHidden/>
              </w:rPr>
              <w:t>71</w:t>
            </w:r>
            <w:r>
              <w:rPr>
                <w:noProof/>
                <w:webHidden/>
              </w:rPr>
              <w:fldChar w:fldCharType="end"/>
            </w:r>
          </w:hyperlink>
        </w:p>
        <w:p w14:paraId="2D609AD6" w14:textId="2F1061BA"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66" w:history="1">
            <w:r w:rsidRPr="007E2287">
              <w:rPr>
                <w:rStyle w:val="Hyperlink"/>
                <w:bCs/>
                <w:noProof/>
              </w:rPr>
              <w:t>15.5</w:t>
            </w:r>
            <w:r>
              <w:rPr>
                <w:rFonts w:asciiTheme="minorHAnsi" w:eastAsiaTheme="minorEastAsia" w:hAnsiTheme="minorHAnsi"/>
                <w:noProof/>
                <w:kern w:val="2"/>
                <w:sz w:val="24"/>
                <w:szCs w:val="24"/>
                <w14:ligatures w14:val="standardContextual"/>
              </w:rPr>
              <w:tab/>
            </w:r>
            <w:r w:rsidRPr="007E2287">
              <w:rPr>
                <w:rStyle w:val="Hyperlink"/>
                <w:noProof/>
              </w:rPr>
              <w:t>Commitment to Quality and Schedule</w:t>
            </w:r>
            <w:r>
              <w:rPr>
                <w:noProof/>
                <w:webHidden/>
              </w:rPr>
              <w:tab/>
            </w:r>
            <w:r>
              <w:rPr>
                <w:noProof/>
                <w:webHidden/>
              </w:rPr>
              <w:fldChar w:fldCharType="begin"/>
            </w:r>
            <w:r>
              <w:rPr>
                <w:noProof/>
                <w:webHidden/>
              </w:rPr>
              <w:instrText xml:space="preserve"> PAGEREF _Toc233228766 \h </w:instrText>
            </w:r>
            <w:r>
              <w:rPr>
                <w:noProof/>
                <w:webHidden/>
              </w:rPr>
            </w:r>
            <w:r>
              <w:rPr>
                <w:noProof/>
                <w:webHidden/>
              </w:rPr>
              <w:fldChar w:fldCharType="separate"/>
            </w:r>
            <w:r>
              <w:rPr>
                <w:noProof/>
                <w:webHidden/>
              </w:rPr>
              <w:t>71</w:t>
            </w:r>
            <w:r>
              <w:rPr>
                <w:noProof/>
                <w:webHidden/>
              </w:rPr>
              <w:fldChar w:fldCharType="end"/>
            </w:r>
          </w:hyperlink>
        </w:p>
        <w:p w14:paraId="6E20D676" w14:textId="6E1094BD"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67" w:history="1">
            <w:r w:rsidRPr="007E2287">
              <w:rPr>
                <w:rStyle w:val="Hyperlink"/>
                <w:bCs/>
                <w:noProof/>
              </w:rPr>
              <w:t>15.6</w:t>
            </w:r>
            <w:r>
              <w:rPr>
                <w:rFonts w:asciiTheme="minorHAnsi" w:eastAsiaTheme="minorEastAsia" w:hAnsiTheme="minorHAnsi"/>
                <w:noProof/>
                <w:kern w:val="2"/>
                <w:sz w:val="24"/>
                <w:szCs w:val="24"/>
                <w14:ligatures w14:val="standardContextual"/>
              </w:rPr>
              <w:tab/>
            </w:r>
            <w:r w:rsidRPr="007E2287">
              <w:rPr>
                <w:rStyle w:val="Hyperlink"/>
                <w:noProof/>
              </w:rPr>
              <w:t>Conclusion</w:t>
            </w:r>
            <w:r>
              <w:rPr>
                <w:noProof/>
                <w:webHidden/>
              </w:rPr>
              <w:tab/>
            </w:r>
            <w:r>
              <w:rPr>
                <w:noProof/>
                <w:webHidden/>
              </w:rPr>
              <w:fldChar w:fldCharType="begin"/>
            </w:r>
            <w:r>
              <w:rPr>
                <w:noProof/>
                <w:webHidden/>
              </w:rPr>
              <w:instrText xml:space="preserve"> PAGEREF _Toc233228767 \h </w:instrText>
            </w:r>
            <w:r>
              <w:rPr>
                <w:noProof/>
                <w:webHidden/>
              </w:rPr>
            </w:r>
            <w:r>
              <w:rPr>
                <w:noProof/>
                <w:webHidden/>
              </w:rPr>
              <w:fldChar w:fldCharType="separate"/>
            </w:r>
            <w:r>
              <w:rPr>
                <w:noProof/>
                <w:webHidden/>
              </w:rPr>
              <w:t>71</w:t>
            </w:r>
            <w:r>
              <w:rPr>
                <w:noProof/>
                <w:webHidden/>
              </w:rPr>
              <w:fldChar w:fldCharType="end"/>
            </w:r>
          </w:hyperlink>
        </w:p>
        <w:p w14:paraId="7CD05B15" w14:textId="2C3275A9" w:rsidR="00524B43" w:rsidRDefault="00524B43">
          <w:pPr>
            <w:pStyle w:val="TOC1"/>
            <w:tabs>
              <w:tab w:val="left" w:pos="1200"/>
              <w:tab w:val="right" w:pos="10070"/>
            </w:tabs>
            <w:rPr>
              <w:rFonts w:asciiTheme="minorHAnsi" w:eastAsiaTheme="minorEastAsia" w:hAnsiTheme="minorHAnsi"/>
              <w:b w:val="0"/>
              <w:bCs w:val="0"/>
              <w:noProof/>
              <w:kern w:val="2"/>
              <w:sz w:val="24"/>
              <w:szCs w:val="24"/>
              <w14:ligatures w14:val="standardContextual"/>
            </w:rPr>
          </w:pPr>
          <w:hyperlink w:anchor="_Toc233228768" w:history="1">
            <w:r w:rsidRPr="007E2287">
              <w:rPr>
                <w:rStyle w:val="Hyperlink"/>
                <w:noProof/>
              </w:rPr>
              <w:t>16.0</w:t>
            </w:r>
            <w:r>
              <w:rPr>
                <w:rFonts w:asciiTheme="minorHAnsi" w:eastAsiaTheme="minorEastAsia" w:hAnsiTheme="minorHAnsi"/>
                <w:b w:val="0"/>
                <w:bCs w:val="0"/>
                <w:noProof/>
                <w:kern w:val="2"/>
                <w:sz w:val="24"/>
                <w:szCs w:val="24"/>
                <w14:ligatures w14:val="standardContextual"/>
              </w:rPr>
              <w:tab/>
            </w:r>
            <w:r w:rsidRPr="007E2287">
              <w:rPr>
                <w:rStyle w:val="Hyperlink"/>
                <w:noProof/>
              </w:rPr>
              <w:t>CORPORATE CAPABILITY AND PROJECT EXPERIENCE</w:t>
            </w:r>
            <w:r>
              <w:rPr>
                <w:noProof/>
                <w:webHidden/>
              </w:rPr>
              <w:tab/>
            </w:r>
            <w:r>
              <w:rPr>
                <w:noProof/>
                <w:webHidden/>
              </w:rPr>
              <w:fldChar w:fldCharType="begin"/>
            </w:r>
            <w:r>
              <w:rPr>
                <w:noProof/>
                <w:webHidden/>
              </w:rPr>
              <w:instrText xml:space="preserve"> PAGEREF _Toc233228768 \h </w:instrText>
            </w:r>
            <w:r>
              <w:rPr>
                <w:noProof/>
                <w:webHidden/>
              </w:rPr>
            </w:r>
            <w:r>
              <w:rPr>
                <w:noProof/>
                <w:webHidden/>
              </w:rPr>
              <w:fldChar w:fldCharType="separate"/>
            </w:r>
            <w:r>
              <w:rPr>
                <w:noProof/>
                <w:webHidden/>
              </w:rPr>
              <w:t>72</w:t>
            </w:r>
            <w:r>
              <w:rPr>
                <w:noProof/>
                <w:webHidden/>
              </w:rPr>
              <w:fldChar w:fldCharType="end"/>
            </w:r>
          </w:hyperlink>
        </w:p>
        <w:p w14:paraId="60433C53" w14:textId="617027AA" w:rsidR="00524B43" w:rsidRDefault="00524B43">
          <w:pPr>
            <w:pStyle w:val="TOC2"/>
            <w:tabs>
              <w:tab w:val="left" w:pos="1200"/>
              <w:tab w:val="right" w:pos="10070"/>
            </w:tabs>
            <w:rPr>
              <w:rFonts w:asciiTheme="minorHAnsi" w:eastAsiaTheme="minorEastAsia" w:hAnsiTheme="minorHAnsi"/>
              <w:noProof/>
              <w:kern w:val="2"/>
              <w:sz w:val="24"/>
              <w:szCs w:val="24"/>
              <w14:ligatures w14:val="standardContextual"/>
            </w:rPr>
          </w:pPr>
          <w:hyperlink w:anchor="_Toc233228769" w:history="1">
            <w:r w:rsidRPr="007E2287">
              <w:rPr>
                <w:rStyle w:val="Hyperlink"/>
                <w:bCs/>
                <w:noProof/>
              </w:rPr>
              <w:t>16.1</w:t>
            </w:r>
            <w:r>
              <w:rPr>
                <w:rFonts w:asciiTheme="minorHAnsi" w:eastAsiaTheme="minorEastAsia" w:hAnsiTheme="minorHAnsi"/>
                <w:noProof/>
                <w:kern w:val="2"/>
                <w:sz w:val="24"/>
                <w:szCs w:val="24"/>
                <w14:ligatures w14:val="standardContextual"/>
              </w:rPr>
              <w:tab/>
            </w:r>
            <w:r w:rsidRPr="007E2287">
              <w:rPr>
                <w:rStyle w:val="Hyperlink"/>
                <w:noProof/>
              </w:rPr>
              <w:t>Company Profile</w:t>
            </w:r>
            <w:r>
              <w:rPr>
                <w:noProof/>
                <w:webHidden/>
              </w:rPr>
              <w:tab/>
            </w:r>
            <w:r>
              <w:rPr>
                <w:noProof/>
                <w:webHidden/>
              </w:rPr>
              <w:fldChar w:fldCharType="begin"/>
            </w:r>
            <w:r>
              <w:rPr>
                <w:noProof/>
                <w:webHidden/>
              </w:rPr>
              <w:instrText xml:space="preserve"> PAGEREF _Toc233228769 \h </w:instrText>
            </w:r>
            <w:r>
              <w:rPr>
                <w:noProof/>
                <w:webHidden/>
              </w:rPr>
            </w:r>
            <w:r>
              <w:rPr>
                <w:noProof/>
                <w:webHidden/>
              </w:rPr>
              <w:fldChar w:fldCharType="separate"/>
            </w:r>
            <w:r>
              <w:rPr>
                <w:noProof/>
                <w:webHidden/>
              </w:rPr>
              <w:t>72</w:t>
            </w:r>
            <w:r>
              <w:rPr>
                <w:noProof/>
                <w:webHidden/>
              </w:rPr>
              <w:fldChar w:fldCharType="end"/>
            </w:r>
          </w:hyperlink>
        </w:p>
        <w:p w14:paraId="52159956" w14:textId="0E6E1432" w:rsidR="00E95DBB" w:rsidRDefault="00000000">
          <w:pPr>
            <w:rPr>
              <w:rFonts w:ascii="Futura Std Book" w:hAnsi="Futura Std Book"/>
            </w:rPr>
          </w:pPr>
          <w:r>
            <w:rPr>
              <w:rFonts w:ascii="Futura Std Book" w:hAnsi="Futura Std Book"/>
            </w:rPr>
            <w:fldChar w:fldCharType="end"/>
          </w:r>
        </w:p>
      </w:sdtContent>
    </w:sdt>
    <w:p w14:paraId="21A8589A" w14:textId="77777777" w:rsidR="00E95DBB" w:rsidRDefault="00E95DBB">
      <w:pPr>
        <w:rPr>
          <w:rFonts w:ascii="Futura Std Book" w:hAnsi="Futura Std Book"/>
          <w:sz w:val="24"/>
          <w:szCs w:val="24"/>
        </w:rPr>
      </w:pPr>
      <w:bookmarkStart w:id="3" w:name="_Toc221701014"/>
    </w:p>
    <w:p w14:paraId="525BD60C" w14:textId="77777777" w:rsidR="00E95DBB" w:rsidRDefault="00000000">
      <w:pPr>
        <w:pStyle w:val="Heading1"/>
        <w:rPr>
          <w:rStyle w:val="Hyperlink"/>
          <w:color w:val="000080"/>
          <w:u w:val="none"/>
        </w:rPr>
      </w:pPr>
      <w:bookmarkStart w:id="4" w:name="_Toc233228538"/>
      <w:r>
        <w:rPr>
          <w:rStyle w:val="Hyperlink"/>
          <w:color w:val="000080"/>
          <w:u w:val="none"/>
        </w:rPr>
        <w:lastRenderedPageBreak/>
        <w:t>EXECUTIVE SUMMARY</w:t>
      </w:r>
      <w:bookmarkEnd w:id="4"/>
    </w:p>
    <w:p w14:paraId="282F7CDA" w14:textId="77777777" w:rsidR="00E95DBB" w:rsidRDefault="00000000">
      <w:pPr>
        <w:pStyle w:val="Heading2"/>
        <w:ind w:left="720" w:hanging="720"/>
      </w:pPr>
      <w:bookmarkStart w:id="5" w:name="_Toc233228539"/>
      <w:r>
        <w:t>Situation</w:t>
      </w:r>
      <w:bookmarkEnd w:id="5"/>
    </w:p>
    <w:p w14:paraId="40D57FA7" w14:textId="77777777" w:rsidR="00E95DBB" w:rsidRDefault="00000000">
      <w:pPr>
        <w:widowControl/>
        <w:suppressAutoHyphens/>
        <w:spacing w:before="120" w:after="120" w:line="300" w:lineRule="auto"/>
        <w:ind w:left="720"/>
        <w:jc w:val="both"/>
        <w:rPr>
          <w:rFonts w:ascii="Futura Std Book" w:eastAsia="Arial" w:hAnsi="Futura Std Book" w:cs="Tahoma"/>
        </w:rPr>
      </w:pPr>
      <w:r>
        <w:rPr>
          <w:rFonts w:ascii="Futura Std Book" w:eastAsia="Arial" w:hAnsi="Futura Std Book" w:cs="Tahoma"/>
        </w:rPr>
        <w:t xml:space="preserve">The Front-End Engineering Design (FEED) scope covers the development of a provisional 20-inch, approximately 85 km DSV gas pipeline from the RAEC Okpokunou (OKNU) Field to the BFPCL Manifold at BBOU, traversing the challenging swamp terrain of the Niger Delta. </w:t>
      </w:r>
    </w:p>
    <w:p w14:paraId="598EF5F2" w14:textId="77777777" w:rsidR="00E95DBB" w:rsidRDefault="00000000">
      <w:pPr>
        <w:widowControl/>
        <w:suppressAutoHyphens/>
        <w:spacing w:before="120" w:after="120" w:line="300" w:lineRule="auto"/>
        <w:ind w:left="720"/>
        <w:jc w:val="both"/>
        <w:rPr>
          <w:rFonts w:ascii="Futura Std Book" w:eastAsia="Arial" w:hAnsi="Futura Std Book" w:cs="Tahoma"/>
        </w:rPr>
      </w:pPr>
      <w:r>
        <w:rPr>
          <w:rFonts w:ascii="Futura Std Book" w:eastAsia="Arial" w:hAnsi="Futura Std Book" w:cs="Tahoma"/>
        </w:rPr>
        <w:t>The final pipeline diameter and routing will be subject to confirmation based on the FEED studies, including flow assurance and route optimization.</w:t>
      </w:r>
    </w:p>
    <w:p w14:paraId="5C7E1B4E" w14:textId="77777777" w:rsidR="00E95DBB" w:rsidRDefault="00000000">
      <w:pPr>
        <w:widowControl/>
        <w:suppressAutoHyphens/>
        <w:spacing w:before="120" w:after="120" w:line="300" w:lineRule="auto"/>
        <w:ind w:left="720"/>
        <w:jc w:val="both"/>
        <w:rPr>
          <w:rFonts w:ascii="Futura Std Book" w:eastAsia="Arial" w:hAnsi="Futura Std Book" w:cs="Tahoma"/>
        </w:rPr>
      </w:pPr>
      <w:r>
        <w:rPr>
          <w:rFonts w:ascii="Futura Std Book" w:eastAsia="Arial" w:hAnsi="Futura Std Book" w:cs="Tahoma"/>
        </w:rPr>
        <w:t xml:space="preserve">The FEED execution will be undertaken by </w:t>
      </w:r>
      <w:r>
        <w:rPr>
          <w:rFonts w:ascii="Futura Std Book" w:eastAsia="Arial" w:hAnsi="Futura Std Book" w:cs="Tahoma"/>
          <w:b/>
          <w:bCs/>
        </w:rPr>
        <w:t>Epic Atlantic Limited</w:t>
      </w:r>
      <w:r>
        <w:rPr>
          <w:rFonts w:ascii="Futura Std Book" w:eastAsia="Arial" w:hAnsi="Futura Std Book" w:cs="Tahoma"/>
        </w:rPr>
        <w:t>, the contractor responsible for the Phase 1 BBOU–ELEP–AKAB pipeline project. This ensures technical continuity, integration with existing infrastructure, and effective utilization of prior project data and lessons learned.</w:t>
      </w:r>
    </w:p>
    <w:p w14:paraId="6CEA69BB"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lang w:val="en-GB"/>
        </w:rPr>
        <w:t>To support the FEED activities, specialized survey and environmental studies will be executed by experienced third-party contractors as follows:</w:t>
      </w:r>
    </w:p>
    <w:p w14:paraId="77E7286F"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b/>
          <w:bCs/>
        </w:rPr>
        <w:t>Sckope Limited</w:t>
      </w:r>
      <w:r>
        <w:rPr>
          <w:rFonts w:ascii="Futura Std Book" w:eastAsia="Arial" w:hAnsi="Futura Std Book" w:cs="Tahoma"/>
        </w:rPr>
        <w:t xml:space="preserve"> </w:t>
      </w:r>
      <w:r>
        <w:rPr>
          <w:rFonts w:ascii="Futura Std Book" w:eastAsia="Arial" w:hAnsi="Futura Std Book" w:cs="Tahoma"/>
          <w:lang w:val="en-GB"/>
        </w:rPr>
        <w:t>is proposed to</w:t>
      </w:r>
      <w:r>
        <w:rPr>
          <w:rFonts w:ascii="Futura Std Book" w:eastAsia="Arial" w:hAnsi="Futura Std Book" w:cs="Tahoma"/>
        </w:rPr>
        <w:t xml:space="preserve"> undertake the </w:t>
      </w:r>
      <w:r>
        <w:rPr>
          <w:rFonts w:ascii="Futura Std Book" w:eastAsia="Arial" w:hAnsi="Futura Std Book" w:cs="Tahoma"/>
          <w:b/>
          <w:bCs/>
        </w:rPr>
        <w:t>Topographical and Geotechnical Surveys</w:t>
      </w:r>
      <w:r>
        <w:rPr>
          <w:rFonts w:ascii="Futura Std Book" w:eastAsia="Arial" w:hAnsi="Futura Std Book" w:cs="Tahoma"/>
        </w:rPr>
        <w:t xml:space="preserve"> for the pipeline Right-of-Way (ROW)</w:t>
      </w:r>
      <w:r>
        <w:rPr>
          <w:rFonts w:ascii="Futura Std Book" w:eastAsia="Arial" w:hAnsi="Futura Std Book" w:cs="Tahoma"/>
          <w:lang w:val="en-GB"/>
        </w:rPr>
        <w:t>, and</w:t>
      </w:r>
    </w:p>
    <w:p w14:paraId="7A07341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b/>
          <w:bCs/>
        </w:rPr>
        <w:t>GETL</w:t>
      </w:r>
      <w:r>
        <w:rPr>
          <w:rFonts w:ascii="Futura Std Book" w:eastAsia="Arial" w:hAnsi="Futura Std Book" w:cs="Tahoma"/>
        </w:rPr>
        <w:t xml:space="preserve"> or Foisi Global will be responsible for conducting the </w:t>
      </w:r>
      <w:r>
        <w:rPr>
          <w:rFonts w:ascii="Futura Std Book" w:eastAsia="Arial" w:hAnsi="Futura Std Book" w:cs="Tahoma"/>
          <w:b/>
          <w:bCs/>
        </w:rPr>
        <w:t>Environmental Impact Assessment (EIA)</w:t>
      </w:r>
      <w:r>
        <w:rPr>
          <w:rFonts w:ascii="Futura Std Book" w:eastAsia="Arial" w:hAnsi="Futura Std Book" w:cs="Tahoma"/>
        </w:rPr>
        <w:t xml:space="preserve"> in compliance with applicable regulatory requirements.</w:t>
      </w:r>
    </w:p>
    <w:p w14:paraId="01673E3D" w14:textId="77777777" w:rsidR="00E95DBB" w:rsidRDefault="00000000">
      <w:pPr>
        <w:widowControl/>
        <w:suppressAutoHyphens/>
        <w:spacing w:before="120" w:after="120" w:line="300" w:lineRule="auto"/>
        <w:ind w:left="720"/>
        <w:jc w:val="both"/>
        <w:rPr>
          <w:rFonts w:ascii="Futura Std Book" w:eastAsia="Arial" w:hAnsi="Futura Std Book" w:cs="Tahoma"/>
        </w:rPr>
      </w:pPr>
      <w:r>
        <w:rPr>
          <w:rFonts w:ascii="Futura Std Book" w:eastAsia="Arial" w:hAnsi="Futura Std Book" w:cs="Tahoma"/>
        </w:rPr>
        <w:t>Both contractors possess extensive operational experience within the Niger Delta environment and are accredited by the Nigerian Upstream Petroleum Regulatory Commission (NUPRC) and the Nigerian Midstream and Downstream Petroleum Regulatory Authority (NMDPRA).</w:t>
      </w:r>
    </w:p>
    <w:tbl>
      <w:tblPr>
        <w:tblStyle w:val="TableGrid"/>
        <w:tblW w:w="8642" w:type="dxa"/>
        <w:tblInd w:w="720" w:type="dxa"/>
        <w:tblLook w:val="04A0" w:firstRow="1" w:lastRow="0" w:firstColumn="1" w:lastColumn="0" w:noHBand="0" w:noVBand="1"/>
      </w:tblPr>
      <w:tblGrid>
        <w:gridCol w:w="8642"/>
      </w:tblGrid>
      <w:tr w:rsidR="00E95DBB" w14:paraId="4740EBF4" w14:textId="77777777">
        <w:tc>
          <w:tcPr>
            <w:tcW w:w="8642" w:type="dxa"/>
          </w:tcPr>
          <w:p w14:paraId="70CB6DD1" w14:textId="77777777" w:rsidR="00E95DBB" w:rsidRDefault="00000000">
            <w:pPr>
              <w:spacing w:before="120" w:after="120" w:line="276" w:lineRule="auto"/>
              <w:jc w:val="right"/>
              <w:rPr>
                <w:rFonts w:ascii="Futura Std Book" w:hAnsi="Futura Std Book"/>
                <w:color w:val="000000" w:themeColor="text1"/>
                <w:lang w:val="en-GB"/>
              </w:rPr>
            </w:pPr>
            <w:r>
              <w:rPr>
                <w:rFonts w:ascii="Futura Std Book" w:hAnsi="Futura Std Book"/>
                <w:noProof/>
                <w:color w:val="000000" w:themeColor="text1"/>
              </w:rPr>
              <w:drawing>
                <wp:inline distT="0" distB="0" distL="0" distR="0" wp14:anchorId="3A4B6FEB" wp14:editId="7B11699A">
                  <wp:extent cx="5289384" cy="3581268"/>
                  <wp:effectExtent l="0" t="0" r="6985" b="635"/>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70742" cy="3636353"/>
                          </a:xfrm>
                          <a:prstGeom prst="rect">
                            <a:avLst/>
                          </a:prstGeom>
                          <a:noFill/>
                          <a:ln>
                            <a:noFill/>
                          </a:ln>
                        </pic:spPr>
                      </pic:pic>
                    </a:graphicData>
                  </a:graphic>
                </wp:inline>
              </w:drawing>
            </w:r>
          </w:p>
        </w:tc>
      </w:tr>
    </w:tbl>
    <w:p w14:paraId="20A8CCC7" w14:textId="77777777" w:rsidR="00E95DBB" w:rsidRDefault="00000000">
      <w:pPr>
        <w:widowControl/>
        <w:suppressAutoHyphens/>
        <w:spacing w:before="120" w:after="120" w:line="300" w:lineRule="auto"/>
        <w:ind w:left="720"/>
        <w:jc w:val="both"/>
        <w:rPr>
          <w:rFonts w:ascii="Futura Std Book" w:eastAsia="Arial" w:hAnsi="Futura Std Book" w:cs="Tahoma"/>
        </w:rPr>
      </w:pPr>
      <w:r>
        <w:rPr>
          <w:rFonts w:ascii="Futura Std Book" w:eastAsia="Arial" w:hAnsi="Futura Std Book" w:cs="Tahoma"/>
        </w:rPr>
        <w:lastRenderedPageBreak/>
        <w:t>The survey scope is defined as follows:</w:t>
      </w:r>
    </w:p>
    <w:p w14:paraId="06C4BFA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The OKNU–BBOU pipeline route is a new development; therefore, topographical, geotechnical, </w:t>
      </w:r>
      <w:r>
        <w:rPr>
          <w:rFonts w:ascii="Futura Std Book" w:eastAsia="Arial" w:hAnsi="Futura Std Book" w:cs="Tahoma"/>
          <w:lang w:val="en-GB"/>
        </w:rPr>
        <w:t>and</w:t>
      </w:r>
      <w:r>
        <w:rPr>
          <w:rFonts w:ascii="Futura Std Book" w:eastAsia="Arial" w:hAnsi="Futura Std Book" w:cs="Tahoma"/>
        </w:rPr>
        <w:t xml:space="preserve"> EIA surveys are to be executed in full along the proposed corridor and associated facilities. </w:t>
      </w:r>
    </w:p>
    <w:p w14:paraId="44F9C0A3"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lang w:val="en-GB"/>
        </w:rPr>
        <w:t>The</w:t>
      </w:r>
      <w:r>
        <w:rPr>
          <w:rFonts w:ascii="Futura Std Book" w:eastAsia="Arial" w:hAnsi="Futura Std Book" w:cs="Tahoma"/>
        </w:rPr>
        <w:t xml:space="preserve"> BBOU–ELEP–AKAB pipeline route, previously surveyed under Phase 1, will require repeat and supplementary topographical and geotechnical surveys to address route modifications, design updates, identified data gaps, and previously omitted sections. </w:t>
      </w:r>
    </w:p>
    <w:p w14:paraId="3C600BED" w14:textId="77777777" w:rsidR="00E95DBB" w:rsidRDefault="00000000">
      <w:pPr>
        <w:widowControl/>
        <w:suppressAutoHyphens/>
        <w:spacing w:before="120" w:after="120" w:line="300" w:lineRule="auto"/>
        <w:ind w:left="850"/>
        <w:jc w:val="both"/>
        <w:rPr>
          <w:rFonts w:ascii="Futura Std Book" w:hAnsi="Futura Std Book"/>
        </w:rPr>
      </w:pPr>
      <w:r>
        <w:rPr>
          <w:rFonts w:ascii="Futura Std Book" w:hAnsi="Futura Std Book"/>
        </w:rPr>
        <w:t xml:space="preserve">These survey activities will provide the necessary baseline data to support detailed engineering design, </w:t>
      </w:r>
      <w:r>
        <w:rPr>
          <w:rFonts w:ascii="Futura Std Book" w:eastAsia="Arial" w:hAnsi="Futura Std Book" w:cs="Tahoma"/>
          <w:lang w:val="en-GB"/>
        </w:rPr>
        <w:t>environmental</w:t>
      </w:r>
      <w:r>
        <w:rPr>
          <w:rFonts w:ascii="Futura Std Book" w:hAnsi="Futura Std Book"/>
        </w:rPr>
        <w:t xml:space="preserve"> approvals, cost estimation, and project execution planning.</w:t>
      </w:r>
    </w:p>
    <w:p w14:paraId="4BB64D5A" w14:textId="77777777" w:rsidR="00E95DBB" w:rsidRDefault="00000000">
      <w:pPr>
        <w:pStyle w:val="Heading2"/>
        <w:ind w:left="720" w:hanging="720"/>
      </w:pPr>
      <w:bookmarkStart w:id="6" w:name="_Toc233228540"/>
      <w:r>
        <w:t>The FEED Link with the Survey</w:t>
      </w:r>
      <w:bookmarkEnd w:id="6"/>
    </w:p>
    <w:p w14:paraId="2BC24FC3"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While</w:t>
      </w:r>
      <w:r>
        <w:rPr>
          <w:rFonts w:ascii="Futura Std Book" w:hAnsi="Futura Std Book"/>
          <w:color w:val="000000" w:themeColor="text1"/>
        </w:rPr>
        <w:t xml:space="preserve"> the FEED will </w:t>
      </w:r>
      <w:r>
        <w:rPr>
          <w:rFonts w:ascii="Futura Std Book" w:hAnsi="Futura Std Book"/>
        </w:rPr>
        <w:t>establish</w:t>
      </w:r>
      <w:r>
        <w:rPr>
          <w:rFonts w:ascii="Futura Std Book" w:hAnsi="Futura Std Book"/>
          <w:color w:val="000000" w:themeColor="text1"/>
        </w:rPr>
        <w:t xml:space="preserve"> a technically robust, flexible, and scalable gas transportation and processing system, enabling:</w:t>
      </w:r>
    </w:p>
    <w:p w14:paraId="587AAC0D"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Efficient</w:t>
      </w:r>
      <w:r>
        <w:rPr>
          <w:rFonts w:ascii="Futura Std Book" w:hAnsi="Futura Std Book"/>
          <w:color w:val="000000" w:themeColor="text1"/>
        </w:rPr>
        <w:t xml:space="preserve"> </w:t>
      </w:r>
      <w:r>
        <w:rPr>
          <w:rFonts w:ascii="Futura Std Book" w:hAnsi="Futura Std Book"/>
        </w:rPr>
        <w:t>evacuation</w:t>
      </w:r>
      <w:r>
        <w:rPr>
          <w:rFonts w:ascii="Futura Std Book" w:hAnsi="Futura Std Book"/>
          <w:color w:val="000000" w:themeColor="text1"/>
        </w:rPr>
        <w:t xml:space="preserve"> of OKNU gas </w:t>
      </w:r>
    </w:p>
    <w:p w14:paraId="7527621C"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Seamless</w:t>
      </w:r>
      <w:r>
        <w:rPr>
          <w:rFonts w:ascii="Futura Std Book" w:hAnsi="Futura Std Book"/>
          <w:color w:val="000000" w:themeColor="text1"/>
        </w:rPr>
        <w:t xml:space="preserve"> </w:t>
      </w:r>
      <w:r>
        <w:rPr>
          <w:rFonts w:ascii="Futura Std Book" w:hAnsi="Futura Std Book"/>
        </w:rPr>
        <w:t>integration</w:t>
      </w:r>
      <w:r>
        <w:rPr>
          <w:rFonts w:ascii="Futura Std Book" w:hAnsi="Futura Std Book"/>
          <w:color w:val="000000" w:themeColor="text1"/>
        </w:rPr>
        <w:t xml:space="preserve"> with existing existing design &amp; infrastructure </w:t>
      </w:r>
    </w:p>
    <w:p w14:paraId="02EBC1E3"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Future</w:t>
      </w:r>
      <w:r>
        <w:rPr>
          <w:rFonts w:ascii="Futura Std Book" w:hAnsi="Futura Std Book"/>
          <w:color w:val="000000" w:themeColor="text1"/>
        </w:rPr>
        <w:t xml:space="preserve"> </w:t>
      </w:r>
      <w:r>
        <w:rPr>
          <w:rFonts w:ascii="Futura Std Book" w:hAnsi="Futura Std Book"/>
        </w:rPr>
        <w:t xml:space="preserve">expansion into a regional gas hub (up to 1 BCFD) </w:t>
      </w:r>
    </w:p>
    <w:p w14:paraId="2979E2BB"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Diversified</w:t>
      </w:r>
      <w:r>
        <w:rPr>
          <w:rFonts w:ascii="Futura Std Book" w:hAnsi="Futura Std Book"/>
        </w:rPr>
        <w:t xml:space="preserve"> mone</w:t>
      </w:r>
      <w:r>
        <w:rPr>
          <w:rFonts w:ascii="Futura Std Book" w:hAnsi="Futura Std Book"/>
          <w:color w:val="000000" w:themeColor="text1"/>
        </w:rPr>
        <w:t xml:space="preserve">tization via </w:t>
      </w:r>
      <w:r>
        <w:rPr>
          <w:rFonts w:ascii="Futura Std Book" w:hAnsi="Futura Std Book"/>
          <w:b/>
          <w:bCs/>
          <w:color w:val="000000" w:themeColor="text1"/>
        </w:rPr>
        <w:t>methanol and LNG production</w:t>
      </w:r>
      <w:r>
        <w:rPr>
          <w:rFonts w:ascii="Futura Std Book" w:hAnsi="Futura Std Book"/>
          <w:color w:val="000000" w:themeColor="text1"/>
        </w:rPr>
        <w:t xml:space="preserve"> </w:t>
      </w:r>
    </w:p>
    <w:p w14:paraId="43FBDB6E"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The</w:t>
      </w:r>
      <w:r>
        <w:rPr>
          <w:rFonts w:ascii="Futura Std Book" w:hAnsi="Futura Std Book"/>
          <w:color w:val="000000" w:themeColor="text1"/>
        </w:rPr>
        <w:t xml:space="preserve"> Survey provides the data for the Design, under the oversight of the FEED, in shared vision and ownership mode:</w:t>
      </w:r>
    </w:p>
    <w:p w14:paraId="301DDDFC"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The pipeline will traverse predominantly swamp and riverine terrain, requiring specialized design considerations for constructability, integrity, and environmental protection.</w:t>
      </w:r>
    </w:p>
    <w:p w14:paraId="04D9C9E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Define the pipeline route and Right-of-Way (ROW) requirements </w:t>
      </w:r>
    </w:p>
    <w:p w14:paraId="3223E6C8"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Establish a robust Design Basis Memorandum (DBM) </w:t>
      </w:r>
    </w:p>
    <w:p w14:paraId="2659592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Generate cost estimates (±15% accuracy) </w:t>
      </w:r>
    </w:p>
    <w:p w14:paraId="4CBE067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Identify project risks and mitigation strategies </w:t>
      </w:r>
    </w:p>
    <w:p w14:paraId="310B8A4E"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Provide input for Environmental and Regulatory approvals </w:t>
      </w:r>
    </w:p>
    <w:p w14:paraId="22C5A236"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Develop</w:t>
      </w:r>
      <w:r>
        <w:rPr>
          <w:rFonts w:ascii="Futura Std Book" w:hAnsi="Futura Std Book"/>
          <w:color w:val="000000" w:themeColor="text1"/>
        </w:rPr>
        <w:t xml:space="preserve"> execution</w:t>
      </w:r>
      <w:r>
        <w:rPr>
          <w:rFonts w:ascii="Futura Std Book" w:hAnsi="Futura Std Book"/>
        </w:rPr>
        <w:t xml:space="preserve"> philosophy and contracting strategy </w:t>
      </w:r>
    </w:p>
    <w:p w14:paraId="12ECBD39"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New</w:t>
      </w:r>
      <w:r>
        <w:rPr>
          <w:rFonts w:ascii="Futura Std Book" w:hAnsi="Futura Std Book"/>
          <w:color w:val="000000" w:themeColor="text1"/>
        </w:rPr>
        <w:t xml:space="preserve"> Pipeline: OKNU–BBOU</w:t>
      </w:r>
    </w:p>
    <w:p w14:paraId="1F23F1C0"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Full Topographical Survey (ROW mapping, terrain profiling, obstacles) </w:t>
      </w:r>
    </w:p>
    <w:p w14:paraId="40FE1583"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Full Geotechnical Investigation (soil stratigraphy, bearing capacity, swamp conditions) </w:t>
      </w:r>
    </w:p>
    <w:p w14:paraId="6E8C165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Full Environmental Impact Assessment (EIA) </w:t>
      </w:r>
    </w:p>
    <w:p w14:paraId="0F42A41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Repeat and supplementary Topographical Survey </w:t>
      </w:r>
    </w:p>
    <w:p w14:paraId="0A9E942D"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Updated</w:t>
      </w:r>
      <w:r>
        <w:rPr>
          <w:rFonts w:ascii="Futura Std Book" w:hAnsi="Futura Std Book"/>
        </w:rPr>
        <w:t xml:space="preserve"> </w:t>
      </w:r>
      <w:r>
        <w:rPr>
          <w:rFonts w:ascii="Futura Std Book" w:hAnsi="Futura Std Book"/>
          <w:b/>
          <w:bCs/>
        </w:rPr>
        <w:t>Geotechnical Investigation</w:t>
      </w:r>
      <w:r>
        <w:rPr>
          <w:rFonts w:ascii="Futura Std Book" w:hAnsi="Futura Std Book"/>
        </w:rPr>
        <w:t xml:space="preserve"> </w:t>
      </w:r>
    </w:p>
    <w:p w14:paraId="00A73933" w14:textId="77777777" w:rsidR="00E95DBB" w:rsidRDefault="00E95DBB">
      <w:pPr>
        <w:widowControl/>
        <w:suppressAutoHyphens/>
        <w:spacing w:before="120" w:after="120" w:line="276" w:lineRule="auto"/>
        <w:ind w:left="1498"/>
        <w:jc w:val="both"/>
        <w:rPr>
          <w:rFonts w:ascii="Futura Std Book" w:hAnsi="Futura Std Book"/>
        </w:rPr>
      </w:pPr>
    </w:p>
    <w:p w14:paraId="2A4A0B82"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hAnsi="Futura Std Book"/>
          <w:color w:val="000000" w:themeColor="text1"/>
        </w:rPr>
        <w:t>Base Case:</w:t>
      </w:r>
    </w:p>
    <w:tbl>
      <w:tblPr>
        <w:tblStyle w:val="TableGrid"/>
        <w:tblW w:w="9060" w:type="dxa"/>
        <w:tblInd w:w="720" w:type="dxa"/>
        <w:tblLook w:val="04A0" w:firstRow="1" w:lastRow="0" w:firstColumn="1" w:lastColumn="0" w:noHBand="0" w:noVBand="1"/>
      </w:tblPr>
      <w:tblGrid>
        <w:gridCol w:w="9350"/>
      </w:tblGrid>
      <w:tr w:rsidR="00E95DBB" w14:paraId="50D14559" w14:textId="77777777">
        <w:trPr>
          <w:trHeight w:val="250"/>
        </w:trPr>
        <w:tc>
          <w:tcPr>
            <w:tcW w:w="9060" w:type="dxa"/>
          </w:tcPr>
          <w:p w14:paraId="75A8339F" w14:textId="77777777" w:rsidR="00E95DBB" w:rsidRDefault="00000000">
            <w:pPr>
              <w:widowControl/>
              <w:suppressAutoHyphens/>
              <w:spacing w:line="300" w:lineRule="auto"/>
              <w:rPr>
                <w:rFonts w:ascii="Futura Std Book" w:hAnsi="Futura Std Book"/>
                <w:sz w:val="18"/>
                <w:szCs w:val="18"/>
                <w:lang w:val="en-GB"/>
              </w:rPr>
            </w:pPr>
            <w:r>
              <w:rPr>
                <w:rFonts w:ascii="Futura Std Book" w:hAnsi="Futura Std Book"/>
                <w:sz w:val="18"/>
                <w:szCs w:val="18"/>
                <w:lang w:val="en-GB"/>
              </w:rPr>
              <w:t>Schematics of Gas Supply from Okpokunou alongside Phase-1 Gas Supply</w:t>
            </w:r>
          </w:p>
        </w:tc>
      </w:tr>
      <w:tr w:rsidR="00E95DBB" w14:paraId="45504E28" w14:textId="77777777">
        <w:trPr>
          <w:trHeight w:val="4808"/>
        </w:trPr>
        <w:tc>
          <w:tcPr>
            <w:tcW w:w="9060" w:type="dxa"/>
          </w:tcPr>
          <w:p w14:paraId="075E3CD4" w14:textId="77FE49DE" w:rsidR="00E95DBB" w:rsidRPr="00BC2C60" w:rsidRDefault="00BC2C60">
            <w:pPr>
              <w:pStyle w:val="NormalWeb"/>
              <w:ind w:left="720"/>
            </w:pPr>
            <w:r w:rsidRPr="00BC2C60">
              <w:rPr>
                <w:noProof/>
              </w:rPr>
              <w:drawing>
                <wp:inline distT="0" distB="0" distL="0" distR="0" wp14:anchorId="21AA8166" wp14:editId="15DDC5E9">
                  <wp:extent cx="6395720" cy="3731260"/>
                  <wp:effectExtent l="0" t="0" r="5080" b="2540"/>
                  <wp:docPr id="1817764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5720" cy="3731260"/>
                          </a:xfrm>
                          <a:prstGeom prst="rect">
                            <a:avLst/>
                          </a:prstGeom>
                          <a:noFill/>
                          <a:ln>
                            <a:noFill/>
                          </a:ln>
                        </pic:spPr>
                      </pic:pic>
                    </a:graphicData>
                  </a:graphic>
                </wp:inline>
              </w:drawing>
            </w:r>
          </w:p>
        </w:tc>
      </w:tr>
      <w:tr w:rsidR="00E95DBB" w14:paraId="25E8B5B3" w14:textId="77777777">
        <w:trPr>
          <w:trHeight w:val="175"/>
        </w:trPr>
        <w:tc>
          <w:tcPr>
            <w:tcW w:w="9060" w:type="dxa"/>
          </w:tcPr>
          <w:p w14:paraId="34D336C3" w14:textId="77777777" w:rsidR="00E95DBB" w:rsidRDefault="00E95DBB">
            <w:pPr>
              <w:rPr>
                <w:rFonts w:ascii="Futura Std Book" w:hAnsi="Futura Std Book"/>
                <w:sz w:val="16"/>
                <w:szCs w:val="16"/>
                <w:lang w:val="en-GB"/>
              </w:rPr>
            </w:pPr>
          </w:p>
        </w:tc>
      </w:tr>
      <w:tr w:rsidR="00E95DBB" w14:paraId="7837722A" w14:textId="77777777">
        <w:trPr>
          <w:trHeight w:val="250"/>
        </w:trPr>
        <w:tc>
          <w:tcPr>
            <w:tcW w:w="9060" w:type="dxa"/>
          </w:tcPr>
          <w:p w14:paraId="6B8F6C37" w14:textId="77777777" w:rsidR="00E95DBB" w:rsidRDefault="00000000">
            <w:pPr>
              <w:rPr>
                <w:rFonts w:ascii="Futura Std Book" w:hAnsi="Futura Std Book"/>
                <w:sz w:val="18"/>
                <w:szCs w:val="18"/>
                <w:lang w:val="en-GB"/>
              </w:rPr>
            </w:pPr>
            <w:r>
              <w:rPr>
                <w:rFonts w:ascii="Futura Std Book" w:hAnsi="Futura Std Book"/>
                <w:sz w:val="18"/>
                <w:szCs w:val="18"/>
                <w:lang w:val="en-GB"/>
              </w:rPr>
              <w:t>Satellite Imagery of Gas Supply from Okpokunou alongside Phase-1 Gas Supply</w:t>
            </w:r>
          </w:p>
        </w:tc>
      </w:tr>
      <w:tr w:rsidR="00E95DBB" w14:paraId="2B3AEC8D" w14:textId="77777777">
        <w:trPr>
          <w:trHeight w:val="175"/>
        </w:trPr>
        <w:tc>
          <w:tcPr>
            <w:tcW w:w="9060" w:type="dxa"/>
          </w:tcPr>
          <w:p w14:paraId="02239C97" w14:textId="77777777" w:rsidR="00E95DBB" w:rsidRDefault="00000000">
            <w:pPr>
              <w:pStyle w:val="NormalWeb"/>
              <w:jc w:val="both"/>
              <w:rPr>
                <w:rFonts w:ascii="Futura Std Book" w:hAnsi="Futura Std Book"/>
              </w:rPr>
            </w:pPr>
            <w:r>
              <w:rPr>
                <w:rFonts w:ascii="Futura Std Book" w:hAnsi="Futura Std Book"/>
                <w:noProof/>
              </w:rPr>
              <w:drawing>
                <wp:inline distT="0" distB="0" distL="0" distR="0" wp14:anchorId="61CCAEFE" wp14:editId="04623F23">
                  <wp:extent cx="5725575" cy="3335215"/>
                  <wp:effectExtent l="0" t="0" r="8890" b="0"/>
                  <wp:docPr id="894041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3248" cy="3386286"/>
                          </a:xfrm>
                          <a:prstGeom prst="rect">
                            <a:avLst/>
                          </a:prstGeom>
                          <a:noFill/>
                          <a:ln>
                            <a:noFill/>
                          </a:ln>
                        </pic:spPr>
                      </pic:pic>
                    </a:graphicData>
                  </a:graphic>
                </wp:inline>
              </w:drawing>
            </w:r>
          </w:p>
        </w:tc>
      </w:tr>
    </w:tbl>
    <w:p w14:paraId="0E91B0B3" w14:textId="77777777" w:rsidR="00E95DBB" w:rsidRDefault="00E95DBB">
      <w:pPr>
        <w:rPr>
          <w:rFonts w:ascii="Futura Std Book" w:hAnsi="Futura Std Book"/>
          <w:lang w:val="en-GB"/>
        </w:rPr>
        <w:sectPr w:rsidR="00E95DBB">
          <w:headerReference w:type="even" r:id="rId15"/>
          <w:headerReference w:type="default" r:id="rId16"/>
          <w:footerReference w:type="even" r:id="rId17"/>
          <w:footerReference w:type="default" r:id="rId18"/>
          <w:headerReference w:type="first" r:id="rId19"/>
          <w:footerReference w:type="first" r:id="rId20"/>
          <w:pgSz w:w="12240" w:h="15840" w:code="1"/>
          <w:pgMar w:top="850" w:right="1080" w:bottom="850" w:left="1080" w:header="403" w:footer="0" w:gutter="0"/>
          <w:cols w:space="708"/>
          <w:titlePg/>
          <w:docGrid w:linePitch="360"/>
        </w:sectPr>
      </w:pPr>
    </w:p>
    <w:p w14:paraId="0634747C" w14:textId="77777777" w:rsidR="00E95DBB" w:rsidRDefault="00000000">
      <w:pPr>
        <w:pStyle w:val="Heading2"/>
        <w:ind w:left="720" w:hanging="720"/>
      </w:pPr>
      <w:bookmarkStart w:id="7" w:name="_Toc233228541"/>
      <w:r>
        <w:lastRenderedPageBreak/>
        <w:t>Basic Concepts:</w:t>
      </w:r>
      <w:bookmarkEnd w:id="7"/>
    </w:p>
    <w:p w14:paraId="25656807"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hAnsi="Futura Std Book"/>
          <w:color w:val="000000" w:themeColor="text1"/>
        </w:rPr>
        <w:t xml:space="preserve">The </w:t>
      </w:r>
      <w:r>
        <w:rPr>
          <w:rFonts w:ascii="Futura Std Book" w:eastAsia="Arial" w:hAnsi="Futura Std Book" w:cs="Tahoma"/>
        </w:rPr>
        <w:t>pipeline</w:t>
      </w:r>
      <w:r>
        <w:rPr>
          <w:rFonts w:ascii="Futura Std Book" w:hAnsi="Futura Std Book"/>
          <w:color w:val="000000" w:themeColor="text1"/>
        </w:rPr>
        <w:t xml:space="preserve"> diameter and length are preliminary and will be finalized based on detailed </w:t>
      </w:r>
      <w:r>
        <w:rPr>
          <w:rFonts w:ascii="Futura Std Book" w:hAnsi="Futura Std Book"/>
          <w:b/>
          <w:bCs/>
          <w:color w:val="000000" w:themeColor="text1"/>
        </w:rPr>
        <w:t>flow assurance studies</w:t>
      </w:r>
      <w:r>
        <w:rPr>
          <w:rFonts w:ascii="Futura Std Book" w:hAnsi="Futura Std Book"/>
          <w:color w:val="000000" w:themeColor="text1"/>
        </w:rPr>
        <w:t xml:space="preserve">, </w:t>
      </w:r>
      <w:r>
        <w:rPr>
          <w:rFonts w:ascii="Futura Std Book" w:hAnsi="Futura Std Book"/>
          <w:b/>
          <w:bCs/>
          <w:color w:val="000000" w:themeColor="text1"/>
        </w:rPr>
        <w:t>hydraulic simulations</w:t>
      </w:r>
      <w:r>
        <w:rPr>
          <w:rFonts w:ascii="Futura Std Book" w:hAnsi="Futura Std Book"/>
          <w:color w:val="000000" w:themeColor="text1"/>
        </w:rPr>
        <w:t xml:space="preserve">, and </w:t>
      </w:r>
      <w:r>
        <w:rPr>
          <w:rFonts w:ascii="Futura Std Book" w:hAnsi="Futura Std Book"/>
          <w:b/>
          <w:bCs/>
          <w:color w:val="000000" w:themeColor="text1"/>
        </w:rPr>
        <w:t>route surveys</w:t>
      </w:r>
      <w:r>
        <w:rPr>
          <w:rFonts w:ascii="Futura Std Book" w:hAnsi="Futura Std Book"/>
          <w:color w:val="000000" w:themeColor="text1"/>
        </w:rPr>
        <w:t xml:space="preserve">.  However, current hydraulic assessments indicate a potential pipeline diameter in the range of </w:t>
      </w:r>
      <w:r>
        <w:rPr>
          <w:rFonts w:ascii="Futura Std Book" w:hAnsi="Futura Std Book"/>
          <w:b/>
          <w:bCs/>
          <w:color w:val="000000" w:themeColor="text1"/>
        </w:rPr>
        <w:t>20-inch to 24-inch</w:t>
      </w:r>
      <w:r>
        <w:rPr>
          <w:rFonts w:ascii="Futura Std Book" w:hAnsi="Futura Std Book"/>
          <w:color w:val="000000" w:themeColor="text1"/>
        </w:rPr>
        <w:t xml:space="preserve">, depending on throughput optimization scenarios (up to </w:t>
      </w:r>
      <w:r>
        <w:rPr>
          <w:rFonts w:ascii="Futura Std Book" w:hAnsi="Futura Std Book"/>
          <w:b/>
          <w:bCs/>
          <w:color w:val="000000" w:themeColor="text1"/>
        </w:rPr>
        <w:t>300 MMscfd</w:t>
      </w:r>
      <w:r>
        <w:rPr>
          <w:rFonts w:ascii="Futura Std Book" w:hAnsi="Futura Std Book"/>
          <w:color w:val="000000" w:themeColor="text1"/>
        </w:rPr>
        <w:t>, including future expansion cases); and utilization of midline slug catcher between OKNU and ELEP to manage transient flow conditions.</w:t>
      </w:r>
    </w:p>
    <w:p w14:paraId="3E54AA1D"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hAnsi="Futura Std Book"/>
          <w:color w:val="000000" w:themeColor="text1"/>
        </w:rPr>
        <w:t xml:space="preserve">The </w:t>
      </w:r>
      <w:r>
        <w:rPr>
          <w:rFonts w:ascii="Futura Std Book" w:eastAsia="Arial" w:hAnsi="Futura Std Book" w:cs="Tahoma"/>
        </w:rPr>
        <w:t>downstream</w:t>
      </w:r>
      <w:r>
        <w:rPr>
          <w:rFonts w:ascii="Futura Std Book" w:hAnsi="Futura Std Book"/>
          <w:color w:val="000000" w:themeColor="text1"/>
        </w:rPr>
        <w:t xml:space="preserve"> </w:t>
      </w:r>
      <w:r>
        <w:rPr>
          <w:rFonts w:ascii="Futura Std Book" w:hAnsi="Futura Std Book"/>
          <w:b/>
          <w:bCs/>
          <w:color w:val="000000" w:themeColor="text1"/>
        </w:rPr>
        <w:t>BBOU–ELEP–AKAB pipeline segment</w:t>
      </w:r>
      <w:r>
        <w:rPr>
          <w:rFonts w:ascii="Futura Std Book" w:hAnsi="Futura Std Book"/>
          <w:color w:val="000000" w:themeColor="text1"/>
        </w:rPr>
        <w:t xml:space="preserve"> has been </w:t>
      </w:r>
      <w:r>
        <w:rPr>
          <w:rFonts w:ascii="Futura Std Book" w:eastAsia="Arial" w:hAnsi="Futura Std Book" w:cs="Tahoma"/>
          <w:lang w:val="en-GB"/>
        </w:rPr>
        <w:t>previously</w:t>
      </w:r>
      <w:r>
        <w:rPr>
          <w:rFonts w:ascii="Futura Std Book" w:hAnsi="Futura Std Book"/>
          <w:color w:val="000000" w:themeColor="text1"/>
        </w:rPr>
        <w:t xml:space="preserve"> designed for a capacity of </w:t>
      </w:r>
      <w:r>
        <w:rPr>
          <w:rFonts w:ascii="Futura Std Book" w:hAnsi="Futura Std Book"/>
          <w:b/>
          <w:bCs/>
          <w:color w:val="000000" w:themeColor="text1"/>
        </w:rPr>
        <w:t>340 MMscfd</w:t>
      </w:r>
      <w:r>
        <w:rPr>
          <w:rFonts w:ascii="Futura Std Book" w:hAnsi="Futura Std Book"/>
          <w:color w:val="000000" w:themeColor="text1"/>
        </w:rPr>
        <w:t>.  With the introduction of additional gas volumes from OKNU, a detailed capacity assessment will be conducted to determine whether the existing system can accommodate the incremental flow.</w:t>
      </w:r>
    </w:p>
    <w:p w14:paraId="510EDEA5"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Where</w:t>
      </w:r>
      <w:r>
        <w:rPr>
          <w:rFonts w:ascii="Futura Std Book" w:hAnsi="Futura Std Book"/>
          <w:color w:val="000000" w:themeColor="text1"/>
        </w:rPr>
        <w:t xml:space="preserve"> required, </w:t>
      </w:r>
      <w:r>
        <w:rPr>
          <w:rFonts w:ascii="Futura Std Book" w:hAnsi="Futura Std Book"/>
          <w:b/>
          <w:bCs/>
          <w:color w:val="000000" w:themeColor="text1"/>
        </w:rPr>
        <w:t>pipeline resizing, looping, or compression options</w:t>
      </w:r>
      <w:r>
        <w:rPr>
          <w:rFonts w:ascii="Futura Std Book" w:hAnsi="Futura Std Book"/>
          <w:color w:val="000000" w:themeColor="text1"/>
        </w:rPr>
        <w:t xml:space="preserve"> will be evaluated to ensure full system integrity and performance.</w:t>
      </w:r>
    </w:p>
    <w:p w14:paraId="42803E0D"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hAnsi="Futura Std Book"/>
          <w:color w:val="000000" w:themeColor="text1"/>
        </w:rPr>
        <w:t xml:space="preserve">The OKNU–BBOU </w:t>
      </w:r>
      <w:r>
        <w:rPr>
          <w:rFonts w:ascii="Futura Std Book" w:eastAsia="Arial" w:hAnsi="Futura Std Book" w:cs="Tahoma"/>
          <w:lang w:val="en-GB"/>
        </w:rPr>
        <w:t>pipeline</w:t>
      </w:r>
      <w:r>
        <w:rPr>
          <w:rFonts w:ascii="Futura Std Book" w:hAnsi="Futura Std Book"/>
          <w:color w:val="000000" w:themeColor="text1"/>
        </w:rPr>
        <w:t xml:space="preserve"> will therefore be technically integrated with the existing BBOU–ELEP–AKAB system, ensuring full alignment in:</w:t>
      </w:r>
    </w:p>
    <w:p w14:paraId="4CD957F5"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Design specifications </w:t>
      </w:r>
    </w:p>
    <w:p w14:paraId="491026AC"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Hydraulic performance </w:t>
      </w:r>
    </w:p>
    <w:p w14:paraId="0BA87811"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Materials and corrosion philosophy </w:t>
      </w:r>
    </w:p>
    <w:p w14:paraId="5912E703"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Operational</w:t>
      </w:r>
      <w:r>
        <w:rPr>
          <w:rFonts w:ascii="Futura Std Book" w:hAnsi="Futura Std Book"/>
          <w:color w:val="000000" w:themeColor="text1"/>
        </w:rPr>
        <w:t xml:space="preserve"> flexibility </w:t>
      </w:r>
    </w:p>
    <w:p w14:paraId="453538D4"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This</w:t>
      </w:r>
      <w:r>
        <w:rPr>
          <w:rFonts w:ascii="Futura Std Book" w:hAnsi="Futura Std Book"/>
          <w:color w:val="000000" w:themeColor="text1"/>
        </w:rPr>
        <w:t xml:space="preserve"> </w:t>
      </w:r>
      <w:r>
        <w:rPr>
          <w:rFonts w:ascii="Futura Std Book" w:eastAsia="Arial" w:hAnsi="Futura Std Book" w:cs="Tahoma"/>
          <w:lang w:val="en-GB"/>
        </w:rPr>
        <w:t>integration</w:t>
      </w:r>
      <w:r>
        <w:rPr>
          <w:rFonts w:ascii="Futura Std Book" w:hAnsi="Futura Std Book"/>
          <w:color w:val="000000" w:themeColor="text1"/>
        </w:rPr>
        <w:t xml:space="preserve"> may necessitate revisions to previously established pipeline sizes, particularly in anticipation of a </w:t>
      </w:r>
      <w:r>
        <w:rPr>
          <w:rFonts w:ascii="Futura Std Book" w:hAnsi="Futura Std Book"/>
          <w:b/>
          <w:bCs/>
          <w:color w:val="000000" w:themeColor="text1"/>
        </w:rPr>
        <w:t>future gas hub capacity of up to 1 BCFD</w:t>
      </w:r>
      <w:r>
        <w:rPr>
          <w:rFonts w:ascii="Futura Std Book" w:hAnsi="Futura Std Book"/>
          <w:color w:val="000000" w:themeColor="text1"/>
        </w:rPr>
        <w:t>.</w:t>
      </w:r>
    </w:p>
    <w:p w14:paraId="25D1F595"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Gas</w:t>
      </w:r>
      <w:r>
        <w:rPr>
          <w:rFonts w:ascii="Futura Std Book" w:hAnsi="Futura Std Book"/>
          <w:color w:val="000000" w:themeColor="text1"/>
        </w:rPr>
        <w:t xml:space="preserve"> from OKNU will </w:t>
      </w:r>
      <w:r>
        <w:rPr>
          <w:rFonts w:ascii="Futura Std Book" w:eastAsia="Arial" w:hAnsi="Futura Std Book" w:cs="Tahoma"/>
          <w:lang w:val="en-GB"/>
        </w:rPr>
        <w:t>contribute</w:t>
      </w:r>
      <w:r>
        <w:rPr>
          <w:rFonts w:ascii="Futura Std Book" w:hAnsi="Futura Std Book"/>
          <w:color w:val="000000" w:themeColor="text1"/>
        </w:rPr>
        <w:t xml:space="preserve"> to a diversified monetization strategy, including </w:t>
      </w:r>
      <w:r>
        <w:rPr>
          <w:rFonts w:ascii="Futura Std Book" w:hAnsi="Futura Std Book"/>
          <w:b/>
          <w:bCs/>
          <w:color w:val="000000" w:themeColor="text1"/>
        </w:rPr>
        <w:t>methanol production and LNG export</w:t>
      </w:r>
      <w:r>
        <w:rPr>
          <w:rFonts w:ascii="Futura Std Book" w:hAnsi="Futura Std Book"/>
          <w:color w:val="000000" w:themeColor="text1"/>
        </w:rPr>
        <w:t>.</w:t>
      </w:r>
    </w:p>
    <w:p w14:paraId="02C7236F"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hAnsi="Futura Std Book"/>
          <w:color w:val="000000" w:themeColor="text1"/>
        </w:rPr>
        <w:t xml:space="preserve">An </w:t>
      </w:r>
      <w:r>
        <w:rPr>
          <w:rFonts w:ascii="Futura Std Book" w:hAnsi="Futura Std Book"/>
          <w:b/>
          <w:bCs/>
          <w:color w:val="000000" w:themeColor="text1"/>
        </w:rPr>
        <w:t>offshore Floating LNG (FLNG) facility</w:t>
      </w:r>
      <w:r>
        <w:rPr>
          <w:rFonts w:ascii="Futura Std Book" w:hAnsi="Futura Std Book"/>
          <w:color w:val="000000" w:themeColor="text1"/>
        </w:rPr>
        <w:t xml:space="preserve"> is proposed at approximately </w:t>
      </w:r>
      <w:r>
        <w:rPr>
          <w:rFonts w:ascii="Futura Std Book" w:hAnsi="Futura Std Book"/>
          <w:b/>
          <w:bCs/>
          <w:color w:val="000000" w:themeColor="text1"/>
        </w:rPr>
        <w:t>20 km offshore</w:t>
      </w:r>
      <w:r>
        <w:rPr>
          <w:rFonts w:ascii="Futura Std Book" w:hAnsi="Futura Std Book"/>
          <w:color w:val="000000" w:themeColor="text1"/>
        </w:rPr>
        <w:t xml:space="preserve"> in </w:t>
      </w:r>
      <w:r>
        <w:rPr>
          <w:rFonts w:ascii="Futura Std Book" w:hAnsi="Futura Std Book"/>
          <w:b/>
          <w:bCs/>
          <w:color w:val="000000" w:themeColor="text1"/>
        </w:rPr>
        <w:t>~20 m water depth</w:t>
      </w:r>
      <w:r>
        <w:rPr>
          <w:rFonts w:ascii="Futura Std Book" w:hAnsi="Futura Std Book"/>
          <w:color w:val="000000" w:themeColor="text1"/>
        </w:rPr>
        <w:t>, utilizing modular topsides and a spread mooring system.</w:t>
      </w:r>
    </w:p>
    <w:p w14:paraId="2CA705AF" w14:textId="77777777" w:rsidR="00E95DBB" w:rsidRDefault="00E95DBB">
      <w:pPr>
        <w:pStyle w:val="ListParagraph"/>
        <w:keepNext/>
        <w:keepLines/>
        <w:numPr>
          <w:ilvl w:val="0"/>
          <w:numId w:val="21"/>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8" w:name="_Toc227940572"/>
      <w:bookmarkStart w:id="9" w:name="_Toc227941321"/>
      <w:bookmarkStart w:id="10" w:name="_Toc227941567"/>
      <w:bookmarkStart w:id="11" w:name="_Toc227941812"/>
      <w:bookmarkStart w:id="12" w:name="_Toc227942056"/>
      <w:bookmarkStart w:id="13" w:name="_Toc227942304"/>
      <w:bookmarkStart w:id="14" w:name="_Toc227942557"/>
      <w:bookmarkStart w:id="15" w:name="_Toc227942810"/>
      <w:bookmarkStart w:id="16" w:name="_Toc229033999"/>
      <w:bookmarkStart w:id="17" w:name="_Toc229034333"/>
      <w:bookmarkStart w:id="18" w:name="_Toc229043365"/>
      <w:bookmarkStart w:id="19" w:name="_Toc229060750"/>
      <w:bookmarkStart w:id="20" w:name="_Toc229060998"/>
      <w:bookmarkStart w:id="21" w:name="_Toc229061245"/>
      <w:bookmarkStart w:id="22" w:name="_Toc229061501"/>
      <w:bookmarkStart w:id="23" w:name="_Toc233185153"/>
      <w:bookmarkStart w:id="24" w:name="_Toc233228542"/>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1E91D26F" w14:textId="77777777" w:rsidR="00E95DBB" w:rsidRDefault="00E95DBB">
      <w:pPr>
        <w:pStyle w:val="ListParagraph"/>
        <w:keepNext/>
        <w:keepLines/>
        <w:numPr>
          <w:ilvl w:val="1"/>
          <w:numId w:val="21"/>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25" w:name="_Toc227940573"/>
      <w:bookmarkStart w:id="26" w:name="_Toc227941322"/>
      <w:bookmarkStart w:id="27" w:name="_Toc227941568"/>
      <w:bookmarkStart w:id="28" w:name="_Toc227941813"/>
      <w:bookmarkStart w:id="29" w:name="_Toc227942057"/>
      <w:bookmarkStart w:id="30" w:name="_Toc227942305"/>
      <w:bookmarkStart w:id="31" w:name="_Toc227942558"/>
      <w:bookmarkStart w:id="32" w:name="_Toc227942811"/>
      <w:bookmarkStart w:id="33" w:name="_Toc229034000"/>
      <w:bookmarkStart w:id="34" w:name="_Toc229034334"/>
      <w:bookmarkStart w:id="35" w:name="_Toc229043366"/>
      <w:bookmarkStart w:id="36" w:name="_Toc229060751"/>
      <w:bookmarkStart w:id="37" w:name="_Toc229060999"/>
      <w:bookmarkStart w:id="38" w:name="_Toc229061246"/>
      <w:bookmarkStart w:id="39" w:name="_Toc229061502"/>
      <w:bookmarkStart w:id="40" w:name="_Toc233185154"/>
      <w:bookmarkStart w:id="41" w:name="_Toc233228543"/>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5B42BE38" w14:textId="77777777" w:rsidR="00E95DBB" w:rsidRDefault="00E95DBB">
      <w:pPr>
        <w:pStyle w:val="ListParagraph"/>
        <w:keepNext/>
        <w:keepLines/>
        <w:numPr>
          <w:ilvl w:val="1"/>
          <w:numId w:val="21"/>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42" w:name="_Toc227940574"/>
      <w:bookmarkStart w:id="43" w:name="_Toc227941323"/>
      <w:bookmarkStart w:id="44" w:name="_Toc227941569"/>
      <w:bookmarkStart w:id="45" w:name="_Toc227941814"/>
      <w:bookmarkStart w:id="46" w:name="_Toc227942058"/>
      <w:bookmarkStart w:id="47" w:name="_Toc227942306"/>
      <w:bookmarkStart w:id="48" w:name="_Toc227942559"/>
      <w:bookmarkStart w:id="49" w:name="_Toc227942812"/>
      <w:bookmarkStart w:id="50" w:name="_Toc229034001"/>
      <w:bookmarkStart w:id="51" w:name="_Toc229034335"/>
      <w:bookmarkStart w:id="52" w:name="_Toc229043367"/>
      <w:bookmarkStart w:id="53" w:name="_Toc229060752"/>
      <w:bookmarkStart w:id="54" w:name="_Toc229061000"/>
      <w:bookmarkStart w:id="55" w:name="_Toc229061247"/>
      <w:bookmarkStart w:id="56" w:name="_Toc229061503"/>
      <w:bookmarkStart w:id="57" w:name="_Toc233185155"/>
      <w:bookmarkStart w:id="58" w:name="_Toc233228544"/>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2A8858A4" w14:textId="77777777" w:rsidR="00E95DBB" w:rsidRDefault="00E95DBB">
      <w:pPr>
        <w:pStyle w:val="ListParagraph"/>
        <w:keepNext/>
        <w:keepLines/>
        <w:numPr>
          <w:ilvl w:val="1"/>
          <w:numId w:val="21"/>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59" w:name="_Toc227940575"/>
      <w:bookmarkStart w:id="60" w:name="_Toc227941324"/>
      <w:bookmarkStart w:id="61" w:name="_Toc227941570"/>
      <w:bookmarkStart w:id="62" w:name="_Toc227941815"/>
      <w:bookmarkStart w:id="63" w:name="_Toc227942059"/>
      <w:bookmarkStart w:id="64" w:name="_Toc227942307"/>
      <w:bookmarkStart w:id="65" w:name="_Toc227942560"/>
      <w:bookmarkStart w:id="66" w:name="_Toc227942813"/>
      <w:bookmarkStart w:id="67" w:name="_Toc229034002"/>
      <w:bookmarkStart w:id="68" w:name="_Toc229034336"/>
      <w:bookmarkStart w:id="69" w:name="_Toc229043368"/>
      <w:bookmarkStart w:id="70" w:name="_Toc229060753"/>
      <w:bookmarkStart w:id="71" w:name="_Toc229061001"/>
      <w:bookmarkStart w:id="72" w:name="_Toc229061248"/>
      <w:bookmarkStart w:id="73" w:name="_Toc229061504"/>
      <w:bookmarkStart w:id="74" w:name="_Toc233185156"/>
      <w:bookmarkStart w:id="75" w:name="_Toc233228545"/>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4BBD4D71" w14:textId="77777777" w:rsidR="00E95DBB" w:rsidRDefault="00E95DBB">
      <w:pPr>
        <w:pStyle w:val="ListParagraph"/>
        <w:keepNext/>
        <w:keepLines/>
        <w:numPr>
          <w:ilvl w:val="1"/>
          <w:numId w:val="21"/>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76" w:name="_Toc227940576"/>
      <w:bookmarkStart w:id="77" w:name="_Toc227941325"/>
      <w:bookmarkStart w:id="78" w:name="_Toc227941571"/>
      <w:bookmarkStart w:id="79" w:name="_Toc227941816"/>
      <w:bookmarkStart w:id="80" w:name="_Toc227942060"/>
      <w:bookmarkStart w:id="81" w:name="_Toc227942308"/>
      <w:bookmarkStart w:id="82" w:name="_Toc227942561"/>
      <w:bookmarkStart w:id="83" w:name="_Toc227942814"/>
      <w:bookmarkStart w:id="84" w:name="_Toc229034003"/>
      <w:bookmarkStart w:id="85" w:name="_Toc229034337"/>
      <w:bookmarkStart w:id="86" w:name="_Toc229043369"/>
      <w:bookmarkStart w:id="87" w:name="_Toc229060754"/>
      <w:bookmarkStart w:id="88" w:name="_Toc229061002"/>
      <w:bookmarkStart w:id="89" w:name="_Toc229061249"/>
      <w:bookmarkStart w:id="90" w:name="_Toc229061505"/>
      <w:bookmarkStart w:id="91" w:name="_Toc233185157"/>
      <w:bookmarkStart w:id="92" w:name="_Toc233228546"/>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p w14:paraId="3850B4EE" w14:textId="77777777" w:rsidR="00E95DBB" w:rsidRDefault="00E95DBB">
      <w:pPr>
        <w:pStyle w:val="ListParagraph"/>
        <w:keepNext/>
        <w:keepLines/>
        <w:widowControl/>
        <w:numPr>
          <w:ilvl w:val="0"/>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93" w:name="_Toc227940577"/>
      <w:bookmarkStart w:id="94" w:name="_Toc227941326"/>
      <w:bookmarkStart w:id="95" w:name="_Toc227941572"/>
      <w:bookmarkStart w:id="96" w:name="_Toc227941817"/>
      <w:bookmarkStart w:id="97" w:name="_Toc227942061"/>
      <w:bookmarkStart w:id="98" w:name="_Toc227942309"/>
      <w:bookmarkStart w:id="99" w:name="_Toc227942562"/>
      <w:bookmarkStart w:id="100" w:name="_Toc227942815"/>
      <w:bookmarkStart w:id="101" w:name="_Toc229034004"/>
      <w:bookmarkStart w:id="102" w:name="_Toc229034338"/>
      <w:bookmarkStart w:id="103" w:name="_Toc229043370"/>
      <w:bookmarkStart w:id="104" w:name="_Toc229060755"/>
      <w:bookmarkStart w:id="105" w:name="_Toc229061003"/>
      <w:bookmarkStart w:id="106" w:name="_Toc229061250"/>
      <w:bookmarkStart w:id="107" w:name="_Toc229061506"/>
      <w:bookmarkStart w:id="108" w:name="_Toc233185158"/>
      <w:bookmarkStart w:id="109" w:name="_Toc233228547"/>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14:paraId="0B39CFE0"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10" w:name="_Toc227940578"/>
      <w:bookmarkStart w:id="111" w:name="_Toc227941327"/>
      <w:bookmarkStart w:id="112" w:name="_Toc227941573"/>
      <w:bookmarkStart w:id="113" w:name="_Toc227941818"/>
      <w:bookmarkStart w:id="114" w:name="_Toc227942062"/>
      <w:bookmarkStart w:id="115" w:name="_Toc227942310"/>
      <w:bookmarkStart w:id="116" w:name="_Toc227942563"/>
      <w:bookmarkStart w:id="117" w:name="_Toc227942816"/>
      <w:bookmarkStart w:id="118" w:name="_Toc229034005"/>
      <w:bookmarkStart w:id="119" w:name="_Toc229034339"/>
      <w:bookmarkStart w:id="120" w:name="_Toc229043371"/>
      <w:bookmarkStart w:id="121" w:name="_Toc229060756"/>
      <w:bookmarkStart w:id="122" w:name="_Toc229061004"/>
      <w:bookmarkStart w:id="123" w:name="_Toc229061251"/>
      <w:bookmarkStart w:id="124" w:name="_Toc229061507"/>
      <w:bookmarkStart w:id="125" w:name="_Toc233185159"/>
      <w:bookmarkStart w:id="126" w:name="_Toc233228548"/>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p>
    <w:p w14:paraId="43E88DCE"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27" w:name="_Toc227940579"/>
      <w:bookmarkStart w:id="128" w:name="_Toc227941328"/>
      <w:bookmarkStart w:id="129" w:name="_Toc227941574"/>
      <w:bookmarkStart w:id="130" w:name="_Toc227941819"/>
      <w:bookmarkStart w:id="131" w:name="_Toc227942063"/>
      <w:bookmarkStart w:id="132" w:name="_Toc227942311"/>
      <w:bookmarkStart w:id="133" w:name="_Toc227942564"/>
      <w:bookmarkStart w:id="134" w:name="_Toc227942817"/>
      <w:bookmarkStart w:id="135" w:name="_Toc229034006"/>
      <w:bookmarkStart w:id="136" w:name="_Toc229034340"/>
      <w:bookmarkStart w:id="137" w:name="_Toc229043372"/>
      <w:bookmarkStart w:id="138" w:name="_Toc229060757"/>
      <w:bookmarkStart w:id="139" w:name="_Toc229061005"/>
      <w:bookmarkStart w:id="140" w:name="_Toc229061252"/>
      <w:bookmarkStart w:id="141" w:name="_Toc229061508"/>
      <w:bookmarkStart w:id="142" w:name="_Toc233185160"/>
      <w:bookmarkStart w:id="143" w:name="_Toc233228549"/>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p w14:paraId="4B94F1F9"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44" w:name="_Toc227940580"/>
      <w:bookmarkStart w:id="145" w:name="_Toc227941329"/>
      <w:bookmarkStart w:id="146" w:name="_Toc227941575"/>
      <w:bookmarkStart w:id="147" w:name="_Toc227941820"/>
      <w:bookmarkStart w:id="148" w:name="_Toc227942064"/>
      <w:bookmarkStart w:id="149" w:name="_Toc227942312"/>
      <w:bookmarkStart w:id="150" w:name="_Toc227942565"/>
      <w:bookmarkStart w:id="151" w:name="_Toc227942818"/>
      <w:bookmarkStart w:id="152" w:name="_Toc229034007"/>
      <w:bookmarkStart w:id="153" w:name="_Toc229034341"/>
      <w:bookmarkStart w:id="154" w:name="_Toc229043373"/>
      <w:bookmarkStart w:id="155" w:name="_Toc229060758"/>
      <w:bookmarkStart w:id="156" w:name="_Toc229061006"/>
      <w:bookmarkStart w:id="157" w:name="_Toc229061253"/>
      <w:bookmarkStart w:id="158" w:name="_Toc229061509"/>
      <w:bookmarkStart w:id="159" w:name="_Toc233185161"/>
      <w:bookmarkStart w:id="160" w:name="_Toc233228550"/>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2C13CB01"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61" w:name="_Toc227940581"/>
      <w:bookmarkStart w:id="162" w:name="_Toc227941330"/>
      <w:bookmarkStart w:id="163" w:name="_Toc227941576"/>
      <w:bookmarkStart w:id="164" w:name="_Toc227941821"/>
      <w:bookmarkStart w:id="165" w:name="_Toc227942065"/>
      <w:bookmarkStart w:id="166" w:name="_Toc227942313"/>
      <w:bookmarkStart w:id="167" w:name="_Toc227942566"/>
      <w:bookmarkStart w:id="168" w:name="_Toc227942819"/>
      <w:bookmarkStart w:id="169" w:name="_Toc229034008"/>
      <w:bookmarkStart w:id="170" w:name="_Toc229034342"/>
      <w:bookmarkStart w:id="171" w:name="_Toc229043374"/>
      <w:bookmarkStart w:id="172" w:name="_Toc229060759"/>
      <w:bookmarkStart w:id="173" w:name="_Toc229061007"/>
      <w:bookmarkStart w:id="174" w:name="_Toc229061254"/>
      <w:bookmarkStart w:id="175" w:name="_Toc229061510"/>
      <w:bookmarkStart w:id="176" w:name="_Toc233185162"/>
      <w:bookmarkStart w:id="177" w:name="_Toc233228551"/>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p>
    <w:p w14:paraId="0E5FAE46" w14:textId="77777777" w:rsidR="00E95DBB" w:rsidRDefault="00000000">
      <w:pPr>
        <w:pStyle w:val="Heading2"/>
        <w:numPr>
          <w:ilvl w:val="2"/>
          <w:numId w:val="23"/>
        </w:numPr>
        <w:ind w:left="720" w:hanging="720"/>
      </w:pPr>
      <w:bookmarkStart w:id="178" w:name="_Toc233228552"/>
      <w:r>
        <w:t>BFPCL Petrochemical Complex at Akabel – Facilities Overview</w:t>
      </w:r>
      <w:bookmarkEnd w:id="178"/>
    </w:p>
    <w:p w14:paraId="07AD5CCB"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The</w:t>
      </w:r>
      <w:r>
        <w:rPr>
          <w:rFonts w:ascii="Futura Std Book" w:hAnsi="Futura Std Book"/>
          <w:color w:val="000000" w:themeColor="text1"/>
        </w:rPr>
        <w:t xml:space="preserve"> integrated </w:t>
      </w:r>
      <w:r>
        <w:rPr>
          <w:rFonts w:ascii="Futura Std Book" w:eastAsia="Arial" w:hAnsi="Futura Std Book" w:cs="Tahoma"/>
          <w:lang w:val="en-GB"/>
        </w:rPr>
        <w:t>development</w:t>
      </w:r>
      <w:r>
        <w:rPr>
          <w:rFonts w:ascii="Futura Std Book" w:hAnsi="Futura Std Book"/>
          <w:color w:val="000000" w:themeColor="text1"/>
        </w:rPr>
        <w:t xml:space="preserve"> at Akabel will comprise the following key facilities:</w:t>
      </w:r>
    </w:p>
    <w:p w14:paraId="20CD956A" w14:textId="77777777" w:rsidR="00E95DBB" w:rsidRDefault="00E95DBB">
      <w:pPr>
        <w:pStyle w:val="ListParagraph"/>
        <w:keepNext/>
        <w:keepLines/>
        <w:widowControl/>
        <w:numPr>
          <w:ilvl w:val="0"/>
          <w:numId w:val="15"/>
        </w:numPr>
        <w:spacing w:before="120" w:after="120" w:line="278" w:lineRule="auto"/>
        <w:outlineLvl w:val="1"/>
        <w:rPr>
          <w:rFonts w:ascii="Futura Std Book" w:eastAsiaTheme="majorEastAsia" w:hAnsi="Futura Std Book" w:cstheme="majorBidi"/>
          <w:vanish/>
          <w:szCs w:val="32"/>
        </w:rPr>
      </w:pPr>
      <w:bookmarkStart w:id="179" w:name="_Toc227317931"/>
      <w:bookmarkStart w:id="180" w:name="_Toc227317971"/>
      <w:bookmarkStart w:id="181" w:name="_Toc227317993"/>
      <w:bookmarkStart w:id="182" w:name="_Toc227319470"/>
      <w:bookmarkStart w:id="183" w:name="_Toc227319570"/>
      <w:bookmarkStart w:id="184" w:name="_Toc227319631"/>
      <w:bookmarkStart w:id="185" w:name="_Toc227319992"/>
      <w:bookmarkStart w:id="186" w:name="_Toc227638694"/>
      <w:bookmarkStart w:id="187" w:name="_Toc227638883"/>
      <w:bookmarkStart w:id="188" w:name="_Toc227639310"/>
      <w:bookmarkStart w:id="189" w:name="_Toc227639673"/>
      <w:bookmarkStart w:id="190" w:name="_Toc227940583"/>
      <w:bookmarkStart w:id="191" w:name="_Toc227941332"/>
      <w:bookmarkStart w:id="192" w:name="_Toc227941578"/>
      <w:bookmarkStart w:id="193" w:name="_Toc227941823"/>
      <w:bookmarkStart w:id="194" w:name="_Toc227942067"/>
      <w:bookmarkStart w:id="195" w:name="_Toc227942315"/>
      <w:bookmarkStart w:id="196" w:name="_Toc227942568"/>
      <w:bookmarkStart w:id="197" w:name="_Toc227942821"/>
      <w:bookmarkStart w:id="198" w:name="_Toc229034010"/>
      <w:bookmarkStart w:id="199" w:name="_Toc229034344"/>
      <w:bookmarkStart w:id="200" w:name="_Toc229043376"/>
      <w:bookmarkStart w:id="201" w:name="_Toc229060761"/>
      <w:bookmarkStart w:id="202" w:name="_Toc229061009"/>
      <w:bookmarkStart w:id="203" w:name="_Toc229061256"/>
      <w:bookmarkStart w:id="204" w:name="_Toc229061512"/>
      <w:bookmarkStart w:id="205" w:name="_Toc233185164"/>
      <w:bookmarkStart w:id="206" w:name="_Toc233228553"/>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09E9C9CB" w14:textId="77777777" w:rsidR="00E95DBB" w:rsidRDefault="00E95DBB">
      <w:pPr>
        <w:pStyle w:val="ListParagraph"/>
        <w:keepNext/>
        <w:keepLines/>
        <w:widowControl/>
        <w:numPr>
          <w:ilvl w:val="0"/>
          <w:numId w:val="15"/>
        </w:numPr>
        <w:spacing w:before="120" w:after="120" w:line="278" w:lineRule="auto"/>
        <w:outlineLvl w:val="1"/>
        <w:rPr>
          <w:rFonts w:ascii="Futura Std Book" w:eastAsiaTheme="majorEastAsia" w:hAnsi="Futura Std Book" w:cstheme="majorBidi"/>
          <w:vanish/>
          <w:szCs w:val="32"/>
        </w:rPr>
      </w:pPr>
      <w:bookmarkStart w:id="207" w:name="_Toc227317932"/>
      <w:bookmarkStart w:id="208" w:name="_Toc227317972"/>
      <w:bookmarkStart w:id="209" w:name="_Toc227317994"/>
      <w:bookmarkStart w:id="210" w:name="_Toc227319471"/>
      <w:bookmarkStart w:id="211" w:name="_Toc227319571"/>
      <w:bookmarkStart w:id="212" w:name="_Toc227319632"/>
      <w:bookmarkStart w:id="213" w:name="_Toc227319993"/>
      <w:bookmarkStart w:id="214" w:name="_Toc227638695"/>
      <w:bookmarkStart w:id="215" w:name="_Toc227638884"/>
      <w:bookmarkStart w:id="216" w:name="_Toc227639311"/>
      <w:bookmarkStart w:id="217" w:name="_Toc227639674"/>
      <w:bookmarkStart w:id="218" w:name="_Toc227940584"/>
      <w:bookmarkStart w:id="219" w:name="_Toc227941333"/>
      <w:bookmarkStart w:id="220" w:name="_Toc227941579"/>
      <w:bookmarkStart w:id="221" w:name="_Toc227941824"/>
      <w:bookmarkStart w:id="222" w:name="_Toc227942068"/>
      <w:bookmarkStart w:id="223" w:name="_Toc227942316"/>
      <w:bookmarkStart w:id="224" w:name="_Toc227942569"/>
      <w:bookmarkStart w:id="225" w:name="_Toc227942822"/>
      <w:bookmarkStart w:id="226" w:name="_Toc229034011"/>
      <w:bookmarkStart w:id="227" w:name="_Toc229034345"/>
      <w:bookmarkStart w:id="228" w:name="_Toc229043377"/>
      <w:bookmarkStart w:id="229" w:name="_Toc229060762"/>
      <w:bookmarkStart w:id="230" w:name="_Toc229061010"/>
      <w:bookmarkStart w:id="231" w:name="_Toc229061257"/>
      <w:bookmarkStart w:id="232" w:name="_Toc229061513"/>
      <w:bookmarkStart w:id="233" w:name="_Toc233185165"/>
      <w:bookmarkStart w:id="234" w:name="_Toc233228554"/>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68EF32C1" w14:textId="77777777" w:rsidR="00E95DBB" w:rsidRDefault="00E95DBB">
      <w:pPr>
        <w:pStyle w:val="ListParagraph"/>
        <w:numPr>
          <w:ilvl w:val="1"/>
          <w:numId w:val="11"/>
        </w:numPr>
        <w:suppressAutoHyphens/>
        <w:spacing w:before="120" w:after="240"/>
        <w:outlineLvl w:val="0"/>
        <w:rPr>
          <w:rStyle w:val="Heading3Char"/>
          <w:b/>
          <w:bCs w:val="0"/>
          <w:vanish/>
          <w:color w:val="000000" w:themeColor="text1"/>
          <w:szCs w:val="22"/>
        </w:rPr>
      </w:pPr>
      <w:bookmarkStart w:id="235" w:name="_Toc227638696"/>
      <w:bookmarkStart w:id="236" w:name="_Toc227638885"/>
      <w:bookmarkStart w:id="237" w:name="_Toc227639312"/>
      <w:bookmarkStart w:id="238" w:name="_Toc227639675"/>
      <w:bookmarkStart w:id="239" w:name="_Toc227940585"/>
      <w:bookmarkStart w:id="240" w:name="_Toc227941334"/>
      <w:bookmarkStart w:id="241" w:name="_Toc227941580"/>
      <w:bookmarkStart w:id="242" w:name="_Toc227941825"/>
      <w:bookmarkStart w:id="243" w:name="_Toc227942069"/>
      <w:bookmarkStart w:id="244" w:name="_Toc227942317"/>
      <w:bookmarkStart w:id="245" w:name="_Toc227942570"/>
      <w:bookmarkStart w:id="246" w:name="_Toc227942823"/>
      <w:bookmarkStart w:id="247" w:name="_Toc229034012"/>
      <w:bookmarkStart w:id="248" w:name="_Toc229034346"/>
      <w:bookmarkStart w:id="249" w:name="_Toc229043378"/>
      <w:bookmarkStart w:id="250" w:name="_Toc229060763"/>
      <w:bookmarkStart w:id="251" w:name="_Toc229061011"/>
      <w:bookmarkStart w:id="252" w:name="_Toc229061258"/>
      <w:bookmarkStart w:id="253" w:name="_Toc229061514"/>
      <w:bookmarkStart w:id="254" w:name="_Toc233185166"/>
      <w:bookmarkStart w:id="255" w:name="_Toc233228555"/>
      <w:bookmarkStart w:id="256" w:name="_Toc22731999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3B7B174A" w14:textId="77777777" w:rsidR="00E95DBB" w:rsidRDefault="00E95DBB">
      <w:pPr>
        <w:pStyle w:val="ListParagraph"/>
        <w:numPr>
          <w:ilvl w:val="1"/>
          <w:numId w:val="11"/>
        </w:numPr>
        <w:suppressAutoHyphens/>
        <w:spacing w:before="120" w:after="240"/>
        <w:outlineLvl w:val="0"/>
        <w:rPr>
          <w:rStyle w:val="Heading3Char"/>
          <w:b/>
          <w:bCs w:val="0"/>
          <w:vanish/>
          <w:color w:val="000000" w:themeColor="text1"/>
          <w:szCs w:val="22"/>
        </w:rPr>
      </w:pPr>
      <w:bookmarkStart w:id="257" w:name="_Toc227638697"/>
      <w:bookmarkStart w:id="258" w:name="_Toc227638886"/>
      <w:bookmarkStart w:id="259" w:name="_Toc227639313"/>
      <w:bookmarkStart w:id="260" w:name="_Toc227639676"/>
      <w:bookmarkStart w:id="261" w:name="_Toc227940586"/>
      <w:bookmarkStart w:id="262" w:name="_Toc227941335"/>
      <w:bookmarkStart w:id="263" w:name="_Toc227941581"/>
      <w:bookmarkStart w:id="264" w:name="_Toc227941826"/>
      <w:bookmarkStart w:id="265" w:name="_Toc227942070"/>
      <w:bookmarkStart w:id="266" w:name="_Toc227942318"/>
      <w:bookmarkStart w:id="267" w:name="_Toc227942571"/>
      <w:bookmarkStart w:id="268" w:name="_Toc227942824"/>
      <w:bookmarkStart w:id="269" w:name="_Toc229034013"/>
      <w:bookmarkStart w:id="270" w:name="_Toc229034347"/>
      <w:bookmarkStart w:id="271" w:name="_Toc229043379"/>
      <w:bookmarkStart w:id="272" w:name="_Toc229060764"/>
      <w:bookmarkStart w:id="273" w:name="_Toc229061012"/>
      <w:bookmarkStart w:id="274" w:name="_Toc229061259"/>
      <w:bookmarkStart w:id="275" w:name="_Toc229061515"/>
      <w:bookmarkStart w:id="276" w:name="_Toc233185167"/>
      <w:bookmarkStart w:id="277" w:name="_Toc2332285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14:paraId="7C39516A" w14:textId="77777777" w:rsidR="00E95DBB" w:rsidRDefault="00E95DBB">
      <w:pPr>
        <w:pStyle w:val="ListParagraph"/>
        <w:numPr>
          <w:ilvl w:val="1"/>
          <w:numId w:val="11"/>
        </w:numPr>
        <w:suppressAutoHyphens/>
        <w:spacing w:before="120" w:after="240"/>
        <w:outlineLvl w:val="0"/>
        <w:rPr>
          <w:rStyle w:val="Heading3Char"/>
          <w:b/>
          <w:bCs w:val="0"/>
          <w:vanish/>
          <w:color w:val="000000" w:themeColor="text1"/>
          <w:szCs w:val="22"/>
        </w:rPr>
      </w:pPr>
      <w:bookmarkStart w:id="278" w:name="_Toc227638698"/>
      <w:bookmarkStart w:id="279" w:name="_Toc227638887"/>
      <w:bookmarkStart w:id="280" w:name="_Toc227639314"/>
      <w:bookmarkStart w:id="281" w:name="_Toc227639677"/>
      <w:bookmarkStart w:id="282" w:name="_Toc227940587"/>
      <w:bookmarkStart w:id="283" w:name="_Toc227941336"/>
      <w:bookmarkStart w:id="284" w:name="_Toc227941582"/>
      <w:bookmarkStart w:id="285" w:name="_Toc227941827"/>
      <w:bookmarkStart w:id="286" w:name="_Toc227942071"/>
      <w:bookmarkStart w:id="287" w:name="_Toc227942319"/>
      <w:bookmarkStart w:id="288" w:name="_Toc227942572"/>
      <w:bookmarkStart w:id="289" w:name="_Toc227942825"/>
      <w:bookmarkStart w:id="290" w:name="_Toc229034014"/>
      <w:bookmarkStart w:id="291" w:name="_Toc229034348"/>
      <w:bookmarkStart w:id="292" w:name="_Toc229043380"/>
      <w:bookmarkStart w:id="293" w:name="_Toc229060765"/>
      <w:bookmarkStart w:id="294" w:name="_Toc229061013"/>
      <w:bookmarkStart w:id="295" w:name="_Toc229061260"/>
      <w:bookmarkStart w:id="296" w:name="_Toc229061516"/>
      <w:bookmarkStart w:id="297" w:name="_Toc233185168"/>
      <w:bookmarkStart w:id="298" w:name="_Toc23322855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p>
    <w:p w14:paraId="3DF5400D" w14:textId="77777777" w:rsidR="00E95DBB" w:rsidRDefault="00E95DBB">
      <w:pPr>
        <w:pStyle w:val="ListParagraph"/>
        <w:numPr>
          <w:ilvl w:val="1"/>
          <w:numId w:val="11"/>
        </w:numPr>
        <w:suppressAutoHyphens/>
        <w:spacing w:before="120" w:after="240"/>
        <w:outlineLvl w:val="0"/>
        <w:rPr>
          <w:rStyle w:val="Heading3Char"/>
          <w:b/>
          <w:bCs w:val="0"/>
          <w:vanish/>
          <w:color w:val="000000" w:themeColor="text1"/>
          <w:szCs w:val="22"/>
        </w:rPr>
      </w:pPr>
      <w:bookmarkStart w:id="299" w:name="_Toc227638699"/>
      <w:bookmarkStart w:id="300" w:name="_Toc227638888"/>
      <w:bookmarkStart w:id="301" w:name="_Toc227639315"/>
      <w:bookmarkStart w:id="302" w:name="_Toc227639678"/>
      <w:bookmarkStart w:id="303" w:name="_Toc227940588"/>
      <w:bookmarkStart w:id="304" w:name="_Toc227941337"/>
      <w:bookmarkStart w:id="305" w:name="_Toc227941583"/>
      <w:bookmarkStart w:id="306" w:name="_Toc227941828"/>
      <w:bookmarkStart w:id="307" w:name="_Toc227942072"/>
      <w:bookmarkStart w:id="308" w:name="_Toc227942320"/>
      <w:bookmarkStart w:id="309" w:name="_Toc227942573"/>
      <w:bookmarkStart w:id="310" w:name="_Toc227942826"/>
      <w:bookmarkStart w:id="311" w:name="_Toc229034015"/>
      <w:bookmarkStart w:id="312" w:name="_Toc229034349"/>
      <w:bookmarkStart w:id="313" w:name="_Toc229043381"/>
      <w:bookmarkStart w:id="314" w:name="_Toc229060766"/>
      <w:bookmarkStart w:id="315" w:name="_Toc229061014"/>
      <w:bookmarkStart w:id="316" w:name="_Toc229061261"/>
      <w:bookmarkStart w:id="317" w:name="_Toc229061517"/>
      <w:bookmarkStart w:id="318" w:name="_Toc233185169"/>
      <w:bookmarkStart w:id="319" w:name="_Toc23322855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p>
    <w:p w14:paraId="04A705F9" w14:textId="77777777" w:rsidR="00E95DBB" w:rsidRDefault="00E95DBB">
      <w:pPr>
        <w:pStyle w:val="ListParagraph"/>
        <w:numPr>
          <w:ilvl w:val="0"/>
          <w:numId w:val="16"/>
        </w:numPr>
        <w:suppressAutoHyphens/>
        <w:spacing w:before="120" w:after="240"/>
        <w:outlineLvl w:val="0"/>
        <w:rPr>
          <w:rStyle w:val="Heading3Char"/>
          <w:b/>
          <w:bCs w:val="0"/>
          <w:vanish/>
          <w:color w:val="000000" w:themeColor="text1"/>
          <w:szCs w:val="22"/>
        </w:rPr>
      </w:pPr>
      <w:bookmarkStart w:id="320" w:name="_Toc227940589"/>
      <w:bookmarkStart w:id="321" w:name="_Toc227941338"/>
      <w:bookmarkStart w:id="322" w:name="_Toc227941584"/>
      <w:bookmarkStart w:id="323" w:name="_Toc227941829"/>
      <w:bookmarkStart w:id="324" w:name="_Toc227942073"/>
      <w:bookmarkStart w:id="325" w:name="_Toc227942321"/>
      <w:bookmarkStart w:id="326" w:name="_Toc227942574"/>
      <w:bookmarkStart w:id="327" w:name="_Toc227942827"/>
      <w:bookmarkStart w:id="328" w:name="_Toc229034016"/>
      <w:bookmarkStart w:id="329" w:name="_Toc229034350"/>
      <w:bookmarkStart w:id="330" w:name="_Toc229043382"/>
      <w:bookmarkStart w:id="331" w:name="_Toc229060767"/>
      <w:bookmarkStart w:id="332" w:name="_Toc229061015"/>
      <w:bookmarkStart w:id="333" w:name="_Toc229061262"/>
      <w:bookmarkStart w:id="334" w:name="_Toc229061518"/>
      <w:bookmarkStart w:id="335" w:name="_Toc233185170"/>
      <w:bookmarkStart w:id="336" w:name="_Toc23322855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p>
    <w:p w14:paraId="169CCD5E" w14:textId="77777777" w:rsidR="00E95DBB" w:rsidRDefault="00E95DBB">
      <w:pPr>
        <w:pStyle w:val="ListParagraph"/>
        <w:numPr>
          <w:ilvl w:val="1"/>
          <w:numId w:val="16"/>
        </w:numPr>
        <w:suppressAutoHyphens/>
        <w:spacing w:before="120" w:after="240"/>
        <w:outlineLvl w:val="0"/>
        <w:rPr>
          <w:rStyle w:val="Heading3Char"/>
          <w:b/>
          <w:bCs w:val="0"/>
          <w:vanish/>
          <w:color w:val="000000" w:themeColor="text1"/>
          <w:szCs w:val="22"/>
        </w:rPr>
      </w:pPr>
      <w:bookmarkStart w:id="337" w:name="_Toc227940590"/>
      <w:bookmarkStart w:id="338" w:name="_Toc227941339"/>
      <w:bookmarkStart w:id="339" w:name="_Toc227941585"/>
      <w:bookmarkStart w:id="340" w:name="_Toc227941830"/>
      <w:bookmarkStart w:id="341" w:name="_Toc227942074"/>
      <w:bookmarkStart w:id="342" w:name="_Toc227942322"/>
      <w:bookmarkStart w:id="343" w:name="_Toc227942575"/>
      <w:bookmarkStart w:id="344" w:name="_Toc227942828"/>
      <w:bookmarkStart w:id="345" w:name="_Toc229034017"/>
      <w:bookmarkStart w:id="346" w:name="_Toc229034351"/>
      <w:bookmarkStart w:id="347" w:name="_Toc229043383"/>
      <w:bookmarkStart w:id="348" w:name="_Toc229060768"/>
      <w:bookmarkStart w:id="349" w:name="_Toc229061016"/>
      <w:bookmarkStart w:id="350" w:name="_Toc229061263"/>
      <w:bookmarkStart w:id="351" w:name="_Toc229061519"/>
      <w:bookmarkStart w:id="352" w:name="_Toc233185171"/>
      <w:bookmarkStart w:id="353" w:name="_Toc233228560"/>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p>
    <w:p w14:paraId="187F5390" w14:textId="77777777" w:rsidR="00E95DBB" w:rsidRDefault="00E95DBB">
      <w:pPr>
        <w:pStyle w:val="ListParagraph"/>
        <w:numPr>
          <w:ilvl w:val="1"/>
          <w:numId w:val="16"/>
        </w:numPr>
        <w:suppressAutoHyphens/>
        <w:spacing w:before="120" w:after="240"/>
        <w:outlineLvl w:val="0"/>
        <w:rPr>
          <w:rStyle w:val="Heading3Char"/>
          <w:b/>
          <w:bCs w:val="0"/>
          <w:vanish/>
          <w:color w:val="000000" w:themeColor="text1"/>
          <w:szCs w:val="22"/>
        </w:rPr>
      </w:pPr>
      <w:bookmarkStart w:id="354" w:name="_Toc227940591"/>
      <w:bookmarkStart w:id="355" w:name="_Toc227941340"/>
      <w:bookmarkStart w:id="356" w:name="_Toc227941586"/>
      <w:bookmarkStart w:id="357" w:name="_Toc227941831"/>
      <w:bookmarkStart w:id="358" w:name="_Toc227942075"/>
      <w:bookmarkStart w:id="359" w:name="_Toc227942323"/>
      <w:bookmarkStart w:id="360" w:name="_Toc227942576"/>
      <w:bookmarkStart w:id="361" w:name="_Toc227942829"/>
      <w:bookmarkStart w:id="362" w:name="_Toc229034018"/>
      <w:bookmarkStart w:id="363" w:name="_Toc229034352"/>
      <w:bookmarkStart w:id="364" w:name="_Toc229043384"/>
      <w:bookmarkStart w:id="365" w:name="_Toc229060769"/>
      <w:bookmarkStart w:id="366" w:name="_Toc229061017"/>
      <w:bookmarkStart w:id="367" w:name="_Toc229061264"/>
      <w:bookmarkStart w:id="368" w:name="_Toc229061520"/>
      <w:bookmarkStart w:id="369" w:name="_Toc233185172"/>
      <w:bookmarkStart w:id="370" w:name="_Toc233228561"/>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p>
    <w:p w14:paraId="67B56891" w14:textId="77777777" w:rsidR="00E95DBB" w:rsidRDefault="00E95DBB">
      <w:pPr>
        <w:pStyle w:val="ListParagraph"/>
        <w:numPr>
          <w:ilvl w:val="1"/>
          <w:numId w:val="16"/>
        </w:numPr>
        <w:suppressAutoHyphens/>
        <w:spacing w:before="120" w:after="240"/>
        <w:outlineLvl w:val="0"/>
        <w:rPr>
          <w:rStyle w:val="Heading3Char"/>
          <w:b/>
          <w:bCs w:val="0"/>
          <w:vanish/>
          <w:color w:val="000000" w:themeColor="text1"/>
          <w:szCs w:val="22"/>
        </w:rPr>
      </w:pPr>
      <w:bookmarkStart w:id="371" w:name="_Toc227940592"/>
      <w:bookmarkStart w:id="372" w:name="_Toc227941341"/>
      <w:bookmarkStart w:id="373" w:name="_Toc227941587"/>
      <w:bookmarkStart w:id="374" w:name="_Toc227941832"/>
      <w:bookmarkStart w:id="375" w:name="_Toc227942076"/>
      <w:bookmarkStart w:id="376" w:name="_Toc227942324"/>
      <w:bookmarkStart w:id="377" w:name="_Toc227942577"/>
      <w:bookmarkStart w:id="378" w:name="_Toc227942830"/>
      <w:bookmarkStart w:id="379" w:name="_Toc229034019"/>
      <w:bookmarkStart w:id="380" w:name="_Toc229034353"/>
      <w:bookmarkStart w:id="381" w:name="_Toc229043385"/>
      <w:bookmarkStart w:id="382" w:name="_Toc229060770"/>
      <w:bookmarkStart w:id="383" w:name="_Toc229061018"/>
      <w:bookmarkStart w:id="384" w:name="_Toc229061265"/>
      <w:bookmarkStart w:id="385" w:name="_Toc229061521"/>
      <w:bookmarkStart w:id="386" w:name="_Toc233185173"/>
      <w:bookmarkStart w:id="387" w:name="_Toc233228562"/>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p>
    <w:p w14:paraId="357977CA" w14:textId="77777777" w:rsidR="00E95DBB" w:rsidRDefault="00E95DBB">
      <w:pPr>
        <w:pStyle w:val="ListParagraph"/>
        <w:numPr>
          <w:ilvl w:val="2"/>
          <w:numId w:val="16"/>
        </w:numPr>
        <w:suppressAutoHyphens/>
        <w:spacing w:before="120" w:after="240"/>
        <w:outlineLvl w:val="0"/>
        <w:rPr>
          <w:rStyle w:val="Heading3Char"/>
          <w:b/>
          <w:bCs w:val="0"/>
          <w:vanish/>
          <w:color w:val="000000" w:themeColor="text1"/>
          <w:szCs w:val="22"/>
        </w:rPr>
      </w:pPr>
      <w:bookmarkStart w:id="388" w:name="_Toc227940593"/>
      <w:bookmarkStart w:id="389" w:name="_Toc227941342"/>
      <w:bookmarkStart w:id="390" w:name="_Toc227941588"/>
      <w:bookmarkStart w:id="391" w:name="_Toc227941833"/>
      <w:bookmarkStart w:id="392" w:name="_Toc227942077"/>
      <w:bookmarkStart w:id="393" w:name="_Toc227942325"/>
      <w:bookmarkStart w:id="394" w:name="_Toc227942578"/>
      <w:bookmarkStart w:id="395" w:name="_Toc227942831"/>
      <w:bookmarkStart w:id="396" w:name="_Toc229034020"/>
      <w:bookmarkStart w:id="397" w:name="_Toc229034354"/>
      <w:bookmarkStart w:id="398" w:name="_Toc229043386"/>
      <w:bookmarkStart w:id="399" w:name="_Toc229060771"/>
      <w:bookmarkStart w:id="400" w:name="_Toc229061019"/>
      <w:bookmarkStart w:id="401" w:name="_Toc229061266"/>
      <w:bookmarkStart w:id="402" w:name="_Toc229061522"/>
      <w:bookmarkStart w:id="403" w:name="_Toc233185174"/>
      <w:bookmarkStart w:id="404" w:name="_Toc233228563"/>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p>
    <w:p w14:paraId="0FF5568E"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r>
        <w:rPr>
          <w:rFonts w:ascii="Futura Std Book" w:eastAsia="Arial" w:hAnsi="Futura Std Book" w:cs="Tahoma"/>
          <w:lang w:val="en-GB"/>
        </w:rPr>
        <w:t>Gas Gathering System</w:t>
      </w:r>
      <w:bookmarkEnd w:id="256"/>
    </w:p>
    <w:p w14:paraId="520634B7"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Network</w:t>
      </w:r>
      <w:r>
        <w:rPr>
          <w:rFonts w:ascii="Futura Std Book" w:hAnsi="Futura Std Book"/>
          <w:color w:val="000000" w:themeColor="text1"/>
        </w:rPr>
        <w:t xml:space="preserve"> of pipelines and manifolds transporting gas from </w:t>
      </w:r>
      <w:r>
        <w:rPr>
          <w:rFonts w:ascii="Futura Std Book" w:hAnsi="Futura Std Book"/>
          <w:b/>
          <w:bCs/>
          <w:color w:val="000000" w:themeColor="text1"/>
        </w:rPr>
        <w:t>OKNU, BBOU, and ELEP fields</w:t>
      </w:r>
      <w:r>
        <w:rPr>
          <w:rFonts w:ascii="Futura Std Book" w:hAnsi="Futura Std Book"/>
          <w:color w:val="000000" w:themeColor="text1"/>
        </w:rPr>
        <w:t xml:space="preserve"> to the central processing facility. </w:t>
      </w:r>
    </w:p>
    <w:p w14:paraId="532133FC"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405" w:name="_Toc227319995"/>
      <w:r>
        <w:rPr>
          <w:rFonts w:ascii="Futura Std Book" w:eastAsia="Arial" w:hAnsi="Futura Std Book" w:cs="Tahoma"/>
          <w:lang w:val="en-GB"/>
        </w:rPr>
        <w:t>Gas Processing Plant (GPP) – 500 MMscfd</w:t>
      </w:r>
      <w:bookmarkEnd w:id="405"/>
    </w:p>
    <w:p w14:paraId="3BD42CC7"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Extraction</w:t>
      </w:r>
      <w:r>
        <w:rPr>
          <w:rFonts w:ascii="Futura Std Book" w:hAnsi="Futura Std Book"/>
          <w:color w:val="000000" w:themeColor="text1"/>
        </w:rPr>
        <w:t xml:space="preserve"> of Natural Gas Liquids (NGLs) </w:t>
      </w:r>
    </w:p>
    <w:p w14:paraId="55C6AD27"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Delivery</w:t>
      </w:r>
      <w:r>
        <w:rPr>
          <w:rFonts w:ascii="Futura Std Book" w:hAnsi="Futura Std Book"/>
          <w:color w:val="000000" w:themeColor="text1"/>
        </w:rPr>
        <w:t xml:space="preserve"> of lean gas to downstream facilities </w:t>
      </w:r>
    </w:p>
    <w:p w14:paraId="41ED895C"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lastRenderedPageBreak/>
        <w:t>Includes</w:t>
      </w:r>
      <w:r>
        <w:rPr>
          <w:rFonts w:ascii="Futura Std Book" w:hAnsi="Futura Std Book"/>
          <w:color w:val="000000" w:themeColor="text1"/>
        </w:rPr>
        <w:t xml:space="preserve">: </w:t>
      </w:r>
    </w:p>
    <w:p w14:paraId="50BB603E"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Common front-end processing </w:t>
      </w:r>
    </w:p>
    <w:p w14:paraId="3F6811DA"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Dedicated polishing units for Methanol and LNG </w:t>
      </w:r>
    </w:p>
    <w:p w14:paraId="16819E2E"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406" w:name="_Toc227319996"/>
      <w:r>
        <w:rPr>
          <w:rFonts w:ascii="Futura Std Book" w:eastAsia="Arial" w:hAnsi="Futura Std Book" w:cs="Tahoma"/>
          <w:lang w:val="en-GB"/>
        </w:rPr>
        <w:t>Methanol Production Plant</w:t>
      </w:r>
      <w:bookmarkEnd w:id="406"/>
    </w:p>
    <w:p w14:paraId="059E1737"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Two</w:t>
      </w:r>
      <w:r>
        <w:rPr>
          <w:rFonts w:ascii="Futura Std Book" w:hAnsi="Futura Std Book"/>
          <w:color w:val="000000" w:themeColor="text1"/>
        </w:rPr>
        <w:t xml:space="preserve"> trains, each rated at </w:t>
      </w:r>
      <w:r>
        <w:rPr>
          <w:rFonts w:ascii="Futura Std Book" w:hAnsi="Futura Std Book"/>
          <w:b/>
          <w:bCs/>
          <w:color w:val="000000" w:themeColor="text1"/>
        </w:rPr>
        <w:t>5,000 MTPD</w:t>
      </w:r>
      <w:r>
        <w:rPr>
          <w:rFonts w:ascii="Futura Std Book" w:hAnsi="Futura Std Book"/>
          <w:color w:val="000000" w:themeColor="text1"/>
        </w:rPr>
        <w:t xml:space="preserve"> </w:t>
      </w:r>
    </w:p>
    <w:p w14:paraId="1CED5DEB"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Total</w:t>
      </w:r>
      <w:r>
        <w:rPr>
          <w:rFonts w:ascii="Futura Std Book" w:hAnsi="Futura Std Book"/>
          <w:color w:val="000000" w:themeColor="text1"/>
        </w:rPr>
        <w:t xml:space="preserve"> production capacity: </w:t>
      </w:r>
      <w:r>
        <w:rPr>
          <w:rFonts w:ascii="Futura Std Book" w:hAnsi="Futura Std Book"/>
          <w:b/>
          <w:bCs/>
          <w:color w:val="000000" w:themeColor="text1"/>
        </w:rPr>
        <w:t>10,000 MTPD</w:t>
      </w:r>
      <w:r>
        <w:rPr>
          <w:rFonts w:ascii="Futura Std Book" w:hAnsi="Futura Std Book"/>
          <w:color w:val="000000" w:themeColor="text1"/>
        </w:rPr>
        <w:t xml:space="preserve"> </w:t>
      </w:r>
    </w:p>
    <w:p w14:paraId="5938B80B"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407" w:name="_Toc227319997"/>
      <w:r>
        <w:rPr>
          <w:rFonts w:ascii="Futura Std Book" w:eastAsia="Arial" w:hAnsi="Futura Std Book" w:cs="Tahoma"/>
          <w:lang w:val="en-GB"/>
        </w:rPr>
        <w:t>Floating LNG (FLNG) Facility</w:t>
      </w:r>
      <w:bookmarkEnd w:id="407"/>
    </w:p>
    <w:p w14:paraId="6FF95642"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Capacity: ~2 MMTPA LNG </w:t>
      </w:r>
    </w:p>
    <w:p w14:paraId="4B6F2121"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Feed gas: &gt;200 MMscfd processed gas </w:t>
      </w:r>
    </w:p>
    <w:p w14:paraId="0156D246"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Location: ~20 km offshore, ~20 m water depth, complete with +25 km Feed Gas Supply Line from Gas Hub at AKAB to the FLNG</w:t>
      </w:r>
    </w:p>
    <w:p w14:paraId="7ACD6E64"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Products</w:t>
      </w:r>
      <w:r>
        <w:rPr>
          <w:rFonts w:ascii="Futura Std Book" w:hAnsi="Futura Std Book"/>
          <w:color w:val="000000" w:themeColor="text1"/>
        </w:rPr>
        <w:t xml:space="preserve">: </w:t>
      </w:r>
    </w:p>
    <w:p w14:paraId="3610DD8D"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LNG </w:t>
      </w:r>
    </w:p>
    <w:p w14:paraId="40104CE7"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Condensate </w:t>
      </w:r>
    </w:p>
    <w:p w14:paraId="4C631C39"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LPG (Butane &amp; Propane) </w:t>
      </w:r>
    </w:p>
    <w:p w14:paraId="113E9C8A"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408" w:name="_Toc227319998"/>
      <w:r>
        <w:rPr>
          <w:rFonts w:ascii="Futura Std Book" w:eastAsia="Arial" w:hAnsi="Futura Std Book" w:cs="Tahoma"/>
          <w:lang w:val="en-GB"/>
        </w:rPr>
        <w:t>Product Export System</w:t>
      </w:r>
      <w:bookmarkEnd w:id="408"/>
    </w:p>
    <w:p w14:paraId="2A0807D7"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Export</w:t>
      </w:r>
      <w:r>
        <w:rPr>
          <w:rFonts w:ascii="Futura Std Book" w:hAnsi="Futura Std Book"/>
          <w:color w:val="000000" w:themeColor="text1"/>
        </w:rPr>
        <w:t xml:space="preserve"> pipelines </w:t>
      </w:r>
    </w:p>
    <w:p w14:paraId="1121954E"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Offshore</w:t>
      </w:r>
      <w:r>
        <w:rPr>
          <w:rFonts w:ascii="Futura Std Book" w:hAnsi="Futura Std Book"/>
          <w:color w:val="000000" w:themeColor="text1"/>
        </w:rPr>
        <w:t xml:space="preserve"> </w:t>
      </w:r>
      <w:r>
        <w:rPr>
          <w:rFonts w:ascii="Futura Std Book" w:hAnsi="Futura Std Book"/>
          <w:b/>
          <w:bCs/>
          <w:color w:val="000000" w:themeColor="text1"/>
        </w:rPr>
        <w:t>Single Buoy Mooring (SBM)</w:t>
      </w:r>
      <w:r>
        <w:rPr>
          <w:rFonts w:ascii="Futura Std Book" w:hAnsi="Futura Std Book"/>
          <w:color w:val="000000" w:themeColor="text1"/>
        </w:rPr>
        <w:t xml:space="preserve"> system for methanol and NGL export </w:t>
      </w:r>
    </w:p>
    <w:p w14:paraId="50698EC7"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409" w:name="_Toc227319999"/>
      <w:r>
        <w:rPr>
          <w:rFonts w:ascii="Futura Std Book" w:eastAsia="Arial" w:hAnsi="Futura Std Book" w:cs="Tahoma"/>
          <w:lang w:val="en-GB"/>
        </w:rPr>
        <w:t>Produced Water Management</w:t>
      </w:r>
      <w:bookmarkEnd w:id="409"/>
      <w:r>
        <w:rPr>
          <w:rFonts w:ascii="Futura Std Book" w:eastAsia="Arial" w:hAnsi="Futura Std Book" w:cs="Tahoma"/>
          <w:lang w:val="en-GB"/>
        </w:rPr>
        <w:t xml:space="preserve"> Facilities</w:t>
      </w:r>
    </w:p>
    <w:p w14:paraId="7C974008"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Handling</w:t>
      </w:r>
      <w:r>
        <w:rPr>
          <w:rFonts w:ascii="Futura Std Book" w:hAnsi="Futura Std Book"/>
          <w:color w:val="000000" w:themeColor="text1"/>
        </w:rPr>
        <w:t xml:space="preserve">, treatment, and disposal facilities </w:t>
      </w:r>
    </w:p>
    <w:p w14:paraId="518067A5"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To</w:t>
      </w:r>
      <w:r>
        <w:rPr>
          <w:rFonts w:ascii="Futura Std Book" w:hAnsi="Futura Std Book"/>
          <w:color w:val="000000" w:themeColor="text1"/>
        </w:rPr>
        <w:t xml:space="preserve"> be defined through </w:t>
      </w:r>
      <w:r>
        <w:rPr>
          <w:rFonts w:ascii="Futura Std Book" w:hAnsi="Futura Std Book"/>
          <w:b/>
          <w:bCs/>
          <w:color w:val="000000" w:themeColor="text1"/>
        </w:rPr>
        <w:t>Decision Concept Selection (DCS)</w:t>
      </w:r>
      <w:r>
        <w:rPr>
          <w:rFonts w:ascii="Futura Std Book" w:hAnsi="Futura Std Book"/>
          <w:color w:val="000000" w:themeColor="text1"/>
        </w:rPr>
        <w:t xml:space="preserve"> studies </w:t>
      </w:r>
    </w:p>
    <w:p w14:paraId="4614FEC8"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410" w:name="_Toc227320000"/>
      <w:r>
        <w:rPr>
          <w:rFonts w:ascii="Futura Std Book" w:eastAsia="Arial" w:hAnsi="Futura Std Book" w:cs="Tahoma"/>
          <w:lang w:val="en-GB"/>
        </w:rPr>
        <w:t>Utilities and Offsite Infrastructure</w:t>
      </w:r>
      <w:bookmarkEnd w:id="410"/>
    </w:p>
    <w:p w14:paraId="2E7F105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Power generation systems </w:t>
      </w:r>
    </w:p>
    <w:p w14:paraId="5BA23FE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Steam generation </w:t>
      </w:r>
    </w:p>
    <w:p w14:paraId="7A7A7581"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Product storage facilities </w:t>
      </w:r>
    </w:p>
    <w:p w14:paraId="46FAC7F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Export jetty and marine infrastructure </w:t>
      </w:r>
    </w:p>
    <w:p w14:paraId="1DD6B43D"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All required</w:t>
      </w:r>
      <w:r>
        <w:rPr>
          <w:rFonts w:ascii="Futura Std Book" w:hAnsi="Futura Std Book"/>
          <w:color w:val="000000" w:themeColor="text1"/>
        </w:rPr>
        <w:t xml:space="preserve"> off-plot and support systems </w:t>
      </w:r>
    </w:p>
    <w:p w14:paraId="50CD49A6" w14:textId="77777777" w:rsidR="00E95DBB" w:rsidRDefault="00000000">
      <w:pPr>
        <w:pStyle w:val="Heading2"/>
        <w:numPr>
          <w:ilvl w:val="2"/>
          <w:numId w:val="23"/>
        </w:numPr>
        <w:ind w:left="720" w:hanging="720"/>
      </w:pPr>
      <w:bookmarkStart w:id="411" w:name="_Toc233228564"/>
      <w:r>
        <w:lastRenderedPageBreak/>
        <w:t>Pipeline Design Philosophy – Flexibility &amp; Expandability</w:t>
      </w:r>
      <w:bookmarkEnd w:id="411"/>
    </w:p>
    <w:p w14:paraId="6E8F35B3"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While</w:t>
      </w:r>
      <w:r>
        <w:rPr>
          <w:rFonts w:ascii="Futura Std Book" w:hAnsi="Futura Std Book"/>
          <w:color w:val="000000" w:themeColor="text1"/>
        </w:rPr>
        <w:t xml:space="preserve"> the </w:t>
      </w:r>
      <w:r>
        <w:rPr>
          <w:rFonts w:ascii="Futura Std Book" w:eastAsia="Arial" w:hAnsi="Futura Std Book" w:cs="Tahoma"/>
          <w:lang w:val="en-GB"/>
        </w:rPr>
        <w:t>primary</w:t>
      </w:r>
      <w:r>
        <w:rPr>
          <w:rFonts w:ascii="Futura Std Book" w:hAnsi="Futura Std Book"/>
          <w:color w:val="000000" w:themeColor="text1"/>
        </w:rPr>
        <w:t xml:space="preserve"> </w:t>
      </w:r>
      <w:r>
        <w:rPr>
          <w:rFonts w:ascii="Futura Std Book" w:eastAsia="Arial" w:hAnsi="Futura Std Book" w:cs="Tahoma"/>
          <w:lang w:val="en-GB"/>
        </w:rPr>
        <w:t>objective</w:t>
      </w:r>
      <w:r>
        <w:rPr>
          <w:rFonts w:ascii="Futura Std Book" w:hAnsi="Futura Std Book"/>
          <w:color w:val="000000" w:themeColor="text1"/>
        </w:rPr>
        <w:t xml:space="preserve"> of the OKNU–BBOU pipeline is evacuation of Okpokunou gas </w:t>
      </w:r>
      <w:r>
        <w:rPr>
          <w:rFonts w:ascii="Futura Std Book" w:eastAsia="Arial" w:hAnsi="Futura Std Book" w:cs="Tahoma"/>
          <w:lang w:val="en-GB"/>
        </w:rPr>
        <w:t>production</w:t>
      </w:r>
      <w:r>
        <w:rPr>
          <w:rFonts w:ascii="Futura Std Book" w:hAnsi="Futura Std Book"/>
          <w:color w:val="000000" w:themeColor="text1"/>
        </w:rPr>
        <w:t xml:space="preserve">, the design incorporates provisions for </w:t>
      </w:r>
      <w:r>
        <w:rPr>
          <w:rFonts w:ascii="Futura Std Book" w:hAnsi="Futura Std Book"/>
          <w:b/>
          <w:bCs/>
          <w:color w:val="000000" w:themeColor="text1"/>
        </w:rPr>
        <w:t>future network expansion</w:t>
      </w:r>
      <w:r>
        <w:rPr>
          <w:rFonts w:ascii="Futura Std Book" w:hAnsi="Futura Std Book"/>
          <w:color w:val="000000" w:themeColor="text1"/>
        </w:rPr>
        <w:t xml:space="preserve"> through strategically located </w:t>
      </w:r>
      <w:r>
        <w:rPr>
          <w:rFonts w:ascii="Futura Std Book" w:hAnsi="Futura Std Book"/>
          <w:b/>
          <w:bCs/>
          <w:color w:val="000000" w:themeColor="text1"/>
        </w:rPr>
        <w:t>midline manifolds</w:t>
      </w:r>
      <w:r>
        <w:rPr>
          <w:rFonts w:ascii="Futura Std Book" w:hAnsi="Futura Std Book"/>
          <w:color w:val="000000" w:themeColor="text1"/>
        </w:rPr>
        <w:t xml:space="preserve">, which will also function as </w:t>
      </w:r>
      <w:r>
        <w:rPr>
          <w:rFonts w:ascii="Futura Std Book" w:hAnsi="Futura Std Book"/>
          <w:b/>
          <w:bCs/>
          <w:color w:val="000000" w:themeColor="text1"/>
        </w:rPr>
        <w:t>sectionalizing valve stations</w:t>
      </w:r>
      <w:r>
        <w:rPr>
          <w:rFonts w:ascii="Futura Std Book" w:hAnsi="Futura Std Book"/>
          <w:color w:val="000000" w:themeColor="text1"/>
        </w:rPr>
        <w:t>.</w:t>
      </w:r>
    </w:p>
    <w:p w14:paraId="070C1069" w14:textId="77777777" w:rsidR="00E95DBB" w:rsidRDefault="00000000">
      <w:pPr>
        <w:widowControl/>
        <w:suppressAutoHyphens/>
        <w:spacing w:before="120" w:after="120" w:line="300" w:lineRule="auto"/>
        <w:ind w:left="720"/>
        <w:jc w:val="both"/>
        <w:rPr>
          <w:rFonts w:ascii="Futura Std Book" w:hAnsi="Futura Std Book"/>
          <w:b/>
          <w:bCs/>
          <w:color w:val="000000" w:themeColor="text1"/>
        </w:rPr>
      </w:pPr>
      <w:r>
        <w:rPr>
          <w:rFonts w:ascii="Futura Std Book" w:eastAsia="Arial" w:hAnsi="Futura Std Book" w:cs="Tahoma"/>
        </w:rPr>
        <w:t>Planned</w:t>
      </w:r>
      <w:r>
        <w:rPr>
          <w:rFonts w:ascii="Futura Std Book" w:hAnsi="Futura Std Book"/>
          <w:b/>
          <w:bCs/>
          <w:color w:val="000000" w:themeColor="text1"/>
        </w:rPr>
        <w:t xml:space="preserve"> Tie-in Points:</w:t>
      </w:r>
    </w:p>
    <w:p w14:paraId="74DE53B3"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hAnsi="Futura Std Book"/>
          <w:b/>
          <w:bCs/>
          <w:color w:val="000000" w:themeColor="text1"/>
        </w:rPr>
        <w:t>KP 38, - for tie-in of SEIB production:</w:t>
      </w:r>
      <w:r>
        <w:rPr>
          <w:rFonts w:ascii="Futura Std Book" w:hAnsi="Futura Std Book"/>
          <w:color w:val="000000" w:themeColor="text1"/>
        </w:rPr>
        <w:t xml:space="preserve"> </w:t>
      </w:r>
    </w:p>
    <w:p w14:paraId="103DE5C7"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Confirmed tie-in point </w:t>
      </w:r>
    </w:p>
    <w:p w14:paraId="31A4BE90"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Identified as a key gas supply node </w:t>
      </w:r>
    </w:p>
    <w:p w14:paraId="182F67CB"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hAnsi="Futura Std Book"/>
          <w:b/>
          <w:bCs/>
          <w:color w:val="000000" w:themeColor="text1"/>
        </w:rPr>
        <w:t xml:space="preserve">KP 66, - for tie-in of NUNR / DBUG </w:t>
      </w:r>
      <w:r>
        <w:rPr>
          <w:rFonts w:ascii="Futura Std Book" w:eastAsia="Arial" w:hAnsi="Futura Std Book" w:cs="Tahoma"/>
          <w:lang w:val="en-GB"/>
        </w:rPr>
        <w:t>production</w:t>
      </w:r>
      <w:r>
        <w:rPr>
          <w:rFonts w:ascii="Futura Std Book" w:hAnsi="Futura Std Book"/>
          <w:b/>
          <w:bCs/>
          <w:color w:val="000000" w:themeColor="text1"/>
        </w:rPr>
        <w:t>:</w:t>
      </w:r>
      <w:r>
        <w:rPr>
          <w:rFonts w:ascii="Futura Std Book" w:hAnsi="Futura Std Book"/>
          <w:color w:val="000000" w:themeColor="text1"/>
        </w:rPr>
        <w:t xml:space="preserve"> </w:t>
      </w:r>
    </w:p>
    <w:p w14:paraId="6DAD832D"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Conditional tie-in, subject to future development </w:t>
      </w:r>
    </w:p>
    <w:p w14:paraId="348E4A89"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Given</w:t>
      </w:r>
      <w:r>
        <w:rPr>
          <w:rFonts w:ascii="Futura Std Book" w:hAnsi="Futura Std Book"/>
          <w:color w:val="000000" w:themeColor="text1"/>
        </w:rPr>
        <w:t xml:space="preserve"> proximity and routing efficiency, </w:t>
      </w:r>
      <w:r>
        <w:rPr>
          <w:rFonts w:ascii="Futura Std Book" w:hAnsi="Futura Std Book"/>
          <w:b/>
          <w:bCs/>
          <w:color w:val="000000" w:themeColor="text1"/>
        </w:rPr>
        <w:t>SEIB</w:t>
      </w:r>
      <w:r>
        <w:rPr>
          <w:rFonts w:ascii="Futura Std Book" w:hAnsi="Futura Std Book"/>
          <w:color w:val="000000" w:themeColor="text1"/>
        </w:rPr>
        <w:t xml:space="preserve"> is considered the most practical near-term tie-in to the OKNU–BBOU pipeline, hence the midline manifold at KP 38</w:t>
      </w:r>
    </w:p>
    <w:p w14:paraId="51CE46E8"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For</w:t>
      </w:r>
      <w:r>
        <w:rPr>
          <w:rFonts w:ascii="Futura Std Book" w:hAnsi="Futura Std Book"/>
          <w:color w:val="000000" w:themeColor="text1"/>
        </w:rPr>
        <w:t xml:space="preserve"> </w:t>
      </w:r>
      <w:r>
        <w:rPr>
          <w:rFonts w:ascii="Futura Std Book" w:hAnsi="Futura Std Book"/>
          <w:b/>
          <w:bCs/>
          <w:color w:val="000000" w:themeColor="text1"/>
        </w:rPr>
        <w:t>NUNR and DBUC</w:t>
      </w:r>
      <w:r>
        <w:rPr>
          <w:rFonts w:ascii="Futura Std Book" w:hAnsi="Futura Std Book"/>
          <w:color w:val="000000" w:themeColor="text1"/>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rPr>
        <w:t>independent pipeline network to gather NUNR &amp; DBUC production to BBOU</w:t>
      </w:r>
      <w:r>
        <w:rPr>
          <w:rFonts w:ascii="Futura Std Book" w:hAnsi="Futura Std Book"/>
          <w:color w:val="000000" w:themeColor="text1"/>
        </w:rPr>
        <w:t xml:space="preserve"> or ELEP will be evaluated during the FEED.</w:t>
      </w:r>
    </w:p>
    <w:p w14:paraId="718303A7" w14:textId="77777777" w:rsidR="00E95DBB" w:rsidRDefault="00000000">
      <w:pPr>
        <w:pStyle w:val="Heading2"/>
        <w:ind w:left="720" w:hanging="720"/>
      </w:pPr>
      <w:bookmarkStart w:id="412" w:name="_Toc233228565"/>
      <w:r>
        <w:t>Pipeline Engineering</w:t>
      </w:r>
      <w:bookmarkEnd w:id="412"/>
    </w:p>
    <w:p w14:paraId="4A30018C" w14:textId="77777777" w:rsidR="00E95DBB" w:rsidRDefault="00E95DBB">
      <w:pPr>
        <w:pStyle w:val="ListParagraph"/>
        <w:keepNext/>
        <w:keepLines/>
        <w:widowControl/>
        <w:numPr>
          <w:ilvl w:val="0"/>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413" w:name="_Toc227940595"/>
      <w:bookmarkStart w:id="414" w:name="_Toc227941344"/>
      <w:bookmarkStart w:id="415" w:name="_Toc227941590"/>
      <w:bookmarkStart w:id="416" w:name="_Toc227941835"/>
      <w:bookmarkStart w:id="417" w:name="_Toc227942085"/>
      <w:bookmarkStart w:id="418" w:name="_Toc227942335"/>
      <w:bookmarkStart w:id="419" w:name="_Toc227942588"/>
      <w:bookmarkStart w:id="420" w:name="_Toc227942841"/>
      <w:bookmarkStart w:id="421" w:name="_Toc229034030"/>
      <w:bookmarkStart w:id="422" w:name="_Toc229034364"/>
      <w:bookmarkStart w:id="423" w:name="_Toc229043389"/>
      <w:bookmarkStart w:id="424" w:name="_Toc229060774"/>
      <w:bookmarkStart w:id="425" w:name="_Toc229061022"/>
      <w:bookmarkStart w:id="426" w:name="_Toc229061269"/>
      <w:bookmarkStart w:id="427" w:name="_Toc229061525"/>
      <w:bookmarkStart w:id="428" w:name="_Toc233185177"/>
      <w:bookmarkStart w:id="429" w:name="_Toc233228566"/>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p>
    <w:p w14:paraId="2EB836A5" w14:textId="77777777" w:rsidR="00E95DBB" w:rsidRDefault="00E95DBB">
      <w:pPr>
        <w:pStyle w:val="ListParagraph"/>
        <w:keepNext/>
        <w:keepLines/>
        <w:widowControl/>
        <w:numPr>
          <w:ilvl w:val="1"/>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430" w:name="_Toc227940596"/>
      <w:bookmarkStart w:id="431" w:name="_Toc227941345"/>
      <w:bookmarkStart w:id="432" w:name="_Toc227941591"/>
      <w:bookmarkStart w:id="433" w:name="_Toc227941836"/>
      <w:bookmarkStart w:id="434" w:name="_Toc227942086"/>
      <w:bookmarkStart w:id="435" w:name="_Toc227942336"/>
      <w:bookmarkStart w:id="436" w:name="_Toc227942589"/>
      <w:bookmarkStart w:id="437" w:name="_Toc227942842"/>
      <w:bookmarkStart w:id="438" w:name="_Toc229034031"/>
      <w:bookmarkStart w:id="439" w:name="_Toc229034365"/>
      <w:bookmarkStart w:id="440" w:name="_Toc229043390"/>
      <w:bookmarkStart w:id="441" w:name="_Toc229060775"/>
      <w:bookmarkStart w:id="442" w:name="_Toc229061023"/>
      <w:bookmarkStart w:id="443" w:name="_Toc229061270"/>
      <w:bookmarkStart w:id="444" w:name="_Toc229061526"/>
      <w:bookmarkStart w:id="445" w:name="_Toc233185178"/>
      <w:bookmarkStart w:id="446" w:name="_Toc233228567"/>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p>
    <w:p w14:paraId="6C152929" w14:textId="77777777" w:rsidR="00E95DBB" w:rsidRDefault="00E95DBB">
      <w:pPr>
        <w:pStyle w:val="ListParagraph"/>
        <w:keepNext/>
        <w:keepLines/>
        <w:widowControl/>
        <w:numPr>
          <w:ilvl w:val="1"/>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447" w:name="_Toc227940597"/>
      <w:bookmarkStart w:id="448" w:name="_Toc227941346"/>
      <w:bookmarkStart w:id="449" w:name="_Toc227941592"/>
      <w:bookmarkStart w:id="450" w:name="_Toc227941837"/>
      <w:bookmarkStart w:id="451" w:name="_Toc227942087"/>
      <w:bookmarkStart w:id="452" w:name="_Toc227942337"/>
      <w:bookmarkStart w:id="453" w:name="_Toc227942590"/>
      <w:bookmarkStart w:id="454" w:name="_Toc227942843"/>
      <w:bookmarkStart w:id="455" w:name="_Toc229034032"/>
      <w:bookmarkStart w:id="456" w:name="_Toc229034366"/>
      <w:bookmarkStart w:id="457" w:name="_Toc229043391"/>
      <w:bookmarkStart w:id="458" w:name="_Toc229060776"/>
      <w:bookmarkStart w:id="459" w:name="_Toc229061024"/>
      <w:bookmarkStart w:id="460" w:name="_Toc229061271"/>
      <w:bookmarkStart w:id="461" w:name="_Toc229061527"/>
      <w:bookmarkStart w:id="462" w:name="_Toc233185179"/>
      <w:bookmarkStart w:id="463" w:name="_Toc233228568"/>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p>
    <w:p w14:paraId="02D90634" w14:textId="77777777" w:rsidR="00E95DBB" w:rsidRDefault="00E95DBB">
      <w:pPr>
        <w:pStyle w:val="ListParagraph"/>
        <w:keepNext/>
        <w:keepLines/>
        <w:widowControl/>
        <w:numPr>
          <w:ilvl w:val="1"/>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464" w:name="_Toc227940598"/>
      <w:bookmarkStart w:id="465" w:name="_Toc227941347"/>
      <w:bookmarkStart w:id="466" w:name="_Toc227941593"/>
      <w:bookmarkStart w:id="467" w:name="_Toc227941838"/>
      <w:bookmarkStart w:id="468" w:name="_Toc227942088"/>
      <w:bookmarkStart w:id="469" w:name="_Toc227942338"/>
      <w:bookmarkStart w:id="470" w:name="_Toc227942591"/>
      <w:bookmarkStart w:id="471" w:name="_Toc227942844"/>
      <w:bookmarkStart w:id="472" w:name="_Toc229034033"/>
      <w:bookmarkStart w:id="473" w:name="_Toc229034367"/>
      <w:bookmarkStart w:id="474" w:name="_Toc229043392"/>
      <w:bookmarkStart w:id="475" w:name="_Toc229060777"/>
      <w:bookmarkStart w:id="476" w:name="_Toc229061025"/>
      <w:bookmarkStart w:id="477" w:name="_Toc229061272"/>
      <w:bookmarkStart w:id="478" w:name="_Toc229061528"/>
      <w:bookmarkStart w:id="479" w:name="_Toc233185180"/>
      <w:bookmarkStart w:id="480" w:name="_Toc233228569"/>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p>
    <w:p w14:paraId="5ACFB98D" w14:textId="77777777" w:rsidR="00E95DBB" w:rsidRDefault="00E95DBB">
      <w:pPr>
        <w:pStyle w:val="ListParagraph"/>
        <w:keepNext/>
        <w:keepLines/>
        <w:widowControl/>
        <w:numPr>
          <w:ilvl w:val="1"/>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481" w:name="_Toc227940599"/>
      <w:bookmarkStart w:id="482" w:name="_Toc227941348"/>
      <w:bookmarkStart w:id="483" w:name="_Toc227941594"/>
      <w:bookmarkStart w:id="484" w:name="_Toc227941839"/>
      <w:bookmarkStart w:id="485" w:name="_Toc227942089"/>
      <w:bookmarkStart w:id="486" w:name="_Toc227942339"/>
      <w:bookmarkStart w:id="487" w:name="_Toc227942592"/>
      <w:bookmarkStart w:id="488" w:name="_Toc227942845"/>
      <w:bookmarkStart w:id="489" w:name="_Toc229034034"/>
      <w:bookmarkStart w:id="490" w:name="_Toc229034368"/>
      <w:bookmarkStart w:id="491" w:name="_Toc229043393"/>
      <w:bookmarkStart w:id="492" w:name="_Toc229060778"/>
      <w:bookmarkStart w:id="493" w:name="_Toc229061026"/>
      <w:bookmarkStart w:id="494" w:name="_Toc229061273"/>
      <w:bookmarkStart w:id="495" w:name="_Toc229061529"/>
      <w:bookmarkStart w:id="496" w:name="_Toc233185181"/>
      <w:bookmarkStart w:id="497" w:name="_Toc23322857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p>
    <w:p w14:paraId="6E0E4D0F" w14:textId="77777777" w:rsidR="00E95DBB" w:rsidRDefault="00E95DBB">
      <w:pPr>
        <w:pStyle w:val="ListParagraph"/>
        <w:keepNext/>
        <w:keepLines/>
        <w:widowControl/>
        <w:numPr>
          <w:ilvl w:val="1"/>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498" w:name="_Toc227940600"/>
      <w:bookmarkStart w:id="499" w:name="_Toc227941349"/>
      <w:bookmarkStart w:id="500" w:name="_Toc227941595"/>
      <w:bookmarkStart w:id="501" w:name="_Toc227941840"/>
      <w:bookmarkStart w:id="502" w:name="_Toc227942090"/>
      <w:bookmarkStart w:id="503" w:name="_Toc227942340"/>
      <w:bookmarkStart w:id="504" w:name="_Toc227942593"/>
      <w:bookmarkStart w:id="505" w:name="_Toc227942846"/>
      <w:bookmarkStart w:id="506" w:name="_Toc229034035"/>
      <w:bookmarkStart w:id="507" w:name="_Toc229034369"/>
      <w:bookmarkStart w:id="508" w:name="_Toc229043394"/>
      <w:bookmarkStart w:id="509" w:name="_Toc229060779"/>
      <w:bookmarkStart w:id="510" w:name="_Toc229061027"/>
      <w:bookmarkStart w:id="511" w:name="_Toc229061274"/>
      <w:bookmarkStart w:id="512" w:name="_Toc229061530"/>
      <w:bookmarkStart w:id="513" w:name="_Toc233185182"/>
      <w:bookmarkStart w:id="514" w:name="_Toc233228571"/>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p>
    <w:p w14:paraId="35AF2C70" w14:textId="77777777" w:rsidR="00E95DBB" w:rsidRDefault="00E95DBB">
      <w:pPr>
        <w:pStyle w:val="ListParagraph"/>
        <w:keepNext/>
        <w:keepLines/>
        <w:widowControl/>
        <w:numPr>
          <w:ilvl w:val="1"/>
          <w:numId w:val="2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515" w:name="_Toc227940601"/>
      <w:bookmarkStart w:id="516" w:name="_Toc227941350"/>
      <w:bookmarkStart w:id="517" w:name="_Toc227941596"/>
      <w:bookmarkStart w:id="518" w:name="_Toc227941841"/>
      <w:bookmarkStart w:id="519" w:name="_Toc227942091"/>
      <w:bookmarkStart w:id="520" w:name="_Toc227942341"/>
      <w:bookmarkStart w:id="521" w:name="_Toc227942594"/>
      <w:bookmarkStart w:id="522" w:name="_Toc227942847"/>
      <w:bookmarkStart w:id="523" w:name="_Toc229034036"/>
      <w:bookmarkStart w:id="524" w:name="_Toc229034370"/>
      <w:bookmarkStart w:id="525" w:name="_Toc229043395"/>
      <w:bookmarkStart w:id="526" w:name="_Toc229060780"/>
      <w:bookmarkStart w:id="527" w:name="_Toc229061028"/>
      <w:bookmarkStart w:id="528" w:name="_Toc229061275"/>
      <w:bookmarkStart w:id="529" w:name="_Toc229061531"/>
      <w:bookmarkStart w:id="530" w:name="_Toc233185183"/>
      <w:bookmarkStart w:id="531" w:name="_Toc233228572"/>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p>
    <w:p w14:paraId="1C48A56C" w14:textId="77777777" w:rsidR="00E95DBB" w:rsidRDefault="00000000">
      <w:pPr>
        <w:pStyle w:val="Heading2"/>
        <w:numPr>
          <w:ilvl w:val="2"/>
          <w:numId w:val="23"/>
        </w:numPr>
        <w:ind w:left="720" w:hanging="720"/>
      </w:pPr>
      <w:bookmarkStart w:id="532" w:name="_Toc233228573"/>
      <w:r>
        <w:t>Pipeline Routing Philosophy</w:t>
      </w:r>
      <w:bookmarkEnd w:id="532"/>
    </w:p>
    <w:p w14:paraId="29FEE6D2"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original concept for the Okpokunou Pipeline </w:t>
      </w:r>
      <w:r>
        <w:rPr>
          <w:rFonts w:ascii="Futura Std Book" w:hAnsi="Futura Std Book"/>
          <w:color w:val="000000" w:themeColor="text1"/>
        </w:rPr>
        <w:t>envisaged</w:t>
      </w:r>
      <w:r>
        <w:rPr>
          <w:rFonts w:ascii="Futura Std Book" w:hAnsi="Futura Std Book"/>
        </w:rPr>
        <w:t xml:space="preserve"> a direct connection to the Elepa Manifold (ELEP). However, subsequent routing assessments indicated that the proposed alignment would intersect the BBOU manifold corridor and run in close parallel with the existing/planned BBOU–ELEP pipeline in the downstream section.</w:t>
      </w:r>
    </w:p>
    <w:p w14:paraId="32E9BDD0"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It </w:t>
      </w:r>
      <w:r>
        <w:rPr>
          <w:rFonts w:ascii="Futura Std Book" w:eastAsia="Arial" w:hAnsi="Futura Std Book" w:cs="Tahoma"/>
        </w:rPr>
        <w:t>is</w:t>
      </w:r>
      <w:r>
        <w:rPr>
          <w:rFonts w:ascii="Futura Std Book" w:hAnsi="Futura Std Book"/>
        </w:rPr>
        <w:t xml:space="preserve"> therefore </w:t>
      </w:r>
      <w:r>
        <w:rPr>
          <w:rFonts w:ascii="Futura Std Book" w:hAnsi="Futura Std Book"/>
          <w:color w:val="000000" w:themeColor="text1"/>
        </w:rPr>
        <w:t>considered</w:t>
      </w:r>
      <w:r>
        <w:rPr>
          <w:rFonts w:ascii="Futura Std Book" w:hAnsi="Futura Std Book"/>
        </w:rPr>
        <w:t xml:space="preserve"> technically and economically prudent to terminate the pipeline at the </w:t>
      </w:r>
      <w:r>
        <w:rPr>
          <w:rFonts w:ascii="Futura Std Book" w:hAnsi="Futura Std Book"/>
          <w:b/>
          <w:bCs/>
        </w:rPr>
        <w:t>BBOU manifold</w:t>
      </w:r>
      <w:r>
        <w:rPr>
          <w:rFonts w:ascii="Futura Std Book" w:hAnsi="Futura Std Book"/>
        </w:rPr>
        <w:t xml:space="preserve"> and utilize the planned BBOU–ELEP pipeline segment rather than constructing a dedicated line to ELEP.</w:t>
      </w:r>
    </w:p>
    <w:p w14:paraId="4C239EE4"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This</w:t>
      </w:r>
      <w:r>
        <w:rPr>
          <w:rFonts w:ascii="Futura Std Book" w:hAnsi="Futura Std Book"/>
        </w:rPr>
        <w:t xml:space="preserve"> approach </w:t>
      </w:r>
      <w:r>
        <w:rPr>
          <w:rFonts w:ascii="Futura Std Book" w:hAnsi="Futura Std Book"/>
          <w:color w:val="000000" w:themeColor="text1"/>
        </w:rPr>
        <w:t>offers</w:t>
      </w:r>
      <w:r>
        <w:rPr>
          <w:rFonts w:ascii="Futura Std Book" w:hAnsi="Futura Std Book"/>
        </w:rPr>
        <w:t xml:space="preserve"> the following advantages:</w:t>
      </w:r>
    </w:p>
    <w:p w14:paraId="0D9371D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Approximate reduction of ~ 8 km in pipeline length</w:t>
      </w:r>
    </w:p>
    <w:p w14:paraId="6C83E760"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Measurable CAPEX savings</w:t>
      </w:r>
    </w:p>
    <w:p w14:paraId="1B5041A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Reduced environmental footprint</w:t>
      </w:r>
    </w:p>
    <w:p w14:paraId="70F2FC7A"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Minimized corridor congestion</w:t>
      </w:r>
    </w:p>
    <w:p w14:paraId="34CCD499"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Improved</w:t>
      </w:r>
      <w:r>
        <w:rPr>
          <w:rFonts w:ascii="Futura Std Book" w:hAnsi="Futura Std Book"/>
        </w:rPr>
        <w:t xml:space="preserve"> constructability within Niger Delta swamp terrain</w:t>
      </w:r>
    </w:p>
    <w:p w14:paraId="3104CA39" w14:textId="77777777" w:rsidR="00E95DBB" w:rsidRDefault="00000000">
      <w:pPr>
        <w:pStyle w:val="Heading2"/>
        <w:numPr>
          <w:ilvl w:val="2"/>
          <w:numId w:val="23"/>
        </w:numPr>
        <w:ind w:left="720" w:hanging="720"/>
      </w:pPr>
      <w:bookmarkStart w:id="533" w:name="_Toc227320004"/>
      <w:bookmarkStart w:id="534" w:name="_Toc233228574"/>
      <w:r>
        <w:lastRenderedPageBreak/>
        <w:t>Liquid Management Strategy</w:t>
      </w:r>
      <w:bookmarkStart w:id="535" w:name="_Toc227316259"/>
      <w:bookmarkStart w:id="536" w:name="_Toc227317096"/>
      <w:bookmarkStart w:id="537" w:name="_Toc227317164"/>
      <w:bookmarkStart w:id="538" w:name="_Toc227317943"/>
      <w:bookmarkStart w:id="539" w:name="_Toc227317983"/>
      <w:bookmarkStart w:id="540" w:name="_Toc227318005"/>
      <w:bookmarkStart w:id="541" w:name="_Toc227319483"/>
      <w:bookmarkStart w:id="542" w:name="_Toc227319583"/>
      <w:bookmarkStart w:id="543" w:name="_Toc227319644"/>
      <w:bookmarkStart w:id="544" w:name="_Toc227320005"/>
      <w:bookmarkStart w:id="545" w:name="_Toc227638711"/>
      <w:bookmarkStart w:id="546" w:name="_Toc227638900"/>
      <w:bookmarkStart w:id="547" w:name="_Toc227639327"/>
      <w:bookmarkStart w:id="548" w:name="_Toc227639690"/>
      <w:bookmarkStart w:id="549" w:name="_Toc227319484"/>
      <w:bookmarkStart w:id="550" w:name="_Toc227319584"/>
      <w:bookmarkStart w:id="551" w:name="_Toc227319645"/>
      <w:bookmarkStart w:id="552" w:name="_Toc227320006"/>
      <w:bookmarkStart w:id="553" w:name="_Toc227638712"/>
      <w:bookmarkStart w:id="554" w:name="_Toc227638901"/>
      <w:bookmarkStart w:id="555" w:name="_Toc227639328"/>
      <w:bookmarkStart w:id="556" w:name="_Toc227639691"/>
      <w:bookmarkStart w:id="557" w:name="_Toc227319485"/>
      <w:bookmarkStart w:id="558" w:name="_Toc227319585"/>
      <w:bookmarkStart w:id="559" w:name="_Toc227319646"/>
      <w:bookmarkStart w:id="560" w:name="_Toc227320007"/>
      <w:bookmarkStart w:id="561" w:name="_Toc227638713"/>
      <w:bookmarkStart w:id="562" w:name="_Toc227638902"/>
      <w:bookmarkStart w:id="563" w:name="_Toc227639329"/>
      <w:bookmarkStart w:id="564" w:name="_Toc227639692"/>
      <w:bookmarkStart w:id="565" w:name="_Toc227319486"/>
      <w:bookmarkStart w:id="566" w:name="_Toc227319586"/>
      <w:bookmarkStart w:id="567" w:name="_Toc227319647"/>
      <w:bookmarkStart w:id="568" w:name="_Toc227320008"/>
      <w:bookmarkStart w:id="569" w:name="_Toc227638714"/>
      <w:bookmarkStart w:id="570" w:name="_Toc227638903"/>
      <w:bookmarkStart w:id="571" w:name="_Toc227639330"/>
      <w:bookmarkStart w:id="572" w:name="_Toc227639693"/>
      <w:bookmarkStart w:id="573" w:name="_Toc227319487"/>
      <w:bookmarkStart w:id="574" w:name="_Toc227319587"/>
      <w:bookmarkStart w:id="575" w:name="_Toc227319648"/>
      <w:bookmarkStart w:id="576" w:name="_Toc227320009"/>
      <w:bookmarkStart w:id="577" w:name="_Toc227638715"/>
      <w:bookmarkStart w:id="578" w:name="_Toc227638904"/>
      <w:bookmarkStart w:id="579" w:name="_Toc227639331"/>
      <w:bookmarkStart w:id="580" w:name="_Toc227639694"/>
      <w:bookmarkStart w:id="581" w:name="_Toc227319488"/>
      <w:bookmarkStart w:id="582" w:name="_Toc227319588"/>
      <w:bookmarkStart w:id="583" w:name="_Toc227319649"/>
      <w:bookmarkStart w:id="584" w:name="_Toc227320010"/>
      <w:bookmarkStart w:id="585" w:name="_Toc227638716"/>
      <w:bookmarkStart w:id="586" w:name="_Toc227638905"/>
      <w:bookmarkStart w:id="587" w:name="_Toc227639332"/>
      <w:bookmarkStart w:id="588" w:name="_Toc227639695"/>
      <w:bookmarkStart w:id="589" w:name="_Toc227319489"/>
      <w:bookmarkStart w:id="590" w:name="_Toc227319589"/>
      <w:bookmarkStart w:id="591" w:name="_Toc227319650"/>
      <w:bookmarkStart w:id="592" w:name="_Toc227320011"/>
      <w:bookmarkStart w:id="593" w:name="_Toc227638717"/>
      <w:bookmarkStart w:id="594" w:name="_Toc227638906"/>
      <w:bookmarkStart w:id="595" w:name="_Toc227639333"/>
      <w:bookmarkStart w:id="596" w:name="_Toc227639696"/>
      <w:bookmarkStart w:id="597" w:name="_Toc227319490"/>
      <w:bookmarkStart w:id="598" w:name="_Toc227319590"/>
      <w:bookmarkStart w:id="599" w:name="_Toc227319651"/>
      <w:bookmarkStart w:id="600" w:name="_Toc227320012"/>
      <w:bookmarkStart w:id="601" w:name="_Toc227638718"/>
      <w:bookmarkStart w:id="602" w:name="_Toc227638907"/>
      <w:bookmarkStart w:id="603" w:name="_Toc227639334"/>
      <w:bookmarkStart w:id="604" w:name="_Toc227639697"/>
      <w:bookmarkStart w:id="605" w:name="_Toc227319491"/>
      <w:bookmarkStart w:id="606" w:name="_Toc227319591"/>
      <w:bookmarkStart w:id="607" w:name="_Toc227319652"/>
      <w:bookmarkStart w:id="608" w:name="_Toc227320013"/>
      <w:bookmarkStart w:id="609" w:name="_Toc227638719"/>
      <w:bookmarkStart w:id="610" w:name="_Toc227638908"/>
      <w:bookmarkStart w:id="611" w:name="_Toc227639335"/>
      <w:bookmarkStart w:id="612" w:name="_Toc227639698"/>
      <w:bookmarkStart w:id="613" w:name="_Toc227319492"/>
      <w:bookmarkStart w:id="614" w:name="_Toc227319592"/>
      <w:bookmarkStart w:id="615" w:name="_Toc227319653"/>
      <w:bookmarkStart w:id="616" w:name="_Toc227320014"/>
      <w:bookmarkStart w:id="617" w:name="_Toc227638720"/>
      <w:bookmarkStart w:id="618" w:name="_Toc227638909"/>
      <w:bookmarkStart w:id="619" w:name="_Toc227639336"/>
      <w:bookmarkStart w:id="620" w:name="_Toc227639699"/>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p>
    <w:p w14:paraId="1FCEC1FA"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base case concept provides for removal of the majority of entrained liquids upstream at Okpokunou in order to:</w:t>
      </w:r>
    </w:p>
    <w:p w14:paraId="59F4626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Reduce hydraulic loading</w:t>
      </w:r>
    </w:p>
    <w:p w14:paraId="0F709178"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Improve flow stability</w:t>
      </w:r>
    </w:p>
    <w:p w14:paraId="6C895FF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Minimize slugging risk</w:t>
      </w:r>
    </w:p>
    <w:p w14:paraId="6D33697C"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Optimize</w:t>
      </w:r>
      <w:r>
        <w:rPr>
          <w:rFonts w:ascii="Futura Std Book" w:hAnsi="Futura Std Book"/>
        </w:rPr>
        <w:t xml:space="preserve"> downstream pipeline sizing</w:t>
      </w:r>
    </w:p>
    <w:p w14:paraId="6862A37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Accordingly</w:t>
      </w:r>
      <w:r>
        <w:rPr>
          <w:rFonts w:ascii="Futura Std Book" w:hAnsi="Futura Std Book"/>
        </w:rPr>
        <w:t xml:space="preserve">, a </w:t>
      </w:r>
      <w:r>
        <w:rPr>
          <w:rFonts w:ascii="Futura Std Book" w:hAnsi="Futura Std Book"/>
          <w:b/>
          <w:bCs/>
        </w:rPr>
        <w:t>slug catcher</w:t>
      </w:r>
      <w:r>
        <w:rPr>
          <w:rFonts w:ascii="Futura Std Book" w:hAnsi="Futura Std Book"/>
        </w:rPr>
        <w:t xml:space="preserve"> is proposed at Okpokunou.</w:t>
      </w:r>
    </w:p>
    <w:p w14:paraId="2B262250" w14:textId="77777777" w:rsidR="00E95DBB" w:rsidRDefault="00E95DBB">
      <w:pPr>
        <w:pStyle w:val="ListParagraph"/>
        <w:widowControl/>
        <w:numPr>
          <w:ilvl w:val="0"/>
          <w:numId w:val="17"/>
        </w:numPr>
        <w:spacing w:before="240" w:after="120" w:line="276" w:lineRule="auto"/>
        <w:contextualSpacing/>
        <w:rPr>
          <w:rStyle w:val="Heading3Char"/>
          <w:b/>
          <w:vanish/>
        </w:rPr>
      </w:pPr>
    </w:p>
    <w:p w14:paraId="70FF2A3B" w14:textId="77777777" w:rsidR="00E95DBB" w:rsidRDefault="00E95DBB">
      <w:pPr>
        <w:pStyle w:val="ListParagraph"/>
        <w:widowControl/>
        <w:numPr>
          <w:ilvl w:val="1"/>
          <w:numId w:val="17"/>
        </w:numPr>
        <w:spacing w:before="240" w:after="120" w:line="276" w:lineRule="auto"/>
        <w:contextualSpacing/>
        <w:rPr>
          <w:rStyle w:val="Heading3Char"/>
          <w:b/>
          <w:vanish/>
        </w:rPr>
      </w:pPr>
    </w:p>
    <w:p w14:paraId="08040B1B" w14:textId="77777777" w:rsidR="00E95DBB" w:rsidRDefault="00000000">
      <w:pPr>
        <w:pStyle w:val="Heading2"/>
        <w:numPr>
          <w:ilvl w:val="2"/>
          <w:numId w:val="23"/>
        </w:numPr>
        <w:ind w:left="720" w:hanging="720"/>
      </w:pPr>
      <w:bookmarkStart w:id="621" w:name="_Toc227320016"/>
      <w:bookmarkStart w:id="622" w:name="_Toc233228575"/>
      <w:r>
        <w:t>Diameter Optimization</w:t>
      </w:r>
      <w:bookmarkEnd w:id="621"/>
      <w:bookmarkEnd w:id="622"/>
    </w:p>
    <w:p w14:paraId="1E2AAD0E"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Early</w:t>
      </w:r>
      <w:r>
        <w:rPr>
          <w:rFonts w:ascii="Futura Std Book" w:hAnsi="Futura Std Book"/>
        </w:rPr>
        <w:t xml:space="preserve"> liquid removal may permit optimization of pipeline diameter. However, final sizing will be confirmed during FEED through:</w:t>
      </w:r>
    </w:p>
    <w:p w14:paraId="663DA5EF"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Steady-state hydraulic modeling</w:t>
      </w:r>
    </w:p>
    <w:p w14:paraId="6613B656"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Transient multiphase simulation</w:t>
      </w:r>
    </w:p>
    <w:p w14:paraId="1D46EC6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Comparative evaluation of alternate slug catcher locations (inlet vs midline vs outlet)</w:t>
      </w:r>
    </w:p>
    <w:p w14:paraId="44E7886D"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Sensitivity</w:t>
      </w:r>
      <w:r>
        <w:rPr>
          <w:rFonts w:ascii="Futura Std Book" w:hAnsi="Futura Std Book"/>
        </w:rPr>
        <w:t xml:space="preserve"> cases for turndown and ramp-up scenarios</w:t>
      </w:r>
    </w:p>
    <w:p w14:paraId="01699E1C" w14:textId="77777777" w:rsidR="00E95DBB" w:rsidRDefault="00000000">
      <w:pPr>
        <w:pStyle w:val="Heading2"/>
        <w:numPr>
          <w:ilvl w:val="2"/>
          <w:numId w:val="23"/>
        </w:numPr>
        <w:ind w:left="720" w:hanging="720"/>
      </w:pPr>
      <w:bookmarkStart w:id="623" w:name="_Toc227320017"/>
      <w:bookmarkStart w:id="624" w:name="_Toc233228576"/>
      <w:r>
        <w:t>Receiving Facility Protection</w:t>
      </w:r>
      <w:bookmarkEnd w:id="623"/>
      <w:bookmarkEnd w:id="624"/>
    </w:p>
    <w:p w14:paraId="4BE349D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A </w:t>
      </w:r>
      <w:r>
        <w:rPr>
          <w:rFonts w:ascii="Futura Std Book" w:eastAsia="Arial" w:hAnsi="Futura Std Book" w:cs="Tahoma"/>
        </w:rPr>
        <w:t>slug</w:t>
      </w:r>
      <w:r>
        <w:rPr>
          <w:rFonts w:ascii="Futura Std Book" w:hAnsi="Futura Std Book"/>
        </w:rPr>
        <w:t xml:space="preserve"> catcher at the Pipeline End Manifold (PLEM) will provide protection against liquid slugs, thereby safeguarding downstream processing equipment and ensuring stable plant operations.</w:t>
      </w:r>
    </w:p>
    <w:p w14:paraId="6994F414" w14:textId="77777777" w:rsidR="00E95DBB" w:rsidRDefault="00000000">
      <w:pPr>
        <w:pStyle w:val="Heading2"/>
        <w:numPr>
          <w:ilvl w:val="2"/>
          <w:numId w:val="23"/>
        </w:numPr>
        <w:ind w:left="720" w:hanging="720"/>
      </w:pPr>
      <w:bookmarkStart w:id="625" w:name="_Toc227320018"/>
      <w:bookmarkStart w:id="626" w:name="_Toc233228577"/>
      <w:r>
        <w:t>Liquid Handling and Disposal</w:t>
      </w:r>
      <w:bookmarkEnd w:id="625"/>
      <w:bookmarkEnd w:id="626"/>
    </w:p>
    <w:p w14:paraId="12649E4D"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The </w:t>
      </w:r>
      <w:r>
        <w:rPr>
          <w:rFonts w:ascii="Futura Std Book" w:eastAsia="Arial" w:hAnsi="Futura Std Book" w:cs="Tahoma"/>
        </w:rPr>
        <w:t>slug</w:t>
      </w:r>
      <w:r>
        <w:rPr>
          <w:rFonts w:ascii="Futura Std Book" w:hAnsi="Futura Std Book"/>
        </w:rPr>
        <w:t xml:space="preserve"> </w:t>
      </w:r>
      <w:r>
        <w:rPr>
          <w:rFonts w:ascii="Futura Std Book" w:hAnsi="Futura Std Book"/>
          <w:color w:val="000000" w:themeColor="text1"/>
        </w:rPr>
        <w:t>catcher</w:t>
      </w:r>
      <w:r>
        <w:rPr>
          <w:rFonts w:ascii="Futura Std Book" w:hAnsi="Futura Std Book"/>
        </w:rPr>
        <w:t xml:space="preserve"> facility will include full liquid-handling systems comprising:</w:t>
      </w:r>
    </w:p>
    <w:p w14:paraId="3919AD31"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Condensate/NGL transfer facilities to AKAB for processing</w:t>
      </w:r>
    </w:p>
    <w:p w14:paraId="2915F3A3"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Produced water collection and handling system</w:t>
      </w:r>
    </w:p>
    <w:p w14:paraId="4A308EF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Storage and metering as required</w:t>
      </w:r>
    </w:p>
    <w:p w14:paraId="43E8FF35"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Produced</w:t>
      </w:r>
      <w:r>
        <w:rPr>
          <w:rFonts w:ascii="Futura Std Book" w:hAnsi="Futura Std Book"/>
        </w:rPr>
        <w:t xml:space="preserve"> water disposal options will include:</w:t>
      </w:r>
    </w:p>
    <w:p w14:paraId="5C93628D" w14:textId="77777777" w:rsidR="00E95DBB" w:rsidRDefault="00000000">
      <w:pPr>
        <w:widowControl/>
        <w:numPr>
          <w:ilvl w:val="1"/>
          <w:numId w:val="13"/>
        </w:numPr>
        <w:spacing w:before="120" w:after="120" w:line="276" w:lineRule="auto"/>
        <w:ind w:left="1368"/>
        <w:jc w:val="both"/>
        <w:rPr>
          <w:rFonts w:ascii="Futura Std Book" w:hAnsi="Futura Std Book"/>
        </w:rPr>
      </w:pPr>
      <w:r>
        <w:rPr>
          <w:rFonts w:ascii="Futura Std Book" w:hAnsi="Futura Std Book"/>
          <w:color w:val="000000" w:themeColor="text1"/>
        </w:rPr>
        <w:t>Offshore</w:t>
      </w:r>
      <w:r>
        <w:rPr>
          <w:rFonts w:ascii="Futura Std Book" w:hAnsi="Futura Std Book"/>
        </w:rPr>
        <w:t xml:space="preserve"> discharge (subject to regulatory compliance)</w:t>
      </w:r>
    </w:p>
    <w:p w14:paraId="1D38B44F" w14:textId="77777777" w:rsidR="00E95DBB" w:rsidRDefault="00000000">
      <w:pPr>
        <w:widowControl/>
        <w:numPr>
          <w:ilvl w:val="1"/>
          <w:numId w:val="13"/>
        </w:numPr>
        <w:spacing w:before="120" w:after="120" w:line="276" w:lineRule="auto"/>
        <w:ind w:left="1368"/>
        <w:jc w:val="both"/>
        <w:rPr>
          <w:rFonts w:ascii="Futura Std Book" w:hAnsi="Futura Std Book"/>
        </w:rPr>
      </w:pPr>
      <w:r>
        <w:rPr>
          <w:rFonts w:ascii="Futura Std Book" w:hAnsi="Futura Std Book"/>
        </w:rPr>
        <w:t>De-</w:t>
      </w:r>
      <w:r>
        <w:rPr>
          <w:rFonts w:ascii="Futura Std Book" w:hAnsi="Futura Std Book"/>
          <w:color w:val="000000" w:themeColor="text1"/>
        </w:rPr>
        <w:t>mineralization</w:t>
      </w:r>
      <w:r>
        <w:rPr>
          <w:rFonts w:ascii="Futura Std Book" w:hAnsi="Futura Std Book"/>
        </w:rPr>
        <w:t xml:space="preserve"> for industrial use</w:t>
      </w:r>
    </w:p>
    <w:p w14:paraId="236A028F" w14:textId="77777777" w:rsidR="00E95DBB" w:rsidRDefault="00000000">
      <w:pPr>
        <w:widowControl/>
        <w:numPr>
          <w:ilvl w:val="1"/>
          <w:numId w:val="13"/>
        </w:numPr>
        <w:spacing w:before="120" w:after="120" w:line="276" w:lineRule="auto"/>
        <w:ind w:left="1368"/>
        <w:jc w:val="both"/>
        <w:rPr>
          <w:rFonts w:ascii="Futura Std Book" w:hAnsi="Futura Std Book"/>
        </w:rPr>
      </w:pPr>
      <w:r>
        <w:rPr>
          <w:rFonts w:ascii="Futura Std Book" w:hAnsi="Futura Std Book"/>
          <w:color w:val="000000" w:themeColor="text1"/>
        </w:rPr>
        <w:t>Other</w:t>
      </w:r>
      <w:r>
        <w:rPr>
          <w:rFonts w:ascii="Futura Std Book" w:hAnsi="Futura Std Book"/>
        </w:rPr>
        <w:t xml:space="preserve"> approved beneficial reuse options</w:t>
      </w:r>
    </w:p>
    <w:p w14:paraId="34F0E2D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Discharge</w:t>
      </w:r>
      <w:r>
        <w:rPr>
          <w:rFonts w:ascii="Futura Std Book" w:hAnsi="Futura Std Book"/>
        </w:rPr>
        <w:t xml:space="preserve"> into </w:t>
      </w:r>
      <w:r>
        <w:rPr>
          <w:rFonts w:ascii="Futura Std Book" w:hAnsi="Futura Std Book"/>
          <w:color w:val="000000" w:themeColor="text1"/>
        </w:rPr>
        <w:t>inland</w:t>
      </w:r>
      <w:r>
        <w:rPr>
          <w:rFonts w:ascii="Futura Std Book" w:hAnsi="Futura Std Book"/>
        </w:rPr>
        <w:t xml:space="preserve"> waters is not permissible under </w:t>
      </w:r>
      <w:r>
        <w:rPr>
          <w:rFonts w:ascii="Futura Std Book" w:hAnsi="Futura Std Book"/>
          <w:b/>
          <w:bCs/>
        </w:rPr>
        <w:t>NUPRC</w:t>
      </w:r>
      <w:r>
        <w:rPr>
          <w:rFonts w:ascii="Futura Std Book" w:hAnsi="Futura Std Book"/>
        </w:rPr>
        <w:t xml:space="preserve"> and </w:t>
      </w:r>
      <w:r>
        <w:rPr>
          <w:rFonts w:ascii="Futura Std Book" w:hAnsi="Futura Std Book"/>
          <w:b/>
          <w:bCs/>
        </w:rPr>
        <w:t>FMEnv</w:t>
      </w:r>
      <w:r>
        <w:rPr>
          <w:rFonts w:ascii="Futura Std Book" w:hAnsi="Futura Std Book"/>
        </w:rPr>
        <w:t xml:space="preserve"> regulations.</w:t>
      </w:r>
    </w:p>
    <w:p w14:paraId="183B4978" w14:textId="472BDB05" w:rsidR="00E95DBB" w:rsidRDefault="00000000">
      <w:pPr>
        <w:pStyle w:val="Heading2"/>
        <w:numPr>
          <w:ilvl w:val="2"/>
          <w:numId w:val="23"/>
        </w:numPr>
        <w:ind w:left="720" w:hanging="720"/>
      </w:pPr>
      <w:bookmarkStart w:id="627" w:name="_Toc233228578"/>
      <w:r>
        <w:lastRenderedPageBreak/>
        <w:t xml:space="preserve">Pipeline </w:t>
      </w:r>
      <w:r w:rsidR="00B934A8">
        <w:t xml:space="preserve">Design Basis </w:t>
      </w:r>
      <w:r>
        <w:t>Capacity and System Integration</w:t>
      </w:r>
      <w:bookmarkEnd w:id="627"/>
    </w:p>
    <w:p w14:paraId="357E41A2" w14:textId="5330D39F" w:rsidR="00E95DBB" w:rsidRPr="00B95EB6" w:rsidRDefault="00000000">
      <w:pPr>
        <w:widowControl/>
        <w:suppressAutoHyphens/>
        <w:spacing w:before="120" w:after="120" w:line="300" w:lineRule="auto"/>
        <w:ind w:left="720"/>
        <w:jc w:val="both"/>
        <w:rPr>
          <w:rFonts w:ascii="Futura Std Book" w:hAnsi="Futura Std Book"/>
          <w:color w:val="0070C0"/>
        </w:rPr>
      </w:pPr>
      <w:r w:rsidRPr="00B95EB6">
        <w:rPr>
          <w:rFonts w:ascii="Futura Std Book" w:eastAsia="Arial" w:hAnsi="Futura Std Book" w:cs="Tahoma"/>
          <w:color w:val="0070C0"/>
        </w:rPr>
        <w:t>The</w:t>
      </w:r>
      <w:r w:rsidRPr="00B95EB6">
        <w:rPr>
          <w:rFonts w:ascii="Futura Std Book" w:hAnsi="Futura Std Book"/>
          <w:color w:val="0070C0"/>
        </w:rPr>
        <w:t xml:space="preserve"> pipeline will be designed to transport </w:t>
      </w:r>
      <w:r w:rsidR="00B934A8" w:rsidRPr="00B95EB6">
        <w:rPr>
          <w:rFonts w:ascii="Futura Std Book" w:hAnsi="Futura Std Book"/>
          <w:b/>
          <w:bCs/>
          <w:color w:val="0070C0"/>
          <w:lang w:val="en-GB"/>
        </w:rPr>
        <w:t>2</w:t>
      </w:r>
      <w:r w:rsidRPr="00B95EB6">
        <w:rPr>
          <w:rFonts w:ascii="Futura Std Book" w:hAnsi="Futura Std Book"/>
          <w:b/>
          <w:bCs/>
          <w:color w:val="0070C0"/>
          <w:lang w:val="en-GB"/>
        </w:rPr>
        <w:t>0</w:t>
      </w:r>
      <w:r w:rsidRPr="00B95EB6">
        <w:rPr>
          <w:rFonts w:ascii="Futura Std Book" w:hAnsi="Futura Std Book"/>
          <w:b/>
          <w:bCs/>
          <w:color w:val="0070C0"/>
        </w:rPr>
        <w:t>0 MMscfd</w:t>
      </w:r>
      <w:r w:rsidRPr="00B95EB6">
        <w:rPr>
          <w:rFonts w:ascii="Futura Std Book" w:hAnsi="Futura Std Book"/>
          <w:color w:val="0070C0"/>
        </w:rPr>
        <w:t xml:space="preserve"> of raw wellhead natural gas, </w:t>
      </w:r>
      <w:r w:rsidR="00B934A8" w:rsidRPr="00B95EB6">
        <w:rPr>
          <w:rFonts w:ascii="Futura Std Book" w:hAnsi="Futura Std Book"/>
          <w:color w:val="0070C0"/>
        </w:rPr>
        <w:t xml:space="preserve">as per </w:t>
      </w:r>
      <w:r w:rsidR="008C36C2">
        <w:rPr>
          <w:rFonts w:ascii="Futura Std Book" w:hAnsi="Futura Std Book"/>
          <w:color w:val="0070C0"/>
        </w:rPr>
        <w:t xml:space="preserve">firm </w:t>
      </w:r>
      <w:r w:rsidR="00B95EB6">
        <w:rPr>
          <w:rFonts w:ascii="Futura Std Book" w:hAnsi="Futura Std Book"/>
          <w:color w:val="0070C0"/>
        </w:rPr>
        <w:t xml:space="preserve">OKNU </w:t>
      </w:r>
      <w:r w:rsidR="00B934A8" w:rsidRPr="00B95EB6">
        <w:rPr>
          <w:rFonts w:ascii="Futura Std Book" w:hAnsi="Futura Std Book"/>
          <w:color w:val="0070C0"/>
        </w:rPr>
        <w:t>GSPA</w:t>
      </w:r>
      <w:r w:rsidR="00B95EB6" w:rsidRPr="00B95EB6">
        <w:rPr>
          <w:rFonts w:ascii="Futura Std Book" w:hAnsi="Futura Std Book"/>
          <w:color w:val="0070C0"/>
        </w:rPr>
        <w:t xml:space="preserve">, with a flexibility to transport up to 270 MMscfd </w:t>
      </w:r>
      <w:r w:rsidR="008C36C2">
        <w:rPr>
          <w:rFonts w:ascii="Futura Std Book" w:hAnsi="Futura Std Book"/>
          <w:color w:val="0070C0"/>
        </w:rPr>
        <w:t xml:space="preserve">on a best endeavour basis </w:t>
      </w:r>
      <w:r w:rsidRPr="00B95EB6">
        <w:rPr>
          <w:rFonts w:ascii="Futura Std Book" w:hAnsi="Futura Std Book"/>
          <w:color w:val="0070C0"/>
          <w:lang w:val="en-GB"/>
        </w:rPr>
        <w:t>made up as follows</w:t>
      </w:r>
      <w:r w:rsidRPr="00B95EB6">
        <w:rPr>
          <w:rFonts w:ascii="Futura Std Book" w:hAnsi="Futura Std Book"/>
          <w:color w:val="0070C0"/>
        </w:rPr>
        <w:t>:</w:t>
      </w:r>
    </w:p>
    <w:p w14:paraId="47A8B0CE" w14:textId="77777777" w:rsidR="00E95DBB" w:rsidRDefault="00E95DBB">
      <w:pPr>
        <w:pStyle w:val="ListParagraph"/>
        <w:keepNext/>
        <w:keepLines/>
        <w:numPr>
          <w:ilvl w:val="1"/>
          <w:numId w:val="21"/>
        </w:numPr>
        <w:tabs>
          <w:tab w:val="left" w:pos="720"/>
        </w:tabs>
        <w:suppressAutoHyphens/>
        <w:spacing w:before="120" w:after="120" w:line="300" w:lineRule="auto"/>
        <w:outlineLvl w:val="2"/>
        <w:rPr>
          <w:rFonts w:ascii="Futura Std Book" w:eastAsia="Calibri" w:hAnsi="Futura Std Book" w:cs="Tahoma"/>
          <w:bCs/>
          <w:iCs/>
          <w:noProof/>
          <w:vanish/>
          <w:color w:val="000080"/>
        </w:rPr>
      </w:pPr>
      <w:bookmarkStart w:id="628" w:name="_Toc227940609"/>
      <w:bookmarkStart w:id="629" w:name="_Toc227941358"/>
      <w:bookmarkStart w:id="630" w:name="_Toc227941604"/>
      <w:bookmarkStart w:id="631" w:name="_Toc227941849"/>
      <w:bookmarkStart w:id="632" w:name="_Toc227942099"/>
      <w:bookmarkStart w:id="633" w:name="_Toc227942349"/>
      <w:bookmarkStart w:id="634" w:name="_Toc227942602"/>
      <w:bookmarkStart w:id="635" w:name="_Toc227942855"/>
      <w:bookmarkStart w:id="636" w:name="_Toc229034044"/>
      <w:bookmarkStart w:id="637" w:name="_Toc229034378"/>
      <w:bookmarkStart w:id="638" w:name="_Toc229043402"/>
      <w:bookmarkStart w:id="639" w:name="_Toc229060787"/>
      <w:bookmarkStart w:id="640" w:name="_Toc229061035"/>
      <w:bookmarkStart w:id="641" w:name="_Toc229061282"/>
      <w:bookmarkStart w:id="642" w:name="_Toc229061538"/>
      <w:bookmarkStart w:id="643" w:name="_Toc233185190"/>
      <w:bookmarkStart w:id="644" w:name="_Toc233228579"/>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p>
    <w:p w14:paraId="7E48552E" w14:textId="14496351"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b/>
          <w:bCs/>
        </w:rPr>
        <w:t>200 MMscfd</w:t>
      </w:r>
      <w:r>
        <w:rPr>
          <w:rFonts w:ascii="Futura Std Book" w:hAnsi="Futura Std Book"/>
        </w:rPr>
        <w:t xml:space="preserve"> from the </w:t>
      </w:r>
      <w:r w:rsidR="008C36C2">
        <w:rPr>
          <w:rFonts w:ascii="Futura Std Book" w:hAnsi="Futura Std Book"/>
        </w:rPr>
        <w:t xml:space="preserve">firm </w:t>
      </w:r>
      <w:r>
        <w:rPr>
          <w:rFonts w:ascii="Futura Std Book" w:hAnsi="Futura Std Book"/>
          <w:b/>
          <w:bCs/>
          <w:lang w:val="en-GB"/>
        </w:rPr>
        <w:t>RAEC-DSV</w:t>
      </w:r>
      <w:r>
        <w:rPr>
          <w:rFonts w:ascii="Futura Std Book" w:hAnsi="Futura Std Book"/>
          <w:lang w:val="en-GB"/>
        </w:rPr>
        <w:t xml:space="preserve"> </w:t>
      </w:r>
      <w:r>
        <w:rPr>
          <w:rFonts w:ascii="Futura Std Book" w:hAnsi="Futura Std Book"/>
        </w:rPr>
        <w:t xml:space="preserve">Gas </w:t>
      </w:r>
      <w:r>
        <w:rPr>
          <w:rFonts w:ascii="Futura Std Book" w:eastAsia="Arial" w:hAnsi="Futura Std Book" w:cs="Tahoma"/>
          <w:lang w:val="en-GB"/>
        </w:rPr>
        <w:t>Sales</w:t>
      </w:r>
      <w:r>
        <w:rPr>
          <w:rFonts w:ascii="Futura Std Book" w:hAnsi="Futura Std Book"/>
        </w:rPr>
        <w:t xml:space="preserve"> and Purchase Agreement</w:t>
      </w:r>
    </w:p>
    <w:p w14:paraId="37F8AFBC"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b/>
          <w:bCs/>
        </w:rPr>
        <w:t xml:space="preserve">70 MMscfd make-up </w:t>
      </w:r>
      <w:r>
        <w:rPr>
          <w:rFonts w:ascii="Futura Std Book" w:hAnsi="Futura Std Book"/>
          <w:b/>
          <w:bCs/>
          <w:lang w:val="en-GB"/>
        </w:rPr>
        <w:t xml:space="preserve">gas </w:t>
      </w:r>
      <w:r>
        <w:rPr>
          <w:rFonts w:ascii="Futura Std Book" w:hAnsi="Futura Std Book"/>
          <w:lang w:val="en-GB"/>
        </w:rPr>
        <w:t xml:space="preserve">on RAEC 270 MMscfd, in </w:t>
      </w:r>
      <w:r>
        <w:rPr>
          <w:rFonts w:ascii="Futura Std Book" w:eastAsia="Arial" w:hAnsi="Futura Std Book" w:cs="Tahoma"/>
          <w:lang w:val="en-GB"/>
        </w:rPr>
        <w:t>case</w:t>
      </w:r>
      <w:r>
        <w:rPr>
          <w:rFonts w:ascii="Futura Std Book" w:hAnsi="Futura Std Book"/>
          <w:lang w:val="en-GB"/>
        </w:rPr>
        <w:t xml:space="preserve"> the 70 MMscfd production will be coming from the fields whose </w:t>
      </w:r>
      <w:r>
        <w:rPr>
          <w:rFonts w:ascii="Futura Std Book" w:hAnsi="Futura Std Book"/>
        </w:rPr>
        <w:t>production</w:t>
      </w:r>
      <w:r>
        <w:rPr>
          <w:rFonts w:ascii="Futura Std Book" w:hAnsi="Futura Std Book"/>
          <w:lang w:val="en-GB"/>
        </w:rPr>
        <w:t xml:space="preserve"> will be tied-in to the Okpokunou pipeline, or even from Okpokunou itself.</w:t>
      </w:r>
    </w:p>
    <w:p w14:paraId="7E8F970A" w14:textId="5424500A"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The </w:t>
      </w:r>
      <w:r w:rsidR="008C36C2">
        <w:rPr>
          <w:rFonts w:ascii="Futura Std Book" w:hAnsi="Futura Std Book"/>
        </w:rPr>
        <w:t>2</w:t>
      </w:r>
      <w:r>
        <w:rPr>
          <w:rFonts w:ascii="Futura Std Book" w:hAnsi="Futura Std Book"/>
        </w:rPr>
        <w:t xml:space="preserve">00 </w:t>
      </w:r>
      <w:r w:rsidR="008C36C2">
        <w:rPr>
          <w:rFonts w:ascii="Futura Std Book" w:hAnsi="Futura Std Book"/>
        </w:rPr>
        <w:t xml:space="preserve">/ 270 </w:t>
      </w:r>
      <w:r>
        <w:rPr>
          <w:rFonts w:ascii="Futura Std Book" w:hAnsi="Futura Std Book"/>
        </w:rPr>
        <w:t xml:space="preserve">MMscfd will flow to the BBOU </w:t>
      </w:r>
      <w:r>
        <w:rPr>
          <w:rFonts w:ascii="Futura Std Book" w:eastAsia="Arial" w:hAnsi="Futura Std Book" w:cs="Tahoma"/>
          <w:lang w:val="en-GB"/>
        </w:rPr>
        <w:t>manifold</w:t>
      </w:r>
      <w:r>
        <w:rPr>
          <w:rFonts w:ascii="Futura Std Book" w:hAnsi="Futura Std Book"/>
        </w:rPr>
        <w:t>, from where the gas will join the BBOU enroute to ELEP via an existing/planned 20” x 8km to the ELEP M/F, enroute through 28-inch × 32 km trunkline to the Akabel Gas Processing Hub. At Akabel, the gas will be processed as feedstock for a Methanol Manufacturing Plant.</w:t>
      </w:r>
    </w:p>
    <w:p w14:paraId="65A253B7" w14:textId="77777777" w:rsidR="00E95DBB" w:rsidRDefault="00000000">
      <w:pPr>
        <w:pStyle w:val="Heading2"/>
        <w:ind w:left="720" w:hanging="720"/>
      </w:pPr>
      <w:bookmarkStart w:id="645" w:name="_Toc233228580"/>
      <w:r>
        <w:t>System Integration</w:t>
      </w:r>
      <w:bookmarkEnd w:id="645"/>
    </w:p>
    <w:p w14:paraId="1F7281B4"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Gas</w:t>
      </w:r>
      <w:r>
        <w:rPr>
          <w:rFonts w:ascii="Futura Std Book" w:hAnsi="Futura Std Book"/>
        </w:rPr>
        <w:t xml:space="preserve"> will flow:</w:t>
      </w:r>
    </w:p>
    <w:p w14:paraId="06E6914A"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From OKNU to BBOU via the proposed 20” x ~ 85 km pipeline</w:t>
      </w:r>
    </w:p>
    <w:p w14:paraId="56606E84" w14:textId="52E25145"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From</w:t>
      </w:r>
      <w:r>
        <w:rPr>
          <w:rFonts w:ascii="Futura Std Book" w:hAnsi="Futura Std Book"/>
        </w:rPr>
        <w:t xml:space="preserve"> BBOU through an existing/planned 2</w:t>
      </w:r>
      <w:r w:rsidR="00F14EE0">
        <w:rPr>
          <w:rFonts w:ascii="Futura Std Book" w:hAnsi="Futura Std Book"/>
        </w:rPr>
        <w:t>4</w:t>
      </w:r>
      <w:r>
        <w:rPr>
          <w:rFonts w:ascii="Futura Std Book" w:hAnsi="Futura Std Book"/>
        </w:rPr>
        <w:t>” × ~</w:t>
      </w:r>
      <w:r w:rsidR="00F14EE0">
        <w:rPr>
          <w:rFonts w:ascii="Futura Std Book" w:hAnsi="Futura Std Book"/>
        </w:rPr>
        <w:t xml:space="preserve"> </w:t>
      </w:r>
      <w:r>
        <w:rPr>
          <w:rFonts w:ascii="Futura Std Book" w:hAnsi="Futura Std Book"/>
        </w:rPr>
        <w:t>8 km line to ELEP</w:t>
      </w:r>
    </w:p>
    <w:p w14:paraId="4C7CA55B" w14:textId="614663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From</w:t>
      </w:r>
      <w:r>
        <w:rPr>
          <w:rFonts w:ascii="Futura Std Book" w:hAnsi="Futura Std Book"/>
        </w:rPr>
        <w:t xml:space="preserve"> ELEP through a 28” × ~ 32 km trunkline to the Akabel Gas Processing Hub</w:t>
      </w:r>
      <w:r w:rsidR="00C1270A">
        <w:rPr>
          <w:rFonts w:ascii="Futura Std Book" w:hAnsi="Futura Std Book"/>
        </w:rPr>
        <w:t>.</w:t>
      </w:r>
    </w:p>
    <w:p w14:paraId="64E06102"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At</w:t>
      </w:r>
      <w:r>
        <w:rPr>
          <w:rFonts w:ascii="Futura Std Book" w:hAnsi="Futura Std Book"/>
        </w:rPr>
        <w:t xml:space="preserve"> Akabel, the gas will be processed as feedstock for a Methanol Manufacturing Plant.</w:t>
      </w:r>
    </w:p>
    <w:p w14:paraId="0EF67879" w14:textId="74ADDBBE" w:rsidR="00E95DBB" w:rsidRPr="00246AD2" w:rsidRDefault="00000000">
      <w:pPr>
        <w:widowControl/>
        <w:suppressAutoHyphens/>
        <w:spacing w:before="120" w:after="120" w:line="300" w:lineRule="auto"/>
        <w:ind w:left="720"/>
        <w:jc w:val="both"/>
        <w:rPr>
          <w:rFonts w:ascii="Futura Std Book" w:hAnsi="Futura Std Book"/>
          <w:color w:val="0070C0"/>
        </w:rPr>
      </w:pPr>
      <w:r w:rsidRPr="00246AD2">
        <w:rPr>
          <w:rFonts w:ascii="Futura Std Book" w:eastAsia="Arial" w:hAnsi="Futura Std Book" w:cs="Tahoma"/>
          <w:color w:val="0070C0"/>
        </w:rPr>
        <w:t>The</w:t>
      </w:r>
      <w:r w:rsidRPr="00246AD2">
        <w:rPr>
          <w:rFonts w:ascii="Futura Std Book" w:hAnsi="Futura Std Book"/>
          <w:color w:val="0070C0"/>
        </w:rPr>
        <w:t xml:space="preserve"> OKNU–BBOU pipeline shall therefore be designed to reliably transport up to </w:t>
      </w:r>
      <w:r w:rsidR="00246AD2" w:rsidRPr="00246AD2">
        <w:rPr>
          <w:rFonts w:ascii="Futura Std Book" w:hAnsi="Futura Std Book"/>
          <w:color w:val="0070C0"/>
        </w:rPr>
        <w:t>2</w:t>
      </w:r>
      <w:r w:rsidRPr="00246AD2">
        <w:rPr>
          <w:rFonts w:ascii="Futura Std Book" w:hAnsi="Futura Std Book"/>
          <w:b/>
          <w:bCs/>
          <w:color w:val="0070C0"/>
        </w:rPr>
        <w:t>00 MMscfd</w:t>
      </w:r>
      <w:r w:rsidRPr="00246AD2">
        <w:rPr>
          <w:rFonts w:ascii="Futura Std Book" w:hAnsi="Futura Std Book"/>
          <w:color w:val="0070C0"/>
        </w:rPr>
        <w:t xml:space="preserve"> under all operating scenarios, </w:t>
      </w:r>
      <w:r w:rsidR="00BE35D2">
        <w:rPr>
          <w:rFonts w:ascii="Futura Std Book" w:hAnsi="Futura Std Book"/>
          <w:color w:val="0070C0"/>
        </w:rPr>
        <w:t xml:space="preserve">and 270 MMscfd on best endeavour basis; </w:t>
      </w:r>
      <w:r w:rsidRPr="00246AD2">
        <w:rPr>
          <w:rFonts w:ascii="Futura Std Book" w:hAnsi="Futura Std Book"/>
          <w:color w:val="0070C0"/>
        </w:rPr>
        <w:t xml:space="preserve">while maintaining full flow assurance across the integrated </w:t>
      </w:r>
      <w:r w:rsidRPr="00246AD2">
        <w:rPr>
          <w:rFonts w:ascii="Futura Std Book" w:hAnsi="Futura Std Book"/>
          <w:b/>
          <w:bCs/>
          <w:color w:val="0070C0"/>
        </w:rPr>
        <w:t>OKNU–BBOU–ELEP–AKAB</w:t>
      </w:r>
      <w:r w:rsidRPr="00246AD2">
        <w:rPr>
          <w:rFonts w:ascii="Futura Std Book" w:hAnsi="Futura Std Book"/>
          <w:color w:val="0070C0"/>
        </w:rPr>
        <w:t xml:space="preserve"> pipeline network, ensuring delivery of the target </w:t>
      </w:r>
      <w:r w:rsidR="00246AD2" w:rsidRPr="00246AD2">
        <w:rPr>
          <w:rFonts w:ascii="Futura Std Book" w:hAnsi="Futura Std Book"/>
          <w:b/>
          <w:bCs/>
          <w:color w:val="0070C0"/>
        </w:rPr>
        <w:t>47</w:t>
      </w:r>
      <w:r w:rsidRPr="00246AD2">
        <w:rPr>
          <w:rFonts w:ascii="Futura Std Book" w:hAnsi="Futura Std Book"/>
          <w:b/>
          <w:bCs/>
          <w:color w:val="0070C0"/>
        </w:rPr>
        <w:t>0 MMscfd</w:t>
      </w:r>
      <w:r w:rsidRPr="00246AD2">
        <w:rPr>
          <w:rFonts w:ascii="Futura Std Book" w:hAnsi="Futura Std Book"/>
          <w:color w:val="0070C0"/>
        </w:rPr>
        <w:t xml:space="preserve"> to the Gas Hub</w:t>
      </w:r>
      <w:r w:rsidR="00BE35D2">
        <w:rPr>
          <w:rFonts w:ascii="Futura Std Book" w:hAnsi="Futura Std Book"/>
          <w:color w:val="0070C0"/>
        </w:rPr>
        <w:t xml:space="preserve">, and delivery pressure of 60 barg at the pipeline </w:t>
      </w:r>
      <w:r w:rsidR="00F14EE0">
        <w:rPr>
          <w:rFonts w:ascii="Futura Std Book" w:hAnsi="Futura Std Book"/>
          <w:color w:val="0070C0"/>
        </w:rPr>
        <w:t>battery limit which is at the slug catcher</w:t>
      </w:r>
      <w:r w:rsidRPr="00246AD2">
        <w:rPr>
          <w:rFonts w:ascii="Futura Std Book" w:hAnsi="Futura Std Book"/>
          <w:color w:val="0070C0"/>
        </w:rPr>
        <w:t>.</w:t>
      </w:r>
    </w:p>
    <w:p w14:paraId="20787F45" w14:textId="77777777" w:rsidR="00E95DBB" w:rsidRDefault="00E95DBB">
      <w:pPr>
        <w:pStyle w:val="ListParagraph"/>
        <w:keepNext/>
        <w:keepLines/>
        <w:numPr>
          <w:ilvl w:val="1"/>
          <w:numId w:val="21"/>
        </w:numPr>
        <w:tabs>
          <w:tab w:val="left" w:pos="720"/>
        </w:tabs>
        <w:suppressAutoHyphens/>
        <w:spacing w:before="120" w:after="120" w:line="300" w:lineRule="auto"/>
        <w:outlineLvl w:val="2"/>
        <w:rPr>
          <w:rFonts w:ascii="Futura Std Book" w:eastAsia="Calibri" w:hAnsi="Futura Std Book" w:cs="Tahoma"/>
          <w:bCs/>
          <w:iCs/>
          <w:noProof/>
          <w:vanish/>
          <w:color w:val="000080"/>
        </w:rPr>
      </w:pPr>
      <w:bookmarkStart w:id="646" w:name="_Toc227940612"/>
      <w:bookmarkStart w:id="647" w:name="_Toc227941361"/>
      <w:bookmarkStart w:id="648" w:name="_Toc227941607"/>
      <w:bookmarkStart w:id="649" w:name="_Toc227941852"/>
      <w:bookmarkStart w:id="650" w:name="_Toc227942102"/>
      <w:bookmarkStart w:id="651" w:name="_Toc227942352"/>
      <w:bookmarkStart w:id="652" w:name="_Toc227942605"/>
      <w:bookmarkStart w:id="653" w:name="_Toc227942858"/>
      <w:bookmarkStart w:id="654" w:name="_Toc229034047"/>
      <w:bookmarkStart w:id="655" w:name="_Toc229034381"/>
      <w:bookmarkStart w:id="656" w:name="_Toc229043404"/>
      <w:bookmarkStart w:id="657" w:name="_Toc229060789"/>
      <w:bookmarkStart w:id="658" w:name="_Toc229061037"/>
      <w:bookmarkStart w:id="659" w:name="_Toc229061284"/>
      <w:bookmarkStart w:id="660" w:name="_Toc229061540"/>
      <w:bookmarkStart w:id="661" w:name="_Toc233185192"/>
      <w:bookmarkStart w:id="662" w:name="_Toc233228581"/>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p>
    <w:p w14:paraId="49B72E37" w14:textId="77777777" w:rsidR="00E95DBB" w:rsidRDefault="00000000">
      <w:pPr>
        <w:pStyle w:val="Heading2"/>
        <w:numPr>
          <w:ilvl w:val="2"/>
          <w:numId w:val="23"/>
        </w:numPr>
        <w:ind w:left="720" w:hanging="720"/>
      </w:pPr>
      <w:bookmarkStart w:id="663" w:name="_Toc233228582"/>
      <w:r>
        <w:t>Pipeline Routing and Terrain</w:t>
      </w:r>
      <w:bookmarkEnd w:id="663"/>
    </w:p>
    <w:p w14:paraId="1374DE02"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approximately 85 km pipeline will traverse challenging Niger Delta swamp terrain and include:</w:t>
      </w:r>
    </w:p>
    <w:p w14:paraId="0575A708"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One</w:t>
      </w:r>
      <w:r>
        <w:rPr>
          <w:rFonts w:ascii="Futura Std Book" w:hAnsi="Futura Std Book"/>
        </w:rPr>
        <w:t xml:space="preserve"> major crossing of the </w:t>
      </w:r>
      <w:r>
        <w:rPr>
          <w:rFonts w:ascii="Futura Std Book" w:hAnsi="Futura Std Book"/>
          <w:b/>
          <w:bCs/>
        </w:rPr>
        <w:t xml:space="preserve">River Niger, </w:t>
      </w:r>
      <w:r>
        <w:rPr>
          <w:rFonts w:ascii="Futura Std Book" w:hAnsi="Futura Std Book"/>
        </w:rPr>
        <w:t xml:space="preserve">(a distributary of the </w:t>
      </w:r>
      <w:r>
        <w:rPr>
          <w:rFonts w:ascii="Futura Std Book" w:hAnsi="Futura Std Book"/>
          <w:b/>
          <w:bCs/>
        </w:rPr>
        <w:t>Niger River</w:t>
      </w:r>
      <w:r>
        <w:rPr>
          <w:rFonts w:ascii="Futura Std Book" w:hAnsi="Futura Std Book"/>
        </w:rPr>
        <w:t>), estimated at:</w:t>
      </w:r>
    </w:p>
    <w:p w14:paraId="0D958925"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200</w:t>
      </w:r>
      <w:r>
        <w:rPr>
          <w:rFonts w:ascii="Futura Std Book" w:hAnsi="Futura Std Book"/>
        </w:rPr>
        <w:t xml:space="preserve"> m </w:t>
      </w:r>
      <w:r>
        <w:rPr>
          <w:rFonts w:ascii="Futura Std Book" w:hAnsi="Futura Std Book"/>
          <w:color w:val="000000" w:themeColor="text1"/>
        </w:rPr>
        <w:t>width</w:t>
      </w:r>
    </w:p>
    <w:p w14:paraId="3CBAFC80" w14:textId="77777777" w:rsidR="00E95DBB" w:rsidRDefault="00000000">
      <w:pPr>
        <w:widowControl/>
        <w:numPr>
          <w:ilvl w:val="1"/>
          <w:numId w:val="14"/>
        </w:numPr>
        <w:spacing w:before="120" w:after="120" w:line="276" w:lineRule="auto"/>
        <w:ind w:left="1368"/>
        <w:jc w:val="both"/>
        <w:rPr>
          <w:rFonts w:ascii="Futura Std Book" w:hAnsi="Futura Std Book"/>
        </w:rPr>
      </w:pPr>
      <w:r>
        <w:rPr>
          <w:rFonts w:ascii="Futura Std Book" w:hAnsi="Futura Std Book"/>
          <w:color w:val="000000" w:themeColor="text1"/>
        </w:rPr>
        <w:t>9 m water</w:t>
      </w:r>
      <w:r>
        <w:rPr>
          <w:rFonts w:ascii="Futura Std Book" w:hAnsi="Futura Std Book"/>
        </w:rPr>
        <w:t xml:space="preserve"> depth</w:t>
      </w:r>
    </w:p>
    <w:p w14:paraId="6C758CD8"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Four (4) </w:t>
      </w:r>
      <w:r>
        <w:rPr>
          <w:rFonts w:ascii="Futura Std Book" w:eastAsia="Arial" w:hAnsi="Futura Std Book" w:cs="Tahoma"/>
          <w:lang w:val="en-GB"/>
        </w:rPr>
        <w:t>additional</w:t>
      </w:r>
      <w:r>
        <w:rPr>
          <w:rFonts w:ascii="Futura Std Book" w:hAnsi="Futura Std Book"/>
        </w:rPr>
        <w:t xml:space="preserve"> river crossings</w:t>
      </w:r>
    </w:p>
    <w:p w14:paraId="74A92C35"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Eight (8) creek </w:t>
      </w:r>
      <w:r>
        <w:rPr>
          <w:rFonts w:ascii="Futura Std Book" w:eastAsia="Arial" w:hAnsi="Futura Std Book" w:cs="Tahoma"/>
          <w:lang w:val="en-GB"/>
        </w:rPr>
        <w:t>crossings</w:t>
      </w:r>
    </w:p>
    <w:p w14:paraId="1911E345"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Standard inlet </w:t>
      </w:r>
      <w:r>
        <w:rPr>
          <w:rFonts w:ascii="Futura Std Book" w:eastAsia="Arial" w:hAnsi="Futura Std Book" w:cs="Tahoma"/>
          <w:lang w:val="en-GB"/>
        </w:rPr>
        <w:t>manifold</w:t>
      </w:r>
      <w:r>
        <w:rPr>
          <w:rFonts w:ascii="Futura Std Book" w:hAnsi="Futura Std Book"/>
        </w:rPr>
        <w:t xml:space="preserve"> facilities at OKNU</w:t>
      </w:r>
    </w:p>
    <w:p w14:paraId="5E4884D6"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Terminal </w:t>
      </w:r>
      <w:r>
        <w:rPr>
          <w:rFonts w:ascii="Futura Std Book" w:eastAsia="Arial" w:hAnsi="Futura Std Book" w:cs="Tahoma"/>
          <w:lang w:val="en-GB"/>
        </w:rPr>
        <w:t>manifold</w:t>
      </w:r>
      <w:r>
        <w:rPr>
          <w:rFonts w:ascii="Futura Std Book" w:hAnsi="Futura Std Book"/>
        </w:rPr>
        <w:t xml:space="preserve"> facilities at BBOU</w:t>
      </w:r>
    </w:p>
    <w:p w14:paraId="1F1CFD7B"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lastRenderedPageBreak/>
        <w:t>Special</w:t>
      </w:r>
      <w:r>
        <w:rPr>
          <w:rFonts w:ascii="Futura Std Book" w:hAnsi="Futura Std Book"/>
        </w:rPr>
        <w:t xml:space="preserve"> crossing methodologies (e.g., HDD, micro tunneling, or cofferdam/trench methods) will be evaluated during FEED based on geotechnical and bathymetric investigations.</w:t>
      </w:r>
    </w:p>
    <w:p w14:paraId="36351533" w14:textId="77777777" w:rsidR="00E95DBB" w:rsidRDefault="00000000">
      <w:pPr>
        <w:pStyle w:val="Heading2"/>
        <w:numPr>
          <w:ilvl w:val="2"/>
          <w:numId w:val="23"/>
        </w:numPr>
        <w:ind w:left="720" w:hanging="720"/>
      </w:pPr>
      <w:bookmarkStart w:id="664" w:name="_Toc233228583"/>
      <w:r>
        <w:t>Pipeline Size Decision</w:t>
      </w:r>
      <w:bookmarkEnd w:id="664"/>
    </w:p>
    <w:p w14:paraId="2D7B243D"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The pipeline diameter shall be selected as the </w:t>
      </w:r>
      <w:r>
        <w:rPr>
          <w:rFonts w:ascii="Futura Std Book" w:hAnsi="Futura Std Book"/>
          <w:b/>
          <w:bCs/>
        </w:rPr>
        <w:t>optimum commercial size</w:t>
      </w:r>
      <w:r>
        <w:rPr>
          <w:rFonts w:ascii="Futura Std Book" w:hAnsi="Futura Std Book"/>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rPr>
        <w:t>60 barg</w:t>
      </w:r>
      <w:r>
        <w:rPr>
          <w:rFonts w:ascii="Futura Std Book" w:hAnsi="Futura Std Book"/>
        </w:rPr>
        <w:t>.</w:t>
      </w:r>
    </w:p>
    <w:p w14:paraId="682A026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final diameter will be established through integrated hydraulic and flow assurance modelling of the full export corridor, including:</w:t>
      </w:r>
    </w:p>
    <w:p w14:paraId="2EAB7693" w14:textId="77777777" w:rsidR="00E95DBB" w:rsidRPr="00232CA5" w:rsidRDefault="00000000">
      <w:pPr>
        <w:widowControl/>
        <w:numPr>
          <w:ilvl w:val="0"/>
          <w:numId w:val="25"/>
        </w:numPr>
        <w:suppressAutoHyphens/>
        <w:spacing w:before="120" w:after="120" w:line="300" w:lineRule="auto"/>
        <w:ind w:left="1080"/>
        <w:jc w:val="both"/>
        <w:rPr>
          <w:rFonts w:ascii="Futura Std Book" w:hAnsi="Futura Std Book"/>
          <w:color w:val="0070C0"/>
        </w:rPr>
      </w:pPr>
      <w:r w:rsidRPr="00232CA5">
        <w:rPr>
          <w:rFonts w:ascii="Futura Std Book" w:hAnsi="Futura Std Book"/>
          <w:color w:val="0070C0"/>
        </w:rPr>
        <w:t xml:space="preserve">OKNU–BBOU </w:t>
      </w:r>
      <w:r w:rsidRPr="00232CA5">
        <w:rPr>
          <w:rFonts w:ascii="Futura Std Book" w:eastAsia="Arial" w:hAnsi="Futura Std Book" w:cs="Tahoma"/>
          <w:color w:val="0070C0"/>
          <w:lang w:val="en-GB"/>
        </w:rPr>
        <w:t>pipeline</w:t>
      </w:r>
      <w:r w:rsidRPr="00232CA5">
        <w:rPr>
          <w:rFonts w:ascii="Futura Std Book" w:hAnsi="Futura Std Book"/>
          <w:color w:val="0070C0"/>
        </w:rPr>
        <w:t xml:space="preserve"> (new design subject line, currently assessed at 20” – 24”)</w:t>
      </w:r>
    </w:p>
    <w:p w14:paraId="02F0A59F" w14:textId="77777777" w:rsidR="00E95DBB" w:rsidRPr="00232CA5" w:rsidRDefault="00000000">
      <w:pPr>
        <w:widowControl/>
        <w:numPr>
          <w:ilvl w:val="0"/>
          <w:numId w:val="25"/>
        </w:numPr>
        <w:suppressAutoHyphens/>
        <w:spacing w:before="120" w:after="120" w:line="300" w:lineRule="auto"/>
        <w:ind w:left="1080"/>
        <w:jc w:val="both"/>
        <w:rPr>
          <w:rFonts w:ascii="Futura Std Book" w:hAnsi="Futura Std Book"/>
          <w:color w:val="0070C0"/>
        </w:rPr>
      </w:pPr>
      <w:r w:rsidRPr="00232CA5">
        <w:rPr>
          <w:rFonts w:ascii="Futura Std Book" w:hAnsi="Futura Std Book"/>
          <w:color w:val="0070C0"/>
        </w:rPr>
        <w:t xml:space="preserve">Existing </w:t>
      </w:r>
      <w:r w:rsidRPr="00232CA5">
        <w:rPr>
          <w:rFonts w:ascii="Futura Std Book" w:eastAsia="Arial" w:hAnsi="Futura Std Book" w:cs="Tahoma"/>
          <w:color w:val="0070C0"/>
          <w:lang w:val="en-GB"/>
        </w:rPr>
        <w:t>Design</w:t>
      </w:r>
      <w:r w:rsidRPr="00232CA5">
        <w:rPr>
          <w:rFonts w:ascii="Futura Std Book" w:hAnsi="Futura Std Book"/>
          <w:color w:val="0070C0"/>
        </w:rPr>
        <w:t xml:space="preserve"> 20” BBOU–ELEP pipeline, currently assessed at 20” – 24”</w:t>
      </w:r>
    </w:p>
    <w:p w14:paraId="650E6B6C" w14:textId="520B22FC" w:rsidR="00E95DBB" w:rsidRPr="00232CA5" w:rsidRDefault="00000000">
      <w:pPr>
        <w:widowControl/>
        <w:numPr>
          <w:ilvl w:val="0"/>
          <w:numId w:val="25"/>
        </w:numPr>
        <w:suppressAutoHyphens/>
        <w:spacing w:before="120" w:after="120" w:line="300" w:lineRule="auto"/>
        <w:ind w:left="1080"/>
        <w:jc w:val="both"/>
        <w:rPr>
          <w:rFonts w:ascii="Futura Std Book" w:hAnsi="Futura Std Book"/>
          <w:color w:val="0070C0"/>
        </w:rPr>
      </w:pPr>
      <w:r w:rsidRPr="00232CA5">
        <w:rPr>
          <w:rFonts w:ascii="Futura Std Book" w:hAnsi="Futura Std Book"/>
          <w:color w:val="0070C0"/>
        </w:rPr>
        <w:t xml:space="preserve">Existing </w:t>
      </w:r>
      <w:r w:rsidRPr="00232CA5">
        <w:rPr>
          <w:rFonts w:ascii="Futura Std Book" w:eastAsia="Arial" w:hAnsi="Futura Std Book" w:cs="Tahoma"/>
          <w:color w:val="0070C0"/>
          <w:lang w:val="en-GB"/>
        </w:rPr>
        <w:t>Design</w:t>
      </w:r>
      <w:r w:rsidRPr="00232CA5">
        <w:rPr>
          <w:rFonts w:ascii="Futura Std Book" w:hAnsi="Futura Std Book"/>
          <w:color w:val="0070C0"/>
        </w:rPr>
        <w:t xml:space="preserve"> 28” ELEP–AKAB pipeline, currently assessed at </w:t>
      </w:r>
      <w:r w:rsidR="00232CA5" w:rsidRPr="00232CA5">
        <w:rPr>
          <w:rFonts w:ascii="Futura Std Book" w:hAnsi="Futura Std Book"/>
          <w:color w:val="0070C0"/>
        </w:rPr>
        <w:t>28</w:t>
      </w:r>
      <w:r w:rsidRPr="00232CA5">
        <w:rPr>
          <w:rFonts w:ascii="Futura Std Book" w:hAnsi="Futura Std Book"/>
          <w:color w:val="0070C0"/>
        </w:rPr>
        <w:t>” – 3</w:t>
      </w:r>
      <w:r w:rsidR="00232CA5" w:rsidRPr="00232CA5">
        <w:rPr>
          <w:rFonts w:ascii="Futura Std Book" w:hAnsi="Futura Std Book"/>
          <w:color w:val="0070C0"/>
        </w:rPr>
        <w:t>0</w:t>
      </w:r>
      <w:r w:rsidRPr="00232CA5">
        <w:rPr>
          <w:rFonts w:ascii="Futura Std Book" w:hAnsi="Futura Std Book"/>
          <w:color w:val="0070C0"/>
        </w:rPr>
        <w:t>”</w:t>
      </w:r>
    </w:p>
    <w:p w14:paraId="753C03F2"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System</w:t>
      </w:r>
      <w:r>
        <w:rPr>
          <w:rFonts w:ascii="Futura Std Book" w:hAnsi="Futura Std Book"/>
        </w:rPr>
        <w:t>-wide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1A70597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Where</w:t>
      </w:r>
      <w:r>
        <w:rPr>
          <w:rFonts w:ascii="Futura Std Book" w:hAnsi="Futura Std Book"/>
        </w:rPr>
        <w:t xml:space="preserve"> the hydraulically optimal diameter differs materially from the commercially efficient size, competing options shall be comparatively assessed based on:</w:t>
      </w:r>
    </w:p>
    <w:p w14:paraId="6325227D"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Capacity </w:t>
      </w:r>
      <w:r>
        <w:rPr>
          <w:rFonts w:ascii="Futura Std Book" w:eastAsia="Arial" w:hAnsi="Futura Std Book" w:cs="Tahoma"/>
          <w:lang w:val="en-GB"/>
        </w:rPr>
        <w:t>robustness</w:t>
      </w:r>
      <w:r>
        <w:rPr>
          <w:rFonts w:ascii="Futura Std Book" w:hAnsi="Futura Std Book"/>
        </w:rPr>
        <w:t xml:space="preserve"> and future expansion potential</w:t>
      </w:r>
    </w:p>
    <w:p w14:paraId="22A903B5"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Flow </w:t>
      </w:r>
      <w:r>
        <w:rPr>
          <w:rFonts w:ascii="Futura Std Book" w:eastAsia="Arial" w:hAnsi="Futura Std Book" w:cs="Tahoma"/>
          <w:lang w:val="en-GB"/>
        </w:rPr>
        <w:t>assurance</w:t>
      </w:r>
      <w:r>
        <w:rPr>
          <w:rFonts w:ascii="Futura Std Book" w:hAnsi="Futura Std Book"/>
        </w:rPr>
        <w:t xml:space="preserve"> risks (liquids handling, turndown, slugging, hydrate margin)</w:t>
      </w:r>
    </w:p>
    <w:p w14:paraId="48FFF89E"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CAPEX </w:t>
      </w:r>
      <w:r>
        <w:rPr>
          <w:rFonts w:ascii="Futura Std Book" w:eastAsia="Arial" w:hAnsi="Futura Std Book" w:cs="Tahoma"/>
          <w:lang w:val="en-GB"/>
        </w:rPr>
        <w:t>and</w:t>
      </w:r>
      <w:r>
        <w:rPr>
          <w:rFonts w:ascii="Futura Std Book" w:hAnsi="Futura Std Book"/>
        </w:rPr>
        <w:t xml:space="preserve"> lifecycle OPEX implications</w:t>
      </w:r>
    </w:p>
    <w:p w14:paraId="1EF19247"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Constructability</w:t>
      </w:r>
      <w:r>
        <w:rPr>
          <w:rFonts w:ascii="Futura Std Book" w:hAnsi="Futura Std Book"/>
        </w:rPr>
        <w:t xml:space="preserve"> and swamp terrain constraints</w:t>
      </w:r>
    </w:p>
    <w:p w14:paraId="34856F35"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Uncertainty</w:t>
      </w:r>
      <w:r>
        <w:rPr>
          <w:rFonts w:ascii="Futura Std Book" w:hAnsi="Futura Std Book"/>
        </w:rPr>
        <w:t xml:space="preserve"> in production forecast and ramp-up profile</w:t>
      </w:r>
    </w:p>
    <w:p w14:paraId="7E080DAE"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The </w:t>
      </w:r>
      <w:r>
        <w:rPr>
          <w:rFonts w:ascii="Futura Std Book" w:eastAsia="Arial" w:hAnsi="Futura Std Book" w:cs="Tahoma"/>
        </w:rPr>
        <w:t>selected</w:t>
      </w:r>
      <w:r>
        <w:rPr>
          <w:rFonts w:ascii="Futura Std Book" w:hAnsi="Futura Std Book"/>
        </w:rPr>
        <w:t xml:space="preserve"> diameter will therefore represent a balanced, risk-informed decision that optimizes commercial viability, operational reliability, and long-term system flexibility.</w:t>
      </w:r>
    </w:p>
    <w:p w14:paraId="1601CCB7" w14:textId="77777777" w:rsidR="00E95DBB" w:rsidRDefault="00000000">
      <w:pPr>
        <w:pStyle w:val="Heading2"/>
        <w:ind w:left="720" w:hanging="720"/>
      </w:pPr>
      <w:bookmarkStart w:id="665" w:name="_Toc233228584"/>
      <w:r>
        <w:t>Key Issues &amp; Challenges</w:t>
      </w:r>
      <w:bookmarkEnd w:id="665"/>
    </w:p>
    <w:p w14:paraId="5E174FBC"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rPr>
        <w:t>The</w:t>
      </w:r>
      <w:r>
        <w:rPr>
          <w:rFonts w:ascii="Futura Std Book" w:eastAsia="Arial" w:hAnsi="Futura Std Book" w:cs="Tahoma"/>
          <w:lang w:val="en-GB"/>
        </w:rPr>
        <w:t xml:space="preserve"> key issues and challenges will be the following: </w:t>
      </w:r>
    </w:p>
    <w:p w14:paraId="3F5AD589" w14:textId="77777777" w:rsidR="00E95DBB" w:rsidRDefault="00000000">
      <w:pPr>
        <w:pStyle w:val="EPBullet-Level1"/>
        <w:suppressAutoHyphens/>
        <w:spacing w:before="0" w:beforeAutospacing="0" w:after="0" w:afterAutospacing="0"/>
        <w:ind w:left="1080" w:hanging="360"/>
      </w:pPr>
      <w:r>
        <w:t xml:space="preserve">1. Timely completion of pipeline route ROW survey needed to firm up flow assurance studies and pipeline sizes </w:t>
      </w:r>
    </w:p>
    <w:p w14:paraId="1ABEB460" w14:textId="77777777" w:rsidR="00E95DBB" w:rsidRDefault="00000000">
      <w:pPr>
        <w:pStyle w:val="EPBullet-Level1"/>
        <w:suppressAutoHyphens/>
        <w:spacing w:before="0" w:beforeAutospacing="0" w:after="0" w:afterAutospacing="0"/>
        <w:ind w:left="1080" w:hanging="360"/>
      </w:pPr>
      <w:r>
        <w:t xml:space="preserve">2. Proper integration of the existing and new designs that will lend to proper pipeline system functionality </w:t>
      </w:r>
    </w:p>
    <w:p w14:paraId="211A84EB" w14:textId="77777777" w:rsidR="00E95DBB" w:rsidRDefault="00000000">
      <w:pPr>
        <w:pStyle w:val="EPBullet-Level1"/>
        <w:suppressAutoHyphens/>
        <w:spacing w:before="0" w:beforeAutospacing="0" w:after="0" w:afterAutospacing="0"/>
        <w:ind w:left="1080" w:hanging="360"/>
      </w:pPr>
      <w:r>
        <w:t>3. Pipeline Capacity design to fit the immediate need and future aspiration of 1 BCFD.</w:t>
      </w:r>
    </w:p>
    <w:p w14:paraId="1169EE23" w14:textId="77777777" w:rsidR="00E95DBB" w:rsidRDefault="00000000">
      <w:pPr>
        <w:pStyle w:val="Heading2"/>
        <w:ind w:left="720" w:hanging="720"/>
      </w:pPr>
      <w:bookmarkStart w:id="666" w:name="_Toc233228585"/>
      <w:r>
        <w:lastRenderedPageBreak/>
        <w:t>Financial Dimension</w:t>
      </w:r>
      <w:bookmarkEnd w:id="666"/>
    </w:p>
    <w:p w14:paraId="27E16220"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lang w:val="en-GB"/>
        </w:rPr>
        <w:t xml:space="preserve">The </w:t>
      </w:r>
      <w:r>
        <w:rPr>
          <w:rFonts w:ascii="Futura Std Book" w:eastAsia="Arial" w:hAnsi="Futura Std Book" w:cs="Tahoma"/>
        </w:rPr>
        <w:t>Techno</w:t>
      </w:r>
      <w:r>
        <w:rPr>
          <w:rFonts w:ascii="Futura Std Book" w:eastAsia="Arial" w:hAnsi="Futura Std Book" w:cs="Tahoma"/>
          <w:lang w:val="en-GB"/>
        </w:rPr>
        <w:t>-Commercial Proposal comprises two (2) independent elements:</w:t>
      </w:r>
    </w:p>
    <w:p w14:paraId="0C7E1BF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FEED by Epic Atlantic Limited</w:t>
      </w:r>
    </w:p>
    <w:p w14:paraId="5D03073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Pipeline Route ROW Surveys – EIA, and Topographical &amp; Geotechnical Surveys by 3</w:t>
      </w:r>
      <w:r>
        <w:rPr>
          <w:rFonts w:ascii="Futura Std Book" w:eastAsia="Arial" w:hAnsi="Futura Std Book" w:cs="Tahoma"/>
          <w:vertAlign w:val="superscript"/>
          <w:lang w:val="en-GB"/>
        </w:rPr>
        <w:t>rd</w:t>
      </w:r>
      <w:r>
        <w:rPr>
          <w:rFonts w:ascii="Futura Std Book" w:eastAsia="Arial" w:hAnsi="Futura Std Book" w:cs="Tahoma"/>
          <w:lang w:val="en-GB"/>
        </w:rPr>
        <w:t xml:space="preserve"> Party Specialist Contractors</w:t>
      </w:r>
    </w:p>
    <w:p w14:paraId="58382C22" w14:textId="77777777" w:rsidR="00E95DBB" w:rsidRDefault="00000000">
      <w:pPr>
        <w:pStyle w:val="Heading2"/>
        <w:numPr>
          <w:ilvl w:val="2"/>
          <w:numId w:val="23"/>
        </w:numPr>
        <w:ind w:left="720" w:hanging="720"/>
      </w:pPr>
      <w:bookmarkStart w:id="667" w:name="_Toc229002519"/>
      <w:bookmarkStart w:id="668" w:name="_Toc233228586"/>
      <w:r>
        <w:t>FEED</w:t>
      </w:r>
      <w:bookmarkEnd w:id="667"/>
      <w:bookmarkEnd w:id="668"/>
    </w:p>
    <w:p w14:paraId="7E01F0CF" w14:textId="77777777" w:rsidR="00E95DBB" w:rsidRDefault="00000000">
      <w:pPr>
        <w:spacing w:before="120" w:after="120"/>
        <w:ind w:left="720"/>
        <w:rPr>
          <w:rFonts w:ascii="Futura Std Book" w:eastAsia="Arial" w:hAnsi="Futura Std Book" w:cs="Tahoma"/>
          <w:lang w:val="en-GB"/>
        </w:rPr>
      </w:pPr>
      <w:r>
        <w:rPr>
          <w:rFonts w:ascii="Futura Std Book" w:eastAsia="Arial" w:hAnsi="Futura Std Book" w:cs="Tahoma"/>
          <w:lang w:val="en-GB"/>
        </w:rPr>
        <w:t>Price will be based as per the current FEED Contract of Feb 2002:</w:t>
      </w:r>
    </w:p>
    <w:tbl>
      <w:tblPr>
        <w:tblStyle w:val="TableGrid"/>
        <w:tblW w:w="9481" w:type="dxa"/>
        <w:tblInd w:w="720" w:type="dxa"/>
        <w:tblLook w:val="04A0" w:firstRow="1" w:lastRow="0" w:firstColumn="1" w:lastColumn="0" w:noHBand="0" w:noVBand="1"/>
      </w:tblPr>
      <w:tblGrid>
        <w:gridCol w:w="546"/>
        <w:gridCol w:w="2063"/>
        <w:gridCol w:w="4877"/>
        <w:gridCol w:w="1995"/>
      </w:tblGrid>
      <w:tr w:rsidR="00E95DBB" w14:paraId="2FA6EA4C" w14:textId="77777777">
        <w:tc>
          <w:tcPr>
            <w:tcW w:w="546" w:type="dxa"/>
            <w:tcBorders>
              <w:top w:val="single" w:sz="4" w:space="0" w:color="auto"/>
              <w:left w:val="single" w:sz="4" w:space="0" w:color="auto"/>
              <w:bottom w:val="single" w:sz="4" w:space="0" w:color="auto"/>
              <w:right w:val="single" w:sz="4" w:space="0" w:color="auto"/>
            </w:tcBorders>
            <w:hideMark/>
          </w:tcPr>
          <w:p w14:paraId="2B803AF3"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s/n</w:t>
            </w:r>
          </w:p>
        </w:tc>
        <w:tc>
          <w:tcPr>
            <w:tcW w:w="2063" w:type="dxa"/>
            <w:tcBorders>
              <w:top w:val="single" w:sz="4" w:space="0" w:color="auto"/>
              <w:left w:val="single" w:sz="4" w:space="0" w:color="auto"/>
              <w:bottom w:val="single" w:sz="4" w:space="0" w:color="auto"/>
              <w:right w:val="single" w:sz="4" w:space="0" w:color="auto"/>
            </w:tcBorders>
            <w:hideMark/>
          </w:tcPr>
          <w:p w14:paraId="71623898"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Item</w:t>
            </w:r>
          </w:p>
        </w:tc>
        <w:tc>
          <w:tcPr>
            <w:tcW w:w="4877" w:type="dxa"/>
            <w:tcBorders>
              <w:top w:val="single" w:sz="4" w:space="0" w:color="auto"/>
              <w:left w:val="single" w:sz="4" w:space="0" w:color="auto"/>
              <w:bottom w:val="single" w:sz="4" w:space="0" w:color="auto"/>
              <w:right w:val="single" w:sz="4" w:space="0" w:color="auto"/>
            </w:tcBorders>
            <w:hideMark/>
          </w:tcPr>
          <w:p w14:paraId="60220186"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Description</w:t>
            </w:r>
          </w:p>
        </w:tc>
        <w:tc>
          <w:tcPr>
            <w:tcW w:w="1995" w:type="dxa"/>
            <w:tcBorders>
              <w:top w:val="single" w:sz="4" w:space="0" w:color="auto"/>
              <w:left w:val="single" w:sz="4" w:space="0" w:color="auto"/>
              <w:bottom w:val="single" w:sz="4" w:space="0" w:color="auto"/>
              <w:right w:val="single" w:sz="4" w:space="0" w:color="auto"/>
            </w:tcBorders>
            <w:hideMark/>
          </w:tcPr>
          <w:p w14:paraId="13A15783"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Value</w:t>
            </w:r>
          </w:p>
        </w:tc>
      </w:tr>
      <w:tr w:rsidR="00E95DBB" w14:paraId="490090F2" w14:textId="77777777">
        <w:tc>
          <w:tcPr>
            <w:tcW w:w="546" w:type="dxa"/>
            <w:tcBorders>
              <w:top w:val="single" w:sz="4" w:space="0" w:color="auto"/>
              <w:left w:val="single" w:sz="4" w:space="0" w:color="auto"/>
              <w:bottom w:val="single" w:sz="4" w:space="0" w:color="auto"/>
              <w:right w:val="single" w:sz="4" w:space="0" w:color="auto"/>
            </w:tcBorders>
            <w:hideMark/>
          </w:tcPr>
          <w:p w14:paraId="317737CF"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1</w:t>
            </w:r>
          </w:p>
        </w:tc>
        <w:tc>
          <w:tcPr>
            <w:tcW w:w="2063" w:type="dxa"/>
            <w:tcBorders>
              <w:top w:val="single" w:sz="4" w:space="0" w:color="auto"/>
              <w:left w:val="single" w:sz="4" w:space="0" w:color="auto"/>
              <w:bottom w:val="single" w:sz="4" w:space="0" w:color="auto"/>
              <w:right w:val="single" w:sz="4" w:space="0" w:color="auto"/>
            </w:tcBorders>
            <w:hideMark/>
          </w:tcPr>
          <w:p w14:paraId="45A4BDA4"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Original Daily Rate</w:t>
            </w:r>
          </w:p>
        </w:tc>
        <w:tc>
          <w:tcPr>
            <w:tcW w:w="4877" w:type="dxa"/>
            <w:tcBorders>
              <w:top w:val="single" w:sz="4" w:space="0" w:color="auto"/>
              <w:left w:val="single" w:sz="4" w:space="0" w:color="auto"/>
              <w:bottom w:val="single" w:sz="4" w:space="0" w:color="auto"/>
              <w:right w:val="single" w:sz="4" w:space="0" w:color="auto"/>
            </w:tcBorders>
            <w:vAlign w:val="center"/>
            <w:hideMark/>
          </w:tcPr>
          <w:p w14:paraId="5C0C1451"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As per current FEED Contract of Feb 2002</w:t>
            </w:r>
          </w:p>
        </w:tc>
        <w:tc>
          <w:tcPr>
            <w:tcW w:w="1995" w:type="dxa"/>
            <w:tcBorders>
              <w:top w:val="single" w:sz="4" w:space="0" w:color="auto"/>
              <w:left w:val="single" w:sz="4" w:space="0" w:color="auto"/>
              <w:bottom w:val="single" w:sz="4" w:space="0" w:color="auto"/>
              <w:right w:val="single" w:sz="4" w:space="0" w:color="auto"/>
            </w:tcBorders>
            <w:hideMark/>
          </w:tcPr>
          <w:p w14:paraId="56745C2A"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USD 250.00</w:t>
            </w:r>
          </w:p>
        </w:tc>
      </w:tr>
      <w:tr w:rsidR="00E95DBB" w14:paraId="44A7DF27" w14:textId="77777777">
        <w:tc>
          <w:tcPr>
            <w:tcW w:w="546" w:type="dxa"/>
            <w:tcBorders>
              <w:top w:val="single" w:sz="4" w:space="0" w:color="auto"/>
              <w:left w:val="single" w:sz="4" w:space="0" w:color="auto"/>
              <w:bottom w:val="single" w:sz="4" w:space="0" w:color="auto"/>
              <w:right w:val="single" w:sz="4" w:space="0" w:color="auto"/>
            </w:tcBorders>
            <w:hideMark/>
          </w:tcPr>
          <w:p w14:paraId="35C57E03"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2</w:t>
            </w:r>
          </w:p>
        </w:tc>
        <w:tc>
          <w:tcPr>
            <w:tcW w:w="2063" w:type="dxa"/>
            <w:tcBorders>
              <w:top w:val="single" w:sz="4" w:space="0" w:color="auto"/>
              <w:left w:val="single" w:sz="4" w:space="0" w:color="auto"/>
              <w:bottom w:val="single" w:sz="4" w:space="0" w:color="auto"/>
              <w:right w:val="single" w:sz="4" w:space="0" w:color="auto"/>
            </w:tcBorders>
            <w:hideMark/>
          </w:tcPr>
          <w:p w14:paraId="74801AB8"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Inflation Adjustment</w:t>
            </w:r>
          </w:p>
        </w:tc>
        <w:tc>
          <w:tcPr>
            <w:tcW w:w="4877" w:type="dxa"/>
            <w:tcBorders>
              <w:top w:val="single" w:sz="4" w:space="0" w:color="auto"/>
              <w:left w:val="single" w:sz="4" w:space="0" w:color="auto"/>
              <w:bottom w:val="single" w:sz="4" w:space="0" w:color="auto"/>
              <w:right w:val="single" w:sz="4" w:space="0" w:color="auto"/>
            </w:tcBorders>
            <w:hideMark/>
          </w:tcPr>
          <w:p w14:paraId="718DF8AE"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Current USD inflation at 3% p.a. over 4 years (2022–2026) = ((4 x 1.03</w:t>
            </w:r>
            <w:r>
              <w:rPr>
                <w:rFonts w:ascii="Futura Std Book" w:eastAsia="Arial" w:hAnsi="Futura Std Book" w:cs="Tahoma"/>
                <w:vertAlign w:val="superscript"/>
                <w:lang w:val="en-GB"/>
              </w:rPr>
              <w:t>4</w:t>
            </w:r>
            <w:r>
              <w:rPr>
                <w:rFonts w:ascii="Futura Std Book" w:eastAsia="Arial" w:hAnsi="Futura Std Book" w:cs="Tahoma"/>
                <w:lang w:val="en-GB"/>
              </w:rPr>
              <w:t>) – 1) = 0.1255 = 12.55%</w:t>
            </w:r>
          </w:p>
        </w:tc>
        <w:tc>
          <w:tcPr>
            <w:tcW w:w="1995" w:type="dxa"/>
            <w:tcBorders>
              <w:top w:val="single" w:sz="4" w:space="0" w:color="auto"/>
              <w:left w:val="single" w:sz="4" w:space="0" w:color="auto"/>
              <w:bottom w:val="single" w:sz="4" w:space="0" w:color="auto"/>
              <w:right w:val="single" w:sz="4" w:space="0" w:color="auto"/>
            </w:tcBorders>
            <w:hideMark/>
          </w:tcPr>
          <w:p w14:paraId="6E8A2484"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+ 12.55%</w:t>
            </w:r>
          </w:p>
        </w:tc>
      </w:tr>
      <w:tr w:rsidR="00E95DBB" w14:paraId="30CB2551" w14:textId="77777777">
        <w:tc>
          <w:tcPr>
            <w:tcW w:w="546" w:type="dxa"/>
            <w:tcBorders>
              <w:top w:val="single" w:sz="4" w:space="0" w:color="auto"/>
              <w:left w:val="single" w:sz="4" w:space="0" w:color="auto"/>
              <w:bottom w:val="single" w:sz="4" w:space="0" w:color="auto"/>
              <w:right w:val="single" w:sz="4" w:space="0" w:color="auto"/>
            </w:tcBorders>
            <w:hideMark/>
          </w:tcPr>
          <w:p w14:paraId="7728B71A"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3</w:t>
            </w:r>
          </w:p>
        </w:tc>
        <w:tc>
          <w:tcPr>
            <w:tcW w:w="2063" w:type="dxa"/>
            <w:tcBorders>
              <w:top w:val="single" w:sz="4" w:space="0" w:color="auto"/>
              <w:left w:val="single" w:sz="4" w:space="0" w:color="auto"/>
              <w:bottom w:val="single" w:sz="4" w:space="0" w:color="auto"/>
              <w:right w:val="single" w:sz="4" w:space="0" w:color="auto"/>
            </w:tcBorders>
            <w:vAlign w:val="center"/>
            <w:hideMark/>
          </w:tcPr>
          <w:p w14:paraId="70055BC6"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b/>
                <w:bCs/>
                <w:lang w:val="en-GB"/>
              </w:rPr>
              <w:t>Adjusted Daily Rate</w:t>
            </w:r>
          </w:p>
        </w:tc>
        <w:tc>
          <w:tcPr>
            <w:tcW w:w="4877" w:type="dxa"/>
            <w:tcBorders>
              <w:top w:val="single" w:sz="4" w:space="0" w:color="auto"/>
              <w:left w:val="single" w:sz="4" w:space="0" w:color="auto"/>
              <w:bottom w:val="single" w:sz="4" w:space="0" w:color="auto"/>
              <w:right w:val="single" w:sz="4" w:space="0" w:color="auto"/>
            </w:tcBorders>
            <w:vAlign w:val="center"/>
            <w:hideMark/>
          </w:tcPr>
          <w:p w14:paraId="189EBA89"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USD</w:t>
            </w:r>
            <w:r>
              <w:rPr>
                <w:rFonts w:ascii="Arial" w:eastAsia="Arial" w:hAnsi="Arial" w:cs="Arial"/>
                <w:lang w:val="en-GB"/>
              </w:rPr>
              <w:t> </w:t>
            </w:r>
            <w:r>
              <w:rPr>
                <w:rFonts w:ascii="Futura Std Book" w:eastAsia="Arial" w:hAnsi="Futura Std Book" w:cs="Tahoma"/>
                <w:lang w:val="en-GB"/>
              </w:rPr>
              <w:t>250 x 1.1255 = USD 281.38</w:t>
            </w:r>
          </w:p>
        </w:tc>
        <w:tc>
          <w:tcPr>
            <w:tcW w:w="1995" w:type="dxa"/>
            <w:tcBorders>
              <w:top w:val="single" w:sz="4" w:space="0" w:color="auto"/>
              <w:left w:val="single" w:sz="4" w:space="0" w:color="auto"/>
              <w:bottom w:val="single" w:sz="4" w:space="0" w:color="auto"/>
              <w:right w:val="single" w:sz="4" w:space="0" w:color="auto"/>
            </w:tcBorders>
            <w:vAlign w:val="center"/>
            <w:hideMark/>
          </w:tcPr>
          <w:p w14:paraId="1C66DA23"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USD</w:t>
            </w:r>
            <w:r>
              <w:rPr>
                <w:rFonts w:ascii="Arial" w:eastAsia="Arial" w:hAnsi="Arial" w:cs="Arial"/>
                <w:lang w:val="en-GB"/>
              </w:rPr>
              <w:t> </w:t>
            </w:r>
            <w:r>
              <w:rPr>
                <w:rFonts w:ascii="Futura Std Book" w:eastAsia="Arial" w:hAnsi="Futura Std Book" w:cs="Tahoma"/>
                <w:lang w:val="en-GB"/>
              </w:rPr>
              <w:t>281.38</w:t>
            </w:r>
          </w:p>
        </w:tc>
      </w:tr>
      <w:tr w:rsidR="00E95DBB" w14:paraId="0CBDA35A" w14:textId="77777777">
        <w:tc>
          <w:tcPr>
            <w:tcW w:w="546" w:type="dxa"/>
            <w:tcBorders>
              <w:top w:val="single" w:sz="4" w:space="0" w:color="auto"/>
              <w:left w:val="single" w:sz="4" w:space="0" w:color="auto"/>
              <w:bottom w:val="single" w:sz="4" w:space="0" w:color="auto"/>
              <w:right w:val="single" w:sz="4" w:space="0" w:color="auto"/>
            </w:tcBorders>
            <w:hideMark/>
          </w:tcPr>
          <w:p w14:paraId="7C635B88"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4</w:t>
            </w:r>
          </w:p>
        </w:tc>
        <w:tc>
          <w:tcPr>
            <w:tcW w:w="2063" w:type="dxa"/>
            <w:tcBorders>
              <w:top w:val="single" w:sz="4" w:space="0" w:color="auto"/>
              <w:left w:val="single" w:sz="4" w:space="0" w:color="auto"/>
              <w:bottom w:val="single" w:sz="4" w:space="0" w:color="auto"/>
              <w:right w:val="single" w:sz="4" w:space="0" w:color="auto"/>
            </w:tcBorders>
            <w:vAlign w:val="center"/>
            <w:hideMark/>
          </w:tcPr>
          <w:p w14:paraId="0ABB58B6"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b/>
                <w:bCs/>
                <w:lang w:val="en-GB"/>
              </w:rPr>
              <w:t>FEED Price</w:t>
            </w:r>
          </w:p>
        </w:tc>
        <w:tc>
          <w:tcPr>
            <w:tcW w:w="4877" w:type="dxa"/>
            <w:tcBorders>
              <w:top w:val="single" w:sz="4" w:space="0" w:color="auto"/>
              <w:left w:val="single" w:sz="4" w:space="0" w:color="auto"/>
              <w:bottom w:val="single" w:sz="4" w:space="0" w:color="auto"/>
              <w:right w:val="single" w:sz="4" w:space="0" w:color="auto"/>
            </w:tcBorders>
            <w:hideMark/>
          </w:tcPr>
          <w:p w14:paraId="5046EB99"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Deducible from CTR:</w:t>
            </w:r>
          </w:p>
          <w:p w14:paraId="4BC9303C"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Manday Rate x Mandays</w:t>
            </w:r>
          </w:p>
        </w:tc>
        <w:tc>
          <w:tcPr>
            <w:tcW w:w="1995" w:type="dxa"/>
            <w:tcBorders>
              <w:top w:val="single" w:sz="4" w:space="0" w:color="auto"/>
              <w:left w:val="single" w:sz="4" w:space="0" w:color="auto"/>
              <w:bottom w:val="single" w:sz="4" w:space="0" w:color="auto"/>
              <w:right w:val="single" w:sz="4" w:space="0" w:color="auto"/>
            </w:tcBorders>
            <w:vAlign w:val="center"/>
            <w:hideMark/>
          </w:tcPr>
          <w:p w14:paraId="004C5DF8"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USD=1,992,852=</w:t>
            </w:r>
          </w:p>
        </w:tc>
      </w:tr>
    </w:tbl>
    <w:p w14:paraId="62306646" w14:textId="77777777" w:rsidR="00E95DBB" w:rsidRDefault="00000000">
      <w:pPr>
        <w:pStyle w:val="Heading2"/>
        <w:numPr>
          <w:ilvl w:val="2"/>
          <w:numId w:val="23"/>
        </w:numPr>
        <w:ind w:left="720" w:hanging="720"/>
      </w:pPr>
      <w:bookmarkStart w:id="669" w:name="_Toc233228587"/>
      <w:r>
        <w:t>Survey Services</w:t>
      </w:r>
      <w:bookmarkEnd w:id="669"/>
    </w:p>
    <w:p w14:paraId="75D06495"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rPr>
        <w:t>Price</w:t>
      </w:r>
      <w:r>
        <w:rPr>
          <w:rFonts w:ascii="Futura Std Book" w:eastAsia="Arial" w:hAnsi="Futura Std Book" w:cs="Tahoma"/>
          <w:lang w:val="en-GB"/>
        </w:rPr>
        <w:t xml:space="preserve"> will be based on bundled integrated RFQ:</w:t>
      </w:r>
    </w:p>
    <w:tbl>
      <w:tblPr>
        <w:tblStyle w:val="TableGrid"/>
        <w:tblW w:w="0" w:type="auto"/>
        <w:tblInd w:w="720" w:type="dxa"/>
        <w:tblLook w:val="04A0" w:firstRow="1" w:lastRow="0" w:firstColumn="1" w:lastColumn="0" w:noHBand="0" w:noVBand="1"/>
      </w:tblPr>
      <w:tblGrid>
        <w:gridCol w:w="546"/>
        <w:gridCol w:w="2557"/>
        <w:gridCol w:w="3685"/>
        <w:gridCol w:w="2374"/>
      </w:tblGrid>
      <w:tr w:rsidR="00E95DBB" w14:paraId="7FB93ECC" w14:textId="77777777">
        <w:tc>
          <w:tcPr>
            <w:tcW w:w="546" w:type="dxa"/>
            <w:tcBorders>
              <w:top w:val="single" w:sz="4" w:space="0" w:color="auto"/>
              <w:left w:val="single" w:sz="4" w:space="0" w:color="auto"/>
              <w:bottom w:val="single" w:sz="4" w:space="0" w:color="auto"/>
              <w:right w:val="single" w:sz="4" w:space="0" w:color="auto"/>
            </w:tcBorders>
            <w:hideMark/>
          </w:tcPr>
          <w:p w14:paraId="56AF9EE4"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s/n</w:t>
            </w:r>
          </w:p>
        </w:tc>
        <w:tc>
          <w:tcPr>
            <w:tcW w:w="2557" w:type="dxa"/>
            <w:tcBorders>
              <w:top w:val="single" w:sz="4" w:space="0" w:color="auto"/>
              <w:left w:val="single" w:sz="4" w:space="0" w:color="auto"/>
              <w:bottom w:val="single" w:sz="4" w:space="0" w:color="auto"/>
              <w:right w:val="single" w:sz="4" w:space="0" w:color="auto"/>
            </w:tcBorders>
            <w:hideMark/>
          </w:tcPr>
          <w:p w14:paraId="2A6F66EC"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Item</w:t>
            </w:r>
          </w:p>
        </w:tc>
        <w:tc>
          <w:tcPr>
            <w:tcW w:w="3685" w:type="dxa"/>
            <w:tcBorders>
              <w:top w:val="single" w:sz="4" w:space="0" w:color="auto"/>
              <w:left w:val="single" w:sz="4" w:space="0" w:color="auto"/>
              <w:bottom w:val="single" w:sz="4" w:space="0" w:color="auto"/>
              <w:right w:val="single" w:sz="4" w:space="0" w:color="auto"/>
            </w:tcBorders>
            <w:hideMark/>
          </w:tcPr>
          <w:p w14:paraId="0ECC3A43"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Description</w:t>
            </w:r>
          </w:p>
        </w:tc>
        <w:tc>
          <w:tcPr>
            <w:tcW w:w="2374" w:type="dxa"/>
            <w:tcBorders>
              <w:top w:val="single" w:sz="4" w:space="0" w:color="auto"/>
              <w:left w:val="single" w:sz="4" w:space="0" w:color="auto"/>
              <w:bottom w:val="single" w:sz="4" w:space="0" w:color="auto"/>
              <w:right w:val="single" w:sz="4" w:space="0" w:color="auto"/>
            </w:tcBorders>
            <w:hideMark/>
          </w:tcPr>
          <w:p w14:paraId="4BE3DD9A"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Bundled Cost Estimate</w:t>
            </w:r>
          </w:p>
        </w:tc>
      </w:tr>
      <w:tr w:rsidR="0062001A" w14:paraId="43848D4C" w14:textId="77777777">
        <w:tc>
          <w:tcPr>
            <w:tcW w:w="546" w:type="dxa"/>
            <w:tcBorders>
              <w:top w:val="single" w:sz="4" w:space="0" w:color="auto"/>
              <w:left w:val="single" w:sz="4" w:space="0" w:color="auto"/>
              <w:bottom w:val="single" w:sz="4" w:space="0" w:color="auto"/>
              <w:right w:val="single" w:sz="4" w:space="0" w:color="auto"/>
            </w:tcBorders>
            <w:hideMark/>
          </w:tcPr>
          <w:p w14:paraId="00AB20DC" w14:textId="77777777" w:rsidR="0062001A" w:rsidRDefault="0062001A" w:rsidP="0062001A">
            <w:pPr>
              <w:spacing w:before="120" w:after="120"/>
              <w:rPr>
                <w:rFonts w:ascii="Futura Std Book" w:eastAsia="Arial" w:hAnsi="Futura Std Book" w:cs="Tahoma"/>
                <w:lang w:val="en-GB"/>
              </w:rPr>
            </w:pPr>
            <w:r>
              <w:rPr>
                <w:rFonts w:ascii="Futura Std Book" w:eastAsia="Arial" w:hAnsi="Futura Std Book" w:cs="Tahoma"/>
                <w:lang w:val="en-GB"/>
              </w:rPr>
              <w:t>1</w:t>
            </w:r>
          </w:p>
        </w:tc>
        <w:tc>
          <w:tcPr>
            <w:tcW w:w="2557" w:type="dxa"/>
            <w:tcBorders>
              <w:top w:val="single" w:sz="4" w:space="0" w:color="auto"/>
              <w:left w:val="single" w:sz="4" w:space="0" w:color="auto"/>
              <w:bottom w:val="single" w:sz="4" w:space="0" w:color="auto"/>
              <w:right w:val="single" w:sz="4" w:space="0" w:color="auto"/>
            </w:tcBorders>
            <w:hideMark/>
          </w:tcPr>
          <w:p w14:paraId="40183811" w14:textId="77777777" w:rsidR="0062001A" w:rsidRDefault="0062001A" w:rsidP="0062001A">
            <w:pPr>
              <w:spacing w:before="60" w:after="60"/>
              <w:rPr>
                <w:rFonts w:ascii="Futura Std Book" w:eastAsia="Arial" w:hAnsi="Futura Std Book" w:cs="Tahoma"/>
                <w:lang w:val="en-GB"/>
              </w:rPr>
            </w:pPr>
            <w:r>
              <w:rPr>
                <w:rFonts w:ascii="Futura Std Book" w:eastAsia="Arial" w:hAnsi="Futura Std Book" w:cs="Tahoma"/>
                <w:lang w:val="en-GB"/>
              </w:rPr>
              <w:t xml:space="preserve">Pipeline Route ROW – </w:t>
            </w:r>
          </w:p>
          <w:p w14:paraId="7C2BBB17" w14:textId="77777777" w:rsidR="0062001A" w:rsidRDefault="0062001A" w:rsidP="0062001A">
            <w:pPr>
              <w:spacing w:before="60" w:after="60"/>
              <w:rPr>
                <w:rFonts w:ascii="Futura Std Book" w:eastAsia="Arial" w:hAnsi="Futura Std Book" w:cs="Tahoma"/>
                <w:lang w:val="en-GB"/>
              </w:rPr>
            </w:pPr>
            <w:r>
              <w:rPr>
                <w:rFonts w:ascii="Futura Std Book" w:eastAsia="Arial" w:hAnsi="Futura Std Book" w:cs="Tahoma"/>
                <w:lang w:val="en-GB"/>
              </w:rPr>
              <w:t>EIA Survey &amp;</w:t>
            </w:r>
          </w:p>
        </w:tc>
        <w:tc>
          <w:tcPr>
            <w:tcW w:w="3685" w:type="dxa"/>
            <w:tcBorders>
              <w:top w:val="single" w:sz="4" w:space="0" w:color="auto"/>
              <w:left w:val="single" w:sz="4" w:space="0" w:color="auto"/>
              <w:bottom w:val="single" w:sz="4" w:space="0" w:color="auto"/>
              <w:right w:val="single" w:sz="4" w:space="0" w:color="auto"/>
            </w:tcBorders>
            <w:vAlign w:val="center"/>
            <w:hideMark/>
          </w:tcPr>
          <w:p w14:paraId="34B561A2" w14:textId="494CEDC6" w:rsidR="0062001A" w:rsidRDefault="0062001A" w:rsidP="0062001A">
            <w:pPr>
              <w:spacing w:before="120" w:after="120"/>
              <w:rPr>
                <w:rFonts w:ascii="Futura Std Book" w:eastAsia="Arial" w:hAnsi="Futura Std Book" w:cs="Tahoma"/>
                <w:lang w:val="en-GB"/>
              </w:rPr>
            </w:pPr>
            <w:r>
              <w:rPr>
                <w:rFonts w:ascii="Futura Std Book" w:eastAsia="Arial" w:hAnsi="Futura Std Book" w:cs="Tahoma"/>
                <w:lang w:val="en-GB"/>
              </w:rPr>
              <w:t>Bundled Integrated Cost Estimate, - pending RFQ to 3</w:t>
            </w:r>
            <w:r>
              <w:rPr>
                <w:rFonts w:ascii="Futura Std Book" w:eastAsia="Arial" w:hAnsi="Futura Std Book" w:cs="Tahoma"/>
                <w:vertAlign w:val="superscript"/>
                <w:lang w:val="en-GB"/>
              </w:rPr>
              <w:t>rd</w:t>
            </w:r>
            <w:r>
              <w:rPr>
                <w:rFonts w:ascii="Futura Std Book" w:eastAsia="Arial" w:hAnsi="Futura Std Book" w:cs="Tahoma"/>
                <w:lang w:val="en-GB"/>
              </w:rPr>
              <w:t xml:space="preserve"> Party</w:t>
            </w:r>
          </w:p>
        </w:tc>
        <w:tc>
          <w:tcPr>
            <w:tcW w:w="2374" w:type="dxa"/>
            <w:vMerge w:val="restart"/>
            <w:tcBorders>
              <w:top w:val="single" w:sz="4" w:space="0" w:color="auto"/>
              <w:left w:val="single" w:sz="4" w:space="0" w:color="auto"/>
              <w:bottom w:val="single" w:sz="4" w:space="0" w:color="auto"/>
              <w:right w:val="single" w:sz="4" w:space="0" w:color="auto"/>
            </w:tcBorders>
          </w:tcPr>
          <w:p w14:paraId="2D6F5C7E" w14:textId="77777777" w:rsidR="0062001A" w:rsidRDefault="0062001A" w:rsidP="0062001A">
            <w:pPr>
              <w:spacing w:before="120" w:after="120"/>
              <w:rPr>
                <w:rFonts w:ascii="Futura Std Book" w:eastAsia="Arial" w:hAnsi="Futura Std Book" w:cs="Tahoma"/>
                <w:b/>
                <w:bCs/>
                <w:lang w:val="en-GB"/>
              </w:rPr>
            </w:pPr>
          </w:p>
          <w:p w14:paraId="243C230B" w14:textId="77777777" w:rsidR="0062001A" w:rsidRDefault="0062001A" w:rsidP="0062001A">
            <w:pPr>
              <w:spacing w:before="120" w:after="120"/>
              <w:rPr>
                <w:rFonts w:ascii="Futura Std Book" w:eastAsia="Arial" w:hAnsi="Futura Std Book" w:cs="Tahoma"/>
                <w:b/>
                <w:bCs/>
                <w:lang w:val="en-GB"/>
              </w:rPr>
            </w:pPr>
          </w:p>
          <w:p w14:paraId="32192B99" w14:textId="77777777" w:rsidR="0062001A" w:rsidRDefault="0062001A" w:rsidP="0062001A">
            <w:pPr>
              <w:spacing w:before="120" w:after="120"/>
              <w:rPr>
                <w:rFonts w:ascii="Futura Std Book" w:eastAsia="Arial" w:hAnsi="Futura Std Book" w:cs="Tahoma"/>
                <w:b/>
                <w:bCs/>
                <w:lang w:val="en-GB"/>
              </w:rPr>
            </w:pPr>
          </w:p>
          <w:p w14:paraId="0AAA54D1" w14:textId="77777777" w:rsidR="0062001A" w:rsidRDefault="0062001A" w:rsidP="0062001A">
            <w:pPr>
              <w:spacing w:before="120" w:after="120"/>
              <w:rPr>
                <w:rFonts w:ascii="Futura Std Book" w:eastAsia="Arial" w:hAnsi="Futura Std Book" w:cs="Tahoma"/>
                <w:b/>
                <w:bCs/>
                <w:lang w:val="en-GB"/>
              </w:rPr>
            </w:pPr>
            <w:r>
              <w:rPr>
                <w:rFonts w:ascii="Futura Std Book" w:eastAsia="Arial" w:hAnsi="Futura Std Book" w:cs="Tahoma"/>
                <w:b/>
                <w:bCs/>
                <w:lang w:val="en-GB"/>
              </w:rPr>
              <w:t>USD=660,000=</w:t>
            </w:r>
          </w:p>
        </w:tc>
      </w:tr>
      <w:tr w:rsidR="0062001A" w14:paraId="6A250B47" w14:textId="77777777">
        <w:tc>
          <w:tcPr>
            <w:tcW w:w="546" w:type="dxa"/>
            <w:tcBorders>
              <w:top w:val="single" w:sz="4" w:space="0" w:color="auto"/>
              <w:left w:val="single" w:sz="4" w:space="0" w:color="auto"/>
              <w:bottom w:val="single" w:sz="4" w:space="0" w:color="auto"/>
              <w:right w:val="single" w:sz="4" w:space="0" w:color="auto"/>
            </w:tcBorders>
            <w:hideMark/>
          </w:tcPr>
          <w:p w14:paraId="4F2D7F5D" w14:textId="77777777" w:rsidR="0062001A" w:rsidRDefault="0062001A" w:rsidP="0062001A">
            <w:pPr>
              <w:spacing w:before="120" w:after="120"/>
              <w:rPr>
                <w:rFonts w:ascii="Futura Std Book" w:eastAsia="Arial" w:hAnsi="Futura Std Book" w:cs="Tahoma"/>
                <w:lang w:val="en-GB"/>
              </w:rPr>
            </w:pPr>
            <w:r>
              <w:rPr>
                <w:rFonts w:ascii="Futura Std Book" w:eastAsia="Arial" w:hAnsi="Futura Std Book" w:cs="Tahoma"/>
                <w:lang w:val="en-GB"/>
              </w:rPr>
              <w:t>2</w:t>
            </w:r>
          </w:p>
        </w:tc>
        <w:tc>
          <w:tcPr>
            <w:tcW w:w="2557" w:type="dxa"/>
            <w:tcBorders>
              <w:top w:val="single" w:sz="4" w:space="0" w:color="auto"/>
              <w:left w:val="single" w:sz="4" w:space="0" w:color="auto"/>
              <w:bottom w:val="single" w:sz="4" w:space="0" w:color="auto"/>
              <w:right w:val="single" w:sz="4" w:space="0" w:color="auto"/>
            </w:tcBorders>
            <w:hideMark/>
          </w:tcPr>
          <w:p w14:paraId="1F7BFC10" w14:textId="77777777" w:rsidR="0062001A" w:rsidRDefault="0062001A" w:rsidP="0062001A">
            <w:pPr>
              <w:spacing w:before="60" w:after="60"/>
              <w:rPr>
                <w:rFonts w:ascii="Futura Std Book" w:eastAsia="Arial" w:hAnsi="Futura Std Book" w:cs="Tahoma"/>
                <w:lang w:val="en-GB"/>
              </w:rPr>
            </w:pPr>
            <w:r>
              <w:rPr>
                <w:rFonts w:ascii="Futura Std Book" w:eastAsia="Arial" w:hAnsi="Futura Std Book" w:cs="Tahoma"/>
                <w:lang w:val="en-GB"/>
              </w:rPr>
              <w:t xml:space="preserve">Pipeline Route ROW – </w:t>
            </w:r>
          </w:p>
          <w:p w14:paraId="7281AD27" w14:textId="77777777" w:rsidR="0062001A" w:rsidRDefault="0062001A" w:rsidP="0062001A">
            <w:pPr>
              <w:spacing w:before="60" w:after="60"/>
              <w:rPr>
                <w:rFonts w:ascii="Futura Std Book" w:eastAsia="Arial" w:hAnsi="Futura Std Book" w:cs="Tahoma"/>
                <w:lang w:val="en-GB"/>
              </w:rPr>
            </w:pPr>
            <w:r>
              <w:rPr>
                <w:rFonts w:ascii="Futura Std Book" w:eastAsia="Arial" w:hAnsi="Futura Std Book" w:cs="Tahoma"/>
                <w:lang w:val="en-GB"/>
              </w:rPr>
              <w:t>Topographical Survey</w:t>
            </w:r>
          </w:p>
        </w:tc>
        <w:tc>
          <w:tcPr>
            <w:tcW w:w="3685" w:type="dxa"/>
            <w:tcBorders>
              <w:top w:val="single" w:sz="4" w:space="0" w:color="auto"/>
              <w:left w:val="single" w:sz="4" w:space="0" w:color="auto"/>
              <w:bottom w:val="single" w:sz="4" w:space="0" w:color="auto"/>
              <w:right w:val="single" w:sz="4" w:space="0" w:color="auto"/>
            </w:tcBorders>
            <w:vAlign w:val="center"/>
            <w:hideMark/>
          </w:tcPr>
          <w:p w14:paraId="73DCABF9" w14:textId="057F0B44" w:rsidR="0062001A" w:rsidRDefault="0062001A" w:rsidP="0062001A">
            <w:pPr>
              <w:spacing w:before="120" w:after="120"/>
              <w:rPr>
                <w:rFonts w:ascii="Futura Std Book" w:eastAsia="Arial" w:hAnsi="Futura Std Book" w:cs="Tahoma"/>
                <w:lang w:val="en-GB"/>
              </w:rPr>
            </w:pPr>
            <w:r>
              <w:rPr>
                <w:rFonts w:ascii="Futura Std Book" w:eastAsia="Arial" w:hAnsi="Futura Std Book" w:cs="Tahoma"/>
                <w:lang w:val="en-GB"/>
              </w:rPr>
              <w:t>Bundled Integrated Cost Estimate, - pending RFQ to 3</w:t>
            </w:r>
            <w:r>
              <w:rPr>
                <w:rFonts w:ascii="Futura Std Book" w:eastAsia="Arial" w:hAnsi="Futura Std Book" w:cs="Tahoma"/>
                <w:vertAlign w:val="superscript"/>
                <w:lang w:val="en-GB"/>
              </w:rPr>
              <w:t>rd</w:t>
            </w:r>
            <w:r>
              <w:rPr>
                <w:rFonts w:ascii="Futura Std Book" w:eastAsia="Arial" w:hAnsi="Futura Std Book" w:cs="Tahoma"/>
                <w:lang w:val="en-GB"/>
              </w:rPr>
              <w:t xml:space="preserve"> Party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BE6491" w14:textId="77777777" w:rsidR="0062001A" w:rsidRDefault="0062001A" w:rsidP="0062001A">
            <w:pPr>
              <w:spacing w:before="120" w:after="120"/>
              <w:rPr>
                <w:rFonts w:ascii="Futura Std Book" w:eastAsia="Arial" w:hAnsi="Futura Std Book" w:cs="Tahoma"/>
                <w:b/>
                <w:bCs/>
                <w:lang w:val="en-GB"/>
              </w:rPr>
            </w:pPr>
          </w:p>
        </w:tc>
      </w:tr>
      <w:tr w:rsidR="0062001A" w14:paraId="60EF87B6" w14:textId="77777777">
        <w:tc>
          <w:tcPr>
            <w:tcW w:w="546" w:type="dxa"/>
            <w:tcBorders>
              <w:top w:val="single" w:sz="4" w:space="0" w:color="auto"/>
              <w:left w:val="single" w:sz="4" w:space="0" w:color="auto"/>
              <w:bottom w:val="single" w:sz="4" w:space="0" w:color="auto"/>
              <w:right w:val="single" w:sz="4" w:space="0" w:color="auto"/>
            </w:tcBorders>
            <w:hideMark/>
          </w:tcPr>
          <w:p w14:paraId="2A2EA5B2" w14:textId="77777777" w:rsidR="0062001A" w:rsidRDefault="0062001A" w:rsidP="0062001A">
            <w:pPr>
              <w:spacing w:before="120" w:after="120"/>
              <w:rPr>
                <w:rFonts w:ascii="Futura Std Book" w:eastAsia="Arial" w:hAnsi="Futura Std Book" w:cs="Tahoma"/>
                <w:lang w:val="en-GB"/>
              </w:rPr>
            </w:pPr>
            <w:r>
              <w:rPr>
                <w:rFonts w:ascii="Futura Std Book" w:eastAsia="Arial" w:hAnsi="Futura Std Book" w:cs="Tahoma"/>
                <w:lang w:val="en-GB"/>
              </w:rPr>
              <w:t>3</w:t>
            </w:r>
          </w:p>
        </w:tc>
        <w:tc>
          <w:tcPr>
            <w:tcW w:w="2557" w:type="dxa"/>
            <w:tcBorders>
              <w:top w:val="single" w:sz="4" w:space="0" w:color="auto"/>
              <w:left w:val="single" w:sz="4" w:space="0" w:color="auto"/>
              <w:bottom w:val="single" w:sz="4" w:space="0" w:color="auto"/>
              <w:right w:val="single" w:sz="4" w:space="0" w:color="auto"/>
            </w:tcBorders>
            <w:hideMark/>
          </w:tcPr>
          <w:p w14:paraId="5A975DA7" w14:textId="77777777" w:rsidR="0062001A" w:rsidRDefault="0062001A" w:rsidP="0062001A">
            <w:pPr>
              <w:spacing w:before="60" w:after="60"/>
              <w:rPr>
                <w:rFonts w:ascii="Futura Std Book" w:eastAsia="Arial" w:hAnsi="Futura Std Book" w:cs="Tahoma"/>
                <w:lang w:val="en-GB"/>
              </w:rPr>
            </w:pPr>
            <w:r>
              <w:rPr>
                <w:rFonts w:ascii="Futura Std Book" w:eastAsia="Arial" w:hAnsi="Futura Std Book" w:cs="Tahoma"/>
                <w:lang w:val="en-GB"/>
              </w:rPr>
              <w:t xml:space="preserve">Pipeline Route ROW – </w:t>
            </w:r>
          </w:p>
          <w:p w14:paraId="7BF0AE26" w14:textId="77777777" w:rsidR="0062001A" w:rsidRDefault="0062001A" w:rsidP="0062001A">
            <w:pPr>
              <w:spacing w:before="60" w:after="60"/>
              <w:rPr>
                <w:rFonts w:ascii="Futura Std Book" w:eastAsia="Arial" w:hAnsi="Futura Std Book" w:cs="Tahoma"/>
                <w:lang w:val="en-GB"/>
              </w:rPr>
            </w:pPr>
            <w:r>
              <w:rPr>
                <w:rFonts w:ascii="Futura Std Book" w:eastAsia="Arial" w:hAnsi="Futura Std Book" w:cs="Tahoma"/>
                <w:lang w:val="en-GB"/>
              </w:rPr>
              <w:t>Geotechnical Survey</w:t>
            </w:r>
          </w:p>
        </w:tc>
        <w:tc>
          <w:tcPr>
            <w:tcW w:w="3685" w:type="dxa"/>
            <w:tcBorders>
              <w:top w:val="single" w:sz="4" w:space="0" w:color="auto"/>
              <w:left w:val="single" w:sz="4" w:space="0" w:color="auto"/>
              <w:bottom w:val="single" w:sz="4" w:space="0" w:color="auto"/>
              <w:right w:val="single" w:sz="4" w:space="0" w:color="auto"/>
            </w:tcBorders>
            <w:vAlign w:val="center"/>
            <w:hideMark/>
          </w:tcPr>
          <w:p w14:paraId="5B55E9E1" w14:textId="60871480" w:rsidR="0062001A" w:rsidRDefault="0062001A" w:rsidP="0062001A">
            <w:pPr>
              <w:spacing w:before="120" w:after="120"/>
              <w:rPr>
                <w:rFonts w:ascii="Futura Std Book" w:eastAsia="Arial" w:hAnsi="Futura Std Book" w:cs="Tahoma"/>
                <w:lang w:val="en-GB"/>
              </w:rPr>
            </w:pPr>
            <w:r>
              <w:rPr>
                <w:rFonts w:ascii="Futura Std Book" w:eastAsia="Arial" w:hAnsi="Futura Std Book" w:cs="Tahoma"/>
                <w:lang w:val="en-GB"/>
              </w:rPr>
              <w:t>Bundled Integrated Cost Estimate, - pending RFQ to 3</w:t>
            </w:r>
            <w:r>
              <w:rPr>
                <w:rFonts w:ascii="Futura Std Book" w:eastAsia="Arial" w:hAnsi="Futura Std Book" w:cs="Tahoma"/>
                <w:vertAlign w:val="superscript"/>
                <w:lang w:val="en-GB"/>
              </w:rPr>
              <w:t>rd</w:t>
            </w:r>
            <w:r>
              <w:rPr>
                <w:rFonts w:ascii="Futura Std Book" w:eastAsia="Arial" w:hAnsi="Futura Std Book" w:cs="Tahoma"/>
                <w:lang w:val="en-GB"/>
              </w:rPr>
              <w:t xml:space="preserve"> Party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FA432B" w14:textId="77777777" w:rsidR="0062001A" w:rsidRDefault="0062001A" w:rsidP="0062001A">
            <w:pPr>
              <w:spacing w:before="120" w:after="120"/>
              <w:rPr>
                <w:rFonts w:ascii="Futura Std Book" w:eastAsia="Arial" w:hAnsi="Futura Std Book" w:cs="Tahoma"/>
                <w:b/>
                <w:bCs/>
                <w:lang w:val="en-GB"/>
              </w:rPr>
            </w:pPr>
          </w:p>
        </w:tc>
      </w:tr>
    </w:tbl>
    <w:p w14:paraId="603628B5"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rPr>
        <w:t>Significant</w:t>
      </w:r>
      <w:r>
        <w:rPr>
          <w:rFonts w:ascii="Futura Std Book" w:eastAsia="Arial" w:hAnsi="Futura Std Book" w:cs="Tahoma"/>
          <w:lang w:val="en-GB"/>
        </w:rPr>
        <w:t xml:space="preserve"> value optimization is achieved when the EIA, Topographical, and Geotechnical scopes are executed under an integrated framework, ensuring schedule efficiency, data consistency, and reduced overall project cost</w:t>
      </w:r>
    </w:p>
    <w:p w14:paraId="18C48E8F" w14:textId="77777777" w:rsidR="00E95DBB" w:rsidRDefault="00000000" w:rsidP="00524B43">
      <w:pPr>
        <w:pStyle w:val="ListParagraph"/>
        <w:widowControl/>
        <w:numPr>
          <w:ilvl w:val="0"/>
          <w:numId w:val="28"/>
        </w:numPr>
        <w:suppressAutoHyphens/>
        <w:spacing w:line="276" w:lineRule="auto"/>
        <w:ind w:left="1003" w:hanging="357"/>
        <w:jc w:val="both"/>
        <w:rPr>
          <w:rFonts w:ascii="Futura Std Book" w:eastAsia="Arial" w:hAnsi="Futura Std Book" w:cs="Tahoma"/>
          <w:b/>
          <w:bCs/>
          <w:lang w:val="en-GB"/>
        </w:rPr>
      </w:pPr>
      <w:r>
        <w:rPr>
          <w:rFonts w:ascii="Futura Std Book" w:eastAsia="Arial" w:hAnsi="Futura Std Book" w:cs="Tahoma"/>
          <w:b/>
          <w:bCs/>
          <w:lang w:val="en-GB"/>
        </w:rPr>
        <w:t xml:space="preserve">Extras / </w:t>
      </w:r>
      <w:r>
        <w:rPr>
          <w:rFonts w:ascii="Futura Std Book" w:eastAsia="Arial" w:hAnsi="Futura Std Book" w:cs="Tahoma"/>
          <w:lang w:val="en-GB"/>
        </w:rPr>
        <w:t>Reimbursable</w:t>
      </w:r>
    </w:p>
    <w:p w14:paraId="479DBF84" w14:textId="77777777" w:rsidR="00E95DBB" w:rsidRDefault="00000000" w:rsidP="00524B43">
      <w:pPr>
        <w:widowControl/>
        <w:numPr>
          <w:ilvl w:val="0"/>
          <w:numId w:val="25"/>
        </w:numPr>
        <w:suppressAutoHyphens/>
        <w:spacing w:line="276" w:lineRule="auto"/>
        <w:ind w:left="1077" w:hanging="357"/>
        <w:jc w:val="both"/>
        <w:rPr>
          <w:rFonts w:ascii="Futura Std Book" w:eastAsia="Arial" w:hAnsi="Futura Std Book" w:cs="Tahoma"/>
          <w:lang w:val="en-GB"/>
        </w:rPr>
      </w:pPr>
      <w:r>
        <w:rPr>
          <w:rFonts w:ascii="Futura Std Book" w:eastAsia="Arial" w:hAnsi="Futura Std Book" w:cs="Tahoma"/>
          <w:lang w:val="en-GB"/>
        </w:rPr>
        <w:t xml:space="preserve">Extra-ordinary involvement will be discussed with DSV/BFPCL for separate billing when it arises.  </w:t>
      </w:r>
    </w:p>
    <w:p w14:paraId="09C9144E" w14:textId="77777777" w:rsidR="00E95DBB" w:rsidRDefault="00000000" w:rsidP="00524B43">
      <w:pPr>
        <w:widowControl/>
        <w:numPr>
          <w:ilvl w:val="0"/>
          <w:numId w:val="25"/>
        </w:numPr>
        <w:suppressAutoHyphens/>
        <w:spacing w:line="276" w:lineRule="auto"/>
        <w:ind w:left="1077" w:hanging="357"/>
        <w:jc w:val="both"/>
        <w:rPr>
          <w:rFonts w:ascii="Futura Std Book" w:eastAsia="Arial" w:hAnsi="Futura Std Book" w:cs="Tahoma"/>
          <w:lang w:val="en-GB"/>
        </w:rPr>
      </w:pPr>
      <w:r>
        <w:rPr>
          <w:rFonts w:ascii="Futura Std Book" w:eastAsia="Arial" w:hAnsi="Futura Std Book" w:cs="Tahoma"/>
          <w:lang w:val="en-GB"/>
        </w:rPr>
        <w:t>Site visits will be at DSV/BFPCL’s expense or on a reimbursable basis</w:t>
      </w:r>
    </w:p>
    <w:p w14:paraId="021CB6A7" w14:textId="77777777" w:rsidR="00E95DBB" w:rsidRDefault="00000000" w:rsidP="00524B43">
      <w:pPr>
        <w:widowControl/>
        <w:numPr>
          <w:ilvl w:val="0"/>
          <w:numId w:val="25"/>
        </w:numPr>
        <w:suppressAutoHyphens/>
        <w:spacing w:line="276" w:lineRule="auto"/>
        <w:ind w:left="1077" w:hanging="357"/>
        <w:jc w:val="both"/>
        <w:rPr>
          <w:rFonts w:ascii="Futura Std Book" w:eastAsia="Arial" w:hAnsi="Futura Std Book" w:cs="Tahoma"/>
          <w:lang w:val="en-GB"/>
        </w:rPr>
      </w:pPr>
      <w:r>
        <w:rPr>
          <w:rFonts w:ascii="Futura Std Book" w:eastAsia="Arial" w:hAnsi="Futura Std Book" w:cs="Tahoma"/>
          <w:lang w:val="en-GB"/>
        </w:rPr>
        <w:t>Residency at Project Sites, and Factory Visits - To be agreed separately with DSV/BFPCL</w:t>
      </w:r>
    </w:p>
    <w:p w14:paraId="2297CEA1" w14:textId="4141848D" w:rsidR="00E95DBB" w:rsidRPr="00524B43" w:rsidRDefault="00000000" w:rsidP="00524B43">
      <w:pPr>
        <w:pStyle w:val="Heading2"/>
        <w:numPr>
          <w:ilvl w:val="2"/>
          <w:numId w:val="23"/>
        </w:numPr>
        <w:ind w:left="720" w:hanging="720"/>
      </w:pPr>
      <w:bookmarkStart w:id="670" w:name="_Toc233228588"/>
      <w:r w:rsidRPr="00524B43">
        <w:lastRenderedPageBreak/>
        <w:t xml:space="preserve">The </w:t>
      </w:r>
      <w:r w:rsidR="00524B43" w:rsidRPr="00524B43">
        <w:t>Summary WBS with Cost</w:t>
      </w:r>
      <w:bookmarkEnd w:id="670"/>
    </w:p>
    <w:tbl>
      <w:tblPr>
        <w:tblStyle w:val="TableGrid"/>
        <w:tblW w:w="10089" w:type="dxa"/>
        <w:tblInd w:w="720" w:type="dxa"/>
        <w:tblLook w:val="04A0" w:firstRow="1" w:lastRow="0" w:firstColumn="1" w:lastColumn="0" w:noHBand="0" w:noVBand="1"/>
      </w:tblPr>
      <w:tblGrid>
        <w:gridCol w:w="10276"/>
      </w:tblGrid>
      <w:tr w:rsidR="00E95DBB" w14:paraId="614D21D0" w14:textId="77777777" w:rsidTr="00524B43">
        <w:trPr>
          <w:trHeight w:val="7387"/>
        </w:trPr>
        <w:tc>
          <w:tcPr>
            <w:tcW w:w="10089" w:type="dxa"/>
            <w:tcBorders>
              <w:top w:val="single" w:sz="4" w:space="0" w:color="auto"/>
              <w:left w:val="single" w:sz="4" w:space="0" w:color="auto"/>
              <w:bottom w:val="single" w:sz="4" w:space="0" w:color="auto"/>
              <w:right w:val="single" w:sz="4" w:space="0" w:color="auto"/>
            </w:tcBorders>
            <w:hideMark/>
          </w:tcPr>
          <w:p w14:paraId="34DEC58A" w14:textId="36582FD1" w:rsidR="00E95DBB" w:rsidRDefault="00524B43">
            <w:pPr>
              <w:spacing w:before="120" w:after="120"/>
              <w:rPr>
                <w:rFonts w:ascii="Futura Std Book" w:eastAsia="Tahoma" w:hAnsi="Futura Std Book" w:cs="Tahoma"/>
                <w:b/>
                <w:bCs/>
                <w:color w:val="00B0F0"/>
                <w:lang w:val="en-GB"/>
              </w:rPr>
            </w:pPr>
            <w:r w:rsidRPr="00524B43">
              <w:rPr>
                <w:rFonts w:ascii="Futura Std Book" w:eastAsia="Tahoma" w:hAnsi="Futura Std Book" w:cs="Tahoma"/>
                <w:b/>
                <w:bCs/>
                <w:noProof/>
                <w:color w:val="00B0F0"/>
                <w:lang w:val="en-GB"/>
              </w:rPr>
              <w:drawing>
                <wp:inline distT="0" distB="0" distL="0" distR="0" wp14:anchorId="756C1093" wp14:editId="41979D4C">
                  <wp:extent cx="6388100" cy="3879850"/>
                  <wp:effectExtent l="0" t="0" r="0" b="6350"/>
                  <wp:docPr id="1988775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88100" cy="3879850"/>
                          </a:xfrm>
                          <a:prstGeom prst="rect">
                            <a:avLst/>
                          </a:prstGeom>
                          <a:noFill/>
                          <a:ln>
                            <a:noFill/>
                          </a:ln>
                        </pic:spPr>
                      </pic:pic>
                    </a:graphicData>
                  </a:graphic>
                </wp:inline>
              </w:drawing>
            </w:r>
          </w:p>
        </w:tc>
      </w:tr>
    </w:tbl>
    <w:p w14:paraId="67170ADE" w14:textId="77777777" w:rsidR="00E95DBB" w:rsidRDefault="00E95DBB">
      <w:pPr>
        <w:spacing w:before="120" w:after="120"/>
        <w:rPr>
          <w:rFonts w:ascii="Futura Std Book" w:eastAsia="Tahoma" w:hAnsi="Futura Std Book" w:cs="Tahoma"/>
          <w:color w:val="00B0F0"/>
          <w:lang w:val="en-GB"/>
        </w:rPr>
      </w:pPr>
    </w:p>
    <w:p w14:paraId="7A08CC79" w14:textId="77777777" w:rsidR="00E95DBB" w:rsidRDefault="00E95DBB">
      <w:pPr>
        <w:spacing w:before="120" w:after="120"/>
        <w:rPr>
          <w:rFonts w:ascii="Futura Std Book" w:eastAsia="Tahoma" w:hAnsi="Futura Std Book" w:cs="Tahoma"/>
          <w:color w:val="00B0F0"/>
          <w:lang w:val="en-GB"/>
        </w:rPr>
      </w:pPr>
    </w:p>
    <w:p w14:paraId="3E993864" w14:textId="77777777" w:rsidR="00E95DBB" w:rsidRDefault="00E95DBB">
      <w:pPr>
        <w:spacing w:before="120" w:after="120"/>
        <w:rPr>
          <w:rFonts w:ascii="Futura Std Book" w:eastAsia="Tahoma" w:hAnsi="Futura Std Book" w:cs="Tahoma"/>
          <w:color w:val="00B0F0"/>
          <w:lang w:val="en-GB"/>
        </w:rPr>
      </w:pPr>
    </w:p>
    <w:p w14:paraId="171526AD" w14:textId="77777777" w:rsidR="00E95DBB" w:rsidRDefault="00E95DBB">
      <w:pPr>
        <w:spacing w:before="120" w:after="120"/>
        <w:rPr>
          <w:rFonts w:ascii="Futura Std Book" w:eastAsia="Tahoma" w:hAnsi="Futura Std Book" w:cs="Tahoma"/>
          <w:color w:val="00B0F0"/>
          <w:lang w:val="en-GB"/>
        </w:rPr>
      </w:pPr>
    </w:p>
    <w:p w14:paraId="2179863A" w14:textId="77777777" w:rsidR="00E95DBB" w:rsidRDefault="00E95DBB">
      <w:pPr>
        <w:spacing w:before="120" w:after="120"/>
        <w:rPr>
          <w:rFonts w:ascii="Futura Std Book" w:eastAsia="Tahoma" w:hAnsi="Futura Std Book" w:cs="Tahoma"/>
          <w:color w:val="00B0F0"/>
          <w:lang w:val="en-GB"/>
        </w:rPr>
      </w:pPr>
    </w:p>
    <w:p w14:paraId="4E1F2E92" w14:textId="77777777" w:rsidR="00E95DBB" w:rsidRDefault="00E95DBB">
      <w:pPr>
        <w:spacing w:before="120" w:after="120"/>
        <w:rPr>
          <w:rFonts w:ascii="Futura Std Book" w:eastAsia="Tahoma" w:hAnsi="Futura Std Book" w:cs="Tahoma"/>
          <w:color w:val="00B0F0"/>
          <w:lang w:val="en-GB"/>
        </w:rPr>
      </w:pPr>
    </w:p>
    <w:p w14:paraId="1D4A662A" w14:textId="77777777" w:rsidR="00E95DBB" w:rsidRDefault="00E95DBB">
      <w:pPr>
        <w:spacing w:before="120" w:after="120"/>
        <w:rPr>
          <w:rFonts w:ascii="Futura Std Book" w:eastAsia="Tahoma" w:hAnsi="Futura Std Book" w:cs="Tahoma"/>
          <w:color w:val="00B0F0"/>
          <w:lang w:val="en-GB"/>
        </w:rPr>
      </w:pPr>
    </w:p>
    <w:p w14:paraId="4A3E2BE7" w14:textId="77777777" w:rsidR="00E95DBB" w:rsidRDefault="00E95DBB">
      <w:pPr>
        <w:spacing w:before="120" w:after="120"/>
        <w:rPr>
          <w:rFonts w:ascii="Futura Std Book" w:eastAsia="Tahoma" w:hAnsi="Futura Std Book" w:cs="Tahoma"/>
          <w:color w:val="00B0F0"/>
          <w:lang w:val="en-GB"/>
        </w:rPr>
      </w:pPr>
    </w:p>
    <w:p w14:paraId="4E27242B" w14:textId="77777777" w:rsidR="00E95DBB" w:rsidRDefault="00E95DBB">
      <w:pPr>
        <w:spacing w:before="120" w:after="120"/>
        <w:rPr>
          <w:rFonts w:ascii="Futura Std Book" w:eastAsia="Tahoma" w:hAnsi="Futura Std Book" w:cs="Tahoma"/>
          <w:color w:val="00B0F0"/>
          <w:lang w:val="en-GB"/>
        </w:rPr>
      </w:pPr>
    </w:p>
    <w:p w14:paraId="4EA36B00" w14:textId="77777777" w:rsidR="00E95DBB" w:rsidRDefault="00E95DBB">
      <w:pPr>
        <w:spacing w:before="120" w:after="120"/>
        <w:rPr>
          <w:rFonts w:ascii="Futura Std Book" w:eastAsia="Tahoma" w:hAnsi="Futura Std Book" w:cs="Tahoma"/>
          <w:color w:val="00B0F0"/>
          <w:lang w:val="en-GB"/>
        </w:rPr>
      </w:pPr>
    </w:p>
    <w:p w14:paraId="6E4CAF9F" w14:textId="77777777" w:rsidR="00E95DBB" w:rsidRDefault="00E95DBB">
      <w:pPr>
        <w:spacing w:before="120" w:after="120"/>
        <w:rPr>
          <w:rFonts w:ascii="Futura Std Book" w:eastAsia="Tahoma" w:hAnsi="Futura Std Book" w:cs="Tahoma"/>
          <w:color w:val="00B0F0"/>
          <w:lang w:val="en-GB"/>
        </w:rPr>
      </w:pPr>
    </w:p>
    <w:p w14:paraId="0EFA51B0" w14:textId="77777777" w:rsidR="00E95DBB" w:rsidRDefault="00E95DBB">
      <w:pPr>
        <w:spacing w:before="120" w:after="120"/>
        <w:rPr>
          <w:rFonts w:ascii="Futura Std Book" w:eastAsia="Tahoma" w:hAnsi="Futura Std Book" w:cs="Tahoma"/>
          <w:color w:val="00B0F0"/>
          <w:lang w:val="en-GB"/>
        </w:rPr>
      </w:pPr>
    </w:p>
    <w:p w14:paraId="341C8835" w14:textId="77777777" w:rsidR="00E95DBB" w:rsidRDefault="00000000">
      <w:pPr>
        <w:pStyle w:val="Heading1"/>
        <w:rPr>
          <w:rStyle w:val="Hyperlink"/>
          <w:bCs/>
          <w:color w:val="000080"/>
          <w:u w:val="none"/>
        </w:rPr>
      </w:pPr>
      <w:bookmarkStart w:id="671" w:name="_Toc233228589"/>
      <w:r>
        <w:rPr>
          <w:rStyle w:val="Hyperlink"/>
          <w:color w:val="000080"/>
          <w:u w:val="none"/>
        </w:rPr>
        <w:lastRenderedPageBreak/>
        <w:t>DESIGN &amp; ENGINEERING DECISSIONS ISSUES</w:t>
      </w:r>
      <w:bookmarkEnd w:id="671"/>
    </w:p>
    <w:p w14:paraId="45A226BB" w14:textId="77777777" w:rsidR="00E95DBB" w:rsidRDefault="00E95DBB">
      <w:pPr>
        <w:pStyle w:val="ListParagraph"/>
        <w:keepNext/>
        <w:keepLines/>
        <w:numPr>
          <w:ilvl w:val="0"/>
          <w:numId w:val="23"/>
        </w:numPr>
        <w:suppressAutoHyphens/>
        <w:spacing w:before="240" w:after="120" w:line="300" w:lineRule="auto"/>
        <w:jc w:val="both"/>
        <w:outlineLvl w:val="1"/>
        <w:rPr>
          <w:rFonts w:ascii="Futura Std Book" w:eastAsia="Calibri" w:hAnsi="Futura Std Book" w:cs="Tahoma"/>
          <w:b/>
          <w:bCs/>
          <w:noProof/>
          <w:vanish/>
          <w:color w:val="000080"/>
          <w:sz w:val="24"/>
          <w:szCs w:val="24"/>
        </w:rPr>
      </w:pPr>
      <w:bookmarkStart w:id="672" w:name="_Toc227940625"/>
      <w:bookmarkStart w:id="673" w:name="_Toc227941374"/>
      <w:bookmarkStart w:id="674" w:name="_Toc227941620"/>
      <w:bookmarkStart w:id="675" w:name="_Toc227941865"/>
      <w:bookmarkStart w:id="676" w:name="_Toc227942115"/>
      <w:bookmarkStart w:id="677" w:name="_Toc227942365"/>
      <w:bookmarkStart w:id="678" w:name="_Toc227942618"/>
      <w:bookmarkStart w:id="679" w:name="_Toc227942871"/>
      <w:bookmarkStart w:id="680" w:name="_Toc229034053"/>
      <w:bookmarkStart w:id="681" w:name="_Toc229034387"/>
      <w:bookmarkStart w:id="682" w:name="_Toc229043412"/>
      <w:bookmarkStart w:id="683" w:name="_Toc229060797"/>
      <w:bookmarkStart w:id="684" w:name="_Toc229061045"/>
      <w:bookmarkStart w:id="685" w:name="_Toc229061292"/>
      <w:bookmarkStart w:id="686" w:name="_Toc229061548"/>
      <w:bookmarkStart w:id="687" w:name="_Toc233185200"/>
      <w:bookmarkStart w:id="688" w:name="_Toc233228590"/>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p>
    <w:p w14:paraId="78B4A6BA" w14:textId="77777777" w:rsidR="00E95DBB"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The key issues </w:t>
      </w:r>
      <w:r>
        <w:rPr>
          <w:rFonts w:ascii="Futura Std Book" w:eastAsia="Arial" w:hAnsi="Futura Std Book" w:cs="Tahoma"/>
          <w:lang w:val="en-GB"/>
        </w:rPr>
        <w:t>and</w:t>
      </w:r>
      <w:r>
        <w:rPr>
          <w:rFonts w:ascii="Futura Std Book" w:hAnsi="Futura Std Book"/>
        </w:rPr>
        <w:t xml:space="preserve"> challenges will be the following:</w:t>
      </w:r>
    </w:p>
    <w:p w14:paraId="456D22C2" w14:textId="77777777" w:rsidR="00E95DBB" w:rsidRDefault="00E95DBB">
      <w:pPr>
        <w:pStyle w:val="ListParagraph"/>
        <w:keepNext/>
        <w:keepLines/>
        <w:numPr>
          <w:ilvl w:val="0"/>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89" w:name="_Toc227940628"/>
      <w:bookmarkStart w:id="690" w:name="_Toc227941376"/>
      <w:bookmarkStart w:id="691" w:name="_Toc227941622"/>
      <w:bookmarkStart w:id="692" w:name="_Toc227941867"/>
      <w:bookmarkStart w:id="693" w:name="_Toc227942117"/>
      <w:bookmarkStart w:id="694" w:name="_Toc227942367"/>
      <w:bookmarkStart w:id="695" w:name="_Toc227942620"/>
      <w:bookmarkStart w:id="696" w:name="_Toc227942873"/>
      <w:bookmarkStart w:id="697" w:name="_Toc229034055"/>
      <w:bookmarkStart w:id="698" w:name="_Toc229034389"/>
      <w:bookmarkStart w:id="699" w:name="_Toc229043413"/>
      <w:bookmarkStart w:id="700" w:name="_Toc229060798"/>
      <w:bookmarkStart w:id="701" w:name="_Toc229061046"/>
      <w:bookmarkStart w:id="702" w:name="_Toc229061293"/>
      <w:bookmarkStart w:id="703" w:name="_Toc229061549"/>
      <w:bookmarkStart w:id="704" w:name="_Toc233185201"/>
      <w:bookmarkStart w:id="705" w:name="_Toc233228591"/>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p>
    <w:p w14:paraId="06DB499E" w14:textId="77777777" w:rsidR="00E95DBB" w:rsidRDefault="00E95DBB">
      <w:pPr>
        <w:pStyle w:val="ListParagraph"/>
        <w:keepNext/>
        <w:keepLines/>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06" w:name="_Toc227940629"/>
      <w:bookmarkStart w:id="707" w:name="_Toc227941377"/>
      <w:bookmarkStart w:id="708" w:name="_Toc227941623"/>
      <w:bookmarkStart w:id="709" w:name="_Toc227941868"/>
      <w:bookmarkStart w:id="710" w:name="_Toc227942118"/>
      <w:bookmarkStart w:id="711" w:name="_Toc227942368"/>
      <w:bookmarkStart w:id="712" w:name="_Toc227942621"/>
      <w:bookmarkStart w:id="713" w:name="_Toc227942874"/>
      <w:bookmarkStart w:id="714" w:name="_Toc229034056"/>
      <w:bookmarkStart w:id="715" w:name="_Toc229034390"/>
      <w:bookmarkStart w:id="716" w:name="_Toc229043414"/>
      <w:bookmarkStart w:id="717" w:name="_Toc229060799"/>
      <w:bookmarkStart w:id="718" w:name="_Toc229061047"/>
      <w:bookmarkStart w:id="719" w:name="_Toc229061294"/>
      <w:bookmarkStart w:id="720" w:name="_Toc229061550"/>
      <w:bookmarkStart w:id="721" w:name="_Toc233185202"/>
      <w:bookmarkStart w:id="722" w:name="_Toc233228592"/>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p>
    <w:p w14:paraId="25A3DD69" w14:textId="77777777" w:rsidR="00E95DBB" w:rsidRDefault="00E95DBB">
      <w:pPr>
        <w:pStyle w:val="ListParagraph"/>
        <w:keepNext/>
        <w:keepLines/>
        <w:widowControl/>
        <w:numPr>
          <w:ilvl w:val="0"/>
          <w:numId w:val="2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23" w:name="_Toc227940630"/>
      <w:bookmarkStart w:id="724" w:name="_Toc227941378"/>
      <w:bookmarkStart w:id="725" w:name="_Toc227941624"/>
      <w:bookmarkStart w:id="726" w:name="_Toc227941869"/>
      <w:bookmarkStart w:id="727" w:name="_Toc227942119"/>
      <w:bookmarkStart w:id="728" w:name="_Toc227942369"/>
      <w:bookmarkStart w:id="729" w:name="_Toc227942622"/>
      <w:bookmarkStart w:id="730" w:name="_Toc227942875"/>
      <w:bookmarkStart w:id="731" w:name="_Toc229034057"/>
      <w:bookmarkStart w:id="732" w:name="_Toc229034391"/>
      <w:bookmarkStart w:id="733" w:name="_Toc229043415"/>
      <w:bookmarkStart w:id="734" w:name="_Toc229060800"/>
      <w:bookmarkStart w:id="735" w:name="_Toc229061048"/>
      <w:bookmarkStart w:id="736" w:name="_Toc229061295"/>
      <w:bookmarkStart w:id="737" w:name="_Toc229061551"/>
      <w:bookmarkStart w:id="738" w:name="_Toc233185203"/>
      <w:bookmarkStart w:id="739" w:name="_Toc233228593"/>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p>
    <w:p w14:paraId="1A71C2AA" w14:textId="77777777" w:rsidR="00E95DBB" w:rsidRDefault="00E95DBB">
      <w:pPr>
        <w:pStyle w:val="ListParagraph"/>
        <w:keepNext/>
        <w:keepLines/>
        <w:widowControl/>
        <w:numPr>
          <w:ilvl w:val="1"/>
          <w:numId w:val="2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40" w:name="_Toc227940631"/>
      <w:bookmarkStart w:id="741" w:name="_Toc227941379"/>
      <w:bookmarkStart w:id="742" w:name="_Toc227941625"/>
      <w:bookmarkStart w:id="743" w:name="_Toc227941870"/>
      <w:bookmarkStart w:id="744" w:name="_Toc227942120"/>
      <w:bookmarkStart w:id="745" w:name="_Toc227942370"/>
      <w:bookmarkStart w:id="746" w:name="_Toc227942623"/>
      <w:bookmarkStart w:id="747" w:name="_Toc227942876"/>
      <w:bookmarkStart w:id="748" w:name="_Toc229034058"/>
      <w:bookmarkStart w:id="749" w:name="_Toc229034392"/>
      <w:bookmarkStart w:id="750" w:name="_Toc229043416"/>
      <w:bookmarkStart w:id="751" w:name="_Toc229060801"/>
      <w:bookmarkStart w:id="752" w:name="_Toc229061049"/>
      <w:bookmarkStart w:id="753" w:name="_Toc229061296"/>
      <w:bookmarkStart w:id="754" w:name="_Toc229061552"/>
      <w:bookmarkStart w:id="755" w:name="_Toc233185204"/>
      <w:bookmarkStart w:id="756" w:name="_Toc233228594"/>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p>
    <w:p w14:paraId="1945AC1B" w14:textId="77777777" w:rsidR="00E95DBB" w:rsidRDefault="00000000">
      <w:pPr>
        <w:pStyle w:val="Heading2"/>
        <w:ind w:left="720" w:hanging="720"/>
      </w:pPr>
      <w:bookmarkStart w:id="757" w:name="_Toc233228595"/>
      <w:r>
        <w:t>Timely Completion of ROW Surveys (Topographical, Geotechnical &amp; EIA)</w:t>
      </w:r>
      <w:bookmarkEnd w:id="757"/>
    </w:p>
    <w:p w14:paraId="20E85211"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schedule-critical nature of the ROW surveys cannot be overstated. These surveys form the foundation for route selection, hydraulic modeling, and ultimately pipeline sizing. Delays or incomplete data will directly impact flow assurance studies, constructability assessments, and cost estimates.</w:t>
      </w:r>
      <w:r>
        <w:rPr>
          <w:rFonts w:ascii="Futura Std Book" w:hAnsi="Futura Std Book"/>
        </w:rPr>
        <w:br/>
        <w:t xml:space="preserve">In </w:t>
      </w:r>
      <w:r>
        <w:rPr>
          <w:rFonts w:ascii="Futura Std Book" w:eastAsia="Arial" w:hAnsi="Futura Std Book" w:cs="Tahoma"/>
        </w:rPr>
        <w:t>the</w:t>
      </w:r>
      <w:r>
        <w:rPr>
          <w:rFonts w:ascii="Futura Std Book" w:hAnsi="Futura Std Book"/>
        </w:rPr>
        <w:t xml:space="preserve"> Niger Delta swamp terrain, additional constraints such as accessibility, seasonal flooding, community interface, and permitting can further affect timelines. Early mobilization, parallel execution of survey activities, and robust stakeholder engagement will be essential to mitigate schedule risks.</w:t>
      </w:r>
    </w:p>
    <w:p w14:paraId="0BA109E1" w14:textId="77777777" w:rsidR="00E95DBB" w:rsidRDefault="00000000">
      <w:pPr>
        <w:pStyle w:val="Heading2"/>
        <w:numPr>
          <w:ilvl w:val="2"/>
          <w:numId w:val="23"/>
        </w:numPr>
        <w:ind w:left="720" w:hanging="720"/>
      </w:pPr>
      <w:bookmarkStart w:id="758" w:name="_Toc233228596"/>
      <w:r>
        <w:t>Integration of Existing and New Pipeline Systems</w:t>
      </w:r>
      <w:bookmarkEnd w:id="758"/>
    </w:p>
    <w:p w14:paraId="3C04BCF4"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A </w:t>
      </w:r>
      <w:r>
        <w:rPr>
          <w:rFonts w:ascii="Futura Std Book" w:eastAsia="Arial" w:hAnsi="Futura Std Book" w:cs="Tahoma"/>
        </w:rPr>
        <w:t>key</w:t>
      </w:r>
      <w:r>
        <w:rPr>
          <w:rFonts w:ascii="Futura Std Book" w:hAnsi="Futura Std Book"/>
        </w:rPr>
        <w:t xml:space="preserve"> technical challenge lies in ensuring seamless integration between the proposed OKNU–BBOU pipeline and the existing BBOU–ELEP–AKAB pipeline network. This requires:</w:t>
      </w:r>
    </w:p>
    <w:p w14:paraId="1CD1A9AB"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Verification</w:t>
      </w:r>
      <w:r>
        <w:rPr>
          <w:rFonts w:ascii="Futura Std Book" w:hAnsi="Futura Std Book"/>
        </w:rPr>
        <w:t xml:space="preserve"> of existing pipeline integrity, alignment, and as-built data </w:t>
      </w:r>
    </w:p>
    <w:p w14:paraId="3266D47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Hydraulic</w:t>
      </w:r>
      <w:r>
        <w:rPr>
          <w:rFonts w:ascii="Futura Std Book" w:hAnsi="Futura Std Book"/>
        </w:rPr>
        <w:t xml:space="preserve"> compatibility (pressure regimes, flow rates, and backpressure effects) </w:t>
      </w:r>
    </w:p>
    <w:p w14:paraId="2DF1E72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Alignment</w:t>
      </w:r>
      <w:r>
        <w:rPr>
          <w:rFonts w:ascii="Futura Std Book" w:hAnsi="Futura Std Book"/>
        </w:rPr>
        <w:t xml:space="preserve"> of control systems, metering philosophy, and SCADA integration </w:t>
      </w:r>
    </w:p>
    <w:p w14:paraId="343D515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Tie-in design that minimizes operational disruption and ensures safety </w:t>
      </w:r>
    </w:p>
    <w:p w14:paraId="2F65EA0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Failure</w:t>
      </w:r>
      <w:r>
        <w:rPr>
          <w:rFonts w:ascii="Futura Std Book" w:hAnsi="Futura Std Book"/>
        </w:rPr>
        <w:t xml:space="preserve"> to properly integrate both systems could result in operational inefficiencies, bottlenecks, or integrity risks. A comprehensive system-wide simulation and interface management plan will therefore be required.</w:t>
      </w:r>
    </w:p>
    <w:p w14:paraId="3C34D626" w14:textId="46B219F5" w:rsidR="00C400E6" w:rsidRPr="00FB180B" w:rsidRDefault="00C400E6" w:rsidP="00C400E6">
      <w:pPr>
        <w:pStyle w:val="Heading2"/>
        <w:numPr>
          <w:ilvl w:val="2"/>
          <w:numId w:val="23"/>
        </w:numPr>
        <w:ind w:left="720" w:hanging="720"/>
        <w:rPr>
          <w:color w:val="0070C0"/>
        </w:rPr>
      </w:pPr>
      <w:bookmarkStart w:id="759" w:name="_Toc233228597"/>
      <w:r w:rsidRPr="00FB180B">
        <w:rPr>
          <w:color w:val="0070C0"/>
        </w:rPr>
        <w:t>Basis for Pipeline Sizing</w:t>
      </w:r>
      <w:bookmarkEnd w:id="759"/>
    </w:p>
    <w:p w14:paraId="0F866CD3" w14:textId="77777777" w:rsidR="00CB2D3D" w:rsidRPr="00FB180B" w:rsidRDefault="00CB2D3D" w:rsidP="00CB2D3D">
      <w:pPr>
        <w:widowControl/>
        <w:suppressAutoHyphens/>
        <w:spacing w:before="120" w:after="120" w:line="300" w:lineRule="auto"/>
        <w:ind w:left="720"/>
        <w:jc w:val="both"/>
        <w:rPr>
          <w:rFonts w:ascii="Futura Std Book" w:hAnsi="Futura Std Book"/>
          <w:color w:val="0070C0"/>
        </w:rPr>
      </w:pPr>
      <w:r w:rsidRPr="00FB180B">
        <w:rPr>
          <w:rFonts w:ascii="Futura Std Book" w:hAnsi="Futura Std Book"/>
          <w:color w:val="0070C0"/>
        </w:rPr>
        <w:t>The pipeline supply network is required to transport approximately 470 MMscfd during the initial ten-year period based on executed Gas Sale and Purchase Agreements (GSPAs). Beyond this period, there is an aspiration to increase throughput progressively to approximately 1 BCFD, although no firm commitments, development schedule, or commercial agreements currently exist to support this expansion.</w:t>
      </w:r>
    </w:p>
    <w:p w14:paraId="3309970C" w14:textId="77777777" w:rsidR="00CB2D3D" w:rsidRPr="00FB180B" w:rsidRDefault="00CB2D3D" w:rsidP="00CB2D3D">
      <w:pPr>
        <w:widowControl/>
        <w:suppressAutoHyphens/>
        <w:spacing w:before="120" w:after="120" w:line="300" w:lineRule="auto"/>
        <w:ind w:left="720"/>
        <w:jc w:val="both"/>
        <w:rPr>
          <w:rFonts w:ascii="Futura Std Book" w:hAnsi="Futura Std Book"/>
          <w:color w:val="0070C0"/>
        </w:rPr>
      </w:pPr>
      <w:r w:rsidRPr="00FB180B">
        <w:rPr>
          <w:rFonts w:ascii="Futura Std Book" w:hAnsi="Futura Std Book"/>
          <w:color w:val="0070C0"/>
        </w:rPr>
        <w:t>This presents a fundamental design consideration regarding whether the pipeline system should be sized for immediate committed demand or for long-term aspirational requirements.</w:t>
      </w:r>
    </w:p>
    <w:p w14:paraId="05D8E19A" w14:textId="0CB97025" w:rsidR="00F5499D" w:rsidRPr="00FB180B" w:rsidRDefault="00CB2D3D" w:rsidP="00CB2D3D">
      <w:pPr>
        <w:widowControl/>
        <w:suppressAutoHyphens/>
        <w:spacing w:before="120" w:after="120" w:line="300" w:lineRule="auto"/>
        <w:ind w:left="720"/>
        <w:jc w:val="both"/>
        <w:rPr>
          <w:rFonts w:ascii="Futura Std Book" w:hAnsi="Futura Std Book"/>
          <w:color w:val="0070C0"/>
        </w:rPr>
      </w:pPr>
      <w:r w:rsidRPr="00FB180B">
        <w:rPr>
          <w:rFonts w:ascii="Futura Std Book" w:hAnsi="Futura Std Book"/>
          <w:color w:val="0070C0"/>
        </w:rPr>
        <w:t>Two principal approaches were evaluate</w:t>
      </w:r>
      <w:r w:rsidRPr="00FB180B">
        <w:rPr>
          <w:rFonts w:ascii="Futura Std Book" w:hAnsi="Futura Std Book"/>
          <w:color w:val="0070C0"/>
          <w:lang w:val="en-GB"/>
        </w:rPr>
        <w:t>d:</w:t>
      </w:r>
      <w:r w:rsidR="00F5499D" w:rsidRPr="00FB180B">
        <w:rPr>
          <w:rFonts w:ascii="Futura Std Book" w:hAnsi="Futura Std Book"/>
          <w:color w:val="0070C0"/>
        </w:rPr>
        <w:t xml:space="preserve"> </w:t>
      </w:r>
    </w:p>
    <w:p w14:paraId="42F5DDD1" w14:textId="4CEE72CA" w:rsidR="00CB2D3D" w:rsidRPr="00FB180B" w:rsidRDefault="00BF1186" w:rsidP="00F81266">
      <w:pPr>
        <w:widowControl/>
        <w:numPr>
          <w:ilvl w:val="0"/>
          <w:numId w:val="31"/>
        </w:numPr>
        <w:suppressAutoHyphens/>
        <w:spacing w:before="120" w:after="120" w:line="300" w:lineRule="auto"/>
        <w:rPr>
          <w:rFonts w:ascii="Futura Std Book" w:hAnsi="Futura Std Book"/>
          <w:color w:val="0070C0"/>
        </w:rPr>
      </w:pPr>
      <w:r w:rsidRPr="00FB180B">
        <w:rPr>
          <w:rFonts w:ascii="Futura Std Book" w:hAnsi="Futura Std Book"/>
          <w:b/>
          <w:bCs/>
          <w:color w:val="0070C0"/>
        </w:rPr>
        <w:t xml:space="preserve">Design for </w:t>
      </w:r>
      <w:r w:rsidR="00411C9E" w:rsidRPr="00FB180B">
        <w:rPr>
          <w:rFonts w:ascii="Futura Std Book" w:hAnsi="Futura Std Book"/>
          <w:b/>
          <w:bCs/>
          <w:color w:val="0070C0"/>
          <w:lang w:val="en-GB"/>
        </w:rPr>
        <w:t>I</w:t>
      </w:r>
      <w:r w:rsidRPr="00FB180B">
        <w:rPr>
          <w:rFonts w:ascii="Futura Std Book" w:hAnsi="Futura Std Book"/>
          <w:b/>
          <w:bCs/>
          <w:color w:val="0070C0"/>
        </w:rPr>
        <w:t xml:space="preserve">mmediate </w:t>
      </w:r>
      <w:r w:rsidR="00411C9E" w:rsidRPr="00FB180B">
        <w:rPr>
          <w:rFonts w:ascii="Futura Std Book" w:hAnsi="Futura Std Book"/>
          <w:b/>
          <w:bCs/>
          <w:color w:val="0070C0"/>
          <w:lang w:val="en-GB"/>
        </w:rPr>
        <w:t>R</w:t>
      </w:r>
      <w:r w:rsidRPr="00FB180B">
        <w:rPr>
          <w:rFonts w:ascii="Futura Std Book" w:hAnsi="Futura Std Book"/>
          <w:b/>
          <w:bCs/>
          <w:color w:val="0070C0"/>
        </w:rPr>
        <w:t>equirements:</w:t>
      </w:r>
      <w:r w:rsidRPr="00FB180B">
        <w:rPr>
          <w:rFonts w:ascii="Futura Std Book" w:hAnsi="Futura Std Book"/>
          <w:color w:val="0070C0"/>
        </w:rPr>
        <w:br/>
      </w:r>
      <w:r w:rsidR="00CB2D3D" w:rsidRPr="00FB180B">
        <w:rPr>
          <w:rFonts w:ascii="Futura Std Book" w:hAnsi="Futura Std Book"/>
          <w:color w:val="0070C0"/>
        </w:rPr>
        <w:t xml:space="preserve">This approach sizes the pipeline network based on confirmed gas supply commitments and contractual volumetric obligations. While it minimizes upfront capital expenditure and promotes </w:t>
      </w:r>
      <w:r w:rsidR="00CB2D3D" w:rsidRPr="00FB180B">
        <w:rPr>
          <w:rFonts w:ascii="Futura Std Book" w:hAnsi="Futura Std Book"/>
          <w:color w:val="0070C0"/>
        </w:rPr>
        <w:lastRenderedPageBreak/>
        <w:t>efficient asset utilization, it may constrain future capacity expansion. Any subsequent increase in throughput beyond the design capacity would likely require additional facilities such as looping, compression, or installation of new pipeline sections, with associated permitting, schedule, and capital implications.</w:t>
      </w:r>
    </w:p>
    <w:p w14:paraId="678ABD57" w14:textId="77777777" w:rsidR="00CB2D3D" w:rsidRPr="00FB180B" w:rsidRDefault="00CB2D3D" w:rsidP="00CB2D3D">
      <w:pPr>
        <w:widowControl/>
        <w:suppressAutoHyphens/>
        <w:spacing w:before="120" w:after="120" w:line="300" w:lineRule="auto"/>
        <w:ind w:left="720"/>
        <w:rPr>
          <w:rFonts w:ascii="Futura Std Book" w:hAnsi="Futura Std Book"/>
          <w:color w:val="0070C0"/>
        </w:rPr>
      </w:pPr>
    </w:p>
    <w:p w14:paraId="1CEF75C7" w14:textId="6397C710" w:rsidR="00CB2D3D" w:rsidRPr="00FB180B" w:rsidRDefault="00BF1186" w:rsidP="00421A9D">
      <w:pPr>
        <w:widowControl/>
        <w:numPr>
          <w:ilvl w:val="0"/>
          <w:numId w:val="31"/>
        </w:numPr>
        <w:suppressAutoHyphens/>
        <w:spacing w:before="120" w:after="120" w:line="300" w:lineRule="auto"/>
        <w:rPr>
          <w:rFonts w:ascii="Futura Std Book" w:hAnsi="Futura Std Book"/>
          <w:color w:val="0070C0"/>
        </w:rPr>
      </w:pPr>
      <w:r w:rsidRPr="00FB180B">
        <w:rPr>
          <w:rFonts w:ascii="Futura Std Book" w:hAnsi="Futura Std Book"/>
          <w:b/>
          <w:bCs/>
          <w:color w:val="0070C0"/>
        </w:rPr>
        <w:t xml:space="preserve">Design for </w:t>
      </w:r>
      <w:r w:rsidR="00411C9E" w:rsidRPr="00FB180B">
        <w:rPr>
          <w:rFonts w:ascii="Futura Std Book" w:hAnsi="Futura Std Book"/>
          <w:b/>
          <w:bCs/>
          <w:color w:val="0070C0"/>
          <w:lang w:val="en-GB"/>
        </w:rPr>
        <w:t>F</w:t>
      </w:r>
      <w:r w:rsidRPr="00FB180B">
        <w:rPr>
          <w:rFonts w:ascii="Futura Std Book" w:hAnsi="Futura Std Book"/>
          <w:b/>
          <w:bCs/>
          <w:color w:val="0070C0"/>
        </w:rPr>
        <w:t xml:space="preserve">uture </w:t>
      </w:r>
      <w:r w:rsidR="00411C9E" w:rsidRPr="00FB180B">
        <w:rPr>
          <w:rFonts w:ascii="Futura Std Book" w:hAnsi="Futura Std Book"/>
          <w:b/>
          <w:bCs/>
          <w:color w:val="0070C0"/>
          <w:lang w:val="en-GB"/>
        </w:rPr>
        <w:t>F</w:t>
      </w:r>
      <w:r w:rsidRPr="00FB180B">
        <w:rPr>
          <w:rFonts w:ascii="Futura Std Book" w:hAnsi="Futura Std Book"/>
          <w:b/>
          <w:bCs/>
          <w:color w:val="0070C0"/>
        </w:rPr>
        <w:t>lexibility:</w:t>
      </w:r>
      <w:r w:rsidRPr="00FB180B">
        <w:rPr>
          <w:rFonts w:ascii="Futura Std Book" w:hAnsi="Futura Std Book"/>
          <w:color w:val="0070C0"/>
        </w:rPr>
        <w:br/>
      </w:r>
      <w:r w:rsidR="00CB2D3D" w:rsidRPr="00FB180B">
        <w:rPr>
          <w:rFonts w:ascii="Futura Std Book" w:hAnsi="Futura Std Book"/>
          <w:color w:val="0070C0"/>
        </w:rPr>
        <w:t>This approach sizes the pipeline network to accommodate anticipated future throughput growth up to 1 BCFD. While providing greater long-term capacity flexibility, it introduces the risk of prolonged underutilization, reduced operating efficiency, and potentially adverse effects on pipeline operability and technical integrity during the early years of operation. Furthermore, the future gas volumes remain subject to uncertainties associated with field development timing, commercial commitments, and market demand</w:t>
      </w:r>
    </w:p>
    <w:p w14:paraId="25193BF6" w14:textId="179CE1F3" w:rsidR="00D855C6" w:rsidRPr="00FB180B" w:rsidRDefault="00D855C6" w:rsidP="00B1488F">
      <w:pPr>
        <w:widowControl/>
        <w:numPr>
          <w:ilvl w:val="0"/>
          <w:numId w:val="31"/>
        </w:numPr>
        <w:suppressAutoHyphens/>
        <w:spacing w:before="120" w:after="120" w:line="300" w:lineRule="auto"/>
        <w:ind w:left="737" w:hanging="357"/>
        <w:rPr>
          <w:rFonts w:ascii="Futura Std Book" w:hAnsi="Futura Std Book"/>
          <w:color w:val="0070C0"/>
        </w:rPr>
      </w:pPr>
      <w:r w:rsidRPr="00FB180B">
        <w:rPr>
          <w:rFonts w:ascii="Futura Std Book" w:hAnsi="Futura Std Book"/>
          <w:b/>
          <w:bCs/>
          <w:color w:val="0070C0"/>
        </w:rPr>
        <w:t xml:space="preserve">Adopted </w:t>
      </w:r>
      <w:r w:rsidR="00411C9E" w:rsidRPr="00FB180B">
        <w:rPr>
          <w:rFonts w:ascii="Futura Std Book" w:hAnsi="Futura Std Book"/>
          <w:b/>
          <w:bCs/>
          <w:color w:val="0070C0"/>
        </w:rPr>
        <w:t>D</w:t>
      </w:r>
      <w:r w:rsidR="00BF1186" w:rsidRPr="00FB180B">
        <w:rPr>
          <w:rFonts w:ascii="Futura Std Book" w:hAnsi="Futura Std Book"/>
          <w:b/>
          <w:bCs/>
          <w:color w:val="0070C0"/>
        </w:rPr>
        <w:t xml:space="preserve">esign </w:t>
      </w:r>
      <w:r w:rsidRPr="00FB180B">
        <w:rPr>
          <w:rFonts w:ascii="Futura Std Book" w:hAnsi="Futura Std Book"/>
          <w:b/>
          <w:bCs/>
          <w:color w:val="0070C0"/>
        </w:rPr>
        <w:t>Philosophy</w:t>
      </w:r>
      <w:r w:rsidR="00BF1186" w:rsidRPr="00FB180B">
        <w:rPr>
          <w:rFonts w:ascii="Futura Std Book" w:hAnsi="Futura Std Book"/>
          <w:b/>
          <w:bCs/>
          <w:color w:val="0070C0"/>
        </w:rPr>
        <w:t>:</w:t>
      </w:r>
      <w:r w:rsidR="00BF1186" w:rsidRPr="00FB180B">
        <w:rPr>
          <w:rFonts w:ascii="Futura Std Book" w:hAnsi="Futura Std Book"/>
          <w:b/>
          <w:bCs/>
          <w:color w:val="0070C0"/>
        </w:rPr>
        <w:br/>
      </w:r>
      <w:r w:rsidRPr="00FB180B">
        <w:rPr>
          <w:rFonts w:ascii="Futura Std Book" w:hAnsi="Futura Std Book"/>
          <w:color w:val="0070C0"/>
        </w:rPr>
        <w:t>Consistent with prudent engineering and commercial practice, the pipeline network has been sized primarily on the basis of confirmed gas commitments and volumetric obligations under the two executed GSPAs, while excluding non-committed future volumes from the hydraulic design basis.</w:t>
      </w:r>
    </w:p>
    <w:p w14:paraId="541E0FA7" w14:textId="77777777" w:rsidR="00D855C6" w:rsidRPr="00FB180B" w:rsidRDefault="00D855C6" w:rsidP="009E1AA2">
      <w:pPr>
        <w:widowControl/>
        <w:suppressAutoHyphens/>
        <w:spacing w:before="120" w:after="120" w:line="300" w:lineRule="auto"/>
        <w:ind w:left="737"/>
        <w:jc w:val="both"/>
        <w:rPr>
          <w:rFonts w:ascii="Futura Std Book" w:hAnsi="Futura Std Book"/>
          <w:color w:val="0070C0"/>
        </w:rPr>
      </w:pPr>
      <w:r w:rsidRPr="00FB180B">
        <w:rPr>
          <w:rFonts w:ascii="Futura Std Book" w:hAnsi="Futura Std Book"/>
          <w:color w:val="0070C0"/>
        </w:rPr>
        <w:t>Nevertheless, the design incorporates provisions to facilitate future expansion with minimal disruption to operations. These provisions include:</w:t>
      </w:r>
    </w:p>
    <w:p w14:paraId="204B57DB" w14:textId="77777777" w:rsidR="00D855C6" w:rsidRPr="00FB180B" w:rsidRDefault="00D855C6" w:rsidP="009E1AA2">
      <w:pPr>
        <w:widowControl/>
        <w:numPr>
          <w:ilvl w:val="0"/>
          <w:numId w:val="33"/>
        </w:numPr>
        <w:suppressAutoHyphens/>
        <w:spacing w:before="120" w:after="120" w:line="300" w:lineRule="auto"/>
        <w:ind w:left="1208" w:hanging="357"/>
        <w:jc w:val="both"/>
        <w:rPr>
          <w:rFonts w:ascii="Futura Std Book" w:hAnsi="Futura Std Book"/>
          <w:color w:val="0070C0"/>
        </w:rPr>
      </w:pPr>
      <w:r w:rsidRPr="00FB180B">
        <w:rPr>
          <w:rFonts w:ascii="Futura Std Book" w:hAnsi="Futura Std Book"/>
          <w:color w:val="0070C0"/>
        </w:rPr>
        <w:t xml:space="preserve">Strategic tie-in points for potential future developments, including SEIB, NUN, and DBUC fields. </w:t>
      </w:r>
    </w:p>
    <w:p w14:paraId="05762C67" w14:textId="77777777" w:rsidR="00D855C6" w:rsidRPr="00FB180B" w:rsidRDefault="00D855C6" w:rsidP="009E1AA2">
      <w:pPr>
        <w:widowControl/>
        <w:numPr>
          <w:ilvl w:val="0"/>
          <w:numId w:val="33"/>
        </w:numPr>
        <w:suppressAutoHyphens/>
        <w:spacing w:before="120" w:after="120" w:line="300" w:lineRule="auto"/>
        <w:ind w:left="1208" w:hanging="357"/>
        <w:jc w:val="both"/>
        <w:rPr>
          <w:rFonts w:ascii="Futura Std Book" w:hAnsi="Futura Std Book"/>
          <w:color w:val="0070C0"/>
        </w:rPr>
      </w:pPr>
      <w:r w:rsidRPr="00FB180B">
        <w:rPr>
          <w:rFonts w:ascii="Futura Std Book" w:hAnsi="Futura Std Book"/>
          <w:color w:val="0070C0"/>
        </w:rPr>
        <w:t xml:space="preserve">Reservation of corridor and right-of-way capacity where practicable for future looping. </w:t>
      </w:r>
    </w:p>
    <w:p w14:paraId="2192159B" w14:textId="77777777" w:rsidR="00D855C6" w:rsidRPr="00FB180B" w:rsidRDefault="00D855C6" w:rsidP="009E1AA2">
      <w:pPr>
        <w:widowControl/>
        <w:numPr>
          <w:ilvl w:val="0"/>
          <w:numId w:val="33"/>
        </w:numPr>
        <w:suppressAutoHyphens/>
        <w:spacing w:before="120" w:after="120" w:line="300" w:lineRule="auto"/>
        <w:ind w:left="1208" w:hanging="357"/>
        <w:jc w:val="both"/>
        <w:rPr>
          <w:rFonts w:ascii="Futura Std Book" w:hAnsi="Futura Std Book"/>
          <w:color w:val="0070C0"/>
        </w:rPr>
      </w:pPr>
      <w:r w:rsidRPr="00FB180B">
        <w:rPr>
          <w:rFonts w:ascii="Futura Std Book" w:hAnsi="Futura Std Book"/>
          <w:color w:val="0070C0"/>
        </w:rPr>
        <w:t xml:space="preserve">Allowance for future compression facilities should throughput requirements increase beyond the initial design capacity. </w:t>
      </w:r>
    </w:p>
    <w:p w14:paraId="2E1D953C" w14:textId="77777777" w:rsidR="00D855C6" w:rsidRPr="00FB180B" w:rsidRDefault="00D855C6" w:rsidP="009E1AA2">
      <w:pPr>
        <w:widowControl/>
        <w:numPr>
          <w:ilvl w:val="0"/>
          <w:numId w:val="33"/>
        </w:numPr>
        <w:suppressAutoHyphens/>
        <w:spacing w:before="120" w:after="120" w:line="300" w:lineRule="auto"/>
        <w:ind w:left="1208" w:hanging="357"/>
        <w:jc w:val="both"/>
        <w:rPr>
          <w:rFonts w:ascii="Futura Std Book" w:hAnsi="Futura Std Book"/>
          <w:color w:val="0070C0"/>
        </w:rPr>
      </w:pPr>
      <w:r w:rsidRPr="00FB180B">
        <w:rPr>
          <w:rFonts w:ascii="Futura Std Book" w:hAnsi="Futura Std Book"/>
          <w:color w:val="0070C0"/>
        </w:rPr>
        <w:t xml:space="preserve">Incorporation of suitable facilities layouts and plot space to accommodate future debottlenecking and expansion works. </w:t>
      </w:r>
    </w:p>
    <w:p w14:paraId="61359BC2" w14:textId="3FF2E501" w:rsidR="00D855C6" w:rsidRPr="00FB180B" w:rsidRDefault="00D855C6" w:rsidP="009E1AA2">
      <w:pPr>
        <w:widowControl/>
        <w:suppressAutoHyphens/>
        <w:spacing w:before="120" w:after="120" w:line="300" w:lineRule="auto"/>
        <w:ind w:left="737"/>
        <w:jc w:val="both"/>
        <w:rPr>
          <w:rFonts w:ascii="Futura Std Book" w:hAnsi="Futura Std Book"/>
          <w:color w:val="0070C0"/>
        </w:rPr>
      </w:pPr>
      <w:r w:rsidRPr="00FB180B">
        <w:rPr>
          <w:rFonts w:ascii="Futura Std Book" w:hAnsi="Futura Std Book"/>
          <w:color w:val="0070C0"/>
        </w:rPr>
        <w:t xml:space="preserve">The final pipeline diameter shall be established through detailed hydraulic and flow assurance simulations, balancing capital efficiency, operability, and future expandability. The objective is to provide a technically robust and commercially optimized solution that satisfies the current contractual requirement of approximately </w:t>
      </w:r>
      <w:r w:rsidRPr="00FB180B">
        <w:rPr>
          <w:rFonts w:ascii="Futura Std Book" w:hAnsi="Futura Std Book"/>
          <w:b/>
          <w:bCs/>
          <w:color w:val="0070C0"/>
        </w:rPr>
        <w:t>470 MMscfd</w:t>
      </w:r>
      <w:r w:rsidRPr="00FB180B">
        <w:rPr>
          <w:rFonts w:ascii="Futura Std Book" w:hAnsi="Futura Std Book"/>
          <w:color w:val="0070C0"/>
        </w:rPr>
        <w:t xml:space="preserve"> while preserving a practical pathway toward future capacity expansion up to </w:t>
      </w:r>
      <w:r w:rsidRPr="00FB180B">
        <w:rPr>
          <w:rFonts w:ascii="Futura Std Book" w:hAnsi="Futura Std Book"/>
          <w:b/>
          <w:bCs/>
          <w:color w:val="0070C0"/>
        </w:rPr>
        <w:t>1 BCFD</w:t>
      </w:r>
      <w:r w:rsidRPr="00FB180B">
        <w:rPr>
          <w:rFonts w:ascii="Futura Std Book" w:hAnsi="Futura Std Book"/>
          <w:color w:val="0070C0"/>
        </w:rPr>
        <w:t>, should such volumes materialize</w:t>
      </w:r>
    </w:p>
    <w:p w14:paraId="73CF87DF" w14:textId="77777777" w:rsidR="00E95DBB" w:rsidRPr="00FB180B" w:rsidRDefault="00000000">
      <w:pPr>
        <w:pStyle w:val="Heading2"/>
        <w:numPr>
          <w:ilvl w:val="2"/>
          <w:numId w:val="23"/>
        </w:numPr>
        <w:ind w:left="720" w:hanging="720"/>
        <w:rPr>
          <w:color w:val="0070C0"/>
        </w:rPr>
      </w:pPr>
      <w:bookmarkStart w:id="760" w:name="_Toc233228598"/>
      <w:r w:rsidRPr="00FB180B">
        <w:rPr>
          <w:color w:val="0070C0"/>
        </w:rPr>
        <w:t>Pipeline Capacity Design for Immediate and Future Demand (Up to 1 BCFD)</w:t>
      </w:r>
      <w:bookmarkEnd w:id="760"/>
    </w:p>
    <w:p w14:paraId="59CFF5C2" w14:textId="7C7D9B4A" w:rsidR="00023384" w:rsidRPr="00FB180B" w:rsidRDefault="00023384">
      <w:pPr>
        <w:widowControl/>
        <w:suppressAutoHyphens/>
        <w:spacing w:before="120" w:after="120" w:line="300" w:lineRule="auto"/>
        <w:ind w:left="720"/>
        <w:jc w:val="both"/>
        <w:rPr>
          <w:rFonts w:ascii="Futura Std Book" w:hAnsi="Futura Std Book"/>
          <w:color w:val="0070C0"/>
        </w:rPr>
      </w:pPr>
      <w:r w:rsidRPr="00FB180B">
        <w:rPr>
          <w:rFonts w:ascii="Futura Std Book" w:hAnsi="Futura Std Book"/>
          <w:color w:val="0070C0"/>
        </w:rPr>
        <w:t xml:space="preserve">Nevertheless, the pipeline system is configured to facilitate future expansion with minimum disruption to ongoing operations should additional gas resources, market demand, and commercial </w:t>
      </w:r>
      <w:r w:rsidRPr="00FB180B">
        <w:rPr>
          <w:rFonts w:ascii="Futura Std Book" w:hAnsi="Futura Std Book"/>
          <w:color w:val="0070C0"/>
        </w:rPr>
        <w:lastRenderedPageBreak/>
        <w:t>agreements materialize. This approach seeks to achieve an appropriate balance between capital efficiency, operational performance, and long-term scalability</w:t>
      </w:r>
    </w:p>
    <w:p w14:paraId="0A55E4A9" w14:textId="77777777" w:rsidR="00023384" w:rsidRPr="00FB180B" w:rsidRDefault="00023384">
      <w:pPr>
        <w:widowControl/>
        <w:suppressAutoHyphens/>
        <w:spacing w:before="120" w:after="120" w:line="300" w:lineRule="auto"/>
        <w:ind w:left="720"/>
        <w:jc w:val="both"/>
        <w:rPr>
          <w:rFonts w:ascii="Futura Std Book" w:hAnsi="Futura Std Book"/>
          <w:color w:val="0070C0"/>
        </w:rPr>
      </w:pPr>
    </w:p>
    <w:p w14:paraId="03D5CE92" w14:textId="77777777" w:rsidR="00023384" w:rsidRPr="00FB180B" w:rsidRDefault="00023384" w:rsidP="003B605F">
      <w:pPr>
        <w:widowControl/>
        <w:numPr>
          <w:ilvl w:val="0"/>
          <w:numId w:val="34"/>
        </w:numPr>
        <w:suppressAutoHyphens/>
        <w:spacing w:before="120" w:after="120" w:line="300" w:lineRule="auto"/>
        <w:ind w:left="1208" w:hanging="357"/>
        <w:jc w:val="both"/>
        <w:rPr>
          <w:rFonts w:ascii="Futura Std Book" w:hAnsi="Futura Std Book"/>
          <w:color w:val="0070C0"/>
        </w:rPr>
      </w:pPr>
      <w:r w:rsidRPr="00FB180B">
        <w:rPr>
          <w:rFonts w:ascii="Futura Std Book" w:hAnsi="Futura Std Book"/>
          <w:color w:val="0070C0"/>
        </w:rPr>
        <w:t xml:space="preserve">Selection of pipeline diameters that economically satisfy the initial throughput requirement while maintaining acceptable hydraulic margins for future capacity enhancement. </w:t>
      </w:r>
    </w:p>
    <w:p w14:paraId="3C62668B" w14:textId="77777777" w:rsidR="00023384" w:rsidRPr="00FB180B" w:rsidRDefault="00023384" w:rsidP="003B605F">
      <w:pPr>
        <w:widowControl/>
        <w:numPr>
          <w:ilvl w:val="0"/>
          <w:numId w:val="34"/>
        </w:numPr>
        <w:suppressAutoHyphens/>
        <w:spacing w:before="120" w:after="120" w:line="300" w:lineRule="auto"/>
        <w:ind w:left="1208" w:hanging="357"/>
        <w:jc w:val="both"/>
        <w:rPr>
          <w:rFonts w:ascii="Futura Std Book" w:hAnsi="Futura Std Book"/>
          <w:color w:val="0070C0"/>
        </w:rPr>
      </w:pPr>
      <w:r w:rsidRPr="00FB180B">
        <w:rPr>
          <w:rFonts w:ascii="Futura Std Book" w:hAnsi="Futura Std Book"/>
          <w:color w:val="0070C0"/>
        </w:rPr>
        <w:t xml:space="preserve">Provision for phased system development, including the future addition of compression facilities as throughput increases. </w:t>
      </w:r>
    </w:p>
    <w:p w14:paraId="2604C27B" w14:textId="77777777" w:rsidR="00023384" w:rsidRPr="00FB180B" w:rsidRDefault="00023384" w:rsidP="003B605F">
      <w:pPr>
        <w:widowControl/>
        <w:numPr>
          <w:ilvl w:val="0"/>
          <w:numId w:val="34"/>
        </w:numPr>
        <w:suppressAutoHyphens/>
        <w:spacing w:before="120" w:after="120" w:line="300" w:lineRule="auto"/>
        <w:ind w:left="1208" w:hanging="357"/>
        <w:jc w:val="both"/>
        <w:rPr>
          <w:rFonts w:ascii="Futura Std Book" w:hAnsi="Futura Std Book"/>
          <w:color w:val="0070C0"/>
        </w:rPr>
      </w:pPr>
      <w:r w:rsidRPr="00FB180B">
        <w:rPr>
          <w:rFonts w:ascii="Futura Std Book" w:hAnsi="Futura Std Book"/>
          <w:color w:val="0070C0"/>
        </w:rPr>
        <w:t xml:space="preserve">Selection of materials and pressure containment systems consistent with potential future operating requirements. </w:t>
      </w:r>
    </w:p>
    <w:p w14:paraId="1FA5B650" w14:textId="77777777" w:rsidR="00023384" w:rsidRPr="00FB180B" w:rsidRDefault="00023384" w:rsidP="003B605F">
      <w:pPr>
        <w:widowControl/>
        <w:numPr>
          <w:ilvl w:val="0"/>
          <w:numId w:val="34"/>
        </w:numPr>
        <w:suppressAutoHyphens/>
        <w:spacing w:before="120" w:after="120" w:line="300" w:lineRule="auto"/>
        <w:ind w:left="1208" w:hanging="357"/>
        <w:jc w:val="both"/>
        <w:rPr>
          <w:rFonts w:ascii="Futura Std Book" w:hAnsi="Futura Std Book"/>
          <w:color w:val="0070C0"/>
        </w:rPr>
      </w:pPr>
      <w:r w:rsidRPr="00FB180B">
        <w:rPr>
          <w:rFonts w:ascii="Futura Std Book" w:hAnsi="Futura Std Book"/>
          <w:color w:val="0070C0"/>
        </w:rPr>
        <w:t xml:space="preserve">Reservation of suitable rights-of-way, tie-in locations, and facility layouts to accommodate future looping, compression, and debottlenecking projects. </w:t>
      </w:r>
    </w:p>
    <w:p w14:paraId="334FD56F" w14:textId="77777777" w:rsidR="00023384" w:rsidRPr="00FB180B" w:rsidRDefault="00023384" w:rsidP="003B605F">
      <w:pPr>
        <w:widowControl/>
        <w:numPr>
          <w:ilvl w:val="0"/>
          <w:numId w:val="34"/>
        </w:numPr>
        <w:suppressAutoHyphens/>
        <w:spacing w:before="120" w:after="120" w:line="300" w:lineRule="auto"/>
        <w:ind w:left="1208" w:hanging="357"/>
        <w:jc w:val="both"/>
        <w:rPr>
          <w:rFonts w:ascii="Futura Std Book" w:hAnsi="Futura Std Book"/>
          <w:color w:val="0070C0"/>
        </w:rPr>
      </w:pPr>
      <w:r w:rsidRPr="00FB180B">
        <w:rPr>
          <w:rFonts w:ascii="Futura Std Book" w:hAnsi="Futura Std Book"/>
          <w:color w:val="0070C0"/>
        </w:rPr>
        <w:t xml:space="preserve">Incorporation of strategic connection points for potential future gas supply developments, including the SEIB, NUN, and DBUC fields. </w:t>
      </w:r>
    </w:p>
    <w:p w14:paraId="18BBC9E9" w14:textId="77777777" w:rsidR="00023384" w:rsidRPr="00FB180B" w:rsidRDefault="00023384" w:rsidP="003B605F">
      <w:pPr>
        <w:widowControl/>
        <w:numPr>
          <w:ilvl w:val="0"/>
          <w:numId w:val="34"/>
        </w:numPr>
        <w:suppressAutoHyphens/>
        <w:spacing w:before="120" w:after="120" w:line="300" w:lineRule="auto"/>
        <w:ind w:left="1208" w:hanging="357"/>
        <w:jc w:val="both"/>
        <w:rPr>
          <w:rFonts w:ascii="Futura Std Book" w:hAnsi="Futura Std Book"/>
          <w:color w:val="0070C0"/>
        </w:rPr>
      </w:pPr>
      <w:r w:rsidRPr="00FB180B">
        <w:rPr>
          <w:rFonts w:ascii="Futura Std Book" w:hAnsi="Futura Std Book"/>
          <w:color w:val="0070C0"/>
        </w:rPr>
        <w:t xml:space="preserve">Preservation of operational flexibility to support staged capacity growth without requiring major modifications to the initial pipeline infrastructure. </w:t>
      </w:r>
    </w:p>
    <w:p w14:paraId="773DA72A" w14:textId="77777777" w:rsidR="00023384" w:rsidRPr="00FB180B" w:rsidRDefault="00023384" w:rsidP="003B605F">
      <w:pPr>
        <w:widowControl/>
        <w:suppressAutoHyphens/>
        <w:spacing w:before="120" w:after="120" w:line="300" w:lineRule="auto"/>
        <w:ind w:left="851"/>
        <w:jc w:val="both"/>
        <w:rPr>
          <w:rFonts w:ascii="Futura Std Book" w:hAnsi="Futura Std Book"/>
          <w:color w:val="0070C0"/>
        </w:rPr>
      </w:pPr>
      <w:r w:rsidRPr="00FB180B">
        <w:rPr>
          <w:rFonts w:ascii="Futura Std Book" w:hAnsi="Futura Std Book"/>
          <w:color w:val="0070C0"/>
        </w:rPr>
        <w:t>The ultimate expansion strategy and associated infrastructure requirements will be confirmed through future hydraulic simulations, flow assurance studies, field development plans, and commercial evaluations as additional gas volumes become firm. The selected design therefore provides a technically robust and commercially optimized solution for the initial 470 MMscfd requirement while maintaining a practical pathway toward future expansion to approximately 1 BCFD.</w:t>
      </w:r>
    </w:p>
    <w:p w14:paraId="08A2D950" w14:textId="098BADCF" w:rsidR="00023384" w:rsidRPr="00FB180B" w:rsidRDefault="00023384" w:rsidP="003B605F">
      <w:pPr>
        <w:widowControl/>
        <w:suppressAutoHyphens/>
        <w:spacing w:before="120" w:after="120" w:line="300" w:lineRule="auto"/>
        <w:ind w:left="851"/>
        <w:jc w:val="both"/>
        <w:rPr>
          <w:rFonts w:ascii="Futura Std Book" w:hAnsi="Futura Std Book"/>
          <w:color w:val="0070C0"/>
        </w:rPr>
      </w:pPr>
      <w:r w:rsidRPr="00FB180B">
        <w:rPr>
          <w:rFonts w:ascii="Futura Std Book" w:hAnsi="Futura Std Book"/>
          <w:color w:val="0070C0"/>
        </w:rPr>
        <w:t>This aligns with standard FEED and Concept Select practice: design for committed volumes, design-in expandability for future volumes</w:t>
      </w:r>
      <w:r w:rsidR="00C56A44">
        <w:rPr>
          <w:rFonts w:ascii="Futura Std Book" w:hAnsi="Futura Std Book"/>
          <w:color w:val="0070C0"/>
          <w:lang w:val="en-GB"/>
        </w:rPr>
        <w:t xml:space="preserve">, and speaks to the fact </w:t>
      </w:r>
      <w:r w:rsidR="00921D50">
        <w:rPr>
          <w:rFonts w:ascii="Futura Std Book" w:hAnsi="Futura Std Book"/>
          <w:color w:val="0070C0"/>
          <w:lang w:val="en-GB"/>
        </w:rPr>
        <w:t xml:space="preserve">that </w:t>
      </w:r>
      <w:r w:rsidRPr="00FB180B">
        <w:rPr>
          <w:rFonts w:ascii="Futura Std Book" w:hAnsi="Futura Std Book"/>
          <w:color w:val="0070C0"/>
        </w:rPr>
        <w:t>both "470 MMscfd basis" and "1 BCFD basis" as the adopted design case.</w:t>
      </w:r>
    </w:p>
    <w:p w14:paraId="5643D3AB" w14:textId="77777777" w:rsidR="00E95DBB" w:rsidRDefault="00000000">
      <w:pPr>
        <w:pStyle w:val="Heading2"/>
        <w:numPr>
          <w:ilvl w:val="2"/>
          <w:numId w:val="23"/>
        </w:numPr>
        <w:ind w:left="720" w:hanging="720"/>
      </w:pPr>
      <w:bookmarkStart w:id="761" w:name="_Toc233228599"/>
      <w:r>
        <w:t>Cross-Cutting Risks to Monitor</w:t>
      </w:r>
      <w:bookmarkEnd w:id="761"/>
    </w:p>
    <w:p w14:paraId="031C31AC"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Across</w:t>
      </w:r>
      <w:r>
        <w:rPr>
          <w:rFonts w:ascii="Futura Std Book" w:hAnsi="Futura Std Book"/>
        </w:rPr>
        <w:t xml:space="preserve"> all three areas, the following overarching risks should be actively managed:</w:t>
      </w:r>
    </w:p>
    <w:p w14:paraId="6BAA5232"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rPr>
        <w:t>Data</w:t>
      </w:r>
      <w:r>
        <w:rPr>
          <w:rFonts w:ascii="Futura Std Book" w:hAnsi="Futura Std Book"/>
        </w:rPr>
        <w:t xml:space="preserve"> </w:t>
      </w:r>
      <w:r>
        <w:rPr>
          <w:rFonts w:ascii="Futura Std Book" w:eastAsia="Arial" w:hAnsi="Futura Std Book" w:cs="Tahoma"/>
          <w:lang w:val="en-GB"/>
        </w:rPr>
        <w:t>uncertainty</w:t>
      </w:r>
      <w:r>
        <w:rPr>
          <w:rFonts w:ascii="Futura Std Book" w:hAnsi="Futura Std Book"/>
        </w:rPr>
        <w:t xml:space="preserve"> from legacy pipeline information </w:t>
      </w:r>
    </w:p>
    <w:p w14:paraId="002049A6"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Environmental</w:t>
      </w:r>
      <w:r>
        <w:rPr>
          <w:rFonts w:ascii="Futura Std Book" w:hAnsi="Futura Std Book"/>
        </w:rPr>
        <w:t xml:space="preserve"> and regulatory approval timelines </w:t>
      </w:r>
    </w:p>
    <w:p w14:paraId="71B604B2"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Community</w:t>
      </w:r>
      <w:r>
        <w:rPr>
          <w:rFonts w:ascii="Futura Std Book" w:hAnsi="Futura Std Book"/>
        </w:rPr>
        <w:t xml:space="preserve"> and stakeholder engagement challenges </w:t>
      </w:r>
    </w:p>
    <w:p w14:paraId="6EDF24FD"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Constructability</w:t>
      </w:r>
      <w:r>
        <w:rPr>
          <w:rFonts w:ascii="Futura Std Book" w:hAnsi="Futura Std Book"/>
        </w:rPr>
        <w:t xml:space="preserve"> constraints in swamp and river-crossing sections </w:t>
      </w:r>
    </w:p>
    <w:p w14:paraId="019ADD99"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rPr>
        <w:t>Interface</w:t>
      </w:r>
      <w:r>
        <w:rPr>
          <w:rFonts w:ascii="Futura Std Book" w:hAnsi="Futura Std Book"/>
        </w:rPr>
        <w:t xml:space="preserve"> risks between FEED, survey contractors, and future EPC execution</w:t>
      </w:r>
    </w:p>
    <w:p w14:paraId="2D33E869" w14:textId="77777777" w:rsidR="00E95DBB" w:rsidRDefault="00000000">
      <w:pPr>
        <w:pStyle w:val="Heading2"/>
        <w:ind w:left="720" w:hanging="720"/>
      </w:pPr>
      <w:bookmarkStart w:id="762" w:name="_Toc233228600"/>
      <w:r>
        <w:lastRenderedPageBreak/>
        <w:t>Scenarios of OKNU – BBOU Pipeline</w:t>
      </w:r>
      <w:bookmarkEnd w:id="762"/>
    </w:p>
    <w:p w14:paraId="3B67D5F8" w14:textId="77777777" w:rsidR="00E95DBB" w:rsidRDefault="00E95DBB">
      <w:pPr>
        <w:pStyle w:val="ListParagraph"/>
        <w:keepNext/>
        <w:keepLines/>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63" w:name="_Toc227940636"/>
      <w:bookmarkStart w:id="764" w:name="_Toc227941384"/>
      <w:bookmarkStart w:id="765" w:name="_Toc227941630"/>
      <w:bookmarkStart w:id="766" w:name="_Toc227941875"/>
      <w:bookmarkStart w:id="767" w:name="_Toc227942125"/>
      <w:bookmarkStart w:id="768" w:name="_Toc227942375"/>
      <w:bookmarkStart w:id="769" w:name="_Toc227942628"/>
      <w:bookmarkStart w:id="770" w:name="_Toc227942881"/>
      <w:bookmarkStart w:id="771" w:name="_Toc229034063"/>
      <w:bookmarkStart w:id="772" w:name="_Toc229034397"/>
      <w:bookmarkStart w:id="773" w:name="_Toc229043421"/>
      <w:bookmarkStart w:id="774" w:name="_Toc229060807"/>
      <w:bookmarkStart w:id="775" w:name="_Toc229061055"/>
      <w:bookmarkStart w:id="776" w:name="_Toc229061302"/>
      <w:bookmarkStart w:id="777" w:name="_Toc229061558"/>
      <w:bookmarkStart w:id="778" w:name="_Toc233185211"/>
      <w:bookmarkStart w:id="779" w:name="_Toc233228601"/>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p>
    <w:p w14:paraId="19885790" w14:textId="77777777" w:rsidR="00E95DBB" w:rsidRDefault="00E95DBB">
      <w:pPr>
        <w:pStyle w:val="ListParagraph"/>
        <w:keepNext/>
        <w:keepLines/>
        <w:widowControl/>
        <w:numPr>
          <w:ilvl w:val="1"/>
          <w:numId w:val="2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80" w:name="_Toc227940637"/>
      <w:bookmarkStart w:id="781" w:name="_Toc227941385"/>
      <w:bookmarkStart w:id="782" w:name="_Toc227941631"/>
      <w:bookmarkStart w:id="783" w:name="_Toc227941876"/>
      <w:bookmarkStart w:id="784" w:name="_Toc227942126"/>
      <w:bookmarkStart w:id="785" w:name="_Toc227942376"/>
      <w:bookmarkStart w:id="786" w:name="_Toc227942629"/>
      <w:bookmarkStart w:id="787" w:name="_Toc227942882"/>
      <w:bookmarkStart w:id="788" w:name="_Toc229034064"/>
      <w:bookmarkStart w:id="789" w:name="_Toc229034398"/>
      <w:bookmarkStart w:id="790" w:name="_Toc229043422"/>
      <w:bookmarkStart w:id="791" w:name="_Toc229060808"/>
      <w:bookmarkStart w:id="792" w:name="_Toc229061056"/>
      <w:bookmarkStart w:id="793" w:name="_Toc229061303"/>
      <w:bookmarkStart w:id="794" w:name="_Toc229061559"/>
      <w:bookmarkStart w:id="795" w:name="_Toc233185212"/>
      <w:bookmarkStart w:id="796" w:name="_Toc233228602"/>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p>
    <w:p w14:paraId="1E93DD9F" w14:textId="77777777" w:rsidR="00E95DBB" w:rsidRDefault="00000000">
      <w:pPr>
        <w:pStyle w:val="Heading2"/>
        <w:numPr>
          <w:ilvl w:val="2"/>
          <w:numId w:val="23"/>
        </w:numPr>
        <w:ind w:left="720" w:hanging="720"/>
      </w:pPr>
      <w:bookmarkStart w:id="797" w:name="_Toc233228603"/>
      <w:r>
        <w:t>Length Profile: -</w:t>
      </w:r>
      <w:bookmarkEnd w:id="797"/>
      <w:r>
        <w:t xml:space="preserve"> </w:t>
      </w:r>
    </w:p>
    <w:p w14:paraId="29A9D9FB" w14:textId="77777777" w:rsidR="00E95DBB" w:rsidRDefault="00000000">
      <w:pPr>
        <w:pStyle w:val="Heading2"/>
        <w:numPr>
          <w:ilvl w:val="3"/>
          <w:numId w:val="23"/>
        </w:numPr>
        <w:ind w:left="360" w:hanging="360"/>
      </w:pPr>
      <w:bookmarkStart w:id="798" w:name="_Toc233228604"/>
      <w:r>
        <w:t>OKNU to Niger River Crossing: ~ 10.68 km</w:t>
      </w:r>
      <w:bookmarkEnd w:id="798"/>
    </w:p>
    <w:p w14:paraId="741C3504" w14:textId="77777777" w:rsidR="00E95DBB" w:rsidRDefault="00000000">
      <w:pPr>
        <w:spacing w:after="120"/>
        <w:ind w:left="720"/>
        <w:rPr>
          <w:rFonts w:ascii="Futura Std Book" w:hAnsi="Futura Std Book"/>
          <w:b/>
          <w:bCs/>
          <w:sz w:val="28"/>
          <w:szCs w:val="28"/>
        </w:rPr>
      </w:pPr>
      <w:r>
        <w:rPr>
          <w:rFonts w:ascii="Futura Std Book" w:hAnsi="Futura Std Book"/>
          <w:b/>
          <w:bCs/>
          <w:noProof/>
          <w:sz w:val="28"/>
          <w:szCs w:val="28"/>
        </w:rPr>
        <w:drawing>
          <wp:inline distT="0" distB="0" distL="0" distR="0" wp14:anchorId="3E7F381D" wp14:editId="31987C24">
            <wp:extent cx="6130800" cy="3664800"/>
            <wp:effectExtent l="0" t="0" r="3810" b="0"/>
            <wp:docPr id="1586773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30800" cy="3664800"/>
                    </a:xfrm>
                    <a:prstGeom prst="rect">
                      <a:avLst/>
                    </a:prstGeom>
                    <a:noFill/>
                    <a:ln>
                      <a:noFill/>
                    </a:ln>
                  </pic:spPr>
                </pic:pic>
              </a:graphicData>
            </a:graphic>
          </wp:inline>
        </w:drawing>
      </w:r>
    </w:p>
    <w:p w14:paraId="792ADB8D" w14:textId="77777777" w:rsidR="00E95DBB" w:rsidRDefault="00E95DBB">
      <w:pPr>
        <w:spacing w:after="120"/>
        <w:ind w:right="-711"/>
        <w:rPr>
          <w:rFonts w:ascii="Futura Std Book" w:hAnsi="Futura Std Book"/>
          <w:b/>
          <w:bCs/>
          <w:sz w:val="28"/>
          <w:szCs w:val="28"/>
        </w:rPr>
      </w:pPr>
    </w:p>
    <w:p w14:paraId="7C35AF39" w14:textId="77777777" w:rsidR="00E95DBB" w:rsidRDefault="00000000">
      <w:pPr>
        <w:pStyle w:val="Heading2"/>
        <w:numPr>
          <w:ilvl w:val="3"/>
          <w:numId w:val="23"/>
        </w:numPr>
        <w:ind w:left="360" w:hanging="360"/>
      </w:pPr>
      <w:bookmarkStart w:id="799" w:name="_Toc233228605"/>
      <w:r>
        <w:lastRenderedPageBreak/>
        <w:t>Niger River Crossing: ~ 167.61 m</w:t>
      </w:r>
      <w:bookmarkEnd w:id="799"/>
    </w:p>
    <w:p w14:paraId="3290196A" w14:textId="77777777" w:rsidR="00E95DBB" w:rsidRDefault="00000000">
      <w:pPr>
        <w:spacing w:after="120"/>
        <w:ind w:left="720"/>
        <w:rPr>
          <w:rFonts w:ascii="Futura Std Book" w:hAnsi="Futura Std Book"/>
          <w:b/>
          <w:bCs/>
          <w:sz w:val="28"/>
          <w:szCs w:val="28"/>
        </w:rPr>
      </w:pPr>
      <w:r>
        <w:rPr>
          <w:rFonts w:ascii="Futura Std Book" w:hAnsi="Futura Std Book"/>
          <w:b/>
          <w:bCs/>
          <w:noProof/>
          <w:sz w:val="28"/>
          <w:szCs w:val="28"/>
        </w:rPr>
        <w:drawing>
          <wp:inline distT="0" distB="0" distL="0" distR="0" wp14:anchorId="41DF2F1E" wp14:editId="2A1F7B06">
            <wp:extent cx="6130290" cy="4715916"/>
            <wp:effectExtent l="0" t="0" r="3810" b="8890"/>
            <wp:docPr id="1779144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40455" cy="4723736"/>
                    </a:xfrm>
                    <a:prstGeom prst="rect">
                      <a:avLst/>
                    </a:prstGeom>
                    <a:noFill/>
                    <a:ln>
                      <a:noFill/>
                    </a:ln>
                  </pic:spPr>
                </pic:pic>
              </a:graphicData>
            </a:graphic>
          </wp:inline>
        </w:drawing>
      </w:r>
    </w:p>
    <w:p w14:paraId="5D2BCD26" w14:textId="77777777" w:rsidR="00E95DBB" w:rsidRDefault="00E95DBB">
      <w:pPr>
        <w:spacing w:after="120"/>
        <w:rPr>
          <w:rFonts w:ascii="Futura Std Book" w:hAnsi="Futura Std Book"/>
          <w:b/>
          <w:bCs/>
          <w:sz w:val="28"/>
          <w:szCs w:val="28"/>
        </w:rPr>
      </w:pPr>
    </w:p>
    <w:tbl>
      <w:tblPr>
        <w:tblStyle w:val="TableGrid"/>
        <w:tblW w:w="10165" w:type="dxa"/>
        <w:tblInd w:w="720" w:type="dxa"/>
        <w:tblLook w:val="04A0" w:firstRow="1" w:lastRow="0" w:firstColumn="1" w:lastColumn="0" w:noHBand="0" w:noVBand="1"/>
      </w:tblPr>
      <w:tblGrid>
        <w:gridCol w:w="6876"/>
        <w:gridCol w:w="3289"/>
      </w:tblGrid>
      <w:tr w:rsidR="00E95DBB" w14:paraId="27C08273" w14:textId="77777777">
        <w:tc>
          <w:tcPr>
            <w:tcW w:w="6876" w:type="dxa"/>
          </w:tcPr>
          <w:p w14:paraId="746A1C3E" w14:textId="77777777" w:rsidR="00E95DBB" w:rsidRDefault="00000000">
            <w:pPr>
              <w:spacing w:after="120"/>
              <w:rPr>
                <w:rFonts w:ascii="Futura Std Book" w:hAnsi="Futura Std Book"/>
                <w:b/>
                <w:bCs/>
              </w:rPr>
            </w:pPr>
            <w:r>
              <w:rPr>
                <w:rFonts w:ascii="Futura Std Book" w:hAnsi="Futura Std Book"/>
                <w:noProof/>
              </w:rPr>
              <w:drawing>
                <wp:inline distT="0" distB="0" distL="0" distR="0" wp14:anchorId="14BF68F4" wp14:editId="455BDC8F">
                  <wp:extent cx="4229100" cy="3111361"/>
                  <wp:effectExtent l="0" t="0" r="0" b="0"/>
                  <wp:docPr id="1816708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73704" cy="3144176"/>
                          </a:xfrm>
                          <a:prstGeom prst="rect">
                            <a:avLst/>
                          </a:prstGeom>
                          <a:noFill/>
                          <a:ln>
                            <a:noFill/>
                          </a:ln>
                        </pic:spPr>
                      </pic:pic>
                    </a:graphicData>
                  </a:graphic>
                </wp:inline>
              </w:drawing>
            </w:r>
          </w:p>
        </w:tc>
        <w:tc>
          <w:tcPr>
            <w:tcW w:w="3289" w:type="dxa"/>
          </w:tcPr>
          <w:p w14:paraId="25CA76E1" w14:textId="77777777" w:rsidR="00E95DBB" w:rsidRDefault="00E95DBB">
            <w:pPr>
              <w:rPr>
                <w:rFonts w:ascii="Futura Std Book" w:hAnsi="Futura Std Book"/>
                <w:b/>
                <w:bCs/>
                <w:sz w:val="16"/>
                <w:szCs w:val="16"/>
              </w:rPr>
            </w:pPr>
          </w:p>
          <w:p w14:paraId="633F4F0E" w14:textId="77777777" w:rsidR="00E95DBB" w:rsidRDefault="00000000">
            <w:pPr>
              <w:pStyle w:val="ListParagraph"/>
              <w:widowControl/>
              <w:numPr>
                <w:ilvl w:val="0"/>
                <w:numId w:val="19"/>
              </w:numPr>
              <w:spacing w:line="276" w:lineRule="auto"/>
              <w:ind w:left="170" w:hanging="113"/>
              <w:rPr>
                <w:rFonts w:ascii="Futura Std Book" w:hAnsi="Futura Std Book"/>
                <w:b/>
                <w:bCs/>
                <w:sz w:val="20"/>
                <w:szCs w:val="20"/>
              </w:rPr>
            </w:pPr>
            <w:r>
              <w:rPr>
                <w:rFonts w:ascii="Futura Std Book" w:hAnsi="Futura Std Book"/>
                <w:b/>
                <w:bCs/>
                <w:sz w:val="20"/>
                <w:szCs w:val="20"/>
              </w:rPr>
              <w:t xml:space="preserve">18in Pipeline-run - 270 MMSCFD Deliverability: </w:t>
            </w:r>
          </w:p>
          <w:p w14:paraId="0EC8CA91"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Source Pressure – OKNU F-MF: ~ 164 barg</w:t>
            </w:r>
          </w:p>
          <w:p w14:paraId="480FE787"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Arrival Pressure – AKAB: 60 barg</w:t>
            </w:r>
          </w:p>
          <w:p w14:paraId="2532117E" w14:textId="77777777" w:rsidR="00E95DBB" w:rsidRDefault="00E95DBB">
            <w:pPr>
              <w:rPr>
                <w:rFonts w:ascii="Futura Std Book" w:hAnsi="Futura Std Book"/>
                <w:sz w:val="18"/>
                <w:szCs w:val="18"/>
              </w:rPr>
            </w:pPr>
          </w:p>
          <w:p w14:paraId="0CD5D463" w14:textId="77777777" w:rsidR="00E95DBB" w:rsidRDefault="00000000">
            <w:pPr>
              <w:pStyle w:val="ListParagraph"/>
              <w:widowControl/>
              <w:numPr>
                <w:ilvl w:val="0"/>
                <w:numId w:val="19"/>
              </w:numPr>
              <w:spacing w:line="276" w:lineRule="auto"/>
              <w:ind w:left="170" w:hanging="113"/>
              <w:rPr>
                <w:rFonts w:ascii="Futura Std Book" w:hAnsi="Futura Std Book"/>
                <w:b/>
                <w:bCs/>
                <w:sz w:val="20"/>
                <w:szCs w:val="20"/>
              </w:rPr>
            </w:pPr>
            <w:r>
              <w:rPr>
                <w:rFonts w:ascii="Futura Std Book" w:hAnsi="Futura Std Book"/>
                <w:b/>
                <w:bCs/>
                <w:sz w:val="20"/>
                <w:szCs w:val="20"/>
              </w:rPr>
              <w:t xml:space="preserve">20in Pipeline-run - 270 MMSCFD Deliverability: </w:t>
            </w:r>
          </w:p>
          <w:p w14:paraId="024183A1"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Source Pressure – OKNU F-MF: ~ 130 barg</w:t>
            </w:r>
          </w:p>
          <w:p w14:paraId="26636AAB"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Arrival Pressure – AKAB: 60 barg</w:t>
            </w:r>
          </w:p>
          <w:p w14:paraId="4EFFD7EC" w14:textId="77777777" w:rsidR="00E95DBB" w:rsidRDefault="00E95DBB">
            <w:pPr>
              <w:rPr>
                <w:rFonts w:ascii="Futura Std Book" w:hAnsi="Futura Std Book"/>
                <w:sz w:val="18"/>
                <w:szCs w:val="18"/>
              </w:rPr>
            </w:pPr>
          </w:p>
          <w:p w14:paraId="480B533F" w14:textId="77777777" w:rsidR="00E95DBB" w:rsidRDefault="00000000">
            <w:pPr>
              <w:pStyle w:val="ListParagraph"/>
              <w:widowControl/>
              <w:numPr>
                <w:ilvl w:val="0"/>
                <w:numId w:val="19"/>
              </w:numPr>
              <w:spacing w:line="276" w:lineRule="auto"/>
              <w:ind w:left="170" w:hanging="113"/>
              <w:rPr>
                <w:rFonts w:ascii="Futura Std Book" w:hAnsi="Futura Std Book"/>
                <w:b/>
                <w:bCs/>
                <w:sz w:val="20"/>
                <w:szCs w:val="20"/>
              </w:rPr>
            </w:pPr>
            <w:r>
              <w:rPr>
                <w:rFonts w:ascii="Futura Std Book" w:hAnsi="Futura Std Book"/>
                <w:b/>
                <w:bCs/>
                <w:sz w:val="20"/>
                <w:szCs w:val="20"/>
              </w:rPr>
              <w:t xml:space="preserve">24in Pipeline-run - 270 MMSCFD Deliverability: </w:t>
            </w:r>
          </w:p>
          <w:p w14:paraId="758581E8"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Source Pressure – OKNU F-MF: ~ 94 barg</w:t>
            </w:r>
          </w:p>
          <w:p w14:paraId="1DD5A24F"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Arrival Pressure – AKAB: 60 barg</w:t>
            </w:r>
          </w:p>
        </w:tc>
      </w:tr>
    </w:tbl>
    <w:p w14:paraId="1F592FC6" w14:textId="77777777" w:rsidR="00E95DBB" w:rsidRDefault="00000000">
      <w:pPr>
        <w:pStyle w:val="Heading2"/>
        <w:numPr>
          <w:ilvl w:val="3"/>
          <w:numId w:val="23"/>
        </w:numPr>
        <w:ind w:left="360" w:hanging="360"/>
      </w:pPr>
      <w:bookmarkStart w:id="800" w:name="_Toc233228606"/>
      <w:r>
        <w:lastRenderedPageBreak/>
        <w:t>Manifold Facilities</w:t>
      </w:r>
      <w:bookmarkEnd w:id="800"/>
    </w:p>
    <w:p w14:paraId="3B8A890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Each</w:t>
      </w:r>
      <w:r>
        <w:rPr>
          <w:rFonts w:ascii="Futura Std Book" w:hAnsi="Futura Std Book"/>
        </w:rPr>
        <w:t xml:space="preserve"> midline manifold station shall be designed as a secure, autonomous installation incorporating:</w:t>
      </w:r>
    </w:p>
    <w:p w14:paraId="4CB7EA65" w14:textId="77777777" w:rsidR="00E95DBB" w:rsidRDefault="00000000">
      <w:pPr>
        <w:pStyle w:val="BodyText"/>
        <w:suppressAutoHyphens/>
        <w:spacing w:before="120" w:after="120" w:line="300" w:lineRule="auto"/>
        <w:ind w:left="720"/>
        <w:jc w:val="both"/>
        <w:rPr>
          <w:rFonts w:ascii="Futura Std Book" w:hAnsi="Futura Std Book"/>
          <w:b/>
          <w:bCs/>
        </w:rPr>
      </w:pPr>
      <w:r>
        <w:rPr>
          <w:rFonts w:ascii="Futura Std Book" w:eastAsia="Arial" w:hAnsi="Futura Std Book" w:cs="Tahoma"/>
          <w:b/>
          <w:lang w:val="en-GB"/>
        </w:rPr>
        <w:t>Process</w:t>
      </w:r>
      <w:r>
        <w:rPr>
          <w:rFonts w:ascii="Futura Std Book" w:hAnsi="Futura Std Book"/>
          <w:b/>
          <w:bCs/>
        </w:rPr>
        <w:t xml:space="preserve"> Facilities</w:t>
      </w:r>
    </w:p>
    <w:p w14:paraId="46A81383"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Manifold headers for:</w:t>
      </w:r>
    </w:p>
    <w:p w14:paraId="390154DE"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Dedicated DSV custody/check metering for OKNU–BBOU bulk gas flow</w:t>
      </w:r>
    </w:p>
    <w:p w14:paraId="03219F0B" w14:textId="77777777" w:rsidR="00E95DBB" w:rsidRDefault="00000000">
      <w:pPr>
        <w:pStyle w:val="Heading2"/>
        <w:numPr>
          <w:ilvl w:val="3"/>
          <w:numId w:val="23"/>
        </w:numPr>
        <w:ind w:left="360" w:hanging="360"/>
      </w:pPr>
      <w:bookmarkStart w:id="801" w:name="_Toc233228607"/>
      <w:r>
        <w:t>Midline Manifolds (Future Tie-ins)</w:t>
      </w:r>
      <w:bookmarkEnd w:id="801"/>
    </w:p>
    <w:p w14:paraId="3BDF2D0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While</w:t>
      </w:r>
      <w:r>
        <w:rPr>
          <w:rFonts w:ascii="Futura Std Book" w:hAnsi="Futura Std Book"/>
        </w:rPr>
        <w:t xml:space="preserve"> the primary objective is evacuation of Okpokunou production, provision will be made for future tie-ins from:</w:t>
      </w:r>
    </w:p>
    <w:p w14:paraId="7BCF630C"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SEIB tie-in (KP 38) – Firm</w:t>
      </w:r>
    </w:p>
    <w:p w14:paraId="5E17BDB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NUNR/DBUC tie-in (KP 66) – Conditional</w:t>
      </w:r>
    </w:p>
    <w:p w14:paraId="4FD6072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Given</w:t>
      </w:r>
      <w:r>
        <w:rPr>
          <w:rFonts w:ascii="Futura Std Book" w:hAnsi="Futura Std Book"/>
        </w:rPr>
        <w:t xml:space="preserve"> relative proximity and routing logic, </w:t>
      </w:r>
      <w:r>
        <w:rPr>
          <w:rFonts w:ascii="Futura Std Book" w:hAnsi="Futura Std Book"/>
          <w:b/>
          <w:bCs/>
        </w:rPr>
        <w:t>SEIB</w:t>
      </w:r>
      <w:r>
        <w:rPr>
          <w:rFonts w:ascii="Futura Std Book" w:hAnsi="Futura Std Book"/>
        </w:rPr>
        <w:t xml:space="preserve"> is considered the most practical candidate for tie-in to the OKNU–BBOU pipeline.</w:t>
      </w:r>
    </w:p>
    <w:p w14:paraId="60DD055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Also</w:t>
      </w:r>
      <w:r>
        <w:rPr>
          <w:rFonts w:ascii="Futura Std Book" w:hAnsi="Futura Std Book"/>
        </w:rPr>
        <w:t>, given hydraulic and capacity constraints, only one additional supply node is pragmatically feasible within the current configuration without upsizing.</w:t>
      </w:r>
    </w:p>
    <w:p w14:paraId="1A22877D" w14:textId="77777777" w:rsidR="00E95DBB" w:rsidRDefault="00000000">
      <w:pPr>
        <w:widowControl/>
        <w:suppressAutoHyphens/>
        <w:spacing w:before="120" w:after="120" w:line="300" w:lineRule="auto"/>
        <w:ind w:left="720"/>
        <w:jc w:val="both"/>
        <w:rPr>
          <w:rFonts w:ascii="Futura Std Book" w:hAnsi="Futura Std Book"/>
          <w:lang w:val="en-GB"/>
        </w:rPr>
      </w:pPr>
      <w:r>
        <w:rPr>
          <w:rFonts w:ascii="Futura Std Book" w:eastAsia="Arial" w:hAnsi="Futura Std Book" w:cs="Tahoma"/>
        </w:rPr>
        <w:t>For</w:t>
      </w:r>
      <w:r>
        <w:rPr>
          <w:rFonts w:ascii="Futura Std Book" w:hAnsi="Futura Std Book"/>
        </w:rPr>
        <w:t xml:space="preserve"> NUNR and DBUC, subject to firm gas supply commitments, a separate pipeline network to BBOU may be developed. Conceptual schematics of alternative network configurations will be evaluated during FEED.</w:t>
      </w:r>
    </w:p>
    <w:p w14:paraId="39B498AF" w14:textId="77777777" w:rsidR="00E95DBB" w:rsidRDefault="00000000">
      <w:pPr>
        <w:pStyle w:val="BodyText"/>
        <w:suppressAutoHyphens/>
        <w:spacing w:before="120" w:after="120" w:line="300" w:lineRule="auto"/>
        <w:ind w:left="851"/>
        <w:jc w:val="both"/>
        <w:rPr>
          <w:rFonts w:ascii="Futura Std Book" w:eastAsia="Arial" w:hAnsi="Futura Std Book" w:cs="Tahoma"/>
          <w:b/>
          <w:lang w:val="en-GB"/>
        </w:rPr>
      </w:pPr>
      <w:r>
        <w:rPr>
          <w:rFonts w:ascii="Futura Std Book" w:eastAsia="Arial" w:hAnsi="Futura Std Book" w:cs="Tahoma"/>
          <w:b/>
          <w:lang w:val="en-GB"/>
        </w:rPr>
        <w:t>Process Design Basis</w:t>
      </w:r>
    </w:p>
    <w:p w14:paraId="605235F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Pipeline inlet pressure: ~100 barg</w:t>
      </w:r>
    </w:p>
    <w:p w14:paraId="4CEDD82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Pipeline outlet pressure: ~60 barg</w:t>
      </w:r>
    </w:p>
    <w:p w14:paraId="5B8AB85F"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Gas source: 3–4 clustered production wells</w:t>
      </w:r>
    </w:p>
    <w:p w14:paraId="73CFEAA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Fluid composition: Raw natural gas containing approximately 2.0–2.5% CO</w:t>
      </w:r>
      <w:r>
        <w:rPr>
          <w:rFonts w:ascii="Cambria Math" w:eastAsia="Arial" w:hAnsi="Cambria Math" w:cs="Cambria Math"/>
          <w:lang w:val="en-GB"/>
        </w:rPr>
        <w:t>₂</w:t>
      </w:r>
    </w:p>
    <w:p w14:paraId="0A6AEAB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presence of CO</w:t>
      </w:r>
      <w:r>
        <w:rPr>
          <w:rFonts w:ascii="Cambria Math" w:hAnsi="Cambria Math" w:cs="Cambria Math"/>
        </w:rPr>
        <w:t>₂</w:t>
      </w:r>
      <w:r>
        <w:rPr>
          <w:rFonts w:ascii="Futura Std Book" w:hAnsi="Futura Std Book"/>
        </w:rPr>
        <w:t xml:space="preserve"> at elevated pressure renders the service </w:t>
      </w:r>
      <w:r>
        <w:rPr>
          <w:rFonts w:ascii="Futura Std Book" w:hAnsi="Futura Std Book"/>
          <w:b/>
          <w:bCs/>
        </w:rPr>
        <w:t>mildly corrosive (sweet service with CO</w:t>
      </w:r>
      <w:r>
        <w:rPr>
          <w:rFonts w:ascii="Cambria Math" w:hAnsi="Cambria Math" w:cs="Cambria Math"/>
          <w:b/>
          <w:bCs/>
        </w:rPr>
        <w:t>₂</w:t>
      </w:r>
      <w:r>
        <w:rPr>
          <w:rFonts w:ascii="Futura Std Book" w:hAnsi="Futura Std Book"/>
          <w:b/>
          <w:bCs/>
        </w:rPr>
        <w:t xml:space="preserve"> corrosion potential)</w:t>
      </w:r>
      <w:r>
        <w:rPr>
          <w:rFonts w:ascii="Futura Std Book" w:hAnsi="Futura Std Book"/>
        </w:rPr>
        <w:t>.</w:t>
      </w:r>
    </w:p>
    <w:p w14:paraId="42BADEF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FEED shall address:</w:t>
      </w:r>
    </w:p>
    <w:p w14:paraId="1608B94C"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Material selection (linepipe, fittings, valves, internals)</w:t>
      </w:r>
    </w:p>
    <w:p w14:paraId="67B94CF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CO</w:t>
      </w:r>
      <w:r>
        <w:rPr>
          <w:rFonts w:ascii="Cambria Math" w:eastAsia="Arial" w:hAnsi="Cambria Math" w:cs="Cambria Math"/>
          <w:lang w:val="en-GB"/>
        </w:rPr>
        <w:t>₂</w:t>
      </w:r>
      <w:r>
        <w:rPr>
          <w:rFonts w:ascii="Futura Std Book" w:eastAsia="Arial" w:hAnsi="Futura Std Book" w:cs="Tahoma"/>
          <w:lang w:val="en-GB"/>
        </w:rPr>
        <w:t xml:space="preserve"> corrosion modelling and mitigation strategy</w:t>
      </w:r>
    </w:p>
    <w:p w14:paraId="4ACB381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Internal corrosion allowance vs inhibition philosophy</w:t>
      </w:r>
    </w:p>
    <w:p w14:paraId="71347ED5"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Integrity assurance framework</w:t>
      </w:r>
    </w:p>
    <w:p w14:paraId="05F2AA78"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Suitability for mildly corrosive (“sour-lean”) gas service</w:t>
      </w:r>
    </w:p>
    <w:p w14:paraId="49825F16" w14:textId="77777777" w:rsidR="00E95DBB" w:rsidRDefault="00000000">
      <w:pPr>
        <w:pStyle w:val="Heading2"/>
        <w:numPr>
          <w:ilvl w:val="3"/>
          <w:numId w:val="23"/>
        </w:numPr>
        <w:ind w:left="360" w:hanging="360"/>
      </w:pPr>
      <w:bookmarkStart w:id="802" w:name="_Toc233228608"/>
      <w:r>
        <w:lastRenderedPageBreak/>
        <w:t>Concept Selection Methodology</w:t>
      </w:r>
      <w:bookmarkEnd w:id="802"/>
    </w:p>
    <w:p w14:paraId="2986B040"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final configuration (slug catcher location, pipeline diameter, tie-in strategy, and system integration philosophy) will be determined during FEED through a structured techno-economic evaluation incorporating:</w:t>
      </w:r>
    </w:p>
    <w:p w14:paraId="2F245840"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CAPEX and OPEX comparison</w:t>
      </w:r>
    </w:p>
    <w:p w14:paraId="205A504A"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Lifecycle cost analysis</w:t>
      </w:r>
    </w:p>
    <w:p w14:paraId="43C6F3D6"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Flow assurance modeling</w:t>
      </w:r>
    </w:p>
    <w:p w14:paraId="42852120"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Operability assessment</w:t>
      </w:r>
    </w:p>
    <w:p w14:paraId="08548DF0"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Constructability in swamp terrain</w:t>
      </w:r>
    </w:p>
    <w:p w14:paraId="2ED5E45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Environmental and permitting considerations</w:t>
      </w:r>
    </w:p>
    <w:p w14:paraId="5EA5A144" w14:textId="77777777" w:rsidR="00E95DBB" w:rsidRDefault="00000000">
      <w:pPr>
        <w:widowControl/>
        <w:numPr>
          <w:ilvl w:val="0"/>
          <w:numId w:val="25"/>
        </w:numPr>
        <w:suppressAutoHyphens/>
        <w:spacing w:before="120" w:after="120" w:line="300" w:lineRule="auto"/>
        <w:ind w:left="1080"/>
        <w:jc w:val="both"/>
      </w:pPr>
      <w:r>
        <w:rPr>
          <w:rFonts w:ascii="Futura Std Book" w:eastAsia="Arial" w:hAnsi="Futura Std Book" w:cs="Tahoma"/>
        </w:rPr>
        <w:t>Expandability</w:t>
      </w:r>
      <w:r>
        <w:t xml:space="preserve"> </w:t>
      </w:r>
      <w:r>
        <w:rPr>
          <w:rFonts w:ascii="Futura Std Book" w:eastAsia="Arial" w:hAnsi="Futura Std Book" w:cs="Tahoma"/>
          <w:lang w:val="en-GB"/>
        </w:rPr>
        <w:t>and future integration</w:t>
      </w:r>
    </w:p>
    <w:p w14:paraId="1328885F" w14:textId="77777777" w:rsidR="00E95DBB" w:rsidRDefault="00000000">
      <w:pPr>
        <w:pStyle w:val="BodyText"/>
        <w:suppressAutoHyphens/>
        <w:spacing w:before="120" w:after="120" w:line="300" w:lineRule="auto"/>
        <w:ind w:left="851"/>
        <w:jc w:val="both"/>
        <w:rPr>
          <w:rFonts w:ascii="Futura Std Book" w:hAnsi="Futura Std Book"/>
          <w:lang w:val="en-GB"/>
        </w:rPr>
      </w:pPr>
      <w:r>
        <w:rPr>
          <w:rFonts w:ascii="Futura Std Book" w:hAnsi="Futura Std Book"/>
          <w:lang w:val="en-GB"/>
        </w:rPr>
        <w:t xml:space="preserve">The </w:t>
      </w:r>
      <w:r>
        <w:rPr>
          <w:rFonts w:ascii="Futura Std Book" w:hAnsi="Futura Std Book"/>
        </w:rPr>
        <w:t>schematics</w:t>
      </w:r>
      <w:r>
        <w:rPr>
          <w:rFonts w:ascii="Futura Std Book" w:hAnsi="Futura Std Book"/>
          <w:lang w:val="en-GB"/>
        </w:rPr>
        <w:t xml:space="preserve"> of options for new pipeline networks are shown below.  </w:t>
      </w:r>
    </w:p>
    <w:p w14:paraId="15044FC0" w14:textId="77777777" w:rsidR="00E95DBB" w:rsidRDefault="00000000">
      <w:pPr>
        <w:pStyle w:val="Heading2"/>
        <w:ind w:left="720" w:hanging="720"/>
      </w:pPr>
      <w:bookmarkStart w:id="803" w:name="_Toc233228609"/>
      <w:r>
        <w:t>Applicable Codes and Standards</w:t>
      </w:r>
      <w:bookmarkEnd w:id="803"/>
    </w:p>
    <w:p w14:paraId="617424CE"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FEED shall comply with the latest editions of applicable international and local standards, including but not limited to:</w:t>
      </w:r>
    </w:p>
    <w:p w14:paraId="3FB4EB8C" w14:textId="77777777" w:rsidR="00E95DBB" w:rsidRDefault="00000000">
      <w:pPr>
        <w:pStyle w:val="Heading2"/>
        <w:numPr>
          <w:ilvl w:val="2"/>
          <w:numId w:val="23"/>
        </w:numPr>
        <w:ind w:left="720" w:hanging="720"/>
      </w:pPr>
      <w:bookmarkStart w:id="804" w:name="_Toc233228610"/>
      <w:r>
        <w:t>Pipeline Design Codes</w:t>
      </w:r>
      <w:bookmarkEnd w:id="804"/>
    </w:p>
    <w:p w14:paraId="1ABD253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ASME B31.8 – Gas Transmission and Distribution </w:t>
      </w:r>
    </w:p>
    <w:p w14:paraId="654A64A8"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ISO 13623 – Petroleum and Natural Gas Pipeline Systems </w:t>
      </w:r>
    </w:p>
    <w:p w14:paraId="7204768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DNV-ST-N101 – Submarine/Swamp Pipeline Systems </w:t>
      </w:r>
    </w:p>
    <w:p w14:paraId="30439EF7" w14:textId="77777777" w:rsidR="00E95DBB" w:rsidRDefault="00000000">
      <w:pPr>
        <w:pStyle w:val="Heading2"/>
        <w:numPr>
          <w:ilvl w:val="2"/>
          <w:numId w:val="23"/>
        </w:numPr>
        <w:ind w:left="720" w:hanging="720"/>
      </w:pPr>
      <w:bookmarkStart w:id="805" w:name="_Toc233228611"/>
      <w:r>
        <w:t>Materials and Welding</w:t>
      </w:r>
      <w:bookmarkEnd w:id="805"/>
    </w:p>
    <w:p w14:paraId="2D362AB2"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API 5L – Line Pipe Specification </w:t>
      </w:r>
    </w:p>
    <w:p w14:paraId="1210B4A6"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ASME Section IX – Welding Qualifications </w:t>
      </w:r>
    </w:p>
    <w:p w14:paraId="25EF10CF" w14:textId="77777777" w:rsidR="00E95DBB" w:rsidRDefault="00000000">
      <w:pPr>
        <w:pStyle w:val="Heading2"/>
        <w:numPr>
          <w:ilvl w:val="2"/>
          <w:numId w:val="23"/>
        </w:numPr>
        <w:ind w:left="720" w:hanging="720"/>
      </w:pPr>
      <w:bookmarkStart w:id="806" w:name="_Toc233228612"/>
      <w:r>
        <w:t>Corrosion and Integrity</w:t>
      </w:r>
      <w:bookmarkEnd w:id="806"/>
    </w:p>
    <w:p w14:paraId="5F649A22"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NACE SP0169 – Cathodic Protection </w:t>
      </w:r>
    </w:p>
    <w:p w14:paraId="3179E863"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ISO 15589 – Pipeline Corrosion Control </w:t>
      </w:r>
    </w:p>
    <w:p w14:paraId="2CD4F63B" w14:textId="77777777" w:rsidR="00E95DBB" w:rsidRDefault="00000000">
      <w:pPr>
        <w:pStyle w:val="Heading2"/>
        <w:numPr>
          <w:ilvl w:val="2"/>
          <w:numId w:val="23"/>
        </w:numPr>
        <w:ind w:left="720" w:hanging="720"/>
      </w:pPr>
      <w:bookmarkStart w:id="807" w:name="_Toc233228613"/>
      <w:r>
        <w:t>Survey and Geotechnical</w:t>
      </w:r>
      <w:bookmarkEnd w:id="807"/>
    </w:p>
    <w:p w14:paraId="00F70E3A"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ASTM Standards for soil testing </w:t>
      </w:r>
    </w:p>
    <w:p w14:paraId="20E983EA"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BS 5930 – Code of Practice for Site Investigations </w:t>
      </w:r>
    </w:p>
    <w:p w14:paraId="39766E5E" w14:textId="77777777" w:rsidR="00E95DBB" w:rsidRDefault="00000000">
      <w:pPr>
        <w:pStyle w:val="Heading2"/>
        <w:numPr>
          <w:ilvl w:val="2"/>
          <w:numId w:val="23"/>
        </w:numPr>
        <w:ind w:left="720" w:hanging="720"/>
      </w:pPr>
      <w:bookmarkStart w:id="808" w:name="_Toc233228614"/>
      <w:r>
        <w:lastRenderedPageBreak/>
        <w:t>Environmental</w:t>
      </w:r>
      <w:bookmarkEnd w:id="808"/>
    </w:p>
    <w:p w14:paraId="0F74E0A2"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Nigerian EIA Act </w:t>
      </w:r>
    </w:p>
    <w:p w14:paraId="11DA65C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NUPRC Environmental Guidelines </w:t>
      </w:r>
    </w:p>
    <w:p w14:paraId="027FE668"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IFC Environmental &amp; Social Performance Standards </w:t>
      </w:r>
    </w:p>
    <w:p w14:paraId="7FB6C618" w14:textId="77777777" w:rsidR="00E95DBB" w:rsidRDefault="00E95DBB">
      <w:pPr>
        <w:spacing w:before="120" w:line="276" w:lineRule="auto"/>
        <w:jc w:val="both"/>
        <w:rPr>
          <w:rFonts w:ascii="Futura Std Book" w:hAnsi="Futura Std Book"/>
          <w:b/>
          <w:bCs/>
          <w:u w:val="single"/>
        </w:rPr>
      </w:pPr>
    </w:p>
    <w:tbl>
      <w:tblPr>
        <w:tblStyle w:val="TableGrid"/>
        <w:tblW w:w="10296" w:type="dxa"/>
        <w:tblInd w:w="720" w:type="dxa"/>
        <w:tblLook w:val="04A0" w:firstRow="1" w:lastRow="0" w:firstColumn="1" w:lastColumn="0" w:noHBand="0" w:noVBand="1"/>
      </w:tblPr>
      <w:tblGrid>
        <w:gridCol w:w="10296"/>
      </w:tblGrid>
      <w:tr w:rsidR="00E95DBB" w14:paraId="5890A7BC" w14:textId="77777777" w:rsidTr="00A86F0E">
        <w:tc>
          <w:tcPr>
            <w:tcW w:w="10296" w:type="dxa"/>
          </w:tcPr>
          <w:p w14:paraId="21DA8E45" w14:textId="0E82F7B4" w:rsidR="00E95DBB" w:rsidRDefault="00A30EE5">
            <w:pPr>
              <w:jc w:val="center"/>
              <w:rPr>
                <w:rFonts w:ascii="Futura Std Book" w:hAnsi="Futura Std Book"/>
                <w:lang w:val="en-GB"/>
              </w:rPr>
            </w:pPr>
            <w:r w:rsidRPr="00A30EE5">
              <w:rPr>
                <w:rFonts w:ascii="Futura Std Book" w:hAnsi="Futura Std Book"/>
                <w:noProof/>
                <w:lang w:val="en-GB"/>
              </w:rPr>
              <w:drawing>
                <wp:inline distT="0" distB="0" distL="0" distR="0" wp14:anchorId="7DC090E2" wp14:editId="66A62269">
                  <wp:extent cx="6395720" cy="3731260"/>
                  <wp:effectExtent l="0" t="0" r="5080" b="2540"/>
                  <wp:docPr id="1268104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95720" cy="3731260"/>
                          </a:xfrm>
                          <a:prstGeom prst="rect">
                            <a:avLst/>
                          </a:prstGeom>
                          <a:noFill/>
                          <a:ln>
                            <a:noFill/>
                          </a:ln>
                        </pic:spPr>
                      </pic:pic>
                    </a:graphicData>
                  </a:graphic>
                </wp:inline>
              </w:drawing>
            </w:r>
          </w:p>
        </w:tc>
      </w:tr>
      <w:tr w:rsidR="00E95DBB" w14:paraId="7F05EE83" w14:textId="77777777" w:rsidTr="00A86F0E">
        <w:tc>
          <w:tcPr>
            <w:tcW w:w="10296" w:type="dxa"/>
          </w:tcPr>
          <w:p w14:paraId="407FB9C1" w14:textId="77777777" w:rsidR="00E95DBB" w:rsidRDefault="00E95DBB">
            <w:pPr>
              <w:rPr>
                <w:rFonts w:ascii="Futura Std Book" w:hAnsi="Futura Std Book"/>
                <w:sz w:val="16"/>
                <w:szCs w:val="16"/>
                <w:lang w:val="en-GB"/>
              </w:rPr>
            </w:pPr>
          </w:p>
        </w:tc>
      </w:tr>
      <w:tr w:rsidR="00A86F0E" w14:paraId="493E0F35" w14:textId="77777777" w:rsidTr="00DF5220">
        <w:tc>
          <w:tcPr>
            <w:tcW w:w="10296" w:type="dxa"/>
          </w:tcPr>
          <w:p w14:paraId="7E421C21" w14:textId="758490A0" w:rsidR="00A86F0E" w:rsidRDefault="00A30EE5" w:rsidP="00DF5220">
            <w:pPr>
              <w:rPr>
                <w:rFonts w:ascii="Futura Std Book" w:hAnsi="Futura Std Book"/>
                <w:sz w:val="16"/>
                <w:szCs w:val="16"/>
                <w:lang w:val="en-GB"/>
              </w:rPr>
            </w:pPr>
            <w:r w:rsidRPr="00A30EE5">
              <w:rPr>
                <w:rFonts w:ascii="Futura Std Book" w:hAnsi="Futura Std Book"/>
                <w:noProof/>
                <w:sz w:val="16"/>
                <w:szCs w:val="16"/>
                <w:lang w:val="en-GB"/>
              </w:rPr>
              <w:drawing>
                <wp:inline distT="0" distB="0" distL="0" distR="0" wp14:anchorId="599B5431" wp14:editId="6442E629">
                  <wp:extent cx="6395720" cy="2694305"/>
                  <wp:effectExtent l="0" t="0" r="0" b="0"/>
                  <wp:docPr id="1628018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95720" cy="2694305"/>
                          </a:xfrm>
                          <a:prstGeom prst="rect">
                            <a:avLst/>
                          </a:prstGeom>
                          <a:noFill/>
                          <a:ln>
                            <a:noFill/>
                          </a:ln>
                        </pic:spPr>
                      </pic:pic>
                    </a:graphicData>
                  </a:graphic>
                </wp:inline>
              </w:drawing>
            </w:r>
          </w:p>
        </w:tc>
      </w:tr>
      <w:tr w:rsidR="00A86F0E" w14:paraId="0FFE624C" w14:textId="77777777" w:rsidTr="00A86F0E">
        <w:tc>
          <w:tcPr>
            <w:tcW w:w="10296" w:type="dxa"/>
          </w:tcPr>
          <w:p w14:paraId="3449D85E" w14:textId="77777777" w:rsidR="00A86F0E" w:rsidRDefault="00A86F0E">
            <w:pPr>
              <w:rPr>
                <w:rFonts w:ascii="Futura Std Book" w:hAnsi="Futura Std Book"/>
                <w:sz w:val="16"/>
                <w:szCs w:val="16"/>
                <w:lang w:val="en-GB"/>
              </w:rPr>
            </w:pPr>
          </w:p>
        </w:tc>
      </w:tr>
      <w:tr w:rsidR="00E95DBB" w14:paraId="20F9C0B5" w14:textId="77777777" w:rsidTr="00A86F0E">
        <w:tc>
          <w:tcPr>
            <w:tcW w:w="10296" w:type="dxa"/>
          </w:tcPr>
          <w:p w14:paraId="219C09C8" w14:textId="77777777" w:rsidR="00E95DBB" w:rsidRDefault="00000000">
            <w:pPr>
              <w:spacing w:line="276" w:lineRule="auto"/>
              <w:rPr>
                <w:rFonts w:ascii="Futura Std Book" w:eastAsia="Arial" w:hAnsi="Futura Std Book" w:cs="Tahoma"/>
                <w:sz w:val="18"/>
                <w:szCs w:val="18"/>
                <w:lang w:val="en-GB"/>
              </w:rPr>
            </w:pPr>
            <w:r>
              <w:rPr>
                <w:rFonts w:ascii="Futura Std Book" w:eastAsia="Arial" w:hAnsi="Futura Std Book" w:cs="Tahoma"/>
                <w:sz w:val="18"/>
                <w:szCs w:val="18"/>
                <w:lang w:val="en-GB"/>
              </w:rPr>
              <w:t>Satellite Imagery – of New Pipeline Provision for Future Tie-in of NUNR &amp; DBUC, - Two Options:</w:t>
            </w:r>
          </w:p>
          <w:p w14:paraId="7A301099" w14:textId="77777777" w:rsidR="00E95DBB" w:rsidRDefault="00000000">
            <w:pPr>
              <w:spacing w:line="276" w:lineRule="auto"/>
              <w:rPr>
                <w:rFonts w:ascii="Futura Std Book" w:hAnsi="Futura Std Book"/>
                <w:lang w:val="en-GB"/>
              </w:rPr>
            </w:pPr>
            <w:r>
              <w:rPr>
                <w:rFonts w:ascii="Futura Std Book" w:eastAsia="Arial" w:hAnsi="Futura Std Book" w:cs="Tahoma"/>
                <w:sz w:val="18"/>
                <w:szCs w:val="18"/>
                <w:lang w:val="en-GB"/>
              </w:rPr>
              <w:t>Option 1: DBUC to ELEP through BBOU / Option 2: DBUC direct to ELEP</w:t>
            </w:r>
          </w:p>
        </w:tc>
      </w:tr>
      <w:tr w:rsidR="00E95DBB" w14:paraId="6DBED62A" w14:textId="77777777" w:rsidTr="00A86F0E">
        <w:tc>
          <w:tcPr>
            <w:tcW w:w="10296" w:type="dxa"/>
          </w:tcPr>
          <w:p w14:paraId="2862B4CD" w14:textId="77777777" w:rsidR="00E95DBB" w:rsidRDefault="00000000">
            <w:pPr>
              <w:jc w:val="center"/>
              <w:rPr>
                <w:rFonts w:ascii="Futura Std Book" w:hAnsi="Futura Std Book"/>
                <w:lang w:val="en-GB"/>
              </w:rPr>
            </w:pPr>
            <w:r>
              <w:rPr>
                <w:rFonts w:ascii="Futura Std Book" w:hAnsi="Futura Std Book"/>
                <w:noProof/>
                <w:lang w:val="en-GB"/>
              </w:rPr>
              <w:lastRenderedPageBreak/>
              <w:drawing>
                <wp:inline distT="0" distB="0" distL="0" distR="0" wp14:anchorId="5884CFF7" wp14:editId="7A2B1D27">
                  <wp:extent cx="6096000" cy="3638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96000" cy="3638550"/>
                          </a:xfrm>
                          <a:prstGeom prst="rect">
                            <a:avLst/>
                          </a:prstGeom>
                          <a:noFill/>
                          <a:ln>
                            <a:noFill/>
                          </a:ln>
                        </pic:spPr>
                      </pic:pic>
                    </a:graphicData>
                  </a:graphic>
                </wp:inline>
              </w:drawing>
            </w:r>
          </w:p>
        </w:tc>
      </w:tr>
    </w:tbl>
    <w:p w14:paraId="4D2B0437" w14:textId="77777777" w:rsidR="00E95DBB" w:rsidRDefault="00E95DBB">
      <w:pPr>
        <w:spacing w:before="120" w:line="276" w:lineRule="auto"/>
        <w:jc w:val="both"/>
        <w:rPr>
          <w:rFonts w:ascii="Futura Std Book" w:hAnsi="Futura Std Book"/>
          <w:b/>
          <w:bCs/>
          <w:u w:val="single"/>
        </w:rPr>
      </w:pPr>
    </w:p>
    <w:tbl>
      <w:tblPr>
        <w:tblStyle w:val="TableGrid"/>
        <w:tblW w:w="9786" w:type="dxa"/>
        <w:tblInd w:w="720" w:type="dxa"/>
        <w:tblLook w:val="04A0" w:firstRow="1" w:lastRow="0" w:firstColumn="1" w:lastColumn="0" w:noHBand="0" w:noVBand="1"/>
      </w:tblPr>
      <w:tblGrid>
        <w:gridCol w:w="9786"/>
      </w:tblGrid>
      <w:tr w:rsidR="00E95DBB" w14:paraId="6867040B" w14:textId="77777777">
        <w:tc>
          <w:tcPr>
            <w:tcW w:w="9786" w:type="dxa"/>
          </w:tcPr>
          <w:p w14:paraId="064D8EAC" w14:textId="77777777" w:rsidR="00E95DBB" w:rsidRDefault="00000000">
            <w:pPr>
              <w:jc w:val="center"/>
              <w:rPr>
                <w:rFonts w:ascii="Futura Std Book" w:hAnsi="Futura Std Book"/>
                <w:lang w:val="en-GB"/>
              </w:rPr>
            </w:pPr>
            <w:r>
              <w:rPr>
                <w:rFonts w:ascii="Futura Std Book" w:hAnsi="Futura Std Book"/>
                <w:noProof/>
                <w:lang w:val="en-GB"/>
              </w:rPr>
              <w:drawing>
                <wp:inline distT="0" distB="0" distL="0" distR="0" wp14:anchorId="630A6CFB" wp14:editId="2203D74A">
                  <wp:extent cx="6076950" cy="373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r w:rsidR="00E95DBB" w14:paraId="1E56EE69" w14:textId="77777777">
        <w:tc>
          <w:tcPr>
            <w:tcW w:w="9786" w:type="dxa"/>
          </w:tcPr>
          <w:p w14:paraId="5313169A" w14:textId="77777777" w:rsidR="00E95DBB" w:rsidRDefault="00E95DBB">
            <w:pPr>
              <w:rPr>
                <w:rFonts w:ascii="Futura Std Book" w:hAnsi="Futura Std Book"/>
                <w:sz w:val="16"/>
                <w:szCs w:val="16"/>
                <w:lang w:val="en-GB"/>
              </w:rPr>
            </w:pPr>
          </w:p>
        </w:tc>
      </w:tr>
      <w:tr w:rsidR="00E95DBB" w14:paraId="3FBE8CDD" w14:textId="77777777">
        <w:tc>
          <w:tcPr>
            <w:tcW w:w="9786" w:type="dxa"/>
          </w:tcPr>
          <w:p w14:paraId="0804EB2B" w14:textId="77777777" w:rsidR="00E95DBB" w:rsidRDefault="00000000">
            <w:pPr>
              <w:spacing w:line="276" w:lineRule="auto"/>
              <w:rPr>
                <w:rFonts w:ascii="Futura Std Book" w:hAnsi="Futura Std Book"/>
                <w:lang w:val="en-GB"/>
              </w:rPr>
            </w:pPr>
            <w:r>
              <w:rPr>
                <w:rFonts w:ascii="Futura Std Book" w:eastAsia="Arial" w:hAnsi="Futura Std Book" w:cs="Tahoma"/>
                <w:sz w:val="18"/>
                <w:szCs w:val="18"/>
                <w:lang w:val="en-GB"/>
              </w:rPr>
              <w:t>Option</w:t>
            </w:r>
            <w:r>
              <w:rPr>
                <w:rFonts w:ascii="Futura Std Book" w:hAnsi="Futura Std Book"/>
              </w:rPr>
              <w:t xml:space="preserve"> </w:t>
            </w:r>
            <w:r>
              <w:rPr>
                <w:rFonts w:ascii="Futura Std Book" w:eastAsia="Arial" w:hAnsi="Futura Std Book" w:cs="Tahoma"/>
                <w:sz w:val="18"/>
                <w:szCs w:val="18"/>
                <w:lang w:val="en-GB"/>
              </w:rPr>
              <w:t>2: DBUC to ELEP through BBOU- New Pipeline Network Provision for Future Tie-in of NUNR &amp; DBUC</w:t>
            </w:r>
          </w:p>
        </w:tc>
      </w:tr>
      <w:tr w:rsidR="00E95DBB" w14:paraId="7BC61EB5" w14:textId="77777777">
        <w:tc>
          <w:tcPr>
            <w:tcW w:w="9786" w:type="dxa"/>
          </w:tcPr>
          <w:p w14:paraId="0C2ED5A0" w14:textId="77777777" w:rsidR="00E95DBB" w:rsidRDefault="00000000">
            <w:pPr>
              <w:jc w:val="center"/>
              <w:rPr>
                <w:rFonts w:ascii="Futura Std Book" w:hAnsi="Futura Std Book"/>
                <w:lang w:val="en-GB"/>
              </w:rPr>
            </w:pPr>
            <w:r>
              <w:rPr>
                <w:rFonts w:ascii="Futura Std Book" w:hAnsi="Futura Std Book"/>
                <w:noProof/>
                <w:lang w:val="en-GB"/>
              </w:rPr>
              <w:lastRenderedPageBreak/>
              <w:drawing>
                <wp:inline distT="0" distB="0" distL="0" distR="0" wp14:anchorId="08670043" wp14:editId="7281BDAA">
                  <wp:extent cx="6076950" cy="3733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bl>
    <w:p w14:paraId="7A94FFCF" w14:textId="77777777" w:rsidR="00E95DBB" w:rsidRDefault="00E95DBB">
      <w:pPr>
        <w:rPr>
          <w:rFonts w:ascii="Futura Std Book" w:hAnsi="Futura Std Book"/>
        </w:rPr>
      </w:pPr>
    </w:p>
    <w:p w14:paraId="4126A45B" w14:textId="77777777" w:rsidR="00E95DBB" w:rsidRDefault="00000000">
      <w:pPr>
        <w:pStyle w:val="Heading2"/>
        <w:numPr>
          <w:ilvl w:val="2"/>
          <w:numId w:val="23"/>
        </w:numPr>
        <w:ind w:left="720" w:hanging="720"/>
      </w:pPr>
      <w:bookmarkStart w:id="809" w:name="_Toc233228615"/>
      <w:r>
        <w:t>Pipeline Facilities</w:t>
      </w:r>
      <w:bookmarkEnd w:id="809"/>
    </w:p>
    <w:p w14:paraId="027C1027"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The DSV pipeline system shall include, but not be limited to:</w:t>
      </w:r>
    </w:p>
    <w:p w14:paraId="6C845A84" w14:textId="77777777" w:rsidR="00E95DBB" w:rsidRDefault="00000000">
      <w:pPr>
        <w:pStyle w:val="EPBullet-Level1"/>
        <w:numPr>
          <w:ilvl w:val="0"/>
          <w:numId w:val="18"/>
        </w:numPr>
        <w:tabs>
          <w:tab w:val="clear" w:pos="720"/>
        </w:tabs>
        <w:suppressAutoHyphens/>
        <w:spacing w:before="0" w:beforeAutospacing="0" w:after="0" w:afterAutospacing="0"/>
        <w:ind w:left="1080"/>
      </w:pPr>
      <w:r>
        <w:t>Launch and receiving facilities (pig launcher &amp; receiver)</w:t>
      </w:r>
    </w:p>
    <w:p w14:paraId="2C917C8F" w14:textId="77777777" w:rsidR="00E95DBB" w:rsidRDefault="00000000">
      <w:pPr>
        <w:pStyle w:val="EPBullet-Level1"/>
        <w:numPr>
          <w:ilvl w:val="0"/>
          <w:numId w:val="18"/>
        </w:numPr>
        <w:tabs>
          <w:tab w:val="clear" w:pos="720"/>
        </w:tabs>
        <w:suppressAutoHyphens/>
        <w:spacing w:before="0" w:beforeAutospacing="0" w:after="0" w:afterAutospacing="0"/>
        <w:ind w:left="1080"/>
      </w:pPr>
      <w:r>
        <w:t>Gas metering stations (as required)</w:t>
      </w:r>
    </w:p>
    <w:p w14:paraId="64643511" w14:textId="77777777" w:rsidR="00E95DBB" w:rsidRDefault="00000000">
      <w:pPr>
        <w:pStyle w:val="EPBullet-Level1"/>
        <w:numPr>
          <w:ilvl w:val="0"/>
          <w:numId w:val="18"/>
        </w:numPr>
        <w:tabs>
          <w:tab w:val="clear" w:pos="720"/>
        </w:tabs>
        <w:suppressAutoHyphens/>
        <w:spacing w:before="0" w:beforeAutospacing="0" w:after="0" w:afterAutospacing="0"/>
        <w:ind w:left="1080"/>
      </w:pPr>
      <w:r>
        <w:t>Temporary cathodic protection (sacrificial anodes during construction)</w:t>
      </w:r>
    </w:p>
    <w:p w14:paraId="7354B313" w14:textId="77777777" w:rsidR="00E95DBB" w:rsidRDefault="00000000">
      <w:pPr>
        <w:pStyle w:val="EPBullet-Level1"/>
        <w:numPr>
          <w:ilvl w:val="0"/>
          <w:numId w:val="18"/>
        </w:numPr>
        <w:tabs>
          <w:tab w:val="clear" w:pos="720"/>
        </w:tabs>
        <w:suppressAutoHyphens/>
        <w:spacing w:before="0" w:beforeAutospacing="0" w:after="0" w:afterAutospacing="0"/>
        <w:ind w:left="1080"/>
      </w:pPr>
      <w:r>
        <w:t>Permanent Impressed Current Cathodic Protection (ICCP) system</w:t>
      </w:r>
    </w:p>
    <w:p w14:paraId="1366E14E" w14:textId="77777777" w:rsidR="00E95DBB" w:rsidRDefault="00000000">
      <w:pPr>
        <w:pStyle w:val="EPBullet-Level1"/>
        <w:numPr>
          <w:ilvl w:val="0"/>
          <w:numId w:val="18"/>
        </w:numPr>
        <w:tabs>
          <w:tab w:val="clear" w:pos="720"/>
        </w:tabs>
        <w:suppressAutoHyphens/>
        <w:spacing w:before="0" w:beforeAutospacing="0" w:after="0" w:afterAutospacing="0"/>
        <w:ind w:left="1080"/>
        <w:rPr>
          <w:b/>
          <w:bCs/>
        </w:rPr>
      </w:pPr>
      <w:r>
        <w:t>Fibre Optic Cable</w:t>
      </w:r>
      <w:r>
        <w:rPr>
          <w:b/>
          <w:bCs/>
        </w:rPr>
        <w:t xml:space="preserve"> </w:t>
      </w:r>
      <w:r>
        <w:rPr>
          <w:bCs/>
        </w:rPr>
        <w:t>(FOC) for:</w:t>
      </w:r>
    </w:p>
    <w:p w14:paraId="6CDE3B7C"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Leak</w:t>
      </w:r>
      <w:r>
        <w:rPr>
          <w:rFonts w:ascii="Futura Std Book" w:hAnsi="Futura Std Book"/>
          <w:b/>
          <w:bCs/>
        </w:rPr>
        <w:t xml:space="preserve"> </w:t>
      </w:r>
      <w:r>
        <w:rPr>
          <w:rFonts w:ascii="Futura Std Book" w:hAnsi="Futura Std Book"/>
          <w:color w:val="000000" w:themeColor="text1"/>
        </w:rPr>
        <w:t>detection</w:t>
      </w:r>
    </w:p>
    <w:p w14:paraId="249CEF32"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Intrusion</w:t>
      </w:r>
      <w:r>
        <w:rPr>
          <w:rFonts w:ascii="Futura Std Book" w:hAnsi="Futura Std Book"/>
          <w:color w:val="000000" w:themeColor="text1"/>
        </w:rPr>
        <w:t xml:space="preserve"> monitoring</w:t>
      </w:r>
    </w:p>
    <w:p w14:paraId="3391216A" w14:textId="77777777" w:rsidR="00E95DBB" w:rsidRDefault="00000000">
      <w:pPr>
        <w:widowControl/>
        <w:numPr>
          <w:ilvl w:val="1"/>
          <w:numId w:val="14"/>
        </w:numPr>
        <w:spacing w:before="120" w:after="120" w:line="276" w:lineRule="auto"/>
        <w:ind w:left="1368"/>
        <w:jc w:val="both"/>
        <w:rPr>
          <w:rFonts w:ascii="Futura Std Book" w:hAnsi="Futura Std Book"/>
          <w:b/>
          <w:bCs/>
        </w:rPr>
      </w:pPr>
      <w:r>
        <w:rPr>
          <w:rFonts w:ascii="Futura Std Book" w:hAnsi="Futura Std Book"/>
        </w:rPr>
        <w:t>Communications</w:t>
      </w:r>
    </w:p>
    <w:p w14:paraId="61BBA796" w14:textId="77777777" w:rsidR="00E95DBB" w:rsidRDefault="00000000">
      <w:pPr>
        <w:pStyle w:val="EPBullet-Level1"/>
        <w:numPr>
          <w:ilvl w:val="0"/>
          <w:numId w:val="18"/>
        </w:numPr>
        <w:tabs>
          <w:tab w:val="clear" w:pos="720"/>
        </w:tabs>
        <w:suppressAutoHyphens/>
        <w:spacing w:before="0" w:beforeAutospacing="0" w:after="0" w:afterAutospacing="0"/>
        <w:ind w:left="1080"/>
      </w:pPr>
      <w:r>
        <w:t>Associated block valves and sectionalisation facilities</w:t>
      </w:r>
    </w:p>
    <w:p w14:paraId="77191BA7" w14:textId="77777777" w:rsidR="00E95DBB" w:rsidRDefault="00000000">
      <w:pPr>
        <w:pStyle w:val="Heading2"/>
        <w:numPr>
          <w:ilvl w:val="3"/>
          <w:numId w:val="23"/>
        </w:numPr>
        <w:ind w:left="360" w:hanging="360"/>
      </w:pPr>
      <w:bookmarkStart w:id="810" w:name="_Toc233228616"/>
      <w:r>
        <w:t>Water Separation (Subject to FEED Evaluation)</w:t>
      </w:r>
      <w:bookmarkEnd w:id="810"/>
    </w:p>
    <w:p w14:paraId="1946C0AB" w14:textId="77777777" w:rsidR="00E95DBB" w:rsidRDefault="00000000">
      <w:pPr>
        <w:widowControl/>
        <w:suppressAutoHyphens/>
        <w:spacing w:before="120" w:after="120" w:line="300" w:lineRule="auto"/>
        <w:ind w:left="720"/>
        <w:jc w:val="both"/>
        <w:rPr>
          <w:rFonts w:ascii="Futura Std Book" w:hAnsi="Futura Std Book"/>
          <w:b/>
          <w:bCs/>
        </w:rPr>
      </w:pPr>
      <w:r>
        <w:rPr>
          <w:rFonts w:ascii="Futura Std Book" w:eastAsia="Arial" w:hAnsi="Futura Std Book" w:cs="Tahoma"/>
        </w:rPr>
        <w:t>Provision</w:t>
      </w:r>
      <w:r>
        <w:rPr>
          <w:rFonts w:ascii="Futura Std Book" w:hAnsi="Futura Std Book"/>
          <w:b/>
          <w:bCs/>
        </w:rPr>
        <w:t xml:space="preserve"> </w:t>
      </w:r>
      <w:r>
        <w:rPr>
          <w:rFonts w:ascii="Futura Std Book" w:hAnsi="Futura Std Book"/>
          <w:bCs/>
        </w:rPr>
        <w:t>shall be made for water separation at one of the following candidate locations:</w:t>
      </w:r>
    </w:p>
    <w:p w14:paraId="4A5A2248"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inlet at OKNU</w:t>
      </w:r>
    </w:p>
    <w:p w14:paraId="7EE20CE7"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outlet at BBOU</w:t>
      </w:r>
    </w:p>
    <w:p w14:paraId="4115F793" w14:textId="77777777" w:rsidR="00E95DBB" w:rsidRDefault="00000000">
      <w:pPr>
        <w:pStyle w:val="EPBullet-Level1"/>
        <w:numPr>
          <w:ilvl w:val="0"/>
          <w:numId w:val="18"/>
        </w:numPr>
        <w:tabs>
          <w:tab w:val="clear" w:pos="720"/>
        </w:tabs>
        <w:suppressAutoHyphens/>
        <w:spacing w:before="0" w:beforeAutospacing="0" w:after="0" w:afterAutospacing="0"/>
        <w:ind w:left="1080"/>
      </w:pPr>
      <w:r>
        <w:t>Akabel Gas Hub Station – Firm candidate</w:t>
      </w:r>
    </w:p>
    <w:p w14:paraId="02C78D69" w14:textId="77777777" w:rsidR="00E95DBB" w:rsidRDefault="00000000">
      <w:pPr>
        <w:widowControl/>
        <w:suppressAutoHyphens/>
        <w:spacing w:before="120" w:after="120" w:line="300" w:lineRule="auto"/>
        <w:ind w:left="720"/>
        <w:jc w:val="both"/>
        <w:rPr>
          <w:rFonts w:ascii="Futura Std Book" w:hAnsi="Futura Std Book"/>
          <w:bCs/>
        </w:rPr>
      </w:pPr>
      <w:r>
        <w:rPr>
          <w:rFonts w:ascii="Futura Std Book" w:eastAsia="Arial" w:hAnsi="Futura Std Book" w:cs="Tahoma"/>
        </w:rPr>
        <w:t>Final</w:t>
      </w:r>
      <w:r>
        <w:rPr>
          <w:rFonts w:ascii="Futura Std Book" w:hAnsi="Futura Std Book"/>
          <w:bCs/>
        </w:rPr>
        <w:t xml:space="preserve"> selection shall be based on:</w:t>
      </w:r>
    </w:p>
    <w:p w14:paraId="3C88A1CD" w14:textId="77777777" w:rsidR="00E95DBB" w:rsidRDefault="00000000">
      <w:pPr>
        <w:pStyle w:val="EPBullet-Level1"/>
        <w:numPr>
          <w:ilvl w:val="0"/>
          <w:numId w:val="18"/>
        </w:numPr>
        <w:tabs>
          <w:tab w:val="clear" w:pos="720"/>
        </w:tabs>
        <w:suppressAutoHyphens/>
        <w:spacing w:before="0" w:beforeAutospacing="0" w:after="0" w:afterAutospacing="0"/>
        <w:ind w:left="1080"/>
      </w:pPr>
      <w:r>
        <w:lastRenderedPageBreak/>
        <w:t>Techno-economic optimization</w:t>
      </w:r>
    </w:p>
    <w:p w14:paraId="60B41934"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Hydraulics and liquid hold-up modelling</w:t>
      </w:r>
    </w:p>
    <w:p w14:paraId="7837C7AA" w14:textId="77777777" w:rsidR="00E95DBB" w:rsidRDefault="00000000">
      <w:pPr>
        <w:pStyle w:val="EPBullet-Level1"/>
        <w:numPr>
          <w:ilvl w:val="0"/>
          <w:numId w:val="18"/>
        </w:numPr>
        <w:tabs>
          <w:tab w:val="clear" w:pos="720"/>
        </w:tabs>
        <w:suppressAutoHyphens/>
        <w:spacing w:before="0" w:beforeAutospacing="0" w:after="0" w:afterAutospacing="0"/>
        <w:ind w:left="1080"/>
      </w:pPr>
      <w:r>
        <w:t>Operability and maintainability</w:t>
      </w:r>
    </w:p>
    <w:p w14:paraId="0EF3B48E"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management philosophy</w:t>
      </w:r>
    </w:p>
    <w:p w14:paraId="36625F5D" w14:textId="77777777" w:rsidR="00E95DBB" w:rsidRDefault="00000000">
      <w:pPr>
        <w:pStyle w:val="Heading2"/>
        <w:numPr>
          <w:ilvl w:val="3"/>
          <w:numId w:val="23"/>
        </w:numPr>
        <w:ind w:left="360" w:hanging="360"/>
      </w:pPr>
      <w:bookmarkStart w:id="811" w:name="_Toc233228617"/>
      <w:r>
        <w:t>Control &amp; Power</w:t>
      </w:r>
      <w:bookmarkEnd w:id="811"/>
    </w:p>
    <w:p w14:paraId="76F139F7" w14:textId="77777777" w:rsidR="00E95DBB" w:rsidRDefault="00000000">
      <w:pPr>
        <w:pStyle w:val="EPBullet-Level1"/>
        <w:numPr>
          <w:ilvl w:val="0"/>
          <w:numId w:val="18"/>
        </w:numPr>
        <w:tabs>
          <w:tab w:val="clear" w:pos="720"/>
        </w:tabs>
        <w:suppressAutoHyphens/>
        <w:spacing w:before="0" w:beforeAutospacing="0" w:after="0" w:afterAutospacing="0"/>
        <w:ind w:left="1080"/>
      </w:pPr>
      <w:r>
        <w:t>Remote Terminal Unit (RTU)</w:t>
      </w:r>
    </w:p>
    <w:p w14:paraId="1F49A800" w14:textId="77777777" w:rsidR="00E95DBB" w:rsidRDefault="00000000">
      <w:pPr>
        <w:pStyle w:val="EPBullet-Level1"/>
        <w:numPr>
          <w:ilvl w:val="0"/>
          <w:numId w:val="18"/>
        </w:numPr>
        <w:tabs>
          <w:tab w:val="clear" w:pos="720"/>
        </w:tabs>
        <w:suppressAutoHyphens/>
        <w:spacing w:before="0" w:beforeAutospacing="0" w:after="0" w:afterAutospacing="0"/>
        <w:ind w:left="1080"/>
      </w:pPr>
      <w:r>
        <w:t>Control Room / Field Auxiliary Room (FAR)</w:t>
      </w:r>
    </w:p>
    <w:p w14:paraId="67BED7CC" w14:textId="77777777" w:rsidR="00E95DBB" w:rsidRDefault="00000000">
      <w:pPr>
        <w:pStyle w:val="EPBullet-Level1"/>
        <w:numPr>
          <w:ilvl w:val="0"/>
          <w:numId w:val="18"/>
        </w:numPr>
        <w:tabs>
          <w:tab w:val="clear" w:pos="720"/>
        </w:tabs>
        <w:suppressAutoHyphens/>
        <w:spacing w:before="0" w:beforeAutospacing="0" w:after="0" w:afterAutospacing="0"/>
        <w:ind w:left="1080"/>
      </w:pPr>
      <w:r>
        <w:t>Solar power system with battery storage (minimum 7-day autonomy)</w:t>
      </w:r>
    </w:p>
    <w:p w14:paraId="1F69981C"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transformer and enclosed electrical room</w:t>
      </w:r>
    </w:p>
    <w:p w14:paraId="30FD2C56" w14:textId="77777777" w:rsidR="00E95DBB" w:rsidRDefault="00000000">
      <w:pPr>
        <w:pStyle w:val="Heading2"/>
        <w:numPr>
          <w:ilvl w:val="3"/>
          <w:numId w:val="23"/>
        </w:numPr>
        <w:ind w:left="360" w:hanging="360"/>
      </w:pPr>
      <w:bookmarkStart w:id="812" w:name="_Toc233228618"/>
      <w:r>
        <w:t>Chemical Injection</w:t>
      </w:r>
      <w:bookmarkEnd w:id="812"/>
    </w:p>
    <w:p w14:paraId="7B9AA1A0"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inhibitor injection</w:t>
      </w:r>
    </w:p>
    <w:p w14:paraId="763774C7" w14:textId="77777777" w:rsidR="00E95DBB" w:rsidRDefault="00000000">
      <w:pPr>
        <w:pStyle w:val="EPBullet-Level1"/>
        <w:numPr>
          <w:ilvl w:val="0"/>
          <w:numId w:val="18"/>
        </w:numPr>
        <w:tabs>
          <w:tab w:val="clear" w:pos="720"/>
        </w:tabs>
        <w:suppressAutoHyphens/>
        <w:spacing w:before="0" w:beforeAutospacing="0" w:after="0" w:afterAutospacing="0"/>
        <w:ind w:left="1080"/>
      </w:pPr>
      <w:r>
        <w:t>Biocide injection</w:t>
      </w:r>
    </w:p>
    <w:p w14:paraId="4887E7A9" w14:textId="77777777" w:rsidR="00E95DBB" w:rsidRDefault="00000000">
      <w:pPr>
        <w:pStyle w:val="EPBullet-Level1"/>
        <w:numPr>
          <w:ilvl w:val="0"/>
          <w:numId w:val="18"/>
        </w:numPr>
        <w:tabs>
          <w:tab w:val="clear" w:pos="720"/>
        </w:tabs>
        <w:suppressAutoHyphens/>
        <w:spacing w:before="0" w:beforeAutospacing="0" w:after="0" w:afterAutospacing="0"/>
        <w:ind w:left="1080"/>
      </w:pPr>
      <w:r>
        <w:t>Methanol injection</w:t>
      </w:r>
    </w:p>
    <w:p w14:paraId="20CF117E" w14:textId="77777777" w:rsidR="00E95DBB" w:rsidRDefault="00000000">
      <w:pPr>
        <w:pStyle w:val="Heading2"/>
        <w:numPr>
          <w:ilvl w:val="3"/>
          <w:numId w:val="23"/>
        </w:numPr>
        <w:ind w:left="360" w:hanging="360"/>
      </w:pPr>
      <w:bookmarkStart w:id="813" w:name="_Toc233228619"/>
      <w:r>
        <w:t>Utility &amp; Safety Systems</w:t>
      </w:r>
      <w:bookmarkEnd w:id="813"/>
    </w:p>
    <w:p w14:paraId="42DED31C" w14:textId="77777777" w:rsidR="00E95DBB" w:rsidRDefault="00000000">
      <w:pPr>
        <w:pStyle w:val="EPBullet-Level1"/>
        <w:numPr>
          <w:ilvl w:val="0"/>
          <w:numId w:val="18"/>
        </w:numPr>
        <w:tabs>
          <w:tab w:val="clear" w:pos="720"/>
        </w:tabs>
        <w:suppressAutoHyphens/>
        <w:spacing w:before="0" w:beforeAutospacing="0" w:after="0" w:afterAutospacing="0"/>
        <w:ind w:left="1080"/>
      </w:pPr>
      <w:r>
        <w:t>Closed drain vessel</w:t>
      </w:r>
    </w:p>
    <w:p w14:paraId="7955A5D2" w14:textId="77777777" w:rsidR="00E95DBB" w:rsidRDefault="00000000">
      <w:pPr>
        <w:pStyle w:val="EPBullet-Level1"/>
        <w:numPr>
          <w:ilvl w:val="0"/>
          <w:numId w:val="18"/>
        </w:numPr>
        <w:tabs>
          <w:tab w:val="clear" w:pos="720"/>
        </w:tabs>
        <w:suppressAutoHyphens/>
        <w:spacing w:before="0" w:beforeAutospacing="0" w:after="0" w:afterAutospacing="0"/>
        <w:ind w:left="1080"/>
      </w:pPr>
      <w:r>
        <w:t>Open drain tank</w:t>
      </w:r>
    </w:p>
    <w:p w14:paraId="65C76285" w14:textId="77777777" w:rsidR="00E95DBB" w:rsidRDefault="00000000">
      <w:pPr>
        <w:pStyle w:val="EPBullet-Level1"/>
        <w:numPr>
          <w:ilvl w:val="0"/>
          <w:numId w:val="18"/>
        </w:numPr>
        <w:tabs>
          <w:tab w:val="clear" w:pos="720"/>
        </w:tabs>
        <w:suppressAutoHyphens/>
        <w:spacing w:before="0" w:beforeAutospacing="0" w:after="0" w:afterAutospacing="0"/>
        <w:ind w:left="1080"/>
      </w:pPr>
      <w:r>
        <w:t>Cold vent system for controlled depressurization of trapped volumes</w:t>
      </w:r>
    </w:p>
    <w:p w14:paraId="2D1B84A0" w14:textId="77777777" w:rsidR="00E95DBB" w:rsidRDefault="00000000">
      <w:pPr>
        <w:pStyle w:val="EPBullet-Level1"/>
        <w:numPr>
          <w:ilvl w:val="0"/>
          <w:numId w:val="18"/>
        </w:numPr>
        <w:tabs>
          <w:tab w:val="clear" w:pos="720"/>
        </w:tabs>
        <w:suppressAutoHyphens/>
        <w:spacing w:before="0" w:beforeAutospacing="0" w:after="0" w:afterAutospacing="0"/>
        <w:ind w:left="1080"/>
      </w:pPr>
      <w:r>
        <w:t>Earthing and lightning protection system</w:t>
      </w:r>
    </w:p>
    <w:p w14:paraId="13BBAEB7" w14:textId="77777777" w:rsidR="00E95DBB" w:rsidRDefault="00000000">
      <w:pPr>
        <w:pStyle w:val="EPBullet-Level1"/>
        <w:numPr>
          <w:ilvl w:val="0"/>
          <w:numId w:val="18"/>
        </w:numPr>
        <w:tabs>
          <w:tab w:val="clear" w:pos="720"/>
        </w:tabs>
        <w:suppressAutoHyphens/>
        <w:spacing w:before="0" w:beforeAutospacing="0" w:after="0" w:afterAutospacing="0"/>
        <w:ind w:left="1080"/>
      </w:pPr>
      <w:r>
        <w:t>Gantry structure with lifting accessories</w:t>
      </w:r>
    </w:p>
    <w:p w14:paraId="222A6BFD" w14:textId="77777777" w:rsidR="00E95DBB" w:rsidRDefault="00000000">
      <w:pPr>
        <w:pStyle w:val="EPBullet-Level1"/>
        <w:numPr>
          <w:ilvl w:val="0"/>
          <w:numId w:val="18"/>
        </w:numPr>
        <w:tabs>
          <w:tab w:val="clear" w:pos="720"/>
        </w:tabs>
        <w:suppressAutoHyphens/>
        <w:spacing w:before="0" w:beforeAutospacing="0" w:after="0" w:afterAutospacing="0"/>
        <w:ind w:left="1080"/>
      </w:pPr>
      <w:r>
        <w:t>Weather shelter / guard house</w:t>
      </w:r>
    </w:p>
    <w:p w14:paraId="507D83A7" w14:textId="77777777" w:rsidR="00E95DBB" w:rsidRDefault="00000000">
      <w:pPr>
        <w:pStyle w:val="EPBullet-Level1"/>
        <w:numPr>
          <w:ilvl w:val="0"/>
          <w:numId w:val="18"/>
        </w:numPr>
        <w:tabs>
          <w:tab w:val="clear" w:pos="720"/>
        </w:tabs>
        <w:suppressAutoHyphens/>
        <w:spacing w:before="0" w:beforeAutospacing="0" w:after="0" w:afterAutospacing="0"/>
        <w:ind w:left="1080"/>
      </w:pPr>
      <w:r>
        <w:t>High-security perimeter fencing (e.g., Citadel, Heras, or equivalent)</w:t>
      </w:r>
    </w:p>
    <w:p w14:paraId="7A308717" w14:textId="77777777" w:rsidR="00E95DBB" w:rsidRDefault="00000000">
      <w:pPr>
        <w:pStyle w:val="EPBullet-Level1"/>
        <w:numPr>
          <w:ilvl w:val="0"/>
          <w:numId w:val="18"/>
        </w:numPr>
        <w:tabs>
          <w:tab w:val="clear" w:pos="720"/>
        </w:tabs>
        <w:suppressAutoHyphens/>
        <w:spacing w:before="0" w:beforeAutospacing="0" w:after="0" w:afterAutospacing="0"/>
        <w:ind w:left="1080"/>
      </w:pPr>
      <w:r>
        <w:t>Navigation aids (aviation/marine lighting where applicable)</w:t>
      </w:r>
    </w:p>
    <w:p w14:paraId="63A3C7FC" w14:textId="77777777" w:rsidR="00452E8C" w:rsidRDefault="00452E8C" w:rsidP="00452E8C">
      <w:pPr>
        <w:pStyle w:val="EPBullet-Level1"/>
        <w:suppressAutoHyphens/>
        <w:spacing w:before="0" w:beforeAutospacing="0" w:after="0" w:afterAutospacing="0"/>
      </w:pPr>
    </w:p>
    <w:p w14:paraId="1451B309" w14:textId="77777777" w:rsidR="00452E8C" w:rsidRDefault="00452E8C" w:rsidP="00452E8C">
      <w:pPr>
        <w:pStyle w:val="EPBullet-Level1"/>
        <w:suppressAutoHyphens/>
        <w:spacing w:before="0" w:beforeAutospacing="0" w:after="0" w:afterAutospacing="0"/>
      </w:pPr>
    </w:p>
    <w:p w14:paraId="57DCDA3E" w14:textId="77777777" w:rsidR="00452E8C" w:rsidRDefault="00452E8C" w:rsidP="00452E8C">
      <w:pPr>
        <w:pStyle w:val="EPBullet-Level1"/>
        <w:suppressAutoHyphens/>
        <w:spacing w:before="0" w:beforeAutospacing="0" w:after="0" w:afterAutospacing="0"/>
      </w:pPr>
    </w:p>
    <w:p w14:paraId="667A66A4" w14:textId="77777777" w:rsidR="00452E8C" w:rsidRDefault="00452E8C" w:rsidP="00452E8C">
      <w:pPr>
        <w:pStyle w:val="EPBullet-Level1"/>
        <w:suppressAutoHyphens/>
        <w:spacing w:before="0" w:beforeAutospacing="0" w:after="0" w:afterAutospacing="0"/>
      </w:pPr>
    </w:p>
    <w:p w14:paraId="4EFCA007" w14:textId="77777777" w:rsidR="00452E8C" w:rsidRDefault="00452E8C" w:rsidP="00452E8C">
      <w:pPr>
        <w:pStyle w:val="EPBullet-Level1"/>
        <w:suppressAutoHyphens/>
        <w:spacing w:before="0" w:beforeAutospacing="0" w:after="0" w:afterAutospacing="0"/>
      </w:pPr>
    </w:p>
    <w:p w14:paraId="6FED9DFC" w14:textId="77777777" w:rsidR="00452E8C" w:rsidRDefault="00452E8C" w:rsidP="00452E8C">
      <w:pPr>
        <w:pStyle w:val="EPBullet-Level1"/>
        <w:suppressAutoHyphens/>
        <w:spacing w:before="0" w:beforeAutospacing="0" w:after="0" w:afterAutospacing="0"/>
      </w:pPr>
    </w:p>
    <w:p w14:paraId="10A7ECEE" w14:textId="77777777" w:rsidR="00452E8C" w:rsidRDefault="00452E8C" w:rsidP="00452E8C">
      <w:pPr>
        <w:pStyle w:val="EPBullet-Level1"/>
        <w:suppressAutoHyphens/>
        <w:spacing w:before="0" w:beforeAutospacing="0" w:after="0" w:afterAutospacing="0"/>
      </w:pPr>
    </w:p>
    <w:p w14:paraId="3C93B9BB" w14:textId="77777777" w:rsidR="00452E8C" w:rsidRDefault="00452E8C" w:rsidP="00452E8C">
      <w:pPr>
        <w:pStyle w:val="EPBullet-Level1"/>
        <w:suppressAutoHyphens/>
        <w:spacing w:before="0" w:beforeAutospacing="0" w:after="0" w:afterAutospacing="0"/>
      </w:pPr>
    </w:p>
    <w:p w14:paraId="5910DFD1" w14:textId="77777777" w:rsidR="00452E8C" w:rsidRDefault="00452E8C" w:rsidP="00452E8C">
      <w:pPr>
        <w:pStyle w:val="EPBullet-Level1"/>
        <w:suppressAutoHyphens/>
        <w:spacing w:before="0" w:beforeAutospacing="0" w:after="0" w:afterAutospacing="0"/>
      </w:pPr>
    </w:p>
    <w:p w14:paraId="114BDBEC" w14:textId="77777777" w:rsidR="00452E8C" w:rsidRDefault="00452E8C" w:rsidP="00452E8C">
      <w:pPr>
        <w:pStyle w:val="EPBullet-Level1"/>
        <w:suppressAutoHyphens/>
        <w:spacing w:before="0" w:beforeAutospacing="0" w:after="0" w:afterAutospacing="0"/>
      </w:pPr>
    </w:p>
    <w:p w14:paraId="6527E06D" w14:textId="77777777" w:rsidR="00452E8C" w:rsidRDefault="00452E8C" w:rsidP="00452E8C">
      <w:pPr>
        <w:pStyle w:val="EPBullet-Level1"/>
        <w:suppressAutoHyphens/>
        <w:spacing w:before="0" w:beforeAutospacing="0" w:after="0" w:afterAutospacing="0"/>
      </w:pPr>
    </w:p>
    <w:p w14:paraId="7A543DB0" w14:textId="77777777" w:rsidR="00452E8C" w:rsidRDefault="00452E8C" w:rsidP="00452E8C">
      <w:pPr>
        <w:pStyle w:val="EPBullet-Level1"/>
        <w:suppressAutoHyphens/>
        <w:spacing w:before="0" w:beforeAutospacing="0" w:after="0" w:afterAutospacing="0"/>
      </w:pPr>
    </w:p>
    <w:p w14:paraId="2FAF1B67" w14:textId="77777777" w:rsidR="00452E8C" w:rsidRDefault="00452E8C" w:rsidP="00452E8C">
      <w:pPr>
        <w:pStyle w:val="EPBullet-Level1"/>
        <w:suppressAutoHyphens/>
        <w:spacing w:before="0" w:beforeAutospacing="0" w:after="0" w:afterAutospacing="0"/>
      </w:pPr>
    </w:p>
    <w:p w14:paraId="453E9D14" w14:textId="77777777" w:rsidR="00452E8C" w:rsidRDefault="00452E8C" w:rsidP="00452E8C">
      <w:pPr>
        <w:pStyle w:val="EPBullet-Level1"/>
        <w:suppressAutoHyphens/>
        <w:spacing w:before="0" w:beforeAutospacing="0" w:after="0" w:afterAutospacing="0"/>
      </w:pPr>
    </w:p>
    <w:p w14:paraId="44C5FAEE" w14:textId="77777777" w:rsidR="00452E8C" w:rsidRDefault="00452E8C" w:rsidP="00452E8C">
      <w:pPr>
        <w:pStyle w:val="Heading2"/>
        <w:ind w:left="720" w:hanging="720"/>
      </w:pPr>
      <w:bookmarkStart w:id="814" w:name="_Toc233228620"/>
      <w:bookmarkStart w:id="815" w:name="_Toc227320019"/>
      <w:r w:rsidRPr="005F3C22">
        <w:lastRenderedPageBreak/>
        <w:t>Specialized Survey Activities – by the proposed 3rd Party Experienced Contractors</w:t>
      </w:r>
      <w:bookmarkEnd w:id="814"/>
    </w:p>
    <w:p w14:paraId="2BA2156A" w14:textId="77777777" w:rsidR="009C175A" w:rsidRDefault="009C175A" w:rsidP="009C175A">
      <w:pPr>
        <w:pStyle w:val="EALText"/>
        <w:spacing w:before="360"/>
      </w:pPr>
      <w:r>
        <w:t>These Specialised activities will be performed relevant Third Party Contractors as listed below:</w:t>
      </w:r>
    </w:p>
    <w:tbl>
      <w:tblPr>
        <w:tblStyle w:val="EALTable"/>
        <w:tblW w:w="0" w:type="auto"/>
        <w:tblInd w:w="0" w:type="dxa"/>
        <w:tblLook w:val="04A0" w:firstRow="1" w:lastRow="0" w:firstColumn="1" w:lastColumn="0" w:noHBand="0" w:noVBand="1"/>
      </w:tblPr>
      <w:tblGrid>
        <w:gridCol w:w="650"/>
        <w:gridCol w:w="1984"/>
        <w:gridCol w:w="6373"/>
      </w:tblGrid>
      <w:tr w:rsidR="009C175A" w14:paraId="7848B437" w14:textId="77777777">
        <w:trPr>
          <w:cnfStyle w:val="100000000000" w:firstRow="1" w:lastRow="0" w:firstColumn="0" w:lastColumn="0" w:oddVBand="0" w:evenVBand="0" w:oddHBand="0" w:evenHBand="0" w:firstRowFirstColumn="0" w:firstRowLastColumn="0" w:lastRowFirstColumn="0" w:lastRowLastColumn="0"/>
          <w:tblHeader/>
        </w:trPr>
        <w:tc>
          <w:tcPr>
            <w:tcW w:w="650" w:type="dxa"/>
            <w:tcBorders>
              <w:top w:val="single" w:sz="4" w:space="0" w:color="auto"/>
              <w:left w:val="single" w:sz="4" w:space="0" w:color="auto"/>
              <w:bottom w:val="single" w:sz="4" w:space="0" w:color="auto"/>
              <w:right w:val="single" w:sz="4" w:space="0" w:color="auto"/>
            </w:tcBorders>
            <w:hideMark/>
          </w:tcPr>
          <w:p w14:paraId="041C3F01" w14:textId="77777777" w:rsidR="009C175A" w:rsidRDefault="009C175A">
            <w:pPr>
              <w:spacing w:after="20"/>
            </w:pPr>
            <w:r>
              <w:t>s/n</w:t>
            </w:r>
          </w:p>
        </w:tc>
        <w:tc>
          <w:tcPr>
            <w:tcW w:w="1984" w:type="dxa"/>
            <w:tcBorders>
              <w:top w:val="single" w:sz="4" w:space="0" w:color="auto"/>
              <w:left w:val="single" w:sz="4" w:space="0" w:color="auto"/>
              <w:bottom w:val="single" w:sz="4" w:space="0" w:color="auto"/>
              <w:right w:val="single" w:sz="4" w:space="0" w:color="auto"/>
            </w:tcBorders>
          </w:tcPr>
          <w:p w14:paraId="4AA9C561" w14:textId="77777777" w:rsidR="009C175A" w:rsidRDefault="009C175A">
            <w:pPr>
              <w:spacing w:after="20"/>
            </w:pPr>
          </w:p>
        </w:tc>
        <w:tc>
          <w:tcPr>
            <w:tcW w:w="6373" w:type="dxa"/>
            <w:tcBorders>
              <w:top w:val="single" w:sz="4" w:space="0" w:color="auto"/>
              <w:left w:val="single" w:sz="4" w:space="0" w:color="auto"/>
              <w:bottom w:val="single" w:sz="4" w:space="0" w:color="auto"/>
              <w:right w:val="single" w:sz="4" w:space="0" w:color="auto"/>
            </w:tcBorders>
            <w:hideMark/>
          </w:tcPr>
          <w:p w14:paraId="6E060708" w14:textId="77777777" w:rsidR="009C175A" w:rsidRDefault="009C175A">
            <w:pPr>
              <w:spacing w:after="20"/>
            </w:pPr>
            <w:r>
              <w:t>Remarks</w:t>
            </w:r>
          </w:p>
        </w:tc>
      </w:tr>
      <w:tr w:rsidR="009C175A" w14:paraId="105874F3" w14:textId="77777777">
        <w:tc>
          <w:tcPr>
            <w:tcW w:w="650" w:type="dxa"/>
            <w:tcBorders>
              <w:top w:val="nil"/>
              <w:left w:val="single" w:sz="4" w:space="0" w:color="auto"/>
              <w:bottom w:val="nil"/>
              <w:right w:val="single" w:sz="4" w:space="0" w:color="auto"/>
            </w:tcBorders>
            <w:hideMark/>
          </w:tcPr>
          <w:p w14:paraId="18369AFE" w14:textId="77777777" w:rsidR="009C175A" w:rsidRDefault="009C175A">
            <w:pPr>
              <w:spacing w:after="20"/>
              <w:jc w:val="center"/>
            </w:pPr>
            <w:r>
              <w:t>1</w:t>
            </w:r>
          </w:p>
        </w:tc>
        <w:tc>
          <w:tcPr>
            <w:tcW w:w="1984" w:type="dxa"/>
            <w:tcBorders>
              <w:top w:val="single" w:sz="4" w:space="0" w:color="auto"/>
              <w:left w:val="single" w:sz="4" w:space="0" w:color="auto"/>
              <w:bottom w:val="single" w:sz="4" w:space="0" w:color="auto"/>
              <w:right w:val="single" w:sz="4" w:space="0" w:color="auto"/>
            </w:tcBorders>
            <w:hideMark/>
          </w:tcPr>
          <w:p w14:paraId="01E4C33E" w14:textId="77777777" w:rsidR="009C175A" w:rsidRDefault="009C175A">
            <w:pPr>
              <w:spacing w:after="20"/>
            </w:pPr>
            <w:r>
              <w:t>Name</w:t>
            </w:r>
          </w:p>
        </w:tc>
        <w:tc>
          <w:tcPr>
            <w:tcW w:w="6373" w:type="dxa"/>
            <w:tcBorders>
              <w:top w:val="single" w:sz="4" w:space="0" w:color="auto"/>
              <w:left w:val="single" w:sz="4" w:space="0" w:color="auto"/>
              <w:bottom w:val="single" w:sz="4" w:space="0" w:color="auto"/>
              <w:right w:val="single" w:sz="4" w:space="0" w:color="auto"/>
            </w:tcBorders>
            <w:hideMark/>
          </w:tcPr>
          <w:p w14:paraId="4022C125" w14:textId="77777777" w:rsidR="009C175A" w:rsidRDefault="009C175A">
            <w:pPr>
              <w:spacing w:after="20"/>
            </w:pPr>
            <w:r>
              <w:rPr>
                <w:color w:val="000000" w:themeColor="text1"/>
              </w:rPr>
              <w:t>Sckopemate Konsult Limited</w:t>
            </w:r>
          </w:p>
        </w:tc>
      </w:tr>
      <w:tr w:rsidR="009C175A" w14:paraId="1AB01220" w14:textId="77777777">
        <w:tc>
          <w:tcPr>
            <w:tcW w:w="650" w:type="dxa"/>
            <w:tcBorders>
              <w:top w:val="nil"/>
              <w:left w:val="single" w:sz="4" w:space="0" w:color="auto"/>
              <w:bottom w:val="nil"/>
              <w:right w:val="single" w:sz="4" w:space="0" w:color="auto"/>
            </w:tcBorders>
          </w:tcPr>
          <w:p w14:paraId="2C8B43DA"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75B6D729" w14:textId="77777777" w:rsidR="009C175A" w:rsidRDefault="009C175A">
            <w:pPr>
              <w:spacing w:after="20"/>
              <w:rPr>
                <w:color w:val="000000" w:themeColor="text1"/>
              </w:rPr>
            </w:pPr>
            <w:r>
              <w:rPr>
                <w:color w:val="000000" w:themeColor="text1"/>
              </w:rPr>
              <w:t>Role</w:t>
            </w:r>
          </w:p>
        </w:tc>
        <w:tc>
          <w:tcPr>
            <w:tcW w:w="6373" w:type="dxa"/>
            <w:tcBorders>
              <w:top w:val="single" w:sz="4" w:space="0" w:color="auto"/>
              <w:left w:val="single" w:sz="4" w:space="0" w:color="auto"/>
              <w:bottom w:val="single" w:sz="4" w:space="0" w:color="auto"/>
              <w:right w:val="single" w:sz="4" w:space="0" w:color="auto"/>
            </w:tcBorders>
            <w:hideMark/>
          </w:tcPr>
          <w:p w14:paraId="02693F5A" w14:textId="77777777" w:rsidR="009C175A" w:rsidRDefault="009C175A">
            <w:pPr>
              <w:spacing w:after="20"/>
            </w:pPr>
            <w:r>
              <w:rPr>
                <w:color w:val="000000" w:themeColor="text1"/>
              </w:rPr>
              <w:t>Topographical &amp; Geotechnical Survey</w:t>
            </w:r>
          </w:p>
        </w:tc>
      </w:tr>
      <w:tr w:rsidR="009C175A" w14:paraId="3EF59EA1" w14:textId="77777777">
        <w:tc>
          <w:tcPr>
            <w:tcW w:w="650" w:type="dxa"/>
            <w:tcBorders>
              <w:top w:val="nil"/>
              <w:left w:val="single" w:sz="4" w:space="0" w:color="auto"/>
              <w:bottom w:val="nil"/>
              <w:right w:val="single" w:sz="4" w:space="0" w:color="auto"/>
            </w:tcBorders>
          </w:tcPr>
          <w:p w14:paraId="6FB41277"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6A3562F4" w14:textId="77777777" w:rsidR="009C175A" w:rsidRDefault="009C175A">
            <w:pPr>
              <w:spacing w:after="20"/>
              <w:rPr>
                <w:color w:val="000000" w:themeColor="text1"/>
              </w:rPr>
            </w:pPr>
            <w:r>
              <w:rPr>
                <w:color w:val="000000" w:themeColor="text1"/>
              </w:rPr>
              <w:t>Address</w:t>
            </w:r>
          </w:p>
        </w:tc>
        <w:tc>
          <w:tcPr>
            <w:tcW w:w="6373" w:type="dxa"/>
            <w:tcBorders>
              <w:top w:val="single" w:sz="4" w:space="0" w:color="auto"/>
              <w:left w:val="single" w:sz="4" w:space="0" w:color="auto"/>
              <w:bottom w:val="single" w:sz="4" w:space="0" w:color="auto"/>
              <w:right w:val="single" w:sz="4" w:space="0" w:color="auto"/>
            </w:tcBorders>
            <w:hideMark/>
          </w:tcPr>
          <w:p w14:paraId="1D221112" w14:textId="77777777" w:rsidR="009C175A" w:rsidRDefault="009C175A">
            <w:pPr>
              <w:spacing w:after="20"/>
            </w:pPr>
            <w:r>
              <w:rPr>
                <w:color w:val="000000" w:themeColor="text1"/>
              </w:rPr>
              <w:t>#4, 1</w:t>
            </w:r>
            <w:r>
              <w:rPr>
                <w:color w:val="000000" w:themeColor="text1"/>
                <w:vertAlign w:val="superscript"/>
              </w:rPr>
              <w:t>st</w:t>
            </w:r>
            <w:r>
              <w:rPr>
                <w:color w:val="000000" w:themeColor="text1"/>
              </w:rPr>
              <w:t xml:space="preserve"> Crescent, Rumuibikwe, Port Harcourt</w:t>
            </w:r>
          </w:p>
        </w:tc>
      </w:tr>
      <w:tr w:rsidR="009C175A" w14:paraId="6FE5FB93" w14:textId="77777777">
        <w:tc>
          <w:tcPr>
            <w:tcW w:w="650" w:type="dxa"/>
            <w:tcBorders>
              <w:top w:val="nil"/>
              <w:left w:val="single" w:sz="4" w:space="0" w:color="auto"/>
              <w:bottom w:val="nil"/>
              <w:right w:val="single" w:sz="4" w:space="0" w:color="auto"/>
            </w:tcBorders>
          </w:tcPr>
          <w:p w14:paraId="6FD35E14"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1ACD0C12" w14:textId="77777777" w:rsidR="009C175A" w:rsidRDefault="009C175A">
            <w:pPr>
              <w:spacing w:after="20"/>
              <w:rPr>
                <w:color w:val="000000" w:themeColor="text1"/>
              </w:rPr>
            </w:pPr>
            <w:r>
              <w:t>Contact</w:t>
            </w:r>
          </w:p>
        </w:tc>
        <w:tc>
          <w:tcPr>
            <w:tcW w:w="6373" w:type="dxa"/>
            <w:tcBorders>
              <w:top w:val="single" w:sz="4" w:space="0" w:color="auto"/>
              <w:left w:val="single" w:sz="4" w:space="0" w:color="auto"/>
              <w:bottom w:val="single" w:sz="4" w:space="0" w:color="auto"/>
              <w:right w:val="single" w:sz="4" w:space="0" w:color="auto"/>
            </w:tcBorders>
            <w:hideMark/>
          </w:tcPr>
          <w:p w14:paraId="4754CA1B" w14:textId="77777777" w:rsidR="009C175A" w:rsidRDefault="009C175A">
            <w:pPr>
              <w:spacing w:after="20"/>
              <w:rPr>
                <w:color w:val="000000" w:themeColor="text1"/>
                <w:sz w:val="20"/>
                <w:szCs w:val="20"/>
              </w:rPr>
            </w:pPr>
            <w:r>
              <w:rPr>
                <w:color w:val="000000" w:themeColor="text1"/>
                <w:sz w:val="20"/>
                <w:szCs w:val="20"/>
              </w:rPr>
              <w:t>Paul Nnamah - MD</w:t>
            </w:r>
          </w:p>
          <w:p w14:paraId="1ADA5729" w14:textId="77777777" w:rsidR="009C175A" w:rsidRDefault="009C175A">
            <w:pPr>
              <w:spacing w:after="20"/>
              <w:rPr>
                <w:sz w:val="20"/>
                <w:szCs w:val="20"/>
              </w:rPr>
            </w:pPr>
            <w:r>
              <w:rPr>
                <w:sz w:val="20"/>
                <w:szCs w:val="20"/>
              </w:rPr>
              <w:t>0803 407 1116</w:t>
            </w:r>
          </w:p>
          <w:p w14:paraId="454E8235" w14:textId="77777777" w:rsidR="009C175A" w:rsidRDefault="009C175A">
            <w:pPr>
              <w:spacing w:after="20"/>
              <w:rPr>
                <w:sz w:val="20"/>
                <w:szCs w:val="20"/>
              </w:rPr>
            </w:pPr>
            <w:r>
              <w:rPr>
                <w:sz w:val="20"/>
                <w:szCs w:val="20"/>
              </w:rPr>
              <w:t>Paul.nnamah@sckope.com</w:t>
            </w:r>
          </w:p>
        </w:tc>
      </w:tr>
      <w:tr w:rsidR="009C175A" w14:paraId="07ED6B50" w14:textId="77777777">
        <w:tc>
          <w:tcPr>
            <w:tcW w:w="650" w:type="dxa"/>
            <w:tcBorders>
              <w:top w:val="nil"/>
              <w:left w:val="single" w:sz="4" w:space="0" w:color="auto"/>
              <w:bottom w:val="nil"/>
              <w:right w:val="single" w:sz="4" w:space="0" w:color="auto"/>
            </w:tcBorders>
          </w:tcPr>
          <w:p w14:paraId="64F12BD0"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132ABCAE" w14:textId="77777777" w:rsidR="009C175A" w:rsidRDefault="009C175A">
            <w:pPr>
              <w:spacing w:after="20"/>
              <w:rPr>
                <w:color w:val="000000" w:themeColor="text1"/>
              </w:rPr>
            </w:pPr>
            <w:r>
              <w:t>Remarks</w:t>
            </w:r>
          </w:p>
        </w:tc>
        <w:tc>
          <w:tcPr>
            <w:tcW w:w="6373" w:type="dxa"/>
            <w:tcBorders>
              <w:top w:val="single" w:sz="4" w:space="0" w:color="auto"/>
              <w:left w:val="single" w:sz="4" w:space="0" w:color="auto"/>
              <w:bottom w:val="single" w:sz="4" w:space="0" w:color="auto"/>
              <w:right w:val="single" w:sz="4" w:space="0" w:color="auto"/>
            </w:tcBorders>
            <w:hideMark/>
          </w:tcPr>
          <w:p w14:paraId="69952B30" w14:textId="77777777" w:rsidR="009C175A" w:rsidRDefault="009C175A">
            <w:pPr>
              <w:spacing w:after="20"/>
              <w:rPr>
                <w:sz w:val="20"/>
                <w:szCs w:val="20"/>
                <w:lang w:val="en-GB"/>
              </w:rPr>
            </w:pPr>
            <w:r>
              <w:rPr>
                <w:sz w:val="20"/>
                <w:szCs w:val="20"/>
                <w:lang w:val="en-GB"/>
              </w:rPr>
              <w:t>E</w:t>
            </w:r>
            <w:r>
              <w:rPr>
                <w:sz w:val="20"/>
                <w:szCs w:val="20"/>
              </w:rPr>
              <w:t xml:space="preserve">xtensive operational experience within the Niger Delta environment </w:t>
            </w:r>
          </w:p>
          <w:p w14:paraId="1AA6B153" w14:textId="77777777" w:rsidR="009C175A" w:rsidRDefault="009C175A">
            <w:pPr>
              <w:spacing w:after="20"/>
              <w:rPr>
                <w:sz w:val="20"/>
                <w:szCs w:val="20"/>
                <w:lang w:val="en-GB"/>
              </w:rPr>
            </w:pPr>
            <w:r>
              <w:rPr>
                <w:sz w:val="20"/>
                <w:szCs w:val="20"/>
                <w:lang w:val="en-GB"/>
              </w:rPr>
              <w:t>A</w:t>
            </w:r>
            <w:r>
              <w:rPr>
                <w:sz w:val="20"/>
                <w:szCs w:val="20"/>
              </w:rPr>
              <w:t>ccredited by the Nigerian Upstream Petroleum Regulatory Commission (NUPRC) and the Nigerian Midstream and Downstream Petroleum Regulatory Authority (NMDPRA).</w:t>
            </w:r>
          </w:p>
        </w:tc>
      </w:tr>
      <w:tr w:rsidR="009C175A" w14:paraId="47824E04" w14:textId="77777777">
        <w:tc>
          <w:tcPr>
            <w:tcW w:w="650" w:type="dxa"/>
            <w:tcBorders>
              <w:top w:val="nil"/>
              <w:left w:val="single" w:sz="4" w:space="0" w:color="auto"/>
              <w:bottom w:val="single" w:sz="4" w:space="0" w:color="auto"/>
              <w:right w:val="single" w:sz="4" w:space="0" w:color="auto"/>
            </w:tcBorders>
          </w:tcPr>
          <w:p w14:paraId="3A3A8B58" w14:textId="77777777" w:rsidR="009C175A" w:rsidRDefault="009C175A">
            <w:pPr>
              <w:rPr>
                <w:sz w:val="16"/>
                <w:szCs w:val="16"/>
              </w:rPr>
            </w:pPr>
          </w:p>
        </w:tc>
        <w:tc>
          <w:tcPr>
            <w:tcW w:w="1984" w:type="dxa"/>
            <w:tcBorders>
              <w:top w:val="single" w:sz="4" w:space="0" w:color="auto"/>
              <w:left w:val="single" w:sz="4" w:space="0" w:color="auto"/>
              <w:bottom w:val="single" w:sz="4" w:space="0" w:color="auto"/>
              <w:right w:val="single" w:sz="4" w:space="0" w:color="auto"/>
            </w:tcBorders>
          </w:tcPr>
          <w:p w14:paraId="73007A0B" w14:textId="77777777" w:rsidR="009C175A" w:rsidRDefault="009C175A">
            <w:pPr>
              <w:rPr>
                <w:sz w:val="16"/>
                <w:szCs w:val="16"/>
              </w:rPr>
            </w:pPr>
          </w:p>
        </w:tc>
        <w:tc>
          <w:tcPr>
            <w:tcW w:w="6373" w:type="dxa"/>
            <w:tcBorders>
              <w:top w:val="single" w:sz="4" w:space="0" w:color="auto"/>
              <w:left w:val="single" w:sz="4" w:space="0" w:color="auto"/>
              <w:bottom w:val="single" w:sz="4" w:space="0" w:color="auto"/>
              <w:right w:val="single" w:sz="4" w:space="0" w:color="auto"/>
            </w:tcBorders>
          </w:tcPr>
          <w:p w14:paraId="7456F858" w14:textId="77777777" w:rsidR="009C175A" w:rsidRDefault="009C175A">
            <w:pPr>
              <w:rPr>
                <w:sz w:val="16"/>
                <w:szCs w:val="16"/>
              </w:rPr>
            </w:pPr>
          </w:p>
        </w:tc>
      </w:tr>
      <w:tr w:rsidR="009C175A" w14:paraId="3088DDAE" w14:textId="77777777">
        <w:tc>
          <w:tcPr>
            <w:tcW w:w="650" w:type="dxa"/>
            <w:tcBorders>
              <w:top w:val="single" w:sz="4" w:space="0" w:color="auto"/>
              <w:left w:val="single" w:sz="4" w:space="0" w:color="auto"/>
              <w:bottom w:val="nil"/>
              <w:right w:val="single" w:sz="4" w:space="0" w:color="auto"/>
            </w:tcBorders>
            <w:hideMark/>
          </w:tcPr>
          <w:p w14:paraId="6CF7C7A4" w14:textId="77777777" w:rsidR="009C175A" w:rsidRDefault="009C175A">
            <w:pPr>
              <w:spacing w:after="20"/>
              <w:jc w:val="center"/>
            </w:pPr>
            <w:r>
              <w:t>2</w:t>
            </w:r>
          </w:p>
        </w:tc>
        <w:tc>
          <w:tcPr>
            <w:tcW w:w="1984" w:type="dxa"/>
            <w:tcBorders>
              <w:top w:val="single" w:sz="4" w:space="0" w:color="auto"/>
              <w:left w:val="single" w:sz="4" w:space="0" w:color="auto"/>
              <w:bottom w:val="single" w:sz="4" w:space="0" w:color="auto"/>
              <w:right w:val="single" w:sz="4" w:space="0" w:color="auto"/>
            </w:tcBorders>
            <w:hideMark/>
          </w:tcPr>
          <w:p w14:paraId="78B2D6C3" w14:textId="77777777" w:rsidR="009C175A" w:rsidRDefault="009C175A">
            <w:pPr>
              <w:spacing w:after="20"/>
            </w:pPr>
            <w:r>
              <w:t>Name</w:t>
            </w:r>
          </w:p>
        </w:tc>
        <w:tc>
          <w:tcPr>
            <w:tcW w:w="6373" w:type="dxa"/>
            <w:tcBorders>
              <w:top w:val="single" w:sz="4" w:space="0" w:color="auto"/>
              <w:left w:val="single" w:sz="4" w:space="0" w:color="auto"/>
              <w:bottom w:val="single" w:sz="4" w:space="0" w:color="auto"/>
              <w:right w:val="single" w:sz="4" w:space="0" w:color="auto"/>
            </w:tcBorders>
            <w:hideMark/>
          </w:tcPr>
          <w:p w14:paraId="7FE5DE2A" w14:textId="77777777" w:rsidR="009C175A" w:rsidRDefault="009C175A">
            <w:pPr>
              <w:spacing w:after="20"/>
            </w:pPr>
            <w:r>
              <w:t>Environmental Technology Limited (GETL)</w:t>
            </w:r>
          </w:p>
        </w:tc>
      </w:tr>
      <w:tr w:rsidR="009C175A" w14:paraId="007620D3" w14:textId="77777777">
        <w:tc>
          <w:tcPr>
            <w:tcW w:w="650" w:type="dxa"/>
            <w:tcBorders>
              <w:top w:val="nil"/>
              <w:left w:val="single" w:sz="4" w:space="0" w:color="auto"/>
              <w:bottom w:val="nil"/>
              <w:right w:val="single" w:sz="4" w:space="0" w:color="auto"/>
            </w:tcBorders>
          </w:tcPr>
          <w:p w14:paraId="0DAD2FC2"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480DED42" w14:textId="77777777" w:rsidR="009C175A" w:rsidRDefault="009C175A">
            <w:pPr>
              <w:spacing w:after="20"/>
            </w:pPr>
            <w:r>
              <w:t>Role</w:t>
            </w:r>
          </w:p>
        </w:tc>
        <w:tc>
          <w:tcPr>
            <w:tcW w:w="6373" w:type="dxa"/>
            <w:tcBorders>
              <w:top w:val="single" w:sz="4" w:space="0" w:color="auto"/>
              <w:left w:val="single" w:sz="4" w:space="0" w:color="auto"/>
              <w:bottom w:val="single" w:sz="4" w:space="0" w:color="auto"/>
              <w:right w:val="single" w:sz="4" w:space="0" w:color="auto"/>
            </w:tcBorders>
            <w:hideMark/>
          </w:tcPr>
          <w:p w14:paraId="5953D744" w14:textId="77777777" w:rsidR="009C175A" w:rsidRDefault="009C175A">
            <w:pPr>
              <w:spacing w:after="20"/>
            </w:pPr>
            <w:r>
              <w:t>EIA Survey</w:t>
            </w:r>
          </w:p>
        </w:tc>
      </w:tr>
      <w:tr w:rsidR="009C175A" w14:paraId="74B3B3DB" w14:textId="77777777">
        <w:tc>
          <w:tcPr>
            <w:tcW w:w="650" w:type="dxa"/>
            <w:tcBorders>
              <w:top w:val="nil"/>
              <w:left w:val="single" w:sz="4" w:space="0" w:color="auto"/>
              <w:bottom w:val="nil"/>
              <w:right w:val="single" w:sz="4" w:space="0" w:color="auto"/>
            </w:tcBorders>
          </w:tcPr>
          <w:p w14:paraId="4ED5FF51"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02B096E7" w14:textId="77777777" w:rsidR="009C175A" w:rsidRDefault="009C175A">
            <w:pPr>
              <w:spacing w:after="20"/>
            </w:pPr>
            <w:r>
              <w:t>Address</w:t>
            </w:r>
          </w:p>
        </w:tc>
        <w:tc>
          <w:tcPr>
            <w:tcW w:w="6373" w:type="dxa"/>
            <w:tcBorders>
              <w:top w:val="single" w:sz="4" w:space="0" w:color="auto"/>
              <w:left w:val="single" w:sz="4" w:space="0" w:color="auto"/>
              <w:bottom w:val="single" w:sz="4" w:space="0" w:color="auto"/>
              <w:right w:val="single" w:sz="4" w:space="0" w:color="auto"/>
            </w:tcBorders>
            <w:hideMark/>
          </w:tcPr>
          <w:p w14:paraId="4B99DE01" w14:textId="77777777" w:rsidR="009C175A" w:rsidRDefault="009C175A">
            <w:pPr>
              <w:spacing w:after="20"/>
            </w:pPr>
            <w:r>
              <w:t>Block A2-9, Suite 117, Sura Complex</w:t>
            </w:r>
          </w:p>
          <w:p w14:paraId="68E6AE25" w14:textId="77777777" w:rsidR="009C175A" w:rsidRDefault="009C175A">
            <w:pPr>
              <w:spacing w:after="20"/>
            </w:pPr>
            <w:r>
              <w:t>Simpson Street, Lagos Island, Lagos</w:t>
            </w:r>
          </w:p>
        </w:tc>
      </w:tr>
      <w:tr w:rsidR="009C175A" w14:paraId="4BC793AD" w14:textId="77777777">
        <w:tc>
          <w:tcPr>
            <w:tcW w:w="650" w:type="dxa"/>
            <w:tcBorders>
              <w:top w:val="nil"/>
              <w:left w:val="single" w:sz="4" w:space="0" w:color="auto"/>
              <w:bottom w:val="nil"/>
              <w:right w:val="single" w:sz="4" w:space="0" w:color="auto"/>
            </w:tcBorders>
          </w:tcPr>
          <w:p w14:paraId="2D07C069"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1D6D4CB2" w14:textId="77777777" w:rsidR="009C175A" w:rsidRDefault="009C175A">
            <w:pPr>
              <w:spacing w:after="20"/>
            </w:pPr>
            <w:r>
              <w:t>Contact</w:t>
            </w:r>
          </w:p>
        </w:tc>
        <w:tc>
          <w:tcPr>
            <w:tcW w:w="6373" w:type="dxa"/>
            <w:tcBorders>
              <w:top w:val="single" w:sz="4" w:space="0" w:color="auto"/>
              <w:left w:val="single" w:sz="4" w:space="0" w:color="auto"/>
              <w:bottom w:val="single" w:sz="4" w:space="0" w:color="auto"/>
              <w:right w:val="single" w:sz="4" w:space="0" w:color="auto"/>
            </w:tcBorders>
            <w:hideMark/>
          </w:tcPr>
          <w:p w14:paraId="05240642" w14:textId="77777777" w:rsidR="009C175A" w:rsidRDefault="009C175A">
            <w:pPr>
              <w:spacing w:after="20"/>
            </w:pPr>
            <w:r>
              <w:t>Omotayo Seriki – Chief Operating Officer</w:t>
            </w:r>
          </w:p>
          <w:p w14:paraId="5210D14A" w14:textId="77777777" w:rsidR="009C175A" w:rsidRDefault="009C175A">
            <w:pPr>
              <w:spacing w:after="20"/>
            </w:pPr>
            <w:r>
              <w:t>0807 496 3021</w:t>
            </w:r>
          </w:p>
          <w:p w14:paraId="6A39F060" w14:textId="77777777" w:rsidR="009C175A" w:rsidRDefault="009C175A">
            <w:pPr>
              <w:spacing w:after="20"/>
            </w:pPr>
            <w:r>
              <w:t>omotayoseriki@yahoo.com</w:t>
            </w:r>
          </w:p>
        </w:tc>
      </w:tr>
      <w:tr w:rsidR="009C175A" w14:paraId="63EBE5D8" w14:textId="77777777">
        <w:tc>
          <w:tcPr>
            <w:tcW w:w="650" w:type="dxa"/>
            <w:tcBorders>
              <w:top w:val="nil"/>
              <w:left w:val="single" w:sz="4" w:space="0" w:color="auto"/>
              <w:bottom w:val="nil"/>
              <w:right w:val="single" w:sz="4" w:space="0" w:color="auto"/>
            </w:tcBorders>
          </w:tcPr>
          <w:p w14:paraId="427936E7"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3F3C1AB4" w14:textId="77777777" w:rsidR="009C175A" w:rsidRDefault="009C175A">
            <w:pPr>
              <w:spacing w:after="20"/>
            </w:pPr>
            <w:r>
              <w:t>Remarks</w:t>
            </w:r>
          </w:p>
        </w:tc>
        <w:tc>
          <w:tcPr>
            <w:tcW w:w="6373" w:type="dxa"/>
            <w:tcBorders>
              <w:top w:val="single" w:sz="4" w:space="0" w:color="auto"/>
              <w:left w:val="single" w:sz="4" w:space="0" w:color="auto"/>
              <w:bottom w:val="single" w:sz="4" w:space="0" w:color="auto"/>
              <w:right w:val="single" w:sz="4" w:space="0" w:color="auto"/>
            </w:tcBorders>
            <w:hideMark/>
          </w:tcPr>
          <w:p w14:paraId="7FD93C9C" w14:textId="77777777" w:rsidR="009C175A" w:rsidRDefault="009C175A">
            <w:pPr>
              <w:spacing w:after="20"/>
            </w:pPr>
            <w:r>
              <w:t xml:space="preserve">Extensive operational experience within the Niger Delta environment </w:t>
            </w:r>
          </w:p>
          <w:p w14:paraId="4BF728FA" w14:textId="77777777" w:rsidR="009C175A" w:rsidRDefault="009C175A">
            <w:pPr>
              <w:spacing w:after="20"/>
            </w:pPr>
            <w:r>
              <w:t>Accredited by the Nigerian Upstream Petroleum Regulatory Commission (NUPRC) and the Nigerian Midstream and Downstream Petroleum Regulatory Authority (NMDPRA).</w:t>
            </w:r>
          </w:p>
        </w:tc>
      </w:tr>
      <w:tr w:rsidR="009C175A" w14:paraId="6843207B" w14:textId="77777777">
        <w:tc>
          <w:tcPr>
            <w:tcW w:w="650" w:type="dxa"/>
            <w:tcBorders>
              <w:top w:val="nil"/>
              <w:left w:val="single" w:sz="4" w:space="0" w:color="auto"/>
              <w:bottom w:val="single" w:sz="4" w:space="0" w:color="auto"/>
              <w:right w:val="single" w:sz="4" w:space="0" w:color="auto"/>
            </w:tcBorders>
          </w:tcPr>
          <w:p w14:paraId="6BDD864D" w14:textId="77777777" w:rsidR="009C175A" w:rsidRDefault="009C175A">
            <w:pPr>
              <w:rPr>
                <w:sz w:val="16"/>
                <w:szCs w:val="16"/>
              </w:rPr>
            </w:pPr>
          </w:p>
        </w:tc>
        <w:tc>
          <w:tcPr>
            <w:tcW w:w="1984" w:type="dxa"/>
            <w:tcBorders>
              <w:top w:val="single" w:sz="4" w:space="0" w:color="auto"/>
              <w:left w:val="single" w:sz="4" w:space="0" w:color="auto"/>
              <w:bottom w:val="single" w:sz="4" w:space="0" w:color="auto"/>
              <w:right w:val="single" w:sz="4" w:space="0" w:color="auto"/>
            </w:tcBorders>
          </w:tcPr>
          <w:p w14:paraId="2C763B53" w14:textId="77777777" w:rsidR="009C175A" w:rsidRDefault="009C175A">
            <w:pPr>
              <w:rPr>
                <w:sz w:val="16"/>
                <w:szCs w:val="16"/>
              </w:rPr>
            </w:pPr>
          </w:p>
        </w:tc>
        <w:tc>
          <w:tcPr>
            <w:tcW w:w="6373" w:type="dxa"/>
            <w:tcBorders>
              <w:top w:val="single" w:sz="4" w:space="0" w:color="auto"/>
              <w:left w:val="single" w:sz="4" w:space="0" w:color="auto"/>
              <w:bottom w:val="single" w:sz="4" w:space="0" w:color="auto"/>
              <w:right w:val="single" w:sz="4" w:space="0" w:color="auto"/>
            </w:tcBorders>
          </w:tcPr>
          <w:p w14:paraId="4ECEA2AA" w14:textId="77777777" w:rsidR="009C175A" w:rsidRDefault="009C175A">
            <w:pPr>
              <w:rPr>
                <w:sz w:val="16"/>
                <w:szCs w:val="16"/>
              </w:rPr>
            </w:pPr>
          </w:p>
        </w:tc>
      </w:tr>
      <w:tr w:rsidR="009C175A" w14:paraId="16379DDA" w14:textId="77777777">
        <w:tc>
          <w:tcPr>
            <w:tcW w:w="650" w:type="dxa"/>
            <w:tcBorders>
              <w:top w:val="single" w:sz="4" w:space="0" w:color="auto"/>
              <w:left w:val="single" w:sz="4" w:space="0" w:color="auto"/>
              <w:bottom w:val="nil"/>
              <w:right w:val="single" w:sz="4" w:space="0" w:color="auto"/>
            </w:tcBorders>
            <w:hideMark/>
          </w:tcPr>
          <w:p w14:paraId="72420EE2" w14:textId="77777777" w:rsidR="009C175A" w:rsidRDefault="009C175A">
            <w:pPr>
              <w:spacing w:after="20"/>
              <w:jc w:val="center"/>
            </w:pPr>
            <w:r>
              <w:t>3</w:t>
            </w:r>
          </w:p>
        </w:tc>
        <w:tc>
          <w:tcPr>
            <w:tcW w:w="1984" w:type="dxa"/>
            <w:tcBorders>
              <w:top w:val="single" w:sz="4" w:space="0" w:color="auto"/>
              <w:left w:val="single" w:sz="4" w:space="0" w:color="auto"/>
              <w:bottom w:val="single" w:sz="4" w:space="0" w:color="auto"/>
              <w:right w:val="single" w:sz="4" w:space="0" w:color="auto"/>
            </w:tcBorders>
            <w:hideMark/>
          </w:tcPr>
          <w:p w14:paraId="6B41EC22" w14:textId="77777777" w:rsidR="009C175A" w:rsidRDefault="009C175A">
            <w:pPr>
              <w:spacing w:after="20"/>
            </w:pPr>
            <w:r>
              <w:t>Name</w:t>
            </w:r>
          </w:p>
        </w:tc>
        <w:tc>
          <w:tcPr>
            <w:tcW w:w="6373" w:type="dxa"/>
            <w:tcBorders>
              <w:top w:val="single" w:sz="4" w:space="0" w:color="auto"/>
              <w:left w:val="single" w:sz="4" w:space="0" w:color="auto"/>
              <w:bottom w:val="single" w:sz="4" w:space="0" w:color="auto"/>
              <w:right w:val="single" w:sz="4" w:space="0" w:color="auto"/>
            </w:tcBorders>
            <w:hideMark/>
          </w:tcPr>
          <w:p w14:paraId="5B0CD441" w14:textId="77777777" w:rsidR="009C175A" w:rsidRDefault="009C175A">
            <w:pPr>
              <w:spacing w:after="20"/>
            </w:pPr>
            <w:r>
              <w:t>Foisi Global Investment International Limited</w:t>
            </w:r>
          </w:p>
        </w:tc>
      </w:tr>
      <w:tr w:rsidR="009C175A" w14:paraId="7FE3B013" w14:textId="77777777">
        <w:tc>
          <w:tcPr>
            <w:tcW w:w="650" w:type="dxa"/>
            <w:tcBorders>
              <w:top w:val="nil"/>
              <w:left w:val="single" w:sz="4" w:space="0" w:color="auto"/>
              <w:bottom w:val="nil"/>
              <w:right w:val="single" w:sz="4" w:space="0" w:color="auto"/>
            </w:tcBorders>
          </w:tcPr>
          <w:p w14:paraId="6EAF7EAC"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5D9B7B74" w14:textId="77777777" w:rsidR="009C175A" w:rsidRDefault="009C175A">
            <w:pPr>
              <w:spacing w:after="20"/>
            </w:pPr>
            <w:r>
              <w:t>Role</w:t>
            </w:r>
          </w:p>
        </w:tc>
        <w:tc>
          <w:tcPr>
            <w:tcW w:w="6373" w:type="dxa"/>
            <w:tcBorders>
              <w:top w:val="single" w:sz="4" w:space="0" w:color="auto"/>
              <w:left w:val="single" w:sz="4" w:space="0" w:color="auto"/>
              <w:bottom w:val="single" w:sz="4" w:space="0" w:color="auto"/>
              <w:right w:val="single" w:sz="4" w:space="0" w:color="auto"/>
            </w:tcBorders>
            <w:hideMark/>
          </w:tcPr>
          <w:p w14:paraId="30DBEB6E" w14:textId="77777777" w:rsidR="009C175A" w:rsidRDefault="009C175A">
            <w:pPr>
              <w:spacing w:after="20"/>
            </w:pPr>
            <w:r>
              <w:t>EIA Survey</w:t>
            </w:r>
          </w:p>
        </w:tc>
      </w:tr>
      <w:tr w:rsidR="009C175A" w14:paraId="1E68BBE4" w14:textId="77777777">
        <w:tc>
          <w:tcPr>
            <w:tcW w:w="650" w:type="dxa"/>
            <w:tcBorders>
              <w:top w:val="nil"/>
              <w:left w:val="single" w:sz="4" w:space="0" w:color="auto"/>
              <w:bottom w:val="nil"/>
              <w:right w:val="single" w:sz="4" w:space="0" w:color="auto"/>
            </w:tcBorders>
          </w:tcPr>
          <w:p w14:paraId="5CE6D64A"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1EB7CBCC" w14:textId="77777777" w:rsidR="009C175A" w:rsidRDefault="009C175A">
            <w:pPr>
              <w:spacing w:after="20"/>
            </w:pPr>
            <w:r>
              <w:t>Address</w:t>
            </w:r>
          </w:p>
        </w:tc>
        <w:tc>
          <w:tcPr>
            <w:tcW w:w="6373" w:type="dxa"/>
            <w:tcBorders>
              <w:top w:val="single" w:sz="4" w:space="0" w:color="auto"/>
              <w:left w:val="single" w:sz="4" w:space="0" w:color="auto"/>
              <w:bottom w:val="single" w:sz="4" w:space="0" w:color="auto"/>
              <w:right w:val="single" w:sz="4" w:space="0" w:color="auto"/>
            </w:tcBorders>
            <w:hideMark/>
          </w:tcPr>
          <w:p w14:paraId="0C120EB4" w14:textId="77777777" w:rsidR="009C175A" w:rsidRDefault="009C175A">
            <w:pPr>
              <w:spacing w:after="20"/>
            </w:pPr>
            <w:r>
              <w:t>55 Old Aba Road</w:t>
            </w:r>
          </w:p>
          <w:p w14:paraId="2BCACEB5" w14:textId="77777777" w:rsidR="009C175A" w:rsidRDefault="009C175A">
            <w:pPr>
              <w:spacing w:after="20"/>
            </w:pPr>
            <w:r>
              <w:t>Port Harcourt</w:t>
            </w:r>
          </w:p>
        </w:tc>
      </w:tr>
      <w:tr w:rsidR="009C175A" w14:paraId="54616577" w14:textId="77777777">
        <w:tc>
          <w:tcPr>
            <w:tcW w:w="650" w:type="dxa"/>
            <w:tcBorders>
              <w:top w:val="nil"/>
              <w:left w:val="single" w:sz="4" w:space="0" w:color="auto"/>
              <w:bottom w:val="nil"/>
              <w:right w:val="single" w:sz="4" w:space="0" w:color="auto"/>
            </w:tcBorders>
          </w:tcPr>
          <w:p w14:paraId="32FCCDE8"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2773F9FA" w14:textId="77777777" w:rsidR="009C175A" w:rsidRDefault="009C175A">
            <w:pPr>
              <w:spacing w:after="20"/>
            </w:pPr>
            <w:r>
              <w:t>Contact</w:t>
            </w:r>
          </w:p>
        </w:tc>
        <w:tc>
          <w:tcPr>
            <w:tcW w:w="6373" w:type="dxa"/>
            <w:tcBorders>
              <w:top w:val="single" w:sz="4" w:space="0" w:color="auto"/>
              <w:left w:val="single" w:sz="4" w:space="0" w:color="auto"/>
              <w:bottom w:val="single" w:sz="4" w:space="0" w:color="auto"/>
              <w:right w:val="single" w:sz="4" w:space="0" w:color="auto"/>
            </w:tcBorders>
            <w:hideMark/>
          </w:tcPr>
          <w:p w14:paraId="2749A43E" w14:textId="77777777" w:rsidR="009C175A" w:rsidRDefault="009C175A">
            <w:pPr>
              <w:spacing w:after="20"/>
            </w:pPr>
            <w:r>
              <w:t>Engr. Emiy B. Ikuru – MD/CEO</w:t>
            </w:r>
          </w:p>
          <w:p w14:paraId="4F2EAFBF" w14:textId="77777777" w:rsidR="009C175A" w:rsidRDefault="009C175A">
            <w:pPr>
              <w:spacing w:after="20"/>
            </w:pPr>
            <w:r>
              <w:t>+234 706 937 1706, +234 705 736 2305</w:t>
            </w:r>
          </w:p>
          <w:p w14:paraId="4D190854" w14:textId="77777777" w:rsidR="009C175A" w:rsidRDefault="009C175A">
            <w:pPr>
              <w:spacing w:after="20"/>
            </w:pPr>
            <w:r>
              <w:t>emiyikuru@foisiglobal.com</w:t>
            </w:r>
          </w:p>
        </w:tc>
      </w:tr>
      <w:tr w:rsidR="009C175A" w14:paraId="1F1F51E1" w14:textId="77777777">
        <w:tc>
          <w:tcPr>
            <w:tcW w:w="650" w:type="dxa"/>
            <w:tcBorders>
              <w:top w:val="nil"/>
              <w:left w:val="single" w:sz="4" w:space="0" w:color="auto"/>
              <w:bottom w:val="single" w:sz="4" w:space="0" w:color="auto"/>
              <w:right w:val="single" w:sz="4" w:space="0" w:color="auto"/>
            </w:tcBorders>
          </w:tcPr>
          <w:p w14:paraId="377E7619"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09857E31" w14:textId="77777777" w:rsidR="009C175A" w:rsidRDefault="009C175A">
            <w:pPr>
              <w:spacing w:after="20"/>
            </w:pPr>
            <w:r>
              <w:t>Remarks</w:t>
            </w:r>
          </w:p>
        </w:tc>
        <w:tc>
          <w:tcPr>
            <w:tcW w:w="6373" w:type="dxa"/>
            <w:tcBorders>
              <w:top w:val="single" w:sz="4" w:space="0" w:color="auto"/>
              <w:left w:val="single" w:sz="4" w:space="0" w:color="auto"/>
              <w:bottom w:val="single" w:sz="4" w:space="0" w:color="auto"/>
              <w:right w:val="single" w:sz="4" w:space="0" w:color="auto"/>
            </w:tcBorders>
            <w:hideMark/>
          </w:tcPr>
          <w:p w14:paraId="6146E0DC" w14:textId="77777777" w:rsidR="009C175A" w:rsidRDefault="009C175A">
            <w:pPr>
              <w:spacing w:after="20"/>
            </w:pPr>
            <w:r>
              <w:t xml:space="preserve">Extensive operational experience within the Niger Delta environment </w:t>
            </w:r>
          </w:p>
          <w:p w14:paraId="772D4790" w14:textId="77777777" w:rsidR="009C175A" w:rsidRDefault="009C175A">
            <w:pPr>
              <w:spacing w:after="20"/>
            </w:pPr>
            <w:r>
              <w:t>Accredited by the Nigerian Upstream Petroleum Regulatory Commission (NUPRC) and the Nigerian Midstream and Downstream Petroleum Regulatory Authority (NMDPRA).</w:t>
            </w:r>
          </w:p>
        </w:tc>
      </w:tr>
    </w:tbl>
    <w:p w14:paraId="5218F780" w14:textId="77777777" w:rsidR="00E95DBB" w:rsidRDefault="00000000">
      <w:pPr>
        <w:pStyle w:val="Heading2"/>
        <w:numPr>
          <w:ilvl w:val="2"/>
          <w:numId w:val="23"/>
        </w:numPr>
        <w:ind w:left="720" w:hanging="720"/>
      </w:pPr>
      <w:bookmarkStart w:id="816" w:name="_Toc233228621"/>
      <w:r>
        <w:t>Topographical Survey:</w:t>
      </w:r>
      <w:bookmarkEnd w:id="816"/>
    </w:p>
    <w:p w14:paraId="22DBBDA6"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OKNU–BBOU Pipeline Route (New Survey) </w:t>
      </w:r>
    </w:p>
    <w:p w14:paraId="63073C1B"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BBOU–ELEP–AKAB Pipeline Route (Repeat Survey due to route changes/omissions) </w:t>
      </w:r>
    </w:p>
    <w:p w14:paraId="2799B77E" w14:textId="77777777" w:rsidR="00E95DBB" w:rsidRDefault="00000000">
      <w:pPr>
        <w:pStyle w:val="Heading2"/>
        <w:numPr>
          <w:ilvl w:val="3"/>
          <w:numId w:val="23"/>
        </w:numPr>
        <w:ind w:left="360" w:hanging="360"/>
      </w:pPr>
      <w:bookmarkStart w:id="817" w:name="_Toc233228622"/>
      <w:bookmarkEnd w:id="815"/>
      <w:r>
        <w:lastRenderedPageBreak/>
        <w:t>Scope and specifications</w:t>
      </w:r>
      <w:bookmarkEnd w:id="817"/>
      <w:r>
        <w:t xml:space="preserve"> </w:t>
      </w:r>
    </w:p>
    <w:p w14:paraId="4F2134E3"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Scope</w:t>
      </w:r>
      <w:r>
        <w:rPr>
          <w:rFonts w:ascii="Futura Std Book" w:hAnsi="Futura Std Book"/>
        </w:rPr>
        <w:t xml:space="preserve"> will comprise mainly the following:</w:t>
      </w:r>
    </w:p>
    <w:p w14:paraId="47F6D9A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Topographical Survey Report (including digital terrain models) </w:t>
      </w:r>
    </w:p>
    <w:p w14:paraId="6409D3A8"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GIS database and shapefiles (pipeline alignment, KP chainage) </w:t>
      </w:r>
    </w:p>
    <w:p w14:paraId="6809C000"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Updated survey datasets for BBOU–ELEP–AKAB </w:t>
      </w:r>
    </w:p>
    <w:p w14:paraId="5917B663"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To </w:t>
      </w:r>
      <w:r>
        <w:rPr>
          <w:rFonts w:ascii="Futura Std Book" w:hAnsi="Futura Std Book"/>
          <w:bCs/>
        </w:rPr>
        <w:t>this</w:t>
      </w:r>
      <w:r>
        <w:rPr>
          <w:rFonts w:ascii="Futura Std Book" w:hAnsi="Futura Std Book"/>
        </w:rPr>
        <w:t xml:space="preserve"> effect ITT will be duly issued containing Scope &amp; Specifications, however note the following:</w:t>
      </w:r>
    </w:p>
    <w:p w14:paraId="7DBCCD80" w14:textId="77777777" w:rsidR="00E95DBB" w:rsidRDefault="00000000">
      <w:pPr>
        <w:pStyle w:val="EPBullet-Level1"/>
        <w:numPr>
          <w:ilvl w:val="0"/>
          <w:numId w:val="18"/>
        </w:numPr>
        <w:tabs>
          <w:tab w:val="clear" w:pos="720"/>
        </w:tabs>
        <w:suppressAutoHyphens/>
        <w:spacing w:before="0" w:beforeAutospacing="0" w:after="0" w:afterAutospacing="0"/>
        <w:ind w:left="1080"/>
      </w:pPr>
      <w:r>
        <w:t>The chainage will be done in the direction of flow from source to sink, from KP 0 to KP125.</w:t>
      </w:r>
    </w:p>
    <w:p w14:paraId="4F24AA06" w14:textId="77777777" w:rsidR="00E95DBB" w:rsidRDefault="00000000">
      <w:pPr>
        <w:pStyle w:val="EPBullet-Level1"/>
        <w:numPr>
          <w:ilvl w:val="0"/>
          <w:numId w:val="18"/>
        </w:numPr>
        <w:tabs>
          <w:tab w:val="clear" w:pos="720"/>
        </w:tabs>
        <w:suppressAutoHyphens/>
        <w:spacing w:before="0" w:beforeAutospacing="0" w:after="0" w:afterAutospacing="0"/>
        <w:ind w:left="1080"/>
      </w:pPr>
      <w:r>
        <w:t>The pipeline should follow the optimized route to the Gas Pant Inlet Slug Catcher and not to the Methanol Plant.</w:t>
      </w:r>
    </w:p>
    <w:p w14:paraId="4C9B9234" w14:textId="77777777" w:rsidR="00E95DBB" w:rsidRDefault="00000000">
      <w:pPr>
        <w:pStyle w:val="Heading2"/>
        <w:numPr>
          <w:ilvl w:val="2"/>
          <w:numId w:val="23"/>
        </w:numPr>
        <w:ind w:left="720" w:hanging="720"/>
      </w:pPr>
      <w:bookmarkStart w:id="818" w:name="_Toc233228623"/>
      <w:r>
        <w:t>Geotechnical Survey:</w:t>
      </w:r>
      <w:bookmarkEnd w:id="818"/>
    </w:p>
    <w:p w14:paraId="0744AF8F"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OKNU–BBOU Pipeline Route (New Survey) </w:t>
      </w:r>
    </w:p>
    <w:p w14:paraId="710FAC2E"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Investigation Report (boreholes, lab tests)</w:t>
      </w:r>
    </w:p>
    <w:p w14:paraId="014D5980"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BBOU–ELEP–AKAB Pipeline Route (Repeat Survey due to route changes / omissions) </w:t>
      </w:r>
    </w:p>
    <w:p w14:paraId="0F6F2F7C"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Soil classification along ROW </w:t>
      </w:r>
    </w:p>
    <w:p w14:paraId="377D736D"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Bearing capacity and settlement analysis </w:t>
      </w:r>
    </w:p>
    <w:p w14:paraId="62C1F799"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Slope stability and erosion control </w:t>
      </w:r>
    </w:p>
    <w:p w14:paraId="46448664"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Riverbank and shoreline protection requirements </w:t>
      </w:r>
    </w:p>
    <w:p w14:paraId="4DE4940D" w14:textId="77777777" w:rsidR="00E95DBB" w:rsidRDefault="00000000">
      <w:pPr>
        <w:pStyle w:val="EPBullet-Level1"/>
        <w:numPr>
          <w:ilvl w:val="0"/>
          <w:numId w:val="18"/>
        </w:numPr>
        <w:tabs>
          <w:tab w:val="clear" w:pos="720"/>
        </w:tabs>
        <w:suppressAutoHyphens/>
        <w:spacing w:before="0" w:beforeAutospacing="0" w:after="0" w:afterAutospacing="0"/>
        <w:ind w:left="1080"/>
        <w:rPr>
          <w:b/>
          <w:bCs/>
        </w:rPr>
      </w:pPr>
      <w:r>
        <w:t>Groundwater</w:t>
      </w:r>
      <w:r>
        <w:rPr>
          <w:b/>
          <w:bCs/>
        </w:rPr>
        <w:t xml:space="preserve"> </w:t>
      </w:r>
      <w:r>
        <w:rPr>
          <w:bCs/>
        </w:rPr>
        <w:t>and swamp interaction</w:t>
      </w:r>
      <w:r>
        <w:rPr>
          <w:b/>
          <w:bCs/>
        </w:rPr>
        <w:t xml:space="preserve"> </w:t>
      </w:r>
    </w:p>
    <w:p w14:paraId="55109BE0" w14:textId="77777777" w:rsidR="00E95DBB" w:rsidRDefault="00E95DBB">
      <w:pPr>
        <w:pStyle w:val="ListParagraph"/>
        <w:keepNext/>
        <w:keepLines/>
        <w:widowControl/>
        <w:numPr>
          <w:ilvl w:val="0"/>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19" w:name="_Toc227940657"/>
      <w:bookmarkStart w:id="820" w:name="_Toc227941405"/>
      <w:bookmarkStart w:id="821" w:name="_Toc227941651"/>
      <w:bookmarkStart w:id="822" w:name="_Toc227941896"/>
      <w:bookmarkStart w:id="823" w:name="_Toc227942146"/>
      <w:bookmarkStart w:id="824" w:name="_Toc227942398"/>
      <w:bookmarkStart w:id="825" w:name="_Toc227942651"/>
      <w:bookmarkStart w:id="826" w:name="_Toc227942904"/>
      <w:bookmarkStart w:id="827" w:name="_Toc229034086"/>
      <w:bookmarkStart w:id="828" w:name="_Toc229034420"/>
      <w:bookmarkStart w:id="829" w:name="_Toc229043444"/>
      <w:bookmarkStart w:id="830" w:name="_Toc229060830"/>
      <w:bookmarkStart w:id="831" w:name="_Toc229061078"/>
      <w:bookmarkStart w:id="832" w:name="_Toc229061325"/>
      <w:bookmarkStart w:id="833" w:name="_Toc229061581"/>
      <w:bookmarkStart w:id="834" w:name="_Toc233185234"/>
      <w:bookmarkStart w:id="835" w:name="_Toc233228624"/>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p>
    <w:p w14:paraId="7938C274"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36" w:name="_Toc227940658"/>
      <w:bookmarkStart w:id="837" w:name="_Toc227941406"/>
      <w:bookmarkStart w:id="838" w:name="_Toc227941652"/>
      <w:bookmarkStart w:id="839" w:name="_Toc227941897"/>
      <w:bookmarkStart w:id="840" w:name="_Toc227942147"/>
      <w:bookmarkStart w:id="841" w:name="_Toc227942399"/>
      <w:bookmarkStart w:id="842" w:name="_Toc227942652"/>
      <w:bookmarkStart w:id="843" w:name="_Toc227942905"/>
      <w:bookmarkStart w:id="844" w:name="_Toc229034087"/>
      <w:bookmarkStart w:id="845" w:name="_Toc229034421"/>
      <w:bookmarkStart w:id="846" w:name="_Toc229043445"/>
      <w:bookmarkStart w:id="847" w:name="_Toc229060831"/>
      <w:bookmarkStart w:id="848" w:name="_Toc229061079"/>
      <w:bookmarkStart w:id="849" w:name="_Toc229061326"/>
      <w:bookmarkStart w:id="850" w:name="_Toc229061582"/>
      <w:bookmarkStart w:id="851" w:name="_Toc233185235"/>
      <w:bookmarkStart w:id="852" w:name="_Toc23322862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p>
    <w:p w14:paraId="1188D36E"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53" w:name="_Toc227940659"/>
      <w:bookmarkStart w:id="854" w:name="_Toc227941407"/>
      <w:bookmarkStart w:id="855" w:name="_Toc227941653"/>
      <w:bookmarkStart w:id="856" w:name="_Toc227941898"/>
      <w:bookmarkStart w:id="857" w:name="_Toc227942148"/>
      <w:bookmarkStart w:id="858" w:name="_Toc227942400"/>
      <w:bookmarkStart w:id="859" w:name="_Toc227942653"/>
      <w:bookmarkStart w:id="860" w:name="_Toc227942906"/>
      <w:bookmarkStart w:id="861" w:name="_Toc229034088"/>
      <w:bookmarkStart w:id="862" w:name="_Toc229034422"/>
      <w:bookmarkStart w:id="863" w:name="_Toc229043446"/>
      <w:bookmarkStart w:id="864" w:name="_Toc229060832"/>
      <w:bookmarkStart w:id="865" w:name="_Toc229061080"/>
      <w:bookmarkStart w:id="866" w:name="_Toc229061327"/>
      <w:bookmarkStart w:id="867" w:name="_Toc229061583"/>
      <w:bookmarkStart w:id="868" w:name="_Toc233185236"/>
      <w:bookmarkStart w:id="869" w:name="_Toc233228626"/>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p>
    <w:p w14:paraId="4923DD08"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70" w:name="_Toc227940660"/>
      <w:bookmarkStart w:id="871" w:name="_Toc227941408"/>
      <w:bookmarkStart w:id="872" w:name="_Toc227941654"/>
      <w:bookmarkStart w:id="873" w:name="_Toc227941899"/>
      <w:bookmarkStart w:id="874" w:name="_Toc227942149"/>
      <w:bookmarkStart w:id="875" w:name="_Toc227942401"/>
      <w:bookmarkStart w:id="876" w:name="_Toc227942654"/>
      <w:bookmarkStart w:id="877" w:name="_Toc227942907"/>
      <w:bookmarkStart w:id="878" w:name="_Toc229034089"/>
      <w:bookmarkStart w:id="879" w:name="_Toc229034423"/>
      <w:bookmarkStart w:id="880" w:name="_Toc229043447"/>
      <w:bookmarkStart w:id="881" w:name="_Toc229060833"/>
      <w:bookmarkStart w:id="882" w:name="_Toc229061081"/>
      <w:bookmarkStart w:id="883" w:name="_Toc229061328"/>
      <w:bookmarkStart w:id="884" w:name="_Toc229061584"/>
      <w:bookmarkStart w:id="885" w:name="_Toc233185237"/>
      <w:bookmarkStart w:id="886" w:name="_Toc233228627"/>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p>
    <w:p w14:paraId="7FE34CFA"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87" w:name="_Toc227940661"/>
      <w:bookmarkStart w:id="888" w:name="_Toc227941409"/>
      <w:bookmarkStart w:id="889" w:name="_Toc227941655"/>
      <w:bookmarkStart w:id="890" w:name="_Toc227941900"/>
      <w:bookmarkStart w:id="891" w:name="_Toc227942150"/>
      <w:bookmarkStart w:id="892" w:name="_Toc227942402"/>
      <w:bookmarkStart w:id="893" w:name="_Toc227942655"/>
      <w:bookmarkStart w:id="894" w:name="_Toc227942908"/>
      <w:bookmarkStart w:id="895" w:name="_Toc229034090"/>
      <w:bookmarkStart w:id="896" w:name="_Toc229034424"/>
      <w:bookmarkStart w:id="897" w:name="_Toc229043448"/>
      <w:bookmarkStart w:id="898" w:name="_Toc229060834"/>
      <w:bookmarkStart w:id="899" w:name="_Toc229061082"/>
      <w:bookmarkStart w:id="900" w:name="_Toc229061329"/>
      <w:bookmarkStart w:id="901" w:name="_Toc229061585"/>
      <w:bookmarkStart w:id="902" w:name="_Toc233185238"/>
      <w:bookmarkStart w:id="903" w:name="_Toc233228628"/>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p>
    <w:p w14:paraId="4E0D0130" w14:textId="77777777" w:rsidR="00E95DBB" w:rsidRDefault="00E95DBB">
      <w:pPr>
        <w:pStyle w:val="ListParagraph"/>
        <w:keepNext/>
        <w:keepLines/>
        <w:widowControl/>
        <w:numPr>
          <w:ilvl w:val="2"/>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904" w:name="_Toc229061586"/>
      <w:bookmarkStart w:id="905" w:name="_Toc233228629"/>
      <w:bookmarkEnd w:id="904"/>
      <w:bookmarkEnd w:id="905"/>
    </w:p>
    <w:p w14:paraId="63F37DB4" w14:textId="77777777" w:rsidR="00E95DBB" w:rsidRDefault="00E95DBB">
      <w:pPr>
        <w:pStyle w:val="ListParagraph"/>
        <w:keepNext/>
        <w:keepLines/>
        <w:widowControl/>
        <w:numPr>
          <w:ilvl w:val="2"/>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906" w:name="_Toc229061587"/>
      <w:bookmarkStart w:id="907" w:name="_Toc233228630"/>
      <w:bookmarkEnd w:id="906"/>
      <w:bookmarkEnd w:id="907"/>
    </w:p>
    <w:p w14:paraId="0F2A587B" w14:textId="77777777" w:rsidR="00E95DBB" w:rsidRDefault="00000000">
      <w:pPr>
        <w:pStyle w:val="Heading2"/>
        <w:numPr>
          <w:ilvl w:val="3"/>
          <w:numId w:val="23"/>
        </w:numPr>
        <w:ind w:left="360" w:hanging="360"/>
      </w:pPr>
      <w:bookmarkStart w:id="908" w:name="_Toc233228631"/>
      <w:r>
        <w:t>Scope and specifications</w:t>
      </w:r>
      <w:bookmarkEnd w:id="908"/>
      <w:r>
        <w:t xml:space="preserve"> </w:t>
      </w:r>
    </w:p>
    <w:p w14:paraId="6691245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To</w:t>
      </w:r>
      <w:r>
        <w:rPr>
          <w:rFonts w:ascii="Futura Std Book" w:hAnsi="Futura Std Book"/>
        </w:rPr>
        <w:t xml:space="preserve"> this effect ITT will be duly issued containing Scope &amp; Specifications, however note the following:</w:t>
      </w:r>
    </w:p>
    <w:p w14:paraId="692C56FA" w14:textId="77777777" w:rsidR="00E95DBB" w:rsidRDefault="00000000">
      <w:pPr>
        <w:pStyle w:val="EPBullet-Level1"/>
        <w:numPr>
          <w:ilvl w:val="0"/>
          <w:numId w:val="18"/>
        </w:numPr>
        <w:tabs>
          <w:tab w:val="clear" w:pos="720"/>
        </w:tabs>
        <w:suppressAutoHyphens/>
        <w:spacing w:before="0" w:beforeAutospacing="0" w:after="0" w:afterAutospacing="0"/>
        <w:ind w:left="1080"/>
      </w:pPr>
      <w:r>
        <w:t>The soil sampling should not terminate at mud or soft clay but on hard rock.</w:t>
      </w:r>
    </w:p>
    <w:p w14:paraId="65119D32" w14:textId="77777777" w:rsidR="00E95DBB" w:rsidRDefault="00000000">
      <w:pPr>
        <w:pStyle w:val="EPBullet-Level1"/>
        <w:numPr>
          <w:ilvl w:val="0"/>
          <w:numId w:val="18"/>
        </w:numPr>
        <w:tabs>
          <w:tab w:val="clear" w:pos="720"/>
        </w:tabs>
        <w:suppressAutoHyphens/>
        <w:spacing w:before="0" w:beforeAutospacing="0" w:after="0" w:afterAutospacing="0"/>
        <w:ind w:left="1080"/>
      </w:pPr>
      <w:r>
        <w:t>Please follow the specifications in the ITT.</w:t>
      </w:r>
    </w:p>
    <w:p w14:paraId="6FC861F9" w14:textId="77777777" w:rsidR="00E95DBB" w:rsidRDefault="00000000">
      <w:pPr>
        <w:pStyle w:val="Heading2"/>
        <w:numPr>
          <w:ilvl w:val="2"/>
          <w:numId w:val="23"/>
        </w:numPr>
        <w:ind w:left="720" w:hanging="720"/>
      </w:pPr>
      <w:bookmarkStart w:id="909" w:name="_Toc233228632"/>
      <w:r>
        <w:t>EIA Survey:</w:t>
      </w:r>
      <w:bookmarkEnd w:id="909"/>
    </w:p>
    <w:p w14:paraId="7563935A"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OKNU–BBOU Pipeline Route (New Survey) </w:t>
      </w:r>
    </w:p>
    <w:p w14:paraId="0818D451"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Environmental sensitivity mapping </w:t>
      </w:r>
    </w:p>
    <w:p w14:paraId="3B95DB34"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Biodiversity and habitat impact assessment </w:t>
      </w:r>
    </w:p>
    <w:p w14:paraId="7F072112"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Community and socio-economic considerations </w:t>
      </w:r>
    </w:p>
    <w:p w14:paraId="4F8C9ECF"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Spill prevention and response planning </w:t>
      </w:r>
    </w:p>
    <w:p w14:paraId="60B53AFF" w14:textId="77777777" w:rsidR="00E95DBB" w:rsidRDefault="00000000">
      <w:pPr>
        <w:pStyle w:val="EPBullet-Level1"/>
        <w:numPr>
          <w:ilvl w:val="0"/>
          <w:numId w:val="18"/>
        </w:numPr>
        <w:tabs>
          <w:tab w:val="clear" w:pos="720"/>
        </w:tabs>
        <w:suppressAutoHyphens/>
        <w:spacing w:before="0" w:beforeAutospacing="0" w:after="0" w:afterAutospacing="0"/>
        <w:ind w:left="1080"/>
        <w:rPr>
          <w:b/>
          <w:bCs/>
        </w:rPr>
      </w:pPr>
      <w:r>
        <w:t>Regulatory</w:t>
      </w:r>
      <w:r>
        <w:rPr>
          <w:b/>
          <w:bCs/>
        </w:rPr>
        <w:t xml:space="preserve"> </w:t>
      </w:r>
      <w:r>
        <w:rPr>
          <w:bCs/>
        </w:rPr>
        <w:t>compliance framework</w:t>
      </w:r>
      <w:r>
        <w:rPr>
          <w:b/>
          <w:bCs/>
        </w:rPr>
        <w:t xml:space="preserve"> </w:t>
      </w:r>
    </w:p>
    <w:p w14:paraId="23A533A3" w14:textId="77777777" w:rsidR="00E95DBB" w:rsidRDefault="00E95DBB">
      <w:pPr>
        <w:pStyle w:val="ListParagraph"/>
        <w:keepNext/>
        <w:keepLines/>
        <w:widowControl/>
        <w:numPr>
          <w:ilvl w:val="2"/>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910" w:name="_Toc229061590"/>
      <w:bookmarkStart w:id="911" w:name="_Toc233228633"/>
      <w:bookmarkEnd w:id="910"/>
      <w:bookmarkEnd w:id="911"/>
    </w:p>
    <w:p w14:paraId="13BAB661" w14:textId="77777777" w:rsidR="00E95DBB" w:rsidRDefault="00000000">
      <w:pPr>
        <w:pStyle w:val="Heading2"/>
        <w:numPr>
          <w:ilvl w:val="3"/>
          <w:numId w:val="23"/>
        </w:numPr>
        <w:ind w:left="360" w:hanging="360"/>
      </w:pPr>
      <w:bookmarkStart w:id="912" w:name="_Toc233228634"/>
      <w:r>
        <w:t>Scope and specifications</w:t>
      </w:r>
      <w:bookmarkEnd w:id="912"/>
      <w:r>
        <w:t xml:space="preserve"> </w:t>
      </w:r>
    </w:p>
    <w:p w14:paraId="7CF3699F"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Again</w:t>
      </w:r>
      <w:r>
        <w:rPr>
          <w:rFonts w:ascii="Futura Std Book" w:hAnsi="Futura Std Book"/>
        </w:rPr>
        <w:t>, the ITT will be duly issued containing Scope &amp; Specifications, however note the following:</w:t>
      </w:r>
    </w:p>
    <w:p w14:paraId="2127F66B" w14:textId="77777777" w:rsidR="00E95DBB" w:rsidRDefault="00000000">
      <w:pPr>
        <w:pStyle w:val="EPBullet-Level1"/>
        <w:numPr>
          <w:ilvl w:val="0"/>
          <w:numId w:val="18"/>
        </w:numPr>
        <w:tabs>
          <w:tab w:val="clear" w:pos="720"/>
        </w:tabs>
        <w:suppressAutoHyphens/>
        <w:spacing w:before="0" w:beforeAutospacing="0" w:after="0" w:afterAutospacing="0"/>
        <w:ind w:left="1080"/>
      </w:pPr>
      <w:r>
        <w:t>The exercise will involve 2 seasons, wet and dry seasons</w:t>
      </w:r>
    </w:p>
    <w:p w14:paraId="152531E1"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The Scope of Work defines the requirements for conducting a </w:t>
      </w:r>
      <w:r>
        <w:rPr>
          <w:b/>
          <w:bCs/>
        </w:rPr>
        <w:t xml:space="preserve">full Environmental Impact </w:t>
      </w:r>
      <w:r>
        <w:rPr>
          <w:b/>
          <w:bCs/>
        </w:rPr>
        <w:lastRenderedPageBreak/>
        <w:t>Assessment (EIA)</w:t>
      </w:r>
      <w:r>
        <w:t xml:space="preserve"> for the proposed </w:t>
      </w:r>
      <w:r>
        <w:rPr>
          <w:b/>
          <w:bCs/>
        </w:rPr>
        <w:t>OKNU–BBOU gas pipeline (~85 km)</w:t>
      </w:r>
      <w:r>
        <w:t xml:space="preserve"> and associated facilities within the </w:t>
      </w:r>
      <w:r>
        <w:rPr>
          <w:b/>
          <w:bCs/>
        </w:rPr>
        <w:t>Niger Delta swamp terrain</w:t>
      </w:r>
      <w:r>
        <w:t>.</w:t>
      </w:r>
    </w:p>
    <w:p w14:paraId="4EF7316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assessment shall comply with:</w:t>
      </w:r>
    </w:p>
    <w:p w14:paraId="7C2ED36B"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Federal Ministry of Environment Nigeria EIA Act Cap E12 LFN 2004 </w:t>
      </w:r>
    </w:p>
    <w:p w14:paraId="2B71A702"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Department of Petroleum Resources (now NUPRC) Environmental Guidelines </w:t>
      </w:r>
    </w:p>
    <w:p w14:paraId="4220CA5F"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International Finance Corporation Performance Standards </w:t>
      </w:r>
    </w:p>
    <w:p w14:paraId="7F0085C2"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World Bank Environmental &amp; Social Framework (ESF) </w:t>
      </w:r>
    </w:p>
    <w:p w14:paraId="52186F3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EIA shall cover the full lifecycle impacts of:</w:t>
      </w:r>
    </w:p>
    <w:p w14:paraId="0E6F880B" w14:textId="77777777" w:rsidR="00E95DBB" w:rsidRDefault="00000000">
      <w:pPr>
        <w:pStyle w:val="Heading2"/>
        <w:numPr>
          <w:ilvl w:val="3"/>
          <w:numId w:val="23"/>
        </w:numPr>
        <w:ind w:left="360" w:hanging="360"/>
      </w:pPr>
      <w:bookmarkStart w:id="913" w:name="_Toc233228635"/>
      <w:r>
        <w:t>Pipeline System</w:t>
      </w:r>
      <w:bookmarkEnd w:id="913"/>
    </w:p>
    <w:p w14:paraId="67C2D986"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20”–24” gas pipeline (~85 km) from OKNU to BBOU </w:t>
      </w:r>
    </w:p>
    <w:p w14:paraId="391FC71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Design throughput up to </w:t>
      </w:r>
      <w:r>
        <w:rPr>
          <w:b/>
          <w:bCs/>
        </w:rPr>
        <w:t>300 MMscfd (expandable)</w:t>
      </w:r>
      <w:r>
        <w:t xml:space="preserve"> </w:t>
      </w:r>
    </w:p>
    <w:p w14:paraId="132690C9"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Swamp, riverine, and floodplain terrain </w:t>
      </w:r>
    </w:p>
    <w:p w14:paraId="498D1C0D" w14:textId="77777777" w:rsidR="00E95DBB" w:rsidRDefault="00000000">
      <w:pPr>
        <w:pStyle w:val="Heading2"/>
        <w:numPr>
          <w:ilvl w:val="3"/>
          <w:numId w:val="23"/>
        </w:numPr>
        <w:ind w:left="360" w:hanging="360"/>
      </w:pPr>
      <w:bookmarkStart w:id="914" w:name="_Toc233228636"/>
      <w:r>
        <w:t>Key Facilities</w:t>
      </w:r>
      <w:bookmarkEnd w:id="914"/>
    </w:p>
    <w:p w14:paraId="4579FEE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OKNU Manifold (KP 0) </w:t>
      </w:r>
    </w:p>
    <w:p w14:paraId="7435D2FD"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River Niger Crossing (KP 10) – critical sensitivity zone </w:t>
      </w:r>
    </w:p>
    <w:p w14:paraId="4FEC2EA4"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Midline Manifolds: </w:t>
      </w:r>
    </w:p>
    <w:p w14:paraId="32C637CC"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KP</w:t>
      </w:r>
      <w:r>
        <w:rPr>
          <w:rFonts w:ascii="Futura Std Book" w:hAnsi="Futura Std Book"/>
          <w:color w:val="000000" w:themeColor="text1"/>
        </w:rPr>
        <w:t xml:space="preserve"> 38 (SEIB tie-in) </w:t>
      </w:r>
    </w:p>
    <w:p w14:paraId="79576E5D"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KP</w:t>
      </w:r>
      <w:r>
        <w:rPr>
          <w:rFonts w:ascii="Futura Std Book" w:hAnsi="Futura Std Book"/>
          <w:color w:val="000000" w:themeColor="text1"/>
        </w:rPr>
        <w:t xml:space="preserve"> 66 (NUNR/DBUC tie-in) </w:t>
      </w:r>
    </w:p>
    <w:p w14:paraId="2A31DD26"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BBOU Manifold (KP 85) </w:t>
      </w:r>
    </w:p>
    <w:p w14:paraId="55FDBBEB" w14:textId="77777777" w:rsidR="00E95DBB" w:rsidRDefault="00000000">
      <w:pPr>
        <w:pStyle w:val="Heading2"/>
        <w:numPr>
          <w:ilvl w:val="3"/>
          <w:numId w:val="23"/>
        </w:numPr>
        <w:ind w:left="360" w:hanging="360"/>
      </w:pPr>
      <w:bookmarkStart w:id="915" w:name="_Toc233228637"/>
      <w:r>
        <w:t>Downstream Integration</w:t>
      </w:r>
      <w:bookmarkEnd w:id="915"/>
    </w:p>
    <w:p w14:paraId="021EFA4B"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BBOU–ELEP–AKAB pipeline system </w:t>
      </w:r>
    </w:p>
    <w:p w14:paraId="7974D381"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Akabel Petrochemical Complex </w:t>
      </w:r>
    </w:p>
    <w:p w14:paraId="11E2E7EA"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Offshore FLNG (~20–25 km offshore) </w:t>
      </w:r>
    </w:p>
    <w:p w14:paraId="48E7C3B7" w14:textId="77777777" w:rsidR="00E95DBB" w:rsidRDefault="00E95DBB">
      <w:pPr>
        <w:rPr>
          <w:rFonts w:ascii="Futura Std Book" w:hAnsi="Futura Std Book"/>
        </w:rPr>
      </w:pPr>
    </w:p>
    <w:p w14:paraId="7E4C16CC" w14:textId="77777777" w:rsidR="00E95DBB" w:rsidRDefault="00000000">
      <w:pPr>
        <w:rPr>
          <w:rFonts w:ascii="Futura Std Book" w:eastAsia="Tahoma" w:hAnsi="Futura Std Book" w:cs="Tahoma"/>
          <w:sz w:val="16"/>
          <w:szCs w:val="16"/>
        </w:rPr>
      </w:pPr>
      <w:r>
        <w:rPr>
          <w:rFonts w:ascii="Futura Std Book" w:eastAsia="Tahoma" w:hAnsi="Futura Std Book" w:cs="Tahoma"/>
          <w:sz w:val="16"/>
          <w:szCs w:val="16"/>
        </w:rPr>
        <w:br w:type="page"/>
      </w:r>
    </w:p>
    <w:p w14:paraId="48138FB6" w14:textId="77777777" w:rsidR="00E95DBB" w:rsidRDefault="00000000">
      <w:pPr>
        <w:pStyle w:val="Heading1"/>
        <w:rPr>
          <w:rStyle w:val="Hyperlink"/>
          <w:bCs/>
          <w:color w:val="000080"/>
          <w:u w:val="none"/>
        </w:rPr>
      </w:pPr>
      <w:bookmarkStart w:id="916" w:name="_Toc233228638"/>
      <w:bookmarkEnd w:id="3"/>
      <w:r>
        <w:rPr>
          <w:rStyle w:val="Hyperlink"/>
          <w:color w:val="000080"/>
          <w:u w:val="none"/>
        </w:rPr>
        <w:lastRenderedPageBreak/>
        <w:t>PROJECT DESCRIPTION</w:t>
      </w:r>
      <w:bookmarkEnd w:id="916"/>
    </w:p>
    <w:p w14:paraId="317D1FD8"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917" w:name="_Toc229060845"/>
      <w:bookmarkStart w:id="918" w:name="_Toc229061093"/>
      <w:bookmarkStart w:id="919" w:name="_Toc229061340"/>
      <w:bookmarkStart w:id="920" w:name="_Toc229061596"/>
      <w:bookmarkStart w:id="921" w:name="_Toc233185249"/>
      <w:bookmarkStart w:id="922" w:name="_Toc233228639"/>
      <w:bookmarkEnd w:id="917"/>
      <w:bookmarkEnd w:id="918"/>
      <w:bookmarkEnd w:id="919"/>
      <w:bookmarkEnd w:id="920"/>
      <w:bookmarkEnd w:id="921"/>
      <w:bookmarkEnd w:id="922"/>
    </w:p>
    <w:p w14:paraId="283B7C6F" w14:textId="77777777" w:rsidR="00E95DBB" w:rsidRDefault="00000000">
      <w:pPr>
        <w:pStyle w:val="Heading2"/>
        <w:ind w:left="720" w:hanging="720"/>
      </w:pPr>
      <w:bookmarkStart w:id="923" w:name="_Toc233228640"/>
      <w:r>
        <w:t>Pipeline System Description and Process Design Basis</w:t>
      </w:r>
      <w:bookmarkEnd w:id="923"/>
    </w:p>
    <w:p w14:paraId="0D21756F" w14:textId="77777777" w:rsidR="00E95DBB" w:rsidRDefault="00000000">
      <w:pPr>
        <w:pStyle w:val="Heading2"/>
        <w:numPr>
          <w:ilvl w:val="2"/>
          <w:numId w:val="23"/>
        </w:numPr>
        <w:ind w:left="720" w:hanging="720"/>
      </w:pPr>
      <w:bookmarkStart w:id="924" w:name="_Toc227940673"/>
      <w:bookmarkStart w:id="925" w:name="_Toc227941421"/>
      <w:bookmarkStart w:id="926" w:name="_Toc227941667"/>
      <w:bookmarkStart w:id="927" w:name="_Toc227941912"/>
      <w:bookmarkStart w:id="928" w:name="_Toc227942162"/>
      <w:bookmarkStart w:id="929" w:name="_Toc227942414"/>
      <w:bookmarkStart w:id="930" w:name="_Toc227942667"/>
      <w:bookmarkStart w:id="931" w:name="_Toc227942920"/>
      <w:bookmarkStart w:id="932" w:name="_Toc229034102"/>
      <w:bookmarkStart w:id="933" w:name="_Toc229034436"/>
      <w:bookmarkStart w:id="934" w:name="_Toc229043460"/>
      <w:bookmarkStart w:id="935" w:name="_Toc233228641"/>
      <w:bookmarkEnd w:id="924"/>
      <w:bookmarkEnd w:id="925"/>
      <w:bookmarkEnd w:id="926"/>
      <w:bookmarkEnd w:id="927"/>
      <w:bookmarkEnd w:id="928"/>
      <w:bookmarkEnd w:id="929"/>
      <w:bookmarkEnd w:id="930"/>
      <w:bookmarkEnd w:id="931"/>
      <w:bookmarkEnd w:id="932"/>
      <w:bookmarkEnd w:id="933"/>
      <w:bookmarkEnd w:id="934"/>
      <w:r>
        <w:t>Integrated Gas Transportation Network</w:t>
      </w:r>
      <w:bookmarkEnd w:id="935"/>
    </w:p>
    <w:p w14:paraId="57A2E543" w14:textId="77777777" w:rsidR="00E95DBB" w:rsidRDefault="00000000">
      <w:pPr>
        <w:widowControl/>
        <w:suppressAutoHyphens/>
        <w:spacing w:before="120" w:after="120" w:line="300" w:lineRule="auto"/>
        <w:ind w:left="720"/>
        <w:jc w:val="both"/>
        <w:rPr>
          <w:rFonts w:ascii="Futura Std Book" w:hAnsi="Futura Std Book"/>
          <w:b/>
          <w:bCs/>
        </w:rPr>
      </w:pPr>
      <w:r>
        <w:rPr>
          <w:rFonts w:ascii="Futura Std Book" w:hAnsi="Futura Std Book"/>
        </w:rPr>
        <w:t>The OKNU–BBOU pipeline forms part of an integrated gas gathering and transmission corridor delivering gas to the DSV Gas Hub at Akabel.</w:t>
      </w:r>
    </w:p>
    <w:p w14:paraId="1F420F30" w14:textId="77777777" w:rsidR="00E95DBB" w:rsidRDefault="00000000">
      <w:pPr>
        <w:widowControl/>
        <w:suppressAutoHyphens/>
        <w:spacing w:before="120" w:after="120" w:line="300" w:lineRule="auto"/>
        <w:ind w:left="720"/>
        <w:jc w:val="both"/>
        <w:rPr>
          <w:rFonts w:ascii="Futura Std Book" w:hAnsi="Futura Std Book"/>
          <w:b/>
          <w:bCs/>
        </w:rPr>
      </w:pPr>
      <w:r>
        <w:rPr>
          <w:rFonts w:ascii="Futura Std Book" w:eastAsia="Arial" w:hAnsi="Futura Std Book" w:cs="Tahoma"/>
        </w:rPr>
        <w:t>Gas</w:t>
      </w:r>
      <w:r>
        <w:rPr>
          <w:rFonts w:ascii="Futura Std Book" w:hAnsi="Futura Std Book"/>
        </w:rPr>
        <w:t xml:space="preserve"> will flow: </w:t>
      </w:r>
    </w:p>
    <w:p w14:paraId="444D61BB"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From OKNU to BBOU via the proposed ~85 km pipeline </w:t>
      </w:r>
    </w:p>
    <w:p w14:paraId="67AB0CBC"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From BBOU through an existing/planned 20” × ~8 km line to ELEP </w:t>
      </w:r>
    </w:p>
    <w:p w14:paraId="28148547" w14:textId="77777777" w:rsidR="00E95DBB" w:rsidRDefault="00000000">
      <w:pPr>
        <w:pStyle w:val="EPBullet-Level1"/>
        <w:numPr>
          <w:ilvl w:val="0"/>
          <w:numId w:val="18"/>
        </w:numPr>
        <w:tabs>
          <w:tab w:val="clear" w:pos="720"/>
        </w:tabs>
        <w:suppressAutoHyphens/>
        <w:spacing w:before="0" w:beforeAutospacing="0" w:after="0" w:afterAutospacing="0"/>
        <w:ind w:left="1080"/>
        <w:rPr>
          <w:b/>
          <w:bCs/>
        </w:rPr>
      </w:pPr>
      <w:r>
        <w:t>From ELEP through a 28” × 32 km trunk line to the Akabel Gas Processing Plant.</w:t>
      </w:r>
    </w:p>
    <w:p w14:paraId="3649CDBC"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 </w:t>
      </w:r>
      <w:r>
        <w:rPr>
          <w:rFonts w:ascii="Futura Std Book" w:eastAsia="Arial" w:hAnsi="Futura Std Book" w:cs="Tahoma"/>
        </w:rPr>
        <w:t>At</w:t>
      </w:r>
      <w:r>
        <w:rPr>
          <w:rFonts w:ascii="Futura Std Book" w:hAnsi="Futura Std Book"/>
        </w:rPr>
        <w:t xml:space="preserve"> Akabel, the gas will be processed as feedstock for a Methanol Manufacturing Plant. </w:t>
      </w:r>
    </w:p>
    <w:p w14:paraId="48667013" w14:textId="77777777" w:rsidR="00E95DBB" w:rsidRDefault="00000000">
      <w:pPr>
        <w:widowControl/>
        <w:suppressAutoHyphens/>
        <w:spacing w:before="120" w:after="120" w:line="300" w:lineRule="auto"/>
        <w:ind w:left="720"/>
        <w:jc w:val="both"/>
        <w:rPr>
          <w:rFonts w:ascii="Futura Std Book" w:hAnsi="Futura Std Book"/>
          <w:b/>
          <w:bCs/>
        </w:rPr>
      </w:pPr>
      <w:r>
        <w:rPr>
          <w:rFonts w:ascii="Futura Std Book" w:eastAsia="Arial" w:hAnsi="Futura Std Book" w:cs="Tahoma"/>
        </w:rPr>
        <w:t>The</w:t>
      </w:r>
      <w:r>
        <w:rPr>
          <w:rFonts w:ascii="Futura Std Book" w:hAnsi="Futura Std Book"/>
        </w:rPr>
        <w:t xml:space="preserve"> OKNU–BBOU pipeline shall therefore be designed to reliably transport up to 300 MMscfd under all operating scenarios, while maintaining full flow assurance across the integrated OKNU–BBOU–ELEP–AKAB pipeline network, ensuring delivery of the target 500 MMscfd to the Gas Hub.</w:t>
      </w:r>
    </w:p>
    <w:p w14:paraId="1CE66D62" w14:textId="77777777" w:rsidR="00E95DBB" w:rsidRDefault="00000000">
      <w:pPr>
        <w:pStyle w:val="Heading2"/>
        <w:numPr>
          <w:ilvl w:val="2"/>
          <w:numId w:val="23"/>
        </w:numPr>
        <w:ind w:left="720" w:hanging="720"/>
      </w:pPr>
      <w:bookmarkStart w:id="936" w:name="_Toc233228642"/>
      <w:r>
        <w:t>Hydraulic Integration Philosophy</w:t>
      </w:r>
      <w:bookmarkEnd w:id="936"/>
    </w:p>
    <w:p w14:paraId="4EFF125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OKNU–BBOU pipeline shall be hydraulically integrated with the downstream BBOU–ELEP and ELEP–AKAB transmission system to ensure stable, reliable and uninterrupted gas delivery to the Akabel Gas Hub.</w:t>
      </w:r>
    </w:p>
    <w:p w14:paraId="2A6F168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hydraulic design shall consider:</w:t>
      </w:r>
    </w:p>
    <w:p w14:paraId="02C0161C" w14:textId="77777777" w:rsidR="00E95DBB" w:rsidRDefault="00000000">
      <w:pPr>
        <w:pStyle w:val="EPBullet-Level1"/>
        <w:numPr>
          <w:ilvl w:val="0"/>
          <w:numId w:val="18"/>
        </w:numPr>
        <w:tabs>
          <w:tab w:val="clear" w:pos="720"/>
        </w:tabs>
        <w:suppressAutoHyphens/>
        <w:spacing w:before="0" w:beforeAutospacing="0" w:after="0" w:afterAutospacing="0"/>
        <w:ind w:left="1080"/>
      </w:pPr>
      <w:r>
        <w:t>Pressure interaction between OKNU supply and downstream trunkline capacity</w:t>
      </w:r>
    </w:p>
    <w:p w14:paraId="1E1CD437" w14:textId="77777777" w:rsidR="00E95DBB" w:rsidRDefault="00000000">
      <w:pPr>
        <w:pStyle w:val="EPBullet-Level1"/>
        <w:numPr>
          <w:ilvl w:val="0"/>
          <w:numId w:val="18"/>
        </w:numPr>
        <w:tabs>
          <w:tab w:val="clear" w:pos="720"/>
        </w:tabs>
        <w:suppressAutoHyphens/>
        <w:spacing w:before="0" w:beforeAutospacing="0" w:after="0" w:afterAutospacing="0"/>
        <w:ind w:left="1080"/>
      </w:pPr>
      <w:r>
        <w:t>Cumulative injection from SEIB, NUNR and DBUC tie-ins</w:t>
      </w:r>
    </w:p>
    <w:p w14:paraId="5306039F" w14:textId="77777777" w:rsidR="00E95DBB" w:rsidRDefault="00000000">
      <w:pPr>
        <w:pStyle w:val="EPBullet-Level1"/>
        <w:numPr>
          <w:ilvl w:val="0"/>
          <w:numId w:val="18"/>
        </w:numPr>
        <w:tabs>
          <w:tab w:val="clear" w:pos="720"/>
        </w:tabs>
        <w:suppressAutoHyphens/>
        <w:spacing w:before="0" w:beforeAutospacing="0" w:after="0" w:afterAutospacing="0"/>
        <w:ind w:left="1080"/>
      </w:pPr>
      <w:r>
        <w:t>Pressure drop across the BBOU–ELEP 20” segment</w:t>
      </w:r>
    </w:p>
    <w:p w14:paraId="28C5B9BD" w14:textId="77777777" w:rsidR="00E95DBB" w:rsidRDefault="00000000">
      <w:pPr>
        <w:pStyle w:val="EPBullet-Level1"/>
        <w:numPr>
          <w:ilvl w:val="0"/>
          <w:numId w:val="18"/>
        </w:numPr>
        <w:tabs>
          <w:tab w:val="clear" w:pos="720"/>
        </w:tabs>
        <w:suppressAutoHyphens/>
        <w:spacing w:before="0" w:beforeAutospacing="0" w:after="0" w:afterAutospacing="0"/>
        <w:ind w:left="1080"/>
      </w:pPr>
      <w:r>
        <w:t>Capacity limitations of the 28” ELEP–AKAB trunkline</w:t>
      </w:r>
    </w:p>
    <w:p w14:paraId="44734C5F" w14:textId="77777777" w:rsidR="00E95DBB" w:rsidRDefault="00000000">
      <w:pPr>
        <w:pStyle w:val="EPBullet-Level1"/>
        <w:numPr>
          <w:ilvl w:val="0"/>
          <w:numId w:val="18"/>
        </w:numPr>
        <w:tabs>
          <w:tab w:val="clear" w:pos="720"/>
        </w:tabs>
        <w:suppressAutoHyphens/>
        <w:spacing w:before="0" w:beforeAutospacing="0" w:after="0" w:afterAutospacing="0"/>
        <w:ind w:left="1080"/>
      </w:pPr>
      <w:r>
        <w:t>Transient scenarios including ramp-up, turndown and restart</w:t>
      </w:r>
    </w:p>
    <w:p w14:paraId="1645A1A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pipeline shall be sized and operated such that:</w:t>
      </w:r>
    </w:p>
    <w:p w14:paraId="0856F536" w14:textId="77777777" w:rsidR="00E95DBB" w:rsidRDefault="00000000">
      <w:pPr>
        <w:pStyle w:val="EPBullet-Level1"/>
        <w:numPr>
          <w:ilvl w:val="0"/>
          <w:numId w:val="18"/>
        </w:numPr>
        <w:tabs>
          <w:tab w:val="clear" w:pos="720"/>
        </w:tabs>
        <w:suppressAutoHyphens/>
        <w:spacing w:before="0" w:beforeAutospacing="0" w:after="0" w:afterAutospacing="0"/>
        <w:ind w:left="1080"/>
      </w:pPr>
      <w:r>
        <w:t>300 MMscfd can be reliably transported from OKNU to BBOU</w:t>
      </w:r>
    </w:p>
    <w:p w14:paraId="0B09C9EC" w14:textId="77777777" w:rsidR="00E95DBB" w:rsidRDefault="00000000">
      <w:pPr>
        <w:pStyle w:val="EPBullet-Level1"/>
        <w:numPr>
          <w:ilvl w:val="0"/>
          <w:numId w:val="18"/>
        </w:numPr>
        <w:tabs>
          <w:tab w:val="clear" w:pos="720"/>
        </w:tabs>
        <w:suppressAutoHyphens/>
        <w:spacing w:before="0" w:beforeAutospacing="0" w:after="0" w:afterAutospacing="0"/>
        <w:ind w:left="1080"/>
      </w:pPr>
      <w:r>
        <w:t>The integrated network supports delivery of up to 500 MMscfd to Akabel</w:t>
      </w:r>
    </w:p>
    <w:p w14:paraId="11942A25" w14:textId="77777777" w:rsidR="00E95DBB" w:rsidRDefault="00000000">
      <w:pPr>
        <w:pStyle w:val="EPBullet-Level1"/>
        <w:numPr>
          <w:ilvl w:val="0"/>
          <w:numId w:val="18"/>
        </w:numPr>
        <w:tabs>
          <w:tab w:val="clear" w:pos="720"/>
        </w:tabs>
        <w:suppressAutoHyphens/>
        <w:spacing w:before="0" w:beforeAutospacing="0" w:after="0" w:afterAutospacing="0"/>
        <w:ind w:left="1080"/>
      </w:pPr>
      <w:r>
        <w:t>Backpressure effects from downstream systems do not compromise upstream well deliverability</w:t>
      </w:r>
    </w:p>
    <w:p w14:paraId="7C2184E3" w14:textId="77777777" w:rsidR="00E95DBB" w:rsidRDefault="00000000">
      <w:pPr>
        <w:pStyle w:val="EPBullet-Level1"/>
        <w:numPr>
          <w:ilvl w:val="0"/>
          <w:numId w:val="18"/>
        </w:numPr>
        <w:tabs>
          <w:tab w:val="clear" w:pos="720"/>
        </w:tabs>
        <w:suppressAutoHyphens/>
        <w:spacing w:before="0" w:beforeAutospacing="0" w:after="0" w:afterAutospacing="0"/>
        <w:ind w:left="1080"/>
      </w:pPr>
      <w:r>
        <w:t>Flow assurance is maintained across the entire OKNU–BBOU–ELEP–AKAB corridor</w:t>
      </w:r>
    </w:p>
    <w:p w14:paraId="2CF3E231"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Full</w:t>
      </w:r>
      <w:r>
        <w:rPr>
          <w:rFonts w:ascii="Futura Std Book" w:hAnsi="Futura Std Book"/>
        </w:rPr>
        <w:t xml:space="preserve"> steady-state and transient hydraulic modelling shall be carried out during FEED to validate network operability under all defined scenarios.</w:t>
      </w:r>
    </w:p>
    <w:p w14:paraId="233930AB" w14:textId="77777777" w:rsidR="00E95DBB" w:rsidRDefault="00000000">
      <w:pPr>
        <w:pStyle w:val="Heading2"/>
        <w:numPr>
          <w:ilvl w:val="2"/>
          <w:numId w:val="23"/>
        </w:numPr>
        <w:ind w:left="720" w:hanging="720"/>
      </w:pPr>
      <w:bookmarkStart w:id="937" w:name="_Toc233228643"/>
      <w:r>
        <w:t>Corrosion Considerations</w:t>
      </w:r>
      <w:bookmarkEnd w:id="937"/>
    </w:p>
    <w:p w14:paraId="640CD2CE"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CO</w:t>
      </w:r>
      <w:r>
        <w:rPr>
          <w:rFonts w:ascii="Futura Std Book" w:hAnsi="Futura Std Book"/>
          <w:vertAlign w:val="subscript"/>
        </w:rPr>
        <w:t>2</w:t>
      </w:r>
      <w:r>
        <w:rPr>
          <w:rFonts w:ascii="Futura Std Book" w:hAnsi="Futura Std Book"/>
        </w:rPr>
        <w:t xml:space="preserve"> </w:t>
      </w:r>
      <w:r>
        <w:rPr>
          <w:rFonts w:ascii="Futura Std Book" w:eastAsia="Arial" w:hAnsi="Futura Std Book" w:cs="Tahoma"/>
        </w:rPr>
        <w:t>presence</w:t>
      </w:r>
      <w:r>
        <w:rPr>
          <w:rFonts w:ascii="Futura Std Book" w:hAnsi="Futura Std Book"/>
        </w:rPr>
        <w:t xml:space="preserve"> in the raw wellhead gas results in mildly corrosive (“sour lean”) service.</w:t>
      </w:r>
    </w:p>
    <w:p w14:paraId="5B001C00"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lastRenderedPageBreak/>
        <w:t>FEED</w:t>
      </w:r>
      <w:r>
        <w:rPr>
          <w:rFonts w:ascii="Futura Std Book" w:hAnsi="Futura Std Book"/>
        </w:rPr>
        <w:t xml:space="preserve"> will define:</w:t>
      </w:r>
    </w:p>
    <w:p w14:paraId="2E3F0CCF" w14:textId="77777777" w:rsidR="00E95DBB" w:rsidRDefault="00000000">
      <w:pPr>
        <w:pStyle w:val="EPBullet-Level1"/>
        <w:numPr>
          <w:ilvl w:val="0"/>
          <w:numId w:val="18"/>
        </w:numPr>
        <w:tabs>
          <w:tab w:val="clear" w:pos="720"/>
        </w:tabs>
        <w:suppressAutoHyphens/>
        <w:spacing w:before="0" w:beforeAutospacing="0" w:after="0" w:afterAutospacing="0"/>
        <w:ind w:left="1080"/>
      </w:pPr>
      <w:r>
        <w:t>Material selection</w:t>
      </w:r>
    </w:p>
    <w:p w14:paraId="43DB2EC0"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modelling</w:t>
      </w:r>
    </w:p>
    <w:p w14:paraId="4A9D5584" w14:textId="77777777" w:rsidR="00E95DBB" w:rsidRDefault="00000000">
      <w:pPr>
        <w:pStyle w:val="EPBullet-Level1"/>
        <w:numPr>
          <w:ilvl w:val="0"/>
          <w:numId w:val="18"/>
        </w:numPr>
        <w:tabs>
          <w:tab w:val="clear" w:pos="720"/>
        </w:tabs>
        <w:suppressAutoHyphens/>
        <w:spacing w:before="0" w:beforeAutospacing="0" w:after="0" w:afterAutospacing="0"/>
        <w:ind w:left="1080"/>
      </w:pPr>
      <w:r>
        <w:t>Internal corrosion allowance vs inhibition philosophy</w:t>
      </w:r>
    </w:p>
    <w:p w14:paraId="10E673A9" w14:textId="77777777" w:rsidR="00E95DBB" w:rsidRDefault="00000000">
      <w:pPr>
        <w:pStyle w:val="EPBullet-Level1"/>
        <w:numPr>
          <w:ilvl w:val="0"/>
          <w:numId w:val="18"/>
        </w:numPr>
        <w:tabs>
          <w:tab w:val="clear" w:pos="720"/>
        </w:tabs>
        <w:suppressAutoHyphens/>
        <w:spacing w:before="0" w:beforeAutospacing="0" w:after="0" w:afterAutospacing="0"/>
        <w:ind w:left="1080"/>
      </w:pPr>
      <w:r>
        <w:t>Integrity management framework</w:t>
      </w:r>
    </w:p>
    <w:p w14:paraId="73EFD18A" w14:textId="77777777" w:rsidR="00E95DBB" w:rsidRDefault="00000000">
      <w:pPr>
        <w:pStyle w:val="EPBullet-Level1"/>
        <w:numPr>
          <w:ilvl w:val="0"/>
          <w:numId w:val="18"/>
        </w:numPr>
        <w:tabs>
          <w:tab w:val="clear" w:pos="720"/>
        </w:tabs>
        <w:suppressAutoHyphens/>
        <w:spacing w:before="0" w:beforeAutospacing="0" w:after="0" w:afterAutospacing="0"/>
        <w:ind w:left="1080"/>
      </w:pPr>
      <w:r>
        <w:t>Fitness for service</w:t>
      </w:r>
    </w:p>
    <w:tbl>
      <w:tblPr>
        <w:tblStyle w:val="TableGrid"/>
        <w:tblW w:w="8647" w:type="dxa"/>
        <w:tblInd w:w="720" w:type="dxa"/>
        <w:tblLook w:val="04A0" w:firstRow="1" w:lastRow="0" w:firstColumn="1" w:lastColumn="0" w:noHBand="0" w:noVBand="1"/>
      </w:tblPr>
      <w:tblGrid>
        <w:gridCol w:w="2549"/>
        <w:gridCol w:w="6098"/>
      </w:tblGrid>
      <w:tr w:rsidR="00E95DBB" w14:paraId="371DB2C3" w14:textId="77777777">
        <w:tc>
          <w:tcPr>
            <w:tcW w:w="2549" w:type="dxa"/>
          </w:tcPr>
          <w:p w14:paraId="52468F59" w14:textId="77777777" w:rsidR="00E95DBB" w:rsidRDefault="00000000">
            <w:pPr>
              <w:spacing w:line="276" w:lineRule="auto"/>
              <w:rPr>
                <w:rFonts w:ascii="Futura Std Book" w:hAnsi="Futura Std Book"/>
                <w:b/>
                <w:bCs/>
              </w:rPr>
            </w:pPr>
            <w:r>
              <w:rPr>
                <w:rFonts w:ascii="Futura Std Book" w:hAnsi="Futura Std Book"/>
                <w:b/>
                <w:bCs/>
              </w:rPr>
              <w:t>Parameter</w:t>
            </w:r>
          </w:p>
        </w:tc>
        <w:tc>
          <w:tcPr>
            <w:tcW w:w="6098" w:type="dxa"/>
          </w:tcPr>
          <w:p w14:paraId="77F618AE" w14:textId="77777777" w:rsidR="00E95DBB" w:rsidRDefault="00000000">
            <w:pPr>
              <w:spacing w:line="276" w:lineRule="auto"/>
              <w:rPr>
                <w:rFonts w:ascii="Futura Std Book" w:hAnsi="Futura Std Book"/>
                <w:b/>
                <w:bCs/>
              </w:rPr>
            </w:pPr>
            <w:r>
              <w:rPr>
                <w:rFonts w:ascii="Futura Std Book" w:hAnsi="Futura Std Book"/>
                <w:b/>
                <w:bCs/>
              </w:rPr>
              <w:t>Description</w:t>
            </w:r>
          </w:p>
        </w:tc>
      </w:tr>
      <w:tr w:rsidR="00E95DBB" w14:paraId="7084C5BD" w14:textId="77777777">
        <w:tc>
          <w:tcPr>
            <w:tcW w:w="2549" w:type="dxa"/>
          </w:tcPr>
          <w:p w14:paraId="095FBDE2" w14:textId="77777777" w:rsidR="00E95DBB" w:rsidRDefault="00000000">
            <w:pPr>
              <w:spacing w:line="276" w:lineRule="auto"/>
              <w:rPr>
                <w:rFonts w:ascii="Futura Std Book" w:hAnsi="Futura Std Book"/>
                <w:b/>
                <w:bCs/>
              </w:rPr>
            </w:pPr>
            <w:r>
              <w:rPr>
                <w:rFonts w:ascii="Futura Std Book" w:hAnsi="Futura Std Book"/>
              </w:rPr>
              <w:t>Pipeline Diameter</w:t>
            </w:r>
          </w:p>
        </w:tc>
        <w:tc>
          <w:tcPr>
            <w:tcW w:w="6098" w:type="dxa"/>
          </w:tcPr>
          <w:p w14:paraId="39042ED0" w14:textId="77777777" w:rsidR="00E95DBB" w:rsidRDefault="00000000">
            <w:pPr>
              <w:spacing w:line="276" w:lineRule="auto"/>
              <w:rPr>
                <w:rFonts w:ascii="Futura Std Book" w:hAnsi="Futura Std Book"/>
                <w:b/>
                <w:bCs/>
              </w:rPr>
            </w:pPr>
            <w:r>
              <w:rPr>
                <w:rFonts w:ascii="Futura Std Book" w:hAnsi="Futura Std Book"/>
              </w:rPr>
              <w:t>20 inches</w:t>
            </w:r>
          </w:p>
        </w:tc>
      </w:tr>
      <w:tr w:rsidR="00E95DBB" w14:paraId="4C359898" w14:textId="77777777">
        <w:tc>
          <w:tcPr>
            <w:tcW w:w="2549" w:type="dxa"/>
          </w:tcPr>
          <w:p w14:paraId="30A2DE3E" w14:textId="77777777" w:rsidR="00E95DBB" w:rsidRDefault="00000000">
            <w:pPr>
              <w:spacing w:line="276" w:lineRule="auto"/>
              <w:rPr>
                <w:rFonts w:ascii="Futura Std Book" w:hAnsi="Futura Std Book"/>
                <w:b/>
                <w:bCs/>
              </w:rPr>
            </w:pPr>
            <w:r>
              <w:rPr>
                <w:rFonts w:ascii="Futura Std Book" w:hAnsi="Futura Std Book"/>
              </w:rPr>
              <w:t>Pipeline Length</w:t>
            </w:r>
          </w:p>
        </w:tc>
        <w:tc>
          <w:tcPr>
            <w:tcW w:w="6098" w:type="dxa"/>
          </w:tcPr>
          <w:p w14:paraId="7334D0A7" w14:textId="77777777" w:rsidR="00E95DBB" w:rsidRDefault="00000000">
            <w:pPr>
              <w:spacing w:line="276" w:lineRule="auto"/>
              <w:rPr>
                <w:rFonts w:ascii="Futura Std Book" w:hAnsi="Futura Std Book"/>
                <w:b/>
                <w:bCs/>
              </w:rPr>
            </w:pPr>
            <w:r>
              <w:rPr>
                <w:rFonts w:ascii="Futura Std Book" w:hAnsi="Futura Std Book"/>
              </w:rPr>
              <w:t>Approximately 85 km</w:t>
            </w:r>
          </w:p>
        </w:tc>
      </w:tr>
      <w:tr w:rsidR="00E95DBB" w14:paraId="274C6E67" w14:textId="77777777">
        <w:tc>
          <w:tcPr>
            <w:tcW w:w="2549" w:type="dxa"/>
          </w:tcPr>
          <w:p w14:paraId="3F2BD7DC" w14:textId="77777777" w:rsidR="00E95DBB" w:rsidRDefault="00000000">
            <w:pPr>
              <w:spacing w:line="276" w:lineRule="auto"/>
              <w:rPr>
                <w:rFonts w:ascii="Futura Std Book" w:hAnsi="Futura Std Book"/>
                <w:b/>
                <w:bCs/>
              </w:rPr>
            </w:pPr>
            <w:r>
              <w:rPr>
                <w:rFonts w:ascii="Futura Std Book" w:hAnsi="Futura Std Book"/>
              </w:rPr>
              <w:t>Fluid type/composition</w:t>
            </w:r>
          </w:p>
        </w:tc>
        <w:tc>
          <w:tcPr>
            <w:tcW w:w="6098" w:type="dxa"/>
          </w:tcPr>
          <w:p w14:paraId="1004E832" w14:textId="77777777" w:rsidR="00E95DBB" w:rsidRDefault="00000000">
            <w:pPr>
              <w:spacing w:line="276" w:lineRule="auto"/>
              <w:rPr>
                <w:rFonts w:ascii="Futura Std Book" w:hAnsi="Futura Std Book"/>
                <w:b/>
                <w:bCs/>
              </w:rPr>
            </w:pPr>
            <w:r>
              <w:rPr>
                <w:rFonts w:ascii="Futura Std Book" w:hAnsi="Futura Std Book"/>
              </w:rPr>
              <w:t>Raw well head gas containing approximately 2.0–2.5% CO</w:t>
            </w:r>
            <w:r>
              <w:rPr>
                <w:rFonts w:ascii="Cambria Math" w:hAnsi="Cambria Math" w:cs="Cambria Math"/>
              </w:rPr>
              <w:t>₂</w:t>
            </w:r>
          </w:p>
        </w:tc>
      </w:tr>
      <w:tr w:rsidR="00E95DBB" w14:paraId="5D28BD63" w14:textId="77777777">
        <w:tc>
          <w:tcPr>
            <w:tcW w:w="2549" w:type="dxa"/>
          </w:tcPr>
          <w:p w14:paraId="3A342DA6" w14:textId="77777777" w:rsidR="00E95DBB" w:rsidRDefault="00000000">
            <w:pPr>
              <w:spacing w:line="276" w:lineRule="auto"/>
              <w:rPr>
                <w:rFonts w:ascii="Futura Std Book" w:hAnsi="Futura Std Book"/>
                <w:b/>
                <w:bCs/>
              </w:rPr>
            </w:pPr>
            <w:r>
              <w:rPr>
                <w:rFonts w:ascii="Futura Std Book" w:hAnsi="Futura Std Book"/>
              </w:rPr>
              <w:t>Material</w:t>
            </w:r>
          </w:p>
        </w:tc>
        <w:tc>
          <w:tcPr>
            <w:tcW w:w="6098" w:type="dxa"/>
          </w:tcPr>
          <w:p w14:paraId="7EC81709" w14:textId="77777777" w:rsidR="00E95DBB" w:rsidRDefault="00000000">
            <w:pPr>
              <w:spacing w:line="276" w:lineRule="auto"/>
              <w:rPr>
                <w:rFonts w:ascii="Futura Std Book" w:hAnsi="Futura Std Book"/>
                <w:b/>
                <w:bCs/>
              </w:rPr>
            </w:pPr>
            <w:r>
              <w:rPr>
                <w:rFonts w:ascii="Futura Std Book" w:hAnsi="Futura Std Book"/>
              </w:rPr>
              <w:t>API 5L X70 PSL 2</w:t>
            </w:r>
          </w:p>
        </w:tc>
      </w:tr>
      <w:tr w:rsidR="00E95DBB" w14:paraId="45B86606" w14:textId="77777777">
        <w:tc>
          <w:tcPr>
            <w:tcW w:w="2549" w:type="dxa"/>
          </w:tcPr>
          <w:p w14:paraId="7EF66863" w14:textId="77777777" w:rsidR="00E95DBB" w:rsidRDefault="00000000">
            <w:pPr>
              <w:spacing w:line="276" w:lineRule="auto"/>
              <w:rPr>
                <w:rFonts w:ascii="Futura Std Book" w:hAnsi="Futura Std Book"/>
                <w:b/>
                <w:bCs/>
              </w:rPr>
            </w:pPr>
            <w:r>
              <w:rPr>
                <w:rFonts w:ascii="Futura Std Book" w:hAnsi="Futura Std Book"/>
              </w:rPr>
              <w:t>Design Life</w:t>
            </w:r>
          </w:p>
        </w:tc>
        <w:tc>
          <w:tcPr>
            <w:tcW w:w="6098" w:type="dxa"/>
          </w:tcPr>
          <w:p w14:paraId="4E0F8D9C" w14:textId="77777777" w:rsidR="00E95DBB" w:rsidRDefault="00000000">
            <w:pPr>
              <w:spacing w:line="276" w:lineRule="auto"/>
              <w:rPr>
                <w:rFonts w:ascii="Futura Std Book" w:hAnsi="Futura Std Book"/>
                <w:b/>
                <w:bCs/>
              </w:rPr>
            </w:pPr>
            <w:r>
              <w:rPr>
                <w:rFonts w:ascii="Futura Std Book" w:hAnsi="Futura Std Book"/>
              </w:rPr>
              <w:t>Minimum 25 years</w:t>
            </w:r>
          </w:p>
        </w:tc>
      </w:tr>
      <w:tr w:rsidR="00E95DBB" w14:paraId="545670A9" w14:textId="77777777">
        <w:tc>
          <w:tcPr>
            <w:tcW w:w="2549" w:type="dxa"/>
          </w:tcPr>
          <w:p w14:paraId="4E2ED18A" w14:textId="77777777" w:rsidR="00E95DBB" w:rsidRDefault="00000000">
            <w:pPr>
              <w:spacing w:line="276" w:lineRule="auto"/>
              <w:rPr>
                <w:rFonts w:ascii="Futura Std Book" w:hAnsi="Futura Std Book"/>
                <w:b/>
                <w:bCs/>
              </w:rPr>
            </w:pPr>
            <w:r>
              <w:rPr>
                <w:rFonts w:ascii="Futura Std Book" w:hAnsi="Futura Std Book"/>
              </w:rPr>
              <w:t>Design Pressure</w:t>
            </w:r>
          </w:p>
        </w:tc>
        <w:tc>
          <w:tcPr>
            <w:tcW w:w="6098" w:type="dxa"/>
          </w:tcPr>
          <w:p w14:paraId="75298168" w14:textId="77777777" w:rsidR="00E95DBB" w:rsidRDefault="00000000">
            <w:pPr>
              <w:spacing w:line="276" w:lineRule="auto"/>
              <w:rPr>
                <w:rFonts w:ascii="Futura Std Book" w:hAnsi="Futura Std Book"/>
                <w:b/>
                <w:bCs/>
              </w:rPr>
            </w:pPr>
            <w:r>
              <w:rPr>
                <w:rFonts w:ascii="Futura Std Book" w:hAnsi="Futura Std Book"/>
              </w:rPr>
              <w:t>110 barg</w:t>
            </w:r>
          </w:p>
        </w:tc>
      </w:tr>
      <w:tr w:rsidR="00E95DBB" w14:paraId="3528A43D" w14:textId="77777777">
        <w:tc>
          <w:tcPr>
            <w:tcW w:w="2549" w:type="dxa"/>
          </w:tcPr>
          <w:p w14:paraId="132CE33B" w14:textId="77777777" w:rsidR="00E95DBB" w:rsidRDefault="00000000">
            <w:pPr>
              <w:spacing w:line="276" w:lineRule="auto"/>
              <w:rPr>
                <w:rFonts w:ascii="Futura Std Book" w:hAnsi="Futura Std Book"/>
                <w:b/>
                <w:bCs/>
              </w:rPr>
            </w:pPr>
            <w:r>
              <w:rPr>
                <w:rFonts w:ascii="Futura Std Book" w:hAnsi="Futura Std Book"/>
              </w:rPr>
              <w:t>Inlet Pressure</w:t>
            </w:r>
          </w:p>
        </w:tc>
        <w:tc>
          <w:tcPr>
            <w:tcW w:w="6098" w:type="dxa"/>
          </w:tcPr>
          <w:p w14:paraId="3C160E20" w14:textId="77777777" w:rsidR="00E95DBB" w:rsidRDefault="00000000">
            <w:pPr>
              <w:spacing w:line="276" w:lineRule="auto"/>
              <w:rPr>
                <w:rFonts w:ascii="Futura Std Book" w:hAnsi="Futura Std Book"/>
                <w:b/>
                <w:bCs/>
              </w:rPr>
            </w:pPr>
            <w:r>
              <w:rPr>
                <w:rFonts w:ascii="Futura Std Book" w:hAnsi="Futura Std Book"/>
              </w:rPr>
              <w:t>100 barg</w:t>
            </w:r>
          </w:p>
        </w:tc>
      </w:tr>
      <w:tr w:rsidR="00E95DBB" w14:paraId="4B19BE24" w14:textId="77777777">
        <w:tc>
          <w:tcPr>
            <w:tcW w:w="2549" w:type="dxa"/>
          </w:tcPr>
          <w:p w14:paraId="73317DFE" w14:textId="77777777" w:rsidR="00E95DBB" w:rsidRDefault="00000000">
            <w:pPr>
              <w:spacing w:line="276" w:lineRule="auto"/>
              <w:rPr>
                <w:rFonts w:ascii="Futura Std Book" w:hAnsi="Futura Std Book"/>
                <w:b/>
                <w:bCs/>
              </w:rPr>
            </w:pPr>
            <w:r>
              <w:rPr>
                <w:rFonts w:ascii="Futura Std Book" w:hAnsi="Futura Std Book"/>
              </w:rPr>
              <w:t>Outlet Pressure</w:t>
            </w:r>
          </w:p>
        </w:tc>
        <w:tc>
          <w:tcPr>
            <w:tcW w:w="6098" w:type="dxa"/>
          </w:tcPr>
          <w:p w14:paraId="4CBB5E34" w14:textId="77777777" w:rsidR="00E95DBB" w:rsidRDefault="00000000">
            <w:pPr>
              <w:spacing w:line="276" w:lineRule="auto"/>
              <w:rPr>
                <w:rFonts w:ascii="Futura Std Book" w:hAnsi="Futura Std Book"/>
                <w:b/>
                <w:bCs/>
              </w:rPr>
            </w:pPr>
            <w:r>
              <w:rPr>
                <w:rFonts w:ascii="Futura Std Book" w:hAnsi="Futura Std Book"/>
              </w:rPr>
              <w:t>60 barg</w:t>
            </w:r>
          </w:p>
        </w:tc>
      </w:tr>
      <w:tr w:rsidR="00E95DBB" w14:paraId="261CA731" w14:textId="77777777">
        <w:tc>
          <w:tcPr>
            <w:tcW w:w="2549" w:type="dxa"/>
          </w:tcPr>
          <w:p w14:paraId="35A04F55" w14:textId="77777777" w:rsidR="00E95DBB" w:rsidRDefault="00000000">
            <w:pPr>
              <w:spacing w:line="276" w:lineRule="auto"/>
              <w:rPr>
                <w:rFonts w:ascii="Futura Std Book" w:hAnsi="Futura Std Book"/>
                <w:b/>
                <w:bCs/>
              </w:rPr>
            </w:pPr>
            <w:r>
              <w:rPr>
                <w:rFonts w:ascii="Futura Std Book" w:hAnsi="Futura Std Book"/>
              </w:rPr>
              <w:t>Design Capacity</w:t>
            </w:r>
          </w:p>
        </w:tc>
        <w:tc>
          <w:tcPr>
            <w:tcW w:w="6098" w:type="dxa"/>
          </w:tcPr>
          <w:p w14:paraId="62104B11" w14:textId="77777777" w:rsidR="00E95DBB" w:rsidRDefault="00000000">
            <w:pPr>
              <w:spacing w:line="276" w:lineRule="auto"/>
              <w:rPr>
                <w:rFonts w:ascii="Futura Std Book" w:hAnsi="Futura Std Book"/>
                <w:b/>
                <w:bCs/>
              </w:rPr>
            </w:pPr>
            <w:r>
              <w:rPr>
                <w:rFonts w:ascii="Futura Std Book" w:hAnsi="Futura Std Book"/>
              </w:rPr>
              <w:t>300 MMscfd</w:t>
            </w:r>
          </w:p>
        </w:tc>
      </w:tr>
      <w:tr w:rsidR="00E95DBB" w14:paraId="0798AA90" w14:textId="77777777">
        <w:tc>
          <w:tcPr>
            <w:tcW w:w="2549" w:type="dxa"/>
          </w:tcPr>
          <w:p w14:paraId="3446B860" w14:textId="77777777" w:rsidR="00E95DBB" w:rsidRDefault="00000000">
            <w:pPr>
              <w:spacing w:line="276" w:lineRule="auto"/>
              <w:rPr>
                <w:rFonts w:ascii="Futura Std Book" w:hAnsi="Futura Std Book"/>
                <w:b/>
                <w:bCs/>
              </w:rPr>
            </w:pPr>
            <w:r>
              <w:rPr>
                <w:rFonts w:ascii="Futura Std Book" w:hAnsi="Futura Std Book"/>
              </w:rPr>
              <w:t>Terrain</w:t>
            </w:r>
          </w:p>
        </w:tc>
        <w:tc>
          <w:tcPr>
            <w:tcW w:w="6098" w:type="dxa"/>
          </w:tcPr>
          <w:p w14:paraId="181C0FD9" w14:textId="77777777" w:rsidR="00E95DBB" w:rsidRDefault="00000000">
            <w:pPr>
              <w:spacing w:line="276" w:lineRule="auto"/>
              <w:rPr>
                <w:rFonts w:ascii="Futura Std Book" w:hAnsi="Futura Std Book"/>
                <w:b/>
                <w:bCs/>
              </w:rPr>
            </w:pPr>
            <w:r>
              <w:rPr>
                <w:rFonts w:ascii="Futura Std Book" w:hAnsi="Futura Std Book"/>
              </w:rPr>
              <w:t>Niger Delta Swamp</w:t>
            </w:r>
          </w:p>
        </w:tc>
      </w:tr>
      <w:tr w:rsidR="00E95DBB" w14:paraId="07202A1F" w14:textId="77777777">
        <w:tc>
          <w:tcPr>
            <w:tcW w:w="2549" w:type="dxa"/>
          </w:tcPr>
          <w:p w14:paraId="06D408AB" w14:textId="77777777" w:rsidR="00E95DBB" w:rsidRDefault="00000000">
            <w:pPr>
              <w:spacing w:line="276" w:lineRule="auto"/>
              <w:rPr>
                <w:rFonts w:ascii="Futura Std Book" w:hAnsi="Futura Std Book"/>
                <w:b/>
                <w:bCs/>
              </w:rPr>
            </w:pPr>
            <w:r>
              <w:rPr>
                <w:rFonts w:ascii="Futura Std Book" w:hAnsi="Futura Std Book"/>
              </w:rPr>
              <w:t>Gas source</w:t>
            </w:r>
          </w:p>
        </w:tc>
        <w:tc>
          <w:tcPr>
            <w:tcW w:w="6098" w:type="dxa"/>
          </w:tcPr>
          <w:p w14:paraId="0F5D3DFF" w14:textId="77777777" w:rsidR="00E95DBB" w:rsidRDefault="00000000">
            <w:pPr>
              <w:spacing w:line="276" w:lineRule="auto"/>
              <w:rPr>
                <w:rFonts w:ascii="Futura Std Book" w:hAnsi="Futura Std Book"/>
                <w:b/>
                <w:bCs/>
              </w:rPr>
            </w:pPr>
            <w:r>
              <w:rPr>
                <w:rFonts w:ascii="Futura Std Book" w:hAnsi="Futura Std Book"/>
              </w:rPr>
              <w:t>3-4 clustered production wells</w:t>
            </w:r>
          </w:p>
        </w:tc>
      </w:tr>
      <w:tr w:rsidR="00E95DBB" w14:paraId="1A27716B" w14:textId="77777777">
        <w:tc>
          <w:tcPr>
            <w:tcW w:w="2549" w:type="dxa"/>
          </w:tcPr>
          <w:p w14:paraId="77FC8980" w14:textId="77777777" w:rsidR="00E95DBB" w:rsidRDefault="00000000">
            <w:pPr>
              <w:spacing w:line="276" w:lineRule="auto"/>
              <w:rPr>
                <w:rFonts w:ascii="Futura Std Book" w:hAnsi="Futura Std Book"/>
                <w:b/>
                <w:bCs/>
              </w:rPr>
            </w:pPr>
            <w:r>
              <w:rPr>
                <w:rFonts w:ascii="Futura Std Book" w:hAnsi="Futura Std Book"/>
              </w:rPr>
              <w:t>River Crossings</w:t>
            </w:r>
          </w:p>
        </w:tc>
        <w:tc>
          <w:tcPr>
            <w:tcW w:w="6098" w:type="dxa"/>
          </w:tcPr>
          <w:p w14:paraId="2E33F414" w14:textId="77777777" w:rsidR="00E95DBB" w:rsidRDefault="00000000">
            <w:pPr>
              <w:spacing w:line="276" w:lineRule="auto"/>
              <w:rPr>
                <w:rFonts w:ascii="Futura Std Book" w:hAnsi="Futura Std Book"/>
                <w:b/>
                <w:bCs/>
              </w:rPr>
            </w:pPr>
            <w:r>
              <w:rPr>
                <w:rFonts w:ascii="Futura Std Book" w:hAnsi="Futura Std Book"/>
              </w:rPr>
              <w:t>5 (1 major river crossing and 4 additional river crossings)</w:t>
            </w:r>
          </w:p>
        </w:tc>
      </w:tr>
      <w:tr w:rsidR="00E95DBB" w14:paraId="116FE593" w14:textId="77777777">
        <w:tc>
          <w:tcPr>
            <w:tcW w:w="2549" w:type="dxa"/>
          </w:tcPr>
          <w:p w14:paraId="7636DAA7" w14:textId="77777777" w:rsidR="00E95DBB" w:rsidRDefault="00000000">
            <w:pPr>
              <w:spacing w:line="276" w:lineRule="auto"/>
              <w:rPr>
                <w:rFonts w:ascii="Futura Std Book" w:hAnsi="Futura Std Book"/>
                <w:b/>
                <w:bCs/>
              </w:rPr>
            </w:pPr>
            <w:r>
              <w:rPr>
                <w:rFonts w:ascii="Futura Std Book" w:hAnsi="Futura Std Book"/>
              </w:rPr>
              <w:t>Creek Crossings</w:t>
            </w:r>
          </w:p>
        </w:tc>
        <w:tc>
          <w:tcPr>
            <w:tcW w:w="6098" w:type="dxa"/>
          </w:tcPr>
          <w:p w14:paraId="316F2F21" w14:textId="77777777" w:rsidR="00E95DBB" w:rsidRDefault="00000000">
            <w:pPr>
              <w:spacing w:line="276" w:lineRule="auto"/>
              <w:rPr>
                <w:rFonts w:ascii="Futura Std Book" w:hAnsi="Futura Std Book"/>
                <w:b/>
                <w:bCs/>
              </w:rPr>
            </w:pPr>
            <w:r>
              <w:rPr>
                <w:rFonts w:ascii="Futura Std Book" w:hAnsi="Futura Std Book"/>
              </w:rPr>
              <w:t>8</w:t>
            </w:r>
          </w:p>
        </w:tc>
      </w:tr>
    </w:tbl>
    <w:p w14:paraId="0CC6F10D" w14:textId="77777777" w:rsidR="00E95DBB" w:rsidRDefault="00E95DBB">
      <w:pPr>
        <w:spacing w:before="8" w:line="190" w:lineRule="exact"/>
        <w:ind w:left="100"/>
        <w:rPr>
          <w:rFonts w:ascii="Futura Std Book" w:hAnsi="Futura Std Book" w:cs="Tahoma"/>
          <w:sz w:val="19"/>
          <w:szCs w:val="19"/>
        </w:rPr>
      </w:pPr>
    </w:p>
    <w:p w14:paraId="471A3F7D" w14:textId="77777777" w:rsidR="00E95DBB" w:rsidRDefault="00000000">
      <w:pPr>
        <w:pStyle w:val="Heading2"/>
        <w:ind w:left="720" w:hanging="720"/>
      </w:pPr>
      <w:bookmarkStart w:id="938" w:name="_Toc233228644"/>
      <w:r>
        <w:t>Pipeline Route Alignment</w:t>
      </w:r>
      <w:bookmarkEnd w:id="938"/>
    </w:p>
    <w:p w14:paraId="550267FD"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The </w:t>
      </w:r>
      <w:r>
        <w:rPr>
          <w:rFonts w:ascii="Futura Std Book" w:eastAsia="Arial" w:hAnsi="Futura Std Book" w:cs="Tahoma"/>
        </w:rPr>
        <w:t>pipeline</w:t>
      </w:r>
      <w:r>
        <w:rPr>
          <w:rFonts w:ascii="Futura Std Book" w:hAnsi="Futura Std Book"/>
        </w:rPr>
        <w:t xml:space="preserve"> route originates at the RAEC OKNU Field and terminates at the BFPCL BBOU Manifold. Route selection will consider:</w:t>
      </w:r>
    </w:p>
    <w:p w14:paraId="585C3CFC" w14:textId="77777777" w:rsidR="00E95DBB" w:rsidRDefault="00000000">
      <w:pPr>
        <w:pStyle w:val="EPBullet-Level1"/>
        <w:numPr>
          <w:ilvl w:val="0"/>
          <w:numId w:val="18"/>
        </w:numPr>
        <w:tabs>
          <w:tab w:val="clear" w:pos="720"/>
        </w:tabs>
        <w:suppressAutoHyphens/>
        <w:spacing w:before="0" w:beforeAutospacing="0" w:after="0" w:afterAutospacing="0"/>
        <w:ind w:left="1080"/>
      </w:pPr>
      <w:r>
        <w:t>Environmental and social constraints</w:t>
      </w:r>
    </w:p>
    <w:p w14:paraId="659C74D9" w14:textId="77777777" w:rsidR="00E95DBB" w:rsidRDefault="00000000">
      <w:pPr>
        <w:pStyle w:val="EPBullet-Level1"/>
        <w:numPr>
          <w:ilvl w:val="0"/>
          <w:numId w:val="18"/>
        </w:numPr>
        <w:tabs>
          <w:tab w:val="clear" w:pos="720"/>
        </w:tabs>
        <w:suppressAutoHyphens/>
        <w:spacing w:before="0" w:beforeAutospacing="0" w:after="0" w:afterAutospacing="0"/>
        <w:ind w:left="1080"/>
      </w:pPr>
      <w:r>
        <w:t>River and road crossings</w:t>
      </w:r>
    </w:p>
    <w:p w14:paraId="3E3B98DA" w14:textId="77777777" w:rsidR="00E95DBB" w:rsidRDefault="00000000">
      <w:pPr>
        <w:pStyle w:val="EPBullet-Level1"/>
        <w:numPr>
          <w:ilvl w:val="0"/>
          <w:numId w:val="18"/>
        </w:numPr>
        <w:tabs>
          <w:tab w:val="clear" w:pos="720"/>
        </w:tabs>
        <w:suppressAutoHyphens/>
        <w:spacing w:before="0" w:beforeAutospacing="0" w:after="0" w:afterAutospacing="0"/>
        <w:ind w:left="1080"/>
      </w:pPr>
      <w:r>
        <w:t>Existing infrastructure corridors</w:t>
      </w:r>
    </w:p>
    <w:p w14:paraId="0F63ABE1" w14:textId="77777777" w:rsidR="00E95DBB" w:rsidRDefault="00000000">
      <w:pPr>
        <w:pStyle w:val="EPBullet-Level1"/>
        <w:numPr>
          <w:ilvl w:val="0"/>
          <w:numId w:val="18"/>
        </w:numPr>
        <w:tabs>
          <w:tab w:val="clear" w:pos="720"/>
        </w:tabs>
        <w:suppressAutoHyphens/>
        <w:spacing w:before="0" w:beforeAutospacing="0" w:after="0" w:afterAutospacing="0"/>
        <w:ind w:left="1080"/>
      </w:pPr>
      <w:r>
        <w:t>Constructability and access</w:t>
      </w:r>
    </w:p>
    <w:p w14:paraId="7DC5918E" w14:textId="77777777" w:rsidR="00E95DBB" w:rsidRDefault="00000000">
      <w:pPr>
        <w:pStyle w:val="Heading2"/>
        <w:ind w:left="720" w:hanging="720"/>
      </w:pPr>
      <w:bookmarkStart w:id="939" w:name="_Toc233228645"/>
      <w:r>
        <w:t>Midline Manifolds and Future Tie-ins</w:t>
      </w:r>
      <w:bookmarkEnd w:id="939"/>
    </w:p>
    <w:p w14:paraId="1F6DE4F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Provision</w:t>
      </w:r>
      <w:r>
        <w:rPr>
          <w:rFonts w:ascii="Futura Std Book" w:hAnsi="Futura Std Book" w:cs="Tahoma"/>
        </w:rPr>
        <w:t xml:space="preserve"> for:</w:t>
      </w:r>
    </w:p>
    <w:p w14:paraId="55F63657" w14:textId="77777777" w:rsidR="00E95DBB" w:rsidRDefault="00000000">
      <w:pPr>
        <w:pStyle w:val="EPBullet-Level1"/>
        <w:numPr>
          <w:ilvl w:val="0"/>
          <w:numId w:val="18"/>
        </w:numPr>
        <w:tabs>
          <w:tab w:val="clear" w:pos="720"/>
        </w:tabs>
        <w:suppressAutoHyphens/>
        <w:spacing w:before="0" w:beforeAutospacing="0" w:after="0" w:afterAutospacing="0"/>
        <w:ind w:left="1080"/>
      </w:pPr>
      <w:r>
        <w:t>SEIB (KP ~38 km) – Firm</w:t>
      </w:r>
    </w:p>
    <w:p w14:paraId="618F9A8B" w14:textId="77777777" w:rsidR="00E95DBB" w:rsidRDefault="00000000">
      <w:pPr>
        <w:pStyle w:val="EPBullet-Level1"/>
        <w:numPr>
          <w:ilvl w:val="0"/>
          <w:numId w:val="18"/>
        </w:numPr>
        <w:tabs>
          <w:tab w:val="clear" w:pos="720"/>
        </w:tabs>
        <w:suppressAutoHyphens/>
        <w:spacing w:before="0" w:beforeAutospacing="0" w:after="0" w:afterAutospacing="0"/>
        <w:ind w:left="1080"/>
      </w:pPr>
      <w:r>
        <w:t>NUNR (KP ~45 km) – Conditional</w:t>
      </w:r>
    </w:p>
    <w:p w14:paraId="5D28B8C3" w14:textId="77777777" w:rsidR="00E95DBB" w:rsidRDefault="00000000">
      <w:pPr>
        <w:pStyle w:val="EPBullet-Level1"/>
        <w:numPr>
          <w:ilvl w:val="0"/>
          <w:numId w:val="18"/>
        </w:numPr>
        <w:tabs>
          <w:tab w:val="clear" w:pos="720"/>
        </w:tabs>
        <w:suppressAutoHyphens/>
        <w:spacing w:before="0" w:beforeAutospacing="0" w:after="0" w:afterAutospacing="0"/>
        <w:ind w:left="1080"/>
      </w:pPr>
      <w:r>
        <w:t>DBUC (KP ~66 km) – Conditional</w:t>
      </w:r>
    </w:p>
    <w:p w14:paraId="7E44EAC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Hydraulic</w:t>
      </w:r>
      <w:r>
        <w:rPr>
          <w:rFonts w:ascii="Futura Std Book" w:hAnsi="Futura Std Book" w:cs="Tahoma"/>
        </w:rPr>
        <w:t xml:space="preserve"> constraints indicate that only one additional supply node is feasible without upsizing.</w:t>
      </w:r>
    </w:p>
    <w:p w14:paraId="34EEC6C1"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FEED will </w:t>
      </w:r>
      <w:r>
        <w:rPr>
          <w:rFonts w:ascii="Futura Std Book" w:eastAsia="Arial" w:hAnsi="Futura Std Book" w:cs="Tahoma"/>
        </w:rPr>
        <w:t>evaluate</w:t>
      </w:r>
      <w:r>
        <w:rPr>
          <w:rFonts w:ascii="Futura Std Book" w:hAnsi="Futura Std Book" w:cs="Tahoma"/>
        </w:rPr>
        <w:t xml:space="preserve"> conceptual network alternatives for NUNR &amp; DBUC:</w:t>
      </w:r>
    </w:p>
    <w:p w14:paraId="474BAF75"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Direct DBUC </w:t>
      </w:r>
      <w:r>
        <w:rPr>
          <w:rFonts w:ascii="Arial" w:hAnsi="Arial" w:cs="Arial"/>
        </w:rPr>
        <w:t>→</w:t>
      </w:r>
      <w:r>
        <w:t xml:space="preserve"> ELEP</w:t>
      </w:r>
    </w:p>
    <w:p w14:paraId="3D96F113" w14:textId="77777777" w:rsidR="00E95DBB" w:rsidRDefault="00000000">
      <w:pPr>
        <w:pStyle w:val="EPBullet-Level1"/>
        <w:numPr>
          <w:ilvl w:val="0"/>
          <w:numId w:val="18"/>
        </w:numPr>
        <w:tabs>
          <w:tab w:val="clear" w:pos="720"/>
        </w:tabs>
        <w:suppressAutoHyphens/>
        <w:spacing w:before="0" w:beforeAutospacing="0" w:after="0" w:afterAutospacing="0"/>
        <w:ind w:left="1080"/>
      </w:pPr>
      <w:r>
        <w:lastRenderedPageBreak/>
        <w:t xml:space="preserve">DBUC </w:t>
      </w:r>
      <w:r>
        <w:rPr>
          <w:rFonts w:ascii="Arial" w:hAnsi="Arial" w:cs="Arial"/>
        </w:rPr>
        <w:t>→</w:t>
      </w:r>
      <w:r>
        <w:t xml:space="preserve"> BBOU </w:t>
      </w:r>
      <w:r>
        <w:rPr>
          <w:rFonts w:ascii="Arial" w:hAnsi="Arial" w:cs="Arial"/>
        </w:rPr>
        <w:t>→</w:t>
      </w:r>
      <w:r>
        <w:t xml:space="preserve"> ELEP</w:t>
      </w:r>
    </w:p>
    <w:p w14:paraId="62AB2A0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With </w:t>
      </w:r>
      <w:r>
        <w:rPr>
          <w:rFonts w:ascii="Futura Std Book" w:eastAsia="Arial" w:hAnsi="Futura Std Book" w:cs="Tahoma"/>
        </w:rPr>
        <w:t>lifecycle</w:t>
      </w:r>
      <w:r>
        <w:rPr>
          <w:rFonts w:ascii="Futura Std Book" w:hAnsi="Futura Std Book" w:cs="Tahoma"/>
        </w:rPr>
        <w:t xml:space="preserve"> cost comparison.</w:t>
      </w:r>
    </w:p>
    <w:p w14:paraId="5B77933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SEIB, NUNR and DBUC tie-ins will allow injection of third-party gas into the OKNU–BBOU pipeline. </w:t>
      </w:r>
    </w:p>
    <w:p w14:paraId="1556EAC4" w14:textId="77777777" w:rsidR="00E95DBB" w:rsidRDefault="00000000">
      <w:pPr>
        <w:widowControl/>
        <w:suppressAutoHyphens/>
        <w:spacing w:before="120" w:after="120" w:line="300" w:lineRule="auto"/>
        <w:ind w:left="720"/>
        <w:jc w:val="both"/>
        <w:rPr>
          <w:rFonts w:ascii="Futura Std Book" w:hAnsi="Futura Std Book" w:cs="Tahoma"/>
          <w:u w:val="single"/>
        </w:rPr>
      </w:pPr>
      <w:r>
        <w:rPr>
          <w:rFonts w:ascii="Futura Std Book" w:eastAsia="Arial" w:hAnsi="Futura Std Book" w:cs="Tahoma"/>
        </w:rPr>
        <w:t>Their</w:t>
      </w:r>
      <w:r>
        <w:rPr>
          <w:rFonts w:ascii="Futura Std Book" w:hAnsi="Futura Std Book" w:cs="Tahoma"/>
        </w:rPr>
        <w:t xml:space="preserve"> facilities would include:</w:t>
      </w:r>
    </w:p>
    <w:p w14:paraId="42790F82" w14:textId="77777777" w:rsidR="00E95DBB" w:rsidRDefault="00000000">
      <w:pPr>
        <w:pStyle w:val="EPBullet-Level1"/>
        <w:numPr>
          <w:ilvl w:val="0"/>
          <w:numId w:val="18"/>
        </w:numPr>
        <w:tabs>
          <w:tab w:val="clear" w:pos="720"/>
        </w:tabs>
        <w:suppressAutoHyphens/>
        <w:spacing w:before="0" w:beforeAutospacing="0" w:after="0" w:afterAutospacing="0"/>
        <w:ind w:left="1080"/>
      </w:pPr>
      <w:r>
        <w:t>20” hot/cold tie-in provision</w:t>
      </w:r>
    </w:p>
    <w:p w14:paraId="3954D1CF" w14:textId="77777777" w:rsidR="00E95DBB" w:rsidRDefault="00000000">
      <w:pPr>
        <w:pStyle w:val="EPBullet-Level1"/>
        <w:numPr>
          <w:ilvl w:val="0"/>
          <w:numId w:val="18"/>
        </w:numPr>
        <w:tabs>
          <w:tab w:val="clear" w:pos="720"/>
        </w:tabs>
        <w:suppressAutoHyphens/>
        <w:spacing w:before="0" w:beforeAutospacing="0" w:after="0" w:afterAutospacing="0"/>
        <w:ind w:left="1080"/>
      </w:pPr>
      <w:r>
        <w:t>Full-bore isolation valve</w:t>
      </w:r>
    </w:p>
    <w:p w14:paraId="0601B50A" w14:textId="77777777" w:rsidR="00E95DBB" w:rsidRDefault="00000000">
      <w:pPr>
        <w:pStyle w:val="EPBullet-Level1"/>
        <w:numPr>
          <w:ilvl w:val="0"/>
          <w:numId w:val="18"/>
        </w:numPr>
        <w:tabs>
          <w:tab w:val="clear" w:pos="720"/>
        </w:tabs>
        <w:suppressAutoHyphens/>
        <w:spacing w:before="0" w:beforeAutospacing="0" w:after="0" w:afterAutospacing="0"/>
        <w:ind w:left="1080"/>
      </w:pPr>
      <w:r>
        <w:t>Pig-passable branch connection</w:t>
      </w:r>
    </w:p>
    <w:p w14:paraId="0A8AF503" w14:textId="77777777" w:rsidR="00E95DBB" w:rsidRDefault="00000000">
      <w:pPr>
        <w:pStyle w:val="EPBullet-Level1"/>
        <w:numPr>
          <w:ilvl w:val="0"/>
          <w:numId w:val="18"/>
        </w:numPr>
        <w:tabs>
          <w:tab w:val="clear" w:pos="720"/>
        </w:tabs>
        <w:suppressAutoHyphens/>
        <w:spacing w:before="0" w:beforeAutospacing="0" w:after="0" w:afterAutospacing="0"/>
        <w:ind w:left="1080"/>
      </w:pPr>
      <w:r>
        <w:t>Provision for future metering and regulation</w:t>
      </w:r>
    </w:p>
    <w:p w14:paraId="0FE6264C" w14:textId="77777777" w:rsidR="00E95DBB" w:rsidRDefault="00000000">
      <w:pPr>
        <w:pStyle w:val="EPBullet-Level1"/>
        <w:numPr>
          <w:ilvl w:val="0"/>
          <w:numId w:val="18"/>
        </w:numPr>
        <w:tabs>
          <w:tab w:val="clear" w:pos="720"/>
        </w:tabs>
        <w:suppressAutoHyphens/>
        <w:spacing w:before="0" w:beforeAutospacing="0" w:after="0" w:afterAutospacing="0"/>
        <w:ind w:left="1080"/>
      </w:pPr>
      <w:r>
        <w:t>Blind flange for future expansion</w:t>
      </w:r>
    </w:p>
    <w:p w14:paraId="0B57D98D"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integration with the main pipeline</w:t>
      </w:r>
    </w:p>
    <w:p w14:paraId="4441A29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Each</w:t>
      </w:r>
      <w:r>
        <w:rPr>
          <w:rFonts w:ascii="Futura Std Book" w:hAnsi="Futura Std Book" w:cs="Tahoma"/>
        </w:rPr>
        <w:t xml:space="preserve"> midline manifold shall be fully automated and designed for future production scalability.</w:t>
      </w:r>
    </w:p>
    <w:p w14:paraId="2506F5FD" w14:textId="77777777" w:rsidR="00E95DBB" w:rsidRDefault="00000000">
      <w:pPr>
        <w:pStyle w:val="Heading2"/>
        <w:ind w:left="720" w:hanging="720"/>
      </w:pPr>
      <w:bookmarkStart w:id="940" w:name="_Toc233228646"/>
      <w:r>
        <w:t>Water Separation Strategy (to be optimized)</w:t>
      </w:r>
      <w:bookmarkEnd w:id="940"/>
      <w:r>
        <w:t xml:space="preserve"> </w:t>
      </w:r>
    </w:p>
    <w:p w14:paraId="1717A5C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Candidate</w:t>
      </w:r>
      <w:r>
        <w:rPr>
          <w:rFonts w:ascii="Futura Std Book" w:hAnsi="Futura Std Book" w:cs="Tahoma"/>
        </w:rPr>
        <w:t xml:space="preserve"> locations:</w:t>
      </w:r>
    </w:p>
    <w:p w14:paraId="0140A0D6" w14:textId="77777777" w:rsidR="00E95DBB" w:rsidRDefault="00000000">
      <w:pPr>
        <w:pStyle w:val="EPBullet-Level1"/>
        <w:numPr>
          <w:ilvl w:val="0"/>
          <w:numId w:val="18"/>
        </w:numPr>
        <w:tabs>
          <w:tab w:val="clear" w:pos="720"/>
        </w:tabs>
        <w:suppressAutoHyphens/>
        <w:spacing w:before="0" w:beforeAutospacing="0" w:after="0" w:afterAutospacing="0"/>
        <w:ind w:left="1080"/>
      </w:pPr>
      <w:r>
        <w:t>OKNU inlet</w:t>
      </w:r>
    </w:p>
    <w:p w14:paraId="2766F2C8" w14:textId="77777777" w:rsidR="00E95DBB" w:rsidRDefault="00000000">
      <w:pPr>
        <w:pStyle w:val="EPBullet-Level1"/>
        <w:numPr>
          <w:ilvl w:val="0"/>
          <w:numId w:val="18"/>
        </w:numPr>
        <w:tabs>
          <w:tab w:val="clear" w:pos="720"/>
        </w:tabs>
        <w:suppressAutoHyphens/>
        <w:spacing w:before="0" w:beforeAutospacing="0" w:after="0" w:afterAutospacing="0"/>
        <w:ind w:left="1080"/>
      </w:pPr>
      <w:r>
        <w:t>BBOU outlet</w:t>
      </w:r>
    </w:p>
    <w:p w14:paraId="337CAF9C" w14:textId="77777777" w:rsidR="00E95DBB" w:rsidRDefault="00000000">
      <w:pPr>
        <w:pStyle w:val="EPBullet-Level1"/>
        <w:numPr>
          <w:ilvl w:val="0"/>
          <w:numId w:val="18"/>
        </w:numPr>
        <w:tabs>
          <w:tab w:val="clear" w:pos="720"/>
        </w:tabs>
        <w:suppressAutoHyphens/>
        <w:spacing w:before="0" w:beforeAutospacing="0" w:after="0" w:afterAutospacing="0"/>
        <w:ind w:left="1080"/>
      </w:pPr>
      <w:r>
        <w:t>Akabel Gas Hub (firm candidate)</w:t>
      </w:r>
    </w:p>
    <w:p w14:paraId="5169C78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Final</w:t>
      </w:r>
      <w:r>
        <w:rPr>
          <w:rFonts w:ascii="Futura Std Book" w:hAnsi="Futura Std Book" w:cs="Tahoma"/>
        </w:rPr>
        <w:t xml:space="preserve"> decision will be based on:</w:t>
      </w:r>
    </w:p>
    <w:p w14:paraId="6219668B"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modelling</w:t>
      </w:r>
    </w:p>
    <w:p w14:paraId="037FBD77" w14:textId="77777777" w:rsidR="00E95DBB" w:rsidRDefault="00000000">
      <w:pPr>
        <w:pStyle w:val="EPBullet-Level1"/>
        <w:numPr>
          <w:ilvl w:val="0"/>
          <w:numId w:val="18"/>
        </w:numPr>
        <w:tabs>
          <w:tab w:val="clear" w:pos="720"/>
        </w:tabs>
        <w:suppressAutoHyphens/>
        <w:spacing w:before="0" w:beforeAutospacing="0" w:after="0" w:afterAutospacing="0"/>
        <w:ind w:left="1080"/>
      </w:pPr>
      <w:r>
        <w:t>Liquid hold-up behaviour</w:t>
      </w:r>
    </w:p>
    <w:p w14:paraId="56941EF9"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philosophy</w:t>
      </w:r>
    </w:p>
    <w:p w14:paraId="0B751EC3" w14:textId="77777777" w:rsidR="00E95DBB" w:rsidRDefault="00000000">
      <w:pPr>
        <w:pStyle w:val="EPBullet-Level1"/>
        <w:numPr>
          <w:ilvl w:val="0"/>
          <w:numId w:val="18"/>
        </w:numPr>
        <w:tabs>
          <w:tab w:val="clear" w:pos="720"/>
        </w:tabs>
        <w:suppressAutoHyphens/>
        <w:spacing w:before="0" w:beforeAutospacing="0" w:after="0" w:afterAutospacing="0"/>
        <w:ind w:left="1080"/>
      </w:pPr>
      <w:r>
        <w:t>Lifecycle economics</w:t>
      </w:r>
    </w:p>
    <w:p w14:paraId="2729CC53" w14:textId="77777777" w:rsidR="00E95DBB" w:rsidRDefault="00000000">
      <w:pPr>
        <w:pStyle w:val="EPBullet-Level1"/>
        <w:numPr>
          <w:ilvl w:val="0"/>
          <w:numId w:val="18"/>
        </w:numPr>
        <w:tabs>
          <w:tab w:val="clear" w:pos="720"/>
        </w:tabs>
        <w:suppressAutoHyphens/>
        <w:spacing w:before="0" w:beforeAutospacing="0" w:after="0" w:afterAutospacing="0"/>
        <w:ind w:left="1080"/>
      </w:pPr>
      <w:r>
        <w:t>Operability</w:t>
      </w:r>
    </w:p>
    <w:p w14:paraId="0990497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Discharge</w:t>
      </w:r>
      <w:r>
        <w:rPr>
          <w:rFonts w:ascii="Futura Std Book" w:hAnsi="Futura Std Book" w:cs="Tahoma"/>
        </w:rPr>
        <w:t xml:space="preserve"> to inland waters is not permissible under NUPRC and FMEnv regulations.</w:t>
      </w:r>
    </w:p>
    <w:p w14:paraId="7F5E6437" w14:textId="77777777" w:rsidR="00E95DBB" w:rsidRDefault="00E95DBB">
      <w:pPr>
        <w:spacing w:line="360" w:lineRule="auto"/>
        <w:ind w:left="100"/>
        <w:rPr>
          <w:rFonts w:ascii="Futura Std Book" w:eastAsia="Tahoma" w:hAnsi="Futura Std Book" w:cs="Tahoma"/>
        </w:rPr>
      </w:pPr>
    </w:p>
    <w:p w14:paraId="63378EF6" w14:textId="77777777" w:rsidR="00E95DBB" w:rsidRDefault="00E95DBB">
      <w:pPr>
        <w:spacing w:line="360" w:lineRule="auto"/>
        <w:ind w:left="100"/>
        <w:rPr>
          <w:rFonts w:ascii="Futura Std Book" w:eastAsia="Tahoma" w:hAnsi="Futura Std Book" w:cs="Tahoma"/>
        </w:rPr>
      </w:pPr>
    </w:p>
    <w:p w14:paraId="65744C4E" w14:textId="77777777" w:rsidR="00E95DBB" w:rsidRDefault="00000000">
      <w:pPr>
        <w:ind w:left="100"/>
        <w:rPr>
          <w:rFonts w:ascii="Futura Std Book" w:eastAsia="Tahoma" w:hAnsi="Futura Std Book" w:cs="Tahoma"/>
          <w:b/>
          <w:bCs/>
          <w:sz w:val="16"/>
          <w:szCs w:val="16"/>
        </w:rPr>
      </w:pPr>
      <w:r>
        <w:rPr>
          <w:rFonts w:ascii="Futura Std Book" w:hAnsi="Futura Std Book" w:cs="Tahoma"/>
          <w:sz w:val="16"/>
          <w:szCs w:val="16"/>
        </w:rPr>
        <w:br w:type="page"/>
      </w:r>
    </w:p>
    <w:p w14:paraId="39A03D7A" w14:textId="77777777" w:rsidR="00E95DBB" w:rsidRDefault="00000000">
      <w:pPr>
        <w:pStyle w:val="Heading1"/>
        <w:rPr>
          <w:bCs/>
        </w:rPr>
      </w:pPr>
      <w:bookmarkStart w:id="941" w:name="_Toc233228647"/>
      <w:r>
        <w:lastRenderedPageBreak/>
        <w:t>DESIGN PHILOSOPHY</w:t>
      </w:r>
      <w:bookmarkEnd w:id="941"/>
    </w:p>
    <w:p w14:paraId="536355CC" w14:textId="77777777" w:rsidR="00E95DBB" w:rsidRDefault="00E95DBB">
      <w:pPr>
        <w:pStyle w:val="ListParagraph"/>
        <w:numPr>
          <w:ilvl w:val="0"/>
          <w:numId w:val="10"/>
        </w:numPr>
        <w:tabs>
          <w:tab w:val="left" w:pos="435"/>
          <w:tab w:val="left" w:pos="820"/>
        </w:tabs>
        <w:ind w:right="7827"/>
        <w:jc w:val="both"/>
        <w:outlineLvl w:val="1"/>
        <w:rPr>
          <w:rFonts w:ascii="Futura Std Book" w:eastAsia="Tahoma" w:hAnsi="Futura Std Book" w:cs="Tahoma"/>
          <w:vanish/>
          <w:sz w:val="24"/>
          <w:szCs w:val="24"/>
        </w:rPr>
      </w:pPr>
      <w:bookmarkStart w:id="942" w:name="_Toc227940682"/>
      <w:bookmarkStart w:id="943" w:name="_Toc227941430"/>
      <w:bookmarkStart w:id="944" w:name="_Toc227941676"/>
      <w:bookmarkStart w:id="945" w:name="_Toc227941921"/>
      <w:bookmarkStart w:id="946" w:name="_Toc227942171"/>
      <w:bookmarkStart w:id="947" w:name="_Toc227942423"/>
      <w:bookmarkStart w:id="948" w:name="_Toc227942676"/>
      <w:bookmarkStart w:id="949" w:name="_Toc227942929"/>
      <w:bookmarkStart w:id="950" w:name="_Toc229034111"/>
      <w:bookmarkStart w:id="951" w:name="_Toc229034445"/>
      <w:bookmarkStart w:id="952" w:name="_Toc229043469"/>
      <w:bookmarkStart w:id="953" w:name="_Toc229060854"/>
      <w:bookmarkStart w:id="954" w:name="_Toc229061102"/>
      <w:bookmarkStart w:id="955" w:name="_Toc229061349"/>
      <w:bookmarkStart w:id="956" w:name="_Toc229061605"/>
      <w:bookmarkStart w:id="957" w:name="_Toc233185258"/>
      <w:bookmarkStart w:id="958" w:name="_Toc233228648"/>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p>
    <w:p w14:paraId="24DF6334" w14:textId="77777777" w:rsidR="00E95DBB" w:rsidRDefault="00E95DBB">
      <w:pPr>
        <w:pStyle w:val="ListParagraph"/>
        <w:numPr>
          <w:ilvl w:val="0"/>
          <w:numId w:val="10"/>
        </w:numPr>
        <w:tabs>
          <w:tab w:val="left" w:pos="435"/>
          <w:tab w:val="left" w:pos="820"/>
        </w:tabs>
        <w:ind w:right="7827"/>
        <w:jc w:val="both"/>
        <w:outlineLvl w:val="1"/>
        <w:rPr>
          <w:rFonts w:ascii="Futura Std Book" w:eastAsia="Tahoma" w:hAnsi="Futura Std Book" w:cs="Tahoma"/>
          <w:vanish/>
          <w:sz w:val="24"/>
          <w:szCs w:val="24"/>
        </w:rPr>
      </w:pPr>
      <w:bookmarkStart w:id="959" w:name="_Toc227940683"/>
      <w:bookmarkStart w:id="960" w:name="_Toc227941431"/>
      <w:bookmarkStart w:id="961" w:name="_Toc227941677"/>
      <w:bookmarkStart w:id="962" w:name="_Toc227941922"/>
      <w:bookmarkStart w:id="963" w:name="_Toc227942172"/>
      <w:bookmarkStart w:id="964" w:name="_Toc227942424"/>
      <w:bookmarkStart w:id="965" w:name="_Toc227942677"/>
      <w:bookmarkStart w:id="966" w:name="_Toc227942930"/>
      <w:bookmarkStart w:id="967" w:name="_Toc229034112"/>
      <w:bookmarkStart w:id="968" w:name="_Toc229034446"/>
      <w:bookmarkStart w:id="969" w:name="_Toc229043470"/>
      <w:bookmarkStart w:id="970" w:name="_Toc229060855"/>
      <w:bookmarkStart w:id="971" w:name="_Toc229061103"/>
      <w:bookmarkStart w:id="972" w:name="_Toc229061350"/>
      <w:bookmarkStart w:id="973" w:name="_Toc229061606"/>
      <w:bookmarkStart w:id="974" w:name="_Toc233185259"/>
      <w:bookmarkStart w:id="975" w:name="_Toc233228649"/>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p>
    <w:p w14:paraId="28ED918B" w14:textId="77777777" w:rsidR="00E95DBB" w:rsidRDefault="00E95DBB">
      <w:pPr>
        <w:pStyle w:val="ListParagraph"/>
        <w:numPr>
          <w:ilvl w:val="0"/>
          <w:numId w:val="10"/>
        </w:numPr>
        <w:tabs>
          <w:tab w:val="left" w:pos="435"/>
          <w:tab w:val="left" w:pos="820"/>
        </w:tabs>
        <w:ind w:right="7827"/>
        <w:jc w:val="both"/>
        <w:outlineLvl w:val="1"/>
        <w:rPr>
          <w:rFonts w:ascii="Futura Std Book" w:eastAsia="Tahoma" w:hAnsi="Futura Std Book" w:cs="Tahoma"/>
          <w:vanish/>
          <w:sz w:val="24"/>
          <w:szCs w:val="24"/>
        </w:rPr>
      </w:pPr>
      <w:bookmarkStart w:id="976" w:name="_Toc227940684"/>
      <w:bookmarkStart w:id="977" w:name="_Toc227941432"/>
      <w:bookmarkStart w:id="978" w:name="_Toc227941678"/>
      <w:bookmarkStart w:id="979" w:name="_Toc227941923"/>
      <w:bookmarkStart w:id="980" w:name="_Toc227942173"/>
      <w:bookmarkStart w:id="981" w:name="_Toc227942425"/>
      <w:bookmarkStart w:id="982" w:name="_Toc227942678"/>
      <w:bookmarkStart w:id="983" w:name="_Toc227942931"/>
      <w:bookmarkStart w:id="984" w:name="_Toc229034113"/>
      <w:bookmarkStart w:id="985" w:name="_Toc229034447"/>
      <w:bookmarkStart w:id="986" w:name="_Toc229043471"/>
      <w:bookmarkStart w:id="987" w:name="_Toc229060856"/>
      <w:bookmarkStart w:id="988" w:name="_Toc229061104"/>
      <w:bookmarkStart w:id="989" w:name="_Toc229061351"/>
      <w:bookmarkStart w:id="990" w:name="_Toc229061607"/>
      <w:bookmarkStart w:id="991" w:name="_Toc233185260"/>
      <w:bookmarkStart w:id="992" w:name="_Toc233228650"/>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p>
    <w:p w14:paraId="3CF53832"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993" w:name="_Toc229060857"/>
      <w:bookmarkStart w:id="994" w:name="_Toc229061105"/>
      <w:bookmarkStart w:id="995" w:name="_Toc229061352"/>
      <w:bookmarkStart w:id="996" w:name="_Toc229061608"/>
      <w:bookmarkStart w:id="997" w:name="_Toc233185261"/>
      <w:bookmarkStart w:id="998" w:name="_Toc233228651"/>
      <w:bookmarkEnd w:id="993"/>
      <w:bookmarkEnd w:id="994"/>
      <w:bookmarkEnd w:id="995"/>
      <w:bookmarkEnd w:id="996"/>
      <w:bookmarkEnd w:id="997"/>
      <w:bookmarkEnd w:id="998"/>
    </w:p>
    <w:p w14:paraId="2679A092" w14:textId="77777777" w:rsidR="00E95DBB" w:rsidRDefault="00000000">
      <w:pPr>
        <w:pStyle w:val="Heading2"/>
        <w:ind w:left="720" w:hanging="720"/>
      </w:pPr>
      <w:bookmarkStart w:id="999" w:name="_Toc233228652"/>
      <w:r>
        <w:t>General</w:t>
      </w:r>
      <w:bookmarkEnd w:id="999"/>
    </w:p>
    <w:p w14:paraId="2311C2A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basic principles that will govern the FEED will be safety, value engineering, fitness- for-purpose, </w:t>
      </w:r>
      <w:r>
        <w:rPr>
          <w:rFonts w:ascii="Futura Std Book" w:eastAsia="Arial" w:hAnsi="Futura Std Book" w:cs="Tahoma"/>
        </w:rPr>
        <w:t>quality</w:t>
      </w:r>
      <w:r>
        <w:rPr>
          <w:rFonts w:ascii="Futura Std Book" w:hAnsi="Futura Std Book" w:cs="Tahoma"/>
        </w:rPr>
        <w:t>, and timely delivery. It will be performed in line with the Contract Document but will explore and recommend innovative options that have potential to enhance project value, for total resource utilization and optimum value realization.</w:t>
      </w:r>
    </w:p>
    <w:p w14:paraId="7B66452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FEED will follow relevant design codes and standards, and well-established quality facilities delivery processes and engineering activity models of the industry. Of the essence will be the deployment of highly competent professionals of the various disciplines of engineering and allied services, as well as state-of-the-art engineering tools needed to execute the project. </w:t>
      </w:r>
    </w:p>
    <w:p w14:paraId="1D78E9D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EPIC ALTANTIC, </w:t>
      </w:r>
      <w:r>
        <w:rPr>
          <w:rFonts w:ascii="Futura Std Book" w:eastAsia="Arial" w:hAnsi="Futura Std Book" w:cs="Tahoma"/>
        </w:rPr>
        <w:t>with</w:t>
      </w:r>
      <w:r>
        <w:rPr>
          <w:rFonts w:ascii="Futura Std Book" w:hAnsi="Futura Std Book" w:cs="Tahoma"/>
        </w:rPr>
        <w:t xml:space="preserve"> its experienced engineering professionals, will provide additional value by putting emphasis on and addressing the following:</w:t>
      </w:r>
    </w:p>
    <w:p w14:paraId="42B018A7" w14:textId="77777777" w:rsidR="00E95DBB" w:rsidRDefault="00000000">
      <w:pPr>
        <w:pStyle w:val="Heading2"/>
        <w:ind w:left="720" w:hanging="720"/>
      </w:pPr>
      <w:bookmarkStart w:id="1000" w:name="_Toc233228653"/>
      <w:r>
        <w:t>Basic Concepts</w:t>
      </w:r>
      <w:bookmarkEnd w:id="1000"/>
    </w:p>
    <w:p w14:paraId="78AE8AF1" w14:textId="77777777" w:rsidR="00E95DBB" w:rsidRDefault="00E95DBB">
      <w:pPr>
        <w:pStyle w:val="ListParagraph"/>
        <w:numPr>
          <w:ilvl w:val="0"/>
          <w:numId w:val="2"/>
        </w:numPr>
        <w:spacing w:line="360" w:lineRule="auto"/>
        <w:rPr>
          <w:rFonts w:ascii="Futura Std Book" w:eastAsia="Calibri" w:hAnsi="Futura Std Book" w:cs="Tahoma"/>
          <w:bCs/>
          <w:noProof/>
          <w:vanish/>
          <w:color w:val="000080"/>
          <w:szCs w:val="24"/>
        </w:rPr>
      </w:pPr>
    </w:p>
    <w:p w14:paraId="5B153C4E" w14:textId="77777777" w:rsidR="00E95DBB" w:rsidRDefault="00E95DBB">
      <w:pPr>
        <w:pStyle w:val="ListParagraph"/>
        <w:numPr>
          <w:ilvl w:val="0"/>
          <w:numId w:val="2"/>
        </w:numPr>
        <w:spacing w:line="360" w:lineRule="auto"/>
        <w:rPr>
          <w:rFonts w:ascii="Futura Std Book" w:eastAsia="Calibri" w:hAnsi="Futura Std Book" w:cs="Tahoma"/>
          <w:bCs/>
          <w:noProof/>
          <w:vanish/>
          <w:color w:val="000080"/>
          <w:szCs w:val="24"/>
        </w:rPr>
      </w:pPr>
    </w:p>
    <w:p w14:paraId="58B766CF" w14:textId="77777777" w:rsidR="00E95DBB" w:rsidRDefault="00E95DBB">
      <w:pPr>
        <w:pStyle w:val="ListParagraph"/>
        <w:numPr>
          <w:ilvl w:val="0"/>
          <w:numId w:val="2"/>
        </w:numPr>
        <w:spacing w:line="360" w:lineRule="auto"/>
        <w:rPr>
          <w:rFonts w:ascii="Futura Std Book" w:eastAsia="Calibri" w:hAnsi="Futura Std Book" w:cs="Tahoma"/>
          <w:bCs/>
          <w:noProof/>
          <w:vanish/>
          <w:color w:val="000080"/>
          <w:szCs w:val="24"/>
        </w:rPr>
      </w:pPr>
    </w:p>
    <w:p w14:paraId="0EEFF150" w14:textId="77777777" w:rsidR="00E95DBB" w:rsidRDefault="00E95DBB">
      <w:pPr>
        <w:pStyle w:val="ListParagraph"/>
        <w:numPr>
          <w:ilvl w:val="0"/>
          <w:numId w:val="2"/>
        </w:numPr>
        <w:spacing w:line="360" w:lineRule="auto"/>
        <w:rPr>
          <w:rFonts w:ascii="Futura Std Book" w:eastAsia="Calibri" w:hAnsi="Futura Std Book" w:cs="Tahoma"/>
          <w:bCs/>
          <w:noProof/>
          <w:vanish/>
          <w:color w:val="000080"/>
          <w:szCs w:val="24"/>
        </w:rPr>
      </w:pPr>
    </w:p>
    <w:p w14:paraId="260942EF" w14:textId="77777777" w:rsidR="00E95DBB" w:rsidRDefault="00E95DBB">
      <w:pPr>
        <w:pStyle w:val="ListParagraph"/>
        <w:numPr>
          <w:ilvl w:val="1"/>
          <w:numId w:val="2"/>
        </w:numPr>
        <w:spacing w:line="360" w:lineRule="auto"/>
        <w:rPr>
          <w:rFonts w:ascii="Futura Std Book" w:eastAsia="Calibri" w:hAnsi="Futura Std Book" w:cs="Tahoma"/>
          <w:bCs/>
          <w:noProof/>
          <w:vanish/>
          <w:color w:val="000080"/>
          <w:szCs w:val="24"/>
        </w:rPr>
      </w:pPr>
    </w:p>
    <w:p w14:paraId="4C599F7E" w14:textId="77777777" w:rsidR="00E95DBB" w:rsidRDefault="00E95DBB">
      <w:pPr>
        <w:pStyle w:val="ListParagraph"/>
        <w:numPr>
          <w:ilvl w:val="1"/>
          <w:numId w:val="2"/>
        </w:numPr>
        <w:spacing w:line="360" w:lineRule="auto"/>
        <w:rPr>
          <w:rFonts w:ascii="Futura Std Book" w:eastAsia="Calibri" w:hAnsi="Futura Std Book" w:cs="Tahoma"/>
          <w:bCs/>
          <w:noProof/>
          <w:vanish/>
          <w:color w:val="000080"/>
          <w:szCs w:val="24"/>
        </w:rPr>
      </w:pPr>
    </w:p>
    <w:p w14:paraId="2548885B" w14:textId="77777777" w:rsidR="00E95DBB" w:rsidRDefault="00000000">
      <w:pPr>
        <w:pStyle w:val="Heading2"/>
        <w:numPr>
          <w:ilvl w:val="2"/>
          <w:numId w:val="23"/>
        </w:numPr>
        <w:ind w:left="720" w:hanging="720"/>
      </w:pPr>
      <w:bookmarkStart w:id="1001" w:name="_Toc233228654"/>
      <w:r>
        <w:t>Pipeline Routing Philosophy</w:t>
      </w:r>
      <w:bookmarkEnd w:id="1001"/>
    </w:p>
    <w:p w14:paraId="6AA3CDE4"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rPr>
        <w:t>original</w:t>
      </w:r>
      <w:r>
        <w:rPr>
          <w:rFonts w:ascii="Futura Std Book" w:hAnsi="Futura Std Book" w:cs="Tahoma"/>
        </w:rPr>
        <w:t xml:space="preserve"> concept for the Okpokunou Pipeline (OKNU) was to route it directly to the Elepa Manifold (ELEP). However, subsequent routing studies indicated that the pipeline would intersect the BBOU manifold corridor and run in close parallel to the existing/planned BBOU–ELEP pipeline toward the downstream section.</w:t>
      </w:r>
    </w:p>
    <w:p w14:paraId="291EA4E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It is </w:t>
      </w:r>
      <w:r>
        <w:rPr>
          <w:rFonts w:ascii="Futura Std Book" w:eastAsia="Arial" w:hAnsi="Futura Std Book" w:cs="Tahoma"/>
        </w:rPr>
        <w:t>therefore</w:t>
      </w:r>
      <w:r>
        <w:rPr>
          <w:rFonts w:ascii="Futura Std Book" w:hAnsi="Futura Std Book" w:cs="Tahoma"/>
        </w:rPr>
        <w:t xml:space="preserve"> considered prudent to tie into the BBOU manifold and utilize the planned BBOU pipeline to ELEP rather than constructing a dedicated line to ELEP. This approach is technically and economically superior due to reduction in the pipeline length by approximately 9 km, resulting in measurable capital cost savings, reduced environmental footprint, reduced corridor congestion and improved constructability in swamp terrain. The routing logic will be validated through FEED-level survey and optimization studies. </w:t>
      </w:r>
    </w:p>
    <w:p w14:paraId="17AA1707" w14:textId="77777777" w:rsidR="00E95DBB" w:rsidRDefault="00000000">
      <w:pPr>
        <w:pStyle w:val="Heading2"/>
        <w:numPr>
          <w:ilvl w:val="2"/>
          <w:numId w:val="23"/>
        </w:numPr>
        <w:ind w:left="720" w:hanging="720"/>
      </w:pPr>
      <w:bookmarkStart w:id="1002" w:name="_Toc233228655"/>
      <w:r>
        <w:t>Capacity and Design Throughput Basis</w:t>
      </w:r>
      <w:bookmarkEnd w:id="1002"/>
    </w:p>
    <w:p w14:paraId="734235D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300 MMscfd </w:t>
      </w:r>
      <w:r>
        <w:rPr>
          <w:rFonts w:ascii="Futura Std Book" w:eastAsia="Arial" w:hAnsi="Futura Std Book" w:cs="Tahoma"/>
        </w:rPr>
        <w:t>design</w:t>
      </w:r>
      <w:r>
        <w:rPr>
          <w:rFonts w:ascii="Futura Std Book" w:hAnsi="Futura Std Book" w:cs="Tahoma"/>
        </w:rPr>
        <w:t xml:space="preserve"> capacity comprises of 200 MMscfd (RAEC-DSV GSPA commitment), 70 MMscfd contingency production (OKNU or tie-in fields) and 30 MMscfd design upside allowance. The OKNU-BBOU pipeline shall maintain full flow assurance across the integrated network to deliver the target 500 MMscfd to Gas Hub. FEED will verify hydraulics through steady-state modelling, transient multiphase simulation, ramp-up and turndown sensitivity analysis.</w:t>
      </w:r>
    </w:p>
    <w:p w14:paraId="4E187230" w14:textId="77777777" w:rsidR="00E95DBB" w:rsidRDefault="00000000">
      <w:pPr>
        <w:pStyle w:val="Heading2"/>
        <w:numPr>
          <w:ilvl w:val="2"/>
          <w:numId w:val="23"/>
        </w:numPr>
        <w:ind w:left="720" w:hanging="720"/>
      </w:pPr>
      <w:bookmarkStart w:id="1003" w:name="_Toc233228656"/>
      <w:r>
        <w:lastRenderedPageBreak/>
        <w:t>Liquid Management Strategy</w:t>
      </w:r>
      <w:bookmarkEnd w:id="1003"/>
    </w:p>
    <w:p w14:paraId="1AE189A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base </w:t>
      </w:r>
      <w:r>
        <w:rPr>
          <w:rFonts w:ascii="Futura Std Book" w:eastAsia="Arial" w:hAnsi="Futura Std Book" w:cs="Tahoma"/>
        </w:rPr>
        <w:t>concept</w:t>
      </w:r>
      <w:r>
        <w:rPr>
          <w:rFonts w:ascii="Futura Std Book" w:hAnsi="Futura Std Book" w:cs="Tahoma"/>
        </w:rPr>
        <w:t xml:space="preserve"> is to remove most entrained liquids at the upstream stage, thereby significantly reducing the hydraulic load on the pipeline to ELEP/Akabel. Accordingly, a slug catcher is proposed at Okpokunou.</w:t>
      </w:r>
    </w:p>
    <w:p w14:paraId="596AD34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This </w:t>
      </w:r>
      <w:r>
        <w:rPr>
          <w:rFonts w:ascii="Futura Std Book" w:eastAsia="Arial" w:hAnsi="Futura Std Book" w:cs="Tahoma"/>
        </w:rPr>
        <w:t>strategy</w:t>
      </w:r>
      <w:r>
        <w:rPr>
          <w:rFonts w:ascii="Futura Std Book" w:hAnsi="Futura Std Book" w:cs="Tahoma"/>
        </w:rPr>
        <w:t xml:space="preserve"> may potentially permit optimization of the pipeline diameter; however, this will be confirmed during FEED through hydraulic analysis and comparative evaluation against alternative configurations, including slug catcher installation at the pipeline midline or outlet.</w:t>
      </w:r>
    </w:p>
    <w:p w14:paraId="72388EE1" w14:textId="77777777" w:rsidR="00E95DBB" w:rsidRDefault="00000000">
      <w:pPr>
        <w:pStyle w:val="Heading2"/>
        <w:numPr>
          <w:ilvl w:val="2"/>
          <w:numId w:val="23"/>
        </w:numPr>
        <w:ind w:left="720" w:hanging="720"/>
      </w:pPr>
      <w:bookmarkStart w:id="1004" w:name="_Toc233228657"/>
      <w:r>
        <w:t>Receiving Facility Protection</w:t>
      </w:r>
      <w:bookmarkEnd w:id="1004"/>
    </w:p>
    <w:p w14:paraId="7ECE352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A slug </w:t>
      </w:r>
      <w:r>
        <w:rPr>
          <w:rFonts w:ascii="Futura Std Book" w:eastAsia="Arial" w:hAnsi="Futura Std Book" w:cs="Tahoma"/>
        </w:rPr>
        <w:t>catcher</w:t>
      </w:r>
      <w:r>
        <w:rPr>
          <w:rFonts w:ascii="Futura Std Book" w:hAnsi="Futura Std Book" w:cs="Tahoma"/>
        </w:rPr>
        <w:t xml:space="preserve"> at the Pipeline End Manifold (PLEM) will provide protection against liquid slugs, thereby safeguarding downstream processing equipment and ensuring stable plant operations.</w:t>
      </w:r>
    </w:p>
    <w:p w14:paraId="47D97308" w14:textId="77777777" w:rsidR="00E95DBB" w:rsidRDefault="00000000">
      <w:pPr>
        <w:pStyle w:val="Heading2"/>
        <w:numPr>
          <w:ilvl w:val="2"/>
          <w:numId w:val="23"/>
        </w:numPr>
        <w:ind w:left="720" w:hanging="720"/>
      </w:pPr>
      <w:bookmarkStart w:id="1005" w:name="_Toc233228658"/>
      <w:r>
        <w:t>Terrain and Crossings</w:t>
      </w:r>
      <w:bookmarkEnd w:id="1005"/>
    </w:p>
    <w:p w14:paraId="7C1EC25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rPr>
        <w:t>alignment</w:t>
      </w:r>
      <w:r>
        <w:rPr>
          <w:rFonts w:ascii="Futura Std Book" w:hAnsi="Futura Std Book" w:cs="Tahoma"/>
        </w:rPr>
        <w:t xml:space="preserve"> traverses Niger Delta swamp terrain and includes:</w:t>
      </w:r>
    </w:p>
    <w:p w14:paraId="43133610" w14:textId="77777777" w:rsidR="00E95DBB" w:rsidRDefault="00000000">
      <w:pPr>
        <w:pStyle w:val="EPBullet-Level1"/>
        <w:numPr>
          <w:ilvl w:val="0"/>
          <w:numId w:val="18"/>
        </w:numPr>
        <w:tabs>
          <w:tab w:val="clear" w:pos="720"/>
        </w:tabs>
        <w:suppressAutoHyphens/>
        <w:spacing w:before="0" w:beforeAutospacing="0" w:after="0" w:afterAutospacing="0"/>
        <w:ind w:left="1080"/>
      </w:pPr>
      <w:r>
        <w:t>Major crossing of the Nun River (&gt;250 m width; &gt;9 m depth)</w:t>
      </w:r>
    </w:p>
    <w:p w14:paraId="530DDA5B" w14:textId="77777777" w:rsidR="00E95DBB" w:rsidRDefault="00000000">
      <w:pPr>
        <w:pStyle w:val="EPBullet-Level1"/>
        <w:numPr>
          <w:ilvl w:val="0"/>
          <w:numId w:val="18"/>
        </w:numPr>
        <w:tabs>
          <w:tab w:val="clear" w:pos="720"/>
        </w:tabs>
        <w:suppressAutoHyphens/>
        <w:spacing w:before="0" w:beforeAutospacing="0" w:after="0" w:afterAutospacing="0"/>
        <w:ind w:left="1080"/>
      </w:pPr>
      <w:r>
        <w:t>4 additional river crossings</w:t>
      </w:r>
    </w:p>
    <w:p w14:paraId="557EA70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8 creek</w:t>
      </w:r>
      <w:r>
        <w:rPr>
          <w:rFonts w:eastAsia="Tahoma"/>
        </w:rPr>
        <w:t xml:space="preserve"> crossings</w:t>
      </w:r>
    </w:p>
    <w:p w14:paraId="76DAACC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Crossing</w:t>
      </w:r>
      <w:r>
        <w:rPr>
          <w:rFonts w:ascii="Futura Std Book" w:hAnsi="Futura Std Book" w:cs="Tahoma"/>
        </w:rPr>
        <w:t xml:space="preserve"> methodologies to be evaluated:</w:t>
      </w:r>
    </w:p>
    <w:p w14:paraId="3E243EF1" w14:textId="77777777" w:rsidR="00E95DBB" w:rsidRDefault="00000000">
      <w:pPr>
        <w:pStyle w:val="EPBullet-Level1"/>
        <w:numPr>
          <w:ilvl w:val="0"/>
          <w:numId w:val="18"/>
        </w:numPr>
        <w:tabs>
          <w:tab w:val="clear" w:pos="720"/>
        </w:tabs>
        <w:suppressAutoHyphens/>
        <w:spacing w:before="0" w:beforeAutospacing="0" w:after="0" w:afterAutospacing="0"/>
        <w:ind w:left="1080"/>
      </w:pPr>
      <w:r>
        <w:t>Horizontal Directional Drilling (HDD)</w:t>
      </w:r>
    </w:p>
    <w:p w14:paraId="0F8F70CE" w14:textId="77777777" w:rsidR="00E95DBB" w:rsidRDefault="00000000">
      <w:pPr>
        <w:pStyle w:val="EPBullet-Level1"/>
        <w:numPr>
          <w:ilvl w:val="0"/>
          <w:numId w:val="18"/>
        </w:numPr>
        <w:tabs>
          <w:tab w:val="clear" w:pos="720"/>
        </w:tabs>
        <w:suppressAutoHyphens/>
        <w:spacing w:before="0" w:beforeAutospacing="0" w:after="0" w:afterAutospacing="0"/>
        <w:ind w:left="1080"/>
      </w:pPr>
      <w:r>
        <w:t>Micro-tunnelling</w:t>
      </w:r>
    </w:p>
    <w:p w14:paraId="0CE74CBB" w14:textId="77777777" w:rsidR="00E95DBB" w:rsidRDefault="00000000">
      <w:pPr>
        <w:pStyle w:val="EPBullet-Level1"/>
        <w:numPr>
          <w:ilvl w:val="0"/>
          <w:numId w:val="18"/>
        </w:numPr>
        <w:tabs>
          <w:tab w:val="clear" w:pos="720"/>
        </w:tabs>
        <w:suppressAutoHyphens/>
        <w:spacing w:before="0" w:beforeAutospacing="0" w:after="0" w:afterAutospacing="0"/>
        <w:ind w:left="1080"/>
      </w:pPr>
      <w:r>
        <w:t>Cofferdam / open-cut trenching</w:t>
      </w:r>
    </w:p>
    <w:p w14:paraId="207756C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Selection</w:t>
      </w:r>
      <w:r>
        <w:rPr>
          <w:rFonts w:ascii="Futura Std Book" w:hAnsi="Futura Std Book" w:cs="Tahoma"/>
        </w:rPr>
        <w:t xml:space="preserve"> will be based on geotechnical, bathymetric, constructability, and CAPEX considerations.</w:t>
      </w:r>
    </w:p>
    <w:p w14:paraId="1D482C7E" w14:textId="77777777" w:rsidR="00E95DBB" w:rsidRDefault="00000000">
      <w:pPr>
        <w:pStyle w:val="Heading2"/>
        <w:numPr>
          <w:ilvl w:val="2"/>
          <w:numId w:val="23"/>
        </w:numPr>
        <w:ind w:left="720" w:hanging="720"/>
      </w:pPr>
      <w:bookmarkStart w:id="1006" w:name="_Toc233228659"/>
      <w:r>
        <w:t>Liquid Handling and Disposal</w:t>
      </w:r>
      <w:bookmarkEnd w:id="1006"/>
    </w:p>
    <w:p w14:paraId="74DF935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slug catcher will be designed with a full complement of liquid-handling facilities, including provisions for:</w:t>
      </w:r>
    </w:p>
    <w:p w14:paraId="4024924D" w14:textId="77777777" w:rsidR="00E95DBB" w:rsidRDefault="00000000">
      <w:pPr>
        <w:pStyle w:val="EPBullet-Level1"/>
        <w:numPr>
          <w:ilvl w:val="0"/>
          <w:numId w:val="18"/>
        </w:numPr>
        <w:tabs>
          <w:tab w:val="clear" w:pos="720"/>
        </w:tabs>
        <w:suppressAutoHyphens/>
        <w:spacing w:before="0" w:beforeAutospacing="0" w:after="0" w:afterAutospacing="0"/>
        <w:ind w:left="1080"/>
      </w:pPr>
      <w:r>
        <w:t>Condensate/NGL transfer to AKAB for final processing</w:t>
      </w:r>
    </w:p>
    <w:p w14:paraId="560D6D36" w14:textId="77777777" w:rsidR="00E95DBB" w:rsidRDefault="00000000">
      <w:pPr>
        <w:pStyle w:val="EPBullet-Level1"/>
        <w:numPr>
          <w:ilvl w:val="0"/>
          <w:numId w:val="18"/>
        </w:numPr>
        <w:tabs>
          <w:tab w:val="clear" w:pos="720"/>
        </w:tabs>
        <w:suppressAutoHyphens/>
        <w:spacing w:before="0" w:beforeAutospacing="0" w:after="0" w:afterAutospacing="0"/>
        <w:ind w:left="1080"/>
      </w:pPr>
      <w:r>
        <w:t>Produced water management</w:t>
      </w:r>
    </w:p>
    <w:p w14:paraId="5C23974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Produced</w:t>
      </w:r>
      <w:r>
        <w:rPr>
          <w:rFonts w:eastAsia="Tahoma"/>
        </w:rPr>
        <w:t xml:space="preserve"> water disposal shall be executed either offshore or via reinjection into suitable aquifers, and other beneficial use, as discharge into inland waters is prohibited under NUPRC and FMEnv regulations.</w:t>
      </w:r>
    </w:p>
    <w:p w14:paraId="5C6F060F" w14:textId="77777777" w:rsidR="00E95DBB" w:rsidRDefault="00000000">
      <w:pPr>
        <w:pStyle w:val="Heading2"/>
        <w:numPr>
          <w:ilvl w:val="2"/>
          <w:numId w:val="23"/>
        </w:numPr>
        <w:ind w:left="720" w:hanging="720"/>
      </w:pPr>
      <w:bookmarkStart w:id="1007" w:name="_Toc233228660"/>
      <w:r>
        <w:t>Concept Selection</w:t>
      </w:r>
      <w:bookmarkEnd w:id="1007"/>
    </w:p>
    <w:p w14:paraId="2A485F0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final configuration will be determined through techno-economic evaluation, incorporating lifecycle cost analysis, operability, constructability, and flow assurance considerations.</w:t>
      </w:r>
    </w:p>
    <w:p w14:paraId="3572EA8F" w14:textId="77777777" w:rsidR="00E95DBB" w:rsidRDefault="00000000">
      <w:pPr>
        <w:pStyle w:val="Heading2"/>
        <w:ind w:left="720" w:hanging="720"/>
      </w:pPr>
      <w:bookmarkStart w:id="1008" w:name="_Toc233228661"/>
      <w:r>
        <w:lastRenderedPageBreak/>
        <w:t>Codes, Standards and Regulations</w:t>
      </w:r>
      <w:bookmarkEnd w:id="1008"/>
    </w:p>
    <w:p w14:paraId="149D475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pipeline FEED shall comply with, but not be limited to:</w:t>
      </w:r>
    </w:p>
    <w:p w14:paraId="70C5C052" w14:textId="77777777" w:rsidR="00E95DBB" w:rsidRDefault="00000000">
      <w:pPr>
        <w:pStyle w:val="EPBullet-Level1"/>
        <w:numPr>
          <w:ilvl w:val="0"/>
          <w:numId w:val="18"/>
        </w:numPr>
        <w:tabs>
          <w:tab w:val="clear" w:pos="720"/>
        </w:tabs>
        <w:suppressAutoHyphens/>
        <w:spacing w:before="0" w:beforeAutospacing="0" w:after="0" w:afterAutospacing="0"/>
        <w:ind w:left="1080"/>
      </w:pPr>
      <w:r>
        <w:t>ASME B31.8 – Gas Transmission and Distribution Piping Systems</w:t>
      </w:r>
    </w:p>
    <w:p w14:paraId="6D6FF815" w14:textId="77777777" w:rsidR="00E95DBB" w:rsidRDefault="00000000">
      <w:pPr>
        <w:pStyle w:val="EPBullet-Level1"/>
        <w:numPr>
          <w:ilvl w:val="0"/>
          <w:numId w:val="18"/>
        </w:numPr>
        <w:tabs>
          <w:tab w:val="clear" w:pos="720"/>
        </w:tabs>
        <w:suppressAutoHyphens/>
        <w:spacing w:before="0" w:beforeAutospacing="0" w:after="0" w:afterAutospacing="0"/>
        <w:ind w:left="1080"/>
      </w:pPr>
      <w:r>
        <w:t>DNV-ST-N001 / N002 – Subsea &amp; Pipeline Systems</w:t>
      </w:r>
    </w:p>
    <w:p w14:paraId="7B8D25DA" w14:textId="77777777" w:rsidR="00E95DBB" w:rsidRDefault="00000000">
      <w:pPr>
        <w:pStyle w:val="EPBullet-Level1"/>
        <w:numPr>
          <w:ilvl w:val="0"/>
          <w:numId w:val="18"/>
        </w:numPr>
        <w:tabs>
          <w:tab w:val="clear" w:pos="720"/>
        </w:tabs>
        <w:suppressAutoHyphens/>
        <w:spacing w:before="0" w:beforeAutospacing="0" w:after="0" w:afterAutospacing="0"/>
        <w:ind w:left="1080"/>
      </w:pPr>
      <w:r>
        <w:t>NACE SP0169 – Cathodic Protection</w:t>
      </w:r>
    </w:p>
    <w:p w14:paraId="70F20F82"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IEC</w:t>
      </w:r>
      <w:r>
        <w:rPr>
          <w:rFonts w:eastAsia="Tahoma"/>
        </w:rPr>
        <w:t xml:space="preserve"> / IEEE – Electrical &amp; Instrumentation</w:t>
      </w:r>
    </w:p>
    <w:p w14:paraId="1149DD0C" w14:textId="77777777" w:rsidR="00E95DBB" w:rsidRDefault="00000000">
      <w:pPr>
        <w:pStyle w:val="EPBullet-Level1"/>
        <w:numPr>
          <w:ilvl w:val="0"/>
          <w:numId w:val="18"/>
        </w:numPr>
        <w:tabs>
          <w:tab w:val="clear" w:pos="720"/>
        </w:tabs>
        <w:suppressAutoHyphens/>
        <w:spacing w:before="0" w:beforeAutospacing="0" w:after="0" w:afterAutospacing="0"/>
        <w:ind w:left="1080"/>
      </w:pPr>
      <w:r>
        <w:t>API 5L – Specification for Line Pipe</w:t>
      </w:r>
    </w:p>
    <w:p w14:paraId="59B1E1B6" w14:textId="77777777" w:rsidR="00E95DBB" w:rsidRDefault="00000000">
      <w:pPr>
        <w:pStyle w:val="EPBullet-Level1"/>
        <w:numPr>
          <w:ilvl w:val="0"/>
          <w:numId w:val="18"/>
        </w:numPr>
        <w:tabs>
          <w:tab w:val="clear" w:pos="720"/>
        </w:tabs>
        <w:suppressAutoHyphens/>
        <w:spacing w:before="0" w:beforeAutospacing="0" w:after="0" w:afterAutospacing="0"/>
        <w:ind w:left="1080"/>
      </w:pPr>
      <w:r>
        <w:t>API RP 1110 – Pressure Testing of Steel Pipelines</w:t>
      </w:r>
    </w:p>
    <w:p w14:paraId="182CE07B" w14:textId="77777777" w:rsidR="00E95DBB" w:rsidRDefault="00000000">
      <w:pPr>
        <w:pStyle w:val="EPBullet-Level1"/>
        <w:numPr>
          <w:ilvl w:val="0"/>
          <w:numId w:val="18"/>
        </w:numPr>
        <w:tabs>
          <w:tab w:val="clear" w:pos="720"/>
        </w:tabs>
        <w:suppressAutoHyphens/>
        <w:spacing w:before="0" w:beforeAutospacing="0" w:after="0" w:afterAutospacing="0"/>
        <w:ind w:left="1080"/>
      </w:pPr>
      <w:r>
        <w:t>ISO and DEP standards</w:t>
      </w:r>
    </w:p>
    <w:p w14:paraId="0CAC8E9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Nigerian</w:t>
      </w:r>
      <w:r>
        <w:rPr>
          <w:rFonts w:eastAsia="Tahoma"/>
        </w:rPr>
        <w:t xml:space="preserve"> Midstream and Downstream Petroleum Regulatory Authority (NMDPRA) requirements</w:t>
      </w:r>
    </w:p>
    <w:p w14:paraId="52E75B19" w14:textId="77777777" w:rsidR="00E95DBB" w:rsidRDefault="00000000">
      <w:pPr>
        <w:pStyle w:val="Heading2"/>
        <w:ind w:left="720" w:hanging="720"/>
      </w:pPr>
      <w:bookmarkStart w:id="1009" w:name="_Toc233228662"/>
      <w:r>
        <w:t>Safety Philosophy</w:t>
      </w:r>
      <w:bookmarkEnd w:id="1009"/>
      <w:r>
        <w:t xml:space="preserve"> </w:t>
      </w:r>
    </w:p>
    <w:p w14:paraId="109EADE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Safety</w:t>
      </w:r>
      <w:r>
        <w:rPr>
          <w:rFonts w:ascii="Futura Std Book" w:hAnsi="Futura Std Book" w:cs="Tahoma"/>
        </w:rPr>
        <w:t xml:space="preserve"> is a primary design consideration. The FEED will incorporate:</w:t>
      </w:r>
    </w:p>
    <w:p w14:paraId="3282D010" w14:textId="77777777" w:rsidR="00E95DBB" w:rsidRDefault="00000000">
      <w:pPr>
        <w:pStyle w:val="EPBullet-Level1"/>
        <w:numPr>
          <w:ilvl w:val="0"/>
          <w:numId w:val="18"/>
        </w:numPr>
        <w:tabs>
          <w:tab w:val="clear" w:pos="720"/>
        </w:tabs>
        <w:suppressAutoHyphens/>
        <w:spacing w:before="0" w:beforeAutospacing="0" w:after="0" w:afterAutospacing="0"/>
        <w:ind w:left="1080"/>
      </w:pPr>
      <w:r>
        <w:t>Adequate pipeline wall thickness and design factors</w:t>
      </w:r>
    </w:p>
    <w:p w14:paraId="5F74B86C" w14:textId="77777777" w:rsidR="00E95DBB" w:rsidRDefault="00000000">
      <w:pPr>
        <w:pStyle w:val="EPBullet-Level1"/>
        <w:numPr>
          <w:ilvl w:val="0"/>
          <w:numId w:val="18"/>
        </w:numPr>
        <w:tabs>
          <w:tab w:val="clear" w:pos="720"/>
        </w:tabs>
        <w:suppressAutoHyphens/>
        <w:spacing w:before="0" w:beforeAutospacing="0" w:after="0" w:afterAutospacing="0"/>
        <w:ind w:left="1080"/>
      </w:pPr>
      <w:r>
        <w:t>Block valve spacing for isolation</w:t>
      </w:r>
    </w:p>
    <w:p w14:paraId="1BD3F36F" w14:textId="77777777" w:rsidR="00E95DBB" w:rsidRDefault="00000000">
      <w:pPr>
        <w:pStyle w:val="EPBullet-Level1"/>
        <w:numPr>
          <w:ilvl w:val="0"/>
          <w:numId w:val="18"/>
        </w:numPr>
        <w:tabs>
          <w:tab w:val="clear" w:pos="720"/>
        </w:tabs>
        <w:suppressAutoHyphens/>
        <w:spacing w:before="0" w:beforeAutospacing="0" w:after="0" w:afterAutospacing="0"/>
        <w:ind w:left="1080"/>
      </w:pPr>
      <w:r>
        <w:t>Emergency shutdown philosophy</w:t>
      </w:r>
    </w:p>
    <w:p w14:paraId="2D2EA7E4" w14:textId="77777777" w:rsidR="00E95DBB" w:rsidRDefault="00000000">
      <w:pPr>
        <w:pStyle w:val="EPBullet-Level1"/>
        <w:numPr>
          <w:ilvl w:val="0"/>
          <w:numId w:val="18"/>
        </w:numPr>
        <w:tabs>
          <w:tab w:val="clear" w:pos="720"/>
        </w:tabs>
        <w:suppressAutoHyphens/>
        <w:spacing w:before="0" w:beforeAutospacing="0" w:after="0" w:afterAutospacing="0"/>
        <w:ind w:left="1080"/>
      </w:pPr>
      <w:r>
        <w:t>Leak detection and monitoring</w:t>
      </w:r>
    </w:p>
    <w:p w14:paraId="71EBA300"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Design</w:t>
      </w:r>
      <w:r>
        <w:rPr>
          <w:rFonts w:eastAsia="Tahoma"/>
        </w:rPr>
        <w:t xml:space="preserve"> for safe pigging and Maintenance operations</w:t>
      </w:r>
    </w:p>
    <w:p w14:paraId="77D93AA5" w14:textId="77777777" w:rsidR="00E95DBB" w:rsidRDefault="00000000">
      <w:pPr>
        <w:pStyle w:val="Heading2"/>
        <w:ind w:left="720" w:hanging="720"/>
      </w:pPr>
      <w:bookmarkStart w:id="1010" w:name="_Toc233228663"/>
      <w:r>
        <w:t>Operability and Maintainability</w:t>
      </w:r>
      <w:bookmarkEnd w:id="1010"/>
    </w:p>
    <w:p w14:paraId="63ABD1B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pipeline system will be designed to:</w:t>
      </w:r>
    </w:p>
    <w:p w14:paraId="51982F9E" w14:textId="77777777" w:rsidR="00E95DBB" w:rsidRDefault="00000000">
      <w:pPr>
        <w:pStyle w:val="EPBullet-Level1"/>
        <w:numPr>
          <w:ilvl w:val="0"/>
          <w:numId w:val="18"/>
        </w:numPr>
        <w:tabs>
          <w:tab w:val="clear" w:pos="720"/>
        </w:tabs>
        <w:suppressAutoHyphens/>
        <w:spacing w:before="0" w:beforeAutospacing="0" w:after="0" w:afterAutospacing="0"/>
        <w:ind w:left="1080"/>
      </w:pPr>
      <w:r>
        <w:t>Allow routine pigging operations</w:t>
      </w:r>
    </w:p>
    <w:p w14:paraId="5667A2B4" w14:textId="77777777" w:rsidR="00E95DBB" w:rsidRDefault="00000000">
      <w:pPr>
        <w:pStyle w:val="EPBullet-Level1"/>
        <w:numPr>
          <w:ilvl w:val="0"/>
          <w:numId w:val="18"/>
        </w:numPr>
        <w:tabs>
          <w:tab w:val="clear" w:pos="720"/>
        </w:tabs>
        <w:suppressAutoHyphens/>
        <w:spacing w:before="0" w:beforeAutospacing="0" w:after="0" w:afterAutospacing="0"/>
        <w:ind w:left="1080"/>
      </w:pPr>
      <w:r>
        <w:t>Enable sectional isolation</w:t>
      </w:r>
    </w:p>
    <w:p w14:paraId="60D9B937" w14:textId="77777777" w:rsidR="00E95DBB" w:rsidRDefault="00000000">
      <w:pPr>
        <w:pStyle w:val="EPBullet-Level1"/>
        <w:numPr>
          <w:ilvl w:val="0"/>
          <w:numId w:val="18"/>
        </w:numPr>
        <w:tabs>
          <w:tab w:val="clear" w:pos="720"/>
        </w:tabs>
        <w:suppressAutoHyphens/>
        <w:spacing w:before="0" w:beforeAutospacing="0" w:after="0" w:afterAutospacing="0"/>
        <w:ind w:left="1080"/>
      </w:pPr>
      <w:r>
        <w:t>Facilitate inspection, testing, and repair</w:t>
      </w:r>
    </w:p>
    <w:p w14:paraId="1BA36D6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Minimize</w:t>
      </w:r>
      <w:r>
        <w:rPr>
          <w:rFonts w:eastAsia="Tahoma"/>
        </w:rPr>
        <w:t xml:space="preserve"> operational downtime during tie-in activities</w:t>
      </w:r>
    </w:p>
    <w:p w14:paraId="67A94DB4" w14:textId="77777777" w:rsidR="00E95DBB" w:rsidRDefault="00000000">
      <w:pPr>
        <w:pStyle w:val="Heading2"/>
        <w:ind w:left="720" w:hanging="720"/>
      </w:pPr>
      <w:bookmarkStart w:id="1011" w:name="_Toc233228664"/>
      <w:r>
        <w:t>Focus of FEED</w:t>
      </w:r>
      <w:bookmarkEnd w:id="1011"/>
    </w:p>
    <w:p w14:paraId="6516D631"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primary focus of the FEED is to develop a technically robust, safe, operable, and cost-effective design for the OKNU–BBOU 20” × 85 km gas pipeline that will enable informed investment decisions and seamless transition into the EPC phase. The FEED will provide sufficient engineering definition to minimize project risks related to cost, schedule, constructability, operability, and future expansion.</w:t>
      </w:r>
    </w:p>
    <w:p w14:paraId="382413E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focus on:</w:t>
      </w:r>
    </w:p>
    <w:p w14:paraId="5B1C79A8" w14:textId="77777777" w:rsidR="00E95DBB" w:rsidRDefault="00000000">
      <w:pPr>
        <w:pStyle w:val="EPBullet-Level1"/>
        <w:numPr>
          <w:ilvl w:val="0"/>
          <w:numId w:val="18"/>
        </w:numPr>
        <w:tabs>
          <w:tab w:val="clear" w:pos="720"/>
        </w:tabs>
        <w:suppressAutoHyphens/>
        <w:spacing w:before="0" w:beforeAutospacing="0" w:after="0" w:afterAutospacing="0"/>
        <w:ind w:left="1080"/>
      </w:pPr>
      <w:r>
        <w:t>Confirming the technical feasibility of the proposed pipeline system</w:t>
      </w:r>
    </w:p>
    <w:p w14:paraId="6E73FBB8" w14:textId="77777777" w:rsidR="00E95DBB" w:rsidRDefault="00000000">
      <w:pPr>
        <w:pStyle w:val="EPBullet-Level1"/>
        <w:numPr>
          <w:ilvl w:val="0"/>
          <w:numId w:val="18"/>
        </w:numPr>
        <w:tabs>
          <w:tab w:val="clear" w:pos="720"/>
        </w:tabs>
        <w:suppressAutoHyphens/>
        <w:spacing w:before="0" w:beforeAutospacing="0" w:after="0" w:afterAutospacing="0"/>
        <w:ind w:left="1080"/>
      </w:pPr>
      <w:r>
        <w:t>Optimizing pipeline sizing and configuration</w:t>
      </w:r>
    </w:p>
    <w:p w14:paraId="728CABF0" w14:textId="77777777" w:rsidR="00E95DBB" w:rsidRDefault="00000000">
      <w:pPr>
        <w:pStyle w:val="EPBullet-Level1"/>
        <w:numPr>
          <w:ilvl w:val="0"/>
          <w:numId w:val="18"/>
        </w:numPr>
        <w:tabs>
          <w:tab w:val="clear" w:pos="720"/>
        </w:tabs>
        <w:suppressAutoHyphens/>
        <w:spacing w:before="0" w:beforeAutospacing="0" w:after="0" w:afterAutospacing="0"/>
        <w:ind w:left="1080"/>
      </w:pPr>
      <w:r>
        <w:t>Incorporating provisions for future tie-ins and capacity expansion</w:t>
      </w:r>
    </w:p>
    <w:p w14:paraId="19AD1E2F" w14:textId="77777777" w:rsidR="00E95DBB" w:rsidRDefault="00000000">
      <w:pPr>
        <w:pStyle w:val="EPBullet-Level1"/>
        <w:numPr>
          <w:ilvl w:val="0"/>
          <w:numId w:val="18"/>
        </w:numPr>
        <w:tabs>
          <w:tab w:val="clear" w:pos="720"/>
        </w:tabs>
        <w:suppressAutoHyphens/>
        <w:spacing w:before="0" w:beforeAutospacing="0" w:after="0" w:afterAutospacing="0"/>
        <w:ind w:left="1080"/>
      </w:pPr>
      <w:r>
        <w:t>Ensuring alignment between technical design and commercial assumptions</w:t>
      </w:r>
    </w:p>
    <w:p w14:paraId="216BBEA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lastRenderedPageBreak/>
        <w:t>Producing</w:t>
      </w:r>
      <w:r>
        <w:rPr>
          <w:rFonts w:eastAsia="Tahoma"/>
        </w:rPr>
        <w:t xml:space="preserve"> EPC-ready documents with minimal scope gaps</w:t>
      </w:r>
    </w:p>
    <w:p w14:paraId="3D7CD9E4" w14:textId="77777777" w:rsidR="00E95DBB" w:rsidRDefault="00000000">
      <w:pPr>
        <w:pStyle w:val="Heading2"/>
        <w:ind w:left="720" w:hanging="720"/>
      </w:pPr>
      <w:bookmarkStart w:id="1012" w:name="_Toc233228665"/>
      <w:r>
        <w:t>Flow Assurance/Pipe Sizing</w:t>
      </w:r>
      <w:bookmarkEnd w:id="1012"/>
    </w:p>
    <w:p w14:paraId="79BFCA8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Flow</w:t>
      </w:r>
      <w:r>
        <w:rPr>
          <w:rFonts w:ascii="Futura Std Book" w:hAnsi="Futura Std Book" w:cs="Tahoma"/>
        </w:rPr>
        <w:t xml:space="preserve"> assurance studies shall be undertaken to confirm that the pipeline system can reliably transport wet natural gas under all operating scenarios, including start-up, steady-state operation, turndown, and transient conditions.</w:t>
      </w:r>
    </w:p>
    <w:p w14:paraId="4DC9A0E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will include:</w:t>
      </w:r>
    </w:p>
    <w:p w14:paraId="4B2F2539"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simulations to determine pressure profile, velocity limits, and capacity</w:t>
      </w:r>
    </w:p>
    <w:p w14:paraId="6AB3CAFB" w14:textId="77777777" w:rsidR="00E95DBB" w:rsidRDefault="00000000">
      <w:pPr>
        <w:pStyle w:val="EPBullet-Level1"/>
        <w:numPr>
          <w:ilvl w:val="0"/>
          <w:numId w:val="18"/>
        </w:numPr>
        <w:tabs>
          <w:tab w:val="clear" w:pos="720"/>
        </w:tabs>
        <w:suppressAutoHyphens/>
        <w:spacing w:before="0" w:beforeAutospacing="0" w:after="0" w:afterAutospacing="0"/>
        <w:ind w:left="1080"/>
      </w:pPr>
      <w:r>
        <w:t>Evaluation of liquid dropout, slug formation, and accumulation</w:t>
      </w:r>
    </w:p>
    <w:p w14:paraId="0E7EDFC5" w14:textId="77777777" w:rsidR="00E95DBB" w:rsidRDefault="00000000">
      <w:pPr>
        <w:pStyle w:val="EPBullet-Level1"/>
        <w:numPr>
          <w:ilvl w:val="0"/>
          <w:numId w:val="18"/>
        </w:numPr>
        <w:tabs>
          <w:tab w:val="clear" w:pos="720"/>
        </w:tabs>
        <w:suppressAutoHyphens/>
        <w:spacing w:before="0" w:beforeAutospacing="0" w:after="0" w:afterAutospacing="0"/>
        <w:ind w:left="1080"/>
      </w:pPr>
      <w:r>
        <w:t>Assessment of pigging requirements for liquid and debris removal</w:t>
      </w:r>
    </w:p>
    <w:p w14:paraId="345B413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Verification</w:t>
      </w:r>
      <w:r>
        <w:rPr>
          <w:rFonts w:eastAsia="Tahoma"/>
        </w:rPr>
        <w:t xml:space="preserve"> of pipe diameter adequacy for base and future gas volumes, including SEIB, NUNR and DBUC injections</w:t>
      </w:r>
    </w:p>
    <w:p w14:paraId="2BE19AB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selected pipe size shall ensure stable flow, minimize operational risks, and maintain sufficient margin for future throughput increases without major modifications.</w:t>
      </w:r>
    </w:p>
    <w:p w14:paraId="08FA5AF8" w14:textId="77777777" w:rsidR="00E95DBB" w:rsidRDefault="00000000">
      <w:pPr>
        <w:pStyle w:val="Heading2"/>
        <w:ind w:left="720" w:hanging="720"/>
      </w:pPr>
      <w:bookmarkStart w:id="1013" w:name="_Toc233228666"/>
      <w:r>
        <w:t>Value Engineering</w:t>
      </w:r>
      <w:bookmarkEnd w:id="1013"/>
    </w:p>
    <w:p w14:paraId="07809DC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Value</w:t>
      </w:r>
      <w:r>
        <w:rPr>
          <w:rFonts w:ascii="Futura Std Book" w:hAnsi="Futura Std Book" w:cs="Tahoma"/>
        </w:rPr>
        <w:t xml:space="preserve"> engineering shall be systematically applied throughout the FEED to optimize capital and opera ting costs without compromising safety, integrity, or operability.</w:t>
      </w:r>
    </w:p>
    <w:p w14:paraId="6C32CD2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Key</w:t>
      </w:r>
      <w:r>
        <w:rPr>
          <w:rFonts w:ascii="Futura Std Book" w:hAnsi="Futura Std Book" w:cs="Tahoma"/>
        </w:rPr>
        <w:t xml:space="preserve"> value engineering considerations include:</w:t>
      </w:r>
    </w:p>
    <w:p w14:paraId="73F4A7BB" w14:textId="77777777" w:rsidR="00E95DBB" w:rsidRDefault="00000000">
      <w:pPr>
        <w:pStyle w:val="EPBullet-Level1"/>
        <w:numPr>
          <w:ilvl w:val="0"/>
          <w:numId w:val="18"/>
        </w:numPr>
        <w:tabs>
          <w:tab w:val="clear" w:pos="720"/>
        </w:tabs>
        <w:suppressAutoHyphens/>
        <w:spacing w:before="0" w:beforeAutospacing="0" w:after="0" w:afterAutospacing="0"/>
        <w:ind w:left="1080"/>
      </w:pPr>
      <w:r>
        <w:t>Optimization of pipeline diameter and wall thickness</w:t>
      </w:r>
    </w:p>
    <w:p w14:paraId="0BD3A00E" w14:textId="77777777" w:rsidR="00E95DBB" w:rsidRDefault="00000000">
      <w:pPr>
        <w:pStyle w:val="EPBullet-Level1"/>
        <w:numPr>
          <w:ilvl w:val="0"/>
          <w:numId w:val="18"/>
        </w:numPr>
        <w:tabs>
          <w:tab w:val="clear" w:pos="720"/>
        </w:tabs>
        <w:suppressAutoHyphens/>
        <w:spacing w:before="0" w:beforeAutospacing="0" w:after="0" w:afterAutospacing="0"/>
        <w:ind w:left="1080"/>
      </w:pPr>
      <w:r>
        <w:t>Rationalization of valve spacing and facilities</w:t>
      </w:r>
    </w:p>
    <w:p w14:paraId="50AFFAF2" w14:textId="77777777" w:rsidR="00E95DBB" w:rsidRDefault="00000000">
      <w:pPr>
        <w:pStyle w:val="EPBullet-Level1"/>
        <w:numPr>
          <w:ilvl w:val="0"/>
          <w:numId w:val="18"/>
        </w:numPr>
        <w:tabs>
          <w:tab w:val="clear" w:pos="720"/>
        </w:tabs>
        <w:suppressAutoHyphens/>
        <w:spacing w:before="0" w:beforeAutospacing="0" w:after="0" w:afterAutospacing="0"/>
        <w:ind w:left="1080"/>
      </w:pPr>
      <w:r>
        <w:t>Selection of cost-effective materials and coatings</w:t>
      </w:r>
    </w:p>
    <w:p w14:paraId="0A3B0928" w14:textId="77777777" w:rsidR="00E95DBB" w:rsidRDefault="00000000">
      <w:pPr>
        <w:pStyle w:val="EPBullet-Level1"/>
        <w:numPr>
          <w:ilvl w:val="0"/>
          <w:numId w:val="18"/>
        </w:numPr>
        <w:tabs>
          <w:tab w:val="clear" w:pos="720"/>
        </w:tabs>
        <w:suppressAutoHyphens/>
        <w:spacing w:before="0" w:beforeAutospacing="0" w:after="0" w:afterAutospacing="0"/>
        <w:ind w:left="1080"/>
      </w:pPr>
      <w:r>
        <w:t>Minimization of above-ground facilities while maintaining operability</w:t>
      </w:r>
    </w:p>
    <w:p w14:paraId="15DB04F2"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Alignment</w:t>
      </w:r>
      <w:r>
        <w:rPr>
          <w:rFonts w:eastAsia="Tahoma"/>
        </w:rPr>
        <w:t xml:space="preserve"> of design margins with applicable codes and standards</w:t>
      </w:r>
    </w:p>
    <w:p w14:paraId="0E59815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Value</w:t>
      </w:r>
      <w:r>
        <w:rPr>
          <w:rFonts w:ascii="Futura Std Book" w:hAnsi="Futura Std Book" w:cs="Tahoma"/>
        </w:rPr>
        <w:t xml:space="preserve"> engineering workshops will be conducted at appropriate stages of the FEED to identify and evaluate cost-saving opportunities.</w:t>
      </w:r>
    </w:p>
    <w:p w14:paraId="1AC3E71C" w14:textId="77777777" w:rsidR="00E95DBB" w:rsidRDefault="00000000">
      <w:pPr>
        <w:pStyle w:val="Heading2"/>
        <w:ind w:left="720" w:hanging="720"/>
      </w:pPr>
      <w:bookmarkStart w:id="1014" w:name="_Toc233228667"/>
      <w:r>
        <w:t>Material Selection</w:t>
      </w:r>
      <w:bookmarkEnd w:id="1014"/>
    </w:p>
    <w:p w14:paraId="6885E45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Material</w:t>
      </w:r>
      <w:r>
        <w:rPr>
          <w:rFonts w:ascii="Futura Std Book" w:hAnsi="Futura Std Book" w:cs="Tahoma"/>
        </w:rPr>
        <w:t xml:space="preserve"> selection shall be based on service conditions, mechanical requirements, corrosion risks, constructability, and lifecycle cost considerations.</w:t>
      </w:r>
    </w:p>
    <w:p w14:paraId="73963FF6"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w:t>
      </w:r>
    </w:p>
    <w:p w14:paraId="6620B674" w14:textId="77777777" w:rsidR="00E95DBB" w:rsidRDefault="00000000">
      <w:pPr>
        <w:pStyle w:val="EPBullet-Level1"/>
        <w:numPr>
          <w:ilvl w:val="0"/>
          <w:numId w:val="18"/>
        </w:numPr>
        <w:tabs>
          <w:tab w:val="clear" w:pos="720"/>
        </w:tabs>
        <w:suppressAutoHyphens/>
        <w:spacing w:before="0" w:beforeAutospacing="0" w:after="0" w:afterAutospacing="0"/>
        <w:ind w:left="1080"/>
      </w:pPr>
      <w:r>
        <w:t>Specify line pipe material (API 5L X70 PSL 2) suitable for wet gas service</w:t>
      </w:r>
    </w:p>
    <w:p w14:paraId="1004642C" w14:textId="77777777" w:rsidR="00E95DBB" w:rsidRDefault="00000000">
      <w:pPr>
        <w:pStyle w:val="EPBullet-Level1"/>
        <w:numPr>
          <w:ilvl w:val="0"/>
          <w:numId w:val="18"/>
        </w:numPr>
        <w:tabs>
          <w:tab w:val="clear" w:pos="720"/>
        </w:tabs>
        <w:suppressAutoHyphens/>
        <w:spacing w:before="0" w:beforeAutospacing="0" w:after="0" w:afterAutospacing="0"/>
        <w:ind w:left="1080"/>
      </w:pPr>
      <w:r>
        <w:t>Define corrosion allowance and internal corrosion mitigation measures</w:t>
      </w:r>
    </w:p>
    <w:p w14:paraId="1383B245" w14:textId="77777777" w:rsidR="00E95DBB" w:rsidRDefault="00000000">
      <w:pPr>
        <w:pStyle w:val="EPBullet-Level1"/>
        <w:numPr>
          <w:ilvl w:val="0"/>
          <w:numId w:val="18"/>
        </w:numPr>
        <w:tabs>
          <w:tab w:val="clear" w:pos="720"/>
        </w:tabs>
        <w:suppressAutoHyphens/>
        <w:spacing w:before="0" w:beforeAutospacing="0" w:after="0" w:afterAutospacing="0"/>
        <w:ind w:left="1080"/>
      </w:pPr>
      <w:r>
        <w:t>Specify external coatings (3LPE) and cathodic protection systems</w:t>
      </w:r>
    </w:p>
    <w:p w14:paraId="3E5AC31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Select</w:t>
      </w:r>
      <w:r>
        <w:rPr>
          <w:rFonts w:eastAsia="Tahoma"/>
        </w:rPr>
        <w:t xml:space="preserve"> materials for valves, fittings, and tie-in facilities in accordance with applicable standards</w:t>
      </w:r>
    </w:p>
    <w:p w14:paraId="3AFAB114"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Material</w:t>
      </w:r>
      <w:r>
        <w:rPr>
          <w:rFonts w:ascii="Futura Std Book" w:hAnsi="Futura Std Book" w:cs="Tahoma"/>
        </w:rPr>
        <w:t xml:space="preserve"> selection shall ensure long-term integrity and compliance with regulatory requirements.</w:t>
      </w:r>
    </w:p>
    <w:p w14:paraId="3E682BCD" w14:textId="77777777" w:rsidR="00E95DBB" w:rsidRDefault="00000000">
      <w:pPr>
        <w:pStyle w:val="Heading2"/>
        <w:ind w:left="720" w:hanging="720"/>
      </w:pPr>
      <w:bookmarkStart w:id="1015" w:name="_Toc233228668"/>
      <w:r>
        <w:lastRenderedPageBreak/>
        <w:t>Technical Safety</w:t>
      </w:r>
      <w:bookmarkEnd w:id="1015"/>
    </w:p>
    <w:p w14:paraId="3D6521A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Technical</w:t>
      </w:r>
      <w:r>
        <w:rPr>
          <w:rFonts w:ascii="Futura Std Book" w:hAnsi="Futura Std Book" w:cs="Tahoma"/>
        </w:rPr>
        <w:t xml:space="preserve"> safety shall be embedded into the design philosophy to ensure the protection of personnel, assets, and the environment.</w:t>
      </w:r>
    </w:p>
    <w:p w14:paraId="6BC8D6C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will address:</w:t>
      </w:r>
    </w:p>
    <w:p w14:paraId="12E3E18A"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integrity and failure prevention</w:t>
      </w:r>
    </w:p>
    <w:p w14:paraId="4B5037C9" w14:textId="77777777" w:rsidR="00E95DBB" w:rsidRDefault="00000000">
      <w:pPr>
        <w:pStyle w:val="EPBullet-Level1"/>
        <w:numPr>
          <w:ilvl w:val="0"/>
          <w:numId w:val="18"/>
        </w:numPr>
        <w:tabs>
          <w:tab w:val="clear" w:pos="720"/>
        </w:tabs>
        <w:suppressAutoHyphens/>
        <w:spacing w:before="0" w:beforeAutospacing="0" w:after="0" w:afterAutospacing="0"/>
        <w:ind w:left="1080"/>
      </w:pPr>
      <w:r>
        <w:t>Block valve spacing and isolation philosophy</w:t>
      </w:r>
    </w:p>
    <w:p w14:paraId="5F78ECE3" w14:textId="77777777" w:rsidR="00E95DBB" w:rsidRDefault="00000000">
      <w:pPr>
        <w:pStyle w:val="EPBullet-Level1"/>
        <w:numPr>
          <w:ilvl w:val="0"/>
          <w:numId w:val="18"/>
        </w:numPr>
        <w:tabs>
          <w:tab w:val="clear" w:pos="720"/>
        </w:tabs>
        <w:suppressAutoHyphens/>
        <w:spacing w:before="0" w:beforeAutospacing="0" w:after="0" w:afterAutospacing="0"/>
        <w:ind w:left="1080"/>
      </w:pPr>
      <w:r>
        <w:t>Emergency shutdown and depressurization concepts</w:t>
      </w:r>
    </w:p>
    <w:p w14:paraId="3D24BC9F" w14:textId="77777777" w:rsidR="00E95DBB" w:rsidRDefault="00000000">
      <w:pPr>
        <w:pStyle w:val="EPBullet-Level1"/>
        <w:numPr>
          <w:ilvl w:val="0"/>
          <w:numId w:val="18"/>
        </w:numPr>
        <w:tabs>
          <w:tab w:val="clear" w:pos="720"/>
        </w:tabs>
        <w:suppressAutoHyphens/>
        <w:spacing w:before="0" w:beforeAutospacing="0" w:after="0" w:afterAutospacing="0"/>
        <w:ind w:left="1080"/>
      </w:pPr>
      <w:r>
        <w:t>Fire and explosion risk mitigation</w:t>
      </w:r>
    </w:p>
    <w:p w14:paraId="4564F8C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Compliance</w:t>
      </w:r>
      <w:r>
        <w:rPr>
          <w:rFonts w:eastAsia="Tahoma"/>
        </w:rPr>
        <w:t xml:space="preserve"> with safety distances and codes</w:t>
      </w:r>
    </w:p>
    <w:p w14:paraId="4DA8BC0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Formal</w:t>
      </w:r>
      <w:r>
        <w:rPr>
          <w:rFonts w:ascii="Futura Std Book" w:hAnsi="Futura Std Book" w:cs="Tahoma"/>
        </w:rPr>
        <w:t xml:space="preserve"> safety studies such as HAZID, HAZOP, and SIL assessments shall be conducted as part of the FEED.</w:t>
      </w:r>
    </w:p>
    <w:p w14:paraId="5D42ABFD" w14:textId="77777777" w:rsidR="00E95DBB" w:rsidRDefault="00000000">
      <w:pPr>
        <w:pStyle w:val="Heading2"/>
        <w:ind w:left="720" w:hanging="720"/>
      </w:pPr>
      <w:bookmarkStart w:id="1016" w:name="_Toc233228669"/>
      <w:r>
        <w:t>Gas Pressure Boosting</w:t>
      </w:r>
      <w:bookmarkEnd w:id="1016"/>
    </w:p>
    <w:p w14:paraId="61CCF96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FEED shall assess the need for gas pressure boosting to meet delivery pressure requirements at </w:t>
      </w:r>
      <w:r>
        <w:rPr>
          <w:rFonts w:ascii="Futura Std Book" w:eastAsia="Arial" w:hAnsi="Futura Std Book" w:cs="Tahoma"/>
        </w:rPr>
        <w:t>BBOU</w:t>
      </w:r>
      <w:r>
        <w:rPr>
          <w:rFonts w:ascii="Futura Std Book" w:hAnsi="Futura Std Book" w:cs="Tahoma"/>
        </w:rPr>
        <w:t xml:space="preserve"> under all operating scenarios.</w:t>
      </w:r>
    </w:p>
    <w:p w14:paraId="0F87CA5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assessment will include:</w:t>
      </w:r>
    </w:p>
    <w:p w14:paraId="676B409A" w14:textId="77777777" w:rsidR="00E95DBB" w:rsidRDefault="00000000">
      <w:pPr>
        <w:pStyle w:val="EPBullet-Level1"/>
        <w:numPr>
          <w:ilvl w:val="0"/>
          <w:numId w:val="18"/>
        </w:numPr>
        <w:tabs>
          <w:tab w:val="clear" w:pos="720"/>
        </w:tabs>
        <w:suppressAutoHyphens/>
        <w:spacing w:before="0" w:beforeAutospacing="0" w:after="0" w:afterAutospacing="0"/>
        <w:ind w:left="1080"/>
      </w:pPr>
      <w:r>
        <w:t>Evaluation of inlet pressure from OKNU and third-party tie-ins</w:t>
      </w:r>
    </w:p>
    <w:p w14:paraId="189A4697"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profile and pressure drop analysis</w:t>
      </w:r>
    </w:p>
    <w:p w14:paraId="7192BEE2" w14:textId="77777777" w:rsidR="00E95DBB" w:rsidRDefault="00000000">
      <w:pPr>
        <w:pStyle w:val="EPBullet-Level1"/>
        <w:numPr>
          <w:ilvl w:val="0"/>
          <w:numId w:val="18"/>
        </w:numPr>
        <w:tabs>
          <w:tab w:val="clear" w:pos="720"/>
        </w:tabs>
        <w:suppressAutoHyphens/>
        <w:spacing w:before="0" w:beforeAutospacing="0" w:after="0" w:afterAutospacing="0"/>
        <w:ind w:left="1080"/>
      </w:pPr>
      <w:r>
        <w:t>Determination of whether compression is required at FEED stage or deferred</w:t>
      </w:r>
    </w:p>
    <w:p w14:paraId="25B1CE80"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Provision</w:t>
      </w:r>
      <w:r>
        <w:rPr>
          <w:rFonts w:eastAsia="Tahoma"/>
        </w:rPr>
        <w:t xml:space="preserve"> for future installation of compression facilities if required</w:t>
      </w:r>
    </w:p>
    <w:p w14:paraId="314BDBA5" w14:textId="77777777" w:rsidR="00E95DBB" w:rsidRDefault="00000000">
      <w:pPr>
        <w:pStyle w:val="Heading2"/>
        <w:ind w:left="720" w:hanging="720"/>
      </w:pPr>
      <w:bookmarkStart w:id="1017" w:name="_Toc233228670"/>
      <w:r>
        <w:t>Electric Power</w:t>
      </w:r>
      <w:bookmarkEnd w:id="1017"/>
    </w:p>
    <w:p w14:paraId="463605EF" w14:textId="77777777" w:rsidR="00E95DBB" w:rsidRDefault="00000000">
      <w:pPr>
        <w:widowControl/>
        <w:suppressAutoHyphens/>
        <w:spacing w:before="120" w:after="120" w:line="300" w:lineRule="auto"/>
        <w:ind w:left="720"/>
        <w:jc w:val="both"/>
        <w:rPr>
          <w:rFonts w:ascii="Futura Std Book" w:hAnsi="Futura Std Book" w:cs="Tahoma"/>
          <w:spacing w:val="-1"/>
        </w:rPr>
      </w:pPr>
      <w:r>
        <w:rPr>
          <w:rFonts w:ascii="Futura Std Book" w:eastAsia="Arial" w:hAnsi="Futura Std Book" w:cs="Tahoma"/>
        </w:rPr>
        <w:t>Electric</w:t>
      </w:r>
      <w:r>
        <w:rPr>
          <w:rFonts w:ascii="Futura Std Book" w:hAnsi="Futura Std Book" w:cs="Tahoma"/>
          <w:spacing w:val="-1"/>
        </w:rPr>
        <w:t xml:space="preserve"> </w:t>
      </w:r>
      <w:r>
        <w:rPr>
          <w:rFonts w:ascii="Futura Std Book" w:hAnsi="Futura Std Book" w:cs="Tahoma"/>
        </w:rPr>
        <w:t>power</w:t>
      </w:r>
      <w:r>
        <w:rPr>
          <w:rFonts w:ascii="Futura Std Book" w:hAnsi="Futura Std Book" w:cs="Tahoma"/>
          <w:spacing w:val="-1"/>
        </w:rPr>
        <w:t xml:space="preserve"> requirements for pipeline facilities shall be assessed and defined during FEED.</w:t>
      </w:r>
    </w:p>
    <w:p w14:paraId="218E761F" w14:textId="77777777" w:rsidR="00E95DBB" w:rsidRDefault="00000000">
      <w:pPr>
        <w:widowControl/>
        <w:suppressAutoHyphens/>
        <w:spacing w:before="120" w:after="120" w:line="300" w:lineRule="auto"/>
        <w:ind w:left="720"/>
        <w:jc w:val="both"/>
        <w:rPr>
          <w:rFonts w:ascii="Futura Std Book" w:hAnsi="Futura Std Book" w:cs="Tahoma"/>
          <w:spacing w:val="-1"/>
        </w:rPr>
      </w:pPr>
      <w:r>
        <w:rPr>
          <w:rFonts w:ascii="Futura Std Book" w:eastAsia="Arial" w:hAnsi="Futura Std Book" w:cs="Tahoma"/>
        </w:rPr>
        <w:t>The</w:t>
      </w:r>
      <w:r>
        <w:rPr>
          <w:rFonts w:ascii="Futura Std Book" w:hAnsi="Futura Std Book" w:cs="Tahoma"/>
          <w:spacing w:val="-1"/>
        </w:rPr>
        <w:t xml:space="preserve"> design shall consider:</w:t>
      </w:r>
    </w:p>
    <w:p w14:paraId="715643FF" w14:textId="77777777" w:rsidR="00E95DBB" w:rsidRDefault="00000000">
      <w:pPr>
        <w:pStyle w:val="EPBullet-Level1"/>
        <w:numPr>
          <w:ilvl w:val="0"/>
          <w:numId w:val="18"/>
        </w:numPr>
        <w:tabs>
          <w:tab w:val="clear" w:pos="720"/>
        </w:tabs>
        <w:suppressAutoHyphens/>
        <w:spacing w:before="0" w:beforeAutospacing="0" w:after="0" w:afterAutospacing="0"/>
        <w:ind w:left="1080"/>
      </w:pPr>
      <w:r>
        <w:t>Power requirements for valves, RTUs, metering systems, and communication equipment</w:t>
      </w:r>
    </w:p>
    <w:p w14:paraId="157B8B72" w14:textId="77777777" w:rsidR="00E95DBB" w:rsidRDefault="00000000">
      <w:pPr>
        <w:pStyle w:val="EPBullet-Level1"/>
        <w:numPr>
          <w:ilvl w:val="0"/>
          <w:numId w:val="18"/>
        </w:numPr>
        <w:tabs>
          <w:tab w:val="clear" w:pos="720"/>
        </w:tabs>
        <w:suppressAutoHyphens/>
        <w:spacing w:before="0" w:beforeAutospacing="0" w:after="0" w:afterAutospacing="0"/>
        <w:ind w:left="1080"/>
      </w:pPr>
      <w:r>
        <w:t>Availability of grid power versus alternative sources (solar, generators)</w:t>
      </w:r>
    </w:p>
    <w:p w14:paraId="3FA146FE" w14:textId="77777777" w:rsidR="00E95DBB" w:rsidRDefault="00000000">
      <w:pPr>
        <w:pStyle w:val="EPBullet-Level1"/>
        <w:numPr>
          <w:ilvl w:val="0"/>
          <w:numId w:val="18"/>
        </w:numPr>
        <w:tabs>
          <w:tab w:val="clear" w:pos="720"/>
        </w:tabs>
        <w:suppressAutoHyphens/>
        <w:spacing w:before="0" w:beforeAutospacing="0" w:after="0" w:afterAutospacing="0"/>
        <w:ind w:left="1080"/>
      </w:pPr>
      <w:r>
        <w:t>Reliability and redundancy requirements</w:t>
      </w:r>
    </w:p>
    <w:p w14:paraId="292D490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Compliance</w:t>
      </w:r>
      <w:r>
        <w:rPr>
          <w:rFonts w:eastAsia="Tahoma"/>
        </w:rPr>
        <w:t xml:space="preserve"> with applicable electrical standards</w:t>
      </w:r>
    </w:p>
    <w:p w14:paraId="49585C34" w14:textId="77777777" w:rsidR="00E95DBB" w:rsidRDefault="00000000">
      <w:pPr>
        <w:pStyle w:val="Heading2"/>
        <w:ind w:left="720" w:hanging="720"/>
      </w:pPr>
      <w:bookmarkStart w:id="1018" w:name="_Toc233228671"/>
      <w:r>
        <w:t>Ergonomics</w:t>
      </w:r>
      <w:bookmarkEnd w:id="1018"/>
    </w:p>
    <w:p w14:paraId="5DD6009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Ergonomic considerations shall be incorporated to ensure safe and efficient operation and </w:t>
      </w:r>
      <w:r>
        <w:rPr>
          <w:rFonts w:ascii="Futura Std Book" w:eastAsia="Arial" w:hAnsi="Futura Std Book" w:cs="Tahoma"/>
        </w:rPr>
        <w:t>Maintenance</w:t>
      </w:r>
      <w:r>
        <w:rPr>
          <w:rFonts w:ascii="Futura Std Book" w:hAnsi="Futura Std Book" w:cs="Tahoma"/>
        </w:rPr>
        <w:t>.</w:t>
      </w:r>
    </w:p>
    <w:p w14:paraId="75E2A36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w:t>
      </w:r>
    </w:p>
    <w:p w14:paraId="12A3D035" w14:textId="77777777" w:rsidR="00E95DBB" w:rsidRDefault="00000000">
      <w:pPr>
        <w:pStyle w:val="EPBullet-Level1"/>
        <w:numPr>
          <w:ilvl w:val="0"/>
          <w:numId w:val="18"/>
        </w:numPr>
        <w:tabs>
          <w:tab w:val="clear" w:pos="720"/>
        </w:tabs>
        <w:suppressAutoHyphens/>
        <w:spacing w:before="0" w:beforeAutospacing="0" w:after="0" w:afterAutospacing="0"/>
        <w:ind w:left="1080"/>
      </w:pPr>
      <w:r>
        <w:t>Ensure safe access to valves, instruments, and equipment</w:t>
      </w:r>
    </w:p>
    <w:p w14:paraId="31774BCF" w14:textId="77777777" w:rsidR="00E95DBB" w:rsidRDefault="00000000">
      <w:pPr>
        <w:pStyle w:val="EPBullet-Level1"/>
        <w:numPr>
          <w:ilvl w:val="0"/>
          <w:numId w:val="18"/>
        </w:numPr>
        <w:tabs>
          <w:tab w:val="clear" w:pos="720"/>
        </w:tabs>
        <w:suppressAutoHyphens/>
        <w:spacing w:before="0" w:beforeAutospacing="0" w:after="0" w:afterAutospacing="0"/>
        <w:ind w:left="1080"/>
      </w:pPr>
      <w:r>
        <w:t>Provide appropriate working platforms and clearances</w:t>
      </w:r>
    </w:p>
    <w:p w14:paraId="48A413C6" w14:textId="77777777" w:rsidR="00E95DBB" w:rsidRDefault="00000000">
      <w:pPr>
        <w:pStyle w:val="EPBullet-Level1"/>
        <w:numPr>
          <w:ilvl w:val="0"/>
          <w:numId w:val="18"/>
        </w:numPr>
        <w:tabs>
          <w:tab w:val="clear" w:pos="720"/>
        </w:tabs>
        <w:suppressAutoHyphens/>
        <w:spacing w:before="0" w:beforeAutospacing="0" w:after="0" w:afterAutospacing="0"/>
        <w:ind w:left="1080"/>
      </w:pPr>
      <w:r>
        <w:t>Minimize manual handling risks</w:t>
      </w:r>
    </w:p>
    <w:p w14:paraId="59976905"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lastRenderedPageBreak/>
        <w:t>Comply</w:t>
      </w:r>
      <w:r>
        <w:rPr>
          <w:rFonts w:eastAsia="Tahoma"/>
        </w:rPr>
        <w:t xml:space="preserve"> with human-factor engineering principles</w:t>
      </w:r>
    </w:p>
    <w:p w14:paraId="20A4D9B5" w14:textId="77777777" w:rsidR="00E95DBB" w:rsidRDefault="00000000">
      <w:pPr>
        <w:pStyle w:val="Heading2"/>
        <w:ind w:left="720" w:hanging="720"/>
      </w:pPr>
      <w:bookmarkStart w:id="1019" w:name="_Toc233228672"/>
      <w:r>
        <w:t>Operations Assurance</w:t>
      </w:r>
      <w:bookmarkEnd w:id="1019"/>
    </w:p>
    <w:p w14:paraId="6F40B604"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pipeline system shall be designed to ensure reliable and uninterrupted operations throughout its design life.</w:t>
      </w:r>
    </w:p>
    <w:p w14:paraId="2093995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Operations</w:t>
      </w:r>
      <w:r>
        <w:rPr>
          <w:rFonts w:ascii="Futura Std Book" w:hAnsi="Futura Std Book" w:cs="Tahoma"/>
        </w:rPr>
        <w:t xml:space="preserve"> assurance considerations include:</w:t>
      </w:r>
    </w:p>
    <w:p w14:paraId="596D4E3B" w14:textId="77777777" w:rsidR="00E95DBB" w:rsidRDefault="00000000">
      <w:pPr>
        <w:pStyle w:val="EPBullet-Level1"/>
        <w:numPr>
          <w:ilvl w:val="0"/>
          <w:numId w:val="18"/>
        </w:numPr>
        <w:tabs>
          <w:tab w:val="clear" w:pos="720"/>
        </w:tabs>
        <w:suppressAutoHyphens/>
        <w:spacing w:before="0" w:beforeAutospacing="0" w:after="0" w:afterAutospacing="0"/>
        <w:ind w:left="1080"/>
      </w:pPr>
      <w:r>
        <w:t>Ease of pigging and maintenance</w:t>
      </w:r>
    </w:p>
    <w:p w14:paraId="515F01CD" w14:textId="77777777" w:rsidR="00E95DBB" w:rsidRDefault="00000000">
      <w:pPr>
        <w:pStyle w:val="EPBullet-Level1"/>
        <w:numPr>
          <w:ilvl w:val="0"/>
          <w:numId w:val="18"/>
        </w:numPr>
        <w:tabs>
          <w:tab w:val="clear" w:pos="720"/>
        </w:tabs>
        <w:suppressAutoHyphens/>
        <w:spacing w:before="0" w:beforeAutospacing="0" w:after="0" w:afterAutospacing="0"/>
        <w:ind w:left="1080"/>
      </w:pPr>
      <w:r>
        <w:t>Clear operational procedures</w:t>
      </w:r>
    </w:p>
    <w:p w14:paraId="44D5038B" w14:textId="77777777" w:rsidR="00E95DBB" w:rsidRDefault="00000000">
      <w:pPr>
        <w:pStyle w:val="EPBullet-Level1"/>
        <w:numPr>
          <w:ilvl w:val="0"/>
          <w:numId w:val="18"/>
        </w:numPr>
        <w:tabs>
          <w:tab w:val="clear" w:pos="720"/>
        </w:tabs>
        <w:suppressAutoHyphens/>
        <w:spacing w:before="0" w:beforeAutospacing="0" w:after="0" w:afterAutospacing="0"/>
        <w:ind w:left="1080"/>
      </w:pPr>
      <w:r>
        <w:t>Redundancy where required</w:t>
      </w:r>
    </w:p>
    <w:p w14:paraId="3AF5BED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Minimization</w:t>
      </w:r>
      <w:r>
        <w:rPr>
          <w:rFonts w:eastAsia="Tahoma"/>
        </w:rPr>
        <w:t xml:space="preserve"> of downtime during tie-in activities</w:t>
      </w:r>
    </w:p>
    <w:p w14:paraId="00A6312B" w14:textId="77777777" w:rsidR="00E95DBB" w:rsidRDefault="00000000">
      <w:pPr>
        <w:pStyle w:val="Heading2"/>
        <w:ind w:left="720" w:hanging="720"/>
      </w:pPr>
      <w:bookmarkStart w:id="1020" w:name="_Toc233228673"/>
      <w:r>
        <w:t>Security, Fire Protection and Accessibility</w:t>
      </w:r>
      <w:bookmarkEnd w:id="1020"/>
    </w:p>
    <w:p w14:paraId="02B8FEE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Security</w:t>
      </w:r>
      <w:r>
        <w:rPr>
          <w:rFonts w:ascii="Futura Std Book" w:hAnsi="Futura Std Book" w:cs="Tahoma"/>
        </w:rPr>
        <w:t xml:space="preserve"> considerations shall be addressed to protect the pipeline and facilities from sabotage, theft, and unauthorized access.</w:t>
      </w:r>
    </w:p>
    <w:p w14:paraId="0E1804A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consider:</w:t>
      </w:r>
    </w:p>
    <w:p w14:paraId="4A76DE4E" w14:textId="77777777" w:rsidR="00E95DBB" w:rsidRDefault="00000000">
      <w:pPr>
        <w:pStyle w:val="EPBullet-Level1"/>
        <w:numPr>
          <w:ilvl w:val="0"/>
          <w:numId w:val="18"/>
        </w:numPr>
        <w:tabs>
          <w:tab w:val="clear" w:pos="720"/>
        </w:tabs>
        <w:suppressAutoHyphens/>
        <w:spacing w:before="0" w:beforeAutospacing="0" w:after="0" w:afterAutospacing="0"/>
        <w:ind w:left="1080"/>
      </w:pPr>
      <w:r>
        <w:t>Location-specific security risks</w:t>
      </w:r>
    </w:p>
    <w:p w14:paraId="4D3B35E8" w14:textId="77777777" w:rsidR="00E95DBB" w:rsidRDefault="00000000">
      <w:pPr>
        <w:pStyle w:val="EPBullet-Level1"/>
        <w:numPr>
          <w:ilvl w:val="0"/>
          <w:numId w:val="18"/>
        </w:numPr>
        <w:tabs>
          <w:tab w:val="clear" w:pos="720"/>
        </w:tabs>
        <w:suppressAutoHyphens/>
        <w:spacing w:before="0" w:beforeAutospacing="0" w:after="0" w:afterAutospacing="0"/>
        <w:ind w:left="1080"/>
      </w:pPr>
      <w:r>
        <w:t>Physical security measures at above-ground facilities</w:t>
      </w:r>
    </w:p>
    <w:p w14:paraId="738FE616" w14:textId="77777777" w:rsidR="00E95DBB" w:rsidRDefault="00000000">
      <w:pPr>
        <w:pStyle w:val="EPBullet-Level1"/>
        <w:numPr>
          <w:ilvl w:val="0"/>
          <w:numId w:val="18"/>
        </w:numPr>
        <w:tabs>
          <w:tab w:val="clear" w:pos="720"/>
        </w:tabs>
        <w:suppressAutoHyphens/>
        <w:spacing w:before="0" w:beforeAutospacing="0" w:after="0" w:afterAutospacing="0"/>
        <w:ind w:left="1080"/>
      </w:pPr>
      <w:r>
        <w:t>Integration with surveillance and monitoring systems</w:t>
      </w:r>
    </w:p>
    <w:p w14:paraId="727ACDE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Alignment</w:t>
      </w:r>
      <w:r>
        <w:rPr>
          <w:rFonts w:eastAsia="Tahoma"/>
        </w:rPr>
        <w:t xml:space="preserve"> with operator security policies</w:t>
      </w:r>
    </w:p>
    <w:p w14:paraId="6C3A171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Fire</w:t>
      </w:r>
      <w:r>
        <w:rPr>
          <w:rFonts w:ascii="Futura Std Book" w:hAnsi="Futura Std Book" w:cs="Tahoma"/>
        </w:rPr>
        <w:t xml:space="preserve"> protection measures shall be incorporated in accordance with applicable codes and standards.</w:t>
      </w:r>
    </w:p>
    <w:p w14:paraId="0B95D20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FEED shall ensure:</w:t>
      </w:r>
    </w:p>
    <w:p w14:paraId="0DA6772A" w14:textId="77777777" w:rsidR="00E95DBB" w:rsidRDefault="00000000">
      <w:pPr>
        <w:pStyle w:val="EPBullet-Level1"/>
        <w:numPr>
          <w:ilvl w:val="0"/>
          <w:numId w:val="18"/>
        </w:numPr>
        <w:tabs>
          <w:tab w:val="clear" w:pos="720"/>
        </w:tabs>
        <w:suppressAutoHyphens/>
        <w:spacing w:before="0" w:beforeAutospacing="0" w:after="0" w:afterAutospacing="0"/>
        <w:ind w:left="1080"/>
      </w:pPr>
      <w:r>
        <w:t>Adequate fire protection for above-ground facilities</w:t>
      </w:r>
    </w:p>
    <w:p w14:paraId="463630F8" w14:textId="77777777" w:rsidR="00E95DBB" w:rsidRDefault="00000000">
      <w:pPr>
        <w:pStyle w:val="EPBullet-Level1"/>
        <w:numPr>
          <w:ilvl w:val="0"/>
          <w:numId w:val="18"/>
        </w:numPr>
        <w:tabs>
          <w:tab w:val="clear" w:pos="720"/>
        </w:tabs>
        <w:suppressAutoHyphens/>
        <w:spacing w:before="0" w:beforeAutospacing="0" w:after="0" w:afterAutospacing="0"/>
        <w:ind w:left="1080"/>
      </w:pPr>
      <w:r>
        <w:t>Clear access routes for emergency response</w:t>
      </w:r>
    </w:p>
    <w:p w14:paraId="2801621A" w14:textId="77777777" w:rsidR="00E95DBB" w:rsidRDefault="00000000">
      <w:pPr>
        <w:pStyle w:val="EPBullet-Level1"/>
        <w:numPr>
          <w:ilvl w:val="0"/>
          <w:numId w:val="18"/>
        </w:numPr>
        <w:tabs>
          <w:tab w:val="clear" w:pos="720"/>
        </w:tabs>
        <w:suppressAutoHyphens/>
        <w:spacing w:before="0" w:beforeAutospacing="0" w:after="0" w:afterAutospacing="0"/>
        <w:ind w:left="1080"/>
      </w:pPr>
      <w:r>
        <w:t>Compliance with safety spacing requirements</w:t>
      </w:r>
    </w:p>
    <w:p w14:paraId="581D4846"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Integration</w:t>
      </w:r>
      <w:r>
        <w:rPr>
          <w:rFonts w:eastAsia="Tahoma"/>
        </w:rPr>
        <w:t xml:space="preserve"> with emergency shutdown systems</w:t>
      </w:r>
    </w:p>
    <w:p w14:paraId="766A948C" w14:textId="77777777" w:rsidR="00E95DBB" w:rsidRDefault="00000000">
      <w:pPr>
        <w:pStyle w:val="Heading2"/>
        <w:ind w:left="720" w:hanging="720"/>
      </w:pPr>
      <w:bookmarkStart w:id="1021" w:name="_Toc233228674"/>
      <w:r>
        <w:t>Survey</w:t>
      </w:r>
      <w:bookmarkEnd w:id="1021"/>
    </w:p>
    <w:p w14:paraId="71D1A70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Comprehensive</w:t>
      </w:r>
      <w:r>
        <w:rPr>
          <w:rFonts w:ascii="Futura Std Book" w:hAnsi="Futura Std Book" w:cs="Tahoma"/>
        </w:rPr>
        <w:t xml:space="preserve"> survey activities shall be undertaken to support detailed routing, design, and constructability planning. The FEED shall incorporate:</w:t>
      </w:r>
    </w:p>
    <w:p w14:paraId="1300E427" w14:textId="77777777" w:rsidR="00E95DBB" w:rsidRDefault="00000000">
      <w:pPr>
        <w:pStyle w:val="EPBullet-Level1"/>
        <w:numPr>
          <w:ilvl w:val="0"/>
          <w:numId w:val="18"/>
        </w:numPr>
        <w:tabs>
          <w:tab w:val="clear" w:pos="720"/>
        </w:tabs>
        <w:suppressAutoHyphens/>
        <w:spacing w:before="0" w:beforeAutospacing="0" w:after="0" w:afterAutospacing="0"/>
        <w:ind w:left="1080"/>
      </w:pPr>
      <w:r>
        <w:t>Desktop route reconnaissance studies</w:t>
      </w:r>
    </w:p>
    <w:p w14:paraId="243D595A" w14:textId="77777777" w:rsidR="00E95DBB" w:rsidRDefault="00000000">
      <w:pPr>
        <w:pStyle w:val="EPBullet-Level1"/>
        <w:numPr>
          <w:ilvl w:val="0"/>
          <w:numId w:val="18"/>
        </w:numPr>
        <w:tabs>
          <w:tab w:val="clear" w:pos="720"/>
        </w:tabs>
        <w:suppressAutoHyphens/>
        <w:spacing w:before="0" w:beforeAutospacing="0" w:after="0" w:afterAutospacing="0"/>
        <w:ind w:left="1080"/>
      </w:pPr>
      <w:r>
        <w:t>Topographic surveys along the proposed corridor</w:t>
      </w:r>
    </w:p>
    <w:p w14:paraId="6099997A"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investigations at regular intervals and at major crossings</w:t>
      </w:r>
    </w:p>
    <w:p w14:paraId="7FA1B79B" w14:textId="77777777" w:rsidR="00E95DBB" w:rsidRDefault="00000000">
      <w:pPr>
        <w:pStyle w:val="EPBullet-Level1"/>
        <w:numPr>
          <w:ilvl w:val="0"/>
          <w:numId w:val="18"/>
        </w:numPr>
        <w:tabs>
          <w:tab w:val="clear" w:pos="720"/>
        </w:tabs>
        <w:suppressAutoHyphens/>
        <w:spacing w:before="0" w:beforeAutospacing="0" w:after="0" w:afterAutospacing="0"/>
        <w:ind w:left="1080"/>
      </w:pPr>
      <w:r>
        <w:t>Bathymetric surveys for river crossings</w:t>
      </w:r>
    </w:p>
    <w:p w14:paraId="7A0DB0CA" w14:textId="77777777" w:rsidR="00E95DBB" w:rsidRDefault="00000000">
      <w:pPr>
        <w:pStyle w:val="EPBullet-Level1"/>
        <w:numPr>
          <w:ilvl w:val="0"/>
          <w:numId w:val="18"/>
        </w:numPr>
        <w:tabs>
          <w:tab w:val="clear" w:pos="720"/>
        </w:tabs>
        <w:suppressAutoHyphens/>
        <w:spacing w:before="0" w:beforeAutospacing="0" w:after="0" w:afterAutospacing="0"/>
        <w:ind w:left="1080"/>
      </w:pPr>
      <w:r>
        <w:t>Utility and third-party infrastructure mapping</w:t>
      </w:r>
    </w:p>
    <w:p w14:paraId="7A441C6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Right</w:t>
      </w:r>
      <w:r>
        <w:rPr>
          <w:rFonts w:eastAsia="Tahoma"/>
        </w:rPr>
        <w:t>-of-Way and environmental constraint mapping</w:t>
      </w:r>
    </w:p>
    <w:p w14:paraId="2202B8B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lastRenderedPageBreak/>
        <w:t>Survey</w:t>
      </w:r>
      <w:r>
        <w:rPr>
          <w:rFonts w:ascii="Futura Std Book" w:hAnsi="Futura Std Book" w:cs="Tahoma"/>
        </w:rPr>
        <w:t xml:space="preserve"> data shall form a critical input into pipeline alignment sheets, crossing methodology selection, stability analysis, and foundation design.</w:t>
      </w:r>
    </w:p>
    <w:p w14:paraId="5D744254" w14:textId="77777777" w:rsidR="00E95DBB" w:rsidRDefault="00000000">
      <w:pPr>
        <w:pStyle w:val="Heading2"/>
        <w:ind w:left="720" w:hanging="720"/>
      </w:pPr>
      <w:bookmarkStart w:id="1022" w:name="_Toc233228675"/>
      <w:r>
        <w:t>Gas Availability</w:t>
      </w:r>
      <w:bookmarkEnd w:id="1022"/>
    </w:p>
    <w:p w14:paraId="50217D2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Gas</w:t>
      </w:r>
      <w:r>
        <w:rPr>
          <w:rFonts w:ascii="Futura Std Book" w:hAnsi="Futura Std Book" w:cs="Tahoma"/>
        </w:rPr>
        <w:t xml:space="preserve"> availability assumptions shall be confirmed to ensure alignment with pipeline capacity and design.</w:t>
      </w:r>
    </w:p>
    <w:p w14:paraId="2FCB764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w:t>
      </w:r>
    </w:p>
    <w:p w14:paraId="2B850FE2" w14:textId="77777777" w:rsidR="00E95DBB" w:rsidRDefault="00000000">
      <w:pPr>
        <w:pStyle w:val="EPBullet-Level1"/>
        <w:numPr>
          <w:ilvl w:val="0"/>
          <w:numId w:val="18"/>
        </w:numPr>
        <w:tabs>
          <w:tab w:val="clear" w:pos="720"/>
        </w:tabs>
        <w:suppressAutoHyphens/>
        <w:spacing w:before="0" w:beforeAutospacing="0" w:after="0" w:afterAutospacing="0"/>
        <w:ind w:left="1080"/>
      </w:pPr>
      <w:r>
        <w:t>Review production profiles from OKNU, SEIB, NUNR and DBUC</w:t>
      </w:r>
    </w:p>
    <w:p w14:paraId="2ABF0A46" w14:textId="77777777" w:rsidR="00E95DBB" w:rsidRDefault="00000000">
      <w:pPr>
        <w:pStyle w:val="EPBullet-Level1"/>
        <w:numPr>
          <w:ilvl w:val="0"/>
          <w:numId w:val="18"/>
        </w:numPr>
        <w:tabs>
          <w:tab w:val="clear" w:pos="720"/>
        </w:tabs>
        <w:suppressAutoHyphens/>
        <w:spacing w:before="0" w:beforeAutospacing="0" w:after="0" w:afterAutospacing="0"/>
        <w:ind w:left="1080"/>
      </w:pPr>
      <w:r>
        <w:t>Confirm gas quality and composition</w:t>
      </w:r>
    </w:p>
    <w:p w14:paraId="7DF9E99B"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Define</w:t>
      </w:r>
      <w:r>
        <w:rPr>
          <w:rFonts w:eastAsia="Tahoma"/>
        </w:rPr>
        <w:t xml:space="preserve"> operating scenarios for peak and minimum flow</w:t>
      </w:r>
    </w:p>
    <w:p w14:paraId="7783D8C4" w14:textId="77777777" w:rsidR="00E95DBB" w:rsidRDefault="00000000">
      <w:pPr>
        <w:pStyle w:val="Heading2"/>
        <w:ind w:left="720" w:hanging="720"/>
      </w:pPr>
      <w:bookmarkStart w:id="1023" w:name="_Toc233228676"/>
      <w:r>
        <w:t>Surveillance</w:t>
      </w:r>
      <w:bookmarkEnd w:id="1023"/>
    </w:p>
    <w:p w14:paraId="181FC1F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Pipeline</w:t>
      </w:r>
      <w:r>
        <w:rPr>
          <w:rFonts w:ascii="Futura Std Book" w:hAnsi="Futura Std Book" w:cs="Tahoma"/>
        </w:rPr>
        <w:t xml:space="preserve"> surveillance requirements shall be defined to ensure integrity and security.</w:t>
      </w:r>
    </w:p>
    <w:p w14:paraId="1561678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This includes:</w:t>
      </w:r>
    </w:p>
    <w:p w14:paraId="54CD08AC" w14:textId="77777777" w:rsidR="00E95DBB" w:rsidRDefault="00000000">
      <w:pPr>
        <w:pStyle w:val="EPBullet-Level1"/>
        <w:numPr>
          <w:ilvl w:val="0"/>
          <w:numId w:val="18"/>
        </w:numPr>
        <w:tabs>
          <w:tab w:val="clear" w:pos="720"/>
        </w:tabs>
        <w:suppressAutoHyphens/>
        <w:spacing w:before="0" w:beforeAutospacing="0" w:after="0" w:afterAutospacing="0"/>
        <w:ind w:left="1080"/>
      </w:pPr>
      <w:r>
        <w:t>Routine inspection and monitoring</w:t>
      </w:r>
    </w:p>
    <w:p w14:paraId="58D28088" w14:textId="77777777" w:rsidR="00E95DBB" w:rsidRDefault="00000000">
      <w:pPr>
        <w:pStyle w:val="EPBullet-Level1"/>
        <w:numPr>
          <w:ilvl w:val="0"/>
          <w:numId w:val="18"/>
        </w:numPr>
        <w:tabs>
          <w:tab w:val="clear" w:pos="720"/>
        </w:tabs>
        <w:suppressAutoHyphens/>
        <w:spacing w:before="0" w:beforeAutospacing="0" w:after="0" w:afterAutospacing="0"/>
        <w:ind w:left="1080"/>
      </w:pPr>
      <w:r>
        <w:t>Integration with SCADA and leak detection systems</w:t>
      </w:r>
    </w:p>
    <w:p w14:paraId="1E99B74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Patrol</w:t>
      </w:r>
      <w:r>
        <w:rPr>
          <w:rFonts w:eastAsia="Tahoma"/>
        </w:rPr>
        <w:t xml:space="preserve"> and inspection strategies</w:t>
      </w:r>
    </w:p>
    <w:p w14:paraId="0A18D86B" w14:textId="77777777" w:rsidR="00E95DBB" w:rsidRDefault="00000000">
      <w:pPr>
        <w:pStyle w:val="Heading2"/>
        <w:ind w:left="720" w:hanging="720"/>
      </w:pPr>
      <w:bookmarkStart w:id="1024" w:name="_Toc233228677"/>
      <w:r>
        <w:t>SCADA system and Field Logistics</w:t>
      </w:r>
      <w:bookmarkEnd w:id="1024"/>
    </w:p>
    <w:p w14:paraId="76332821"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define a SCADA system to enable centralized monitoring and control of the pipeline.</w:t>
      </w:r>
    </w:p>
    <w:p w14:paraId="23978116"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SCADA system shall provide:</w:t>
      </w:r>
    </w:p>
    <w:p w14:paraId="063FEFA7" w14:textId="77777777" w:rsidR="00E95DBB" w:rsidRDefault="00000000">
      <w:pPr>
        <w:pStyle w:val="EPBullet-Level1"/>
        <w:numPr>
          <w:ilvl w:val="0"/>
          <w:numId w:val="18"/>
        </w:numPr>
        <w:tabs>
          <w:tab w:val="clear" w:pos="720"/>
        </w:tabs>
        <w:suppressAutoHyphens/>
        <w:spacing w:before="0" w:beforeAutospacing="0" w:after="0" w:afterAutospacing="0"/>
        <w:ind w:left="1080"/>
      </w:pPr>
      <w:r>
        <w:t>Real-time monitoring of pressure, flow, and temperature</w:t>
      </w:r>
    </w:p>
    <w:p w14:paraId="5DD99828" w14:textId="77777777" w:rsidR="00E95DBB" w:rsidRDefault="00000000">
      <w:pPr>
        <w:pStyle w:val="EPBullet-Level1"/>
        <w:numPr>
          <w:ilvl w:val="0"/>
          <w:numId w:val="18"/>
        </w:numPr>
        <w:tabs>
          <w:tab w:val="clear" w:pos="720"/>
        </w:tabs>
        <w:suppressAutoHyphens/>
        <w:spacing w:before="0" w:beforeAutospacing="0" w:after="0" w:afterAutospacing="0"/>
        <w:ind w:left="1080"/>
      </w:pPr>
      <w:r>
        <w:t>Remote operation of valves</w:t>
      </w:r>
    </w:p>
    <w:p w14:paraId="7FAF2319" w14:textId="77777777" w:rsidR="00E95DBB" w:rsidRDefault="00000000">
      <w:pPr>
        <w:pStyle w:val="EPBullet-Level1"/>
        <w:numPr>
          <w:ilvl w:val="0"/>
          <w:numId w:val="18"/>
        </w:numPr>
        <w:tabs>
          <w:tab w:val="clear" w:pos="720"/>
        </w:tabs>
        <w:suppressAutoHyphens/>
        <w:spacing w:before="0" w:beforeAutospacing="0" w:after="0" w:afterAutospacing="0"/>
        <w:ind w:left="1080"/>
      </w:pPr>
      <w:r>
        <w:t>Alarm and event management</w:t>
      </w:r>
    </w:p>
    <w:p w14:paraId="7CE27DD9"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Leak</w:t>
      </w:r>
      <w:r>
        <w:rPr>
          <w:rFonts w:eastAsia="Tahoma"/>
        </w:rPr>
        <w:t xml:space="preserve"> detection and data logging</w:t>
      </w:r>
    </w:p>
    <w:p w14:paraId="1802F32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Field logistics considerations shall be incorporated to ensure constructability and operational </w:t>
      </w:r>
      <w:r>
        <w:rPr>
          <w:rFonts w:ascii="Futura Std Book" w:eastAsia="Arial" w:hAnsi="Futura Std Book" w:cs="Tahoma"/>
        </w:rPr>
        <w:t>efficiency</w:t>
      </w:r>
      <w:r>
        <w:rPr>
          <w:rFonts w:ascii="Futura Std Book" w:hAnsi="Futura Std Book" w:cs="Tahoma"/>
        </w:rPr>
        <w:t>.</w:t>
      </w:r>
    </w:p>
    <w:p w14:paraId="4436183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address:</w:t>
      </w:r>
    </w:p>
    <w:p w14:paraId="6A4C1760" w14:textId="77777777" w:rsidR="00E95DBB" w:rsidRDefault="00000000">
      <w:pPr>
        <w:pStyle w:val="EPBullet-Level1"/>
        <w:numPr>
          <w:ilvl w:val="0"/>
          <w:numId w:val="18"/>
        </w:numPr>
        <w:tabs>
          <w:tab w:val="clear" w:pos="720"/>
        </w:tabs>
        <w:suppressAutoHyphens/>
        <w:spacing w:before="0" w:beforeAutospacing="0" w:after="0" w:afterAutospacing="0"/>
        <w:ind w:left="1080"/>
      </w:pPr>
      <w:r>
        <w:t>Access roads and construction camps</w:t>
      </w:r>
    </w:p>
    <w:p w14:paraId="0429A175" w14:textId="77777777" w:rsidR="00E95DBB" w:rsidRDefault="00000000">
      <w:pPr>
        <w:pStyle w:val="EPBullet-Level1"/>
        <w:numPr>
          <w:ilvl w:val="0"/>
          <w:numId w:val="18"/>
        </w:numPr>
        <w:tabs>
          <w:tab w:val="clear" w:pos="720"/>
        </w:tabs>
        <w:suppressAutoHyphens/>
        <w:spacing w:before="0" w:beforeAutospacing="0" w:after="0" w:afterAutospacing="0"/>
        <w:ind w:left="1080"/>
      </w:pPr>
      <w:r>
        <w:t>Material transportation and storage</w:t>
      </w:r>
    </w:p>
    <w:p w14:paraId="4C23C857" w14:textId="77777777" w:rsidR="00E95DBB" w:rsidRDefault="00000000">
      <w:pPr>
        <w:pStyle w:val="EPBullet-Level1"/>
        <w:numPr>
          <w:ilvl w:val="0"/>
          <w:numId w:val="18"/>
        </w:numPr>
        <w:tabs>
          <w:tab w:val="clear" w:pos="720"/>
        </w:tabs>
        <w:suppressAutoHyphens/>
        <w:spacing w:before="0" w:beforeAutospacing="0" w:after="0" w:afterAutospacing="0"/>
        <w:ind w:left="1080"/>
      </w:pPr>
      <w:r>
        <w:t>Coordination with local communities</w:t>
      </w:r>
    </w:p>
    <w:p w14:paraId="13C98C59"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Environmental</w:t>
      </w:r>
      <w:r>
        <w:rPr>
          <w:rFonts w:eastAsia="Tahoma"/>
        </w:rPr>
        <w:t xml:space="preserve"> and social constraints</w:t>
      </w:r>
    </w:p>
    <w:p w14:paraId="3619E489" w14:textId="77777777" w:rsidR="00E95DBB" w:rsidRDefault="00E95DBB">
      <w:pPr>
        <w:tabs>
          <w:tab w:val="num" w:pos="820"/>
        </w:tabs>
        <w:spacing w:line="360" w:lineRule="auto"/>
        <w:rPr>
          <w:rFonts w:ascii="Futura Std Book" w:eastAsia="Tahoma" w:hAnsi="Futura Std Book" w:cs="Tahoma"/>
        </w:rPr>
      </w:pPr>
    </w:p>
    <w:p w14:paraId="1A612A12" w14:textId="77777777" w:rsidR="00E95DBB" w:rsidRDefault="00E95DBB">
      <w:pPr>
        <w:tabs>
          <w:tab w:val="num" w:pos="820"/>
        </w:tabs>
        <w:spacing w:line="360" w:lineRule="auto"/>
        <w:rPr>
          <w:rFonts w:ascii="Futura Std Book" w:eastAsia="Tahoma" w:hAnsi="Futura Std Book" w:cs="Tahoma"/>
        </w:rPr>
      </w:pPr>
    </w:p>
    <w:p w14:paraId="1C97C743" w14:textId="77777777" w:rsidR="00E95DBB" w:rsidRDefault="00000000">
      <w:pPr>
        <w:rPr>
          <w:rFonts w:ascii="Futura Std Book" w:eastAsia="Tahoma" w:hAnsi="Futura Std Book" w:cs="Tahoma"/>
        </w:rPr>
      </w:pPr>
      <w:r>
        <w:rPr>
          <w:rFonts w:ascii="Futura Std Book" w:eastAsia="Tahoma" w:hAnsi="Futura Std Book" w:cs="Tahoma"/>
        </w:rPr>
        <w:br w:type="page"/>
      </w:r>
    </w:p>
    <w:p w14:paraId="05C41D33" w14:textId="77777777" w:rsidR="00E95DBB" w:rsidRDefault="00000000">
      <w:pPr>
        <w:pStyle w:val="Heading1"/>
        <w:rPr>
          <w:bCs/>
        </w:rPr>
      </w:pPr>
      <w:bookmarkStart w:id="1025" w:name="_Toc233228678"/>
      <w:r>
        <w:lastRenderedPageBreak/>
        <w:t>SCOPE OF WORK AND FEED PROCEDURE</w:t>
      </w:r>
      <w:bookmarkEnd w:id="1025"/>
    </w:p>
    <w:p w14:paraId="4FA0E86C" w14:textId="77777777" w:rsidR="00E95DBB" w:rsidRDefault="00E95DBB">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1026" w:name="_Toc227940706"/>
      <w:bookmarkStart w:id="1027" w:name="_Toc227941454"/>
      <w:bookmarkStart w:id="1028" w:name="_Toc227941700"/>
      <w:bookmarkStart w:id="1029" w:name="_Toc227941945"/>
      <w:bookmarkStart w:id="1030" w:name="_Toc227942194"/>
      <w:bookmarkStart w:id="1031" w:name="_Toc227942446"/>
      <w:bookmarkStart w:id="1032" w:name="_Toc227942699"/>
      <w:bookmarkStart w:id="1033" w:name="_Toc227942952"/>
      <w:bookmarkStart w:id="1034" w:name="_Toc229034134"/>
      <w:bookmarkStart w:id="1035" w:name="_Toc229034468"/>
      <w:bookmarkStart w:id="1036" w:name="_Toc229043492"/>
      <w:bookmarkStart w:id="1037" w:name="_Toc229060885"/>
      <w:bookmarkStart w:id="1038" w:name="_Toc229061133"/>
      <w:bookmarkStart w:id="1039" w:name="_Toc229061380"/>
      <w:bookmarkStart w:id="1040" w:name="_Toc229061636"/>
      <w:bookmarkStart w:id="1041" w:name="_Toc233185289"/>
      <w:bookmarkStart w:id="1042" w:name="_Toc233228679"/>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p>
    <w:p w14:paraId="6B01483B" w14:textId="77777777" w:rsidR="00E95DBB" w:rsidRDefault="00E95DBB">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1043" w:name="_Toc227940707"/>
      <w:bookmarkStart w:id="1044" w:name="_Toc227941455"/>
      <w:bookmarkStart w:id="1045" w:name="_Toc227941701"/>
      <w:bookmarkStart w:id="1046" w:name="_Toc227941946"/>
      <w:bookmarkStart w:id="1047" w:name="_Toc227942195"/>
      <w:bookmarkStart w:id="1048" w:name="_Toc227942447"/>
      <w:bookmarkStart w:id="1049" w:name="_Toc227942700"/>
      <w:bookmarkStart w:id="1050" w:name="_Toc227942953"/>
      <w:bookmarkStart w:id="1051" w:name="_Toc229034135"/>
      <w:bookmarkStart w:id="1052" w:name="_Toc229034469"/>
      <w:bookmarkStart w:id="1053" w:name="_Toc229043493"/>
      <w:bookmarkStart w:id="1054" w:name="_Toc229060886"/>
      <w:bookmarkStart w:id="1055" w:name="_Toc229061134"/>
      <w:bookmarkStart w:id="1056" w:name="_Toc229061381"/>
      <w:bookmarkStart w:id="1057" w:name="_Toc229061637"/>
      <w:bookmarkStart w:id="1058" w:name="_Toc233185290"/>
      <w:bookmarkStart w:id="1059" w:name="_Toc233228680"/>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p>
    <w:p w14:paraId="2B3CE6D6" w14:textId="77777777" w:rsidR="00E95DBB" w:rsidRDefault="00E95DBB">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1060" w:name="_Toc227940708"/>
      <w:bookmarkStart w:id="1061" w:name="_Toc227941456"/>
      <w:bookmarkStart w:id="1062" w:name="_Toc227941702"/>
      <w:bookmarkStart w:id="1063" w:name="_Toc227941947"/>
      <w:bookmarkStart w:id="1064" w:name="_Toc227942196"/>
      <w:bookmarkStart w:id="1065" w:name="_Toc227942448"/>
      <w:bookmarkStart w:id="1066" w:name="_Toc227942701"/>
      <w:bookmarkStart w:id="1067" w:name="_Toc227942954"/>
      <w:bookmarkStart w:id="1068" w:name="_Toc229034136"/>
      <w:bookmarkStart w:id="1069" w:name="_Toc229034470"/>
      <w:bookmarkStart w:id="1070" w:name="_Toc229043494"/>
      <w:bookmarkStart w:id="1071" w:name="_Toc229060887"/>
      <w:bookmarkStart w:id="1072" w:name="_Toc229061135"/>
      <w:bookmarkStart w:id="1073" w:name="_Toc229061382"/>
      <w:bookmarkStart w:id="1074" w:name="_Toc229061638"/>
      <w:bookmarkStart w:id="1075" w:name="_Toc233185291"/>
      <w:bookmarkStart w:id="1076" w:name="_Toc233228681"/>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p>
    <w:p w14:paraId="5A706CB1" w14:textId="77777777" w:rsidR="00E95DBB" w:rsidRDefault="00E95DBB">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1077" w:name="_Toc227940709"/>
      <w:bookmarkStart w:id="1078" w:name="_Toc227941457"/>
      <w:bookmarkStart w:id="1079" w:name="_Toc227941703"/>
      <w:bookmarkStart w:id="1080" w:name="_Toc227941948"/>
      <w:bookmarkStart w:id="1081" w:name="_Toc227942197"/>
      <w:bookmarkStart w:id="1082" w:name="_Toc227942449"/>
      <w:bookmarkStart w:id="1083" w:name="_Toc227942702"/>
      <w:bookmarkStart w:id="1084" w:name="_Toc227942955"/>
      <w:bookmarkStart w:id="1085" w:name="_Toc229034137"/>
      <w:bookmarkStart w:id="1086" w:name="_Toc229034471"/>
      <w:bookmarkStart w:id="1087" w:name="_Toc229043495"/>
      <w:bookmarkStart w:id="1088" w:name="_Toc229060888"/>
      <w:bookmarkStart w:id="1089" w:name="_Toc229061136"/>
      <w:bookmarkStart w:id="1090" w:name="_Toc229061383"/>
      <w:bookmarkStart w:id="1091" w:name="_Toc229061639"/>
      <w:bookmarkStart w:id="1092" w:name="_Toc233185292"/>
      <w:bookmarkStart w:id="1093" w:name="_Toc233228682"/>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p>
    <w:p w14:paraId="2606B10C" w14:textId="77777777" w:rsidR="00E95DBB" w:rsidRDefault="00000000">
      <w:pPr>
        <w:pStyle w:val="Heading2"/>
        <w:numPr>
          <w:ilvl w:val="1"/>
          <w:numId w:val="11"/>
        </w:numPr>
        <w:ind w:left="720"/>
      </w:pPr>
      <w:bookmarkStart w:id="1094" w:name="_Toc233228683"/>
      <w:r>
        <w:t>Summary Scope of Work</w:t>
      </w:r>
      <w:bookmarkEnd w:id="1094"/>
    </w:p>
    <w:p w14:paraId="69C2DEA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scope of work for the FEED of the 20” × 85 km OKNU–BBOU Gas Pipeline for the DSV Gas </w:t>
      </w:r>
      <w:r>
        <w:rPr>
          <w:rFonts w:ascii="Futura Std Book" w:eastAsia="Arial" w:hAnsi="Futura Std Book" w:cs="Tahoma"/>
        </w:rPr>
        <w:t>Hub</w:t>
      </w:r>
      <w:r>
        <w:rPr>
          <w:rFonts w:ascii="Futura Std Book" w:hAnsi="Futura Std Book" w:cs="Tahoma"/>
        </w:rPr>
        <w:t xml:space="preserve"> at Akabel shall cover all engineering activities required to define the technical, safety, operability, constructability, and cost aspects of the pipeline system to a level suitable for EPC tendering.</w:t>
      </w:r>
    </w:p>
    <w:p w14:paraId="73E520A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scope shall include, but not be limited to:</w:t>
      </w:r>
    </w:p>
    <w:p w14:paraId="3821D0E0" w14:textId="77777777" w:rsidR="00E95DBB" w:rsidRDefault="00000000">
      <w:pPr>
        <w:pStyle w:val="EPBullet-Level1"/>
        <w:numPr>
          <w:ilvl w:val="0"/>
          <w:numId w:val="18"/>
        </w:numPr>
        <w:tabs>
          <w:tab w:val="clear" w:pos="720"/>
        </w:tabs>
        <w:suppressAutoHyphens/>
        <w:spacing w:before="0" w:beforeAutospacing="0" w:after="0" w:afterAutospacing="0"/>
        <w:ind w:left="1080"/>
      </w:pPr>
      <w:r>
        <w:t>Development of a complete Basis of Design</w:t>
      </w:r>
    </w:p>
    <w:p w14:paraId="0456FC1E"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routing and alignment definition</w:t>
      </w:r>
    </w:p>
    <w:p w14:paraId="1812BD1A"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and flow assurance studies</w:t>
      </w:r>
    </w:p>
    <w:p w14:paraId="21ED5CBF" w14:textId="77777777" w:rsidR="00E95DBB" w:rsidRDefault="00000000">
      <w:pPr>
        <w:pStyle w:val="EPBullet-Level1"/>
        <w:numPr>
          <w:ilvl w:val="0"/>
          <w:numId w:val="18"/>
        </w:numPr>
        <w:tabs>
          <w:tab w:val="clear" w:pos="720"/>
        </w:tabs>
        <w:suppressAutoHyphens/>
        <w:spacing w:before="0" w:beforeAutospacing="0" w:after="0" w:afterAutospacing="0"/>
        <w:ind w:left="1080"/>
      </w:pPr>
      <w:r>
        <w:t>Mechanical and pipeline integrity design</w:t>
      </w:r>
    </w:p>
    <w:p w14:paraId="2A0BDE1C" w14:textId="77777777" w:rsidR="00E95DBB" w:rsidRDefault="00000000">
      <w:pPr>
        <w:pStyle w:val="EPBullet-Level1"/>
        <w:numPr>
          <w:ilvl w:val="0"/>
          <w:numId w:val="18"/>
        </w:numPr>
        <w:tabs>
          <w:tab w:val="clear" w:pos="720"/>
        </w:tabs>
        <w:suppressAutoHyphens/>
        <w:spacing w:before="0" w:beforeAutospacing="0" w:after="0" w:afterAutospacing="0"/>
        <w:ind w:left="1080"/>
      </w:pPr>
      <w:r>
        <w:t>Definition of tie-in facilities at OKNU, SEIB, NUNR, DBUC, and BBOU</w:t>
      </w:r>
    </w:p>
    <w:p w14:paraId="2454A008" w14:textId="77777777" w:rsidR="00E95DBB" w:rsidRDefault="00000000">
      <w:pPr>
        <w:pStyle w:val="EPBullet-Level1"/>
        <w:numPr>
          <w:ilvl w:val="0"/>
          <w:numId w:val="18"/>
        </w:numPr>
        <w:tabs>
          <w:tab w:val="clear" w:pos="720"/>
        </w:tabs>
        <w:suppressAutoHyphens/>
        <w:spacing w:before="0" w:beforeAutospacing="0" w:after="0" w:afterAutospacing="0"/>
        <w:ind w:left="1080"/>
      </w:pPr>
      <w:r>
        <w:t>Design of pigging, isolation, and metering facilities</w:t>
      </w:r>
    </w:p>
    <w:p w14:paraId="5D8C0DCC" w14:textId="77777777" w:rsidR="00E95DBB" w:rsidRDefault="00000000">
      <w:pPr>
        <w:pStyle w:val="EPBullet-Level1"/>
        <w:numPr>
          <w:ilvl w:val="0"/>
          <w:numId w:val="18"/>
        </w:numPr>
        <w:tabs>
          <w:tab w:val="clear" w:pos="720"/>
        </w:tabs>
        <w:suppressAutoHyphens/>
        <w:spacing w:before="0" w:beforeAutospacing="0" w:after="0" w:afterAutospacing="0"/>
        <w:ind w:left="1080"/>
      </w:pPr>
      <w:r>
        <w:t>Instrumentation, control, automation, and SCADA philosophy</w:t>
      </w:r>
    </w:p>
    <w:p w14:paraId="60FA4278"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civil, and structural design</w:t>
      </w:r>
    </w:p>
    <w:p w14:paraId="7BD4DCFE" w14:textId="77777777" w:rsidR="00E95DBB" w:rsidRDefault="00000000">
      <w:pPr>
        <w:pStyle w:val="EPBullet-Level1"/>
        <w:numPr>
          <w:ilvl w:val="0"/>
          <w:numId w:val="18"/>
        </w:numPr>
        <w:tabs>
          <w:tab w:val="clear" w:pos="720"/>
        </w:tabs>
        <w:suppressAutoHyphens/>
        <w:spacing w:before="0" w:beforeAutospacing="0" w:after="0" w:afterAutospacing="0"/>
        <w:ind w:left="1080"/>
      </w:pPr>
      <w:r>
        <w:t>Safety, environmental, and security considerations</w:t>
      </w:r>
    </w:p>
    <w:p w14:paraId="302EEF9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Capital</w:t>
      </w:r>
      <w:r>
        <w:rPr>
          <w:rFonts w:eastAsia="Tahoma"/>
        </w:rPr>
        <w:t xml:space="preserve"> cost estimate and project execution schedule</w:t>
      </w:r>
    </w:p>
    <w:p w14:paraId="13AA3C5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be executed in a manner that minimizes technical uncertainty and facilitates a smooth transition into the EPC phase.</w:t>
      </w:r>
    </w:p>
    <w:p w14:paraId="04D89558" w14:textId="77777777" w:rsidR="00E95DBB" w:rsidRDefault="00000000">
      <w:pPr>
        <w:pStyle w:val="Heading2"/>
        <w:numPr>
          <w:ilvl w:val="1"/>
          <w:numId w:val="11"/>
        </w:numPr>
        <w:ind w:left="720"/>
      </w:pPr>
      <w:bookmarkStart w:id="1095" w:name="_Toc233228684"/>
      <w:r>
        <w:t>Detailed Scope of Work</w:t>
      </w:r>
      <w:bookmarkEnd w:id="1095"/>
    </w:p>
    <w:p w14:paraId="03E6010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FEED</w:t>
      </w:r>
      <w:r>
        <w:rPr>
          <w:rFonts w:ascii="Futura Std Book" w:hAnsi="Futura Std Book" w:cs="Tahoma"/>
          <w:spacing w:val="13"/>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4"/>
        </w:rPr>
        <w:t xml:space="preserve"> </w:t>
      </w:r>
      <w:r>
        <w:rPr>
          <w:rFonts w:ascii="Futura Std Book" w:hAnsi="Futura Std Book" w:cs="Tahoma"/>
        </w:rPr>
        <w:t>be</w:t>
      </w:r>
      <w:r>
        <w:rPr>
          <w:rFonts w:ascii="Futura Std Book" w:hAnsi="Futura Std Book" w:cs="Tahoma"/>
          <w:spacing w:val="16"/>
        </w:rPr>
        <w:t xml:space="preserve"> </w:t>
      </w:r>
      <w:r>
        <w:rPr>
          <w:rFonts w:ascii="Futura Std Book" w:hAnsi="Futura Std Book" w:cs="Tahoma"/>
        </w:rPr>
        <w:t>f</w:t>
      </w:r>
      <w:r>
        <w:rPr>
          <w:rFonts w:ascii="Futura Std Book" w:hAnsi="Futura Std Book" w:cs="Tahoma"/>
          <w:spacing w:val="-2"/>
        </w:rPr>
        <w:t>u</w:t>
      </w:r>
      <w:r>
        <w:rPr>
          <w:rFonts w:ascii="Futura Std Book" w:hAnsi="Futura Std Book" w:cs="Tahoma"/>
        </w:rPr>
        <w:t>lly</w:t>
      </w:r>
      <w:r>
        <w:rPr>
          <w:rFonts w:ascii="Futura Std Book" w:hAnsi="Futura Std Book" w:cs="Tahoma"/>
          <w:spacing w:val="19"/>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3"/>
        </w:rPr>
        <w:t>m</w:t>
      </w:r>
      <w:r>
        <w:rPr>
          <w:rFonts w:ascii="Futura Std Book" w:hAnsi="Futura Std Book" w:cs="Tahoma"/>
        </w:rPr>
        <w:t>p</w:t>
      </w:r>
      <w:r>
        <w:rPr>
          <w:rFonts w:ascii="Futura Std Book" w:hAnsi="Futura Std Book" w:cs="Tahoma"/>
          <w:spacing w:val="-3"/>
        </w:rPr>
        <w:t>r</w:t>
      </w:r>
      <w:r>
        <w:rPr>
          <w:rFonts w:ascii="Futura Std Book" w:hAnsi="Futura Std Book" w:cs="Tahoma"/>
          <w:spacing w:val="-1"/>
        </w:rPr>
        <w:t>ehen</w:t>
      </w:r>
      <w:r>
        <w:rPr>
          <w:rFonts w:ascii="Futura Std Book" w:hAnsi="Futura Std Book" w:cs="Tahoma"/>
        </w:rPr>
        <w:t>siv</w:t>
      </w:r>
      <w:r>
        <w:rPr>
          <w:rFonts w:ascii="Futura Std Book" w:hAnsi="Futura Std Book" w:cs="Tahoma"/>
          <w:spacing w:val="-1"/>
        </w:rPr>
        <w:t>e</w:t>
      </w:r>
      <w:r>
        <w:rPr>
          <w:rFonts w:ascii="Futura Std Book" w:hAnsi="Futura Std Book" w:cs="Tahoma"/>
        </w:rPr>
        <w:t>,</w:t>
      </w:r>
      <w:r>
        <w:rPr>
          <w:rFonts w:ascii="Futura Std Book" w:hAnsi="Futura Std Book" w:cs="Tahoma"/>
          <w:spacing w:val="1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7"/>
        </w:rPr>
        <w:t xml:space="preserve"> </w:t>
      </w:r>
      <w:r>
        <w:rPr>
          <w:rFonts w:ascii="Futura Std Book" w:hAnsi="Futura Std Book" w:cs="Tahoma"/>
        </w:rPr>
        <w:t>the</w:t>
      </w:r>
      <w:r>
        <w:rPr>
          <w:rFonts w:ascii="Futura Std Book" w:hAnsi="Futura Std Book" w:cs="Tahoma"/>
          <w:spacing w:val="16"/>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w:t>
      </w:r>
      <w:r>
        <w:rPr>
          <w:rFonts w:ascii="Futura Std Book" w:hAnsi="Futura Std Book" w:cs="Tahoma"/>
          <w:spacing w:val="15"/>
        </w:rPr>
        <w:t xml:space="preserve"> </w:t>
      </w:r>
      <w:r>
        <w:rPr>
          <w:rFonts w:ascii="Futura Std Book" w:hAnsi="Futura Std Book" w:cs="Tahoma"/>
        </w:rPr>
        <w:t>s</w:t>
      </w:r>
      <w:r>
        <w:rPr>
          <w:rFonts w:ascii="Futura Std Book" w:hAnsi="Futura Std Book" w:cs="Tahoma"/>
          <w:spacing w:val="-1"/>
        </w:rPr>
        <w:t>ha</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w:t>
      </w:r>
      <w:r>
        <w:rPr>
          <w:rFonts w:ascii="Futura Std Book" w:hAnsi="Futura Std Book" w:cs="Tahoma"/>
          <w:spacing w:val="16"/>
        </w:rPr>
        <w:t xml:space="preserve"> </w:t>
      </w:r>
      <w:r>
        <w:rPr>
          <w:rFonts w:ascii="Futura Std Book" w:hAnsi="Futura Std Book" w:cs="Tahoma"/>
          <w:spacing w:val="-1"/>
        </w:rPr>
        <w:t>a</w:t>
      </w:r>
      <w:r>
        <w:rPr>
          <w:rFonts w:ascii="Futura Std Book" w:hAnsi="Futura Std Book" w:cs="Tahoma"/>
        </w:rPr>
        <w:t>t</w:t>
      </w:r>
      <w:r>
        <w:rPr>
          <w:rFonts w:ascii="Futura Std Book" w:hAnsi="Futura Std Book" w:cs="Tahoma"/>
          <w:spacing w:val="15"/>
        </w:rPr>
        <w:t xml:space="preserve"> </w:t>
      </w:r>
      <w:r>
        <w:rPr>
          <w:rFonts w:ascii="Futura Std Book" w:hAnsi="Futura Std Book" w:cs="Tahoma"/>
        </w:rPr>
        <w:t>the</w:t>
      </w:r>
      <w:r>
        <w:rPr>
          <w:rFonts w:ascii="Futura Std Book" w:hAnsi="Futura Std Book" w:cs="Tahoma"/>
          <w:spacing w:val="16"/>
        </w:rPr>
        <w:t xml:space="preserve"> </w:t>
      </w:r>
      <w:r>
        <w:rPr>
          <w:rFonts w:ascii="Futura Std Book" w:hAnsi="Futura Std Book" w:cs="Tahoma"/>
          <w:spacing w:val="-1"/>
        </w:rPr>
        <w:t>m</w:t>
      </w:r>
      <w:r>
        <w:rPr>
          <w:rFonts w:ascii="Futura Std Book" w:hAnsi="Futura Std Book" w:cs="Tahoma"/>
        </w:rPr>
        <w:t>i</w:t>
      </w:r>
      <w:r>
        <w:rPr>
          <w:rFonts w:ascii="Futura Std Book" w:hAnsi="Futura Std Book" w:cs="Tahoma"/>
          <w:spacing w:val="-4"/>
        </w:rPr>
        <w:t>n</w:t>
      </w:r>
      <w:r>
        <w:rPr>
          <w:rFonts w:ascii="Futura Std Book" w:hAnsi="Futura Std Book" w:cs="Tahoma"/>
        </w:rPr>
        <w:t>i</w:t>
      </w:r>
      <w:r>
        <w:rPr>
          <w:rFonts w:ascii="Futura Std Book" w:hAnsi="Futura Std Book" w:cs="Tahoma"/>
          <w:spacing w:val="-1"/>
        </w:rPr>
        <w:t>mu</w:t>
      </w:r>
      <w:r>
        <w:rPr>
          <w:rFonts w:ascii="Futura Std Book" w:hAnsi="Futura Std Book" w:cs="Tahoma"/>
        </w:rPr>
        <w:t>m the</w:t>
      </w:r>
      <w:r>
        <w:rPr>
          <w:rFonts w:ascii="Futura Std Book" w:hAnsi="Futura Std Book" w:cs="Tahoma"/>
          <w:spacing w:val="-1"/>
        </w:rPr>
        <w:t xml:space="preserve"> </w:t>
      </w:r>
      <w:r>
        <w:rPr>
          <w:rFonts w:ascii="Futura Std Book" w:hAnsi="Futura Std Book" w:cs="Tahoma"/>
        </w:rPr>
        <w:t>follo</w:t>
      </w:r>
      <w:r>
        <w:rPr>
          <w:rFonts w:ascii="Futura Std Book" w:hAnsi="Futura Std Book" w:cs="Tahoma"/>
          <w:spacing w:val="-1"/>
        </w:rPr>
        <w:t>w</w:t>
      </w:r>
      <w:r>
        <w:rPr>
          <w:rFonts w:ascii="Futura Std Book" w:hAnsi="Futura Std Book" w:cs="Tahoma"/>
        </w:rPr>
        <w:t>i</w:t>
      </w:r>
      <w:r>
        <w:rPr>
          <w:rFonts w:ascii="Futura Std Book" w:hAnsi="Futura Std Book" w:cs="Tahoma"/>
          <w:spacing w:val="-1"/>
        </w:rPr>
        <w:t>n</w:t>
      </w:r>
      <w:r>
        <w:rPr>
          <w:rFonts w:ascii="Futura Std Book" w:hAnsi="Futura Std Book" w:cs="Tahoma"/>
        </w:rPr>
        <w:t>g:</w:t>
      </w:r>
    </w:p>
    <w:p w14:paraId="29C12109" w14:textId="77777777" w:rsidR="00E95DBB" w:rsidRDefault="00000000">
      <w:pPr>
        <w:pStyle w:val="EPBullet-Level1"/>
        <w:numPr>
          <w:ilvl w:val="0"/>
          <w:numId w:val="18"/>
        </w:numPr>
        <w:tabs>
          <w:tab w:val="clear" w:pos="720"/>
        </w:tabs>
        <w:suppressAutoHyphens/>
        <w:spacing w:before="0" w:beforeAutospacing="0" w:after="0" w:afterAutospacing="0"/>
        <w:ind w:left="1080"/>
      </w:pPr>
      <w:r>
        <w:t>Introduction &amp; Project Overview</w:t>
      </w:r>
    </w:p>
    <w:p w14:paraId="711D2D69" w14:textId="77777777" w:rsidR="00E95DBB" w:rsidRDefault="00000000">
      <w:pPr>
        <w:pStyle w:val="EPBullet-Level1"/>
        <w:numPr>
          <w:ilvl w:val="0"/>
          <w:numId w:val="18"/>
        </w:numPr>
        <w:tabs>
          <w:tab w:val="clear" w:pos="720"/>
        </w:tabs>
        <w:suppressAutoHyphens/>
        <w:spacing w:before="0" w:beforeAutospacing="0" w:after="0" w:afterAutospacing="0"/>
        <w:ind w:left="1080"/>
      </w:pPr>
      <w:r>
        <w:t>Executive Summary</w:t>
      </w:r>
    </w:p>
    <w:p w14:paraId="0763F881"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Objectives</w:t>
      </w:r>
    </w:p>
    <w:p w14:paraId="21411AF2" w14:textId="77777777" w:rsidR="00E95DBB" w:rsidRDefault="00000000">
      <w:pPr>
        <w:pStyle w:val="EPBullet-Level1"/>
        <w:numPr>
          <w:ilvl w:val="0"/>
          <w:numId w:val="18"/>
        </w:numPr>
        <w:tabs>
          <w:tab w:val="clear" w:pos="720"/>
        </w:tabs>
        <w:suppressAutoHyphens/>
        <w:spacing w:before="0" w:beforeAutospacing="0" w:after="0" w:afterAutospacing="0"/>
        <w:ind w:left="1080"/>
      </w:pPr>
      <w:r>
        <w:t>Scope of Facilities</w:t>
      </w:r>
    </w:p>
    <w:p w14:paraId="59B38496" w14:textId="77777777" w:rsidR="00E95DBB" w:rsidRDefault="00000000">
      <w:pPr>
        <w:pStyle w:val="EPBullet-Level1"/>
        <w:numPr>
          <w:ilvl w:val="0"/>
          <w:numId w:val="18"/>
        </w:numPr>
        <w:tabs>
          <w:tab w:val="clear" w:pos="720"/>
        </w:tabs>
        <w:suppressAutoHyphens/>
        <w:spacing w:before="0" w:beforeAutospacing="0" w:after="0" w:afterAutospacing="0"/>
        <w:ind w:left="1080"/>
      </w:pPr>
      <w:r>
        <w:t>Basis of Design</w:t>
      </w:r>
    </w:p>
    <w:p w14:paraId="56F2640E" w14:textId="77777777" w:rsidR="00E95DBB" w:rsidRDefault="00000000">
      <w:pPr>
        <w:pStyle w:val="EPBullet-Level1"/>
        <w:numPr>
          <w:ilvl w:val="0"/>
          <w:numId w:val="18"/>
        </w:numPr>
        <w:tabs>
          <w:tab w:val="clear" w:pos="720"/>
        </w:tabs>
        <w:suppressAutoHyphens/>
        <w:spacing w:before="0" w:beforeAutospacing="0" w:after="0" w:afterAutospacing="0"/>
        <w:ind w:left="1080"/>
      </w:pPr>
      <w:r>
        <w:t>Flow Assurance</w:t>
      </w:r>
    </w:p>
    <w:p w14:paraId="2BF546B4"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Alignment</w:t>
      </w:r>
    </w:p>
    <w:p w14:paraId="7BA62427" w14:textId="77777777" w:rsidR="00E95DBB" w:rsidRDefault="00000000">
      <w:pPr>
        <w:pStyle w:val="EPBullet-Level1"/>
        <w:numPr>
          <w:ilvl w:val="0"/>
          <w:numId w:val="18"/>
        </w:numPr>
        <w:tabs>
          <w:tab w:val="clear" w:pos="720"/>
        </w:tabs>
        <w:suppressAutoHyphens/>
        <w:spacing w:before="0" w:beforeAutospacing="0" w:after="0" w:afterAutospacing="0"/>
        <w:ind w:left="1080"/>
      </w:pPr>
      <w:r>
        <w:t>Pigging Facilities</w:t>
      </w:r>
    </w:p>
    <w:p w14:paraId="2FC5F849"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Power Philosophy</w:t>
      </w:r>
    </w:p>
    <w:p w14:paraId="58D2D5C5" w14:textId="77777777" w:rsidR="00E95DBB" w:rsidRDefault="00000000">
      <w:pPr>
        <w:pStyle w:val="EPBullet-Level1"/>
        <w:numPr>
          <w:ilvl w:val="0"/>
          <w:numId w:val="18"/>
        </w:numPr>
        <w:tabs>
          <w:tab w:val="clear" w:pos="720"/>
        </w:tabs>
        <w:suppressAutoHyphens/>
        <w:spacing w:before="0" w:beforeAutospacing="0" w:after="0" w:afterAutospacing="0"/>
        <w:ind w:left="1080"/>
      </w:pPr>
      <w:r>
        <w:t>SCADA Philosophy</w:t>
      </w:r>
    </w:p>
    <w:p w14:paraId="2B5FCAD2" w14:textId="77777777" w:rsidR="00E95DBB" w:rsidRDefault="00000000">
      <w:pPr>
        <w:pStyle w:val="EPBullet-Level1"/>
        <w:numPr>
          <w:ilvl w:val="0"/>
          <w:numId w:val="18"/>
        </w:numPr>
        <w:tabs>
          <w:tab w:val="clear" w:pos="720"/>
        </w:tabs>
        <w:suppressAutoHyphens/>
        <w:spacing w:before="0" w:beforeAutospacing="0" w:after="0" w:afterAutospacing="0"/>
        <w:ind w:left="1080"/>
      </w:pPr>
      <w:r>
        <w:t>Safety Studies (HAZID, HAZOP, SIL, QRA – FEED level)</w:t>
      </w:r>
    </w:p>
    <w:p w14:paraId="14F4B57B" w14:textId="77777777" w:rsidR="00E95DBB" w:rsidRDefault="00000000">
      <w:pPr>
        <w:pStyle w:val="EPBullet-Level1"/>
        <w:numPr>
          <w:ilvl w:val="0"/>
          <w:numId w:val="18"/>
        </w:numPr>
        <w:tabs>
          <w:tab w:val="clear" w:pos="720"/>
        </w:tabs>
        <w:suppressAutoHyphens/>
        <w:spacing w:before="0" w:beforeAutospacing="0" w:after="0" w:afterAutospacing="0"/>
        <w:ind w:left="1080"/>
      </w:pPr>
      <w:r>
        <w:t>Cost Estimate (±10%)</w:t>
      </w:r>
    </w:p>
    <w:p w14:paraId="0AE2E556"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Execution Strategy</w:t>
      </w:r>
    </w:p>
    <w:p w14:paraId="3D84C9D1" w14:textId="77777777" w:rsidR="00E95DBB" w:rsidRDefault="00000000">
      <w:pPr>
        <w:pStyle w:val="EPBullet-Level1"/>
        <w:numPr>
          <w:ilvl w:val="0"/>
          <w:numId w:val="18"/>
        </w:numPr>
        <w:tabs>
          <w:tab w:val="clear" w:pos="720"/>
        </w:tabs>
        <w:suppressAutoHyphens/>
        <w:spacing w:before="0" w:beforeAutospacing="0" w:after="0" w:afterAutospacing="0"/>
        <w:ind w:left="1080"/>
      </w:pPr>
      <w:r>
        <w:t>Master Schedule (Level 3)</w:t>
      </w:r>
    </w:p>
    <w:p w14:paraId="2A3F2BE5" w14:textId="77777777" w:rsidR="00E95DBB" w:rsidRDefault="00000000">
      <w:pPr>
        <w:pStyle w:val="EPBullet-Level1"/>
        <w:numPr>
          <w:ilvl w:val="0"/>
          <w:numId w:val="18"/>
        </w:numPr>
        <w:tabs>
          <w:tab w:val="clear" w:pos="720"/>
        </w:tabs>
        <w:suppressAutoHyphens/>
        <w:spacing w:before="0" w:beforeAutospacing="0" w:after="0" w:afterAutospacing="0"/>
        <w:ind w:left="1080"/>
      </w:pPr>
      <w:r>
        <w:lastRenderedPageBreak/>
        <w:t>Operations &amp; Maintenance Philosophy</w:t>
      </w:r>
    </w:p>
    <w:p w14:paraId="5483C948" w14:textId="77777777" w:rsidR="00E95DBB" w:rsidRDefault="00000000">
      <w:pPr>
        <w:pStyle w:val="EPBullet-Level1"/>
        <w:numPr>
          <w:ilvl w:val="0"/>
          <w:numId w:val="18"/>
        </w:numPr>
        <w:tabs>
          <w:tab w:val="clear" w:pos="720"/>
        </w:tabs>
        <w:suppressAutoHyphens/>
        <w:spacing w:before="0" w:beforeAutospacing="0" w:after="0" w:afterAutospacing="0"/>
        <w:ind w:left="1080"/>
      </w:pPr>
      <w:r>
        <w:t>Regulatory Interfaces (definition only)</w:t>
      </w:r>
    </w:p>
    <w:p w14:paraId="5ECDA7DF"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NUPRC requirements</w:t>
      </w:r>
      <w:r>
        <w:rPr>
          <w:rFonts w:eastAsia="Tahoma"/>
        </w:rPr>
        <w:t xml:space="preserve"> (definition / compliance mapping only)</w:t>
      </w:r>
    </w:p>
    <w:p w14:paraId="12ADF240" w14:textId="77777777" w:rsidR="00E95DBB" w:rsidRDefault="00000000">
      <w:pPr>
        <w:pStyle w:val="Heading2"/>
        <w:numPr>
          <w:ilvl w:val="1"/>
          <w:numId w:val="11"/>
        </w:numPr>
        <w:ind w:left="720"/>
      </w:pPr>
      <w:bookmarkStart w:id="1096" w:name="_Toc233228685"/>
      <w:r>
        <w:t>Scope of FEED Services</w:t>
      </w:r>
      <w:bookmarkEnd w:id="1096"/>
    </w:p>
    <w:p w14:paraId="36334BBB" w14:textId="77777777" w:rsidR="00E95DBB" w:rsidRDefault="00E95DBB">
      <w:pPr>
        <w:pStyle w:val="ListParagraph"/>
        <w:numPr>
          <w:ilvl w:val="0"/>
          <w:numId w:val="2"/>
        </w:numPr>
        <w:spacing w:line="360" w:lineRule="auto"/>
        <w:rPr>
          <w:rFonts w:ascii="Futura Std Book" w:eastAsia="Calibri" w:hAnsi="Futura Std Book" w:cs="Tahoma"/>
          <w:bCs/>
          <w:iCs/>
          <w:noProof/>
          <w:vanish/>
          <w:color w:val="000080"/>
          <w:szCs w:val="24"/>
        </w:rPr>
      </w:pPr>
    </w:p>
    <w:p w14:paraId="68ED0D89"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692D4158"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0830C17C"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517B76D5"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Pipeline Engineering</w:t>
      </w:r>
    </w:p>
    <w:p w14:paraId="088A997B" w14:textId="77777777" w:rsidR="00E95DBB" w:rsidRDefault="00000000">
      <w:pPr>
        <w:pStyle w:val="EPBullet-Level1"/>
        <w:numPr>
          <w:ilvl w:val="0"/>
          <w:numId w:val="18"/>
        </w:numPr>
        <w:tabs>
          <w:tab w:val="clear" w:pos="720"/>
        </w:tabs>
        <w:suppressAutoHyphens/>
        <w:spacing w:before="0" w:beforeAutospacing="0" w:after="0" w:afterAutospacing="0"/>
        <w:ind w:left="1080"/>
      </w:pPr>
      <w:r>
        <w:t>Line sizing &amp; wall thickness calculation</w:t>
      </w:r>
    </w:p>
    <w:p w14:paraId="482EBDD4" w14:textId="77777777" w:rsidR="00E95DBB" w:rsidRDefault="00000000">
      <w:pPr>
        <w:pStyle w:val="EPBullet-Level1"/>
        <w:numPr>
          <w:ilvl w:val="0"/>
          <w:numId w:val="18"/>
        </w:numPr>
        <w:tabs>
          <w:tab w:val="clear" w:pos="720"/>
        </w:tabs>
        <w:suppressAutoHyphens/>
        <w:spacing w:before="0" w:beforeAutospacing="0" w:after="0" w:afterAutospacing="0"/>
        <w:ind w:left="1080"/>
      </w:pPr>
      <w:r>
        <w:t>Wall thickness design &amp; material selection</w:t>
      </w:r>
    </w:p>
    <w:p w14:paraId="4435460E" w14:textId="77777777" w:rsidR="00E95DBB" w:rsidRDefault="00000000">
      <w:pPr>
        <w:pStyle w:val="EPBullet-Level1"/>
        <w:numPr>
          <w:ilvl w:val="0"/>
          <w:numId w:val="18"/>
        </w:numPr>
        <w:tabs>
          <w:tab w:val="clear" w:pos="720"/>
        </w:tabs>
        <w:suppressAutoHyphens/>
        <w:spacing w:before="0" w:beforeAutospacing="0" w:after="0" w:afterAutospacing="0"/>
        <w:ind w:left="1080"/>
      </w:pPr>
      <w:r>
        <w:t>Stress analysis (installation &amp; operational)</w:t>
      </w:r>
    </w:p>
    <w:p w14:paraId="4ACD7155" w14:textId="77777777" w:rsidR="00E95DBB" w:rsidRDefault="00000000">
      <w:pPr>
        <w:pStyle w:val="EPBullet-Level1"/>
        <w:numPr>
          <w:ilvl w:val="0"/>
          <w:numId w:val="18"/>
        </w:numPr>
        <w:tabs>
          <w:tab w:val="clear" w:pos="720"/>
        </w:tabs>
        <w:suppressAutoHyphens/>
        <w:spacing w:before="0" w:beforeAutospacing="0" w:after="0" w:afterAutospacing="0"/>
        <w:ind w:left="1080"/>
      </w:pPr>
      <w:r>
        <w:t>Stability analysis (swamp &amp; river crossings)</w:t>
      </w:r>
    </w:p>
    <w:p w14:paraId="4681B972" w14:textId="77777777" w:rsidR="00E95DBB" w:rsidRDefault="00000000">
      <w:pPr>
        <w:pStyle w:val="EPBullet-Level1"/>
        <w:numPr>
          <w:ilvl w:val="0"/>
          <w:numId w:val="18"/>
        </w:numPr>
        <w:tabs>
          <w:tab w:val="clear" w:pos="720"/>
        </w:tabs>
        <w:suppressAutoHyphens/>
        <w:spacing w:before="0" w:beforeAutospacing="0" w:after="0" w:afterAutospacing="0"/>
        <w:ind w:left="1080"/>
      </w:pPr>
      <w:r>
        <w:t>Tie-in design at OKNU, SEIB, NUNR, DBUC, and BBOU</w:t>
      </w:r>
    </w:p>
    <w:p w14:paraId="79B43602"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integrity management input</w:t>
      </w:r>
    </w:p>
    <w:p w14:paraId="1188E4A3"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Valve</w:t>
      </w:r>
      <w:r>
        <w:rPr>
          <w:rFonts w:eastAsia="Tahoma"/>
        </w:rPr>
        <w:t xml:space="preserve"> spacing and isolation philosophy</w:t>
      </w:r>
    </w:p>
    <w:p w14:paraId="4BB80912"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Flow Assurance &amp; Process</w:t>
      </w:r>
    </w:p>
    <w:p w14:paraId="6E40D8CB"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simulations</w:t>
      </w:r>
    </w:p>
    <w:p w14:paraId="48C9DB1B" w14:textId="77777777" w:rsidR="00E95DBB" w:rsidRDefault="00000000">
      <w:pPr>
        <w:pStyle w:val="EPBullet-Level1"/>
        <w:numPr>
          <w:ilvl w:val="0"/>
          <w:numId w:val="18"/>
        </w:numPr>
        <w:tabs>
          <w:tab w:val="clear" w:pos="720"/>
        </w:tabs>
        <w:suppressAutoHyphens/>
        <w:spacing w:before="0" w:beforeAutospacing="0" w:after="0" w:afterAutospacing="0"/>
        <w:ind w:left="1080"/>
      </w:pPr>
      <w:r>
        <w:t>Transient multiphase modelling</w:t>
      </w:r>
    </w:p>
    <w:p w14:paraId="02E7824A" w14:textId="77777777" w:rsidR="00E95DBB" w:rsidRDefault="00000000">
      <w:pPr>
        <w:pStyle w:val="EPBullet-Level1"/>
        <w:numPr>
          <w:ilvl w:val="0"/>
          <w:numId w:val="18"/>
        </w:numPr>
        <w:tabs>
          <w:tab w:val="clear" w:pos="720"/>
        </w:tabs>
        <w:suppressAutoHyphens/>
        <w:spacing w:before="0" w:beforeAutospacing="0" w:after="0" w:afterAutospacing="0"/>
        <w:ind w:left="1080"/>
      </w:pPr>
      <w:r>
        <w:t>Slug catcher sizing</w:t>
      </w:r>
    </w:p>
    <w:p w14:paraId="067DFE71" w14:textId="77777777" w:rsidR="00E95DBB" w:rsidRDefault="00000000">
      <w:pPr>
        <w:pStyle w:val="EPBullet-Level1"/>
        <w:numPr>
          <w:ilvl w:val="0"/>
          <w:numId w:val="18"/>
        </w:numPr>
        <w:tabs>
          <w:tab w:val="clear" w:pos="720"/>
        </w:tabs>
        <w:suppressAutoHyphens/>
        <w:spacing w:before="0" w:beforeAutospacing="0" w:after="0" w:afterAutospacing="0"/>
        <w:ind w:left="1080"/>
      </w:pPr>
      <w:r>
        <w:t>Liquid hold-up assessment</w:t>
      </w:r>
    </w:p>
    <w:p w14:paraId="2A96F950" w14:textId="77777777" w:rsidR="00E95DBB" w:rsidRDefault="00000000">
      <w:pPr>
        <w:pStyle w:val="EPBullet-Level1"/>
        <w:numPr>
          <w:ilvl w:val="0"/>
          <w:numId w:val="18"/>
        </w:numPr>
        <w:tabs>
          <w:tab w:val="clear" w:pos="720"/>
        </w:tabs>
        <w:suppressAutoHyphens/>
        <w:spacing w:before="0" w:beforeAutospacing="0" w:after="0" w:afterAutospacing="0"/>
        <w:ind w:left="1080"/>
      </w:pPr>
      <w:r>
        <w:t>Water separation philosophy</w:t>
      </w:r>
    </w:p>
    <w:p w14:paraId="7CE74EBC" w14:textId="77777777" w:rsidR="00E95DBB" w:rsidRDefault="00000000">
      <w:pPr>
        <w:pStyle w:val="EPBullet-Level1"/>
        <w:numPr>
          <w:ilvl w:val="0"/>
          <w:numId w:val="18"/>
        </w:numPr>
        <w:tabs>
          <w:tab w:val="clear" w:pos="720"/>
        </w:tabs>
        <w:suppressAutoHyphens/>
        <w:spacing w:before="0" w:beforeAutospacing="0" w:after="0" w:afterAutospacing="0"/>
        <w:ind w:left="1080"/>
      </w:pPr>
      <w:r>
        <w:t>Process Flow Diagrams (PFDs)</w:t>
      </w:r>
    </w:p>
    <w:p w14:paraId="50C48DB3" w14:textId="77777777" w:rsidR="00E95DBB" w:rsidRDefault="00000000">
      <w:pPr>
        <w:pStyle w:val="EPBullet-Level1"/>
        <w:numPr>
          <w:ilvl w:val="0"/>
          <w:numId w:val="18"/>
        </w:numPr>
        <w:tabs>
          <w:tab w:val="clear" w:pos="720"/>
        </w:tabs>
        <w:suppressAutoHyphens/>
        <w:spacing w:before="0" w:beforeAutospacing="0" w:after="0" w:afterAutospacing="0"/>
        <w:ind w:left="1080"/>
      </w:pPr>
      <w:r>
        <w:t>P&amp;IDs</w:t>
      </w:r>
    </w:p>
    <w:p w14:paraId="1F7CF6F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Cause</w:t>
      </w:r>
      <w:r>
        <w:rPr>
          <w:rFonts w:eastAsia="Tahoma"/>
        </w:rPr>
        <w:t xml:space="preserve"> &amp; Effect diagrams</w:t>
      </w:r>
    </w:p>
    <w:p w14:paraId="181AA9D6"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Routing &amp; Survey</w:t>
      </w:r>
    </w:p>
    <w:p w14:paraId="51F23D40" w14:textId="77777777" w:rsidR="00E95DBB" w:rsidRDefault="00000000">
      <w:pPr>
        <w:pStyle w:val="EPBullet-Level1"/>
        <w:numPr>
          <w:ilvl w:val="0"/>
          <w:numId w:val="18"/>
        </w:numPr>
        <w:tabs>
          <w:tab w:val="clear" w:pos="720"/>
        </w:tabs>
        <w:suppressAutoHyphens/>
        <w:spacing w:before="0" w:beforeAutospacing="0" w:after="0" w:afterAutospacing="0"/>
        <w:ind w:left="1080"/>
      </w:pPr>
      <w:r>
        <w:t>Route selection study</w:t>
      </w:r>
    </w:p>
    <w:p w14:paraId="5524972A" w14:textId="77777777" w:rsidR="00E95DBB" w:rsidRDefault="00000000">
      <w:pPr>
        <w:pStyle w:val="EPBullet-Level1"/>
        <w:numPr>
          <w:ilvl w:val="0"/>
          <w:numId w:val="18"/>
        </w:numPr>
        <w:tabs>
          <w:tab w:val="clear" w:pos="720"/>
        </w:tabs>
        <w:suppressAutoHyphens/>
        <w:spacing w:before="0" w:beforeAutospacing="0" w:after="0" w:afterAutospacing="0"/>
        <w:ind w:left="1080"/>
      </w:pPr>
      <w:r>
        <w:t>Satellite and GIS mapping</w:t>
      </w:r>
    </w:p>
    <w:p w14:paraId="77C81B11" w14:textId="77777777" w:rsidR="00E95DBB" w:rsidRDefault="00000000">
      <w:pPr>
        <w:pStyle w:val="EPBullet-Level1"/>
        <w:numPr>
          <w:ilvl w:val="0"/>
          <w:numId w:val="18"/>
        </w:numPr>
        <w:tabs>
          <w:tab w:val="clear" w:pos="720"/>
        </w:tabs>
        <w:suppressAutoHyphens/>
        <w:spacing w:before="0" w:beforeAutospacing="0" w:after="0" w:afterAutospacing="0"/>
        <w:ind w:left="1080"/>
      </w:pPr>
      <w:r>
        <w:t>Topographic and Geotechnical investigations</w:t>
      </w:r>
    </w:p>
    <w:p w14:paraId="52C36232" w14:textId="77777777" w:rsidR="00E95DBB" w:rsidRDefault="00000000">
      <w:pPr>
        <w:pStyle w:val="EPBullet-Level1"/>
        <w:numPr>
          <w:ilvl w:val="0"/>
          <w:numId w:val="18"/>
        </w:numPr>
        <w:tabs>
          <w:tab w:val="clear" w:pos="720"/>
        </w:tabs>
        <w:suppressAutoHyphens/>
        <w:spacing w:before="0" w:beforeAutospacing="0" w:after="0" w:afterAutospacing="0"/>
        <w:ind w:left="1080"/>
      </w:pPr>
      <w:r>
        <w:t>Bathymetric survey</w:t>
      </w:r>
    </w:p>
    <w:p w14:paraId="2C9AFE4B"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Crossing</w:t>
      </w:r>
      <w:r>
        <w:rPr>
          <w:rFonts w:eastAsia="Tahoma"/>
        </w:rPr>
        <w:t xml:space="preserve"> methodology selection:</w:t>
      </w:r>
    </w:p>
    <w:p w14:paraId="511A4CD3" w14:textId="77777777" w:rsidR="00E95DBB" w:rsidRDefault="00000000">
      <w:pPr>
        <w:widowControl/>
        <w:numPr>
          <w:ilvl w:val="1"/>
          <w:numId w:val="14"/>
        </w:numPr>
        <w:spacing w:before="120" w:after="120" w:line="276" w:lineRule="auto"/>
        <w:ind w:left="1368"/>
        <w:jc w:val="both"/>
        <w:rPr>
          <w:rFonts w:ascii="Futura Std Book" w:hAnsi="Futura Std Book" w:cs="Tahoma"/>
        </w:rPr>
      </w:pPr>
      <w:r>
        <w:rPr>
          <w:rFonts w:ascii="Futura Std Book" w:hAnsi="Futura Std Book"/>
        </w:rPr>
        <w:t>HDD</w:t>
      </w:r>
    </w:p>
    <w:p w14:paraId="790222B9" w14:textId="77777777" w:rsidR="00E95DBB" w:rsidRDefault="00000000">
      <w:pPr>
        <w:widowControl/>
        <w:numPr>
          <w:ilvl w:val="1"/>
          <w:numId w:val="14"/>
        </w:numPr>
        <w:spacing w:before="120" w:after="120" w:line="276" w:lineRule="auto"/>
        <w:ind w:left="1368"/>
        <w:jc w:val="both"/>
        <w:rPr>
          <w:rFonts w:ascii="Futura Std Book" w:hAnsi="Futura Std Book" w:cs="Tahoma"/>
        </w:rPr>
      </w:pPr>
      <w:r>
        <w:rPr>
          <w:rFonts w:ascii="Futura Std Book" w:hAnsi="Futura Std Book"/>
        </w:rPr>
        <w:t>Micro</w:t>
      </w:r>
      <w:r>
        <w:rPr>
          <w:rFonts w:ascii="Futura Std Book" w:hAnsi="Futura Std Book" w:cs="Tahoma"/>
        </w:rPr>
        <w:t>-tunneling</w:t>
      </w:r>
    </w:p>
    <w:p w14:paraId="61FB1EDF" w14:textId="77777777" w:rsidR="00E95DBB" w:rsidRDefault="00000000">
      <w:pPr>
        <w:widowControl/>
        <w:numPr>
          <w:ilvl w:val="1"/>
          <w:numId w:val="14"/>
        </w:numPr>
        <w:spacing w:before="120" w:after="120" w:line="276" w:lineRule="auto"/>
        <w:ind w:left="1368"/>
        <w:jc w:val="both"/>
        <w:rPr>
          <w:rFonts w:ascii="Futura Std Book" w:hAnsi="Futura Std Book" w:cs="Tahoma"/>
        </w:rPr>
      </w:pPr>
      <w:r>
        <w:rPr>
          <w:rFonts w:ascii="Futura Std Book" w:hAnsi="Futura Std Book"/>
        </w:rPr>
        <w:t>Open</w:t>
      </w:r>
      <w:r>
        <w:rPr>
          <w:rFonts w:ascii="Futura Std Book" w:hAnsi="Futura Std Book" w:cs="Tahoma"/>
        </w:rPr>
        <w:t>-cut/cofferdam</w:t>
      </w:r>
    </w:p>
    <w:p w14:paraId="79DC4107"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Mechanical &amp; Piping Engineering</w:t>
      </w:r>
    </w:p>
    <w:p w14:paraId="11B79897" w14:textId="77777777" w:rsidR="00E95DBB" w:rsidRDefault="00000000">
      <w:pPr>
        <w:pStyle w:val="EPBullet-Level1"/>
        <w:numPr>
          <w:ilvl w:val="0"/>
          <w:numId w:val="18"/>
        </w:numPr>
        <w:tabs>
          <w:tab w:val="clear" w:pos="720"/>
        </w:tabs>
        <w:suppressAutoHyphens/>
        <w:spacing w:before="0" w:beforeAutospacing="0" w:after="0" w:afterAutospacing="0"/>
        <w:ind w:left="1080"/>
      </w:pPr>
      <w:r>
        <w:t>Manifolds Design</w:t>
      </w:r>
    </w:p>
    <w:p w14:paraId="4B6593D3" w14:textId="77777777" w:rsidR="00E95DBB" w:rsidRDefault="00000000">
      <w:pPr>
        <w:pStyle w:val="EPBullet-Level1"/>
        <w:numPr>
          <w:ilvl w:val="0"/>
          <w:numId w:val="18"/>
        </w:numPr>
        <w:tabs>
          <w:tab w:val="clear" w:pos="720"/>
        </w:tabs>
        <w:suppressAutoHyphens/>
        <w:spacing w:before="0" w:beforeAutospacing="0" w:after="0" w:afterAutospacing="0"/>
        <w:ind w:left="1080"/>
      </w:pPr>
      <w:r>
        <w:t>Pig launcher &amp; receiver systems design</w:t>
      </w:r>
    </w:p>
    <w:p w14:paraId="12E4DD9F" w14:textId="77777777" w:rsidR="00E95DBB" w:rsidRDefault="00000000">
      <w:pPr>
        <w:pStyle w:val="EPBullet-Level1"/>
        <w:numPr>
          <w:ilvl w:val="0"/>
          <w:numId w:val="18"/>
        </w:numPr>
        <w:tabs>
          <w:tab w:val="clear" w:pos="720"/>
        </w:tabs>
        <w:suppressAutoHyphens/>
        <w:spacing w:before="0" w:beforeAutospacing="0" w:after="0" w:afterAutospacing="0"/>
        <w:ind w:left="1080"/>
      </w:pPr>
      <w:r>
        <w:t>Specification of line pipe, valves, and fittings</w:t>
      </w:r>
    </w:p>
    <w:p w14:paraId="7116D9AD" w14:textId="77777777" w:rsidR="00E95DBB" w:rsidRDefault="00000000">
      <w:pPr>
        <w:pStyle w:val="EPBullet-Level1"/>
        <w:numPr>
          <w:ilvl w:val="0"/>
          <w:numId w:val="18"/>
        </w:numPr>
        <w:tabs>
          <w:tab w:val="clear" w:pos="720"/>
        </w:tabs>
        <w:suppressAutoHyphens/>
        <w:spacing w:before="0" w:beforeAutospacing="0" w:after="0" w:afterAutospacing="0"/>
        <w:ind w:left="1080"/>
      </w:pPr>
      <w:r>
        <w:t>Materials selection and corrosion allowance</w:t>
      </w:r>
    </w:p>
    <w:p w14:paraId="14A9B58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Mechanical</w:t>
      </w:r>
      <w:r>
        <w:rPr>
          <w:rFonts w:eastAsia="Tahoma"/>
        </w:rPr>
        <w:t xml:space="preserve"> datasheets and specifications</w:t>
      </w:r>
    </w:p>
    <w:p w14:paraId="4DA633FE"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lastRenderedPageBreak/>
        <w:t>Civil and Structural Engineering</w:t>
      </w:r>
    </w:p>
    <w:p w14:paraId="7C256E56"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investigations</w:t>
      </w:r>
    </w:p>
    <w:p w14:paraId="4306DBFE" w14:textId="77777777" w:rsidR="00E95DBB" w:rsidRDefault="00000000">
      <w:pPr>
        <w:pStyle w:val="EPBullet-Level1"/>
        <w:numPr>
          <w:ilvl w:val="0"/>
          <w:numId w:val="18"/>
        </w:numPr>
        <w:tabs>
          <w:tab w:val="clear" w:pos="720"/>
        </w:tabs>
        <w:suppressAutoHyphens/>
        <w:spacing w:before="0" w:beforeAutospacing="0" w:after="0" w:afterAutospacing="0"/>
        <w:ind w:left="1080"/>
      </w:pPr>
      <w:r>
        <w:t>Foundations for above-ground facilities</w:t>
      </w:r>
    </w:p>
    <w:p w14:paraId="793277C3" w14:textId="77777777" w:rsidR="00E95DBB" w:rsidRDefault="00000000">
      <w:pPr>
        <w:pStyle w:val="EPBullet-Level1"/>
        <w:numPr>
          <w:ilvl w:val="0"/>
          <w:numId w:val="18"/>
        </w:numPr>
        <w:tabs>
          <w:tab w:val="clear" w:pos="720"/>
        </w:tabs>
        <w:suppressAutoHyphens/>
        <w:spacing w:before="0" w:beforeAutospacing="0" w:after="0" w:afterAutospacing="0"/>
        <w:ind w:left="1080"/>
      </w:pPr>
      <w:r>
        <w:t>Structural supports and pipe racks</w:t>
      </w:r>
    </w:p>
    <w:p w14:paraId="2029618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Access</w:t>
      </w:r>
      <w:r>
        <w:rPr>
          <w:rFonts w:eastAsia="Tahoma"/>
        </w:rPr>
        <w:t xml:space="preserve"> roads and site grading philosophy</w:t>
      </w:r>
    </w:p>
    <w:p w14:paraId="6E8F9B9C"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Electrical Engineering</w:t>
      </w:r>
    </w:p>
    <w:p w14:paraId="16519D85"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load assessment</w:t>
      </w:r>
    </w:p>
    <w:p w14:paraId="5414B5E1" w14:textId="77777777" w:rsidR="00E95DBB" w:rsidRDefault="00000000">
      <w:pPr>
        <w:pStyle w:val="EPBullet-Level1"/>
        <w:numPr>
          <w:ilvl w:val="0"/>
          <w:numId w:val="18"/>
        </w:numPr>
        <w:tabs>
          <w:tab w:val="clear" w:pos="720"/>
        </w:tabs>
        <w:suppressAutoHyphens/>
        <w:spacing w:before="0" w:beforeAutospacing="0" w:after="0" w:afterAutospacing="0"/>
        <w:ind w:left="1080"/>
      </w:pPr>
      <w:r>
        <w:t>Power supply philosophy</w:t>
      </w:r>
    </w:p>
    <w:p w14:paraId="39926C47" w14:textId="77777777" w:rsidR="00E95DBB" w:rsidRDefault="00000000">
      <w:pPr>
        <w:pStyle w:val="EPBullet-Level1"/>
        <w:numPr>
          <w:ilvl w:val="0"/>
          <w:numId w:val="18"/>
        </w:numPr>
        <w:tabs>
          <w:tab w:val="clear" w:pos="720"/>
        </w:tabs>
        <w:suppressAutoHyphens/>
        <w:spacing w:before="0" w:beforeAutospacing="0" w:after="0" w:afterAutospacing="0"/>
        <w:ind w:left="1080"/>
      </w:pPr>
      <w:r>
        <w:t>Single line diagrams</w:t>
      </w:r>
    </w:p>
    <w:p w14:paraId="4150BD14" w14:textId="77777777" w:rsidR="00E95DBB" w:rsidRDefault="00000000">
      <w:pPr>
        <w:pStyle w:val="EPBullet-Level1"/>
        <w:numPr>
          <w:ilvl w:val="0"/>
          <w:numId w:val="18"/>
        </w:numPr>
        <w:tabs>
          <w:tab w:val="clear" w:pos="720"/>
        </w:tabs>
        <w:suppressAutoHyphens/>
        <w:spacing w:before="0" w:beforeAutospacing="0" w:after="0" w:afterAutospacing="0"/>
        <w:ind w:left="1080"/>
      </w:pPr>
      <w:r>
        <w:t>Area classification inputs</w:t>
      </w:r>
    </w:p>
    <w:p w14:paraId="51728793"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Earthing</w:t>
      </w:r>
      <w:r>
        <w:rPr>
          <w:rFonts w:eastAsia="Tahoma"/>
        </w:rPr>
        <w:t xml:space="preserve"> and lightning protection</w:t>
      </w:r>
    </w:p>
    <w:p w14:paraId="31C7EE0A"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Corrosion Protection Engineering</w:t>
      </w:r>
    </w:p>
    <w:p w14:paraId="5E03D517" w14:textId="77777777" w:rsidR="00E95DBB" w:rsidRDefault="00000000">
      <w:pPr>
        <w:pStyle w:val="EPBullet-Level1"/>
        <w:numPr>
          <w:ilvl w:val="0"/>
          <w:numId w:val="18"/>
        </w:numPr>
        <w:tabs>
          <w:tab w:val="clear" w:pos="720"/>
        </w:tabs>
        <w:suppressAutoHyphens/>
        <w:spacing w:before="0" w:beforeAutospacing="0" w:after="0" w:afterAutospacing="0"/>
        <w:ind w:left="1080"/>
      </w:pPr>
      <w:r>
        <w:t>Internal corrosion mitigation philosophy</w:t>
      </w:r>
    </w:p>
    <w:p w14:paraId="5412BCEE" w14:textId="77777777" w:rsidR="00E95DBB" w:rsidRDefault="00000000">
      <w:pPr>
        <w:pStyle w:val="EPBullet-Level1"/>
        <w:numPr>
          <w:ilvl w:val="0"/>
          <w:numId w:val="18"/>
        </w:numPr>
        <w:tabs>
          <w:tab w:val="clear" w:pos="720"/>
        </w:tabs>
        <w:suppressAutoHyphens/>
        <w:spacing w:before="0" w:beforeAutospacing="0" w:after="0" w:afterAutospacing="0"/>
        <w:ind w:left="1080"/>
      </w:pPr>
      <w:r>
        <w:t>Temporary CP (sacrificial anodes) during construction</w:t>
      </w:r>
    </w:p>
    <w:p w14:paraId="6DE6CDAD" w14:textId="77777777" w:rsidR="00E95DBB" w:rsidRDefault="00000000">
      <w:pPr>
        <w:pStyle w:val="EPBullet-Level1"/>
        <w:numPr>
          <w:ilvl w:val="0"/>
          <w:numId w:val="18"/>
        </w:numPr>
        <w:tabs>
          <w:tab w:val="clear" w:pos="720"/>
        </w:tabs>
        <w:suppressAutoHyphens/>
        <w:spacing w:before="0" w:beforeAutospacing="0" w:after="0" w:afterAutospacing="0"/>
        <w:ind w:left="1080"/>
      </w:pPr>
      <w:r>
        <w:t>Permanent Impressed Current Cathodic Protection (ICCP)</w:t>
      </w:r>
    </w:p>
    <w:p w14:paraId="4A6D502C" w14:textId="77777777" w:rsidR="00E95DBB" w:rsidRDefault="00000000">
      <w:pPr>
        <w:pStyle w:val="EPBullet-Level1"/>
        <w:numPr>
          <w:ilvl w:val="0"/>
          <w:numId w:val="18"/>
        </w:numPr>
        <w:tabs>
          <w:tab w:val="clear" w:pos="720"/>
        </w:tabs>
        <w:suppressAutoHyphens/>
        <w:spacing w:before="0" w:beforeAutospacing="0" w:after="0" w:afterAutospacing="0"/>
        <w:ind w:left="1080"/>
      </w:pPr>
      <w:r>
        <w:t>CP monitoring stations</w:t>
      </w:r>
    </w:p>
    <w:p w14:paraId="5EA9783B" w14:textId="77777777" w:rsidR="00E95DBB" w:rsidRDefault="00000000">
      <w:pPr>
        <w:pStyle w:val="EPBullet-Level1"/>
        <w:numPr>
          <w:ilvl w:val="0"/>
          <w:numId w:val="18"/>
        </w:numPr>
        <w:tabs>
          <w:tab w:val="clear" w:pos="720"/>
        </w:tabs>
        <w:suppressAutoHyphens/>
        <w:spacing w:before="0" w:beforeAutospacing="0" w:after="0" w:afterAutospacing="0"/>
        <w:ind w:left="1080"/>
      </w:pPr>
      <w:r>
        <w:t>Coating system selection</w:t>
      </w:r>
    </w:p>
    <w:p w14:paraId="26765DE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Corrosion</w:t>
      </w:r>
      <w:r>
        <w:rPr>
          <w:rFonts w:eastAsia="Tahoma"/>
        </w:rPr>
        <w:t xml:space="preserve"> allowance &amp; mitigation philosophy</w:t>
      </w:r>
    </w:p>
    <w:p w14:paraId="25FC508A"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Pipeline Manifold Facilities (Each Manifold)</w:t>
      </w:r>
    </w:p>
    <w:p w14:paraId="5BAA82C4"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Each</w:t>
      </w:r>
      <w:r>
        <w:rPr>
          <w:rFonts w:ascii="Futura Std Book" w:hAnsi="Futura Std Book" w:cs="Tahoma"/>
        </w:rPr>
        <w:t xml:space="preserve"> pipeline manifold should include:</w:t>
      </w:r>
    </w:p>
    <w:p w14:paraId="376781BB" w14:textId="77777777" w:rsidR="00E95DBB" w:rsidRDefault="00000000">
      <w:pPr>
        <w:pStyle w:val="EPBullet-Level1"/>
        <w:numPr>
          <w:ilvl w:val="0"/>
          <w:numId w:val="18"/>
        </w:numPr>
        <w:tabs>
          <w:tab w:val="clear" w:pos="720"/>
        </w:tabs>
        <w:suppressAutoHyphens/>
        <w:spacing w:before="0" w:beforeAutospacing="0" w:after="0" w:afterAutospacing="0"/>
        <w:ind w:left="1080"/>
      </w:pPr>
      <w:r>
        <w:t>Manifold headers for SEIB, NUNR and DBUC pipeline tie-ins</w:t>
      </w:r>
    </w:p>
    <w:p w14:paraId="18E8A553" w14:textId="77777777" w:rsidR="00E95DBB" w:rsidRDefault="00000000">
      <w:pPr>
        <w:pStyle w:val="EPBullet-Level1"/>
        <w:numPr>
          <w:ilvl w:val="0"/>
          <w:numId w:val="18"/>
        </w:numPr>
        <w:tabs>
          <w:tab w:val="clear" w:pos="720"/>
        </w:tabs>
        <w:suppressAutoHyphens/>
        <w:spacing w:before="0" w:beforeAutospacing="0" w:after="0" w:afterAutospacing="0"/>
        <w:ind w:left="1080"/>
      </w:pPr>
      <w:r>
        <w:t>DSV check meters for OKNU-BBOU bulk flow</w:t>
      </w:r>
    </w:p>
    <w:p w14:paraId="301B1215" w14:textId="77777777" w:rsidR="00E95DBB" w:rsidRDefault="00000000">
      <w:pPr>
        <w:pStyle w:val="EPBullet-Level1"/>
        <w:numPr>
          <w:ilvl w:val="0"/>
          <w:numId w:val="18"/>
        </w:numPr>
        <w:tabs>
          <w:tab w:val="clear" w:pos="720"/>
        </w:tabs>
        <w:suppressAutoHyphens/>
        <w:spacing w:before="0" w:beforeAutospacing="0" w:after="0" w:afterAutospacing="0"/>
        <w:ind w:left="1080"/>
      </w:pPr>
      <w:r>
        <w:t>RTU &amp; Control Room / Field Auxiliary Room (FAR)</w:t>
      </w:r>
    </w:p>
    <w:p w14:paraId="19917A8F" w14:textId="77777777" w:rsidR="00E95DBB" w:rsidRDefault="00000000">
      <w:pPr>
        <w:pStyle w:val="EPBullet-Level1"/>
        <w:numPr>
          <w:ilvl w:val="0"/>
          <w:numId w:val="18"/>
        </w:numPr>
        <w:tabs>
          <w:tab w:val="clear" w:pos="720"/>
        </w:tabs>
        <w:suppressAutoHyphens/>
        <w:spacing w:before="0" w:beforeAutospacing="0" w:after="0" w:afterAutospacing="0"/>
        <w:ind w:left="1080"/>
      </w:pPr>
      <w:r>
        <w:t>Solar power system with ≥7 days battery autonomy</w:t>
      </w:r>
    </w:p>
    <w:p w14:paraId="7D178BFF"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transformer &amp; electrical room</w:t>
      </w:r>
    </w:p>
    <w:p w14:paraId="0B62C3DB" w14:textId="77777777" w:rsidR="00E95DBB" w:rsidRDefault="00000000">
      <w:pPr>
        <w:pStyle w:val="EPBullet-Level1"/>
        <w:numPr>
          <w:ilvl w:val="0"/>
          <w:numId w:val="18"/>
        </w:numPr>
        <w:tabs>
          <w:tab w:val="clear" w:pos="720"/>
        </w:tabs>
        <w:suppressAutoHyphens/>
        <w:spacing w:before="0" w:beforeAutospacing="0" w:after="0" w:afterAutospacing="0"/>
        <w:ind w:left="1080"/>
      </w:pPr>
      <w:r>
        <w:t>Chemical (corrosion inhibitor) injection system</w:t>
      </w:r>
    </w:p>
    <w:p w14:paraId="670052B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Tie-in</w:t>
      </w:r>
      <w:r>
        <w:rPr>
          <w:rFonts w:eastAsia="Tahoma"/>
        </w:rPr>
        <w:t xml:space="preserve"> provisions for:</w:t>
      </w:r>
    </w:p>
    <w:p w14:paraId="127326FB"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Biocide</w:t>
      </w:r>
      <w:r>
        <w:rPr>
          <w:rFonts w:ascii="Futura Std Book" w:hAnsi="Futura Std Book"/>
          <w:color w:val="000000" w:themeColor="text1"/>
        </w:rPr>
        <w:t xml:space="preserve"> injection</w:t>
      </w:r>
    </w:p>
    <w:p w14:paraId="66AB2A7F" w14:textId="77777777" w:rsidR="00E95DBB" w:rsidRDefault="00000000">
      <w:pPr>
        <w:widowControl/>
        <w:numPr>
          <w:ilvl w:val="1"/>
          <w:numId w:val="14"/>
        </w:numPr>
        <w:spacing w:before="120" w:after="120" w:line="276" w:lineRule="auto"/>
        <w:ind w:left="1368"/>
        <w:jc w:val="both"/>
        <w:rPr>
          <w:rFonts w:ascii="Futura Std Book" w:hAnsi="Futura Std Book" w:cs="Tahoma"/>
        </w:rPr>
      </w:pPr>
      <w:r>
        <w:rPr>
          <w:rFonts w:ascii="Futura Std Book" w:hAnsi="Futura Std Book"/>
        </w:rPr>
        <w:t>Methanol</w:t>
      </w:r>
      <w:r>
        <w:rPr>
          <w:rFonts w:ascii="Futura Std Book" w:hAnsi="Futura Std Book" w:cs="Tahoma"/>
        </w:rPr>
        <w:t xml:space="preserve"> injection</w:t>
      </w:r>
    </w:p>
    <w:p w14:paraId="4F8A36A2"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Utility</w:t>
      </w:r>
      <w:r>
        <w:rPr>
          <w:rFonts w:eastAsia="Tahoma"/>
        </w:rPr>
        <w:t xml:space="preserve"> and Safety Systems:</w:t>
      </w:r>
    </w:p>
    <w:p w14:paraId="045EBF4B"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Closed</w:t>
      </w:r>
      <w:r>
        <w:rPr>
          <w:rFonts w:ascii="Futura Std Book" w:hAnsi="Futura Std Book"/>
          <w:color w:val="000000" w:themeColor="text1"/>
        </w:rPr>
        <w:t xml:space="preserve"> drain vessel &amp; open drain tank</w:t>
      </w:r>
    </w:p>
    <w:p w14:paraId="41DD5CF0"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Weather</w:t>
      </w:r>
      <w:r>
        <w:rPr>
          <w:rFonts w:ascii="Futura Std Book" w:hAnsi="Futura Std Book"/>
          <w:color w:val="000000" w:themeColor="text1"/>
        </w:rPr>
        <w:t xml:space="preserve"> shelter / guard hut</w:t>
      </w:r>
    </w:p>
    <w:p w14:paraId="644341F8"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Gantry</w:t>
      </w:r>
      <w:r>
        <w:rPr>
          <w:rFonts w:ascii="Futura Std Book" w:hAnsi="Futura Std Book"/>
          <w:color w:val="000000" w:themeColor="text1"/>
        </w:rPr>
        <w:t xml:space="preserve"> &amp; lifting accessories</w:t>
      </w:r>
    </w:p>
    <w:p w14:paraId="0346BEAF"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High</w:t>
      </w:r>
      <w:r>
        <w:rPr>
          <w:rFonts w:ascii="Futura Std Book" w:hAnsi="Futura Std Book"/>
          <w:color w:val="000000" w:themeColor="text1"/>
        </w:rPr>
        <w:t>-security fencing (Citadel / Heras type)</w:t>
      </w:r>
    </w:p>
    <w:p w14:paraId="4C0DEF27"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Navigation</w:t>
      </w:r>
      <w:r>
        <w:rPr>
          <w:rFonts w:ascii="Futura Std Book" w:hAnsi="Futura Std Book"/>
          <w:color w:val="000000" w:themeColor="text1"/>
        </w:rPr>
        <w:t xml:space="preserve"> aids (aviation &amp; marine lighting)</w:t>
      </w:r>
    </w:p>
    <w:p w14:paraId="4D9C921F"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lastRenderedPageBreak/>
        <w:t>Earthing</w:t>
      </w:r>
      <w:r>
        <w:rPr>
          <w:rFonts w:ascii="Futura Std Book" w:hAnsi="Futura Std Book"/>
          <w:color w:val="000000" w:themeColor="text1"/>
        </w:rPr>
        <w:t xml:space="preserve"> &amp; lightning protection</w:t>
      </w:r>
    </w:p>
    <w:p w14:paraId="0A9E8FC6" w14:textId="77777777" w:rsidR="00E95DBB" w:rsidRDefault="00000000">
      <w:pPr>
        <w:widowControl/>
        <w:numPr>
          <w:ilvl w:val="1"/>
          <w:numId w:val="14"/>
        </w:numPr>
        <w:spacing w:before="120" w:after="120" w:line="276" w:lineRule="auto"/>
        <w:ind w:left="1368"/>
        <w:jc w:val="both"/>
        <w:rPr>
          <w:rFonts w:ascii="Futura Std Book" w:hAnsi="Futura Std Book" w:cs="Tahoma"/>
        </w:rPr>
      </w:pPr>
      <w:r>
        <w:rPr>
          <w:rFonts w:ascii="Futura Std Book" w:hAnsi="Futura Std Book"/>
          <w:color w:val="000000" w:themeColor="text1"/>
        </w:rPr>
        <w:t>C</w:t>
      </w:r>
      <w:r>
        <w:rPr>
          <w:rFonts w:ascii="Futura Std Book" w:hAnsi="Futura Std Book" w:cs="Tahoma"/>
        </w:rPr>
        <w:t>old vent for small inventory trap</w:t>
      </w:r>
    </w:p>
    <w:p w14:paraId="7FFE509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level of automation and power infrastructure at each manifold shall be optimized during FEED based on operability and security requirements.</w:t>
      </w:r>
    </w:p>
    <w:p w14:paraId="5A67348E"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Instrumentation, Control &amp; Automation</w:t>
      </w:r>
    </w:p>
    <w:p w14:paraId="44581B4E" w14:textId="77777777" w:rsidR="00E95DBB" w:rsidRDefault="00000000">
      <w:pPr>
        <w:pStyle w:val="EPBullet-Level1"/>
        <w:numPr>
          <w:ilvl w:val="0"/>
          <w:numId w:val="18"/>
        </w:numPr>
        <w:tabs>
          <w:tab w:val="clear" w:pos="720"/>
        </w:tabs>
        <w:suppressAutoHyphens/>
        <w:spacing w:before="0" w:beforeAutospacing="0" w:after="0" w:afterAutospacing="0"/>
        <w:ind w:left="1080"/>
      </w:pPr>
      <w:r>
        <w:t>Instrumentation philosophy</w:t>
      </w:r>
    </w:p>
    <w:p w14:paraId="031C5283" w14:textId="77777777" w:rsidR="00E95DBB" w:rsidRDefault="00000000">
      <w:pPr>
        <w:pStyle w:val="EPBullet-Level1"/>
        <w:numPr>
          <w:ilvl w:val="0"/>
          <w:numId w:val="18"/>
        </w:numPr>
        <w:tabs>
          <w:tab w:val="clear" w:pos="720"/>
        </w:tabs>
        <w:suppressAutoHyphens/>
        <w:spacing w:before="0" w:beforeAutospacing="0" w:after="0" w:afterAutospacing="0"/>
        <w:ind w:left="1080"/>
      </w:pPr>
      <w:r>
        <w:t>PLC, RTU, and SCADA architecture</w:t>
      </w:r>
    </w:p>
    <w:p w14:paraId="70961087" w14:textId="77777777" w:rsidR="00E95DBB" w:rsidRDefault="00000000">
      <w:pPr>
        <w:pStyle w:val="EPBullet-Level1"/>
        <w:numPr>
          <w:ilvl w:val="0"/>
          <w:numId w:val="18"/>
        </w:numPr>
        <w:tabs>
          <w:tab w:val="clear" w:pos="720"/>
        </w:tabs>
        <w:suppressAutoHyphens/>
        <w:spacing w:before="0" w:beforeAutospacing="0" w:after="0" w:afterAutospacing="0"/>
        <w:ind w:left="1080"/>
      </w:pPr>
      <w:r>
        <w:t>Leak detection philosophy</w:t>
      </w:r>
    </w:p>
    <w:p w14:paraId="4804F9F0"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Telecom</w:t>
      </w:r>
      <w:r>
        <w:rPr>
          <w:rFonts w:eastAsia="Tahoma"/>
        </w:rPr>
        <w:t xml:space="preserve"> and communication systems</w:t>
      </w:r>
    </w:p>
    <w:p w14:paraId="01F55684"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Safety, Health &amp; Environment</w:t>
      </w:r>
    </w:p>
    <w:p w14:paraId="3C04AFC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HAZID</w:t>
      </w:r>
      <w:r>
        <w:rPr>
          <w:rFonts w:eastAsia="Tahoma"/>
        </w:rPr>
        <w:t>, HAZOP, SIL studies</w:t>
      </w:r>
    </w:p>
    <w:p w14:paraId="1AD7B352" w14:textId="77777777" w:rsidR="00E95DBB" w:rsidRDefault="00000000">
      <w:pPr>
        <w:pStyle w:val="EPBullet-Level1"/>
        <w:numPr>
          <w:ilvl w:val="0"/>
          <w:numId w:val="18"/>
        </w:numPr>
        <w:tabs>
          <w:tab w:val="clear" w:pos="720"/>
        </w:tabs>
        <w:suppressAutoHyphens/>
        <w:spacing w:before="0" w:beforeAutospacing="0" w:after="0" w:afterAutospacing="0"/>
        <w:ind w:left="1080"/>
      </w:pPr>
      <w:r>
        <w:t>Fire protection philosophy</w:t>
      </w:r>
    </w:p>
    <w:p w14:paraId="60071559" w14:textId="77777777" w:rsidR="00E95DBB" w:rsidRDefault="00000000">
      <w:pPr>
        <w:pStyle w:val="EPBullet-Level1"/>
        <w:numPr>
          <w:ilvl w:val="0"/>
          <w:numId w:val="18"/>
        </w:numPr>
        <w:tabs>
          <w:tab w:val="clear" w:pos="720"/>
        </w:tabs>
        <w:suppressAutoHyphens/>
        <w:spacing w:before="0" w:beforeAutospacing="0" w:after="0" w:afterAutospacing="0"/>
        <w:ind w:left="1080"/>
      </w:pPr>
      <w:r>
        <w:t>Emergency shutdown philosophy</w:t>
      </w:r>
    </w:p>
    <w:p w14:paraId="0ACAD8E4" w14:textId="77777777" w:rsidR="00E95DBB" w:rsidRDefault="00000000">
      <w:pPr>
        <w:pStyle w:val="EPBullet-Level1"/>
        <w:numPr>
          <w:ilvl w:val="0"/>
          <w:numId w:val="18"/>
        </w:numPr>
        <w:tabs>
          <w:tab w:val="clear" w:pos="720"/>
        </w:tabs>
        <w:suppressAutoHyphens/>
        <w:spacing w:before="0" w:beforeAutospacing="0" w:after="0" w:afterAutospacing="0"/>
        <w:ind w:left="1080"/>
      </w:pPr>
      <w:r>
        <w:t>Environmental and regulatory inputs</w:t>
      </w:r>
    </w:p>
    <w:p w14:paraId="22EF6956" w14:textId="77777777" w:rsidR="00E95DBB" w:rsidRDefault="00000000">
      <w:pPr>
        <w:pStyle w:val="EPBullet-Level1"/>
        <w:numPr>
          <w:ilvl w:val="0"/>
          <w:numId w:val="18"/>
        </w:numPr>
        <w:tabs>
          <w:tab w:val="clear" w:pos="720"/>
        </w:tabs>
        <w:suppressAutoHyphens/>
        <w:spacing w:before="0" w:beforeAutospacing="0" w:after="0" w:afterAutospacing="0"/>
        <w:ind w:left="1080"/>
      </w:pPr>
      <w:r>
        <w:t>Constructability risk review</w:t>
      </w:r>
    </w:p>
    <w:p w14:paraId="55A8DF2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Swamp</w:t>
      </w:r>
      <w:r>
        <w:rPr>
          <w:rFonts w:eastAsia="Tahoma"/>
        </w:rPr>
        <w:t xml:space="preserve"> access strategy</w:t>
      </w:r>
    </w:p>
    <w:p w14:paraId="4A85F658"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Commercial, Cost and Scheduling</w:t>
      </w:r>
    </w:p>
    <w:p w14:paraId="10486EA1" w14:textId="77777777" w:rsidR="00E95DBB" w:rsidRDefault="00000000">
      <w:pPr>
        <w:pStyle w:val="EPBullet-Level1"/>
        <w:numPr>
          <w:ilvl w:val="0"/>
          <w:numId w:val="18"/>
        </w:numPr>
        <w:tabs>
          <w:tab w:val="clear" w:pos="720"/>
        </w:tabs>
        <w:suppressAutoHyphens/>
        <w:spacing w:before="0" w:beforeAutospacing="0" w:after="0" w:afterAutospacing="0"/>
        <w:ind w:left="1080"/>
      </w:pPr>
      <w:r>
        <w:t>Capital cost estimate (±10%)</w:t>
      </w:r>
    </w:p>
    <w:p w14:paraId="45C8D61A"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master schedule (Level 3)</w:t>
      </w:r>
    </w:p>
    <w:p w14:paraId="44CA8574" w14:textId="77777777" w:rsidR="00E95DBB" w:rsidRDefault="00000000">
      <w:pPr>
        <w:pStyle w:val="EPBullet-Level1"/>
        <w:numPr>
          <w:ilvl w:val="0"/>
          <w:numId w:val="18"/>
        </w:numPr>
        <w:tabs>
          <w:tab w:val="clear" w:pos="720"/>
        </w:tabs>
        <w:suppressAutoHyphens/>
        <w:spacing w:before="0" w:beforeAutospacing="0" w:after="0" w:afterAutospacing="0"/>
        <w:ind w:left="1080"/>
      </w:pPr>
      <w:r>
        <w:t>Risk and contingency assessment</w:t>
      </w:r>
    </w:p>
    <w:p w14:paraId="286E7D19" w14:textId="77777777" w:rsidR="00E95DBB" w:rsidRDefault="00000000">
      <w:pPr>
        <w:pStyle w:val="EPBullet-Level1"/>
        <w:numPr>
          <w:ilvl w:val="0"/>
          <w:numId w:val="18"/>
        </w:numPr>
        <w:tabs>
          <w:tab w:val="clear" w:pos="720"/>
        </w:tabs>
        <w:suppressAutoHyphens/>
        <w:spacing w:before="0" w:beforeAutospacing="0" w:after="0" w:afterAutospacing="0"/>
        <w:ind w:left="1080"/>
      </w:pPr>
      <w:r>
        <w:t>Lifecycle cost analysis</w:t>
      </w:r>
    </w:p>
    <w:p w14:paraId="31C1E646" w14:textId="77777777" w:rsidR="00E95DBB" w:rsidRDefault="00000000">
      <w:pPr>
        <w:pStyle w:val="EPBullet-Level1"/>
        <w:numPr>
          <w:ilvl w:val="0"/>
          <w:numId w:val="18"/>
        </w:numPr>
        <w:tabs>
          <w:tab w:val="clear" w:pos="720"/>
        </w:tabs>
        <w:suppressAutoHyphens/>
        <w:spacing w:before="0" w:beforeAutospacing="0" w:after="0" w:afterAutospacing="0"/>
        <w:ind w:left="1080"/>
      </w:pPr>
      <w:r>
        <w:t>EPC packaging</w:t>
      </w:r>
      <w:r>
        <w:rPr>
          <w:rFonts w:eastAsia="Tahoma"/>
        </w:rPr>
        <w:t xml:space="preserve"> strategy</w:t>
      </w:r>
    </w:p>
    <w:p w14:paraId="76ABDC20" w14:textId="77777777" w:rsidR="00E95DBB" w:rsidRDefault="00000000">
      <w:pPr>
        <w:pStyle w:val="Heading2"/>
        <w:numPr>
          <w:ilvl w:val="1"/>
          <w:numId w:val="11"/>
        </w:numPr>
        <w:ind w:left="720"/>
      </w:pPr>
      <w:bookmarkStart w:id="1097" w:name="_Toc233228686"/>
      <w:r>
        <w:t>FEED Procedure</w:t>
      </w:r>
      <w:bookmarkEnd w:id="1097"/>
    </w:p>
    <w:p w14:paraId="3A28A984"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lang w:val="en-GB"/>
        </w:rPr>
        <w:t>A detailed project-specific FEED procedure will be developed on contract award. The emphasis will be on project management to provide essential Project inputs. The FEED will be structured using pre-agreed yardsticks on schedule, milestones, deliverables, quality, cost control, and change control.</w:t>
      </w:r>
    </w:p>
    <w:p w14:paraId="44FC0A64"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rPr>
        <w:t>Site</w:t>
      </w:r>
      <w:r>
        <w:rPr>
          <w:rFonts w:ascii="Futura Std Book" w:eastAsia="Arial" w:hAnsi="Futura Std Book" w:cs="Tahoma"/>
          <w:lang w:val="en-GB"/>
        </w:rPr>
        <w:t xml:space="preserve"> visits will be carried out where required to confirm already existing data or to acquire fresh data.</w:t>
      </w:r>
    </w:p>
    <w:p w14:paraId="14276537"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rPr>
        <w:t>The</w:t>
      </w:r>
      <w:r>
        <w:rPr>
          <w:rFonts w:ascii="Futura Std Book" w:eastAsia="Arial" w:hAnsi="Futura Std Book" w:cs="Tahoma"/>
          <w:lang w:val="en-GB"/>
        </w:rPr>
        <w:t xml:space="preserve"> steps to deliver the FEED package will include the following:</w:t>
      </w:r>
    </w:p>
    <w:p w14:paraId="46629C03"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5007FF4C"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Basis For Design: </w:t>
      </w:r>
    </w:p>
    <w:p w14:paraId="5DD9E92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Various</w:t>
      </w:r>
      <w:r>
        <w:rPr>
          <w:rFonts w:ascii="Futura Std Book" w:hAnsi="Futura Std Book" w:cs="Tahoma"/>
        </w:rPr>
        <w:t xml:space="preserve"> concepts for the Pipeline and associated infrastructure will be identified, evaluated and ranked. A Concept Selection Report will be prepared detailing the selection process and the recommended/selected concept. The Concept Selection Report will form a key input into the Basis for Design document</w:t>
      </w:r>
    </w:p>
    <w:p w14:paraId="0BD1DE7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lastRenderedPageBreak/>
        <w:t>which</w:t>
      </w:r>
      <w:r>
        <w:rPr>
          <w:rFonts w:ascii="Futura Std Book" w:hAnsi="Futura Std Book" w:cs="Tahoma"/>
        </w:rPr>
        <w:t xml:space="preserve"> will outline the boundary conditions, performance criteria and the applicable standards for the selected concept.</w:t>
      </w:r>
    </w:p>
    <w:p w14:paraId="0D4FA97D"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Process: </w:t>
      </w:r>
    </w:p>
    <w:p w14:paraId="4425CD5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EA shall carry out detailed simulation studies – steady state and dynamic – using PIPESIM, HYSIS and OLGA software. Contractor shall perform process simulation and flow assurance for the entire pipeline system from wellheads to the GPP at Akabel.</w:t>
      </w:r>
    </w:p>
    <w:p w14:paraId="7944686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hydraulics and flow assurance study shall be focused on the following main items:</w:t>
      </w:r>
    </w:p>
    <w:p w14:paraId="5065849E" w14:textId="77777777" w:rsidR="00E95DBB" w:rsidRDefault="00000000">
      <w:pPr>
        <w:pStyle w:val="EPBullet-Level1"/>
        <w:numPr>
          <w:ilvl w:val="0"/>
          <w:numId w:val="18"/>
        </w:numPr>
        <w:tabs>
          <w:tab w:val="clear" w:pos="720"/>
        </w:tabs>
        <w:suppressAutoHyphens/>
        <w:spacing w:before="0" w:beforeAutospacing="0" w:after="0" w:afterAutospacing="0"/>
        <w:ind w:left="1080"/>
      </w:pPr>
      <w:r>
        <w:t>Analysis shall cover the whole pipeline system.</w:t>
      </w:r>
    </w:p>
    <w:p w14:paraId="619D758B" w14:textId="77777777" w:rsidR="00E95DBB" w:rsidRDefault="00000000">
      <w:pPr>
        <w:pStyle w:val="EPBullet-Level1"/>
        <w:numPr>
          <w:ilvl w:val="0"/>
          <w:numId w:val="18"/>
        </w:numPr>
        <w:tabs>
          <w:tab w:val="clear" w:pos="720"/>
        </w:tabs>
        <w:suppressAutoHyphens/>
        <w:spacing w:before="0" w:beforeAutospacing="0" w:after="0" w:afterAutospacing="0"/>
        <w:ind w:left="1080"/>
      </w:pPr>
      <w:r>
        <w:t>Analysis of the pipeline system to maintain the required production rate</w:t>
      </w:r>
    </w:p>
    <w:p w14:paraId="70B32EA8" w14:textId="77777777" w:rsidR="00E95DBB" w:rsidRDefault="00000000">
      <w:pPr>
        <w:pStyle w:val="EPBullet-Level1"/>
        <w:numPr>
          <w:ilvl w:val="0"/>
          <w:numId w:val="18"/>
        </w:numPr>
        <w:tabs>
          <w:tab w:val="clear" w:pos="720"/>
        </w:tabs>
        <w:suppressAutoHyphens/>
        <w:spacing w:before="0" w:beforeAutospacing="0" w:after="0" w:afterAutospacing="0"/>
        <w:ind w:left="1080"/>
      </w:pPr>
      <w:r>
        <w:t>Identification of flow instabilities</w:t>
      </w:r>
    </w:p>
    <w:p w14:paraId="2511E914" w14:textId="77777777" w:rsidR="00E95DBB" w:rsidRDefault="00000000">
      <w:pPr>
        <w:pStyle w:val="EPBullet-Level1"/>
        <w:numPr>
          <w:ilvl w:val="0"/>
          <w:numId w:val="18"/>
        </w:numPr>
        <w:tabs>
          <w:tab w:val="clear" w:pos="720"/>
        </w:tabs>
        <w:suppressAutoHyphens/>
        <w:spacing w:before="0" w:beforeAutospacing="0" w:after="0" w:afterAutospacing="0"/>
        <w:ind w:left="1080"/>
      </w:pPr>
      <w:r>
        <w:t>Identifications of pressure profile along the pipelines</w:t>
      </w:r>
    </w:p>
    <w:p w14:paraId="3B277C75" w14:textId="77777777" w:rsidR="00E95DBB" w:rsidRDefault="00000000">
      <w:pPr>
        <w:pStyle w:val="EPBullet-Level1"/>
        <w:numPr>
          <w:ilvl w:val="0"/>
          <w:numId w:val="18"/>
        </w:numPr>
        <w:tabs>
          <w:tab w:val="clear" w:pos="720"/>
        </w:tabs>
        <w:suppressAutoHyphens/>
        <w:spacing w:before="0" w:beforeAutospacing="0" w:after="0" w:afterAutospacing="0"/>
        <w:ind w:left="1080"/>
      </w:pPr>
      <w:r>
        <w:t>Identification of hydrate formation tendencies and hydrate management strategies</w:t>
      </w:r>
    </w:p>
    <w:p w14:paraId="74DE6653"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pigging and the related induced slug volume to aid slug catcher sizing</w:t>
      </w:r>
    </w:p>
    <w:p w14:paraId="1308657B"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Pipeline</w:t>
      </w:r>
      <w:r>
        <w:rPr>
          <w:rFonts w:eastAsia="Tahoma"/>
        </w:rPr>
        <w:t xml:space="preserve"> depressurisation</w:t>
      </w:r>
    </w:p>
    <w:p w14:paraId="4429E5BE"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Steady State Production: </w:t>
      </w:r>
    </w:p>
    <w:p w14:paraId="165F7D7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evaluate steady-state operating conditions for the pipeline system based on forecasted gas production from OKNU and third-party tie-ins (SEIB, NUNR and DBUC).</w:t>
      </w:r>
    </w:p>
    <w:p w14:paraId="685E31F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evaluation shall </w:t>
      </w:r>
      <w:r>
        <w:rPr>
          <w:rFonts w:ascii="Futura Std Book" w:hAnsi="Futura Std Book" w:cs="Tahoma"/>
          <w:spacing w:val="-2"/>
        </w:rPr>
        <w:t>include</w:t>
      </w:r>
      <w:r>
        <w:rPr>
          <w:rFonts w:ascii="Futura Std Book" w:hAnsi="Futura Std Book" w:cs="Tahoma"/>
        </w:rPr>
        <w:t>:</w:t>
      </w:r>
    </w:p>
    <w:p w14:paraId="00AF15B1" w14:textId="77777777" w:rsidR="00E95DBB" w:rsidRDefault="00000000">
      <w:pPr>
        <w:pStyle w:val="EPBullet-Level1"/>
        <w:numPr>
          <w:ilvl w:val="0"/>
          <w:numId w:val="18"/>
        </w:numPr>
        <w:tabs>
          <w:tab w:val="clear" w:pos="720"/>
        </w:tabs>
        <w:suppressAutoHyphens/>
        <w:spacing w:before="0" w:beforeAutospacing="0" w:after="0" w:afterAutospacing="0"/>
        <w:ind w:left="1080"/>
      </w:pPr>
      <w:r>
        <w:t>Nominal, maximum, and minimum flow cases</w:t>
      </w:r>
    </w:p>
    <w:p w14:paraId="57DFD5AE" w14:textId="77777777" w:rsidR="00E95DBB" w:rsidRDefault="00000000">
      <w:pPr>
        <w:pStyle w:val="EPBullet-Level1"/>
        <w:numPr>
          <w:ilvl w:val="0"/>
          <w:numId w:val="18"/>
        </w:numPr>
        <w:tabs>
          <w:tab w:val="clear" w:pos="720"/>
        </w:tabs>
        <w:suppressAutoHyphens/>
        <w:spacing w:before="0" w:beforeAutospacing="0" w:after="0" w:afterAutospacing="0"/>
        <w:ind w:left="1080"/>
      </w:pPr>
      <w:r>
        <w:t>Pressure and temperature profiles along the pipeline</w:t>
      </w:r>
    </w:p>
    <w:p w14:paraId="41155EC3" w14:textId="77777777" w:rsidR="00E95DBB" w:rsidRDefault="00000000">
      <w:pPr>
        <w:pStyle w:val="EPBullet-Level1"/>
        <w:numPr>
          <w:ilvl w:val="0"/>
          <w:numId w:val="18"/>
        </w:numPr>
        <w:tabs>
          <w:tab w:val="clear" w:pos="720"/>
        </w:tabs>
        <w:suppressAutoHyphens/>
        <w:spacing w:before="0" w:beforeAutospacing="0" w:after="0" w:afterAutospacing="0"/>
        <w:ind w:left="1080"/>
      </w:pPr>
      <w:r>
        <w:t>Confirmation of pipeline capacity to meet Gas Hub demand</w:t>
      </w:r>
    </w:p>
    <w:p w14:paraId="6BE1290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Assessment</w:t>
      </w:r>
      <w:r>
        <w:rPr>
          <w:rFonts w:eastAsia="Tahoma"/>
        </w:rPr>
        <w:t xml:space="preserve"> of operational margins under steady-state conditions</w:t>
      </w:r>
    </w:p>
    <w:p w14:paraId="37EF77E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w:t>
      </w:r>
      <w:r>
        <w:rPr>
          <w:rFonts w:ascii="Futura Std Book" w:hAnsi="Futura Std Book" w:cs="Tahoma"/>
          <w:spacing w:val="-1"/>
        </w:rPr>
        <w:t>steady</w:t>
      </w:r>
      <w:r>
        <w:rPr>
          <w:rFonts w:ascii="Futura Std Book" w:hAnsi="Futura Std Book" w:cs="Tahoma"/>
        </w:rPr>
        <w:t>-state analysis shall form the basis for pipeline sizing, wall thickness selection, and valve spacing.</w:t>
      </w:r>
    </w:p>
    <w:p w14:paraId="78D8106A"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Well Restart Capabilities: </w:t>
      </w:r>
    </w:p>
    <w:p w14:paraId="13FAAC7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Although the OKNU–BBOU pipeline is a transmission system, the FEED shall assess restart </w:t>
      </w:r>
      <w:r>
        <w:rPr>
          <w:rFonts w:ascii="Futura Std Book" w:eastAsia="Arial" w:hAnsi="Futura Std Book" w:cs="Tahoma"/>
        </w:rPr>
        <w:t>scenarios</w:t>
      </w:r>
      <w:r>
        <w:rPr>
          <w:rFonts w:ascii="Futura Std Book" w:hAnsi="Futura Std Book" w:cs="Tahoma"/>
        </w:rPr>
        <w:t xml:space="preserve"> following upstream well shutdowns or pipeline outages.</w:t>
      </w:r>
    </w:p>
    <w:p w14:paraId="12B82C8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assessment shall consider:</w:t>
      </w:r>
    </w:p>
    <w:p w14:paraId="3E90E6D9" w14:textId="77777777" w:rsidR="00E95DBB" w:rsidRDefault="00000000">
      <w:pPr>
        <w:pStyle w:val="EPBullet-Level1"/>
        <w:numPr>
          <w:ilvl w:val="0"/>
          <w:numId w:val="18"/>
        </w:numPr>
        <w:tabs>
          <w:tab w:val="clear" w:pos="720"/>
        </w:tabs>
        <w:suppressAutoHyphens/>
        <w:spacing w:before="0" w:beforeAutospacing="0" w:after="0" w:afterAutospacing="0"/>
        <w:ind w:left="1080"/>
      </w:pPr>
      <w:r>
        <w:t>Pressure build-up and transient flow behavior during restart</w:t>
      </w:r>
    </w:p>
    <w:p w14:paraId="57F4E853" w14:textId="77777777" w:rsidR="00E95DBB" w:rsidRDefault="00000000">
      <w:pPr>
        <w:pStyle w:val="EPBullet-Level1"/>
        <w:numPr>
          <w:ilvl w:val="0"/>
          <w:numId w:val="18"/>
        </w:numPr>
        <w:tabs>
          <w:tab w:val="clear" w:pos="720"/>
        </w:tabs>
        <w:suppressAutoHyphens/>
        <w:spacing w:before="0" w:beforeAutospacing="0" w:after="0" w:afterAutospacing="0"/>
        <w:ind w:left="1080"/>
      </w:pPr>
      <w:r>
        <w:t>Impact on downstream facilities and Gas Hub operations</w:t>
      </w:r>
    </w:p>
    <w:p w14:paraId="69819BA8" w14:textId="77777777" w:rsidR="00E95DBB" w:rsidRDefault="00000000">
      <w:pPr>
        <w:pStyle w:val="EPBullet-Level1"/>
        <w:numPr>
          <w:ilvl w:val="0"/>
          <w:numId w:val="18"/>
        </w:numPr>
        <w:tabs>
          <w:tab w:val="clear" w:pos="720"/>
        </w:tabs>
        <w:suppressAutoHyphens/>
        <w:spacing w:before="0" w:beforeAutospacing="0" w:after="0" w:afterAutospacing="0"/>
        <w:ind w:left="1080"/>
      </w:pPr>
      <w:r>
        <w:t>Operational procedures for controlled restart</w:t>
      </w:r>
    </w:p>
    <w:p w14:paraId="2C3D5E4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Potential</w:t>
      </w:r>
      <w:r>
        <w:rPr>
          <w:rFonts w:eastAsia="Tahoma"/>
        </w:rPr>
        <w:t xml:space="preserve"> risks associated with rapid pressurization</w:t>
      </w:r>
    </w:p>
    <w:p w14:paraId="49560F3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objective is to ensure that pipeline restart can be achieved safely without exceeding design limits.</w:t>
      </w:r>
    </w:p>
    <w:p w14:paraId="0591EFB9"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lastRenderedPageBreak/>
        <w:t xml:space="preserve">Hydrate Management: </w:t>
      </w:r>
    </w:p>
    <w:p w14:paraId="4AA637AA" w14:textId="77777777" w:rsidR="00E95DBB" w:rsidRDefault="00000000">
      <w:pPr>
        <w:widowControl/>
        <w:suppressAutoHyphens/>
        <w:spacing w:before="120" w:after="120" w:line="300" w:lineRule="auto"/>
        <w:ind w:left="720"/>
        <w:jc w:val="both"/>
        <w:rPr>
          <w:rFonts w:ascii="Futura Std Book" w:hAnsi="Futura Std Book" w:cs="Tahoma"/>
          <w:spacing w:val="-3"/>
        </w:rPr>
      </w:pPr>
      <w:r>
        <w:rPr>
          <w:rFonts w:ascii="Futura Std Book" w:eastAsia="Arial" w:hAnsi="Futura Std Book" w:cs="Tahoma"/>
        </w:rPr>
        <w:t>Given</w:t>
      </w:r>
      <w:r>
        <w:rPr>
          <w:rFonts w:ascii="Futura Std Book" w:hAnsi="Futura Std Book" w:cs="Tahoma"/>
          <w:spacing w:val="-3"/>
        </w:rPr>
        <w:t xml:space="preserve"> the transportation of wet gas, hydrate formation risk shall be assessed as part of the FEED.</w:t>
      </w:r>
    </w:p>
    <w:p w14:paraId="65B25C15" w14:textId="77777777" w:rsidR="00E95DBB" w:rsidRDefault="00000000">
      <w:pPr>
        <w:widowControl/>
        <w:suppressAutoHyphens/>
        <w:spacing w:before="120" w:after="120" w:line="300" w:lineRule="auto"/>
        <w:ind w:left="720"/>
        <w:jc w:val="both"/>
        <w:rPr>
          <w:rFonts w:ascii="Futura Std Book" w:hAnsi="Futura Std Book" w:cs="Tahoma"/>
          <w:spacing w:val="-3"/>
        </w:rPr>
      </w:pPr>
      <w:r>
        <w:rPr>
          <w:rFonts w:ascii="Futura Std Book" w:eastAsia="Arial" w:hAnsi="Futura Std Book" w:cs="Tahoma"/>
        </w:rPr>
        <w:t>Hydrate</w:t>
      </w:r>
      <w:r>
        <w:rPr>
          <w:rFonts w:ascii="Futura Std Book" w:hAnsi="Futura Std Book" w:cs="Tahoma"/>
          <w:spacing w:val="-3"/>
        </w:rPr>
        <w:t xml:space="preserve"> management considerations shall include:</w:t>
      </w:r>
    </w:p>
    <w:p w14:paraId="06837DFB" w14:textId="77777777" w:rsidR="00E95DBB" w:rsidRDefault="00000000">
      <w:pPr>
        <w:pStyle w:val="EPBullet-Level1"/>
        <w:numPr>
          <w:ilvl w:val="0"/>
          <w:numId w:val="18"/>
        </w:numPr>
        <w:tabs>
          <w:tab w:val="clear" w:pos="720"/>
        </w:tabs>
        <w:suppressAutoHyphens/>
        <w:spacing w:before="0" w:beforeAutospacing="0" w:after="0" w:afterAutospacing="0"/>
        <w:ind w:left="1080"/>
      </w:pPr>
      <w:r>
        <w:t>Gas composition and water content</w:t>
      </w:r>
    </w:p>
    <w:p w14:paraId="7D84AC52" w14:textId="77777777" w:rsidR="00E95DBB" w:rsidRDefault="00000000">
      <w:pPr>
        <w:pStyle w:val="EPBullet-Level1"/>
        <w:numPr>
          <w:ilvl w:val="0"/>
          <w:numId w:val="18"/>
        </w:numPr>
        <w:tabs>
          <w:tab w:val="clear" w:pos="720"/>
        </w:tabs>
        <w:suppressAutoHyphens/>
        <w:spacing w:before="0" w:beforeAutospacing="0" w:after="0" w:afterAutospacing="0"/>
        <w:ind w:left="1080"/>
      </w:pPr>
      <w:r>
        <w:t>Operating pressure and temperature envelopes</w:t>
      </w:r>
    </w:p>
    <w:p w14:paraId="65D3B116" w14:textId="77777777" w:rsidR="00E95DBB" w:rsidRDefault="00000000">
      <w:pPr>
        <w:pStyle w:val="EPBullet-Level1"/>
        <w:numPr>
          <w:ilvl w:val="0"/>
          <w:numId w:val="18"/>
        </w:numPr>
        <w:tabs>
          <w:tab w:val="clear" w:pos="720"/>
        </w:tabs>
        <w:suppressAutoHyphens/>
        <w:spacing w:before="0" w:beforeAutospacing="0" w:after="0" w:afterAutospacing="0"/>
        <w:ind w:left="1080"/>
      </w:pPr>
      <w:r>
        <w:t>Identification of hydrate formation conditions</w:t>
      </w:r>
    </w:p>
    <w:p w14:paraId="053D770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Mitigation</w:t>
      </w:r>
      <w:r>
        <w:rPr>
          <w:rFonts w:eastAsia="Tahoma"/>
        </w:rPr>
        <w:t xml:space="preserve"> strategies such as pigging, insulation, or chemical injection provisions</w:t>
      </w:r>
    </w:p>
    <w:p w14:paraId="220C1FD0" w14:textId="77777777" w:rsidR="00E95DBB" w:rsidRDefault="00000000">
      <w:pPr>
        <w:widowControl/>
        <w:suppressAutoHyphens/>
        <w:spacing w:before="120" w:after="120" w:line="300" w:lineRule="auto"/>
        <w:ind w:left="720"/>
        <w:jc w:val="both"/>
        <w:rPr>
          <w:rFonts w:ascii="Futura Std Book" w:hAnsi="Futura Std Book" w:cs="Tahoma"/>
          <w:spacing w:val="-3"/>
        </w:rPr>
      </w:pPr>
      <w:r>
        <w:rPr>
          <w:rFonts w:ascii="Futura Std Book" w:hAnsi="Futura Std Book" w:cs="Tahoma"/>
        </w:rPr>
        <w:t>Hydrate</w:t>
      </w:r>
      <w:r>
        <w:rPr>
          <w:rFonts w:ascii="Futura Std Book" w:hAnsi="Futura Std Book" w:cs="Tahoma"/>
          <w:spacing w:val="-3"/>
        </w:rPr>
        <w:t xml:space="preserve"> Management strategies shall be evaluated against seasonal seabed and ambient </w:t>
      </w:r>
      <w:r>
        <w:rPr>
          <w:rFonts w:ascii="Futura Std Book" w:eastAsia="Arial" w:hAnsi="Futura Std Book" w:cs="Tahoma"/>
        </w:rPr>
        <w:t>temperature</w:t>
      </w:r>
      <w:r>
        <w:rPr>
          <w:rFonts w:ascii="Futura Std Book" w:hAnsi="Futura Std Book" w:cs="Tahoma"/>
          <w:spacing w:val="-3"/>
        </w:rPr>
        <w:t xml:space="preserve"> variations. The FEED shall recommend appropriate hydrate management measures to ensure uninterrupted flow and pipeline integrity.</w:t>
      </w:r>
    </w:p>
    <w:p w14:paraId="462D20FD"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Pigging Requirement: </w:t>
      </w:r>
    </w:p>
    <w:p w14:paraId="4C576D1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OKNU–BBOU Gas Pipeline will transport wet raw wellhead natural gas to the Akabel Gas Hub; therefore, pigging facilities are required to ensure pipeline integrity, operability, and flow assurance throughout the pipeline lifecycle.</w:t>
      </w:r>
    </w:p>
    <w:p w14:paraId="5101DE41"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define the pigging philosophy, including pig types (cleaning, batching, and intelligent pigs), pigging frequency, and operational requirements for liquid removal, debris cleaning, and internal inspection. Pig Launcher facilities shall be provided at the upstream end (OKNU), while Pig Receiver facilities shall be located at the downstream end (BBOU).</w:t>
      </w:r>
    </w:p>
    <w:p w14:paraId="4FB852F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ensure pigging facilities are designed to accommodate all anticipated pig types and allow safe launching and receiving operations, including isolation, venting, draining, and safety systems. Provisions shall also be made to ensure uninterrupted pigging operations across tie-ins at SEIB, NUNR and DBUC.</w:t>
      </w:r>
    </w:p>
    <w:p w14:paraId="6D5357B2"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Depressurisation: </w:t>
      </w:r>
    </w:p>
    <w:p w14:paraId="3158279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define the depressurization philosophy for the pipeline to enable safe Maintenance, emergency response, and commissioning activities.</w:t>
      </w:r>
    </w:p>
    <w:p w14:paraId="1DF2F91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shall include:</w:t>
      </w:r>
    </w:p>
    <w:p w14:paraId="0D49994E" w14:textId="77777777" w:rsidR="00E95DBB" w:rsidRDefault="00000000">
      <w:pPr>
        <w:pStyle w:val="EPBullet-Level1"/>
        <w:numPr>
          <w:ilvl w:val="0"/>
          <w:numId w:val="18"/>
        </w:numPr>
        <w:tabs>
          <w:tab w:val="clear" w:pos="720"/>
        </w:tabs>
        <w:suppressAutoHyphens/>
        <w:spacing w:before="0" w:beforeAutospacing="0" w:after="0" w:afterAutospacing="0"/>
        <w:ind w:left="1080"/>
      </w:pPr>
      <w:r>
        <w:t>Location and sizing of vent and blowdown facilities</w:t>
      </w:r>
    </w:p>
    <w:p w14:paraId="5B8B0B8B" w14:textId="77777777" w:rsidR="00E95DBB" w:rsidRDefault="00000000">
      <w:pPr>
        <w:pStyle w:val="EPBullet-Level1"/>
        <w:numPr>
          <w:ilvl w:val="0"/>
          <w:numId w:val="18"/>
        </w:numPr>
        <w:tabs>
          <w:tab w:val="clear" w:pos="720"/>
        </w:tabs>
        <w:suppressAutoHyphens/>
        <w:spacing w:before="0" w:beforeAutospacing="0" w:after="0" w:afterAutospacing="0"/>
        <w:ind w:left="1080"/>
      </w:pPr>
      <w:r>
        <w:t>Controlled depressurisation rates</w:t>
      </w:r>
    </w:p>
    <w:p w14:paraId="0046B4E8" w14:textId="77777777" w:rsidR="00E95DBB" w:rsidRDefault="00000000">
      <w:pPr>
        <w:pStyle w:val="EPBullet-Level1"/>
        <w:numPr>
          <w:ilvl w:val="0"/>
          <w:numId w:val="18"/>
        </w:numPr>
        <w:tabs>
          <w:tab w:val="clear" w:pos="720"/>
        </w:tabs>
        <w:suppressAutoHyphens/>
        <w:spacing w:before="0" w:beforeAutospacing="0" w:after="0" w:afterAutospacing="0"/>
        <w:ind w:left="1080"/>
      </w:pPr>
      <w:r>
        <w:t>Integration with emergency shutdown systems</w:t>
      </w:r>
    </w:p>
    <w:p w14:paraId="3396E0D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Compliance</w:t>
      </w:r>
      <w:r>
        <w:rPr>
          <w:rFonts w:eastAsia="Tahoma"/>
        </w:rPr>
        <w:t xml:space="preserve"> with safety and environmental requirements</w:t>
      </w:r>
    </w:p>
    <w:p w14:paraId="3E3CEA5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Depressurization</w:t>
      </w:r>
      <w:r>
        <w:rPr>
          <w:rFonts w:ascii="Futura Std Book" w:hAnsi="Futura Std Book" w:cs="Tahoma"/>
        </w:rPr>
        <w:t xml:space="preserve"> philosophy shall ensure that pipeline pressure can be safely reduced without undue risk to personnel or facilities.</w:t>
      </w:r>
    </w:p>
    <w:p w14:paraId="5A419CD6" w14:textId="77777777" w:rsidR="00C516CC" w:rsidRDefault="00C516CC">
      <w:pPr>
        <w:widowControl/>
        <w:suppressAutoHyphens/>
        <w:spacing w:before="120" w:after="120" w:line="300" w:lineRule="auto"/>
        <w:ind w:left="720"/>
        <w:jc w:val="both"/>
        <w:rPr>
          <w:rFonts w:ascii="Futura Std Book" w:hAnsi="Futura Std Book" w:cs="Tahoma"/>
        </w:rPr>
      </w:pPr>
    </w:p>
    <w:p w14:paraId="41F78125"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lastRenderedPageBreak/>
        <w:t xml:space="preserve">Mechanical: </w:t>
      </w:r>
    </w:p>
    <w:p w14:paraId="4F224B5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EA will </w:t>
      </w:r>
      <w:r>
        <w:rPr>
          <w:rFonts w:ascii="Futura Std Book" w:eastAsia="Arial" w:hAnsi="Futura Std Book" w:cs="Tahoma"/>
        </w:rPr>
        <w:t>commence</w:t>
      </w:r>
      <w:r>
        <w:rPr>
          <w:rFonts w:ascii="Futura Std Book" w:hAnsi="Futura Std Book" w:cs="Tahoma"/>
        </w:rPr>
        <w:t xml:space="preserve"> with determination of the required mechanical equipment and confirm information on their type, size and configuration. EA will then prepare specifications and data sheets for all process and utility equipment</w:t>
      </w:r>
    </w:p>
    <w:p w14:paraId="71B1662D"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Civil/Structural: </w:t>
      </w:r>
    </w:p>
    <w:p w14:paraId="3DA9CC2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EA </w:t>
      </w:r>
      <w:r>
        <w:rPr>
          <w:rFonts w:ascii="Futura Std Book" w:eastAsia="Arial" w:hAnsi="Futura Std Book" w:cs="Tahoma"/>
        </w:rPr>
        <w:t>will</w:t>
      </w:r>
      <w:r>
        <w:rPr>
          <w:rFonts w:ascii="Futura Std Book" w:hAnsi="Futura Std Book" w:cs="Tahoma"/>
        </w:rPr>
        <w:t xml:space="preserve"> establish the scope of civil and structural works for the project. The results of the soil investigation tests carried out by DSV and confirmed by EA will form a key input in the design. Civil/Structural specifications and layouts and will be developed.</w:t>
      </w:r>
    </w:p>
    <w:p w14:paraId="360AAFB1"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Pipelines: </w:t>
      </w:r>
    </w:p>
    <w:p w14:paraId="5302EED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EA</w:t>
      </w:r>
      <w:r>
        <w:rPr>
          <w:rFonts w:ascii="Futura Std Book" w:hAnsi="Futura Std Book" w:cs="Tahoma"/>
        </w:rPr>
        <w:t xml:space="preserve"> will confirm the existing route survey reports, ESHIA study reports, and other site study reports received from DSV and provide timely feedback for adjustment where necessary.</w:t>
      </w:r>
    </w:p>
    <w:p w14:paraId="3292A51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Detailed</w:t>
      </w:r>
      <w:r>
        <w:rPr>
          <w:rFonts w:ascii="Futura Std Book" w:hAnsi="Futura Std Book" w:cs="Tahoma"/>
        </w:rPr>
        <w:t xml:space="preserve"> specifications of the pipeline and associated facilities (including alignment sheets and operating and Maintenance procedures) will be prepared. The design will be handled using appropriate sections of ANSI B31 codes.</w:t>
      </w:r>
    </w:p>
    <w:p w14:paraId="3ED5745F"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Electrical: </w:t>
      </w:r>
    </w:p>
    <w:p w14:paraId="1DDE3FB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EA</w:t>
      </w:r>
      <w:r>
        <w:rPr>
          <w:rFonts w:ascii="Futura Std Book" w:hAnsi="Futura Std Book" w:cs="Tahoma"/>
        </w:rPr>
        <w:t xml:space="preserve"> will establish the power requirement in each location and ascertain the optimal power system for all the facilities. EA will then prepare electrical schedules, specifications and data sheets for main electrical equipment for the facilities. The FEED will also consider possible future expansion of the facilities, without impacting on operations and HSE.</w:t>
      </w:r>
    </w:p>
    <w:p w14:paraId="7240570E"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Instrumentation, Control and Automation: </w:t>
      </w:r>
    </w:p>
    <w:p w14:paraId="295897A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EA</w:t>
      </w:r>
      <w:r>
        <w:rPr>
          <w:rFonts w:ascii="Futura Std Book" w:hAnsi="Futura Std Book" w:cs="Tahoma"/>
        </w:rPr>
        <w:t xml:space="preserve"> will establish the extent of control and automation adequate for the facilities. EA will then carry out the development of all instrument engineering input to Process and Utility flow schemes PEFS; preparation of Cause and Effects diagrams; Instruments Layouts, Instrument specifications, Equipment Data Sheets and Schedules.</w:t>
      </w:r>
    </w:p>
    <w:p w14:paraId="46BF3E08" w14:textId="77777777" w:rsidR="00E95DBB" w:rsidRDefault="00000000">
      <w:pPr>
        <w:pStyle w:val="BodyText"/>
        <w:suppressAutoHyphens/>
        <w:spacing w:before="120" w:after="120" w:line="300" w:lineRule="auto"/>
        <w:ind w:left="851"/>
        <w:jc w:val="both"/>
        <w:rPr>
          <w:rFonts w:ascii="Futura Std Book" w:eastAsiaTheme="minorHAnsi" w:hAnsi="Futura Std Book" w:cs="Tahoma"/>
        </w:rPr>
      </w:pPr>
      <w:r>
        <w:rPr>
          <w:rFonts w:ascii="Futura Std Book" w:eastAsiaTheme="minorHAnsi" w:hAnsi="Futura Std Book" w:cs="Tahoma"/>
        </w:rPr>
        <w:t>Possible future expansion will be taken into consideration.</w:t>
      </w:r>
    </w:p>
    <w:p w14:paraId="31BB9A9D"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Layout and Construction: </w:t>
      </w:r>
    </w:p>
    <w:p w14:paraId="05274D7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EA will prepare site layout drawings, 3D models, site installation philosophy documents, and define test, pre-commissioning and commissioning philosophies.</w:t>
      </w:r>
    </w:p>
    <w:p w14:paraId="4FD4365C"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Basic Design Engineering Package (BDEP): </w:t>
      </w:r>
    </w:p>
    <w:p w14:paraId="1B3636A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BDEP package will typically contain Approved for Design deliverables like equipment specifications, P &amp; IDs, 2D schematics, 3D models, site installation philosophy documents, </w:t>
      </w:r>
      <w:r>
        <w:rPr>
          <w:rFonts w:ascii="Futura Std Book" w:hAnsi="Futura Std Book" w:cs="Tahoma"/>
        </w:rPr>
        <w:lastRenderedPageBreak/>
        <w:t>preliminary procedures for equipment installation, pre- commissioning, commissioning and Maintenance.</w:t>
      </w:r>
    </w:p>
    <w:p w14:paraId="09DA4B61"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EA </w:t>
      </w:r>
      <w:r>
        <w:rPr>
          <w:rFonts w:ascii="Futura Std Book" w:eastAsia="Arial" w:hAnsi="Futura Std Book" w:cs="Tahoma"/>
        </w:rPr>
        <w:t>will</w:t>
      </w:r>
      <w:r>
        <w:rPr>
          <w:rFonts w:ascii="Futura Std Book" w:hAnsi="Futura Std Book" w:cs="Tahoma"/>
        </w:rPr>
        <w:t xml:space="preserve"> submit the final BDEP package after incorporation of COMPANY comments and acceptance of the report by COMPANY.</w:t>
      </w:r>
    </w:p>
    <w:p w14:paraId="168A850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BDEP package will be delivered in both hard copy and soft copy formats in the number agreed with COMPANY.</w:t>
      </w:r>
    </w:p>
    <w:p w14:paraId="5B1D5D1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full list of deliverables is as stated in the Tender Document.</w:t>
      </w:r>
    </w:p>
    <w:p w14:paraId="108A1501" w14:textId="77777777" w:rsidR="00E95DBB" w:rsidRDefault="00000000">
      <w:pPr>
        <w:pStyle w:val="Heading2"/>
        <w:numPr>
          <w:ilvl w:val="1"/>
          <w:numId w:val="11"/>
        </w:numPr>
        <w:ind w:left="720"/>
      </w:pPr>
      <w:bookmarkStart w:id="1098" w:name="_Toc233228687"/>
      <w:r>
        <w:t>Key Technical Challenges and Project Risks (FEED Focus)</w:t>
      </w:r>
      <w:bookmarkEnd w:id="1098"/>
    </w:p>
    <w:p w14:paraId="1C547752" w14:textId="77777777" w:rsidR="00E95DBB" w:rsidRDefault="00000000">
      <w:pPr>
        <w:pStyle w:val="EPBullet-Level1"/>
        <w:numPr>
          <w:ilvl w:val="0"/>
          <w:numId w:val="18"/>
        </w:numPr>
        <w:tabs>
          <w:tab w:val="clear" w:pos="720"/>
        </w:tabs>
        <w:suppressAutoHyphens/>
        <w:spacing w:before="0" w:beforeAutospacing="0" w:after="0" w:afterAutospacing="0"/>
        <w:ind w:left="1080"/>
      </w:pPr>
      <w:r>
        <w:t>Swamp constructability logistics</w:t>
      </w:r>
    </w:p>
    <w:p w14:paraId="6F7241DA" w14:textId="77777777" w:rsidR="00E95DBB" w:rsidRDefault="00000000">
      <w:pPr>
        <w:pStyle w:val="EPBullet-Level1"/>
        <w:numPr>
          <w:ilvl w:val="0"/>
          <w:numId w:val="18"/>
        </w:numPr>
        <w:tabs>
          <w:tab w:val="clear" w:pos="720"/>
        </w:tabs>
        <w:suppressAutoHyphens/>
        <w:spacing w:before="0" w:beforeAutospacing="0" w:after="0" w:afterAutospacing="0"/>
        <w:ind w:left="1080"/>
      </w:pPr>
      <w:r>
        <w:t>Major river crossings</w:t>
      </w:r>
    </w:p>
    <w:p w14:paraId="0D5549D3" w14:textId="77777777" w:rsidR="00E95DBB" w:rsidRDefault="00000000">
      <w:pPr>
        <w:pStyle w:val="EPBullet-Level1"/>
        <w:numPr>
          <w:ilvl w:val="0"/>
          <w:numId w:val="18"/>
        </w:numPr>
        <w:tabs>
          <w:tab w:val="clear" w:pos="720"/>
        </w:tabs>
        <w:suppressAutoHyphens/>
        <w:spacing w:before="0" w:beforeAutospacing="0" w:after="0" w:afterAutospacing="0"/>
        <w:ind w:left="1080"/>
      </w:pPr>
      <w:r>
        <w:t>CO</w:t>
      </w:r>
      <w:r>
        <w:rPr>
          <w:rFonts w:ascii="Cambria Math" w:hAnsi="Cambria Math" w:cs="Cambria Math"/>
        </w:rPr>
        <w:t>₂</w:t>
      </w:r>
      <w:r>
        <w:t xml:space="preserve"> corrosion management</w:t>
      </w:r>
    </w:p>
    <w:p w14:paraId="1BFDE06C" w14:textId="77777777" w:rsidR="00E95DBB" w:rsidRDefault="00000000">
      <w:pPr>
        <w:pStyle w:val="EPBullet-Level1"/>
        <w:numPr>
          <w:ilvl w:val="0"/>
          <w:numId w:val="18"/>
        </w:numPr>
        <w:tabs>
          <w:tab w:val="clear" w:pos="720"/>
        </w:tabs>
        <w:suppressAutoHyphens/>
        <w:spacing w:before="0" w:beforeAutospacing="0" w:after="0" w:afterAutospacing="0"/>
        <w:ind w:left="1080"/>
      </w:pPr>
      <w:r>
        <w:t>Slug handling for multiphase gas</w:t>
      </w:r>
    </w:p>
    <w:p w14:paraId="75974E9F" w14:textId="77777777" w:rsidR="00E95DBB" w:rsidRDefault="00000000">
      <w:pPr>
        <w:pStyle w:val="EPBullet-Level1"/>
        <w:numPr>
          <w:ilvl w:val="0"/>
          <w:numId w:val="18"/>
        </w:numPr>
        <w:tabs>
          <w:tab w:val="clear" w:pos="720"/>
        </w:tabs>
        <w:suppressAutoHyphens/>
        <w:spacing w:before="0" w:beforeAutospacing="0" w:after="0" w:afterAutospacing="0"/>
        <w:ind w:left="1080"/>
      </w:pPr>
      <w:r>
        <w:t>Capacity constraint for future tie-ins</w:t>
      </w:r>
    </w:p>
    <w:p w14:paraId="48B01D3A" w14:textId="77777777" w:rsidR="00E95DBB" w:rsidRDefault="00000000">
      <w:pPr>
        <w:pStyle w:val="EPBullet-Level1"/>
        <w:numPr>
          <w:ilvl w:val="0"/>
          <w:numId w:val="18"/>
        </w:numPr>
        <w:tabs>
          <w:tab w:val="clear" w:pos="720"/>
        </w:tabs>
        <w:suppressAutoHyphens/>
        <w:spacing w:before="0" w:beforeAutospacing="0" w:after="0" w:afterAutospacing="0"/>
        <w:ind w:left="1080"/>
      </w:pPr>
      <w:r>
        <w:t>Regulatory compliance (NUPRC &amp; FMEnv discharge constraints)</w:t>
      </w:r>
    </w:p>
    <w:p w14:paraId="275E1077" w14:textId="77777777" w:rsidR="00E95DBB" w:rsidRDefault="00000000">
      <w:pPr>
        <w:pStyle w:val="EPBullet-Level1"/>
        <w:numPr>
          <w:ilvl w:val="0"/>
          <w:numId w:val="18"/>
        </w:numPr>
        <w:tabs>
          <w:tab w:val="clear" w:pos="720"/>
        </w:tabs>
        <w:suppressAutoHyphens/>
        <w:spacing w:before="0" w:beforeAutospacing="0" w:after="0" w:afterAutospacing="0"/>
        <w:ind w:left="1080"/>
      </w:pPr>
      <w:r>
        <w:t>Security and asset protection in remote terrain</w:t>
      </w:r>
    </w:p>
    <w:p w14:paraId="5EAA6944" w14:textId="77777777" w:rsidR="00E95DBB" w:rsidRDefault="00000000">
      <w:pPr>
        <w:pStyle w:val="EPBullet-Level1"/>
        <w:numPr>
          <w:ilvl w:val="0"/>
          <w:numId w:val="18"/>
        </w:numPr>
        <w:tabs>
          <w:tab w:val="clear" w:pos="720"/>
        </w:tabs>
        <w:suppressAutoHyphens/>
        <w:spacing w:before="0" w:beforeAutospacing="0" w:after="0" w:afterAutospacing="0"/>
        <w:ind w:left="1080"/>
      </w:pPr>
      <w:r>
        <w:t>Community and environmental permitting</w:t>
      </w:r>
    </w:p>
    <w:p w14:paraId="4A952CD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Expan</w:t>
      </w:r>
      <w:r>
        <w:rPr>
          <w:rFonts w:eastAsia="Tahoma"/>
        </w:rPr>
        <w:t>sion uncertainty</w:t>
      </w:r>
    </w:p>
    <w:p w14:paraId="57E63DD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Mitigation</w:t>
      </w:r>
      <w:r>
        <w:rPr>
          <w:rFonts w:ascii="Futura Std Book" w:hAnsi="Futura Std Book" w:cs="Tahoma"/>
        </w:rPr>
        <w:t xml:space="preserve"> strategies will be embedded in FEED.</w:t>
      </w:r>
    </w:p>
    <w:p w14:paraId="36DE9BF3" w14:textId="77777777" w:rsidR="00E95DBB" w:rsidRDefault="00000000">
      <w:pPr>
        <w:pStyle w:val="Heading2"/>
        <w:numPr>
          <w:ilvl w:val="1"/>
          <w:numId w:val="11"/>
        </w:numPr>
        <w:ind w:left="720"/>
      </w:pPr>
      <w:bookmarkStart w:id="1099" w:name="_Toc233228688"/>
      <w:r>
        <w:t>Key FEED Deliverables</w:t>
      </w:r>
      <w:bookmarkEnd w:id="1099"/>
    </w:p>
    <w:p w14:paraId="15117A05" w14:textId="77777777" w:rsidR="00E95DBB" w:rsidRDefault="00000000">
      <w:pPr>
        <w:pStyle w:val="EPBullet-Level1"/>
        <w:numPr>
          <w:ilvl w:val="0"/>
          <w:numId w:val="18"/>
        </w:numPr>
        <w:tabs>
          <w:tab w:val="clear" w:pos="720"/>
        </w:tabs>
        <w:suppressAutoHyphens/>
        <w:spacing w:before="0" w:beforeAutospacing="0" w:after="0" w:afterAutospacing="0"/>
        <w:ind w:left="1080"/>
      </w:pPr>
      <w:r>
        <w:t>FEED Report</w:t>
      </w:r>
    </w:p>
    <w:p w14:paraId="5A82C2E5" w14:textId="77777777" w:rsidR="00E95DBB" w:rsidRDefault="00000000">
      <w:pPr>
        <w:pStyle w:val="EPBullet-Level1"/>
        <w:numPr>
          <w:ilvl w:val="0"/>
          <w:numId w:val="18"/>
        </w:numPr>
        <w:tabs>
          <w:tab w:val="clear" w:pos="720"/>
        </w:tabs>
        <w:suppressAutoHyphens/>
        <w:spacing w:before="0" w:beforeAutospacing="0" w:after="0" w:afterAutospacing="0"/>
        <w:ind w:left="1080"/>
      </w:pPr>
      <w:r>
        <w:t>FEED Execution Schedule and Risk Register</w:t>
      </w:r>
    </w:p>
    <w:p w14:paraId="657BA40E" w14:textId="77777777" w:rsidR="00E95DBB" w:rsidRDefault="00000000">
      <w:pPr>
        <w:pStyle w:val="EPBullet-Level1"/>
        <w:numPr>
          <w:ilvl w:val="0"/>
          <w:numId w:val="18"/>
        </w:numPr>
        <w:tabs>
          <w:tab w:val="clear" w:pos="720"/>
        </w:tabs>
        <w:suppressAutoHyphens/>
        <w:spacing w:before="0" w:beforeAutospacing="0" w:after="0" w:afterAutospacing="0"/>
        <w:ind w:left="1080"/>
      </w:pPr>
      <w:r>
        <w:t>Basis of Design</w:t>
      </w:r>
    </w:p>
    <w:p w14:paraId="53519742"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route maps and alignment sheets</w:t>
      </w:r>
    </w:p>
    <w:p w14:paraId="7C24A793" w14:textId="77777777" w:rsidR="00E95DBB" w:rsidRDefault="00000000">
      <w:pPr>
        <w:pStyle w:val="EPBullet-Level1"/>
        <w:numPr>
          <w:ilvl w:val="0"/>
          <w:numId w:val="18"/>
        </w:numPr>
        <w:tabs>
          <w:tab w:val="clear" w:pos="720"/>
        </w:tabs>
        <w:suppressAutoHyphens/>
        <w:spacing w:before="0" w:beforeAutospacing="0" w:after="0" w:afterAutospacing="0"/>
        <w:ind w:left="1080"/>
      </w:pPr>
      <w:r>
        <w:t>PFDs AND P&amp;IDs</w:t>
      </w:r>
    </w:p>
    <w:p w14:paraId="253DA21F"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and flow assurance study reports</w:t>
      </w:r>
    </w:p>
    <w:p w14:paraId="48815282"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Report</w:t>
      </w:r>
    </w:p>
    <w:p w14:paraId="24471780" w14:textId="77777777" w:rsidR="00E95DBB" w:rsidRDefault="00000000">
      <w:pPr>
        <w:pStyle w:val="EPBullet-Level1"/>
        <w:numPr>
          <w:ilvl w:val="0"/>
          <w:numId w:val="18"/>
        </w:numPr>
        <w:tabs>
          <w:tab w:val="clear" w:pos="720"/>
        </w:tabs>
        <w:suppressAutoHyphens/>
        <w:spacing w:before="0" w:beforeAutospacing="0" w:after="0" w:afterAutospacing="0"/>
        <w:ind w:left="1080"/>
      </w:pPr>
      <w:r>
        <w:t>Crossing Design Report</w:t>
      </w:r>
    </w:p>
    <w:p w14:paraId="565D4DE9" w14:textId="77777777" w:rsidR="00E95DBB" w:rsidRDefault="00000000">
      <w:pPr>
        <w:pStyle w:val="EPBullet-Level1"/>
        <w:numPr>
          <w:ilvl w:val="0"/>
          <w:numId w:val="18"/>
        </w:numPr>
        <w:tabs>
          <w:tab w:val="clear" w:pos="720"/>
        </w:tabs>
        <w:suppressAutoHyphens/>
        <w:spacing w:before="0" w:beforeAutospacing="0" w:after="0" w:afterAutospacing="0"/>
        <w:ind w:left="1080"/>
      </w:pPr>
      <w:r>
        <w:t>Mechanical and pipeline design calculations</w:t>
      </w:r>
    </w:p>
    <w:p w14:paraId="5482B743" w14:textId="77777777" w:rsidR="00E95DBB" w:rsidRDefault="00000000">
      <w:pPr>
        <w:pStyle w:val="EPBullet-Level1"/>
        <w:numPr>
          <w:ilvl w:val="0"/>
          <w:numId w:val="18"/>
        </w:numPr>
        <w:tabs>
          <w:tab w:val="clear" w:pos="720"/>
        </w:tabs>
        <w:suppressAutoHyphens/>
        <w:spacing w:before="0" w:beforeAutospacing="0" w:after="0" w:afterAutospacing="0"/>
        <w:ind w:left="1080"/>
      </w:pPr>
      <w:r>
        <w:t>Pigging and isolation philosophy</w:t>
      </w:r>
    </w:p>
    <w:p w14:paraId="35BD7A74"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study report</w:t>
      </w:r>
    </w:p>
    <w:p w14:paraId="410F8A4F" w14:textId="77777777" w:rsidR="00E95DBB" w:rsidRDefault="00000000">
      <w:pPr>
        <w:pStyle w:val="EPBullet-Level1"/>
        <w:numPr>
          <w:ilvl w:val="0"/>
          <w:numId w:val="18"/>
        </w:numPr>
        <w:tabs>
          <w:tab w:val="clear" w:pos="720"/>
        </w:tabs>
        <w:suppressAutoHyphens/>
        <w:spacing w:before="0" w:beforeAutospacing="0" w:after="0" w:afterAutospacing="0"/>
        <w:ind w:left="1080"/>
      </w:pPr>
      <w:r>
        <w:t>Cathodic Protection (CP) design report</w:t>
      </w:r>
    </w:p>
    <w:p w14:paraId="0C39CE32" w14:textId="77777777" w:rsidR="00E95DBB" w:rsidRDefault="00000000">
      <w:pPr>
        <w:pStyle w:val="EPBullet-Level1"/>
        <w:numPr>
          <w:ilvl w:val="0"/>
          <w:numId w:val="18"/>
        </w:numPr>
        <w:tabs>
          <w:tab w:val="clear" w:pos="720"/>
        </w:tabs>
        <w:suppressAutoHyphens/>
        <w:spacing w:before="0" w:beforeAutospacing="0" w:after="0" w:afterAutospacing="0"/>
        <w:ind w:left="1080"/>
      </w:pPr>
      <w:r>
        <w:t>SCADA and control philosophy</w:t>
      </w:r>
    </w:p>
    <w:p w14:paraId="20A8114F"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and instrumentation philosophies</w:t>
      </w:r>
    </w:p>
    <w:p w14:paraId="6AACBF91" w14:textId="77777777" w:rsidR="00E95DBB" w:rsidRDefault="00000000">
      <w:pPr>
        <w:pStyle w:val="EPBullet-Level1"/>
        <w:numPr>
          <w:ilvl w:val="0"/>
          <w:numId w:val="18"/>
        </w:numPr>
        <w:tabs>
          <w:tab w:val="clear" w:pos="720"/>
        </w:tabs>
        <w:suppressAutoHyphens/>
        <w:spacing w:before="0" w:beforeAutospacing="0" w:after="0" w:afterAutospacing="0"/>
        <w:ind w:left="1080"/>
      </w:pPr>
      <w:r>
        <w:t>Safety study reports</w:t>
      </w:r>
    </w:p>
    <w:p w14:paraId="003DFC8A" w14:textId="77777777" w:rsidR="00E95DBB" w:rsidRDefault="00000000">
      <w:pPr>
        <w:pStyle w:val="EPBullet-Level1"/>
        <w:numPr>
          <w:ilvl w:val="0"/>
          <w:numId w:val="18"/>
        </w:numPr>
        <w:tabs>
          <w:tab w:val="clear" w:pos="720"/>
        </w:tabs>
        <w:suppressAutoHyphens/>
        <w:spacing w:before="0" w:beforeAutospacing="0" w:after="0" w:afterAutospacing="0"/>
        <w:ind w:left="1080"/>
      </w:pPr>
      <w:r>
        <w:t>Capital cost estimate (±10%)</w:t>
      </w:r>
    </w:p>
    <w:p w14:paraId="650DEBF5" w14:textId="77777777" w:rsidR="00E95DBB" w:rsidRDefault="00000000">
      <w:pPr>
        <w:pStyle w:val="EPBullet-Level1"/>
        <w:numPr>
          <w:ilvl w:val="0"/>
          <w:numId w:val="18"/>
        </w:numPr>
        <w:tabs>
          <w:tab w:val="clear" w:pos="720"/>
        </w:tabs>
        <w:suppressAutoHyphens/>
        <w:spacing w:before="0" w:beforeAutospacing="0" w:after="0" w:afterAutospacing="0"/>
        <w:ind w:left="1080"/>
      </w:pPr>
      <w:r>
        <w:t>Material Take-Off (MTO)</w:t>
      </w:r>
    </w:p>
    <w:p w14:paraId="62220E30" w14:textId="77777777" w:rsidR="00E95DBB" w:rsidRDefault="00000000">
      <w:pPr>
        <w:pStyle w:val="EPBullet-Level1"/>
        <w:numPr>
          <w:ilvl w:val="0"/>
          <w:numId w:val="18"/>
        </w:numPr>
        <w:tabs>
          <w:tab w:val="clear" w:pos="720"/>
        </w:tabs>
        <w:suppressAutoHyphens/>
        <w:spacing w:before="0" w:beforeAutospacing="0" w:after="0" w:afterAutospacing="0"/>
        <w:ind w:left="1080"/>
      </w:pPr>
      <w:r>
        <w:lastRenderedPageBreak/>
        <w:t>Project Execution Plan for EPC phase</w:t>
      </w:r>
    </w:p>
    <w:p w14:paraId="4F873D26"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EPC</w:t>
      </w:r>
      <w:r>
        <w:rPr>
          <w:rFonts w:eastAsia="Tahoma"/>
        </w:rPr>
        <w:t xml:space="preserve"> tender documentation</w:t>
      </w:r>
    </w:p>
    <w:p w14:paraId="1241C25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Integrity</w:t>
      </w:r>
      <w:r>
        <w:rPr>
          <w:rFonts w:eastAsia="Tahoma"/>
        </w:rPr>
        <w:t xml:space="preserve"> Management Philosophy</w:t>
      </w:r>
    </w:p>
    <w:p w14:paraId="7FC9F7F1" w14:textId="77777777" w:rsidR="00E95DBB" w:rsidRDefault="00000000">
      <w:pPr>
        <w:pStyle w:val="Heading2"/>
        <w:numPr>
          <w:ilvl w:val="1"/>
          <w:numId w:val="11"/>
        </w:numPr>
        <w:ind w:left="720"/>
      </w:pPr>
      <w:bookmarkStart w:id="1100" w:name="_Toc233228689"/>
      <w:r>
        <w:t>Key FEED Deliverables Schedule</w:t>
      </w:r>
      <w:bookmarkEnd w:id="1100"/>
    </w:p>
    <w:p w14:paraId="0239E56C" w14:textId="19DC4AFD" w:rsidR="00E95DBB" w:rsidRDefault="00B84178">
      <w:pPr>
        <w:ind w:left="720"/>
        <w:jc w:val="both"/>
        <w:rPr>
          <w:rFonts w:ascii="Futura Std Book" w:hAnsi="Futura Std Book" w:cs="Tahoma"/>
          <w:sz w:val="16"/>
          <w:szCs w:val="16"/>
        </w:rPr>
      </w:pPr>
      <w:r w:rsidRPr="00B84178">
        <w:rPr>
          <w:noProof/>
        </w:rPr>
        <w:drawing>
          <wp:inline distT="0" distB="0" distL="0" distR="0" wp14:anchorId="5A46B3F4" wp14:editId="098AE2D4">
            <wp:extent cx="6400800" cy="3800475"/>
            <wp:effectExtent l="0" t="0" r="0" b="9525"/>
            <wp:docPr id="33838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00800" cy="3800475"/>
                    </a:xfrm>
                    <a:prstGeom prst="rect">
                      <a:avLst/>
                    </a:prstGeom>
                    <a:noFill/>
                    <a:ln>
                      <a:noFill/>
                    </a:ln>
                  </pic:spPr>
                </pic:pic>
              </a:graphicData>
            </a:graphic>
          </wp:inline>
        </w:drawing>
      </w:r>
    </w:p>
    <w:p w14:paraId="0222FFEF" w14:textId="77777777" w:rsidR="00E95DBB" w:rsidRDefault="00E95DBB">
      <w:pPr>
        <w:jc w:val="both"/>
        <w:rPr>
          <w:rFonts w:ascii="Futura Std Book" w:hAnsi="Futura Std Book" w:cs="Tahoma"/>
        </w:rPr>
      </w:pPr>
    </w:p>
    <w:p w14:paraId="13C120F0" w14:textId="77777777" w:rsidR="00E95DBB" w:rsidRDefault="00000000">
      <w:pPr>
        <w:pStyle w:val="Heading1"/>
        <w:rPr>
          <w:bCs/>
        </w:rPr>
      </w:pPr>
      <w:bookmarkStart w:id="1101" w:name="_Toc233228690"/>
      <w:r>
        <w:lastRenderedPageBreak/>
        <w:t>EXECUTION STRATEGY</w:t>
      </w:r>
      <w:bookmarkEnd w:id="1101"/>
    </w:p>
    <w:p w14:paraId="731948A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This</w:t>
      </w:r>
      <w:r>
        <w:rPr>
          <w:rFonts w:ascii="Futura Std Book" w:hAnsi="Futura Std Book" w:cs="Tahoma"/>
          <w:spacing w:val="56"/>
        </w:rPr>
        <w:t xml:space="preserve"> </w:t>
      </w:r>
      <w:r>
        <w:rPr>
          <w:rFonts w:ascii="Futura Std Book" w:hAnsi="Futura Std Book" w:cs="Tahoma"/>
        </w:rPr>
        <w:t>s</w:t>
      </w:r>
      <w:r>
        <w:rPr>
          <w:rFonts w:ascii="Futura Std Book" w:hAnsi="Futura Std Book" w:cs="Tahoma"/>
          <w:spacing w:val="-2"/>
        </w:rPr>
        <w:t>e</w:t>
      </w:r>
      <w:r>
        <w:rPr>
          <w:rFonts w:ascii="Futura Std Book" w:hAnsi="Futura Std Book" w:cs="Tahoma"/>
          <w:spacing w:val="-1"/>
        </w:rPr>
        <w:t>c</w:t>
      </w:r>
      <w:r>
        <w:rPr>
          <w:rFonts w:ascii="Futura Std Book" w:hAnsi="Futura Std Book" w:cs="Tahoma"/>
        </w:rPr>
        <w:t>tion</w:t>
      </w:r>
      <w:r>
        <w:rPr>
          <w:rFonts w:ascii="Futura Std Book" w:hAnsi="Futura Std Book" w:cs="Tahoma"/>
          <w:spacing w:val="58"/>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vides</w:t>
      </w:r>
      <w:r>
        <w:rPr>
          <w:rFonts w:ascii="Futura Std Book" w:hAnsi="Futura Std Book" w:cs="Tahoma"/>
          <w:spacing w:val="57"/>
        </w:rPr>
        <w:t xml:space="preserve"> </w:t>
      </w:r>
      <w:r>
        <w:rPr>
          <w:rFonts w:ascii="Futura Std Book" w:hAnsi="Futura Std Book" w:cs="Tahoma"/>
        </w:rPr>
        <w:t>the</w:t>
      </w:r>
      <w:r>
        <w:rPr>
          <w:rFonts w:ascii="Futura Std Book" w:hAnsi="Futura Std Book" w:cs="Tahoma"/>
          <w:spacing w:val="57"/>
        </w:rPr>
        <w:t xml:space="preserve"> </w:t>
      </w:r>
      <w:r>
        <w:rPr>
          <w:rFonts w:ascii="Futura Std Book" w:hAnsi="Futura Std Book" w:cs="Tahoma"/>
        </w:rPr>
        <w:t>f</w:t>
      </w:r>
      <w:r>
        <w:rPr>
          <w:rFonts w:ascii="Futura Std Book" w:hAnsi="Futura Std Book" w:cs="Tahoma"/>
          <w:spacing w:val="-2"/>
        </w:rPr>
        <w:t>r</w:t>
      </w:r>
      <w:r>
        <w:rPr>
          <w:rFonts w:ascii="Futura Std Book" w:hAnsi="Futura Std Book" w:cs="Tahoma"/>
          <w:spacing w:val="-1"/>
        </w:rPr>
        <w:t>ame</w:t>
      </w:r>
      <w:r>
        <w:rPr>
          <w:rFonts w:ascii="Futura Std Book" w:hAnsi="Futura Std Book" w:cs="Tahoma"/>
        </w:rPr>
        <w:t>wo</w:t>
      </w:r>
      <w:r>
        <w:rPr>
          <w:rFonts w:ascii="Futura Std Book" w:hAnsi="Futura Std Book" w:cs="Tahoma"/>
          <w:spacing w:val="-1"/>
        </w:rPr>
        <w:t>r</w:t>
      </w:r>
      <w:r>
        <w:rPr>
          <w:rFonts w:ascii="Futura Std Book" w:hAnsi="Futura Std Book" w:cs="Tahoma"/>
        </w:rPr>
        <w:t>k</w:t>
      </w:r>
      <w:r>
        <w:rPr>
          <w:rFonts w:ascii="Futura Std Book" w:hAnsi="Futura Std Book" w:cs="Tahoma"/>
          <w:spacing w:val="58"/>
        </w:rPr>
        <w:t xml:space="preserve"> </w:t>
      </w:r>
      <w:r>
        <w:rPr>
          <w:rFonts w:ascii="Futura Std Book" w:hAnsi="Futura Std Book" w:cs="Tahoma"/>
        </w:rPr>
        <w:t>for</w:t>
      </w:r>
      <w:r>
        <w:rPr>
          <w:rFonts w:ascii="Futura Std Book" w:hAnsi="Futura Std Book" w:cs="Tahoma"/>
          <w:spacing w:val="57"/>
        </w:rPr>
        <w:t xml:space="preserve"> </w:t>
      </w:r>
      <w:r>
        <w:rPr>
          <w:rFonts w:ascii="Futura Std Book" w:hAnsi="Futura Std Book" w:cs="Tahoma"/>
        </w:rPr>
        <w:t>the</w:t>
      </w:r>
      <w:r>
        <w:rPr>
          <w:rFonts w:ascii="Futura Std Book" w:hAnsi="Futura Std Book" w:cs="Tahoma"/>
          <w:spacing w:val="57"/>
        </w:rPr>
        <w:t xml:space="preserve"> </w:t>
      </w:r>
      <w:r>
        <w:rPr>
          <w:rFonts w:ascii="Futura Std Book" w:hAnsi="Futura Std Book" w:cs="Tahoma"/>
        </w:rPr>
        <w:t>proper</w:t>
      </w:r>
      <w:r>
        <w:rPr>
          <w:rFonts w:ascii="Futura Std Book" w:hAnsi="Futura Std Book" w:cs="Tahoma"/>
          <w:spacing w:val="5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58"/>
        </w:rPr>
        <w:t xml:space="preserve"> </w:t>
      </w:r>
      <w:r>
        <w:rPr>
          <w:rFonts w:ascii="Futura Std Book" w:hAnsi="Futura Std Book" w:cs="Tahoma"/>
          <w:spacing w:val="-1"/>
        </w:rPr>
        <w:t>e</w:t>
      </w:r>
      <w:r>
        <w:rPr>
          <w:rFonts w:ascii="Futura Std Book" w:hAnsi="Futura Std Book" w:cs="Tahoma"/>
        </w:rPr>
        <w:t>x</w:t>
      </w:r>
      <w:r>
        <w:rPr>
          <w:rFonts w:ascii="Futura Std Book" w:hAnsi="Futura Std Book" w:cs="Tahoma"/>
          <w:spacing w:val="-1"/>
        </w:rPr>
        <w:t>ce</w:t>
      </w:r>
      <w:r>
        <w:rPr>
          <w:rFonts w:ascii="Futura Std Book" w:hAnsi="Futura Std Book" w:cs="Tahoma"/>
        </w:rPr>
        <w:t>ll</w:t>
      </w:r>
      <w:r>
        <w:rPr>
          <w:rFonts w:ascii="Futura Std Book" w:hAnsi="Futura Std Book" w:cs="Tahoma"/>
          <w:spacing w:val="-2"/>
        </w:rPr>
        <w:t>e</w:t>
      </w:r>
      <w:r>
        <w:rPr>
          <w:rFonts w:ascii="Futura Std Book" w:hAnsi="Futura Std Book" w:cs="Tahoma"/>
          <w:spacing w:val="-1"/>
        </w:rPr>
        <w:t>n</w:t>
      </w:r>
      <w:r>
        <w:rPr>
          <w:rFonts w:ascii="Futura Std Book" w:hAnsi="Futura Std Book" w:cs="Tahoma"/>
        </w:rPr>
        <w:t>t</w:t>
      </w:r>
      <w:r>
        <w:rPr>
          <w:rFonts w:ascii="Futura Std Book" w:hAnsi="Futura Std Book" w:cs="Tahoma"/>
          <w:spacing w:val="58"/>
        </w:rPr>
        <w:t xml:space="preserve"> </w:t>
      </w:r>
      <w:r>
        <w:rPr>
          <w:rFonts w:ascii="Futura Std Book" w:hAnsi="Futura Std Book" w:cs="Tahoma"/>
          <w:spacing w:val="-4"/>
        </w:rPr>
        <w:t>e</w:t>
      </w:r>
      <w:r>
        <w:rPr>
          <w:rFonts w:ascii="Futura Std Book" w:hAnsi="Futura Std Book" w:cs="Tahoma"/>
        </w:rPr>
        <w:t>x</w:t>
      </w:r>
      <w:r>
        <w:rPr>
          <w:rFonts w:ascii="Futura Std Book" w:hAnsi="Futura Std Book" w:cs="Tahoma"/>
          <w:spacing w:val="-1"/>
        </w:rPr>
        <w:t>ecu</w:t>
      </w:r>
      <w:r>
        <w:rPr>
          <w:rFonts w:ascii="Futura Std Book" w:hAnsi="Futura Std Book" w:cs="Tahoma"/>
        </w:rPr>
        <w:t>tion</w:t>
      </w:r>
      <w:r>
        <w:rPr>
          <w:rFonts w:ascii="Futura Std Book" w:hAnsi="Futura Std Book" w:cs="Tahoma"/>
          <w:spacing w:val="58"/>
        </w:rPr>
        <w:t xml:space="preserve"> </w:t>
      </w:r>
      <w:r>
        <w:rPr>
          <w:rFonts w:ascii="Futura Std Book" w:hAnsi="Futura Std Book" w:cs="Tahoma"/>
        </w:rPr>
        <w:t>of</w:t>
      </w:r>
      <w:r>
        <w:rPr>
          <w:rFonts w:ascii="Futura Std Book" w:hAnsi="Futura Std Book" w:cs="Tahoma"/>
          <w:spacing w:val="57"/>
        </w:rPr>
        <w:t xml:space="preserve"> </w:t>
      </w:r>
      <w:r>
        <w:rPr>
          <w:rFonts w:ascii="Futura Std Book" w:hAnsi="Futura Std Book" w:cs="Tahoma"/>
        </w:rPr>
        <w:t>the pipe</w:t>
      </w:r>
      <w:r>
        <w:rPr>
          <w:rFonts w:ascii="Futura Std Book" w:hAnsi="Futura Std Book" w:cs="Tahoma"/>
          <w:spacing w:val="-1"/>
        </w:rPr>
        <w:t>l</w:t>
      </w:r>
      <w:r>
        <w:rPr>
          <w:rFonts w:ascii="Futura Std Book" w:hAnsi="Futura Std Book" w:cs="Tahoma"/>
        </w:rPr>
        <w:t>i</w:t>
      </w:r>
      <w:r>
        <w:rPr>
          <w:rFonts w:ascii="Futura Std Book" w:hAnsi="Futura Std Book" w:cs="Tahoma"/>
          <w:spacing w:val="-1"/>
        </w:rPr>
        <w:t>ne</w:t>
      </w:r>
      <w:r>
        <w:rPr>
          <w:rFonts w:ascii="Futura Std Book" w:hAnsi="Futura Std Book" w:cs="Tahoma"/>
        </w:rPr>
        <w:t>s’</w:t>
      </w:r>
      <w:r>
        <w:rPr>
          <w:rFonts w:ascii="Futura Std Book" w:hAnsi="Futura Std Book" w:cs="Tahoma"/>
          <w:spacing w:val="-1"/>
        </w:rPr>
        <w:t xml:space="preserve"> </w:t>
      </w:r>
      <w:r>
        <w:rPr>
          <w:rFonts w:ascii="Futura Std Book" w:hAnsi="Futura Std Book" w:cs="Tahoma"/>
        </w:rPr>
        <w:t>F</w:t>
      </w:r>
      <w:r>
        <w:rPr>
          <w:rFonts w:ascii="Futura Std Book" w:hAnsi="Futura Std Book" w:cs="Tahoma"/>
          <w:spacing w:val="-1"/>
        </w:rPr>
        <w:t>E</w:t>
      </w:r>
      <w:r>
        <w:rPr>
          <w:rFonts w:ascii="Futura Std Book" w:hAnsi="Futura Std Book" w:cs="Tahoma"/>
        </w:rPr>
        <w:t>ED</w:t>
      </w:r>
      <w:r>
        <w:rPr>
          <w:rFonts w:ascii="Futura Std Book" w:hAnsi="Futura Std Book" w:cs="Tahoma"/>
          <w:spacing w:val="-1"/>
        </w:rPr>
        <w:t xml:space="preserve"> </w:t>
      </w:r>
      <w:r>
        <w:rPr>
          <w:rFonts w:ascii="Futura Std Book" w:hAnsi="Futura Std Book" w:cs="Tahoma"/>
        </w:rPr>
        <w:t>a</w:t>
      </w:r>
      <w:r>
        <w:rPr>
          <w:rFonts w:ascii="Futura Std Book" w:hAnsi="Futura Std Book" w:cs="Tahoma"/>
          <w:spacing w:val="-2"/>
        </w:rPr>
        <w:t>c</w:t>
      </w:r>
      <w:r>
        <w:rPr>
          <w:rFonts w:ascii="Futura Std Book" w:hAnsi="Futura Std Book" w:cs="Tahoma"/>
        </w:rPr>
        <w:t>tivi</w:t>
      </w:r>
      <w:r>
        <w:rPr>
          <w:rFonts w:ascii="Futura Std Book" w:hAnsi="Futura Std Book" w:cs="Tahoma"/>
          <w:spacing w:val="-2"/>
        </w:rPr>
        <w:t>t</w:t>
      </w:r>
      <w:r>
        <w:rPr>
          <w:rFonts w:ascii="Futura Std Book" w:hAnsi="Futura Std Book" w:cs="Tahoma"/>
        </w:rPr>
        <w:t>i</w:t>
      </w:r>
      <w:r>
        <w:rPr>
          <w:rFonts w:ascii="Futura Std Book" w:hAnsi="Futura Std Book" w:cs="Tahoma"/>
          <w:spacing w:val="-2"/>
        </w:rPr>
        <w:t>e</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to be</w:t>
      </w:r>
      <w:r>
        <w:rPr>
          <w:rFonts w:ascii="Futura Std Book" w:hAnsi="Futura Std Book" w:cs="Tahoma"/>
          <w:spacing w:val="-1"/>
        </w:rPr>
        <w:t xml:space="preserve"> </w:t>
      </w:r>
      <w:r>
        <w:rPr>
          <w:rFonts w:ascii="Futura Std Book" w:hAnsi="Futura Std Book" w:cs="Tahoma"/>
        </w:rPr>
        <w:t>c</w:t>
      </w:r>
      <w:r>
        <w:rPr>
          <w:rFonts w:ascii="Futura Std Book" w:hAnsi="Futura Std Book" w:cs="Tahoma"/>
          <w:spacing w:val="-2"/>
        </w:rPr>
        <w:t>a</w:t>
      </w:r>
      <w:r>
        <w:rPr>
          <w:rFonts w:ascii="Futura Std Book" w:hAnsi="Futura Std Book" w:cs="Tahoma"/>
        </w:rPr>
        <w:t>rr</w:t>
      </w:r>
      <w:r>
        <w:rPr>
          <w:rFonts w:ascii="Futura Std Book" w:hAnsi="Futura Std Book" w:cs="Tahoma"/>
          <w:spacing w:val="-1"/>
        </w:rPr>
        <w:t>ie</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o</w:t>
      </w:r>
      <w:r>
        <w:rPr>
          <w:rFonts w:ascii="Futura Std Book" w:hAnsi="Futura Std Book" w:cs="Tahoma"/>
          <w:spacing w:val="-1"/>
        </w:rPr>
        <w:t>u</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pa</w:t>
      </w:r>
      <w:r>
        <w:rPr>
          <w:rFonts w:ascii="Futura Std Book" w:hAnsi="Futura Std Book" w:cs="Tahoma"/>
          <w:spacing w:val="-1"/>
        </w:rPr>
        <w:t>r</w:t>
      </w:r>
      <w:r>
        <w:rPr>
          <w:rFonts w:ascii="Futura Std Book" w:hAnsi="Futura Std Book" w:cs="Tahoma"/>
        </w:rPr>
        <w:t>t</w:t>
      </w:r>
      <w:r>
        <w:rPr>
          <w:rFonts w:ascii="Futura Std Book" w:hAnsi="Futura Std Book" w:cs="Tahoma"/>
          <w:spacing w:val="-2"/>
        </w:rPr>
        <w:t xml:space="preserve"> </w:t>
      </w:r>
      <w:r>
        <w:rPr>
          <w:rFonts w:ascii="Futura Std Book" w:hAnsi="Futura Std Book" w:cs="Tahoma"/>
        </w:rPr>
        <w:t>of the</w:t>
      </w:r>
      <w:r>
        <w:rPr>
          <w:rFonts w:ascii="Futura Std Book" w:hAnsi="Futura Std Book" w:cs="Tahoma"/>
          <w:spacing w:val="-1"/>
        </w:rPr>
        <w:t xml:space="preserve"> </w:t>
      </w:r>
      <w:r>
        <w:rPr>
          <w:rFonts w:ascii="Futura Std Book" w:hAnsi="Futura Std Book" w:cs="Tahoma"/>
        </w:rPr>
        <w:t>ov</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a</w:t>
      </w:r>
      <w:r>
        <w:rPr>
          <w:rFonts w:ascii="Futura Std Book" w:hAnsi="Futura Std Book" w:cs="Tahoma"/>
        </w:rPr>
        <w:t>ll</w:t>
      </w:r>
      <w:r>
        <w:rPr>
          <w:rFonts w:ascii="Futura Std Book" w:hAnsi="Futura Std Book" w:cs="Tahoma"/>
          <w:spacing w:val="-2"/>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w:t>
      </w:r>
    </w:p>
    <w:p w14:paraId="2C0462F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Epic</w:t>
      </w:r>
      <w:r>
        <w:rPr>
          <w:rFonts w:ascii="Futura Std Book" w:hAnsi="Futura Std Book" w:cs="Tahoma"/>
        </w:rPr>
        <w:t xml:space="preserve"> Atlantic has relevant Project Procedures that govern the various aspects of project delivery such as project management, planning, execution, quality assurance/control, cost estimating and control, and change management.</w:t>
      </w:r>
    </w:p>
    <w:p w14:paraId="3F544AC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Stated</w:t>
      </w:r>
      <w:r>
        <w:rPr>
          <w:rFonts w:ascii="Futura Std Book" w:hAnsi="Futura Std Book" w:cs="Tahoma"/>
        </w:rPr>
        <w:t xml:space="preserve"> below is a summary of the execution strategy for the work. The detailed project- specific Project Procedures and Plans will be prepared on contract award drawing from Epic Atlantic’s established corporate plans and procedures, and those of DSV.</w:t>
      </w:r>
    </w:p>
    <w:p w14:paraId="1FC6B4D4" w14:textId="77777777" w:rsidR="00E95DBB" w:rsidRDefault="00000000">
      <w:pPr>
        <w:pStyle w:val="Heading2"/>
        <w:numPr>
          <w:ilvl w:val="1"/>
          <w:numId w:val="11"/>
        </w:numPr>
        <w:ind w:left="720"/>
      </w:pPr>
      <w:bookmarkStart w:id="1102" w:name="_Toc233228691"/>
      <w:r>
        <w:t>Project Location</w:t>
      </w:r>
      <w:bookmarkEnd w:id="1102"/>
    </w:p>
    <w:p w14:paraId="2513E36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All</w:t>
      </w:r>
      <w:r>
        <w:rPr>
          <w:rFonts w:ascii="Futura Std Book" w:hAnsi="Futura Std Book" w:cs="Tahoma"/>
          <w:spacing w:val="-15"/>
        </w:rPr>
        <w:t xml:space="preserve"> </w:t>
      </w:r>
      <w:r>
        <w:rPr>
          <w:rFonts w:ascii="Futura Std Book" w:hAnsi="Futura Std Book" w:cs="Tahoma"/>
        </w:rPr>
        <w:t>F</w:t>
      </w:r>
      <w:r>
        <w:rPr>
          <w:rFonts w:ascii="Futura Std Book" w:hAnsi="Futura Std Book" w:cs="Tahoma"/>
          <w:spacing w:val="-2"/>
        </w:rPr>
        <w:t>E</w:t>
      </w:r>
      <w:r>
        <w:rPr>
          <w:rFonts w:ascii="Futura Std Book" w:hAnsi="Futura Std Book" w:cs="Tahoma"/>
        </w:rPr>
        <w:t>ED</w:t>
      </w:r>
      <w:r>
        <w:rPr>
          <w:rFonts w:ascii="Futura Std Book" w:hAnsi="Futura Std Book" w:cs="Tahoma"/>
          <w:spacing w:val="-15"/>
        </w:rPr>
        <w:t xml:space="preserve"> </w:t>
      </w:r>
      <w:r>
        <w:rPr>
          <w:rFonts w:ascii="Futura Std Book" w:eastAsia="Arial" w:hAnsi="Futura Std Book" w:cs="Tahoma"/>
        </w:rPr>
        <w:t>activities</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be</w:t>
      </w:r>
      <w:r>
        <w:rPr>
          <w:rFonts w:ascii="Futura Std Book" w:hAnsi="Futura Std Book" w:cs="Tahoma"/>
          <w:spacing w:val="-17"/>
        </w:rPr>
        <w:t xml:space="preserve"> </w:t>
      </w:r>
      <w:r>
        <w:rPr>
          <w:rFonts w:ascii="Futura Std Book" w:hAnsi="Futura Std Book" w:cs="Tahoma"/>
          <w:spacing w:val="4"/>
        </w:rPr>
        <w:t>carried</w:t>
      </w:r>
      <w:r>
        <w:rPr>
          <w:rFonts w:ascii="Futura Std Book" w:hAnsi="Futura Std Book" w:cs="Tahoma"/>
          <w:spacing w:val="-14"/>
        </w:rPr>
        <w:t xml:space="preserve"> </w:t>
      </w:r>
      <w:r>
        <w:rPr>
          <w:rFonts w:ascii="Futura Std Book" w:hAnsi="Futura Std Book" w:cs="Tahoma"/>
        </w:rPr>
        <w:t>o</w:t>
      </w:r>
      <w:r>
        <w:rPr>
          <w:rFonts w:ascii="Futura Std Book" w:hAnsi="Futura Std Book" w:cs="Tahoma"/>
          <w:spacing w:val="-1"/>
        </w:rPr>
        <w:t>u</w:t>
      </w:r>
      <w:r>
        <w:rPr>
          <w:rFonts w:ascii="Futura Std Book" w:hAnsi="Futura Std Book" w:cs="Tahoma"/>
        </w:rPr>
        <w:t>t</w:t>
      </w:r>
      <w:r>
        <w:rPr>
          <w:rFonts w:ascii="Futura Std Book" w:hAnsi="Futura Std Book" w:cs="Tahoma"/>
          <w:spacing w:val="-14"/>
        </w:rPr>
        <w:t xml:space="preserve"> </w:t>
      </w:r>
      <w:r>
        <w:rPr>
          <w:rFonts w:ascii="Futura Std Book" w:hAnsi="Futura Std Book" w:cs="Tahoma"/>
        </w:rPr>
        <w:t>f</w:t>
      </w:r>
      <w:r>
        <w:rPr>
          <w:rFonts w:ascii="Futura Std Book" w:hAnsi="Futura Std Book" w:cs="Tahoma"/>
          <w:spacing w:val="-2"/>
        </w:rPr>
        <w:t>r</w:t>
      </w:r>
      <w:r>
        <w:rPr>
          <w:rFonts w:ascii="Futura Std Book" w:hAnsi="Futura Std Book" w:cs="Tahoma"/>
        </w:rPr>
        <w:t>om</w:t>
      </w:r>
      <w:r>
        <w:rPr>
          <w:rFonts w:ascii="Futura Std Book" w:hAnsi="Futura Std Book" w:cs="Tahoma"/>
          <w:spacing w:val="-14"/>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spacing w:val="-2"/>
        </w:rPr>
        <w:t>E</w:t>
      </w:r>
      <w:r>
        <w:rPr>
          <w:rFonts w:ascii="Futura Std Book" w:hAnsi="Futura Std Book" w:cs="Tahoma"/>
        </w:rPr>
        <w:t>pic</w:t>
      </w:r>
      <w:r>
        <w:rPr>
          <w:rFonts w:ascii="Futura Std Book" w:hAnsi="Futura Std Book" w:cs="Tahoma"/>
          <w:spacing w:val="-15"/>
        </w:rPr>
        <w:t xml:space="preserve"> </w:t>
      </w:r>
      <w:r>
        <w:rPr>
          <w:rFonts w:ascii="Futura Std Book" w:hAnsi="Futura Std Book" w:cs="Tahoma"/>
        </w:rPr>
        <w:t>Atl</w:t>
      </w:r>
      <w:r>
        <w:rPr>
          <w:rFonts w:ascii="Futura Std Book" w:hAnsi="Futura Std Book" w:cs="Tahoma"/>
          <w:spacing w:val="-1"/>
        </w:rPr>
        <w:t>an</w:t>
      </w:r>
      <w:r>
        <w:rPr>
          <w:rFonts w:ascii="Futura Std Book" w:hAnsi="Futura Std Book" w:cs="Tahoma"/>
        </w:rPr>
        <w:t>tic</w:t>
      </w:r>
      <w:r>
        <w:rPr>
          <w:rFonts w:ascii="Futura Std Book" w:hAnsi="Futura Std Book" w:cs="Tahoma"/>
          <w:spacing w:val="-2"/>
        </w:rPr>
        <w:t>’</w:t>
      </w:r>
      <w:r>
        <w:rPr>
          <w:rFonts w:ascii="Futura Std Book" w:hAnsi="Futura Std Book" w:cs="Tahoma"/>
        </w:rPr>
        <w:t>s</w:t>
      </w:r>
      <w:r>
        <w:rPr>
          <w:rFonts w:ascii="Futura Std Book" w:hAnsi="Futura Std Book" w:cs="Tahoma"/>
          <w:spacing w:val="-14"/>
        </w:rPr>
        <w:t xml:space="preserve"> </w:t>
      </w:r>
      <w:r>
        <w:rPr>
          <w:rFonts w:ascii="Futura Std Book" w:hAnsi="Futura Std Book" w:cs="Tahoma"/>
        </w:rPr>
        <w:t>Lagos</w:t>
      </w:r>
      <w:r>
        <w:rPr>
          <w:rFonts w:ascii="Futura Std Book" w:hAnsi="Futura Std Book" w:cs="Tahoma"/>
          <w:spacing w:val="-14"/>
        </w:rPr>
        <w:t xml:space="preserve"> </w:t>
      </w:r>
      <w:r>
        <w:rPr>
          <w:rFonts w:ascii="Futura Std Book" w:hAnsi="Futura Std Book" w:cs="Tahoma"/>
        </w:rPr>
        <w:t>of</w:t>
      </w:r>
      <w:r>
        <w:rPr>
          <w:rFonts w:ascii="Futura Std Book" w:hAnsi="Futura Std Book" w:cs="Tahoma"/>
          <w:spacing w:val="-2"/>
        </w:rPr>
        <w:t>f</w:t>
      </w:r>
      <w:r>
        <w:rPr>
          <w:rFonts w:ascii="Futura Std Book" w:hAnsi="Futura Std Book" w:cs="Tahoma"/>
        </w:rPr>
        <w:t>i</w:t>
      </w:r>
      <w:r>
        <w:rPr>
          <w:rFonts w:ascii="Futura Std Book" w:hAnsi="Futura Std Book" w:cs="Tahoma"/>
          <w:spacing w:val="-2"/>
        </w:rPr>
        <w:t>c</w:t>
      </w:r>
      <w:r>
        <w:rPr>
          <w:rFonts w:ascii="Futura Std Book" w:hAnsi="Futura Std Book" w:cs="Tahoma"/>
        </w:rPr>
        <w:t>e</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4"/>
        </w:rPr>
        <w:t>h</w:t>
      </w:r>
      <w:r>
        <w:rPr>
          <w:rFonts w:ascii="Futura Std Book" w:hAnsi="Futura Std Book" w:cs="Tahoma"/>
          <w:spacing w:val="-1"/>
        </w:rPr>
        <w:t>e</w:t>
      </w:r>
      <w:r>
        <w:rPr>
          <w:rFonts w:ascii="Futura Std Book" w:hAnsi="Futura Std Book" w:cs="Tahoma"/>
        </w:rPr>
        <w:t>re</w:t>
      </w:r>
      <w:r>
        <w:rPr>
          <w:rFonts w:ascii="Futura Std Book" w:hAnsi="Futura Std Book" w:cs="Tahoma"/>
          <w:spacing w:val="-16"/>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 Te</w:t>
      </w:r>
      <w:r>
        <w:rPr>
          <w:rFonts w:ascii="Futura Std Book" w:hAnsi="Futura Std Book" w:cs="Tahoma"/>
          <w:spacing w:val="-2"/>
        </w:rPr>
        <w:t>a</w:t>
      </w:r>
      <w:r>
        <w:rPr>
          <w:rFonts w:ascii="Futura Std Book" w:hAnsi="Futura Std Book" w:cs="Tahoma"/>
        </w:rPr>
        <w:t>m</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side</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2"/>
        </w:rPr>
        <w:t>h</w:t>
      </w:r>
      <w:r>
        <w:rPr>
          <w:rFonts w:ascii="Futura Std Book" w:hAnsi="Futura Std Book" w:cs="Tahoma"/>
        </w:rPr>
        <w:t>ile</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Port H</w:t>
      </w:r>
      <w:r>
        <w:rPr>
          <w:rFonts w:ascii="Futura Std Book" w:hAnsi="Futura Std Book" w:cs="Tahoma"/>
          <w:spacing w:val="-1"/>
        </w:rPr>
        <w:t>a</w:t>
      </w:r>
      <w:r>
        <w:rPr>
          <w:rFonts w:ascii="Futura Std Book" w:hAnsi="Futura Std Book" w:cs="Tahoma"/>
        </w:rPr>
        <w:t>r</w:t>
      </w:r>
      <w:r>
        <w:rPr>
          <w:rFonts w:ascii="Futura Std Book" w:hAnsi="Futura Std Book" w:cs="Tahoma"/>
          <w:spacing w:val="-2"/>
        </w:rPr>
        <w:t>c</w:t>
      </w:r>
      <w:r>
        <w:rPr>
          <w:rFonts w:ascii="Futura Std Book" w:hAnsi="Futura Std Book" w:cs="Tahoma"/>
        </w:rPr>
        <w:t>o</w:t>
      </w:r>
      <w:r>
        <w:rPr>
          <w:rFonts w:ascii="Futura Std Book" w:hAnsi="Futura Std Book" w:cs="Tahoma"/>
          <w:spacing w:val="-1"/>
        </w:rPr>
        <w:t>u</w:t>
      </w:r>
      <w:r>
        <w:rPr>
          <w:rFonts w:ascii="Futura Std Book" w:hAnsi="Futura Std Book" w:cs="Tahoma"/>
        </w:rPr>
        <w:t>rt</w:t>
      </w:r>
      <w:r>
        <w:rPr>
          <w:rFonts w:ascii="Futura Std Book" w:hAnsi="Futura Std Book" w:cs="Tahoma"/>
          <w:spacing w:val="3"/>
        </w:rPr>
        <w:t xml:space="preserve"> </w:t>
      </w:r>
      <w:r>
        <w:rPr>
          <w:rFonts w:ascii="Futura Std Book" w:hAnsi="Futura Std Book" w:cs="Tahoma"/>
        </w:rPr>
        <w:t>of</w:t>
      </w:r>
      <w:r>
        <w:rPr>
          <w:rFonts w:ascii="Futura Std Book" w:hAnsi="Futura Std Book" w:cs="Tahoma"/>
          <w:spacing w:val="-2"/>
        </w:rPr>
        <w:t>f</w:t>
      </w:r>
      <w:r>
        <w:rPr>
          <w:rFonts w:ascii="Futura Std Book" w:hAnsi="Futura Std Book" w:cs="Tahoma"/>
        </w:rPr>
        <w:t>i</w:t>
      </w:r>
      <w:r>
        <w:rPr>
          <w:rFonts w:ascii="Futura Std Book" w:hAnsi="Futura Std Book" w:cs="Tahoma"/>
          <w:spacing w:val="-2"/>
        </w:rPr>
        <w:t>c</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spacing w:val="-3"/>
        </w:rPr>
        <w:t>l</w:t>
      </w:r>
      <w:r>
        <w:rPr>
          <w:rFonts w:ascii="Futura Std Book" w:hAnsi="Futura Std Book" w:cs="Tahoma"/>
        </w:rPr>
        <w:t>l</w:t>
      </w:r>
      <w:r>
        <w:rPr>
          <w:rFonts w:ascii="Futura Std Book" w:hAnsi="Futura Std Book" w:cs="Tahoma"/>
          <w:spacing w:val="2"/>
        </w:rPr>
        <w:t xml:space="preserve"> </w:t>
      </w:r>
      <w:r>
        <w:rPr>
          <w:rFonts w:ascii="Futura Std Book" w:hAnsi="Futura Std Book" w:cs="Tahoma"/>
        </w:rPr>
        <w:t>prov</w:t>
      </w:r>
      <w:r>
        <w:rPr>
          <w:rFonts w:ascii="Futura Std Book" w:hAnsi="Futura Std Book" w:cs="Tahoma"/>
          <w:spacing w:val="-2"/>
        </w:rPr>
        <w:t>i</w:t>
      </w:r>
      <w:r>
        <w:rPr>
          <w:rFonts w:ascii="Futura Std Book" w:hAnsi="Futura Std Book" w:cs="Tahoma"/>
        </w:rPr>
        <w:t>de</w:t>
      </w:r>
      <w:r>
        <w:rPr>
          <w:rFonts w:ascii="Futura Std Book" w:hAnsi="Futura Std Book" w:cs="Tahoma"/>
          <w:spacing w:val="2"/>
        </w:rPr>
        <w:t xml:space="preserve"> </w:t>
      </w:r>
      <w:r>
        <w:rPr>
          <w:rFonts w:ascii="Futura Std Book" w:hAnsi="Futura Std Book" w:cs="Tahoma"/>
        </w:rPr>
        <w:t>s</w:t>
      </w:r>
      <w:r>
        <w:rPr>
          <w:rFonts w:ascii="Futura Std Book" w:hAnsi="Futura Std Book" w:cs="Tahoma"/>
          <w:spacing w:val="-1"/>
        </w:rPr>
        <w:t>u</w:t>
      </w:r>
      <w:r>
        <w:rPr>
          <w:rFonts w:ascii="Futura Std Book" w:hAnsi="Futura Std Book" w:cs="Tahoma"/>
        </w:rPr>
        <w:t>p</w:t>
      </w:r>
      <w:r>
        <w:rPr>
          <w:rFonts w:ascii="Futura Std Book" w:hAnsi="Futura Std Book" w:cs="Tahoma"/>
          <w:spacing w:val="-2"/>
        </w:rPr>
        <w:t>p</w:t>
      </w:r>
      <w:r>
        <w:rPr>
          <w:rFonts w:ascii="Futura Std Book" w:hAnsi="Futura Std Book" w:cs="Tahoma"/>
        </w:rPr>
        <w:t>ort</w:t>
      </w:r>
      <w:r>
        <w:rPr>
          <w:rFonts w:ascii="Futura Std Book" w:hAnsi="Futura Std Book" w:cs="Tahoma"/>
          <w:spacing w:val="3"/>
        </w:rPr>
        <w:t xml:space="preserve"> </w:t>
      </w:r>
      <w:r>
        <w:rPr>
          <w:rFonts w:ascii="Futura Std Book" w:hAnsi="Futura Std Book" w:cs="Tahoma"/>
        </w:rPr>
        <w:t>s</w:t>
      </w:r>
      <w:r>
        <w:rPr>
          <w:rFonts w:ascii="Futura Std Book" w:hAnsi="Futura Std Book" w:cs="Tahoma"/>
          <w:spacing w:val="-2"/>
        </w:rPr>
        <w:t>e</w:t>
      </w:r>
      <w:r>
        <w:rPr>
          <w:rFonts w:ascii="Futura Std Book" w:hAnsi="Futura Std Book" w:cs="Tahoma"/>
        </w:rPr>
        <w:t>rvi</w:t>
      </w:r>
      <w:r>
        <w:rPr>
          <w:rFonts w:ascii="Futura Std Book" w:hAnsi="Futura Std Book" w:cs="Tahoma"/>
          <w:spacing w:val="-2"/>
        </w:rPr>
        <w:t>c</w:t>
      </w:r>
      <w:r>
        <w:rPr>
          <w:rFonts w:ascii="Futura Std Book" w:hAnsi="Futura Std Book" w:cs="Tahoma"/>
          <w:spacing w:val="-4"/>
        </w:rPr>
        <w:t>e</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for</w:t>
      </w:r>
      <w:r>
        <w:rPr>
          <w:rFonts w:ascii="Futura Std Book" w:hAnsi="Futura Std Book" w:cs="Tahoma"/>
          <w:spacing w:val="1"/>
        </w:rPr>
        <w:t xml:space="preserve"> </w:t>
      </w:r>
      <w:r>
        <w:rPr>
          <w:rFonts w:ascii="Futura Std Book" w:hAnsi="Futura Std Book" w:cs="Tahoma"/>
        </w:rPr>
        <w:t xml:space="preserve">site visits </w:t>
      </w:r>
      <w:r>
        <w:rPr>
          <w:rFonts w:ascii="Futura Std Book" w:hAnsi="Futura Std Book" w:cs="Tahoma"/>
          <w:spacing w:val="-1"/>
        </w:rPr>
        <w:t>an</w:t>
      </w:r>
      <w:r>
        <w:rPr>
          <w:rFonts w:ascii="Futura Std Book" w:hAnsi="Futura Std Book" w:cs="Tahoma"/>
        </w:rPr>
        <w:t>d</w:t>
      </w:r>
      <w:r>
        <w:rPr>
          <w:rFonts w:ascii="Futura Std Book" w:hAnsi="Futura Std Book" w:cs="Tahoma"/>
          <w:spacing w:val="-1"/>
        </w:rPr>
        <w:t xml:space="preserve"> </w:t>
      </w:r>
      <w:r>
        <w:rPr>
          <w:rFonts w:ascii="Futura Std Book" w:hAnsi="Futura Std Book" w:cs="Tahoma"/>
        </w:rPr>
        <w:t>li</w:t>
      </w:r>
      <w:r>
        <w:rPr>
          <w:rFonts w:ascii="Futura Std Book" w:hAnsi="Futura Std Book" w:cs="Tahoma"/>
          <w:spacing w:val="-1"/>
        </w:rPr>
        <w:t>a</w:t>
      </w:r>
      <w:r>
        <w:rPr>
          <w:rFonts w:ascii="Futura Std Book" w:hAnsi="Futura Std Book" w:cs="Tahoma"/>
        </w:rPr>
        <w:t>ison</w:t>
      </w:r>
      <w:r>
        <w:rPr>
          <w:rFonts w:ascii="Futura Std Book" w:hAnsi="Futura Std Book" w:cs="Tahoma"/>
          <w:spacing w:val="-1"/>
        </w:rPr>
        <w:t xml:space="preserve"> </w:t>
      </w:r>
      <w:r>
        <w:rPr>
          <w:rFonts w:ascii="Futura Std Book" w:hAnsi="Futura Std Book" w:cs="Tahoma"/>
        </w:rPr>
        <w:t>with</w:t>
      </w:r>
      <w:r>
        <w:rPr>
          <w:rFonts w:ascii="Futura Std Book" w:hAnsi="Futura Std Book" w:cs="Tahoma"/>
          <w:spacing w:val="-3"/>
        </w:rPr>
        <w:t xml:space="preserve"> </w:t>
      </w:r>
      <w:r>
        <w:rPr>
          <w:rFonts w:ascii="Futura Std Book" w:hAnsi="Futura Std Book" w:cs="Tahoma"/>
        </w:rPr>
        <w:t>3</w:t>
      </w:r>
      <w:r>
        <w:rPr>
          <w:rFonts w:ascii="Futura Std Book" w:hAnsi="Futura Std Book" w:cs="Tahoma"/>
          <w:position w:val="8"/>
          <w:sz w:val="14"/>
          <w:szCs w:val="14"/>
        </w:rPr>
        <w:t>rd</w:t>
      </w:r>
      <w:r>
        <w:rPr>
          <w:rFonts w:ascii="Futura Std Book" w:hAnsi="Futura Std Book" w:cs="Tahoma"/>
          <w:spacing w:val="25"/>
          <w:position w:val="8"/>
          <w:sz w:val="14"/>
          <w:szCs w:val="14"/>
        </w:rPr>
        <w:t xml:space="preserve"> </w:t>
      </w:r>
      <w:r>
        <w:rPr>
          <w:rFonts w:ascii="Futura Std Book" w:hAnsi="Futura Std Book" w:cs="Tahoma"/>
        </w:rPr>
        <w:t>pa</w:t>
      </w:r>
      <w:r>
        <w:rPr>
          <w:rFonts w:ascii="Futura Std Book" w:hAnsi="Futura Std Book" w:cs="Tahoma"/>
          <w:spacing w:val="-1"/>
        </w:rPr>
        <w:t>r</w:t>
      </w:r>
      <w:r>
        <w:rPr>
          <w:rFonts w:ascii="Futura Std Book" w:hAnsi="Futura Std Book" w:cs="Tahoma"/>
        </w:rPr>
        <w:t>ti</w:t>
      </w:r>
      <w:r>
        <w:rPr>
          <w:rFonts w:ascii="Futura Std Book" w:hAnsi="Futura Std Book" w:cs="Tahoma"/>
          <w:spacing w:val="-3"/>
        </w:rPr>
        <w:t>e</w:t>
      </w:r>
      <w:r>
        <w:rPr>
          <w:rFonts w:ascii="Futura Std Book" w:hAnsi="Futura Std Book" w:cs="Tahoma"/>
        </w:rPr>
        <w:t>s b</w:t>
      </w:r>
      <w:r>
        <w:rPr>
          <w:rFonts w:ascii="Futura Std Book" w:hAnsi="Futura Std Book" w:cs="Tahoma"/>
          <w:spacing w:val="-1"/>
        </w:rPr>
        <w:t>a</w:t>
      </w:r>
      <w:r>
        <w:rPr>
          <w:rFonts w:ascii="Futura Std Book" w:hAnsi="Futura Std Book" w:cs="Tahoma"/>
        </w:rPr>
        <w:t>s</w:t>
      </w:r>
      <w:r>
        <w:rPr>
          <w:rFonts w:ascii="Futura Std Book" w:hAnsi="Futura Std Book" w:cs="Tahoma"/>
          <w:spacing w:val="-2"/>
        </w:rPr>
        <w:t>e</w:t>
      </w:r>
      <w:r>
        <w:rPr>
          <w:rFonts w:ascii="Futura Std Book" w:hAnsi="Futura Std Book" w:cs="Tahoma"/>
        </w:rPr>
        <w:t>d in</w:t>
      </w:r>
      <w:r>
        <w:rPr>
          <w:rFonts w:ascii="Futura Std Book" w:hAnsi="Futura Std Book" w:cs="Tahoma"/>
          <w:spacing w:val="-4"/>
        </w:rPr>
        <w:t xml:space="preserve"> </w:t>
      </w:r>
      <w:r>
        <w:rPr>
          <w:rFonts w:ascii="Futura Std Book" w:hAnsi="Futura Std Book" w:cs="Tahoma"/>
        </w:rPr>
        <w:t>Riv</w:t>
      </w:r>
      <w:r>
        <w:rPr>
          <w:rFonts w:ascii="Futura Std Book" w:hAnsi="Futura Std Book" w:cs="Tahoma"/>
          <w:spacing w:val="-1"/>
        </w:rPr>
        <w:t>e</w:t>
      </w:r>
      <w:r>
        <w:rPr>
          <w:rFonts w:ascii="Futura Std Book" w:hAnsi="Futura Std Book" w:cs="Tahoma"/>
        </w:rPr>
        <w:t>rs a</w:t>
      </w:r>
      <w:r>
        <w:rPr>
          <w:rFonts w:ascii="Futura Std Book" w:hAnsi="Futura Std Book" w:cs="Tahoma"/>
          <w:spacing w:val="-2"/>
        </w:rPr>
        <w:t>n</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B</w:t>
      </w:r>
      <w:r>
        <w:rPr>
          <w:rFonts w:ascii="Futura Std Book" w:hAnsi="Futura Std Book" w:cs="Tahoma"/>
          <w:spacing w:val="-1"/>
        </w:rPr>
        <w:t>a</w:t>
      </w:r>
      <w:r>
        <w:rPr>
          <w:rFonts w:ascii="Futura Std Book" w:hAnsi="Futura Std Book" w:cs="Tahoma"/>
        </w:rPr>
        <w:t>ye</w:t>
      </w:r>
      <w:r>
        <w:rPr>
          <w:rFonts w:ascii="Futura Std Book" w:hAnsi="Futura Std Book" w:cs="Tahoma"/>
          <w:spacing w:val="-1"/>
        </w:rPr>
        <w:t>l</w:t>
      </w:r>
      <w:r>
        <w:rPr>
          <w:rFonts w:ascii="Futura Std Book" w:hAnsi="Futura Std Book" w:cs="Tahoma"/>
        </w:rPr>
        <w:t>sa</w:t>
      </w:r>
      <w:r>
        <w:rPr>
          <w:rFonts w:ascii="Futura Std Book" w:hAnsi="Futura Std Book" w:cs="Tahoma"/>
          <w:spacing w:val="1"/>
        </w:rPr>
        <w:t xml:space="preserve"> </w:t>
      </w:r>
      <w:r>
        <w:rPr>
          <w:rFonts w:ascii="Futura Std Book" w:hAnsi="Futura Std Book" w:cs="Tahoma"/>
          <w:spacing w:val="-1"/>
        </w:rPr>
        <w:t>S</w:t>
      </w:r>
      <w:r>
        <w:rPr>
          <w:rFonts w:ascii="Futura Std Book" w:hAnsi="Futura Std Book" w:cs="Tahoma"/>
        </w:rPr>
        <w:t>tates.</w:t>
      </w:r>
    </w:p>
    <w:p w14:paraId="0707138D" w14:textId="77777777" w:rsidR="00E95DBB" w:rsidRDefault="00000000">
      <w:pPr>
        <w:pStyle w:val="Heading2"/>
        <w:numPr>
          <w:ilvl w:val="1"/>
          <w:numId w:val="11"/>
        </w:numPr>
        <w:ind w:left="720"/>
      </w:pPr>
      <w:bookmarkStart w:id="1103" w:name="_Toc233228692"/>
      <w:r>
        <w:t>Manpower Resourcing / Organisation Chart</w:t>
      </w:r>
      <w:bookmarkEnd w:id="1103"/>
    </w:p>
    <w:p w14:paraId="3585BFB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R</w:t>
      </w:r>
      <w:r>
        <w:rPr>
          <w:rFonts w:ascii="Futura Std Book" w:eastAsia="Arial" w:hAnsi="Futura Std Book" w:cs="Tahoma"/>
          <w:spacing w:val="-2"/>
        </w:rPr>
        <w:t>e</w:t>
      </w:r>
      <w:r>
        <w:rPr>
          <w:rFonts w:ascii="Futura Std Book" w:eastAsia="Arial" w:hAnsi="Futura Std Book" w:cs="Tahoma"/>
        </w:rPr>
        <w:t>so</w:t>
      </w:r>
      <w:r>
        <w:rPr>
          <w:rFonts w:ascii="Futura Std Book" w:eastAsia="Arial" w:hAnsi="Futura Std Book" w:cs="Tahoma"/>
          <w:spacing w:val="-1"/>
        </w:rPr>
        <w:t>u</w:t>
      </w:r>
      <w:r>
        <w:rPr>
          <w:rFonts w:ascii="Futura Std Book" w:eastAsia="Arial" w:hAnsi="Futura Std Book" w:cs="Tahoma"/>
        </w:rPr>
        <w:t>r</w:t>
      </w:r>
      <w:r>
        <w:rPr>
          <w:rFonts w:ascii="Futura Std Book" w:eastAsia="Arial" w:hAnsi="Futura Std Book" w:cs="Tahoma"/>
          <w:spacing w:val="-2"/>
        </w:rPr>
        <w:t>c</w:t>
      </w:r>
      <w:r>
        <w:rPr>
          <w:rFonts w:ascii="Futura Std Book" w:eastAsia="Arial" w:hAnsi="Futura Std Book" w:cs="Tahoma"/>
        </w:rPr>
        <w:t>i</w:t>
      </w:r>
      <w:r>
        <w:rPr>
          <w:rFonts w:ascii="Futura Std Book" w:eastAsia="Arial" w:hAnsi="Futura Std Book" w:cs="Tahoma"/>
          <w:spacing w:val="-1"/>
        </w:rPr>
        <w:t>n</w:t>
      </w:r>
      <w:r>
        <w:rPr>
          <w:rFonts w:ascii="Futura Std Book" w:eastAsia="Arial" w:hAnsi="Futura Std Book" w:cs="Tahoma"/>
        </w:rPr>
        <w:t>g</w:t>
      </w:r>
      <w:r>
        <w:rPr>
          <w:rFonts w:ascii="Futura Std Book" w:hAnsi="Futura Std Book" w:cs="Tahoma"/>
          <w:spacing w:val="6"/>
        </w:rPr>
        <w:t xml:space="preserve"> </w:t>
      </w:r>
      <w:r>
        <w:rPr>
          <w:rFonts w:ascii="Futura Std Book" w:hAnsi="Futura Std Book" w:cs="Tahoma"/>
        </w:rPr>
        <w:t>for</w:t>
      </w:r>
      <w:r>
        <w:rPr>
          <w:rFonts w:ascii="Futura Std Book" w:hAnsi="Futura Std Book" w:cs="Tahoma"/>
          <w:spacing w:val="5"/>
        </w:rPr>
        <w:t xml:space="preserve"> </w:t>
      </w:r>
      <w:r>
        <w:rPr>
          <w:rFonts w:ascii="Futura Std Book" w:hAnsi="Futura Std Book" w:cs="Tahoma"/>
        </w:rPr>
        <w:t>the</w:t>
      </w:r>
      <w:r>
        <w:rPr>
          <w:rFonts w:ascii="Futura Std Book" w:hAnsi="Futura Std Book" w:cs="Tahoma"/>
          <w:spacing w:val="4"/>
        </w:rPr>
        <w:t xml:space="preserve"> </w:t>
      </w:r>
      <w:r>
        <w:rPr>
          <w:rFonts w:ascii="Futura Std Book" w:hAnsi="Futura Std Book" w:cs="Tahoma"/>
        </w:rPr>
        <w:t>wo</w:t>
      </w:r>
      <w:r>
        <w:rPr>
          <w:rFonts w:ascii="Futura Std Book" w:hAnsi="Futura Std Book" w:cs="Tahoma"/>
          <w:spacing w:val="-4"/>
        </w:rPr>
        <w:t>r</w:t>
      </w:r>
      <w:r>
        <w:rPr>
          <w:rFonts w:ascii="Futura Std Book" w:hAnsi="Futura Std Book" w:cs="Tahoma"/>
        </w:rPr>
        <w:t>k</w:t>
      </w:r>
      <w:r>
        <w:rPr>
          <w:rFonts w:ascii="Futura Std Book" w:hAnsi="Futura Std Book" w:cs="Tahoma"/>
          <w:spacing w:val="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3"/>
        </w:rPr>
        <w:t xml:space="preserve"> </w:t>
      </w:r>
      <w:r>
        <w:rPr>
          <w:rFonts w:ascii="Futura Std Book" w:hAnsi="Futura Std Book" w:cs="Tahoma"/>
        </w:rPr>
        <w:t>be</w:t>
      </w:r>
      <w:r>
        <w:rPr>
          <w:rFonts w:ascii="Futura Std Book" w:hAnsi="Futura Std Book" w:cs="Tahoma"/>
          <w:spacing w:val="5"/>
        </w:rPr>
        <w:t xml:space="preserve"> </w:t>
      </w:r>
      <w:r>
        <w:rPr>
          <w:rFonts w:ascii="Futura Std Book" w:hAnsi="Futura Std Book" w:cs="Tahoma"/>
        </w:rPr>
        <w:t>bas</w:t>
      </w:r>
      <w:r>
        <w:rPr>
          <w:rFonts w:ascii="Futura Std Book" w:hAnsi="Futura Std Book" w:cs="Tahoma"/>
          <w:spacing w:val="-2"/>
        </w:rPr>
        <w:t>e</w:t>
      </w:r>
      <w:r>
        <w:rPr>
          <w:rFonts w:ascii="Futura Std Book" w:hAnsi="Futura Std Book" w:cs="Tahoma"/>
        </w:rPr>
        <w:t>d</w:t>
      </w:r>
      <w:r>
        <w:rPr>
          <w:rFonts w:ascii="Futura Std Book" w:hAnsi="Futura Std Book" w:cs="Tahoma"/>
          <w:spacing w:val="4"/>
        </w:rPr>
        <w:t xml:space="preserve"> </w:t>
      </w:r>
      <w:r>
        <w:rPr>
          <w:rFonts w:ascii="Futura Std Book" w:hAnsi="Futura Std Book" w:cs="Tahoma"/>
        </w:rPr>
        <w:t>on</w:t>
      </w:r>
      <w:r>
        <w:rPr>
          <w:rFonts w:ascii="Futura Std Book" w:hAnsi="Futura Std Book" w:cs="Tahoma"/>
          <w:spacing w:val="5"/>
        </w:rPr>
        <w:t xml:space="preserve"> </w:t>
      </w:r>
      <w:r>
        <w:rPr>
          <w:rFonts w:ascii="Futura Std Book" w:hAnsi="Futura Std Book" w:cs="Tahoma"/>
        </w:rPr>
        <w:t>t</w:t>
      </w:r>
      <w:r>
        <w:rPr>
          <w:rFonts w:ascii="Futura Std Book" w:hAnsi="Futura Std Book" w:cs="Tahoma"/>
          <w:spacing w:val="-3"/>
        </w:rPr>
        <w:t>h</w:t>
      </w:r>
      <w:r>
        <w:rPr>
          <w:rFonts w:ascii="Futura Std Book" w:hAnsi="Futura Std Book" w:cs="Tahoma"/>
        </w:rPr>
        <w:t>e</w:t>
      </w:r>
      <w:r>
        <w:rPr>
          <w:rFonts w:ascii="Futura Std Book" w:hAnsi="Futura Std Book" w:cs="Tahoma"/>
          <w:spacing w:val="5"/>
        </w:rPr>
        <w:t xml:space="preserve"> </w:t>
      </w:r>
      <w:r>
        <w:rPr>
          <w:rFonts w:ascii="Futura Std Book" w:hAnsi="Futura Std Book" w:cs="Tahoma"/>
          <w:spacing w:val="-1"/>
        </w:rPr>
        <w:t>en</w:t>
      </w:r>
      <w:r>
        <w:rPr>
          <w:rFonts w:ascii="Futura Std Book" w:hAnsi="Futura Std Book" w:cs="Tahoma"/>
        </w:rPr>
        <w:t>gi</w:t>
      </w:r>
      <w:r>
        <w:rPr>
          <w:rFonts w:ascii="Futura Std Book" w:hAnsi="Futura Std Book" w:cs="Tahoma"/>
          <w:spacing w:val="-1"/>
        </w:rPr>
        <w:t>nee</w:t>
      </w:r>
      <w:r>
        <w:rPr>
          <w:rFonts w:ascii="Futura Std Book" w:hAnsi="Futura Std Book" w:cs="Tahoma"/>
        </w:rPr>
        <w:t>ri</w:t>
      </w:r>
      <w:r>
        <w:rPr>
          <w:rFonts w:ascii="Futura Std Book" w:hAnsi="Futura Std Book" w:cs="Tahoma"/>
          <w:spacing w:val="2"/>
        </w:rPr>
        <w:t>n</w:t>
      </w:r>
      <w:r>
        <w:rPr>
          <w:rFonts w:ascii="Futura Std Book" w:hAnsi="Futura Std Book" w:cs="Tahoma"/>
        </w:rPr>
        <w:t>g</w:t>
      </w:r>
      <w:r>
        <w:rPr>
          <w:rFonts w:ascii="Futura Std Book" w:hAnsi="Futura Std Book" w:cs="Tahoma"/>
          <w:spacing w:val="6"/>
        </w:rPr>
        <w:t xml:space="preserve"> </w:t>
      </w:r>
      <w:r>
        <w:rPr>
          <w:rFonts w:ascii="Futura Std Book" w:hAnsi="Futura Std Book" w:cs="Tahoma"/>
        </w:rPr>
        <w:t>dis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ne</w:t>
      </w:r>
      <w:r>
        <w:rPr>
          <w:rFonts w:ascii="Futura Std Book" w:hAnsi="Futura Std Book" w:cs="Tahoma"/>
        </w:rPr>
        <w:t>s</w:t>
      </w:r>
      <w:r>
        <w:rPr>
          <w:rFonts w:ascii="Futura Std Book" w:hAnsi="Futura Std Book" w:cs="Tahoma"/>
          <w:spacing w:val="6"/>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qu</w:t>
      </w:r>
      <w:r>
        <w:rPr>
          <w:rFonts w:ascii="Futura Std Book" w:hAnsi="Futura Std Book" w:cs="Tahoma"/>
          <w:spacing w:val="-1"/>
        </w:rPr>
        <w:t>i</w:t>
      </w:r>
      <w:r>
        <w:rPr>
          <w:rFonts w:ascii="Futura Std Book" w:hAnsi="Futura Std Book" w:cs="Tahoma"/>
        </w:rPr>
        <w:t>r</w:t>
      </w:r>
      <w:r>
        <w:rPr>
          <w:rFonts w:ascii="Futura Std Book" w:hAnsi="Futura Std Book" w:cs="Tahoma"/>
          <w:spacing w:val="-2"/>
        </w:rPr>
        <w:t>e</w:t>
      </w:r>
      <w:r>
        <w:rPr>
          <w:rFonts w:ascii="Futura Std Book" w:hAnsi="Futura Std Book" w:cs="Tahoma"/>
        </w:rPr>
        <w:t>d</w:t>
      </w:r>
      <w:r>
        <w:rPr>
          <w:rFonts w:ascii="Futura Std Book" w:hAnsi="Futura Std Book" w:cs="Tahoma"/>
          <w:spacing w:val="6"/>
        </w:rPr>
        <w:t xml:space="preserve"> </w:t>
      </w:r>
      <w:r>
        <w:rPr>
          <w:rFonts w:ascii="Futura Std Book" w:hAnsi="Futura Std Book" w:cs="Tahoma"/>
        </w:rPr>
        <w:t>to s</w:t>
      </w:r>
      <w:r>
        <w:rPr>
          <w:rFonts w:ascii="Futura Std Book" w:hAnsi="Futura Std Book" w:cs="Tahoma"/>
          <w:spacing w:val="-1"/>
        </w:rPr>
        <w:t>ucce</w:t>
      </w:r>
      <w:r>
        <w:rPr>
          <w:rFonts w:ascii="Futura Std Book" w:hAnsi="Futura Std Book" w:cs="Tahoma"/>
        </w:rPr>
        <w:t>ss</w:t>
      </w:r>
      <w:r>
        <w:rPr>
          <w:rFonts w:ascii="Futura Std Book" w:hAnsi="Futura Std Book" w:cs="Tahoma"/>
          <w:spacing w:val="-1"/>
        </w:rPr>
        <w:t>fu</w:t>
      </w:r>
      <w:r>
        <w:rPr>
          <w:rFonts w:ascii="Futura Std Book" w:hAnsi="Futura Std Book" w:cs="Tahoma"/>
        </w:rPr>
        <w:t>lly</w:t>
      </w:r>
      <w:r>
        <w:rPr>
          <w:rFonts w:ascii="Futura Std Book" w:hAnsi="Futura Std Book" w:cs="Tahoma"/>
          <w:spacing w:val="22"/>
        </w:rPr>
        <w:t xml:space="preserve"> </w:t>
      </w:r>
      <w:r>
        <w:rPr>
          <w:rFonts w:ascii="Futura Std Book" w:hAnsi="Futura Std Book" w:cs="Tahoma"/>
          <w:spacing w:val="-1"/>
        </w:rPr>
        <w:t>c</w:t>
      </w:r>
      <w:r>
        <w:rPr>
          <w:rFonts w:ascii="Futura Std Book" w:hAnsi="Futura Std Book" w:cs="Tahoma"/>
        </w:rPr>
        <w:t>ompl</w:t>
      </w:r>
      <w:r>
        <w:rPr>
          <w:rFonts w:ascii="Futura Std Book" w:hAnsi="Futura Std Book" w:cs="Tahoma"/>
          <w:spacing w:val="-2"/>
        </w:rPr>
        <w:t>e</w:t>
      </w:r>
      <w:r>
        <w:rPr>
          <w:rFonts w:ascii="Futura Std Book" w:hAnsi="Futura Std Book" w:cs="Tahoma"/>
        </w:rPr>
        <w:t>te</w:t>
      </w:r>
      <w:r>
        <w:rPr>
          <w:rFonts w:ascii="Futura Std Book" w:hAnsi="Futura Std Book" w:cs="Tahoma"/>
          <w:spacing w:val="21"/>
        </w:rPr>
        <w:t xml:space="preserve"> </w:t>
      </w:r>
      <w:r>
        <w:rPr>
          <w:rFonts w:ascii="Futura Std Book" w:hAnsi="Futura Std Book" w:cs="Tahoma"/>
        </w:rPr>
        <w:t>it</w:t>
      </w:r>
      <w:r>
        <w:rPr>
          <w:rFonts w:ascii="Futura Std Book" w:hAnsi="Futura Std Book" w:cs="Tahoma"/>
          <w:spacing w:val="20"/>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2"/>
        </w:rPr>
        <w:t xml:space="preserve"> </w:t>
      </w:r>
      <w:r>
        <w:rPr>
          <w:rFonts w:ascii="Futura Std Book" w:hAnsi="Futura Std Book" w:cs="Tahoma"/>
        </w:rPr>
        <w:t>be</w:t>
      </w:r>
      <w:r>
        <w:rPr>
          <w:rFonts w:ascii="Futura Std Book" w:hAnsi="Futura Std Book" w:cs="Tahoma"/>
          <w:spacing w:val="21"/>
        </w:rPr>
        <w:t xml:space="preserve"> </w:t>
      </w:r>
      <w:r>
        <w:rPr>
          <w:rFonts w:ascii="Futura Std Book" w:hAnsi="Futura Std Book" w:cs="Tahoma"/>
          <w:spacing w:val="-1"/>
        </w:rPr>
        <w:t>a</w:t>
      </w:r>
      <w:r>
        <w:rPr>
          <w:rFonts w:ascii="Futura Std Book" w:hAnsi="Futura Std Book" w:cs="Tahoma"/>
        </w:rPr>
        <w:t>ss</w:t>
      </w:r>
      <w:r>
        <w:rPr>
          <w:rFonts w:ascii="Futura Std Book" w:hAnsi="Futura Std Book" w:cs="Tahoma"/>
          <w:spacing w:val="-3"/>
        </w:rPr>
        <w:t>i</w:t>
      </w:r>
      <w:r>
        <w:rPr>
          <w:rFonts w:ascii="Futura Std Book" w:hAnsi="Futura Std Book" w:cs="Tahoma"/>
        </w:rPr>
        <w:t>gn</w:t>
      </w:r>
      <w:r>
        <w:rPr>
          <w:rFonts w:ascii="Futura Std Book" w:hAnsi="Futura Std Book" w:cs="Tahoma"/>
          <w:spacing w:val="-2"/>
        </w:rPr>
        <w:t>e</w:t>
      </w:r>
      <w:r>
        <w:rPr>
          <w:rFonts w:ascii="Futura Std Book" w:hAnsi="Futura Std Book" w:cs="Tahoma"/>
        </w:rPr>
        <w:t>d</w:t>
      </w:r>
      <w:r>
        <w:rPr>
          <w:rFonts w:ascii="Futura Std Book" w:hAnsi="Futura Std Book" w:cs="Tahoma"/>
          <w:spacing w:val="22"/>
        </w:rPr>
        <w:t xml:space="preserve"> </w:t>
      </w:r>
      <w:r>
        <w:rPr>
          <w:rFonts w:ascii="Futura Std Book" w:hAnsi="Futura Std Book" w:cs="Tahoma"/>
        </w:rPr>
        <w:t>on</w:t>
      </w:r>
      <w:r>
        <w:rPr>
          <w:rFonts w:ascii="Futura Std Book" w:hAnsi="Futura Std Book" w:cs="Tahoma"/>
          <w:spacing w:val="16"/>
        </w:rPr>
        <w:t xml:space="preserve"> </w:t>
      </w:r>
      <w:r>
        <w:rPr>
          <w:rFonts w:ascii="Futura Std Book" w:hAnsi="Futura Std Book" w:cs="Tahoma"/>
        </w:rPr>
        <w:t>a</w:t>
      </w:r>
      <w:r>
        <w:rPr>
          <w:rFonts w:ascii="Futura Std Book" w:hAnsi="Futura Std Book" w:cs="Tahoma"/>
          <w:spacing w:val="21"/>
        </w:rPr>
        <w:t xml:space="preserve"> </w:t>
      </w:r>
      <w:r>
        <w:rPr>
          <w:rFonts w:ascii="Futura Std Book" w:hAnsi="Futura Std Book" w:cs="Tahoma"/>
        </w:rPr>
        <w:t>f</w:t>
      </w:r>
      <w:r>
        <w:rPr>
          <w:rFonts w:ascii="Futura Std Book" w:hAnsi="Futura Std Book" w:cs="Tahoma"/>
          <w:spacing w:val="-2"/>
        </w:rPr>
        <w:t>u</w:t>
      </w:r>
      <w:r>
        <w:rPr>
          <w:rFonts w:ascii="Futura Std Book" w:hAnsi="Futura Std Book" w:cs="Tahoma"/>
        </w:rPr>
        <w:t>ll-time</w:t>
      </w:r>
      <w:r>
        <w:rPr>
          <w:rFonts w:ascii="Futura Std Book" w:hAnsi="Futura Std Book" w:cs="Tahoma"/>
          <w:spacing w:val="20"/>
        </w:rPr>
        <w:t xml:space="preserve"> </w:t>
      </w:r>
      <w:r>
        <w:rPr>
          <w:rFonts w:ascii="Futura Std Book" w:hAnsi="Futura Std Book" w:cs="Tahoma"/>
          <w:spacing w:val="-1"/>
        </w:rPr>
        <w:t>an</w:t>
      </w:r>
      <w:r>
        <w:rPr>
          <w:rFonts w:ascii="Futura Std Book" w:hAnsi="Futura Std Book" w:cs="Tahoma"/>
        </w:rPr>
        <w:t>d/or</w:t>
      </w:r>
      <w:r>
        <w:rPr>
          <w:rFonts w:ascii="Futura Std Book" w:hAnsi="Futura Std Book" w:cs="Tahoma"/>
          <w:spacing w:val="21"/>
        </w:rPr>
        <w:t xml:space="preserve"> </w:t>
      </w:r>
      <w:r>
        <w:rPr>
          <w:rFonts w:ascii="Futura Std Book" w:hAnsi="Futura Std Book" w:cs="Tahoma"/>
        </w:rPr>
        <w:t>pa</w:t>
      </w:r>
      <w:r>
        <w:rPr>
          <w:rFonts w:ascii="Futura Std Book" w:hAnsi="Futura Std Book" w:cs="Tahoma"/>
          <w:spacing w:val="-4"/>
        </w:rPr>
        <w:t>r</w:t>
      </w:r>
      <w:r>
        <w:rPr>
          <w:rFonts w:ascii="Futura Std Book" w:hAnsi="Futura Std Book" w:cs="Tahoma"/>
          <w:spacing w:val="3"/>
        </w:rPr>
        <w:t>t</w:t>
      </w:r>
      <w:r>
        <w:rPr>
          <w:rFonts w:ascii="Futura Std Book" w:hAnsi="Futura Std Book" w:cs="Tahoma"/>
          <w:spacing w:val="-1"/>
        </w:rPr>
        <w:t>-</w:t>
      </w:r>
      <w:r>
        <w:rPr>
          <w:rFonts w:ascii="Futura Std Book" w:hAnsi="Futura Std Book" w:cs="Tahoma"/>
        </w:rPr>
        <w:t>t</w:t>
      </w:r>
      <w:r>
        <w:rPr>
          <w:rFonts w:ascii="Futura Std Book" w:hAnsi="Futura Std Book" w:cs="Tahoma"/>
          <w:spacing w:val="-2"/>
        </w:rPr>
        <w:t>i</w:t>
      </w:r>
      <w:r>
        <w:rPr>
          <w:rFonts w:ascii="Futura Std Book" w:hAnsi="Futura Std Book" w:cs="Tahoma"/>
          <w:spacing w:val="-1"/>
        </w:rPr>
        <w:t>m</w:t>
      </w:r>
      <w:r>
        <w:rPr>
          <w:rFonts w:ascii="Futura Std Book" w:hAnsi="Futura Std Book" w:cs="Tahoma"/>
        </w:rPr>
        <w:t>e</w:t>
      </w:r>
      <w:r>
        <w:rPr>
          <w:rFonts w:ascii="Futura Std Book" w:hAnsi="Futura Std Book" w:cs="Tahoma"/>
          <w:spacing w:val="21"/>
        </w:rPr>
        <w:t xml:space="preserve"> </w:t>
      </w:r>
      <w:r>
        <w:rPr>
          <w:rFonts w:ascii="Futura Std Book" w:hAnsi="Futura Std Book" w:cs="Tahoma"/>
        </w:rPr>
        <w:t>basi</w:t>
      </w:r>
      <w:r>
        <w:rPr>
          <w:rFonts w:ascii="Futura Std Book" w:hAnsi="Futura Std Book" w:cs="Tahoma"/>
          <w:spacing w:val="-1"/>
        </w:rPr>
        <w:t>s</w:t>
      </w:r>
      <w:r>
        <w:rPr>
          <w:rFonts w:ascii="Futura Std Book" w:hAnsi="Futura Std Book" w:cs="Tahoma"/>
        </w:rPr>
        <w:t>.</w:t>
      </w:r>
      <w:r>
        <w:rPr>
          <w:rFonts w:ascii="Futura Std Book" w:hAnsi="Futura Std Book" w:cs="Tahoma"/>
          <w:spacing w:val="20"/>
        </w:rPr>
        <w:t xml:space="preserve"> </w:t>
      </w:r>
      <w:r>
        <w:rPr>
          <w:rFonts w:ascii="Futura Std Book" w:hAnsi="Futura Std Book" w:cs="Tahoma"/>
        </w:rPr>
        <w:t>Epic Atl</w:t>
      </w:r>
      <w:r>
        <w:rPr>
          <w:rFonts w:ascii="Futura Std Book" w:hAnsi="Futura Std Book" w:cs="Tahoma"/>
          <w:spacing w:val="-1"/>
        </w:rPr>
        <w:t>an</w:t>
      </w:r>
      <w:r>
        <w:rPr>
          <w:rFonts w:ascii="Futura Std Book" w:hAnsi="Futura Std Book" w:cs="Tahoma"/>
        </w:rPr>
        <w:t>tic</w:t>
      </w:r>
      <w:r>
        <w:rPr>
          <w:rFonts w:ascii="Futura Std Book" w:hAnsi="Futura Std Book" w:cs="Tahoma"/>
          <w:spacing w:val="-2"/>
        </w:rPr>
        <w:t>’</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te</w:t>
      </w:r>
      <w:r>
        <w:rPr>
          <w:rFonts w:ascii="Futura Std Book" w:hAnsi="Futura Std Book" w:cs="Tahoma"/>
          <w:spacing w:val="-2"/>
        </w:rPr>
        <w:t>a</w:t>
      </w:r>
      <w:r>
        <w:rPr>
          <w:rFonts w:ascii="Futura Std Book" w:hAnsi="Futura Std Book" w:cs="Tahoma"/>
        </w:rPr>
        <w:t>m</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 be</w:t>
      </w:r>
      <w:r>
        <w:rPr>
          <w:rFonts w:ascii="Futura Std Book" w:hAnsi="Futura Std Book" w:cs="Tahoma"/>
          <w:spacing w:val="-1"/>
        </w:rPr>
        <w:t xml:space="preserve"> c</w:t>
      </w:r>
      <w:r>
        <w:rPr>
          <w:rFonts w:ascii="Futura Std Book" w:hAnsi="Futura Std Book" w:cs="Tahoma"/>
          <w:spacing w:val="-3"/>
        </w:rPr>
        <w:t>o</w:t>
      </w:r>
      <w:r>
        <w:rPr>
          <w:rFonts w:ascii="Futura Std Book" w:hAnsi="Futura Std Book" w:cs="Tahoma"/>
          <w:spacing w:val="-1"/>
        </w:rPr>
        <w:t>m</w:t>
      </w:r>
      <w:r>
        <w:rPr>
          <w:rFonts w:ascii="Futura Std Book" w:hAnsi="Futura Std Book" w:cs="Tahoma"/>
        </w:rPr>
        <w:t>pris</w:t>
      </w:r>
      <w:r>
        <w:rPr>
          <w:rFonts w:ascii="Futura Std Book" w:hAnsi="Futura Std Book" w:cs="Tahoma"/>
          <w:spacing w:val="-2"/>
        </w:rPr>
        <w:t>e</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of ve</w:t>
      </w:r>
      <w:r>
        <w:rPr>
          <w:rFonts w:ascii="Futura Std Book" w:hAnsi="Futura Std Book" w:cs="Tahoma"/>
          <w:spacing w:val="-1"/>
        </w:rPr>
        <w:t>r</w:t>
      </w:r>
      <w:r>
        <w:rPr>
          <w:rFonts w:ascii="Futura Std Book" w:hAnsi="Futura Std Book" w:cs="Tahoma"/>
        </w:rPr>
        <w:t xml:space="preserve">y </w:t>
      </w:r>
      <w:r>
        <w:rPr>
          <w:rFonts w:ascii="Futura Std Book" w:hAnsi="Futura Std Book" w:cs="Tahoma"/>
          <w:spacing w:val="-1"/>
        </w:rPr>
        <w:t>e</w:t>
      </w:r>
      <w:r>
        <w:rPr>
          <w:rFonts w:ascii="Futura Std Book" w:hAnsi="Futura Std Book" w:cs="Tahoma"/>
          <w:spacing w:val="-2"/>
        </w:rPr>
        <w:t>x</w:t>
      </w:r>
      <w:r>
        <w:rPr>
          <w:rFonts w:ascii="Futura Std Book" w:hAnsi="Futura Std Book" w:cs="Tahoma"/>
        </w:rPr>
        <w:t>pe</w:t>
      </w:r>
      <w:r>
        <w:rPr>
          <w:rFonts w:ascii="Futura Std Book" w:hAnsi="Futura Std Book" w:cs="Tahoma"/>
          <w:spacing w:val="-1"/>
        </w:rPr>
        <w:t>r</w:t>
      </w:r>
      <w:r>
        <w:rPr>
          <w:rFonts w:ascii="Futura Std Book" w:hAnsi="Futura Std Book" w:cs="Tahoma"/>
        </w:rPr>
        <w:t>i</w:t>
      </w:r>
      <w:r>
        <w:rPr>
          <w:rFonts w:ascii="Futura Std Book" w:hAnsi="Futura Std Book" w:cs="Tahoma"/>
          <w:spacing w:val="-2"/>
        </w:rPr>
        <w:t>e</w:t>
      </w:r>
      <w:r>
        <w:rPr>
          <w:rFonts w:ascii="Futura Std Book" w:hAnsi="Futura Std Book" w:cs="Tahoma"/>
          <w:spacing w:val="-1"/>
        </w:rPr>
        <w:t>nce</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oil</w:t>
      </w:r>
      <w:r>
        <w:rPr>
          <w:rFonts w:ascii="Futura Std Book" w:hAnsi="Futura Std Book" w:cs="Tahoma"/>
          <w:spacing w:val="2"/>
        </w:rPr>
        <w:t xml:space="preserve"> </w:t>
      </w:r>
      <w:r>
        <w:rPr>
          <w:rFonts w:ascii="Futura Std Book" w:hAnsi="Futura Std Book" w:cs="Tahoma"/>
          <w:spacing w:val="-1"/>
        </w:rPr>
        <w:t>a</w:t>
      </w:r>
      <w:r>
        <w:rPr>
          <w:rFonts w:ascii="Futura Std Book" w:hAnsi="Futura Std Book" w:cs="Tahoma"/>
          <w:spacing w:val="-4"/>
        </w:rPr>
        <w:t>n</w:t>
      </w:r>
      <w:r>
        <w:rPr>
          <w:rFonts w:ascii="Futura Std Book" w:hAnsi="Futura Std Book" w:cs="Tahoma"/>
        </w:rPr>
        <w:t>d gas</w:t>
      </w:r>
      <w:r>
        <w:rPr>
          <w:rFonts w:ascii="Futura Std Book" w:hAnsi="Futura Std Book" w:cs="Tahoma"/>
          <w:spacing w:val="2"/>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du</w:t>
      </w:r>
      <w:r>
        <w:rPr>
          <w:rFonts w:ascii="Futura Std Book" w:hAnsi="Futura Std Book" w:cs="Tahoma"/>
          <w:spacing w:val="-4"/>
        </w:rPr>
        <w:t>s</w:t>
      </w:r>
      <w:r>
        <w:rPr>
          <w:rFonts w:ascii="Futura Std Book" w:hAnsi="Futura Std Book" w:cs="Tahoma"/>
        </w:rPr>
        <w:t>try</w:t>
      </w:r>
      <w:r>
        <w:rPr>
          <w:rFonts w:ascii="Futura Std Book" w:hAnsi="Futura Std Book" w:cs="Tahoma"/>
          <w:spacing w:val="-2"/>
        </w:rPr>
        <w:t xml:space="preserve"> </w:t>
      </w:r>
      <w:r>
        <w:rPr>
          <w:rFonts w:ascii="Futura Std Book" w:hAnsi="Futura Std Book" w:cs="Tahoma"/>
        </w:rPr>
        <w:t>p</w:t>
      </w:r>
      <w:r>
        <w:rPr>
          <w:rFonts w:ascii="Futura Std Book" w:hAnsi="Futura Std Book" w:cs="Tahoma"/>
          <w:spacing w:val="-1"/>
        </w:rPr>
        <w:t>e</w:t>
      </w:r>
      <w:r>
        <w:rPr>
          <w:rFonts w:ascii="Futura Std Book" w:hAnsi="Futura Std Book" w:cs="Tahoma"/>
        </w:rPr>
        <w:t>rso</w:t>
      </w:r>
      <w:r>
        <w:rPr>
          <w:rFonts w:ascii="Futura Std Book" w:hAnsi="Futura Std Book" w:cs="Tahoma"/>
          <w:spacing w:val="-2"/>
        </w:rPr>
        <w:t>n</w:t>
      </w:r>
      <w:r>
        <w:rPr>
          <w:rFonts w:ascii="Futura Std Book" w:hAnsi="Futura Std Book" w:cs="Tahoma"/>
          <w:spacing w:val="-1"/>
        </w:rPr>
        <w:t>ne</w:t>
      </w:r>
      <w:r>
        <w:rPr>
          <w:rFonts w:ascii="Futura Std Book" w:hAnsi="Futura Std Book" w:cs="Tahoma"/>
        </w:rPr>
        <w:t>l</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 ve</w:t>
      </w:r>
      <w:r>
        <w:rPr>
          <w:rFonts w:ascii="Futura Std Book" w:hAnsi="Futura Std Book" w:cs="Tahoma"/>
          <w:spacing w:val="-2"/>
        </w:rPr>
        <w:t>r</w:t>
      </w:r>
      <w:r>
        <w:rPr>
          <w:rFonts w:ascii="Futura Std Book" w:hAnsi="Futura Std Book" w:cs="Tahoma"/>
        </w:rPr>
        <w:t>i</w:t>
      </w:r>
      <w:r>
        <w:rPr>
          <w:rFonts w:ascii="Futura Std Book" w:hAnsi="Futura Std Book" w:cs="Tahoma"/>
          <w:spacing w:val="-1"/>
        </w:rPr>
        <w:t>f</w:t>
      </w:r>
      <w:r>
        <w:rPr>
          <w:rFonts w:ascii="Futura Std Book" w:hAnsi="Futura Std Book" w:cs="Tahoma"/>
        </w:rPr>
        <w:t>i</w:t>
      </w:r>
      <w:r>
        <w:rPr>
          <w:rFonts w:ascii="Futura Std Book" w:hAnsi="Futura Std Book" w:cs="Tahoma"/>
          <w:spacing w:val="-1"/>
        </w:rPr>
        <w:t>a</w:t>
      </w:r>
      <w:r>
        <w:rPr>
          <w:rFonts w:ascii="Futura Std Book" w:hAnsi="Futura Std Book" w:cs="Tahoma"/>
        </w:rPr>
        <w:t>ble</w:t>
      </w:r>
      <w:r>
        <w:rPr>
          <w:rFonts w:ascii="Futura Std Book" w:hAnsi="Futura Std Book" w:cs="Tahoma"/>
          <w:spacing w:val="-1"/>
        </w:rPr>
        <w:t xml:space="preserve"> </w:t>
      </w:r>
      <w:r>
        <w:rPr>
          <w:rFonts w:ascii="Futura Std Book" w:hAnsi="Futura Std Book" w:cs="Tahoma"/>
        </w:rPr>
        <w:t>tr</w:t>
      </w:r>
      <w:r>
        <w:rPr>
          <w:rFonts w:ascii="Futura Std Book" w:hAnsi="Futura Std Book" w:cs="Tahoma"/>
          <w:spacing w:val="-2"/>
        </w:rPr>
        <w:t>a</w:t>
      </w:r>
      <w:r>
        <w:rPr>
          <w:rFonts w:ascii="Futura Std Book" w:hAnsi="Futura Std Book" w:cs="Tahoma"/>
          <w:spacing w:val="-1"/>
        </w:rPr>
        <w:t>c</w:t>
      </w:r>
      <w:r>
        <w:rPr>
          <w:rFonts w:ascii="Futura Std Book" w:hAnsi="Futura Std Book" w:cs="Tahoma"/>
        </w:rPr>
        <w:t>k r</w:t>
      </w:r>
      <w:r>
        <w:rPr>
          <w:rFonts w:ascii="Futura Std Book" w:hAnsi="Futura Std Book" w:cs="Tahoma"/>
          <w:spacing w:val="-2"/>
        </w:rPr>
        <w:t>e</w:t>
      </w:r>
      <w:r>
        <w:rPr>
          <w:rFonts w:ascii="Futura Std Book" w:hAnsi="Futura Std Book" w:cs="Tahoma"/>
          <w:spacing w:val="-1"/>
        </w:rPr>
        <w:t>c</w:t>
      </w:r>
      <w:r>
        <w:rPr>
          <w:rFonts w:ascii="Futura Std Book" w:hAnsi="Futura Std Book" w:cs="Tahoma"/>
        </w:rPr>
        <w:t>ord of</w:t>
      </w:r>
      <w:r>
        <w:rPr>
          <w:rFonts w:ascii="Futura Std Book" w:hAnsi="Futura Std Book" w:cs="Tahoma"/>
          <w:spacing w:val="-5"/>
        </w:rPr>
        <w:t xml:space="preserve"> </w:t>
      </w:r>
      <w:r>
        <w:rPr>
          <w:rFonts w:ascii="Futura Std Book" w:hAnsi="Futura Std Book" w:cs="Tahoma"/>
          <w:spacing w:val="-1"/>
        </w:rPr>
        <w:t>h</w:t>
      </w:r>
      <w:r>
        <w:rPr>
          <w:rFonts w:ascii="Futura Std Book" w:hAnsi="Futura Std Book" w:cs="Tahoma"/>
        </w:rPr>
        <w:t>igh</w:t>
      </w:r>
      <w:r>
        <w:rPr>
          <w:rFonts w:ascii="Futura Std Book" w:hAnsi="Futura Std Book" w:cs="Tahoma"/>
          <w:spacing w:val="-1"/>
        </w:rPr>
        <w:t xml:space="preserve"> </w:t>
      </w:r>
      <w:r>
        <w:rPr>
          <w:rFonts w:ascii="Futura Std Book" w:hAnsi="Futura Std Book" w:cs="Tahoma"/>
        </w:rPr>
        <w:t>p</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f</w:t>
      </w:r>
      <w:r>
        <w:rPr>
          <w:rFonts w:ascii="Futura Std Book" w:hAnsi="Futura Std Book" w:cs="Tahoma"/>
        </w:rPr>
        <w:t>or</w:t>
      </w:r>
      <w:r>
        <w:rPr>
          <w:rFonts w:ascii="Futura Std Book" w:hAnsi="Futura Std Book" w:cs="Tahoma"/>
          <w:spacing w:val="-1"/>
        </w:rPr>
        <w:t>manc</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in the</w:t>
      </w:r>
      <w:r>
        <w:rPr>
          <w:rFonts w:ascii="Futura Std Book" w:hAnsi="Futura Std Book" w:cs="Tahoma"/>
          <w:spacing w:val="-2"/>
        </w:rPr>
        <w:t xml:space="preserve"> </w:t>
      </w:r>
      <w:r>
        <w:rPr>
          <w:rFonts w:ascii="Futura Std Book" w:hAnsi="Futura Std Book" w:cs="Tahoma"/>
        </w:rPr>
        <w:t>fo</w:t>
      </w:r>
      <w:r>
        <w:rPr>
          <w:rFonts w:ascii="Futura Std Book" w:hAnsi="Futura Std Book" w:cs="Tahoma"/>
          <w:spacing w:val="-1"/>
        </w:rPr>
        <w:t>l</w:t>
      </w:r>
      <w:r>
        <w:rPr>
          <w:rFonts w:ascii="Futura Std Book" w:hAnsi="Futura Std Book" w:cs="Tahoma"/>
        </w:rPr>
        <w:t>lo</w:t>
      </w:r>
      <w:r>
        <w:rPr>
          <w:rFonts w:ascii="Futura Std Book" w:hAnsi="Futura Std Book" w:cs="Tahoma"/>
          <w:spacing w:val="-1"/>
        </w:rPr>
        <w:t>w</w:t>
      </w:r>
      <w:r>
        <w:rPr>
          <w:rFonts w:ascii="Futura Std Book" w:hAnsi="Futura Std Book" w:cs="Tahoma"/>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1"/>
        </w:rPr>
        <w:t xml:space="preserve"> </w:t>
      </w:r>
      <w:r>
        <w:rPr>
          <w:rFonts w:ascii="Futura Std Book" w:hAnsi="Futura Std Book" w:cs="Tahoma"/>
          <w:spacing w:val="-1"/>
        </w:rPr>
        <w:t>en</w:t>
      </w:r>
      <w:r>
        <w:rPr>
          <w:rFonts w:ascii="Futura Std Book" w:hAnsi="Futura Std Book" w:cs="Tahoma"/>
        </w:rPr>
        <w:t>gi</w:t>
      </w:r>
      <w:r>
        <w:rPr>
          <w:rFonts w:ascii="Futura Std Book" w:hAnsi="Futura Std Book" w:cs="Tahoma"/>
          <w:spacing w:val="-1"/>
        </w:rPr>
        <w:t>nee</w:t>
      </w:r>
      <w:r>
        <w:rPr>
          <w:rFonts w:ascii="Futura Std Book" w:hAnsi="Futura Std Book" w:cs="Tahoma"/>
        </w:rPr>
        <w:t>ri</w:t>
      </w:r>
      <w:r>
        <w:rPr>
          <w:rFonts w:ascii="Futura Std Book" w:hAnsi="Futura Std Book" w:cs="Tahoma"/>
          <w:spacing w:val="-2"/>
        </w:rPr>
        <w:t>n</w:t>
      </w:r>
      <w:r>
        <w:rPr>
          <w:rFonts w:ascii="Futura Std Book" w:hAnsi="Futura Std Book" w:cs="Tahoma"/>
        </w:rPr>
        <w:t>g</w:t>
      </w:r>
      <w:r>
        <w:rPr>
          <w:rFonts w:ascii="Futura Std Book" w:hAnsi="Futura Std Book" w:cs="Tahoma"/>
          <w:spacing w:val="1"/>
        </w:rPr>
        <w:t xml:space="preserve"> </w:t>
      </w:r>
      <w:r>
        <w:rPr>
          <w:rFonts w:ascii="Futura Std Book" w:hAnsi="Futura Std Book" w:cs="Tahoma"/>
        </w:rPr>
        <w:t>di</w:t>
      </w:r>
      <w:r>
        <w:rPr>
          <w:rFonts w:ascii="Futura Std Book" w:hAnsi="Futura Std Book" w:cs="Tahoma"/>
          <w:spacing w:val="-3"/>
        </w:rPr>
        <w:t>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ne</w:t>
      </w:r>
      <w:r>
        <w:rPr>
          <w:rFonts w:ascii="Futura Std Book" w:hAnsi="Futura Std Book" w:cs="Tahoma"/>
        </w:rPr>
        <w:t>s:</w:t>
      </w:r>
    </w:p>
    <w:p w14:paraId="6719CCB7"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Engineering</w:t>
      </w:r>
    </w:p>
    <w:p w14:paraId="63CF6983" w14:textId="77777777" w:rsidR="00E95DBB" w:rsidRDefault="00000000">
      <w:pPr>
        <w:pStyle w:val="EPBullet-Level1"/>
        <w:numPr>
          <w:ilvl w:val="0"/>
          <w:numId w:val="18"/>
        </w:numPr>
        <w:tabs>
          <w:tab w:val="clear" w:pos="720"/>
        </w:tabs>
        <w:suppressAutoHyphens/>
        <w:spacing w:before="0" w:beforeAutospacing="0" w:after="0" w:afterAutospacing="0"/>
        <w:ind w:left="1080"/>
      </w:pPr>
      <w:r>
        <w:t>Process Engineering</w:t>
      </w:r>
    </w:p>
    <w:p w14:paraId="270FA90C" w14:textId="77777777" w:rsidR="00E95DBB" w:rsidRDefault="00000000">
      <w:pPr>
        <w:pStyle w:val="EPBullet-Level1"/>
        <w:numPr>
          <w:ilvl w:val="0"/>
          <w:numId w:val="18"/>
        </w:numPr>
        <w:tabs>
          <w:tab w:val="clear" w:pos="720"/>
        </w:tabs>
        <w:suppressAutoHyphens/>
        <w:spacing w:before="0" w:beforeAutospacing="0" w:after="0" w:afterAutospacing="0"/>
        <w:ind w:left="1080"/>
      </w:pPr>
      <w:r>
        <w:t>Mechanical Engineering</w:t>
      </w:r>
    </w:p>
    <w:p w14:paraId="1ED4FEC3"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Engineering</w:t>
      </w:r>
    </w:p>
    <w:p w14:paraId="6C3E4AAA" w14:textId="77777777" w:rsidR="00E95DBB" w:rsidRDefault="00000000">
      <w:pPr>
        <w:pStyle w:val="EPBullet-Level1"/>
        <w:numPr>
          <w:ilvl w:val="0"/>
          <w:numId w:val="18"/>
        </w:numPr>
        <w:tabs>
          <w:tab w:val="clear" w:pos="720"/>
        </w:tabs>
        <w:suppressAutoHyphens/>
        <w:spacing w:before="0" w:beforeAutospacing="0" w:after="0" w:afterAutospacing="0"/>
        <w:ind w:left="1080"/>
      </w:pPr>
      <w:r>
        <w:t>Piping Engineering</w:t>
      </w:r>
    </w:p>
    <w:p w14:paraId="2CC35511" w14:textId="77777777" w:rsidR="00E95DBB" w:rsidRDefault="00000000">
      <w:pPr>
        <w:pStyle w:val="EPBullet-Level1"/>
        <w:numPr>
          <w:ilvl w:val="0"/>
          <w:numId w:val="18"/>
        </w:numPr>
        <w:tabs>
          <w:tab w:val="clear" w:pos="720"/>
        </w:tabs>
        <w:suppressAutoHyphens/>
        <w:spacing w:before="0" w:beforeAutospacing="0" w:after="0" w:afterAutospacing="0"/>
        <w:ind w:left="1080"/>
      </w:pPr>
      <w:r>
        <w:t>Civil/Structural Engineering</w:t>
      </w:r>
    </w:p>
    <w:p w14:paraId="5CA34A03" w14:textId="77777777" w:rsidR="00E95DBB" w:rsidRDefault="00000000">
      <w:pPr>
        <w:pStyle w:val="EPBullet-Level1"/>
        <w:numPr>
          <w:ilvl w:val="0"/>
          <w:numId w:val="18"/>
        </w:numPr>
        <w:tabs>
          <w:tab w:val="clear" w:pos="720"/>
        </w:tabs>
        <w:suppressAutoHyphens/>
        <w:spacing w:before="0" w:beforeAutospacing="0" w:after="0" w:afterAutospacing="0"/>
        <w:ind w:left="1080"/>
      </w:pPr>
      <w:r>
        <w:t>Instrument &amp; Control Engineering</w:t>
      </w:r>
    </w:p>
    <w:p w14:paraId="7F5B30F3" w14:textId="77777777" w:rsidR="00E95DBB" w:rsidRDefault="00000000">
      <w:pPr>
        <w:pStyle w:val="EPBullet-Level1"/>
        <w:numPr>
          <w:ilvl w:val="0"/>
          <w:numId w:val="18"/>
        </w:numPr>
        <w:tabs>
          <w:tab w:val="clear" w:pos="720"/>
        </w:tabs>
        <w:suppressAutoHyphens/>
        <w:spacing w:before="0" w:beforeAutospacing="0" w:after="0" w:afterAutospacing="0"/>
        <w:ind w:left="1080"/>
      </w:pPr>
      <w:r>
        <w:t>QA/QC</w:t>
      </w:r>
    </w:p>
    <w:p w14:paraId="6871CEA4" w14:textId="77777777" w:rsidR="00E95DBB" w:rsidRDefault="00000000">
      <w:pPr>
        <w:pStyle w:val="EPBullet-Level1"/>
        <w:numPr>
          <w:ilvl w:val="0"/>
          <w:numId w:val="18"/>
        </w:numPr>
        <w:tabs>
          <w:tab w:val="clear" w:pos="720"/>
        </w:tabs>
        <w:suppressAutoHyphens/>
        <w:spacing w:before="0" w:beforeAutospacing="0" w:after="0" w:afterAutospacing="0"/>
        <w:ind w:left="1080"/>
      </w:pPr>
      <w:r>
        <w:t>Technical Safety</w:t>
      </w:r>
    </w:p>
    <w:p w14:paraId="711146DC"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Engineering</w:t>
      </w:r>
    </w:p>
    <w:p w14:paraId="3ED86B98" w14:textId="77777777" w:rsidR="00E95DBB" w:rsidRDefault="00000000">
      <w:pPr>
        <w:pStyle w:val="EPBullet-Level1"/>
        <w:numPr>
          <w:ilvl w:val="0"/>
          <w:numId w:val="18"/>
        </w:numPr>
        <w:tabs>
          <w:tab w:val="clear" w:pos="720"/>
        </w:tabs>
        <w:suppressAutoHyphens/>
        <w:spacing w:before="0" w:beforeAutospacing="0" w:after="0" w:afterAutospacing="0"/>
        <w:ind w:left="1080"/>
      </w:pPr>
      <w:r>
        <w:t>Telecommunications Engineering</w:t>
      </w:r>
    </w:p>
    <w:p w14:paraId="0FA481DC" w14:textId="77777777" w:rsidR="00E95DBB" w:rsidRDefault="00000000">
      <w:pPr>
        <w:pStyle w:val="EPBullet-Level1"/>
        <w:numPr>
          <w:ilvl w:val="0"/>
          <w:numId w:val="18"/>
        </w:numPr>
        <w:tabs>
          <w:tab w:val="clear" w:pos="720"/>
        </w:tabs>
        <w:suppressAutoHyphens/>
        <w:spacing w:before="0" w:beforeAutospacing="0" w:after="0" w:afterAutospacing="0"/>
        <w:ind w:left="1080"/>
      </w:pPr>
      <w:r>
        <w:t>Cost Engineering</w:t>
      </w:r>
    </w:p>
    <w:p w14:paraId="35168E05"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Materials</w:t>
      </w:r>
      <w:r>
        <w:rPr>
          <w:rFonts w:eastAsia="Tahoma"/>
        </w:rPr>
        <w:t xml:space="preserve"> and Corrosion Engineering</w:t>
      </w:r>
    </w:p>
    <w:p w14:paraId="3D53190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Rol</w:t>
      </w:r>
      <w:r>
        <w:rPr>
          <w:rFonts w:ascii="Futura Std Book" w:eastAsia="Arial" w:hAnsi="Futura Std Book" w:cs="Tahoma"/>
          <w:spacing w:val="-2"/>
        </w:rPr>
        <w:t>e</w:t>
      </w:r>
      <w:r>
        <w:rPr>
          <w:rFonts w:ascii="Futura Std Book" w:eastAsia="Arial" w:hAnsi="Futura Std Book" w:cs="Tahoma"/>
        </w:rPr>
        <w:t>s</w:t>
      </w:r>
      <w:r>
        <w:rPr>
          <w:rFonts w:ascii="Futura Std Book" w:hAnsi="Futura Std Book" w:cs="Tahoma"/>
          <w:spacing w:val="-2"/>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s</w:t>
      </w:r>
      <w:r>
        <w:rPr>
          <w:rFonts w:ascii="Futura Std Book" w:hAnsi="Futura Std Book" w:cs="Tahoma"/>
          <w:spacing w:val="-3"/>
        </w:rPr>
        <w:t>p</w:t>
      </w:r>
      <w:r>
        <w:rPr>
          <w:rFonts w:ascii="Futura Std Book" w:hAnsi="Futura Std Book" w:cs="Tahoma"/>
        </w:rPr>
        <w:t>o</w:t>
      </w:r>
      <w:r>
        <w:rPr>
          <w:rFonts w:ascii="Futura Std Book" w:hAnsi="Futura Std Book" w:cs="Tahoma"/>
          <w:spacing w:val="-1"/>
        </w:rPr>
        <w:t>n</w:t>
      </w:r>
      <w:r>
        <w:rPr>
          <w:rFonts w:ascii="Futura Std Book" w:hAnsi="Futura Std Book" w:cs="Tahoma"/>
        </w:rPr>
        <w:t>sibiliti</w:t>
      </w:r>
      <w:r>
        <w:rPr>
          <w:rFonts w:ascii="Futura Std Book" w:hAnsi="Futura Std Book" w:cs="Tahoma"/>
          <w:spacing w:val="-1"/>
        </w:rPr>
        <w:t>e</w:t>
      </w:r>
      <w:r>
        <w:rPr>
          <w:rFonts w:ascii="Futura Std Book" w:hAnsi="Futura Std Book" w:cs="Tahoma"/>
        </w:rPr>
        <w:t>s</w:t>
      </w:r>
      <w:r>
        <w:rPr>
          <w:rFonts w:ascii="Futura Std Book" w:hAnsi="Futura Std Book" w:cs="Tahoma"/>
          <w:spacing w:val="-4"/>
        </w:rPr>
        <w:t xml:space="preserve"> </w:t>
      </w:r>
      <w:r>
        <w:rPr>
          <w:rFonts w:ascii="Futura Std Book" w:hAnsi="Futura Std Book" w:cs="Tahoma"/>
          <w:spacing w:val="-1"/>
        </w:rPr>
        <w:t>ha</w:t>
      </w:r>
      <w:r>
        <w:rPr>
          <w:rFonts w:ascii="Futura Std Book" w:hAnsi="Futura Std Book" w:cs="Tahoma"/>
        </w:rPr>
        <w:t>ve</w:t>
      </w:r>
      <w:r>
        <w:rPr>
          <w:rFonts w:ascii="Futura Std Book" w:hAnsi="Futura Std Book" w:cs="Tahoma"/>
          <w:spacing w:val="-3"/>
        </w:rPr>
        <w:t xml:space="preserve"> </w:t>
      </w:r>
      <w:r>
        <w:rPr>
          <w:rFonts w:ascii="Futura Std Book" w:hAnsi="Futura Std Book" w:cs="Tahoma"/>
        </w:rPr>
        <w:t>b</w:t>
      </w:r>
      <w:r>
        <w:rPr>
          <w:rFonts w:ascii="Futura Std Book" w:hAnsi="Futura Std Book" w:cs="Tahoma"/>
          <w:spacing w:val="-1"/>
        </w:rPr>
        <w:t>ee</w:t>
      </w:r>
      <w:r>
        <w:rPr>
          <w:rFonts w:ascii="Futura Std Book" w:hAnsi="Futura Std Book" w:cs="Tahoma"/>
        </w:rPr>
        <w:t>n</w:t>
      </w:r>
      <w:r>
        <w:rPr>
          <w:rFonts w:ascii="Futura Std Book" w:hAnsi="Futura Std Book" w:cs="Tahoma"/>
          <w:spacing w:val="-3"/>
        </w:rPr>
        <w:t xml:space="preserve"> </w:t>
      </w:r>
      <w:r>
        <w:rPr>
          <w:rFonts w:ascii="Futura Std Book" w:hAnsi="Futura Std Book" w:cs="Tahoma"/>
        </w:rPr>
        <w:t>de</w:t>
      </w:r>
      <w:r>
        <w:rPr>
          <w:rFonts w:ascii="Futura Std Book" w:hAnsi="Futura Std Book" w:cs="Tahoma"/>
          <w:spacing w:val="-2"/>
        </w:rPr>
        <w:t>f</w:t>
      </w:r>
      <w:r>
        <w:rPr>
          <w:rFonts w:ascii="Futura Std Book" w:hAnsi="Futura Std Book" w:cs="Tahoma"/>
        </w:rPr>
        <w:t>i</w:t>
      </w:r>
      <w:r>
        <w:rPr>
          <w:rFonts w:ascii="Futura Std Book" w:hAnsi="Futura Std Book" w:cs="Tahoma"/>
          <w:spacing w:val="-1"/>
        </w:rPr>
        <w:t>ne</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for</w:t>
      </w:r>
      <w:r>
        <w:rPr>
          <w:rFonts w:ascii="Futura Std Book" w:hAnsi="Futura Std Book" w:cs="Tahoma"/>
          <w:spacing w:val="-5"/>
        </w:rPr>
        <w:t xml:space="preserve"> </w:t>
      </w:r>
      <w:r>
        <w:rPr>
          <w:rFonts w:ascii="Futura Std Book" w:hAnsi="Futura Std Book" w:cs="Tahoma"/>
          <w:spacing w:val="-1"/>
        </w:rPr>
        <w:t>eac</w:t>
      </w:r>
      <w:r>
        <w:rPr>
          <w:rFonts w:ascii="Futura Std Book" w:hAnsi="Futura Std Book" w:cs="Tahoma"/>
        </w:rPr>
        <w:t>h</w:t>
      </w:r>
      <w:r>
        <w:rPr>
          <w:rFonts w:ascii="Futura Std Book" w:hAnsi="Futura Std Book" w:cs="Tahoma"/>
          <w:spacing w:val="-3"/>
        </w:rPr>
        <w:t xml:space="preserve"> </w:t>
      </w:r>
      <w:r>
        <w:rPr>
          <w:rFonts w:ascii="Futura Std Book" w:hAnsi="Futura Std Book" w:cs="Tahoma"/>
        </w:rPr>
        <w:t>of</w:t>
      </w:r>
      <w:r>
        <w:rPr>
          <w:rFonts w:ascii="Futura Std Book" w:hAnsi="Futura Std Book" w:cs="Tahoma"/>
          <w:spacing w:val="-3"/>
        </w:rPr>
        <w:t xml:space="preserve"> </w:t>
      </w:r>
      <w:r>
        <w:rPr>
          <w:rFonts w:ascii="Futura Std Book" w:hAnsi="Futura Std Book" w:cs="Tahoma"/>
        </w:rPr>
        <w:t>the</w:t>
      </w:r>
      <w:r>
        <w:rPr>
          <w:rFonts w:ascii="Futura Std Book" w:hAnsi="Futura Std Book" w:cs="Tahoma"/>
          <w:spacing w:val="-3"/>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w:t>
      </w:r>
      <w:r>
        <w:rPr>
          <w:rFonts w:ascii="Futura Std Book" w:hAnsi="Futura Std Book" w:cs="Tahoma"/>
          <w:spacing w:val="-4"/>
        </w:rPr>
        <w:t xml:space="preserve"> </w:t>
      </w:r>
      <w:r>
        <w:rPr>
          <w:rFonts w:ascii="Futura Std Book" w:hAnsi="Futura Std Book" w:cs="Tahoma"/>
        </w:rPr>
        <w:t>te</w:t>
      </w:r>
      <w:r>
        <w:rPr>
          <w:rFonts w:ascii="Futura Std Book" w:hAnsi="Futura Std Book" w:cs="Tahoma"/>
          <w:spacing w:val="-2"/>
        </w:rPr>
        <w:t>a</w:t>
      </w:r>
      <w:r>
        <w:rPr>
          <w:rFonts w:ascii="Futura Std Book" w:hAnsi="Futura Std Book" w:cs="Tahoma"/>
        </w:rPr>
        <w:t>m</w:t>
      </w:r>
      <w:r>
        <w:rPr>
          <w:rFonts w:ascii="Futura Std Book" w:hAnsi="Futura Std Book" w:cs="Tahoma"/>
          <w:spacing w:val="-5"/>
        </w:rPr>
        <w:t xml:space="preserve"> </w:t>
      </w:r>
      <w:r>
        <w:rPr>
          <w:rFonts w:ascii="Futura Std Book" w:hAnsi="Futura Std Book" w:cs="Tahoma"/>
          <w:spacing w:val="-1"/>
        </w:rPr>
        <w:t>mem</w:t>
      </w:r>
      <w:r>
        <w:rPr>
          <w:rFonts w:ascii="Futura Std Book" w:hAnsi="Futura Std Book" w:cs="Tahoma"/>
        </w:rPr>
        <w:t>be</w:t>
      </w:r>
      <w:r>
        <w:rPr>
          <w:rFonts w:ascii="Futura Std Book" w:hAnsi="Futura Std Book" w:cs="Tahoma"/>
          <w:spacing w:val="-1"/>
        </w:rPr>
        <w:t>r</w:t>
      </w:r>
      <w:r>
        <w:rPr>
          <w:rFonts w:ascii="Futura Std Book" w:hAnsi="Futura Std Book" w:cs="Tahoma"/>
        </w:rPr>
        <w:t>s.</w:t>
      </w:r>
      <w:r>
        <w:rPr>
          <w:rFonts w:ascii="Futura Std Book" w:hAnsi="Futura Std Book" w:cs="Tahoma"/>
          <w:spacing w:val="63"/>
        </w:rPr>
        <w:t xml:space="preserve"> </w:t>
      </w:r>
      <w:r>
        <w:rPr>
          <w:rFonts w:ascii="Futura Std Book" w:hAnsi="Futura Std Book" w:cs="Tahoma"/>
        </w:rPr>
        <w:t>E</w:t>
      </w:r>
      <w:r>
        <w:rPr>
          <w:rFonts w:ascii="Futura Std Book" w:hAnsi="Futura Std Book" w:cs="Tahoma"/>
          <w:spacing w:val="-1"/>
        </w:rPr>
        <w:t xml:space="preserve">A’s </w:t>
      </w:r>
      <w:r>
        <w:rPr>
          <w:rFonts w:ascii="Futura Std Book" w:hAnsi="Futura Std Book" w:cs="Tahoma"/>
        </w:rPr>
        <w:t>proposed</w:t>
      </w:r>
      <w:r>
        <w:rPr>
          <w:rFonts w:ascii="Futura Std Book" w:hAnsi="Futura Std Book" w:cs="Tahoma"/>
          <w:spacing w:val="-14"/>
        </w:rPr>
        <w:t xml:space="preserve"> </w:t>
      </w:r>
      <w:r>
        <w:rPr>
          <w:rFonts w:ascii="Futura Std Book" w:hAnsi="Futura Std Book" w:cs="Tahoma"/>
        </w:rPr>
        <w:t>pr</w:t>
      </w:r>
      <w:r>
        <w:rPr>
          <w:rFonts w:ascii="Futura Std Book" w:hAnsi="Futura Std Book" w:cs="Tahoma"/>
          <w:spacing w:val="-1"/>
        </w:rPr>
        <w:t>e</w:t>
      </w:r>
      <w:r>
        <w:rPr>
          <w:rFonts w:ascii="Futura Std Book" w:hAnsi="Futura Std Book" w:cs="Tahoma"/>
        </w:rPr>
        <w:t>li</w:t>
      </w:r>
      <w:r>
        <w:rPr>
          <w:rFonts w:ascii="Futura Std Book" w:hAnsi="Futura Std Book" w:cs="Tahoma"/>
          <w:spacing w:val="-1"/>
        </w:rPr>
        <w:t>m</w:t>
      </w:r>
      <w:r>
        <w:rPr>
          <w:rFonts w:ascii="Futura Std Book" w:hAnsi="Futura Std Book" w:cs="Tahoma"/>
        </w:rPr>
        <w:t>i</w:t>
      </w:r>
      <w:r>
        <w:rPr>
          <w:rFonts w:ascii="Futura Std Book" w:hAnsi="Futura Std Book" w:cs="Tahoma"/>
          <w:spacing w:val="-1"/>
        </w:rPr>
        <w:t>na</w:t>
      </w:r>
      <w:r>
        <w:rPr>
          <w:rFonts w:ascii="Futura Std Book" w:hAnsi="Futura Std Book" w:cs="Tahoma"/>
        </w:rPr>
        <w:t>ry</w:t>
      </w:r>
      <w:r>
        <w:rPr>
          <w:rFonts w:ascii="Futura Std Book" w:hAnsi="Futura Std Book" w:cs="Tahoma"/>
          <w:spacing w:val="-12"/>
        </w:rPr>
        <w:t xml:space="preserve"> </w:t>
      </w:r>
      <w:r>
        <w:rPr>
          <w:rFonts w:ascii="Futura Std Book" w:hAnsi="Futura Std Book" w:cs="Tahoma"/>
        </w:rPr>
        <w:t>p</w:t>
      </w:r>
      <w:r>
        <w:rPr>
          <w:rFonts w:ascii="Futura Std Book" w:hAnsi="Futura Std Book" w:cs="Tahoma"/>
          <w:spacing w:val="-3"/>
        </w:rPr>
        <w:t>ro</w:t>
      </w:r>
      <w:r>
        <w:rPr>
          <w:rFonts w:ascii="Futura Std Book" w:hAnsi="Futura Std Book" w:cs="Tahoma"/>
        </w:rPr>
        <w:t>j</w:t>
      </w:r>
      <w:r>
        <w:rPr>
          <w:rFonts w:ascii="Futura Std Book" w:hAnsi="Futura Std Book" w:cs="Tahoma"/>
          <w:spacing w:val="-1"/>
        </w:rPr>
        <w:t>ec</w:t>
      </w:r>
      <w:r>
        <w:rPr>
          <w:rFonts w:ascii="Futura Std Book" w:hAnsi="Futura Std Book" w:cs="Tahoma"/>
        </w:rPr>
        <w:t>t</w:t>
      </w:r>
      <w:r>
        <w:rPr>
          <w:rFonts w:ascii="Futura Std Book" w:hAnsi="Futura Std Book" w:cs="Tahoma"/>
          <w:spacing w:val="-11"/>
        </w:rPr>
        <w:t xml:space="preserve"> </w:t>
      </w:r>
      <w:r>
        <w:rPr>
          <w:rFonts w:ascii="Futura Std Book" w:hAnsi="Futura Std Book" w:cs="Tahoma"/>
        </w:rPr>
        <w:t>orga</w:t>
      </w:r>
      <w:r>
        <w:rPr>
          <w:rFonts w:ascii="Futura Std Book" w:hAnsi="Futura Std Book" w:cs="Tahoma"/>
          <w:spacing w:val="-2"/>
        </w:rPr>
        <w:t>n</w:t>
      </w:r>
      <w:r>
        <w:rPr>
          <w:rFonts w:ascii="Futura Std Book" w:hAnsi="Futura Std Book" w:cs="Tahoma"/>
        </w:rPr>
        <w:t>ization</w:t>
      </w:r>
      <w:r>
        <w:rPr>
          <w:rFonts w:ascii="Futura Std Book" w:hAnsi="Futura Std Book" w:cs="Tahoma"/>
          <w:spacing w:val="-15"/>
        </w:rPr>
        <w:t xml:space="preserve"> </w:t>
      </w:r>
      <w:r>
        <w:rPr>
          <w:rFonts w:ascii="Futura Std Book" w:hAnsi="Futura Std Book" w:cs="Tahoma"/>
        </w:rPr>
        <w:t>stru</w:t>
      </w:r>
      <w:r>
        <w:rPr>
          <w:rFonts w:ascii="Futura Std Book" w:hAnsi="Futura Std Book" w:cs="Tahoma"/>
          <w:spacing w:val="-2"/>
        </w:rPr>
        <w:t>c</w:t>
      </w:r>
      <w:r>
        <w:rPr>
          <w:rFonts w:ascii="Futura Std Book" w:hAnsi="Futura Std Book" w:cs="Tahoma"/>
        </w:rPr>
        <w:t>tu</w:t>
      </w:r>
      <w:r>
        <w:rPr>
          <w:rFonts w:ascii="Futura Std Book" w:hAnsi="Futura Std Book" w:cs="Tahoma"/>
          <w:spacing w:val="-3"/>
        </w:rPr>
        <w:t>r</w:t>
      </w:r>
      <w:r>
        <w:rPr>
          <w:rFonts w:ascii="Futura Std Book" w:hAnsi="Futura Std Book" w:cs="Tahoma"/>
        </w:rPr>
        <w:t>e</w:t>
      </w:r>
      <w:r>
        <w:rPr>
          <w:rFonts w:ascii="Futura Std Book" w:hAnsi="Futura Std Book" w:cs="Tahoma"/>
          <w:spacing w:val="-13"/>
        </w:rPr>
        <w:t xml:space="preserve"> </w:t>
      </w:r>
      <w:r>
        <w:rPr>
          <w:rFonts w:ascii="Futura Std Book" w:hAnsi="Futura Std Book" w:cs="Tahoma"/>
        </w:rPr>
        <w:t>is</w:t>
      </w:r>
      <w:r>
        <w:rPr>
          <w:rFonts w:ascii="Futura Std Book" w:hAnsi="Futura Std Book" w:cs="Tahoma"/>
          <w:spacing w:val="-12"/>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ded</w:t>
      </w:r>
      <w:r>
        <w:rPr>
          <w:rFonts w:ascii="Futura Std Book" w:hAnsi="Futura Std Book" w:cs="Tahoma"/>
          <w:spacing w:val="-1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12"/>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is</w:t>
      </w:r>
      <w:r>
        <w:rPr>
          <w:rFonts w:ascii="Futura Std Book" w:hAnsi="Futura Std Book" w:cs="Tahoma"/>
          <w:spacing w:val="-14"/>
        </w:rPr>
        <w:t xml:space="preserve"> </w:t>
      </w:r>
      <w:r>
        <w:rPr>
          <w:rFonts w:ascii="Futura Std Book" w:hAnsi="Futura Std Book" w:cs="Tahoma"/>
        </w:rPr>
        <w:t>bi</w:t>
      </w:r>
      <w:r>
        <w:rPr>
          <w:rFonts w:ascii="Futura Std Book" w:hAnsi="Futura Std Book" w:cs="Tahoma"/>
          <w:spacing w:val="-2"/>
        </w:rPr>
        <w:t>d</w:t>
      </w:r>
      <w:r>
        <w:rPr>
          <w:rFonts w:ascii="Futura Std Book" w:hAnsi="Futura Std Book" w:cs="Tahoma"/>
        </w:rPr>
        <w:t>.</w:t>
      </w:r>
      <w:r>
        <w:rPr>
          <w:rFonts w:ascii="Futura Std Book" w:hAnsi="Futura Std Book" w:cs="Tahoma"/>
          <w:spacing w:val="-11"/>
        </w:rPr>
        <w:t xml:space="preserve"> </w:t>
      </w:r>
      <w:r>
        <w:rPr>
          <w:rFonts w:ascii="Futura Std Book" w:hAnsi="Futura Std Book" w:cs="Tahoma"/>
        </w:rPr>
        <w:t>The</w:t>
      </w:r>
      <w:r>
        <w:rPr>
          <w:rFonts w:ascii="Futura Std Book" w:hAnsi="Futura Std Book" w:cs="Tahoma"/>
          <w:spacing w:val="-13"/>
        </w:rPr>
        <w:t xml:space="preserve"> </w:t>
      </w:r>
      <w:r>
        <w:rPr>
          <w:rFonts w:ascii="Futura Std Book" w:hAnsi="Futura Std Book" w:cs="Tahoma"/>
        </w:rPr>
        <w:t>stru</w:t>
      </w:r>
      <w:r>
        <w:rPr>
          <w:rFonts w:ascii="Futura Std Book" w:hAnsi="Futura Std Book" w:cs="Tahoma"/>
          <w:spacing w:val="-2"/>
        </w:rPr>
        <w:t>c</w:t>
      </w:r>
      <w:r>
        <w:rPr>
          <w:rFonts w:ascii="Futura Std Book" w:hAnsi="Futura Std Book" w:cs="Tahoma"/>
        </w:rPr>
        <w:t>ture ill</w:t>
      </w:r>
      <w:r>
        <w:rPr>
          <w:rFonts w:ascii="Futura Std Book" w:hAnsi="Futura Std Book" w:cs="Tahoma"/>
          <w:spacing w:val="-1"/>
        </w:rPr>
        <w:t>u</w:t>
      </w:r>
      <w:r>
        <w:rPr>
          <w:rFonts w:ascii="Futura Std Book" w:hAnsi="Futura Std Book" w:cs="Tahoma"/>
        </w:rPr>
        <w:t>strat</w:t>
      </w:r>
      <w:r>
        <w:rPr>
          <w:rFonts w:ascii="Futura Std Book" w:hAnsi="Futura Std Book" w:cs="Tahoma"/>
          <w:spacing w:val="-2"/>
        </w:rPr>
        <w:t>e</w:t>
      </w:r>
      <w:r>
        <w:rPr>
          <w:rFonts w:ascii="Futura Std Book" w:hAnsi="Futura Std Book" w:cs="Tahoma"/>
        </w:rPr>
        <w:t>s</w:t>
      </w:r>
      <w:r>
        <w:rPr>
          <w:rFonts w:ascii="Futura Std Book" w:hAnsi="Futura Std Book" w:cs="Tahoma"/>
          <w:spacing w:val="-12"/>
        </w:rPr>
        <w:t xml:space="preserve"> </w:t>
      </w:r>
      <w:r>
        <w:rPr>
          <w:rFonts w:ascii="Futura Std Book" w:hAnsi="Futura Std Book" w:cs="Tahoma"/>
        </w:rPr>
        <w:t>the</w:t>
      </w:r>
      <w:r>
        <w:rPr>
          <w:rFonts w:ascii="Futura Std Book" w:hAnsi="Futura Std Book" w:cs="Tahoma"/>
          <w:spacing w:val="-13"/>
        </w:rPr>
        <w:t xml:space="preserve"> </w:t>
      </w:r>
      <w:r>
        <w:rPr>
          <w:rFonts w:ascii="Futura Std Book" w:hAnsi="Futura Std Book" w:cs="Tahoma"/>
          <w:spacing w:val="-1"/>
        </w:rPr>
        <w:t>a</w:t>
      </w:r>
      <w:r>
        <w:rPr>
          <w:rFonts w:ascii="Futura Std Book" w:hAnsi="Futura Std Book" w:cs="Tahoma"/>
        </w:rPr>
        <w:t>dmi</w:t>
      </w:r>
      <w:r>
        <w:rPr>
          <w:rFonts w:ascii="Futura Std Book" w:hAnsi="Futura Std Book" w:cs="Tahoma"/>
          <w:spacing w:val="-2"/>
        </w:rPr>
        <w:t>n</w:t>
      </w:r>
      <w:r>
        <w:rPr>
          <w:rFonts w:ascii="Futura Std Book" w:hAnsi="Futura Std Book" w:cs="Tahoma"/>
        </w:rPr>
        <w:t>istra</w:t>
      </w:r>
      <w:r>
        <w:rPr>
          <w:rFonts w:ascii="Futura Std Book" w:hAnsi="Futura Std Book" w:cs="Tahoma"/>
          <w:spacing w:val="-3"/>
        </w:rPr>
        <w:t>t</w:t>
      </w:r>
      <w:r>
        <w:rPr>
          <w:rFonts w:ascii="Futura Std Book" w:hAnsi="Futura Std Book" w:cs="Tahoma"/>
        </w:rPr>
        <w:t>ive</w:t>
      </w:r>
      <w:r>
        <w:rPr>
          <w:rFonts w:ascii="Futura Std Book" w:hAnsi="Futura Std Book" w:cs="Tahoma"/>
          <w:spacing w:val="-12"/>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1"/>
        </w:rPr>
        <w:t xml:space="preserve"> </w:t>
      </w:r>
      <w:r>
        <w:rPr>
          <w:rFonts w:ascii="Futura Std Book" w:hAnsi="Futura Std Book" w:cs="Tahoma"/>
        </w:rPr>
        <w:t>te</w:t>
      </w:r>
      <w:r>
        <w:rPr>
          <w:rFonts w:ascii="Futura Std Book" w:hAnsi="Futura Std Book" w:cs="Tahoma"/>
          <w:spacing w:val="-2"/>
        </w:rPr>
        <w:t>c</w:t>
      </w:r>
      <w:r>
        <w:rPr>
          <w:rFonts w:ascii="Futura Std Book" w:hAnsi="Futura Std Book" w:cs="Tahoma"/>
          <w:spacing w:val="-1"/>
        </w:rPr>
        <w:t>hn</w:t>
      </w:r>
      <w:r>
        <w:rPr>
          <w:rFonts w:ascii="Futura Std Book" w:hAnsi="Futura Std Book" w:cs="Tahoma"/>
        </w:rPr>
        <w:t>i</w:t>
      </w:r>
      <w:r>
        <w:rPr>
          <w:rFonts w:ascii="Futura Std Book" w:hAnsi="Futura Std Book" w:cs="Tahoma"/>
          <w:spacing w:val="-2"/>
        </w:rPr>
        <w:t>c</w:t>
      </w:r>
      <w:r>
        <w:rPr>
          <w:rFonts w:ascii="Futura Std Book" w:hAnsi="Futura Std Book" w:cs="Tahoma"/>
          <w:spacing w:val="-1"/>
        </w:rPr>
        <w:t>a</w:t>
      </w:r>
      <w:r>
        <w:rPr>
          <w:rFonts w:ascii="Futura Std Book" w:hAnsi="Futura Std Book" w:cs="Tahoma"/>
        </w:rPr>
        <w:t>l</w:t>
      </w:r>
      <w:r>
        <w:rPr>
          <w:rFonts w:ascii="Futura Std Book" w:hAnsi="Futura Std Book" w:cs="Tahoma"/>
          <w:spacing w:val="-12"/>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porti</w:t>
      </w:r>
      <w:r>
        <w:rPr>
          <w:rFonts w:ascii="Futura Std Book" w:hAnsi="Futura Std Book" w:cs="Tahoma"/>
          <w:spacing w:val="-1"/>
        </w:rPr>
        <w:t>n</w:t>
      </w:r>
      <w:r>
        <w:rPr>
          <w:rFonts w:ascii="Futura Std Book" w:hAnsi="Futura Std Book" w:cs="Tahoma"/>
        </w:rPr>
        <w:t>g</w:t>
      </w:r>
      <w:r>
        <w:rPr>
          <w:rFonts w:ascii="Futura Std Book" w:hAnsi="Futura Std Book" w:cs="Tahoma"/>
          <w:spacing w:val="-11"/>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l</w:t>
      </w:r>
      <w:r>
        <w:rPr>
          <w:rFonts w:ascii="Futura Std Book" w:hAnsi="Futura Std Book" w:cs="Tahoma"/>
          <w:spacing w:val="-1"/>
        </w:rPr>
        <w:t>a</w:t>
      </w:r>
      <w:r>
        <w:rPr>
          <w:rFonts w:ascii="Futura Std Book" w:hAnsi="Futura Std Book" w:cs="Tahoma"/>
        </w:rPr>
        <w:t>tions</w:t>
      </w:r>
      <w:r>
        <w:rPr>
          <w:rFonts w:ascii="Futura Std Book" w:hAnsi="Futura Std Book" w:cs="Tahoma"/>
          <w:spacing w:val="-1"/>
        </w:rPr>
        <w:t>h</w:t>
      </w:r>
      <w:r>
        <w:rPr>
          <w:rFonts w:ascii="Futura Std Book" w:hAnsi="Futura Std Book" w:cs="Tahoma"/>
        </w:rPr>
        <w:t>ips</w:t>
      </w:r>
      <w:r>
        <w:rPr>
          <w:rFonts w:ascii="Futura Std Book" w:hAnsi="Futura Std Book" w:cs="Tahoma"/>
          <w:spacing w:val="-12"/>
        </w:rPr>
        <w:t xml:space="preserve"> </w:t>
      </w:r>
      <w:r>
        <w:rPr>
          <w:rFonts w:ascii="Futura Std Book" w:hAnsi="Futura Std Book" w:cs="Tahoma"/>
          <w:spacing w:val="-1"/>
        </w:rPr>
        <w:t>a</w:t>
      </w:r>
      <w:r>
        <w:rPr>
          <w:rFonts w:ascii="Futura Std Book" w:hAnsi="Futura Std Book" w:cs="Tahoma"/>
        </w:rPr>
        <w:t>ppli</w:t>
      </w:r>
      <w:r>
        <w:rPr>
          <w:rFonts w:ascii="Futura Std Book" w:hAnsi="Futura Std Book" w:cs="Tahoma"/>
          <w:spacing w:val="-1"/>
        </w:rPr>
        <w:t>ca</w:t>
      </w:r>
      <w:r>
        <w:rPr>
          <w:rFonts w:ascii="Futura Std Book" w:hAnsi="Futura Std Book" w:cs="Tahoma"/>
        </w:rPr>
        <w:t>ble</w:t>
      </w:r>
      <w:r>
        <w:rPr>
          <w:rFonts w:ascii="Futura Std Book" w:hAnsi="Futura Std Book" w:cs="Tahoma"/>
          <w:spacing w:val="-15"/>
        </w:rPr>
        <w:t xml:space="preserve"> </w:t>
      </w:r>
      <w:r>
        <w:rPr>
          <w:rFonts w:ascii="Futura Std Book" w:hAnsi="Futura Std Book" w:cs="Tahoma"/>
        </w:rPr>
        <w:t>to</w:t>
      </w:r>
      <w:r>
        <w:rPr>
          <w:rFonts w:ascii="Futura Std Book" w:hAnsi="Futura Std Book" w:cs="Tahoma"/>
          <w:spacing w:val="-11"/>
        </w:rPr>
        <w:t xml:space="preserve"> </w:t>
      </w:r>
      <w:r>
        <w:rPr>
          <w:rFonts w:ascii="Futura Std Book" w:hAnsi="Futura Std Book" w:cs="Tahoma"/>
        </w:rPr>
        <w:t>the</w:t>
      </w:r>
      <w:r>
        <w:rPr>
          <w:rFonts w:ascii="Futura Std Book" w:hAnsi="Futura Std Book" w:cs="Tahoma"/>
          <w:spacing w:val="-13"/>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 te</w:t>
      </w:r>
      <w:r>
        <w:rPr>
          <w:rFonts w:ascii="Futura Std Book" w:hAnsi="Futura Std Book" w:cs="Tahoma"/>
          <w:spacing w:val="-2"/>
        </w:rPr>
        <w:t>a</w:t>
      </w:r>
      <w:r>
        <w:rPr>
          <w:rFonts w:ascii="Futura Std Book" w:hAnsi="Futura Std Book" w:cs="Tahoma"/>
          <w:spacing w:val="-1"/>
        </w:rPr>
        <w:t>m</w:t>
      </w:r>
      <w:r>
        <w:rPr>
          <w:rFonts w:ascii="Futura Std Book" w:hAnsi="Futura Std Book" w:cs="Tahoma"/>
        </w:rPr>
        <w:t xml:space="preserve">, </w:t>
      </w:r>
      <w:r>
        <w:rPr>
          <w:rFonts w:ascii="Futura Std Book" w:hAnsi="Futura Std Book" w:cs="Tahoma"/>
          <w:spacing w:val="-1"/>
        </w:rPr>
        <w:t>an</w:t>
      </w:r>
      <w:r>
        <w:rPr>
          <w:rFonts w:ascii="Futura Std Book" w:hAnsi="Futura Std Book" w:cs="Tahoma"/>
        </w:rPr>
        <w:t>d rol</w:t>
      </w:r>
      <w:r>
        <w:rPr>
          <w:rFonts w:ascii="Futura Std Book" w:hAnsi="Futura Std Book" w:cs="Tahoma"/>
          <w:spacing w:val="-2"/>
        </w:rPr>
        <w:t>e</w:t>
      </w:r>
      <w:r>
        <w:rPr>
          <w:rFonts w:ascii="Futura Std Book" w:hAnsi="Futura Std Book" w:cs="Tahoma"/>
        </w:rPr>
        <w:t>s a</w:t>
      </w:r>
      <w:r>
        <w:rPr>
          <w:rFonts w:ascii="Futura Std Book" w:hAnsi="Futura Std Book" w:cs="Tahoma"/>
          <w:spacing w:val="-4"/>
        </w:rPr>
        <w:t>n</w:t>
      </w:r>
      <w:r>
        <w:rPr>
          <w:rFonts w:ascii="Futura Std Book" w:hAnsi="Futura Std Book" w:cs="Tahoma"/>
        </w:rPr>
        <w:t>d r</w:t>
      </w:r>
      <w:r>
        <w:rPr>
          <w:rFonts w:ascii="Futura Std Book" w:hAnsi="Futura Std Book" w:cs="Tahoma"/>
          <w:spacing w:val="-2"/>
        </w:rPr>
        <w:t>e</w:t>
      </w:r>
      <w:r>
        <w:rPr>
          <w:rFonts w:ascii="Futura Std Book" w:hAnsi="Futura Std Book" w:cs="Tahoma"/>
        </w:rPr>
        <w:t>s</w:t>
      </w:r>
      <w:r>
        <w:rPr>
          <w:rFonts w:ascii="Futura Std Book" w:hAnsi="Futura Std Book" w:cs="Tahoma"/>
          <w:spacing w:val="-3"/>
        </w:rPr>
        <w:t>p</w:t>
      </w:r>
      <w:r>
        <w:rPr>
          <w:rFonts w:ascii="Futura Std Book" w:hAnsi="Futura Std Book" w:cs="Tahoma"/>
        </w:rPr>
        <w:t>o</w:t>
      </w:r>
      <w:r>
        <w:rPr>
          <w:rFonts w:ascii="Futura Std Book" w:hAnsi="Futura Std Book" w:cs="Tahoma"/>
          <w:spacing w:val="-1"/>
        </w:rPr>
        <w:t>n</w:t>
      </w:r>
      <w:r>
        <w:rPr>
          <w:rFonts w:ascii="Futura Std Book" w:hAnsi="Futura Std Book" w:cs="Tahoma"/>
        </w:rPr>
        <w:t>sibiliti</w:t>
      </w:r>
      <w:r>
        <w:rPr>
          <w:rFonts w:ascii="Futura Std Book" w:hAnsi="Futura Std Book" w:cs="Tahoma"/>
          <w:spacing w:val="-1"/>
        </w:rPr>
        <w:t>e</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of key</w:t>
      </w:r>
      <w:r>
        <w:rPr>
          <w:rFonts w:ascii="Futura Std Book" w:hAnsi="Futura Std Book" w:cs="Tahoma"/>
          <w:spacing w:val="-2"/>
        </w:rPr>
        <w:t xml:space="preserve"> </w:t>
      </w:r>
      <w:r>
        <w:rPr>
          <w:rFonts w:ascii="Futura Std Book" w:hAnsi="Futura Std Book" w:cs="Tahoma"/>
        </w:rPr>
        <w:t>pe</w:t>
      </w:r>
      <w:r>
        <w:rPr>
          <w:rFonts w:ascii="Futura Std Book" w:hAnsi="Futura Std Book" w:cs="Tahoma"/>
          <w:spacing w:val="-1"/>
        </w:rPr>
        <w:t>r</w:t>
      </w:r>
      <w:r>
        <w:rPr>
          <w:rFonts w:ascii="Futura Std Book" w:hAnsi="Futura Std Book" w:cs="Tahoma"/>
        </w:rPr>
        <w:t>so</w:t>
      </w:r>
      <w:r>
        <w:rPr>
          <w:rFonts w:ascii="Futura Std Book" w:hAnsi="Futura Std Book" w:cs="Tahoma"/>
          <w:spacing w:val="-4"/>
        </w:rPr>
        <w:t>n</w:t>
      </w:r>
      <w:r>
        <w:rPr>
          <w:rFonts w:ascii="Futura Std Book" w:hAnsi="Futura Std Book" w:cs="Tahoma"/>
          <w:spacing w:val="-1"/>
        </w:rPr>
        <w:t>ne</w:t>
      </w:r>
      <w:r>
        <w:rPr>
          <w:rFonts w:ascii="Futura Std Book" w:hAnsi="Futura Std Book" w:cs="Tahoma"/>
        </w:rPr>
        <w:t>l.</w:t>
      </w:r>
    </w:p>
    <w:p w14:paraId="37F3F8C3" w14:textId="77777777" w:rsidR="00E95DBB" w:rsidRDefault="00000000">
      <w:pPr>
        <w:widowControl/>
        <w:suppressAutoHyphens/>
        <w:spacing w:before="120" w:after="120" w:line="300" w:lineRule="auto"/>
        <w:ind w:left="720"/>
        <w:jc w:val="both"/>
        <w:rPr>
          <w:rFonts w:ascii="Futura Std Book" w:eastAsia="Arial" w:hAnsi="Futura Std Book" w:cs="Tahoma"/>
          <w:u w:val="single"/>
        </w:rPr>
      </w:pPr>
      <w:r>
        <w:rPr>
          <w:rFonts w:ascii="Futura Std Book" w:eastAsia="Arial" w:hAnsi="Futura Std Book" w:cs="Tahoma"/>
          <w:u w:val="single"/>
        </w:rPr>
        <w:lastRenderedPageBreak/>
        <w:t>Key Personnel List</w:t>
      </w:r>
    </w:p>
    <w:tbl>
      <w:tblPr>
        <w:tblStyle w:val="TableGrid"/>
        <w:tblpPr w:leftFromText="180" w:rightFromText="180" w:vertAnchor="text" w:tblpX="720" w:tblpY="1"/>
        <w:tblOverlap w:val="never"/>
        <w:tblW w:w="0" w:type="auto"/>
        <w:tblLook w:val="04A0" w:firstRow="1" w:lastRow="0" w:firstColumn="1" w:lastColumn="0" w:noHBand="0" w:noVBand="1"/>
      </w:tblPr>
      <w:tblGrid>
        <w:gridCol w:w="467"/>
        <w:gridCol w:w="1017"/>
        <w:gridCol w:w="1371"/>
        <w:gridCol w:w="2037"/>
        <w:gridCol w:w="1560"/>
        <w:gridCol w:w="1552"/>
        <w:gridCol w:w="839"/>
        <w:gridCol w:w="1227"/>
      </w:tblGrid>
      <w:tr w:rsidR="00E95DBB" w14:paraId="1F2B4EE4" w14:textId="77777777">
        <w:trPr>
          <w:tblHeader/>
        </w:trPr>
        <w:tc>
          <w:tcPr>
            <w:tcW w:w="0" w:type="auto"/>
          </w:tcPr>
          <w:p w14:paraId="259B14CD" w14:textId="77777777" w:rsidR="00E95DBB" w:rsidRDefault="00000000">
            <w:pPr>
              <w:spacing w:before="60" w:after="40"/>
              <w:jc w:val="center"/>
              <w:rPr>
                <w:rFonts w:ascii="Futura Std Book" w:eastAsia="Times New Roman" w:hAnsi="Futura Std Book" w:cs="Tahoma"/>
                <w:b/>
                <w:bCs/>
                <w:sz w:val="16"/>
                <w:szCs w:val="16"/>
              </w:rPr>
            </w:pPr>
            <w:r>
              <w:rPr>
                <w:rFonts w:ascii="Futura Std Book" w:eastAsia="Times New Roman" w:hAnsi="Futura Std Book" w:cs="Tahoma"/>
                <w:b/>
                <w:bCs/>
                <w:sz w:val="16"/>
                <w:szCs w:val="16"/>
              </w:rPr>
              <w:t>s/n</w:t>
            </w:r>
          </w:p>
        </w:tc>
        <w:tc>
          <w:tcPr>
            <w:tcW w:w="0" w:type="auto"/>
          </w:tcPr>
          <w:p w14:paraId="4979CCA5" w14:textId="77777777" w:rsidR="00E95DBB"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Name</w:t>
            </w:r>
          </w:p>
        </w:tc>
        <w:tc>
          <w:tcPr>
            <w:tcW w:w="0" w:type="auto"/>
          </w:tcPr>
          <w:p w14:paraId="60ACBD6A" w14:textId="77777777" w:rsidR="00E95DBB"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Role</w:t>
            </w:r>
          </w:p>
        </w:tc>
        <w:tc>
          <w:tcPr>
            <w:tcW w:w="0" w:type="auto"/>
          </w:tcPr>
          <w:p w14:paraId="5DEB85CA" w14:textId="77777777" w:rsidR="00E95DBB"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Discipline</w:t>
            </w:r>
          </w:p>
        </w:tc>
        <w:tc>
          <w:tcPr>
            <w:tcW w:w="0" w:type="auto"/>
          </w:tcPr>
          <w:p w14:paraId="2F788102" w14:textId="77777777" w:rsidR="00E95DBB"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Qualifications</w:t>
            </w:r>
          </w:p>
        </w:tc>
        <w:tc>
          <w:tcPr>
            <w:tcW w:w="0" w:type="auto"/>
          </w:tcPr>
          <w:p w14:paraId="3CF9EF69" w14:textId="77777777" w:rsidR="00E95DBB"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Accreditation</w:t>
            </w:r>
          </w:p>
        </w:tc>
        <w:tc>
          <w:tcPr>
            <w:tcW w:w="0" w:type="auto"/>
          </w:tcPr>
          <w:p w14:paraId="5B626623" w14:textId="77777777" w:rsidR="00E95DBB" w:rsidRDefault="00000000">
            <w:pPr>
              <w:spacing w:before="60" w:after="40"/>
              <w:jc w:val="center"/>
              <w:rPr>
                <w:rFonts w:ascii="Futura Std Book" w:eastAsia="Times New Roman" w:hAnsi="Futura Std Book" w:cs="Tahoma"/>
                <w:b/>
                <w:bCs/>
                <w:sz w:val="12"/>
                <w:szCs w:val="12"/>
              </w:rPr>
            </w:pPr>
            <w:r>
              <w:rPr>
                <w:rFonts w:ascii="Futura Std Book" w:eastAsia="Times New Roman" w:hAnsi="Futura Std Book" w:cs="Tahoma"/>
                <w:b/>
                <w:bCs/>
                <w:color w:val="0000FF"/>
                <w:sz w:val="12"/>
                <w:szCs w:val="12"/>
              </w:rPr>
              <w:t>Industry Experience (Years)</w:t>
            </w:r>
          </w:p>
        </w:tc>
        <w:tc>
          <w:tcPr>
            <w:tcW w:w="0" w:type="auto"/>
          </w:tcPr>
          <w:p w14:paraId="68F52222" w14:textId="77777777" w:rsidR="00E95DBB" w:rsidRDefault="00000000">
            <w:pPr>
              <w:spacing w:before="60" w:after="40"/>
              <w:jc w:val="center"/>
              <w:rPr>
                <w:rFonts w:ascii="Futura Std Book" w:eastAsia="Times New Roman" w:hAnsi="Futura Std Book" w:cs="Tahoma"/>
                <w:b/>
                <w:bCs/>
                <w:sz w:val="16"/>
                <w:szCs w:val="16"/>
              </w:rPr>
            </w:pPr>
            <w:r>
              <w:rPr>
                <w:rFonts w:ascii="Futura Std Book" w:eastAsia="Times New Roman" w:hAnsi="Futura Std Book" w:cs="Tahoma"/>
                <w:b/>
                <w:bCs/>
                <w:sz w:val="16"/>
                <w:szCs w:val="16"/>
              </w:rPr>
              <w:t>CVs</w:t>
            </w:r>
          </w:p>
        </w:tc>
      </w:tr>
      <w:tr w:rsidR="00E95DBB" w14:paraId="187CB03A" w14:textId="77777777">
        <w:tc>
          <w:tcPr>
            <w:tcW w:w="0" w:type="auto"/>
          </w:tcPr>
          <w:p w14:paraId="5B7E40D1"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w:t>
            </w:r>
          </w:p>
        </w:tc>
        <w:tc>
          <w:tcPr>
            <w:tcW w:w="0" w:type="auto"/>
          </w:tcPr>
          <w:p w14:paraId="1589706A" w14:textId="77777777" w:rsidR="00E95DBB"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Fabian Ogbonna</w:t>
            </w:r>
          </w:p>
        </w:tc>
        <w:tc>
          <w:tcPr>
            <w:tcW w:w="0" w:type="auto"/>
          </w:tcPr>
          <w:p w14:paraId="54AA47DB" w14:textId="77777777" w:rsidR="00E95DBB"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Project Consultant / Materials &amp; Corrosion Specialist</w:t>
            </w:r>
          </w:p>
        </w:tc>
        <w:tc>
          <w:tcPr>
            <w:tcW w:w="0" w:type="auto"/>
          </w:tcPr>
          <w:p w14:paraId="239382FD" w14:textId="77777777" w:rsidR="00E95DBB"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Mechanical Engineer, Front End Engineer and Project Manager</w:t>
            </w:r>
          </w:p>
        </w:tc>
        <w:tc>
          <w:tcPr>
            <w:tcW w:w="0" w:type="auto"/>
          </w:tcPr>
          <w:p w14:paraId="6D14E2F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M.Sc. Engineering Management</w:t>
            </w:r>
          </w:p>
          <w:p w14:paraId="55554E97" w14:textId="77777777" w:rsidR="00E95DBB"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B. Eng. Metallurgical and Materials Engineering</w:t>
            </w:r>
          </w:p>
        </w:tc>
        <w:tc>
          <w:tcPr>
            <w:tcW w:w="0" w:type="auto"/>
          </w:tcPr>
          <w:p w14:paraId="44B4DDB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APEGGA professional membership; </w:t>
            </w:r>
          </w:p>
          <w:p w14:paraId="69AB37D5" w14:textId="77777777" w:rsidR="00E95DBB"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Member NSE, COREN</w:t>
            </w:r>
          </w:p>
        </w:tc>
        <w:tc>
          <w:tcPr>
            <w:tcW w:w="0" w:type="auto"/>
          </w:tcPr>
          <w:p w14:paraId="6889CB9B" w14:textId="77777777" w:rsidR="00E95DBB" w:rsidRDefault="00000000">
            <w:pPr>
              <w:spacing w:before="60" w:after="40"/>
              <w:jc w:val="center"/>
              <w:rPr>
                <w:rFonts w:ascii="Futura Std Book" w:eastAsia="Times New Roman" w:hAnsi="Futura Std Book" w:cs="Tahoma"/>
                <w:color w:val="0000FF"/>
                <w:sz w:val="12"/>
                <w:szCs w:val="12"/>
              </w:rPr>
            </w:pPr>
            <w:r>
              <w:rPr>
                <w:rFonts w:ascii="Futura Std Book" w:eastAsia="Times New Roman" w:hAnsi="Futura Std Book" w:cs="Tahoma"/>
                <w:color w:val="0000FF"/>
                <w:sz w:val="16"/>
                <w:szCs w:val="16"/>
              </w:rPr>
              <w:t>35</w:t>
            </w:r>
          </w:p>
        </w:tc>
        <w:tc>
          <w:tcPr>
            <w:tcW w:w="0" w:type="auto"/>
          </w:tcPr>
          <w:p w14:paraId="0954E25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27AB9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33pt" o:ole="">
                  <v:imagedata r:id="rId31" o:title=""/>
                </v:shape>
                <o:OLEObject Type="Embed" ProgID="Acrobat.Document.11" ShapeID="_x0000_i1025" DrawAspect="Icon" ObjectID="_1843970628" r:id="rId32"/>
              </w:object>
            </w:r>
          </w:p>
        </w:tc>
      </w:tr>
      <w:tr w:rsidR="00E95DBB" w14:paraId="3D91DF9C" w14:textId="77777777">
        <w:tc>
          <w:tcPr>
            <w:tcW w:w="0" w:type="auto"/>
          </w:tcPr>
          <w:p w14:paraId="02815B85"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w:t>
            </w:r>
          </w:p>
        </w:tc>
        <w:tc>
          <w:tcPr>
            <w:tcW w:w="0" w:type="auto"/>
          </w:tcPr>
          <w:p w14:paraId="37A0A48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Yusuff Kazeem</w:t>
            </w:r>
          </w:p>
        </w:tc>
        <w:tc>
          <w:tcPr>
            <w:tcW w:w="0" w:type="auto"/>
          </w:tcPr>
          <w:p w14:paraId="28D3C2A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Manager / Mechanical / Piping Engineer Specialist</w:t>
            </w:r>
          </w:p>
        </w:tc>
        <w:tc>
          <w:tcPr>
            <w:tcW w:w="0" w:type="auto"/>
          </w:tcPr>
          <w:p w14:paraId="5EDE7C3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Mechanical / Piping Engineer</w:t>
            </w:r>
          </w:p>
        </w:tc>
        <w:tc>
          <w:tcPr>
            <w:tcW w:w="0" w:type="auto"/>
          </w:tcPr>
          <w:p w14:paraId="184F5E9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Master’s Advanced Strategic Project Management</w:t>
            </w:r>
          </w:p>
          <w:p w14:paraId="37ED555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Mechanical Engineering</w:t>
            </w:r>
          </w:p>
        </w:tc>
        <w:tc>
          <w:tcPr>
            <w:tcW w:w="0" w:type="auto"/>
          </w:tcPr>
          <w:p w14:paraId="26F0068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American Society of Mechanical Engineers (ASME)</w:t>
            </w:r>
          </w:p>
          <w:p w14:paraId="6137690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Institution of Mechanical Engineers (IMECHE)</w:t>
            </w:r>
          </w:p>
          <w:p w14:paraId="25C4C7F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Management Institute (PMI)</w:t>
            </w:r>
          </w:p>
          <w:p w14:paraId="093774A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Nigerian Society of Engineers</w:t>
            </w:r>
          </w:p>
        </w:tc>
        <w:tc>
          <w:tcPr>
            <w:tcW w:w="0" w:type="auto"/>
          </w:tcPr>
          <w:p w14:paraId="2F839139"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17</w:t>
            </w:r>
          </w:p>
        </w:tc>
        <w:tc>
          <w:tcPr>
            <w:tcW w:w="0" w:type="auto"/>
          </w:tcPr>
          <w:p w14:paraId="65670E06"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7D008E75">
                <v:shape id="_x0000_i1026" type="#_x0000_t75" style="width:47pt;height:29pt" o:ole="">
                  <v:imagedata r:id="rId33" o:title=""/>
                </v:shape>
                <o:OLEObject Type="Embed" ProgID="Acrobat.Document.11" ShapeID="_x0000_i1026" DrawAspect="Icon" ObjectID="_1843970629" r:id="rId34"/>
              </w:object>
            </w:r>
          </w:p>
        </w:tc>
      </w:tr>
      <w:tr w:rsidR="00E95DBB" w14:paraId="4B3F52AC" w14:textId="77777777">
        <w:tc>
          <w:tcPr>
            <w:tcW w:w="0" w:type="auto"/>
          </w:tcPr>
          <w:p w14:paraId="203C3EF0"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3</w:t>
            </w:r>
          </w:p>
        </w:tc>
        <w:tc>
          <w:tcPr>
            <w:tcW w:w="0" w:type="auto"/>
          </w:tcPr>
          <w:p w14:paraId="424739C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Tolulope Adeyemo</w:t>
            </w:r>
          </w:p>
        </w:tc>
        <w:tc>
          <w:tcPr>
            <w:tcW w:w="0" w:type="auto"/>
          </w:tcPr>
          <w:p w14:paraId="41816BA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Process Engineer</w:t>
            </w:r>
          </w:p>
        </w:tc>
        <w:tc>
          <w:tcPr>
            <w:tcW w:w="0" w:type="auto"/>
          </w:tcPr>
          <w:p w14:paraId="1D0BBB0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&amp; Flow Assurance Engineering</w:t>
            </w:r>
          </w:p>
        </w:tc>
        <w:tc>
          <w:tcPr>
            <w:tcW w:w="0" w:type="auto"/>
          </w:tcPr>
          <w:p w14:paraId="661237A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B.Tech Chemical Engineering</w:t>
            </w:r>
          </w:p>
        </w:tc>
        <w:tc>
          <w:tcPr>
            <w:tcW w:w="0" w:type="auto"/>
          </w:tcPr>
          <w:p w14:paraId="63EE128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R60292</w:t>
            </w:r>
          </w:p>
          <w:p w14:paraId="3F48BCF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CIPM</w:t>
            </w:r>
          </w:p>
        </w:tc>
        <w:tc>
          <w:tcPr>
            <w:tcW w:w="0" w:type="auto"/>
          </w:tcPr>
          <w:p w14:paraId="64867BB0"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14</w:t>
            </w:r>
          </w:p>
        </w:tc>
        <w:tc>
          <w:tcPr>
            <w:tcW w:w="0" w:type="auto"/>
          </w:tcPr>
          <w:p w14:paraId="164409F9"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37" w:dyaOrig="994" w14:anchorId="19660F93">
                <v:shape id="_x0000_i1027" type="#_x0000_t75" style="width:46pt;height:28pt" o:ole="">
                  <v:imagedata r:id="rId35" o:title=""/>
                </v:shape>
                <o:OLEObject Type="Embed" ProgID="Acrobat.Document.11" ShapeID="_x0000_i1027" DrawAspect="Icon" ObjectID="_1843970630" r:id="rId36"/>
              </w:object>
            </w:r>
          </w:p>
        </w:tc>
      </w:tr>
      <w:tr w:rsidR="00E95DBB" w14:paraId="362CF624" w14:textId="77777777">
        <w:tc>
          <w:tcPr>
            <w:tcW w:w="0" w:type="auto"/>
          </w:tcPr>
          <w:p w14:paraId="575379AF"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4</w:t>
            </w:r>
          </w:p>
        </w:tc>
        <w:tc>
          <w:tcPr>
            <w:tcW w:w="0" w:type="auto"/>
          </w:tcPr>
          <w:p w14:paraId="3870095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Maduka Ekpunobi</w:t>
            </w:r>
          </w:p>
        </w:tc>
        <w:tc>
          <w:tcPr>
            <w:tcW w:w="0" w:type="auto"/>
          </w:tcPr>
          <w:p w14:paraId="3D221AA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Manager</w:t>
            </w:r>
          </w:p>
        </w:tc>
        <w:tc>
          <w:tcPr>
            <w:tcW w:w="0" w:type="auto"/>
          </w:tcPr>
          <w:p w14:paraId="606460C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Mechanical Engineering</w:t>
            </w:r>
          </w:p>
        </w:tc>
        <w:tc>
          <w:tcPr>
            <w:tcW w:w="0" w:type="auto"/>
          </w:tcPr>
          <w:p w14:paraId="05E1F81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B.Eng. Mech Eng </w:t>
            </w:r>
          </w:p>
        </w:tc>
        <w:tc>
          <w:tcPr>
            <w:tcW w:w="0" w:type="auto"/>
          </w:tcPr>
          <w:p w14:paraId="48F7EBAA"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R68607</w:t>
            </w:r>
          </w:p>
          <w:p w14:paraId="6A18BA0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MNSE, MNiMechE</w:t>
            </w:r>
          </w:p>
          <w:p w14:paraId="51A4FC7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Competence Status – Oil &amp; Gas Facilities - Mineral Oils (Safety) Regulations 1963</w:t>
            </w:r>
          </w:p>
        </w:tc>
        <w:tc>
          <w:tcPr>
            <w:tcW w:w="0" w:type="auto"/>
          </w:tcPr>
          <w:p w14:paraId="4175AF2E"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37</w:t>
            </w:r>
          </w:p>
        </w:tc>
        <w:tc>
          <w:tcPr>
            <w:tcW w:w="0" w:type="auto"/>
          </w:tcPr>
          <w:p w14:paraId="5ACE44A9" w14:textId="77777777" w:rsidR="00E95DBB" w:rsidRDefault="00000000">
            <w:pPr>
              <w:spacing w:before="12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7B70319F">
                <v:shape id="_x0000_i1028" type="#_x0000_t75" style="width:44pt;height:28pt" o:ole="">
                  <v:imagedata r:id="rId37" o:title=""/>
                </v:shape>
                <o:OLEObject Type="Embed" ProgID="Acrobat.Document.11" ShapeID="_x0000_i1028" DrawAspect="Icon" ObjectID="_1843970631" r:id="rId38"/>
              </w:object>
            </w:r>
          </w:p>
        </w:tc>
      </w:tr>
      <w:tr w:rsidR="00E95DBB" w14:paraId="3801F93F" w14:textId="77777777">
        <w:tc>
          <w:tcPr>
            <w:tcW w:w="0" w:type="auto"/>
          </w:tcPr>
          <w:p w14:paraId="75EB8862"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5</w:t>
            </w:r>
          </w:p>
        </w:tc>
        <w:tc>
          <w:tcPr>
            <w:tcW w:w="0" w:type="auto"/>
          </w:tcPr>
          <w:p w14:paraId="67DC187A"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Godwin Ibe</w:t>
            </w:r>
          </w:p>
        </w:tc>
        <w:tc>
          <w:tcPr>
            <w:tcW w:w="0" w:type="auto"/>
          </w:tcPr>
          <w:p w14:paraId="01A3EA5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Pipeline Engineer</w:t>
            </w:r>
          </w:p>
        </w:tc>
        <w:tc>
          <w:tcPr>
            <w:tcW w:w="0" w:type="auto"/>
          </w:tcPr>
          <w:p w14:paraId="08620CA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Materials &amp; Corrosion /</w:t>
            </w:r>
          </w:p>
          <w:p w14:paraId="348B747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Pipeline Engineering </w:t>
            </w:r>
          </w:p>
        </w:tc>
        <w:tc>
          <w:tcPr>
            <w:tcW w:w="0" w:type="auto"/>
          </w:tcPr>
          <w:p w14:paraId="64FF3DB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B.Sc. Petroleum Eng </w:t>
            </w:r>
          </w:p>
        </w:tc>
        <w:tc>
          <w:tcPr>
            <w:tcW w:w="0" w:type="auto"/>
          </w:tcPr>
          <w:p w14:paraId="2EEEDD0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R5289</w:t>
            </w:r>
          </w:p>
        </w:tc>
        <w:tc>
          <w:tcPr>
            <w:tcW w:w="0" w:type="auto"/>
          </w:tcPr>
          <w:p w14:paraId="1CA1FB0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45</w:t>
            </w:r>
          </w:p>
        </w:tc>
        <w:tc>
          <w:tcPr>
            <w:tcW w:w="0" w:type="auto"/>
          </w:tcPr>
          <w:p w14:paraId="0D274EA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1A2C9BF2">
                <v:shape id="_x0000_i1029" type="#_x0000_t75" style="width:47pt;height:29pt" o:ole="">
                  <v:imagedata r:id="rId39" o:title=""/>
                </v:shape>
                <o:OLEObject Type="Embed" ProgID="Acrobat.Document.11" ShapeID="_x0000_i1029" DrawAspect="Icon" ObjectID="_1843970632" r:id="rId40"/>
              </w:object>
            </w:r>
          </w:p>
        </w:tc>
      </w:tr>
      <w:tr w:rsidR="00E95DBB" w14:paraId="5473A088" w14:textId="77777777">
        <w:tc>
          <w:tcPr>
            <w:tcW w:w="0" w:type="auto"/>
          </w:tcPr>
          <w:p w14:paraId="3EC3BAC8"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6</w:t>
            </w:r>
          </w:p>
        </w:tc>
        <w:tc>
          <w:tcPr>
            <w:tcW w:w="0" w:type="auto"/>
          </w:tcPr>
          <w:p w14:paraId="75E15CC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Obinna Ezeagu</w:t>
            </w:r>
          </w:p>
        </w:tc>
        <w:tc>
          <w:tcPr>
            <w:tcW w:w="0" w:type="auto"/>
          </w:tcPr>
          <w:p w14:paraId="61B11B2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Process &amp; Systems Engineer</w:t>
            </w:r>
          </w:p>
        </w:tc>
        <w:tc>
          <w:tcPr>
            <w:tcW w:w="0" w:type="auto"/>
          </w:tcPr>
          <w:p w14:paraId="626A9CE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Principal Facilities / Process Engineer</w:t>
            </w:r>
          </w:p>
        </w:tc>
        <w:tc>
          <w:tcPr>
            <w:tcW w:w="0" w:type="auto"/>
          </w:tcPr>
          <w:p w14:paraId="2F13051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MPE Masters of Process Engineering</w:t>
            </w:r>
            <w:r>
              <w:rPr>
                <w:rFonts w:ascii="Futura Std Book" w:eastAsia="Times New Roman" w:hAnsi="Futura Std Book" w:cs="Tahoma"/>
                <w:sz w:val="16"/>
                <w:szCs w:val="16"/>
              </w:rPr>
              <w:br/>
              <w:t>B.Eng., Petroleum Engineering</w:t>
            </w:r>
          </w:p>
        </w:tc>
        <w:tc>
          <w:tcPr>
            <w:tcW w:w="0" w:type="auto"/>
          </w:tcPr>
          <w:p w14:paraId="07B6364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R25253</w:t>
            </w:r>
          </w:p>
          <w:p w14:paraId="744CA76A"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NSE - R24513</w:t>
            </w:r>
          </w:p>
          <w:p w14:paraId="3BBF901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SPE - R3150922</w:t>
            </w:r>
          </w:p>
        </w:tc>
        <w:tc>
          <w:tcPr>
            <w:tcW w:w="0" w:type="auto"/>
          </w:tcPr>
          <w:p w14:paraId="3F084CBA"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18</w:t>
            </w:r>
          </w:p>
        </w:tc>
        <w:tc>
          <w:tcPr>
            <w:tcW w:w="0" w:type="auto"/>
          </w:tcPr>
          <w:p w14:paraId="3C744B25"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3C675E11">
                <v:shape id="_x0000_i1030" type="#_x0000_t75" style="width:47pt;height:30pt" o:ole="">
                  <v:imagedata r:id="rId41" o:title=""/>
                </v:shape>
                <o:OLEObject Type="Embed" ProgID="Acrobat.Document.11" ShapeID="_x0000_i1030" DrawAspect="Icon" ObjectID="_1843970633" r:id="rId42"/>
              </w:object>
            </w:r>
          </w:p>
        </w:tc>
      </w:tr>
      <w:tr w:rsidR="00E95DBB" w14:paraId="2A664208" w14:textId="77777777">
        <w:tc>
          <w:tcPr>
            <w:tcW w:w="0" w:type="auto"/>
          </w:tcPr>
          <w:p w14:paraId="72E2764B"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7</w:t>
            </w:r>
          </w:p>
        </w:tc>
        <w:tc>
          <w:tcPr>
            <w:tcW w:w="0" w:type="auto"/>
          </w:tcPr>
          <w:p w14:paraId="74E102D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Basil Akpan</w:t>
            </w:r>
          </w:p>
        </w:tc>
        <w:tc>
          <w:tcPr>
            <w:tcW w:w="0" w:type="auto"/>
          </w:tcPr>
          <w:p w14:paraId="773806F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Engineer – Flow Assurance</w:t>
            </w:r>
          </w:p>
        </w:tc>
        <w:tc>
          <w:tcPr>
            <w:tcW w:w="0" w:type="auto"/>
          </w:tcPr>
          <w:p w14:paraId="3B6F34FA"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Engineering</w:t>
            </w:r>
          </w:p>
        </w:tc>
        <w:tc>
          <w:tcPr>
            <w:tcW w:w="0" w:type="auto"/>
          </w:tcPr>
          <w:p w14:paraId="3450242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MSc Process System Engineering,</w:t>
            </w:r>
            <w:r>
              <w:rPr>
                <w:rFonts w:ascii="Futura Std Book" w:eastAsia="Times New Roman" w:hAnsi="Futura Std Book" w:cs="Tahoma"/>
                <w:sz w:val="16"/>
                <w:szCs w:val="16"/>
              </w:rPr>
              <w:br/>
              <w:t xml:space="preserve"> B.Tech. Chemical / Petrochemical Engineering </w:t>
            </w:r>
          </w:p>
        </w:tc>
        <w:tc>
          <w:tcPr>
            <w:tcW w:w="0" w:type="auto"/>
          </w:tcPr>
          <w:p w14:paraId="0188A586" w14:textId="77777777" w:rsidR="00E95DBB" w:rsidRDefault="00E95DBB">
            <w:pPr>
              <w:spacing w:before="60" w:after="40"/>
              <w:rPr>
                <w:rFonts w:ascii="Futura Std Book" w:eastAsia="Times New Roman" w:hAnsi="Futura Std Book" w:cs="Tahoma"/>
                <w:sz w:val="16"/>
                <w:szCs w:val="16"/>
              </w:rPr>
            </w:pPr>
          </w:p>
        </w:tc>
        <w:tc>
          <w:tcPr>
            <w:tcW w:w="0" w:type="auto"/>
          </w:tcPr>
          <w:p w14:paraId="7242AA9E"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15</w:t>
            </w:r>
          </w:p>
        </w:tc>
        <w:tc>
          <w:tcPr>
            <w:tcW w:w="0" w:type="auto"/>
          </w:tcPr>
          <w:p w14:paraId="02985E4C"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64909322">
                <v:shape id="_x0000_i1031" type="#_x0000_t75" style="width:47pt;height:30pt" o:ole="">
                  <v:imagedata r:id="rId43" o:title=""/>
                </v:shape>
                <o:OLEObject Type="Embed" ProgID="Acrobat.Document.11" ShapeID="_x0000_i1031" DrawAspect="Icon" ObjectID="_1843970634" r:id="rId44"/>
              </w:object>
            </w:r>
          </w:p>
        </w:tc>
      </w:tr>
      <w:tr w:rsidR="00E95DBB" w14:paraId="0F3C452A" w14:textId="77777777">
        <w:tc>
          <w:tcPr>
            <w:tcW w:w="0" w:type="auto"/>
          </w:tcPr>
          <w:p w14:paraId="2FFFFE22"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8</w:t>
            </w:r>
          </w:p>
        </w:tc>
        <w:tc>
          <w:tcPr>
            <w:tcW w:w="0" w:type="auto"/>
          </w:tcPr>
          <w:p w14:paraId="0AC524F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William Irem</w:t>
            </w:r>
          </w:p>
        </w:tc>
        <w:tc>
          <w:tcPr>
            <w:tcW w:w="0" w:type="auto"/>
          </w:tcPr>
          <w:p w14:paraId="4826C2B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Engineering Manager</w:t>
            </w:r>
          </w:p>
        </w:tc>
        <w:tc>
          <w:tcPr>
            <w:tcW w:w="0" w:type="auto"/>
          </w:tcPr>
          <w:p w14:paraId="12088A7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Civil / Structural Engineering</w:t>
            </w:r>
          </w:p>
        </w:tc>
        <w:tc>
          <w:tcPr>
            <w:tcW w:w="0" w:type="auto"/>
          </w:tcPr>
          <w:p w14:paraId="6CB4187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B.Eng. Civil Eng </w:t>
            </w:r>
          </w:p>
        </w:tc>
        <w:tc>
          <w:tcPr>
            <w:tcW w:w="0" w:type="auto"/>
          </w:tcPr>
          <w:p w14:paraId="541AAFD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R10878</w:t>
            </w:r>
          </w:p>
          <w:p w14:paraId="1ED9CB9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FNICE, MPMI</w:t>
            </w:r>
          </w:p>
          <w:p w14:paraId="24632D14" w14:textId="77777777" w:rsidR="00E95DBB" w:rsidRDefault="00E95DBB">
            <w:pPr>
              <w:spacing w:before="60" w:after="40"/>
              <w:rPr>
                <w:rFonts w:ascii="Futura Std Book" w:eastAsia="Times New Roman" w:hAnsi="Futura Std Book" w:cs="Tahoma"/>
                <w:sz w:val="16"/>
                <w:szCs w:val="16"/>
              </w:rPr>
            </w:pPr>
          </w:p>
        </w:tc>
        <w:tc>
          <w:tcPr>
            <w:tcW w:w="0" w:type="auto"/>
          </w:tcPr>
          <w:p w14:paraId="0BC522F9"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28</w:t>
            </w:r>
          </w:p>
        </w:tc>
        <w:tc>
          <w:tcPr>
            <w:tcW w:w="0" w:type="auto"/>
          </w:tcPr>
          <w:p w14:paraId="24DB619B"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19695AD7">
                <v:shape id="_x0000_i1032" type="#_x0000_t75" style="width:47pt;height:29pt" o:ole="">
                  <v:imagedata r:id="rId45" o:title=""/>
                </v:shape>
                <o:OLEObject Type="Embed" ProgID="Acrobat.Document.11" ShapeID="_x0000_i1032" DrawAspect="Icon" ObjectID="_1843970635" r:id="rId46"/>
              </w:object>
            </w:r>
          </w:p>
        </w:tc>
      </w:tr>
      <w:tr w:rsidR="00E95DBB" w14:paraId="039F144E" w14:textId="77777777">
        <w:tc>
          <w:tcPr>
            <w:tcW w:w="0" w:type="auto"/>
          </w:tcPr>
          <w:p w14:paraId="1636052C"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9</w:t>
            </w:r>
          </w:p>
        </w:tc>
        <w:tc>
          <w:tcPr>
            <w:tcW w:w="0" w:type="auto"/>
          </w:tcPr>
          <w:p w14:paraId="3171233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Onwuka Idika</w:t>
            </w:r>
          </w:p>
        </w:tc>
        <w:tc>
          <w:tcPr>
            <w:tcW w:w="0" w:type="auto"/>
          </w:tcPr>
          <w:p w14:paraId="5C6060E6" w14:textId="77777777" w:rsidR="00E95DBB" w:rsidRDefault="00000000">
            <w:pPr>
              <w:spacing w:before="60" w:after="40"/>
              <w:rPr>
                <w:rFonts w:ascii="Futura Std Book" w:eastAsia="Times New Roman" w:hAnsi="Futura Std Book" w:cs="Tahoma"/>
                <w:color w:val="FF0000"/>
                <w:sz w:val="16"/>
                <w:szCs w:val="16"/>
              </w:rPr>
            </w:pPr>
            <w:r>
              <w:rPr>
                <w:rFonts w:ascii="Futura Std Book" w:eastAsia="Times New Roman" w:hAnsi="Futura Std Book" w:cs="Tahoma"/>
                <w:sz w:val="16"/>
                <w:szCs w:val="16"/>
              </w:rPr>
              <w:t>Civil Engineer &amp; Geomatics</w:t>
            </w:r>
          </w:p>
        </w:tc>
        <w:tc>
          <w:tcPr>
            <w:tcW w:w="0" w:type="auto"/>
          </w:tcPr>
          <w:p w14:paraId="78723DA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Civil / Structural Engineering</w:t>
            </w:r>
          </w:p>
        </w:tc>
        <w:tc>
          <w:tcPr>
            <w:tcW w:w="0" w:type="auto"/>
          </w:tcPr>
          <w:p w14:paraId="51B52C2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Master of Project Management</w:t>
            </w:r>
          </w:p>
          <w:p w14:paraId="2E6BBC6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Civil / Structural Eng</w:t>
            </w:r>
          </w:p>
        </w:tc>
        <w:tc>
          <w:tcPr>
            <w:tcW w:w="0" w:type="auto"/>
          </w:tcPr>
          <w:p w14:paraId="76273B9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R14563</w:t>
            </w:r>
          </w:p>
          <w:p w14:paraId="5A25117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NSE - R</w:t>
            </w:r>
            <w:r>
              <w:rPr>
                <w:rFonts w:ascii="Futura Std Book" w:hAnsi="Futura Std Book"/>
              </w:rPr>
              <w:t xml:space="preserve"> </w:t>
            </w:r>
            <w:r>
              <w:rPr>
                <w:rFonts w:ascii="Futura Std Book" w:eastAsia="Times New Roman" w:hAnsi="Futura Std Book" w:cs="Tahoma"/>
                <w:sz w:val="16"/>
                <w:szCs w:val="16"/>
              </w:rPr>
              <w:t>18504</w:t>
            </w:r>
          </w:p>
          <w:p w14:paraId="5B1B58A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Member of Nigerian Institution of Civil Engineers (NICE)</w:t>
            </w:r>
          </w:p>
        </w:tc>
        <w:tc>
          <w:tcPr>
            <w:tcW w:w="0" w:type="auto"/>
          </w:tcPr>
          <w:p w14:paraId="4324930C"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27</w:t>
            </w:r>
          </w:p>
        </w:tc>
        <w:tc>
          <w:tcPr>
            <w:tcW w:w="0" w:type="auto"/>
          </w:tcPr>
          <w:p w14:paraId="6D2A1CC8" w14:textId="77777777" w:rsidR="00E95DBB" w:rsidRDefault="00000000">
            <w:pPr>
              <w:spacing w:before="12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79CEBBA0">
                <v:shape id="_x0000_i1033" type="#_x0000_t75" style="width:47pt;height:30pt" o:ole="">
                  <v:imagedata r:id="rId47" o:title=""/>
                </v:shape>
                <o:OLEObject Type="Embed" ProgID="Acrobat.Document.11" ShapeID="_x0000_i1033" DrawAspect="Icon" ObjectID="_1843970636" r:id="rId48"/>
              </w:object>
            </w:r>
          </w:p>
        </w:tc>
      </w:tr>
      <w:tr w:rsidR="00E95DBB" w14:paraId="1E8E36EB" w14:textId="77777777">
        <w:tc>
          <w:tcPr>
            <w:tcW w:w="0" w:type="auto"/>
          </w:tcPr>
          <w:p w14:paraId="08DA9A54"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10</w:t>
            </w:r>
          </w:p>
        </w:tc>
        <w:tc>
          <w:tcPr>
            <w:tcW w:w="0" w:type="auto"/>
          </w:tcPr>
          <w:p w14:paraId="455F3F8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Paul Nnamah</w:t>
            </w:r>
          </w:p>
        </w:tc>
        <w:tc>
          <w:tcPr>
            <w:tcW w:w="0" w:type="auto"/>
          </w:tcPr>
          <w:p w14:paraId="72146AD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Civil Engineer &amp; Geomatics</w:t>
            </w:r>
          </w:p>
        </w:tc>
        <w:tc>
          <w:tcPr>
            <w:tcW w:w="0" w:type="auto"/>
          </w:tcPr>
          <w:p w14:paraId="14549E2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Geomatics / Hydrographic Engineering</w:t>
            </w:r>
          </w:p>
        </w:tc>
        <w:tc>
          <w:tcPr>
            <w:tcW w:w="0" w:type="auto"/>
          </w:tcPr>
          <w:p w14:paraId="0D44911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DBA (Doctor of Business Administration</w:t>
            </w:r>
          </w:p>
          <w:p w14:paraId="1A7F056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lastRenderedPageBreak/>
              <w:t>M. Phil Hydrographic Engineering</w:t>
            </w:r>
          </w:p>
          <w:p w14:paraId="15FF4FC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PGD Survey and Geomatics</w:t>
            </w:r>
          </w:p>
          <w:p w14:paraId="7EA38B4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HND Survey and Hydrography  </w:t>
            </w:r>
          </w:p>
        </w:tc>
        <w:tc>
          <w:tcPr>
            <w:tcW w:w="0" w:type="auto"/>
          </w:tcPr>
          <w:p w14:paraId="63243AA0" w14:textId="77777777" w:rsidR="00E95DBB" w:rsidRDefault="00000000">
            <w:pPr>
              <w:spacing w:before="120" w:after="120"/>
              <w:rPr>
                <w:rFonts w:ascii="Futura Std Book" w:eastAsia="Times New Roman" w:hAnsi="Futura Std Book" w:cs="Tahoma"/>
                <w:sz w:val="16"/>
                <w:szCs w:val="16"/>
              </w:rPr>
            </w:pPr>
            <w:r>
              <w:rPr>
                <w:rFonts w:ascii="Futura Std Book" w:eastAsia="Times New Roman" w:hAnsi="Futura Std Book" w:cs="Tahoma"/>
                <w:sz w:val="16"/>
                <w:szCs w:val="16"/>
              </w:rPr>
              <w:lastRenderedPageBreak/>
              <w:t>Registered Surveyor</w:t>
            </w:r>
            <w:r>
              <w:rPr>
                <w:rFonts w:ascii="Futura Std Book" w:eastAsia="Times New Roman" w:hAnsi="Futura Std Book" w:cs="Tahoma"/>
                <w:sz w:val="14"/>
                <w:szCs w:val="14"/>
              </w:rPr>
              <w:t xml:space="preserve"> –</w:t>
            </w:r>
            <w:r>
              <w:rPr>
                <w:rFonts w:ascii="Futura Std Book" w:eastAsia="Times New Roman" w:hAnsi="Futura Std Book" w:cs="Tahoma"/>
                <w:sz w:val="16"/>
                <w:szCs w:val="16"/>
              </w:rPr>
              <w:t xml:space="preserve"> SURCON </w:t>
            </w:r>
            <w:r>
              <w:rPr>
                <w:rFonts w:ascii="Futura Std Book" w:eastAsia="Times New Roman" w:hAnsi="Futura Std Book" w:cs="Tahoma"/>
                <w:sz w:val="16"/>
                <w:szCs w:val="16"/>
              </w:rPr>
              <w:lastRenderedPageBreak/>
              <w:t>(Surveyors Registration Council of Nigeria)</w:t>
            </w:r>
          </w:p>
          <w:p w14:paraId="7FE9FFBC" w14:textId="77777777" w:rsidR="00E95DBB" w:rsidRDefault="00E95DBB">
            <w:pPr>
              <w:spacing w:before="60" w:after="40"/>
              <w:rPr>
                <w:rFonts w:ascii="Futura Std Book" w:eastAsia="Times New Roman" w:hAnsi="Futura Std Book" w:cs="Tahoma"/>
                <w:sz w:val="16"/>
                <w:szCs w:val="16"/>
              </w:rPr>
            </w:pPr>
          </w:p>
        </w:tc>
        <w:tc>
          <w:tcPr>
            <w:tcW w:w="0" w:type="auto"/>
          </w:tcPr>
          <w:p w14:paraId="4F04D9EA"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lastRenderedPageBreak/>
              <w:t>34</w:t>
            </w:r>
          </w:p>
        </w:tc>
        <w:tc>
          <w:tcPr>
            <w:tcW w:w="0" w:type="auto"/>
          </w:tcPr>
          <w:p w14:paraId="0828C159"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0B00DAF2">
                <v:shape id="_x0000_i1034" type="#_x0000_t75" style="width:47pt;height:30pt" o:ole="">
                  <v:imagedata r:id="rId49" o:title=""/>
                </v:shape>
                <o:OLEObject Type="Embed" ProgID="Acrobat.Document.11" ShapeID="_x0000_i1034" DrawAspect="Icon" ObjectID="_1843970637" r:id="rId50"/>
              </w:object>
            </w:r>
          </w:p>
        </w:tc>
      </w:tr>
      <w:tr w:rsidR="00E95DBB" w14:paraId="470DAAB2" w14:textId="77777777">
        <w:tc>
          <w:tcPr>
            <w:tcW w:w="0" w:type="auto"/>
          </w:tcPr>
          <w:p w14:paraId="50DDA911"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11</w:t>
            </w:r>
          </w:p>
        </w:tc>
        <w:tc>
          <w:tcPr>
            <w:tcW w:w="0" w:type="auto"/>
          </w:tcPr>
          <w:p w14:paraId="62ABC6E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Sylvester Ugiomoh</w:t>
            </w:r>
          </w:p>
        </w:tc>
        <w:tc>
          <w:tcPr>
            <w:tcW w:w="0" w:type="auto"/>
          </w:tcPr>
          <w:p w14:paraId="72FA113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Electrical Engineer</w:t>
            </w:r>
          </w:p>
        </w:tc>
        <w:tc>
          <w:tcPr>
            <w:tcW w:w="0" w:type="auto"/>
          </w:tcPr>
          <w:p w14:paraId="7E74270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Electrical / Electronic / Power Systems Engineering</w:t>
            </w:r>
          </w:p>
        </w:tc>
        <w:tc>
          <w:tcPr>
            <w:tcW w:w="0" w:type="auto"/>
          </w:tcPr>
          <w:p w14:paraId="490A17A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PGD Power Electronics Engineering</w:t>
            </w:r>
          </w:p>
          <w:p w14:paraId="233B237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HND Electrical Eng</w:t>
            </w:r>
          </w:p>
          <w:p w14:paraId="2ECD2B8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MBA Oil &amp; Gas Mgt</w:t>
            </w:r>
          </w:p>
        </w:tc>
        <w:tc>
          <w:tcPr>
            <w:tcW w:w="0" w:type="auto"/>
          </w:tcPr>
          <w:p w14:paraId="100ADD7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R8979</w:t>
            </w:r>
          </w:p>
        </w:tc>
        <w:tc>
          <w:tcPr>
            <w:tcW w:w="0" w:type="auto"/>
          </w:tcPr>
          <w:p w14:paraId="0BDDE8E8"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43</w:t>
            </w:r>
          </w:p>
        </w:tc>
        <w:tc>
          <w:tcPr>
            <w:tcW w:w="0" w:type="auto"/>
          </w:tcPr>
          <w:p w14:paraId="5B3CD03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3ADC2618">
                <v:shape id="_x0000_i1035" type="#_x0000_t75" style="width:50.5pt;height:29pt" o:ole="">
                  <v:imagedata r:id="rId51" o:title=""/>
                </v:shape>
                <o:OLEObject Type="Embed" ProgID="Acrobat.Document.11" ShapeID="_x0000_i1035" DrawAspect="Icon" ObjectID="_1843970638" r:id="rId52"/>
              </w:object>
            </w:r>
          </w:p>
        </w:tc>
      </w:tr>
      <w:tr w:rsidR="00E95DBB" w14:paraId="1896C1DE" w14:textId="77777777">
        <w:tc>
          <w:tcPr>
            <w:tcW w:w="0" w:type="auto"/>
          </w:tcPr>
          <w:p w14:paraId="725A5623"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12</w:t>
            </w:r>
          </w:p>
        </w:tc>
        <w:tc>
          <w:tcPr>
            <w:tcW w:w="0" w:type="auto"/>
          </w:tcPr>
          <w:p w14:paraId="0EA7770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Olamoniso Joel</w:t>
            </w:r>
          </w:p>
        </w:tc>
        <w:tc>
          <w:tcPr>
            <w:tcW w:w="0" w:type="auto"/>
          </w:tcPr>
          <w:p w14:paraId="498CFF4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I &amp; C &amp; Telecoms Engineer</w:t>
            </w:r>
          </w:p>
        </w:tc>
        <w:tc>
          <w:tcPr>
            <w:tcW w:w="0" w:type="auto"/>
          </w:tcPr>
          <w:p w14:paraId="4129730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Production/Maintenance Engineering</w:t>
            </w:r>
          </w:p>
          <w:p w14:paraId="6E2E842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Management</w:t>
            </w:r>
          </w:p>
        </w:tc>
        <w:tc>
          <w:tcPr>
            <w:tcW w:w="0" w:type="auto"/>
          </w:tcPr>
          <w:p w14:paraId="0991616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BSc. Electrical Engineering  </w:t>
            </w:r>
          </w:p>
        </w:tc>
        <w:tc>
          <w:tcPr>
            <w:tcW w:w="0" w:type="auto"/>
          </w:tcPr>
          <w:p w14:paraId="295288F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Member, Nigerian Society of Engineers, (MNSE.)</w:t>
            </w:r>
          </w:p>
          <w:p w14:paraId="5E5CDEF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Member Institute of Electrical &amp; Electronic Engineers (IEEE)</w:t>
            </w:r>
          </w:p>
        </w:tc>
        <w:tc>
          <w:tcPr>
            <w:tcW w:w="0" w:type="auto"/>
          </w:tcPr>
          <w:p w14:paraId="2BE394C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47</w:t>
            </w:r>
          </w:p>
        </w:tc>
        <w:tc>
          <w:tcPr>
            <w:tcW w:w="0" w:type="auto"/>
          </w:tcPr>
          <w:p w14:paraId="54CEB230"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2AAE38B1">
                <v:shape id="_x0000_i1036" type="#_x0000_t75" style="width:50.5pt;height:29pt" o:ole="">
                  <v:imagedata r:id="rId53" o:title=""/>
                </v:shape>
                <o:OLEObject Type="Embed" ProgID="Acrobat.Document.11" ShapeID="_x0000_i1036" DrawAspect="Icon" ObjectID="_1843970639" r:id="rId54"/>
              </w:object>
            </w:r>
          </w:p>
        </w:tc>
      </w:tr>
      <w:tr w:rsidR="00E95DBB" w14:paraId="65C6B5E5" w14:textId="77777777">
        <w:tc>
          <w:tcPr>
            <w:tcW w:w="0" w:type="auto"/>
          </w:tcPr>
          <w:p w14:paraId="6A9820BC"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13</w:t>
            </w:r>
          </w:p>
        </w:tc>
        <w:tc>
          <w:tcPr>
            <w:tcW w:w="0" w:type="auto"/>
          </w:tcPr>
          <w:p w14:paraId="692CCA4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Prince Olukah</w:t>
            </w:r>
          </w:p>
        </w:tc>
        <w:tc>
          <w:tcPr>
            <w:tcW w:w="0" w:type="auto"/>
          </w:tcPr>
          <w:p w14:paraId="7657E00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I &amp; C &amp; Telecoms Designers</w:t>
            </w:r>
          </w:p>
        </w:tc>
        <w:tc>
          <w:tcPr>
            <w:tcW w:w="0" w:type="auto"/>
          </w:tcPr>
          <w:p w14:paraId="243B34A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Instrumentation &amp; Controls</w:t>
            </w:r>
          </w:p>
        </w:tc>
        <w:tc>
          <w:tcPr>
            <w:tcW w:w="0" w:type="auto"/>
          </w:tcPr>
          <w:p w14:paraId="0E5FD41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Advance Diploma in Automation and Instrumentation</w:t>
            </w:r>
          </w:p>
          <w:p w14:paraId="0D58660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HND Electrical / Electronic Engineering,</w:t>
            </w:r>
          </w:p>
        </w:tc>
        <w:tc>
          <w:tcPr>
            <w:tcW w:w="0" w:type="auto"/>
          </w:tcPr>
          <w:p w14:paraId="134DDA35" w14:textId="77777777" w:rsidR="00E95DBB" w:rsidRDefault="00E95DBB">
            <w:pPr>
              <w:spacing w:before="60" w:after="40"/>
              <w:rPr>
                <w:rFonts w:ascii="Futura Std Book" w:eastAsia="Times New Roman" w:hAnsi="Futura Std Book" w:cs="Tahoma"/>
                <w:sz w:val="16"/>
                <w:szCs w:val="16"/>
              </w:rPr>
            </w:pPr>
          </w:p>
        </w:tc>
        <w:tc>
          <w:tcPr>
            <w:tcW w:w="0" w:type="auto"/>
          </w:tcPr>
          <w:p w14:paraId="2CB8CC51"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29</w:t>
            </w:r>
          </w:p>
        </w:tc>
        <w:tc>
          <w:tcPr>
            <w:tcW w:w="0" w:type="auto"/>
          </w:tcPr>
          <w:p w14:paraId="48830795"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78C1AD32">
                <v:shape id="_x0000_i1037" type="#_x0000_t75" style="width:43pt;height:29pt" o:ole="">
                  <v:imagedata r:id="rId55" o:title=""/>
                </v:shape>
                <o:OLEObject Type="Embed" ProgID="Acrobat.Document.11" ShapeID="_x0000_i1037" DrawAspect="Icon" ObjectID="_1843970640" r:id="rId56"/>
              </w:object>
            </w:r>
          </w:p>
        </w:tc>
      </w:tr>
      <w:tr w:rsidR="00E95DBB" w14:paraId="5EBE33D5" w14:textId="77777777">
        <w:tc>
          <w:tcPr>
            <w:tcW w:w="0" w:type="auto"/>
          </w:tcPr>
          <w:p w14:paraId="133CF912"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14</w:t>
            </w:r>
          </w:p>
        </w:tc>
        <w:tc>
          <w:tcPr>
            <w:tcW w:w="0" w:type="auto"/>
          </w:tcPr>
          <w:p w14:paraId="252BEA1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Lantey Johnson</w:t>
            </w:r>
          </w:p>
        </w:tc>
        <w:tc>
          <w:tcPr>
            <w:tcW w:w="0" w:type="auto"/>
          </w:tcPr>
          <w:p w14:paraId="20BFC02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Materials &amp; Corrosion</w:t>
            </w:r>
          </w:p>
        </w:tc>
        <w:tc>
          <w:tcPr>
            <w:tcW w:w="0" w:type="auto"/>
          </w:tcPr>
          <w:p w14:paraId="773A9B0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Materials &amp; Corrosion Engineering and Management</w:t>
            </w:r>
          </w:p>
        </w:tc>
        <w:tc>
          <w:tcPr>
            <w:tcW w:w="0" w:type="auto"/>
          </w:tcPr>
          <w:p w14:paraId="1E5A9B7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Msc. Corrosion Engineering</w:t>
            </w:r>
          </w:p>
          <w:p w14:paraId="1509D236" w14:textId="77777777" w:rsidR="00E95DBB" w:rsidRDefault="00E95DBB">
            <w:pPr>
              <w:spacing w:before="60" w:after="40"/>
              <w:rPr>
                <w:rFonts w:ascii="Futura Std Book" w:eastAsia="Times New Roman" w:hAnsi="Futura Std Book" w:cs="Tahoma"/>
                <w:sz w:val="16"/>
                <w:szCs w:val="16"/>
              </w:rPr>
            </w:pPr>
          </w:p>
          <w:p w14:paraId="34D20FC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 </w:t>
            </w:r>
          </w:p>
        </w:tc>
        <w:tc>
          <w:tcPr>
            <w:tcW w:w="0" w:type="auto"/>
          </w:tcPr>
          <w:p w14:paraId="79B3F492" w14:textId="77777777" w:rsidR="00E95DBB" w:rsidRDefault="00E95DBB">
            <w:pPr>
              <w:spacing w:before="60" w:after="40"/>
              <w:rPr>
                <w:rFonts w:ascii="Futura Std Book" w:eastAsia="Times New Roman" w:hAnsi="Futura Std Book" w:cs="Tahoma"/>
                <w:sz w:val="16"/>
                <w:szCs w:val="16"/>
              </w:rPr>
            </w:pPr>
          </w:p>
        </w:tc>
        <w:tc>
          <w:tcPr>
            <w:tcW w:w="0" w:type="auto"/>
          </w:tcPr>
          <w:p w14:paraId="07BA767C"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43</w:t>
            </w:r>
          </w:p>
        </w:tc>
        <w:tc>
          <w:tcPr>
            <w:tcW w:w="0" w:type="auto"/>
          </w:tcPr>
          <w:p w14:paraId="176026D3"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391E61A2">
                <v:shape id="_x0000_i1038" type="#_x0000_t75" style="width:50.5pt;height:29pt" o:ole="">
                  <v:imagedata r:id="rId57" o:title=""/>
                </v:shape>
                <o:OLEObject Type="Embed" ProgID="Acrobat.Document.11" ShapeID="_x0000_i1038" DrawAspect="Icon" ObjectID="_1843970641" r:id="rId58"/>
              </w:object>
            </w:r>
          </w:p>
        </w:tc>
      </w:tr>
      <w:tr w:rsidR="00E95DBB" w14:paraId="267C3E4B" w14:textId="77777777">
        <w:tc>
          <w:tcPr>
            <w:tcW w:w="0" w:type="auto"/>
          </w:tcPr>
          <w:p w14:paraId="41D761A6"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15</w:t>
            </w:r>
          </w:p>
        </w:tc>
        <w:tc>
          <w:tcPr>
            <w:tcW w:w="0" w:type="auto"/>
          </w:tcPr>
          <w:p w14:paraId="7EC9ED0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Emiyarei Ikuru</w:t>
            </w:r>
          </w:p>
        </w:tc>
        <w:tc>
          <w:tcPr>
            <w:tcW w:w="0" w:type="auto"/>
          </w:tcPr>
          <w:p w14:paraId="2397099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Quality / HSE Manager</w:t>
            </w:r>
          </w:p>
        </w:tc>
        <w:tc>
          <w:tcPr>
            <w:tcW w:w="0" w:type="auto"/>
          </w:tcPr>
          <w:p w14:paraId="745712C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Chemical Engineering / HSSE professional</w:t>
            </w:r>
          </w:p>
        </w:tc>
        <w:tc>
          <w:tcPr>
            <w:tcW w:w="0" w:type="auto"/>
          </w:tcPr>
          <w:p w14:paraId="4B778BD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MBA Business Administration</w:t>
            </w:r>
          </w:p>
          <w:p w14:paraId="443BCE2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Chemical Engineering</w:t>
            </w:r>
          </w:p>
        </w:tc>
        <w:tc>
          <w:tcPr>
            <w:tcW w:w="0" w:type="auto"/>
          </w:tcPr>
          <w:p w14:paraId="455FB5D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R19623</w:t>
            </w:r>
          </w:p>
          <w:p w14:paraId="03CF912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MNSE – No.10634</w:t>
            </w:r>
          </w:p>
          <w:p w14:paraId="4D00912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MNES) - No 0433</w:t>
            </w:r>
          </w:p>
        </w:tc>
        <w:tc>
          <w:tcPr>
            <w:tcW w:w="0" w:type="auto"/>
          </w:tcPr>
          <w:p w14:paraId="29CCAAE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20</w:t>
            </w:r>
          </w:p>
        </w:tc>
        <w:tc>
          <w:tcPr>
            <w:tcW w:w="0" w:type="auto"/>
          </w:tcPr>
          <w:p w14:paraId="2BC4584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5D94511A">
                <v:shape id="_x0000_i1039" type="#_x0000_t75" style="width:43pt;height:29pt" o:ole="">
                  <v:imagedata r:id="rId59" o:title=""/>
                </v:shape>
                <o:OLEObject Type="Embed" ProgID="Acrobat.Document.11" ShapeID="_x0000_i1039" DrawAspect="Icon" ObjectID="_1843970642" r:id="rId60"/>
              </w:object>
            </w:r>
          </w:p>
        </w:tc>
      </w:tr>
      <w:tr w:rsidR="00E95DBB" w14:paraId="3D07B5AB" w14:textId="77777777">
        <w:tc>
          <w:tcPr>
            <w:tcW w:w="0" w:type="auto"/>
          </w:tcPr>
          <w:p w14:paraId="076E7F31"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16</w:t>
            </w:r>
          </w:p>
        </w:tc>
        <w:tc>
          <w:tcPr>
            <w:tcW w:w="0" w:type="auto"/>
          </w:tcPr>
          <w:p w14:paraId="35123A4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Inyang Effiong</w:t>
            </w:r>
          </w:p>
        </w:tc>
        <w:tc>
          <w:tcPr>
            <w:tcW w:w="0" w:type="auto"/>
          </w:tcPr>
          <w:p w14:paraId="175216C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Technical Safety</w:t>
            </w:r>
          </w:p>
        </w:tc>
        <w:tc>
          <w:tcPr>
            <w:tcW w:w="0" w:type="auto"/>
          </w:tcPr>
          <w:p w14:paraId="43407C2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HSSE professional</w:t>
            </w:r>
          </w:p>
        </w:tc>
        <w:tc>
          <w:tcPr>
            <w:tcW w:w="0" w:type="auto"/>
          </w:tcPr>
          <w:p w14:paraId="1BE6BB6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Chem Eng</w:t>
            </w:r>
          </w:p>
        </w:tc>
        <w:tc>
          <w:tcPr>
            <w:tcW w:w="0" w:type="auto"/>
          </w:tcPr>
          <w:p w14:paraId="7DB142B3" w14:textId="77777777" w:rsidR="00E95DBB" w:rsidRDefault="00E95DBB">
            <w:pPr>
              <w:spacing w:before="60" w:after="40"/>
              <w:rPr>
                <w:rFonts w:ascii="Futura Std Book" w:eastAsia="Times New Roman" w:hAnsi="Futura Std Book" w:cs="Tahoma"/>
                <w:sz w:val="16"/>
                <w:szCs w:val="16"/>
              </w:rPr>
            </w:pPr>
          </w:p>
        </w:tc>
        <w:tc>
          <w:tcPr>
            <w:tcW w:w="0" w:type="auto"/>
          </w:tcPr>
          <w:p w14:paraId="1458C1C5"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36</w:t>
            </w:r>
          </w:p>
        </w:tc>
        <w:tc>
          <w:tcPr>
            <w:tcW w:w="0" w:type="auto"/>
          </w:tcPr>
          <w:p w14:paraId="2C0E560B"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1DF836B4">
                <v:shape id="_x0000_i1040" type="#_x0000_t75" style="width:50.5pt;height:29pt" o:ole="">
                  <v:imagedata r:id="rId61" o:title=""/>
                </v:shape>
                <o:OLEObject Type="Embed" ProgID="Acrobat.Document.11" ShapeID="_x0000_i1040" DrawAspect="Icon" ObjectID="_1843970643" r:id="rId62"/>
              </w:object>
            </w:r>
          </w:p>
        </w:tc>
      </w:tr>
      <w:tr w:rsidR="00E95DBB" w14:paraId="25831E03" w14:textId="77777777">
        <w:tc>
          <w:tcPr>
            <w:tcW w:w="0" w:type="auto"/>
          </w:tcPr>
          <w:p w14:paraId="6BD13A82"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17</w:t>
            </w:r>
          </w:p>
        </w:tc>
        <w:tc>
          <w:tcPr>
            <w:tcW w:w="0" w:type="auto"/>
          </w:tcPr>
          <w:p w14:paraId="54BE81D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Adesola Ojesanmi</w:t>
            </w:r>
          </w:p>
        </w:tc>
        <w:tc>
          <w:tcPr>
            <w:tcW w:w="0" w:type="auto"/>
          </w:tcPr>
          <w:p w14:paraId="2B86FAA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Technical Safety</w:t>
            </w:r>
          </w:p>
        </w:tc>
        <w:tc>
          <w:tcPr>
            <w:tcW w:w="0" w:type="auto"/>
          </w:tcPr>
          <w:p w14:paraId="744BB12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HSSE professional / Environment and Regulator Consultant</w:t>
            </w:r>
          </w:p>
        </w:tc>
        <w:tc>
          <w:tcPr>
            <w:tcW w:w="0" w:type="auto"/>
          </w:tcPr>
          <w:p w14:paraId="16D95F5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Doctor of Philosophy in Applied Microbiology</w:t>
            </w:r>
          </w:p>
          <w:p w14:paraId="2C2AA16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M.Sc. Environmental Microbiology and Bioremediation</w:t>
            </w:r>
          </w:p>
          <w:p w14:paraId="7A7E093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Microbiology</w:t>
            </w:r>
          </w:p>
        </w:tc>
        <w:tc>
          <w:tcPr>
            <w:tcW w:w="0" w:type="auto"/>
          </w:tcPr>
          <w:p w14:paraId="503449F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International Association for Impact Assessment, Nigerian Microbiological Society,</w:t>
            </w:r>
          </w:p>
          <w:p w14:paraId="010556A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Nigerian Environmental Society,</w:t>
            </w:r>
          </w:p>
          <w:p w14:paraId="44D91B2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Waste Management Society of Nigeria, </w:t>
            </w:r>
          </w:p>
          <w:p w14:paraId="57F4927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Affiliate Member Energy Institute (AEI)</w:t>
            </w:r>
          </w:p>
        </w:tc>
        <w:tc>
          <w:tcPr>
            <w:tcW w:w="0" w:type="auto"/>
          </w:tcPr>
          <w:p w14:paraId="5CA4EED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18</w:t>
            </w:r>
          </w:p>
        </w:tc>
        <w:tc>
          <w:tcPr>
            <w:tcW w:w="0" w:type="auto"/>
          </w:tcPr>
          <w:p w14:paraId="3E6AE294"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56574C37">
                <v:shape id="_x0000_i1041" type="#_x0000_t75" style="width:50.5pt;height:29pt" o:ole="">
                  <v:imagedata r:id="rId63" o:title=""/>
                </v:shape>
                <o:OLEObject Type="Embed" ProgID="Acrobat.Document.11" ShapeID="_x0000_i1041" DrawAspect="Icon" ObjectID="_1843970644" r:id="rId64"/>
              </w:object>
            </w:r>
          </w:p>
        </w:tc>
      </w:tr>
      <w:tr w:rsidR="00E95DBB" w14:paraId="1FBC63FD" w14:textId="77777777">
        <w:tc>
          <w:tcPr>
            <w:tcW w:w="0" w:type="auto"/>
          </w:tcPr>
          <w:p w14:paraId="32230F30"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18</w:t>
            </w:r>
          </w:p>
        </w:tc>
        <w:tc>
          <w:tcPr>
            <w:tcW w:w="0" w:type="auto"/>
          </w:tcPr>
          <w:p w14:paraId="060A83D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Olarinde Ige</w:t>
            </w:r>
          </w:p>
        </w:tc>
        <w:tc>
          <w:tcPr>
            <w:tcW w:w="0" w:type="auto"/>
          </w:tcPr>
          <w:p w14:paraId="5C6FF1E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Operations Readiness</w:t>
            </w:r>
          </w:p>
        </w:tc>
        <w:tc>
          <w:tcPr>
            <w:tcW w:w="0" w:type="auto"/>
          </w:tcPr>
          <w:p w14:paraId="4D9FB98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Frontline operations and maintenance, operations readiness</w:t>
            </w:r>
          </w:p>
        </w:tc>
        <w:tc>
          <w:tcPr>
            <w:tcW w:w="0" w:type="auto"/>
          </w:tcPr>
          <w:p w14:paraId="039D59F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MBA General Mgt</w:t>
            </w:r>
          </w:p>
          <w:p w14:paraId="469238F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BSc Mechanical </w:t>
            </w:r>
            <w:r>
              <w:rPr>
                <w:rFonts w:ascii="Futura Std Book" w:eastAsia="Times New Roman" w:hAnsi="Futura Std Book" w:cs="Tahoma"/>
                <w:sz w:val="16"/>
                <w:szCs w:val="16"/>
              </w:rPr>
              <w:lastRenderedPageBreak/>
              <w:t>Engineering</w:t>
            </w:r>
          </w:p>
        </w:tc>
        <w:tc>
          <w:tcPr>
            <w:tcW w:w="0" w:type="auto"/>
          </w:tcPr>
          <w:p w14:paraId="72A057C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lastRenderedPageBreak/>
              <w:t>COREN, NSE, SPE</w:t>
            </w:r>
          </w:p>
        </w:tc>
        <w:tc>
          <w:tcPr>
            <w:tcW w:w="0" w:type="auto"/>
          </w:tcPr>
          <w:p w14:paraId="0C55989D"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36</w:t>
            </w:r>
          </w:p>
        </w:tc>
        <w:tc>
          <w:tcPr>
            <w:tcW w:w="0" w:type="auto"/>
          </w:tcPr>
          <w:p w14:paraId="4ACC6E9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6E13B5FD">
                <v:shape id="_x0000_i1042" type="#_x0000_t75" style="width:50.5pt;height:29pt" o:ole="">
                  <v:imagedata r:id="rId65" o:title=""/>
                </v:shape>
                <o:OLEObject Type="Embed" ProgID="Acrobat.Document.11" ShapeID="_x0000_i1042" DrawAspect="Icon" ObjectID="_1843970645" r:id="rId66"/>
              </w:object>
            </w:r>
          </w:p>
        </w:tc>
      </w:tr>
      <w:tr w:rsidR="00E95DBB" w14:paraId="315909C5" w14:textId="77777777">
        <w:tc>
          <w:tcPr>
            <w:tcW w:w="0" w:type="auto"/>
          </w:tcPr>
          <w:p w14:paraId="1954AA6B"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19</w:t>
            </w:r>
          </w:p>
        </w:tc>
        <w:tc>
          <w:tcPr>
            <w:tcW w:w="0" w:type="auto"/>
          </w:tcPr>
          <w:p w14:paraId="601A859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Gibson Okeke</w:t>
            </w:r>
          </w:p>
        </w:tc>
        <w:tc>
          <w:tcPr>
            <w:tcW w:w="0" w:type="auto"/>
          </w:tcPr>
          <w:p w14:paraId="7484C17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Constructability / Value Engineering Review Manager</w:t>
            </w:r>
          </w:p>
        </w:tc>
        <w:tc>
          <w:tcPr>
            <w:tcW w:w="0" w:type="auto"/>
          </w:tcPr>
          <w:p w14:paraId="23FE952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Mechanical Engineering / project management, appraisal engineering</w:t>
            </w:r>
          </w:p>
        </w:tc>
        <w:tc>
          <w:tcPr>
            <w:tcW w:w="0" w:type="auto"/>
          </w:tcPr>
          <w:p w14:paraId="78AC9F2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Mechanical Engineering</w:t>
            </w:r>
          </w:p>
        </w:tc>
        <w:tc>
          <w:tcPr>
            <w:tcW w:w="0" w:type="auto"/>
          </w:tcPr>
          <w:p w14:paraId="11629EE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w:t>
            </w:r>
          </w:p>
        </w:tc>
        <w:tc>
          <w:tcPr>
            <w:tcW w:w="0" w:type="auto"/>
          </w:tcPr>
          <w:p w14:paraId="0F76774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47</w:t>
            </w:r>
          </w:p>
        </w:tc>
        <w:tc>
          <w:tcPr>
            <w:tcW w:w="0" w:type="auto"/>
          </w:tcPr>
          <w:p w14:paraId="4EC9DE11"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0539AD37">
                <v:shape id="_x0000_i1043" type="#_x0000_t75" style="width:50.5pt;height:29pt" o:ole="">
                  <v:imagedata r:id="rId67" o:title=""/>
                </v:shape>
                <o:OLEObject Type="Embed" ProgID="Acrobat.Document.11" ShapeID="_x0000_i1043" DrawAspect="Icon" ObjectID="_1843970646" r:id="rId68"/>
              </w:object>
            </w:r>
          </w:p>
        </w:tc>
      </w:tr>
      <w:tr w:rsidR="00E95DBB" w14:paraId="6DF2222D" w14:textId="77777777">
        <w:tc>
          <w:tcPr>
            <w:tcW w:w="0" w:type="auto"/>
          </w:tcPr>
          <w:p w14:paraId="3FD88B01"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20</w:t>
            </w:r>
          </w:p>
        </w:tc>
        <w:tc>
          <w:tcPr>
            <w:tcW w:w="0" w:type="auto"/>
          </w:tcPr>
          <w:p w14:paraId="7159874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Obima Oragwu</w:t>
            </w:r>
          </w:p>
        </w:tc>
        <w:tc>
          <w:tcPr>
            <w:tcW w:w="0" w:type="auto"/>
          </w:tcPr>
          <w:p w14:paraId="12A8319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Services Manager</w:t>
            </w:r>
          </w:p>
        </w:tc>
        <w:tc>
          <w:tcPr>
            <w:tcW w:w="0" w:type="auto"/>
          </w:tcPr>
          <w:p w14:paraId="59837D0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Geology / Geophysics</w:t>
            </w:r>
          </w:p>
        </w:tc>
        <w:tc>
          <w:tcPr>
            <w:tcW w:w="0" w:type="auto"/>
          </w:tcPr>
          <w:p w14:paraId="2460ED4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 Sc. Geology, Ph. D Geophysics, M. Sc. Geology,  </w:t>
            </w:r>
          </w:p>
        </w:tc>
        <w:tc>
          <w:tcPr>
            <w:tcW w:w="0" w:type="auto"/>
          </w:tcPr>
          <w:p w14:paraId="357AC3C9" w14:textId="77777777" w:rsidR="00E95DBB" w:rsidRDefault="00E95DBB">
            <w:pPr>
              <w:spacing w:before="60" w:after="40"/>
              <w:rPr>
                <w:rFonts w:ascii="Futura Std Book" w:eastAsia="Times New Roman" w:hAnsi="Futura Std Book" w:cs="Tahoma"/>
                <w:sz w:val="16"/>
                <w:szCs w:val="16"/>
              </w:rPr>
            </w:pPr>
          </w:p>
        </w:tc>
        <w:tc>
          <w:tcPr>
            <w:tcW w:w="0" w:type="auto"/>
          </w:tcPr>
          <w:p w14:paraId="41B5C27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24</w:t>
            </w:r>
          </w:p>
        </w:tc>
        <w:tc>
          <w:tcPr>
            <w:tcW w:w="0" w:type="auto"/>
          </w:tcPr>
          <w:p w14:paraId="74F173B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10B6C5AA">
                <v:shape id="_x0000_i1044" type="#_x0000_t75" style="width:43pt;height:29pt" o:ole="">
                  <v:imagedata r:id="rId69" o:title=""/>
                </v:shape>
                <o:OLEObject Type="Embed" ProgID="Acrobat.Document.11" ShapeID="_x0000_i1044" DrawAspect="Icon" ObjectID="_1843970647" r:id="rId70"/>
              </w:object>
            </w:r>
          </w:p>
        </w:tc>
      </w:tr>
      <w:tr w:rsidR="00E95DBB" w14:paraId="07C39A2D" w14:textId="77777777">
        <w:tc>
          <w:tcPr>
            <w:tcW w:w="0" w:type="auto"/>
          </w:tcPr>
          <w:p w14:paraId="7D1616C0"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21</w:t>
            </w:r>
          </w:p>
        </w:tc>
        <w:tc>
          <w:tcPr>
            <w:tcW w:w="0" w:type="auto"/>
          </w:tcPr>
          <w:p w14:paraId="5373AE1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Chijioke Anozie</w:t>
            </w:r>
          </w:p>
        </w:tc>
        <w:tc>
          <w:tcPr>
            <w:tcW w:w="0" w:type="auto"/>
          </w:tcPr>
          <w:p w14:paraId="17E9DF2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&amp; Piping Engineer</w:t>
            </w:r>
          </w:p>
        </w:tc>
        <w:tc>
          <w:tcPr>
            <w:tcW w:w="0" w:type="auto"/>
          </w:tcPr>
          <w:p w14:paraId="0222A34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Engineer, Quality Assurance / Quality Control Engineer</w:t>
            </w:r>
          </w:p>
        </w:tc>
        <w:tc>
          <w:tcPr>
            <w:tcW w:w="0" w:type="auto"/>
          </w:tcPr>
          <w:p w14:paraId="05DD9E0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Petroleum Engineering</w:t>
            </w:r>
          </w:p>
        </w:tc>
        <w:tc>
          <w:tcPr>
            <w:tcW w:w="0" w:type="auto"/>
          </w:tcPr>
          <w:p w14:paraId="22051D5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SPE, NSE</w:t>
            </w:r>
          </w:p>
        </w:tc>
        <w:tc>
          <w:tcPr>
            <w:tcW w:w="0" w:type="auto"/>
          </w:tcPr>
          <w:p w14:paraId="39442B94"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w:t>
            </w:r>
          </w:p>
        </w:tc>
        <w:tc>
          <w:tcPr>
            <w:tcW w:w="0" w:type="auto"/>
          </w:tcPr>
          <w:p w14:paraId="07489D34"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37" w:dyaOrig="994" w14:anchorId="4EC9C474">
                <v:shape id="_x0000_i1045" type="#_x0000_t75" style="width:46.5pt;height:29pt" o:ole="">
                  <v:imagedata r:id="rId71" o:title=""/>
                </v:shape>
                <o:OLEObject Type="Embed" ProgID="Acrobat.Document.11" ShapeID="_x0000_i1045" DrawAspect="Icon" ObjectID="_1843970648" r:id="rId72"/>
              </w:object>
            </w:r>
          </w:p>
        </w:tc>
      </w:tr>
      <w:tr w:rsidR="00E95DBB" w14:paraId="0DFDA3CB" w14:textId="77777777">
        <w:tc>
          <w:tcPr>
            <w:tcW w:w="0" w:type="auto"/>
          </w:tcPr>
          <w:p w14:paraId="75FE725B"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22</w:t>
            </w:r>
          </w:p>
        </w:tc>
        <w:tc>
          <w:tcPr>
            <w:tcW w:w="0" w:type="auto"/>
          </w:tcPr>
          <w:p w14:paraId="3D760E3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Osaze Omonjahio</w:t>
            </w:r>
          </w:p>
        </w:tc>
        <w:tc>
          <w:tcPr>
            <w:tcW w:w="0" w:type="auto"/>
          </w:tcPr>
          <w:p w14:paraId="750CF35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IT Support</w:t>
            </w:r>
          </w:p>
        </w:tc>
        <w:tc>
          <w:tcPr>
            <w:tcW w:w="0" w:type="auto"/>
          </w:tcPr>
          <w:p w14:paraId="0CDFCE1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Information Technology, Network Engineer, Data Analyst, Data Scientist</w:t>
            </w:r>
          </w:p>
        </w:tc>
        <w:tc>
          <w:tcPr>
            <w:tcW w:w="0" w:type="auto"/>
          </w:tcPr>
          <w:p w14:paraId="00F0E8B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Petroleum Engineering</w:t>
            </w:r>
          </w:p>
        </w:tc>
        <w:tc>
          <w:tcPr>
            <w:tcW w:w="0" w:type="auto"/>
          </w:tcPr>
          <w:p w14:paraId="351BC6F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SPE, NSE</w:t>
            </w:r>
          </w:p>
        </w:tc>
        <w:tc>
          <w:tcPr>
            <w:tcW w:w="0" w:type="auto"/>
          </w:tcPr>
          <w:p w14:paraId="05ABA99A"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12</w:t>
            </w:r>
          </w:p>
        </w:tc>
        <w:tc>
          <w:tcPr>
            <w:tcW w:w="0" w:type="auto"/>
          </w:tcPr>
          <w:p w14:paraId="259631B5"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2D826ABC">
                <v:shape id="_x0000_i1046" type="#_x0000_t75" style="width:44pt;height:28pt" o:ole="">
                  <v:imagedata r:id="rId73" o:title=""/>
                </v:shape>
                <o:OLEObject Type="Embed" ProgID="Acrobat.Document.11" ShapeID="_x0000_i1046" DrawAspect="Icon" ObjectID="_1843970649" r:id="rId74"/>
              </w:object>
            </w:r>
          </w:p>
        </w:tc>
      </w:tr>
      <w:tr w:rsidR="00E95DBB" w14:paraId="7AA191C9" w14:textId="77777777">
        <w:tc>
          <w:tcPr>
            <w:tcW w:w="0" w:type="auto"/>
          </w:tcPr>
          <w:p w14:paraId="568152F6"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23</w:t>
            </w:r>
          </w:p>
        </w:tc>
        <w:tc>
          <w:tcPr>
            <w:tcW w:w="0" w:type="auto"/>
          </w:tcPr>
          <w:p w14:paraId="3A58900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David Oyekunle</w:t>
            </w:r>
          </w:p>
        </w:tc>
        <w:tc>
          <w:tcPr>
            <w:tcW w:w="0" w:type="auto"/>
          </w:tcPr>
          <w:p w14:paraId="7299566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Dashboard Engineer / Document Control</w:t>
            </w:r>
          </w:p>
        </w:tc>
        <w:tc>
          <w:tcPr>
            <w:tcW w:w="0" w:type="auto"/>
          </w:tcPr>
          <w:p w14:paraId="7F9541D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Mechatronics Engineering</w:t>
            </w:r>
          </w:p>
        </w:tc>
        <w:tc>
          <w:tcPr>
            <w:tcW w:w="0" w:type="auto"/>
          </w:tcPr>
          <w:p w14:paraId="1C0B3EB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Mechatronics Engineering</w:t>
            </w:r>
          </w:p>
        </w:tc>
        <w:tc>
          <w:tcPr>
            <w:tcW w:w="0" w:type="auto"/>
          </w:tcPr>
          <w:p w14:paraId="76714D6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NSE</w:t>
            </w:r>
          </w:p>
        </w:tc>
        <w:tc>
          <w:tcPr>
            <w:tcW w:w="0" w:type="auto"/>
          </w:tcPr>
          <w:p w14:paraId="73B2D289"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w:t>
            </w:r>
          </w:p>
        </w:tc>
        <w:tc>
          <w:tcPr>
            <w:tcW w:w="0" w:type="auto"/>
          </w:tcPr>
          <w:p w14:paraId="2E43D07A"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37" w:dyaOrig="994" w14:anchorId="7F458AE8">
                <v:shape id="_x0000_i1047" type="#_x0000_t75" style="width:44pt;height:28pt" o:ole="">
                  <v:imagedata r:id="rId75" o:title=""/>
                </v:shape>
                <o:OLEObject Type="Embed" ProgID="Acrobat.Document.11" ShapeID="_x0000_i1047" DrawAspect="Icon" ObjectID="_1843970650" r:id="rId76"/>
              </w:object>
            </w:r>
          </w:p>
        </w:tc>
      </w:tr>
      <w:tr w:rsidR="00E95DBB" w14:paraId="32A97E39" w14:textId="77777777">
        <w:tc>
          <w:tcPr>
            <w:tcW w:w="0" w:type="auto"/>
          </w:tcPr>
          <w:p w14:paraId="2362D870"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24</w:t>
            </w:r>
          </w:p>
        </w:tc>
        <w:tc>
          <w:tcPr>
            <w:tcW w:w="0" w:type="auto"/>
          </w:tcPr>
          <w:p w14:paraId="2216037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Aloy Duru</w:t>
            </w:r>
          </w:p>
        </w:tc>
        <w:tc>
          <w:tcPr>
            <w:tcW w:w="0" w:type="auto"/>
          </w:tcPr>
          <w:p w14:paraId="418F268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Director</w:t>
            </w:r>
          </w:p>
        </w:tc>
        <w:tc>
          <w:tcPr>
            <w:tcW w:w="0" w:type="auto"/>
          </w:tcPr>
          <w:p w14:paraId="2BC6A58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Chemical Engineering / Environmental Economics</w:t>
            </w:r>
          </w:p>
        </w:tc>
        <w:tc>
          <w:tcPr>
            <w:tcW w:w="0" w:type="auto"/>
          </w:tcPr>
          <w:p w14:paraId="7EC9B9C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Chem Eng</w:t>
            </w:r>
          </w:p>
          <w:p w14:paraId="1BE92A4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PG Certificate – Environmental Economics &amp; Policy Analysis </w:t>
            </w:r>
          </w:p>
        </w:tc>
        <w:tc>
          <w:tcPr>
            <w:tcW w:w="0" w:type="auto"/>
          </w:tcPr>
          <w:p w14:paraId="5B0728E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FNSE</w:t>
            </w:r>
          </w:p>
          <w:p w14:paraId="3CB7FFBA"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R7580</w:t>
            </w:r>
          </w:p>
          <w:p w14:paraId="79DA610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Competence Status – Oil &amp; Gas Facilities - Mineral Oils (Safety) Regulations 1963</w:t>
            </w:r>
          </w:p>
        </w:tc>
        <w:tc>
          <w:tcPr>
            <w:tcW w:w="0" w:type="auto"/>
          </w:tcPr>
          <w:p w14:paraId="49CA31CC"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44</w:t>
            </w:r>
          </w:p>
        </w:tc>
        <w:tc>
          <w:tcPr>
            <w:tcW w:w="0" w:type="auto"/>
          </w:tcPr>
          <w:p w14:paraId="6CE54589"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29EED39A">
                <v:shape id="_x0000_i1048" type="#_x0000_t75" style="width:44pt;height:28pt" o:ole="">
                  <v:imagedata r:id="rId77" o:title=""/>
                </v:shape>
                <o:OLEObject Type="Embed" ProgID="Acrobat.Document.11" ShapeID="_x0000_i1048" DrawAspect="Icon" ObjectID="_1843970651" r:id="rId78"/>
              </w:object>
            </w:r>
          </w:p>
        </w:tc>
      </w:tr>
    </w:tbl>
    <w:p w14:paraId="2B5C2873" w14:textId="77777777" w:rsidR="00E95DBB" w:rsidRDefault="00E95DBB">
      <w:pPr>
        <w:pStyle w:val="BodyText"/>
        <w:spacing w:line="359" w:lineRule="auto"/>
        <w:ind w:left="200" w:right="1072"/>
        <w:jc w:val="both"/>
        <w:rPr>
          <w:rFonts w:ascii="Futura Std Book" w:hAnsi="Futura Std Book" w:cs="Tahoma"/>
        </w:rPr>
      </w:pPr>
    </w:p>
    <w:p w14:paraId="09889228" w14:textId="77777777" w:rsidR="00E95DBB" w:rsidRDefault="00000000">
      <w:pPr>
        <w:pStyle w:val="Heading2"/>
        <w:numPr>
          <w:ilvl w:val="1"/>
          <w:numId w:val="11"/>
        </w:numPr>
        <w:ind w:left="720"/>
      </w:pPr>
      <w:bookmarkStart w:id="1104" w:name="_Toc233228693"/>
      <w:r>
        <w:t>Communication</w:t>
      </w:r>
      <w:bookmarkEnd w:id="1104"/>
    </w:p>
    <w:p w14:paraId="575BBBD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Communications</w:t>
      </w:r>
      <w:r>
        <w:rPr>
          <w:rFonts w:ascii="Futura Std Book" w:hAnsi="Futura Std Book" w:cs="Tahoma"/>
          <w:spacing w:val="9"/>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0"/>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ter</w:t>
      </w:r>
      <w:r>
        <w:rPr>
          <w:rFonts w:ascii="Futura Std Book" w:hAnsi="Futura Std Book" w:cs="Tahoma"/>
          <w:spacing w:val="-2"/>
        </w:rPr>
        <w:t>a</w:t>
      </w:r>
      <w:r>
        <w:rPr>
          <w:rFonts w:ascii="Futura Std Book" w:hAnsi="Futura Std Book" w:cs="Tahoma"/>
          <w:spacing w:val="-1"/>
        </w:rPr>
        <w:t>c</w:t>
      </w:r>
      <w:r>
        <w:rPr>
          <w:rFonts w:ascii="Futura Std Book" w:hAnsi="Futura Std Book" w:cs="Tahoma"/>
        </w:rPr>
        <w:t>tions</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11"/>
        </w:rPr>
        <w:t xml:space="preserve"> </w:t>
      </w:r>
      <w:r>
        <w:rPr>
          <w:rFonts w:ascii="Futura Std Book" w:hAnsi="Futura Std Book" w:cs="Tahoma"/>
        </w:rPr>
        <w:t>DSV</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7"/>
        </w:rPr>
        <w:t xml:space="preserve"> </w:t>
      </w:r>
      <w:r>
        <w:rPr>
          <w:rFonts w:ascii="Futura Std Book" w:hAnsi="Futura Std Book" w:cs="Tahoma"/>
        </w:rPr>
        <w:t>be</w:t>
      </w:r>
      <w:r>
        <w:rPr>
          <w:rFonts w:ascii="Futura Std Book" w:hAnsi="Futura Std Book" w:cs="Tahoma"/>
          <w:spacing w:val="9"/>
        </w:rPr>
        <w:t xml:space="preserve"> </w:t>
      </w:r>
      <w:r>
        <w:rPr>
          <w:rFonts w:ascii="Futura Std Book" w:hAnsi="Futura Std Book" w:cs="Tahoma"/>
        </w:rPr>
        <w:t>gov</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n</w:t>
      </w:r>
      <w:r>
        <w:rPr>
          <w:rFonts w:ascii="Futura Std Book" w:hAnsi="Futura Std Book" w:cs="Tahoma"/>
          <w:spacing w:val="-1"/>
        </w:rPr>
        <w:t>e</w:t>
      </w:r>
      <w:r>
        <w:rPr>
          <w:rFonts w:ascii="Futura Std Book" w:hAnsi="Futura Std Book" w:cs="Tahoma"/>
        </w:rPr>
        <w:t>d</w:t>
      </w:r>
      <w:r>
        <w:rPr>
          <w:rFonts w:ascii="Futura Std Book" w:hAnsi="Futura Std Book" w:cs="Tahoma"/>
          <w:spacing w:val="10"/>
        </w:rPr>
        <w:t xml:space="preserve"> </w:t>
      </w:r>
      <w:r>
        <w:rPr>
          <w:rFonts w:ascii="Futura Std Book" w:hAnsi="Futura Std Book" w:cs="Tahoma"/>
        </w:rPr>
        <w:t>by</w:t>
      </w:r>
      <w:r>
        <w:rPr>
          <w:rFonts w:ascii="Futura Std Book" w:hAnsi="Futura Std Book" w:cs="Tahoma"/>
          <w:spacing w:val="9"/>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rPr>
        <w:t>ter</w:t>
      </w:r>
      <w:r>
        <w:rPr>
          <w:rFonts w:ascii="Futura Std Book" w:hAnsi="Futura Std Book" w:cs="Tahoma"/>
          <w:spacing w:val="-2"/>
        </w:rPr>
        <w:t>m</w:t>
      </w:r>
      <w:r>
        <w:rPr>
          <w:rFonts w:ascii="Futura Std Book" w:hAnsi="Futura Std Book" w:cs="Tahoma"/>
        </w:rPr>
        <w:t>s,</w:t>
      </w:r>
      <w:r>
        <w:rPr>
          <w:rFonts w:ascii="Futura Std Book" w:hAnsi="Futura Std Book" w:cs="Tahoma"/>
          <w:spacing w:val="10"/>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ditio</w:t>
      </w:r>
      <w:r>
        <w:rPr>
          <w:rFonts w:ascii="Futura Std Book" w:hAnsi="Futura Std Book" w:cs="Tahoma"/>
          <w:spacing w:val="-1"/>
        </w:rPr>
        <w:t>n</w:t>
      </w:r>
      <w:r>
        <w:rPr>
          <w:rFonts w:ascii="Futura Std Book" w:hAnsi="Futura Std Book" w:cs="Tahoma"/>
        </w:rPr>
        <w:t xml:space="preserve">s, </w:t>
      </w:r>
      <w:r>
        <w:rPr>
          <w:rFonts w:ascii="Futura Std Book" w:hAnsi="Futura Std Book" w:cs="Tahoma"/>
          <w:spacing w:val="-1"/>
        </w:rPr>
        <w:t>an</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pro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re</w:t>
      </w:r>
      <w:r>
        <w:rPr>
          <w:rFonts w:ascii="Futura Std Book" w:hAnsi="Futura Std Book" w:cs="Tahoma"/>
        </w:rPr>
        <w:t>(s)</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w:t>
      </w:r>
      <w:r>
        <w:rPr>
          <w:rFonts w:ascii="Futura Std Book" w:hAnsi="Futura Std Book" w:cs="Tahoma"/>
          <w:spacing w:val="3"/>
        </w:rPr>
        <w:t xml:space="preserve"> </w:t>
      </w:r>
      <w:r>
        <w:rPr>
          <w:rFonts w:ascii="Futura Std Book" w:hAnsi="Futura Std Book" w:cs="Tahoma"/>
        </w:rPr>
        <w:t>st</w:t>
      </w:r>
      <w:r>
        <w:rPr>
          <w:rFonts w:ascii="Futura Std Book" w:hAnsi="Futura Std Book" w:cs="Tahoma"/>
          <w:spacing w:val="-3"/>
        </w:rPr>
        <w:t>a</w:t>
      </w:r>
      <w:r>
        <w:rPr>
          <w:rFonts w:ascii="Futura Std Book" w:hAnsi="Futura Std Book" w:cs="Tahoma"/>
          <w:spacing w:val="-2"/>
        </w:rPr>
        <w:t>t</w:t>
      </w:r>
      <w:r>
        <w:rPr>
          <w:rFonts w:ascii="Futura Std Book" w:hAnsi="Futura Std Book" w:cs="Tahoma"/>
          <w:spacing w:val="-1"/>
        </w:rPr>
        <w:t>e</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in</w:t>
      </w:r>
      <w:r>
        <w:rPr>
          <w:rFonts w:ascii="Futura Std Book" w:hAnsi="Futura Std Book" w:cs="Tahoma"/>
          <w:spacing w:val="2"/>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en</w:t>
      </w:r>
      <w:r>
        <w:rPr>
          <w:rFonts w:ascii="Futura Std Book" w:hAnsi="Futura Std Book" w:cs="Tahoma"/>
        </w:rPr>
        <w:t>der</w:t>
      </w:r>
      <w:r>
        <w:rPr>
          <w:rFonts w:ascii="Futura Std Book" w:hAnsi="Futura Std Book" w:cs="Tahoma"/>
          <w:spacing w:val="3"/>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4"/>
        </w:rPr>
        <w:t xml:space="preserve"> </w:t>
      </w:r>
      <w:r>
        <w:rPr>
          <w:rFonts w:ascii="Futura Std Book" w:hAnsi="Futura Std Book" w:cs="Tahoma"/>
          <w:spacing w:val="-1"/>
        </w:rPr>
        <w:t>an</w:t>
      </w:r>
      <w:r>
        <w:rPr>
          <w:rFonts w:ascii="Futura Std Book" w:hAnsi="Futura Std Book" w:cs="Tahoma"/>
        </w:rPr>
        <w:t>d/or</w:t>
      </w:r>
      <w:r>
        <w:rPr>
          <w:rFonts w:ascii="Futura Std Book" w:hAnsi="Futura Std Book" w:cs="Tahoma"/>
          <w:spacing w:val="2"/>
        </w:rPr>
        <w:t xml:space="preserve"> </w:t>
      </w:r>
      <w:r>
        <w:rPr>
          <w:rFonts w:ascii="Futura Std Book" w:hAnsi="Futura Std Book" w:cs="Tahoma"/>
          <w:spacing w:val="-2"/>
        </w:rPr>
        <w:t>t</w:t>
      </w:r>
      <w:r>
        <w:rPr>
          <w:rFonts w:ascii="Futura Std Book" w:hAnsi="Futura Std Book" w:cs="Tahoma"/>
        </w:rPr>
        <w:t>o</w:t>
      </w:r>
      <w:r>
        <w:rPr>
          <w:rFonts w:ascii="Futura Std Book" w:hAnsi="Futura Std Book" w:cs="Tahoma"/>
          <w:spacing w:val="3"/>
        </w:rPr>
        <w:t xml:space="preserve"> </w:t>
      </w:r>
      <w:r>
        <w:rPr>
          <w:rFonts w:ascii="Futura Std Book" w:hAnsi="Futura Std Book" w:cs="Tahoma"/>
        </w:rPr>
        <w:t>be</w:t>
      </w:r>
      <w:r>
        <w:rPr>
          <w:rFonts w:ascii="Futura Std Book" w:hAnsi="Futura Std Book" w:cs="Tahoma"/>
          <w:spacing w:val="2"/>
        </w:rPr>
        <w:t xml:space="preserve"> </w:t>
      </w:r>
      <w:r>
        <w:rPr>
          <w:rFonts w:ascii="Futura Std Book" w:hAnsi="Futura Std Book" w:cs="Tahoma"/>
          <w:spacing w:val="-4"/>
        </w:rPr>
        <w:t>a</w:t>
      </w:r>
      <w:r>
        <w:rPr>
          <w:rFonts w:ascii="Futura Std Book" w:hAnsi="Futura Std Book" w:cs="Tahoma"/>
        </w:rPr>
        <w:t>gr</w:t>
      </w:r>
      <w:r>
        <w:rPr>
          <w:rFonts w:ascii="Futura Std Book" w:hAnsi="Futura Std Book" w:cs="Tahoma"/>
          <w:spacing w:val="-1"/>
        </w:rPr>
        <w:t>ee</w:t>
      </w:r>
      <w:r>
        <w:rPr>
          <w:rFonts w:ascii="Futura Std Book" w:hAnsi="Futura Std Book" w:cs="Tahoma"/>
        </w:rPr>
        <w:t>d w</w:t>
      </w:r>
      <w:r>
        <w:rPr>
          <w:rFonts w:ascii="Futura Std Book" w:hAnsi="Futura Std Book" w:cs="Tahoma"/>
          <w:spacing w:val="-1"/>
        </w:rPr>
        <w:t>i</w:t>
      </w:r>
      <w:r>
        <w:rPr>
          <w:rFonts w:ascii="Futura Std Book" w:hAnsi="Futura Std Book" w:cs="Tahoma"/>
        </w:rPr>
        <w:t>th</w:t>
      </w:r>
      <w:r>
        <w:rPr>
          <w:rFonts w:ascii="Futura Std Book" w:hAnsi="Futura Std Book" w:cs="Tahoma"/>
          <w:spacing w:val="2"/>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3"/>
        </w:rPr>
        <w:t>M</w:t>
      </w:r>
      <w:r>
        <w:rPr>
          <w:rFonts w:ascii="Futura Std Book" w:hAnsi="Futura Std Book" w:cs="Tahoma"/>
        </w:rPr>
        <w:t>PA</w:t>
      </w:r>
      <w:r>
        <w:rPr>
          <w:rFonts w:ascii="Futura Std Book" w:hAnsi="Futura Std Book" w:cs="Tahoma"/>
          <w:spacing w:val="-2"/>
        </w:rPr>
        <w:t>N</w:t>
      </w:r>
      <w:r>
        <w:rPr>
          <w:rFonts w:ascii="Futura Std Book" w:hAnsi="Futura Std Book" w:cs="Tahoma"/>
        </w:rPr>
        <w:t>Y on</w:t>
      </w:r>
      <w:r>
        <w:rPr>
          <w:rFonts w:ascii="Futura Std Book" w:hAnsi="Futura Std Book" w:cs="Tahoma"/>
          <w:spacing w:val="-1"/>
        </w:rPr>
        <w:t xml:space="preserve"> </w:t>
      </w:r>
      <w:r>
        <w:rPr>
          <w:rFonts w:ascii="Futura Std Book" w:hAnsi="Futura Std Book" w:cs="Tahoma"/>
        </w:rPr>
        <w:t>co</w:t>
      </w:r>
      <w:r>
        <w:rPr>
          <w:rFonts w:ascii="Futura Std Book" w:hAnsi="Futura Std Book" w:cs="Tahoma"/>
          <w:spacing w:val="-2"/>
        </w:rPr>
        <w:t>n</w:t>
      </w:r>
      <w:r>
        <w:rPr>
          <w:rFonts w:ascii="Futura Std Book" w:hAnsi="Futura Std Book" w:cs="Tahoma"/>
        </w:rPr>
        <w:t>tra</w:t>
      </w:r>
      <w:r>
        <w:rPr>
          <w:rFonts w:ascii="Futura Std Book" w:hAnsi="Futura Std Book" w:cs="Tahoma"/>
          <w:spacing w:val="-2"/>
        </w:rPr>
        <w:t>c</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w:t>
      </w:r>
      <w:r>
        <w:rPr>
          <w:rFonts w:ascii="Futura Std Book" w:hAnsi="Futura Std Book" w:cs="Tahoma"/>
          <w:spacing w:val="-1"/>
        </w:rPr>
        <w:t>d</w:t>
      </w:r>
      <w:r>
        <w:rPr>
          <w:rFonts w:ascii="Futura Std Book" w:hAnsi="Futura Std Book" w:cs="Tahoma"/>
        </w:rPr>
        <w:t>.</w:t>
      </w:r>
    </w:p>
    <w:p w14:paraId="7542AAA7" w14:textId="77777777" w:rsidR="00E95DBB" w:rsidRDefault="00000000">
      <w:pPr>
        <w:pStyle w:val="Heading2"/>
        <w:numPr>
          <w:ilvl w:val="1"/>
          <w:numId w:val="11"/>
        </w:numPr>
        <w:ind w:left="720"/>
      </w:pPr>
      <w:bookmarkStart w:id="1105" w:name="_Toc233228694"/>
      <w:r>
        <w:t>Documentation</w:t>
      </w:r>
      <w:bookmarkEnd w:id="1105"/>
    </w:p>
    <w:p w14:paraId="1999D0A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Documentation</w:t>
      </w:r>
      <w:r>
        <w:rPr>
          <w:rFonts w:ascii="Futura Std Book" w:hAnsi="Futura Std Book" w:cs="Tahoma"/>
        </w:rPr>
        <w:t>,</w:t>
      </w:r>
      <w:r>
        <w:rPr>
          <w:rFonts w:ascii="Futura Std Book" w:hAnsi="Futura Std Book" w:cs="Tahoma"/>
          <w:spacing w:val="15"/>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15"/>
        </w:rPr>
        <w:t xml:space="preserve"> </w:t>
      </w:r>
      <w:r>
        <w:rPr>
          <w:rFonts w:ascii="Futura Std Book" w:hAnsi="Futura Std Book" w:cs="Tahoma"/>
        </w:rPr>
        <w:t>Str</w:t>
      </w:r>
      <w:r>
        <w:rPr>
          <w:rFonts w:ascii="Futura Std Book" w:hAnsi="Futura Std Book" w:cs="Tahoma"/>
          <w:spacing w:val="-2"/>
        </w:rPr>
        <w:t>u</w:t>
      </w:r>
      <w:r>
        <w:rPr>
          <w:rFonts w:ascii="Futura Std Book" w:hAnsi="Futura Std Book" w:cs="Tahoma"/>
          <w:spacing w:val="-1"/>
        </w:rPr>
        <w:t>c</w:t>
      </w:r>
      <w:r>
        <w:rPr>
          <w:rFonts w:ascii="Futura Std Book" w:hAnsi="Futura Std Book" w:cs="Tahoma"/>
        </w:rPr>
        <w:t>ture</w:t>
      </w:r>
      <w:r>
        <w:rPr>
          <w:rFonts w:ascii="Futura Std Book" w:hAnsi="Futura Std Book" w:cs="Tahoma"/>
          <w:spacing w:val="13"/>
        </w:rPr>
        <w:t xml:space="preserve"> </w:t>
      </w:r>
      <w:r>
        <w:rPr>
          <w:rFonts w:ascii="Futura Std Book" w:hAnsi="Futura Std Book" w:cs="Tahoma"/>
        </w:rPr>
        <w:t>&amp;</w:t>
      </w:r>
      <w:r>
        <w:rPr>
          <w:rFonts w:ascii="Futura Std Book" w:hAnsi="Futura Std Book" w:cs="Tahoma"/>
          <w:spacing w:val="14"/>
        </w:rPr>
        <w:t xml:space="preserve"> </w:t>
      </w:r>
      <w:r>
        <w:rPr>
          <w:rFonts w:ascii="Futura Std Book" w:hAnsi="Futura Std Book" w:cs="Tahoma"/>
          <w:spacing w:val="-1"/>
        </w:rPr>
        <w:t>Num</w:t>
      </w:r>
      <w:r>
        <w:rPr>
          <w:rFonts w:ascii="Futura Std Book" w:hAnsi="Futura Std Book" w:cs="Tahoma"/>
        </w:rPr>
        <w:t>be</w:t>
      </w:r>
      <w:r>
        <w:rPr>
          <w:rFonts w:ascii="Futura Std Book" w:hAnsi="Futura Std Book" w:cs="Tahoma"/>
          <w:spacing w:val="-1"/>
        </w:rPr>
        <w:t>r</w:t>
      </w:r>
      <w:r>
        <w:rPr>
          <w:rFonts w:ascii="Futura Std Book" w:hAnsi="Futura Std Book" w:cs="Tahoma"/>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15"/>
        </w:rPr>
        <w:t xml:space="preserve"> </w:t>
      </w:r>
      <w:r>
        <w:rPr>
          <w:rFonts w:ascii="Futura Std Book" w:hAnsi="Futura Std Book" w:cs="Tahoma"/>
        </w:rPr>
        <w:t>Syste</w:t>
      </w:r>
      <w:r>
        <w:rPr>
          <w:rFonts w:ascii="Futura Std Book" w:hAnsi="Futura Std Book" w:cs="Tahoma"/>
          <w:spacing w:val="-2"/>
        </w:rPr>
        <w:t>m</w:t>
      </w:r>
      <w:r>
        <w:rPr>
          <w:rFonts w:ascii="Futura Std Book" w:hAnsi="Futura Std Book" w:cs="Tahoma"/>
        </w:rPr>
        <w:t>,</w:t>
      </w:r>
      <w:r>
        <w:rPr>
          <w:rFonts w:ascii="Futura Std Book" w:hAnsi="Futura Std Book" w:cs="Tahoma"/>
          <w:spacing w:val="15"/>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15"/>
        </w:rPr>
        <w:t xml:space="preserve"> </w:t>
      </w:r>
      <w:r>
        <w:rPr>
          <w:rFonts w:ascii="Futura Std Book" w:hAnsi="Futura Std Book" w:cs="Tahoma"/>
          <w:spacing w:val="-1"/>
        </w:rPr>
        <w:t>De</w:t>
      </w:r>
      <w:r>
        <w:rPr>
          <w:rFonts w:ascii="Futura Std Book" w:hAnsi="Futura Std Book" w:cs="Tahoma"/>
          <w:spacing w:val="-3"/>
        </w:rPr>
        <w:t>l</w:t>
      </w:r>
      <w:r>
        <w:rPr>
          <w:rFonts w:ascii="Futura Std Book" w:hAnsi="Futura Std Book" w:cs="Tahoma"/>
        </w:rPr>
        <w:t>iv</w:t>
      </w:r>
      <w:r>
        <w:rPr>
          <w:rFonts w:ascii="Futura Std Book" w:hAnsi="Futura Std Book" w:cs="Tahoma"/>
          <w:spacing w:val="-1"/>
        </w:rPr>
        <w:t>e</w:t>
      </w:r>
      <w:r>
        <w:rPr>
          <w:rFonts w:ascii="Futura Std Book" w:hAnsi="Futura Std Book" w:cs="Tahoma"/>
        </w:rPr>
        <w:t>ry</w:t>
      </w:r>
      <w:r>
        <w:rPr>
          <w:rFonts w:ascii="Futura Std Book" w:hAnsi="Futura Std Book" w:cs="Tahoma"/>
          <w:spacing w:val="14"/>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gist</w:t>
      </w:r>
      <w:r>
        <w:rPr>
          <w:rFonts w:ascii="Futura Std Book" w:hAnsi="Futura Std Book" w:cs="Tahoma"/>
          <w:spacing w:val="-1"/>
        </w:rPr>
        <w:t>e</w:t>
      </w:r>
      <w:r>
        <w:rPr>
          <w:rFonts w:ascii="Futura Std Book" w:hAnsi="Futura Std Book" w:cs="Tahoma"/>
        </w:rPr>
        <w:t xml:space="preserve">r </w:t>
      </w:r>
      <w:r>
        <w:rPr>
          <w:rFonts w:ascii="Futura Std Book" w:hAnsi="Futura Std Book" w:cs="Tahoma"/>
          <w:spacing w:val="-1"/>
        </w:rPr>
        <w:t>an</w:t>
      </w:r>
      <w:r>
        <w:rPr>
          <w:rFonts w:ascii="Futura Std Book" w:hAnsi="Futura Std Book" w:cs="Tahoma"/>
        </w:rPr>
        <w:t>d</w:t>
      </w:r>
      <w:r>
        <w:rPr>
          <w:rFonts w:ascii="Futura Std Book" w:hAnsi="Futura Std Book" w:cs="Tahoma"/>
          <w:spacing w:val="-16"/>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16"/>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trol</w:t>
      </w:r>
      <w:r>
        <w:rPr>
          <w:rFonts w:ascii="Futura Std Book" w:hAnsi="Futura Std Book" w:cs="Tahoma"/>
          <w:spacing w:val="-16"/>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re</w:t>
      </w:r>
      <w:r>
        <w:rPr>
          <w:rFonts w:ascii="Futura Std Book" w:hAnsi="Futura Std Book" w:cs="Tahoma"/>
        </w:rPr>
        <w:t>s</w:t>
      </w:r>
      <w:r>
        <w:rPr>
          <w:rFonts w:ascii="Futura Std Book" w:hAnsi="Futura Std Book" w:cs="Tahoma"/>
          <w:spacing w:val="-1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be</w:t>
      </w:r>
      <w:r>
        <w:rPr>
          <w:rFonts w:ascii="Futura Std Book" w:hAnsi="Futura Std Book" w:cs="Tahoma"/>
          <w:spacing w:val="-17"/>
        </w:rPr>
        <w:t xml:space="preserve"> </w:t>
      </w:r>
      <w:r>
        <w:rPr>
          <w:rFonts w:ascii="Futura Std Book" w:hAnsi="Futura Std Book" w:cs="Tahoma"/>
        </w:rPr>
        <w:t>prope</w:t>
      </w:r>
      <w:r>
        <w:rPr>
          <w:rFonts w:ascii="Futura Std Book" w:hAnsi="Futura Std Book" w:cs="Tahoma"/>
          <w:spacing w:val="-1"/>
        </w:rPr>
        <w:t>r</w:t>
      </w:r>
      <w:r>
        <w:rPr>
          <w:rFonts w:ascii="Futura Std Book" w:hAnsi="Futura Std Book" w:cs="Tahoma"/>
        </w:rPr>
        <w:t>ly</w:t>
      </w:r>
      <w:r>
        <w:rPr>
          <w:rFonts w:ascii="Futura Std Book" w:hAnsi="Futura Std Book" w:cs="Tahoma"/>
          <w:spacing w:val="-18"/>
        </w:rPr>
        <w:t xml:space="preserve"> </w:t>
      </w:r>
      <w:r>
        <w:rPr>
          <w:rFonts w:ascii="Futura Std Book" w:hAnsi="Futura Std Book" w:cs="Tahoma"/>
        </w:rPr>
        <w:t>de</w:t>
      </w:r>
      <w:r>
        <w:rPr>
          <w:rFonts w:ascii="Futura Std Book" w:hAnsi="Futura Std Book" w:cs="Tahoma"/>
          <w:spacing w:val="-2"/>
        </w:rPr>
        <w:t>f</w:t>
      </w:r>
      <w:r>
        <w:rPr>
          <w:rFonts w:ascii="Futura Std Book" w:hAnsi="Futura Std Book" w:cs="Tahoma"/>
        </w:rPr>
        <w:t>i</w:t>
      </w:r>
      <w:r>
        <w:rPr>
          <w:rFonts w:ascii="Futura Std Book" w:hAnsi="Futura Std Book" w:cs="Tahoma"/>
          <w:spacing w:val="-1"/>
        </w:rPr>
        <w:t>ne</w:t>
      </w:r>
      <w:r>
        <w:rPr>
          <w:rFonts w:ascii="Futura Std Book" w:hAnsi="Futura Std Book" w:cs="Tahoma"/>
        </w:rPr>
        <w:t>d</w:t>
      </w:r>
      <w:r>
        <w:rPr>
          <w:rFonts w:ascii="Futura Std Book" w:hAnsi="Futura Std Book" w:cs="Tahoma"/>
          <w:spacing w:val="-1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6"/>
        </w:rPr>
        <w:t xml:space="preserv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ee</w:t>
      </w:r>
      <w:r>
        <w:rPr>
          <w:rFonts w:ascii="Futura Std Book" w:hAnsi="Futura Std Book" w:cs="Tahoma"/>
        </w:rPr>
        <w:t>d</w:t>
      </w:r>
      <w:r>
        <w:rPr>
          <w:rFonts w:ascii="Futura Std Book" w:hAnsi="Futura Std Book" w:cs="Tahoma"/>
          <w:spacing w:val="-1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17"/>
        </w:rPr>
        <w:t xml:space="preserve"> </w:t>
      </w:r>
      <w:r>
        <w:rPr>
          <w:rFonts w:ascii="Futura Std Book" w:hAnsi="Futura Std Book" w:cs="Tahoma"/>
          <w:spacing w:val="-1"/>
        </w:rPr>
        <w:t>c</w:t>
      </w:r>
      <w:r>
        <w:rPr>
          <w:rFonts w:ascii="Futura Std Book" w:hAnsi="Futura Std Book" w:cs="Tahoma"/>
        </w:rPr>
        <w:t>li</w:t>
      </w:r>
      <w:r>
        <w:rPr>
          <w:rFonts w:ascii="Futura Std Book" w:hAnsi="Futura Std Book" w:cs="Tahoma"/>
          <w:spacing w:val="-2"/>
        </w:rPr>
        <w:t>e</w:t>
      </w:r>
      <w:r>
        <w:rPr>
          <w:rFonts w:ascii="Futura Std Book" w:hAnsi="Futura Std Book" w:cs="Tahoma"/>
          <w:spacing w:val="-1"/>
        </w:rPr>
        <w:t>n</w:t>
      </w:r>
      <w:r>
        <w:rPr>
          <w:rFonts w:ascii="Futura Std Book" w:hAnsi="Futura Std Book" w:cs="Tahoma"/>
        </w:rPr>
        <w:t>t,</w:t>
      </w:r>
      <w:r>
        <w:rPr>
          <w:rFonts w:ascii="Futura Std Book" w:hAnsi="Futura Std Book" w:cs="Tahoma"/>
          <w:spacing w:val="-16"/>
        </w:rPr>
        <w:t xml:space="preserve"> </w:t>
      </w:r>
      <w:r>
        <w:rPr>
          <w:rFonts w:ascii="Futura Std Book" w:hAnsi="Futura Std Book" w:cs="Tahoma"/>
          <w:spacing w:val="-1"/>
        </w:rPr>
        <w:t>a</w:t>
      </w:r>
      <w:r>
        <w:rPr>
          <w:rFonts w:ascii="Futura Std Book" w:hAnsi="Futura Std Book" w:cs="Tahoma"/>
        </w:rPr>
        <w:t>s</w:t>
      </w:r>
      <w:r>
        <w:rPr>
          <w:rFonts w:ascii="Futura Std Book" w:hAnsi="Futura Std Book" w:cs="Tahoma"/>
          <w:spacing w:val="-17"/>
        </w:rPr>
        <w:t xml:space="preserve"> </w:t>
      </w:r>
      <w:r>
        <w:rPr>
          <w:rFonts w:ascii="Futura Std Book" w:hAnsi="Futura Std Book" w:cs="Tahoma"/>
        </w:rPr>
        <w:t>th</w:t>
      </w:r>
      <w:r>
        <w:rPr>
          <w:rFonts w:ascii="Futura Std Book" w:hAnsi="Futura Std Book" w:cs="Tahoma"/>
          <w:spacing w:val="-2"/>
        </w:rPr>
        <w:t>e</w:t>
      </w:r>
      <w:r>
        <w:rPr>
          <w:rFonts w:ascii="Futura Std Book" w:hAnsi="Futura Std Book" w:cs="Tahoma"/>
        </w:rPr>
        <w:t>se w</w:t>
      </w:r>
      <w:r>
        <w:rPr>
          <w:rFonts w:ascii="Futura Std Book" w:hAnsi="Futura Std Book" w:cs="Tahoma"/>
          <w:spacing w:val="-1"/>
        </w:rPr>
        <w:t>i</w:t>
      </w:r>
      <w:r>
        <w:rPr>
          <w:rFonts w:ascii="Futura Std Book" w:hAnsi="Futura Std Book" w:cs="Tahoma"/>
        </w:rPr>
        <w:t>ll</w:t>
      </w:r>
      <w:r>
        <w:rPr>
          <w:rFonts w:ascii="Futura Std Book" w:hAnsi="Futura Std Book" w:cs="Tahoma"/>
          <w:spacing w:val="-7"/>
        </w:rPr>
        <w:t xml:space="preserve"> </w:t>
      </w:r>
      <w:r>
        <w:rPr>
          <w:rFonts w:ascii="Futura Std Book" w:hAnsi="Futura Std Book" w:cs="Tahoma"/>
          <w:spacing w:val="-1"/>
        </w:rPr>
        <w:t>enhanc</w:t>
      </w:r>
      <w:r>
        <w:rPr>
          <w:rFonts w:ascii="Futura Std Book" w:hAnsi="Futura Std Book" w:cs="Tahoma"/>
        </w:rPr>
        <w:t>e</w:t>
      </w:r>
      <w:r>
        <w:rPr>
          <w:rFonts w:ascii="Futura Std Book" w:hAnsi="Futura Std Book" w:cs="Tahoma"/>
          <w:spacing w:val="-8"/>
        </w:rPr>
        <w:t xml:space="preserve"> </w:t>
      </w:r>
      <w:r>
        <w:rPr>
          <w:rFonts w:ascii="Futura Std Book" w:hAnsi="Futura Std Book" w:cs="Tahoma"/>
        </w:rPr>
        <w:t>the</w:t>
      </w:r>
      <w:r>
        <w:rPr>
          <w:rFonts w:ascii="Futura Std Book" w:hAnsi="Futura Std Book" w:cs="Tahoma"/>
          <w:spacing w:val="-8"/>
        </w:rPr>
        <w:t xml:space="preserve"> </w:t>
      </w:r>
      <w:r>
        <w:rPr>
          <w:rFonts w:ascii="Futura Std Book" w:hAnsi="Futura Std Book" w:cs="Tahoma"/>
          <w:spacing w:val="-1"/>
        </w:rPr>
        <w:t>e</w:t>
      </w:r>
      <w:r>
        <w:rPr>
          <w:rFonts w:ascii="Futura Std Book" w:hAnsi="Futura Std Book" w:cs="Tahoma"/>
        </w:rPr>
        <w:t>f</w:t>
      </w:r>
      <w:r>
        <w:rPr>
          <w:rFonts w:ascii="Futura Std Book" w:hAnsi="Futura Std Book" w:cs="Tahoma"/>
          <w:spacing w:val="-2"/>
        </w:rPr>
        <w:t>f</w:t>
      </w:r>
      <w:r>
        <w:rPr>
          <w:rFonts w:ascii="Futura Std Book" w:hAnsi="Futura Std Book" w:cs="Tahoma"/>
          <w:spacing w:val="-1"/>
        </w:rPr>
        <w:t>ec</w:t>
      </w:r>
      <w:r>
        <w:rPr>
          <w:rFonts w:ascii="Futura Std Book" w:hAnsi="Futura Std Book" w:cs="Tahoma"/>
        </w:rPr>
        <w:t>tiv</w:t>
      </w:r>
      <w:r>
        <w:rPr>
          <w:rFonts w:ascii="Futura Std Book" w:hAnsi="Futura Std Book" w:cs="Tahoma"/>
          <w:spacing w:val="-1"/>
        </w:rPr>
        <w:t>ene</w:t>
      </w:r>
      <w:r>
        <w:rPr>
          <w:rFonts w:ascii="Futura Std Book" w:hAnsi="Futura Std Book" w:cs="Tahoma"/>
        </w:rPr>
        <w:t>ss</w:t>
      </w:r>
      <w:r>
        <w:rPr>
          <w:rFonts w:ascii="Futura Std Book" w:hAnsi="Futura Std Book" w:cs="Tahoma"/>
          <w:spacing w:val="-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7"/>
        </w:rPr>
        <w:t xml:space="preserve"> </w:t>
      </w:r>
      <w:r>
        <w:rPr>
          <w:rFonts w:ascii="Futura Std Book" w:hAnsi="Futura Std Book" w:cs="Tahoma"/>
          <w:spacing w:val="-1"/>
        </w:rPr>
        <w:t>e</w:t>
      </w:r>
      <w:r>
        <w:rPr>
          <w:rFonts w:ascii="Futura Std Book" w:hAnsi="Futura Std Book" w:cs="Tahoma"/>
        </w:rPr>
        <w:t>f</w:t>
      </w:r>
      <w:r>
        <w:rPr>
          <w:rFonts w:ascii="Futura Std Book" w:hAnsi="Futura Std Book" w:cs="Tahoma"/>
          <w:spacing w:val="-2"/>
        </w:rPr>
        <w:t>f</w:t>
      </w:r>
      <w:r>
        <w:rPr>
          <w:rFonts w:ascii="Futura Std Book" w:hAnsi="Futura Std Book" w:cs="Tahoma"/>
        </w:rPr>
        <w:t>i</w:t>
      </w:r>
      <w:r>
        <w:rPr>
          <w:rFonts w:ascii="Futura Std Book" w:hAnsi="Futura Std Book" w:cs="Tahoma"/>
          <w:spacing w:val="-2"/>
        </w:rPr>
        <w:t>c</w:t>
      </w:r>
      <w:r>
        <w:rPr>
          <w:rFonts w:ascii="Futura Std Book" w:hAnsi="Futura Std Book" w:cs="Tahoma"/>
        </w:rPr>
        <w:t>i</w:t>
      </w:r>
      <w:r>
        <w:rPr>
          <w:rFonts w:ascii="Futura Std Book" w:hAnsi="Futura Std Book" w:cs="Tahoma"/>
          <w:spacing w:val="-2"/>
        </w:rPr>
        <w:t>e</w:t>
      </w:r>
      <w:r>
        <w:rPr>
          <w:rFonts w:ascii="Futura Std Book" w:hAnsi="Futura Std Book" w:cs="Tahoma"/>
          <w:spacing w:val="-1"/>
        </w:rPr>
        <w:t>nc</w:t>
      </w:r>
      <w:r>
        <w:rPr>
          <w:rFonts w:ascii="Futura Std Book" w:hAnsi="Futura Std Book" w:cs="Tahoma"/>
        </w:rPr>
        <w:t>y</w:t>
      </w:r>
      <w:r>
        <w:rPr>
          <w:rFonts w:ascii="Futura Std Book" w:hAnsi="Futura Std Book" w:cs="Tahoma"/>
          <w:spacing w:val="-6"/>
        </w:rPr>
        <w:t xml:space="preserve"> </w:t>
      </w:r>
      <w:r>
        <w:rPr>
          <w:rFonts w:ascii="Futura Std Book" w:hAnsi="Futura Std Book" w:cs="Tahoma"/>
        </w:rPr>
        <w:t>of</w:t>
      </w:r>
      <w:r>
        <w:rPr>
          <w:rFonts w:ascii="Futura Std Book" w:hAnsi="Futura Std Book" w:cs="Tahoma"/>
          <w:spacing w:val="-8"/>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oj</w:t>
      </w:r>
      <w:r>
        <w:rPr>
          <w:rFonts w:ascii="Futura Std Book" w:hAnsi="Futura Std Book" w:cs="Tahoma"/>
          <w:spacing w:val="-1"/>
        </w:rPr>
        <w:t>ec</w:t>
      </w:r>
      <w:r>
        <w:rPr>
          <w:rFonts w:ascii="Futura Std Book" w:hAnsi="Futura Std Book" w:cs="Tahoma"/>
        </w:rPr>
        <w:t>t</w:t>
      </w:r>
      <w:r>
        <w:rPr>
          <w:rFonts w:ascii="Futura Std Book" w:hAnsi="Futura Std Book" w:cs="Tahoma"/>
          <w:spacing w:val="-6"/>
        </w:rPr>
        <w:t xml:space="preserve"> </w:t>
      </w:r>
      <w:r>
        <w:rPr>
          <w:rFonts w:ascii="Futura Std Book" w:hAnsi="Futura Std Book" w:cs="Tahoma"/>
          <w:spacing w:val="-1"/>
        </w:rPr>
        <w:t>e</w:t>
      </w:r>
      <w:r>
        <w:rPr>
          <w:rFonts w:ascii="Futura Std Book" w:hAnsi="Futura Std Book" w:cs="Tahoma"/>
        </w:rPr>
        <w:t>x</w:t>
      </w:r>
      <w:r>
        <w:rPr>
          <w:rFonts w:ascii="Futura Std Book" w:hAnsi="Futura Std Book" w:cs="Tahoma"/>
          <w:spacing w:val="-1"/>
        </w:rPr>
        <w:t>ecu</w:t>
      </w:r>
      <w:r>
        <w:rPr>
          <w:rFonts w:ascii="Futura Std Book" w:hAnsi="Futura Std Book" w:cs="Tahoma"/>
        </w:rPr>
        <w:t>tion</w:t>
      </w:r>
      <w:r>
        <w:rPr>
          <w:rFonts w:ascii="Futura Std Book" w:hAnsi="Futura Std Book" w:cs="Tahoma"/>
          <w:spacing w:val="-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9"/>
        </w:rPr>
        <w:t xml:space="preserve"> </w:t>
      </w:r>
      <w:r>
        <w:rPr>
          <w:rFonts w:ascii="Futura Std Book" w:hAnsi="Futura Std Book" w:cs="Tahoma"/>
          <w:spacing w:val="-1"/>
        </w:rPr>
        <w:t>a</w:t>
      </w:r>
      <w:r>
        <w:rPr>
          <w:rFonts w:ascii="Futura Std Book" w:hAnsi="Futura Std Book" w:cs="Tahoma"/>
        </w:rPr>
        <w:t>ss</w:t>
      </w:r>
      <w:r>
        <w:rPr>
          <w:rFonts w:ascii="Futura Std Book" w:hAnsi="Futura Std Book" w:cs="Tahoma"/>
          <w:spacing w:val="-2"/>
        </w:rPr>
        <w:t>e</w:t>
      </w:r>
      <w:r>
        <w:rPr>
          <w:rFonts w:ascii="Futura Std Book" w:hAnsi="Futura Std Book" w:cs="Tahoma"/>
        </w:rPr>
        <w:t>t</w:t>
      </w:r>
      <w:r>
        <w:rPr>
          <w:rFonts w:ascii="Futura Std Book" w:hAnsi="Futura Std Book" w:cs="Tahoma"/>
          <w:spacing w:val="-9"/>
        </w:rPr>
        <w:t xml:space="preserve"> </w:t>
      </w:r>
      <w:r>
        <w:rPr>
          <w:rFonts w:ascii="Futura Std Book" w:hAnsi="Futura Std Book" w:cs="Tahoma"/>
          <w:spacing w:val="-1"/>
        </w:rPr>
        <w:t>mana</w:t>
      </w:r>
      <w:r>
        <w:rPr>
          <w:rFonts w:ascii="Futura Std Book" w:hAnsi="Futura Std Book" w:cs="Tahoma"/>
        </w:rPr>
        <w:t>ge</w:t>
      </w:r>
      <w:r>
        <w:rPr>
          <w:rFonts w:ascii="Futura Std Book" w:hAnsi="Futura Std Book" w:cs="Tahoma"/>
          <w:spacing w:val="-2"/>
        </w:rPr>
        <w:t>m</w:t>
      </w:r>
      <w:r>
        <w:rPr>
          <w:rFonts w:ascii="Futura Std Book" w:hAnsi="Futura Std Book" w:cs="Tahoma"/>
        </w:rPr>
        <w:t>e</w:t>
      </w:r>
      <w:r>
        <w:rPr>
          <w:rFonts w:ascii="Futura Std Book" w:hAnsi="Futura Std Book" w:cs="Tahoma"/>
          <w:spacing w:val="-1"/>
        </w:rPr>
        <w:t>n</w:t>
      </w:r>
      <w:r>
        <w:rPr>
          <w:rFonts w:ascii="Futura Std Book" w:hAnsi="Futura Std Book" w:cs="Tahoma"/>
        </w:rPr>
        <w:t>t.</w:t>
      </w:r>
    </w:p>
    <w:p w14:paraId="3CE6D74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Drawing</w:t>
      </w:r>
      <w:r>
        <w:rPr>
          <w:rFonts w:ascii="Futura Std Book" w:hAnsi="Futura Std Book" w:cs="Tahoma"/>
          <w:spacing w:val="22"/>
        </w:rPr>
        <w:t xml:space="preserve"> </w:t>
      </w:r>
      <w:r>
        <w:rPr>
          <w:rFonts w:ascii="Futura Std Book" w:hAnsi="Futura Std Book" w:cs="Tahoma"/>
        </w:rPr>
        <w:t>pro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re</w:t>
      </w:r>
      <w:r>
        <w:rPr>
          <w:rFonts w:ascii="Futura Std Book" w:hAnsi="Futura Std Book" w:cs="Tahoma"/>
        </w:rPr>
        <w:t>s</w:t>
      </w:r>
      <w:r>
        <w:rPr>
          <w:rFonts w:ascii="Futura Std Book" w:hAnsi="Futura Std Book" w:cs="Tahoma"/>
          <w:spacing w:val="22"/>
        </w:rPr>
        <w:t xml:space="preserve"> </w:t>
      </w:r>
      <w:r>
        <w:rPr>
          <w:rFonts w:ascii="Futura Std Book" w:hAnsi="Futura Std Book" w:cs="Tahoma"/>
        </w:rPr>
        <w:t>s</w:t>
      </w:r>
      <w:r>
        <w:rPr>
          <w:rFonts w:ascii="Futura Std Book" w:hAnsi="Futura Std Book" w:cs="Tahoma"/>
          <w:spacing w:val="-1"/>
        </w:rPr>
        <w:t>ha</w:t>
      </w:r>
      <w:r>
        <w:rPr>
          <w:rFonts w:ascii="Futura Std Book" w:hAnsi="Futura Std Book" w:cs="Tahoma"/>
        </w:rPr>
        <w:t>ll</w:t>
      </w:r>
      <w:r>
        <w:rPr>
          <w:rFonts w:ascii="Futura Std Book" w:hAnsi="Futura Std Book" w:cs="Tahoma"/>
          <w:spacing w:val="22"/>
        </w:rPr>
        <w:t xml:space="preserve"> </w:t>
      </w:r>
      <w:r>
        <w:rPr>
          <w:rFonts w:ascii="Futura Std Book" w:hAnsi="Futura Std Book" w:cs="Tahoma"/>
        </w:rPr>
        <w:t>be</w:t>
      </w:r>
      <w:r>
        <w:rPr>
          <w:rFonts w:ascii="Futura Std Book" w:hAnsi="Futura Std Book" w:cs="Tahoma"/>
          <w:spacing w:val="21"/>
        </w:rPr>
        <w:t xml:space="preserv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ee</w:t>
      </w:r>
      <w:r>
        <w:rPr>
          <w:rFonts w:ascii="Futura Std Book" w:hAnsi="Futura Std Book" w:cs="Tahoma"/>
        </w:rPr>
        <w:t>d</w:t>
      </w:r>
      <w:r>
        <w:rPr>
          <w:rFonts w:ascii="Futura Std Book" w:hAnsi="Futura Std Book" w:cs="Tahoma"/>
          <w:spacing w:val="2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21"/>
        </w:rPr>
        <w:t xml:space="preserve"> </w:t>
      </w:r>
      <w:r>
        <w:rPr>
          <w:rFonts w:ascii="Futura Std Book" w:hAnsi="Futura Std Book" w:cs="Tahoma"/>
        </w:rPr>
        <w:t>DSV</w:t>
      </w:r>
      <w:r>
        <w:rPr>
          <w:rFonts w:ascii="Futura Std Book" w:hAnsi="Futura Std Book" w:cs="Tahoma"/>
          <w:spacing w:val="20"/>
        </w:rPr>
        <w:t xml:space="preserve"> </w:t>
      </w:r>
      <w:r>
        <w:rPr>
          <w:rFonts w:ascii="Futura Std Book" w:hAnsi="Futura Std Book" w:cs="Tahoma"/>
        </w:rPr>
        <w:t>be</w:t>
      </w:r>
      <w:r>
        <w:rPr>
          <w:rFonts w:ascii="Futura Std Book" w:hAnsi="Futura Std Book" w:cs="Tahoma"/>
          <w:spacing w:val="-2"/>
        </w:rPr>
        <w:t>f</w:t>
      </w:r>
      <w:r>
        <w:rPr>
          <w:rFonts w:ascii="Futura Std Book" w:hAnsi="Futura Std Book" w:cs="Tahoma"/>
        </w:rPr>
        <w:t>ore</w:t>
      </w:r>
      <w:r>
        <w:rPr>
          <w:rFonts w:ascii="Futura Std Book" w:hAnsi="Futura Std Book" w:cs="Tahoma"/>
          <w:spacing w:val="20"/>
        </w:rPr>
        <w:t xml:space="preserve"> </w:t>
      </w:r>
      <w:r>
        <w:rPr>
          <w:rFonts w:ascii="Futura Std Book" w:hAnsi="Futura Std Book" w:cs="Tahoma"/>
        </w:rPr>
        <w:t>start</w:t>
      </w:r>
      <w:r>
        <w:rPr>
          <w:rFonts w:ascii="Futura Std Book" w:hAnsi="Futura Std Book" w:cs="Tahoma"/>
          <w:spacing w:val="22"/>
        </w:rPr>
        <w:t xml:space="preserve"> </w:t>
      </w:r>
      <w:r>
        <w:rPr>
          <w:rFonts w:ascii="Futura Std Book" w:hAnsi="Futura Std Book" w:cs="Tahoma"/>
        </w:rPr>
        <w:t>of</w:t>
      </w:r>
      <w:r>
        <w:rPr>
          <w:rFonts w:ascii="Futura Std Book" w:hAnsi="Futura Std Book" w:cs="Tahoma"/>
          <w:spacing w:val="21"/>
        </w:rPr>
        <w:t xml:space="preserve"> </w:t>
      </w:r>
      <w:r>
        <w:rPr>
          <w:rFonts w:ascii="Futura Std Book" w:hAnsi="Futura Std Book" w:cs="Tahoma"/>
        </w:rPr>
        <w:t>wo</w:t>
      </w:r>
      <w:r>
        <w:rPr>
          <w:rFonts w:ascii="Futura Std Book" w:hAnsi="Futura Std Book" w:cs="Tahoma"/>
          <w:spacing w:val="-1"/>
        </w:rPr>
        <w:t>r</w:t>
      </w:r>
      <w:r>
        <w:rPr>
          <w:rFonts w:ascii="Futura Std Book" w:hAnsi="Futura Std Book" w:cs="Tahoma"/>
          <w:spacing w:val="-2"/>
        </w:rPr>
        <w:t>k</w:t>
      </w:r>
      <w:r>
        <w:rPr>
          <w:rFonts w:ascii="Futura Std Book" w:hAnsi="Futura Std Book" w:cs="Tahoma"/>
        </w:rPr>
        <w:t>.</w:t>
      </w:r>
      <w:r>
        <w:rPr>
          <w:rFonts w:ascii="Futura Std Book" w:hAnsi="Futura Std Book" w:cs="Tahoma"/>
          <w:spacing w:val="26"/>
        </w:rPr>
        <w:t xml:space="preserve"> </w:t>
      </w:r>
      <w:r>
        <w:rPr>
          <w:rFonts w:ascii="Futura Std Book" w:hAnsi="Futura Std Book" w:cs="Tahoma"/>
        </w:rPr>
        <w:t>T</w:t>
      </w:r>
      <w:r>
        <w:rPr>
          <w:rFonts w:ascii="Futura Std Book" w:hAnsi="Futura Std Book" w:cs="Tahoma"/>
          <w:spacing w:val="-3"/>
        </w:rPr>
        <w:t>h</w:t>
      </w:r>
      <w:r>
        <w:rPr>
          <w:rFonts w:ascii="Futura Std Book" w:hAnsi="Futura Std Book" w:cs="Tahoma"/>
        </w:rPr>
        <w:t>e</w:t>
      </w:r>
      <w:r>
        <w:rPr>
          <w:rFonts w:ascii="Futura Std Book" w:hAnsi="Futura Std Book" w:cs="Tahoma"/>
          <w:spacing w:val="21"/>
        </w:rPr>
        <w:t xml:space="preserve"> </w:t>
      </w:r>
      <w:r>
        <w:rPr>
          <w:rFonts w:ascii="Futura Std Book" w:hAnsi="Futura Std Book" w:cs="Tahoma"/>
        </w:rPr>
        <w:t>obje</w:t>
      </w:r>
      <w:r>
        <w:rPr>
          <w:rFonts w:ascii="Futura Std Book" w:hAnsi="Futura Std Book" w:cs="Tahoma"/>
          <w:spacing w:val="-2"/>
        </w:rPr>
        <w:t>c</w:t>
      </w:r>
      <w:r>
        <w:rPr>
          <w:rFonts w:ascii="Futura Std Book" w:hAnsi="Futura Std Book" w:cs="Tahoma"/>
        </w:rPr>
        <w:t>tive</w:t>
      </w:r>
      <w:r>
        <w:rPr>
          <w:rFonts w:ascii="Futura Std Book" w:hAnsi="Futura Std Book" w:cs="Tahoma"/>
          <w:spacing w:val="21"/>
        </w:rPr>
        <w:t xml:space="preserve"> </w:t>
      </w:r>
      <w:r>
        <w:rPr>
          <w:rFonts w:ascii="Futura Std Book" w:hAnsi="Futura Std Book" w:cs="Tahoma"/>
        </w:rPr>
        <w:t xml:space="preserve">of </w:t>
      </w:r>
      <w:r>
        <w:rPr>
          <w:rFonts w:ascii="Futura Std Book" w:hAnsi="Futura Std Book" w:cs="Tahoma"/>
          <w:spacing w:val="-1"/>
        </w:rPr>
        <w:t>a</w:t>
      </w:r>
      <w:r>
        <w:rPr>
          <w:rFonts w:ascii="Futura Std Book" w:hAnsi="Futura Std Book" w:cs="Tahoma"/>
        </w:rPr>
        <w:t>dopting</w:t>
      </w:r>
      <w:r>
        <w:rPr>
          <w:rFonts w:ascii="Futura Std Book" w:hAnsi="Futura Std Book" w:cs="Tahoma"/>
          <w:spacing w:val="22"/>
        </w:rPr>
        <w:t xml:space="preserve"> </w:t>
      </w:r>
      <w:r>
        <w:rPr>
          <w:rFonts w:ascii="Futura Std Book" w:hAnsi="Futura Std Book" w:cs="Tahoma"/>
        </w:rPr>
        <w:t>this</w:t>
      </w:r>
      <w:r>
        <w:rPr>
          <w:rFonts w:ascii="Futura Std Book" w:hAnsi="Futura Std Book" w:cs="Tahoma"/>
          <w:spacing w:val="21"/>
        </w:rPr>
        <w:t xml:space="preserve"> </w:t>
      </w:r>
      <w:r>
        <w:rPr>
          <w:rFonts w:ascii="Futura Std Book" w:hAnsi="Futura Std Book" w:cs="Tahoma"/>
        </w:rPr>
        <w:t>pro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w:t>
      </w:r>
      <w:r>
        <w:rPr>
          <w:rFonts w:ascii="Futura Std Book" w:hAnsi="Futura Std Book" w:cs="Tahoma"/>
        </w:rPr>
        <w:t>e</w:t>
      </w:r>
      <w:r>
        <w:rPr>
          <w:rFonts w:ascii="Futura Std Book" w:hAnsi="Futura Std Book" w:cs="Tahoma"/>
          <w:spacing w:val="21"/>
        </w:rPr>
        <w:t xml:space="preserve"> </w:t>
      </w:r>
      <w:r>
        <w:rPr>
          <w:rFonts w:ascii="Futura Std Book" w:hAnsi="Futura Std Book" w:cs="Tahoma"/>
        </w:rPr>
        <w:t>is</w:t>
      </w:r>
      <w:r>
        <w:rPr>
          <w:rFonts w:ascii="Futura Std Book" w:hAnsi="Futura Std Book" w:cs="Tahoma"/>
          <w:spacing w:val="24"/>
        </w:rPr>
        <w:t xml:space="preserve"> </w:t>
      </w:r>
      <w:r>
        <w:rPr>
          <w:rFonts w:ascii="Futura Std Book" w:hAnsi="Futura Std Book" w:cs="Tahoma"/>
        </w:rPr>
        <w:t>to</w:t>
      </w:r>
      <w:r>
        <w:rPr>
          <w:rFonts w:ascii="Futura Std Book" w:hAnsi="Futura Std Book" w:cs="Tahoma"/>
          <w:spacing w:val="22"/>
        </w:rPr>
        <w:t xml:space="preserve"> </w:t>
      </w:r>
      <w:r>
        <w:rPr>
          <w:rFonts w:ascii="Futura Std Book" w:hAnsi="Futura Std Book" w:cs="Tahoma"/>
          <w:spacing w:val="-1"/>
        </w:rPr>
        <w:t>ach</w:t>
      </w:r>
      <w:r>
        <w:rPr>
          <w:rFonts w:ascii="Futura Std Book" w:hAnsi="Futura Std Book" w:cs="Tahoma"/>
        </w:rPr>
        <w:t>i</w:t>
      </w:r>
      <w:r>
        <w:rPr>
          <w:rFonts w:ascii="Futura Std Book" w:hAnsi="Futura Std Book" w:cs="Tahoma"/>
          <w:spacing w:val="-2"/>
        </w:rPr>
        <w:t>e</w:t>
      </w:r>
      <w:r>
        <w:rPr>
          <w:rFonts w:ascii="Futura Std Book" w:hAnsi="Futura Std Book" w:cs="Tahoma"/>
        </w:rPr>
        <w:t>ve</w:t>
      </w:r>
      <w:r>
        <w:rPr>
          <w:rFonts w:ascii="Futura Std Book" w:hAnsi="Futura Std Book" w:cs="Tahoma"/>
          <w:spacing w:val="24"/>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siste</w:t>
      </w:r>
      <w:r>
        <w:rPr>
          <w:rFonts w:ascii="Futura Std Book" w:hAnsi="Futura Std Book" w:cs="Tahoma"/>
          <w:spacing w:val="-2"/>
        </w:rPr>
        <w:t>n</w:t>
      </w:r>
      <w:r>
        <w:rPr>
          <w:rFonts w:ascii="Futura Std Book" w:hAnsi="Futura Std Book" w:cs="Tahoma"/>
          <w:spacing w:val="-1"/>
        </w:rPr>
        <w:t>c</w:t>
      </w:r>
      <w:r>
        <w:rPr>
          <w:rFonts w:ascii="Futura Std Book" w:hAnsi="Futura Std Book" w:cs="Tahoma"/>
        </w:rPr>
        <w:t>y</w:t>
      </w:r>
      <w:r>
        <w:rPr>
          <w:rFonts w:ascii="Futura Std Book" w:hAnsi="Futura Std Book" w:cs="Tahoma"/>
          <w:spacing w:val="24"/>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4"/>
        </w:rPr>
        <w:t xml:space="preserve"> </w:t>
      </w:r>
      <w:r>
        <w:rPr>
          <w:rFonts w:ascii="Futura Std Book" w:hAnsi="Futura Std Book" w:cs="Tahoma"/>
        </w:rPr>
        <w:t>a</w:t>
      </w:r>
      <w:r>
        <w:rPr>
          <w:rFonts w:ascii="Futura Std Book" w:hAnsi="Futura Std Book" w:cs="Tahoma"/>
          <w:spacing w:val="21"/>
        </w:rPr>
        <w:t xml:space="preserve"> </w:t>
      </w:r>
      <w:r>
        <w:rPr>
          <w:rFonts w:ascii="Futura Std Book" w:hAnsi="Futura Std Book" w:cs="Tahoma"/>
          <w:spacing w:val="-1"/>
        </w:rPr>
        <w:t>un</w:t>
      </w:r>
      <w:r>
        <w:rPr>
          <w:rFonts w:ascii="Futura Std Book" w:hAnsi="Futura Std Book" w:cs="Tahoma"/>
        </w:rPr>
        <w:t>i</w:t>
      </w:r>
      <w:r>
        <w:rPr>
          <w:rFonts w:ascii="Futura Std Book" w:hAnsi="Futura Std Book" w:cs="Tahoma"/>
          <w:spacing w:val="-1"/>
        </w:rPr>
        <w:t>f</w:t>
      </w:r>
      <w:r>
        <w:rPr>
          <w:rFonts w:ascii="Futura Std Book" w:hAnsi="Futura Std Book" w:cs="Tahoma"/>
        </w:rPr>
        <w:t>orm</w:t>
      </w:r>
      <w:r>
        <w:rPr>
          <w:rFonts w:ascii="Futura Std Book" w:hAnsi="Futura Std Book" w:cs="Tahoma"/>
          <w:spacing w:val="23"/>
        </w:rPr>
        <w:t xml:space="preserve"> </w:t>
      </w:r>
      <w:r>
        <w:rPr>
          <w:rFonts w:ascii="Futura Std Book" w:hAnsi="Futura Std Book" w:cs="Tahoma"/>
        </w:rPr>
        <w:t>l</w:t>
      </w:r>
      <w:r>
        <w:rPr>
          <w:rFonts w:ascii="Futura Std Book" w:hAnsi="Futura Std Book" w:cs="Tahoma"/>
          <w:spacing w:val="-2"/>
        </w:rPr>
        <w:t>e</w:t>
      </w:r>
      <w:r>
        <w:rPr>
          <w:rFonts w:ascii="Futura Std Book" w:hAnsi="Futura Std Book" w:cs="Tahoma"/>
        </w:rPr>
        <w:t>vel</w:t>
      </w:r>
      <w:r>
        <w:rPr>
          <w:rFonts w:ascii="Futura Std Book" w:hAnsi="Futura Std Book" w:cs="Tahoma"/>
          <w:spacing w:val="23"/>
        </w:rPr>
        <w:t xml:space="preserve"> </w:t>
      </w:r>
      <w:r>
        <w:rPr>
          <w:rFonts w:ascii="Futura Std Book" w:hAnsi="Futura Std Book" w:cs="Tahoma"/>
        </w:rPr>
        <w:t>of</w:t>
      </w:r>
      <w:r>
        <w:rPr>
          <w:rFonts w:ascii="Futura Std Book" w:hAnsi="Futura Std Book" w:cs="Tahoma"/>
          <w:spacing w:val="21"/>
        </w:rPr>
        <w:t xml:space="preserve"> </w:t>
      </w:r>
      <w:r>
        <w:rPr>
          <w:rFonts w:ascii="Futura Std Book" w:hAnsi="Futura Std Book" w:cs="Tahoma"/>
        </w:rPr>
        <w:t>qu</w:t>
      </w:r>
      <w:r>
        <w:rPr>
          <w:rFonts w:ascii="Futura Std Book" w:hAnsi="Futura Std Book" w:cs="Tahoma"/>
          <w:spacing w:val="-2"/>
        </w:rPr>
        <w:t>a</w:t>
      </w:r>
      <w:r>
        <w:rPr>
          <w:rFonts w:ascii="Futura Std Book" w:hAnsi="Futura Std Book" w:cs="Tahoma"/>
        </w:rPr>
        <w:t>lity</w:t>
      </w:r>
      <w:r>
        <w:rPr>
          <w:rFonts w:ascii="Futura Std Book" w:hAnsi="Futura Std Book" w:cs="Tahoma"/>
          <w:spacing w:val="23"/>
        </w:rPr>
        <w:t xml:space="preserve"> </w:t>
      </w:r>
      <w:r>
        <w:rPr>
          <w:rFonts w:ascii="Futura Std Book" w:hAnsi="Futura Std Book" w:cs="Tahoma"/>
        </w:rPr>
        <w:t>in</w:t>
      </w:r>
      <w:r>
        <w:rPr>
          <w:rFonts w:ascii="Futura Std Book" w:hAnsi="Futura Std Book" w:cs="Tahoma"/>
          <w:spacing w:val="28"/>
        </w:rPr>
        <w:t xml:space="preserve"> </w:t>
      </w:r>
      <w:r>
        <w:rPr>
          <w:rFonts w:ascii="Futura Std Book" w:hAnsi="Futura Std Book" w:cs="Tahoma"/>
        </w:rPr>
        <w:t>the de</w:t>
      </w:r>
      <w:r>
        <w:rPr>
          <w:rFonts w:ascii="Futura Std Book" w:hAnsi="Futura Std Book" w:cs="Tahoma"/>
          <w:spacing w:val="-1"/>
        </w:rPr>
        <w:t>l</w:t>
      </w:r>
      <w:r>
        <w:rPr>
          <w:rFonts w:ascii="Futura Std Book" w:hAnsi="Futura Std Book" w:cs="Tahoma"/>
        </w:rPr>
        <w:t>iv</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a</w:t>
      </w:r>
      <w:r>
        <w:rPr>
          <w:rFonts w:ascii="Futura Std Book" w:hAnsi="Futura Std Book" w:cs="Tahoma"/>
        </w:rPr>
        <w:t>bl</w:t>
      </w:r>
      <w:r>
        <w:rPr>
          <w:rFonts w:ascii="Futura Std Book" w:hAnsi="Futura Std Book" w:cs="Tahoma"/>
          <w:spacing w:val="-1"/>
        </w:rPr>
        <w:t>e</w:t>
      </w:r>
      <w:r>
        <w:rPr>
          <w:rFonts w:ascii="Futura Std Book" w:hAnsi="Futura Std Book" w:cs="Tahoma"/>
        </w:rPr>
        <w:t>s.</w:t>
      </w:r>
    </w:p>
    <w:p w14:paraId="7EDECB76" w14:textId="77777777" w:rsidR="00E95DBB" w:rsidRDefault="00000000">
      <w:pPr>
        <w:pStyle w:val="Heading2"/>
        <w:numPr>
          <w:ilvl w:val="1"/>
          <w:numId w:val="11"/>
        </w:numPr>
        <w:ind w:left="720"/>
      </w:pPr>
      <w:bookmarkStart w:id="1106" w:name="_Toc233228695"/>
      <w:r>
        <w:t>Change Control / Quality</w:t>
      </w:r>
      <w:bookmarkEnd w:id="1106"/>
    </w:p>
    <w:p w14:paraId="44305EEF" w14:textId="77777777" w:rsidR="00E95DBB" w:rsidRDefault="00000000">
      <w:pPr>
        <w:widowControl/>
        <w:suppressAutoHyphens/>
        <w:spacing w:before="120" w:after="120" w:line="300" w:lineRule="auto"/>
        <w:ind w:left="720"/>
        <w:jc w:val="both"/>
        <w:rPr>
          <w:rFonts w:ascii="Futura Std Book" w:hAnsi="Futura Std Book" w:cs="Tahoma"/>
          <w:sz w:val="15"/>
          <w:szCs w:val="15"/>
        </w:rPr>
      </w:pPr>
      <w:r>
        <w:rPr>
          <w:rFonts w:ascii="Futura Std Book" w:eastAsia="Arial" w:hAnsi="Futura Std Book" w:cs="Tahoma"/>
        </w:rPr>
        <w:t>Prop</w:t>
      </w:r>
      <w:r>
        <w:rPr>
          <w:rFonts w:ascii="Futura Std Book" w:eastAsia="Arial" w:hAnsi="Futura Std Book" w:cs="Tahoma"/>
          <w:spacing w:val="-1"/>
        </w:rPr>
        <w:t>e</w:t>
      </w:r>
      <w:r>
        <w:rPr>
          <w:rFonts w:ascii="Futura Std Book" w:eastAsia="Arial" w:hAnsi="Futura Std Book" w:cs="Tahoma"/>
        </w:rPr>
        <w:t>r</w:t>
      </w:r>
      <w:r>
        <w:rPr>
          <w:rFonts w:ascii="Futura Std Book" w:hAnsi="Futura Std Book" w:cs="Tahoma"/>
          <w:spacing w:val="44"/>
        </w:rPr>
        <w:t xml:space="preserve"> </w:t>
      </w:r>
      <w:r>
        <w:rPr>
          <w:rFonts w:ascii="Futura Std Book" w:hAnsi="Futura Std Book" w:cs="Tahoma"/>
        </w:rPr>
        <w:t>Ma</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ge</w:t>
      </w:r>
      <w:r>
        <w:rPr>
          <w:rFonts w:ascii="Futura Std Book" w:hAnsi="Futura Std Book" w:cs="Tahoma"/>
          <w:spacing w:val="-2"/>
        </w:rPr>
        <w:t>m</w:t>
      </w:r>
      <w:r>
        <w:rPr>
          <w:rFonts w:ascii="Futura Std Book" w:hAnsi="Futura Std Book" w:cs="Tahoma"/>
          <w:spacing w:val="-1"/>
        </w:rPr>
        <w:t>en</w:t>
      </w:r>
      <w:r>
        <w:rPr>
          <w:rFonts w:ascii="Futura Std Book" w:hAnsi="Futura Std Book" w:cs="Tahoma"/>
        </w:rPr>
        <w:t>t</w:t>
      </w:r>
      <w:r>
        <w:rPr>
          <w:rFonts w:ascii="Futura Std Book" w:hAnsi="Futura Std Book" w:cs="Tahoma"/>
          <w:spacing w:val="46"/>
        </w:rPr>
        <w:t xml:space="preserve"> </w:t>
      </w:r>
      <w:r>
        <w:rPr>
          <w:rFonts w:ascii="Futura Std Book" w:hAnsi="Futura Std Book" w:cs="Tahoma"/>
        </w:rPr>
        <w:t>Sy</w:t>
      </w:r>
      <w:r>
        <w:rPr>
          <w:rFonts w:ascii="Futura Std Book" w:hAnsi="Futura Std Book" w:cs="Tahoma"/>
          <w:spacing w:val="-3"/>
        </w:rPr>
        <w:t>s</w:t>
      </w:r>
      <w:r>
        <w:rPr>
          <w:rFonts w:ascii="Futura Std Book" w:hAnsi="Futura Std Book" w:cs="Tahoma"/>
        </w:rPr>
        <w:t>tem</w:t>
      </w:r>
      <w:r>
        <w:rPr>
          <w:rFonts w:ascii="Futura Std Book" w:hAnsi="Futura Std Book" w:cs="Tahoma"/>
          <w:spacing w:val="4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47"/>
        </w:rPr>
        <w:t xml:space="preserve"> </w:t>
      </w:r>
      <w:r>
        <w:rPr>
          <w:rFonts w:ascii="Futura Std Book" w:hAnsi="Futura Std Book" w:cs="Tahoma"/>
        </w:rPr>
        <w:t>be</w:t>
      </w:r>
      <w:r>
        <w:rPr>
          <w:rFonts w:ascii="Futura Std Book" w:hAnsi="Futura Std Book" w:cs="Tahoma"/>
          <w:spacing w:val="45"/>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stit</w:t>
      </w:r>
      <w:r>
        <w:rPr>
          <w:rFonts w:ascii="Futura Std Book" w:hAnsi="Futura Std Book" w:cs="Tahoma"/>
          <w:spacing w:val="-1"/>
        </w:rPr>
        <w:t>u</w:t>
      </w:r>
      <w:r>
        <w:rPr>
          <w:rFonts w:ascii="Futura Std Book" w:hAnsi="Futura Std Book" w:cs="Tahoma"/>
        </w:rPr>
        <w:t>t</w:t>
      </w:r>
      <w:r>
        <w:rPr>
          <w:rFonts w:ascii="Futura Std Book" w:hAnsi="Futura Std Book" w:cs="Tahoma"/>
          <w:spacing w:val="-3"/>
        </w:rPr>
        <w:t>e</w:t>
      </w:r>
      <w:r>
        <w:rPr>
          <w:rFonts w:ascii="Futura Std Book" w:hAnsi="Futura Std Book" w:cs="Tahoma"/>
        </w:rPr>
        <w:t>d</w:t>
      </w:r>
      <w:r>
        <w:rPr>
          <w:rFonts w:ascii="Futura Std Book" w:hAnsi="Futura Std Book" w:cs="Tahoma"/>
          <w:spacing w:val="46"/>
        </w:rPr>
        <w:t xml:space="preserve"> </w:t>
      </w:r>
      <w:r>
        <w:rPr>
          <w:rFonts w:ascii="Futura Std Book" w:hAnsi="Futura Std Book" w:cs="Tahoma"/>
          <w:spacing w:val="-2"/>
        </w:rPr>
        <w:t>t</w:t>
      </w:r>
      <w:r>
        <w:rPr>
          <w:rFonts w:ascii="Futura Std Book" w:hAnsi="Futura Std Book" w:cs="Tahoma"/>
        </w:rPr>
        <w:t>o</w:t>
      </w:r>
      <w:r>
        <w:rPr>
          <w:rFonts w:ascii="Futura Std Book" w:hAnsi="Futura Std Book" w:cs="Tahoma"/>
          <w:spacing w:val="46"/>
        </w:rPr>
        <w:t xml:space="preserve"> </w:t>
      </w:r>
      <w:r>
        <w:rPr>
          <w:rFonts w:ascii="Futura Std Book" w:hAnsi="Futura Std Book" w:cs="Tahoma"/>
          <w:spacing w:val="-1"/>
        </w:rPr>
        <w:t>a</w:t>
      </w:r>
      <w:r>
        <w:rPr>
          <w:rFonts w:ascii="Futura Std Book" w:hAnsi="Futura Std Book" w:cs="Tahoma"/>
        </w:rPr>
        <w:t>ddre</w:t>
      </w:r>
      <w:r>
        <w:rPr>
          <w:rFonts w:ascii="Futura Std Book" w:hAnsi="Futura Std Book" w:cs="Tahoma"/>
          <w:spacing w:val="-1"/>
        </w:rPr>
        <w:t>s</w:t>
      </w:r>
      <w:r>
        <w:rPr>
          <w:rFonts w:ascii="Futura Std Book" w:hAnsi="Futura Std Book" w:cs="Tahoma"/>
        </w:rPr>
        <w:t>s</w:t>
      </w:r>
      <w:r>
        <w:rPr>
          <w:rFonts w:ascii="Futura Std Book" w:hAnsi="Futura Std Book" w:cs="Tahoma"/>
          <w:spacing w:val="45"/>
        </w:rPr>
        <w:t xml:space="preserve"> </w:t>
      </w:r>
      <w:r>
        <w:rPr>
          <w:rFonts w:ascii="Futura Std Book" w:hAnsi="Futura Std Book" w:cs="Tahoma"/>
          <w:spacing w:val="-1"/>
        </w:rPr>
        <w:t>chan</w:t>
      </w:r>
      <w:r>
        <w:rPr>
          <w:rFonts w:ascii="Futura Std Book" w:hAnsi="Futura Std Book" w:cs="Tahoma"/>
        </w:rPr>
        <w:t>ge</w:t>
      </w:r>
      <w:r>
        <w:rPr>
          <w:rFonts w:ascii="Futura Std Book" w:hAnsi="Futura Std Book" w:cs="Tahoma"/>
          <w:spacing w:val="-1"/>
        </w:rPr>
        <w:t>s</w:t>
      </w:r>
      <w:r>
        <w:rPr>
          <w:rFonts w:ascii="Futura Std Book" w:hAnsi="Futura Std Book" w:cs="Tahoma"/>
        </w:rPr>
        <w:t>,</w:t>
      </w:r>
      <w:r>
        <w:rPr>
          <w:rFonts w:ascii="Futura Std Book" w:hAnsi="Futura Std Book" w:cs="Tahoma"/>
          <w:spacing w:val="46"/>
        </w:rPr>
        <w:t xml:space="preserve"> </w:t>
      </w:r>
      <w:r>
        <w:rPr>
          <w:rFonts w:ascii="Futura Std Book" w:hAnsi="Futura Std Book" w:cs="Tahoma"/>
        </w:rPr>
        <w:t>te</w:t>
      </w:r>
      <w:r>
        <w:rPr>
          <w:rFonts w:ascii="Futura Std Book" w:hAnsi="Futura Std Book" w:cs="Tahoma"/>
          <w:spacing w:val="-2"/>
        </w:rPr>
        <w:t>c</w:t>
      </w:r>
      <w:r>
        <w:rPr>
          <w:rFonts w:ascii="Futura Std Book" w:hAnsi="Futura Std Book" w:cs="Tahoma"/>
          <w:spacing w:val="-1"/>
        </w:rPr>
        <w:t>hn</w:t>
      </w:r>
      <w:r>
        <w:rPr>
          <w:rFonts w:ascii="Futura Std Book" w:hAnsi="Futura Std Book" w:cs="Tahoma"/>
        </w:rPr>
        <w:t>i</w:t>
      </w:r>
      <w:r>
        <w:rPr>
          <w:rFonts w:ascii="Futura Std Book" w:hAnsi="Futura Std Book" w:cs="Tahoma"/>
          <w:spacing w:val="-2"/>
        </w:rPr>
        <w:t>c</w:t>
      </w:r>
      <w:r>
        <w:rPr>
          <w:rFonts w:ascii="Futura Std Book" w:hAnsi="Futura Std Book" w:cs="Tahoma"/>
          <w:spacing w:val="-1"/>
        </w:rPr>
        <w:t>a</w:t>
      </w:r>
      <w:r>
        <w:rPr>
          <w:rFonts w:ascii="Futura Std Book" w:hAnsi="Futura Std Book" w:cs="Tahoma"/>
        </w:rPr>
        <w:t>l</w:t>
      </w:r>
      <w:r>
        <w:rPr>
          <w:rFonts w:ascii="Futura Std Book" w:hAnsi="Futura Std Book" w:cs="Tahoma"/>
          <w:spacing w:val="46"/>
        </w:rPr>
        <w:t xml:space="preserve"> </w:t>
      </w:r>
      <w:r>
        <w:rPr>
          <w:rFonts w:ascii="Futura Std Book" w:hAnsi="Futura Std Book" w:cs="Tahoma"/>
        </w:rPr>
        <w:t>qu</w:t>
      </w:r>
      <w:r>
        <w:rPr>
          <w:rFonts w:ascii="Futura Std Book" w:hAnsi="Futura Std Book" w:cs="Tahoma"/>
          <w:spacing w:val="-2"/>
        </w:rPr>
        <w:t>e</w:t>
      </w:r>
      <w:r>
        <w:rPr>
          <w:rFonts w:ascii="Futura Std Book" w:hAnsi="Futura Std Book" w:cs="Tahoma"/>
        </w:rPr>
        <w:t>ri</w:t>
      </w:r>
      <w:r>
        <w:rPr>
          <w:rFonts w:ascii="Futura Std Book" w:hAnsi="Futura Std Book" w:cs="Tahoma"/>
          <w:spacing w:val="-2"/>
        </w:rPr>
        <w:t>e</w:t>
      </w:r>
      <w:r>
        <w:rPr>
          <w:rFonts w:ascii="Futura Std Book" w:hAnsi="Futura Std Book" w:cs="Tahoma"/>
        </w:rPr>
        <w:t>s, devi</w:t>
      </w:r>
      <w:r>
        <w:rPr>
          <w:rFonts w:ascii="Futura Std Book" w:hAnsi="Futura Std Book" w:cs="Tahoma"/>
          <w:spacing w:val="-1"/>
        </w:rPr>
        <w:t>a</w:t>
      </w:r>
      <w:r>
        <w:rPr>
          <w:rFonts w:ascii="Futura Std Book" w:hAnsi="Futura Std Book" w:cs="Tahoma"/>
        </w:rPr>
        <w:t>tion</w:t>
      </w:r>
      <w:r>
        <w:rPr>
          <w:rFonts w:ascii="Futura Std Book" w:hAnsi="Futura Std Book" w:cs="Tahoma"/>
          <w:spacing w:val="33"/>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qu</w:t>
      </w:r>
      <w:r>
        <w:rPr>
          <w:rFonts w:ascii="Futura Std Book" w:hAnsi="Futura Std Book" w:cs="Tahoma"/>
          <w:spacing w:val="-2"/>
        </w:rPr>
        <w:t>e</w:t>
      </w:r>
      <w:r>
        <w:rPr>
          <w:rFonts w:ascii="Futura Std Book" w:hAnsi="Futura Std Book" w:cs="Tahoma"/>
        </w:rPr>
        <w:t>sts,</w:t>
      </w:r>
      <w:r>
        <w:rPr>
          <w:rFonts w:ascii="Futura Std Book" w:hAnsi="Futura Std Book" w:cs="Tahoma"/>
          <w:spacing w:val="33"/>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vi</w:t>
      </w:r>
      <w:r>
        <w:rPr>
          <w:rFonts w:ascii="Futura Std Book" w:hAnsi="Futura Std Book" w:cs="Tahoma"/>
          <w:spacing w:val="-4"/>
        </w:rPr>
        <w:t>e</w:t>
      </w:r>
      <w:r>
        <w:rPr>
          <w:rFonts w:ascii="Futura Std Book" w:hAnsi="Futura Std Book" w:cs="Tahoma"/>
        </w:rPr>
        <w:t>w</w:t>
      </w:r>
      <w:r>
        <w:rPr>
          <w:rFonts w:ascii="Futura Std Book" w:hAnsi="Futura Std Book" w:cs="Tahoma"/>
          <w:spacing w:val="-1"/>
        </w:rPr>
        <w:t>s</w:t>
      </w:r>
      <w:r>
        <w:rPr>
          <w:rFonts w:ascii="Futura Std Book" w:hAnsi="Futura Std Book" w:cs="Tahoma"/>
        </w:rPr>
        <w:t>,</w:t>
      </w:r>
      <w:r>
        <w:rPr>
          <w:rFonts w:ascii="Futura Std Book" w:hAnsi="Futura Std Book" w:cs="Tahoma"/>
          <w:spacing w:val="37"/>
        </w:rPr>
        <w:t xml:space="preserve"> </w:t>
      </w:r>
      <w:r>
        <w:rPr>
          <w:rFonts w:ascii="Futura Std Book" w:hAnsi="Futura Std Book" w:cs="Tahoma"/>
        </w:rPr>
        <w:t>H</w:t>
      </w:r>
      <w:r>
        <w:rPr>
          <w:rFonts w:ascii="Futura Std Book" w:hAnsi="Futura Std Book" w:cs="Tahoma"/>
          <w:spacing w:val="-1"/>
        </w:rPr>
        <w:t>A</w:t>
      </w:r>
      <w:r>
        <w:rPr>
          <w:rFonts w:ascii="Futura Std Book" w:hAnsi="Futura Std Book" w:cs="Tahoma"/>
          <w:spacing w:val="-2"/>
        </w:rPr>
        <w:t>Z</w:t>
      </w:r>
      <w:r>
        <w:rPr>
          <w:rFonts w:ascii="Futura Std Book" w:hAnsi="Futura Std Book" w:cs="Tahoma"/>
        </w:rPr>
        <w:t>O</w:t>
      </w:r>
      <w:r>
        <w:rPr>
          <w:rFonts w:ascii="Futura Std Book" w:hAnsi="Futura Std Book" w:cs="Tahoma"/>
          <w:spacing w:val="-2"/>
        </w:rPr>
        <w:t>P</w:t>
      </w:r>
      <w:r>
        <w:rPr>
          <w:rFonts w:ascii="Futura Std Book" w:hAnsi="Futura Std Book" w:cs="Tahoma"/>
        </w:rPr>
        <w:t>,</w:t>
      </w:r>
      <w:r>
        <w:rPr>
          <w:rFonts w:ascii="Futura Std Book" w:hAnsi="Futura Std Book" w:cs="Tahoma"/>
          <w:spacing w:val="34"/>
        </w:rPr>
        <w:t xml:space="preserve"> </w:t>
      </w:r>
      <w:r>
        <w:rPr>
          <w:rFonts w:ascii="Futura Std Book" w:hAnsi="Futura Std Book" w:cs="Tahoma"/>
        </w:rPr>
        <w:t>ve</w:t>
      </w:r>
      <w:r>
        <w:rPr>
          <w:rFonts w:ascii="Futura Std Book" w:hAnsi="Futura Std Book" w:cs="Tahoma"/>
          <w:spacing w:val="-2"/>
        </w:rPr>
        <w:t>r</w:t>
      </w:r>
      <w:r>
        <w:rPr>
          <w:rFonts w:ascii="Futura Std Book" w:hAnsi="Futura Std Book" w:cs="Tahoma"/>
        </w:rPr>
        <w:t>i</w:t>
      </w:r>
      <w:r>
        <w:rPr>
          <w:rFonts w:ascii="Futura Std Book" w:hAnsi="Futura Std Book" w:cs="Tahoma"/>
          <w:spacing w:val="-1"/>
        </w:rPr>
        <w:t>f</w:t>
      </w:r>
      <w:r>
        <w:rPr>
          <w:rFonts w:ascii="Futura Std Book" w:hAnsi="Futura Std Book" w:cs="Tahoma"/>
        </w:rPr>
        <w:t>i</w:t>
      </w:r>
      <w:r>
        <w:rPr>
          <w:rFonts w:ascii="Futura Std Book" w:hAnsi="Futura Std Book" w:cs="Tahoma"/>
          <w:spacing w:val="-2"/>
        </w:rPr>
        <w:t>c</w:t>
      </w:r>
      <w:r>
        <w:rPr>
          <w:rFonts w:ascii="Futura Std Book" w:hAnsi="Futura Std Book" w:cs="Tahoma"/>
          <w:spacing w:val="-1"/>
        </w:rPr>
        <w:t>a</w:t>
      </w:r>
      <w:r>
        <w:rPr>
          <w:rFonts w:ascii="Futura Std Book" w:hAnsi="Futura Std Book" w:cs="Tahoma"/>
        </w:rPr>
        <w:t>tion</w:t>
      </w:r>
      <w:r>
        <w:rPr>
          <w:rFonts w:ascii="Futura Std Book" w:hAnsi="Futura Std Book" w:cs="Tahoma"/>
          <w:spacing w:val="33"/>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37"/>
        </w:rPr>
        <w:t xml:space="preserve"> </w:t>
      </w:r>
      <w:r>
        <w:rPr>
          <w:rFonts w:ascii="Futura Std Book" w:hAnsi="Futura Std Book" w:cs="Tahoma"/>
          <w:spacing w:val="-1"/>
        </w:rPr>
        <w:t>a</w:t>
      </w:r>
      <w:r>
        <w:rPr>
          <w:rFonts w:ascii="Futura Std Book" w:hAnsi="Futura Std Book" w:cs="Tahoma"/>
        </w:rPr>
        <w:t>pp</w:t>
      </w:r>
      <w:r>
        <w:rPr>
          <w:rFonts w:ascii="Futura Std Book" w:hAnsi="Futura Std Book" w:cs="Tahoma"/>
          <w:spacing w:val="-2"/>
        </w:rPr>
        <w:t>r</w:t>
      </w:r>
      <w:r>
        <w:rPr>
          <w:rFonts w:ascii="Futura Std Book" w:hAnsi="Futura Std Book" w:cs="Tahoma"/>
        </w:rPr>
        <w:t>oval</w:t>
      </w:r>
      <w:r>
        <w:rPr>
          <w:rFonts w:ascii="Futura Std Book" w:hAnsi="Futura Std Book" w:cs="Tahoma"/>
          <w:spacing w:val="33"/>
        </w:rPr>
        <w:t xml:space="preserve"> </w:t>
      </w:r>
      <w:r>
        <w:rPr>
          <w:rFonts w:ascii="Futura Std Book" w:hAnsi="Futura Std Book" w:cs="Tahoma"/>
        </w:rPr>
        <w:t>of</w:t>
      </w:r>
      <w:r>
        <w:rPr>
          <w:rFonts w:ascii="Futura Std Book" w:hAnsi="Futura Std Book" w:cs="Tahoma"/>
          <w:spacing w:val="33"/>
        </w:rPr>
        <w:t xml:space="preserve"> </w:t>
      </w:r>
      <w:r>
        <w:rPr>
          <w:rFonts w:ascii="Futura Std Book" w:hAnsi="Futura Std Book" w:cs="Tahoma"/>
        </w:rPr>
        <w:t>de</w:t>
      </w:r>
      <w:r>
        <w:rPr>
          <w:rFonts w:ascii="Futura Std Book" w:hAnsi="Futura Std Book" w:cs="Tahoma"/>
          <w:spacing w:val="-1"/>
        </w:rPr>
        <w:t>s</w:t>
      </w:r>
      <w:r>
        <w:rPr>
          <w:rFonts w:ascii="Futura Std Book" w:hAnsi="Futura Std Book" w:cs="Tahoma"/>
        </w:rPr>
        <w:t>ign</w:t>
      </w:r>
      <w:r>
        <w:rPr>
          <w:rFonts w:ascii="Futura Std Book" w:hAnsi="Futura Std Book" w:cs="Tahoma"/>
          <w:spacing w:val="33"/>
        </w:rPr>
        <w:t xml:space="preserve"> </w:t>
      </w:r>
      <w:r>
        <w:rPr>
          <w:rFonts w:ascii="Futura Std Book" w:hAnsi="Futura Std Book" w:cs="Tahoma"/>
        </w:rPr>
        <w:t>doc</w:t>
      </w:r>
      <w:r>
        <w:rPr>
          <w:rFonts w:ascii="Futura Std Book" w:hAnsi="Futura Std Book" w:cs="Tahoma"/>
          <w:spacing w:val="-2"/>
        </w:rPr>
        <w:t>u</w:t>
      </w:r>
      <w:r>
        <w:rPr>
          <w:rFonts w:ascii="Futura Std Book" w:hAnsi="Futura Std Book" w:cs="Tahoma"/>
          <w:spacing w:val="-1"/>
        </w:rPr>
        <w:t>men</w:t>
      </w:r>
      <w:r>
        <w:rPr>
          <w:rFonts w:ascii="Futura Std Book" w:hAnsi="Futura Std Book" w:cs="Tahoma"/>
        </w:rPr>
        <w:t>ts</w:t>
      </w:r>
      <w:r>
        <w:rPr>
          <w:rFonts w:ascii="Futura Std Book" w:hAnsi="Futura Std Book" w:cs="Tahoma"/>
          <w:spacing w:val="37"/>
        </w:rPr>
        <w:t xml:space="preserve"> </w:t>
      </w:r>
      <w:r>
        <w:rPr>
          <w:rFonts w:ascii="Futura Std Book" w:hAnsi="Futura Std Book" w:cs="Tahoma"/>
        </w:rPr>
        <w:t>&amp; dr</w:t>
      </w:r>
      <w:r>
        <w:rPr>
          <w:rFonts w:ascii="Futura Std Book" w:hAnsi="Futura Std Book" w:cs="Tahoma"/>
          <w:spacing w:val="-1"/>
        </w:rPr>
        <w:t>a</w:t>
      </w:r>
      <w:r>
        <w:rPr>
          <w:rFonts w:ascii="Futura Std Book" w:hAnsi="Futura Std Book" w:cs="Tahoma"/>
        </w:rPr>
        <w:t>w</w:t>
      </w:r>
      <w:r>
        <w:rPr>
          <w:rFonts w:ascii="Futura Std Book" w:hAnsi="Futura Std Book" w:cs="Tahoma"/>
          <w:spacing w:val="-1"/>
        </w:rPr>
        <w:t>in</w:t>
      </w:r>
      <w:r>
        <w:rPr>
          <w:rFonts w:ascii="Futura Std Book" w:hAnsi="Futura Std Book" w:cs="Tahoma"/>
        </w:rPr>
        <w:t>gs,</w:t>
      </w:r>
      <w:r>
        <w:rPr>
          <w:rFonts w:ascii="Futura Std Book" w:hAnsi="Futura Std Book" w:cs="Tahoma"/>
          <w:spacing w:val="1"/>
        </w:rPr>
        <w:t xml:space="preserve"> </w:t>
      </w:r>
      <w:r>
        <w:rPr>
          <w:rFonts w:ascii="Futura Std Book" w:hAnsi="Futura Std Book" w:cs="Tahoma"/>
          <w:spacing w:val="-1"/>
        </w:rPr>
        <w:t>e</w:t>
      </w:r>
      <w:r>
        <w:rPr>
          <w:rFonts w:ascii="Futura Std Book" w:hAnsi="Futura Std Book" w:cs="Tahoma"/>
        </w:rPr>
        <w:t>tc., a</w:t>
      </w:r>
      <w:r>
        <w:rPr>
          <w:rFonts w:ascii="Futura Std Book" w:hAnsi="Futura Std Book" w:cs="Tahoma"/>
          <w:spacing w:val="-4"/>
        </w:rPr>
        <w:t>n</w:t>
      </w:r>
      <w:r>
        <w:rPr>
          <w:rFonts w:ascii="Futura Std Book" w:hAnsi="Futura Std Book" w:cs="Tahoma"/>
        </w:rPr>
        <w:t>d w</w:t>
      </w:r>
      <w:r>
        <w:rPr>
          <w:rFonts w:ascii="Futura Std Book" w:hAnsi="Futura Std Book" w:cs="Tahoma"/>
          <w:spacing w:val="-1"/>
        </w:rPr>
        <w:t>i</w:t>
      </w:r>
      <w:r>
        <w:rPr>
          <w:rFonts w:ascii="Futura Std Book" w:hAnsi="Futura Std Book" w:cs="Tahoma"/>
        </w:rPr>
        <w:t>ll f</w:t>
      </w:r>
      <w:r>
        <w:rPr>
          <w:rFonts w:ascii="Futura Std Book" w:hAnsi="Futura Std Book" w:cs="Tahoma"/>
          <w:spacing w:val="-3"/>
        </w:rPr>
        <w:t>o</w:t>
      </w:r>
      <w:r>
        <w:rPr>
          <w:rFonts w:ascii="Futura Std Book" w:hAnsi="Futura Std Book" w:cs="Tahoma"/>
        </w:rPr>
        <w:t>llow</w:t>
      </w:r>
      <w:r>
        <w:rPr>
          <w:rFonts w:ascii="Futura Std Book" w:hAnsi="Futura Std Book" w:cs="Tahoma"/>
          <w:spacing w:val="-1"/>
        </w:rPr>
        <w:t xml:space="preserve"> </w:t>
      </w:r>
      <w:r>
        <w:rPr>
          <w:rFonts w:ascii="Futura Std Book" w:hAnsi="Futura Std Book" w:cs="Tahoma"/>
        </w:rPr>
        <w:t>m</w:t>
      </w:r>
      <w:r>
        <w:rPr>
          <w:rFonts w:ascii="Futura Std Book" w:hAnsi="Futura Std Book" w:cs="Tahoma"/>
          <w:spacing w:val="-1"/>
        </w:rPr>
        <w:t>u</w:t>
      </w:r>
      <w:r>
        <w:rPr>
          <w:rFonts w:ascii="Futura Std Book" w:hAnsi="Futura Std Book" w:cs="Tahoma"/>
        </w:rPr>
        <w:t>ltidisc</w:t>
      </w:r>
      <w:r>
        <w:rPr>
          <w:rFonts w:ascii="Futura Std Book" w:hAnsi="Futura Std Book" w:cs="Tahoma"/>
          <w:spacing w:val="-3"/>
        </w:rPr>
        <w:t>i</w:t>
      </w:r>
      <w:r>
        <w:rPr>
          <w:rFonts w:ascii="Futura Std Book" w:hAnsi="Futura Std Book" w:cs="Tahoma"/>
        </w:rPr>
        <w:t>pli</w:t>
      </w:r>
      <w:r>
        <w:rPr>
          <w:rFonts w:ascii="Futura Std Book" w:hAnsi="Futura Std Book" w:cs="Tahoma"/>
          <w:spacing w:val="-1"/>
        </w:rPr>
        <w:t>na</w:t>
      </w:r>
      <w:r>
        <w:rPr>
          <w:rFonts w:ascii="Futura Std Book" w:hAnsi="Futura Std Book" w:cs="Tahoma"/>
        </w:rPr>
        <w:t>ry a</w:t>
      </w:r>
      <w:r>
        <w:rPr>
          <w:rFonts w:ascii="Futura Std Book" w:hAnsi="Futura Std Book" w:cs="Tahoma"/>
          <w:spacing w:val="-3"/>
        </w:rPr>
        <w:t>pp</w:t>
      </w:r>
      <w:r>
        <w:rPr>
          <w:rFonts w:ascii="Futura Std Book" w:hAnsi="Futura Std Book" w:cs="Tahoma"/>
        </w:rPr>
        <w:t>ro</w:t>
      </w:r>
      <w:r>
        <w:rPr>
          <w:rFonts w:ascii="Futura Std Book" w:hAnsi="Futura Std Book" w:cs="Tahoma"/>
          <w:spacing w:val="-1"/>
        </w:rPr>
        <w:t>ach</w:t>
      </w:r>
      <w:r>
        <w:rPr>
          <w:rFonts w:ascii="Futura Std Book" w:hAnsi="Futura Std Book" w:cs="Tahoma"/>
        </w:rPr>
        <w:t>.</w:t>
      </w:r>
    </w:p>
    <w:p w14:paraId="0EB6D46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Q</w:t>
      </w:r>
      <w:r>
        <w:rPr>
          <w:rFonts w:ascii="Futura Std Book" w:eastAsia="Arial" w:hAnsi="Futura Std Book" w:cs="Tahoma"/>
          <w:spacing w:val="-1"/>
        </w:rPr>
        <w:t>ua</w:t>
      </w:r>
      <w:r>
        <w:rPr>
          <w:rFonts w:ascii="Futura Std Book" w:eastAsia="Arial" w:hAnsi="Futura Std Book" w:cs="Tahoma"/>
        </w:rPr>
        <w:t>lity</w:t>
      </w:r>
      <w:r>
        <w:rPr>
          <w:rFonts w:ascii="Futura Std Book" w:hAnsi="Futura Std Book" w:cs="Tahoma"/>
          <w:spacing w:val="32"/>
        </w:rPr>
        <w:t xml:space="preserve"> </w:t>
      </w:r>
      <w:r>
        <w:rPr>
          <w:rFonts w:ascii="Futura Std Book" w:hAnsi="Futura Std Book" w:cs="Tahoma"/>
        </w:rPr>
        <w:t>of</w:t>
      </w:r>
      <w:r>
        <w:rPr>
          <w:rFonts w:ascii="Futura Std Book" w:hAnsi="Futura Std Book" w:cs="Tahoma"/>
          <w:spacing w:val="31"/>
        </w:rPr>
        <w:t xml:space="preserve"> </w:t>
      </w:r>
      <w:r>
        <w:rPr>
          <w:rFonts w:ascii="Futura Std Book" w:hAnsi="Futura Std Book" w:cs="Tahoma"/>
        </w:rPr>
        <w:t>wo</w:t>
      </w:r>
      <w:r>
        <w:rPr>
          <w:rFonts w:ascii="Futura Std Book" w:hAnsi="Futura Std Book" w:cs="Tahoma"/>
          <w:spacing w:val="-1"/>
        </w:rPr>
        <w:t>r</w:t>
      </w:r>
      <w:r>
        <w:rPr>
          <w:rFonts w:ascii="Futura Std Book" w:hAnsi="Futura Std Book" w:cs="Tahoma"/>
        </w:rPr>
        <w:t>k</w:t>
      </w:r>
      <w:r>
        <w:rPr>
          <w:rFonts w:ascii="Futura Std Book" w:hAnsi="Futura Std Book" w:cs="Tahoma"/>
          <w:spacing w:val="3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9"/>
        </w:rPr>
        <w:t xml:space="preserve"> </w:t>
      </w:r>
      <w:r>
        <w:rPr>
          <w:rFonts w:ascii="Futura Std Book" w:hAnsi="Futura Std Book" w:cs="Tahoma"/>
        </w:rPr>
        <w:t>be</w:t>
      </w:r>
      <w:r>
        <w:rPr>
          <w:rFonts w:ascii="Futura Std Book" w:hAnsi="Futura Std Book" w:cs="Tahoma"/>
          <w:spacing w:val="28"/>
        </w:rPr>
        <w:t xml:space="preserve"> </w:t>
      </w:r>
      <w:r>
        <w:rPr>
          <w:rFonts w:ascii="Futura Std Book" w:hAnsi="Futura Std Book" w:cs="Tahoma"/>
          <w:spacing w:val="-1"/>
        </w:rPr>
        <w:t>mana</w:t>
      </w:r>
      <w:r>
        <w:rPr>
          <w:rFonts w:ascii="Futura Std Book" w:hAnsi="Futura Std Book" w:cs="Tahoma"/>
        </w:rPr>
        <w:t>ged</w:t>
      </w:r>
      <w:r>
        <w:rPr>
          <w:rFonts w:ascii="Futura Std Book" w:hAnsi="Futura Std Book" w:cs="Tahoma"/>
          <w:spacing w:val="31"/>
        </w:rPr>
        <w:t xml:space="preserve"> </w:t>
      </w:r>
      <w:r>
        <w:rPr>
          <w:rFonts w:ascii="Futura Std Book" w:hAnsi="Futura Std Book" w:cs="Tahoma"/>
        </w:rPr>
        <w:t>in</w:t>
      </w:r>
      <w:r>
        <w:rPr>
          <w:rFonts w:ascii="Futura Std Book" w:hAnsi="Futura Std Book" w:cs="Tahoma"/>
          <w:spacing w:val="31"/>
        </w:rPr>
        <w:t xml:space="preserve"> </w:t>
      </w:r>
      <w:r>
        <w:rPr>
          <w:rFonts w:ascii="Futura Std Book" w:hAnsi="Futura Std Book" w:cs="Tahoma"/>
        </w:rPr>
        <w:t>a</w:t>
      </w:r>
      <w:r>
        <w:rPr>
          <w:rFonts w:ascii="Futura Std Book" w:hAnsi="Futura Std Book" w:cs="Tahoma"/>
          <w:spacing w:val="31"/>
        </w:rPr>
        <w:t xml:space="preserve"> </w:t>
      </w:r>
      <w:r>
        <w:rPr>
          <w:rFonts w:ascii="Futura Std Book" w:hAnsi="Futura Std Book" w:cs="Tahoma"/>
        </w:rPr>
        <w:t>stru</w:t>
      </w:r>
      <w:r>
        <w:rPr>
          <w:rFonts w:ascii="Futura Std Book" w:hAnsi="Futura Std Book" w:cs="Tahoma"/>
          <w:spacing w:val="-2"/>
        </w:rPr>
        <w:t>c</w:t>
      </w:r>
      <w:r>
        <w:rPr>
          <w:rFonts w:ascii="Futura Std Book" w:hAnsi="Futura Std Book" w:cs="Tahoma"/>
        </w:rPr>
        <w:t>tur</w:t>
      </w:r>
      <w:r>
        <w:rPr>
          <w:rFonts w:ascii="Futura Std Book" w:hAnsi="Futura Std Book" w:cs="Tahoma"/>
          <w:spacing w:val="-2"/>
        </w:rPr>
        <w:t>e</w:t>
      </w:r>
      <w:r>
        <w:rPr>
          <w:rFonts w:ascii="Futura Std Book" w:hAnsi="Futura Std Book" w:cs="Tahoma"/>
        </w:rPr>
        <w:t>d</w:t>
      </w:r>
      <w:r>
        <w:rPr>
          <w:rFonts w:ascii="Futura Std Book" w:hAnsi="Futura Std Book" w:cs="Tahoma"/>
          <w:spacing w:val="32"/>
        </w:rPr>
        <w:t xml:space="preserve"> </w:t>
      </w:r>
      <w:r>
        <w:rPr>
          <w:rFonts w:ascii="Futura Std Book" w:hAnsi="Futura Std Book" w:cs="Tahoma"/>
          <w:spacing w:val="-1"/>
        </w:rPr>
        <w:t>manne</w:t>
      </w:r>
      <w:r>
        <w:rPr>
          <w:rFonts w:ascii="Futura Std Book" w:hAnsi="Futura Std Book" w:cs="Tahoma"/>
        </w:rPr>
        <w:t>r,</w:t>
      </w:r>
      <w:r>
        <w:rPr>
          <w:rFonts w:ascii="Futura Std Book" w:hAnsi="Futura Std Book" w:cs="Tahoma"/>
          <w:spacing w:val="31"/>
        </w:rPr>
        <w:t xml:space="preserve"> </w:t>
      </w:r>
      <w:r>
        <w:rPr>
          <w:rFonts w:ascii="Futura Std Book" w:hAnsi="Futura Std Book" w:cs="Tahoma"/>
          <w:spacing w:val="-1"/>
        </w:rPr>
        <w:t>u</w:t>
      </w:r>
      <w:r>
        <w:rPr>
          <w:rFonts w:ascii="Futura Std Book" w:hAnsi="Futura Std Book" w:cs="Tahoma"/>
        </w:rPr>
        <w:t>s</w:t>
      </w:r>
      <w:r>
        <w:rPr>
          <w:rFonts w:ascii="Futura Std Book" w:hAnsi="Futura Std Book" w:cs="Tahoma"/>
          <w:spacing w:val="2"/>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32"/>
        </w:rPr>
        <w:t xml:space="preserve"> </w:t>
      </w:r>
      <w:r>
        <w:rPr>
          <w:rFonts w:ascii="Futura Std Book" w:hAnsi="Futura Std Book" w:cs="Tahoma"/>
        </w:rPr>
        <w:t>Epic</w:t>
      </w:r>
      <w:r>
        <w:rPr>
          <w:rFonts w:ascii="Futura Std Book" w:hAnsi="Futura Std Book" w:cs="Tahoma"/>
          <w:spacing w:val="30"/>
        </w:rPr>
        <w:t xml:space="preserve"> </w:t>
      </w:r>
      <w:r>
        <w:rPr>
          <w:rFonts w:ascii="Futura Std Book" w:hAnsi="Futura Std Book" w:cs="Tahoma"/>
        </w:rPr>
        <w:t>A</w:t>
      </w:r>
      <w:r>
        <w:rPr>
          <w:rFonts w:ascii="Futura Std Book" w:hAnsi="Futura Std Book" w:cs="Tahoma"/>
          <w:spacing w:val="-3"/>
        </w:rPr>
        <w:t>t</w:t>
      </w:r>
      <w:r>
        <w:rPr>
          <w:rFonts w:ascii="Futura Std Book" w:hAnsi="Futura Std Book" w:cs="Tahoma"/>
        </w:rPr>
        <w:t>l</w:t>
      </w:r>
      <w:r>
        <w:rPr>
          <w:rFonts w:ascii="Futura Std Book" w:hAnsi="Futura Std Book" w:cs="Tahoma"/>
          <w:spacing w:val="-1"/>
        </w:rPr>
        <w:t>an</w:t>
      </w:r>
      <w:r>
        <w:rPr>
          <w:rFonts w:ascii="Futura Std Book" w:hAnsi="Futura Std Book" w:cs="Tahoma"/>
        </w:rPr>
        <w:t>tic</w:t>
      </w:r>
      <w:r>
        <w:rPr>
          <w:rFonts w:ascii="Futura Std Book" w:hAnsi="Futura Std Book" w:cs="Tahoma"/>
          <w:spacing w:val="-2"/>
        </w:rPr>
        <w:t>’</w:t>
      </w:r>
      <w:r>
        <w:rPr>
          <w:rFonts w:ascii="Futura Std Book" w:hAnsi="Futura Std Book" w:cs="Tahoma"/>
        </w:rPr>
        <w:t>s</w:t>
      </w:r>
      <w:r>
        <w:rPr>
          <w:rFonts w:ascii="Futura Std Book" w:hAnsi="Futura Std Book" w:cs="Tahoma"/>
          <w:spacing w:val="33"/>
        </w:rPr>
        <w:t xml:space="preserve"> </w:t>
      </w:r>
      <w:r>
        <w:rPr>
          <w:rFonts w:ascii="Futura Std Book" w:hAnsi="Futura Std Book" w:cs="Tahoma"/>
        </w:rPr>
        <w:t>Q</w:t>
      </w:r>
      <w:r>
        <w:rPr>
          <w:rFonts w:ascii="Futura Std Book" w:hAnsi="Futura Std Book" w:cs="Tahoma"/>
          <w:spacing w:val="-1"/>
        </w:rPr>
        <w:t>ua</w:t>
      </w:r>
      <w:r>
        <w:rPr>
          <w:rFonts w:ascii="Futura Std Book" w:hAnsi="Futura Std Book" w:cs="Tahoma"/>
        </w:rPr>
        <w:t>lity Ma</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ge</w:t>
      </w:r>
      <w:r>
        <w:rPr>
          <w:rFonts w:ascii="Futura Std Book" w:hAnsi="Futura Std Book" w:cs="Tahoma"/>
          <w:spacing w:val="-2"/>
        </w:rPr>
        <w:t>m</w:t>
      </w:r>
      <w:r>
        <w:rPr>
          <w:rFonts w:ascii="Futura Std Book" w:hAnsi="Futura Std Book" w:cs="Tahoma"/>
          <w:spacing w:val="-1"/>
        </w:rPr>
        <w:t>en</w:t>
      </w:r>
      <w:r>
        <w:rPr>
          <w:rFonts w:ascii="Futura Std Book" w:hAnsi="Futura Std Book" w:cs="Tahoma"/>
        </w:rPr>
        <w:t>t</w:t>
      </w:r>
      <w:r>
        <w:rPr>
          <w:rFonts w:ascii="Futura Std Book" w:hAnsi="Futura Std Book" w:cs="Tahoma"/>
          <w:spacing w:val="1"/>
        </w:rPr>
        <w:t xml:space="preserve"> </w:t>
      </w:r>
      <w:r>
        <w:rPr>
          <w:rFonts w:ascii="Futura Std Book" w:hAnsi="Futura Std Book" w:cs="Tahoma"/>
        </w:rPr>
        <w:t>System</w:t>
      </w:r>
      <w:r>
        <w:rPr>
          <w:rFonts w:ascii="Futura Std Book" w:hAnsi="Futura Std Book" w:cs="Tahoma"/>
          <w:spacing w:val="-2"/>
        </w:rPr>
        <w:t xml:space="preserve"> </w:t>
      </w:r>
      <w:r>
        <w:rPr>
          <w:rFonts w:ascii="Futura Std Book" w:hAnsi="Futura Std Book" w:cs="Tahoma"/>
        </w:rPr>
        <w:t>a</w:t>
      </w:r>
      <w:r>
        <w:rPr>
          <w:rFonts w:ascii="Futura Std Book" w:hAnsi="Futura Std Book" w:cs="Tahoma"/>
          <w:spacing w:val="-4"/>
        </w:rPr>
        <w:t>n</w:t>
      </w:r>
      <w:r>
        <w:rPr>
          <w:rFonts w:ascii="Futura Std Book" w:hAnsi="Futura Std Book" w:cs="Tahoma"/>
        </w:rPr>
        <w:t>d fo</w:t>
      </w:r>
      <w:r>
        <w:rPr>
          <w:rFonts w:ascii="Futura Std Book" w:hAnsi="Futura Std Book" w:cs="Tahoma"/>
          <w:spacing w:val="-1"/>
        </w:rPr>
        <w:t>l</w:t>
      </w:r>
      <w:r>
        <w:rPr>
          <w:rFonts w:ascii="Futura Std Book" w:hAnsi="Futura Std Book" w:cs="Tahoma"/>
        </w:rPr>
        <w:t>lo</w:t>
      </w:r>
      <w:r>
        <w:rPr>
          <w:rFonts w:ascii="Futura Std Book" w:hAnsi="Futura Std Book" w:cs="Tahoma"/>
          <w:spacing w:val="-1"/>
        </w:rPr>
        <w:t>w</w:t>
      </w:r>
      <w:r>
        <w:rPr>
          <w:rFonts w:ascii="Futura Std Book" w:hAnsi="Futura Std Book" w:cs="Tahoma"/>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1"/>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l</w:t>
      </w:r>
      <w:r>
        <w:rPr>
          <w:rFonts w:ascii="Futura Std Book" w:hAnsi="Futura Std Book" w:cs="Tahoma"/>
          <w:spacing w:val="-2"/>
        </w:rPr>
        <w:t>e</w:t>
      </w:r>
      <w:r>
        <w:rPr>
          <w:rFonts w:ascii="Futura Std Book" w:hAnsi="Futura Std Book" w:cs="Tahoma"/>
        </w:rPr>
        <w:t>va</w:t>
      </w:r>
      <w:r>
        <w:rPr>
          <w:rFonts w:ascii="Futura Std Book" w:hAnsi="Futura Std Book" w:cs="Tahoma"/>
          <w:spacing w:val="-1"/>
        </w:rPr>
        <w:t>n</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na</w:t>
      </w:r>
      <w:r>
        <w:rPr>
          <w:rFonts w:ascii="Futura Std Book" w:hAnsi="Futura Std Book" w:cs="Tahoma"/>
        </w:rPr>
        <w:t>t</w:t>
      </w:r>
      <w:r>
        <w:rPr>
          <w:rFonts w:ascii="Futura Std Book" w:hAnsi="Futura Std Book" w:cs="Tahoma"/>
          <w:spacing w:val="-2"/>
        </w:rPr>
        <w:t>i</w:t>
      </w:r>
      <w:r>
        <w:rPr>
          <w:rFonts w:ascii="Futura Std Book" w:hAnsi="Futura Std Book" w:cs="Tahoma"/>
        </w:rPr>
        <w:t>o</w:t>
      </w:r>
      <w:r>
        <w:rPr>
          <w:rFonts w:ascii="Futura Std Book" w:hAnsi="Futura Std Book" w:cs="Tahoma"/>
          <w:spacing w:val="-1"/>
        </w:rPr>
        <w:t>na</w:t>
      </w:r>
      <w:r>
        <w:rPr>
          <w:rFonts w:ascii="Futura Std Book" w:hAnsi="Futura Std Book" w:cs="Tahoma"/>
        </w:rPr>
        <w:t>l a</w:t>
      </w:r>
      <w:r>
        <w:rPr>
          <w:rFonts w:ascii="Futura Std Book" w:hAnsi="Futura Std Book" w:cs="Tahoma"/>
          <w:spacing w:val="-1"/>
        </w:rPr>
        <w:t>n</w:t>
      </w:r>
      <w:r>
        <w:rPr>
          <w:rFonts w:ascii="Futura Std Book" w:hAnsi="Futura Std Book" w:cs="Tahoma"/>
        </w:rPr>
        <w:t>d i</w:t>
      </w:r>
      <w:r>
        <w:rPr>
          <w:rFonts w:ascii="Futura Std Book" w:hAnsi="Futura Std Book" w:cs="Tahoma"/>
          <w:spacing w:val="-1"/>
        </w:rPr>
        <w:t>n</w:t>
      </w:r>
      <w:r>
        <w:rPr>
          <w:rFonts w:ascii="Futura Std Book" w:hAnsi="Futura Std Book" w:cs="Tahoma"/>
        </w:rPr>
        <w:t>ter</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tion</w:t>
      </w:r>
      <w:r>
        <w:rPr>
          <w:rFonts w:ascii="Futura Std Book" w:hAnsi="Futura Std Book" w:cs="Tahoma"/>
          <w:spacing w:val="-1"/>
        </w:rPr>
        <w:t>a</w:t>
      </w:r>
      <w:r>
        <w:rPr>
          <w:rFonts w:ascii="Futura Std Book" w:hAnsi="Futura Std Book" w:cs="Tahoma"/>
        </w:rPr>
        <w:t xml:space="preserve">l </w:t>
      </w:r>
      <w:r>
        <w:rPr>
          <w:rFonts w:ascii="Futura Std Book" w:hAnsi="Futura Std Book" w:cs="Tahoma"/>
          <w:spacing w:val="-3"/>
        </w:rPr>
        <w:t>s</w:t>
      </w:r>
      <w:r>
        <w:rPr>
          <w:rFonts w:ascii="Futura Std Book" w:hAnsi="Futura Std Book" w:cs="Tahoma"/>
          <w:spacing w:val="-2"/>
        </w:rPr>
        <w:t>t</w:t>
      </w:r>
      <w:r>
        <w:rPr>
          <w:rFonts w:ascii="Futura Std Book" w:hAnsi="Futura Std Book" w:cs="Tahoma"/>
          <w:spacing w:val="-1"/>
        </w:rPr>
        <w:t>an</w:t>
      </w:r>
      <w:r>
        <w:rPr>
          <w:rFonts w:ascii="Futura Std Book" w:hAnsi="Futura Std Book" w:cs="Tahoma"/>
        </w:rPr>
        <w:t>da</w:t>
      </w:r>
      <w:r>
        <w:rPr>
          <w:rFonts w:ascii="Futura Std Book" w:hAnsi="Futura Std Book" w:cs="Tahoma"/>
          <w:spacing w:val="-1"/>
        </w:rPr>
        <w:t>r</w:t>
      </w:r>
      <w:r>
        <w:rPr>
          <w:rFonts w:ascii="Futura Std Book" w:hAnsi="Futura Std Book" w:cs="Tahoma"/>
        </w:rPr>
        <w:t>ds.</w:t>
      </w:r>
    </w:p>
    <w:p w14:paraId="16FF94F7" w14:textId="77777777" w:rsidR="00E95DBB" w:rsidRDefault="00000000">
      <w:pPr>
        <w:pStyle w:val="Heading2"/>
        <w:numPr>
          <w:ilvl w:val="1"/>
          <w:numId w:val="11"/>
        </w:numPr>
        <w:ind w:left="720"/>
      </w:pPr>
      <w:bookmarkStart w:id="1107" w:name="_Toc233228696"/>
      <w:r>
        <w:lastRenderedPageBreak/>
        <w:t>Design Review</w:t>
      </w:r>
      <w:bookmarkEnd w:id="1107"/>
    </w:p>
    <w:p w14:paraId="660292E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At</w:t>
      </w:r>
      <w:r>
        <w:rPr>
          <w:rFonts w:ascii="Futura Std Book" w:hAnsi="Futura Std Book" w:cs="Tahoma"/>
          <w:spacing w:val="10"/>
        </w:rPr>
        <w:t xml:space="preserve"> </w:t>
      </w:r>
      <w:r>
        <w:rPr>
          <w:rFonts w:ascii="Futura Std Book" w:eastAsia="Arial" w:hAnsi="Futura Std Book" w:cs="Tahoma"/>
        </w:rPr>
        <w:t>pr</w:t>
      </w:r>
      <w:r>
        <w:rPr>
          <w:rFonts w:ascii="Futura Std Book" w:eastAsia="Arial" w:hAnsi="Futura Std Book" w:cs="Tahoma"/>
          <w:spacing w:val="-1"/>
        </w:rPr>
        <w:t>e</w:t>
      </w:r>
      <w:r>
        <w:rPr>
          <w:rFonts w:ascii="Futura Std Book" w:hAnsi="Futura Std Book" w:cs="Tahoma"/>
          <w:spacing w:val="-1"/>
        </w:rPr>
        <w:t>-</w:t>
      </w:r>
      <w:r>
        <w:rPr>
          <w:rFonts w:ascii="Futura Std Book" w:hAnsi="Futura Std Book" w:cs="Tahoma"/>
        </w:rPr>
        <w:t>pla</w:t>
      </w:r>
      <w:r>
        <w:rPr>
          <w:rFonts w:ascii="Futura Std Book" w:hAnsi="Futura Std Book" w:cs="Tahoma"/>
          <w:spacing w:val="-2"/>
        </w:rPr>
        <w:t>n</w:t>
      </w:r>
      <w:r>
        <w:rPr>
          <w:rFonts w:ascii="Futura Std Book" w:hAnsi="Futura Std Book" w:cs="Tahoma"/>
          <w:spacing w:val="-1"/>
        </w:rPr>
        <w:t>ne</w:t>
      </w:r>
      <w:r>
        <w:rPr>
          <w:rFonts w:ascii="Futura Std Book" w:hAnsi="Futura Std Book" w:cs="Tahoma"/>
        </w:rPr>
        <w:t>d</w:t>
      </w:r>
      <w:r>
        <w:rPr>
          <w:rFonts w:ascii="Futura Std Book" w:hAnsi="Futura Std Book" w:cs="Tahoma"/>
          <w:spacing w:val="10"/>
        </w:rPr>
        <w:t xml:space="preserve"> </w:t>
      </w:r>
      <w:r>
        <w:rPr>
          <w:rFonts w:ascii="Futura Std Book" w:hAnsi="Futura Std Book" w:cs="Tahoma"/>
        </w:rPr>
        <w:t>stag</w:t>
      </w:r>
      <w:r>
        <w:rPr>
          <w:rFonts w:ascii="Futura Std Book" w:hAnsi="Futura Std Book" w:cs="Tahoma"/>
          <w:spacing w:val="-2"/>
        </w:rPr>
        <w:t>e</w:t>
      </w:r>
      <w:r>
        <w:rPr>
          <w:rFonts w:ascii="Futura Std Book" w:hAnsi="Futura Std Book" w:cs="Tahoma"/>
        </w:rPr>
        <w:t>s</w:t>
      </w:r>
      <w:r>
        <w:rPr>
          <w:rFonts w:ascii="Futura Std Book" w:hAnsi="Futura Std Book" w:cs="Tahoma"/>
          <w:spacing w:val="9"/>
        </w:rPr>
        <w:t xml:space="preserve"> </w:t>
      </w:r>
      <w:r>
        <w:rPr>
          <w:rFonts w:ascii="Futura Std Book" w:hAnsi="Futura Std Book" w:cs="Tahoma"/>
        </w:rPr>
        <w:t>of</w:t>
      </w:r>
      <w:r>
        <w:rPr>
          <w:rFonts w:ascii="Futura Std Book" w:hAnsi="Futura Std Book" w:cs="Tahoma"/>
          <w:spacing w:val="7"/>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rPr>
        <w:t>F</w:t>
      </w:r>
      <w:r>
        <w:rPr>
          <w:rFonts w:ascii="Futura Std Book" w:hAnsi="Futura Std Book" w:cs="Tahoma"/>
          <w:spacing w:val="-2"/>
        </w:rPr>
        <w:t>E</w:t>
      </w:r>
      <w:r>
        <w:rPr>
          <w:rFonts w:ascii="Futura Std Book" w:hAnsi="Futura Std Book" w:cs="Tahoma"/>
        </w:rPr>
        <w:t>E</w:t>
      </w:r>
      <w:r>
        <w:rPr>
          <w:rFonts w:ascii="Futura Std Book" w:hAnsi="Futura Std Book" w:cs="Tahoma"/>
          <w:spacing w:val="-1"/>
        </w:rPr>
        <w:t>D</w:t>
      </w:r>
      <w:r>
        <w:rPr>
          <w:rFonts w:ascii="Futura Std Book" w:hAnsi="Futura Std Book" w:cs="Tahoma"/>
        </w:rPr>
        <w:t>,</w:t>
      </w:r>
      <w:r>
        <w:rPr>
          <w:rFonts w:ascii="Futura Std Book" w:hAnsi="Futura Std Book" w:cs="Tahoma"/>
          <w:spacing w:val="10"/>
        </w:rPr>
        <w:t xml:space="preserve"> </w:t>
      </w:r>
      <w:r>
        <w:rPr>
          <w:rFonts w:ascii="Futura Std Book" w:hAnsi="Futura Std Book" w:cs="Tahoma"/>
        </w:rPr>
        <w:t>fo</w:t>
      </w:r>
      <w:r>
        <w:rPr>
          <w:rFonts w:ascii="Futura Std Book" w:hAnsi="Futura Std Book" w:cs="Tahoma"/>
          <w:spacing w:val="-2"/>
        </w:rPr>
        <w:t>r</w:t>
      </w:r>
      <w:r>
        <w:rPr>
          <w:rFonts w:ascii="Futura Std Book" w:hAnsi="Futura Std Book" w:cs="Tahoma"/>
          <w:spacing w:val="-1"/>
        </w:rPr>
        <w:t>ma</w:t>
      </w:r>
      <w:r>
        <w:rPr>
          <w:rFonts w:ascii="Futura Std Book" w:hAnsi="Futura Std Book" w:cs="Tahoma"/>
        </w:rPr>
        <w:t>l</w:t>
      </w:r>
      <w:r>
        <w:rPr>
          <w:rFonts w:ascii="Futura Std Book" w:hAnsi="Futura Std Book" w:cs="Tahoma"/>
          <w:spacing w:val="10"/>
        </w:rPr>
        <w:t xml:space="preserve"> </w:t>
      </w:r>
      <w:r>
        <w:rPr>
          <w:rFonts w:ascii="Futura Std Book" w:hAnsi="Futura Std Book" w:cs="Tahoma"/>
          <w:spacing w:val="-3"/>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ted</w:t>
      </w:r>
      <w:r>
        <w:rPr>
          <w:rFonts w:ascii="Futura Std Book" w:hAnsi="Futura Std Book" w:cs="Tahoma"/>
          <w:spacing w:val="10"/>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t>
      </w:r>
      <w:r>
        <w:rPr>
          <w:rFonts w:ascii="Futura Std Book" w:hAnsi="Futura Std Book" w:cs="Tahoma"/>
          <w:spacing w:val="2"/>
        </w:rPr>
        <w:t>w</w:t>
      </w:r>
      <w:r>
        <w:rPr>
          <w:rFonts w:ascii="Futura Std Book" w:hAnsi="Futura Std Book" w:cs="Tahoma"/>
        </w:rPr>
        <w:t>s</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9"/>
        </w:rPr>
        <w:t xml:space="preserve"> </w:t>
      </w:r>
      <w:r>
        <w:rPr>
          <w:rFonts w:ascii="Futura Std Book" w:hAnsi="Futura Std Book" w:cs="Tahoma"/>
        </w:rPr>
        <w:t>be</w:t>
      </w:r>
      <w:r>
        <w:rPr>
          <w:rFonts w:ascii="Futura Std Book" w:hAnsi="Futura Std Book" w:cs="Tahoma"/>
          <w:spacing w:val="9"/>
        </w:rPr>
        <w:t xml:space="preserve"> </w:t>
      </w:r>
      <w:r>
        <w:rPr>
          <w:rFonts w:ascii="Futura Std Book" w:hAnsi="Futura Std Book" w:cs="Tahoma"/>
          <w:spacing w:val="-4"/>
        </w:rPr>
        <w:t>c</w:t>
      </w:r>
      <w:r>
        <w:rPr>
          <w:rFonts w:ascii="Futura Std Book" w:hAnsi="Futura Std Book" w:cs="Tahoma"/>
        </w:rPr>
        <w:t>o</w:t>
      </w:r>
      <w:r>
        <w:rPr>
          <w:rFonts w:ascii="Futura Std Book" w:hAnsi="Futura Std Book" w:cs="Tahoma"/>
          <w:spacing w:val="-1"/>
        </w:rPr>
        <w:t>n</w:t>
      </w:r>
      <w:r>
        <w:rPr>
          <w:rFonts w:ascii="Futura Std Book" w:hAnsi="Futura Std Book" w:cs="Tahoma"/>
        </w:rPr>
        <w:t>du</w:t>
      </w:r>
      <w:r>
        <w:rPr>
          <w:rFonts w:ascii="Futura Std Book" w:hAnsi="Futura Std Book" w:cs="Tahoma"/>
          <w:spacing w:val="-2"/>
        </w:rPr>
        <w:t>c</w:t>
      </w:r>
      <w:r>
        <w:rPr>
          <w:rFonts w:ascii="Futura Std Book" w:hAnsi="Futura Std Book" w:cs="Tahoma"/>
        </w:rPr>
        <w:t xml:space="preserve">ted. </w:t>
      </w:r>
      <w:r>
        <w:rPr>
          <w:rFonts w:ascii="Futura Std Book" w:hAnsi="Futura Std Book" w:cs="Tahoma"/>
          <w:spacing w:val="18"/>
        </w:rPr>
        <w:t xml:space="preserve"> </w:t>
      </w:r>
      <w:r>
        <w:rPr>
          <w:rFonts w:ascii="Futura Std Book" w:hAnsi="Futura Std Book" w:cs="Tahoma"/>
        </w:rPr>
        <w:t>The 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w:t>
      </w:r>
      <w:r>
        <w:rPr>
          <w:rFonts w:ascii="Futura Std Book" w:hAnsi="Futura Std Book" w:cs="Tahoma"/>
        </w:rPr>
        <w:t>s s</w:t>
      </w:r>
      <w:r>
        <w:rPr>
          <w:rFonts w:ascii="Futura Std Book" w:hAnsi="Futura Std Book" w:cs="Tahoma"/>
          <w:spacing w:val="-1"/>
        </w:rPr>
        <w:t>ha</w:t>
      </w:r>
      <w:r>
        <w:rPr>
          <w:rFonts w:ascii="Futura Std Book" w:hAnsi="Futura Std Book" w:cs="Tahoma"/>
        </w:rPr>
        <w:t>ll i</w:t>
      </w:r>
      <w:r>
        <w:rPr>
          <w:rFonts w:ascii="Futura Std Book" w:hAnsi="Futura Std Book" w:cs="Tahoma"/>
          <w:spacing w:val="-1"/>
        </w:rPr>
        <w:t>n</w:t>
      </w:r>
      <w:r>
        <w:rPr>
          <w:rFonts w:ascii="Futura Std Book" w:hAnsi="Futura Std Book" w:cs="Tahoma"/>
        </w:rPr>
        <w:t>volve</w:t>
      </w:r>
      <w:r>
        <w:rPr>
          <w:rFonts w:ascii="Futura Std Book" w:hAnsi="Futura Std Book" w:cs="Tahoma"/>
          <w:spacing w:val="-4"/>
        </w:rPr>
        <w:t xml:space="preserve"> </w:t>
      </w:r>
      <w:r>
        <w:rPr>
          <w:rFonts w:ascii="Futura Std Book" w:hAnsi="Futura Std Book" w:cs="Tahoma"/>
        </w:rPr>
        <w:t xml:space="preserve">all </w:t>
      </w:r>
      <w:r>
        <w:rPr>
          <w:rFonts w:ascii="Futura Std Book" w:hAnsi="Futura Std Book" w:cs="Tahoma"/>
          <w:spacing w:val="-4"/>
        </w:rPr>
        <w:t>f</w:t>
      </w:r>
      <w:r>
        <w:rPr>
          <w:rFonts w:ascii="Futura Std Book" w:hAnsi="Futura Std Book" w:cs="Tahoma"/>
          <w:spacing w:val="-1"/>
        </w:rPr>
        <w:t>unc</w:t>
      </w:r>
      <w:r>
        <w:rPr>
          <w:rFonts w:ascii="Futura Std Book" w:hAnsi="Futura Std Book" w:cs="Tahoma"/>
        </w:rPr>
        <w:t xml:space="preserve">tions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nce</w:t>
      </w:r>
      <w:r>
        <w:rPr>
          <w:rFonts w:ascii="Futura Std Book" w:hAnsi="Futura Std Book" w:cs="Tahoma"/>
        </w:rPr>
        <w:t>r</w:t>
      </w:r>
      <w:r>
        <w:rPr>
          <w:rFonts w:ascii="Futura Std Book" w:hAnsi="Futura Std Book" w:cs="Tahoma"/>
          <w:spacing w:val="-2"/>
        </w:rPr>
        <w:t>n</w:t>
      </w:r>
      <w:r>
        <w:rPr>
          <w:rFonts w:ascii="Futura Std Book" w:hAnsi="Futura Std Book" w:cs="Tahoma"/>
          <w:spacing w:val="-1"/>
        </w:rPr>
        <w:t>e</w:t>
      </w:r>
      <w:r>
        <w:rPr>
          <w:rFonts w:ascii="Futura Std Book" w:hAnsi="Futura Std Book" w:cs="Tahoma"/>
        </w:rPr>
        <w:t>d,</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 w</w:t>
      </w:r>
      <w:r>
        <w:rPr>
          <w:rFonts w:ascii="Futura Std Book" w:hAnsi="Futura Std Book" w:cs="Tahoma"/>
          <w:spacing w:val="-2"/>
        </w:rPr>
        <w:t>e</w:t>
      </w:r>
      <w:r>
        <w:rPr>
          <w:rFonts w:ascii="Futura Std Book" w:hAnsi="Futura Std Book" w:cs="Tahoma"/>
        </w:rPr>
        <w:t>ll as oth</w:t>
      </w:r>
      <w:r>
        <w:rPr>
          <w:rFonts w:ascii="Futura Std Book" w:hAnsi="Futura Std Book" w:cs="Tahoma"/>
          <w:spacing w:val="-2"/>
        </w:rPr>
        <w:t>e</w:t>
      </w:r>
      <w:r>
        <w:rPr>
          <w:rFonts w:ascii="Futura Std Book" w:hAnsi="Futura Std Book" w:cs="Tahoma"/>
        </w:rPr>
        <w:t>r spe</w:t>
      </w:r>
      <w:r>
        <w:rPr>
          <w:rFonts w:ascii="Futura Std Book" w:hAnsi="Futura Std Book" w:cs="Tahoma"/>
          <w:spacing w:val="-2"/>
        </w:rPr>
        <w:t>c</w:t>
      </w:r>
      <w:r>
        <w:rPr>
          <w:rFonts w:ascii="Futura Std Book" w:hAnsi="Futura Std Book" w:cs="Tahoma"/>
        </w:rPr>
        <w:t>i</w:t>
      </w:r>
      <w:r>
        <w:rPr>
          <w:rFonts w:ascii="Futura Std Book" w:hAnsi="Futura Std Book" w:cs="Tahoma"/>
          <w:spacing w:val="-1"/>
        </w:rPr>
        <w:t>a</w:t>
      </w:r>
      <w:r>
        <w:rPr>
          <w:rFonts w:ascii="Futura Std Book" w:hAnsi="Futura Std Book" w:cs="Tahoma"/>
        </w:rPr>
        <w:t>list</w:t>
      </w:r>
      <w:r>
        <w:rPr>
          <w:rFonts w:ascii="Futura Std Book" w:hAnsi="Futura Std Book" w:cs="Tahoma"/>
          <w:spacing w:val="-2"/>
        </w:rPr>
        <w:t xml:space="preserve"> p</w:t>
      </w:r>
      <w:r>
        <w:rPr>
          <w:rFonts w:ascii="Futura Std Book" w:hAnsi="Futura Std Book" w:cs="Tahoma"/>
          <w:spacing w:val="-1"/>
        </w:rPr>
        <w:t>e</w:t>
      </w:r>
      <w:r>
        <w:rPr>
          <w:rFonts w:ascii="Futura Std Book" w:hAnsi="Futura Std Book" w:cs="Tahoma"/>
        </w:rPr>
        <w:t>rso</w:t>
      </w:r>
      <w:r>
        <w:rPr>
          <w:rFonts w:ascii="Futura Std Book" w:hAnsi="Futura Std Book" w:cs="Tahoma"/>
          <w:spacing w:val="-2"/>
        </w:rPr>
        <w:t>n</w:t>
      </w:r>
      <w:r>
        <w:rPr>
          <w:rFonts w:ascii="Futura Std Book" w:hAnsi="Futura Std Book" w:cs="Tahoma"/>
          <w:spacing w:val="-1"/>
        </w:rPr>
        <w:t>ne</w:t>
      </w:r>
      <w:r>
        <w:rPr>
          <w:rFonts w:ascii="Futura Std Book" w:hAnsi="Futura Std Book" w:cs="Tahoma"/>
        </w:rPr>
        <w:t xml:space="preserve">l. </w:t>
      </w:r>
      <w:r>
        <w:rPr>
          <w:rFonts w:ascii="Futura Std Book" w:hAnsi="Futura Std Book" w:cs="Tahoma"/>
          <w:spacing w:val="-1"/>
        </w:rPr>
        <w:t>De</w:t>
      </w:r>
      <w:r>
        <w:rPr>
          <w:rFonts w:ascii="Futura Std Book" w:hAnsi="Futura Std Book" w:cs="Tahoma"/>
        </w:rPr>
        <w:t>sign</w:t>
      </w:r>
      <w:r>
        <w:rPr>
          <w:rFonts w:ascii="Futura Std Book" w:hAnsi="Futura Std Book" w:cs="Tahoma"/>
          <w:spacing w:val="-10"/>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t>
      </w:r>
      <w:r>
        <w:rPr>
          <w:rFonts w:ascii="Futura Std Book" w:hAnsi="Futura Std Book" w:cs="Tahoma"/>
        </w:rPr>
        <w:t>ws</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0"/>
        </w:rPr>
        <w:t xml:space="preserve"> </w:t>
      </w:r>
      <w:r>
        <w:rPr>
          <w:rFonts w:ascii="Futura Std Book" w:hAnsi="Futura Std Book" w:cs="Tahoma"/>
        </w:rPr>
        <w:t>be</w:t>
      </w:r>
      <w:r>
        <w:rPr>
          <w:rFonts w:ascii="Futura Std Book" w:hAnsi="Futura Std Book" w:cs="Tahoma"/>
          <w:spacing w:val="-10"/>
        </w:rPr>
        <w:t xml:space="preserve"> </w:t>
      </w:r>
      <w:r>
        <w:rPr>
          <w:rFonts w:ascii="Futura Std Book" w:hAnsi="Futura Std Book" w:cs="Tahoma"/>
          <w:spacing w:val="-1"/>
        </w:rPr>
        <w:t>c</w:t>
      </w:r>
      <w:r>
        <w:rPr>
          <w:rFonts w:ascii="Futura Std Book" w:hAnsi="Futura Std Book" w:cs="Tahoma"/>
          <w:spacing w:val="1"/>
        </w:rPr>
        <w:t>a</w:t>
      </w:r>
      <w:r>
        <w:rPr>
          <w:rFonts w:ascii="Futura Std Book" w:hAnsi="Futura Std Book" w:cs="Tahoma"/>
        </w:rPr>
        <w:t>rr</w:t>
      </w:r>
      <w:r>
        <w:rPr>
          <w:rFonts w:ascii="Futura Std Book" w:hAnsi="Futura Std Book" w:cs="Tahoma"/>
          <w:spacing w:val="-1"/>
        </w:rPr>
        <w:t>ie</w:t>
      </w:r>
      <w:r>
        <w:rPr>
          <w:rFonts w:ascii="Futura Std Book" w:hAnsi="Futura Std Book" w:cs="Tahoma"/>
        </w:rPr>
        <w:t>d</w:t>
      </w:r>
      <w:r>
        <w:rPr>
          <w:rFonts w:ascii="Futura Std Book" w:hAnsi="Futura Std Book" w:cs="Tahoma"/>
          <w:spacing w:val="-9"/>
        </w:rPr>
        <w:t xml:space="preserve"> </w:t>
      </w:r>
      <w:r>
        <w:rPr>
          <w:rFonts w:ascii="Futura Std Book" w:hAnsi="Futura Std Book" w:cs="Tahoma"/>
        </w:rPr>
        <w:t>o</w:t>
      </w:r>
      <w:r>
        <w:rPr>
          <w:rFonts w:ascii="Futura Std Book" w:hAnsi="Futura Std Book" w:cs="Tahoma"/>
          <w:spacing w:val="-1"/>
        </w:rPr>
        <w:t>u</w:t>
      </w:r>
      <w:r>
        <w:rPr>
          <w:rFonts w:ascii="Futura Std Book" w:hAnsi="Futura Std Book" w:cs="Tahoma"/>
        </w:rPr>
        <w:t>t</w:t>
      </w:r>
      <w:r>
        <w:rPr>
          <w:rFonts w:ascii="Futura Std Book" w:hAnsi="Futura Std Book" w:cs="Tahoma"/>
          <w:spacing w:val="-9"/>
        </w:rPr>
        <w:t xml:space="preserve"> </w:t>
      </w:r>
      <w:r>
        <w:rPr>
          <w:rFonts w:ascii="Futura Std Book" w:hAnsi="Futura Std Book" w:cs="Tahoma"/>
        </w:rPr>
        <w:t>to</w:t>
      </w:r>
      <w:r>
        <w:rPr>
          <w:rFonts w:ascii="Futura Std Book" w:hAnsi="Futura Std Book" w:cs="Tahoma"/>
          <w:spacing w:val="-9"/>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f</w:t>
      </w:r>
      <w:r>
        <w:rPr>
          <w:rFonts w:ascii="Futura Std Book" w:hAnsi="Futura Std Book" w:cs="Tahoma"/>
          <w:spacing w:val="-1"/>
        </w:rPr>
        <w:t>i</w:t>
      </w:r>
      <w:r>
        <w:rPr>
          <w:rFonts w:ascii="Futura Std Book" w:hAnsi="Futura Std Book" w:cs="Tahoma"/>
        </w:rPr>
        <w:t>rm</w:t>
      </w:r>
      <w:r>
        <w:rPr>
          <w:rFonts w:ascii="Futura Std Book" w:hAnsi="Futura Std Book" w:cs="Tahoma"/>
          <w:spacing w:val="-10"/>
        </w:rPr>
        <w:t xml:space="preserve"> </w:t>
      </w:r>
      <w:r>
        <w:rPr>
          <w:rFonts w:ascii="Futura Std Book" w:hAnsi="Futura Std Book" w:cs="Tahoma"/>
        </w:rPr>
        <w:t>prog</w:t>
      </w:r>
      <w:r>
        <w:rPr>
          <w:rFonts w:ascii="Futura Std Book" w:hAnsi="Futura Std Book" w:cs="Tahoma"/>
          <w:spacing w:val="-3"/>
        </w:rPr>
        <w:t>r</w:t>
      </w:r>
      <w:r>
        <w:rPr>
          <w:rFonts w:ascii="Futura Std Book" w:hAnsi="Futura Std Book" w:cs="Tahoma"/>
          <w:spacing w:val="-1"/>
        </w:rPr>
        <w:t>e</w:t>
      </w:r>
      <w:r>
        <w:rPr>
          <w:rFonts w:ascii="Futura Std Book" w:hAnsi="Futura Std Book" w:cs="Tahoma"/>
        </w:rPr>
        <w:t>ss,</w:t>
      </w:r>
      <w:r>
        <w:rPr>
          <w:rFonts w:ascii="Futura Std Book" w:hAnsi="Futura Std Book" w:cs="Tahoma"/>
          <w:spacing w:val="-9"/>
        </w:rPr>
        <w:t xml:space="preserve"> </w:t>
      </w:r>
      <w:r>
        <w:rPr>
          <w:rFonts w:ascii="Futura Std Book" w:hAnsi="Futura Std Book" w:cs="Tahoma"/>
        </w:rPr>
        <w:t>ve</w:t>
      </w:r>
      <w:r>
        <w:rPr>
          <w:rFonts w:ascii="Futura Std Book" w:hAnsi="Futura Std Book" w:cs="Tahoma"/>
          <w:spacing w:val="-2"/>
        </w:rPr>
        <w:t>r</w:t>
      </w:r>
      <w:r>
        <w:rPr>
          <w:rFonts w:ascii="Futura Std Book" w:hAnsi="Futura Std Book" w:cs="Tahoma"/>
        </w:rPr>
        <w:t>i</w:t>
      </w:r>
      <w:r>
        <w:rPr>
          <w:rFonts w:ascii="Futura Std Book" w:hAnsi="Futura Std Book" w:cs="Tahoma"/>
          <w:spacing w:val="-1"/>
        </w:rPr>
        <w:t>f</w:t>
      </w:r>
      <w:r>
        <w:rPr>
          <w:rFonts w:ascii="Futura Std Book" w:hAnsi="Futura Std Book" w:cs="Tahoma"/>
        </w:rPr>
        <w:t>y</w:t>
      </w:r>
      <w:r>
        <w:rPr>
          <w:rFonts w:ascii="Futura Std Book" w:hAnsi="Futura Std Book" w:cs="Tahoma"/>
          <w:spacing w:val="-9"/>
        </w:rPr>
        <w:t xml:space="preserve"> </w:t>
      </w:r>
      <w:r>
        <w:rPr>
          <w:rFonts w:ascii="Futura Std Book" w:hAnsi="Futura Std Book" w:cs="Tahoma"/>
        </w:rPr>
        <w:t>qu</w:t>
      </w:r>
      <w:r>
        <w:rPr>
          <w:rFonts w:ascii="Futura Std Book" w:hAnsi="Futura Std Book" w:cs="Tahoma"/>
          <w:spacing w:val="-2"/>
        </w:rPr>
        <w:t>a</w:t>
      </w:r>
      <w:r>
        <w:rPr>
          <w:rFonts w:ascii="Futura Std Book" w:hAnsi="Futura Std Book" w:cs="Tahoma"/>
        </w:rPr>
        <w:t>lity,</w:t>
      </w:r>
      <w:r>
        <w:rPr>
          <w:rFonts w:ascii="Futura Std Book" w:hAnsi="Futura Std Book" w:cs="Tahoma"/>
          <w:spacing w:val="-9"/>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9"/>
        </w:rPr>
        <w:t xml:space="preserve"> </w:t>
      </w:r>
      <w:r>
        <w:rPr>
          <w:rFonts w:ascii="Futura Std Book" w:hAnsi="Futura Std Book" w:cs="Tahoma"/>
          <w:spacing w:val="-3"/>
        </w:rPr>
        <w:t>id</w:t>
      </w:r>
      <w:r>
        <w:rPr>
          <w:rFonts w:ascii="Futura Std Book" w:hAnsi="Futura Std Book" w:cs="Tahoma"/>
          <w:spacing w:val="-1"/>
        </w:rPr>
        <w:t>en</w:t>
      </w:r>
      <w:r>
        <w:rPr>
          <w:rFonts w:ascii="Futura Std Book" w:hAnsi="Futura Std Book" w:cs="Tahoma"/>
        </w:rPr>
        <w:t>tify</w:t>
      </w:r>
      <w:r>
        <w:rPr>
          <w:rFonts w:ascii="Futura Std Book" w:hAnsi="Futura Std Book" w:cs="Tahoma"/>
          <w:spacing w:val="-9"/>
        </w:rPr>
        <w:t xml:space="preserve"> </w:t>
      </w:r>
      <w:r>
        <w:rPr>
          <w:rFonts w:ascii="Futura Std Book" w:hAnsi="Futura Std Book" w:cs="Tahoma"/>
        </w:rPr>
        <w:t>probl</w:t>
      </w:r>
      <w:r>
        <w:rPr>
          <w:rFonts w:ascii="Futura Std Book" w:hAnsi="Futura Std Book" w:cs="Tahoma"/>
          <w:spacing w:val="-1"/>
        </w:rPr>
        <w:t>e</w:t>
      </w:r>
      <w:r>
        <w:rPr>
          <w:rFonts w:ascii="Futura Std Book" w:hAnsi="Futura Std Book" w:cs="Tahoma"/>
        </w:rPr>
        <w:t xml:space="preserve">m </w:t>
      </w:r>
      <w:r>
        <w:rPr>
          <w:rFonts w:ascii="Futura Std Book" w:hAnsi="Futura Std Book" w:cs="Tahoma"/>
          <w:spacing w:val="-1"/>
        </w:rPr>
        <w:t>a</w:t>
      </w:r>
      <w:r>
        <w:rPr>
          <w:rFonts w:ascii="Futura Std Book" w:hAnsi="Futura Std Book" w:cs="Tahoma"/>
        </w:rPr>
        <w:t>r</w:t>
      </w:r>
      <w:r>
        <w:rPr>
          <w:rFonts w:ascii="Futura Std Book" w:hAnsi="Futura Std Book" w:cs="Tahoma"/>
          <w:spacing w:val="-2"/>
        </w:rPr>
        <w:t>e</w:t>
      </w:r>
      <w:r>
        <w:rPr>
          <w:rFonts w:ascii="Futura Std Book" w:hAnsi="Futura Std Book" w:cs="Tahoma"/>
          <w:spacing w:val="-1"/>
        </w:rPr>
        <w:t>a</w:t>
      </w:r>
      <w:r>
        <w:rPr>
          <w:rFonts w:ascii="Futura Std Book" w:hAnsi="Futura Std Book" w:cs="Tahoma"/>
        </w:rPr>
        <w:t xml:space="preserve">s. </w:t>
      </w:r>
      <w:r>
        <w:rPr>
          <w:rFonts w:ascii="Futura Std Book" w:hAnsi="Futura Std Book" w:cs="Tahoma"/>
          <w:spacing w:val="53"/>
        </w:rPr>
        <w:t xml:space="preserve"> </w:t>
      </w:r>
      <w:r>
        <w:rPr>
          <w:rFonts w:ascii="Futura Std Book" w:hAnsi="Futura Std Book" w:cs="Tahoma"/>
        </w:rPr>
        <w:t>This</w:t>
      </w:r>
      <w:r>
        <w:rPr>
          <w:rFonts w:ascii="Futura Std Book" w:hAnsi="Futura Std Book" w:cs="Tahoma"/>
          <w:spacing w:val="2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6"/>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w:t>
      </w:r>
      <w:r>
        <w:rPr>
          <w:rFonts w:ascii="Futura Std Book" w:hAnsi="Futura Std Book" w:cs="Tahoma"/>
          <w:spacing w:val="26"/>
        </w:rPr>
        <w:t xml:space="preserve"> </w:t>
      </w:r>
      <w:r>
        <w:rPr>
          <w:rFonts w:ascii="Futura Std Book" w:hAnsi="Futura Std Book" w:cs="Tahoma"/>
        </w:rPr>
        <w:t>dis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w:t>
      </w:r>
      <w:r>
        <w:rPr>
          <w:rFonts w:ascii="Futura Std Book" w:hAnsi="Futura Std Book" w:cs="Tahoma"/>
        </w:rPr>
        <w:t>e</w:t>
      </w:r>
      <w:r>
        <w:rPr>
          <w:rFonts w:ascii="Futura Std Book" w:hAnsi="Futura Std Book" w:cs="Tahoma"/>
          <w:spacing w:val="2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7"/>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ter</w:t>
      </w:r>
      <w:r>
        <w:rPr>
          <w:rFonts w:ascii="Futura Std Book" w:hAnsi="Futura Std Book" w:cs="Tahoma"/>
          <w:spacing w:val="-1"/>
        </w:rPr>
        <w:t>-</w:t>
      </w:r>
      <w:r>
        <w:rPr>
          <w:rFonts w:ascii="Futura Std Book" w:hAnsi="Futura Std Book" w:cs="Tahoma"/>
        </w:rPr>
        <w:t>dis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na</w:t>
      </w:r>
      <w:r>
        <w:rPr>
          <w:rFonts w:ascii="Futura Std Book" w:hAnsi="Futura Std Book" w:cs="Tahoma"/>
        </w:rPr>
        <w:t>ry</w:t>
      </w:r>
      <w:r>
        <w:rPr>
          <w:rFonts w:ascii="Futura Std Book" w:hAnsi="Futura Std Book" w:cs="Tahoma"/>
          <w:spacing w:val="26"/>
        </w:rPr>
        <w:t xml:space="preserve"> </w:t>
      </w:r>
      <w:r>
        <w:rPr>
          <w:rFonts w:ascii="Futura Std Book" w:hAnsi="Futura Std Book" w:cs="Tahoma"/>
          <w:spacing w:val="-1"/>
        </w:rPr>
        <w:t>chec</w:t>
      </w:r>
      <w:r>
        <w:rPr>
          <w:rFonts w:ascii="Futura Std Book" w:hAnsi="Futura Std Book" w:cs="Tahoma"/>
        </w:rPr>
        <w:t>ks,</w:t>
      </w:r>
      <w:r>
        <w:rPr>
          <w:rFonts w:ascii="Futura Std Book" w:hAnsi="Futura Std Book" w:cs="Tahoma"/>
          <w:spacing w:val="27"/>
        </w:rPr>
        <w:t xml:space="preserve"> </w:t>
      </w:r>
      <w:r>
        <w:rPr>
          <w:rFonts w:ascii="Futura Std Book" w:hAnsi="Futura Std Book" w:cs="Tahoma"/>
        </w:rPr>
        <w:t>H</w:t>
      </w:r>
      <w:r>
        <w:rPr>
          <w:rFonts w:ascii="Futura Std Book" w:hAnsi="Futura Std Book" w:cs="Tahoma"/>
          <w:spacing w:val="-1"/>
        </w:rPr>
        <w:t>A</w:t>
      </w:r>
      <w:r>
        <w:rPr>
          <w:rFonts w:ascii="Futura Std Book" w:hAnsi="Futura Std Book" w:cs="Tahoma"/>
          <w:spacing w:val="-2"/>
        </w:rPr>
        <w:t>Z</w:t>
      </w:r>
      <w:r>
        <w:rPr>
          <w:rFonts w:ascii="Futura Std Book" w:hAnsi="Futura Std Book" w:cs="Tahoma"/>
        </w:rPr>
        <w:t>OP,</w:t>
      </w:r>
      <w:r>
        <w:rPr>
          <w:rFonts w:ascii="Futura Std Book" w:hAnsi="Futura Std Book" w:cs="Tahoma"/>
          <w:spacing w:val="25"/>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7"/>
        </w:rPr>
        <w:t xml:space="preserve"> </w:t>
      </w:r>
      <w:r>
        <w:rPr>
          <w:rFonts w:ascii="Futura Std Book" w:hAnsi="Futura Std Book" w:cs="Tahoma"/>
          <w:spacing w:val="-1"/>
        </w:rPr>
        <w:t>m</w:t>
      </w:r>
      <w:r>
        <w:rPr>
          <w:rFonts w:ascii="Futura Std Book" w:hAnsi="Futura Std Book" w:cs="Tahoma"/>
        </w:rPr>
        <w:t>il</w:t>
      </w:r>
      <w:r>
        <w:rPr>
          <w:rFonts w:ascii="Futura Std Book" w:hAnsi="Futura Std Book" w:cs="Tahoma"/>
          <w:spacing w:val="-2"/>
        </w:rPr>
        <w:t>e</w:t>
      </w:r>
      <w:r>
        <w:rPr>
          <w:rFonts w:ascii="Futura Std Book" w:hAnsi="Futura Std Book" w:cs="Tahoma"/>
          <w:spacing w:val="2"/>
        </w:rPr>
        <w:t>s</w:t>
      </w:r>
      <w:r>
        <w:rPr>
          <w:rFonts w:ascii="Futura Std Book" w:hAnsi="Futura Std Book" w:cs="Tahoma"/>
        </w:rPr>
        <w:t>to</w:t>
      </w:r>
      <w:r>
        <w:rPr>
          <w:rFonts w:ascii="Futura Std Book" w:hAnsi="Futura Std Book" w:cs="Tahoma"/>
          <w:spacing w:val="-1"/>
        </w:rPr>
        <w:t>n</w:t>
      </w:r>
      <w:r>
        <w:rPr>
          <w:rFonts w:ascii="Futura Std Book" w:hAnsi="Futura Std Book" w:cs="Tahoma"/>
        </w:rPr>
        <w:t>e 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t>
      </w:r>
      <w:r>
        <w:rPr>
          <w:rFonts w:ascii="Futura Std Book" w:hAnsi="Futura Std Book" w:cs="Tahoma"/>
        </w:rPr>
        <w:t>ws</w:t>
      </w:r>
      <w:r>
        <w:rPr>
          <w:rFonts w:ascii="Futura Std Book" w:hAnsi="Futura Std Book" w:cs="Tahoma"/>
          <w:spacing w:val="-2"/>
        </w:rPr>
        <w:t xml:space="preserve"> </w:t>
      </w:r>
      <w:r>
        <w:rPr>
          <w:rFonts w:ascii="Futura Std Book" w:hAnsi="Futura Std Book" w:cs="Tahoma"/>
        </w:rPr>
        <w:t>a</w:t>
      </w:r>
      <w:r>
        <w:rPr>
          <w:rFonts w:ascii="Futura Std Book" w:hAnsi="Futura Std Book" w:cs="Tahoma"/>
          <w:spacing w:val="-1"/>
        </w:rPr>
        <w:t>n</w:t>
      </w:r>
      <w:r>
        <w:rPr>
          <w:rFonts w:ascii="Futura Std Book" w:hAnsi="Futura Std Book" w:cs="Tahoma"/>
        </w:rPr>
        <w:t>d w</w:t>
      </w:r>
      <w:r>
        <w:rPr>
          <w:rFonts w:ascii="Futura Std Book" w:hAnsi="Futura Std Book" w:cs="Tahoma"/>
          <w:spacing w:val="-1"/>
        </w:rPr>
        <w:t>i</w:t>
      </w:r>
      <w:r>
        <w:rPr>
          <w:rFonts w:ascii="Futura Std Book" w:hAnsi="Futura Std Book" w:cs="Tahoma"/>
        </w:rPr>
        <w:t>ll i</w:t>
      </w:r>
      <w:r>
        <w:rPr>
          <w:rFonts w:ascii="Futura Std Book" w:hAnsi="Futura Std Book" w:cs="Tahoma"/>
          <w:spacing w:val="-1"/>
        </w:rPr>
        <w:t>n</w:t>
      </w:r>
      <w:r>
        <w:rPr>
          <w:rFonts w:ascii="Futura Std Book" w:hAnsi="Futura Std Book" w:cs="Tahoma"/>
          <w:spacing w:val="-2"/>
        </w:rPr>
        <w:t>v</w:t>
      </w:r>
      <w:r>
        <w:rPr>
          <w:rFonts w:ascii="Futura Std Book" w:hAnsi="Futura Std Book" w:cs="Tahoma"/>
        </w:rPr>
        <w:t xml:space="preserve">olve </w:t>
      </w:r>
      <w:r>
        <w:rPr>
          <w:rFonts w:ascii="Futura Std Book" w:hAnsi="Futura Std Book" w:cs="Tahoma"/>
          <w:spacing w:val="-3"/>
        </w:rPr>
        <w:t>i</w:t>
      </w:r>
      <w:r>
        <w:rPr>
          <w:rFonts w:ascii="Futura Std Book" w:hAnsi="Futura Std Book" w:cs="Tahoma"/>
        </w:rPr>
        <w:t>n</w:t>
      </w:r>
      <w:r>
        <w:rPr>
          <w:rFonts w:ascii="Futura Std Book" w:hAnsi="Futura Std Book" w:cs="Tahoma"/>
          <w:spacing w:val="-1"/>
        </w:rPr>
        <w:t>-h</w:t>
      </w:r>
      <w:r>
        <w:rPr>
          <w:rFonts w:ascii="Futura Std Book" w:hAnsi="Futura Std Book" w:cs="Tahoma"/>
        </w:rPr>
        <w:t>o</w:t>
      </w:r>
      <w:r>
        <w:rPr>
          <w:rFonts w:ascii="Futura Std Book" w:hAnsi="Futura Std Book" w:cs="Tahoma"/>
          <w:spacing w:val="-1"/>
        </w:rPr>
        <w:t>u</w:t>
      </w:r>
      <w:r>
        <w:rPr>
          <w:rFonts w:ascii="Futura Std Book" w:hAnsi="Futura Std Book" w:cs="Tahoma"/>
        </w:rPr>
        <w:t>se</w:t>
      </w:r>
      <w:r>
        <w:rPr>
          <w:rFonts w:ascii="Futura Std Book" w:hAnsi="Futura Std Book" w:cs="Tahoma"/>
          <w:spacing w:val="-1"/>
        </w:rPr>
        <w:t xml:space="preserve"> </w:t>
      </w:r>
      <w:r>
        <w:rPr>
          <w:rFonts w:ascii="Futura Std Book" w:hAnsi="Futura Std Book" w:cs="Tahoma"/>
        </w:rPr>
        <w:t>a</w:t>
      </w:r>
      <w:r>
        <w:rPr>
          <w:rFonts w:ascii="Futura Std Book" w:hAnsi="Futura Std Book" w:cs="Tahoma"/>
          <w:spacing w:val="-1"/>
        </w:rPr>
        <w:t>n</w:t>
      </w:r>
      <w:r>
        <w:rPr>
          <w:rFonts w:ascii="Futura Std Book" w:hAnsi="Futura Std Book" w:cs="Tahoma"/>
        </w:rPr>
        <w:t xml:space="preserve">d </w:t>
      </w:r>
      <w:r>
        <w:rPr>
          <w:rFonts w:ascii="Futura Std Book" w:hAnsi="Futura Std Book" w:cs="Tahoma"/>
          <w:spacing w:val="-1"/>
        </w:rPr>
        <w:t>e</w:t>
      </w:r>
      <w:r>
        <w:rPr>
          <w:rFonts w:ascii="Futura Std Book" w:hAnsi="Futura Std Book" w:cs="Tahoma"/>
        </w:rPr>
        <w:t>xter</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l</w:t>
      </w:r>
      <w:r>
        <w:rPr>
          <w:rFonts w:ascii="Futura Std Book" w:hAnsi="Futura Std Book" w:cs="Tahoma"/>
          <w:spacing w:val="-1"/>
        </w:rPr>
        <w:t>/3</w:t>
      </w:r>
      <w:r>
        <w:rPr>
          <w:rFonts w:ascii="Futura Std Book" w:hAnsi="Futura Std Book" w:cs="Tahoma"/>
          <w:position w:val="8"/>
          <w:sz w:val="14"/>
          <w:szCs w:val="14"/>
        </w:rPr>
        <w:t>rd</w:t>
      </w:r>
      <w:r>
        <w:rPr>
          <w:rFonts w:ascii="Futura Std Book" w:hAnsi="Futura Std Book" w:cs="Tahoma"/>
          <w:spacing w:val="24"/>
          <w:position w:val="8"/>
          <w:sz w:val="14"/>
          <w:szCs w:val="14"/>
        </w:rPr>
        <w:t xml:space="preserve"> </w:t>
      </w:r>
      <w:r>
        <w:rPr>
          <w:rFonts w:ascii="Futura Std Book" w:hAnsi="Futura Std Book" w:cs="Tahoma"/>
        </w:rPr>
        <w:t>pa</w:t>
      </w:r>
      <w:r>
        <w:rPr>
          <w:rFonts w:ascii="Futura Std Book" w:hAnsi="Futura Std Book" w:cs="Tahoma"/>
          <w:spacing w:val="-1"/>
        </w:rPr>
        <w:t>r</w:t>
      </w:r>
      <w:r>
        <w:rPr>
          <w:rFonts w:ascii="Futura Std Book" w:hAnsi="Futura Std Book" w:cs="Tahoma"/>
        </w:rPr>
        <w:t>ty</w:t>
      </w:r>
      <w:r>
        <w:rPr>
          <w:rFonts w:ascii="Futura Std Book" w:hAnsi="Futura Std Book" w:cs="Tahoma"/>
          <w:spacing w:val="-1"/>
        </w:rPr>
        <w:t xml:space="preserve"> </w:t>
      </w:r>
      <w:r>
        <w:rPr>
          <w:rFonts w:ascii="Futura Std Book" w:hAnsi="Futura Std Book" w:cs="Tahoma"/>
        </w:rPr>
        <w:t>s</w:t>
      </w:r>
      <w:r>
        <w:rPr>
          <w:rFonts w:ascii="Futura Std Book" w:hAnsi="Futura Std Book" w:cs="Tahoma"/>
          <w:spacing w:val="-1"/>
        </w:rPr>
        <w:t>u</w:t>
      </w:r>
      <w:r>
        <w:rPr>
          <w:rFonts w:ascii="Futura Std Book" w:hAnsi="Futura Std Book" w:cs="Tahoma"/>
        </w:rPr>
        <w:t>bje</w:t>
      </w:r>
      <w:r>
        <w:rPr>
          <w:rFonts w:ascii="Futura Std Book" w:hAnsi="Futura Std Book" w:cs="Tahoma"/>
          <w:spacing w:val="-2"/>
        </w:rPr>
        <w:t>c</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ma</w:t>
      </w:r>
      <w:r>
        <w:rPr>
          <w:rFonts w:ascii="Futura Std Book" w:hAnsi="Futura Std Book" w:cs="Tahoma"/>
          <w:spacing w:val="-2"/>
        </w:rPr>
        <w:t>t</w:t>
      </w:r>
      <w:r>
        <w:rPr>
          <w:rFonts w:ascii="Futura Std Book" w:hAnsi="Futura Std Book" w:cs="Tahoma"/>
        </w:rPr>
        <w:t xml:space="preserve">ter </w:t>
      </w:r>
      <w:r>
        <w:rPr>
          <w:rFonts w:ascii="Futura Std Book" w:hAnsi="Futura Std Book" w:cs="Tahoma"/>
          <w:spacing w:val="-2"/>
        </w:rPr>
        <w:t>ex</w:t>
      </w:r>
      <w:r>
        <w:rPr>
          <w:rFonts w:ascii="Futura Std Book" w:hAnsi="Futura Std Book" w:cs="Tahoma"/>
        </w:rPr>
        <w:t>pe</w:t>
      </w:r>
      <w:r>
        <w:rPr>
          <w:rFonts w:ascii="Futura Std Book" w:hAnsi="Futura Std Book" w:cs="Tahoma"/>
          <w:spacing w:val="-1"/>
        </w:rPr>
        <w:t>r</w:t>
      </w:r>
      <w:r>
        <w:rPr>
          <w:rFonts w:ascii="Futura Std Book" w:hAnsi="Futura Std Book" w:cs="Tahoma"/>
        </w:rPr>
        <w:t>ts.</w:t>
      </w:r>
    </w:p>
    <w:p w14:paraId="0BC9C910" w14:textId="77777777" w:rsidR="00E95DBB" w:rsidRDefault="00000000">
      <w:pPr>
        <w:pStyle w:val="Heading2"/>
        <w:numPr>
          <w:ilvl w:val="1"/>
          <w:numId w:val="11"/>
        </w:numPr>
        <w:ind w:left="720"/>
      </w:pPr>
      <w:bookmarkStart w:id="1108" w:name="_Toc233228697"/>
      <w:r>
        <w:t>Design Software</w:t>
      </w:r>
      <w:bookmarkEnd w:id="1108"/>
    </w:p>
    <w:p w14:paraId="57331FF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Sp</w:t>
      </w:r>
      <w:r>
        <w:rPr>
          <w:rFonts w:ascii="Futura Std Book" w:eastAsia="Arial" w:hAnsi="Futura Std Book" w:cs="Tahoma"/>
          <w:spacing w:val="-2"/>
        </w:rPr>
        <w:t>e</w:t>
      </w:r>
      <w:r>
        <w:rPr>
          <w:rFonts w:ascii="Futura Std Book" w:eastAsia="Arial" w:hAnsi="Futura Std Book" w:cs="Tahoma"/>
          <w:spacing w:val="-1"/>
        </w:rPr>
        <w:t>c</w:t>
      </w:r>
      <w:r>
        <w:rPr>
          <w:rFonts w:ascii="Futura Std Book" w:eastAsia="Arial" w:hAnsi="Futura Std Book" w:cs="Tahoma"/>
        </w:rPr>
        <w:t>i</w:t>
      </w:r>
      <w:r>
        <w:rPr>
          <w:rFonts w:ascii="Futura Std Book" w:eastAsia="Arial" w:hAnsi="Futura Std Book" w:cs="Tahoma"/>
          <w:spacing w:val="-1"/>
        </w:rPr>
        <w:t>a</w:t>
      </w:r>
      <w:r>
        <w:rPr>
          <w:rFonts w:ascii="Futura Std Book" w:eastAsia="Arial" w:hAnsi="Futura Std Book" w:cs="Tahoma"/>
        </w:rPr>
        <w:t>lty</w:t>
      </w:r>
      <w:r>
        <w:rPr>
          <w:rFonts w:ascii="Futura Std Book" w:hAnsi="Futura Std Book" w:cs="Tahoma"/>
        </w:rPr>
        <w:t xml:space="preserve"> Softw</w:t>
      </w:r>
      <w:r>
        <w:rPr>
          <w:rFonts w:ascii="Futura Std Book" w:hAnsi="Futura Std Book" w:cs="Tahoma"/>
          <w:spacing w:val="-2"/>
        </w:rPr>
        <w:t>a</w:t>
      </w:r>
      <w:r>
        <w:rPr>
          <w:rFonts w:ascii="Futura Std Book" w:hAnsi="Futura Std Book" w:cs="Tahoma"/>
        </w:rPr>
        <w:t>re</w:t>
      </w:r>
      <w:r>
        <w:rPr>
          <w:rFonts w:ascii="Futura Std Book" w:hAnsi="Futura Std Book" w:cs="Tahoma"/>
          <w:spacing w:val="-2"/>
        </w:rPr>
        <w:t xml:space="preserve"> </w:t>
      </w:r>
      <w:r>
        <w:rPr>
          <w:rFonts w:ascii="Futura Std Book" w:hAnsi="Futura Std Book" w:cs="Tahoma"/>
        </w:rPr>
        <w:t>to</w:t>
      </w:r>
      <w:r>
        <w:rPr>
          <w:rFonts w:ascii="Futura Std Book" w:hAnsi="Futura Std Book" w:cs="Tahoma"/>
          <w:spacing w:val="-2"/>
        </w:rPr>
        <w:t xml:space="preserve"> </w:t>
      </w:r>
      <w:r>
        <w:rPr>
          <w:rFonts w:ascii="Futura Std Book" w:hAnsi="Futura Std Book" w:cs="Tahoma"/>
        </w:rPr>
        <w:t>be</w:t>
      </w:r>
      <w:r>
        <w:rPr>
          <w:rFonts w:ascii="Futura Std Book" w:hAnsi="Futura Std Book" w:cs="Tahoma"/>
          <w:spacing w:val="-3"/>
        </w:rPr>
        <w:t xml:space="preserve"> </w:t>
      </w:r>
      <w:r>
        <w:rPr>
          <w:rFonts w:ascii="Futura Std Book" w:hAnsi="Futura Std Book" w:cs="Tahoma"/>
          <w:spacing w:val="-1"/>
        </w:rPr>
        <w:t>u</w:t>
      </w:r>
      <w:r>
        <w:rPr>
          <w:rFonts w:ascii="Futura Std Book" w:hAnsi="Futura Std Book" w:cs="Tahoma"/>
        </w:rPr>
        <w:t>s</w:t>
      </w:r>
      <w:r>
        <w:rPr>
          <w:rFonts w:ascii="Futura Std Book" w:hAnsi="Futura Std Book" w:cs="Tahoma"/>
          <w:spacing w:val="-2"/>
        </w:rPr>
        <w:t>e</w:t>
      </w:r>
      <w:r>
        <w:rPr>
          <w:rFonts w:ascii="Futura Std Book" w:hAnsi="Futura Std Book" w:cs="Tahoma"/>
        </w:rPr>
        <w:t>d 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des the</w:t>
      </w:r>
      <w:r>
        <w:rPr>
          <w:rFonts w:ascii="Futura Std Book" w:hAnsi="Futura Std Book" w:cs="Tahoma"/>
          <w:spacing w:val="-2"/>
        </w:rPr>
        <w:t xml:space="preserve"> </w:t>
      </w:r>
      <w:r>
        <w:rPr>
          <w:rFonts w:ascii="Futura Std Book" w:hAnsi="Futura Std Book" w:cs="Tahoma"/>
        </w:rPr>
        <w:t>lat</w:t>
      </w:r>
      <w:r>
        <w:rPr>
          <w:rFonts w:ascii="Futura Std Book" w:hAnsi="Futura Std Book" w:cs="Tahoma"/>
          <w:spacing w:val="-1"/>
        </w:rPr>
        <w:t>e</w:t>
      </w:r>
      <w:r>
        <w:rPr>
          <w:rFonts w:ascii="Futura Std Book" w:hAnsi="Futura Std Book" w:cs="Tahoma"/>
        </w:rPr>
        <w:t>st</w:t>
      </w:r>
      <w:r>
        <w:rPr>
          <w:rFonts w:ascii="Futura Std Book" w:hAnsi="Futura Std Book" w:cs="Tahoma"/>
          <w:spacing w:val="-2"/>
        </w:rPr>
        <w:t xml:space="preserve"> v</w:t>
      </w:r>
      <w:r>
        <w:rPr>
          <w:rFonts w:ascii="Futura Std Book" w:hAnsi="Futura Std Book" w:cs="Tahoma"/>
          <w:spacing w:val="-1"/>
        </w:rPr>
        <w:t>e</w:t>
      </w:r>
      <w:r>
        <w:rPr>
          <w:rFonts w:ascii="Futura Std Book" w:hAnsi="Futura Std Book" w:cs="Tahoma"/>
        </w:rPr>
        <w:t>rsio</w:t>
      </w:r>
      <w:r>
        <w:rPr>
          <w:rFonts w:ascii="Futura Std Book" w:hAnsi="Futura Std Book" w:cs="Tahoma"/>
          <w:spacing w:val="-2"/>
        </w:rPr>
        <w:t>n</w:t>
      </w:r>
      <w:r>
        <w:rPr>
          <w:rFonts w:ascii="Futura Std Book" w:hAnsi="Futura Std Book" w:cs="Tahoma"/>
        </w:rPr>
        <w:t>s of t</w:t>
      </w:r>
      <w:r>
        <w:rPr>
          <w:rFonts w:ascii="Futura Std Book" w:hAnsi="Futura Std Book" w:cs="Tahoma"/>
          <w:spacing w:val="-1"/>
        </w:rPr>
        <w:t>h</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follo</w:t>
      </w:r>
      <w:r>
        <w:rPr>
          <w:rFonts w:ascii="Futura Std Book" w:hAnsi="Futura Std Book" w:cs="Tahoma"/>
          <w:spacing w:val="-1"/>
        </w:rPr>
        <w:t>w</w:t>
      </w:r>
      <w:r>
        <w:rPr>
          <w:rFonts w:ascii="Futura Std Book" w:hAnsi="Futura Std Book" w:cs="Tahoma"/>
        </w:rPr>
        <w:t>i</w:t>
      </w:r>
      <w:r>
        <w:rPr>
          <w:rFonts w:ascii="Futura Std Book" w:hAnsi="Futura Std Book" w:cs="Tahoma"/>
          <w:spacing w:val="-4"/>
        </w:rPr>
        <w:t>n</w:t>
      </w:r>
      <w:r>
        <w:rPr>
          <w:rFonts w:ascii="Futura Std Book" w:hAnsi="Futura Std Book" w:cs="Tahoma"/>
        </w:rPr>
        <w:t>g:</w:t>
      </w:r>
    </w:p>
    <w:p w14:paraId="5F5D0BB5" w14:textId="77777777" w:rsidR="00E95DBB" w:rsidRDefault="00E95DBB">
      <w:pPr>
        <w:spacing w:before="3" w:line="130" w:lineRule="exact"/>
        <w:rPr>
          <w:rFonts w:ascii="Futura Std Book" w:hAnsi="Futura Std Book" w:cs="Tahoma"/>
          <w:sz w:val="13"/>
          <w:szCs w:val="13"/>
        </w:rPr>
      </w:pPr>
    </w:p>
    <w:p w14:paraId="0F971093" w14:textId="77777777" w:rsidR="00E95DBB" w:rsidRDefault="00000000">
      <w:pPr>
        <w:pStyle w:val="EPBullet-Level1"/>
        <w:numPr>
          <w:ilvl w:val="0"/>
          <w:numId w:val="18"/>
        </w:numPr>
        <w:tabs>
          <w:tab w:val="clear" w:pos="720"/>
        </w:tabs>
        <w:suppressAutoHyphens/>
        <w:spacing w:before="0" w:beforeAutospacing="0" w:after="0" w:afterAutospacing="0"/>
        <w:ind w:left="1080"/>
      </w:pPr>
      <w:r>
        <w:t>AutoCAD / AutoCAD Plant 3D / REVIT</w:t>
      </w:r>
    </w:p>
    <w:p w14:paraId="31638782" w14:textId="77777777" w:rsidR="00E95DBB" w:rsidRDefault="00000000">
      <w:pPr>
        <w:pStyle w:val="EPBullet-Level1"/>
        <w:numPr>
          <w:ilvl w:val="0"/>
          <w:numId w:val="18"/>
        </w:numPr>
        <w:tabs>
          <w:tab w:val="clear" w:pos="720"/>
        </w:tabs>
        <w:suppressAutoHyphens/>
        <w:spacing w:before="0" w:beforeAutospacing="0" w:after="0" w:afterAutospacing="0"/>
        <w:ind w:left="1080"/>
      </w:pPr>
      <w:r>
        <w:t>HYSYS</w:t>
      </w:r>
    </w:p>
    <w:p w14:paraId="5252513B" w14:textId="77777777" w:rsidR="00E95DBB" w:rsidRDefault="00000000">
      <w:pPr>
        <w:pStyle w:val="EPBullet-Level1"/>
        <w:numPr>
          <w:ilvl w:val="0"/>
          <w:numId w:val="18"/>
        </w:numPr>
        <w:tabs>
          <w:tab w:val="clear" w:pos="720"/>
        </w:tabs>
        <w:suppressAutoHyphens/>
        <w:spacing w:before="0" w:beforeAutospacing="0" w:after="0" w:afterAutospacing="0"/>
        <w:ind w:left="1080"/>
      </w:pPr>
      <w:r>
        <w:t>Caesar II</w:t>
      </w:r>
    </w:p>
    <w:p w14:paraId="3B031774" w14:textId="77777777" w:rsidR="00E95DBB" w:rsidRDefault="00000000">
      <w:pPr>
        <w:pStyle w:val="EPBullet-Level1"/>
        <w:numPr>
          <w:ilvl w:val="0"/>
          <w:numId w:val="18"/>
        </w:numPr>
        <w:tabs>
          <w:tab w:val="clear" w:pos="720"/>
        </w:tabs>
        <w:suppressAutoHyphens/>
        <w:spacing w:before="0" w:beforeAutospacing="0" w:after="0" w:afterAutospacing="0"/>
        <w:ind w:left="1080"/>
      </w:pPr>
      <w:r>
        <w:t>PDMS / E3D</w:t>
      </w:r>
    </w:p>
    <w:p w14:paraId="00A7A0E0" w14:textId="77777777" w:rsidR="00E95DBB" w:rsidRDefault="00000000">
      <w:pPr>
        <w:pStyle w:val="EPBullet-Level1"/>
        <w:numPr>
          <w:ilvl w:val="0"/>
          <w:numId w:val="18"/>
        </w:numPr>
        <w:tabs>
          <w:tab w:val="clear" w:pos="720"/>
        </w:tabs>
        <w:suppressAutoHyphens/>
        <w:spacing w:before="0" w:beforeAutospacing="0" w:after="0" w:afterAutospacing="0"/>
        <w:ind w:left="1080"/>
      </w:pPr>
      <w:r>
        <w:t>STAAD</w:t>
      </w:r>
    </w:p>
    <w:p w14:paraId="39D35BC9" w14:textId="77777777" w:rsidR="00E95DBB" w:rsidRDefault="00000000">
      <w:pPr>
        <w:pStyle w:val="EPBullet-Level1"/>
        <w:numPr>
          <w:ilvl w:val="0"/>
          <w:numId w:val="18"/>
        </w:numPr>
        <w:tabs>
          <w:tab w:val="clear" w:pos="720"/>
        </w:tabs>
        <w:suppressAutoHyphens/>
        <w:spacing w:before="0" w:beforeAutospacing="0" w:after="0" w:afterAutospacing="0"/>
        <w:ind w:left="1080"/>
      </w:pPr>
      <w:r>
        <w:t>PROTA</w:t>
      </w:r>
    </w:p>
    <w:p w14:paraId="7C750083" w14:textId="77777777" w:rsidR="00E95DBB" w:rsidRDefault="00000000">
      <w:pPr>
        <w:pStyle w:val="EPBullet-Level1"/>
        <w:numPr>
          <w:ilvl w:val="0"/>
          <w:numId w:val="18"/>
        </w:numPr>
        <w:tabs>
          <w:tab w:val="clear" w:pos="720"/>
        </w:tabs>
        <w:suppressAutoHyphens/>
        <w:spacing w:before="0" w:beforeAutospacing="0" w:after="0" w:afterAutospacing="0"/>
        <w:ind w:left="1080"/>
      </w:pPr>
      <w:r>
        <w:t>SACS</w:t>
      </w:r>
    </w:p>
    <w:p w14:paraId="2FA1ACBC" w14:textId="77777777" w:rsidR="00E95DBB" w:rsidRDefault="00000000">
      <w:pPr>
        <w:pStyle w:val="EPBullet-Level1"/>
        <w:numPr>
          <w:ilvl w:val="0"/>
          <w:numId w:val="18"/>
        </w:numPr>
        <w:tabs>
          <w:tab w:val="clear" w:pos="720"/>
        </w:tabs>
        <w:suppressAutoHyphens/>
        <w:spacing w:before="0" w:beforeAutospacing="0" w:after="0" w:afterAutospacing="0"/>
        <w:ind w:left="1080"/>
      </w:pPr>
      <w:r>
        <w:t>ArcGIS</w:t>
      </w:r>
    </w:p>
    <w:p w14:paraId="686C679C" w14:textId="77777777" w:rsidR="00E95DBB" w:rsidRDefault="00000000">
      <w:pPr>
        <w:pStyle w:val="EPBullet-Level1"/>
        <w:numPr>
          <w:ilvl w:val="0"/>
          <w:numId w:val="18"/>
        </w:numPr>
        <w:tabs>
          <w:tab w:val="clear" w:pos="720"/>
        </w:tabs>
        <w:suppressAutoHyphens/>
        <w:spacing w:before="0" w:beforeAutospacing="0" w:after="0" w:afterAutospacing="0"/>
        <w:ind w:left="1080"/>
      </w:pPr>
      <w:r>
        <w:t>PIPESIM</w:t>
      </w:r>
    </w:p>
    <w:p w14:paraId="21CFB82C" w14:textId="77777777" w:rsidR="00E95DBB" w:rsidRDefault="00000000">
      <w:pPr>
        <w:pStyle w:val="EPBullet-Level1"/>
        <w:numPr>
          <w:ilvl w:val="0"/>
          <w:numId w:val="18"/>
        </w:numPr>
        <w:tabs>
          <w:tab w:val="clear" w:pos="720"/>
        </w:tabs>
        <w:suppressAutoHyphens/>
        <w:spacing w:before="0" w:beforeAutospacing="0" w:after="0" w:afterAutospacing="0"/>
        <w:ind w:left="1080"/>
      </w:pPr>
      <w:r>
        <w:t>OLGA</w:t>
      </w:r>
    </w:p>
    <w:p w14:paraId="38D9240F" w14:textId="77777777" w:rsidR="00E95DBB" w:rsidRDefault="00000000">
      <w:pPr>
        <w:pStyle w:val="EPBullet-Level1"/>
        <w:numPr>
          <w:ilvl w:val="0"/>
          <w:numId w:val="18"/>
        </w:numPr>
        <w:tabs>
          <w:tab w:val="clear" w:pos="720"/>
        </w:tabs>
        <w:suppressAutoHyphens/>
        <w:spacing w:before="0" w:beforeAutospacing="0" w:after="0" w:afterAutospacing="0"/>
        <w:ind w:left="1080"/>
      </w:pPr>
      <w:r>
        <w:t>SOLID WORKS</w:t>
      </w:r>
    </w:p>
    <w:p w14:paraId="7D493680" w14:textId="77777777" w:rsidR="00E95DBB" w:rsidRDefault="00000000">
      <w:pPr>
        <w:pStyle w:val="Heading2"/>
        <w:numPr>
          <w:ilvl w:val="1"/>
          <w:numId w:val="11"/>
        </w:numPr>
        <w:ind w:left="720"/>
      </w:pPr>
      <w:bookmarkStart w:id="1109" w:name="_Toc233228698"/>
      <w:r>
        <w:t>Risk Management Approach</w:t>
      </w:r>
      <w:bookmarkEnd w:id="1109"/>
    </w:p>
    <w:p w14:paraId="7CBCD1A5" w14:textId="77777777" w:rsidR="00E95DBB" w:rsidRDefault="00000000">
      <w:pPr>
        <w:pStyle w:val="EPBullet-Level1"/>
        <w:numPr>
          <w:ilvl w:val="0"/>
          <w:numId w:val="18"/>
        </w:numPr>
        <w:tabs>
          <w:tab w:val="clear" w:pos="720"/>
        </w:tabs>
        <w:suppressAutoHyphens/>
        <w:spacing w:before="0" w:beforeAutospacing="0" w:after="0" w:afterAutospacing="0"/>
        <w:ind w:left="1080"/>
      </w:pPr>
      <w:r>
        <w:t>Structured stage-gated design reviews</w:t>
      </w:r>
    </w:p>
    <w:p w14:paraId="72C39E99" w14:textId="77777777" w:rsidR="00E95DBB" w:rsidRDefault="00000000">
      <w:pPr>
        <w:pStyle w:val="EPBullet-Level1"/>
        <w:numPr>
          <w:ilvl w:val="0"/>
          <w:numId w:val="18"/>
        </w:numPr>
        <w:tabs>
          <w:tab w:val="clear" w:pos="720"/>
        </w:tabs>
        <w:suppressAutoHyphens/>
        <w:spacing w:before="0" w:beforeAutospacing="0" w:after="0" w:afterAutospacing="0"/>
        <w:ind w:left="1080"/>
      </w:pPr>
      <w:r>
        <w:t>Option screening matrix</w:t>
      </w:r>
    </w:p>
    <w:p w14:paraId="55A856EE" w14:textId="77777777" w:rsidR="00E95DBB" w:rsidRDefault="00000000">
      <w:pPr>
        <w:pStyle w:val="EPBullet-Level1"/>
        <w:numPr>
          <w:ilvl w:val="0"/>
          <w:numId w:val="18"/>
        </w:numPr>
        <w:tabs>
          <w:tab w:val="clear" w:pos="720"/>
        </w:tabs>
        <w:suppressAutoHyphens/>
        <w:spacing w:before="0" w:beforeAutospacing="0" w:after="0" w:afterAutospacing="0"/>
        <w:ind w:left="1080"/>
      </w:pPr>
      <w:r>
        <w:t>Value engineering workshops</w:t>
      </w:r>
    </w:p>
    <w:p w14:paraId="361BD256" w14:textId="77777777" w:rsidR="00E95DBB" w:rsidRDefault="00000000">
      <w:pPr>
        <w:pStyle w:val="EPBullet-Level1"/>
        <w:numPr>
          <w:ilvl w:val="0"/>
          <w:numId w:val="18"/>
        </w:numPr>
        <w:tabs>
          <w:tab w:val="clear" w:pos="720"/>
        </w:tabs>
        <w:suppressAutoHyphens/>
        <w:spacing w:before="0" w:beforeAutospacing="0" w:after="0" w:afterAutospacing="0"/>
        <w:ind w:left="1080"/>
      </w:pPr>
      <w:r>
        <w:t>Constructability review with swamp logistics specialists</w:t>
      </w:r>
    </w:p>
    <w:p w14:paraId="6460F9F8" w14:textId="77777777" w:rsidR="00E95DBB" w:rsidRDefault="00000000">
      <w:pPr>
        <w:pStyle w:val="EPBullet-Level1"/>
        <w:numPr>
          <w:ilvl w:val="0"/>
          <w:numId w:val="18"/>
        </w:numPr>
        <w:tabs>
          <w:tab w:val="clear" w:pos="720"/>
        </w:tabs>
        <w:suppressAutoHyphens/>
        <w:spacing w:before="0" w:beforeAutospacing="0" w:after="0" w:afterAutospacing="0"/>
        <w:ind w:left="1080"/>
      </w:pPr>
      <w:r>
        <w:t>Stakeholder engagement with regulators</w:t>
      </w:r>
    </w:p>
    <w:p w14:paraId="776278EE" w14:textId="77777777" w:rsidR="00E95DBB" w:rsidRDefault="00E95DBB">
      <w:pPr>
        <w:rPr>
          <w:rFonts w:ascii="Futura Std Book" w:hAnsi="Futura Std Book"/>
        </w:rPr>
      </w:pPr>
    </w:p>
    <w:p w14:paraId="17C63A80" w14:textId="77777777" w:rsidR="00E95DBB" w:rsidRDefault="00000000">
      <w:pPr>
        <w:rPr>
          <w:rFonts w:ascii="Futura Std Book" w:eastAsia="Tahoma" w:hAnsi="Futura Std Book" w:cs="Tahoma"/>
          <w:b/>
          <w:bCs/>
          <w:sz w:val="20"/>
          <w:szCs w:val="20"/>
        </w:rPr>
      </w:pPr>
      <w:r>
        <w:rPr>
          <w:rFonts w:ascii="Futura Std Book" w:hAnsi="Futura Std Book" w:cs="Tahoma"/>
          <w:sz w:val="20"/>
          <w:szCs w:val="20"/>
        </w:rPr>
        <w:br w:type="page"/>
      </w:r>
    </w:p>
    <w:p w14:paraId="2ABEF3AD" w14:textId="77777777" w:rsidR="00E95DBB" w:rsidRDefault="00000000">
      <w:pPr>
        <w:pStyle w:val="Heading1"/>
        <w:rPr>
          <w:bCs/>
        </w:rPr>
      </w:pPr>
      <w:bookmarkStart w:id="1110" w:name="_Toc233228699"/>
      <w:r>
        <w:lastRenderedPageBreak/>
        <w:t>PROJECT EXECUTION AND ADMINISTRATIVE FRAMEWORK</w:t>
      </w:r>
      <w:bookmarkEnd w:id="1110"/>
    </w:p>
    <w:p w14:paraId="7A971002" w14:textId="77777777" w:rsidR="00E95DBB" w:rsidRDefault="00000000">
      <w:pPr>
        <w:pStyle w:val="Heading2"/>
        <w:numPr>
          <w:ilvl w:val="1"/>
          <w:numId w:val="11"/>
        </w:numPr>
        <w:ind w:left="720"/>
      </w:pPr>
      <w:bookmarkStart w:id="1111" w:name="_Toc233228700"/>
      <w:r>
        <w:t>Progress Reporting</w:t>
      </w:r>
      <w:bookmarkEnd w:id="1111"/>
    </w:p>
    <w:p w14:paraId="104E069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Progress</w:t>
      </w:r>
      <w:r>
        <w:rPr>
          <w:rFonts w:ascii="Futura Std Book" w:hAnsi="Futura Std Book" w:cs="Tahoma"/>
        </w:rPr>
        <w:t xml:space="preserve"> 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ting wi</w:t>
      </w:r>
      <w:r>
        <w:rPr>
          <w:rFonts w:ascii="Futura Std Book" w:hAnsi="Futura Std Book" w:cs="Tahoma"/>
          <w:spacing w:val="-3"/>
        </w:rPr>
        <w:t>l</w:t>
      </w:r>
      <w:r>
        <w:rPr>
          <w:rFonts w:ascii="Futura Std Book" w:hAnsi="Futura Std Book" w:cs="Tahoma"/>
        </w:rPr>
        <w:t xml:space="preserve">l </w:t>
      </w:r>
      <w:r>
        <w:rPr>
          <w:rFonts w:ascii="Futura Std Book" w:hAnsi="Futura Std Book" w:cs="Tahoma"/>
          <w:spacing w:val="-2"/>
        </w:rPr>
        <w:t>b</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ro</w:t>
      </w:r>
      <w:r>
        <w:rPr>
          <w:rFonts w:ascii="Futura Std Book" w:hAnsi="Futura Std Book" w:cs="Tahoma"/>
          <w:spacing w:val="-1"/>
        </w:rPr>
        <w:t>u</w:t>
      </w:r>
      <w:r>
        <w:rPr>
          <w:rFonts w:ascii="Futura Std Book" w:hAnsi="Futura Std Book" w:cs="Tahoma"/>
        </w:rPr>
        <w:t>gh 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kly a</w:t>
      </w:r>
      <w:r>
        <w:rPr>
          <w:rFonts w:ascii="Futura Std Book" w:hAnsi="Futura Std Book" w:cs="Tahoma"/>
          <w:spacing w:val="-4"/>
        </w:rPr>
        <w:t>n</w:t>
      </w:r>
      <w:r>
        <w:rPr>
          <w:rFonts w:ascii="Futura Std Book" w:hAnsi="Futura Std Book" w:cs="Tahoma"/>
        </w:rPr>
        <w:t xml:space="preserve">d </w:t>
      </w:r>
      <w:r>
        <w:rPr>
          <w:rFonts w:ascii="Futura Std Book" w:hAnsi="Futura Std Book" w:cs="Tahoma"/>
          <w:spacing w:val="-4"/>
        </w:rPr>
        <w:t>m</w:t>
      </w:r>
      <w:r>
        <w:rPr>
          <w:rFonts w:ascii="Futura Std Book" w:hAnsi="Futura Std Book" w:cs="Tahoma"/>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2"/>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ogr</w:t>
      </w:r>
      <w:r>
        <w:rPr>
          <w:rFonts w:ascii="Futura Std Book" w:hAnsi="Futura Std Book" w:cs="Tahoma"/>
          <w:spacing w:val="-1"/>
        </w:rPr>
        <w:t>e</w:t>
      </w:r>
      <w:r>
        <w:rPr>
          <w:rFonts w:ascii="Futura Std Book" w:hAnsi="Futura Std Book" w:cs="Tahoma"/>
        </w:rPr>
        <w:t>ss 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ts.</w:t>
      </w:r>
    </w:p>
    <w:p w14:paraId="1C600EC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For</w:t>
      </w:r>
      <w:r>
        <w:rPr>
          <w:rFonts w:ascii="Futura Std Book" w:hAnsi="Futura Std Book" w:cs="Tahoma"/>
          <w:spacing w:val="9"/>
        </w:rPr>
        <w:t xml:space="preserve"> </w:t>
      </w:r>
      <w:r>
        <w:rPr>
          <w:rFonts w:ascii="Futura Std Book" w:eastAsia="Arial" w:hAnsi="Futura Std Book" w:cs="Tahoma"/>
        </w:rPr>
        <w:t>progress</w:t>
      </w:r>
      <w:r>
        <w:rPr>
          <w:rFonts w:ascii="Futura Std Book" w:hAnsi="Futura Std Book" w:cs="Tahoma"/>
          <w:spacing w:val="9"/>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0"/>
        </w:rPr>
        <w:t xml:space="preserve"> </w:t>
      </w:r>
      <w:r>
        <w:rPr>
          <w:rFonts w:ascii="Futura Std Book" w:hAnsi="Futura Std Book" w:cs="Tahoma"/>
          <w:spacing w:val="-1"/>
        </w:rPr>
        <w:t>ma</w:t>
      </w:r>
      <w:r>
        <w:rPr>
          <w:rFonts w:ascii="Futura Std Book" w:hAnsi="Futura Std Book" w:cs="Tahoma"/>
        </w:rPr>
        <w:t>n</w:t>
      </w:r>
      <w:r>
        <w:rPr>
          <w:rFonts w:ascii="Futura Std Book" w:hAnsi="Futura Std Book" w:cs="Tahoma"/>
          <w:spacing w:val="-1"/>
        </w:rPr>
        <w:t>-h</w:t>
      </w:r>
      <w:r>
        <w:rPr>
          <w:rFonts w:ascii="Futura Std Book" w:hAnsi="Futura Std Book" w:cs="Tahoma"/>
        </w:rPr>
        <w:t>o</w:t>
      </w:r>
      <w:r>
        <w:rPr>
          <w:rFonts w:ascii="Futura Std Book" w:hAnsi="Futura Std Book" w:cs="Tahoma"/>
          <w:spacing w:val="-1"/>
        </w:rPr>
        <w:t>u</w:t>
      </w:r>
      <w:r>
        <w:rPr>
          <w:rFonts w:ascii="Futura Std Book" w:hAnsi="Futura Std Book" w:cs="Tahoma"/>
        </w:rPr>
        <w:t>r</w:t>
      </w:r>
      <w:r>
        <w:rPr>
          <w:rFonts w:ascii="Futura Std Book" w:hAnsi="Futura Std Book" w:cs="Tahoma"/>
          <w:spacing w:val="9"/>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porti</w:t>
      </w:r>
      <w:r>
        <w:rPr>
          <w:rFonts w:ascii="Futura Std Book" w:hAnsi="Futura Std Book" w:cs="Tahoma"/>
          <w:spacing w:val="-1"/>
        </w:rPr>
        <w:t>n</w:t>
      </w:r>
      <w:r>
        <w:rPr>
          <w:rFonts w:ascii="Futura Std Book" w:hAnsi="Futura Std Book" w:cs="Tahoma"/>
        </w:rPr>
        <w:t>g,</w:t>
      </w:r>
      <w:r>
        <w:rPr>
          <w:rFonts w:ascii="Futura Std Book" w:hAnsi="Futura Std Book" w:cs="Tahoma"/>
          <w:spacing w:val="10"/>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spacing w:val="-1"/>
        </w:rPr>
        <w:t>cu</w:t>
      </w:r>
      <w:r>
        <w:rPr>
          <w:rFonts w:ascii="Futura Std Book" w:hAnsi="Futura Std Book" w:cs="Tahoma"/>
          <w:spacing w:val="2"/>
        </w:rPr>
        <w:t>t</w:t>
      </w:r>
      <w:r>
        <w:rPr>
          <w:rFonts w:ascii="Futura Std Book" w:hAnsi="Futura Std Book" w:cs="Tahoma"/>
          <w:spacing w:val="-1"/>
        </w:rPr>
        <w:t>-</w:t>
      </w:r>
      <w:r>
        <w:rPr>
          <w:rFonts w:ascii="Futura Std Book" w:hAnsi="Futura Std Book" w:cs="Tahoma"/>
        </w:rPr>
        <w:t>off</w:t>
      </w:r>
      <w:r>
        <w:rPr>
          <w:rFonts w:ascii="Futura Std Book" w:hAnsi="Futura Std Book" w:cs="Tahoma"/>
          <w:spacing w:val="8"/>
        </w:rPr>
        <w:t xml:space="preserve"> </w:t>
      </w:r>
      <w:r>
        <w:rPr>
          <w:rFonts w:ascii="Futura Std Book" w:hAnsi="Futura Std Book" w:cs="Tahoma"/>
        </w:rPr>
        <w:t>day</w:t>
      </w:r>
      <w:r>
        <w:rPr>
          <w:rFonts w:ascii="Futura Std Book" w:hAnsi="Futura Std Book" w:cs="Tahoma"/>
          <w:spacing w:val="10"/>
        </w:rPr>
        <w:t xml:space="preserve"> </w:t>
      </w:r>
      <w:r>
        <w:rPr>
          <w:rFonts w:ascii="Futura Std Book" w:hAnsi="Futura Std Book" w:cs="Tahoma"/>
        </w:rPr>
        <w:t>for</w:t>
      </w:r>
      <w:r>
        <w:rPr>
          <w:rFonts w:ascii="Futura Std Book" w:hAnsi="Futura Std Book" w:cs="Tahoma"/>
          <w:spacing w:val="9"/>
        </w:rPr>
        <w:t xml:space="preserve"> </w:t>
      </w:r>
      <w:r>
        <w:rPr>
          <w:rFonts w:ascii="Futura Std Book" w:hAnsi="Futura Std Book" w:cs="Tahoma"/>
          <w:spacing w:val="-1"/>
        </w:rPr>
        <w:t>eac</w:t>
      </w:r>
      <w:r>
        <w:rPr>
          <w:rFonts w:ascii="Futura Std Book" w:hAnsi="Futura Std Book" w:cs="Tahoma"/>
        </w:rPr>
        <w:t>h</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 xml:space="preserve">ll be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ee</w:t>
      </w:r>
      <w:r>
        <w:rPr>
          <w:rFonts w:ascii="Futura Std Book" w:hAnsi="Futura Std Book" w:cs="Tahoma"/>
        </w:rPr>
        <w:t xml:space="preserve">d </w:t>
      </w:r>
      <w:r>
        <w:rPr>
          <w:rFonts w:ascii="Futura Std Book" w:hAnsi="Futura Std Book" w:cs="Tahoma"/>
          <w:spacing w:val="-1"/>
        </w:rPr>
        <w:t>a</w:t>
      </w:r>
      <w:r>
        <w:rPr>
          <w:rFonts w:ascii="Futura Std Book" w:hAnsi="Futura Std Book" w:cs="Tahoma"/>
        </w:rPr>
        <w:t>ft</w:t>
      </w:r>
      <w:r>
        <w:rPr>
          <w:rFonts w:ascii="Futura Std Book" w:hAnsi="Futura Std Book" w:cs="Tahoma"/>
          <w:spacing w:val="-2"/>
        </w:rPr>
        <w:t>e</w:t>
      </w:r>
      <w:r>
        <w:rPr>
          <w:rFonts w:ascii="Futura Std Book" w:hAnsi="Futura Std Book" w:cs="Tahoma"/>
        </w:rPr>
        <w:t xml:space="preserve">r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tra</w:t>
      </w:r>
      <w:r>
        <w:rPr>
          <w:rFonts w:ascii="Futura Std Book" w:hAnsi="Futura Std Book" w:cs="Tahoma"/>
          <w:spacing w:val="-2"/>
        </w:rPr>
        <w:t>c</w:t>
      </w:r>
      <w:r>
        <w:rPr>
          <w:rFonts w:ascii="Futura Std Book" w:hAnsi="Futura Std Book" w:cs="Tahoma"/>
        </w:rPr>
        <w:t>t</w:t>
      </w:r>
      <w:r>
        <w:rPr>
          <w:rFonts w:ascii="Futura Std Book" w:hAnsi="Futura Std Book" w:cs="Tahoma"/>
          <w:spacing w:val="-2"/>
        </w:rPr>
        <w:t xml:space="preserve">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rd.</w:t>
      </w:r>
    </w:p>
    <w:p w14:paraId="2C229632" w14:textId="77777777" w:rsidR="00E95DBB" w:rsidRDefault="00000000">
      <w:pPr>
        <w:pStyle w:val="Heading2"/>
        <w:numPr>
          <w:ilvl w:val="1"/>
          <w:numId w:val="11"/>
        </w:numPr>
        <w:ind w:left="720"/>
      </w:pPr>
      <w:bookmarkStart w:id="1112" w:name="_Toc233228701"/>
      <w:r>
        <w:t>Weekly Progress Report</w:t>
      </w:r>
      <w:bookmarkEnd w:id="1112"/>
    </w:p>
    <w:p w14:paraId="45E8C9B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spacing w:val="-1"/>
        </w:rPr>
        <w:t>EA</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4"/>
        </w:rPr>
        <w:t xml:space="preserve"> </w:t>
      </w:r>
      <w:r>
        <w:rPr>
          <w:rFonts w:ascii="Futura Std Book" w:eastAsia="Arial" w:hAnsi="Futura Std Book" w:cs="Tahoma"/>
        </w:rPr>
        <w:t>prov</w:t>
      </w:r>
      <w:r>
        <w:rPr>
          <w:rFonts w:ascii="Futura Std Book" w:eastAsia="Arial" w:hAnsi="Futura Std Book" w:cs="Tahoma"/>
          <w:spacing w:val="-2"/>
        </w:rPr>
        <w:t>i</w:t>
      </w:r>
      <w:r>
        <w:rPr>
          <w:rFonts w:ascii="Futura Std Book" w:eastAsia="Arial" w:hAnsi="Futura Std Book" w:cs="Tahoma"/>
        </w:rPr>
        <w:t>de</w:t>
      </w:r>
      <w:r>
        <w:rPr>
          <w:rFonts w:ascii="Futura Std Book" w:hAnsi="Futura Std Book" w:cs="Tahoma"/>
          <w:spacing w:val="-15"/>
        </w:rPr>
        <w:t xml:space="preserve"> </w:t>
      </w:r>
      <w:r>
        <w:rPr>
          <w:rFonts w:ascii="Futura Std Book" w:hAnsi="Futura Std Book" w:cs="Tahoma"/>
        </w:rPr>
        <w:t>DSV</w:t>
      </w:r>
      <w:r>
        <w:rPr>
          <w:rFonts w:ascii="Futura Std Book" w:hAnsi="Futura Std Book" w:cs="Tahoma"/>
          <w:spacing w:val="-14"/>
        </w:rPr>
        <w:t xml:space="preserve"> </w:t>
      </w:r>
      <w:r>
        <w:rPr>
          <w:rFonts w:ascii="Futura Std Book" w:hAnsi="Futura Std Book" w:cs="Tahoma"/>
        </w:rPr>
        <w:t>w</w:t>
      </w:r>
      <w:r>
        <w:rPr>
          <w:rFonts w:ascii="Futura Std Book" w:hAnsi="Futura Std Book" w:cs="Tahoma"/>
          <w:spacing w:val="-4"/>
        </w:rPr>
        <w:t>i</w:t>
      </w:r>
      <w:r>
        <w:rPr>
          <w:rFonts w:ascii="Futura Std Book" w:hAnsi="Futura Std Book" w:cs="Tahoma"/>
          <w:spacing w:val="-2"/>
        </w:rPr>
        <w:t>t</w:t>
      </w:r>
      <w:r>
        <w:rPr>
          <w:rFonts w:ascii="Futura Std Book" w:hAnsi="Futura Std Book" w:cs="Tahoma"/>
        </w:rPr>
        <w:t>h</w:t>
      </w:r>
      <w:r>
        <w:rPr>
          <w:rFonts w:ascii="Futura Std Book" w:hAnsi="Futura Std Book" w:cs="Tahoma"/>
          <w:spacing w:val="-15"/>
        </w:rPr>
        <w:t xml:space="preserve"> </w:t>
      </w:r>
      <w:r>
        <w:rPr>
          <w:rFonts w:ascii="Futura Std Book" w:hAnsi="Futura Std Book" w:cs="Tahoma"/>
        </w:rPr>
        <w:t>a</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kly</w:t>
      </w:r>
      <w:r>
        <w:rPr>
          <w:rFonts w:ascii="Futura Std Book" w:hAnsi="Futura Std Book" w:cs="Tahoma"/>
          <w:spacing w:val="-14"/>
        </w:rPr>
        <w:t xml:space="preserve"> </w:t>
      </w:r>
      <w:r>
        <w:rPr>
          <w:rFonts w:ascii="Futura Std Book" w:hAnsi="Futura Std Book" w:cs="Tahoma"/>
        </w:rPr>
        <w:t>progr</w:t>
      </w:r>
      <w:r>
        <w:rPr>
          <w:rFonts w:ascii="Futura Std Book" w:hAnsi="Futura Std Book" w:cs="Tahoma"/>
          <w:spacing w:val="-1"/>
        </w:rPr>
        <w:t>e</w:t>
      </w:r>
      <w:r>
        <w:rPr>
          <w:rFonts w:ascii="Futura Std Book" w:hAnsi="Futura Std Book" w:cs="Tahoma"/>
        </w:rPr>
        <w:t>ss</w:t>
      </w:r>
      <w:r>
        <w:rPr>
          <w:rFonts w:ascii="Futura Std Book" w:hAnsi="Futura Std Book" w:cs="Tahoma"/>
          <w:spacing w:val="-14"/>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w:t>
      </w:r>
      <w:r>
        <w:rPr>
          <w:rFonts w:ascii="Futura Std Book" w:hAnsi="Futura Std Book" w:cs="Tahoma"/>
          <w:spacing w:val="-2"/>
        </w:rPr>
        <w:t>o</w:t>
      </w:r>
      <w:r>
        <w:rPr>
          <w:rFonts w:ascii="Futura Std Book" w:hAnsi="Futura Std Book" w:cs="Tahoma"/>
        </w:rPr>
        <w:t>rt</w:t>
      </w:r>
      <w:r>
        <w:rPr>
          <w:rFonts w:ascii="Futura Std Book" w:hAnsi="Futura Std Book" w:cs="Tahoma"/>
          <w:spacing w:val="-14"/>
        </w:rPr>
        <w:t xml:space="preserve"> </w:t>
      </w:r>
      <w:r>
        <w:rPr>
          <w:rFonts w:ascii="Futura Std Book" w:hAnsi="Futura Std Book" w:cs="Tahoma"/>
        </w:rPr>
        <w:t>on</w:t>
      </w:r>
      <w:r>
        <w:rPr>
          <w:rFonts w:ascii="Futura Std Book" w:hAnsi="Futura Std Book" w:cs="Tahoma"/>
          <w:spacing w:val="-15"/>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rPr>
        <w:t>day</w:t>
      </w:r>
      <w:r>
        <w:rPr>
          <w:rFonts w:ascii="Futura Std Book" w:hAnsi="Futura Std Book" w:cs="Tahoma"/>
          <w:spacing w:val="-14"/>
        </w:rPr>
        <w:t xml:space="preserve"> </w:t>
      </w:r>
      <w:r>
        <w:rPr>
          <w:rFonts w:ascii="Futura Std Book" w:hAnsi="Futura Std Book" w:cs="Tahoma"/>
        </w:rPr>
        <w:t>to</w:t>
      </w:r>
      <w:r>
        <w:rPr>
          <w:rFonts w:ascii="Futura Std Book" w:hAnsi="Futura Std Book" w:cs="Tahoma"/>
          <w:spacing w:val="-14"/>
        </w:rPr>
        <w:t xml:space="preserve"> </w:t>
      </w:r>
      <w:r>
        <w:rPr>
          <w:rFonts w:ascii="Futura Std Book" w:hAnsi="Futura Std Book" w:cs="Tahoma"/>
        </w:rPr>
        <w:t>be</w:t>
      </w:r>
      <w:r>
        <w:rPr>
          <w:rFonts w:ascii="Futura Std Book" w:hAnsi="Futura Std Book" w:cs="Tahoma"/>
          <w:spacing w:val="-15"/>
        </w:rPr>
        <w:t xml:space="preserv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w:t>
      </w:r>
      <w:r>
        <w:rPr>
          <w:rFonts w:ascii="Futura Std Book" w:hAnsi="Futura Std Book" w:cs="Tahoma"/>
          <w:spacing w:val="-4"/>
        </w:rPr>
        <w:t>e</w:t>
      </w:r>
      <w:r>
        <w:rPr>
          <w:rFonts w:ascii="Futura Std Book" w:hAnsi="Futura Std Book" w:cs="Tahoma"/>
        </w:rPr>
        <w:t>d</w:t>
      </w:r>
      <w:r>
        <w:rPr>
          <w:rFonts w:ascii="Futura Std Book" w:hAnsi="Futura Std Book" w:cs="Tahoma"/>
          <w:spacing w:val="-14"/>
        </w:rPr>
        <w:t xml:space="preserve"> </w:t>
      </w:r>
      <w:r>
        <w:rPr>
          <w:rFonts w:ascii="Futura Std Book" w:hAnsi="Futura Std Book" w:cs="Tahoma"/>
          <w:spacing w:val="-1"/>
        </w:rPr>
        <w:t>a</w:t>
      </w:r>
      <w:r>
        <w:rPr>
          <w:rFonts w:ascii="Futura Std Book" w:hAnsi="Futura Std Book" w:cs="Tahoma"/>
        </w:rPr>
        <w:t>ft</w:t>
      </w:r>
      <w:r>
        <w:rPr>
          <w:rFonts w:ascii="Futura Std Book" w:hAnsi="Futura Std Book" w:cs="Tahoma"/>
          <w:spacing w:val="-2"/>
        </w:rPr>
        <w:t>e</w:t>
      </w:r>
      <w:r>
        <w:rPr>
          <w:rFonts w:ascii="Futura Std Book" w:hAnsi="Futura Std Book" w:cs="Tahoma"/>
        </w:rPr>
        <w:t>r</w:t>
      </w:r>
      <w:r>
        <w:rPr>
          <w:rFonts w:ascii="Futura Std Book" w:hAnsi="Futura Std Book" w:cs="Tahoma"/>
          <w:spacing w:val="-14"/>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tra</w:t>
      </w:r>
      <w:r>
        <w:rPr>
          <w:rFonts w:ascii="Futura Std Book" w:hAnsi="Futura Std Book" w:cs="Tahoma"/>
          <w:spacing w:val="-2"/>
        </w:rPr>
        <w:t>c</w:t>
      </w:r>
      <w:r>
        <w:rPr>
          <w:rFonts w:ascii="Futura Std Book" w:hAnsi="Futura Std Book" w:cs="Tahoma"/>
        </w:rPr>
        <w:t xml:space="preserve">t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rd.</w:t>
      </w:r>
    </w:p>
    <w:p w14:paraId="0E8F4B3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spacing w:val="-1"/>
        </w:rPr>
        <w:t xml:space="preserve">The </w:t>
      </w:r>
      <w:r>
        <w:rPr>
          <w:rFonts w:ascii="Futura Std Book" w:hAnsi="Futura Std Book" w:cs="Tahoma"/>
        </w:rPr>
        <w:t>in</w:t>
      </w:r>
      <w:r>
        <w:rPr>
          <w:rFonts w:ascii="Futura Std Book" w:hAnsi="Futura Std Book" w:cs="Tahoma"/>
          <w:spacing w:val="-1"/>
        </w:rPr>
        <w:t>f</w:t>
      </w:r>
      <w:r>
        <w:rPr>
          <w:rFonts w:ascii="Futura Std Book" w:hAnsi="Futura Std Book" w:cs="Tahoma"/>
        </w:rPr>
        <w:t>or</w:t>
      </w:r>
      <w:r>
        <w:rPr>
          <w:rFonts w:ascii="Futura Std Book" w:hAnsi="Futura Std Book" w:cs="Tahoma"/>
          <w:spacing w:val="-1"/>
        </w:rPr>
        <w:t>ma</w:t>
      </w:r>
      <w:r>
        <w:rPr>
          <w:rFonts w:ascii="Futura Std Book" w:hAnsi="Futura Std Book" w:cs="Tahoma"/>
        </w:rPr>
        <w:t xml:space="preserve">tion </w:t>
      </w:r>
      <w:r>
        <w:rPr>
          <w:rFonts w:ascii="Futura Std Book" w:hAnsi="Futura Std Book" w:cs="Tahoma"/>
          <w:spacing w:val="-2"/>
        </w:rPr>
        <w:t>t</w:t>
      </w:r>
      <w:r>
        <w:rPr>
          <w:rFonts w:ascii="Futura Std Book" w:hAnsi="Futura Std Book" w:cs="Tahoma"/>
        </w:rPr>
        <w:t>o be</w:t>
      </w:r>
      <w:r>
        <w:rPr>
          <w:rFonts w:ascii="Futura Std Book" w:hAnsi="Futura Std Book" w:cs="Tahoma"/>
          <w:spacing w:val="-3"/>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ovid</w:t>
      </w:r>
      <w:r>
        <w:rPr>
          <w:rFonts w:ascii="Futura Std Book" w:hAnsi="Futura Std Book" w:cs="Tahoma"/>
          <w:spacing w:val="-1"/>
        </w:rPr>
        <w:t>e</w:t>
      </w:r>
      <w:r>
        <w:rPr>
          <w:rFonts w:ascii="Futura Std Book" w:hAnsi="Futura Std Book" w:cs="Tahoma"/>
        </w:rPr>
        <w:t>d w</w:t>
      </w:r>
      <w:r>
        <w:rPr>
          <w:rFonts w:ascii="Futura Std Book" w:hAnsi="Futura Std Book" w:cs="Tahoma"/>
          <w:spacing w:val="-1"/>
        </w:rPr>
        <w:t>i</w:t>
      </w:r>
      <w:r>
        <w:rPr>
          <w:rFonts w:ascii="Futura Std Book" w:hAnsi="Futura Std Book" w:cs="Tahoma"/>
        </w:rPr>
        <w:t>l</w:t>
      </w:r>
      <w:r>
        <w:rPr>
          <w:rFonts w:ascii="Futura Std Book" w:hAnsi="Futura Std Book" w:cs="Tahoma"/>
          <w:spacing w:val="-2"/>
        </w:rPr>
        <w:t>l</w:t>
      </w:r>
      <w:r>
        <w:rPr>
          <w:rFonts w:ascii="Futura Std Book" w:hAnsi="Futura Std Book" w:cs="Tahoma"/>
        </w:rPr>
        <w: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 a</w:t>
      </w:r>
      <w:r>
        <w:rPr>
          <w:rFonts w:ascii="Futura Std Book" w:hAnsi="Futura Std Book" w:cs="Tahoma"/>
          <w:spacing w:val="-3"/>
        </w:rPr>
        <w:t xml:space="preserve"> </w:t>
      </w:r>
      <w:r>
        <w:rPr>
          <w:rFonts w:ascii="Futura Std Book" w:hAnsi="Futura Std Book" w:cs="Tahoma"/>
        </w:rPr>
        <w:t>mi</w:t>
      </w:r>
      <w:r>
        <w:rPr>
          <w:rFonts w:ascii="Futura Std Book" w:hAnsi="Futura Std Book" w:cs="Tahoma"/>
          <w:spacing w:val="-1"/>
        </w:rPr>
        <w:t>n</w:t>
      </w:r>
      <w:r>
        <w:rPr>
          <w:rFonts w:ascii="Futura Std Book" w:hAnsi="Futura Std Book" w:cs="Tahoma"/>
        </w:rPr>
        <w:t>i</w:t>
      </w:r>
      <w:r>
        <w:rPr>
          <w:rFonts w:ascii="Futura Std Book" w:hAnsi="Futura Std Book" w:cs="Tahoma"/>
          <w:spacing w:val="-1"/>
        </w:rPr>
        <w:t>m</w:t>
      </w:r>
      <w:r>
        <w:rPr>
          <w:rFonts w:ascii="Futura Std Book" w:hAnsi="Futura Std Book" w:cs="Tahoma"/>
          <w:spacing w:val="-4"/>
        </w:rPr>
        <w:t>u</w:t>
      </w:r>
      <w:r>
        <w:rPr>
          <w:rFonts w:ascii="Futura Std Book" w:hAnsi="Futura Std Book" w:cs="Tahoma"/>
          <w:spacing w:val="-1"/>
        </w:rPr>
        <w:t>m</w:t>
      </w:r>
      <w:r>
        <w:rPr>
          <w:rFonts w:ascii="Futura Std Book" w:hAnsi="Futura Std Book" w:cs="Tahoma"/>
        </w:rPr>
        <w:t>, 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 the</w:t>
      </w:r>
      <w:r>
        <w:rPr>
          <w:rFonts w:ascii="Futura Std Book" w:hAnsi="Futura Std Book" w:cs="Tahoma"/>
          <w:spacing w:val="-2"/>
        </w:rPr>
        <w:t xml:space="preserve"> </w:t>
      </w:r>
      <w:r>
        <w:rPr>
          <w:rFonts w:ascii="Futura Std Book" w:hAnsi="Futura Std Book" w:cs="Tahoma"/>
        </w:rPr>
        <w:t>follo</w:t>
      </w:r>
      <w:r>
        <w:rPr>
          <w:rFonts w:ascii="Futura Std Book" w:hAnsi="Futura Std Book" w:cs="Tahoma"/>
          <w:spacing w:val="-1"/>
        </w:rPr>
        <w:t>w</w:t>
      </w:r>
      <w:r>
        <w:rPr>
          <w:rFonts w:ascii="Futura Std Book" w:hAnsi="Futura Std Book" w:cs="Tahoma"/>
        </w:rPr>
        <w:t>i</w:t>
      </w:r>
      <w:r>
        <w:rPr>
          <w:rFonts w:ascii="Futura Std Book" w:hAnsi="Futura Std Book" w:cs="Tahoma"/>
          <w:spacing w:val="-4"/>
        </w:rPr>
        <w:t>n</w:t>
      </w:r>
      <w:r>
        <w:rPr>
          <w:rFonts w:ascii="Futura Std Book" w:hAnsi="Futura Std Book" w:cs="Tahoma"/>
        </w:rPr>
        <w:t>g;</w:t>
      </w:r>
    </w:p>
    <w:p w14:paraId="2A467A98" w14:textId="77777777" w:rsidR="00E95DBB" w:rsidRDefault="00000000">
      <w:pPr>
        <w:pStyle w:val="EPBullet-Level1"/>
        <w:numPr>
          <w:ilvl w:val="0"/>
          <w:numId w:val="18"/>
        </w:numPr>
        <w:tabs>
          <w:tab w:val="clear" w:pos="720"/>
        </w:tabs>
        <w:suppressAutoHyphens/>
        <w:spacing w:before="0" w:beforeAutospacing="0" w:after="0" w:afterAutospacing="0"/>
        <w:ind w:left="1080"/>
      </w:pPr>
      <w:r>
        <w:t>HSE, Security and Community Affairs update</w:t>
      </w:r>
    </w:p>
    <w:p w14:paraId="6CD9D05D" w14:textId="77777777" w:rsidR="00E95DBB" w:rsidRDefault="00000000">
      <w:pPr>
        <w:pStyle w:val="EPBullet-Level1"/>
        <w:numPr>
          <w:ilvl w:val="0"/>
          <w:numId w:val="18"/>
        </w:numPr>
        <w:tabs>
          <w:tab w:val="clear" w:pos="720"/>
        </w:tabs>
        <w:suppressAutoHyphens/>
        <w:spacing w:before="0" w:beforeAutospacing="0" w:after="0" w:afterAutospacing="0"/>
        <w:ind w:left="1080"/>
      </w:pPr>
      <w:r>
        <w:t>Summary on progress during period</w:t>
      </w:r>
    </w:p>
    <w:p w14:paraId="7B1B73FF" w14:textId="77777777" w:rsidR="00E95DBB" w:rsidRDefault="00000000">
      <w:pPr>
        <w:pStyle w:val="EPBullet-Level1"/>
        <w:numPr>
          <w:ilvl w:val="0"/>
          <w:numId w:val="18"/>
        </w:numPr>
        <w:tabs>
          <w:tab w:val="clear" w:pos="720"/>
        </w:tabs>
        <w:suppressAutoHyphens/>
        <w:spacing w:before="0" w:beforeAutospacing="0" w:after="0" w:afterAutospacing="0"/>
        <w:ind w:left="1080"/>
      </w:pPr>
      <w:r>
        <w:t>Planned work for next period</w:t>
      </w:r>
    </w:p>
    <w:p w14:paraId="673DF359" w14:textId="77777777" w:rsidR="00E95DBB" w:rsidRDefault="00000000">
      <w:pPr>
        <w:pStyle w:val="EPBullet-Level1"/>
        <w:numPr>
          <w:ilvl w:val="0"/>
          <w:numId w:val="18"/>
        </w:numPr>
        <w:tabs>
          <w:tab w:val="clear" w:pos="720"/>
        </w:tabs>
        <w:suppressAutoHyphens/>
        <w:spacing w:before="0" w:beforeAutospacing="0" w:after="0" w:afterAutospacing="0"/>
        <w:ind w:left="1080"/>
      </w:pPr>
      <w:r>
        <w:t>Issues/Concerns</w:t>
      </w:r>
    </w:p>
    <w:p w14:paraId="4EAD84F5"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Status</w:t>
      </w:r>
      <w:r>
        <w:rPr>
          <w:rFonts w:eastAsia="Tahoma"/>
        </w:rPr>
        <w:t xml:space="preserve"> of Technical Queries</w:t>
      </w:r>
    </w:p>
    <w:p w14:paraId="71D28CDC" w14:textId="77777777" w:rsidR="00E95DBB" w:rsidRDefault="00000000">
      <w:pPr>
        <w:pStyle w:val="Heading2"/>
        <w:numPr>
          <w:ilvl w:val="1"/>
          <w:numId w:val="11"/>
        </w:numPr>
        <w:ind w:left="720"/>
      </w:pPr>
      <w:bookmarkStart w:id="1113" w:name="_Toc233228702"/>
      <w:r>
        <w:t>Monthly Progress Report</w:t>
      </w:r>
      <w:bookmarkEnd w:id="1113"/>
    </w:p>
    <w:p w14:paraId="3572B64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spacing w:val="-1"/>
        </w:rPr>
        <w:t>EA</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spacing w:val="-15"/>
        </w:rPr>
        <w:t xml:space="preserve">provide </w:t>
      </w:r>
      <w:r>
        <w:rPr>
          <w:rFonts w:ascii="Futura Std Book" w:hAnsi="Futura Std Book" w:cs="Tahoma"/>
        </w:rPr>
        <w:t>a</w:t>
      </w:r>
      <w:r>
        <w:rPr>
          <w:rFonts w:ascii="Futura Std Book" w:hAnsi="Futura Std Book" w:cs="Tahoma"/>
          <w:spacing w:val="-15"/>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16"/>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port</w:t>
      </w:r>
      <w:r>
        <w:rPr>
          <w:rFonts w:ascii="Futura Std Book" w:hAnsi="Futura Std Book" w:cs="Tahoma"/>
          <w:spacing w:val="-14"/>
        </w:rPr>
        <w:t xml:space="preserve"> </w:t>
      </w:r>
      <w:r>
        <w:rPr>
          <w:rFonts w:ascii="Futura Std Book" w:hAnsi="Futura Std Book" w:cs="Tahoma"/>
          <w:spacing w:val="-2"/>
        </w:rPr>
        <w:t>t</w:t>
      </w:r>
      <w:r>
        <w:rPr>
          <w:rFonts w:ascii="Futura Std Book" w:hAnsi="Futura Std Book" w:cs="Tahoma"/>
        </w:rPr>
        <w:t>o</w:t>
      </w:r>
      <w:r>
        <w:rPr>
          <w:rFonts w:ascii="Futura Std Book" w:hAnsi="Futura Std Book" w:cs="Tahoma"/>
          <w:spacing w:val="-14"/>
        </w:rPr>
        <w:t xml:space="preserve"> </w:t>
      </w:r>
      <w:r>
        <w:rPr>
          <w:rFonts w:ascii="Futura Std Book" w:hAnsi="Futura Std Book" w:cs="Tahoma"/>
        </w:rPr>
        <w:t>DSV</w:t>
      </w:r>
      <w:r>
        <w:rPr>
          <w:rFonts w:ascii="Futura Std Book" w:hAnsi="Futura Std Book" w:cs="Tahoma"/>
          <w:spacing w:val="-16"/>
        </w:rPr>
        <w:t xml:space="preserve"> </w:t>
      </w:r>
      <w:r>
        <w:rPr>
          <w:rFonts w:ascii="Futura Std Book" w:hAnsi="Futura Std Book" w:cs="Tahoma"/>
        </w:rPr>
        <w:t>by</w:t>
      </w:r>
      <w:r>
        <w:rPr>
          <w:rFonts w:ascii="Futura Std Book" w:hAnsi="Futura Std Book" w:cs="Tahoma"/>
          <w:spacing w:val="-14"/>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rPr>
        <w:t>f</w:t>
      </w:r>
      <w:r>
        <w:rPr>
          <w:rFonts w:ascii="Futura Std Book" w:hAnsi="Futura Std Book" w:cs="Tahoma"/>
          <w:spacing w:val="-4"/>
        </w:rPr>
        <w:t>i</w:t>
      </w:r>
      <w:r>
        <w:rPr>
          <w:rFonts w:ascii="Futura Std Book" w:hAnsi="Futura Std Book" w:cs="Tahoma"/>
        </w:rPr>
        <w:t>rst</w:t>
      </w:r>
      <w:r>
        <w:rPr>
          <w:rFonts w:ascii="Futura Std Book" w:hAnsi="Futura Std Book" w:cs="Tahoma"/>
          <w:spacing w:val="-14"/>
        </w:rPr>
        <w:t xml:space="preserve"> </w:t>
      </w:r>
      <w:r>
        <w:rPr>
          <w:rFonts w:ascii="Futura Std Book" w:hAnsi="Futura Std Book" w:cs="Tahoma"/>
        </w:rPr>
        <w:t>Frid</w:t>
      </w:r>
      <w:r>
        <w:rPr>
          <w:rFonts w:ascii="Futura Std Book" w:hAnsi="Futura Std Book" w:cs="Tahoma"/>
          <w:spacing w:val="-1"/>
        </w:rPr>
        <w:t>a</w:t>
      </w:r>
      <w:r>
        <w:rPr>
          <w:rFonts w:ascii="Futura Std Book" w:hAnsi="Futura Std Book" w:cs="Tahoma"/>
        </w:rPr>
        <w:t>y</w:t>
      </w:r>
      <w:r>
        <w:rPr>
          <w:rFonts w:ascii="Futura Std Book" w:hAnsi="Futura Std Book" w:cs="Tahoma"/>
          <w:spacing w:val="-16"/>
        </w:rPr>
        <w:t xml:space="preserve"> </w:t>
      </w:r>
      <w:r>
        <w:rPr>
          <w:rFonts w:ascii="Futura Std Book" w:hAnsi="Futura Std Book" w:cs="Tahoma"/>
        </w:rPr>
        <w:t>of</w:t>
      </w:r>
      <w:r>
        <w:rPr>
          <w:rFonts w:ascii="Futura Std Book" w:hAnsi="Futura Std Book" w:cs="Tahoma"/>
          <w:spacing w:val="-15"/>
        </w:rPr>
        <w:t xml:space="preserve"> </w:t>
      </w:r>
      <w:r>
        <w:rPr>
          <w:rFonts w:ascii="Futura Std Book" w:hAnsi="Futura Std Book" w:cs="Tahoma"/>
          <w:spacing w:val="-1"/>
        </w:rPr>
        <w:t>eac</w:t>
      </w:r>
      <w:r>
        <w:rPr>
          <w:rFonts w:ascii="Futura Std Book" w:hAnsi="Futura Std Book" w:cs="Tahoma"/>
        </w:rPr>
        <w:t>h</w:t>
      </w:r>
      <w:r>
        <w:rPr>
          <w:rFonts w:ascii="Futura Std Book" w:hAnsi="Futura Std Book" w:cs="Tahoma"/>
          <w:spacing w:val="-15"/>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th</w:t>
      </w:r>
      <w:r>
        <w:rPr>
          <w:rFonts w:ascii="Futura Std Book" w:hAnsi="Futura Std Book" w:cs="Tahoma"/>
          <w:spacing w:val="-1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4"/>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4"/>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 progr</w:t>
      </w:r>
      <w:r>
        <w:rPr>
          <w:rFonts w:ascii="Futura Std Book" w:hAnsi="Futura Std Book" w:cs="Tahoma"/>
          <w:spacing w:val="-1"/>
        </w:rPr>
        <w:t>e</w:t>
      </w:r>
      <w:r>
        <w:rPr>
          <w:rFonts w:ascii="Futura Std Book" w:hAnsi="Futura Std Book" w:cs="Tahoma"/>
        </w:rPr>
        <w:t xml:space="preserve">ss </w:t>
      </w:r>
      <w:r>
        <w:rPr>
          <w:rFonts w:ascii="Futura Std Book" w:eastAsia="Arial" w:hAnsi="Futura Std Book" w:cs="Tahoma"/>
        </w:rPr>
        <w:t>from</w:t>
      </w:r>
      <w:r>
        <w:rPr>
          <w:rFonts w:ascii="Futura Std Book" w:hAnsi="Futura Std Book" w:cs="Tahoma"/>
          <w:spacing w:val="-3"/>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c</w:t>
      </w:r>
      <w:r>
        <w:rPr>
          <w:rFonts w:ascii="Futura Std Book" w:hAnsi="Futura Std Book" w:cs="Tahoma"/>
          <w:spacing w:val="-2"/>
        </w:rPr>
        <w:t>u</w:t>
      </w:r>
      <w:r>
        <w:rPr>
          <w:rFonts w:ascii="Futura Std Book" w:hAnsi="Futura Std Book" w:cs="Tahoma"/>
        </w:rPr>
        <w:t>t</w:t>
      </w:r>
      <w:r>
        <w:rPr>
          <w:rFonts w:ascii="Futura Std Book" w:hAnsi="Futura Std Book" w:cs="Tahoma"/>
          <w:spacing w:val="-1"/>
        </w:rPr>
        <w:t>-</w:t>
      </w:r>
      <w:r>
        <w:rPr>
          <w:rFonts w:ascii="Futura Std Book" w:hAnsi="Futura Std Book" w:cs="Tahoma"/>
        </w:rPr>
        <w:t>off</w:t>
      </w:r>
      <w:r>
        <w:rPr>
          <w:rFonts w:ascii="Futura Std Book" w:hAnsi="Futura Std Book" w:cs="Tahoma"/>
          <w:spacing w:val="-1"/>
        </w:rPr>
        <w:t xml:space="preserve"> </w:t>
      </w:r>
      <w:r>
        <w:rPr>
          <w:rFonts w:ascii="Futura Std Book" w:hAnsi="Futura Std Book" w:cs="Tahoma"/>
        </w:rPr>
        <w:t>d</w:t>
      </w:r>
      <w:r>
        <w:rPr>
          <w:rFonts w:ascii="Futura Std Book" w:hAnsi="Futura Std Book" w:cs="Tahoma"/>
          <w:spacing w:val="-1"/>
        </w:rPr>
        <w:t>a</w:t>
      </w:r>
      <w:r>
        <w:rPr>
          <w:rFonts w:ascii="Futura Std Book" w:hAnsi="Futura Std Book" w:cs="Tahoma"/>
        </w:rPr>
        <w:t>te of</w:t>
      </w:r>
      <w:r>
        <w:rPr>
          <w:rFonts w:ascii="Futura Std Book" w:hAnsi="Futura Std Book" w:cs="Tahoma"/>
          <w:spacing w:val="-3"/>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pr</w:t>
      </w:r>
      <w:r>
        <w:rPr>
          <w:rFonts w:ascii="Futura Std Book" w:hAnsi="Futura Std Book" w:cs="Tahoma"/>
          <w:spacing w:val="-2"/>
        </w:rPr>
        <w:t>e</w:t>
      </w:r>
      <w:r>
        <w:rPr>
          <w:rFonts w:ascii="Futura Std Book" w:hAnsi="Futura Std Book" w:cs="Tahoma"/>
        </w:rPr>
        <w:t>vious</w:t>
      </w:r>
      <w:r>
        <w:rPr>
          <w:rFonts w:ascii="Futura Std Book" w:hAnsi="Futura Std Book" w:cs="Tahoma"/>
          <w:spacing w:val="-3"/>
        </w:rPr>
        <w:t xml:space="preserve"> </w:t>
      </w:r>
      <w:r>
        <w:rPr>
          <w:rFonts w:ascii="Futura Std Book" w:hAnsi="Futura Std Book" w:cs="Tahoma"/>
        </w:rPr>
        <w:t>m</w:t>
      </w:r>
      <w:r>
        <w:rPr>
          <w:rFonts w:ascii="Futura Std Book" w:hAnsi="Futura Std Book" w:cs="Tahoma"/>
          <w:spacing w:val="-3"/>
        </w:rPr>
        <w:t>o</w:t>
      </w:r>
      <w:r>
        <w:rPr>
          <w:rFonts w:ascii="Futura Std Book" w:hAnsi="Futura Std Book" w:cs="Tahoma"/>
          <w:spacing w:val="-1"/>
        </w:rPr>
        <w:t>n</w:t>
      </w:r>
      <w:r>
        <w:rPr>
          <w:rFonts w:ascii="Futura Std Book" w:hAnsi="Futura Std Book" w:cs="Tahoma"/>
        </w:rPr>
        <w:t>thly repor</w:t>
      </w:r>
      <w:r>
        <w:rPr>
          <w:rFonts w:ascii="Futura Std Book" w:hAnsi="Futura Std Book" w:cs="Tahoma"/>
          <w:spacing w:val="-3"/>
        </w:rPr>
        <w:t>t</w:t>
      </w:r>
      <w:r>
        <w:rPr>
          <w:rFonts w:ascii="Futura Std Book" w:hAnsi="Futura Std Book" w:cs="Tahoma"/>
        </w:rPr>
        <w:t>.</w:t>
      </w:r>
    </w:p>
    <w:p w14:paraId="0CC894D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spacing w:val="-1"/>
        </w:rPr>
        <w:t xml:space="preserve">The </w:t>
      </w:r>
      <w:r>
        <w:rPr>
          <w:rFonts w:ascii="Futura Std Book" w:hAnsi="Futura Std Book" w:cs="Tahoma"/>
        </w:rPr>
        <w:t>i</w:t>
      </w:r>
      <w:r>
        <w:rPr>
          <w:rFonts w:ascii="Futura Std Book" w:hAnsi="Futura Std Book" w:cs="Tahoma"/>
          <w:spacing w:val="-1"/>
        </w:rPr>
        <w:t>n</w:t>
      </w:r>
      <w:r>
        <w:rPr>
          <w:rFonts w:ascii="Futura Std Book" w:hAnsi="Futura Std Book" w:cs="Tahoma"/>
        </w:rPr>
        <w:t>fo</w:t>
      </w:r>
      <w:r>
        <w:rPr>
          <w:rFonts w:ascii="Futura Std Book" w:hAnsi="Futura Std Book" w:cs="Tahoma"/>
          <w:spacing w:val="-2"/>
        </w:rPr>
        <w:t>r</w:t>
      </w:r>
      <w:r>
        <w:rPr>
          <w:rFonts w:ascii="Futura Std Book" w:hAnsi="Futura Std Book" w:cs="Tahoma"/>
          <w:spacing w:val="-1"/>
        </w:rPr>
        <w:t>ma</w:t>
      </w:r>
      <w:r>
        <w:rPr>
          <w:rFonts w:ascii="Futura Std Book" w:hAnsi="Futura Std Book" w:cs="Tahoma"/>
        </w:rPr>
        <w:t xml:space="preserve">tion </w:t>
      </w:r>
      <w:r>
        <w:rPr>
          <w:rFonts w:ascii="Futura Std Book" w:hAnsi="Futura Std Book" w:cs="Tahoma"/>
          <w:spacing w:val="-2"/>
        </w:rPr>
        <w:t>t</w:t>
      </w:r>
      <w:r>
        <w:rPr>
          <w:rFonts w:ascii="Futura Std Book" w:hAnsi="Futura Std Book" w:cs="Tahoma"/>
        </w:rPr>
        <w:t>o be</w:t>
      </w:r>
      <w:r>
        <w:rPr>
          <w:rFonts w:ascii="Futura Std Book" w:hAnsi="Futura Std Book" w:cs="Tahoma"/>
          <w:spacing w:val="-3"/>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ovid</w:t>
      </w:r>
      <w:r>
        <w:rPr>
          <w:rFonts w:ascii="Futura Std Book" w:hAnsi="Futura Std Book" w:cs="Tahoma"/>
          <w:spacing w:val="-1"/>
        </w:rPr>
        <w:t>e</w:t>
      </w:r>
      <w:r>
        <w:rPr>
          <w:rFonts w:ascii="Futura Std Book" w:hAnsi="Futura Std Book" w:cs="Tahoma"/>
        </w:rPr>
        <w:t>d w</w:t>
      </w:r>
      <w:r>
        <w:rPr>
          <w:rFonts w:ascii="Futura Std Book" w:hAnsi="Futura Std Book" w:cs="Tahoma"/>
          <w:spacing w:val="-1"/>
        </w:rPr>
        <w:t>i</w:t>
      </w:r>
      <w:r>
        <w:rPr>
          <w:rFonts w:ascii="Futura Std Book" w:hAnsi="Futura Std Book" w:cs="Tahoma"/>
        </w:rPr>
        <w:t>ll</w:t>
      </w:r>
      <w:r>
        <w:rPr>
          <w:rFonts w:ascii="Futura Std Book" w:hAnsi="Futura Std Book" w:cs="Tahoma"/>
          <w:spacing w:val="-3"/>
        </w:rPr>
        <w:t xml:space="preserve"> </w:t>
      </w:r>
      <w:r>
        <w:rPr>
          <w:rFonts w:ascii="Futura Std Book" w:hAnsi="Futura Std Book" w:cs="Tahoma"/>
        </w:rPr>
        <w:t>in</w:t>
      </w:r>
      <w:r>
        <w:rPr>
          <w:rFonts w:ascii="Futura Std Book" w:hAnsi="Futura Std Book" w:cs="Tahoma"/>
          <w:spacing w:val="-2"/>
        </w:rPr>
        <w:t>c</w:t>
      </w:r>
      <w:r>
        <w:rPr>
          <w:rFonts w:ascii="Futura Std Book" w:hAnsi="Futura Std Book" w:cs="Tahoma"/>
        </w:rPr>
        <w:t>l</w:t>
      </w:r>
      <w:r>
        <w:rPr>
          <w:rFonts w:ascii="Futura Std Book" w:hAnsi="Futura Std Book" w:cs="Tahoma"/>
          <w:spacing w:val="-1"/>
        </w:rPr>
        <w:t>u</w:t>
      </w:r>
      <w:r>
        <w:rPr>
          <w:rFonts w:ascii="Futura Std Book" w:hAnsi="Futura Std Book" w:cs="Tahoma"/>
        </w:rPr>
        <w:t xml:space="preserve">de </w:t>
      </w:r>
      <w:r>
        <w:rPr>
          <w:rFonts w:ascii="Futura Std Book" w:hAnsi="Futura Std Book" w:cs="Tahoma"/>
          <w:spacing w:val="-1"/>
        </w:rPr>
        <w:t>a</w:t>
      </w:r>
      <w:r>
        <w:rPr>
          <w:rFonts w:ascii="Futura Std Book" w:hAnsi="Futura Std Book" w:cs="Tahoma"/>
        </w:rPr>
        <w:t>s a</w:t>
      </w:r>
      <w:r>
        <w:rPr>
          <w:rFonts w:ascii="Futura Std Book" w:hAnsi="Futura Std Book" w:cs="Tahoma"/>
          <w:spacing w:val="-2"/>
        </w:rPr>
        <w:t xml:space="preserve"> </w:t>
      </w:r>
      <w:r>
        <w:rPr>
          <w:rFonts w:ascii="Futura Std Book" w:hAnsi="Futura Std Book" w:cs="Tahoma"/>
          <w:spacing w:val="-1"/>
        </w:rPr>
        <w:t>m</w:t>
      </w:r>
      <w:r>
        <w:rPr>
          <w:rFonts w:ascii="Futura Std Book" w:hAnsi="Futura Std Book" w:cs="Tahoma"/>
        </w:rPr>
        <w:t>i</w:t>
      </w:r>
      <w:r>
        <w:rPr>
          <w:rFonts w:ascii="Futura Std Book" w:hAnsi="Futura Std Book" w:cs="Tahoma"/>
          <w:spacing w:val="-1"/>
        </w:rPr>
        <w:t>n</w:t>
      </w:r>
      <w:r>
        <w:rPr>
          <w:rFonts w:ascii="Futura Std Book" w:hAnsi="Futura Std Book" w:cs="Tahoma"/>
        </w:rPr>
        <w:t>i</w:t>
      </w:r>
      <w:r>
        <w:rPr>
          <w:rFonts w:ascii="Futura Std Book" w:hAnsi="Futura Std Book" w:cs="Tahoma"/>
          <w:spacing w:val="-1"/>
        </w:rPr>
        <w:t>mum</w:t>
      </w:r>
      <w:r>
        <w:rPr>
          <w:rFonts w:ascii="Futura Std Book" w:hAnsi="Futura Std Book" w:cs="Tahoma"/>
        </w:rPr>
        <w:t>:</w:t>
      </w:r>
    </w:p>
    <w:p w14:paraId="0602F964" w14:textId="77777777" w:rsidR="00E95DBB" w:rsidRDefault="00000000">
      <w:pPr>
        <w:pStyle w:val="EPBullet-Level1"/>
        <w:numPr>
          <w:ilvl w:val="0"/>
          <w:numId w:val="18"/>
        </w:numPr>
        <w:tabs>
          <w:tab w:val="clear" w:pos="720"/>
        </w:tabs>
        <w:suppressAutoHyphens/>
        <w:spacing w:before="0" w:beforeAutospacing="0" w:after="0" w:afterAutospacing="0"/>
        <w:ind w:left="1080"/>
      </w:pPr>
      <w:r>
        <w:t>HSE, Security and Community Affairs update</w:t>
      </w:r>
    </w:p>
    <w:p w14:paraId="3B26196A" w14:textId="77777777" w:rsidR="00E95DBB" w:rsidRDefault="00000000">
      <w:pPr>
        <w:pStyle w:val="EPBullet-Level1"/>
        <w:numPr>
          <w:ilvl w:val="0"/>
          <w:numId w:val="18"/>
        </w:numPr>
        <w:tabs>
          <w:tab w:val="clear" w:pos="720"/>
        </w:tabs>
        <w:suppressAutoHyphens/>
        <w:spacing w:before="0" w:beforeAutospacing="0" w:after="0" w:afterAutospacing="0"/>
        <w:ind w:left="1080"/>
      </w:pPr>
      <w:r>
        <w:t>Summary on progress during period</w:t>
      </w:r>
    </w:p>
    <w:p w14:paraId="3FA9D82A" w14:textId="77777777" w:rsidR="00E95DBB" w:rsidRDefault="00000000">
      <w:pPr>
        <w:pStyle w:val="EPBullet-Level1"/>
        <w:numPr>
          <w:ilvl w:val="0"/>
          <w:numId w:val="18"/>
        </w:numPr>
        <w:tabs>
          <w:tab w:val="clear" w:pos="720"/>
        </w:tabs>
        <w:suppressAutoHyphens/>
        <w:spacing w:before="0" w:beforeAutospacing="0" w:after="0" w:afterAutospacing="0"/>
        <w:ind w:left="1080"/>
      </w:pPr>
      <w:r>
        <w:t>Planned work for next period</w:t>
      </w:r>
    </w:p>
    <w:p w14:paraId="71D6A93C" w14:textId="77777777" w:rsidR="00E95DBB" w:rsidRDefault="00000000">
      <w:pPr>
        <w:pStyle w:val="EPBullet-Level1"/>
        <w:numPr>
          <w:ilvl w:val="0"/>
          <w:numId w:val="18"/>
        </w:numPr>
        <w:tabs>
          <w:tab w:val="clear" w:pos="720"/>
        </w:tabs>
        <w:suppressAutoHyphens/>
        <w:spacing w:before="0" w:beforeAutospacing="0" w:after="0" w:afterAutospacing="0"/>
        <w:ind w:left="1080"/>
      </w:pPr>
      <w:r>
        <w:t>Issues/Concerns</w:t>
      </w:r>
    </w:p>
    <w:p w14:paraId="532744CD" w14:textId="77777777" w:rsidR="00E95DBB" w:rsidRDefault="00000000">
      <w:pPr>
        <w:pStyle w:val="EPBullet-Level1"/>
        <w:numPr>
          <w:ilvl w:val="0"/>
          <w:numId w:val="18"/>
        </w:numPr>
        <w:tabs>
          <w:tab w:val="clear" w:pos="720"/>
        </w:tabs>
        <w:suppressAutoHyphens/>
        <w:spacing w:before="0" w:beforeAutospacing="0" w:after="0" w:afterAutospacing="0"/>
        <w:ind w:left="1080"/>
      </w:pPr>
      <w:r>
        <w:t>Technical Queries</w:t>
      </w:r>
    </w:p>
    <w:p w14:paraId="24875CCB" w14:textId="77777777" w:rsidR="00E95DBB" w:rsidRDefault="00000000">
      <w:pPr>
        <w:pStyle w:val="EPBullet-Level1"/>
        <w:numPr>
          <w:ilvl w:val="0"/>
          <w:numId w:val="18"/>
        </w:numPr>
        <w:tabs>
          <w:tab w:val="clear" w:pos="720"/>
        </w:tabs>
        <w:suppressAutoHyphens/>
        <w:spacing w:before="0" w:beforeAutospacing="0" w:after="0" w:afterAutospacing="0"/>
        <w:ind w:left="1080"/>
      </w:pPr>
      <w:r>
        <w:t>Changes/Variation status</w:t>
      </w:r>
    </w:p>
    <w:p w14:paraId="77FF95EF" w14:textId="77777777" w:rsidR="00E95DBB" w:rsidRDefault="00000000">
      <w:pPr>
        <w:pStyle w:val="EPBullet-Level1"/>
        <w:numPr>
          <w:ilvl w:val="0"/>
          <w:numId w:val="18"/>
        </w:numPr>
        <w:tabs>
          <w:tab w:val="clear" w:pos="720"/>
        </w:tabs>
        <w:suppressAutoHyphens/>
        <w:spacing w:before="0" w:beforeAutospacing="0" w:after="0" w:afterAutospacing="0"/>
        <w:ind w:left="1080"/>
      </w:pPr>
      <w:r>
        <w:t>Invoice Status</w:t>
      </w:r>
    </w:p>
    <w:p w14:paraId="2327E8E3" w14:textId="77777777" w:rsidR="00E95DBB" w:rsidRDefault="00000000">
      <w:pPr>
        <w:pStyle w:val="EPBullet-Level1"/>
        <w:numPr>
          <w:ilvl w:val="0"/>
          <w:numId w:val="18"/>
        </w:numPr>
        <w:tabs>
          <w:tab w:val="clear" w:pos="720"/>
        </w:tabs>
        <w:suppressAutoHyphens/>
        <w:spacing w:before="0" w:beforeAutospacing="0" w:after="0" w:afterAutospacing="0"/>
        <w:ind w:left="1080"/>
      </w:pPr>
      <w:r>
        <w:t>Updated Level 2 Project Schedule Performance relative to Baseline</w:t>
      </w:r>
    </w:p>
    <w:p w14:paraId="4D1E1811" w14:textId="77777777" w:rsidR="00E95DBB" w:rsidRDefault="00000000">
      <w:pPr>
        <w:pStyle w:val="EPBullet-Level1"/>
        <w:numPr>
          <w:ilvl w:val="0"/>
          <w:numId w:val="18"/>
        </w:numPr>
        <w:tabs>
          <w:tab w:val="clear" w:pos="720"/>
        </w:tabs>
        <w:suppressAutoHyphens/>
        <w:spacing w:before="0" w:beforeAutospacing="0" w:after="0" w:afterAutospacing="0"/>
        <w:ind w:left="1080"/>
      </w:pPr>
      <w:r>
        <w:t>Document Register</w:t>
      </w:r>
    </w:p>
    <w:p w14:paraId="168E2895" w14:textId="77777777" w:rsidR="00E95DBB" w:rsidRDefault="00000000">
      <w:pPr>
        <w:pStyle w:val="EPBullet-Level1"/>
        <w:numPr>
          <w:ilvl w:val="0"/>
          <w:numId w:val="18"/>
        </w:numPr>
        <w:tabs>
          <w:tab w:val="clear" w:pos="720"/>
        </w:tabs>
        <w:suppressAutoHyphens/>
        <w:spacing w:before="0" w:beforeAutospacing="0" w:after="0" w:afterAutospacing="0"/>
        <w:ind w:left="1080"/>
      </w:pPr>
      <w:r>
        <w:t>Status of D</w:t>
      </w:r>
      <w:r>
        <w:rPr>
          <w:spacing w:val="-2"/>
        </w:rPr>
        <w:t>e</w:t>
      </w:r>
      <w:r>
        <w:t>liv</w:t>
      </w:r>
      <w:r>
        <w:rPr>
          <w:spacing w:val="-1"/>
        </w:rPr>
        <w:t>e</w:t>
      </w:r>
      <w:r>
        <w:t>r</w:t>
      </w:r>
      <w:r>
        <w:rPr>
          <w:spacing w:val="-2"/>
        </w:rPr>
        <w:t>a</w:t>
      </w:r>
      <w:r>
        <w:t>bl</w:t>
      </w:r>
      <w:r>
        <w:rPr>
          <w:spacing w:val="-1"/>
        </w:rPr>
        <w:t>e</w:t>
      </w:r>
      <w:r>
        <w:t>s</w:t>
      </w:r>
    </w:p>
    <w:p w14:paraId="66B79EE3" w14:textId="77777777" w:rsidR="00E95DBB" w:rsidRDefault="00000000">
      <w:pPr>
        <w:pStyle w:val="Heading2"/>
        <w:numPr>
          <w:ilvl w:val="1"/>
          <w:numId w:val="11"/>
        </w:numPr>
        <w:ind w:left="720"/>
      </w:pPr>
      <w:bookmarkStart w:id="1114" w:name="_Toc233228703"/>
      <w:r>
        <w:t>Progress Review Meetings</w:t>
      </w:r>
      <w:bookmarkEnd w:id="1114"/>
    </w:p>
    <w:p w14:paraId="2D57649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spacing w:val="36"/>
        </w:rPr>
        <w:t xml:space="preserve"> </w:t>
      </w:r>
      <w:r>
        <w:rPr>
          <w:rFonts w:ascii="Futura Std Book" w:hAnsi="Futura Std Book" w:cs="Tahoma"/>
        </w:rPr>
        <w:t>f</w:t>
      </w:r>
      <w:r>
        <w:rPr>
          <w:rFonts w:ascii="Futura Std Book" w:hAnsi="Futura Std Book" w:cs="Tahoma"/>
          <w:spacing w:val="-2"/>
        </w:rPr>
        <w:t>r</w:t>
      </w:r>
      <w:r>
        <w:rPr>
          <w:rFonts w:ascii="Futura Std Book" w:hAnsi="Futura Std Book" w:cs="Tahoma"/>
          <w:spacing w:val="-1"/>
        </w:rPr>
        <w:t>e</w:t>
      </w:r>
      <w:r>
        <w:rPr>
          <w:rFonts w:ascii="Futura Std Book" w:hAnsi="Futura Std Book" w:cs="Tahoma"/>
        </w:rPr>
        <w:t>qu</w:t>
      </w:r>
      <w:r>
        <w:rPr>
          <w:rFonts w:ascii="Futura Std Book" w:hAnsi="Futura Std Book" w:cs="Tahoma"/>
          <w:spacing w:val="-2"/>
        </w:rPr>
        <w:t>e</w:t>
      </w:r>
      <w:r>
        <w:rPr>
          <w:rFonts w:ascii="Futura Std Book" w:hAnsi="Futura Std Book" w:cs="Tahoma"/>
          <w:spacing w:val="-1"/>
        </w:rPr>
        <w:t>nc</w:t>
      </w:r>
      <w:r>
        <w:rPr>
          <w:rFonts w:ascii="Futura Std Book" w:hAnsi="Futura Std Book" w:cs="Tahoma"/>
        </w:rPr>
        <w:t>y</w:t>
      </w:r>
      <w:r>
        <w:rPr>
          <w:rFonts w:ascii="Futura Std Book" w:hAnsi="Futura Std Book" w:cs="Tahoma"/>
          <w:spacing w:val="39"/>
        </w:rPr>
        <w:t xml:space="preserve"> </w:t>
      </w:r>
      <w:r>
        <w:rPr>
          <w:rFonts w:ascii="Futura Std Book" w:hAnsi="Futura Std Book" w:cs="Tahoma"/>
        </w:rPr>
        <w:t>of</w:t>
      </w:r>
      <w:r>
        <w:rPr>
          <w:rFonts w:ascii="Futura Std Book" w:hAnsi="Futura Std Book" w:cs="Tahoma"/>
          <w:spacing w:val="36"/>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w:t>
      </w:r>
      <w:r>
        <w:rPr>
          <w:rFonts w:ascii="Futura Std Book" w:hAnsi="Futura Std Book" w:cs="Tahoma"/>
          <w:spacing w:val="-3"/>
        </w:rPr>
        <w:t>r</w:t>
      </w:r>
      <w:r>
        <w:rPr>
          <w:rFonts w:ascii="Futura Std Book" w:hAnsi="Futura Std Book" w:cs="Tahoma"/>
          <w:spacing w:val="-1"/>
        </w:rPr>
        <w:t>e</w:t>
      </w:r>
      <w:r>
        <w:rPr>
          <w:rFonts w:ascii="Futura Std Book" w:hAnsi="Futura Std Book" w:cs="Tahoma"/>
        </w:rPr>
        <w:t>ss</w:t>
      </w:r>
      <w:r>
        <w:rPr>
          <w:rFonts w:ascii="Futura Std Book" w:hAnsi="Futura Std Book" w:cs="Tahoma"/>
          <w:spacing w:val="38"/>
        </w:rPr>
        <w:t xml:space="preserve"> </w:t>
      </w:r>
      <w:r>
        <w:rPr>
          <w:rFonts w:ascii="Futura Std Book" w:hAnsi="Futura Std Book" w:cs="Tahoma"/>
          <w:spacing w:val="-1"/>
        </w:rPr>
        <w:t>mee</w:t>
      </w:r>
      <w:r>
        <w:rPr>
          <w:rFonts w:ascii="Futura Std Book" w:hAnsi="Futura Std Book" w:cs="Tahoma"/>
        </w:rPr>
        <w:t>tings</w:t>
      </w:r>
      <w:r>
        <w:rPr>
          <w:rFonts w:ascii="Futura Std Book" w:hAnsi="Futura Std Book" w:cs="Tahoma"/>
          <w:spacing w:val="36"/>
        </w:rPr>
        <w:t xml:space="preserve"> </w:t>
      </w:r>
      <w:r>
        <w:rPr>
          <w:rFonts w:ascii="Futura Std Book" w:hAnsi="Futura Std Book" w:cs="Tahoma"/>
        </w:rPr>
        <w:t>betw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n</w:t>
      </w:r>
      <w:r>
        <w:rPr>
          <w:rFonts w:ascii="Futura Std Book" w:hAnsi="Futura Std Book" w:cs="Tahoma"/>
          <w:spacing w:val="35"/>
        </w:rPr>
        <w:t xml:space="preserve"> </w:t>
      </w:r>
      <w:r>
        <w:rPr>
          <w:rFonts w:ascii="Futura Std Book" w:hAnsi="Futura Std Book" w:cs="Tahoma"/>
        </w:rPr>
        <w:t>The</w:t>
      </w:r>
      <w:r>
        <w:rPr>
          <w:rFonts w:ascii="Futura Std Book" w:hAnsi="Futura Std Book" w:cs="Tahoma"/>
          <w:spacing w:val="37"/>
        </w:rPr>
        <w:t xml:space="preserve"> </w:t>
      </w:r>
      <w:r>
        <w:rPr>
          <w:rFonts w:ascii="Futura Std Book" w:hAnsi="Futura Std Book" w:cs="Tahoma"/>
          <w:spacing w:val="-1"/>
        </w:rPr>
        <w:t>C</w:t>
      </w:r>
      <w:r>
        <w:rPr>
          <w:rFonts w:ascii="Futura Std Book" w:hAnsi="Futura Std Book" w:cs="Tahoma"/>
        </w:rPr>
        <w:t>omp</w:t>
      </w:r>
      <w:r>
        <w:rPr>
          <w:rFonts w:ascii="Futura Std Book" w:hAnsi="Futura Std Book" w:cs="Tahoma"/>
          <w:spacing w:val="-1"/>
        </w:rPr>
        <w:t>an</w:t>
      </w:r>
      <w:r>
        <w:rPr>
          <w:rFonts w:ascii="Futura Std Book" w:hAnsi="Futura Std Book" w:cs="Tahoma"/>
        </w:rPr>
        <w:t>y</w:t>
      </w:r>
      <w:r>
        <w:rPr>
          <w:rFonts w:ascii="Futura Std Book" w:hAnsi="Futura Std Book" w:cs="Tahoma"/>
          <w:spacing w:val="3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34"/>
        </w:rPr>
        <w:t xml:space="preserve"> </w:t>
      </w:r>
      <w:r>
        <w:rPr>
          <w:rFonts w:ascii="Futura Std Book" w:hAnsi="Futura Std Book" w:cs="Tahoma"/>
        </w:rPr>
        <w:t>Epic</w:t>
      </w:r>
      <w:r>
        <w:rPr>
          <w:rFonts w:ascii="Futura Std Book" w:hAnsi="Futura Std Book" w:cs="Tahoma"/>
          <w:spacing w:val="35"/>
        </w:rPr>
        <w:t xml:space="preserve"> </w:t>
      </w:r>
      <w:r>
        <w:rPr>
          <w:rFonts w:ascii="Futura Std Book" w:hAnsi="Futura Std Book" w:cs="Tahoma"/>
        </w:rPr>
        <w:t>Atl</w:t>
      </w:r>
      <w:r>
        <w:rPr>
          <w:rFonts w:ascii="Futura Std Book" w:hAnsi="Futura Std Book" w:cs="Tahoma"/>
          <w:spacing w:val="-1"/>
        </w:rPr>
        <w:t>an</w:t>
      </w:r>
      <w:r>
        <w:rPr>
          <w:rFonts w:ascii="Futura Std Book" w:hAnsi="Futura Std Book" w:cs="Tahoma"/>
        </w:rPr>
        <w:t>tic</w:t>
      </w:r>
      <w:r>
        <w:rPr>
          <w:rFonts w:ascii="Futura Std Book" w:hAnsi="Futura Std Book" w:cs="Tahoma"/>
          <w:spacing w:val="38"/>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36"/>
        </w:rPr>
        <w:t xml:space="preserve"> </w:t>
      </w:r>
      <w:r>
        <w:rPr>
          <w:rFonts w:ascii="Futura Std Book" w:hAnsi="Futura Std Book" w:cs="Tahoma"/>
        </w:rPr>
        <w:t>be det</w:t>
      </w:r>
      <w:r>
        <w:rPr>
          <w:rFonts w:ascii="Futura Std Book" w:hAnsi="Futura Std Book" w:cs="Tahoma"/>
          <w:spacing w:val="-2"/>
        </w:rPr>
        <w:t>e</w:t>
      </w:r>
      <w:r>
        <w:rPr>
          <w:rFonts w:ascii="Futura Std Book" w:hAnsi="Futura Std Book" w:cs="Tahoma"/>
        </w:rPr>
        <w:t>r</w:t>
      </w:r>
      <w:r>
        <w:rPr>
          <w:rFonts w:ascii="Futura Std Book" w:hAnsi="Futura Std Book" w:cs="Tahoma"/>
          <w:spacing w:val="-1"/>
        </w:rPr>
        <w:t>m</w:t>
      </w:r>
      <w:r>
        <w:rPr>
          <w:rFonts w:ascii="Futura Std Book" w:hAnsi="Futura Std Book" w:cs="Tahoma"/>
        </w:rPr>
        <w:t>i</w:t>
      </w:r>
      <w:r>
        <w:rPr>
          <w:rFonts w:ascii="Futura Std Book" w:hAnsi="Futura Std Book" w:cs="Tahoma"/>
          <w:spacing w:val="-1"/>
        </w:rPr>
        <w:t>ne</w:t>
      </w:r>
      <w:r>
        <w:rPr>
          <w:rFonts w:ascii="Futura Std Book" w:hAnsi="Futura Std Book" w:cs="Tahoma"/>
        </w:rPr>
        <w:t xml:space="preserve">d </w:t>
      </w:r>
      <w:r>
        <w:rPr>
          <w:rFonts w:ascii="Futura Std Book" w:hAnsi="Futura Std Book" w:cs="Tahoma"/>
          <w:spacing w:val="-1"/>
        </w:rPr>
        <w:t>a</w:t>
      </w:r>
      <w:r>
        <w:rPr>
          <w:rFonts w:ascii="Futura Std Book" w:hAnsi="Futura Std Book" w:cs="Tahoma"/>
        </w:rPr>
        <w:t>ft</w:t>
      </w:r>
      <w:r>
        <w:rPr>
          <w:rFonts w:ascii="Futura Std Book" w:hAnsi="Futura Std Book" w:cs="Tahoma"/>
          <w:spacing w:val="-2"/>
        </w:rPr>
        <w:t>e</w:t>
      </w:r>
      <w:r>
        <w:rPr>
          <w:rFonts w:ascii="Futura Std Book" w:hAnsi="Futura Std Book" w:cs="Tahoma"/>
        </w:rPr>
        <w:t xml:space="preserve">r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tra</w:t>
      </w:r>
      <w:r>
        <w:rPr>
          <w:rFonts w:ascii="Futura Std Book" w:hAnsi="Futura Std Book" w:cs="Tahoma"/>
          <w:spacing w:val="-2"/>
        </w:rPr>
        <w:t>c</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rd. A</w:t>
      </w:r>
      <w:r>
        <w:rPr>
          <w:rFonts w:ascii="Futura Std Book" w:hAnsi="Futura Std Book" w:cs="Tahoma"/>
          <w:spacing w:val="-3"/>
        </w:rPr>
        <w:t xml:space="preserve"> </w:t>
      </w:r>
      <w:r>
        <w:rPr>
          <w:rFonts w:ascii="Futura Std Book" w:hAnsi="Futura Std Book" w:cs="Tahoma"/>
        </w:rPr>
        <w:t>bi</w:t>
      </w:r>
      <w:r>
        <w:rPr>
          <w:rFonts w:ascii="Futura Std Book" w:hAnsi="Futura Std Book" w:cs="Tahoma"/>
          <w:spacing w:val="-1"/>
        </w:rPr>
        <w:t>-</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kly</w:t>
      </w:r>
      <w:r>
        <w:rPr>
          <w:rFonts w:ascii="Futura Std Book" w:hAnsi="Futura Std Book" w:cs="Tahoma"/>
          <w:spacing w:val="-2"/>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gr</w:t>
      </w:r>
      <w:r>
        <w:rPr>
          <w:rFonts w:ascii="Futura Std Book" w:hAnsi="Futura Std Book" w:cs="Tahoma"/>
          <w:spacing w:val="-1"/>
        </w:rPr>
        <w:t>e</w:t>
      </w:r>
      <w:r>
        <w:rPr>
          <w:rFonts w:ascii="Futura Std Book" w:hAnsi="Futura Std Book" w:cs="Tahoma"/>
        </w:rPr>
        <w:t>ss</w:t>
      </w:r>
      <w:r>
        <w:rPr>
          <w:rFonts w:ascii="Futura Std Book" w:hAnsi="Futura Std Book" w:cs="Tahoma"/>
          <w:spacing w:val="1"/>
        </w:rPr>
        <w:t xml:space="preserve"> </w:t>
      </w:r>
      <w:r>
        <w:rPr>
          <w:rFonts w:ascii="Futura Std Book" w:hAnsi="Futura Std Book" w:cs="Tahoma"/>
          <w:spacing w:val="-1"/>
        </w:rPr>
        <w:t>mee</w:t>
      </w:r>
      <w:r>
        <w:rPr>
          <w:rFonts w:ascii="Futura Std Book" w:hAnsi="Futura Std Book" w:cs="Tahoma"/>
        </w:rPr>
        <w:t>ting is</w:t>
      </w:r>
      <w:r>
        <w:rPr>
          <w:rFonts w:ascii="Futura Std Book" w:hAnsi="Futura Std Book" w:cs="Tahoma"/>
          <w:spacing w:val="-2"/>
        </w:rPr>
        <w:t xml:space="preserve"> </w:t>
      </w:r>
      <w:r>
        <w:rPr>
          <w:rFonts w:ascii="Futura Std Book" w:hAnsi="Futura Std Book" w:cs="Tahoma"/>
        </w:rPr>
        <w:t>sugg</w:t>
      </w:r>
      <w:r>
        <w:rPr>
          <w:rFonts w:ascii="Futura Std Book" w:hAnsi="Futura Std Book" w:cs="Tahoma"/>
          <w:spacing w:val="-1"/>
        </w:rPr>
        <w:t>e</w:t>
      </w:r>
      <w:r>
        <w:rPr>
          <w:rFonts w:ascii="Futura Std Book" w:hAnsi="Futura Std Book" w:cs="Tahoma"/>
        </w:rPr>
        <w:t>s</w:t>
      </w:r>
      <w:r>
        <w:rPr>
          <w:rFonts w:ascii="Futura Std Book" w:hAnsi="Futura Std Book" w:cs="Tahoma"/>
          <w:spacing w:val="-2"/>
        </w:rPr>
        <w:t>t</w:t>
      </w:r>
      <w:r>
        <w:rPr>
          <w:rFonts w:ascii="Futura Std Book" w:hAnsi="Futura Std Book" w:cs="Tahoma"/>
          <w:spacing w:val="-1"/>
        </w:rPr>
        <w:t>e</w:t>
      </w:r>
      <w:r>
        <w:rPr>
          <w:rFonts w:ascii="Futura Std Book" w:hAnsi="Futura Std Book" w:cs="Tahoma"/>
        </w:rPr>
        <w:t>d.</w:t>
      </w:r>
    </w:p>
    <w:p w14:paraId="0CBB1E46" w14:textId="77777777" w:rsidR="00E95DBB" w:rsidRDefault="00000000">
      <w:pPr>
        <w:pStyle w:val="Heading2"/>
        <w:numPr>
          <w:ilvl w:val="1"/>
          <w:numId w:val="11"/>
        </w:numPr>
        <w:ind w:left="720"/>
      </w:pPr>
      <w:bookmarkStart w:id="1115" w:name="_Toc233228704"/>
      <w:r>
        <w:lastRenderedPageBreak/>
        <w:t>Planning – Scheduling and Control</w:t>
      </w:r>
      <w:bookmarkEnd w:id="1115"/>
    </w:p>
    <w:p w14:paraId="01850AF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spacing w:val="1"/>
        </w:rPr>
        <w:t xml:space="preserve"> </w:t>
      </w:r>
      <w:r>
        <w:rPr>
          <w:rFonts w:ascii="Futura Std Book" w:hAnsi="Futura Std Book" w:cs="Tahoma"/>
          <w:spacing w:val="-1"/>
        </w:rPr>
        <w:t>project</w:t>
      </w:r>
      <w:r>
        <w:rPr>
          <w:rFonts w:ascii="Futura Std Book" w:hAnsi="Futura Std Book" w:cs="Tahoma"/>
          <w:spacing w:val="1"/>
        </w:rPr>
        <w:t xml:space="preserve"> </w:t>
      </w:r>
      <w:r>
        <w:rPr>
          <w:rFonts w:ascii="Futura Std Book" w:hAnsi="Futura Std Book" w:cs="Tahoma"/>
        </w:rPr>
        <w:t>s</w:t>
      </w:r>
      <w:r>
        <w:rPr>
          <w:rFonts w:ascii="Futura Std Book" w:hAnsi="Futura Std Book" w:cs="Tahoma"/>
          <w:spacing w:val="-2"/>
        </w:rPr>
        <w:t>c</w:t>
      </w:r>
      <w:r>
        <w:rPr>
          <w:rFonts w:ascii="Futura Std Book" w:hAnsi="Futura Std Book" w:cs="Tahoma"/>
          <w:spacing w:val="-1"/>
        </w:rPr>
        <w:t>he</w:t>
      </w:r>
      <w:r>
        <w:rPr>
          <w:rFonts w:ascii="Futura Std Book" w:hAnsi="Futura Std Book" w:cs="Tahoma"/>
        </w:rPr>
        <w:t>du</w:t>
      </w:r>
      <w:r>
        <w:rPr>
          <w:rFonts w:ascii="Futura Std Book" w:hAnsi="Futura Std Book" w:cs="Tahoma"/>
          <w:spacing w:val="-1"/>
        </w:rPr>
        <w:t>l</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 be</w:t>
      </w:r>
      <w:r>
        <w:rPr>
          <w:rFonts w:ascii="Futura Std Book" w:hAnsi="Futura Std Book" w:cs="Tahoma"/>
          <w:spacing w:val="2"/>
        </w:rPr>
        <w:t xml:space="preserve"> </w:t>
      </w:r>
      <w:r>
        <w:rPr>
          <w:rFonts w:ascii="Futura Std Book" w:hAnsi="Futura Std Book" w:cs="Tahoma"/>
          <w:spacing w:val="-1"/>
        </w:rPr>
        <w:t>ma</w:t>
      </w:r>
      <w:r>
        <w:rPr>
          <w:rFonts w:ascii="Futura Std Book" w:hAnsi="Futura Std Book" w:cs="Tahoma"/>
        </w:rPr>
        <w:t>i</w:t>
      </w:r>
      <w:r>
        <w:rPr>
          <w:rFonts w:ascii="Futura Std Book" w:hAnsi="Futura Std Book" w:cs="Tahoma"/>
          <w:spacing w:val="-1"/>
        </w:rPr>
        <w:t>n</w:t>
      </w:r>
      <w:r>
        <w:rPr>
          <w:rFonts w:ascii="Futura Std Book" w:hAnsi="Futura Std Book" w:cs="Tahoma"/>
        </w:rPr>
        <w:t>tai</w:t>
      </w:r>
      <w:r>
        <w:rPr>
          <w:rFonts w:ascii="Futura Std Book" w:hAnsi="Futura Std Book" w:cs="Tahoma"/>
          <w:spacing w:val="-1"/>
        </w:rPr>
        <w:t>ne</w:t>
      </w:r>
      <w:r>
        <w:rPr>
          <w:rFonts w:ascii="Futura Std Book" w:hAnsi="Futura Std Book" w:cs="Tahoma"/>
        </w:rPr>
        <w:t xml:space="preserve">d </w:t>
      </w:r>
      <w:r>
        <w:rPr>
          <w:rFonts w:ascii="Futura Std Book" w:hAnsi="Futura Std Book" w:cs="Tahoma"/>
          <w:spacing w:val="-1"/>
        </w:rPr>
        <w:t>a</w:t>
      </w:r>
      <w:r>
        <w:rPr>
          <w:rFonts w:ascii="Futura Std Book" w:hAnsi="Futura Std Book" w:cs="Tahoma"/>
        </w:rPr>
        <w:t>t</w:t>
      </w:r>
      <w:r>
        <w:rPr>
          <w:rFonts w:ascii="Futura Std Book" w:hAnsi="Futura Std Book" w:cs="Tahoma"/>
          <w:spacing w:val="1"/>
        </w:rPr>
        <w:t xml:space="preserve"> </w:t>
      </w:r>
      <w:r>
        <w:rPr>
          <w:rFonts w:ascii="Futura Std Book" w:hAnsi="Futura Std Book" w:cs="Tahoma"/>
        </w:rPr>
        <w:t>Lev</w:t>
      </w:r>
      <w:r>
        <w:rPr>
          <w:rFonts w:ascii="Futura Std Book" w:hAnsi="Futura Std Book" w:cs="Tahoma"/>
          <w:spacing w:val="-2"/>
        </w:rPr>
        <w:t>e</w:t>
      </w:r>
      <w:r>
        <w:rPr>
          <w:rFonts w:ascii="Futura Std Book" w:hAnsi="Futura Std Book" w:cs="Tahoma"/>
        </w:rPr>
        <w:t>l</w:t>
      </w:r>
      <w:r>
        <w:rPr>
          <w:rFonts w:ascii="Futura Std Book" w:hAnsi="Futura Std Book" w:cs="Tahoma"/>
          <w:spacing w:val="-3"/>
        </w:rPr>
        <w:t xml:space="preserve"> </w:t>
      </w:r>
      <w:r>
        <w:rPr>
          <w:rFonts w:ascii="Futura Std Book" w:hAnsi="Futura Std Book" w:cs="Tahoma"/>
        </w:rPr>
        <w:t>3</w:t>
      </w:r>
      <w:r>
        <w:rPr>
          <w:rFonts w:ascii="Futura Std Book" w:hAnsi="Futura Std Book" w:cs="Tahoma"/>
          <w:spacing w:val="2"/>
        </w:rPr>
        <w:t xml:space="preserve"> </w:t>
      </w:r>
      <w:r>
        <w:rPr>
          <w:rFonts w:ascii="Futura Std Book" w:hAnsi="Futura Std Book" w:cs="Tahoma"/>
        </w:rPr>
        <w:t>s</w:t>
      </w:r>
      <w:r>
        <w:rPr>
          <w:rFonts w:ascii="Futura Std Book" w:hAnsi="Futura Std Book" w:cs="Tahoma"/>
          <w:spacing w:val="-1"/>
        </w:rPr>
        <w:t>h</w:t>
      </w:r>
      <w:r>
        <w:rPr>
          <w:rFonts w:ascii="Futura Std Book" w:hAnsi="Futura Std Book" w:cs="Tahoma"/>
        </w:rPr>
        <w:t>ow</w:t>
      </w:r>
      <w:r>
        <w:rPr>
          <w:rFonts w:ascii="Futura Std Book" w:hAnsi="Futura Std Book" w:cs="Tahoma"/>
          <w:spacing w:val="-1"/>
        </w:rPr>
        <w:t>in</w:t>
      </w:r>
      <w:r>
        <w:rPr>
          <w:rFonts w:ascii="Futura Std Book" w:hAnsi="Futura Std Book" w:cs="Tahoma"/>
        </w:rPr>
        <w:t>g det</w:t>
      </w:r>
      <w:r>
        <w:rPr>
          <w:rFonts w:ascii="Futura Std Book" w:hAnsi="Futura Std Book" w:cs="Tahoma"/>
          <w:spacing w:val="-1"/>
        </w:rPr>
        <w:t>a</w:t>
      </w:r>
      <w:r>
        <w:rPr>
          <w:rFonts w:ascii="Futura Std Book" w:hAnsi="Futura Std Book" w:cs="Tahoma"/>
        </w:rPr>
        <w:t>ils of pro</w:t>
      </w:r>
      <w:r>
        <w:rPr>
          <w:rFonts w:ascii="Futura Std Book" w:hAnsi="Futura Std Book" w:cs="Tahoma"/>
          <w:spacing w:val="-3"/>
        </w:rPr>
        <w:t>j</w:t>
      </w:r>
      <w:r>
        <w:rPr>
          <w:rFonts w:ascii="Futura Std Book" w:hAnsi="Futura Std Book" w:cs="Tahoma"/>
          <w:spacing w:val="-1"/>
        </w:rPr>
        <w:t>ec</w:t>
      </w:r>
      <w:r>
        <w:rPr>
          <w:rFonts w:ascii="Futura Std Book" w:hAnsi="Futura Std Book" w:cs="Tahoma"/>
        </w:rPr>
        <w:t>t</w:t>
      </w:r>
      <w:r>
        <w:rPr>
          <w:rFonts w:ascii="Futura Std Book" w:hAnsi="Futura Std Book" w:cs="Tahoma"/>
          <w:spacing w:val="3"/>
        </w:rPr>
        <w:t xml:space="preserve"> </w:t>
      </w:r>
      <w:r>
        <w:rPr>
          <w:rFonts w:ascii="Futura Std Book" w:hAnsi="Futura Std Book" w:cs="Tahoma"/>
          <w:spacing w:val="-1"/>
        </w:rPr>
        <w:t>ac</w:t>
      </w:r>
      <w:r>
        <w:rPr>
          <w:rFonts w:ascii="Futura Std Book" w:hAnsi="Futura Std Book" w:cs="Tahoma"/>
        </w:rPr>
        <w:t>tivitie</w:t>
      </w:r>
      <w:r>
        <w:rPr>
          <w:rFonts w:ascii="Futura Std Book" w:hAnsi="Futura Std Book" w:cs="Tahoma"/>
          <w:spacing w:val="-1"/>
        </w:rPr>
        <w:t>s</w:t>
      </w:r>
      <w:r>
        <w:rPr>
          <w:rFonts w:ascii="Futura Std Book" w:hAnsi="Futura Std Book" w:cs="Tahoma"/>
        </w:rPr>
        <w:t>. A proj</w:t>
      </w:r>
      <w:r>
        <w:rPr>
          <w:rFonts w:ascii="Futura Std Book" w:hAnsi="Futura Std Book" w:cs="Tahoma"/>
          <w:spacing w:val="-1"/>
        </w:rPr>
        <w:t>ec</w:t>
      </w:r>
      <w:r>
        <w:rPr>
          <w:rFonts w:ascii="Futura Std Book" w:hAnsi="Futura Std Book" w:cs="Tahoma"/>
        </w:rPr>
        <w:t>t</w:t>
      </w:r>
      <w:r>
        <w:rPr>
          <w:rFonts w:ascii="Futura Std Book" w:hAnsi="Futura Std Book" w:cs="Tahoma"/>
          <w:spacing w:val="-16"/>
        </w:rPr>
        <w:t xml:space="preserve"> </w:t>
      </w:r>
      <w:r>
        <w:rPr>
          <w:rFonts w:ascii="Futura Std Book" w:hAnsi="Futura Std Book" w:cs="Tahoma"/>
        </w:rPr>
        <w:t>s</w:t>
      </w:r>
      <w:r>
        <w:rPr>
          <w:rFonts w:ascii="Futura Std Book" w:hAnsi="Futura Std Book" w:cs="Tahoma"/>
          <w:spacing w:val="-2"/>
        </w:rPr>
        <w:t>c</w:t>
      </w:r>
      <w:r>
        <w:rPr>
          <w:rFonts w:ascii="Futura Std Book" w:hAnsi="Futura Std Book" w:cs="Tahoma"/>
          <w:spacing w:val="-1"/>
        </w:rPr>
        <w:t>he</w:t>
      </w:r>
      <w:r>
        <w:rPr>
          <w:rFonts w:ascii="Futura Std Book" w:hAnsi="Futura Std Book" w:cs="Tahoma"/>
        </w:rPr>
        <w:t>du</w:t>
      </w:r>
      <w:r>
        <w:rPr>
          <w:rFonts w:ascii="Futura Std Book" w:hAnsi="Futura Std Book" w:cs="Tahoma"/>
          <w:spacing w:val="-1"/>
        </w:rPr>
        <w:t>l</w:t>
      </w:r>
      <w:r>
        <w:rPr>
          <w:rFonts w:ascii="Futura Std Book" w:hAnsi="Futura Std Book" w:cs="Tahoma"/>
        </w:rPr>
        <w:t>e</w:t>
      </w:r>
      <w:r>
        <w:rPr>
          <w:rFonts w:ascii="Futura Std Book" w:hAnsi="Futura Std Book" w:cs="Tahoma"/>
          <w:spacing w:val="-18"/>
        </w:rPr>
        <w:t xml:space="preserve"> </w:t>
      </w:r>
      <w:r>
        <w:rPr>
          <w:rFonts w:ascii="Futura Std Book" w:hAnsi="Futura Std Book" w:cs="Tahoma"/>
          <w:spacing w:val="-1"/>
        </w:rPr>
        <w:t>a</w:t>
      </w:r>
      <w:r>
        <w:rPr>
          <w:rFonts w:ascii="Futura Std Book" w:hAnsi="Futura Std Book" w:cs="Tahoma"/>
        </w:rPr>
        <w:t>t</w:t>
      </w:r>
      <w:r>
        <w:rPr>
          <w:rFonts w:ascii="Futura Std Book" w:hAnsi="Futura Std Book" w:cs="Tahoma"/>
          <w:spacing w:val="-16"/>
        </w:rPr>
        <w:t xml:space="preserve"> </w:t>
      </w:r>
      <w:r>
        <w:rPr>
          <w:rFonts w:ascii="Futura Std Book" w:hAnsi="Futura Std Book" w:cs="Tahoma"/>
        </w:rPr>
        <w:t>Lev</w:t>
      </w:r>
      <w:r>
        <w:rPr>
          <w:rFonts w:ascii="Futura Std Book" w:hAnsi="Futura Std Book" w:cs="Tahoma"/>
          <w:spacing w:val="-2"/>
        </w:rPr>
        <w:t>e</w:t>
      </w:r>
      <w:r>
        <w:rPr>
          <w:rFonts w:ascii="Futura Std Book" w:hAnsi="Futura Std Book" w:cs="Tahoma"/>
        </w:rPr>
        <w:t>l</w:t>
      </w:r>
      <w:r>
        <w:rPr>
          <w:rFonts w:ascii="Futura Std Book" w:hAnsi="Futura Std Book" w:cs="Tahoma"/>
          <w:spacing w:val="-19"/>
        </w:rPr>
        <w:t xml:space="preserve"> </w:t>
      </w:r>
      <w:r>
        <w:rPr>
          <w:rFonts w:ascii="Futura Std Book" w:hAnsi="Futura Std Book" w:cs="Tahoma"/>
        </w:rPr>
        <w:t>2</w:t>
      </w:r>
      <w:r>
        <w:rPr>
          <w:rFonts w:ascii="Futura Std Book" w:hAnsi="Futura Std Book" w:cs="Tahoma"/>
          <w:spacing w:val="-17"/>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be</w:t>
      </w:r>
      <w:r>
        <w:rPr>
          <w:rFonts w:ascii="Futura Std Book" w:hAnsi="Futura Std Book" w:cs="Tahoma"/>
          <w:spacing w:val="-17"/>
        </w:rPr>
        <w:t xml:space="preserve"> </w:t>
      </w:r>
      <w:r>
        <w:rPr>
          <w:rFonts w:ascii="Futura Std Book" w:hAnsi="Futura Std Book" w:cs="Tahoma"/>
          <w:spacing w:val="-1"/>
        </w:rPr>
        <w:t>ma</w:t>
      </w:r>
      <w:r>
        <w:rPr>
          <w:rFonts w:ascii="Futura Std Book" w:hAnsi="Futura Std Book" w:cs="Tahoma"/>
        </w:rPr>
        <w:t>i</w:t>
      </w:r>
      <w:r>
        <w:rPr>
          <w:rFonts w:ascii="Futura Std Book" w:hAnsi="Futura Std Book" w:cs="Tahoma"/>
          <w:spacing w:val="-1"/>
        </w:rPr>
        <w:t>n</w:t>
      </w:r>
      <w:r>
        <w:rPr>
          <w:rFonts w:ascii="Futura Std Book" w:hAnsi="Futura Std Book" w:cs="Tahoma"/>
        </w:rPr>
        <w:t>tai</w:t>
      </w:r>
      <w:r>
        <w:rPr>
          <w:rFonts w:ascii="Futura Std Book" w:hAnsi="Futura Std Book" w:cs="Tahoma"/>
          <w:spacing w:val="-1"/>
        </w:rPr>
        <w:t>ne</w:t>
      </w:r>
      <w:r>
        <w:rPr>
          <w:rFonts w:ascii="Futura Std Book" w:hAnsi="Futura Std Book" w:cs="Tahoma"/>
        </w:rPr>
        <w:t>d</w:t>
      </w:r>
      <w:r>
        <w:rPr>
          <w:rFonts w:ascii="Futura Std Book" w:hAnsi="Futura Std Book" w:cs="Tahoma"/>
          <w:spacing w:val="-18"/>
        </w:rPr>
        <w:t xml:space="preserve"> </w:t>
      </w:r>
      <w:r>
        <w:rPr>
          <w:rFonts w:ascii="Futura Std Book" w:hAnsi="Futura Std Book" w:cs="Tahoma"/>
        </w:rPr>
        <w:t>by</w:t>
      </w:r>
      <w:r>
        <w:rPr>
          <w:rFonts w:ascii="Futura Std Book" w:hAnsi="Futura Std Book" w:cs="Tahoma"/>
          <w:spacing w:val="-16"/>
        </w:rPr>
        <w:t xml:space="preserve"> </w:t>
      </w:r>
      <w:r>
        <w:rPr>
          <w:rFonts w:ascii="Futura Std Book" w:hAnsi="Futura Std Book" w:cs="Tahoma"/>
          <w:spacing w:val="-3"/>
        </w:rPr>
        <w:t>s</w:t>
      </w:r>
      <w:r>
        <w:rPr>
          <w:rFonts w:ascii="Futura Std Book" w:hAnsi="Futura Std Book" w:cs="Tahoma"/>
          <w:spacing w:val="-1"/>
        </w:rPr>
        <w:t>h</w:t>
      </w:r>
      <w:r>
        <w:rPr>
          <w:rFonts w:ascii="Futura Std Book" w:hAnsi="Futura Std Book" w:cs="Tahoma"/>
        </w:rPr>
        <w:t>ow</w:t>
      </w:r>
      <w:r>
        <w:rPr>
          <w:rFonts w:ascii="Futura Std Book" w:hAnsi="Futura Std Book" w:cs="Tahoma"/>
          <w:spacing w:val="-1"/>
        </w:rPr>
        <w:t>in</w:t>
      </w:r>
      <w:r>
        <w:rPr>
          <w:rFonts w:ascii="Futura Std Book" w:hAnsi="Futura Std Book" w:cs="Tahoma"/>
        </w:rPr>
        <w:t>g</w:t>
      </w:r>
      <w:r>
        <w:rPr>
          <w:rFonts w:ascii="Futura Std Book" w:hAnsi="Futura Std Book" w:cs="Tahoma"/>
          <w:spacing w:val="-16"/>
        </w:rPr>
        <w:t xml:space="preserve"> </w:t>
      </w:r>
      <w:r>
        <w:rPr>
          <w:rFonts w:ascii="Futura Std Book" w:hAnsi="Futura Std Book" w:cs="Tahoma"/>
        </w:rPr>
        <w:t>s</w:t>
      </w:r>
      <w:r>
        <w:rPr>
          <w:rFonts w:ascii="Futura Std Book" w:hAnsi="Futura Std Book" w:cs="Tahoma"/>
          <w:spacing w:val="-1"/>
        </w:rPr>
        <w:t>umma</w:t>
      </w:r>
      <w:r>
        <w:rPr>
          <w:rFonts w:ascii="Futura Std Book" w:hAnsi="Futura Std Book" w:cs="Tahoma"/>
        </w:rPr>
        <w:t>ry</w:t>
      </w:r>
      <w:r>
        <w:rPr>
          <w:rFonts w:ascii="Futura Std Book" w:hAnsi="Futura Std Book" w:cs="Tahoma"/>
          <w:spacing w:val="-16"/>
        </w:rPr>
        <w:t xml:space="preserve"> </w:t>
      </w:r>
      <w:r>
        <w:rPr>
          <w:rFonts w:ascii="Futura Std Book" w:hAnsi="Futura Std Book" w:cs="Tahoma"/>
        </w:rPr>
        <w:t>of</w:t>
      </w:r>
      <w:r>
        <w:rPr>
          <w:rFonts w:ascii="Futura Std Book" w:hAnsi="Futura Std Book" w:cs="Tahoma"/>
          <w:spacing w:val="-20"/>
        </w:rPr>
        <w:t xml:space="preserve"> </w:t>
      </w:r>
      <w:r>
        <w:rPr>
          <w:rFonts w:ascii="Futura Std Book" w:hAnsi="Futura Std Book" w:cs="Tahoma"/>
        </w:rPr>
        <w:t>the</w:t>
      </w:r>
      <w:r>
        <w:rPr>
          <w:rFonts w:ascii="Futura Std Book" w:hAnsi="Futura Std Book" w:cs="Tahoma"/>
          <w:spacing w:val="-18"/>
        </w:rPr>
        <w:t xml:space="preserve"> </w:t>
      </w:r>
      <w:r>
        <w:rPr>
          <w:rFonts w:ascii="Futura Std Book" w:hAnsi="Futura Std Book" w:cs="Tahoma"/>
          <w:spacing w:val="-2"/>
        </w:rPr>
        <w:t>L</w:t>
      </w:r>
      <w:r>
        <w:rPr>
          <w:rFonts w:ascii="Futura Std Book" w:hAnsi="Futura Std Book" w:cs="Tahoma"/>
          <w:spacing w:val="-1"/>
        </w:rPr>
        <w:t>e</w:t>
      </w:r>
      <w:r>
        <w:rPr>
          <w:rFonts w:ascii="Futura Std Book" w:hAnsi="Futura Std Book" w:cs="Tahoma"/>
        </w:rPr>
        <w:t>vel</w:t>
      </w:r>
      <w:r>
        <w:rPr>
          <w:rFonts w:ascii="Futura Std Book" w:hAnsi="Futura Std Book" w:cs="Tahoma"/>
          <w:spacing w:val="-17"/>
        </w:rPr>
        <w:t xml:space="preserve"> </w:t>
      </w:r>
      <w:r>
        <w:rPr>
          <w:rFonts w:ascii="Futura Std Book" w:hAnsi="Futura Std Book" w:cs="Tahoma"/>
        </w:rPr>
        <w:t>3</w:t>
      </w:r>
      <w:r>
        <w:rPr>
          <w:rFonts w:ascii="Futura Std Book" w:hAnsi="Futura Std Book" w:cs="Tahoma"/>
          <w:spacing w:val="-17"/>
        </w:rPr>
        <w:t xml:space="preserve"> </w:t>
      </w:r>
      <w:r>
        <w:rPr>
          <w:rFonts w:ascii="Futura Std Book" w:hAnsi="Futura Std Book" w:cs="Tahoma"/>
        </w:rPr>
        <w:t>s</w:t>
      </w:r>
      <w:r>
        <w:rPr>
          <w:rFonts w:ascii="Futura Std Book" w:hAnsi="Futura Std Book" w:cs="Tahoma"/>
          <w:spacing w:val="-2"/>
        </w:rPr>
        <w:t>c</w:t>
      </w:r>
      <w:r>
        <w:rPr>
          <w:rFonts w:ascii="Futura Std Book" w:hAnsi="Futura Std Book" w:cs="Tahoma"/>
          <w:spacing w:val="-1"/>
        </w:rPr>
        <w:t>he</w:t>
      </w:r>
      <w:r>
        <w:rPr>
          <w:rFonts w:ascii="Futura Std Book" w:hAnsi="Futura Std Book" w:cs="Tahoma"/>
        </w:rPr>
        <w:t>du</w:t>
      </w:r>
      <w:r>
        <w:rPr>
          <w:rFonts w:ascii="Futura Std Book" w:hAnsi="Futura Std Book" w:cs="Tahoma"/>
          <w:spacing w:val="-1"/>
        </w:rPr>
        <w:t>l</w:t>
      </w:r>
      <w:r>
        <w:rPr>
          <w:rFonts w:ascii="Futura Std Book" w:hAnsi="Futura Std Book" w:cs="Tahoma"/>
        </w:rPr>
        <w:t xml:space="preserve">e </w:t>
      </w:r>
      <w:r>
        <w:rPr>
          <w:rFonts w:ascii="Futura Std Book" w:hAnsi="Futura Std Book" w:cs="Tahoma"/>
          <w:spacing w:val="-1"/>
        </w:rPr>
        <w:t>an</w:t>
      </w:r>
      <w:r>
        <w:rPr>
          <w:rFonts w:ascii="Futura Std Book" w:hAnsi="Futura Std Book" w:cs="Tahoma"/>
        </w:rPr>
        <w:t>d w</w:t>
      </w:r>
      <w:r>
        <w:rPr>
          <w:rFonts w:ascii="Futura Std Book" w:hAnsi="Futura Std Book" w:cs="Tahoma"/>
          <w:spacing w:val="-1"/>
        </w:rPr>
        <w:t>i</w:t>
      </w:r>
      <w:r>
        <w:rPr>
          <w:rFonts w:ascii="Futura Std Book" w:hAnsi="Futura Std Book" w:cs="Tahoma"/>
        </w:rPr>
        <w:t>ll be</w:t>
      </w:r>
      <w:r>
        <w:rPr>
          <w:rFonts w:ascii="Futura Std Book" w:hAnsi="Futura Std Book" w:cs="Tahoma"/>
          <w:spacing w:val="-2"/>
        </w:rPr>
        <w:t xml:space="preserve"> </w:t>
      </w:r>
      <w:r>
        <w:rPr>
          <w:rFonts w:ascii="Futura Std Book" w:hAnsi="Futura Std Book" w:cs="Tahoma"/>
        </w:rPr>
        <w:t>pr</w:t>
      </w:r>
      <w:r>
        <w:rPr>
          <w:rFonts w:ascii="Futura Std Book" w:hAnsi="Futura Std Book" w:cs="Tahoma"/>
          <w:spacing w:val="-1"/>
        </w:rPr>
        <w:t>e</w:t>
      </w:r>
      <w:r>
        <w:rPr>
          <w:rFonts w:ascii="Futura Std Book" w:hAnsi="Futura Std Book" w:cs="Tahoma"/>
        </w:rPr>
        <w:t>s</w:t>
      </w:r>
      <w:r>
        <w:rPr>
          <w:rFonts w:ascii="Futura Std Book" w:hAnsi="Futura Std Book" w:cs="Tahoma"/>
          <w:spacing w:val="-2"/>
        </w:rPr>
        <w:t>e</w:t>
      </w:r>
      <w:r>
        <w:rPr>
          <w:rFonts w:ascii="Futura Std Book" w:hAnsi="Futura Std Book" w:cs="Tahoma"/>
          <w:spacing w:val="-1"/>
        </w:rPr>
        <w:t>n</w:t>
      </w:r>
      <w:r>
        <w:rPr>
          <w:rFonts w:ascii="Futura Std Book" w:hAnsi="Futura Std Book" w:cs="Tahoma"/>
        </w:rPr>
        <w:t>ted to</w:t>
      </w:r>
      <w:r>
        <w:rPr>
          <w:rFonts w:ascii="Futura Std Book" w:hAnsi="Futura Std Book" w:cs="Tahoma"/>
          <w:spacing w:val="-4"/>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Co</w:t>
      </w:r>
      <w:r>
        <w:rPr>
          <w:rFonts w:ascii="Futura Std Book" w:hAnsi="Futura Std Book" w:cs="Tahoma"/>
          <w:spacing w:val="-1"/>
        </w:rPr>
        <w:t>m</w:t>
      </w:r>
      <w:r>
        <w:rPr>
          <w:rFonts w:ascii="Futura Std Book" w:hAnsi="Futura Std Book" w:cs="Tahoma"/>
        </w:rPr>
        <w:t>pa</w:t>
      </w:r>
      <w:r>
        <w:rPr>
          <w:rFonts w:ascii="Futura Std Book" w:hAnsi="Futura Std Book" w:cs="Tahoma"/>
          <w:spacing w:val="-2"/>
        </w:rPr>
        <w:t>n</w:t>
      </w:r>
      <w:r>
        <w:rPr>
          <w:rFonts w:ascii="Futura Std Book" w:hAnsi="Futura Std Book" w:cs="Tahoma"/>
        </w:rPr>
        <w:t>y for</w:t>
      </w:r>
      <w:r>
        <w:rPr>
          <w:rFonts w:ascii="Futura Std Book" w:hAnsi="Futura Std Book" w:cs="Tahoma"/>
          <w:spacing w:val="-3"/>
        </w:rPr>
        <w:t xml:space="preserve"> </w:t>
      </w:r>
      <w:r>
        <w:rPr>
          <w:rFonts w:ascii="Futura Std Book" w:hAnsi="Futura Std Book" w:cs="Tahoma"/>
        </w:rPr>
        <w:t>r</w:t>
      </w:r>
      <w:r>
        <w:rPr>
          <w:rFonts w:ascii="Futura Std Book" w:hAnsi="Futura Std Book" w:cs="Tahoma"/>
          <w:spacing w:val="-1"/>
        </w:rPr>
        <w:t>e</w:t>
      </w:r>
      <w:r>
        <w:rPr>
          <w:rFonts w:ascii="Futura Std Book" w:hAnsi="Futura Std Book" w:cs="Tahoma"/>
        </w:rPr>
        <w:t>port</w:t>
      </w:r>
      <w:r>
        <w:rPr>
          <w:rFonts w:ascii="Futura Std Book" w:hAnsi="Futura Std Book" w:cs="Tahoma"/>
          <w:spacing w:val="-3"/>
        </w:rPr>
        <w:t>i</w:t>
      </w:r>
      <w:r>
        <w:rPr>
          <w:rFonts w:ascii="Futura Std Book" w:hAnsi="Futura Std Book" w:cs="Tahoma"/>
          <w:spacing w:val="-1"/>
        </w:rPr>
        <w:t>n</w:t>
      </w:r>
      <w:r>
        <w:rPr>
          <w:rFonts w:ascii="Futura Std Book" w:hAnsi="Futura Std Book" w:cs="Tahoma"/>
        </w:rPr>
        <w:t>g pu</w:t>
      </w:r>
      <w:r>
        <w:rPr>
          <w:rFonts w:ascii="Futura Std Book" w:hAnsi="Futura Std Book" w:cs="Tahoma"/>
          <w:spacing w:val="-1"/>
        </w:rPr>
        <w:t>r</w:t>
      </w:r>
      <w:r>
        <w:rPr>
          <w:rFonts w:ascii="Futura Std Book" w:hAnsi="Futura Std Book" w:cs="Tahoma"/>
        </w:rPr>
        <w:t>pose</w:t>
      </w:r>
      <w:r>
        <w:rPr>
          <w:rFonts w:ascii="Futura Std Book" w:hAnsi="Futura Std Book" w:cs="Tahoma"/>
          <w:spacing w:val="-1"/>
        </w:rPr>
        <w:t>s</w:t>
      </w:r>
      <w:r>
        <w:rPr>
          <w:rFonts w:ascii="Futura Std Book" w:hAnsi="Futura Std Book" w:cs="Tahoma"/>
        </w:rPr>
        <w:t>.</w:t>
      </w:r>
    </w:p>
    <w:p w14:paraId="68038884"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Both</w:t>
      </w:r>
      <w:r>
        <w:rPr>
          <w:rFonts w:ascii="Futura Std Book" w:hAnsi="Futura Std Book" w:cs="Tahoma"/>
          <w:spacing w:val="9"/>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w:t>
      </w:r>
      <w:r>
        <w:rPr>
          <w:rFonts w:ascii="Futura Std Book" w:hAnsi="Futura Std Book" w:cs="Tahoma"/>
          <w:spacing w:val="-3"/>
        </w:rPr>
        <w:t>l</w:t>
      </w:r>
      <w:r>
        <w:rPr>
          <w:rFonts w:ascii="Futura Std Book" w:hAnsi="Futura Std Book" w:cs="Tahoma"/>
        </w:rPr>
        <w:t>y</w:t>
      </w:r>
      <w:r>
        <w:rPr>
          <w:rFonts w:ascii="Futura Std Book" w:hAnsi="Futura Std Book" w:cs="Tahoma"/>
          <w:spacing w:val="10"/>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8"/>
        </w:rPr>
        <w:t xml:space="preserve"> </w:t>
      </w:r>
      <w:r>
        <w:rPr>
          <w:rFonts w:ascii="Futura Std Book" w:hAnsi="Futura Std Book" w:cs="Tahoma"/>
          <w:spacing w:val="-1"/>
        </w:rPr>
        <w:t>m</w:t>
      </w:r>
      <w:r>
        <w:rPr>
          <w:rFonts w:ascii="Futura Std Book" w:hAnsi="Futura Std Book" w:cs="Tahoma"/>
          <w:spacing w:val="-3"/>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10"/>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gr</w:t>
      </w:r>
      <w:r>
        <w:rPr>
          <w:rFonts w:ascii="Futura Std Book" w:hAnsi="Futura Std Book" w:cs="Tahoma"/>
          <w:spacing w:val="-1"/>
        </w:rPr>
        <w:t>e</w:t>
      </w:r>
      <w:r>
        <w:rPr>
          <w:rFonts w:ascii="Futura Std Book" w:hAnsi="Futura Std Book" w:cs="Tahoma"/>
        </w:rPr>
        <w:t>ss</w:t>
      </w:r>
      <w:r>
        <w:rPr>
          <w:rFonts w:ascii="Futura Std Book" w:hAnsi="Futura Std Book" w:cs="Tahoma"/>
          <w:spacing w:val="9"/>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ts</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4"/>
        </w:rPr>
        <w:t>i</w:t>
      </w:r>
      <w:r>
        <w:rPr>
          <w:rFonts w:ascii="Futura Std Book" w:hAnsi="Futura Std Book" w:cs="Tahoma"/>
        </w:rPr>
        <w:t>ll</w:t>
      </w:r>
      <w:r>
        <w:rPr>
          <w:rFonts w:ascii="Futura Std Book" w:hAnsi="Futura Std Book" w:cs="Tahoma"/>
          <w:spacing w:val="9"/>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tain</w:t>
      </w:r>
      <w:r>
        <w:rPr>
          <w:rFonts w:ascii="Futura Std Book" w:hAnsi="Futura Std Book" w:cs="Tahoma"/>
          <w:spacing w:val="9"/>
        </w:rPr>
        <w:t xml:space="preserve"> </w:t>
      </w:r>
      <w:r>
        <w:rPr>
          <w:rFonts w:ascii="Futura Std Book" w:hAnsi="Futura Std Book" w:cs="Tahoma"/>
        </w:rPr>
        <w:t>a</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w:t>
      </w:r>
      <w:r>
        <w:rPr>
          <w:rFonts w:ascii="Futura Std Book" w:hAnsi="Futura Std Book" w:cs="Tahoma"/>
          <w:spacing w:val="-3"/>
        </w:rPr>
        <w:t>l</w:t>
      </w:r>
      <w:r>
        <w:rPr>
          <w:rFonts w:ascii="Futura Std Book" w:hAnsi="Futura Std Book" w:cs="Tahoma"/>
        </w:rPr>
        <w:t>y</w:t>
      </w:r>
      <w:r>
        <w:rPr>
          <w:rFonts w:ascii="Futura Std Book" w:hAnsi="Futura Std Book" w:cs="Tahoma"/>
          <w:spacing w:val="10"/>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1"/>
        </w:rPr>
        <w:t xml:space="preserve"> </w:t>
      </w:r>
      <w:r>
        <w:rPr>
          <w:rFonts w:ascii="Futura Std Book" w:hAnsi="Futura Std Book" w:cs="Tahoma"/>
        </w:rPr>
        <w:t>a</w:t>
      </w:r>
      <w:r>
        <w:rPr>
          <w:rFonts w:ascii="Futura Std Book" w:hAnsi="Futura Std Book" w:cs="Tahoma"/>
          <w:spacing w:val="7"/>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8"/>
        </w:rPr>
        <w:t xml:space="preserve"> </w:t>
      </w:r>
      <w:r>
        <w:rPr>
          <w:rFonts w:ascii="Futura Std Book" w:hAnsi="Futura Std Book" w:cs="Tahoma"/>
        </w:rPr>
        <w:t>lo</w:t>
      </w:r>
      <w:r>
        <w:rPr>
          <w:rFonts w:ascii="Futura Std Book" w:hAnsi="Futura Std Book" w:cs="Tahoma"/>
          <w:spacing w:val="-3"/>
        </w:rPr>
        <w:t>o</w:t>
      </w:r>
      <w:r>
        <w:rPr>
          <w:rFonts w:ascii="Futura Std Book" w:hAnsi="Futura Std Book" w:cs="Tahoma"/>
        </w:rPr>
        <w:t xml:space="preserve">k </w:t>
      </w:r>
      <w:r>
        <w:rPr>
          <w:rFonts w:ascii="Futura Std Book" w:hAnsi="Futura Std Book" w:cs="Tahoma"/>
          <w:spacing w:val="-1"/>
        </w:rPr>
        <w:t>ahea</w:t>
      </w:r>
      <w:r>
        <w:rPr>
          <w:rFonts w:ascii="Futura Std Book" w:hAnsi="Futura Std Book" w:cs="Tahoma"/>
        </w:rPr>
        <w:t>d</w:t>
      </w:r>
      <w:r>
        <w:rPr>
          <w:rFonts w:ascii="Futura Std Book" w:hAnsi="Futura Std Book" w:cs="Tahoma"/>
          <w:spacing w:val="-4"/>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sp</w:t>
      </w:r>
      <w:r>
        <w:rPr>
          <w:rFonts w:ascii="Futura Std Book" w:hAnsi="Futura Std Book" w:cs="Tahoma"/>
          <w:spacing w:val="-1"/>
        </w:rPr>
        <w:t>ec</w:t>
      </w:r>
      <w:r>
        <w:rPr>
          <w:rFonts w:ascii="Futura Std Book" w:hAnsi="Futura Std Book" w:cs="Tahoma"/>
        </w:rPr>
        <w:t>tiv</w:t>
      </w:r>
      <w:r>
        <w:rPr>
          <w:rFonts w:ascii="Futura Std Book" w:hAnsi="Futura Std Book" w:cs="Tahoma"/>
          <w:spacing w:val="-1"/>
        </w:rPr>
        <w:t>e</w:t>
      </w:r>
      <w:r>
        <w:rPr>
          <w:rFonts w:ascii="Futura Std Book" w:hAnsi="Futura Std Book" w:cs="Tahoma"/>
        </w:rPr>
        <w:t>ly.</w:t>
      </w:r>
      <w:r>
        <w:rPr>
          <w:rFonts w:ascii="Futura Std Book" w:hAnsi="Futura Std Book" w:cs="Tahoma"/>
          <w:spacing w:val="-4"/>
        </w:rPr>
        <w:t xml:space="preserve"> </w:t>
      </w:r>
      <w:r>
        <w:rPr>
          <w:rFonts w:ascii="Futura Std Book" w:hAnsi="Futura Std Book" w:cs="Tahoma"/>
        </w:rPr>
        <w:t>Looking ahead</w:t>
      </w:r>
      <w:r>
        <w:rPr>
          <w:rFonts w:ascii="Futura Std Book" w:hAnsi="Futura Std Book" w:cs="Tahoma"/>
          <w:spacing w:val="-4"/>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5"/>
        </w:rPr>
        <w:t xml:space="preserve"> </w:t>
      </w:r>
      <w:r>
        <w:rPr>
          <w:rFonts w:ascii="Futura Std Book" w:hAnsi="Futura Std Book" w:cs="Tahoma"/>
        </w:rPr>
        <w:t>be</w:t>
      </w:r>
      <w:r>
        <w:rPr>
          <w:rFonts w:ascii="Futura Std Book" w:hAnsi="Futura Std Book" w:cs="Tahoma"/>
          <w:spacing w:val="-5"/>
        </w:rPr>
        <w:t xml:space="preserve"> </w:t>
      </w:r>
      <w:r>
        <w:rPr>
          <w:rFonts w:ascii="Futura Std Book" w:hAnsi="Futura Std Book" w:cs="Tahoma"/>
        </w:rPr>
        <w:t>a</w:t>
      </w:r>
      <w:r>
        <w:rPr>
          <w:rFonts w:ascii="Futura Std Book" w:hAnsi="Futura Std Book" w:cs="Tahoma"/>
          <w:spacing w:val="-5"/>
        </w:rPr>
        <w:t xml:space="preserve"> </w:t>
      </w:r>
      <w:r>
        <w:rPr>
          <w:rFonts w:ascii="Futura Std Book" w:hAnsi="Futura Std Book" w:cs="Tahoma"/>
        </w:rPr>
        <w:t>gu</w:t>
      </w:r>
      <w:r>
        <w:rPr>
          <w:rFonts w:ascii="Futura Std Book" w:hAnsi="Futura Std Book" w:cs="Tahoma"/>
          <w:spacing w:val="-1"/>
        </w:rPr>
        <w:t>i</w:t>
      </w:r>
      <w:r>
        <w:rPr>
          <w:rFonts w:ascii="Futura Std Book" w:hAnsi="Futura Std Book" w:cs="Tahoma"/>
          <w:spacing w:val="-3"/>
        </w:rPr>
        <w:t>d</w:t>
      </w:r>
      <w:r>
        <w:rPr>
          <w:rFonts w:ascii="Futura Std Book" w:hAnsi="Futura Std Book" w:cs="Tahoma"/>
        </w:rPr>
        <w:t>e</w:t>
      </w:r>
      <w:r>
        <w:rPr>
          <w:rFonts w:ascii="Futura Std Book" w:hAnsi="Futura Std Book" w:cs="Tahoma"/>
          <w:spacing w:val="-6"/>
        </w:rPr>
        <w:t xml:space="preserve"> </w:t>
      </w:r>
      <w:r>
        <w:rPr>
          <w:rFonts w:ascii="Futura Std Book" w:hAnsi="Futura Std Book" w:cs="Tahoma"/>
        </w:rPr>
        <w:t>for</w:t>
      </w:r>
      <w:r>
        <w:rPr>
          <w:rFonts w:ascii="Futura Std Book" w:hAnsi="Futura Std Book" w:cs="Tahoma"/>
          <w:spacing w:val="-6"/>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itori</w:t>
      </w:r>
      <w:r>
        <w:rPr>
          <w:rFonts w:ascii="Futura Std Book" w:hAnsi="Futura Std Book" w:cs="Tahoma"/>
          <w:spacing w:val="-1"/>
        </w:rPr>
        <w:t>n</w:t>
      </w:r>
      <w:r>
        <w:rPr>
          <w:rFonts w:ascii="Futura Std Book" w:hAnsi="Futura Std Book" w:cs="Tahoma"/>
        </w:rPr>
        <w:t>g</w:t>
      </w:r>
      <w:r>
        <w:rPr>
          <w:rFonts w:ascii="Futura Std Book" w:hAnsi="Futura Std Book" w:cs="Tahoma"/>
          <w:spacing w:val="-4"/>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gr</w:t>
      </w:r>
      <w:r>
        <w:rPr>
          <w:rFonts w:ascii="Futura Std Book" w:hAnsi="Futura Std Book" w:cs="Tahoma"/>
          <w:spacing w:val="-1"/>
        </w:rPr>
        <w:t>e</w:t>
      </w:r>
      <w:r>
        <w:rPr>
          <w:rFonts w:ascii="Futura Std Book" w:hAnsi="Futura Std Book" w:cs="Tahoma"/>
        </w:rPr>
        <w:t>ss</w:t>
      </w:r>
      <w:r>
        <w:rPr>
          <w:rFonts w:ascii="Futura Std Book" w:hAnsi="Futura Std Book" w:cs="Tahoma"/>
          <w:spacing w:val="-7"/>
        </w:rPr>
        <w:t xml:space="preserve"> </w:t>
      </w:r>
      <w:r>
        <w:rPr>
          <w:rFonts w:ascii="Futura Std Book" w:hAnsi="Futura Std Book" w:cs="Tahoma"/>
          <w:spacing w:val="-1"/>
        </w:rPr>
        <w:t>a</w:t>
      </w:r>
      <w:r>
        <w:rPr>
          <w:rFonts w:ascii="Futura Std Book" w:hAnsi="Futura Std Book" w:cs="Tahoma"/>
        </w:rPr>
        <w:t>t</w:t>
      </w:r>
      <w:r>
        <w:rPr>
          <w:rFonts w:ascii="Futura Std Book" w:hAnsi="Futura Std Book" w:cs="Tahoma"/>
          <w:spacing w:val="-4"/>
        </w:rPr>
        <w:t xml:space="preserve"> </w:t>
      </w:r>
      <w:r>
        <w:rPr>
          <w:rFonts w:ascii="Futura Std Book" w:hAnsi="Futura Std Book" w:cs="Tahoma"/>
        </w:rPr>
        <w:t>a</w:t>
      </w:r>
      <w:r>
        <w:rPr>
          <w:rFonts w:ascii="Futura Std Book" w:hAnsi="Futura Std Book" w:cs="Tahoma"/>
          <w:spacing w:val="-5"/>
        </w:rPr>
        <w:t xml:space="preserve"> </w:t>
      </w:r>
      <w:r>
        <w:rPr>
          <w:rFonts w:ascii="Futura Std Book" w:hAnsi="Futura Std Book" w:cs="Tahoma"/>
          <w:spacing w:val="-1"/>
        </w:rPr>
        <w:t>h</w:t>
      </w:r>
      <w:r>
        <w:rPr>
          <w:rFonts w:ascii="Futura Std Book" w:hAnsi="Futura Std Book" w:cs="Tahoma"/>
        </w:rPr>
        <w:t>igh</w:t>
      </w:r>
      <w:r>
        <w:rPr>
          <w:rFonts w:ascii="Futura Std Book" w:hAnsi="Futura Std Book" w:cs="Tahoma"/>
          <w:spacing w:val="-5"/>
        </w:rPr>
        <w:t xml:space="preserve"> </w:t>
      </w:r>
      <w:r>
        <w:rPr>
          <w:rFonts w:ascii="Futura Std Book" w:hAnsi="Futura Std Book" w:cs="Tahoma"/>
        </w:rPr>
        <w:t>l</w:t>
      </w:r>
      <w:r>
        <w:rPr>
          <w:rFonts w:ascii="Futura Std Book" w:hAnsi="Futura Std Book" w:cs="Tahoma"/>
          <w:spacing w:val="-2"/>
        </w:rPr>
        <w:t>e</w:t>
      </w:r>
      <w:r>
        <w:rPr>
          <w:rFonts w:ascii="Futura Std Book" w:hAnsi="Futura Std Book" w:cs="Tahoma"/>
        </w:rPr>
        <w:t>vel for</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n</w:t>
      </w:r>
      <w:r>
        <w:rPr>
          <w:rFonts w:ascii="Futura Std Book" w:hAnsi="Futura Std Book" w:cs="Tahoma"/>
          <w:spacing w:val="-2"/>
        </w:rPr>
        <w:t>e</w:t>
      </w:r>
      <w:r>
        <w:rPr>
          <w:rFonts w:ascii="Futura Std Book" w:hAnsi="Futura Std Book" w:cs="Tahoma"/>
        </w:rPr>
        <w:t>xt</w:t>
      </w:r>
      <w:r>
        <w:rPr>
          <w:rFonts w:ascii="Futura Std Book" w:hAnsi="Futura Std Book" w:cs="Tahoma"/>
          <w:spacing w:val="-2"/>
        </w:rPr>
        <w:t xml:space="preserve"> </w:t>
      </w:r>
      <w:r>
        <w:rPr>
          <w:rFonts w:ascii="Futura Std Book" w:hAnsi="Futura Std Book" w:cs="Tahoma"/>
        </w:rPr>
        <w:t>r</w:t>
      </w:r>
      <w:r>
        <w:rPr>
          <w:rFonts w:ascii="Futura Std Book" w:hAnsi="Futura Std Book" w:cs="Tahoma"/>
          <w:spacing w:val="-1"/>
        </w:rPr>
        <w:t>e</w:t>
      </w:r>
      <w:r>
        <w:rPr>
          <w:rFonts w:ascii="Futura Std Book" w:hAnsi="Futura Std Book" w:cs="Tahoma"/>
        </w:rPr>
        <w:t>porti</w:t>
      </w:r>
      <w:r>
        <w:rPr>
          <w:rFonts w:ascii="Futura Std Book" w:hAnsi="Futura Std Book" w:cs="Tahoma"/>
          <w:spacing w:val="-1"/>
        </w:rPr>
        <w:t>n</w:t>
      </w:r>
      <w:r>
        <w:rPr>
          <w:rFonts w:ascii="Futura Std Book" w:hAnsi="Futura Std Book" w:cs="Tahoma"/>
        </w:rPr>
        <w:t>g</w:t>
      </w:r>
      <w:r>
        <w:rPr>
          <w:rFonts w:ascii="Futura Std Book" w:hAnsi="Futura Std Book" w:cs="Tahoma"/>
          <w:spacing w:val="-2"/>
        </w:rPr>
        <w:t xml:space="preserve"> </w:t>
      </w:r>
      <w:r>
        <w:rPr>
          <w:rFonts w:ascii="Futura Std Book" w:hAnsi="Futura Std Book" w:cs="Tahoma"/>
        </w:rPr>
        <w:t>d</w:t>
      </w:r>
      <w:r>
        <w:rPr>
          <w:rFonts w:ascii="Futura Std Book" w:hAnsi="Futura Std Book" w:cs="Tahoma"/>
          <w:spacing w:val="-4"/>
        </w:rPr>
        <w:t>u</w:t>
      </w:r>
      <w:r>
        <w:rPr>
          <w:rFonts w:ascii="Futura Std Book" w:hAnsi="Futura Std Book" w:cs="Tahoma"/>
        </w:rPr>
        <w:t>r</w:t>
      </w:r>
      <w:r>
        <w:rPr>
          <w:rFonts w:ascii="Futura Std Book" w:hAnsi="Futura Std Book" w:cs="Tahoma"/>
          <w:spacing w:val="-2"/>
        </w:rPr>
        <w:t>a</w:t>
      </w:r>
      <w:r>
        <w:rPr>
          <w:rFonts w:ascii="Futura Std Book" w:hAnsi="Futura Std Book" w:cs="Tahoma"/>
          <w:spacing w:val="2"/>
        </w:rPr>
        <w:t>t</w:t>
      </w:r>
      <w:r>
        <w:rPr>
          <w:rFonts w:ascii="Futura Std Book" w:hAnsi="Futura Std Book" w:cs="Tahoma"/>
        </w:rPr>
        <w:t>io</w:t>
      </w:r>
      <w:r>
        <w:rPr>
          <w:rFonts w:ascii="Futura Std Book" w:hAnsi="Futura Std Book" w:cs="Tahoma"/>
          <w:spacing w:val="-1"/>
        </w:rPr>
        <w:t>n</w:t>
      </w:r>
      <w:r>
        <w:rPr>
          <w:rFonts w:ascii="Futura Std Book" w:hAnsi="Futura Std Book" w:cs="Tahoma"/>
        </w:rPr>
        <w:t>.</w:t>
      </w:r>
    </w:p>
    <w:p w14:paraId="6A990C6A" w14:textId="77777777" w:rsidR="00E95DBB" w:rsidRDefault="00000000">
      <w:pPr>
        <w:widowControl/>
        <w:suppressAutoHyphens/>
        <w:spacing w:before="120" w:after="120" w:line="300" w:lineRule="auto"/>
        <w:ind w:left="720"/>
        <w:jc w:val="both"/>
        <w:rPr>
          <w:rFonts w:ascii="Futura Std Book" w:hAnsi="Futura Std Book" w:cs="Tahoma"/>
          <w:sz w:val="24"/>
          <w:szCs w:val="24"/>
          <w:u w:val="single"/>
        </w:rPr>
      </w:pPr>
      <w:r>
        <w:rPr>
          <w:rFonts w:ascii="Futura Std Book" w:eastAsia="Arial" w:hAnsi="Futura Std Book" w:cs="Tahoma"/>
        </w:rPr>
        <w:t>Project</w:t>
      </w:r>
      <w:r>
        <w:rPr>
          <w:rFonts w:ascii="Futura Std Book" w:hAnsi="Futura Std Book" w:cs="Tahoma"/>
          <w:sz w:val="24"/>
          <w:szCs w:val="24"/>
          <w:u w:val="single"/>
        </w:rPr>
        <w:t xml:space="preserve"> </w:t>
      </w:r>
      <w:r>
        <w:rPr>
          <w:rFonts w:ascii="Futura Std Book" w:eastAsia="Arial" w:hAnsi="Futura Std Book" w:cs="Tahoma"/>
        </w:rPr>
        <w:t>Schedule</w:t>
      </w:r>
    </w:p>
    <w:tbl>
      <w:tblPr>
        <w:tblStyle w:val="TableGrid"/>
        <w:tblW w:w="0" w:type="auto"/>
        <w:tblInd w:w="720" w:type="dxa"/>
        <w:tblLook w:val="04A0" w:firstRow="1" w:lastRow="0" w:firstColumn="1" w:lastColumn="0" w:noHBand="0" w:noVBand="1"/>
      </w:tblPr>
      <w:tblGrid>
        <w:gridCol w:w="847"/>
        <w:gridCol w:w="4714"/>
        <w:gridCol w:w="2111"/>
      </w:tblGrid>
      <w:tr w:rsidR="00E95DBB" w14:paraId="41AF5B5E" w14:textId="77777777">
        <w:tc>
          <w:tcPr>
            <w:tcW w:w="0" w:type="auto"/>
          </w:tcPr>
          <w:p w14:paraId="0C7E295C" w14:textId="77777777" w:rsidR="00E95DBB" w:rsidRDefault="00000000">
            <w:pPr>
              <w:spacing w:line="276" w:lineRule="auto"/>
              <w:jc w:val="both"/>
              <w:rPr>
                <w:rFonts w:ascii="Futura Std Book" w:hAnsi="Futura Std Book" w:cs="Tahoma"/>
                <w:b/>
                <w:bCs/>
                <w:sz w:val="24"/>
                <w:szCs w:val="24"/>
              </w:rPr>
            </w:pPr>
            <w:r>
              <w:rPr>
                <w:rFonts w:ascii="Futura Std Book" w:hAnsi="Futura Std Book" w:cs="Tahoma"/>
                <w:b/>
                <w:bCs/>
                <w:sz w:val="24"/>
                <w:szCs w:val="24"/>
              </w:rPr>
              <w:t>Phase</w:t>
            </w:r>
          </w:p>
        </w:tc>
        <w:tc>
          <w:tcPr>
            <w:tcW w:w="0" w:type="auto"/>
          </w:tcPr>
          <w:p w14:paraId="5F0562A5" w14:textId="77777777" w:rsidR="00E95DBB" w:rsidRDefault="00000000">
            <w:pPr>
              <w:spacing w:line="276" w:lineRule="auto"/>
              <w:jc w:val="both"/>
              <w:rPr>
                <w:rFonts w:ascii="Futura Std Book" w:hAnsi="Futura Std Book" w:cs="Tahoma"/>
                <w:b/>
                <w:bCs/>
                <w:sz w:val="24"/>
                <w:szCs w:val="24"/>
              </w:rPr>
            </w:pPr>
            <w:r>
              <w:rPr>
                <w:rFonts w:ascii="Futura Std Book" w:hAnsi="Futura Std Book" w:cs="Tahoma"/>
                <w:b/>
                <w:bCs/>
                <w:sz w:val="24"/>
                <w:szCs w:val="24"/>
              </w:rPr>
              <w:t>Description</w:t>
            </w:r>
          </w:p>
        </w:tc>
        <w:tc>
          <w:tcPr>
            <w:tcW w:w="0" w:type="auto"/>
          </w:tcPr>
          <w:p w14:paraId="6CA644EE" w14:textId="77777777" w:rsidR="00E95DBB" w:rsidRDefault="00000000">
            <w:pPr>
              <w:spacing w:line="276" w:lineRule="auto"/>
              <w:jc w:val="both"/>
              <w:rPr>
                <w:rFonts w:ascii="Futura Std Book" w:hAnsi="Futura Std Book" w:cs="Tahoma"/>
                <w:b/>
                <w:bCs/>
                <w:sz w:val="24"/>
                <w:szCs w:val="24"/>
              </w:rPr>
            </w:pPr>
            <w:r>
              <w:rPr>
                <w:rFonts w:ascii="Futura Std Book" w:hAnsi="Futura Std Book" w:cs="Tahoma"/>
                <w:b/>
                <w:bCs/>
                <w:sz w:val="24"/>
                <w:szCs w:val="24"/>
              </w:rPr>
              <w:t>Duration (Weeks)</w:t>
            </w:r>
          </w:p>
        </w:tc>
      </w:tr>
      <w:tr w:rsidR="00E95DBB" w14:paraId="49840932" w14:textId="77777777">
        <w:tc>
          <w:tcPr>
            <w:tcW w:w="0" w:type="auto"/>
            <w:vAlign w:val="center"/>
          </w:tcPr>
          <w:p w14:paraId="7F50F731" w14:textId="77777777" w:rsidR="00E95DBB" w:rsidRDefault="00000000">
            <w:pPr>
              <w:spacing w:line="276" w:lineRule="auto"/>
              <w:jc w:val="center"/>
              <w:rPr>
                <w:rFonts w:ascii="Futura Std Book" w:hAnsi="Futura Std Book" w:cs="Tahoma"/>
              </w:rPr>
            </w:pPr>
            <w:r>
              <w:rPr>
                <w:rFonts w:ascii="Futura Std Book" w:hAnsi="Futura Std Book" w:cs="Tahoma"/>
              </w:rPr>
              <w:t>1</w:t>
            </w:r>
          </w:p>
        </w:tc>
        <w:tc>
          <w:tcPr>
            <w:tcW w:w="0" w:type="auto"/>
          </w:tcPr>
          <w:p w14:paraId="60280F08" w14:textId="77777777" w:rsidR="00E95DBB" w:rsidRDefault="00000000">
            <w:pPr>
              <w:spacing w:line="276" w:lineRule="auto"/>
              <w:jc w:val="both"/>
              <w:rPr>
                <w:rFonts w:ascii="Futura Std Book" w:hAnsi="Futura Std Book" w:cs="Tahoma"/>
              </w:rPr>
            </w:pPr>
            <w:r>
              <w:rPr>
                <w:rFonts w:ascii="Futura Std Book" w:hAnsi="Futura Std Book" w:cs="Tahoma"/>
              </w:rPr>
              <w:t>Project Kick-off, Mobilization &amp; Data Collection</w:t>
            </w:r>
          </w:p>
        </w:tc>
        <w:tc>
          <w:tcPr>
            <w:tcW w:w="0" w:type="auto"/>
            <w:vAlign w:val="center"/>
          </w:tcPr>
          <w:p w14:paraId="7BD58609" w14:textId="77777777" w:rsidR="00E95DBB" w:rsidRDefault="00000000">
            <w:pPr>
              <w:spacing w:line="276" w:lineRule="auto"/>
              <w:jc w:val="center"/>
              <w:rPr>
                <w:rFonts w:ascii="Futura Std Book" w:hAnsi="Futura Std Book" w:cs="Tahoma"/>
              </w:rPr>
            </w:pPr>
            <w:r>
              <w:rPr>
                <w:rFonts w:ascii="Futura Std Book" w:hAnsi="Futura Std Book" w:cs="Tahoma"/>
              </w:rPr>
              <w:t>2</w:t>
            </w:r>
          </w:p>
        </w:tc>
      </w:tr>
      <w:tr w:rsidR="00E95DBB" w14:paraId="66CC1160" w14:textId="77777777">
        <w:tc>
          <w:tcPr>
            <w:tcW w:w="0" w:type="auto"/>
            <w:vAlign w:val="center"/>
          </w:tcPr>
          <w:p w14:paraId="69619BCD" w14:textId="77777777" w:rsidR="00E95DBB" w:rsidRDefault="00000000">
            <w:pPr>
              <w:spacing w:line="276" w:lineRule="auto"/>
              <w:jc w:val="center"/>
              <w:rPr>
                <w:rFonts w:ascii="Futura Std Book" w:hAnsi="Futura Std Book" w:cs="Tahoma"/>
              </w:rPr>
            </w:pPr>
            <w:r>
              <w:rPr>
                <w:rFonts w:ascii="Futura Std Book" w:hAnsi="Futura Std Book" w:cs="Tahoma"/>
              </w:rPr>
              <w:t>2</w:t>
            </w:r>
          </w:p>
        </w:tc>
        <w:tc>
          <w:tcPr>
            <w:tcW w:w="0" w:type="auto"/>
          </w:tcPr>
          <w:p w14:paraId="60A3031A" w14:textId="77777777" w:rsidR="00E95DBB" w:rsidRDefault="00000000">
            <w:pPr>
              <w:spacing w:line="276" w:lineRule="auto"/>
              <w:jc w:val="both"/>
              <w:rPr>
                <w:rFonts w:ascii="Futura Std Book" w:hAnsi="Futura Std Book" w:cs="Tahoma"/>
              </w:rPr>
            </w:pPr>
            <w:r>
              <w:rPr>
                <w:rFonts w:ascii="Futura Std Book" w:hAnsi="Futura Std Book" w:cs="Tahoma"/>
              </w:rPr>
              <w:t>Surveys and Field Investigations</w:t>
            </w:r>
          </w:p>
        </w:tc>
        <w:tc>
          <w:tcPr>
            <w:tcW w:w="0" w:type="auto"/>
            <w:vAlign w:val="center"/>
          </w:tcPr>
          <w:p w14:paraId="68BAF168" w14:textId="77777777" w:rsidR="00E95DBB" w:rsidRDefault="00000000">
            <w:pPr>
              <w:spacing w:line="276" w:lineRule="auto"/>
              <w:jc w:val="center"/>
              <w:rPr>
                <w:rFonts w:ascii="Futura Std Book" w:hAnsi="Futura Std Book" w:cs="Tahoma"/>
              </w:rPr>
            </w:pPr>
            <w:r>
              <w:rPr>
                <w:rFonts w:ascii="Futura Std Book" w:hAnsi="Futura Std Book" w:cs="Tahoma"/>
              </w:rPr>
              <w:t>6</w:t>
            </w:r>
          </w:p>
        </w:tc>
      </w:tr>
      <w:tr w:rsidR="00E95DBB" w14:paraId="16EA8EB9" w14:textId="77777777">
        <w:tc>
          <w:tcPr>
            <w:tcW w:w="0" w:type="auto"/>
            <w:vAlign w:val="center"/>
          </w:tcPr>
          <w:p w14:paraId="3DC36D9C" w14:textId="77777777" w:rsidR="00E95DBB" w:rsidRDefault="00000000">
            <w:pPr>
              <w:spacing w:line="276" w:lineRule="auto"/>
              <w:jc w:val="center"/>
              <w:rPr>
                <w:rFonts w:ascii="Futura Std Book" w:hAnsi="Futura Std Book" w:cs="Tahoma"/>
              </w:rPr>
            </w:pPr>
            <w:r>
              <w:rPr>
                <w:rFonts w:ascii="Futura Std Book" w:hAnsi="Futura Std Book" w:cs="Tahoma"/>
              </w:rPr>
              <w:t>3</w:t>
            </w:r>
          </w:p>
        </w:tc>
        <w:tc>
          <w:tcPr>
            <w:tcW w:w="0" w:type="auto"/>
          </w:tcPr>
          <w:p w14:paraId="0D50DC6E" w14:textId="77777777" w:rsidR="00E95DBB" w:rsidRDefault="00000000">
            <w:pPr>
              <w:spacing w:line="276" w:lineRule="auto"/>
              <w:jc w:val="both"/>
              <w:rPr>
                <w:rFonts w:ascii="Futura Std Book" w:hAnsi="Futura Std Book" w:cs="Tahoma"/>
              </w:rPr>
            </w:pPr>
            <w:r>
              <w:rPr>
                <w:rFonts w:ascii="Futura Std Book" w:hAnsi="Futura Std Book" w:cs="Tahoma"/>
              </w:rPr>
              <w:t>FEED, Design and HSE</w:t>
            </w:r>
          </w:p>
        </w:tc>
        <w:tc>
          <w:tcPr>
            <w:tcW w:w="0" w:type="auto"/>
            <w:vAlign w:val="center"/>
          </w:tcPr>
          <w:p w14:paraId="72252ADF" w14:textId="77777777" w:rsidR="00E95DBB" w:rsidRDefault="00000000">
            <w:pPr>
              <w:spacing w:line="276" w:lineRule="auto"/>
              <w:jc w:val="center"/>
              <w:rPr>
                <w:rFonts w:ascii="Futura Std Book" w:hAnsi="Futura Std Book" w:cs="Tahoma"/>
              </w:rPr>
            </w:pPr>
            <w:r>
              <w:rPr>
                <w:rFonts w:ascii="Futura Std Book" w:hAnsi="Futura Std Book" w:cs="Tahoma"/>
              </w:rPr>
              <w:t>14</w:t>
            </w:r>
          </w:p>
        </w:tc>
      </w:tr>
      <w:tr w:rsidR="00E95DBB" w14:paraId="2246726C" w14:textId="77777777">
        <w:tc>
          <w:tcPr>
            <w:tcW w:w="0" w:type="auto"/>
            <w:vAlign w:val="center"/>
          </w:tcPr>
          <w:p w14:paraId="3F71FD4A" w14:textId="77777777" w:rsidR="00E95DBB" w:rsidRDefault="00000000">
            <w:pPr>
              <w:spacing w:line="276" w:lineRule="auto"/>
              <w:jc w:val="center"/>
              <w:rPr>
                <w:rFonts w:ascii="Futura Std Book" w:hAnsi="Futura Std Book" w:cs="Tahoma"/>
              </w:rPr>
            </w:pPr>
            <w:r>
              <w:rPr>
                <w:rFonts w:ascii="Futura Std Book" w:hAnsi="Futura Std Book" w:cs="Tahoma"/>
              </w:rPr>
              <w:t>4</w:t>
            </w:r>
          </w:p>
        </w:tc>
        <w:tc>
          <w:tcPr>
            <w:tcW w:w="0" w:type="auto"/>
          </w:tcPr>
          <w:p w14:paraId="130ECE90" w14:textId="77777777" w:rsidR="00E95DBB" w:rsidRDefault="00000000">
            <w:pPr>
              <w:spacing w:line="276" w:lineRule="auto"/>
              <w:jc w:val="both"/>
              <w:rPr>
                <w:rFonts w:ascii="Futura Std Book" w:hAnsi="Futura Std Book" w:cs="Tahoma"/>
              </w:rPr>
            </w:pPr>
            <w:r>
              <w:rPr>
                <w:rFonts w:ascii="Futura Std Book" w:hAnsi="Futura Std Book" w:cs="Tahoma"/>
              </w:rPr>
              <w:t>Optimization and Costing</w:t>
            </w:r>
          </w:p>
        </w:tc>
        <w:tc>
          <w:tcPr>
            <w:tcW w:w="0" w:type="auto"/>
            <w:vAlign w:val="center"/>
          </w:tcPr>
          <w:p w14:paraId="3A171326" w14:textId="77777777" w:rsidR="00E95DBB" w:rsidRDefault="00000000">
            <w:pPr>
              <w:spacing w:line="276" w:lineRule="auto"/>
              <w:jc w:val="center"/>
              <w:rPr>
                <w:rFonts w:ascii="Futura Std Book" w:hAnsi="Futura Std Book" w:cs="Tahoma"/>
              </w:rPr>
            </w:pPr>
            <w:r>
              <w:rPr>
                <w:rFonts w:ascii="Futura Std Book" w:hAnsi="Futura Std Book" w:cs="Tahoma"/>
              </w:rPr>
              <w:t>6</w:t>
            </w:r>
          </w:p>
        </w:tc>
      </w:tr>
      <w:tr w:rsidR="00E95DBB" w14:paraId="7F35C44B" w14:textId="77777777">
        <w:tc>
          <w:tcPr>
            <w:tcW w:w="0" w:type="auto"/>
            <w:vAlign w:val="center"/>
          </w:tcPr>
          <w:p w14:paraId="03A05601" w14:textId="77777777" w:rsidR="00E95DBB" w:rsidRDefault="00000000">
            <w:pPr>
              <w:spacing w:line="276" w:lineRule="auto"/>
              <w:jc w:val="center"/>
              <w:rPr>
                <w:rFonts w:ascii="Futura Std Book" w:hAnsi="Futura Std Book" w:cs="Tahoma"/>
              </w:rPr>
            </w:pPr>
            <w:r>
              <w:rPr>
                <w:rFonts w:ascii="Futura Std Book" w:hAnsi="Futura Std Book" w:cs="Tahoma"/>
              </w:rPr>
              <w:t>5</w:t>
            </w:r>
          </w:p>
        </w:tc>
        <w:tc>
          <w:tcPr>
            <w:tcW w:w="0" w:type="auto"/>
          </w:tcPr>
          <w:p w14:paraId="391023C1" w14:textId="77777777" w:rsidR="00E95DBB" w:rsidRDefault="00000000">
            <w:pPr>
              <w:spacing w:line="276" w:lineRule="auto"/>
              <w:jc w:val="both"/>
              <w:rPr>
                <w:rFonts w:ascii="Futura Std Book" w:hAnsi="Futura Std Book" w:cs="Tahoma"/>
              </w:rPr>
            </w:pPr>
            <w:r>
              <w:rPr>
                <w:rFonts w:ascii="Futura Std Book" w:hAnsi="Futura Std Book" w:cs="Tahoma"/>
              </w:rPr>
              <w:t>EPC Tender Package and Final Documentation</w:t>
            </w:r>
          </w:p>
        </w:tc>
        <w:tc>
          <w:tcPr>
            <w:tcW w:w="0" w:type="auto"/>
            <w:vAlign w:val="center"/>
          </w:tcPr>
          <w:p w14:paraId="3B387037" w14:textId="77777777" w:rsidR="00E95DBB" w:rsidRDefault="00000000">
            <w:pPr>
              <w:spacing w:line="276" w:lineRule="auto"/>
              <w:jc w:val="center"/>
              <w:rPr>
                <w:rFonts w:ascii="Futura Std Book" w:hAnsi="Futura Std Book" w:cs="Tahoma"/>
              </w:rPr>
            </w:pPr>
            <w:r>
              <w:rPr>
                <w:rFonts w:ascii="Futura Std Book" w:hAnsi="Futura Std Book" w:cs="Tahoma"/>
              </w:rPr>
              <w:t>4</w:t>
            </w:r>
          </w:p>
        </w:tc>
      </w:tr>
      <w:tr w:rsidR="00E95DBB" w14:paraId="456C590B" w14:textId="77777777">
        <w:tc>
          <w:tcPr>
            <w:tcW w:w="0" w:type="auto"/>
            <w:gridSpan w:val="2"/>
          </w:tcPr>
          <w:p w14:paraId="4CB87B0A" w14:textId="77777777" w:rsidR="00E95DBB" w:rsidRDefault="00000000">
            <w:pPr>
              <w:spacing w:line="276" w:lineRule="auto"/>
              <w:jc w:val="both"/>
              <w:rPr>
                <w:rFonts w:ascii="Futura Std Book" w:hAnsi="Futura Std Book" w:cs="Tahoma"/>
                <w:b/>
                <w:bCs/>
                <w:sz w:val="24"/>
                <w:szCs w:val="24"/>
              </w:rPr>
            </w:pPr>
            <w:r>
              <w:rPr>
                <w:rFonts w:ascii="Futura Std Book" w:hAnsi="Futura Std Book" w:cs="Tahoma"/>
                <w:b/>
                <w:bCs/>
                <w:sz w:val="24"/>
                <w:szCs w:val="24"/>
              </w:rPr>
              <w:t>Total FEED Duration</w:t>
            </w:r>
          </w:p>
        </w:tc>
        <w:tc>
          <w:tcPr>
            <w:tcW w:w="0" w:type="auto"/>
          </w:tcPr>
          <w:p w14:paraId="5C5509F8" w14:textId="77777777" w:rsidR="00E95DBB" w:rsidRDefault="00000000">
            <w:pPr>
              <w:spacing w:line="276" w:lineRule="auto"/>
              <w:jc w:val="center"/>
              <w:rPr>
                <w:rFonts w:ascii="Futura Std Book" w:hAnsi="Futura Std Book" w:cs="Tahoma"/>
                <w:b/>
                <w:bCs/>
                <w:sz w:val="24"/>
                <w:szCs w:val="24"/>
              </w:rPr>
            </w:pPr>
            <w:r>
              <w:rPr>
                <w:rFonts w:ascii="Futura Std Book" w:hAnsi="Futura Std Book" w:cs="Tahoma"/>
                <w:b/>
                <w:bCs/>
                <w:sz w:val="24"/>
                <w:szCs w:val="24"/>
              </w:rPr>
              <w:t>32 Weeks</w:t>
            </w:r>
          </w:p>
        </w:tc>
      </w:tr>
    </w:tbl>
    <w:p w14:paraId="68A0CEB0" w14:textId="77777777" w:rsidR="00E95DBB" w:rsidRDefault="00E95DBB">
      <w:pPr>
        <w:spacing w:line="200" w:lineRule="exact"/>
        <w:rPr>
          <w:rFonts w:ascii="Futura Std Book" w:hAnsi="Futura Std Book" w:cs="Tahoma"/>
          <w:sz w:val="24"/>
          <w:szCs w:val="24"/>
          <w:u w:val="single"/>
        </w:rPr>
      </w:pPr>
    </w:p>
    <w:p w14:paraId="7C263204" w14:textId="77777777" w:rsidR="00E95DBB" w:rsidRDefault="00000000">
      <w:pPr>
        <w:pStyle w:val="Heading2"/>
        <w:numPr>
          <w:ilvl w:val="1"/>
          <w:numId w:val="11"/>
        </w:numPr>
        <w:ind w:left="720"/>
      </w:pPr>
      <w:bookmarkStart w:id="1116" w:name="_Toc233228705"/>
      <w:r>
        <w:t>Client Inputs Required</w:t>
      </w:r>
      <w:bookmarkEnd w:id="1116"/>
    </w:p>
    <w:p w14:paraId="6059BBD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rPr>
        <w:t>following</w:t>
      </w:r>
      <w:r>
        <w:rPr>
          <w:rFonts w:ascii="Futura Std Book" w:hAnsi="Futura Std Book" w:cs="Tahoma"/>
        </w:rPr>
        <w:t xml:space="preserve"> inputs shall be provided by the Employer:</w:t>
      </w:r>
    </w:p>
    <w:p w14:paraId="6D88E33A" w14:textId="77777777" w:rsidR="00E95DBB" w:rsidRDefault="00000000">
      <w:pPr>
        <w:pStyle w:val="EPBullet-Level1"/>
        <w:numPr>
          <w:ilvl w:val="0"/>
          <w:numId w:val="18"/>
        </w:numPr>
        <w:tabs>
          <w:tab w:val="clear" w:pos="720"/>
        </w:tabs>
        <w:suppressAutoHyphens/>
        <w:spacing w:before="0" w:beforeAutospacing="0" w:after="0" w:afterAutospacing="0"/>
        <w:ind w:left="1080"/>
      </w:pPr>
      <w:r>
        <w:t>Gas composition and production forecasts</w:t>
      </w:r>
    </w:p>
    <w:p w14:paraId="37820F06" w14:textId="77777777" w:rsidR="00E95DBB" w:rsidRDefault="00000000">
      <w:pPr>
        <w:pStyle w:val="EPBullet-Level1"/>
        <w:numPr>
          <w:ilvl w:val="0"/>
          <w:numId w:val="18"/>
        </w:numPr>
        <w:tabs>
          <w:tab w:val="clear" w:pos="720"/>
        </w:tabs>
        <w:suppressAutoHyphens/>
        <w:spacing w:before="0" w:beforeAutospacing="0" w:after="0" w:afterAutospacing="0"/>
        <w:ind w:left="1080"/>
      </w:pPr>
      <w:r>
        <w:t>Tie-in locations and capacities (SEIB, NUNR and DBUC)</w:t>
      </w:r>
    </w:p>
    <w:p w14:paraId="138722D6" w14:textId="77777777" w:rsidR="00E95DBB" w:rsidRDefault="00000000">
      <w:pPr>
        <w:pStyle w:val="EPBullet-Level1"/>
        <w:numPr>
          <w:ilvl w:val="0"/>
          <w:numId w:val="18"/>
        </w:numPr>
        <w:tabs>
          <w:tab w:val="clear" w:pos="720"/>
        </w:tabs>
        <w:suppressAutoHyphens/>
        <w:spacing w:before="0" w:beforeAutospacing="0" w:after="0" w:afterAutospacing="0"/>
        <w:ind w:left="1080"/>
      </w:pPr>
      <w:r>
        <w:t>Site access and route constraints</w:t>
      </w:r>
    </w:p>
    <w:p w14:paraId="4250346C" w14:textId="77777777" w:rsidR="00E95DBB" w:rsidRDefault="00000000">
      <w:pPr>
        <w:pStyle w:val="EPBullet-Level1"/>
        <w:numPr>
          <w:ilvl w:val="0"/>
          <w:numId w:val="18"/>
        </w:numPr>
        <w:tabs>
          <w:tab w:val="clear" w:pos="720"/>
        </w:tabs>
        <w:suppressAutoHyphens/>
        <w:spacing w:before="0" w:beforeAutospacing="0" w:after="0" w:afterAutospacing="0"/>
        <w:ind w:left="1080"/>
      </w:pPr>
      <w:r>
        <w:t>Applicable standards and specifications</w:t>
      </w:r>
    </w:p>
    <w:p w14:paraId="19F7F46B" w14:textId="77777777" w:rsidR="00E95DBB" w:rsidRDefault="00000000">
      <w:pPr>
        <w:pStyle w:val="EPBullet-Level1"/>
        <w:numPr>
          <w:ilvl w:val="0"/>
          <w:numId w:val="18"/>
        </w:numPr>
        <w:tabs>
          <w:tab w:val="clear" w:pos="720"/>
        </w:tabs>
        <w:suppressAutoHyphens/>
        <w:spacing w:before="0" w:beforeAutospacing="0" w:after="0" w:afterAutospacing="0"/>
        <w:ind w:left="1080"/>
      </w:pPr>
      <w:r>
        <w:t>Regulatory and third-party interface requirements</w:t>
      </w:r>
    </w:p>
    <w:p w14:paraId="586876E6"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Existing</w:t>
      </w:r>
      <w:r>
        <w:rPr>
          <w:rFonts w:eastAsia="Tahoma"/>
        </w:rPr>
        <w:t xml:space="preserve"> survey and geotechnical data (if available)</w:t>
      </w:r>
    </w:p>
    <w:p w14:paraId="3AA64114" w14:textId="77777777" w:rsidR="00E95DBB" w:rsidRDefault="00000000">
      <w:pPr>
        <w:pStyle w:val="Heading2"/>
        <w:numPr>
          <w:ilvl w:val="1"/>
          <w:numId w:val="11"/>
        </w:numPr>
        <w:ind w:left="720"/>
      </w:pPr>
      <w:bookmarkStart w:id="1117" w:name="_Toc233228706"/>
      <w:r>
        <w:t>FEED Assumptions and Exclusions</w:t>
      </w:r>
      <w:bookmarkEnd w:id="1117"/>
    </w:p>
    <w:p w14:paraId="171B68D8" w14:textId="77777777" w:rsidR="00E95DBB" w:rsidRDefault="00000000">
      <w:pPr>
        <w:widowControl/>
        <w:suppressAutoHyphens/>
        <w:spacing w:before="120" w:after="120" w:line="300" w:lineRule="auto"/>
        <w:ind w:left="720"/>
        <w:jc w:val="both"/>
        <w:rPr>
          <w:rFonts w:ascii="Futura Std Book" w:hAnsi="Futura Std Book" w:cs="Tahoma"/>
          <w:u w:val="single"/>
        </w:rPr>
      </w:pPr>
      <w:r>
        <w:rPr>
          <w:rFonts w:ascii="Futura Std Book" w:eastAsia="Arial" w:hAnsi="Futura Std Book" w:cs="Tahoma"/>
        </w:rPr>
        <w:t>Assumptions</w:t>
      </w:r>
    </w:p>
    <w:p w14:paraId="1191F260" w14:textId="77777777" w:rsidR="00E95DBB" w:rsidRDefault="00000000">
      <w:pPr>
        <w:pStyle w:val="EPBullet-Level1"/>
        <w:numPr>
          <w:ilvl w:val="0"/>
          <w:numId w:val="18"/>
        </w:numPr>
        <w:tabs>
          <w:tab w:val="clear" w:pos="720"/>
        </w:tabs>
        <w:suppressAutoHyphens/>
        <w:spacing w:before="0" w:beforeAutospacing="0" w:after="0" w:afterAutospacing="0"/>
        <w:ind w:left="1080"/>
      </w:pPr>
      <w:r>
        <w:t>Gas quality and flow rates remain within defined limits</w:t>
      </w:r>
    </w:p>
    <w:p w14:paraId="270C006D" w14:textId="77777777" w:rsidR="00E95DBB" w:rsidRDefault="00000000">
      <w:pPr>
        <w:pStyle w:val="EPBullet-Level1"/>
        <w:numPr>
          <w:ilvl w:val="0"/>
          <w:numId w:val="18"/>
        </w:numPr>
        <w:tabs>
          <w:tab w:val="clear" w:pos="720"/>
        </w:tabs>
        <w:suppressAutoHyphens/>
        <w:spacing w:before="0" w:beforeAutospacing="0" w:after="0" w:afterAutospacing="0"/>
        <w:ind w:left="1080"/>
      </w:pPr>
      <w:r>
        <w:t>Right-of-Way (RoW) access is achievable</w:t>
      </w:r>
    </w:p>
    <w:p w14:paraId="12792E3E" w14:textId="77777777" w:rsidR="00E95DBB" w:rsidRDefault="00000000">
      <w:pPr>
        <w:pStyle w:val="EPBullet-Level1"/>
        <w:numPr>
          <w:ilvl w:val="0"/>
          <w:numId w:val="18"/>
        </w:numPr>
        <w:tabs>
          <w:tab w:val="clear" w:pos="720"/>
        </w:tabs>
        <w:suppressAutoHyphens/>
        <w:spacing w:before="0" w:beforeAutospacing="0" w:after="0" w:afterAutospacing="0"/>
        <w:ind w:left="1080"/>
      </w:pPr>
      <w:r>
        <w:t>No major route re-alignment during FEED</w:t>
      </w:r>
    </w:p>
    <w:p w14:paraId="4DEFAF6E" w14:textId="77777777" w:rsidR="00E95DBB" w:rsidRDefault="00000000">
      <w:pPr>
        <w:pStyle w:val="EPBullet-Level1"/>
        <w:numPr>
          <w:ilvl w:val="0"/>
          <w:numId w:val="18"/>
        </w:numPr>
        <w:tabs>
          <w:tab w:val="clear" w:pos="720"/>
        </w:tabs>
        <w:suppressAutoHyphens/>
        <w:spacing w:before="0" w:beforeAutospacing="0" w:after="0" w:afterAutospacing="0"/>
        <w:ind w:left="1080"/>
      </w:pPr>
      <w:r>
        <w:t>FEED cost estimate accuracy ±10%</w:t>
      </w:r>
    </w:p>
    <w:p w14:paraId="7F29DD8F"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Geotechnical</w:t>
      </w:r>
      <w:r>
        <w:rPr>
          <w:rFonts w:eastAsia="Tahoma"/>
        </w:rPr>
        <w:t xml:space="preserve"> data to be confirmed during FEED</w:t>
      </w:r>
    </w:p>
    <w:p w14:paraId="0425A58C" w14:textId="77777777" w:rsidR="00E95DBB" w:rsidRDefault="00000000">
      <w:pPr>
        <w:widowControl/>
        <w:suppressAutoHyphens/>
        <w:spacing w:before="120" w:after="120" w:line="300" w:lineRule="auto"/>
        <w:ind w:left="720"/>
        <w:jc w:val="both"/>
        <w:rPr>
          <w:rFonts w:ascii="Futura Std Book" w:hAnsi="Futura Std Book" w:cs="Tahoma"/>
          <w:u w:val="single"/>
        </w:rPr>
      </w:pPr>
      <w:r>
        <w:rPr>
          <w:rFonts w:ascii="Futura Std Book" w:eastAsia="Arial" w:hAnsi="Futura Std Book" w:cs="Tahoma"/>
        </w:rPr>
        <w:t>Exclusions</w:t>
      </w:r>
    </w:p>
    <w:p w14:paraId="334CA33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following items are excluded from the FEED scope and shall be addressed during subsequent project phases or under separate contracts.</w:t>
      </w:r>
    </w:p>
    <w:p w14:paraId="1E1EF131" w14:textId="77777777" w:rsidR="00E95DBB" w:rsidRDefault="00000000">
      <w:pPr>
        <w:numPr>
          <w:ilvl w:val="0"/>
          <w:numId w:val="3"/>
        </w:numPr>
        <w:tabs>
          <w:tab w:val="num" w:pos="820"/>
        </w:tabs>
        <w:spacing w:line="360" w:lineRule="auto"/>
        <w:ind w:left="1097"/>
        <w:rPr>
          <w:rFonts w:ascii="Futura Std Book" w:eastAsia="Tahoma" w:hAnsi="Futura Std Book" w:cs="Tahoma"/>
        </w:rPr>
      </w:pPr>
      <w:r>
        <w:rPr>
          <w:rFonts w:ascii="Futura Std Book" w:eastAsia="Tahoma" w:hAnsi="Futura Std Book" w:cs="Tahoma"/>
        </w:rPr>
        <w:t>Detailed EPC engineering</w:t>
      </w:r>
    </w:p>
    <w:p w14:paraId="2417A7B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lastRenderedPageBreak/>
        <w:t>Procurement</w:t>
      </w:r>
      <w:r>
        <w:rPr>
          <w:rFonts w:eastAsia="Tahoma"/>
        </w:rPr>
        <w:t xml:space="preserve"> and construction activities</w:t>
      </w:r>
    </w:p>
    <w:p w14:paraId="3A89D2D3" w14:textId="77777777" w:rsidR="00E95DBB" w:rsidRDefault="00000000">
      <w:pPr>
        <w:pStyle w:val="EPBullet-Level1"/>
        <w:numPr>
          <w:ilvl w:val="0"/>
          <w:numId w:val="18"/>
        </w:numPr>
        <w:tabs>
          <w:tab w:val="clear" w:pos="720"/>
        </w:tabs>
        <w:suppressAutoHyphens/>
        <w:spacing w:before="0" w:beforeAutospacing="0" w:after="0" w:afterAutospacing="0"/>
        <w:ind w:left="1080"/>
      </w:pPr>
      <w:r>
        <w:t>ESIA approval and permitting</w:t>
      </w:r>
    </w:p>
    <w:p w14:paraId="5469BD18" w14:textId="77777777" w:rsidR="00E95DBB" w:rsidRDefault="00000000">
      <w:pPr>
        <w:pStyle w:val="EPBullet-Level1"/>
        <w:numPr>
          <w:ilvl w:val="0"/>
          <w:numId w:val="18"/>
        </w:numPr>
        <w:tabs>
          <w:tab w:val="clear" w:pos="720"/>
        </w:tabs>
        <w:suppressAutoHyphens/>
        <w:spacing w:before="0" w:beforeAutospacing="0" w:after="0" w:afterAutospacing="0"/>
        <w:ind w:left="1080"/>
      </w:pPr>
      <w:r>
        <w:t>Vendor selection and contract negotiation</w:t>
      </w:r>
    </w:p>
    <w:p w14:paraId="778836C1" w14:textId="77777777" w:rsidR="00E95DBB" w:rsidRDefault="00000000">
      <w:pPr>
        <w:pStyle w:val="EPBullet-Level1"/>
        <w:numPr>
          <w:ilvl w:val="0"/>
          <w:numId w:val="18"/>
        </w:numPr>
        <w:tabs>
          <w:tab w:val="clear" w:pos="720"/>
        </w:tabs>
        <w:suppressAutoHyphens/>
        <w:spacing w:before="0" w:beforeAutospacing="0" w:after="0" w:afterAutospacing="0"/>
        <w:ind w:left="1080"/>
      </w:pPr>
      <w:r>
        <w:t>AFC drawings and construction documentation</w:t>
      </w:r>
    </w:p>
    <w:p w14:paraId="3FA97FAD"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Land</w:t>
      </w:r>
      <w:r>
        <w:rPr>
          <w:rFonts w:eastAsia="Tahoma"/>
        </w:rPr>
        <w:t xml:space="preserve"> acquisition compensation and permitting fees</w:t>
      </w:r>
    </w:p>
    <w:p w14:paraId="6493E989" w14:textId="77777777" w:rsidR="00E95DBB" w:rsidRDefault="00000000">
      <w:pPr>
        <w:pStyle w:val="Heading2"/>
        <w:numPr>
          <w:ilvl w:val="1"/>
          <w:numId w:val="11"/>
        </w:numPr>
        <w:ind w:left="720"/>
      </w:pPr>
      <w:bookmarkStart w:id="1118" w:name="_Toc233228707"/>
      <w:r>
        <w:t>Value Proposition</w:t>
      </w:r>
      <w:bookmarkEnd w:id="1118"/>
    </w:p>
    <w:p w14:paraId="197316D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Our </w:t>
      </w:r>
      <w:r>
        <w:rPr>
          <w:rFonts w:ascii="Futura Std Book" w:eastAsia="Arial" w:hAnsi="Futura Std Book" w:cs="Tahoma"/>
        </w:rPr>
        <w:t>FEED</w:t>
      </w:r>
      <w:r>
        <w:rPr>
          <w:rFonts w:ascii="Futura Std Book" w:hAnsi="Futura Std Book" w:cs="Tahoma"/>
        </w:rPr>
        <w:t xml:space="preserve"> approach ensures:</w:t>
      </w:r>
    </w:p>
    <w:p w14:paraId="6F412447" w14:textId="77777777" w:rsidR="00E95DBB" w:rsidRDefault="00000000">
      <w:pPr>
        <w:pStyle w:val="EPBullet-Level1"/>
        <w:numPr>
          <w:ilvl w:val="0"/>
          <w:numId w:val="18"/>
        </w:numPr>
        <w:tabs>
          <w:tab w:val="clear" w:pos="720"/>
        </w:tabs>
        <w:suppressAutoHyphens/>
        <w:spacing w:before="0" w:beforeAutospacing="0" w:after="0" w:afterAutospacing="0"/>
        <w:ind w:left="1080"/>
      </w:pPr>
      <w:r>
        <w:t>Optimized pipeline diameter</w:t>
      </w:r>
    </w:p>
    <w:p w14:paraId="3119ABA2" w14:textId="77777777" w:rsidR="00E95DBB" w:rsidRDefault="00000000">
      <w:pPr>
        <w:pStyle w:val="EPBullet-Level1"/>
        <w:numPr>
          <w:ilvl w:val="0"/>
          <w:numId w:val="18"/>
        </w:numPr>
        <w:tabs>
          <w:tab w:val="clear" w:pos="720"/>
        </w:tabs>
        <w:suppressAutoHyphens/>
        <w:spacing w:before="0" w:beforeAutospacing="0" w:after="0" w:afterAutospacing="0"/>
        <w:ind w:left="1080"/>
      </w:pPr>
      <w:r>
        <w:t>Reduced lifecycle cost</w:t>
      </w:r>
    </w:p>
    <w:p w14:paraId="40DA38CC" w14:textId="77777777" w:rsidR="00E95DBB" w:rsidRDefault="00000000">
      <w:pPr>
        <w:pStyle w:val="EPBullet-Level1"/>
        <w:numPr>
          <w:ilvl w:val="0"/>
          <w:numId w:val="18"/>
        </w:numPr>
        <w:tabs>
          <w:tab w:val="clear" w:pos="720"/>
        </w:tabs>
        <w:suppressAutoHyphens/>
        <w:spacing w:before="0" w:beforeAutospacing="0" w:after="0" w:afterAutospacing="0"/>
        <w:ind w:left="1080"/>
      </w:pPr>
      <w:r>
        <w:t>Robust corrosion management</w:t>
      </w:r>
    </w:p>
    <w:p w14:paraId="0EC1C6E0" w14:textId="77777777" w:rsidR="00E95DBB" w:rsidRDefault="00000000">
      <w:pPr>
        <w:pStyle w:val="EPBullet-Level1"/>
        <w:numPr>
          <w:ilvl w:val="0"/>
          <w:numId w:val="18"/>
        </w:numPr>
        <w:tabs>
          <w:tab w:val="clear" w:pos="720"/>
        </w:tabs>
        <w:suppressAutoHyphens/>
        <w:spacing w:before="0" w:beforeAutospacing="0" w:after="0" w:afterAutospacing="0"/>
        <w:ind w:left="1080"/>
      </w:pPr>
      <w:r>
        <w:t>Future-proof tie-in strategy</w:t>
      </w:r>
    </w:p>
    <w:p w14:paraId="3AF72DE8" w14:textId="77777777" w:rsidR="00E95DBB" w:rsidRDefault="00000000">
      <w:pPr>
        <w:pStyle w:val="EPBullet-Level1"/>
        <w:numPr>
          <w:ilvl w:val="0"/>
          <w:numId w:val="18"/>
        </w:numPr>
        <w:tabs>
          <w:tab w:val="clear" w:pos="720"/>
        </w:tabs>
        <w:suppressAutoHyphens/>
        <w:spacing w:before="0" w:beforeAutospacing="0" w:after="0" w:afterAutospacing="0"/>
        <w:ind w:left="1080"/>
      </w:pPr>
      <w:r>
        <w:t>Minimized environmental footprint</w:t>
      </w:r>
    </w:p>
    <w:p w14:paraId="37A8EF67" w14:textId="77777777" w:rsidR="00E95DBB" w:rsidRDefault="00000000">
      <w:pPr>
        <w:pStyle w:val="EPBullet-Level1"/>
        <w:numPr>
          <w:ilvl w:val="0"/>
          <w:numId w:val="18"/>
        </w:numPr>
        <w:tabs>
          <w:tab w:val="clear" w:pos="720"/>
        </w:tabs>
        <w:suppressAutoHyphens/>
        <w:spacing w:before="0" w:beforeAutospacing="0" w:after="0" w:afterAutospacing="0"/>
        <w:ind w:left="1080"/>
      </w:pPr>
      <w:r>
        <w:t>Constructability-driven engineering</w:t>
      </w:r>
    </w:p>
    <w:p w14:paraId="66F51F4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Bankable</w:t>
      </w:r>
      <w:r>
        <w:rPr>
          <w:rFonts w:eastAsia="Tahoma"/>
        </w:rPr>
        <w:t xml:space="preserve"> cost certainty</w:t>
      </w:r>
    </w:p>
    <w:p w14:paraId="64BCDC79" w14:textId="77777777" w:rsidR="00E95DBB" w:rsidRDefault="00000000">
      <w:pPr>
        <w:pStyle w:val="Heading2"/>
        <w:numPr>
          <w:ilvl w:val="1"/>
          <w:numId w:val="11"/>
        </w:numPr>
        <w:ind w:left="720"/>
      </w:pPr>
      <w:bookmarkStart w:id="1119" w:name="_Toc233228708"/>
      <w:r>
        <w:t>Conclusion</w:t>
      </w:r>
      <w:bookmarkEnd w:id="1119"/>
    </w:p>
    <w:p w14:paraId="3C63025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proposed FEED execution methodology provides a structured and technically robust approach for the successful delivery of the OKNU–BBOU Gas Pipeline project. The design philosophy, engineering processes, and quality assurance measures outlined herein ensure that all project requirements will be met in accordance with applicable standards and best industry practices. This proposal ensures commercial clarity, cost efficiency and risk-managed execution.</w:t>
      </w:r>
    </w:p>
    <w:p w14:paraId="3D5CE10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Epic </w:t>
      </w:r>
      <w:r>
        <w:rPr>
          <w:rFonts w:ascii="Futura Std Book" w:eastAsia="Arial" w:hAnsi="Futura Std Book" w:cs="Tahoma"/>
        </w:rPr>
        <w:t>Atlantic</w:t>
      </w:r>
      <w:r>
        <w:rPr>
          <w:rFonts w:ascii="Futura Std Book" w:hAnsi="Futura Std Book" w:cs="Tahoma"/>
        </w:rPr>
        <w:t xml:space="preserve"> Limited is confident in its ability to deliver a comprehensive FEED package that supports efficient project execution and seamless transition into the EPC phase.</w:t>
      </w:r>
    </w:p>
    <w:p w14:paraId="2F309558" w14:textId="77777777" w:rsidR="00E95DBB" w:rsidRDefault="00E95DBB">
      <w:pPr>
        <w:pStyle w:val="BodyText"/>
        <w:spacing w:line="360" w:lineRule="auto"/>
        <w:ind w:left="0" w:right="881"/>
        <w:rPr>
          <w:rFonts w:ascii="Futura Std Book" w:hAnsi="Futura Std Book" w:cs="Tahoma"/>
        </w:rPr>
      </w:pPr>
    </w:p>
    <w:p w14:paraId="75DE0A5C" w14:textId="77777777" w:rsidR="00E95DBB" w:rsidRDefault="00E95DBB">
      <w:pPr>
        <w:pStyle w:val="BodyText"/>
        <w:spacing w:line="360" w:lineRule="auto"/>
        <w:ind w:left="0" w:right="881"/>
        <w:rPr>
          <w:rFonts w:ascii="Futura Std Book" w:hAnsi="Futura Std Book" w:cs="Tahoma"/>
        </w:rPr>
      </w:pPr>
    </w:p>
    <w:p w14:paraId="624070DE" w14:textId="77777777" w:rsidR="00E95DBB" w:rsidRDefault="00000000">
      <w:pPr>
        <w:pStyle w:val="Heading1"/>
        <w:rPr>
          <w:szCs w:val="32"/>
        </w:rPr>
      </w:pPr>
      <w:bookmarkStart w:id="1120" w:name="_Toc233228709"/>
      <w:r>
        <w:lastRenderedPageBreak/>
        <w:t>FEED EXECUTION SCHEDULE</w:t>
      </w:r>
      <w:bookmarkEnd w:id="1120"/>
    </w:p>
    <w:p w14:paraId="5D36E1D1" w14:textId="77777777" w:rsidR="00E95DBB" w:rsidRDefault="00000000">
      <w:pPr>
        <w:pStyle w:val="Heading2"/>
        <w:numPr>
          <w:ilvl w:val="1"/>
          <w:numId w:val="11"/>
        </w:numPr>
        <w:ind w:left="720"/>
      </w:pPr>
      <w:bookmarkStart w:id="1121" w:name="_Toc233228710"/>
      <w:r>
        <w:t>Overall Phasing</w:t>
      </w:r>
      <w:bookmarkEnd w:id="1121"/>
    </w:p>
    <w:tbl>
      <w:tblPr>
        <w:tblStyle w:val="TableGrid"/>
        <w:tblW w:w="0" w:type="auto"/>
        <w:tblInd w:w="720" w:type="dxa"/>
        <w:tblLook w:val="04A0" w:firstRow="1" w:lastRow="0" w:firstColumn="1" w:lastColumn="0" w:noHBand="0" w:noVBand="1"/>
      </w:tblPr>
      <w:tblGrid>
        <w:gridCol w:w="948"/>
        <w:gridCol w:w="4061"/>
        <w:gridCol w:w="1984"/>
        <w:gridCol w:w="2357"/>
      </w:tblGrid>
      <w:tr w:rsidR="00E95DBB" w14:paraId="75C25896" w14:textId="77777777">
        <w:tc>
          <w:tcPr>
            <w:tcW w:w="0" w:type="auto"/>
          </w:tcPr>
          <w:p w14:paraId="1D8201B8" w14:textId="77777777" w:rsidR="00E95DBB" w:rsidRDefault="00000000">
            <w:pPr>
              <w:spacing w:line="276" w:lineRule="auto"/>
              <w:ind w:left="100"/>
              <w:jc w:val="both"/>
              <w:rPr>
                <w:rFonts w:ascii="Futura Std Book" w:hAnsi="Futura Std Book" w:cs="Tahoma"/>
                <w:b/>
                <w:bCs/>
                <w:sz w:val="24"/>
                <w:szCs w:val="24"/>
              </w:rPr>
            </w:pPr>
            <w:r>
              <w:rPr>
                <w:rFonts w:ascii="Futura Std Book" w:hAnsi="Futura Std Book" w:cs="Tahoma"/>
                <w:b/>
                <w:bCs/>
                <w:sz w:val="24"/>
                <w:szCs w:val="24"/>
              </w:rPr>
              <w:t>Phase</w:t>
            </w:r>
          </w:p>
        </w:tc>
        <w:tc>
          <w:tcPr>
            <w:tcW w:w="0" w:type="auto"/>
          </w:tcPr>
          <w:p w14:paraId="1F88ADD0" w14:textId="77777777" w:rsidR="00E95DBB" w:rsidRDefault="00000000">
            <w:pPr>
              <w:spacing w:line="276" w:lineRule="auto"/>
              <w:ind w:left="100"/>
              <w:jc w:val="center"/>
              <w:rPr>
                <w:rFonts w:ascii="Futura Std Book" w:hAnsi="Futura Std Book" w:cs="Tahoma"/>
                <w:b/>
                <w:bCs/>
                <w:sz w:val="24"/>
                <w:szCs w:val="24"/>
              </w:rPr>
            </w:pPr>
            <w:r>
              <w:rPr>
                <w:rFonts w:ascii="Futura Std Book" w:hAnsi="Futura Std Book" w:cs="Tahoma"/>
                <w:b/>
                <w:bCs/>
                <w:sz w:val="24"/>
                <w:szCs w:val="24"/>
              </w:rPr>
              <w:t>Description</w:t>
            </w:r>
          </w:p>
        </w:tc>
        <w:tc>
          <w:tcPr>
            <w:tcW w:w="0" w:type="auto"/>
          </w:tcPr>
          <w:p w14:paraId="5980C05B" w14:textId="77777777" w:rsidR="00E95DBB" w:rsidRDefault="00000000">
            <w:pPr>
              <w:spacing w:line="276" w:lineRule="auto"/>
              <w:ind w:left="100"/>
              <w:jc w:val="both"/>
              <w:rPr>
                <w:rFonts w:ascii="Futura Std Book" w:hAnsi="Futura Std Book" w:cs="Tahoma"/>
                <w:b/>
                <w:bCs/>
                <w:sz w:val="24"/>
                <w:szCs w:val="24"/>
              </w:rPr>
            </w:pPr>
            <w:r>
              <w:rPr>
                <w:rFonts w:ascii="Futura Std Book" w:hAnsi="Futura Std Book" w:cs="Tahoma"/>
                <w:b/>
                <w:bCs/>
                <w:sz w:val="24"/>
                <w:szCs w:val="24"/>
              </w:rPr>
              <w:t>Duration (Weeks)</w:t>
            </w:r>
          </w:p>
        </w:tc>
        <w:tc>
          <w:tcPr>
            <w:tcW w:w="0" w:type="auto"/>
          </w:tcPr>
          <w:p w14:paraId="3B603AF3" w14:textId="77777777" w:rsidR="00E95DBB" w:rsidRDefault="00000000">
            <w:pPr>
              <w:spacing w:line="276" w:lineRule="auto"/>
              <w:ind w:left="100"/>
              <w:jc w:val="center"/>
              <w:rPr>
                <w:rFonts w:ascii="Futura Std Book" w:hAnsi="Futura Std Book" w:cs="Tahoma"/>
                <w:b/>
                <w:bCs/>
                <w:sz w:val="24"/>
                <w:szCs w:val="24"/>
              </w:rPr>
            </w:pPr>
            <w:r>
              <w:rPr>
                <w:rFonts w:ascii="Futura Std Book" w:hAnsi="Futura Std Book" w:cs="Tahoma"/>
                <w:b/>
                <w:bCs/>
                <w:sz w:val="24"/>
                <w:szCs w:val="24"/>
              </w:rPr>
              <w:t>Output</w:t>
            </w:r>
          </w:p>
        </w:tc>
      </w:tr>
      <w:tr w:rsidR="00E95DBB" w14:paraId="1862A6E5" w14:textId="77777777">
        <w:tc>
          <w:tcPr>
            <w:tcW w:w="0" w:type="auto"/>
            <w:vAlign w:val="center"/>
          </w:tcPr>
          <w:p w14:paraId="3BCD6A4E" w14:textId="77777777" w:rsidR="00E95DBB" w:rsidRDefault="00000000">
            <w:pPr>
              <w:spacing w:line="276" w:lineRule="auto"/>
              <w:ind w:left="100"/>
              <w:jc w:val="center"/>
              <w:rPr>
                <w:rFonts w:ascii="Futura Std Book" w:hAnsi="Futura Std Book" w:cs="Tahoma"/>
              </w:rPr>
            </w:pPr>
            <w:r>
              <w:rPr>
                <w:rFonts w:ascii="Futura Std Book" w:hAnsi="Futura Std Book" w:cs="Tahoma"/>
              </w:rPr>
              <w:t>1</w:t>
            </w:r>
          </w:p>
        </w:tc>
        <w:tc>
          <w:tcPr>
            <w:tcW w:w="0" w:type="auto"/>
            <w:vAlign w:val="center"/>
          </w:tcPr>
          <w:p w14:paraId="5273F6E5" w14:textId="77777777" w:rsidR="00E95DBB" w:rsidRDefault="00000000">
            <w:pPr>
              <w:spacing w:line="276" w:lineRule="auto"/>
              <w:ind w:left="100"/>
              <w:jc w:val="both"/>
              <w:rPr>
                <w:rFonts w:ascii="Futura Std Book" w:hAnsi="Futura Std Book" w:cs="Tahoma"/>
              </w:rPr>
            </w:pPr>
            <w:r>
              <w:rPr>
                <w:rFonts w:ascii="Futura Std Book" w:hAnsi="Futura Std Book" w:cs="Tahoma"/>
              </w:rPr>
              <w:t>Project Kick-off, Mobilization &amp; Data Collection</w:t>
            </w:r>
          </w:p>
        </w:tc>
        <w:tc>
          <w:tcPr>
            <w:tcW w:w="0" w:type="auto"/>
            <w:vAlign w:val="center"/>
          </w:tcPr>
          <w:p w14:paraId="45D390BF" w14:textId="77777777" w:rsidR="00E95DBB" w:rsidRDefault="00000000">
            <w:pPr>
              <w:spacing w:line="276" w:lineRule="auto"/>
              <w:ind w:left="100"/>
              <w:jc w:val="center"/>
              <w:rPr>
                <w:rFonts w:ascii="Futura Std Book" w:hAnsi="Futura Std Book" w:cs="Tahoma"/>
              </w:rPr>
            </w:pPr>
            <w:r>
              <w:rPr>
                <w:rFonts w:ascii="Futura Std Book" w:hAnsi="Futura Std Book" w:cs="Tahoma"/>
              </w:rPr>
              <w:t>2</w:t>
            </w:r>
          </w:p>
        </w:tc>
        <w:tc>
          <w:tcPr>
            <w:tcW w:w="0" w:type="auto"/>
          </w:tcPr>
          <w:p w14:paraId="6064DC42" w14:textId="77777777" w:rsidR="00E95DBB" w:rsidRDefault="00000000">
            <w:pPr>
              <w:spacing w:line="276" w:lineRule="auto"/>
              <w:ind w:left="100"/>
              <w:jc w:val="both"/>
              <w:rPr>
                <w:rFonts w:ascii="Futura Std Book" w:hAnsi="Futura Std Book" w:cs="Tahoma"/>
              </w:rPr>
            </w:pPr>
            <w:r>
              <w:rPr>
                <w:rFonts w:ascii="Futura Std Book" w:hAnsi="Futura Std Book" w:cs="Tahoma"/>
              </w:rPr>
              <w:t>Kick-off &amp; BOD Approval</w:t>
            </w:r>
          </w:p>
        </w:tc>
      </w:tr>
      <w:tr w:rsidR="00E95DBB" w14:paraId="5AE27624" w14:textId="77777777">
        <w:tc>
          <w:tcPr>
            <w:tcW w:w="0" w:type="auto"/>
            <w:vAlign w:val="center"/>
          </w:tcPr>
          <w:p w14:paraId="1BA96DA5" w14:textId="77777777" w:rsidR="00E95DBB" w:rsidRDefault="00000000">
            <w:pPr>
              <w:spacing w:line="276" w:lineRule="auto"/>
              <w:ind w:left="100"/>
              <w:jc w:val="center"/>
              <w:rPr>
                <w:rFonts w:ascii="Futura Std Book" w:hAnsi="Futura Std Book" w:cs="Tahoma"/>
              </w:rPr>
            </w:pPr>
            <w:r>
              <w:rPr>
                <w:rFonts w:ascii="Futura Std Book" w:hAnsi="Futura Std Book" w:cs="Tahoma"/>
              </w:rPr>
              <w:t>2</w:t>
            </w:r>
          </w:p>
        </w:tc>
        <w:tc>
          <w:tcPr>
            <w:tcW w:w="0" w:type="auto"/>
            <w:vAlign w:val="center"/>
          </w:tcPr>
          <w:p w14:paraId="4DE00D3C" w14:textId="77777777" w:rsidR="00E95DBB" w:rsidRDefault="00000000">
            <w:pPr>
              <w:spacing w:line="276" w:lineRule="auto"/>
              <w:ind w:left="100"/>
              <w:jc w:val="both"/>
              <w:rPr>
                <w:rFonts w:ascii="Futura Std Book" w:hAnsi="Futura Std Book" w:cs="Tahoma"/>
              </w:rPr>
            </w:pPr>
            <w:r>
              <w:rPr>
                <w:rFonts w:ascii="Futura Std Book" w:hAnsi="Futura Std Book" w:cs="Tahoma"/>
              </w:rPr>
              <w:t>Surveys and Field Investigations</w:t>
            </w:r>
          </w:p>
        </w:tc>
        <w:tc>
          <w:tcPr>
            <w:tcW w:w="0" w:type="auto"/>
            <w:vAlign w:val="center"/>
          </w:tcPr>
          <w:p w14:paraId="27689CC7" w14:textId="77777777" w:rsidR="00E95DBB" w:rsidRDefault="00000000">
            <w:pPr>
              <w:spacing w:line="276" w:lineRule="auto"/>
              <w:ind w:left="100"/>
              <w:jc w:val="center"/>
              <w:rPr>
                <w:rFonts w:ascii="Futura Std Book" w:hAnsi="Futura Std Book" w:cs="Tahoma"/>
              </w:rPr>
            </w:pPr>
            <w:r>
              <w:rPr>
                <w:rFonts w:ascii="Futura Std Book" w:hAnsi="Futura Std Book" w:cs="Tahoma"/>
              </w:rPr>
              <w:t>6</w:t>
            </w:r>
          </w:p>
        </w:tc>
        <w:tc>
          <w:tcPr>
            <w:tcW w:w="0" w:type="auto"/>
          </w:tcPr>
          <w:p w14:paraId="735339EF" w14:textId="77777777" w:rsidR="00E95DBB" w:rsidRDefault="00000000">
            <w:pPr>
              <w:spacing w:line="276" w:lineRule="auto"/>
              <w:ind w:left="100"/>
              <w:jc w:val="both"/>
              <w:rPr>
                <w:rFonts w:ascii="Futura Std Book" w:hAnsi="Futura Std Book" w:cs="Tahoma"/>
              </w:rPr>
            </w:pPr>
            <w:r>
              <w:rPr>
                <w:rFonts w:ascii="Futura Std Book" w:hAnsi="Futura Std Book" w:cs="Tahoma"/>
              </w:rPr>
              <w:t>Survey Data</w:t>
            </w:r>
          </w:p>
        </w:tc>
      </w:tr>
      <w:tr w:rsidR="00E95DBB" w14:paraId="4D329CB0" w14:textId="77777777">
        <w:tc>
          <w:tcPr>
            <w:tcW w:w="0" w:type="auto"/>
            <w:vAlign w:val="center"/>
          </w:tcPr>
          <w:p w14:paraId="3CDB27B5" w14:textId="77777777" w:rsidR="00E95DBB" w:rsidRDefault="00000000">
            <w:pPr>
              <w:spacing w:line="276" w:lineRule="auto"/>
              <w:ind w:left="100"/>
              <w:jc w:val="center"/>
              <w:rPr>
                <w:rFonts w:ascii="Futura Std Book" w:hAnsi="Futura Std Book" w:cs="Tahoma"/>
              </w:rPr>
            </w:pPr>
            <w:r>
              <w:rPr>
                <w:rFonts w:ascii="Futura Std Book" w:hAnsi="Futura Std Book" w:cs="Tahoma"/>
              </w:rPr>
              <w:t>3</w:t>
            </w:r>
          </w:p>
        </w:tc>
        <w:tc>
          <w:tcPr>
            <w:tcW w:w="0" w:type="auto"/>
            <w:vAlign w:val="center"/>
          </w:tcPr>
          <w:p w14:paraId="3E8F226C" w14:textId="77777777" w:rsidR="00E95DBB" w:rsidRDefault="00000000">
            <w:pPr>
              <w:spacing w:line="276" w:lineRule="auto"/>
              <w:ind w:left="100"/>
              <w:jc w:val="both"/>
              <w:rPr>
                <w:rFonts w:ascii="Futura Std Book" w:hAnsi="Futura Std Book" w:cs="Tahoma"/>
              </w:rPr>
            </w:pPr>
            <w:r>
              <w:rPr>
                <w:rFonts w:ascii="Futura Std Book" w:hAnsi="Futura Std Book" w:cs="Tahoma"/>
              </w:rPr>
              <w:t>FEED, Design and HSE Studies</w:t>
            </w:r>
          </w:p>
        </w:tc>
        <w:tc>
          <w:tcPr>
            <w:tcW w:w="0" w:type="auto"/>
            <w:vAlign w:val="center"/>
          </w:tcPr>
          <w:p w14:paraId="142850A5" w14:textId="77777777" w:rsidR="00E95DBB" w:rsidRDefault="00000000">
            <w:pPr>
              <w:spacing w:line="276" w:lineRule="auto"/>
              <w:ind w:left="100"/>
              <w:jc w:val="center"/>
              <w:rPr>
                <w:rFonts w:ascii="Futura Std Book" w:hAnsi="Futura Std Book" w:cs="Tahoma"/>
              </w:rPr>
            </w:pPr>
            <w:r>
              <w:rPr>
                <w:rFonts w:ascii="Futura Std Book" w:hAnsi="Futura Std Book" w:cs="Tahoma"/>
              </w:rPr>
              <w:t>14</w:t>
            </w:r>
          </w:p>
        </w:tc>
        <w:tc>
          <w:tcPr>
            <w:tcW w:w="0" w:type="auto"/>
          </w:tcPr>
          <w:p w14:paraId="69AA8163" w14:textId="77777777" w:rsidR="00E95DBB" w:rsidRDefault="00000000">
            <w:pPr>
              <w:spacing w:line="276" w:lineRule="auto"/>
              <w:ind w:left="100"/>
              <w:jc w:val="both"/>
              <w:rPr>
                <w:rFonts w:ascii="Futura Std Book" w:hAnsi="Futura Std Book" w:cs="Tahoma"/>
              </w:rPr>
            </w:pPr>
            <w:r>
              <w:rPr>
                <w:rFonts w:ascii="Futura Std Book" w:hAnsi="Futura Std Book" w:cs="Tahoma"/>
              </w:rPr>
              <w:t>60% Design Review</w:t>
            </w:r>
          </w:p>
        </w:tc>
      </w:tr>
      <w:tr w:rsidR="00E95DBB" w14:paraId="6B42FFE1" w14:textId="77777777">
        <w:tc>
          <w:tcPr>
            <w:tcW w:w="0" w:type="auto"/>
            <w:vAlign w:val="center"/>
          </w:tcPr>
          <w:p w14:paraId="29B1F118" w14:textId="77777777" w:rsidR="00E95DBB" w:rsidRDefault="00000000">
            <w:pPr>
              <w:spacing w:line="276" w:lineRule="auto"/>
              <w:ind w:left="100"/>
              <w:jc w:val="center"/>
              <w:rPr>
                <w:rFonts w:ascii="Futura Std Book" w:hAnsi="Futura Std Book" w:cs="Tahoma"/>
              </w:rPr>
            </w:pPr>
            <w:r>
              <w:rPr>
                <w:rFonts w:ascii="Futura Std Book" w:hAnsi="Futura Std Book" w:cs="Tahoma"/>
              </w:rPr>
              <w:t>4</w:t>
            </w:r>
          </w:p>
        </w:tc>
        <w:tc>
          <w:tcPr>
            <w:tcW w:w="0" w:type="auto"/>
            <w:vAlign w:val="center"/>
          </w:tcPr>
          <w:p w14:paraId="2A7AE170" w14:textId="77777777" w:rsidR="00E95DBB" w:rsidRDefault="00000000">
            <w:pPr>
              <w:spacing w:line="276" w:lineRule="auto"/>
              <w:ind w:left="100"/>
              <w:jc w:val="both"/>
              <w:rPr>
                <w:rFonts w:ascii="Futura Std Book" w:hAnsi="Futura Std Book" w:cs="Tahoma"/>
              </w:rPr>
            </w:pPr>
            <w:r>
              <w:rPr>
                <w:rFonts w:ascii="Futura Std Book" w:hAnsi="Futura Std Book" w:cs="Tahoma"/>
              </w:rPr>
              <w:t>Optimization and Cost Estimate Development</w:t>
            </w:r>
          </w:p>
        </w:tc>
        <w:tc>
          <w:tcPr>
            <w:tcW w:w="0" w:type="auto"/>
            <w:vAlign w:val="center"/>
          </w:tcPr>
          <w:p w14:paraId="4727569C" w14:textId="77777777" w:rsidR="00E95DBB" w:rsidRDefault="00000000">
            <w:pPr>
              <w:spacing w:line="276" w:lineRule="auto"/>
              <w:ind w:left="100"/>
              <w:jc w:val="center"/>
              <w:rPr>
                <w:rFonts w:ascii="Futura Std Book" w:hAnsi="Futura Std Book" w:cs="Tahoma"/>
              </w:rPr>
            </w:pPr>
            <w:r>
              <w:rPr>
                <w:rFonts w:ascii="Futura Std Book" w:hAnsi="Futura Std Book" w:cs="Tahoma"/>
              </w:rPr>
              <w:t>6</w:t>
            </w:r>
          </w:p>
        </w:tc>
        <w:tc>
          <w:tcPr>
            <w:tcW w:w="0" w:type="auto"/>
            <w:vAlign w:val="center"/>
          </w:tcPr>
          <w:p w14:paraId="4B327F1B" w14:textId="77777777" w:rsidR="00E95DBB" w:rsidRDefault="00000000">
            <w:pPr>
              <w:spacing w:line="276" w:lineRule="auto"/>
              <w:ind w:left="100"/>
              <w:jc w:val="both"/>
              <w:rPr>
                <w:rFonts w:ascii="Futura Std Book" w:hAnsi="Futura Std Book" w:cs="Tahoma"/>
              </w:rPr>
            </w:pPr>
            <w:r>
              <w:rPr>
                <w:rFonts w:ascii="Futura Std Book" w:hAnsi="Futura Std Book" w:cs="Tahoma"/>
              </w:rPr>
              <w:t>90% Design Review</w:t>
            </w:r>
          </w:p>
        </w:tc>
      </w:tr>
      <w:tr w:rsidR="00E95DBB" w14:paraId="58289AD5" w14:textId="77777777">
        <w:tc>
          <w:tcPr>
            <w:tcW w:w="0" w:type="auto"/>
            <w:vAlign w:val="center"/>
          </w:tcPr>
          <w:p w14:paraId="045F491D" w14:textId="77777777" w:rsidR="00E95DBB" w:rsidRDefault="00000000">
            <w:pPr>
              <w:spacing w:line="276" w:lineRule="auto"/>
              <w:ind w:left="100"/>
              <w:jc w:val="center"/>
              <w:rPr>
                <w:rFonts w:ascii="Futura Std Book" w:hAnsi="Futura Std Book" w:cs="Tahoma"/>
              </w:rPr>
            </w:pPr>
            <w:r>
              <w:rPr>
                <w:rFonts w:ascii="Futura Std Book" w:hAnsi="Futura Std Book" w:cs="Tahoma"/>
              </w:rPr>
              <w:t>5</w:t>
            </w:r>
          </w:p>
        </w:tc>
        <w:tc>
          <w:tcPr>
            <w:tcW w:w="0" w:type="auto"/>
            <w:vAlign w:val="center"/>
          </w:tcPr>
          <w:p w14:paraId="56848013" w14:textId="77777777" w:rsidR="00E95DBB" w:rsidRDefault="00000000">
            <w:pPr>
              <w:spacing w:line="276" w:lineRule="auto"/>
              <w:ind w:left="100"/>
              <w:jc w:val="both"/>
              <w:rPr>
                <w:rFonts w:ascii="Futura Std Book" w:hAnsi="Futura Std Book" w:cs="Tahoma"/>
              </w:rPr>
            </w:pPr>
            <w:r>
              <w:rPr>
                <w:rFonts w:ascii="Futura Std Book" w:hAnsi="Futura Std Book" w:cs="Tahoma"/>
              </w:rPr>
              <w:t>FEED Deliverables and FID Package</w:t>
            </w:r>
          </w:p>
        </w:tc>
        <w:tc>
          <w:tcPr>
            <w:tcW w:w="0" w:type="auto"/>
            <w:vAlign w:val="center"/>
          </w:tcPr>
          <w:p w14:paraId="34324EFE" w14:textId="77777777" w:rsidR="00E95DBB" w:rsidRDefault="00000000">
            <w:pPr>
              <w:spacing w:line="276" w:lineRule="auto"/>
              <w:ind w:left="100"/>
              <w:jc w:val="center"/>
              <w:rPr>
                <w:rFonts w:ascii="Futura Std Book" w:hAnsi="Futura Std Book" w:cs="Tahoma"/>
              </w:rPr>
            </w:pPr>
            <w:r>
              <w:rPr>
                <w:rFonts w:ascii="Futura Std Book" w:hAnsi="Futura Std Book" w:cs="Tahoma"/>
              </w:rPr>
              <w:t>4</w:t>
            </w:r>
          </w:p>
        </w:tc>
        <w:tc>
          <w:tcPr>
            <w:tcW w:w="0" w:type="auto"/>
          </w:tcPr>
          <w:p w14:paraId="090D23F1" w14:textId="77777777" w:rsidR="00E95DBB" w:rsidRDefault="00000000">
            <w:pPr>
              <w:spacing w:line="276" w:lineRule="auto"/>
              <w:ind w:left="100"/>
              <w:jc w:val="both"/>
              <w:rPr>
                <w:rFonts w:ascii="Futura Std Book" w:hAnsi="Futura Std Book" w:cs="Tahoma"/>
              </w:rPr>
            </w:pPr>
            <w:r>
              <w:rPr>
                <w:rFonts w:ascii="Futura Std Book" w:hAnsi="Futura Std Book" w:cs="Tahoma"/>
              </w:rPr>
              <w:t>Final FEED Close-Out</w:t>
            </w:r>
          </w:p>
        </w:tc>
      </w:tr>
      <w:tr w:rsidR="00E95DBB" w14:paraId="14395709" w14:textId="77777777">
        <w:tc>
          <w:tcPr>
            <w:tcW w:w="0" w:type="auto"/>
            <w:gridSpan w:val="2"/>
          </w:tcPr>
          <w:p w14:paraId="28C8C5C1" w14:textId="77777777" w:rsidR="00E95DBB" w:rsidRDefault="00000000">
            <w:pPr>
              <w:spacing w:line="276" w:lineRule="auto"/>
              <w:ind w:left="100"/>
              <w:jc w:val="both"/>
              <w:rPr>
                <w:rFonts w:ascii="Futura Std Book" w:hAnsi="Futura Std Book" w:cs="Tahoma"/>
                <w:b/>
                <w:bCs/>
                <w:sz w:val="24"/>
                <w:szCs w:val="24"/>
              </w:rPr>
            </w:pPr>
            <w:r>
              <w:rPr>
                <w:rFonts w:ascii="Futura Std Book" w:hAnsi="Futura Std Book" w:cs="Tahoma"/>
                <w:b/>
                <w:bCs/>
                <w:sz w:val="24"/>
                <w:szCs w:val="24"/>
              </w:rPr>
              <w:t>Total FEED Duration</w:t>
            </w:r>
          </w:p>
        </w:tc>
        <w:tc>
          <w:tcPr>
            <w:tcW w:w="0" w:type="auto"/>
          </w:tcPr>
          <w:p w14:paraId="395757ED" w14:textId="77777777" w:rsidR="00E95DBB" w:rsidRDefault="00000000">
            <w:pPr>
              <w:spacing w:line="276" w:lineRule="auto"/>
              <w:ind w:left="100"/>
              <w:jc w:val="center"/>
              <w:rPr>
                <w:rFonts w:ascii="Futura Std Book" w:hAnsi="Futura Std Book" w:cs="Tahoma"/>
                <w:b/>
                <w:bCs/>
                <w:sz w:val="24"/>
                <w:szCs w:val="24"/>
              </w:rPr>
            </w:pPr>
            <w:r>
              <w:rPr>
                <w:rFonts w:ascii="Futura Std Book" w:hAnsi="Futura Std Book" w:cs="Tahoma"/>
                <w:b/>
                <w:bCs/>
                <w:sz w:val="24"/>
                <w:szCs w:val="24"/>
              </w:rPr>
              <w:t>32 Weeks</w:t>
            </w:r>
          </w:p>
        </w:tc>
        <w:tc>
          <w:tcPr>
            <w:tcW w:w="0" w:type="auto"/>
          </w:tcPr>
          <w:p w14:paraId="66D4FEA1" w14:textId="77777777" w:rsidR="00E95DBB" w:rsidRDefault="00E95DBB">
            <w:pPr>
              <w:spacing w:line="276" w:lineRule="auto"/>
              <w:ind w:left="100"/>
              <w:jc w:val="both"/>
              <w:rPr>
                <w:rFonts w:ascii="Futura Std Book" w:hAnsi="Futura Std Book" w:cs="Tahoma"/>
                <w:b/>
                <w:bCs/>
                <w:sz w:val="24"/>
                <w:szCs w:val="24"/>
              </w:rPr>
            </w:pPr>
          </w:p>
        </w:tc>
      </w:tr>
    </w:tbl>
    <w:p w14:paraId="76CCA100" w14:textId="77777777" w:rsidR="00E95DBB" w:rsidRDefault="00000000">
      <w:pPr>
        <w:pStyle w:val="Heading2"/>
        <w:numPr>
          <w:ilvl w:val="1"/>
          <w:numId w:val="11"/>
        </w:numPr>
        <w:ind w:left="720"/>
      </w:pPr>
      <w:bookmarkStart w:id="1122" w:name="_Toc233228711"/>
      <w:r>
        <w:t>Detailed Week-By-Week Structure</w:t>
      </w:r>
      <w:bookmarkEnd w:id="1122"/>
    </w:p>
    <w:p w14:paraId="234967B3" w14:textId="77777777" w:rsidR="00E95DBB" w:rsidRDefault="00E95DBB">
      <w:pPr>
        <w:pStyle w:val="ListParagraph"/>
        <w:numPr>
          <w:ilvl w:val="0"/>
          <w:numId w:val="2"/>
        </w:numPr>
        <w:spacing w:line="360" w:lineRule="auto"/>
        <w:rPr>
          <w:rFonts w:ascii="Futura Std Book" w:eastAsia="Calibri" w:hAnsi="Futura Std Book" w:cs="Tahoma"/>
          <w:bCs/>
          <w:iCs/>
          <w:noProof/>
          <w:vanish/>
          <w:color w:val="000080"/>
          <w:szCs w:val="24"/>
        </w:rPr>
      </w:pPr>
    </w:p>
    <w:p w14:paraId="521C0AAE" w14:textId="77777777" w:rsidR="00E95DBB" w:rsidRDefault="00E95DBB">
      <w:pPr>
        <w:pStyle w:val="ListParagraph"/>
        <w:numPr>
          <w:ilvl w:val="0"/>
          <w:numId w:val="2"/>
        </w:numPr>
        <w:spacing w:line="360" w:lineRule="auto"/>
        <w:rPr>
          <w:rFonts w:ascii="Futura Std Book" w:eastAsia="Calibri" w:hAnsi="Futura Std Book" w:cs="Tahoma"/>
          <w:bCs/>
          <w:iCs/>
          <w:noProof/>
          <w:vanish/>
          <w:color w:val="000080"/>
          <w:szCs w:val="24"/>
        </w:rPr>
      </w:pPr>
    </w:p>
    <w:p w14:paraId="18D28816" w14:textId="77777777" w:rsidR="00E95DBB" w:rsidRDefault="00E95DBB">
      <w:pPr>
        <w:pStyle w:val="ListParagraph"/>
        <w:numPr>
          <w:ilvl w:val="0"/>
          <w:numId w:val="2"/>
        </w:numPr>
        <w:spacing w:line="360" w:lineRule="auto"/>
        <w:rPr>
          <w:rFonts w:ascii="Futura Std Book" w:eastAsia="Calibri" w:hAnsi="Futura Std Book" w:cs="Tahoma"/>
          <w:bCs/>
          <w:iCs/>
          <w:noProof/>
          <w:vanish/>
          <w:color w:val="000080"/>
          <w:szCs w:val="24"/>
        </w:rPr>
      </w:pPr>
    </w:p>
    <w:p w14:paraId="5FBB636C"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32E1FF40"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230A0C00"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Phase 1 – Kick-Off, Mobilization and Data Collection (Weeks 1–2)</w:t>
      </w:r>
    </w:p>
    <w:p w14:paraId="537B15F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3407A1BE" w14:textId="77777777" w:rsidR="00E95DBB" w:rsidRDefault="00000000">
      <w:pPr>
        <w:pStyle w:val="EPBullet-Level1"/>
        <w:numPr>
          <w:ilvl w:val="0"/>
          <w:numId w:val="18"/>
        </w:numPr>
        <w:tabs>
          <w:tab w:val="clear" w:pos="720"/>
        </w:tabs>
        <w:suppressAutoHyphens/>
        <w:spacing w:before="0" w:beforeAutospacing="0" w:after="0" w:afterAutospacing="0"/>
        <w:ind w:left="1080"/>
      </w:pPr>
      <w:r>
        <w:t>Contract award &amp; mobilization</w:t>
      </w:r>
    </w:p>
    <w:p w14:paraId="23D4C227"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execution plan</w:t>
      </w:r>
    </w:p>
    <w:p w14:paraId="34291AA0" w14:textId="77777777" w:rsidR="00E95DBB" w:rsidRDefault="00000000">
      <w:pPr>
        <w:pStyle w:val="EPBullet-Level1"/>
        <w:numPr>
          <w:ilvl w:val="0"/>
          <w:numId w:val="18"/>
        </w:numPr>
        <w:tabs>
          <w:tab w:val="clear" w:pos="720"/>
        </w:tabs>
        <w:suppressAutoHyphens/>
        <w:spacing w:before="0" w:beforeAutospacing="0" w:after="0" w:afterAutospacing="0"/>
        <w:ind w:left="1080"/>
      </w:pPr>
      <w:r>
        <w:t>Data collection &amp; verification</w:t>
      </w:r>
    </w:p>
    <w:p w14:paraId="27EF3867" w14:textId="77777777" w:rsidR="00E95DBB" w:rsidRDefault="00000000">
      <w:pPr>
        <w:pStyle w:val="EPBullet-Level1"/>
        <w:numPr>
          <w:ilvl w:val="0"/>
          <w:numId w:val="18"/>
        </w:numPr>
        <w:tabs>
          <w:tab w:val="clear" w:pos="720"/>
        </w:tabs>
        <w:suppressAutoHyphens/>
        <w:spacing w:before="0" w:beforeAutospacing="0" w:after="0" w:afterAutospacing="0"/>
        <w:ind w:left="1080"/>
      </w:pPr>
      <w:r>
        <w:t>Stakeholder alignment workshop</w:t>
      </w:r>
    </w:p>
    <w:p w14:paraId="1F539DD0"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FEED</w:t>
      </w:r>
      <w:r>
        <w:rPr>
          <w:rFonts w:eastAsia="Tahoma"/>
        </w:rPr>
        <w:t xml:space="preserve"> Basis of Design </w:t>
      </w:r>
    </w:p>
    <w:p w14:paraId="65D9F89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Milestone</w:t>
      </w:r>
      <w:r>
        <w:rPr>
          <w:rFonts w:ascii="Futura Std Book" w:hAnsi="Futura Std Book" w:cs="Tahoma"/>
        </w:rPr>
        <w:t>: Project Kick-off &amp; Basis of Design Approval</w:t>
      </w:r>
    </w:p>
    <w:p w14:paraId="7622DCB8"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Phase 2 – Surveys and Field Investigations (Weeks 3–8)</w:t>
      </w:r>
    </w:p>
    <w:p w14:paraId="327A889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21D5D0C2" w14:textId="77777777" w:rsidR="00E95DBB" w:rsidRDefault="00000000">
      <w:pPr>
        <w:pStyle w:val="EPBullet-Level1"/>
        <w:numPr>
          <w:ilvl w:val="0"/>
          <w:numId w:val="18"/>
        </w:numPr>
        <w:tabs>
          <w:tab w:val="clear" w:pos="720"/>
        </w:tabs>
        <w:suppressAutoHyphens/>
        <w:spacing w:before="0" w:beforeAutospacing="0" w:after="0" w:afterAutospacing="0"/>
        <w:ind w:left="1080"/>
      </w:pPr>
      <w:r>
        <w:t>Topographical Survey- (Weeks 3–5)</w:t>
      </w:r>
    </w:p>
    <w:p w14:paraId="22B67127" w14:textId="77777777" w:rsidR="00E95DBB" w:rsidRDefault="00000000">
      <w:pPr>
        <w:pStyle w:val="EPBullet-Level1"/>
        <w:numPr>
          <w:ilvl w:val="0"/>
          <w:numId w:val="18"/>
        </w:numPr>
        <w:tabs>
          <w:tab w:val="clear" w:pos="720"/>
        </w:tabs>
        <w:suppressAutoHyphens/>
        <w:spacing w:before="0" w:beforeAutospacing="0" w:after="0" w:afterAutospacing="0"/>
        <w:ind w:left="1080"/>
      </w:pPr>
      <w:r>
        <w:t>Bathymetric Survey (Nun River &amp; creeks)- (Weeks 3–5)</w:t>
      </w:r>
    </w:p>
    <w:p w14:paraId="4C1FB45E"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Investigation- (Weeks 4–6)</w:t>
      </w:r>
    </w:p>
    <w:p w14:paraId="775753C2" w14:textId="77777777" w:rsidR="00E95DBB" w:rsidRDefault="00000000">
      <w:pPr>
        <w:pStyle w:val="EPBullet-Level1"/>
        <w:numPr>
          <w:ilvl w:val="0"/>
          <w:numId w:val="18"/>
        </w:numPr>
        <w:tabs>
          <w:tab w:val="clear" w:pos="720"/>
        </w:tabs>
        <w:suppressAutoHyphens/>
        <w:spacing w:before="0" w:beforeAutospacing="0" w:after="0" w:afterAutospacing="0"/>
        <w:ind w:left="1080"/>
      </w:pPr>
      <w:r>
        <w:t>Soil Resistivity Survey- (Weeks 5–7)</w:t>
      </w:r>
    </w:p>
    <w:p w14:paraId="6C3542F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Environmental</w:t>
      </w:r>
      <w:r>
        <w:rPr>
          <w:rFonts w:eastAsia="Tahoma"/>
        </w:rPr>
        <w:t xml:space="preserve"> Baseline Study- (Weeks 6-8)</w:t>
      </w:r>
    </w:p>
    <w:p w14:paraId="525709E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Deliverables</w:t>
      </w:r>
      <w:r>
        <w:rPr>
          <w:rFonts w:ascii="Futura Std Book" w:hAnsi="Futura Std Book" w:cs="Tahoma"/>
        </w:rPr>
        <w:t>:</w:t>
      </w:r>
    </w:p>
    <w:p w14:paraId="702476E0" w14:textId="77777777" w:rsidR="00E95DBB" w:rsidRDefault="00000000">
      <w:pPr>
        <w:pStyle w:val="EPBullet-Level1"/>
        <w:numPr>
          <w:ilvl w:val="0"/>
          <w:numId w:val="18"/>
        </w:numPr>
        <w:tabs>
          <w:tab w:val="clear" w:pos="720"/>
        </w:tabs>
        <w:suppressAutoHyphens/>
        <w:spacing w:before="0" w:beforeAutospacing="0" w:after="0" w:afterAutospacing="0"/>
        <w:ind w:left="1080"/>
      </w:pPr>
      <w:r>
        <w:t>Alignment sheets (draft)</w:t>
      </w:r>
    </w:p>
    <w:p w14:paraId="41F16EE7"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interpretive report</w:t>
      </w:r>
    </w:p>
    <w:p w14:paraId="663873C0" w14:textId="77777777" w:rsidR="00E95DBB" w:rsidRDefault="00000000">
      <w:pPr>
        <w:pStyle w:val="EPBullet-Level1"/>
        <w:numPr>
          <w:ilvl w:val="0"/>
          <w:numId w:val="18"/>
        </w:numPr>
        <w:tabs>
          <w:tab w:val="clear" w:pos="720"/>
        </w:tabs>
        <w:suppressAutoHyphens/>
        <w:spacing w:before="0" w:beforeAutospacing="0" w:after="0" w:afterAutospacing="0"/>
        <w:ind w:left="1080"/>
      </w:pPr>
      <w:r>
        <w:t>River crossing data</w:t>
      </w:r>
    </w:p>
    <w:p w14:paraId="1EBD72CE" w14:textId="77777777" w:rsidR="00E95DBB" w:rsidRDefault="00000000">
      <w:pPr>
        <w:pStyle w:val="EPBullet-Level1"/>
        <w:numPr>
          <w:ilvl w:val="0"/>
          <w:numId w:val="18"/>
        </w:numPr>
        <w:tabs>
          <w:tab w:val="clear" w:pos="720"/>
        </w:tabs>
        <w:suppressAutoHyphens/>
        <w:spacing w:before="0" w:beforeAutospacing="0" w:after="0" w:afterAutospacing="0"/>
        <w:ind w:left="1080"/>
      </w:pPr>
      <w:r>
        <w:t>Preliminary</w:t>
      </w:r>
      <w:r>
        <w:rPr>
          <w:rFonts w:eastAsia="Tahoma"/>
        </w:rPr>
        <w:t xml:space="preserve"> constructability assessment</w:t>
      </w:r>
    </w:p>
    <w:p w14:paraId="64EA0B7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lastRenderedPageBreak/>
        <w:t>Milestone</w:t>
      </w:r>
      <w:r>
        <w:rPr>
          <w:rFonts w:ascii="Futura Std Book" w:hAnsi="Futura Std Book" w:cs="Tahoma"/>
        </w:rPr>
        <w:t>: Survey Data (Week 8)</w:t>
      </w:r>
    </w:p>
    <w:p w14:paraId="01C6009D"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Phase 3 – Detailed Feed Engineering and Studies (Weeks 9–22)</w:t>
      </w:r>
    </w:p>
    <w:p w14:paraId="2412459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6C04F21F"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123" w:name="_Toc227940740"/>
      <w:bookmarkStart w:id="1124" w:name="_Toc227941488"/>
      <w:bookmarkStart w:id="1125" w:name="_Toc227941734"/>
      <w:bookmarkStart w:id="1126" w:name="_Toc227941978"/>
      <w:bookmarkStart w:id="1127" w:name="_Toc227942227"/>
      <w:bookmarkStart w:id="1128" w:name="_Toc227942479"/>
      <w:bookmarkStart w:id="1129" w:name="_Toc227942732"/>
      <w:bookmarkStart w:id="1130" w:name="_Toc227942985"/>
      <w:bookmarkStart w:id="1131" w:name="_Toc229034167"/>
      <w:bookmarkStart w:id="1132" w:name="_Toc229034501"/>
      <w:bookmarkStart w:id="1133" w:name="_Toc229043525"/>
      <w:bookmarkStart w:id="1134" w:name="_Toc229060918"/>
      <w:bookmarkStart w:id="1135" w:name="_Toc229061166"/>
      <w:bookmarkStart w:id="1136" w:name="_Toc229061413"/>
      <w:bookmarkStart w:id="1137" w:name="_Toc229061669"/>
      <w:bookmarkStart w:id="1138" w:name="_Toc233185322"/>
      <w:bookmarkStart w:id="1139" w:name="_Toc23322871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p>
    <w:p w14:paraId="14C9838E"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140" w:name="_Toc229060919"/>
      <w:bookmarkStart w:id="1141" w:name="_Toc229061167"/>
      <w:bookmarkStart w:id="1142" w:name="_Toc229061414"/>
      <w:bookmarkStart w:id="1143" w:name="_Toc229061670"/>
      <w:bookmarkStart w:id="1144" w:name="_Toc233185323"/>
      <w:bookmarkStart w:id="1145" w:name="_Toc233228713"/>
      <w:bookmarkEnd w:id="1140"/>
      <w:bookmarkEnd w:id="1141"/>
      <w:bookmarkEnd w:id="1142"/>
      <w:bookmarkEnd w:id="1143"/>
      <w:bookmarkEnd w:id="1144"/>
      <w:bookmarkEnd w:id="1145"/>
    </w:p>
    <w:p w14:paraId="11C88E78"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146" w:name="_Toc229060920"/>
      <w:bookmarkStart w:id="1147" w:name="_Toc229061168"/>
      <w:bookmarkStart w:id="1148" w:name="_Toc229061415"/>
      <w:bookmarkStart w:id="1149" w:name="_Toc229061671"/>
      <w:bookmarkStart w:id="1150" w:name="_Toc233185324"/>
      <w:bookmarkStart w:id="1151" w:name="_Toc233228714"/>
      <w:bookmarkEnd w:id="1146"/>
      <w:bookmarkEnd w:id="1147"/>
      <w:bookmarkEnd w:id="1148"/>
      <w:bookmarkEnd w:id="1149"/>
      <w:bookmarkEnd w:id="1150"/>
      <w:bookmarkEnd w:id="1151"/>
    </w:p>
    <w:p w14:paraId="560E47B1"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152" w:name="_Toc229060921"/>
      <w:bookmarkStart w:id="1153" w:name="_Toc229061169"/>
      <w:bookmarkStart w:id="1154" w:name="_Toc229061416"/>
      <w:bookmarkStart w:id="1155" w:name="_Toc229061672"/>
      <w:bookmarkStart w:id="1156" w:name="_Toc233185325"/>
      <w:bookmarkStart w:id="1157" w:name="_Toc233228715"/>
      <w:bookmarkEnd w:id="1152"/>
      <w:bookmarkEnd w:id="1153"/>
      <w:bookmarkEnd w:id="1154"/>
      <w:bookmarkEnd w:id="1155"/>
      <w:bookmarkEnd w:id="1156"/>
      <w:bookmarkEnd w:id="1157"/>
    </w:p>
    <w:p w14:paraId="7CE130AE" w14:textId="77777777" w:rsidR="00E95DBB" w:rsidRDefault="00E95DBB">
      <w:pPr>
        <w:pStyle w:val="ListParagraph"/>
        <w:keepNext/>
        <w:keepLines/>
        <w:numPr>
          <w:ilvl w:val="1"/>
          <w:numId w:val="23"/>
        </w:numPr>
        <w:suppressAutoHyphens/>
        <w:spacing w:before="240" w:after="120" w:line="276" w:lineRule="auto"/>
        <w:jc w:val="both"/>
        <w:outlineLvl w:val="1"/>
        <w:rPr>
          <w:rFonts w:ascii="Futura Std Book" w:eastAsia="Arial" w:hAnsi="Futura Std Book" w:cs="Tahoma"/>
          <w:b/>
          <w:vanish/>
          <w:sz w:val="24"/>
          <w:szCs w:val="24"/>
        </w:rPr>
      </w:pPr>
      <w:bookmarkStart w:id="1158" w:name="_Toc229061417"/>
      <w:bookmarkStart w:id="1159" w:name="_Toc229061673"/>
      <w:bookmarkStart w:id="1160" w:name="_Toc233228716"/>
      <w:bookmarkEnd w:id="1158"/>
      <w:bookmarkEnd w:id="1159"/>
      <w:bookmarkEnd w:id="1160"/>
    </w:p>
    <w:p w14:paraId="66158C2E" w14:textId="77777777" w:rsidR="00E95DBB" w:rsidRDefault="00E95DBB">
      <w:pPr>
        <w:pStyle w:val="ListParagraph"/>
        <w:keepNext/>
        <w:keepLines/>
        <w:numPr>
          <w:ilvl w:val="1"/>
          <w:numId w:val="23"/>
        </w:numPr>
        <w:suppressAutoHyphens/>
        <w:spacing w:before="240" w:after="120" w:line="276" w:lineRule="auto"/>
        <w:jc w:val="both"/>
        <w:outlineLvl w:val="1"/>
        <w:rPr>
          <w:rFonts w:ascii="Futura Std Book" w:eastAsia="Arial" w:hAnsi="Futura Std Book" w:cs="Tahoma"/>
          <w:b/>
          <w:vanish/>
          <w:sz w:val="24"/>
          <w:szCs w:val="24"/>
        </w:rPr>
      </w:pPr>
      <w:bookmarkStart w:id="1161" w:name="_Toc229061418"/>
      <w:bookmarkStart w:id="1162" w:name="_Toc229061674"/>
      <w:bookmarkStart w:id="1163" w:name="_Toc233228717"/>
      <w:bookmarkEnd w:id="1161"/>
      <w:bookmarkEnd w:id="1162"/>
      <w:bookmarkEnd w:id="1163"/>
    </w:p>
    <w:p w14:paraId="63AF9C0C" w14:textId="77777777" w:rsidR="00E95DBB" w:rsidRDefault="00E95DBB">
      <w:pPr>
        <w:pStyle w:val="ListParagraph"/>
        <w:keepNext/>
        <w:keepLines/>
        <w:numPr>
          <w:ilvl w:val="2"/>
          <w:numId w:val="23"/>
        </w:numPr>
        <w:suppressAutoHyphens/>
        <w:spacing w:before="240" w:after="120" w:line="276" w:lineRule="auto"/>
        <w:jc w:val="both"/>
        <w:outlineLvl w:val="1"/>
        <w:rPr>
          <w:rFonts w:ascii="Futura Std Book" w:eastAsia="Arial" w:hAnsi="Futura Std Book" w:cs="Tahoma"/>
          <w:b/>
          <w:vanish/>
          <w:sz w:val="24"/>
          <w:szCs w:val="24"/>
        </w:rPr>
      </w:pPr>
      <w:bookmarkStart w:id="1164" w:name="_Toc229060924"/>
      <w:bookmarkStart w:id="1165" w:name="_Toc229061172"/>
      <w:bookmarkStart w:id="1166" w:name="_Toc229061419"/>
      <w:bookmarkStart w:id="1167" w:name="_Toc229061675"/>
      <w:bookmarkStart w:id="1168" w:name="_Toc233185328"/>
      <w:bookmarkStart w:id="1169" w:name="_Toc233228718"/>
      <w:bookmarkEnd w:id="1164"/>
      <w:bookmarkEnd w:id="1165"/>
      <w:bookmarkEnd w:id="1166"/>
      <w:bookmarkEnd w:id="1167"/>
      <w:bookmarkEnd w:id="1168"/>
      <w:bookmarkEnd w:id="1169"/>
    </w:p>
    <w:p w14:paraId="6302624E" w14:textId="77777777" w:rsidR="00E95DBB" w:rsidRDefault="00E95DBB">
      <w:pPr>
        <w:pStyle w:val="ListParagraph"/>
        <w:keepNext/>
        <w:keepLines/>
        <w:numPr>
          <w:ilvl w:val="2"/>
          <w:numId w:val="23"/>
        </w:numPr>
        <w:suppressAutoHyphens/>
        <w:spacing w:before="240" w:after="120" w:line="276" w:lineRule="auto"/>
        <w:jc w:val="both"/>
        <w:outlineLvl w:val="1"/>
        <w:rPr>
          <w:rFonts w:ascii="Futura Std Book" w:eastAsia="Arial" w:hAnsi="Futura Std Book" w:cs="Tahoma"/>
          <w:b/>
          <w:vanish/>
          <w:sz w:val="24"/>
          <w:szCs w:val="24"/>
        </w:rPr>
      </w:pPr>
      <w:bookmarkStart w:id="1170" w:name="_Toc229060925"/>
      <w:bookmarkStart w:id="1171" w:name="_Toc229061173"/>
      <w:bookmarkStart w:id="1172" w:name="_Toc229061420"/>
      <w:bookmarkStart w:id="1173" w:name="_Toc229061676"/>
      <w:bookmarkStart w:id="1174" w:name="_Toc233185329"/>
      <w:bookmarkStart w:id="1175" w:name="_Toc233228719"/>
      <w:bookmarkEnd w:id="1170"/>
      <w:bookmarkEnd w:id="1171"/>
      <w:bookmarkEnd w:id="1172"/>
      <w:bookmarkEnd w:id="1173"/>
      <w:bookmarkEnd w:id="1174"/>
      <w:bookmarkEnd w:id="1175"/>
    </w:p>
    <w:p w14:paraId="6D824464" w14:textId="77777777" w:rsidR="00E95DBB" w:rsidRDefault="00E95DBB">
      <w:pPr>
        <w:pStyle w:val="ListParagraph"/>
        <w:keepNext/>
        <w:keepLines/>
        <w:numPr>
          <w:ilvl w:val="2"/>
          <w:numId w:val="23"/>
        </w:numPr>
        <w:suppressAutoHyphens/>
        <w:spacing w:before="240" w:after="120" w:line="276" w:lineRule="auto"/>
        <w:jc w:val="both"/>
        <w:outlineLvl w:val="1"/>
        <w:rPr>
          <w:rFonts w:ascii="Futura Std Book" w:eastAsia="Arial" w:hAnsi="Futura Std Book" w:cs="Tahoma"/>
          <w:b/>
          <w:vanish/>
          <w:sz w:val="24"/>
          <w:szCs w:val="24"/>
        </w:rPr>
      </w:pPr>
      <w:bookmarkStart w:id="1176" w:name="_Toc229060926"/>
      <w:bookmarkStart w:id="1177" w:name="_Toc229061174"/>
      <w:bookmarkStart w:id="1178" w:name="_Toc229061421"/>
      <w:bookmarkStart w:id="1179" w:name="_Toc229061677"/>
      <w:bookmarkStart w:id="1180" w:name="_Toc233185330"/>
      <w:bookmarkStart w:id="1181" w:name="_Toc233228720"/>
      <w:bookmarkEnd w:id="1176"/>
      <w:bookmarkEnd w:id="1177"/>
      <w:bookmarkEnd w:id="1178"/>
      <w:bookmarkEnd w:id="1179"/>
      <w:bookmarkEnd w:id="1180"/>
      <w:bookmarkEnd w:id="1181"/>
    </w:p>
    <w:p w14:paraId="3986AC69" w14:textId="77777777" w:rsidR="00E95DBB" w:rsidRDefault="00000000">
      <w:pPr>
        <w:pStyle w:val="Heading2"/>
        <w:numPr>
          <w:ilvl w:val="3"/>
          <w:numId w:val="23"/>
        </w:numPr>
        <w:ind w:left="1008" w:hanging="1008"/>
      </w:pPr>
      <w:bookmarkStart w:id="1182" w:name="_Toc233228721"/>
      <w:r>
        <w:t>Process &amp; Flow Assurance (Weeks 9–15)</w:t>
      </w:r>
      <w:bookmarkEnd w:id="1182"/>
    </w:p>
    <w:p w14:paraId="7E910A30" w14:textId="77777777" w:rsidR="00E95DBB" w:rsidRDefault="00000000">
      <w:pPr>
        <w:pStyle w:val="EPBullet-Level1"/>
        <w:numPr>
          <w:ilvl w:val="0"/>
          <w:numId w:val="18"/>
        </w:numPr>
        <w:tabs>
          <w:tab w:val="clear" w:pos="720"/>
        </w:tabs>
        <w:suppressAutoHyphens/>
        <w:spacing w:before="0" w:beforeAutospacing="0" w:after="0" w:afterAutospacing="0"/>
        <w:ind w:left="1080"/>
      </w:pPr>
      <w:r>
        <w:t>Steady-state hydraulic modelling</w:t>
      </w:r>
    </w:p>
    <w:p w14:paraId="1D40CFAC" w14:textId="77777777" w:rsidR="00E95DBB" w:rsidRDefault="00000000">
      <w:pPr>
        <w:pStyle w:val="EPBullet-Level1"/>
        <w:numPr>
          <w:ilvl w:val="0"/>
          <w:numId w:val="18"/>
        </w:numPr>
        <w:tabs>
          <w:tab w:val="clear" w:pos="720"/>
        </w:tabs>
        <w:suppressAutoHyphens/>
        <w:spacing w:before="0" w:beforeAutospacing="0" w:after="0" w:afterAutospacing="0"/>
        <w:ind w:left="1080"/>
      </w:pPr>
      <w:r>
        <w:t>Transient multiphase simulation</w:t>
      </w:r>
    </w:p>
    <w:p w14:paraId="5A6BB341" w14:textId="77777777" w:rsidR="00E95DBB" w:rsidRDefault="00000000">
      <w:pPr>
        <w:pStyle w:val="EPBullet-Level1"/>
        <w:numPr>
          <w:ilvl w:val="0"/>
          <w:numId w:val="18"/>
        </w:numPr>
        <w:tabs>
          <w:tab w:val="clear" w:pos="720"/>
        </w:tabs>
        <w:suppressAutoHyphens/>
        <w:spacing w:before="0" w:beforeAutospacing="0" w:after="0" w:afterAutospacing="0"/>
        <w:ind w:left="1080"/>
      </w:pPr>
      <w:r>
        <w:t>Slug catcher sizing &amp; location optimization</w:t>
      </w:r>
    </w:p>
    <w:p w14:paraId="70C8A02C" w14:textId="77777777" w:rsidR="00E95DBB" w:rsidRDefault="00000000">
      <w:pPr>
        <w:pStyle w:val="EPBullet-Level1"/>
        <w:numPr>
          <w:ilvl w:val="0"/>
          <w:numId w:val="18"/>
        </w:numPr>
        <w:tabs>
          <w:tab w:val="clear" w:pos="720"/>
        </w:tabs>
        <w:suppressAutoHyphens/>
        <w:spacing w:before="0" w:beforeAutospacing="0" w:after="0" w:afterAutospacing="0"/>
        <w:ind w:left="1080"/>
      </w:pPr>
      <w:r>
        <w:t>Turndown &amp; ramp-up analysis</w:t>
      </w:r>
    </w:p>
    <w:p w14:paraId="5BB5B6D6"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Future</w:t>
      </w:r>
      <w:r>
        <w:rPr>
          <w:rFonts w:eastAsia="Tahoma"/>
        </w:rPr>
        <w:t xml:space="preserve"> tie-in scenarios</w:t>
      </w:r>
    </w:p>
    <w:p w14:paraId="65341D83" w14:textId="77777777" w:rsidR="00E95DBB" w:rsidRDefault="00000000">
      <w:pPr>
        <w:pStyle w:val="Heading2"/>
        <w:numPr>
          <w:ilvl w:val="3"/>
          <w:numId w:val="23"/>
        </w:numPr>
        <w:ind w:left="1008" w:hanging="1008"/>
      </w:pPr>
      <w:bookmarkStart w:id="1183" w:name="_Toc233228722"/>
      <w:r>
        <w:t>Mechanical &amp; Pipeline Engineering (Weeks 12–18)</w:t>
      </w:r>
      <w:bookmarkEnd w:id="1183"/>
    </w:p>
    <w:p w14:paraId="1B5D0867" w14:textId="77777777" w:rsidR="00E95DBB" w:rsidRDefault="00000000">
      <w:pPr>
        <w:pStyle w:val="EPBullet-Level1"/>
        <w:numPr>
          <w:ilvl w:val="0"/>
          <w:numId w:val="18"/>
        </w:numPr>
        <w:tabs>
          <w:tab w:val="clear" w:pos="720"/>
        </w:tabs>
        <w:suppressAutoHyphens/>
        <w:spacing w:before="0" w:beforeAutospacing="0" w:after="0" w:afterAutospacing="0"/>
        <w:ind w:left="1080"/>
      </w:pPr>
      <w:r>
        <w:t>Wall thickness calculations</w:t>
      </w:r>
    </w:p>
    <w:p w14:paraId="5B181AC7" w14:textId="77777777" w:rsidR="00E95DBB" w:rsidRDefault="00000000">
      <w:pPr>
        <w:pStyle w:val="EPBullet-Level1"/>
        <w:numPr>
          <w:ilvl w:val="0"/>
          <w:numId w:val="18"/>
        </w:numPr>
        <w:tabs>
          <w:tab w:val="clear" w:pos="720"/>
        </w:tabs>
        <w:suppressAutoHyphens/>
        <w:spacing w:before="0" w:beforeAutospacing="0" w:after="0" w:afterAutospacing="0"/>
        <w:ind w:left="1080"/>
      </w:pPr>
      <w:r>
        <w:t>Material selection (CO</w:t>
      </w:r>
      <w:r>
        <w:rPr>
          <w:rFonts w:ascii="Cambria Math" w:hAnsi="Cambria Math" w:cs="Cambria Math"/>
        </w:rPr>
        <w:t>₂</w:t>
      </w:r>
      <w:r>
        <w:t xml:space="preserve"> corrosion consideration)</w:t>
      </w:r>
    </w:p>
    <w:p w14:paraId="46C82972"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modelling</w:t>
      </w:r>
    </w:p>
    <w:p w14:paraId="07EADC80" w14:textId="77777777" w:rsidR="00E95DBB" w:rsidRDefault="00000000">
      <w:pPr>
        <w:pStyle w:val="EPBullet-Level1"/>
        <w:numPr>
          <w:ilvl w:val="0"/>
          <w:numId w:val="18"/>
        </w:numPr>
        <w:tabs>
          <w:tab w:val="clear" w:pos="720"/>
        </w:tabs>
        <w:suppressAutoHyphens/>
        <w:spacing w:before="0" w:beforeAutospacing="0" w:after="0" w:afterAutospacing="0"/>
        <w:ind w:left="1080"/>
      </w:pPr>
      <w:r>
        <w:t>Pigging philosophy</w:t>
      </w:r>
    </w:p>
    <w:p w14:paraId="5819C50F" w14:textId="77777777" w:rsidR="00E95DBB" w:rsidRDefault="00000000">
      <w:pPr>
        <w:pStyle w:val="EPBullet-Level1"/>
        <w:numPr>
          <w:ilvl w:val="0"/>
          <w:numId w:val="18"/>
        </w:numPr>
        <w:tabs>
          <w:tab w:val="clear" w:pos="720"/>
        </w:tabs>
        <w:suppressAutoHyphens/>
        <w:spacing w:before="0" w:beforeAutospacing="0" w:after="0" w:afterAutospacing="0"/>
        <w:ind w:left="1080"/>
      </w:pPr>
      <w:r>
        <w:t>Block valve spacing</w:t>
      </w:r>
    </w:p>
    <w:p w14:paraId="6FA9B0E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Crossing</w:t>
      </w:r>
      <w:r>
        <w:rPr>
          <w:rFonts w:eastAsia="Tahoma"/>
        </w:rPr>
        <w:t xml:space="preserve"> methodology selection (HDD vs micro-tunnel vs trench)</w:t>
      </w:r>
    </w:p>
    <w:p w14:paraId="5BF39F2C" w14:textId="77777777" w:rsidR="00E95DBB" w:rsidRDefault="00000000">
      <w:pPr>
        <w:pStyle w:val="Heading2"/>
        <w:numPr>
          <w:ilvl w:val="3"/>
          <w:numId w:val="23"/>
        </w:numPr>
        <w:ind w:left="1008" w:hanging="1008"/>
      </w:pPr>
      <w:bookmarkStart w:id="1184" w:name="_Toc233228723"/>
      <w:r>
        <w:t>Manifold &amp; Facilities Engineering (Weeks 16–22)</w:t>
      </w:r>
      <w:bookmarkEnd w:id="1184"/>
    </w:p>
    <w:p w14:paraId="2C2E4981" w14:textId="77777777" w:rsidR="00E95DBB" w:rsidRDefault="00000000">
      <w:pPr>
        <w:pStyle w:val="EPBullet-Level1"/>
        <w:numPr>
          <w:ilvl w:val="0"/>
          <w:numId w:val="18"/>
        </w:numPr>
        <w:tabs>
          <w:tab w:val="clear" w:pos="720"/>
        </w:tabs>
        <w:suppressAutoHyphens/>
        <w:spacing w:before="0" w:beforeAutospacing="0" w:after="0" w:afterAutospacing="0"/>
        <w:ind w:left="1080"/>
      </w:pPr>
      <w:r>
        <w:t>PFDs &amp; P&amp;IDs</w:t>
      </w:r>
    </w:p>
    <w:p w14:paraId="06C6B0A2" w14:textId="77777777" w:rsidR="00E95DBB" w:rsidRDefault="00000000">
      <w:pPr>
        <w:pStyle w:val="EPBullet-Level1"/>
        <w:numPr>
          <w:ilvl w:val="0"/>
          <w:numId w:val="18"/>
        </w:numPr>
        <w:tabs>
          <w:tab w:val="clear" w:pos="720"/>
        </w:tabs>
        <w:suppressAutoHyphens/>
        <w:spacing w:before="0" w:beforeAutospacing="0" w:after="0" w:afterAutospacing="0"/>
        <w:ind w:left="1080"/>
      </w:pPr>
      <w:r>
        <w:t>Plot plans</w:t>
      </w:r>
    </w:p>
    <w:p w14:paraId="0F72F75E" w14:textId="77777777" w:rsidR="00E95DBB" w:rsidRDefault="00000000">
      <w:pPr>
        <w:pStyle w:val="EPBullet-Level1"/>
        <w:numPr>
          <w:ilvl w:val="0"/>
          <w:numId w:val="18"/>
        </w:numPr>
        <w:tabs>
          <w:tab w:val="clear" w:pos="720"/>
        </w:tabs>
        <w:suppressAutoHyphens/>
        <w:spacing w:before="0" w:beforeAutospacing="0" w:after="0" w:afterAutospacing="0"/>
        <w:ind w:left="1080"/>
      </w:pPr>
      <w:r>
        <w:t>Utility systems</w:t>
      </w:r>
    </w:p>
    <w:p w14:paraId="488893AF" w14:textId="77777777" w:rsidR="00E95DBB" w:rsidRDefault="00000000">
      <w:pPr>
        <w:pStyle w:val="EPBullet-Level1"/>
        <w:numPr>
          <w:ilvl w:val="0"/>
          <w:numId w:val="18"/>
        </w:numPr>
        <w:tabs>
          <w:tab w:val="clear" w:pos="720"/>
        </w:tabs>
        <w:suppressAutoHyphens/>
        <w:spacing w:before="0" w:beforeAutospacing="0" w:after="0" w:afterAutospacing="0"/>
        <w:ind w:left="1080"/>
      </w:pPr>
      <w:r>
        <w:t>Chemical injection design</w:t>
      </w:r>
    </w:p>
    <w:p w14:paraId="3A9685C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Solar</w:t>
      </w:r>
      <w:r>
        <w:rPr>
          <w:rFonts w:eastAsia="Tahoma"/>
        </w:rPr>
        <w:t xml:space="preserve"> power &amp; control system design</w:t>
      </w:r>
    </w:p>
    <w:p w14:paraId="3B97F286"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Milestone</w:t>
      </w:r>
      <w:r>
        <w:rPr>
          <w:rFonts w:ascii="Futura Std Book" w:hAnsi="Futura Std Book" w:cs="Tahoma"/>
        </w:rPr>
        <w:t>: 60% Design Review (Week 22)</w:t>
      </w:r>
    </w:p>
    <w:p w14:paraId="4F3FCB7B"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Phase 4 – Optimization and Cost Development (Weeks 23–28)</w:t>
      </w:r>
    </w:p>
    <w:p w14:paraId="5D6E0E7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622EC553" w14:textId="77777777" w:rsidR="00E95DBB" w:rsidRDefault="00000000">
      <w:pPr>
        <w:pStyle w:val="EPBullet-Level1"/>
        <w:numPr>
          <w:ilvl w:val="0"/>
          <w:numId w:val="18"/>
        </w:numPr>
        <w:tabs>
          <w:tab w:val="clear" w:pos="720"/>
        </w:tabs>
        <w:suppressAutoHyphens/>
        <w:spacing w:before="0" w:beforeAutospacing="0" w:after="0" w:afterAutospacing="0"/>
        <w:ind w:left="1080"/>
      </w:pPr>
      <w:r>
        <w:t>Class III CAPEX estimate development (Week 23-25)</w:t>
      </w:r>
    </w:p>
    <w:p w14:paraId="3754DAEB" w14:textId="77777777" w:rsidR="00E95DBB" w:rsidRDefault="00000000">
      <w:pPr>
        <w:pStyle w:val="EPBullet-Level1"/>
        <w:numPr>
          <w:ilvl w:val="0"/>
          <w:numId w:val="18"/>
        </w:numPr>
        <w:tabs>
          <w:tab w:val="clear" w:pos="720"/>
        </w:tabs>
        <w:suppressAutoHyphens/>
        <w:spacing w:before="0" w:beforeAutospacing="0" w:after="0" w:afterAutospacing="0"/>
        <w:ind w:left="1080"/>
      </w:pPr>
      <w:r>
        <w:t>Quantity take-off (MTO) (Week 23-24)</w:t>
      </w:r>
    </w:p>
    <w:p w14:paraId="4D5F3413" w14:textId="77777777" w:rsidR="00E95DBB" w:rsidRDefault="00000000">
      <w:pPr>
        <w:pStyle w:val="EPBullet-Level1"/>
        <w:numPr>
          <w:ilvl w:val="0"/>
          <w:numId w:val="18"/>
        </w:numPr>
        <w:tabs>
          <w:tab w:val="clear" w:pos="720"/>
        </w:tabs>
        <w:suppressAutoHyphens/>
        <w:spacing w:before="0" w:beforeAutospacing="0" w:after="0" w:afterAutospacing="0"/>
        <w:ind w:left="1080"/>
      </w:pPr>
      <w:r>
        <w:t>OPEX forecast (Week 24-26)</w:t>
      </w:r>
    </w:p>
    <w:p w14:paraId="585D9A69" w14:textId="77777777" w:rsidR="00E95DBB" w:rsidRDefault="00000000">
      <w:pPr>
        <w:pStyle w:val="EPBullet-Level1"/>
        <w:numPr>
          <w:ilvl w:val="0"/>
          <w:numId w:val="18"/>
        </w:numPr>
        <w:tabs>
          <w:tab w:val="clear" w:pos="720"/>
        </w:tabs>
        <w:suppressAutoHyphens/>
        <w:spacing w:before="0" w:beforeAutospacing="0" w:after="0" w:afterAutospacing="0"/>
        <w:ind w:left="1080"/>
      </w:pPr>
      <w:r>
        <w:t>Lifecycle cost analysis (Week 25-27)</w:t>
      </w:r>
    </w:p>
    <w:p w14:paraId="19F9A25C" w14:textId="77777777" w:rsidR="00E95DBB" w:rsidRDefault="00000000">
      <w:pPr>
        <w:pStyle w:val="EPBullet-Level1"/>
        <w:numPr>
          <w:ilvl w:val="0"/>
          <w:numId w:val="18"/>
        </w:numPr>
        <w:tabs>
          <w:tab w:val="clear" w:pos="720"/>
        </w:tabs>
        <w:suppressAutoHyphens/>
        <w:spacing w:before="0" w:beforeAutospacing="0" w:after="0" w:afterAutospacing="0"/>
        <w:ind w:left="1080"/>
      </w:pPr>
      <w:r>
        <w:t>Risk-adjusted cost modelling (Week 26-28)</w:t>
      </w:r>
    </w:p>
    <w:p w14:paraId="18D672B3" w14:textId="77777777" w:rsidR="00E95DBB" w:rsidRDefault="00000000">
      <w:pPr>
        <w:pStyle w:val="EPBullet-Level1"/>
        <w:numPr>
          <w:ilvl w:val="0"/>
          <w:numId w:val="18"/>
        </w:numPr>
        <w:tabs>
          <w:tab w:val="clear" w:pos="720"/>
        </w:tabs>
        <w:suppressAutoHyphens/>
        <w:spacing w:before="0" w:beforeAutospacing="0" w:after="0" w:afterAutospacing="0"/>
        <w:ind w:left="1080"/>
      </w:pPr>
      <w:r>
        <w:t>Value engineering workshop (Week 26)</w:t>
      </w:r>
    </w:p>
    <w:p w14:paraId="75FAF73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Tie</w:t>
      </w:r>
      <w:r>
        <w:rPr>
          <w:rFonts w:eastAsia="Tahoma"/>
        </w:rPr>
        <w:t>-in option economic comparison (Week 24-26)</w:t>
      </w:r>
    </w:p>
    <w:p w14:paraId="37EC0AE6" w14:textId="77777777" w:rsidR="00E95DBB"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Milestone: 90% Design Review (Week 28)</w:t>
      </w:r>
    </w:p>
    <w:p w14:paraId="756AD951" w14:textId="77777777" w:rsidR="00E95DBB" w:rsidRDefault="00E95DBB">
      <w:pPr>
        <w:rPr>
          <w:rFonts w:ascii="Futura Std Book" w:hAnsi="Futura Std Book" w:cs="Tahoma"/>
        </w:rPr>
      </w:pPr>
    </w:p>
    <w:p w14:paraId="1F1FE85F"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Phase 5 – FEED Deliverables and FID Package (Weeks 29–32)</w:t>
      </w:r>
    </w:p>
    <w:p w14:paraId="2622466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0BF29DC1" w14:textId="77777777" w:rsidR="00E95DBB" w:rsidRDefault="00000000">
      <w:pPr>
        <w:pStyle w:val="EPBullet-Level1"/>
        <w:numPr>
          <w:ilvl w:val="0"/>
          <w:numId w:val="18"/>
        </w:numPr>
        <w:tabs>
          <w:tab w:val="clear" w:pos="720"/>
        </w:tabs>
        <w:suppressAutoHyphens/>
        <w:spacing w:before="0" w:beforeAutospacing="0" w:after="0" w:afterAutospacing="0"/>
        <w:ind w:left="1080"/>
      </w:pPr>
      <w:r>
        <w:t>FEED design report (Week 29-31)</w:t>
      </w:r>
    </w:p>
    <w:p w14:paraId="759AB686" w14:textId="77777777" w:rsidR="00E95DBB" w:rsidRDefault="00000000">
      <w:pPr>
        <w:pStyle w:val="EPBullet-Level1"/>
        <w:numPr>
          <w:ilvl w:val="0"/>
          <w:numId w:val="18"/>
        </w:numPr>
        <w:tabs>
          <w:tab w:val="clear" w:pos="720"/>
        </w:tabs>
        <w:suppressAutoHyphens/>
        <w:spacing w:before="0" w:beforeAutospacing="0" w:after="0" w:afterAutospacing="0"/>
        <w:ind w:left="1080"/>
      </w:pPr>
      <w:r>
        <w:t>Technical specifications (Week 29-30)</w:t>
      </w:r>
    </w:p>
    <w:p w14:paraId="4B592279" w14:textId="77777777" w:rsidR="00E95DBB" w:rsidRDefault="00000000">
      <w:pPr>
        <w:pStyle w:val="EPBullet-Level1"/>
        <w:numPr>
          <w:ilvl w:val="0"/>
          <w:numId w:val="18"/>
        </w:numPr>
        <w:tabs>
          <w:tab w:val="clear" w:pos="720"/>
        </w:tabs>
        <w:suppressAutoHyphens/>
        <w:spacing w:before="0" w:beforeAutospacing="0" w:after="0" w:afterAutospacing="0"/>
        <w:ind w:left="1080"/>
      </w:pPr>
      <w:r>
        <w:t>Schedule Level 3 (EPC basis) (Week 29-31)</w:t>
      </w:r>
    </w:p>
    <w:p w14:paraId="358C5619" w14:textId="77777777" w:rsidR="00E95DBB" w:rsidRDefault="00000000">
      <w:pPr>
        <w:pStyle w:val="EPBullet-Level1"/>
        <w:numPr>
          <w:ilvl w:val="0"/>
          <w:numId w:val="18"/>
        </w:numPr>
        <w:tabs>
          <w:tab w:val="clear" w:pos="720"/>
        </w:tabs>
        <w:suppressAutoHyphens/>
        <w:spacing w:before="0" w:beforeAutospacing="0" w:after="0" w:afterAutospacing="0"/>
        <w:ind w:left="1080"/>
      </w:pPr>
      <w:r>
        <w:t>Management review (Week 29-30)</w:t>
      </w:r>
    </w:p>
    <w:p w14:paraId="63CFC443" w14:textId="77777777" w:rsidR="00E95DBB" w:rsidRDefault="00000000">
      <w:pPr>
        <w:pStyle w:val="EPBullet-Level1"/>
        <w:numPr>
          <w:ilvl w:val="0"/>
          <w:numId w:val="18"/>
        </w:numPr>
        <w:tabs>
          <w:tab w:val="clear" w:pos="720"/>
        </w:tabs>
        <w:suppressAutoHyphens/>
        <w:spacing w:before="0" w:beforeAutospacing="0" w:after="0" w:afterAutospacing="0"/>
        <w:ind w:left="1080"/>
      </w:pPr>
      <w:r>
        <w:t>EPC tender documentation (Week 29-32)</w:t>
      </w:r>
    </w:p>
    <w:p w14:paraId="34A92D9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Final</w:t>
      </w:r>
      <w:r>
        <w:rPr>
          <w:rFonts w:eastAsia="Tahoma"/>
        </w:rPr>
        <w:t xml:space="preserve"> FEED submission &amp; FID readiness package (Week 30-32)</w:t>
      </w:r>
    </w:p>
    <w:p w14:paraId="5947896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b/>
        </w:rPr>
        <w:t>Milestone</w:t>
      </w:r>
      <w:r>
        <w:rPr>
          <w:rFonts w:ascii="Futura Std Book" w:hAnsi="Futura Std Book" w:cs="Tahoma"/>
        </w:rPr>
        <w:t>: Final FEED Close-Out (Week 32)</w:t>
      </w:r>
    </w:p>
    <w:p w14:paraId="286ECBB9" w14:textId="77777777" w:rsidR="00E95DBB" w:rsidRDefault="00000000">
      <w:pPr>
        <w:pStyle w:val="Heading2"/>
        <w:numPr>
          <w:ilvl w:val="1"/>
          <w:numId w:val="11"/>
        </w:numPr>
        <w:ind w:left="720"/>
      </w:pPr>
      <w:bookmarkStart w:id="1185" w:name="_Toc233228724"/>
      <w:r>
        <w:t>Key Reviews</w:t>
      </w:r>
      <w:bookmarkEnd w:id="1185"/>
    </w:p>
    <w:tbl>
      <w:tblPr>
        <w:tblStyle w:val="TableGrid"/>
        <w:tblW w:w="0" w:type="auto"/>
        <w:tblInd w:w="720" w:type="dxa"/>
        <w:tblLook w:val="04A0" w:firstRow="1" w:lastRow="0" w:firstColumn="1" w:lastColumn="0" w:noHBand="0" w:noVBand="1"/>
      </w:tblPr>
      <w:tblGrid>
        <w:gridCol w:w="748"/>
        <w:gridCol w:w="1603"/>
        <w:gridCol w:w="888"/>
        <w:gridCol w:w="2707"/>
      </w:tblGrid>
      <w:tr w:rsidR="00E95DBB" w14:paraId="2AC88B30" w14:textId="77777777">
        <w:tc>
          <w:tcPr>
            <w:tcW w:w="0" w:type="auto"/>
          </w:tcPr>
          <w:p w14:paraId="3D8A3E7E" w14:textId="77777777" w:rsidR="00E95DBB" w:rsidRDefault="00000000">
            <w:pPr>
              <w:spacing w:line="276" w:lineRule="auto"/>
              <w:ind w:left="100"/>
              <w:rPr>
                <w:rFonts w:ascii="Futura Std Book" w:hAnsi="Futura Std Book"/>
              </w:rPr>
            </w:pPr>
            <w:r>
              <w:rPr>
                <w:rFonts w:ascii="Futura Std Book" w:hAnsi="Futura Std Book"/>
              </w:rPr>
              <w:t>S/N</w:t>
            </w:r>
          </w:p>
        </w:tc>
        <w:tc>
          <w:tcPr>
            <w:tcW w:w="0" w:type="auto"/>
          </w:tcPr>
          <w:p w14:paraId="7B8C29C8" w14:textId="77777777" w:rsidR="00E95DBB" w:rsidRDefault="00000000">
            <w:pPr>
              <w:spacing w:line="276" w:lineRule="auto"/>
              <w:ind w:left="100"/>
              <w:rPr>
                <w:rFonts w:ascii="Futura Std Book" w:hAnsi="Futura Std Book"/>
              </w:rPr>
            </w:pPr>
            <w:r>
              <w:rPr>
                <w:rFonts w:ascii="Futura Std Book" w:hAnsi="Futura Std Book"/>
              </w:rPr>
              <w:t>Review Stage</w:t>
            </w:r>
          </w:p>
        </w:tc>
        <w:tc>
          <w:tcPr>
            <w:tcW w:w="0" w:type="auto"/>
          </w:tcPr>
          <w:p w14:paraId="4B2BDED5" w14:textId="77777777" w:rsidR="00E95DBB" w:rsidRDefault="00000000">
            <w:pPr>
              <w:spacing w:line="276" w:lineRule="auto"/>
              <w:ind w:left="100"/>
              <w:rPr>
                <w:rFonts w:ascii="Futura Std Book" w:hAnsi="Futura Std Book"/>
              </w:rPr>
            </w:pPr>
            <w:r>
              <w:rPr>
                <w:rFonts w:ascii="Futura Std Book" w:hAnsi="Futura Std Book"/>
              </w:rPr>
              <w:t>Week</w:t>
            </w:r>
          </w:p>
        </w:tc>
        <w:tc>
          <w:tcPr>
            <w:tcW w:w="0" w:type="auto"/>
          </w:tcPr>
          <w:p w14:paraId="6D1070E9" w14:textId="77777777" w:rsidR="00E95DBB" w:rsidRDefault="00000000">
            <w:pPr>
              <w:spacing w:line="276" w:lineRule="auto"/>
              <w:ind w:left="100"/>
              <w:rPr>
                <w:rFonts w:ascii="Futura Std Book" w:hAnsi="Futura Std Book"/>
              </w:rPr>
            </w:pPr>
            <w:r>
              <w:rPr>
                <w:rFonts w:ascii="Futura Std Book" w:hAnsi="Futura Std Book"/>
              </w:rPr>
              <w:t>Focus</w:t>
            </w:r>
          </w:p>
        </w:tc>
      </w:tr>
      <w:tr w:rsidR="00E95DBB" w14:paraId="150DBB32" w14:textId="77777777">
        <w:tc>
          <w:tcPr>
            <w:tcW w:w="0" w:type="auto"/>
          </w:tcPr>
          <w:p w14:paraId="6A9083AE" w14:textId="77777777" w:rsidR="00E95DBB" w:rsidRDefault="00000000">
            <w:pPr>
              <w:spacing w:line="276" w:lineRule="auto"/>
              <w:ind w:left="100"/>
              <w:rPr>
                <w:rFonts w:ascii="Futura Std Book" w:hAnsi="Futura Std Book"/>
                <w:b/>
                <w:bCs/>
              </w:rPr>
            </w:pPr>
            <w:r>
              <w:rPr>
                <w:rFonts w:ascii="Futura Std Book" w:hAnsi="Futura Std Book"/>
              </w:rPr>
              <w:t>1</w:t>
            </w:r>
          </w:p>
        </w:tc>
        <w:tc>
          <w:tcPr>
            <w:tcW w:w="0" w:type="auto"/>
          </w:tcPr>
          <w:p w14:paraId="4518A2D8" w14:textId="77777777" w:rsidR="00E95DBB" w:rsidRDefault="00000000">
            <w:pPr>
              <w:spacing w:line="276" w:lineRule="auto"/>
              <w:ind w:left="100"/>
              <w:rPr>
                <w:rFonts w:ascii="Futura Std Book" w:hAnsi="Futura Std Book"/>
                <w:b/>
                <w:bCs/>
              </w:rPr>
            </w:pPr>
            <w:r>
              <w:rPr>
                <w:rFonts w:ascii="Futura Std Book" w:hAnsi="Futura Std Book"/>
              </w:rPr>
              <w:t>Kick-off</w:t>
            </w:r>
          </w:p>
        </w:tc>
        <w:tc>
          <w:tcPr>
            <w:tcW w:w="0" w:type="auto"/>
          </w:tcPr>
          <w:p w14:paraId="5D2C233D" w14:textId="77777777" w:rsidR="00E95DBB" w:rsidRDefault="00000000">
            <w:pPr>
              <w:spacing w:line="276" w:lineRule="auto"/>
              <w:ind w:left="100"/>
              <w:rPr>
                <w:rFonts w:ascii="Futura Std Book" w:hAnsi="Futura Std Book"/>
                <w:b/>
                <w:bCs/>
              </w:rPr>
            </w:pPr>
            <w:r>
              <w:rPr>
                <w:rFonts w:ascii="Futura Std Book" w:hAnsi="Futura Std Book"/>
              </w:rPr>
              <w:t>2</w:t>
            </w:r>
          </w:p>
        </w:tc>
        <w:tc>
          <w:tcPr>
            <w:tcW w:w="0" w:type="auto"/>
          </w:tcPr>
          <w:p w14:paraId="0150D526" w14:textId="77777777" w:rsidR="00E95DBB" w:rsidRDefault="00000000">
            <w:pPr>
              <w:spacing w:line="276" w:lineRule="auto"/>
              <w:ind w:left="100"/>
              <w:rPr>
                <w:rFonts w:ascii="Futura Std Book" w:hAnsi="Futura Std Book"/>
                <w:b/>
                <w:bCs/>
              </w:rPr>
            </w:pPr>
            <w:r>
              <w:rPr>
                <w:rFonts w:ascii="Futura Std Book" w:hAnsi="Futura Std Book"/>
              </w:rPr>
              <w:t>Basis of Design</w:t>
            </w:r>
          </w:p>
        </w:tc>
      </w:tr>
      <w:tr w:rsidR="00E95DBB" w14:paraId="1BF00395" w14:textId="77777777">
        <w:tc>
          <w:tcPr>
            <w:tcW w:w="0" w:type="auto"/>
          </w:tcPr>
          <w:p w14:paraId="4AD31CF8" w14:textId="77777777" w:rsidR="00E95DBB" w:rsidRDefault="00000000">
            <w:pPr>
              <w:spacing w:line="276" w:lineRule="auto"/>
              <w:ind w:left="100"/>
              <w:rPr>
                <w:rFonts w:ascii="Futura Std Book" w:hAnsi="Futura Std Book"/>
                <w:b/>
                <w:bCs/>
              </w:rPr>
            </w:pPr>
            <w:r>
              <w:rPr>
                <w:rFonts w:ascii="Futura Std Book" w:hAnsi="Futura Std Book"/>
              </w:rPr>
              <w:t>2</w:t>
            </w:r>
          </w:p>
        </w:tc>
        <w:tc>
          <w:tcPr>
            <w:tcW w:w="0" w:type="auto"/>
          </w:tcPr>
          <w:p w14:paraId="200B3717" w14:textId="77777777" w:rsidR="00E95DBB" w:rsidRDefault="00000000">
            <w:pPr>
              <w:spacing w:line="276" w:lineRule="auto"/>
              <w:ind w:left="100"/>
              <w:rPr>
                <w:rFonts w:ascii="Futura Std Book" w:hAnsi="Futura Std Book"/>
                <w:b/>
                <w:bCs/>
              </w:rPr>
            </w:pPr>
            <w:r>
              <w:rPr>
                <w:rFonts w:ascii="Futura Std Book" w:hAnsi="Futura Std Book"/>
              </w:rPr>
              <w:t>30% Review</w:t>
            </w:r>
          </w:p>
        </w:tc>
        <w:tc>
          <w:tcPr>
            <w:tcW w:w="0" w:type="auto"/>
          </w:tcPr>
          <w:p w14:paraId="694D392E" w14:textId="77777777" w:rsidR="00E95DBB" w:rsidRDefault="00000000">
            <w:pPr>
              <w:spacing w:line="276" w:lineRule="auto"/>
              <w:ind w:left="100"/>
              <w:rPr>
                <w:rFonts w:ascii="Futura Std Book" w:hAnsi="Futura Std Book"/>
                <w:b/>
                <w:bCs/>
              </w:rPr>
            </w:pPr>
            <w:r>
              <w:rPr>
                <w:rFonts w:ascii="Futura Std Book" w:hAnsi="Futura Std Book"/>
              </w:rPr>
              <w:t>8</w:t>
            </w:r>
          </w:p>
        </w:tc>
        <w:tc>
          <w:tcPr>
            <w:tcW w:w="0" w:type="auto"/>
          </w:tcPr>
          <w:p w14:paraId="52979305" w14:textId="77777777" w:rsidR="00E95DBB" w:rsidRDefault="00000000">
            <w:pPr>
              <w:spacing w:line="276" w:lineRule="auto"/>
              <w:ind w:left="100"/>
              <w:rPr>
                <w:rFonts w:ascii="Futura Std Book" w:hAnsi="Futura Std Book"/>
                <w:b/>
                <w:bCs/>
              </w:rPr>
            </w:pPr>
            <w:r>
              <w:rPr>
                <w:rFonts w:ascii="Futura Std Book" w:hAnsi="Futura Std Book"/>
              </w:rPr>
              <w:t>Concept Validation</w:t>
            </w:r>
          </w:p>
        </w:tc>
      </w:tr>
      <w:tr w:rsidR="00E95DBB" w14:paraId="1CCC21E4" w14:textId="77777777">
        <w:tc>
          <w:tcPr>
            <w:tcW w:w="0" w:type="auto"/>
          </w:tcPr>
          <w:p w14:paraId="61C619A8" w14:textId="77777777" w:rsidR="00E95DBB" w:rsidRDefault="00000000">
            <w:pPr>
              <w:spacing w:line="276" w:lineRule="auto"/>
              <w:ind w:left="100"/>
              <w:rPr>
                <w:rFonts w:ascii="Futura Std Book" w:hAnsi="Futura Std Book"/>
                <w:b/>
                <w:bCs/>
              </w:rPr>
            </w:pPr>
            <w:r>
              <w:rPr>
                <w:rFonts w:ascii="Futura Std Book" w:hAnsi="Futura Std Book"/>
              </w:rPr>
              <w:t>3</w:t>
            </w:r>
          </w:p>
        </w:tc>
        <w:tc>
          <w:tcPr>
            <w:tcW w:w="0" w:type="auto"/>
          </w:tcPr>
          <w:p w14:paraId="07D33A85" w14:textId="77777777" w:rsidR="00E95DBB" w:rsidRDefault="00000000">
            <w:pPr>
              <w:spacing w:line="276" w:lineRule="auto"/>
              <w:ind w:left="100"/>
              <w:rPr>
                <w:rFonts w:ascii="Futura Std Book" w:hAnsi="Futura Std Book"/>
                <w:b/>
                <w:bCs/>
              </w:rPr>
            </w:pPr>
            <w:r>
              <w:rPr>
                <w:rFonts w:ascii="Futura Std Book" w:hAnsi="Futura Std Book"/>
              </w:rPr>
              <w:t>60% Review</w:t>
            </w:r>
          </w:p>
        </w:tc>
        <w:tc>
          <w:tcPr>
            <w:tcW w:w="0" w:type="auto"/>
          </w:tcPr>
          <w:p w14:paraId="4D78B6CA" w14:textId="77777777" w:rsidR="00E95DBB" w:rsidRDefault="00000000">
            <w:pPr>
              <w:spacing w:line="276" w:lineRule="auto"/>
              <w:ind w:left="100"/>
              <w:rPr>
                <w:rFonts w:ascii="Futura Std Book" w:hAnsi="Futura Std Book"/>
                <w:b/>
                <w:bCs/>
              </w:rPr>
            </w:pPr>
            <w:r>
              <w:rPr>
                <w:rFonts w:ascii="Futura Std Book" w:hAnsi="Futura Std Book"/>
              </w:rPr>
              <w:t>22</w:t>
            </w:r>
          </w:p>
        </w:tc>
        <w:tc>
          <w:tcPr>
            <w:tcW w:w="0" w:type="auto"/>
          </w:tcPr>
          <w:p w14:paraId="2B093F3F" w14:textId="77777777" w:rsidR="00E95DBB" w:rsidRDefault="00000000">
            <w:pPr>
              <w:spacing w:line="276" w:lineRule="auto"/>
              <w:ind w:left="100"/>
              <w:rPr>
                <w:rFonts w:ascii="Futura Std Book" w:hAnsi="Futura Std Book"/>
                <w:b/>
                <w:bCs/>
              </w:rPr>
            </w:pPr>
            <w:r>
              <w:rPr>
                <w:rFonts w:ascii="Futura Std Book" w:hAnsi="Futura Std Book"/>
              </w:rPr>
              <w:t>Technical Maturity</w:t>
            </w:r>
          </w:p>
        </w:tc>
      </w:tr>
      <w:tr w:rsidR="00E95DBB" w14:paraId="174596FC" w14:textId="77777777">
        <w:tc>
          <w:tcPr>
            <w:tcW w:w="0" w:type="auto"/>
          </w:tcPr>
          <w:p w14:paraId="5E3CDEAD" w14:textId="77777777" w:rsidR="00E95DBB" w:rsidRDefault="00000000">
            <w:pPr>
              <w:spacing w:line="276" w:lineRule="auto"/>
              <w:ind w:left="100"/>
              <w:rPr>
                <w:rFonts w:ascii="Futura Std Book" w:hAnsi="Futura Std Book"/>
                <w:b/>
                <w:bCs/>
              </w:rPr>
            </w:pPr>
            <w:r>
              <w:rPr>
                <w:rFonts w:ascii="Futura Std Book" w:hAnsi="Futura Std Book"/>
              </w:rPr>
              <w:t>4</w:t>
            </w:r>
          </w:p>
        </w:tc>
        <w:tc>
          <w:tcPr>
            <w:tcW w:w="0" w:type="auto"/>
          </w:tcPr>
          <w:p w14:paraId="60376B30" w14:textId="77777777" w:rsidR="00E95DBB" w:rsidRDefault="00000000">
            <w:pPr>
              <w:spacing w:line="276" w:lineRule="auto"/>
              <w:ind w:left="100"/>
              <w:rPr>
                <w:rFonts w:ascii="Futura Std Book" w:hAnsi="Futura Std Book"/>
                <w:b/>
                <w:bCs/>
              </w:rPr>
            </w:pPr>
            <w:r>
              <w:rPr>
                <w:rFonts w:ascii="Futura Std Book" w:hAnsi="Futura Std Book"/>
              </w:rPr>
              <w:t>90% Review</w:t>
            </w:r>
          </w:p>
        </w:tc>
        <w:tc>
          <w:tcPr>
            <w:tcW w:w="0" w:type="auto"/>
          </w:tcPr>
          <w:p w14:paraId="4917F032" w14:textId="77777777" w:rsidR="00E95DBB" w:rsidRDefault="00000000">
            <w:pPr>
              <w:spacing w:line="276" w:lineRule="auto"/>
              <w:ind w:left="100"/>
              <w:rPr>
                <w:rFonts w:ascii="Futura Std Book" w:hAnsi="Futura Std Book"/>
                <w:b/>
                <w:bCs/>
              </w:rPr>
            </w:pPr>
            <w:r>
              <w:rPr>
                <w:rFonts w:ascii="Futura Std Book" w:hAnsi="Futura Std Book"/>
              </w:rPr>
              <w:t>28</w:t>
            </w:r>
          </w:p>
        </w:tc>
        <w:tc>
          <w:tcPr>
            <w:tcW w:w="0" w:type="auto"/>
          </w:tcPr>
          <w:p w14:paraId="36668D40" w14:textId="77777777" w:rsidR="00E95DBB" w:rsidRDefault="00000000">
            <w:pPr>
              <w:spacing w:line="276" w:lineRule="auto"/>
              <w:ind w:left="100"/>
              <w:rPr>
                <w:rFonts w:ascii="Futura Std Book" w:hAnsi="Futura Std Book"/>
                <w:b/>
                <w:bCs/>
              </w:rPr>
            </w:pPr>
            <w:r>
              <w:rPr>
                <w:rFonts w:ascii="Futura Std Book" w:hAnsi="Futura Std Book"/>
              </w:rPr>
              <w:t>Cost and Constructability</w:t>
            </w:r>
          </w:p>
        </w:tc>
      </w:tr>
      <w:tr w:rsidR="00E95DBB" w14:paraId="6688AB27" w14:textId="77777777">
        <w:tc>
          <w:tcPr>
            <w:tcW w:w="0" w:type="auto"/>
          </w:tcPr>
          <w:p w14:paraId="63BE0701" w14:textId="77777777" w:rsidR="00E95DBB" w:rsidRDefault="00000000">
            <w:pPr>
              <w:spacing w:line="276" w:lineRule="auto"/>
              <w:ind w:left="100"/>
              <w:rPr>
                <w:rFonts w:ascii="Futura Std Book" w:hAnsi="Futura Std Book"/>
                <w:b/>
                <w:bCs/>
              </w:rPr>
            </w:pPr>
            <w:r>
              <w:rPr>
                <w:rFonts w:ascii="Futura Std Book" w:hAnsi="Futura Std Book"/>
              </w:rPr>
              <w:t>5</w:t>
            </w:r>
          </w:p>
        </w:tc>
        <w:tc>
          <w:tcPr>
            <w:tcW w:w="0" w:type="auto"/>
          </w:tcPr>
          <w:p w14:paraId="0C1F99D1" w14:textId="77777777" w:rsidR="00E95DBB" w:rsidRDefault="00000000">
            <w:pPr>
              <w:spacing w:line="276" w:lineRule="auto"/>
              <w:ind w:left="100"/>
              <w:rPr>
                <w:rFonts w:ascii="Futura Std Book" w:hAnsi="Futura Std Book"/>
                <w:b/>
                <w:bCs/>
              </w:rPr>
            </w:pPr>
            <w:r>
              <w:rPr>
                <w:rFonts w:ascii="Futura Std Book" w:hAnsi="Futura Std Book"/>
              </w:rPr>
              <w:t>Final</w:t>
            </w:r>
          </w:p>
        </w:tc>
        <w:tc>
          <w:tcPr>
            <w:tcW w:w="0" w:type="auto"/>
          </w:tcPr>
          <w:p w14:paraId="335CA258" w14:textId="77777777" w:rsidR="00E95DBB" w:rsidRDefault="00000000">
            <w:pPr>
              <w:spacing w:line="276" w:lineRule="auto"/>
              <w:ind w:left="100"/>
              <w:rPr>
                <w:rFonts w:ascii="Futura Std Book" w:hAnsi="Futura Std Book"/>
                <w:b/>
                <w:bCs/>
              </w:rPr>
            </w:pPr>
            <w:r>
              <w:rPr>
                <w:rFonts w:ascii="Futura Std Book" w:hAnsi="Futura Std Book"/>
              </w:rPr>
              <w:t>32</w:t>
            </w:r>
          </w:p>
        </w:tc>
        <w:tc>
          <w:tcPr>
            <w:tcW w:w="0" w:type="auto"/>
          </w:tcPr>
          <w:p w14:paraId="03CCE563" w14:textId="77777777" w:rsidR="00E95DBB" w:rsidRDefault="00000000">
            <w:pPr>
              <w:spacing w:line="276" w:lineRule="auto"/>
              <w:ind w:left="100"/>
              <w:rPr>
                <w:rFonts w:ascii="Futura Std Book" w:hAnsi="Futura Std Book"/>
                <w:b/>
                <w:bCs/>
              </w:rPr>
            </w:pPr>
            <w:r>
              <w:rPr>
                <w:rFonts w:ascii="Futura Std Book" w:hAnsi="Futura Std Book"/>
              </w:rPr>
              <w:t>EPC-Ready Package</w:t>
            </w:r>
          </w:p>
        </w:tc>
      </w:tr>
    </w:tbl>
    <w:p w14:paraId="241AED1B" w14:textId="77777777" w:rsidR="00E95DBB" w:rsidRDefault="00E95DBB">
      <w:pPr>
        <w:ind w:left="100"/>
        <w:rPr>
          <w:rFonts w:ascii="Futura Std Book" w:hAnsi="Futura Std Book" w:cs="Tahoma"/>
        </w:rPr>
      </w:pPr>
    </w:p>
    <w:p w14:paraId="3806FAE7" w14:textId="77777777" w:rsidR="00E95DBB" w:rsidRDefault="00000000">
      <w:pPr>
        <w:pStyle w:val="Heading2"/>
        <w:numPr>
          <w:ilvl w:val="1"/>
          <w:numId w:val="11"/>
        </w:numPr>
        <w:ind w:left="720"/>
      </w:pPr>
      <w:bookmarkStart w:id="1186" w:name="_Toc233228725"/>
      <w:r>
        <w:t>Critical Path Items</w:t>
      </w:r>
      <w:bookmarkEnd w:id="1186"/>
    </w:p>
    <w:p w14:paraId="7ED43E70"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investigation in swamp terrain</w:t>
      </w:r>
    </w:p>
    <w:p w14:paraId="2F6C5CAE" w14:textId="77777777" w:rsidR="00E95DBB" w:rsidRDefault="00000000">
      <w:pPr>
        <w:pStyle w:val="EPBullet-Level1"/>
        <w:numPr>
          <w:ilvl w:val="0"/>
          <w:numId w:val="18"/>
        </w:numPr>
        <w:tabs>
          <w:tab w:val="clear" w:pos="720"/>
        </w:tabs>
        <w:suppressAutoHyphens/>
        <w:spacing w:before="0" w:beforeAutospacing="0" w:after="0" w:afterAutospacing="0"/>
        <w:ind w:left="1080"/>
      </w:pPr>
      <w:r>
        <w:t>Nun River crossing methodology selection</w:t>
      </w:r>
    </w:p>
    <w:p w14:paraId="6B2C3AC7" w14:textId="77777777" w:rsidR="00E95DBB" w:rsidRDefault="00000000">
      <w:pPr>
        <w:pStyle w:val="EPBullet-Level1"/>
        <w:numPr>
          <w:ilvl w:val="0"/>
          <w:numId w:val="18"/>
        </w:numPr>
        <w:tabs>
          <w:tab w:val="clear" w:pos="720"/>
        </w:tabs>
        <w:suppressAutoHyphens/>
        <w:spacing w:before="0" w:beforeAutospacing="0" w:after="0" w:afterAutospacing="0"/>
        <w:ind w:left="1080"/>
      </w:pPr>
      <w:r>
        <w:t>Slug catcher configuration decision</w:t>
      </w:r>
    </w:p>
    <w:p w14:paraId="1AD7CDA5" w14:textId="77777777" w:rsidR="00E95DBB" w:rsidRDefault="00000000">
      <w:pPr>
        <w:pStyle w:val="EPBullet-Level1"/>
        <w:numPr>
          <w:ilvl w:val="0"/>
          <w:numId w:val="18"/>
        </w:numPr>
        <w:tabs>
          <w:tab w:val="clear" w:pos="720"/>
        </w:tabs>
        <w:suppressAutoHyphens/>
        <w:spacing w:before="0" w:beforeAutospacing="0" w:after="0" w:afterAutospacing="0"/>
        <w:ind w:left="1080"/>
      </w:pPr>
      <w:r>
        <w:t>Diameter confirmation via flow assurance</w:t>
      </w:r>
    </w:p>
    <w:p w14:paraId="63F8F567" w14:textId="77777777" w:rsidR="00E95DBB" w:rsidRDefault="00000000">
      <w:pPr>
        <w:pStyle w:val="EPBullet-Level1"/>
        <w:numPr>
          <w:ilvl w:val="0"/>
          <w:numId w:val="18"/>
        </w:numPr>
        <w:tabs>
          <w:tab w:val="clear" w:pos="720"/>
        </w:tabs>
        <w:suppressAutoHyphens/>
        <w:spacing w:before="0" w:beforeAutospacing="0" w:after="0" w:afterAutospacing="0"/>
        <w:ind w:left="1080"/>
      </w:pPr>
      <w:r>
        <w:t>Midline tie-in hydraulic validation</w:t>
      </w:r>
    </w:p>
    <w:p w14:paraId="60EB4EAD" w14:textId="77777777" w:rsidR="00E95DBB" w:rsidRDefault="00000000">
      <w:pPr>
        <w:pStyle w:val="EPBullet-Level1"/>
        <w:numPr>
          <w:ilvl w:val="0"/>
          <w:numId w:val="18"/>
        </w:numPr>
        <w:tabs>
          <w:tab w:val="clear" w:pos="720"/>
        </w:tabs>
        <w:suppressAutoHyphens/>
        <w:spacing w:before="0" w:beforeAutospacing="0" w:after="0" w:afterAutospacing="0"/>
        <w:ind w:left="1080"/>
      </w:pPr>
      <w:r>
        <w:t>CAPEX development for major crossings</w:t>
      </w:r>
    </w:p>
    <w:p w14:paraId="3E363005" w14:textId="77777777" w:rsidR="00E95DBB" w:rsidRDefault="00000000">
      <w:pPr>
        <w:pStyle w:val="Heading2"/>
        <w:numPr>
          <w:ilvl w:val="1"/>
          <w:numId w:val="11"/>
        </w:numPr>
        <w:ind w:left="720"/>
      </w:pPr>
      <w:bookmarkStart w:id="1187" w:name="_Toc233228726"/>
      <w:r>
        <w:t>Deliverable Maturity Profile</w:t>
      </w:r>
      <w:bookmarkEnd w:id="1187"/>
    </w:p>
    <w:tbl>
      <w:tblPr>
        <w:tblStyle w:val="TableGrid"/>
        <w:tblW w:w="0" w:type="auto"/>
        <w:tblInd w:w="720" w:type="dxa"/>
        <w:tblLook w:val="04A0" w:firstRow="1" w:lastRow="0" w:firstColumn="1" w:lastColumn="0" w:noHBand="0" w:noVBand="1"/>
      </w:tblPr>
      <w:tblGrid>
        <w:gridCol w:w="748"/>
        <w:gridCol w:w="1950"/>
        <w:gridCol w:w="779"/>
        <w:gridCol w:w="1142"/>
        <w:gridCol w:w="1052"/>
        <w:gridCol w:w="1315"/>
      </w:tblGrid>
      <w:tr w:rsidR="00E95DBB" w14:paraId="55071E01" w14:textId="77777777">
        <w:trPr>
          <w:tblHeader/>
        </w:trPr>
        <w:tc>
          <w:tcPr>
            <w:tcW w:w="0" w:type="auto"/>
          </w:tcPr>
          <w:p w14:paraId="3FDCFC3E" w14:textId="77777777" w:rsidR="00E95DBB" w:rsidRDefault="00000000">
            <w:pPr>
              <w:spacing w:line="276" w:lineRule="auto"/>
              <w:ind w:left="100"/>
              <w:rPr>
                <w:rFonts w:ascii="Futura Std Book" w:hAnsi="Futura Std Book"/>
              </w:rPr>
            </w:pPr>
            <w:r>
              <w:rPr>
                <w:rFonts w:ascii="Futura Std Book" w:hAnsi="Futura Std Book"/>
              </w:rPr>
              <w:t>S/N</w:t>
            </w:r>
          </w:p>
        </w:tc>
        <w:tc>
          <w:tcPr>
            <w:tcW w:w="0" w:type="auto"/>
          </w:tcPr>
          <w:p w14:paraId="1BC5BADB" w14:textId="77777777" w:rsidR="00E95DBB" w:rsidRDefault="00000000">
            <w:pPr>
              <w:spacing w:line="276" w:lineRule="auto"/>
              <w:ind w:left="100"/>
              <w:rPr>
                <w:rFonts w:ascii="Futura Std Book" w:hAnsi="Futura Std Book"/>
              </w:rPr>
            </w:pPr>
            <w:r>
              <w:rPr>
                <w:rFonts w:ascii="Futura Std Book" w:hAnsi="Futura Std Book"/>
              </w:rPr>
              <w:t>Deliverable</w:t>
            </w:r>
          </w:p>
        </w:tc>
        <w:tc>
          <w:tcPr>
            <w:tcW w:w="0" w:type="auto"/>
          </w:tcPr>
          <w:p w14:paraId="0B9E1F5B" w14:textId="77777777" w:rsidR="00E95DBB" w:rsidRDefault="00000000">
            <w:pPr>
              <w:spacing w:line="276" w:lineRule="auto"/>
              <w:ind w:left="100"/>
              <w:rPr>
                <w:rFonts w:ascii="Futura Std Book" w:hAnsi="Futura Std Book"/>
              </w:rPr>
            </w:pPr>
            <w:r>
              <w:rPr>
                <w:rFonts w:ascii="Futura Std Book" w:hAnsi="Futura Std Book"/>
              </w:rPr>
              <w:t>30%</w:t>
            </w:r>
          </w:p>
        </w:tc>
        <w:tc>
          <w:tcPr>
            <w:tcW w:w="0" w:type="auto"/>
          </w:tcPr>
          <w:p w14:paraId="4C259796" w14:textId="77777777" w:rsidR="00E95DBB" w:rsidRDefault="00000000">
            <w:pPr>
              <w:spacing w:line="276" w:lineRule="auto"/>
              <w:ind w:left="100"/>
              <w:rPr>
                <w:rFonts w:ascii="Futura Std Book" w:hAnsi="Futura Std Book"/>
              </w:rPr>
            </w:pPr>
            <w:r>
              <w:rPr>
                <w:rFonts w:ascii="Futura Std Book" w:hAnsi="Futura Std Book"/>
              </w:rPr>
              <w:t>60%</w:t>
            </w:r>
          </w:p>
        </w:tc>
        <w:tc>
          <w:tcPr>
            <w:tcW w:w="0" w:type="auto"/>
          </w:tcPr>
          <w:p w14:paraId="593531CD" w14:textId="77777777" w:rsidR="00E95DBB" w:rsidRDefault="00000000">
            <w:pPr>
              <w:spacing w:line="276" w:lineRule="auto"/>
              <w:ind w:left="100"/>
              <w:rPr>
                <w:rFonts w:ascii="Futura Std Book" w:hAnsi="Futura Std Book"/>
              </w:rPr>
            </w:pPr>
            <w:r>
              <w:rPr>
                <w:rFonts w:ascii="Futura Std Book" w:hAnsi="Futura Std Book"/>
              </w:rPr>
              <w:t>90%</w:t>
            </w:r>
          </w:p>
        </w:tc>
        <w:tc>
          <w:tcPr>
            <w:tcW w:w="0" w:type="auto"/>
          </w:tcPr>
          <w:p w14:paraId="68C47D48" w14:textId="77777777" w:rsidR="00E95DBB" w:rsidRDefault="00000000">
            <w:pPr>
              <w:spacing w:line="276" w:lineRule="auto"/>
              <w:ind w:left="100"/>
              <w:rPr>
                <w:rFonts w:ascii="Futura Std Book" w:hAnsi="Futura Std Book"/>
              </w:rPr>
            </w:pPr>
            <w:r>
              <w:rPr>
                <w:rFonts w:ascii="Futura Std Book" w:hAnsi="Futura Std Book"/>
              </w:rPr>
              <w:t>Final</w:t>
            </w:r>
          </w:p>
        </w:tc>
      </w:tr>
      <w:tr w:rsidR="00E95DBB" w14:paraId="65ED44DE" w14:textId="77777777">
        <w:tc>
          <w:tcPr>
            <w:tcW w:w="0" w:type="auto"/>
          </w:tcPr>
          <w:p w14:paraId="0D16E6F4" w14:textId="77777777" w:rsidR="00E95DBB" w:rsidRDefault="00000000">
            <w:pPr>
              <w:spacing w:line="276" w:lineRule="auto"/>
              <w:ind w:left="100"/>
              <w:rPr>
                <w:rFonts w:ascii="Futura Std Book" w:hAnsi="Futura Std Book"/>
              </w:rPr>
            </w:pPr>
            <w:r>
              <w:rPr>
                <w:rFonts w:ascii="Futura Std Book" w:hAnsi="Futura Std Book"/>
              </w:rPr>
              <w:t>1</w:t>
            </w:r>
          </w:p>
        </w:tc>
        <w:tc>
          <w:tcPr>
            <w:tcW w:w="0" w:type="auto"/>
          </w:tcPr>
          <w:p w14:paraId="42A6E945" w14:textId="77777777" w:rsidR="00E95DBB" w:rsidRDefault="00000000">
            <w:pPr>
              <w:spacing w:line="276" w:lineRule="auto"/>
              <w:ind w:left="100"/>
              <w:rPr>
                <w:rFonts w:ascii="Futura Std Book" w:hAnsi="Futura Std Book"/>
              </w:rPr>
            </w:pPr>
            <w:r>
              <w:rPr>
                <w:rFonts w:ascii="Futura Std Book" w:hAnsi="Futura Std Book"/>
              </w:rPr>
              <w:t>Basis of Design</w:t>
            </w:r>
          </w:p>
        </w:tc>
        <w:tc>
          <w:tcPr>
            <w:tcW w:w="0" w:type="auto"/>
          </w:tcPr>
          <w:p w14:paraId="184FD29D" w14:textId="77777777" w:rsidR="00E95DBB" w:rsidRDefault="00000000">
            <w:pPr>
              <w:spacing w:line="276" w:lineRule="auto"/>
              <w:ind w:left="100"/>
              <w:rPr>
                <w:rFonts w:ascii="Futura Std Book" w:hAnsi="Futura Std Book"/>
              </w:rPr>
            </w:pPr>
            <w:r>
              <w:rPr>
                <w:rFonts w:ascii="Segoe UI Symbol" w:hAnsi="Segoe UI Symbol" w:cs="Segoe UI Symbol"/>
              </w:rPr>
              <w:t>✓</w:t>
            </w:r>
          </w:p>
        </w:tc>
        <w:tc>
          <w:tcPr>
            <w:tcW w:w="0" w:type="auto"/>
          </w:tcPr>
          <w:p w14:paraId="494F7CA5" w14:textId="77777777" w:rsidR="00E95DBB" w:rsidRDefault="00000000">
            <w:pPr>
              <w:spacing w:line="276" w:lineRule="auto"/>
              <w:ind w:left="100"/>
              <w:rPr>
                <w:rFonts w:ascii="Futura Std Book" w:hAnsi="Futura Std Book"/>
              </w:rPr>
            </w:pPr>
            <w:r>
              <w:rPr>
                <w:rFonts w:ascii="Futura Std Book" w:hAnsi="Futura Std Book"/>
              </w:rPr>
              <w:t>-</w:t>
            </w:r>
          </w:p>
        </w:tc>
        <w:tc>
          <w:tcPr>
            <w:tcW w:w="0" w:type="auto"/>
          </w:tcPr>
          <w:p w14:paraId="096D94D8" w14:textId="77777777" w:rsidR="00E95DBB" w:rsidRDefault="00000000">
            <w:pPr>
              <w:spacing w:line="276" w:lineRule="auto"/>
              <w:ind w:left="100"/>
              <w:rPr>
                <w:rFonts w:ascii="Futura Std Book" w:hAnsi="Futura Std Book"/>
              </w:rPr>
            </w:pPr>
            <w:r>
              <w:rPr>
                <w:rFonts w:ascii="Futura Std Book" w:hAnsi="Futura Std Book"/>
              </w:rPr>
              <w:t>-</w:t>
            </w:r>
          </w:p>
        </w:tc>
        <w:tc>
          <w:tcPr>
            <w:tcW w:w="0" w:type="auto"/>
          </w:tcPr>
          <w:p w14:paraId="4BF3E036" w14:textId="77777777" w:rsidR="00E95DBB" w:rsidRDefault="00000000">
            <w:pPr>
              <w:spacing w:line="276" w:lineRule="auto"/>
              <w:ind w:left="100"/>
              <w:rPr>
                <w:rFonts w:ascii="Futura Std Book" w:hAnsi="Futura Std Book"/>
              </w:rPr>
            </w:pPr>
            <w:r>
              <w:rPr>
                <w:rFonts w:ascii="Futura Std Book" w:hAnsi="Futura Std Book"/>
              </w:rPr>
              <w:t>-</w:t>
            </w:r>
          </w:p>
        </w:tc>
      </w:tr>
      <w:tr w:rsidR="00E95DBB" w14:paraId="27C17BED" w14:textId="77777777">
        <w:tc>
          <w:tcPr>
            <w:tcW w:w="0" w:type="auto"/>
          </w:tcPr>
          <w:p w14:paraId="5A77DCE7" w14:textId="77777777" w:rsidR="00E95DBB" w:rsidRDefault="00000000">
            <w:pPr>
              <w:spacing w:line="276" w:lineRule="auto"/>
              <w:ind w:left="100"/>
              <w:rPr>
                <w:rFonts w:ascii="Futura Std Book" w:hAnsi="Futura Std Book"/>
              </w:rPr>
            </w:pPr>
            <w:r>
              <w:rPr>
                <w:rFonts w:ascii="Futura Std Book" w:hAnsi="Futura Std Book"/>
              </w:rPr>
              <w:t>2</w:t>
            </w:r>
          </w:p>
        </w:tc>
        <w:tc>
          <w:tcPr>
            <w:tcW w:w="0" w:type="auto"/>
          </w:tcPr>
          <w:p w14:paraId="4362651B" w14:textId="77777777" w:rsidR="00E95DBB" w:rsidRDefault="00000000">
            <w:pPr>
              <w:spacing w:line="276" w:lineRule="auto"/>
              <w:ind w:left="100"/>
              <w:rPr>
                <w:rFonts w:ascii="Futura Std Book" w:hAnsi="Futura Std Book"/>
              </w:rPr>
            </w:pPr>
            <w:r>
              <w:rPr>
                <w:rFonts w:ascii="Futura Std Book" w:hAnsi="Futura Std Book"/>
              </w:rPr>
              <w:t>Hydraulic Report</w:t>
            </w:r>
          </w:p>
        </w:tc>
        <w:tc>
          <w:tcPr>
            <w:tcW w:w="0" w:type="auto"/>
          </w:tcPr>
          <w:p w14:paraId="30CD98D2" w14:textId="77777777" w:rsidR="00E95DBB" w:rsidRDefault="00000000">
            <w:pPr>
              <w:spacing w:line="276" w:lineRule="auto"/>
              <w:ind w:left="100"/>
              <w:rPr>
                <w:rFonts w:ascii="Futura Std Book" w:hAnsi="Futura Std Book"/>
              </w:rPr>
            </w:pPr>
            <w:r>
              <w:rPr>
                <w:rFonts w:ascii="Futura Std Book" w:hAnsi="Futura Std Book"/>
              </w:rPr>
              <w:t>Draft</w:t>
            </w:r>
          </w:p>
        </w:tc>
        <w:tc>
          <w:tcPr>
            <w:tcW w:w="0" w:type="auto"/>
          </w:tcPr>
          <w:p w14:paraId="5A6C8C3A" w14:textId="77777777" w:rsidR="00E95DBB" w:rsidRDefault="00000000">
            <w:pPr>
              <w:spacing w:line="276" w:lineRule="auto"/>
              <w:ind w:left="100"/>
              <w:rPr>
                <w:rFonts w:ascii="Futura Std Book" w:hAnsi="Futura Std Book"/>
              </w:rPr>
            </w:pPr>
            <w:r>
              <w:rPr>
                <w:rFonts w:ascii="Futura Std Book" w:hAnsi="Futura Std Book"/>
              </w:rPr>
              <w:t>Rev A</w:t>
            </w:r>
          </w:p>
        </w:tc>
        <w:tc>
          <w:tcPr>
            <w:tcW w:w="0" w:type="auto"/>
          </w:tcPr>
          <w:p w14:paraId="114C620B" w14:textId="77777777" w:rsidR="00E95DBB" w:rsidRDefault="00000000">
            <w:pPr>
              <w:spacing w:line="276" w:lineRule="auto"/>
              <w:ind w:left="100"/>
              <w:rPr>
                <w:rFonts w:ascii="Futura Std Book" w:hAnsi="Futura Std Book"/>
              </w:rPr>
            </w:pPr>
            <w:r>
              <w:rPr>
                <w:rFonts w:ascii="Futura Std Book" w:hAnsi="Futura Std Book"/>
              </w:rPr>
              <w:t>Final</w:t>
            </w:r>
          </w:p>
        </w:tc>
        <w:tc>
          <w:tcPr>
            <w:tcW w:w="0" w:type="auto"/>
          </w:tcPr>
          <w:p w14:paraId="3A59F2B9" w14:textId="77777777" w:rsidR="00E95DBB" w:rsidRDefault="00000000">
            <w:pPr>
              <w:spacing w:line="276" w:lineRule="auto"/>
              <w:ind w:left="100"/>
              <w:rPr>
                <w:rFonts w:ascii="Futura Std Book" w:hAnsi="Futura Std Book"/>
              </w:rPr>
            </w:pPr>
            <w:r>
              <w:rPr>
                <w:rFonts w:ascii="Futura Std Book" w:hAnsi="Futura Std Book"/>
              </w:rPr>
              <w:t>-</w:t>
            </w:r>
          </w:p>
        </w:tc>
      </w:tr>
      <w:tr w:rsidR="00E95DBB" w14:paraId="61C751BF" w14:textId="77777777">
        <w:tc>
          <w:tcPr>
            <w:tcW w:w="0" w:type="auto"/>
          </w:tcPr>
          <w:p w14:paraId="44BBE8F9" w14:textId="77777777" w:rsidR="00E95DBB" w:rsidRDefault="00000000">
            <w:pPr>
              <w:spacing w:line="276" w:lineRule="auto"/>
              <w:ind w:left="100"/>
              <w:rPr>
                <w:rFonts w:ascii="Futura Std Book" w:hAnsi="Futura Std Book"/>
              </w:rPr>
            </w:pPr>
            <w:r>
              <w:rPr>
                <w:rFonts w:ascii="Futura Std Book" w:hAnsi="Futura Std Book"/>
              </w:rPr>
              <w:t>3</w:t>
            </w:r>
          </w:p>
        </w:tc>
        <w:tc>
          <w:tcPr>
            <w:tcW w:w="0" w:type="auto"/>
          </w:tcPr>
          <w:p w14:paraId="77E562EF" w14:textId="77777777" w:rsidR="00E95DBB" w:rsidRDefault="00000000">
            <w:pPr>
              <w:spacing w:line="276" w:lineRule="auto"/>
              <w:ind w:left="100"/>
              <w:rPr>
                <w:rFonts w:ascii="Futura Std Book" w:hAnsi="Futura Std Book"/>
              </w:rPr>
            </w:pPr>
            <w:r>
              <w:rPr>
                <w:rFonts w:ascii="Futura Std Book" w:hAnsi="Futura Std Book"/>
              </w:rPr>
              <w:t>PFD and P&amp;ID</w:t>
            </w:r>
          </w:p>
        </w:tc>
        <w:tc>
          <w:tcPr>
            <w:tcW w:w="0" w:type="auto"/>
          </w:tcPr>
          <w:p w14:paraId="361159CB" w14:textId="77777777" w:rsidR="00E95DBB" w:rsidRDefault="00000000">
            <w:pPr>
              <w:spacing w:line="276" w:lineRule="auto"/>
              <w:ind w:left="100"/>
              <w:rPr>
                <w:rFonts w:ascii="Futura Std Book" w:hAnsi="Futura Std Book"/>
              </w:rPr>
            </w:pPr>
            <w:r>
              <w:rPr>
                <w:rFonts w:ascii="Futura Std Book" w:hAnsi="Futura Std Book"/>
              </w:rPr>
              <w:t>Draft</w:t>
            </w:r>
          </w:p>
        </w:tc>
        <w:tc>
          <w:tcPr>
            <w:tcW w:w="0" w:type="auto"/>
          </w:tcPr>
          <w:p w14:paraId="52AE9B09" w14:textId="77777777" w:rsidR="00E95DBB" w:rsidRDefault="00000000">
            <w:pPr>
              <w:spacing w:line="276" w:lineRule="auto"/>
              <w:ind w:left="100"/>
              <w:rPr>
                <w:rFonts w:ascii="Futura Std Book" w:hAnsi="Futura Std Book"/>
              </w:rPr>
            </w:pPr>
            <w:r>
              <w:rPr>
                <w:rFonts w:ascii="Futura Std Book" w:hAnsi="Futura Std Book"/>
              </w:rPr>
              <w:t>Rev A</w:t>
            </w:r>
          </w:p>
        </w:tc>
        <w:tc>
          <w:tcPr>
            <w:tcW w:w="0" w:type="auto"/>
          </w:tcPr>
          <w:p w14:paraId="0F7E7D64" w14:textId="77777777" w:rsidR="00E95DBB" w:rsidRDefault="00000000">
            <w:pPr>
              <w:spacing w:line="276" w:lineRule="auto"/>
              <w:ind w:left="100"/>
              <w:rPr>
                <w:rFonts w:ascii="Futura Std Book" w:hAnsi="Futura Std Book"/>
              </w:rPr>
            </w:pPr>
            <w:r>
              <w:rPr>
                <w:rFonts w:ascii="Futura Std Book" w:hAnsi="Futura Std Book"/>
              </w:rPr>
              <w:t>Rev B</w:t>
            </w:r>
          </w:p>
        </w:tc>
        <w:tc>
          <w:tcPr>
            <w:tcW w:w="0" w:type="auto"/>
          </w:tcPr>
          <w:p w14:paraId="029D25FF" w14:textId="77777777" w:rsidR="00E95DBB" w:rsidRDefault="00000000">
            <w:pPr>
              <w:spacing w:line="276" w:lineRule="auto"/>
              <w:ind w:left="100"/>
              <w:rPr>
                <w:rFonts w:ascii="Futura Std Book" w:hAnsi="Futura Std Book"/>
              </w:rPr>
            </w:pPr>
            <w:r>
              <w:rPr>
                <w:rFonts w:ascii="Futura Std Book" w:hAnsi="Futura Std Book"/>
              </w:rPr>
              <w:t>IFC (FEED)</w:t>
            </w:r>
          </w:p>
        </w:tc>
      </w:tr>
      <w:tr w:rsidR="00E95DBB" w14:paraId="4A7C0714" w14:textId="77777777">
        <w:tc>
          <w:tcPr>
            <w:tcW w:w="0" w:type="auto"/>
          </w:tcPr>
          <w:p w14:paraId="3697E960" w14:textId="77777777" w:rsidR="00E95DBB" w:rsidRDefault="00000000">
            <w:pPr>
              <w:spacing w:line="276" w:lineRule="auto"/>
              <w:ind w:left="100"/>
              <w:rPr>
                <w:rFonts w:ascii="Futura Std Book" w:hAnsi="Futura Std Book"/>
              </w:rPr>
            </w:pPr>
            <w:r>
              <w:rPr>
                <w:rFonts w:ascii="Futura Std Book" w:hAnsi="Futura Std Book"/>
              </w:rPr>
              <w:t>4</w:t>
            </w:r>
          </w:p>
        </w:tc>
        <w:tc>
          <w:tcPr>
            <w:tcW w:w="0" w:type="auto"/>
          </w:tcPr>
          <w:p w14:paraId="7CE0E24F" w14:textId="77777777" w:rsidR="00E95DBB" w:rsidRDefault="00000000">
            <w:pPr>
              <w:spacing w:line="276" w:lineRule="auto"/>
              <w:ind w:left="100"/>
              <w:rPr>
                <w:rFonts w:ascii="Futura Std Book" w:hAnsi="Futura Std Book"/>
              </w:rPr>
            </w:pPr>
            <w:r>
              <w:rPr>
                <w:rFonts w:ascii="Futura Std Book" w:hAnsi="Futura Std Book"/>
              </w:rPr>
              <w:t>Alignment Sheets</w:t>
            </w:r>
          </w:p>
        </w:tc>
        <w:tc>
          <w:tcPr>
            <w:tcW w:w="0" w:type="auto"/>
          </w:tcPr>
          <w:p w14:paraId="5A56FA1E" w14:textId="77777777" w:rsidR="00E95DBB" w:rsidRDefault="00000000">
            <w:pPr>
              <w:spacing w:line="276" w:lineRule="auto"/>
              <w:ind w:left="100"/>
              <w:rPr>
                <w:rFonts w:ascii="Futura Std Book" w:hAnsi="Futura Std Book"/>
              </w:rPr>
            </w:pPr>
            <w:r>
              <w:rPr>
                <w:rFonts w:ascii="Futura Std Book" w:hAnsi="Futura Std Book"/>
              </w:rPr>
              <w:t>Draft</w:t>
            </w:r>
          </w:p>
        </w:tc>
        <w:tc>
          <w:tcPr>
            <w:tcW w:w="0" w:type="auto"/>
          </w:tcPr>
          <w:p w14:paraId="55C62FD5" w14:textId="77777777" w:rsidR="00E95DBB" w:rsidRDefault="00000000">
            <w:pPr>
              <w:spacing w:line="276" w:lineRule="auto"/>
              <w:ind w:left="100"/>
              <w:rPr>
                <w:rFonts w:ascii="Futura Std Book" w:hAnsi="Futura Std Book"/>
              </w:rPr>
            </w:pPr>
            <w:r>
              <w:rPr>
                <w:rFonts w:ascii="Futura Std Book" w:hAnsi="Futura Std Book"/>
              </w:rPr>
              <w:t>Rev A</w:t>
            </w:r>
          </w:p>
        </w:tc>
        <w:tc>
          <w:tcPr>
            <w:tcW w:w="0" w:type="auto"/>
          </w:tcPr>
          <w:p w14:paraId="2F25DD8A" w14:textId="77777777" w:rsidR="00E95DBB" w:rsidRDefault="00000000">
            <w:pPr>
              <w:spacing w:line="276" w:lineRule="auto"/>
              <w:ind w:left="100"/>
              <w:rPr>
                <w:rFonts w:ascii="Futura Std Book" w:hAnsi="Futura Std Book"/>
              </w:rPr>
            </w:pPr>
            <w:r>
              <w:rPr>
                <w:rFonts w:ascii="Futura Std Book" w:hAnsi="Futura Std Book"/>
              </w:rPr>
              <w:t>Rev B</w:t>
            </w:r>
          </w:p>
        </w:tc>
        <w:tc>
          <w:tcPr>
            <w:tcW w:w="0" w:type="auto"/>
          </w:tcPr>
          <w:p w14:paraId="5AB0C4D5" w14:textId="77777777" w:rsidR="00E95DBB" w:rsidRDefault="00000000">
            <w:pPr>
              <w:spacing w:line="276" w:lineRule="auto"/>
              <w:ind w:left="100"/>
              <w:rPr>
                <w:rFonts w:ascii="Futura Std Book" w:hAnsi="Futura Std Book"/>
              </w:rPr>
            </w:pPr>
            <w:r>
              <w:rPr>
                <w:rFonts w:ascii="Futura Std Book" w:hAnsi="Futura Std Book"/>
              </w:rPr>
              <w:t>Final</w:t>
            </w:r>
          </w:p>
        </w:tc>
      </w:tr>
      <w:tr w:rsidR="00E95DBB" w14:paraId="0A57DDC7" w14:textId="77777777">
        <w:tc>
          <w:tcPr>
            <w:tcW w:w="0" w:type="auto"/>
          </w:tcPr>
          <w:p w14:paraId="13287318" w14:textId="77777777" w:rsidR="00E95DBB" w:rsidRDefault="00000000">
            <w:pPr>
              <w:spacing w:line="276" w:lineRule="auto"/>
              <w:ind w:left="100"/>
              <w:rPr>
                <w:rFonts w:ascii="Futura Std Book" w:hAnsi="Futura Std Book"/>
              </w:rPr>
            </w:pPr>
            <w:r>
              <w:rPr>
                <w:rFonts w:ascii="Futura Std Book" w:hAnsi="Futura Std Book"/>
              </w:rPr>
              <w:t>5</w:t>
            </w:r>
          </w:p>
        </w:tc>
        <w:tc>
          <w:tcPr>
            <w:tcW w:w="0" w:type="auto"/>
          </w:tcPr>
          <w:p w14:paraId="11D4179E" w14:textId="77777777" w:rsidR="00E95DBB" w:rsidRDefault="00000000">
            <w:pPr>
              <w:spacing w:line="276" w:lineRule="auto"/>
              <w:ind w:left="100"/>
              <w:rPr>
                <w:rFonts w:ascii="Futura Std Book" w:hAnsi="Futura Std Book"/>
              </w:rPr>
            </w:pPr>
            <w:r>
              <w:rPr>
                <w:rFonts w:ascii="Futura Std Book" w:hAnsi="Futura Std Book"/>
              </w:rPr>
              <w:t>Cost Estimate</w:t>
            </w:r>
          </w:p>
        </w:tc>
        <w:tc>
          <w:tcPr>
            <w:tcW w:w="0" w:type="auto"/>
          </w:tcPr>
          <w:p w14:paraId="109ACF35" w14:textId="77777777" w:rsidR="00E95DBB" w:rsidRDefault="00000000">
            <w:pPr>
              <w:spacing w:line="276" w:lineRule="auto"/>
              <w:ind w:left="100"/>
              <w:rPr>
                <w:rFonts w:ascii="Futura Std Book" w:hAnsi="Futura Std Book"/>
              </w:rPr>
            </w:pPr>
            <w:r>
              <w:rPr>
                <w:rFonts w:ascii="Futura Std Book" w:hAnsi="Futura Std Book"/>
              </w:rPr>
              <w:t>-</w:t>
            </w:r>
          </w:p>
        </w:tc>
        <w:tc>
          <w:tcPr>
            <w:tcW w:w="0" w:type="auto"/>
          </w:tcPr>
          <w:p w14:paraId="1E0BF0AF" w14:textId="77777777" w:rsidR="00E95DBB" w:rsidRDefault="00000000">
            <w:pPr>
              <w:spacing w:line="276" w:lineRule="auto"/>
              <w:ind w:left="100"/>
              <w:rPr>
                <w:rFonts w:ascii="Futura Std Book" w:hAnsi="Futura Std Book"/>
              </w:rPr>
            </w:pPr>
            <w:r>
              <w:rPr>
                <w:rFonts w:ascii="Futura Std Book" w:hAnsi="Futura Std Book"/>
              </w:rPr>
              <w:t>Draft</w:t>
            </w:r>
          </w:p>
        </w:tc>
        <w:tc>
          <w:tcPr>
            <w:tcW w:w="0" w:type="auto"/>
          </w:tcPr>
          <w:p w14:paraId="4B1D278A" w14:textId="77777777" w:rsidR="00E95DBB" w:rsidRDefault="00000000">
            <w:pPr>
              <w:spacing w:line="276" w:lineRule="auto"/>
              <w:ind w:left="100"/>
              <w:rPr>
                <w:rFonts w:ascii="Futura Std Book" w:hAnsi="Futura Std Book"/>
              </w:rPr>
            </w:pPr>
            <w:r>
              <w:rPr>
                <w:rFonts w:ascii="Futura Std Book" w:hAnsi="Futura Std Book"/>
              </w:rPr>
              <w:t>Class III</w:t>
            </w:r>
          </w:p>
        </w:tc>
        <w:tc>
          <w:tcPr>
            <w:tcW w:w="0" w:type="auto"/>
          </w:tcPr>
          <w:p w14:paraId="3882BB4A" w14:textId="77777777" w:rsidR="00E95DBB" w:rsidRDefault="00000000">
            <w:pPr>
              <w:spacing w:line="276" w:lineRule="auto"/>
              <w:ind w:left="100"/>
              <w:rPr>
                <w:rFonts w:ascii="Futura Std Book" w:hAnsi="Futura Std Book"/>
              </w:rPr>
            </w:pPr>
            <w:r>
              <w:rPr>
                <w:rFonts w:ascii="Futura Std Book" w:hAnsi="Futura Std Book"/>
              </w:rPr>
              <w:t>Final</w:t>
            </w:r>
          </w:p>
        </w:tc>
      </w:tr>
      <w:tr w:rsidR="00E95DBB" w14:paraId="1D615858" w14:textId="77777777">
        <w:tc>
          <w:tcPr>
            <w:tcW w:w="0" w:type="auto"/>
          </w:tcPr>
          <w:p w14:paraId="67E3D13D" w14:textId="77777777" w:rsidR="00E95DBB" w:rsidRDefault="00000000">
            <w:pPr>
              <w:spacing w:line="276" w:lineRule="auto"/>
              <w:ind w:left="100"/>
              <w:rPr>
                <w:rFonts w:ascii="Futura Std Book" w:hAnsi="Futura Std Book"/>
              </w:rPr>
            </w:pPr>
            <w:r>
              <w:rPr>
                <w:rFonts w:ascii="Futura Std Book" w:hAnsi="Futura Std Book"/>
              </w:rPr>
              <w:t>6</w:t>
            </w:r>
          </w:p>
        </w:tc>
        <w:tc>
          <w:tcPr>
            <w:tcW w:w="0" w:type="auto"/>
          </w:tcPr>
          <w:p w14:paraId="29DF08F9" w14:textId="77777777" w:rsidR="00E95DBB" w:rsidRDefault="00000000">
            <w:pPr>
              <w:spacing w:line="276" w:lineRule="auto"/>
              <w:ind w:left="100"/>
              <w:rPr>
                <w:rFonts w:ascii="Futura Std Book" w:hAnsi="Futura Std Book"/>
              </w:rPr>
            </w:pPr>
            <w:r>
              <w:rPr>
                <w:rFonts w:ascii="Futura Std Book" w:hAnsi="Futura Std Book"/>
              </w:rPr>
              <w:t>Risk Register</w:t>
            </w:r>
          </w:p>
        </w:tc>
        <w:tc>
          <w:tcPr>
            <w:tcW w:w="0" w:type="auto"/>
          </w:tcPr>
          <w:p w14:paraId="6C67FCF0" w14:textId="77777777" w:rsidR="00E95DBB" w:rsidRDefault="00000000">
            <w:pPr>
              <w:spacing w:line="276" w:lineRule="auto"/>
              <w:ind w:left="100"/>
              <w:rPr>
                <w:rFonts w:ascii="Futura Std Book" w:hAnsi="Futura Std Book"/>
              </w:rPr>
            </w:pPr>
            <w:r>
              <w:rPr>
                <w:rFonts w:ascii="Futura Std Book" w:hAnsi="Futura Std Book"/>
              </w:rPr>
              <w:t>Draft</w:t>
            </w:r>
          </w:p>
        </w:tc>
        <w:tc>
          <w:tcPr>
            <w:tcW w:w="0" w:type="auto"/>
          </w:tcPr>
          <w:p w14:paraId="6C5F8423" w14:textId="77777777" w:rsidR="00E95DBB" w:rsidRDefault="00000000">
            <w:pPr>
              <w:spacing w:line="276" w:lineRule="auto"/>
              <w:ind w:left="100"/>
              <w:rPr>
                <w:rFonts w:ascii="Futura Std Book" w:hAnsi="Futura Std Book"/>
              </w:rPr>
            </w:pPr>
            <w:r>
              <w:rPr>
                <w:rFonts w:ascii="Futura Std Book" w:hAnsi="Futura Std Book"/>
              </w:rPr>
              <w:t>Updated</w:t>
            </w:r>
          </w:p>
        </w:tc>
        <w:tc>
          <w:tcPr>
            <w:tcW w:w="0" w:type="auto"/>
          </w:tcPr>
          <w:p w14:paraId="275D23C9" w14:textId="77777777" w:rsidR="00E95DBB" w:rsidRDefault="00000000">
            <w:pPr>
              <w:spacing w:line="276" w:lineRule="auto"/>
              <w:ind w:left="100"/>
              <w:rPr>
                <w:rFonts w:ascii="Futura Std Book" w:hAnsi="Futura Std Book"/>
              </w:rPr>
            </w:pPr>
            <w:r>
              <w:rPr>
                <w:rFonts w:ascii="Futura Std Book" w:hAnsi="Futura Std Book"/>
              </w:rPr>
              <w:t>Final</w:t>
            </w:r>
          </w:p>
        </w:tc>
        <w:tc>
          <w:tcPr>
            <w:tcW w:w="0" w:type="auto"/>
          </w:tcPr>
          <w:p w14:paraId="3B328D3E" w14:textId="77777777" w:rsidR="00E95DBB" w:rsidRDefault="00000000">
            <w:pPr>
              <w:spacing w:line="276" w:lineRule="auto"/>
              <w:ind w:left="100"/>
              <w:rPr>
                <w:rFonts w:ascii="Futura Std Book" w:hAnsi="Futura Std Book"/>
              </w:rPr>
            </w:pPr>
            <w:r>
              <w:rPr>
                <w:rFonts w:ascii="Futura Std Book" w:hAnsi="Futura Std Book"/>
              </w:rPr>
              <w:t>-</w:t>
            </w:r>
          </w:p>
        </w:tc>
      </w:tr>
    </w:tbl>
    <w:p w14:paraId="3A86F31F" w14:textId="77777777" w:rsidR="00E95DBB" w:rsidRDefault="00E95DBB">
      <w:pPr>
        <w:ind w:left="100"/>
        <w:rPr>
          <w:rFonts w:ascii="Futura Std Book" w:hAnsi="Futura Std Book" w:cs="Tahoma"/>
        </w:rPr>
      </w:pPr>
    </w:p>
    <w:p w14:paraId="6629CD38" w14:textId="77777777" w:rsidR="00E95DBB" w:rsidRDefault="00000000">
      <w:pPr>
        <w:pStyle w:val="Heading2"/>
        <w:numPr>
          <w:ilvl w:val="1"/>
          <w:numId w:val="11"/>
        </w:numPr>
        <w:ind w:left="720"/>
      </w:pPr>
      <w:bookmarkStart w:id="1188" w:name="_Toc233228727"/>
      <w:r>
        <w:lastRenderedPageBreak/>
        <w:t>Summary of Proposed FEED Execution Schedule</w:t>
      </w:r>
      <w:bookmarkEnd w:id="1188"/>
      <w:r>
        <w:t xml:space="preserve"> </w:t>
      </w:r>
    </w:p>
    <w:p w14:paraId="6CB2B8D4" w14:textId="269EC6E0" w:rsidR="00E95DBB" w:rsidRDefault="00B84178">
      <w:pPr>
        <w:ind w:left="720"/>
        <w:jc w:val="both"/>
        <w:rPr>
          <w:rFonts w:ascii="Futura Std Book" w:hAnsi="Futura Std Book" w:cs="Tahoma"/>
        </w:rPr>
      </w:pPr>
      <w:r w:rsidRPr="00B84178">
        <w:rPr>
          <w:noProof/>
        </w:rPr>
        <w:drawing>
          <wp:inline distT="0" distB="0" distL="0" distR="0" wp14:anchorId="3C76DAEE" wp14:editId="14CDF817">
            <wp:extent cx="6400800" cy="3566795"/>
            <wp:effectExtent l="0" t="0" r="0" b="0"/>
            <wp:docPr id="1627917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400800" cy="3566795"/>
                    </a:xfrm>
                    <a:prstGeom prst="rect">
                      <a:avLst/>
                    </a:prstGeom>
                    <a:noFill/>
                    <a:ln>
                      <a:noFill/>
                    </a:ln>
                  </pic:spPr>
                </pic:pic>
              </a:graphicData>
            </a:graphic>
          </wp:inline>
        </w:drawing>
      </w:r>
    </w:p>
    <w:p w14:paraId="1F6994E7" w14:textId="77777777" w:rsidR="00E95DBB" w:rsidRDefault="00E95DBB">
      <w:pPr>
        <w:ind w:left="100"/>
        <w:rPr>
          <w:rFonts w:ascii="Futura Std Book" w:hAnsi="Futura Std Book" w:cs="Tahoma"/>
          <w:sz w:val="16"/>
          <w:szCs w:val="16"/>
        </w:rPr>
      </w:pPr>
    </w:p>
    <w:p w14:paraId="30822D5F" w14:textId="77777777" w:rsidR="00E95DBB" w:rsidRDefault="00000000">
      <w:pPr>
        <w:pStyle w:val="Heading2"/>
        <w:numPr>
          <w:ilvl w:val="1"/>
          <w:numId w:val="11"/>
        </w:numPr>
        <w:ind w:left="720"/>
      </w:pPr>
      <w:bookmarkStart w:id="1189" w:name="_Toc233228728"/>
      <w:r>
        <w:t>Schedule Summary</w:t>
      </w:r>
      <w:bookmarkEnd w:id="1189"/>
    </w:p>
    <w:p w14:paraId="0D136BFB" w14:textId="77777777" w:rsidR="00E95DBB" w:rsidRDefault="00000000">
      <w:pPr>
        <w:pStyle w:val="EPBullet-Level1"/>
        <w:numPr>
          <w:ilvl w:val="0"/>
          <w:numId w:val="18"/>
        </w:numPr>
        <w:tabs>
          <w:tab w:val="clear" w:pos="720"/>
        </w:tabs>
        <w:suppressAutoHyphens/>
        <w:spacing w:before="0" w:beforeAutospacing="0" w:after="0" w:afterAutospacing="0"/>
        <w:ind w:left="1080"/>
      </w:pPr>
      <w:r>
        <w:t>Total Duration: 32 Weeks</w:t>
      </w:r>
    </w:p>
    <w:p w14:paraId="3D224730" w14:textId="77777777" w:rsidR="00E95DBB" w:rsidRDefault="00000000">
      <w:pPr>
        <w:pStyle w:val="EPBullet-Level1"/>
        <w:numPr>
          <w:ilvl w:val="0"/>
          <w:numId w:val="18"/>
        </w:numPr>
        <w:tabs>
          <w:tab w:val="clear" w:pos="720"/>
        </w:tabs>
        <w:suppressAutoHyphens/>
        <w:spacing w:before="0" w:beforeAutospacing="0" w:after="0" w:afterAutospacing="0"/>
        <w:ind w:left="1080"/>
      </w:pPr>
      <w:r>
        <w:t>Estimate Class: Class III (±10%)</w:t>
      </w:r>
    </w:p>
    <w:p w14:paraId="6711CF75" w14:textId="77777777" w:rsidR="00E95DBB" w:rsidRDefault="00000000">
      <w:pPr>
        <w:pStyle w:val="EPBullet-Level1"/>
        <w:numPr>
          <w:ilvl w:val="0"/>
          <w:numId w:val="18"/>
        </w:numPr>
        <w:tabs>
          <w:tab w:val="clear" w:pos="720"/>
        </w:tabs>
        <w:suppressAutoHyphens/>
        <w:spacing w:before="0" w:beforeAutospacing="0" w:after="0" w:afterAutospacing="0"/>
        <w:ind w:left="1080"/>
      </w:pPr>
      <w:r>
        <w:t>Execution Strategy: Stage-gated with structured technical and commercial reviews</w:t>
      </w:r>
    </w:p>
    <w:p w14:paraId="31509F3C" w14:textId="77777777" w:rsidR="00E95DBB" w:rsidRDefault="00000000">
      <w:pPr>
        <w:pStyle w:val="EPBullet-Level1"/>
        <w:numPr>
          <w:ilvl w:val="0"/>
          <w:numId w:val="18"/>
        </w:numPr>
        <w:tabs>
          <w:tab w:val="clear" w:pos="720"/>
        </w:tabs>
        <w:suppressAutoHyphens/>
        <w:spacing w:before="0" w:beforeAutospacing="0" w:after="0" w:afterAutospacing="0"/>
        <w:ind w:left="1080"/>
      </w:pPr>
      <w:r>
        <w:t>Concurrent Activities: Yes</w:t>
      </w:r>
    </w:p>
    <w:p w14:paraId="7CF99191" w14:textId="77777777" w:rsidR="00E95DBB" w:rsidRDefault="00000000">
      <w:pPr>
        <w:pStyle w:val="EPBullet-Level1"/>
        <w:numPr>
          <w:ilvl w:val="0"/>
          <w:numId w:val="18"/>
        </w:numPr>
        <w:tabs>
          <w:tab w:val="clear" w:pos="720"/>
        </w:tabs>
        <w:suppressAutoHyphens/>
        <w:spacing w:before="0" w:beforeAutospacing="0" w:after="0" w:afterAutospacing="0"/>
        <w:ind w:left="1080"/>
      </w:pPr>
      <w:r>
        <w:t>Estimated Engineering Hours: To be aligned with commercial schedule</w:t>
      </w:r>
    </w:p>
    <w:p w14:paraId="0D52608A" w14:textId="77777777" w:rsidR="00E95DBB" w:rsidRDefault="00000000">
      <w:pPr>
        <w:pStyle w:val="EPBullet-Level1"/>
        <w:numPr>
          <w:ilvl w:val="0"/>
          <w:numId w:val="18"/>
        </w:numPr>
        <w:tabs>
          <w:tab w:val="clear" w:pos="720"/>
        </w:tabs>
        <w:suppressAutoHyphens/>
        <w:spacing w:before="0" w:beforeAutospacing="0" w:after="0" w:afterAutospacing="0"/>
        <w:ind w:left="1080"/>
      </w:pPr>
      <w:r>
        <w:t>Schedule Confidence Level: High, subject to timely survey execution and stakeholder approvals</w:t>
      </w:r>
    </w:p>
    <w:p w14:paraId="2C4E4129" w14:textId="77777777" w:rsidR="00E95DBB" w:rsidRPr="00D16F96" w:rsidRDefault="00000000">
      <w:pPr>
        <w:pStyle w:val="Heading1"/>
        <w:widowControl w:val="0"/>
        <w:ind w:left="850" w:hanging="850"/>
        <w:rPr>
          <w:bCs/>
          <w:sz w:val="28"/>
          <w:szCs w:val="28"/>
        </w:rPr>
      </w:pPr>
      <w:bookmarkStart w:id="1190" w:name="_Toc233228729"/>
      <w:r w:rsidRPr="00D16F96">
        <w:rPr>
          <w:sz w:val="28"/>
          <w:szCs w:val="28"/>
        </w:rPr>
        <w:lastRenderedPageBreak/>
        <w:t>COMMERCIAL PROPOSAL (INTRODUCTION AND OBJECTIVES)</w:t>
      </w:r>
      <w:bookmarkEnd w:id="1190"/>
    </w:p>
    <w:p w14:paraId="5126901E" w14:textId="77777777" w:rsidR="00E95DBB" w:rsidRDefault="00000000">
      <w:pPr>
        <w:pStyle w:val="Heading2"/>
        <w:numPr>
          <w:ilvl w:val="1"/>
          <w:numId w:val="11"/>
        </w:numPr>
        <w:ind w:left="720"/>
      </w:pPr>
      <w:bookmarkStart w:id="1191" w:name="_Toc233228730"/>
      <w:r>
        <w:t>Purpose of the Commercial Proposal</w:t>
      </w:r>
      <w:bookmarkEnd w:id="1191"/>
    </w:p>
    <w:p w14:paraId="4F73C10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rPr>
        <w:t>Commercial</w:t>
      </w:r>
      <w:r>
        <w:rPr>
          <w:rFonts w:ascii="Futura Std Book" w:hAnsi="Futura Std Book" w:cs="Tahoma"/>
        </w:rPr>
        <w:t xml:space="preserve"> Proposal covers the execution of the Front-End Engineering Design (FEED) for the 20” × 85 km OKNU–BBOU Gas Pipeline for the Akabel Gas Hub Project, in accordance with the Technical Proposal and Scope of Work defined herein.</w:t>
      </w:r>
    </w:p>
    <w:p w14:paraId="26C0826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It </w:t>
      </w:r>
      <w:r>
        <w:rPr>
          <w:rFonts w:ascii="Futura Std Book" w:eastAsia="Arial" w:hAnsi="Futura Std Book" w:cs="Tahoma"/>
        </w:rPr>
        <w:t>provides</w:t>
      </w:r>
      <w:r>
        <w:rPr>
          <w:rFonts w:ascii="Futura Std Book" w:hAnsi="Futura Std Book" w:cs="Tahoma"/>
        </w:rPr>
        <w:t xml:space="preserve"> the basis for commercial evaluation and enables informed decision-making by the Client through a structured presentation of costs, assumptions, and associated risks. It also ensures alignment between technical deliverables and commercial commitments, thereby minimizing ambiguity during project execution.</w:t>
      </w:r>
    </w:p>
    <w:p w14:paraId="425896D8" w14:textId="77777777" w:rsidR="00E95DBB" w:rsidRDefault="00000000">
      <w:pPr>
        <w:pStyle w:val="Heading2"/>
        <w:numPr>
          <w:ilvl w:val="1"/>
          <w:numId w:val="11"/>
        </w:numPr>
        <w:ind w:left="720"/>
      </w:pPr>
      <w:bookmarkStart w:id="1192" w:name="_Toc233228731"/>
      <w:r>
        <w:t>Objectives of the Proposal</w:t>
      </w:r>
      <w:bookmarkEnd w:id="1192"/>
    </w:p>
    <w:p w14:paraId="5B9FB0F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key objectives of this Commercial Proposal are to:</w:t>
      </w:r>
    </w:p>
    <w:p w14:paraId="1855AF8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Provide a transparent and defensible cost structure for the FEED scope </w:t>
      </w:r>
    </w:p>
    <w:p w14:paraId="2A3CA5AA"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Establish a clear and practical payment framework aligned with project milestones </w:t>
      </w:r>
    </w:p>
    <w:p w14:paraId="73AC44B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Define contractual principles to guide project execution </w:t>
      </w:r>
    </w:p>
    <w:p w14:paraId="32D632FF"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Identify commercial risks and propose mitigation strategies </w:t>
      </w:r>
    </w:p>
    <w:p w14:paraId="5E6F31C8" w14:textId="77777777" w:rsidR="00E95DBB" w:rsidRDefault="00000000">
      <w:pPr>
        <w:pStyle w:val="EPBullet-Level1"/>
        <w:numPr>
          <w:ilvl w:val="0"/>
          <w:numId w:val="18"/>
        </w:numPr>
        <w:tabs>
          <w:tab w:val="clear" w:pos="720"/>
        </w:tabs>
        <w:suppressAutoHyphens/>
        <w:spacing w:before="0" w:beforeAutospacing="0" w:after="0" w:afterAutospacing="0"/>
        <w:ind w:left="1080"/>
      </w:pPr>
      <w:r>
        <w:t>Support</w:t>
      </w:r>
      <w:r>
        <w:rPr>
          <w:rFonts w:eastAsia="Tahoma"/>
        </w:rPr>
        <w:t xml:space="preserve"> budget approval and investment planning for the project</w:t>
      </w:r>
    </w:p>
    <w:p w14:paraId="6AD5BAFE" w14:textId="77777777" w:rsidR="00E95DBB" w:rsidRDefault="00000000">
      <w:pPr>
        <w:pStyle w:val="Heading2"/>
        <w:numPr>
          <w:ilvl w:val="1"/>
          <w:numId w:val="11"/>
        </w:numPr>
        <w:ind w:left="720"/>
      </w:pPr>
      <w:bookmarkStart w:id="1193" w:name="_Toc233228732"/>
      <w:r>
        <w:t>Project Scope Alignment</w:t>
      </w:r>
      <w:bookmarkEnd w:id="1193"/>
    </w:p>
    <w:p w14:paraId="24738D5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proposal strictly covers the FEED activities associated with the 20” × 85 km OKNU–BBOU Gas Pipeline segment. The commercial estimate has been developed specifically for this defined scope using a detailed, discipline-based approach.</w:t>
      </w:r>
    </w:p>
    <w:p w14:paraId="0002588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All</w:t>
      </w:r>
      <w:r>
        <w:rPr>
          <w:rFonts w:ascii="Futura Std Book" w:hAnsi="Futura Std Book" w:cs="Tahoma"/>
        </w:rPr>
        <w:t xml:space="preserve"> pricing presented herein reflects only the OKNU–BBOU pipeline scope, ensuring that the estimate is realistic, avoids inclusion of unrelated project elements, and remains technically and financially representative of the defined project boundaries.</w:t>
      </w:r>
    </w:p>
    <w:p w14:paraId="750B6B5D" w14:textId="77777777" w:rsidR="00E95DBB" w:rsidRDefault="00000000">
      <w:pPr>
        <w:rPr>
          <w:rFonts w:ascii="Futura Std Book" w:eastAsia="Tahoma" w:hAnsi="Futura Std Book" w:cs="Tahoma"/>
        </w:rPr>
      </w:pPr>
      <w:r>
        <w:rPr>
          <w:rFonts w:ascii="Futura Std Book" w:eastAsia="Tahoma" w:hAnsi="Futura Std Book" w:cs="Tahoma"/>
        </w:rPr>
        <w:br w:type="page"/>
      </w:r>
    </w:p>
    <w:p w14:paraId="5222C8B2" w14:textId="77777777" w:rsidR="00E95DBB" w:rsidRDefault="00000000">
      <w:pPr>
        <w:pStyle w:val="Heading1"/>
        <w:rPr>
          <w:bCs/>
        </w:rPr>
      </w:pPr>
      <w:bookmarkStart w:id="1194" w:name="_Toc233228733"/>
      <w:r>
        <w:lastRenderedPageBreak/>
        <w:t>PRICING PHILOSOPHY, BASIS AND COST DRIVERS</w:t>
      </w:r>
      <w:bookmarkEnd w:id="1194"/>
    </w:p>
    <w:p w14:paraId="1B7A2A4F" w14:textId="77777777" w:rsidR="00E95DBB" w:rsidRDefault="00000000">
      <w:pPr>
        <w:pStyle w:val="Heading2"/>
        <w:numPr>
          <w:ilvl w:val="1"/>
          <w:numId w:val="11"/>
        </w:numPr>
        <w:ind w:left="720"/>
      </w:pPr>
      <w:bookmarkStart w:id="1195" w:name="_Toc233228734"/>
      <w:r>
        <w:t>Pricing Philosophy</w:t>
      </w:r>
      <w:bookmarkEnd w:id="1195"/>
    </w:p>
    <w:p w14:paraId="38B5E3C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pricing approach adopted for this FEED proposal is based on a bottom-up, man-hour driven </w:t>
      </w:r>
      <w:r>
        <w:rPr>
          <w:rFonts w:ascii="Futura Std Book" w:eastAsia="Arial" w:hAnsi="Futura Std Book" w:cs="Tahoma"/>
        </w:rPr>
        <w:t>estimation</w:t>
      </w:r>
      <w:r>
        <w:rPr>
          <w:rFonts w:ascii="Futura Std Book" w:hAnsi="Futura Std Book" w:cs="Tahoma"/>
        </w:rPr>
        <w:t xml:space="preserve"> methodology, which ensures that all engineering, project management, and support activities are adequately captured and costed.</w:t>
      </w:r>
    </w:p>
    <w:p w14:paraId="34F0234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philosophy is centered on achieving a balance between cost competitiveness and technical </w:t>
      </w:r>
      <w:r>
        <w:rPr>
          <w:rFonts w:ascii="Futura Std Book" w:eastAsia="Arial" w:hAnsi="Futura Std Book" w:cs="Tahoma"/>
        </w:rPr>
        <w:t>integrity</w:t>
      </w:r>
      <w:r>
        <w:rPr>
          <w:rFonts w:ascii="Futura Std Book" w:hAnsi="Futura Std Book" w:cs="Tahoma"/>
        </w:rPr>
        <w:t>, ensuring that the Client receives a high-quality FEED package without unnecessary cost escalation. Discipline-specific engineering inputs are evaluated independently and then integrated into a consolidated cost model.</w:t>
      </w:r>
    </w:p>
    <w:p w14:paraId="7B8660C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Benchmarking</w:t>
      </w:r>
      <w:r>
        <w:rPr>
          <w:rFonts w:ascii="Futura Std Book" w:hAnsi="Futura Std Book" w:cs="Tahoma"/>
        </w:rPr>
        <w:t xml:space="preserve"> has been carried out against similar pipeline FEED projects executed within the Niger Delta region, considering environmental challenges, terrain complexity, and industry-standard engineering practices.</w:t>
      </w:r>
    </w:p>
    <w:p w14:paraId="6D3B1059" w14:textId="77777777" w:rsidR="00E95DBB" w:rsidRDefault="00000000">
      <w:pPr>
        <w:pStyle w:val="Heading2"/>
        <w:numPr>
          <w:ilvl w:val="1"/>
          <w:numId w:val="11"/>
        </w:numPr>
        <w:ind w:left="720"/>
      </w:pPr>
      <w:bookmarkStart w:id="1196" w:name="_Toc233228735"/>
      <w:r>
        <w:t>Pricing Basis</w:t>
      </w:r>
      <w:bookmarkEnd w:id="1196"/>
    </w:p>
    <w:p w14:paraId="0DEF1BC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commercial estimate has been developed based on the following key parameters:</w:t>
      </w:r>
    </w:p>
    <w:p w14:paraId="29083A2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Engineering</w:t>
      </w:r>
      <w:r>
        <w:rPr>
          <w:rFonts w:eastAsia="Tahoma"/>
        </w:rPr>
        <w:t xml:space="preserve"> Man-Hours: Derived per discipline based on scope complexity and deliverable requirements </w:t>
      </w:r>
    </w:p>
    <w:p w14:paraId="3BAB430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Blended</w:t>
      </w:r>
      <w:r>
        <w:rPr>
          <w:rFonts w:eastAsia="Tahoma"/>
        </w:rPr>
        <w:t xml:space="preserve"> Labour Rate: An average rate applied across engineering grades and disciplines to ensure simplicity and competitiveness </w:t>
      </w:r>
    </w:p>
    <w:p w14:paraId="343850F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Project</w:t>
      </w:r>
      <w:r>
        <w:rPr>
          <w:rFonts w:eastAsia="Tahoma"/>
        </w:rPr>
        <w:t xml:space="preserve"> Duration: Estimated at approximately 32 weeks, covering all FEED phases from initiation to final submission </w:t>
      </w:r>
    </w:p>
    <w:p w14:paraId="6F870E9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Scope</w:t>
      </w:r>
      <w:r>
        <w:rPr>
          <w:rFonts w:eastAsia="Tahoma"/>
        </w:rPr>
        <w:t xml:space="preserve"> of Deliverables: Full FEED package including design basis, engineering calculations, drawings, specifications, and cost estimates </w:t>
      </w:r>
    </w:p>
    <w:p w14:paraId="2B4872AE" w14:textId="77777777" w:rsidR="00E95DBB" w:rsidRDefault="00000000">
      <w:pPr>
        <w:pStyle w:val="EPBullet-Level1"/>
        <w:numPr>
          <w:ilvl w:val="0"/>
          <w:numId w:val="18"/>
        </w:numPr>
        <w:tabs>
          <w:tab w:val="clear" w:pos="720"/>
        </w:tabs>
        <w:suppressAutoHyphens/>
        <w:spacing w:before="0" w:beforeAutospacing="0" w:after="0" w:afterAutospacing="0"/>
        <w:ind w:left="1080"/>
      </w:pPr>
      <w:r>
        <w:t>Location</w:t>
      </w:r>
      <w:r>
        <w:rPr>
          <w:rFonts w:eastAsia="Tahoma"/>
        </w:rPr>
        <w:t xml:space="preserve"> Factor: Consideration of Niger Delta terrain, including swamp conditions, river crossings</w:t>
      </w:r>
      <w:r>
        <w:t>, and accessibility constraints</w:t>
      </w:r>
    </w:p>
    <w:p w14:paraId="1564485E" w14:textId="77777777" w:rsidR="00E95DBB" w:rsidRDefault="00000000">
      <w:pPr>
        <w:pStyle w:val="Heading2"/>
        <w:numPr>
          <w:ilvl w:val="1"/>
          <w:numId w:val="11"/>
        </w:numPr>
        <w:ind w:left="720"/>
      </w:pPr>
      <w:bookmarkStart w:id="1197" w:name="_Toc233228736"/>
      <w:r>
        <w:t>Key Cost Drivers</w:t>
      </w:r>
      <w:bookmarkEnd w:id="1197"/>
    </w:p>
    <w:p w14:paraId="4338F8B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major cost drivers influencing the FEED estimate include:</w:t>
      </w:r>
    </w:p>
    <w:p w14:paraId="7BAB6C82"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Pipeline</w:t>
      </w:r>
      <w:r>
        <w:rPr>
          <w:rFonts w:eastAsia="Tahoma"/>
        </w:rPr>
        <w:t xml:space="preserve"> Engineering &amp; Routing: Alignment optimization, wall thickness design, stress analysis, and constructability considerations </w:t>
      </w:r>
    </w:p>
    <w:p w14:paraId="7A6EAF1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Flow</w:t>
      </w:r>
      <w:r>
        <w:rPr>
          <w:rFonts w:eastAsia="Tahoma"/>
        </w:rPr>
        <w:t xml:space="preserve"> Assurance Studies: Hydraulic simulations, pressure drop analysis, and slugging assessments to ensure operational integrity </w:t>
      </w:r>
    </w:p>
    <w:p w14:paraId="0340B6F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Survey</w:t>
      </w:r>
      <w:r>
        <w:rPr>
          <w:rFonts w:eastAsia="Tahoma"/>
        </w:rPr>
        <w:t xml:space="preserve"> Integration: Coordination and interpretation of topographical, geotechnical, and bathymetric data </w:t>
      </w:r>
    </w:p>
    <w:p w14:paraId="64B8DE73"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River</w:t>
      </w:r>
      <w:r>
        <w:rPr>
          <w:rFonts w:eastAsia="Tahoma"/>
        </w:rPr>
        <w:t xml:space="preserve"> and Swamp Crossings: Specialized engineering for horizontal directional drilling (HDD) and other crossing methods </w:t>
      </w:r>
    </w:p>
    <w:p w14:paraId="233ADA1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lastRenderedPageBreak/>
        <w:t>Instrumentation</w:t>
      </w:r>
      <w:r>
        <w:rPr>
          <w:rFonts w:eastAsia="Tahoma"/>
        </w:rPr>
        <w:t xml:space="preserve"> &amp; SCADA Design: Development of monitoring, control, and automation systems </w:t>
      </w:r>
    </w:p>
    <w:p w14:paraId="23CE707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Project</w:t>
      </w:r>
      <w:r>
        <w:rPr>
          <w:rFonts w:eastAsia="Tahoma"/>
        </w:rPr>
        <w:t xml:space="preserve"> Management &amp; Coordination: Planning, scheduling, reporting, and stakeholder engagement </w:t>
      </w:r>
    </w:p>
    <w:p w14:paraId="41BC53B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These</w:t>
      </w:r>
      <w:r>
        <w:rPr>
          <w:rFonts w:ascii="Futura Std Book" w:hAnsi="Futura Std Book" w:cs="Tahoma"/>
        </w:rPr>
        <w:t xml:space="preserve"> elements collectively define the engineering effort required and form the backbone of the commercial estimate.</w:t>
      </w:r>
    </w:p>
    <w:p w14:paraId="70E4D4A5" w14:textId="77777777" w:rsidR="00E95DBB" w:rsidRDefault="00E95DBB">
      <w:pPr>
        <w:spacing w:line="360" w:lineRule="auto"/>
        <w:rPr>
          <w:rFonts w:ascii="Futura Std Book" w:eastAsia="Tahoma" w:hAnsi="Futura Std Book" w:cs="Tahoma"/>
        </w:rPr>
      </w:pPr>
    </w:p>
    <w:p w14:paraId="15BEA220" w14:textId="77777777" w:rsidR="00E95DBB" w:rsidRDefault="00E95DBB">
      <w:pPr>
        <w:spacing w:line="360" w:lineRule="auto"/>
        <w:rPr>
          <w:rFonts w:ascii="Futura Std Book" w:eastAsia="Tahoma" w:hAnsi="Futura Std Book" w:cs="Tahoma"/>
        </w:rPr>
      </w:pPr>
    </w:p>
    <w:p w14:paraId="4D5E538E" w14:textId="77777777" w:rsidR="00E95DBB" w:rsidRDefault="00E95DBB">
      <w:pPr>
        <w:spacing w:line="360" w:lineRule="auto"/>
        <w:rPr>
          <w:rFonts w:ascii="Futura Std Book" w:eastAsia="Tahoma" w:hAnsi="Futura Std Book" w:cs="Tahoma"/>
        </w:rPr>
      </w:pPr>
    </w:p>
    <w:p w14:paraId="36B855B0" w14:textId="77777777" w:rsidR="00E95DBB" w:rsidRDefault="00E95DBB">
      <w:pPr>
        <w:spacing w:line="360" w:lineRule="auto"/>
        <w:rPr>
          <w:rFonts w:ascii="Futura Std Book" w:eastAsia="Tahoma" w:hAnsi="Futura Std Book" w:cs="Tahoma"/>
        </w:rPr>
      </w:pPr>
    </w:p>
    <w:p w14:paraId="58BC1861" w14:textId="77777777" w:rsidR="00E95DBB" w:rsidRDefault="00E95DBB">
      <w:pPr>
        <w:spacing w:line="360" w:lineRule="auto"/>
        <w:rPr>
          <w:rFonts w:ascii="Futura Std Book" w:eastAsia="Tahoma" w:hAnsi="Futura Std Book" w:cs="Tahoma"/>
        </w:rPr>
      </w:pPr>
    </w:p>
    <w:p w14:paraId="43001A1A" w14:textId="77777777" w:rsidR="00E95DBB" w:rsidRDefault="00E95DBB">
      <w:pPr>
        <w:spacing w:line="360" w:lineRule="auto"/>
        <w:rPr>
          <w:rFonts w:ascii="Futura Std Book" w:eastAsia="Tahoma" w:hAnsi="Futura Std Book" w:cs="Tahoma"/>
        </w:rPr>
      </w:pPr>
    </w:p>
    <w:p w14:paraId="75F6419E" w14:textId="77777777" w:rsidR="00E95DBB" w:rsidRDefault="00E95DBB">
      <w:pPr>
        <w:spacing w:line="360" w:lineRule="auto"/>
        <w:rPr>
          <w:rFonts w:ascii="Futura Std Book" w:eastAsia="Tahoma" w:hAnsi="Futura Std Book" w:cs="Tahoma"/>
        </w:rPr>
      </w:pPr>
    </w:p>
    <w:p w14:paraId="03403301" w14:textId="77777777" w:rsidR="00E95DBB" w:rsidRDefault="00E95DBB">
      <w:pPr>
        <w:spacing w:line="360" w:lineRule="auto"/>
        <w:rPr>
          <w:rFonts w:ascii="Futura Std Book" w:eastAsia="Tahoma" w:hAnsi="Futura Std Book" w:cs="Tahoma"/>
        </w:rPr>
      </w:pPr>
    </w:p>
    <w:p w14:paraId="50F1505B" w14:textId="77777777" w:rsidR="00E95DBB" w:rsidRDefault="00E95DBB">
      <w:pPr>
        <w:spacing w:line="360" w:lineRule="auto"/>
        <w:rPr>
          <w:rFonts w:ascii="Futura Std Book" w:eastAsia="Tahoma" w:hAnsi="Futura Std Book" w:cs="Tahoma"/>
        </w:rPr>
      </w:pPr>
    </w:p>
    <w:p w14:paraId="54A4863B" w14:textId="77777777" w:rsidR="00E95DBB" w:rsidRDefault="00E95DBB">
      <w:pPr>
        <w:spacing w:line="360" w:lineRule="auto"/>
        <w:rPr>
          <w:rFonts w:ascii="Futura Std Book" w:eastAsia="Tahoma" w:hAnsi="Futura Std Book" w:cs="Tahoma"/>
        </w:rPr>
      </w:pPr>
    </w:p>
    <w:p w14:paraId="46BE67BD" w14:textId="77777777" w:rsidR="00E95DBB" w:rsidRDefault="00E95DBB">
      <w:pPr>
        <w:spacing w:line="360" w:lineRule="auto"/>
        <w:rPr>
          <w:rFonts w:ascii="Futura Std Book" w:eastAsia="Tahoma" w:hAnsi="Futura Std Book" w:cs="Tahoma"/>
        </w:rPr>
      </w:pPr>
    </w:p>
    <w:p w14:paraId="119EA37E" w14:textId="77777777" w:rsidR="00E95DBB" w:rsidRDefault="00E95DBB">
      <w:pPr>
        <w:spacing w:line="360" w:lineRule="auto"/>
        <w:rPr>
          <w:rFonts w:ascii="Futura Std Book" w:eastAsia="Tahoma" w:hAnsi="Futura Std Book" w:cs="Tahoma"/>
        </w:rPr>
      </w:pPr>
    </w:p>
    <w:p w14:paraId="0DF2C67C" w14:textId="77777777" w:rsidR="00E95DBB" w:rsidRDefault="00E95DBB">
      <w:pPr>
        <w:spacing w:line="360" w:lineRule="auto"/>
        <w:rPr>
          <w:rFonts w:ascii="Futura Std Book" w:eastAsia="Tahoma" w:hAnsi="Futura Std Book" w:cs="Tahoma"/>
        </w:rPr>
      </w:pPr>
    </w:p>
    <w:p w14:paraId="35B52EE2" w14:textId="77777777" w:rsidR="00E95DBB" w:rsidRDefault="00E95DBB">
      <w:pPr>
        <w:spacing w:line="360" w:lineRule="auto"/>
        <w:rPr>
          <w:rFonts w:ascii="Futura Std Book" w:eastAsia="Tahoma" w:hAnsi="Futura Std Book" w:cs="Tahoma"/>
        </w:rPr>
      </w:pPr>
    </w:p>
    <w:p w14:paraId="02D4518C" w14:textId="77777777" w:rsidR="00E95DBB" w:rsidRDefault="00E95DBB">
      <w:pPr>
        <w:spacing w:line="360" w:lineRule="auto"/>
        <w:rPr>
          <w:rFonts w:ascii="Futura Std Book" w:eastAsia="Tahoma" w:hAnsi="Futura Std Book" w:cs="Tahoma"/>
        </w:rPr>
      </w:pPr>
    </w:p>
    <w:p w14:paraId="2649193D" w14:textId="77777777" w:rsidR="00E95DBB" w:rsidRDefault="00E95DBB">
      <w:pPr>
        <w:spacing w:line="360" w:lineRule="auto"/>
        <w:rPr>
          <w:rFonts w:ascii="Futura Std Book" w:eastAsia="Tahoma" w:hAnsi="Futura Std Book" w:cs="Tahoma"/>
        </w:rPr>
      </w:pPr>
    </w:p>
    <w:p w14:paraId="5D5A0789" w14:textId="77777777" w:rsidR="00E95DBB" w:rsidRDefault="00E95DBB">
      <w:pPr>
        <w:spacing w:line="360" w:lineRule="auto"/>
        <w:rPr>
          <w:rFonts w:ascii="Futura Std Book" w:eastAsia="Tahoma" w:hAnsi="Futura Std Book" w:cs="Tahoma"/>
        </w:rPr>
      </w:pPr>
    </w:p>
    <w:p w14:paraId="61E00376" w14:textId="77777777" w:rsidR="00E95DBB" w:rsidRDefault="00000000">
      <w:pPr>
        <w:rPr>
          <w:rFonts w:ascii="Futura Std Book" w:eastAsia="Tahoma" w:hAnsi="Futura Std Book" w:cs="Tahoma"/>
        </w:rPr>
      </w:pPr>
      <w:r>
        <w:rPr>
          <w:rFonts w:ascii="Futura Std Book" w:eastAsia="Tahoma" w:hAnsi="Futura Std Book" w:cs="Tahoma"/>
        </w:rPr>
        <w:br w:type="page"/>
      </w:r>
    </w:p>
    <w:p w14:paraId="69F1A6E6" w14:textId="77777777" w:rsidR="00E95DBB" w:rsidRDefault="00000000">
      <w:pPr>
        <w:pStyle w:val="Heading1"/>
        <w:rPr>
          <w:bCs/>
        </w:rPr>
      </w:pPr>
      <w:bookmarkStart w:id="1198" w:name="_Toc233228737"/>
      <w:r>
        <w:lastRenderedPageBreak/>
        <w:t>COMMERCIAL COST STRUCTURE AND ESTIMATION</w:t>
      </w:r>
      <w:bookmarkEnd w:id="1198"/>
    </w:p>
    <w:p w14:paraId="769CA802" w14:textId="77777777" w:rsidR="00E95DBB" w:rsidRDefault="00000000">
      <w:pPr>
        <w:pStyle w:val="Heading2"/>
        <w:numPr>
          <w:ilvl w:val="1"/>
          <w:numId w:val="11"/>
        </w:numPr>
        <w:ind w:left="720"/>
      </w:pPr>
      <w:bookmarkStart w:id="1199" w:name="_Toc233228738"/>
      <w:r>
        <w:t>Cost Breakdown by Discipline</w:t>
      </w:r>
      <w:bookmarkEnd w:id="1199"/>
    </w:p>
    <w:p w14:paraId="72E6487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total FEED cost has been distributed across key engineering and project support disciplines to ensure clarity and traceability. The primary contributors include:</w:t>
      </w:r>
    </w:p>
    <w:p w14:paraId="0777D5A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Pipeline &amp; Mechanical Engineering: Responsible for pipeline design, material selection, and stress analysis </w:t>
      </w:r>
    </w:p>
    <w:p w14:paraId="1B4D27D7"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Process &amp; Flow Assurance: Covers hydraulic modelling and operational performance validation </w:t>
      </w:r>
    </w:p>
    <w:p w14:paraId="79FE1C59"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Civil &amp; Structural Engineering: Includes supports, crossings, and structural design elements </w:t>
      </w:r>
    </w:p>
    <w:p w14:paraId="249279D8"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Electrical Engineering: Power supply systems and electrical infrastructure </w:t>
      </w:r>
    </w:p>
    <w:p w14:paraId="22592285"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Instrumentation &amp; SCADA: Automation, control systems, and communication architecture </w:t>
      </w:r>
    </w:p>
    <w:p w14:paraId="508E13F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Project Management: Planning, coordination, and execution oversight </w:t>
      </w:r>
    </w:p>
    <w:p w14:paraId="75A1E2A5"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Cost Engineering: Development of CAPEX estimates and cost validation </w:t>
      </w:r>
    </w:p>
    <w:p w14:paraId="5E80B8F1"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Documentation &amp; QA/QC: Preparation and review of deliverables </w:t>
      </w:r>
    </w:p>
    <w:p w14:paraId="0B43F010" w14:textId="77777777" w:rsidR="00E95DBB" w:rsidRDefault="00000000">
      <w:pPr>
        <w:pStyle w:val="Heading1"/>
        <w:rPr>
          <w:bCs/>
        </w:rPr>
      </w:pPr>
      <w:bookmarkStart w:id="1200" w:name="_Toc233228739"/>
      <w:r>
        <w:lastRenderedPageBreak/>
        <w:t>PROJECT SCHEDULE AND COMMERCIAL EXECUTION</w:t>
      </w:r>
      <w:bookmarkEnd w:id="1200"/>
    </w:p>
    <w:p w14:paraId="485D489D" w14:textId="77777777" w:rsidR="00E95DBB" w:rsidRDefault="00000000">
      <w:pPr>
        <w:pStyle w:val="Heading2"/>
        <w:numPr>
          <w:ilvl w:val="1"/>
          <w:numId w:val="11"/>
        </w:numPr>
        <w:ind w:left="720"/>
      </w:pPr>
      <w:bookmarkStart w:id="1201" w:name="_Toc233228740"/>
      <w:r>
        <w:t>Project Duration</w:t>
      </w:r>
      <w:bookmarkEnd w:id="1201"/>
    </w:p>
    <w:p w14:paraId="3DB78EB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FEED execution is planned over a total duration of approximately </w:t>
      </w:r>
      <w:r>
        <w:rPr>
          <w:rFonts w:ascii="Futura Std Book" w:hAnsi="Futura Std Book" w:cs="Tahoma"/>
          <w:b/>
          <w:bCs/>
        </w:rPr>
        <w:t>32</w:t>
      </w:r>
      <w:r>
        <w:rPr>
          <w:rFonts w:ascii="Futura Std Book" w:hAnsi="Futura Std Book" w:cs="Tahoma"/>
        </w:rPr>
        <w:t xml:space="preserve"> </w:t>
      </w:r>
      <w:r>
        <w:rPr>
          <w:rFonts w:ascii="Futura Std Book" w:hAnsi="Futura Std Book" w:cs="Tahoma"/>
          <w:b/>
          <w:bCs/>
        </w:rPr>
        <w:t>weeks</w:t>
      </w:r>
      <w:r>
        <w:rPr>
          <w:rFonts w:ascii="Futura Std Book" w:hAnsi="Futura Std Book" w:cs="Tahoma"/>
        </w:rPr>
        <w:t>, covering all phases from project initiation to final deliverables submission.</w:t>
      </w:r>
    </w:p>
    <w:p w14:paraId="45EB00F6" w14:textId="77777777" w:rsidR="00E95DBB" w:rsidRDefault="00000000">
      <w:pPr>
        <w:pStyle w:val="Heading2"/>
        <w:numPr>
          <w:ilvl w:val="1"/>
          <w:numId w:val="11"/>
        </w:numPr>
        <w:ind w:left="720"/>
      </w:pPr>
      <w:bookmarkStart w:id="1202" w:name="_Toc233228741"/>
      <w:r>
        <w:t>Commercial Execution Profile</w:t>
      </w:r>
      <w:bookmarkEnd w:id="1202"/>
    </w:p>
    <w:p w14:paraId="6390A83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project cost distribution follows a typical engineering curve:</w:t>
      </w:r>
    </w:p>
    <w:p w14:paraId="3F9257CB"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rPr>
          <w:rFonts w:eastAsia="Tahoma"/>
          <w:b/>
          <w:bCs/>
        </w:rPr>
        <w:t>Early Phase (Weeks 1–6)</w:t>
      </w:r>
      <w:r>
        <w:rPr>
          <w:rFonts w:eastAsia="Tahoma"/>
        </w:rPr>
        <w:t xml:space="preserve">: </w:t>
      </w:r>
      <w:r>
        <w:t>Mobilization</w:t>
      </w:r>
      <w:r>
        <w:rPr>
          <w:rFonts w:eastAsia="Tahoma"/>
        </w:rPr>
        <w:t xml:space="preserve"> and da</w:t>
      </w:r>
      <w:r>
        <w:t>ta</w:t>
      </w:r>
      <w:r>
        <w:rPr>
          <w:rFonts w:eastAsia="Tahoma"/>
        </w:rPr>
        <w:t xml:space="preserve"> </w:t>
      </w:r>
      <w:r>
        <w:t>gathering</w:t>
      </w:r>
      <w:r>
        <w:rPr>
          <w:rFonts w:eastAsia="Tahoma"/>
        </w:rPr>
        <w:t xml:space="preserve"> (low-cost burn)</w:t>
      </w:r>
    </w:p>
    <w:p w14:paraId="6C3ECC5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rPr>
          <w:rFonts w:eastAsia="Tahoma"/>
          <w:b/>
          <w:bCs/>
        </w:rPr>
        <w:t>Core Engineering Phase (Weeks 7–22)</w:t>
      </w:r>
      <w:r>
        <w:rPr>
          <w:rFonts w:eastAsia="Tahoma"/>
        </w:rPr>
        <w:t xml:space="preserve">: </w:t>
      </w:r>
      <w:r>
        <w:t>Intensive</w:t>
      </w:r>
      <w:r>
        <w:rPr>
          <w:rFonts w:eastAsia="Tahoma"/>
        </w:rPr>
        <w:t xml:space="preserve"> </w:t>
      </w:r>
      <w:r>
        <w:t>design</w:t>
      </w:r>
      <w:r>
        <w:rPr>
          <w:rFonts w:eastAsia="Tahoma"/>
        </w:rPr>
        <w:t xml:space="preserve"> activities (peak cost expenditure)</w:t>
      </w:r>
    </w:p>
    <w:p w14:paraId="40328F15"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rPr>
          <w:rFonts w:eastAsia="Tahoma"/>
          <w:b/>
          <w:bCs/>
        </w:rPr>
        <w:t>Final Phase (Weeks 23–32)</w:t>
      </w:r>
      <w:r>
        <w:rPr>
          <w:rFonts w:eastAsia="Tahoma"/>
        </w:rPr>
        <w:t xml:space="preserve">: Costing, </w:t>
      </w:r>
      <w:r>
        <w:t>Documentation</w:t>
      </w:r>
      <w:r>
        <w:rPr>
          <w:rFonts w:eastAsia="Tahoma"/>
        </w:rPr>
        <w:t>, reviews, and close-out</w:t>
      </w:r>
    </w:p>
    <w:p w14:paraId="6EA7F22A" w14:textId="77777777" w:rsidR="00E95DBB" w:rsidRDefault="00000000">
      <w:pPr>
        <w:pStyle w:val="Heading2"/>
        <w:numPr>
          <w:ilvl w:val="1"/>
          <w:numId w:val="11"/>
        </w:numPr>
        <w:ind w:left="720"/>
      </w:pPr>
      <w:bookmarkStart w:id="1203" w:name="_Toc233228742"/>
      <w:r>
        <w:t>Resource Loading Strategy</w:t>
      </w:r>
      <w:bookmarkEnd w:id="1203"/>
    </w:p>
    <w:p w14:paraId="3C0237C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Engineering</w:t>
      </w:r>
      <w:r>
        <w:rPr>
          <w:rFonts w:ascii="Futura Std Book" w:hAnsi="Futura Std Book" w:cs="Tahoma"/>
        </w:rPr>
        <w:t xml:space="preserve"> resources are optimized to ensure efficient utilization, with peak manpower deployment occurring during the detailed engineering phase. This approach minimizes idle time and ensures cost efficiency.</w:t>
      </w:r>
    </w:p>
    <w:p w14:paraId="3C22DDAE" w14:textId="77777777" w:rsidR="00E95DBB" w:rsidRDefault="00E95DBB">
      <w:pPr>
        <w:rPr>
          <w:rFonts w:ascii="Futura Std Book" w:eastAsia="Tahoma" w:hAnsi="Futura Std Book" w:cs="Tahoma"/>
        </w:rPr>
      </w:pPr>
    </w:p>
    <w:p w14:paraId="209F36E0" w14:textId="77777777" w:rsidR="00E95DBB" w:rsidRDefault="00E95DBB">
      <w:pPr>
        <w:rPr>
          <w:rFonts w:ascii="Futura Std Book" w:eastAsia="Tahoma" w:hAnsi="Futura Std Book" w:cs="Tahoma"/>
        </w:rPr>
      </w:pPr>
    </w:p>
    <w:p w14:paraId="170900FA" w14:textId="77777777" w:rsidR="00E95DBB" w:rsidRDefault="00000000">
      <w:pPr>
        <w:rPr>
          <w:rFonts w:ascii="Futura Std Book" w:eastAsia="Tahoma" w:hAnsi="Futura Std Book" w:cs="Tahoma"/>
          <w:sz w:val="16"/>
          <w:szCs w:val="16"/>
        </w:rPr>
      </w:pPr>
      <w:r>
        <w:rPr>
          <w:rFonts w:ascii="Futura Std Book" w:eastAsia="Tahoma" w:hAnsi="Futura Std Book" w:cs="Tahoma"/>
          <w:sz w:val="16"/>
          <w:szCs w:val="16"/>
        </w:rPr>
        <w:br w:type="page"/>
      </w:r>
    </w:p>
    <w:p w14:paraId="4F7722E1" w14:textId="77777777" w:rsidR="00E95DBB" w:rsidRDefault="00000000">
      <w:pPr>
        <w:pStyle w:val="Heading1"/>
        <w:rPr>
          <w:bCs/>
        </w:rPr>
      </w:pPr>
      <w:bookmarkStart w:id="1204" w:name="_Toc233228743"/>
      <w:r>
        <w:lastRenderedPageBreak/>
        <w:t>ASSUMPTIONS, EXCLUSIONS AND RISK MANAGEMENT</w:t>
      </w:r>
      <w:bookmarkEnd w:id="1204"/>
    </w:p>
    <w:p w14:paraId="2881E416" w14:textId="77777777" w:rsidR="00E95DBB" w:rsidRDefault="00000000">
      <w:pPr>
        <w:pStyle w:val="Heading2"/>
        <w:numPr>
          <w:ilvl w:val="1"/>
          <w:numId w:val="11"/>
        </w:numPr>
        <w:ind w:left="720"/>
      </w:pPr>
      <w:bookmarkStart w:id="1205" w:name="_Toc233228744"/>
      <w:r>
        <w:t>Key Assumptions</w:t>
      </w:r>
      <w:bookmarkEnd w:id="1205"/>
    </w:p>
    <w:p w14:paraId="1A17EB5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commercial proposal is based on the following key assumptions:</w:t>
      </w:r>
    </w:p>
    <w:p w14:paraId="22AD6B03" w14:textId="77777777" w:rsidR="00E95DBB" w:rsidRDefault="00000000">
      <w:pPr>
        <w:pStyle w:val="EPBullet-Level1"/>
        <w:numPr>
          <w:ilvl w:val="0"/>
          <w:numId w:val="18"/>
        </w:numPr>
        <w:tabs>
          <w:tab w:val="clear" w:pos="720"/>
        </w:tabs>
        <w:suppressAutoHyphens/>
        <w:spacing w:before="0" w:beforeAutospacing="0" w:after="0" w:afterAutospacing="0"/>
        <w:ind w:left="1080"/>
      </w:pPr>
      <w:r>
        <w:t>A FEED execution duration of approximately 32 weeks</w:t>
      </w:r>
    </w:p>
    <w:p w14:paraId="71EF2136" w14:textId="77777777" w:rsidR="00E95DBB" w:rsidRDefault="00000000">
      <w:pPr>
        <w:pStyle w:val="EPBullet-Level1"/>
        <w:numPr>
          <w:ilvl w:val="0"/>
          <w:numId w:val="18"/>
        </w:numPr>
        <w:tabs>
          <w:tab w:val="clear" w:pos="720"/>
        </w:tabs>
        <w:suppressAutoHyphens/>
        <w:spacing w:before="0" w:beforeAutospacing="0" w:after="0" w:afterAutospacing="0"/>
        <w:ind w:left="1080"/>
      </w:pPr>
      <w:r>
        <w:t>Capital cost estimate accuracy of ±10%</w:t>
      </w:r>
    </w:p>
    <w:p w14:paraId="7DDA0D9F" w14:textId="77777777" w:rsidR="00E95DBB" w:rsidRDefault="00000000">
      <w:pPr>
        <w:pStyle w:val="EPBullet-Level1"/>
        <w:numPr>
          <w:ilvl w:val="0"/>
          <w:numId w:val="18"/>
        </w:numPr>
        <w:tabs>
          <w:tab w:val="clear" w:pos="720"/>
        </w:tabs>
        <w:suppressAutoHyphens/>
        <w:spacing w:before="0" w:beforeAutospacing="0" w:after="0" w:afterAutospacing="0"/>
        <w:ind w:left="1080"/>
      </w:pPr>
      <w:r>
        <w:t>Lump-sum pricing excludes regulatory approval and statutory fees</w:t>
      </w:r>
    </w:p>
    <w:p w14:paraId="31499A7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Timely</w:t>
      </w:r>
      <w:r>
        <w:rPr>
          <w:rFonts w:eastAsia="Tahoma"/>
        </w:rPr>
        <w:t xml:space="preserve"> provision of Client inputs and approvals</w:t>
      </w:r>
    </w:p>
    <w:p w14:paraId="6FB71A3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Any</w:t>
      </w:r>
      <w:r>
        <w:rPr>
          <w:rFonts w:ascii="Futura Std Book" w:hAnsi="Futura Std Book" w:cs="Tahoma"/>
        </w:rPr>
        <w:t xml:space="preserve"> deviation from these assumptions may impact cost and schedule.</w:t>
      </w:r>
    </w:p>
    <w:p w14:paraId="5E74E9FF" w14:textId="77777777" w:rsidR="00E95DBB" w:rsidRDefault="00000000">
      <w:pPr>
        <w:pStyle w:val="Heading2"/>
        <w:numPr>
          <w:ilvl w:val="1"/>
          <w:numId w:val="11"/>
        </w:numPr>
        <w:ind w:left="720"/>
      </w:pPr>
      <w:bookmarkStart w:id="1206" w:name="_Toc233228745"/>
      <w:r>
        <w:t>Exclusions</w:t>
      </w:r>
      <w:bookmarkEnd w:id="1206"/>
    </w:p>
    <w:p w14:paraId="4641C2F6"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following items are excluded from this proposal:</w:t>
      </w:r>
    </w:p>
    <w:p w14:paraId="63E143B6" w14:textId="77777777" w:rsidR="00E95DBB" w:rsidRDefault="00000000">
      <w:pPr>
        <w:pStyle w:val="EPBullet-Level1"/>
        <w:numPr>
          <w:ilvl w:val="0"/>
          <w:numId w:val="18"/>
        </w:numPr>
        <w:tabs>
          <w:tab w:val="clear" w:pos="720"/>
        </w:tabs>
        <w:suppressAutoHyphens/>
        <w:spacing w:before="0" w:beforeAutospacing="0" w:after="0" w:afterAutospacing="0"/>
        <w:ind w:left="1080"/>
      </w:pPr>
      <w:r>
        <w:t>EPC execution and construction costs</w:t>
      </w:r>
    </w:p>
    <w:p w14:paraId="53EF8FFB" w14:textId="77777777" w:rsidR="00E95DBB" w:rsidRDefault="00000000">
      <w:pPr>
        <w:pStyle w:val="EPBullet-Level1"/>
        <w:numPr>
          <w:ilvl w:val="0"/>
          <w:numId w:val="18"/>
        </w:numPr>
        <w:tabs>
          <w:tab w:val="clear" w:pos="720"/>
        </w:tabs>
        <w:suppressAutoHyphens/>
        <w:spacing w:before="0" w:beforeAutospacing="0" w:after="0" w:afterAutospacing="0"/>
        <w:ind w:left="1080"/>
      </w:pPr>
      <w:r>
        <w:t>Procurement of pipeline materials and equipment</w:t>
      </w:r>
    </w:p>
    <w:p w14:paraId="28737B7C" w14:textId="77777777" w:rsidR="00E95DBB" w:rsidRDefault="00000000">
      <w:pPr>
        <w:pStyle w:val="EPBullet-Level1"/>
        <w:numPr>
          <w:ilvl w:val="0"/>
          <w:numId w:val="18"/>
        </w:numPr>
        <w:tabs>
          <w:tab w:val="clear" w:pos="720"/>
        </w:tabs>
        <w:suppressAutoHyphens/>
        <w:spacing w:before="0" w:beforeAutospacing="0" w:after="0" w:afterAutospacing="0"/>
        <w:ind w:left="1080"/>
      </w:pPr>
      <w:r>
        <w:t>Construction supervision beyond FEED scope</w:t>
      </w:r>
    </w:p>
    <w:p w14:paraId="7154FBB7" w14:textId="77777777" w:rsidR="00E95DBB" w:rsidRDefault="00000000">
      <w:pPr>
        <w:pStyle w:val="EPBullet-Level1"/>
        <w:numPr>
          <w:ilvl w:val="0"/>
          <w:numId w:val="18"/>
        </w:numPr>
        <w:tabs>
          <w:tab w:val="clear" w:pos="720"/>
        </w:tabs>
        <w:suppressAutoHyphens/>
        <w:spacing w:before="0" w:beforeAutospacing="0" w:after="0" w:afterAutospacing="0"/>
        <w:ind w:left="1080"/>
      </w:pPr>
      <w:r>
        <w:t>Vendor selection and contract negotiation</w:t>
      </w:r>
    </w:p>
    <w:p w14:paraId="64499A1B" w14:textId="77777777" w:rsidR="00E95DBB" w:rsidRDefault="00000000">
      <w:pPr>
        <w:pStyle w:val="EPBullet-Level1"/>
        <w:numPr>
          <w:ilvl w:val="0"/>
          <w:numId w:val="18"/>
        </w:numPr>
        <w:tabs>
          <w:tab w:val="clear" w:pos="720"/>
        </w:tabs>
        <w:suppressAutoHyphens/>
        <w:spacing w:before="0" w:beforeAutospacing="0" w:after="0" w:afterAutospacing="0"/>
        <w:ind w:left="1080"/>
      </w:pPr>
      <w:r>
        <w:t>Regulatory permit fees and statutory payments</w:t>
      </w:r>
    </w:p>
    <w:p w14:paraId="76A9FD1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Community</w:t>
      </w:r>
      <w:r>
        <w:rPr>
          <w:rFonts w:eastAsia="Tahoma"/>
        </w:rPr>
        <w:t>-related compensation and engagement costs</w:t>
      </w:r>
    </w:p>
    <w:p w14:paraId="72600C50" w14:textId="77777777" w:rsidR="00E95DBB" w:rsidRDefault="00000000">
      <w:pPr>
        <w:pStyle w:val="Heading2"/>
        <w:numPr>
          <w:ilvl w:val="1"/>
          <w:numId w:val="11"/>
        </w:numPr>
        <w:ind w:left="720"/>
      </w:pPr>
      <w:bookmarkStart w:id="1207" w:name="_Toc233228746"/>
      <w:r>
        <w:t>Commercial Risk Assessment</w:t>
      </w:r>
      <w:bookmarkEnd w:id="1207"/>
    </w:p>
    <w:p w14:paraId="69C53DB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Key</w:t>
      </w:r>
      <w:r>
        <w:rPr>
          <w:rFonts w:ascii="Futura Std Book" w:hAnsi="Futura Std Book" w:cs="Tahoma"/>
        </w:rPr>
        <w:t xml:space="preserve"> risks include:</w:t>
      </w:r>
    </w:p>
    <w:p w14:paraId="4EDC870B" w14:textId="77777777" w:rsidR="00E95DBB" w:rsidRDefault="00000000">
      <w:pPr>
        <w:pStyle w:val="EPBullet-Level1"/>
        <w:numPr>
          <w:ilvl w:val="0"/>
          <w:numId w:val="18"/>
        </w:numPr>
        <w:tabs>
          <w:tab w:val="clear" w:pos="720"/>
        </w:tabs>
        <w:suppressAutoHyphens/>
        <w:spacing w:before="0" w:beforeAutospacing="0" w:after="0" w:afterAutospacing="0"/>
        <w:ind w:left="1080"/>
      </w:pPr>
      <w:r>
        <w:t>Scope changes leading to additional engineering effort</w:t>
      </w:r>
    </w:p>
    <w:p w14:paraId="7D357F5E" w14:textId="77777777" w:rsidR="00E95DBB" w:rsidRDefault="00000000">
      <w:pPr>
        <w:pStyle w:val="EPBullet-Level1"/>
        <w:numPr>
          <w:ilvl w:val="0"/>
          <w:numId w:val="18"/>
        </w:numPr>
        <w:tabs>
          <w:tab w:val="clear" w:pos="720"/>
        </w:tabs>
        <w:suppressAutoHyphens/>
        <w:spacing w:before="0" w:beforeAutospacing="0" w:after="0" w:afterAutospacing="0"/>
        <w:ind w:left="1080"/>
      </w:pPr>
      <w:r>
        <w:t>Delays in survey data affecting design progression</w:t>
      </w:r>
    </w:p>
    <w:p w14:paraId="08643934" w14:textId="77777777" w:rsidR="00E95DBB" w:rsidRDefault="00000000">
      <w:pPr>
        <w:pStyle w:val="EPBullet-Level1"/>
        <w:numPr>
          <w:ilvl w:val="0"/>
          <w:numId w:val="18"/>
        </w:numPr>
        <w:tabs>
          <w:tab w:val="clear" w:pos="720"/>
        </w:tabs>
        <w:suppressAutoHyphens/>
        <w:spacing w:before="0" w:beforeAutospacing="0" w:after="0" w:afterAutospacing="0"/>
        <w:ind w:left="1080"/>
      </w:pPr>
      <w:r>
        <w:t>Regulatory approval delays impacting schedule</w:t>
      </w:r>
    </w:p>
    <w:p w14:paraId="07F343B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Additional</w:t>
      </w:r>
      <w:r>
        <w:rPr>
          <w:rFonts w:eastAsia="Tahoma"/>
        </w:rPr>
        <w:t xml:space="preserve"> tie-ins requiring redesign</w:t>
      </w:r>
    </w:p>
    <w:p w14:paraId="1A7912A1" w14:textId="77777777" w:rsidR="00E95DBB" w:rsidRDefault="00000000">
      <w:pPr>
        <w:pStyle w:val="Heading2"/>
        <w:numPr>
          <w:ilvl w:val="1"/>
          <w:numId w:val="11"/>
        </w:numPr>
        <w:ind w:left="720"/>
      </w:pPr>
      <w:bookmarkStart w:id="1208" w:name="_Toc233228747"/>
      <w:r>
        <w:t>Contingency Provision</w:t>
      </w:r>
      <w:bookmarkEnd w:id="1208"/>
    </w:p>
    <w:p w14:paraId="31CC73D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A contingency allowance of 10% is recommended to cover uncertainties such as minor scope changes, rework, and data gaps.</w:t>
      </w:r>
    </w:p>
    <w:p w14:paraId="0B84F8A5" w14:textId="77777777" w:rsidR="00E95DBB" w:rsidRDefault="00E95DBB">
      <w:pPr>
        <w:rPr>
          <w:rFonts w:ascii="Futura Std Book" w:eastAsia="Tahoma" w:hAnsi="Futura Std Book" w:cs="Tahoma"/>
        </w:rPr>
      </w:pPr>
    </w:p>
    <w:p w14:paraId="074376E3" w14:textId="77777777" w:rsidR="00E95DBB" w:rsidRDefault="00E95DBB">
      <w:pPr>
        <w:rPr>
          <w:rFonts w:ascii="Futura Std Book" w:eastAsia="Tahoma" w:hAnsi="Futura Std Book" w:cs="Tahoma"/>
          <w:sz w:val="16"/>
          <w:szCs w:val="16"/>
        </w:rPr>
      </w:pPr>
    </w:p>
    <w:p w14:paraId="423484A2" w14:textId="77777777" w:rsidR="00E95DBB" w:rsidRDefault="00000000">
      <w:pPr>
        <w:rPr>
          <w:rFonts w:ascii="Futura Std Book" w:eastAsia="Tahoma" w:hAnsi="Futura Std Book" w:cs="Tahoma"/>
          <w:sz w:val="16"/>
          <w:szCs w:val="16"/>
        </w:rPr>
      </w:pPr>
      <w:r>
        <w:rPr>
          <w:rFonts w:ascii="Futura Std Book" w:eastAsia="Tahoma" w:hAnsi="Futura Std Book" w:cs="Tahoma"/>
          <w:sz w:val="16"/>
          <w:szCs w:val="16"/>
        </w:rPr>
        <w:br w:type="page"/>
      </w:r>
    </w:p>
    <w:p w14:paraId="73D10E18" w14:textId="77777777" w:rsidR="00E95DBB" w:rsidRPr="00D16F96" w:rsidRDefault="00000000">
      <w:pPr>
        <w:pStyle w:val="Heading1"/>
        <w:rPr>
          <w:bCs/>
          <w:sz w:val="24"/>
        </w:rPr>
      </w:pPr>
      <w:bookmarkStart w:id="1209" w:name="_Toc233228748"/>
      <w:r w:rsidRPr="00D16F96">
        <w:rPr>
          <w:sz w:val="24"/>
        </w:rPr>
        <w:lastRenderedPageBreak/>
        <w:t>CONTRACTUAL FRAMEWORK, LOCAL CONTENT AND VALUE PROPOSITION</w:t>
      </w:r>
      <w:bookmarkEnd w:id="1209"/>
    </w:p>
    <w:p w14:paraId="3616A75B" w14:textId="77777777" w:rsidR="00E95DBB" w:rsidRDefault="00000000">
      <w:pPr>
        <w:pStyle w:val="Heading2"/>
        <w:numPr>
          <w:ilvl w:val="1"/>
          <w:numId w:val="11"/>
        </w:numPr>
        <w:ind w:left="720"/>
      </w:pPr>
      <w:bookmarkStart w:id="1210" w:name="_Toc233228749"/>
      <w:r>
        <w:t>Contract Type and Commercial Structure</w:t>
      </w:r>
      <w:bookmarkEnd w:id="1210"/>
    </w:p>
    <w:p w14:paraId="1E1F129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be executed on a </w:t>
      </w:r>
      <w:r>
        <w:rPr>
          <w:rFonts w:ascii="Futura Std Book" w:hAnsi="Futura Std Book" w:cs="Tahoma"/>
          <w:b/>
          <w:bCs/>
        </w:rPr>
        <w:t>lump-sum basis</w:t>
      </w:r>
      <w:r>
        <w:rPr>
          <w:rFonts w:ascii="Futura Std Book" w:hAnsi="Futura Std Book" w:cs="Tahoma"/>
        </w:rPr>
        <w:t>, with payments linked to agreed project milestones and deliverables.</w:t>
      </w:r>
    </w:p>
    <w:p w14:paraId="291A18F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Provisional</w:t>
      </w:r>
      <w:r>
        <w:rPr>
          <w:rFonts w:ascii="Futura Std Book" w:hAnsi="Futura Std Book" w:cs="Tahoma"/>
        </w:rPr>
        <w:t xml:space="preserve"> sums shall be included for </w:t>
      </w:r>
      <w:r>
        <w:rPr>
          <w:rFonts w:ascii="Futura Std Book" w:hAnsi="Futura Std Book" w:cs="Tahoma"/>
          <w:b/>
          <w:bCs/>
        </w:rPr>
        <w:t>Third-Party Services and Survey Activities</w:t>
      </w:r>
      <w:r>
        <w:rPr>
          <w:rFonts w:ascii="Futura Std Book" w:hAnsi="Futura Std Book" w:cs="Tahoma"/>
        </w:rPr>
        <w:t>, while reimbursable expenses shall be treated in accordance with agreed commercial terms where applicable.</w:t>
      </w:r>
    </w:p>
    <w:p w14:paraId="693C358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A </w:t>
      </w:r>
      <w:r>
        <w:rPr>
          <w:rFonts w:ascii="Futura Std Book" w:eastAsia="Arial" w:hAnsi="Futura Std Book" w:cs="Tahoma"/>
        </w:rPr>
        <w:t>detailed</w:t>
      </w:r>
      <w:r>
        <w:rPr>
          <w:rFonts w:ascii="Futura Std Book" w:hAnsi="Futura Std Book" w:cs="Tahoma"/>
        </w:rPr>
        <w:t xml:space="preserve"> commercial cost breakdown shall be provided to the Client under separate cover, forming part of the overall commercial submission.</w:t>
      </w:r>
    </w:p>
    <w:p w14:paraId="45DDB982" w14:textId="77777777" w:rsidR="00E95DBB" w:rsidRDefault="00000000">
      <w:pPr>
        <w:pStyle w:val="Heading2"/>
        <w:numPr>
          <w:ilvl w:val="1"/>
          <w:numId w:val="11"/>
        </w:numPr>
        <w:ind w:left="720"/>
      </w:pPr>
      <w:bookmarkStart w:id="1211" w:name="_Toc233228750"/>
      <w:r>
        <w:t>Variation Management</w:t>
      </w:r>
      <w:bookmarkEnd w:id="1211"/>
    </w:p>
    <w:p w14:paraId="66227EA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Any</w:t>
      </w:r>
      <w:r>
        <w:rPr>
          <w:rFonts w:ascii="Futura Std Book" w:hAnsi="Futura Std Book" w:cs="Tahoma"/>
        </w:rPr>
        <w:t xml:space="preserve"> changes to the agreed scope shall be managed through a formal variation process, including:</w:t>
      </w:r>
    </w:p>
    <w:p w14:paraId="54629381" w14:textId="77777777" w:rsidR="00E95DBB" w:rsidRDefault="00000000">
      <w:pPr>
        <w:pStyle w:val="EPBullet-Level1"/>
        <w:numPr>
          <w:ilvl w:val="0"/>
          <w:numId w:val="18"/>
        </w:numPr>
        <w:tabs>
          <w:tab w:val="clear" w:pos="720"/>
        </w:tabs>
        <w:suppressAutoHyphens/>
        <w:spacing w:before="0" w:beforeAutospacing="0" w:after="0" w:afterAutospacing="0"/>
        <w:ind w:left="1080"/>
      </w:pPr>
      <w:r>
        <w:t>Scope definition</w:t>
      </w:r>
    </w:p>
    <w:p w14:paraId="64C1A1D7" w14:textId="77777777" w:rsidR="00E95DBB" w:rsidRDefault="00000000">
      <w:pPr>
        <w:pStyle w:val="EPBullet-Level1"/>
        <w:numPr>
          <w:ilvl w:val="0"/>
          <w:numId w:val="18"/>
        </w:numPr>
        <w:tabs>
          <w:tab w:val="clear" w:pos="720"/>
        </w:tabs>
        <w:suppressAutoHyphens/>
        <w:spacing w:before="0" w:beforeAutospacing="0" w:after="0" w:afterAutospacing="0"/>
        <w:ind w:left="1080"/>
      </w:pPr>
      <w:r>
        <w:t>Cost implication assessment</w:t>
      </w:r>
    </w:p>
    <w:p w14:paraId="736A971C" w14:textId="77777777" w:rsidR="00E95DBB" w:rsidRDefault="00000000">
      <w:pPr>
        <w:pStyle w:val="EPBullet-Level1"/>
        <w:numPr>
          <w:ilvl w:val="0"/>
          <w:numId w:val="18"/>
        </w:numPr>
        <w:tabs>
          <w:tab w:val="clear" w:pos="720"/>
        </w:tabs>
        <w:suppressAutoHyphens/>
        <w:spacing w:before="0" w:beforeAutospacing="0" w:after="0" w:afterAutospacing="0"/>
        <w:ind w:left="1080"/>
      </w:pPr>
      <w:r>
        <w:t>Schedule impact evaluation</w:t>
      </w:r>
    </w:p>
    <w:p w14:paraId="5B33FD7D"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Client</w:t>
      </w:r>
      <w:r>
        <w:rPr>
          <w:rFonts w:eastAsia="Tahoma"/>
        </w:rPr>
        <w:t xml:space="preserve"> approval prior to execution</w:t>
      </w:r>
    </w:p>
    <w:p w14:paraId="74908909" w14:textId="77777777" w:rsidR="00E95DBB" w:rsidRDefault="00E95DBB">
      <w:pPr>
        <w:rPr>
          <w:rFonts w:ascii="Futura Std Book" w:eastAsia="Tahoma" w:hAnsi="Futura Std Book" w:cs="Tahoma"/>
          <w:sz w:val="8"/>
          <w:szCs w:val="8"/>
        </w:rPr>
      </w:pPr>
    </w:p>
    <w:p w14:paraId="67E61C4C" w14:textId="77777777" w:rsidR="00E95DBB" w:rsidRDefault="00000000">
      <w:pPr>
        <w:pStyle w:val="Heading2"/>
        <w:numPr>
          <w:ilvl w:val="1"/>
          <w:numId w:val="11"/>
        </w:numPr>
        <w:ind w:left="720"/>
      </w:pPr>
      <w:bookmarkStart w:id="1212" w:name="_Toc233228751"/>
      <w:r>
        <w:t>Local Content Compliance</w:t>
      </w:r>
      <w:bookmarkEnd w:id="1212"/>
    </w:p>
    <w:p w14:paraId="01D87D8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project will prioritize the use of Nigerian engineering resources and local subcontractors in compliance with applicable local content regulations. This includes survey works, engineering support, and stakeholder engagement activities.</w:t>
      </w:r>
    </w:p>
    <w:p w14:paraId="69548FCA" w14:textId="77777777" w:rsidR="00E95DBB" w:rsidRDefault="00000000">
      <w:pPr>
        <w:pStyle w:val="Heading2"/>
        <w:numPr>
          <w:ilvl w:val="1"/>
          <w:numId w:val="11"/>
        </w:numPr>
        <w:ind w:left="720"/>
      </w:pPr>
      <w:bookmarkStart w:id="1213" w:name="_Toc233228752"/>
      <w:r>
        <w:t>Value Addition</w:t>
      </w:r>
      <w:bookmarkEnd w:id="1213"/>
    </w:p>
    <w:p w14:paraId="6C1D19D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proposed approach delivers value through:</w:t>
      </w:r>
    </w:p>
    <w:p w14:paraId="33763031" w14:textId="77777777" w:rsidR="00E95DBB" w:rsidRDefault="00000000">
      <w:pPr>
        <w:pStyle w:val="EPBullet-Level1"/>
        <w:numPr>
          <w:ilvl w:val="0"/>
          <w:numId w:val="18"/>
        </w:numPr>
        <w:tabs>
          <w:tab w:val="clear" w:pos="720"/>
        </w:tabs>
        <w:suppressAutoHyphens/>
        <w:spacing w:before="0" w:beforeAutospacing="0" w:after="0" w:afterAutospacing="0"/>
        <w:ind w:left="1080"/>
      </w:pPr>
      <w:r>
        <w:t>Optimized pipeline routing to reduce costs</w:t>
      </w:r>
    </w:p>
    <w:p w14:paraId="582399D9" w14:textId="77777777" w:rsidR="00E95DBB" w:rsidRDefault="00000000">
      <w:pPr>
        <w:pStyle w:val="EPBullet-Level1"/>
        <w:numPr>
          <w:ilvl w:val="0"/>
          <w:numId w:val="18"/>
        </w:numPr>
        <w:tabs>
          <w:tab w:val="clear" w:pos="720"/>
        </w:tabs>
        <w:suppressAutoHyphens/>
        <w:spacing w:before="0" w:beforeAutospacing="0" w:after="0" w:afterAutospacing="0"/>
        <w:ind w:left="1080"/>
      </w:pPr>
      <w:r>
        <w:t>Early identification of technical and commercial risks</w:t>
      </w:r>
    </w:p>
    <w:p w14:paraId="68D1EFB3" w14:textId="77777777" w:rsidR="00E95DBB" w:rsidRDefault="00000000">
      <w:pPr>
        <w:pStyle w:val="EPBullet-Level1"/>
        <w:numPr>
          <w:ilvl w:val="0"/>
          <w:numId w:val="18"/>
        </w:numPr>
        <w:tabs>
          <w:tab w:val="clear" w:pos="720"/>
        </w:tabs>
        <w:suppressAutoHyphens/>
        <w:spacing w:before="0" w:beforeAutospacing="0" w:after="0" w:afterAutospacing="0"/>
        <w:ind w:left="1080"/>
      </w:pPr>
      <w:r>
        <w:t>Efficient integration with existing infrastructure</w:t>
      </w:r>
    </w:p>
    <w:p w14:paraId="58E58602"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 structured</w:t>
      </w:r>
      <w:r>
        <w:rPr>
          <w:rFonts w:eastAsia="Tahoma"/>
        </w:rPr>
        <w:t xml:space="preserve"> transition pathway from FEED to EPC</w:t>
      </w:r>
    </w:p>
    <w:p w14:paraId="7852EEB6" w14:textId="77777777" w:rsidR="00E95DBB" w:rsidRDefault="00000000">
      <w:pPr>
        <w:pStyle w:val="Heading2"/>
        <w:numPr>
          <w:ilvl w:val="1"/>
          <w:numId w:val="11"/>
        </w:numPr>
        <w:ind w:left="720"/>
      </w:pPr>
      <w:bookmarkStart w:id="1214" w:name="_Toc233228753"/>
      <w:r>
        <w:t>Commercial Strength &amp; Execution Capability</w:t>
      </w:r>
      <w:bookmarkEnd w:id="1214"/>
    </w:p>
    <w:p w14:paraId="209CC33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execution strategy is supported by:</w:t>
      </w:r>
    </w:p>
    <w:p w14:paraId="38F9DBA3" w14:textId="77777777" w:rsidR="00E95DBB" w:rsidRDefault="00000000">
      <w:pPr>
        <w:pStyle w:val="EPBullet-Level1"/>
        <w:numPr>
          <w:ilvl w:val="0"/>
          <w:numId w:val="18"/>
        </w:numPr>
        <w:tabs>
          <w:tab w:val="clear" w:pos="720"/>
        </w:tabs>
        <w:suppressAutoHyphens/>
        <w:spacing w:before="0" w:beforeAutospacing="0" w:after="0" w:afterAutospacing="0"/>
        <w:ind w:left="1080"/>
      </w:pPr>
      <w:r>
        <w:t>Proven experience in pipeline FEED projects</w:t>
      </w:r>
    </w:p>
    <w:p w14:paraId="646BE111" w14:textId="77777777" w:rsidR="00E95DBB" w:rsidRDefault="00000000">
      <w:pPr>
        <w:pStyle w:val="EPBullet-Level1"/>
        <w:numPr>
          <w:ilvl w:val="0"/>
          <w:numId w:val="18"/>
        </w:numPr>
        <w:tabs>
          <w:tab w:val="clear" w:pos="720"/>
        </w:tabs>
        <w:suppressAutoHyphens/>
        <w:spacing w:before="0" w:beforeAutospacing="0" w:after="0" w:afterAutospacing="0"/>
        <w:ind w:left="1080"/>
      </w:pPr>
      <w:r>
        <w:t>Strong understanding of Niger Delta operating conditions</w:t>
      </w:r>
    </w:p>
    <w:p w14:paraId="19A635C0" w14:textId="77777777" w:rsidR="00E95DBB" w:rsidRDefault="00000000">
      <w:pPr>
        <w:pStyle w:val="EPBullet-Level1"/>
        <w:numPr>
          <w:ilvl w:val="0"/>
          <w:numId w:val="18"/>
        </w:numPr>
        <w:tabs>
          <w:tab w:val="clear" w:pos="720"/>
        </w:tabs>
        <w:suppressAutoHyphens/>
        <w:spacing w:before="0" w:beforeAutospacing="0" w:after="0" w:afterAutospacing="0"/>
        <w:ind w:left="1080"/>
      </w:pPr>
      <w:r>
        <w:t>Competitive and transparent pricing methodology</w:t>
      </w:r>
    </w:p>
    <w:p w14:paraId="1868C1C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Integrated</w:t>
      </w:r>
      <w:r>
        <w:rPr>
          <w:rFonts w:eastAsia="Tahoma"/>
        </w:rPr>
        <w:t xml:space="preserve"> technical and commercial delivery approach</w:t>
      </w:r>
    </w:p>
    <w:p w14:paraId="05DF67AF" w14:textId="77777777" w:rsidR="00E95DBB" w:rsidRDefault="00E95DBB">
      <w:pPr>
        <w:rPr>
          <w:rFonts w:ascii="Futura Std Book" w:eastAsia="Tahoma" w:hAnsi="Futura Std Book" w:cs="Tahoma"/>
          <w:sz w:val="16"/>
          <w:szCs w:val="16"/>
        </w:rPr>
      </w:pPr>
    </w:p>
    <w:p w14:paraId="66995D5E" w14:textId="77777777" w:rsidR="00E95DBB" w:rsidRDefault="00E95DBB">
      <w:pPr>
        <w:rPr>
          <w:rFonts w:ascii="Futura Std Book" w:eastAsia="Tahoma" w:hAnsi="Futura Std Book" w:cs="Tahoma"/>
          <w:sz w:val="16"/>
          <w:szCs w:val="16"/>
        </w:rPr>
      </w:pPr>
    </w:p>
    <w:p w14:paraId="249FD337" w14:textId="77777777" w:rsidR="00E95DBB" w:rsidRDefault="00000000">
      <w:pPr>
        <w:pStyle w:val="Heading1"/>
        <w:rPr>
          <w:bCs/>
        </w:rPr>
      </w:pPr>
      <w:bookmarkStart w:id="1215" w:name="_Toc233228754"/>
      <w:r>
        <w:lastRenderedPageBreak/>
        <w:t>COMPETITIVE ADVANTAGE (WHY US) AND CONCLUSION</w:t>
      </w:r>
      <w:bookmarkEnd w:id="1215"/>
    </w:p>
    <w:p w14:paraId="2276A652"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216" w:name="_Toc229060961"/>
      <w:bookmarkStart w:id="1217" w:name="_Toc229061209"/>
      <w:bookmarkStart w:id="1218" w:name="_Toc229061456"/>
      <w:bookmarkStart w:id="1219" w:name="_Toc229061712"/>
      <w:bookmarkStart w:id="1220" w:name="_Toc233185365"/>
      <w:bookmarkStart w:id="1221" w:name="_Toc233228755"/>
      <w:bookmarkEnd w:id="1216"/>
      <w:bookmarkEnd w:id="1217"/>
      <w:bookmarkEnd w:id="1218"/>
      <w:bookmarkEnd w:id="1219"/>
      <w:bookmarkEnd w:id="1220"/>
      <w:bookmarkEnd w:id="1221"/>
    </w:p>
    <w:p w14:paraId="3CD75A40"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222" w:name="_Toc229060962"/>
      <w:bookmarkStart w:id="1223" w:name="_Toc229061210"/>
      <w:bookmarkStart w:id="1224" w:name="_Toc229061457"/>
      <w:bookmarkStart w:id="1225" w:name="_Toc229061713"/>
      <w:bookmarkStart w:id="1226" w:name="_Toc233185366"/>
      <w:bookmarkStart w:id="1227" w:name="_Toc233228756"/>
      <w:bookmarkEnd w:id="1222"/>
      <w:bookmarkEnd w:id="1223"/>
      <w:bookmarkEnd w:id="1224"/>
      <w:bookmarkEnd w:id="1225"/>
      <w:bookmarkEnd w:id="1226"/>
      <w:bookmarkEnd w:id="1227"/>
    </w:p>
    <w:p w14:paraId="2CAE2783"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228" w:name="_Toc229060963"/>
      <w:bookmarkStart w:id="1229" w:name="_Toc229061211"/>
      <w:bookmarkStart w:id="1230" w:name="_Toc229061458"/>
      <w:bookmarkStart w:id="1231" w:name="_Toc229061714"/>
      <w:bookmarkStart w:id="1232" w:name="_Toc233185367"/>
      <w:bookmarkStart w:id="1233" w:name="_Toc233228757"/>
      <w:bookmarkEnd w:id="1228"/>
      <w:bookmarkEnd w:id="1229"/>
      <w:bookmarkEnd w:id="1230"/>
      <w:bookmarkEnd w:id="1231"/>
      <w:bookmarkEnd w:id="1232"/>
      <w:bookmarkEnd w:id="1233"/>
    </w:p>
    <w:p w14:paraId="302E9366"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234" w:name="_Toc229060964"/>
      <w:bookmarkStart w:id="1235" w:name="_Toc229061212"/>
      <w:bookmarkStart w:id="1236" w:name="_Toc229061459"/>
      <w:bookmarkStart w:id="1237" w:name="_Toc229061715"/>
      <w:bookmarkStart w:id="1238" w:name="_Toc233185368"/>
      <w:bookmarkStart w:id="1239" w:name="_Toc233228758"/>
      <w:bookmarkEnd w:id="1234"/>
      <w:bookmarkEnd w:id="1235"/>
      <w:bookmarkEnd w:id="1236"/>
      <w:bookmarkEnd w:id="1237"/>
      <w:bookmarkEnd w:id="1238"/>
      <w:bookmarkEnd w:id="1239"/>
    </w:p>
    <w:p w14:paraId="05D97C7C"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240" w:name="_Toc229060965"/>
      <w:bookmarkStart w:id="1241" w:name="_Toc229061213"/>
      <w:bookmarkStart w:id="1242" w:name="_Toc229061460"/>
      <w:bookmarkStart w:id="1243" w:name="_Toc229061716"/>
      <w:bookmarkStart w:id="1244" w:name="_Toc233185369"/>
      <w:bookmarkStart w:id="1245" w:name="_Toc233228759"/>
      <w:bookmarkEnd w:id="1240"/>
      <w:bookmarkEnd w:id="1241"/>
      <w:bookmarkEnd w:id="1242"/>
      <w:bookmarkEnd w:id="1243"/>
      <w:bookmarkEnd w:id="1244"/>
      <w:bookmarkEnd w:id="1245"/>
    </w:p>
    <w:p w14:paraId="03895F04"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246" w:name="_Toc229060966"/>
      <w:bookmarkStart w:id="1247" w:name="_Toc229061214"/>
      <w:bookmarkStart w:id="1248" w:name="_Toc229061461"/>
      <w:bookmarkStart w:id="1249" w:name="_Toc229061717"/>
      <w:bookmarkStart w:id="1250" w:name="_Toc233185370"/>
      <w:bookmarkStart w:id="1251" w:name="_Toc233228760"/>
      <w:bookmarkEnd w:id="1246"/>
      <w:bookmarkEnd w:id="1247"/>
      <w:bookmarkEnd w:id="1248"/>
      <w:bookmarkEnd w:id="1249"/>
      <w:bookmarkEnd w:id="1250"/>
      <w:bookmarkEnd w:id="1251"/>
    </w:p>
    <w:p w14:paraId="480ED83F"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252" w:name="_Toc229060967"/>
      <w:bookmarkStart w:id="1253" w:name="_Toc229061215"/>
      <w:bookmarkStart w:id="1254" w:name="_Toc229061462"/>
      <w:bookmarkStart w:id="1255" w:name="_Toc229061718"/>
      <w:bookmarkStart w:id="1256" w:name="_Toc233185371"/>
      <w:bookmarkStart w:id="1257" w:name="_Toc233228761"/>
      <w:bookmarkEnd w:id="1252"/>
      <w:bookmarkEnd w:id="1253"/>
      <w:bookmarkEnd w:id="1254"/>
      <w:bookmarkEnd w:id="1255"/>
      <w:bookmarkEnd w:id="1256"/>
      <w:bookmarkEnd w:id="1257"/>
    </w:p>
    <w:p w14:paraId="7C8AC0C6" w14:textId="77777777" w:rsidR="00E95DBB" w:rsidRDefault="00000000">
      <w:pPr>
        <w:pStyle w:val="Heading2"/>
        <w:numPr>
          <w:ilvl w:val="1"/>
          <w:numId w:val="11"/>
        </w:numPr>
        <w:ind w:left="720"/>
      </w:pPr>
      <w:bookmarkStart w:id="1258" w:name="_Toc233228762"/>
      <w:r>
        <w:t>Technical Strength</w:t>
      </w:r>
      <w:bookmarkEnd w:id="1258"/>
    </w:p>
    <w:p w14:paraId="72126E9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Epic</w:t>
      </w:r>
      <w:r>
        <w:rPr>
          <w:rFonts w:ascii="Futura Std Book" w:hAnsi="Futura Std Book" w:cs="Tahoma"/>
        </w:rPr>
        <w:t xml:space="preserve"> Atlantic Limited brings strong technical expertise in pipeline FEED delivery, with proven capability in executing complex onshore pipeline projects within challenging environments such as the Niger Delta. The team possesses deep knowledge of pipeline design, flow assurance, and multidisciplinary integration required for successful FEED execution.</w:t>
      </w:r>
    </w:p>
    <w:p w14:paraId="482A01C1" w14:textId="77777777" w:rsidR="00E95DBB" w:rsidRDefault="00000000">
      <w:pPr>
        <w:pStyle w:val="Heading2"/>
        <w:numPr>
          <w:ilvl w:val="1"/>
          <w:numId w:val="11"/>
        </w:numPr>
        <w:ind w:left="720"/>
      </w:pPr>
      <w:bookmarkStart w:id="1259" w:name="_Toc233228763"/>
      <w:r>
        <w:t>Commercial Competitiveness</w:t>
      </w:r>
      <w:bookmarkEnd w:id="1259"/>
    </w:p>
    <w:p w14:paraId="0E92340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proposed pricing structure is both competitive and transparent, developed using a bottom-up methodology and aligned with industry benchmarks. The cost reflects an optimal balance between affordability and the level of engineering detail required to de-risk subsequent EPC phases.</w:t>
      </w:r>
    </w:p>
    <w:p w14:paraId="19E31ED4" w14:textId="77777777" w:rsidR="00E95DBB" w:rsidRDefault="00000000">
      <w:pPr>
        <w:pStyle w:val="Heading2"/>
        <w:numPr>
          <w:ilvl w:val="1"/>
          <w:numId w:val="11"/>
        </w:numPr>
        <w:ind w:left="720"/>
      </w:pPr>
      <w:bookmarkStart w:id="1260" w:name="_Toc233228764"/>
      <w:r>
        <w:t>Local Content &amp; Execution Advantage</w:t>
      </w:r>
      <w:bookmarkEnd w:id="1260"/>
    </w:p>
    <w:p w14:paraId="39227186"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lang w:val="en-GB"/>
        </w:rPr>
        <w:t>project</w:t>
      </w:r>
      <w:r>
        <w:rPr>
          <w:rFonts w:ascii="Futura Std Book" w:hAnsi="Futura Std Book" w:cs="Tahoma"/>
        </w:rPr>
        <w:t xml:space="preserve"> will leverage local engineering expertise and in-country resources, ensuring compliance with local content requirements while enhancing cost efficiency and execution speed. Familiarity with regional conditions further reduces project risks.</w:t>
      </w:r>
    </w:p>
    <w:p w14:paraId="7969F898" w14:textId="77777777" w:rsidR="00E95DBB" w:rsidRDefault="00000000">
      <w:pPr>
        <w:pStyle w:val="Heading2"/>
        <w:numPr>
          <w:ilvl w:val="1"/>
          <w:numId w:val="11"/>
        </w:numPr>
        <w:ind w:left="720"/>
      </w:pPr>
      <w:bookmarkStart w:id="1261" w:name="_Toc233228765"/>
      <w:r>
        <w:t>Integrated Delivery Approach</w:t>
      </w:r>
      <w:bookmarkEnd w:id="1261"/>
    </w:p>
    <w:p w14:paraId="7172D40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integration of technical and commercial planning ensures seamless execution, minimizing rework and enabling a smooth transition from FEED to EPC. Early identification of risks and optimization opportunities enhances overall project value.</w:t>
      </w:r>
    </w:p>
    <w:p w14:paraId="5D3D17A3" w14:textId="77777777" w:rsidR="00E95DBB" w:rsidRDefault="00000000">
      <w:pPr>
        <w:pStyle w:val="Heading2"/>
        <w:numPr>
          <w:ilvl w:val="1"/>
          <w:numId w:val="11"/>
        </w:numPr>
        <w:ind w:left="720"/>
      </w:pPr>
      <w:bookmarkStart w:id="1262" w:name="_Toc233228766"/>
      <w:r>
        <w:t>Commitment to Quality and Schedule</w:t>
      </w:r>
      <w:bookmarkEnd w:id="1262"/>
    </w:p>
    <w:p w14:paraId="0BC0B53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project execution strategy emphasizes quality, timely delivery, and adherence to international standards. Robust project controls and governance frameworks will ensure that deliverables meet Client expectations within the agreed schedule and budget.</w:t>
      </w:r>
    </w:p>
    <w:p w14:paraId="7AF5A3A6" w14:textId="77777777" w:rsidR="00E95DBB" w:rsidRDefault="00000000">
      <w:pPr>
        <w:pStyle w:val="Heading2"/>
        <w:numPr>
          <w:ilvl w:val="1"/>
          <w:numId w:val="11"/>
        </w:numPr>
        <w:ind w:left="720"/>
      </w:pPr>
      <w:bookmarkStart w:id="1263" w:name="_Toc233228767"/>
      <w:r>
        <w:t>Conclusion</w:t>
      </w:r>
      <w:bookmarkEnd w:id="1263"/>
    </w:p>
    <w:p w14:paraId="3C9403E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Commercial Proposal presents a clear, competitive, and well-structured cost framework for the execution of the OKNU–BBOU Gas Pipeline FEED. The pricing has been carefully developed to reflect project scope, engineering complexity, and prevailing industry benchmarks, while maintaining cost efficiency and execution reliability.</w:t>
      </w:r>
    </w:p>
    <w:p w14:paraId="156589D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w:t>
      </w:r>
      <w:r>
        <w:rPr>
          <w:rFonts w:ascii="Futura Std Book" w:eastAsia="Arial" w:hAnsi="Futura Std Book" w:cs="Tahoma"/>
        </w:rPr>
        <w:t>proposed</w:t>
      </w:r>
      <w:r>
        <w:rPr>
          <w:rFonts w:ascii="Futura Std Book" w:hAnsi="Futura Std Book" w:cs="Tahoma"/>
        </w:rPr>
        <w:t xml:space="preserve"> commercial structure, combined with a milestone-based payment plan and robust risk management approach, ensures transparency and financial control throughout the project lifecycle.</w:t>
      </w:r>
    </w:p>
    <w:p w14:paraId="73667C7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lang w:val="en-GB"/>
        </w:rPr>
        <w:t>Epic</w:t>
      </w:r>
      <w:r>
        <w:rPr>
          <w:rFonts w:ascii="Futura Std Book" w:hAnsi="Futura Std Book" w:cs="Tahoma"/>
        </w:rPr>
        <w:t xml:space="preserve"> </w:t>
      </w:r>
      <w:r>
        <w:rPr>
          <w:rFonts w:ascii="Futura Std Book" w:eastAsia="Arial" w:hAnsi="Futura Std Book" w:cs="Tahoma"/>
        </w:rPr>
        <w:t>Atlantic</w:t>
      </w:r>
      <w:r>
        <w:rPr>
          <w:rFonts w:ascii="Futura Std Book" w:hAnsi="Futura Std Book" w:cs="Tahoma"/>
        </w:rPr>
        <w:t xml:space="preserve"> Limited remains committed to delivering value-driven engineering solutions and looks forward to partnering with the Client for the successful realization of this project.</w:t>
      </w:r>
    </w:p>
    <w:p w14:paraId="3DC195E8" w14:textId="77777777" w:rsidR="00E95DBB" w:rsidRDefault="00000000">
      <w:pPr>
        <w:pStyle w:val="Heading1"/>
        <w:rPr>
          <w:bCs/>
        </w:rPr>
      </w:pPr>
      <w:bookmarkStart w:id="1264" w:name="_Toc233228768"/>
      <w:r>
        <w:lastRenderedPageBreak/>
        <w:t>CORPORATE CAPABILITY AND PROJECT EXPERIENCE</w:t>
      </w:r>
      <w:bookmarkEnd w:id="1264"/>
    </w:p>
    <w:p w14:paraId="46A0B36E" w14:textId="77777777" w:rsidR="00E95DBB" w:rsidRDefault="00000000">
      <w:pPr>
        <w:pStyle w:val="Heading2"/>
        <w:numPr>
          <w:ilvl w:val="1"/>
          <w:numId w:val="11"/>
        </w:numPr>
        <w:ind w:left="720"/>
      </w:pPr>
      <w:bookmarkStart w:id="1265" w:name="_Toc233228769"/>
      <w:r>
        <w:t>Company Profile</w:t>
      </w:r>
      <w:bookmarkEnd w:id="1265"/>
    </w:p>
    <w:p w14:paraId="1E106E1C"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66" w:name="_Toc227940793"/>
      <w:bookmarkStart w:id="1267" w:name="_Toc227941541"/>
      <w:bookmarkStart w:id="1268" w:name="_Toc227941786"/>
      <w:bookmarkStart w:id="1269" w:name="_Toc227942030"/>
      <w:bookmarkStart w:id="1270" w:name="_Toc227942279"/>
      <w:bookmarkStart w:id="1271" w:name="_Toc227942531"/>
      <w:bookmarkStart w:id="1272" w:name="_Toc227942784"/>
      <w:bookmarkStart w:id="1273" w:name="_Toc227943037"/>
      <w:bookmarkStart w:id="1274" w:name="_Toc229034219"/>
      <w:bookmarkStart w:id="1275" w:name="_Toc229034553"/>
      <w:bookmarkStart w:id="1276" w:name="_Toc229043577"/>
      <w:bookmarkStart w:id="1277" w:name="_Toc229060976"/>
      <w:bookmarkStart w:id="1278" w:name="_Toc229061224"/>
      <w:bookmarkStart w:id="1279" w:name="_Toc229061471"/>
      <w:bookmarkStart w:id="1280" w:name="_Toc229061727"/>
      <w:bookmarkStart w:id="1281" w:name="_Toc233185380"/>
      <w:bookmarkStart w:id="1282" w:name="_Toc233228770"/>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p>
    <w:p w14:paraId="775CF844"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83" w:name="_Toc227940794"/>
      <w:bookmarkStart w:id="1284" w:name="_Toc227941542"/>
      <w:bookmarkStart w:id="1285" w:name="_Toc227941787"/>
      <w:bookmarkStart w:id="1286" w:name="_Toc227942031"/>
      <w:bookmarkStart w:id="1287" w:name="_Toc227942280"/>
      <w:bookmarkStart w:id="1288" w:name="_Toc227942532"/>
      <w:bookmarkStart w:id="1289" w:name="_Toc227942785"/>
      <w:bookmarkStart w:id="1290" w:name="_Toc227943038"/>
      <w:bookmarkStart w:id="1291" w:name="_Toc229034220"/>
      <w:bookmarkStart w:id="1292" w:name="_Toc229034554"/>
      <w:bookmarkStart w:id="1293" w:name="_Toc229043578"/>
      <w:bookmarkStart w:id="1294" w:name="_Toc229060977"/>
      <w:bookmarkStart w:id="1295" w:name="_Toc229061225"/>
      <w:bookmarkStart w:id="1296" w:name="_Toc229061472"/>
      <w:bookmarkStart w:id="1297" w:name="_Toc229061728"/>
      <w:bookmarkStart w:id="1298" w:name="_Toc233185381"/>
      <w:bookmarkStart w:id="1299" w:name="_Toc233228771"/>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p>
    <w:p w14:paraId="44AD4F93"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00" w:name="_Toc227940795"/>
      <w:bookmarkStart w:id="1301" w:name="_Toc227941543"/>
      <w:bookmarkStart w:id="1302" w:name="_Toc227941788"/>
      <w:bookmarkStart w:id="1303" w:name="_Toc227942032"/>
      <w:bookmarkStart w:id="1304" w:name="_Toc227942281"/>
      <w:bookmarkStart w:id="1305" w:name="_Toc227942533"/>
      <w:bookmarkStart w:id="1306" w:name="_Toc227942786"/>
      <w:bookmarkStart w:id="1307" w:name="_Toc227943039"/>
      <w:bookmarkStart w:id="1308" w:name="_Toc229034221"/>
      <w:bookmarkStart w:id="1309" w:name="_Toc229034555"/>
      <w:bookmarkStart w:id="1310" w:name="_Toc229043579"/>
      <w:bookmarkStart w:id="1311" w:name="_Toc229060978"/>
      <w:bookmarkStart w:id="1312" w:name="_Toc229061226"/>
      <w:bookmarkStart w:id="1313" w:name="_Toc229061473"/>
      <w:bookmarkStart w:id="1314" w:name="_Toc229061729"/>
      <w:bookmarkStart w:id="1315" w:name="_Toc233185382"/>
      <w:bookmarkStart w:id="1316" w:name="_Toc233228772"/>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p>
    <w:p w14:paraId="47D29271"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17" w:name="_Toc227940796"/>
      <w:bookmarkStart w:id="1318" w:name="_Toc227941544"/>
      <w:bookmarkStart w:id="1319" w:name="_Toc227941789"/>
      <w:bookmarkStart w:id="1320" w:name="_Toc227942033"/>
      <w:bookmarkStart w:id="1321" w:name="_Toc227942282"/>
      <w:bookmarkStart w:id="1322" w:name="_Toc227942534"/>
      <w:bookmarkStart w:id="1323" w:name="_Toc227942787"/>
      <w:bookmarkStart w:id="1324" w:name="_Toc227943040"/>
      <w:bookmarkStart w:id="1325" w:name="_Toc229034222"/>
      <w:bookmarkStart w:id="1326" w:name="_Toc229034556"/>
      <w:bookmarkStart w:id="1327" w:name="_Toc229043580"/>
      <w:bookmarkStart w:id="1328" w:name="_Toc229060979"/>
      <w:bookmarkStart w:id="1329" w:name="_Toc229061227"/>
      <w:bookmarkStart w:id="1330" w:name="_Toc229061474"/>
      <w:bookmarkStart w:id="1331" w:name="_Toc229061730"/>
      <w:bookmarkStart w:id="1332" w:name="_Toc233185383"/>
      <w:bookmarkStart w:id="1333" w:name="_Toc233228773"/>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p>
    <w:p w14:paraId="7448E34C"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34" w:name="_Toc227940797"/>
      <w:bookmarkStart w:id="1335" w:name="_Toc227941545"/>
      <w:bookmarkStart w:id="1336" w:name="_Toc227941790"/>
      <w:bookmarkStart w:id="1337" w:name="_Toc227942034"/>
      <w:bookmarkStart w:id="1338" w:name="_Toc227942283"/>
      <w:bookmarkStart w:id="1339" w:name="_Toc227942535"/>
      <w:bookmarkStart w:id="1340" w:name="_Toc227942788"/>
      <w:bookmarkStart w:id="1341" w:name="_Toc227943041"/>
      <w:bookmarkStart w:id="1342" w:name="_Toc229034223"/>
      <w:bookmarkStart w:id="1343" w:name="_Toc229034557"/>
      <w:bookmarkStart w:id="1344" w:name="_Toc229043581"/>
      <w:bookmarkStart w:id="1345" w:name="_Toc229060980"/>
      <w:bookmarkStart w:id="1346" w:name="_Toc229061228"/>
      <w:bookmarkStart w:id="1347" w:name="_Toc229061475"/>
      <w:bookmarkStart w:id="1348" w:name="_Toc229061731"/>
      <w:bookmarkStart w:id="1349" w:name="_Toc233185384"/>
      <w:bookmarkStart w:id="1350" w:name="_Toc233228774"/>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p>
    <w:p w14:paraId="2B44CA2E"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51" w:name="_Toc227940798"/>
      <w:bookmarkStart w:id="1352" w:name="_Toc227941546"/>
      <w:bookmarkStart w:id="1353" w:name="_Toc227941791"/>
      <w:bookmarkStart w:id="1354" w:name="_Toc227942035"/>
      <w:bookmarkStart w:id="1355" w:name="_Toc227942284"/>
      <w:bookmarkStart w:id="1356" w:name="_Toc227942536"/>
      <w:bookmarkStart w:id="1357" w:name="_Toc227942789"/>
      <w:bookmarkStart w:id="1358" w:name="_Toc227943042"/>
      <w:bookmarkStart w:id="1359" w:name="_Toc229034224"/>
      <w:bookmarkStart w:id="1360" w:name="_Toc229034558"/>
      <w:bookmarkStart w:id="1361" w:name="_Toc229043582"/>
      <w:bookmarkStart w:id="1362" w:name="_Toc229060981"/>
      <w:bookmarkStart w:id="1363" w:name="_Toc229061229"/>
      <w:bookmarkStart w:id="1364" w:name="_Toc229061476"/>
      <w:bookmarkStart w:id="1365" w:name="_Toc229061732"/>
      <w:bookmarkStart w:id="1366" w:name="_Toc233185385"/>
      <w:bookmarkStart w:id="1367" w:name="_Toc233228775"/>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p>
    <w:p w14:paraId="090D0C06"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68" w:name="_Toc227940799"/>
      <w:bookmarkStart w:id="1369" w:name="_Toc227941547"/>
      <w:bookmarkStart w:id="1370" w:name="_Toc227941792"/>
      <w:bookmarkStart w:id="1371" w:name="_Toc227942036"/>
      <w:bookmarkStart w:id="1372" w:name="_Toc227942285"/>
      <w:bookmarkStart w:id="1373" w:name="_Toc227942537"/>
      <w:bookmarkStart w:id="1374" w:name="_Toc227942790"/>
      <w:bookmarkStart w:id="1375" w:name="_Toc227943043"/>
      <w:bookmarkStart w:id="1376" w:name="_Toc229034225"/>
      <w:bookmarkStart w:id="1377" w:name="_Toc229034559"/>
      <w:bookmarkStart w:id="1378" w:name="_Toc229043583"/>
      <w:bookmarkStart w:id="1379" w:name="_Toc229060982"/>
      <w:bookmarkStart w:id="1380" w:name="_Toc229061230"/>
      <w:bookmarkStart w:id="1381" w:name="_Toc229061477"/>
      <w:bookmarkStart w:id="1382" w:name="_Toc229061733"/>
      <w:bookmarkStart w:id="1383" w:name="_Toc233185386"/>
      <w:bookmarkStart w:id="1384" w:name="_Toc233228776"/>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p>
    <w:p w14:paraId="5492F654"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85" w:name="_Toc227940800"/>
      <w:bookmarkStart w:id="1386" w:name="_Toc227941548"/>
      <w:bookmarkStart w:id="1387" w:name="_Toc227941793"/>
      <w:bookmarkStart w:id="1388" w:name="_Toc227942037"/>
      <w:bookmarkStart w:id="1389" w:name="_Toc227942286"/>
      <w:bookmarkStart w:id="1390" w:name="_Toc227942538"/>
      <w:bookmarkStart w:id="1391" w:name="_Toc227942791"/>
      <w:bookmarkStart w:id="1392" w:name="_Toc227943044"/>
      <w:bookmarkStart w:id="1393" w:name="_Toc229034226"/>
      <w:bookmarkStart w:id="1394" w:name="_Toc229034560"/>
      <w:bookmarkStart w:id="1395" w:name="_Toc229043584"/>
      <w:bookmarkStart w:id="1396" w:name="_Toc229060983"/>
      <w:bookmarkStart w:id="1397" w:name="_Toc229061231"/>
      <w:bookmarkStart w:id="1398" w:name="_Toc229061478"/>
      <w:bookmarkStart w:id="1399" w:name="_Toc229061734"/>
      <w:bookmarkStart w:id="1400" w:name="_Toc233185387"/>
      <w:bookmarkStart w:id="1401" w:name="_Toc233228777"/>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p>
    <w:p w14:paraId="2500DE8B"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402" w:name="_Toc227940801"/>
      <w:bookmarkStart w:id="1403" w:name="_Toc227941549"/>
      <w:bookmarkStart w:id="1404" w:name="_Toc227941794"/>
      <w:bookmarkStart w:id="1405" w:name="_Toc227942038"/>
      <w:bookmarkStart w:id="1406" w:name="_Toc227942287"/>
      <w:bookmarkStart w:id="1407" w:name="_Toc227942539"/>
      <w:bookmarkStart w:id="1408" w:name="_Toc227942792"/>
      <w:bookmarkStart w:id="1409" w:name="_Toc227943045"/>
      <w:bookmarkStart w:id="1410" w:name="_Toc229034227"/>
      <w:bookmarkStart w:id="1411" w:name="_Toc229034561"/>
      <w:bookmarkStart w:id="1412" w:name="_Toc229043585"/>
      <w:bookmarkStart w:id="1413" w:name="_Toc229060984"/>
      <w:bookmarkStart w:id="1414" w:name="_Toc229061232"/>
      <w:bookmarkStart w:id="1415" w:name="_Toc229061479"/>
      <w:bookmarkStart w:id="1416" w:name="_Toc229061735"/>
      <w:bookmarkStart w:id="1417" w:name="_Toc233185388"/>
      <w:bookmarkStart w:id="1418" w:name="_Toc233228778"/>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p>
    <w:p w14:paraId="2D662ECC"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419" w:name="_Toc227940802"/>
      <w:bookmarkStart w:id="1420" w:name="_Toc227941550"/>
      <w:bookmarkStart w:id="1421" w:name="_Toc227941795"/>
      <w:bookmarkStart w:id="1422" w:name="_Toc227942039"/>
      <w:bookmarkStart w:id="1423" w:name="_Toc227942288"/>
      <w:bookmarkStart w:id="1424" w:name="_Toc227942540"/>
      <w:bookmarkStart w:id="1425" w:name="_Toc227942793"/>
      <w:bookmarkStart w:id="1426" w:name="_Toc227943046"/>
      <w:bookmarkStart w:id="1427" w:name="_Toc229034228"/>
      <w:bookmarkStart w:id="1428" w:name="_Toc229034562"/>
      <w:bookmarkStart w:id="1429" w:name="_Toc229043586"/>
      <w:bookmarkStart w:id="1430" w:name="_Toc229060985"/>
      <w:bookmarkStart w:id="1431" w:name="_Toc229061233"/>
      <w:bookmarkStart w:id="1432" w:name="_Toc229061480"/>
      <w:bookmarkStart w:id="1433" w:name="_Toc229061736"/>
      <w:bookmarkStart w:id="1434" w:name="_Toc233185389"/>
      <w:bookmarkStart w:id="1435" w:name="_Toc233228779"/>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p>
    <w:p w14:paraId="441E19B5"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436" w:name="_Toc227940803"/>
      <w:bookmarkStart w:id="1437" w:name="_Toc227941551"/>
      <w:bookmarkStart w:id="1438" w:name="_Toc227941796"/>
      <w:bookmarkStart w:id="1439" w:name="_Toc227942040"/>
      <w:bookmarkStart w:id="1440" w:name="_Toc227942289"/>
      <w:bookmarkStart w:id="1441" w:name="_Toc227942541"/>
      <w:bookmarkStart w:id="1442" w:name="_Toc227942794"/>
      <w:bookmarkStart w:id="1443" w:name="_Toc227943047"/>
      <w:bookmarkStart w:id="1444" w:name="_Toc229034229"/>
      <w:bookmarkStart w:id="1445" w:name="_Toc229034563"/>
      <w:bookmarkStart w:id="1446" w:name="_Toc229043587"/>
      <w:bookmarkStart w:id="1447" w:name="_Toc229060986"/>
      <w:bookmarkStart w:id="1448" w:name="_Toc229061234"/>
      <w:bookmarkStart w:id="1449" w:name="_Toc229061481"/>
      <w:bookmarkStart w:id="1450" w:name="_Toc229061737"/>
      <w:bookmarkStart w:id="1451" w:name="_Toc233185390"/>
      <w:bookmarkStart w:id="1452" w:name="_Toc233228780"/>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p>
    <w:p w14:paraId="51CD072D"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453" w:name="_Toc227940804"/>
      <w:bookmarkStart w:id="1454" w:name="_Toc227941552"/>
      <w:bookmarkStart w:id="1455" w:name="_Toc227941797"/>
      <w:bookmarkStart w:id="1456" w:name="_Toc227942041"/>
      <w:bookmarkStart w:id="1457" w:name="_Toc227942290"/>
      <w:bookmarkStart w:id="1458" w:name="_Toc227942542"/>
      <w:bookmarkStart w:id="1459" w:name="_Toc227942795"/>
      <w:bookmarkStart w:id="1460" w:name="_Toc227943048"/>
      <w:bookmarkStart w:id="1461" w:name="_Toc229034230"/>
      <w:bookmarkStart w:id="1462" w:name="_Toc229034564"/>
      <w:bookmarkStart w:id="1463" w:name="_Toc229043588"/>
      <w:bookmarkStart w:id="1464" w:name="_Toc229060987"/>
      <w:bookmarkStart w:id="1465" w:name="_Toc229061235"/>
      <w:bookmarkStart w:id="1466" w:name="_Toc229061482"/>
      <w:bookmarkStart w:id="1467" w:name="_Toc229061738"/>
      <w:bookmarkStart w:id="1468" w:name="_Toc233185391"/>
      <w:bookmarkStart w:id="1469" w:name="_Toc233228781"/>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p>
    <w:p w14:paraId="41991BB2"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470" w:name="_Toc227940805"/>
      <w:bookmarkStart w:id="1471" w:name="_Toc227941553"/>
      <w:bookmarkStart w:id="1472" w:name="_Toc227941798"/>
      <w:bookmarkStart w:id="1473" w:name="_Toc227942042"/>
      <w:bookmarkStart w:id="1474" w:name="_Toc227942291"/>
      <w:bookmarkStart w:id="1475" w:name="_Toc227942543"/>
      <w:bookmarkStart w:id="1476" w:name="_Toc227942796"/>
      <w:bookmarkStart w:id="1477" w:name="_Toc227943049"/>
      <w:bookmarkStart w:id="1478" w:name="_Toc229034231"/>
      <w:bookmarkStart w:id="1479" w:name="_Toc229034565"/>
      <w:bookmarkStart w:id="1480" w:name="_Toc229043589"/>
      <w:bookmarkStart w:id="1481" w:name="_Toc229060988"/>
      <w:bookmarkStart w:id="1482" w:name="_Toc229061236"/>
      <w:bookmarkStart w:id="1483" w:name="_Toc229061483"/>
      <w:bookmarkStart w:id="1484" w:name="_Toc229061739"/>
      <w:bookmarkStart w:id="1485" w:name="_Toc233185392"/>
      <w:bookmarkStart w:id="1486" w:name="_Toc233228782"/>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p>
    <w:p w14:paraId="29C8470B"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487" w:name="_Toc227940806"/>
      <w:bookmarkStart w:id="1488" w:name="_Toc227941554"/>
      <w:bookmarkStart w:id="1489" w:name="_Toc227941799"/>
      <w:bookmarkStart w:id="1490" w:name="_Toc227942043"/>
      <w:bookmarkStart w:id="1491" w:name="_Toc227942292"/>
      <w:bookmarkStart w:id="1492" w:name="_Toc227942544"/>
      <w:bookmarkStart w:id="1493" w:name="_Toc227942797"/>
      <w:bookmarkStart w:id="1494" w:name="_Toc227943050"/>
      <w:bookmarkStart w:id="1495" w:name="_Toc229034232"/>
      <w:bookmarkStart w:id="1496" w:name="_Toc229034566"/>
      <w:bookmarkStart w:id="1497" w:name="_Toc229043590"/>
      <w:bookmarkStart w:id="1498" w:name="_Toc229060989"/>
      <w:bookmarkStart w:id="1499" w:name="_Toc229061237"/>
      <w:bookmarkStart w:id="1500" w:name="_Toc229061484"/>
      <w:bookmarkStart w:id="1501" w:name="_Toc229061740"/>
      <w:bookmarkStart w:id="1502" w:name="_Toc233185393"/>
      <w:bookmarkStart w:id="1503" w:name="_Toc233228783"/>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p>
    <w:p w14:paraId="035A4080"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504" w:name="_Toc227940807"/>
      <w:bookmarkStart w:id="1505" w:name="_Toc227941555"/>
      <w:bookmarkStart w:id="1506" w:name="_Toc227941800"/>
      <w:bookmarkStart w:id="1507" w:name="_Toc227942044"/>
      <w:bookmarkStart w:id="1508" w:name="_Toc227942293"/>
      <w:bookmarkStart w:id="1509" w:name="_Toc227942545"/>
      <w:bookmarkStart w:id="1510" w:name="_Toc227942798"/>
      <w:bookmarkStart w:id="1511" w:name="_Toc227943051"/>
      <w:bookmarkStart w:id="1512" w:name="_Toc229034233"/>
      <w:bookmarkStart w:id="1513" w:name="_Toc229034567"/>
      <w:bookmarkStart w:id="1514" w:name="_Toc229043591"/>
      <w:bookmarkStart w:id="1515" w:name="_Toc229060990"/>
      <w:bookmarkStart w:id="1516" w:name="_Toc229061238"/>
      <w:bookmarkStart w:id="1517" w:name="_Toc229061485"/>
      <w:bookmarkStart w:id="1518" w:name="_Toc229061741"/>
      <w:bookmarkStart w:id="1519" w:name="_Toc233185394"/>
      <w:bookmarkStart w:id="1520" w:name="_Toc233228784"/>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p>
    <w:p w14:paraId="38691743"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521" w:name="_Toc227940808"/>
      <w:bookmarkStart w:id="1522" w:name="_Toc227941556"/>
      <w:bookmarkStart w:id="1523" w:name="_Toc227941801"/>
      <w:bookmarkStart w:id="1524" w:name="_Toc227942045"/>
      <w:bookmarkStart w:id="1525" w:name="_Toc227942294"/>
      <w:bookmarkStart w:id="1526" w:name="_Toc227942546"/>
      <w:bookmarkStart w:id="1527" w:name="_Toc227942799"/>
      <w:bookmarkStart w:id="1528" w:name="_Toc227943052"/>
      <w:bookmarkStart w:id="1529" w:name="_Toc229034234"/>
      <w:bookmarkStart w:id="1530" w:name="_Toc229034568"/>
      <w:bookmarkStart w:id="1531" w:name="_Toc229043592"/>
      <w:bookmarkStart w:id="1532" w:name="_Toc229060991"/>
      <w:bookmarkStart w:id="1533" w:name="_Toc229061239"/>
      <w:bookmarkStart w:id="1534" w:name="_Toc229061486"/>
      <w:bookmarkStart w:id="1535" w:name="_Toc229061742"/>
      <w:bookmarkStart w:id="1536" w:name="_Toc233185395"/>
      <w:bookmarkStart w:id="1537" w:name="_Toc233228785"/>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p>
    <w:p w14:paraId="32AE37FD" w14:textId="77777777" w:rsidR="00E95DBB" w:rsidRDefault="00E95DBB">
      <w:pPr>
        <w:pStyle w:val="ListParagraph"/>
        <w:keepNext/>
        <w:keepLines/>
        <w:widowControl/>
        <w:numPr>
          <w:ilvl w:val="1"/>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538" w:name="_Toc227940809"/>
      <w:bookmarkStart w:id="1539" w:name="_Toc227941557"/>
      <w:bookmarkStart w:id="1540" w:name="_Toc227941802"/>
      <w:bookmarkStart w:id="1541" w:name="_Toc227942046"/>
      <w:bookmarkStart w:id="1542" w:name="_Toc227942295"/>
      <w:bookmarkStart w:id="1543" w:name="_Toc227942547"/>
      <w:bookmarkStart w:id="1544" w:name="_Toc227942800"/>
      <w:bookmarkStart w:id="1545" w:name="_Toc227943053"/>
      <w:bookmarkStart w:id="1546" w:name="_Toc229034235"/>
      <w:bookmarkStart w:id="1547" w:name="_Toc229034569"/>
      <w:bookmarkStart w:id="1548" w:name="_Toc229043593"/>
      <w:bookmarkStart w:id="1549" w:name="_Toc229060992"/>
      <w:bookmarkStart w:id="1550" w:name="_Toc229061240"/>
      <w:bookmarkStart w:id="1551" w:name="_Toc229061487"/>
      <w:bookmarkStart w:id="1552" w:name="_Toc229061743"/>
      <w:bookmarkStart w:id="1553" w:name="_Toc233185396"/>
      <w:bookmarkStart w:id="1554" w:name="_Toc233228786"/>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p>
    <w:p w14:paraId="60A6A5CC"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7433687C"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733C5408"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6C70A1D4"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37FD23A6"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054D64DC"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0522FF54"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2AA9DDDC"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51B0F811" w14:textId="77777777" w:rsidR="00E95DBB" w:rsidRDefault="00E95DBB">
      <w:pPr>
        <w:pStyle w:val="ListParagraph"/>
        <w:numPr>
          <w:ilvl w:val="1"/>
          <w:numId w:val="2"/>
        </w:numPr>
        <w:spacing w:line="360" w:lineRule="auto"/>
        <w:jc w:val="both"/>
        <w:rPr>
          <w:rFonts w:ascii="Futura Std Book" w:eastAsia="Arial" w:hAnsi="Futura Std Book" w:cs="Tahoma"/>
          <w:b/>
          <w:vanish/>
          <w:sz w:val="24"/>
          <w:szCs w:val="24"/>
        </w:rPr>
      </w:pPr>
    </w:p>
    <w:p w14:paraId="0D299865"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Corporate Overview: </w:t>
      </w:r>
    </w:p>
    <w:p w14:paraId="0FC8039B"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lang w:val="en-GB"/>
        </w:rPr>
        <w:t xml:space="preserve">Epic </w:t>
      </w:r>
      <w:r>
        <w:rPr>
          <w:rFonts w:ascii="Futura Std Book" w:eastAsia="Arial" w:hAnsi="Futura Std Book" w:cs="Tahoma"/>
        </w:rPr>
        <w:t>Atlantic</w:t>
      </w:r>
      <w:r>
        <w:rPr>
          <w:rFonts w:ascii="Futura Std Book" w:eastAsia="Arial" w:hAnsi="Futura Std Book" w:cs="Tahoma"/>
          <w:lang w:val="en-GB"/>
        </w:rPr>
        <w:t xml:space="preserve"> Limited (EA) is a premier multidisciplinary engineering firm with over 22 years of experience in the Nigerian Oil &amp; Gas sector. We specialize in complex midstream infrastructure, specifically swamp and land-based gas gathering systems and high-pressure transmission pipelines.</w:t>
      </w:r>
    </w:p>
    <w:p w14:paraId="073F0B88"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Technical Competency: </w:t>
      </w:r>
    </w:p>
    <w:p w14:paraId="18AA190E" w14:textId="77777777" w:rsidR="00E95DBB" w:rsidRDefault="00000000">
      <w:pPr>
        <w:widowControl/>
        <w:suppressAutoHyphens/>
        <w:spacing w:before="120" w:after="120" w:line="300" w:lineRule="auto"/>
        <w:ind w:left="720"/>
        <w:jc w:val="both"/>
        <w:rPr>
          <w:rFonts w:ascii="Futura Std Book" w:hAnsi="Futura Std Book" w:cs="Tahoma"/>
          <w:b/>
          <w:bCs/>
        </w:rPr>
      </w:pPr>
      <w:r>
        <w:rPr>
          <w:rFonts w:ascii="Futura Std Book" w:eastAsia="Arial" w:hAnsi="Futura Std Book" w:cs="Tahoma"/>
          <w:lang w:val="en-GB"/>
        </w:rPr>
        <w:t>Our core strength lies in providing end-to-end FEED and Project Management Consultancy (PMC) services. For the DSV Gas Hub project, we deploy a "Center of Excellence" approach, utilizing senior-level expertise in:</w:t>
      </w:r>
    </w:p>
    <w:p w14:paraId="508FEDD9" w14:textId="77777777" w:rsidR="00E95DBB" w:rsidRDefault="00000000">
      <w:pPr>
        <w:pStyle w:val="EPBullet-Level1"/>
        <w:numPr>
          <w:ilvl w:val="0"/>
          <w:numId w:val="18"/>
        </w:numPr>
        <w:tabs>
          <w:tab w:val="clear" w:pos="720"/>
        </w:tabs>
        <w:suppressAutoHyphens/>
        <w:spacing w:before="0" w:beforeAutospacing="0" w:after="0" w:afterAutospacing="0"/>
        <w:ind w:left="1080"/>
      </w:pPr>
      <w:r>
        <w:t>Subsea &amp; Pipeline Engineering: Specialized routing and on-bottom stability in deltaic terrains.</w:t>
      </w:r>
    </w:p>
    <w:p w14:paraId="3CA48DC7" w14:textId="77777777" w:rsidR="00E95DBB" w:rsidRDefault="00000000">
      <w:pPr>
        <w:pStyle w:val="EPBullet-Level1"/>
        <w:numPr>
          <w:ilvl w:val="0"/>
          <w:numId w:val="18"/>
        </w:numPr>
        <w:tabs>
          <w:tab w:val="clear" w:pos="720"/>
        </w:tabs>
        <w:suppressAutoHyphens/>
        <w:spacing w:before="0" w:beforeAutospacing="0" w:after="0" w:afterAutospacing="0"/>
        <w:ind w:left="1080"/>
      </w:pPr>
      <w:r>
        <w:t>Process &amp; Flow Assurance: Expertise in liquid holdup and slug management for long-distance gas transport.</w:t>
      </w:r>
    </w:p>
    <w:p w14:paraId="0FDFCD02" w14:textId="77777777" w:rsidR="00E95DBB" w:rsidRDefault="00000000">
      <w:pPr>
        <w:pStyle w:val="EPBullet-Level1"/>
        <w:numPr>
          <w:ilvl w:val="0"/>
          <w:numId w:val="18"/>
        </w:numPr>
        <w:tabs>
          <w:tab w:val="clear" w:pos="720"/>
        </w:tabs>
        <w:suppressAutoHyphens/>
        <w:spacing w:before="0" w:beforeAutospacing="0" w:after="0" w:afterAutospacing="0"/>
        <w:ind w:left="1080"/>
      </w:pPr>
      <w:r>
        <w:t>Technical Safety: Industry-standard HAZOP/HAZID facilitation and Risk Assessment (QRA/FERA).</w:t>
      </w:r>
    </w:p>
    <w:p w14:paraId="17C884AB"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Project Delivery Track Record: </w:t>
      </w:r>
    </w:p>
    <w:p w14:paraId="02965DC8"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lang w:val="en-GB"/>
        </w:rPr>
        <w:t>With` operational bases in Lagos and Port Harcourt, Epic Atlantic has a proven history of delivering FEED packages that successfully transition into EPC execution. Our ISO-compliant quality management systems ensure that every deliverable—from the P&amp;IDs to the final Cost Estimate—meets the highest international and local regulatory standards (NUPRC/FMEnv).</w:t>
      </w:r>
    </w:p>
    <w:p w14:paraId="5D9863F9" w14:textId="77777777" w:rsidR="00E95DBB" w:rsidRDefault="00E95DBB">
      <w:pPr>
        <w:rPr>
          <w:rFonts w:ascii="Futura Std Book" w:eastAsia="Tahoma" w:hAnsi="Futura Std Book" w:cs="Tahoma"/>
          <w:b/>
          <w:bCs/>
          <w:sz w:val="28"/>
          <w:szCs w:val="28"/>
        </w:rPr>
      </w:pPr>
    </w:p>
    <w:p w14:paraId="3A4028A4" w14:textId="77777777" w:rsidR="00E95DBB" w:rsidRDefault="00E95DBB">
      <w:pPr>
        <w:rPr>
          <w:rFonts w:ascii="Futura Std Book" w:eastAsia="Tahoma" w:hAnsi="Futura Std Book" w:cs="Tahoma"/>
          <w:sz w:val="28"/>
          <w:szCs w:val="28"/>
        </w:rPr>
      </w:pPr>
    </w:p>
    <w:p w14:paraId="4A63FC9C" w14:textId="77777777" w:rsidR="00E95DBB" w:rsidRDefault="00E95DBB">
      <w:pPr>
        <w:rPr>
          <w:rFonts w:ascii="Futura Std Book" w:eastAsia="Tahoma" w:hAnsi="Futura Std Book" w:cs="Tahoma"/>
          <w:sz w:val="28"/>
          <w:szCs w:val="28"/>
        </w:rPr>
      </w:pPr>
    </w:p>
    <w:p w14:paraId="78DECF20" w14:textId="77777777" w:rsidR="00E95DBB" w:rsidRDefault="00E95DBB">
      <w:pPr>
        <w:rPr>
          <w:rFonts w:ascii="Futura Std Book" w:eastAsia="Tahoma" w:hAnsi="Futura Std Book" w:cs="Tahoma"/>
          <w:sz w:val="28"/>
          <w:szCs w:val="28"/>
        </w:rPr>
      </w:pPr>
    </w:p>
    <w:p w14:paraId="16BCF264" w14:textId="77777777" w:rsidR="00E95DBB" w:rsidRDefault="00E95DBB">
      <w:pPr>
        <w:rPr>
          <w:rFonts w:ascii="Futura Std Book" w:eastAsia="Tahoma" w:hAnsi="Futura Std Book" w:cs="Tahoma"/>
          <w:sz w:val="28"/>
          <w:szCs w:val="28"/>
        </w:rPr>
      </w:pPr>
    </w:p>
    <w:p w14:paraId="69ABB23A" w14:textId="77777777" w:rsidR="00E95DBB" w:rsidRDefault="00E95DBB">
      <w:pPr>
        <w:rPr>
          <w:rFonts w:ascii="Futura Std Book" w:eastAsia="Tahoma" w:hAnsi="Futura Std Book" w:cs="Tahoma"/>
          <w:sz w:val="28"/>
          <w:szCs w:val="28"/>
        </w:rPr>
      </w:pPr>
    </w:p>
    <w:p w14:paraId="7AE15B58" w14:textId="77777777" w:rsidR="00E95DBB" w:rsidRDefault="00E95DBB">
      <w:pPr>
        <w:rPr>
          <w:rFonts w:ascii="Futura Std Book" w:eastAsia="Tahoma" w:hAnsi="Futura Std Book" w:cs="Tahoma"/>
          <w:sz w:val="28"/>
          <w:szCs w:val="28"/>
        </w:rPr>
      </w:pPr>
    </w:p>
    <w:p w14:paraId="327A3DF9" w14:textId="77777777" w:rsidR="00E95DBB" w:rsidRDefault="00E95DBB">
      <w:pPr>
        <w:rPr>
          <w:rFonts w:ascii="Futura Std Book" w:eastAsia="Tahoma" w:hAnsi="Futura Std Book" w:cs="Tahoma"/>
          <w:sz w:val="28"/>
          <w:szCs w:val="28"/>
        </w:rPr>
      </w:pPr>
    </w:p>
    <w:p w14:paraId="16A84ECE" w14:textId="77777777" w:rsidR="00E95DBB" w:rsidRDefault="00E95DBB">
      <w:pPr>
        <w:rPr>
          <w:rFonts w:ascii="Futura Std Book" w:eastAsia="Tahoma" w:hAnsi="Futura Std Book" w:cs="Tahoma"/>
          <w:sz w:val="28"/>
          <w:szCs w:val="28"/>
        </w:rPr>
      </w:pPr>
    </w:p>
    <w:p w14:paraId="51E3E40A" w14:textId="77777777" w:rsidR="00E95DBB" w:rsidRDefault="00E95DBB">
      <w:pPr>
        <w:rPr>
          <w:rFonts w:ascii="Futura Std Book" w:eastAsia="Tahoma" w:hAnsi="Futura Std Book" w:cs="Tahoma"/>
          <w:sz w:val="28"/>
          <w:szCs w:val="28"/>
        </w:rPr>
      </w:pPr>
    </w:p>
    <w:p w14:paraId="2EB03E1B" w14:textId="77777777" w:rsidR="00E95DBB" w:rsidRDefault="00E95DBB">
      <w:pPr>
        <w:rPr>
          <w:rFonts w:ascii="Futura Std Book" w:eastAsia="Tahoma" w:hAnsi="Futura Std Book" w:cs="Tahoma"/>
          <w:b/>
          <w:bCs/>
          <w:sz w:val="20"/>
          <w:szCs w:val="20"/>
        </w:rPr>
      </w:pPr>
    </w:p>
    <w:sectPr w:rsidR="00E95DBB">
      <w:pgSz w:w="12240" w:h="15840" w:code="1"/>
      <w:pgMar w:top="850" w:right="1080" w:bottom="850" w:left="1080" w:header="403"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710A0" w14:textId="77777777" w:rsidR="0099229F" w:rsidRDefault="0099229F">
      <w:r>
        <w:separator/>
      </w:r>
    </w:p>
    <w:p w14:paraId="5A55B57F" w14:textId="77777777" w:rsidR="0099229F" w:rsidRDefault="0099229F"/>
    <w:p w14:paraId="2520AE38" w14:textId="77777777" w:rsidR="0099229F" w:rsidRDefault="0099229F"/>
  </w:endnote>
  <w:endnote w:type="continuationSeparator" w:id="0">
    <w:p w14:paraId="2C8F20C4" w14:textId="77777777" w:rsidR="0099229F" w:rsidRDefault="0099229F">
      <w:r>
        <w:continuationSeparator/>
      </w:r>
    </w:p>
    <w:p w14:paraId="09E8B8FA" w14:textId="77777777" w:rsidR="0099229F" w:rsidRDefault="0099229F"/>
    <w:p w14:paraId="400D0405" w14:textId="77777777" w:rsidR="0099229F" w:rsidRDefault="009922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Futura Bk BT">
    <w:panose1 w:val="020B0502020204020303"/>
    <w:charset w:val="00"/>
    <w:family w:val="swiss"/>
    <w:pitch w:val="variable"/>
    <w:sig w:usb0="00000087"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18" w:space="0" w:color="auto"/>
        <w:insideV w:val="none" w:sz="0" w:space="0" w:color="auto"/>
      </w:tblBorders>
      <w:tblLook w:val="04A0" w:firstRow="1" w:lastRow="0" w:firstColumn="1" w:lastColumn="0" w:noHBand="0" w:noVBand="1"/>
    </w:tblPr>
    <w:tblGrid>
      <w:gridCol w:w="7828"/>
      <w:gridCol w:w="2230"/>
    </w:tblGrid>
    <w:tr w:rsidR="00E95DBB" w14:paraId="2A9A6BB6" w14:textId="77777777">
      <w:tc>
        <w:tcPr>
          <w:tcW w:w="7933" w:type="dxa"/>
          <w:tcBorders>
            <w:top w:val="nil"/>
            <w:left w:val="nil"/>
            <w:bottom w:val="single" w:sz="18" w:space="0" w:color="auto"/>
            <w:right w:val="nil"/>
          </w:tcBorders>
          <w:vAlign w:val="center"/>
          <w:hideMark/>
        </w:tcPr>
        <w:p w14:paraId="775C8693" w14:textId="77777777" w:rsidR="00E95DBB" w:rsidRDefault="00000000">
          <w:pPr>
            <w:rPr>
              <w:rFonts w:ascii="Futura Std Book" w:hAnsi="Futura Std Book"/>
              <w:color w:val="FF0000"/>
              <w:sz w:val="18"/>
              <w:szCs w:val="18"/>
            </w:rPr>
          </w:pPr>
          <w:r>
            <w:rPr>
              <w:noProof/>
            </w:rPr>
            <w:drawing>
              <wp:inline distT="0" distB="0" distL="0" distR="0" wp14:anchorId="09F158A0" wp14:editId="0AE1B890">
                <wp:extent cx="1122680" cy="539750"/>
                <wp:effectExtent l="0" t="0" r="1270" b="0"/>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38797" name="Picture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2680" cy="539750"/>
                        </a:xfrm>
                        <a:prstGeom prst="rect">
                          <a:avLst/>
                        </a:prstGeom>
                      </pic:spPr>
                    </pic:pic>
                  </a:graphicData>
                </a:graphic>
              </wp:inline>
            </w:drawing>
          </w:r>
        </w:p>
      </w:tc>
      <w:tc>
        <w:tcPr>
          <w:tcW w:w="2250" w:type="dxa"/>
          <w:tcBorders>
            <w:top w:val="nil"/>
            <w:left w:val="nil"/>
            <w:bottom w:val="single" w:sz="18" w:space="0" w:color="auto"/>
            <w:right w:val="nil"/>
          </w:tcBorders>
          <w:vAlign w:val="center"/>
          <w:hideMark/>
        </w:tcPr>
        <w:p w14:paraId="33A3B66E" w14:textId="77777777" w:rsidR="00E95DBB" w:rsidRDefault="00000000">
          <w:pPr>
            <w:jc w:val="right"/>
            <w:rPr>
              <w:rFonts w:ascii="Futura Std Book" w:hAnsi="Futura Std Book"/>
              <w:color w:val="000000"/>
              <w:sz w:val="20"/>
              <w:szCs w:val="20"/>
              <w:lang w:val="es-ES"/>
            </w:rPr>
          </w:pPr>
          <w:r>
            <w:rPr>
              <w:noProof/>
            </w:rPr>
            <w:drawing>
              <wp:inline distT="0" distB="0" distL="0" distR="0" wp14:anchorId="107215E7" wp14:editId="03BEEB21">
                <wp:extent cx="571500" cy="365760"/>
                <wp:effectExtent l="0" t="0" r="0" b="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365760"/>
                        </a:xfrm>
                        <a:prstGeom prst="rect">
                          <a:avLst/>
                        </a:prstGeom>
                        <a:noFill/>
                      </pic:spPr>
                    </pic:pic>
                  </a:graphicData>
                </a:graphic>
              </wp:inline>
            </w:drawing>
          </w:r>
        </w:p>
      </w:tc>
    </w:tr>
    <w:tr w:rsidR="00E95DBB" w14:paraId="7F6ED0B4" w14:textId="77777777">
      <w:tc>
        <w:tcPr>
          <w:tcW w:w="7933" w:type="dxa"/>
          <w:tcBorders>
            <w:top w:val="single" w:sz="18" w:space="0" w:color="auto"/>
            <w:left w:val="nil"/>
            <w:bottom w:val="nil"/>
            <w:right w:val="nil"/>
          </w:tcBorders>
          <w:vAlign w:val="center"/>
          <w:hideMark/>
        </w:tcPr>
        <w:p w14:paraId="0122DF1E" w14:textId="77777777" w:rsidR="00E95DBB" w:rsidRDefault="00000000">
          <w:pPr>
            <w:rPr>
              <w:rFonts w:ascii="Futura Std Book" w:hAnsi="Futura Std Book"/>
              <w:sz w:val="20"/>
            </w:rPr>
          </w:pPr>
          <w:r>
            <w:rPr>
              <w:rFonts w:ascii="Futura Std Book" w:hAnsi="Futura Std Book"/>
              <w:color w:val="FF0000"/>
              <w:sz w:val="18"/>
              <w:szCs w:val="18"/>
            </w:rPr>
            <w:t>This document is controlled electronically and is uncontrolled when printed</w:t>
          </w:r>
        </w:p>
      </w:tc>
      <w:tc>
        <w:tcPr>
          <w:tcW w:w="2250" w:type="dxa"/>
          <w:tcBorders>
            <w:top w:val="single" w:sz="18" w:space="0" w:color="auto"/>
            <w:left w:val="nil"/>
            <w:bottom w:val="nil"/>
            <w:right w:val="nil"/>
          </w:tcBorders>
          <w:vAlign w:val="center"/>
          <w:hideMark/>
        </w:tcPr>
        <w:p w14:paraId="31D625A4" w14:textId="77777777" w:rsidR="00E95DBB"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of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8</w:t>
          </w:r>
          <w:r>
            <w:rPr>
              <w:rFonts w:ascii="Futura Std Book" w:hAnsi="Futura Std Book"/>
              <w:sz w:val="20"/>
            </w:rPr>
            <w:fldChar w:fldCharType="end"/>
          </w:r>
        </w:p>
      </w:tc>
    </w:tr>
  </w:tbl>
  <w:p w14:paraId="594983B6" w14:textId="77777777" w:rsidR="00E95DBB" w:rsidRDefault="00E95DBB">
    <w:pPr>
      <w:pStyle w:val="Footer"/>
      <w:ind w:right="360"/>
      <w:rPr>
        <w:rFonts w:ascii="Futura Bk BT" w:hAnsi="Futura Bk BT"/>
        <w:bCs/>
        <w:color w:val="000000"/>
        <w:sz w:val="20"/>
        <w:szCs w:val="20"/>
        <w:lang w:val="es-ES" w:eastAsia="nl-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2"/>
      <w:gridCol w:w="3271"/>
      <w:gridCol w:w="3269"/>
    </w:tblGrid>
    <w:tr w:rsidR="00E95DBB" w14:paraId="2A741088" w14:textId="77777777">
      <w:tc>
        <w:tcPr>
          <w:tcW w:w="3358" w:type="dxa"/>
          <w:tcBorders>
            <w:top w:val="single" w:sz="18" w:space="0" w:color="auto"/>
            <w:left w:val="nil"/>
            <w:bottom w:val="nil"/>
            <w:right w:val="nil"/>
          </w:tcBorders>
          <w:hideMark/>
        </w:tcPr>
        <w:p w14:paraId="2EBABF91" w14:textId="77777777" w:rsidR="00E95DBB" w:rsidRDefault="00000000">
          <w:pPr>
            <w:tabs>
              <w:tab w:val="left" w:pos="3740"/>
              <w:tab w:val="right" w:pos="10080"/>
              <w:tab w:val="right" w:pos="10466"/>
            </w:tabs>
            <w:spacing w:before="20" w:line="276" w:lineRule="auto"/>
            <w:rPr>
              <w:rFonts w:ascii="Futura Std Book" w:hAnsi="Futura Std Book" w:cs="Arial"/>
              <w:bCs/>
              <w:sz w:val="20"/>
            </w:rPr>
          </w:pPr>
          <w:r>
            <w:rPr>
              <w:rFonts w:ascii="Futura Std Book" w:hAnsi="Futura Std Book" w:cs="Arial"/>
              <w:bCs/>
              <w:sz w:val="20"/>
            </w:rPr>
            <w:t xml:space="preserve">EA | BFPCL | DSV                                    </w:t>
          </w:r>
        </w:p>
      </w:tc>
      <w:tc>
        <w:tcPr>
          <w:tcW w:w="3359" w:type="dxa"/>
          <w:tcBorders>
            <w:top w:val="single" w:sz="18" w:space="0" w:color="auto"/>
            <w:left w:val="nil"/>
            <w:bottom w:val="nil"/>
            <w:right w:val="nil"/>
          </w:tcBorders>
          <w:hideMark/>
        </w:tcPr>
        <w:p w14:paraId="4D53F830" w14:textId="2F9226FA" w:rsidR="00E95DBB" w:rsidRDefault="00232CA5">
          <w:pPr>
            <w:tabs>
              <w:tab w:val="left" w:pos="3740"/>
              <w:tab w:val="right" w:pos="10080"/>
              <w:tab w:val="right" w:pos="10466"/>
            </w:tabs>
            <w:spacing w:before="20" w:line="276" w:lineRule="auto"/>
            <w:jc w:val="center"/>
            <w:rPr>
              <w:rFonts w:ascii="Futura Std Book" w:hAnsi="Futura Std Book" w:cs="Arial"/>
              <w:bCs/>
              <w:sz w:val="20"/>
            </w:rPr>
          </w:pPr>
          <w:r>
            <w:rPr>
              <w:rFonts w:ascii="Futura Std Book" w:hAnsi="Futura Std Book" w:cs="Arial"/>
              <w:bCs/>
              <w:color w:val="FF0000"/>
              <w:sz w:val="20"/>
            </w:rPr>
            <w:t>2</w:t>
          </w:r>
          <w:r w:rsidR="009F2DA0">
            <w:rPr>
              <w:rFonts w:ascii="Futura Std Book" w:hAnsi="Futura Std Book" w:cs="Arial"/>
              <w:bCs/>
              <w:color w:val="FF0000"/>
              <w:sz w:val="20"/>
            </w:rPr>
            <w:t>4</w:t>
          </w:r>
          <w:r>
            <w:rPr>
              <w:rFonts w:ascii="Futura Std Book" w:hAnsi="Futura Std Book" w:cs="Arial"/>
              <w:bCs/>
              <w:color w:val="FF0000"/>
              <w:sz w:val="20"/>
            </w:rPr>
            <w:t xml:space="preserve"> Jun 2026</w:t>
          </w:r>
        </w:p>
      </w:tc>
      <w:tc>
        <w:tcPr>
          <w:tcW w:w="3359" w:type="dxa"/>
          <w:tcBorders>
            <w:top w:val="single" w:sz="18" w:space="0" w:color="auto"/>
            <w:left w:val="nil"/>
            <w:bottom w:val="nil"/>
            <w:right w:val="nil"/>
          </w:tcBorders>
          <w:hideMark/>
        </w:tcPr>
        <w:p w14:paraId="29653376" w14:textId="77777777" w:rsidR="00E95DBB" w:rsidRDefault="00000000">
          <w:pPr>
            <w:tabs>
              <w:tab w:val="left" w:pos="3740"/>
              <w:tab w:val="right" w:pos="10080"/>
              <w:tab w:val="right" w:pos="10466"/>
            </w:tabs>
            <w:spacing w:before="20" w:line="276" w:lineRule="auto"/>
            <w:jc w:val="right"/>
            <w:rPr>
              <w:rFonts w:ascii="Futura Std Book" w:hAnsi="Futura Std Book" w:cs="Arial"/>
              <w:bCs/>
              <w:sz w:val="20"/>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2</w:t>
          </w:r>
          <w:r>
            <w:rPr>
              <w:rFonts w:ascii="Futura Std Book" w:hAnsi="Futura Std Book"/>
              <w:bCs/>
              <w:sz w:val="20"/>
            </w:rPr>
            <w:fldChar w:fldCharType="end"/>
          </w:r>
          <w:r>
            <w:rPr>
              <w:rFonts w:ascii="Futura Std Book" w:hAnsi="Futura Std Book"/>
              <w:bCs/>
              <w:sz w:val="20"/>
              <w:lang w:val="es-ES"/>
            </w:rPr>
            <w:t xml:space="preserve"> of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8</w:t>
          </w:r>
          <w:r>
            <w:rPr>
              <w:rFonts w:ascii="Futura Std Book" w:hAnsi="Futura Std Book"/>
              <w:bCs/>
              <w:sz w:val="20"/>
            </w:rPr>
            <w:fldChar w:fldCharType="end"/>
          </w:r>
        </w:p>
      </w:tc>
    </w:tr>
  </w:tbl>
  <w:p w14:paraId="41AB0301" w14:textId="77777777" w:rsidR="00E95DBB" w:rsidRDefault="00E95D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C069" w14:textId="77777777" w:rsidR="00E95DBB" w:rsidRDefault="00E95D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E95DBB" w14:paraId="71352972" w14:textId="77777777">
      <w:tc>
        <w:tcPr>
          <w:tcW w:w="3020" w:type="dxa"/>
        </w:tcPr>
        <w:p w14:paraId="1E164149" w14:textId="77777777" w:rsidR="00E95DBB" w:rsidRDefault="00000000">
          <w:pPr>
            <w:pStyle w:val="Footer"/>
            <w:rPr>
              <w:lang w:val="en-GB"/>
            </w:rPr>
          </w:pPr>
          <w:r>
            <w:rPr>
              <w:lang w:val="en-GB"/>
            </w:rPr>
            <w:t>EA | DSV</w:t>
          </w:r>
        </w:p>
      </w:tc>
      <w:tc>
        <w:tcPr>
          <w:tcW w:w="3020" w:type="dxa"/>
          <w:vAlign w:val="center"/>
        </w:tcPr>
        <w:p w14:paraId="56D35E37" w14:textId="6698F00E" w:rsidR="00E95DBB" w:rsidRDefault="00232CA5">
          <w:pPr>
            <w:pStyle w:val="Footer"/>
            <w:jc w:val="center"/>
            <w:rPr>
              <w:lang w:val="en-GB"/>
            </w:rPr>
          </w:pPr>
          <w:r>
            <w:rPr>
              <w:lang w:val="en-GB"/>
            </w:rPr>
            <w:t>2</w:t>
          </w:r>
          <w:r w:rsidR="009F2DA0">
            <w:rPr>
              <w:lang w:val="en-GB"/>
            </w:rPr>
            <w:t>4</w:t>
          </w:r>
          <w:r>
            <w:rPr>
              <w:lang w:val="en-GB"/>
            </w:rPr>
            <w:t xml:space="preserve"> Jun 2026</w:t>
          </w:r>
        </w:p>
      </w:tc>
      <w:tc>
        <w:tcPr>
          <w:tcW w:w="3020" w:type="dxa"/>
          <w:vAlign w:val="center"/>
        </w:tcPr>
        <w:p w14:paraId="05D255E0" w14:textId="77777777" w:rsidR="00E95DBB" w:rsidRDefault="00000000">
          <w:pPr>
            <w:pStyle w:val="Footer"/>
            <w:jc w:val="right"/>
          </w:pPr>
          <w:r>
            <w:t xml:space="preserve">Page </w:t>
          </w:r>
          <w:r>
            <w:fldChar w:fldCharType="begin"/>
          </w:r>
          <w:r>
            <w:instrText xml:space="preserve"> PAGE </w:instrText>
          </w:r>
          <w:r>
            <w:fldChar w:fldCharType="separate"/>
          </w:r>
          <w:r>
            <w:t>2</w:t>
          </w:r>
          <w:r>
            <w:fldChar w:fldCharType="end"/>
          </w:r>
          <w:r>
            <w:t xml:space="preserve"> of </w:t>
          </w:r>
          <w:fldSimple w:instr=" NUMPAGES  ">
            <w:r w:rsidR="00E95DBB">
              <w:t>6</w:t>
            </w:r>
          </w:fldSimple>
        </w:p>
      </w:tc>
    </w:tr>
  </w:tbl>
  <w:p w14:paraId="1F83E7A9" w14:textId="77777777" w:rsidR="00E95DBB" w:rsidRDefault="00E95DB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910861"/>
      <w:docPartObj>
        <w:docPartGallery w:val="Page Numbers (Bottom of Page)"/>
        <w:docPartUnique/>
      </w:docPartObj>
    </w:sdtPr>
    <w:sdtContent>
      <w:sdt>
        <w:sdtPr>
          <w:id w:val="727496296"/>
          <w:docPartObj>
            <w:docPartGallery w:val="Page Numbers (Top of Page)"/>
            <w:docPartUnique/>
          </w:docPartObj>
        </w:sdtPr>
        <w:sdtContent>
          <w:p w14:paraId="0EC61949" w14:textId="77777777" w:rsidR="00E95DBB" w:rsidRDefault="00E95DBB">
            <w:pPr>
              <w:pStyle w:val="Footer"/>
              <w:jc w:val="center"/>
            </w:pPr>
          </w:p>
          <w:tbl>
            <w:tblPr>
              <w:tblStyle w:val="TableGrid"/>
              <w:tblW w:w="9071" w:type="dxa"/>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7"/>
              <w:gridCol w:w="2268"/>
              <w:gridCol w:w="2268"/>
              <w:gridCol w:w="2268"/>
            </w:tblGrid>
            <w:tr w:rsidR="00E95DBB" w14:paraId="61BEDF2F" w14:textId="77777777">
              <w:trPr>
                <w:trHeight w:val="283"/>
              </w:trPr>
              <w:tc>
                <w:tcPr>
                  <w:tcW w:w="2267" w:type="dxa"/>
                  <w:vAlign w:val="center"/>
                  <w:hideMark/>
                </w:tcPr>
                <w:p w14:paraId="60C4B087" w14:textId="77777777" w:rsidR="00E95DBB" w:rsidRDefault="00000000">
                  <w:pPr>
                    <w:pStyle w:val="Footer"/>
                    <w:rPr>
                      <w:lang w:val="en-GB"/>
                    </w:rPr>
                  </w:pPr>
                  <w:r>
                    <w:rPr>
                      <w:noProof/>
                    </w:rPr>
                    <w:drawing>
                      <wp:inline distT="0" distB="0" distL="0" distR="0" wp14:anchorId="4E4F0AE8" wp14:editId="49624FC8">
                        <wp:extent cx="605155" cy="340360"/>
                        <wp:effectExtent l="0" t="0" r="0" b="2540"/>
                        <wp:docPr id="35" name="Picture 2">
                          <a:extLst xmlns:a="http://schemas.openxmlformats.org/drawingml/2006/main">
                            <a:ext uri="{FF2B5EF4-FFF2-40B4-BE49-F238E27FC236}">
                              <a16:creationId xmlns:a16="http://schemas.microsoft.com/office/drawing/2014/main" id="{1E29570A-ACB8-7AC4-F560-996AF5D1B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93" name="Picture 2">
                                  <a:extLst>
                                    <a:ext uri="{FF2B5EF4-FFF2-40B4-BE49-F238E27FC236}">
                                      <a16:creationId xmlns:a16="http://schemas.microsoft.com/office/drawing/2014/main" id="{1E29570A-ACB8-7AC4-F560-996AF5D1B7C8}"/>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9059" cy="365053"/>
                                </a:xfrm>
                                <a:prstGeom prst="rect">
                                  <a:avLst/>
                                </a:prstGeom>
                                <a:noFill/>
                                <a:ln>
                                  <a:noFill/>
                                </a:ln>
                              </pic:spPr>
                            </pic:pic>
                          </a:graphicData>
                        </a:graphic>
                      </wp:inline>
                    </w:drawing>
                  </w:r>
                </w:p>
              </w:tc>
              <w:tc>
                <w:tcPr>
                  <w:tcW w:w="2268" w:type="dxa"/>
                  <w:vAlign w:val="center"/>
                </w:tcPr>
                <w:p w14:paraId="74B50EEB" w14:textId="77777777" w:rsidR="00E95DBB" w:rsidRDefault="00000000">
                  <w:pPr>
                    <w:pStyle w:val="Footer"/>
                    <w:jc w:val="center"/>
                    <w:rPr>
                      <w:lang w:val="en-GB"/>
                    </w:rPr>
                  </w:pPr>
                  <w:r>
                    <w:rPr>
                      <w:noProof/>
                      <w:lang w:val="en-GB"/>
                    </w:rPr>
                    <w:drawing>
                      <wp:inline distT="0" distB="0" distL="0" distR="0" wp14:anchorId="5B9B7BE7" wp14:editId="76ED3B5C">
                        <wp:extent cx="968400" cy="360000"/>
                        <wp:effectExtent l="0" t="0" r="3175" b="254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400" cy="360000"/>
                                </a:xfrm>
                                <a:prstGeom prst="rect">
                                  <a:avLst/>
                                </a:prstGeom>
                                <a:noFill/>
                                <a:ln>
                                  <a:noFill/>
                                </a:ln>
                              </pic:spPr>
                            </pic:pic>
                          </a:graphicData>
                        </a:graphic>
                      </wp:inline>
                    </w:drawing>
                  </w:r>
                </w:p>
              </w:tc>
              <w:tc>
                <w:tcPr>
                  <w:tcW w:w="2268" w:type="dxa"/>
                  <w:vAlign w:val="center"/>
                </w:tcPr>
                <w:p w14:paraId="610A5271" w14:textId="77777777" w:rsidR="00E95DBB" w:rsidRDefault="00000000">
                  <w:pPr>
                    <w:pStyle w:val="Footer"/>
                    <w:jc w:val="center"/>
                    <w:rPr>
                      <w:lang w:val="en-GB"/>
                    </w:rPr>
                  </w:pPr>
                  <w:r>
                    <w:rPr>
                      <w:noProof/>
                      <w:lang w:val="en-GB"/>
                    </w:rPr>
                    <w:drawing>
                      <wp:inline distT="0" distB="0" distL="0" distR="0" wp14:anchorId="060B2E96" wp14:editId="7606F533">
                        <wp:extent cx="1123200" cy="360000"/>
                        <wp:effectExtent l="0" t="0" r="1270" b="254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23200" cy="360000"/>
                                </a:xfrm>
                                <a:prstGeom prst="rect">
                                  <a:avLst/>
                                </a:prstGeom>
                                <a:noFill/>
                                <a:ln>
                                  <a:noFill/>
                                </a:ln>
                              </pic:spPr>
                            </pic:pic>
                          </a:graphicData>
                        </a:graphic>
                      </wp:inline>
                    </w:drawing>
                  </w:r>
                </w:p>
              </w:tc>
              <w:tc>
                <w:tcPr>
                  <w:tcW w:w="2268" w:type="dxa"/>
                  <w:vAlign w:val="center"/>
                </w:tcPr>
                <w:p w14:paraId="6409A9AB" w14:textId="77777777" w:rsidR="00E95DBB" w:rsidRDefault="00000000">
                  <w:pPr>
                    <w:pStyle w:val="Footer"/>
                    <w:jc w:val="right"/>
                    <w:rPr>
                      <w:lang w:val="en-GB"/>
                    </w:rPr>
                  </w:pPr>
                  <w:r>
                    <w:rPr>
                      <w:noProof/>
                    </w:rPr>
                    <w:drawing>
                      <wp:anchor distT="0" distB="0" distL="114300" distR="114300" simplePos="0" relativeHeight="251659264" behindDoc="0" locked="0" layoutInCell="1" allowOverlap="1" wp14:anchorId="03F99506" wp14:editId="18D6C573">
                        <wp:simplePos x="0" y="0"/>
                        <wp:positionH relativeFrom="column">
                          <wp:posOffset>638175</wp:posOffset>
                        </wp:positionH>
                        <wp:positionV relativeFrom="paragraph">
                          <wp:posOffset>-18415</wp:posOffset>
                        </wp:positionV>
                        <wp:extent cx="673100" cy="359410"/>
                        <wp:effectExtent l="0" t="0" r="0" b="2540"/>
                        <wp:wrapNone/>
                        <wp:docPr id="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673100" cy="359410"/>
                                </a:xfrm>
                                <a:prstGeom prst="rect">
                                  <a:avLst/>
                                </a:prstGeom>
                              </pic:spPr>
                            </pic:pic>
                          </a:graphicData>
                        </a:graphic>
                        <wp14:sizeRelH relativeFrom="margin">
                          <wp14:pctWidth>0</wp14:pctWidth>
                        </wp14:sizeRelH>
                        <wp14:sizeRelV relativeFrom="margin">
                          <wp14:pctHeight>0</wp14:pctHeight>
                        </wp14:sizeRelV>
                      </wp:anchor>
                    </w:drawing>
                  </w:r>
                </w:p>
              </w:tc>
            </w:tr>
          </w:tbl>
          <w:p w14:paraId="7284F4A6" w14:textId="77777777" w:rsidR="00E95DBB" w:rsidRDefault="00000000">
            <w:pPr>
              <w:pStyle w:val="Footer"/>
              <w:tabs>
                <w:tab w:val="left" w:pos="6379"/>
              </w:tabs>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1B6E6" w14:textId="77777777" w:rsidR="0099229F" w:rsidRDefault="0099229F">
      <w:r>
        <w:separator/>
      </w:r>
    </w:p>
    <w:p w14:paraId="10C29383" w14:textId="77777777" w:rsidR="0099229F" w:rsidRDefault="0099229F"/>
    <w:p w14:paraId="13A1C908" w14:textId="77777777" w:rsidR="0099229F" w:rsidRDefault="0099229F"/>
  </w:footnote>
  <w:footnote w:type="continuationSeparator" w:id="0">
    <w:p w14:paraId="52EE524E" w14:textId="77777777" w:rsidR="0099229F" w:rsidRDefault="0099229F">
      <w:r>
        <w:continuationSeparator/>
      </w:r>
    </w:p>
    <w:p w14:paraId="1BD86303" w14:textId="77777777" w:rsidR="0099229F" w:rsidRDefault="0099229F"/>
    <w:p w14:paraId="575B3A69" w14:textId="77777777" w:rsidR="0099229F" w:rsidRDefault="009922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96"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6944"/>
      <w:gridCol w:w="2552"/>
    </w:tblGrid>
    <w:tr w:rsidR="00E95DBB" w14:paraId="0DDC0230" w14:textId="77777777">
      <w:trPr>
        <w:trHeight w:val="936"/>
      </w:trPr>
      <w:tc>
        <w:tcPr>
          <w:tcW w:w="6944" w:type="dxa"/>
          <w:vAlign w:val="center"/>
        </w:tcPr>
        <w:p w14:paraId="6D16D20F" w14:textId="5C38BD8D" w:rsidR="00E95DBB" w:rsidRPr="00C707F7" w:rsidRDefault="00000000">
          <w:pPr>
            <w:pStyle w:val="Header"/>
            <w:rPr>
              <w:b/>
              <w:bCs/>
            </w:rPr>
          </w:pPr>
          <w:r w:rsidRPr="00C707F7">
            <w:rPr>
              <w:rFonts w:ascii="Futura Std Book" w:hAnsi="Futura Std Book" w:cs="Tahoma"/>
              <w:b/>
              <w:bCs/>
              <w:color w:val="EE0000"/>
              <w:u w:val="single"/>
            </w:rPr>
            <w:t>T</w:t>
          </w:r>
          <w:r w:rsidRPr="00C707F7">
            <w:rPr>
              <w:rFonts w:ascii="Futura Std Book" w:hAnsi="Futura Std Book" w:cs="Tahoma"/>
              <w:b/>
              <w:bCs/>
              <w:color w:val="EE0000"/>
              <w:spacing w:val="-1"/>
              <w:u w:val="single"/>
            </w:rPr>
            <w:t>echn</w:t>
          </w:r>
          <w:r w:rsidRPr="00C707F7">
            <w:rPr>
              <w:rFonts w:ascii="Futura Std Book" w:hAnsi="Futura Std Book" w:cs="Tahoma"/>
              <w:b/>
              <w:bCs/>
              <w:color w:val="EE0000"/>
              <w:u w:val="single"/>
            </w:rPr>
            <w:t xml:space="preserve">o-Commercial </w:t>
          </w:r>
          <w:r w:rsidR="00667608" w:rsidRPr="00C707F7">
            <w:rPr>
              <w:rFonts w:ascii="Futura Std Book" w:hAnsi="Futura Std Book" w:cs="Tahoma"/>
              <w:b/>
              <w:bCs/>
              <w:color w:val="EE0000"/>
              <w:u w:val="single"/>
            </w:rPr>
            <w:t>Dimension</w:t>
          </w:r>
          <w:r w:rsidRPr="00C707F7">
            <w:rPr>
              <w:rFonts w:ascii="Futura Std Book" w:hAnsi="Futura Std Book" w:cs="Tahoma"/>
              <w:b/>
              <w:bCs/>
              <w:color w:val="EE0000"/>
              <w:u w:val="single"/>
            </w:rPr>
            <w:t xml:space="preserve"> - FEED</w:t>
          </w:r>
        </w:p>
        <w:p w14:paraId="1F8570DA" w14:textId="5037E0CF" w:rsidR="00E95DBB" w:rsidRDefault="00000000">
          <w:pPr>
            <w:pStyle w:val="Header"/>
          </w:pPr>
          <w:r w:rsidRPr="00C707F7">
            <w:rPr>
              <w:rFonts w:ascii="Futura Std Book" w:hAnsi="Futura Std Book" w:cs="Tahoma"/>
              <w:b/>
              <w:bCs/>
            </w:rPr>
            <w:t xml:space="preserve">OKNU-BBOU Pipeline to Brass </w:t>
          </w:r>
          <w:r w:rsidRPr="00C707F7">
            <w:rPr>
              <w:rFonts w:ascii="Futura Std Book" w:hAnsi="Futura Std Book" w:cs="Tahoma"/>
              <w:b/>
              <w:bCs/>
              <w:spacing w:val="-1"/>
            </w:rPr>
            <w:t>Gas Hub at Akabel</w:t>
          </w:r>
        </w:p>
      </w:tc>
      <w:tc>
        <w:tcPr>
          <w:tcW w:w="2552" w:type="dxa"/>
          <w:vAlign w:val="center"/>
        </w:tcPr>
        <w:p w14:paraId="5D472825" w14:textId="77777777" w:rsidR="00E95DBB" w:rsidRDefault="00000000">
          <w:pPr>
            <w:pStyle w:val="Header"/>
            <w:jc w:val="right"/>
          </w:pPr>
          <w:r>
            <w:rPr>
              <w:noProof/>
            </w:rPr>
            <w:drawing>
              <wp:inline distT="0" distB="0" distL="0" distR="0" wp14:anchorId="367FD5B7" wp14:editId="6136AF56">
                <wp:extent cx="576000" cy="360000"/>
                <wp:effectExtent l="0" t="0" r="0" b="2540"/>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4759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0" cy="360000"/>
                        </a:xfrm>
                        <a:prstGeom prst="rect">
                          <a:avLst/>
                        </a:prstGeom>
                        <a:noFill/>
                        <a:ln>
                          <a:noFill/>
                        </a:ln>
                      </pic:spPr>
                    </pic:pic>
                  </a:graphicData>
                </a:graphic>
              </wp:inline>
            </w:drawing>
          </w:r>
        </w:p>
      </w:tc>
    </w:tr>
  </w:tbl>
  <w:p w14:paraId="4C4CB0BF" w14:textId="77777777" w:rsidR="00E95DBB" w:rsidRDefault="00E95D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4" w:type="dxa"/>
      <w:tblBorders>
        <w:bottom w:val="single" w:sz="8" w:space="0" w:color="auto"/>
      </w:tblBorders>
      <w:tblLook w:val="04A0" w:firstRow="1" w:lastRow="0" w:firstColumn="1" w:lastColumn="0" w:noHBand="0" w:noVBand="1"/>
    </w:tblPr>
    <w:tblGrid>
      <w:gridCol w:w="4273"/>
      <w:gridCol w:w="5931"/>
    </w:tblGrid>
    <w:tr w:rsidR="00E95DBB" w14:paraId="57EE898D" w14:textId="77777777">
      <w:trPr>
        <w:trHeight w:val="283"/>
      </w:trPr>
      <w:tc>
        <w:tcPr>
          <w:tcW w:w="4273" w:type="dxa"/>
          <w:tcBorders>
            <w:top w:val="nil"/>
            <w:left w:val="nil"/>
            <w:bottom w:val="single" w:sz="18" w:space="0" w:color="auto"/>
            <w:right w:val="nil"/>
          </w:tcBorders>
          <w:vAlign w:val="bottom"/>
          <w:hideMark/>
        </w:tcPr>
        <w:p w14:paraId="0AFBA49C" w14:textId="77777777" w:rsidR="00E95DBB" w:rsidRDefault="00000000">
          <w:pPr>
            <w:spacing w:line="276" w:lineRule="auto"/>
            <w:rPr>
              <w:rFonts w:ascii="Futura Std Book" w:hAnsi="Futura Std Book" w:cs="Arial"/>
              <w:b/>
              <w:bCs/>
              <w:color w:val="FF0000"/>
            </w:rPr>
          </w:pPr>
          <w:r>
            <w:rPr>
              <w:rFonts w:ascii="Futura Std Book" w:hAnsi="Futura Std Book" w:cs="Arial"/>
              <w:b/>
              <w:bCs/>
              <w:sz w:val="18"/>
              <w:szCs w:val="18"/>
            </w:rPr>
            <w:t>EA-DSV-OKNU-GGPL-FEED-GEN-DOC-002</w:t>
          </w:r>
        </w:p>
      </w:tc>
      <w:tc>
        <w:tcPr>
          <w:tcW w:w="5931" w:type="dxa"/>
          <w:tcBorders>
            <w:top w:val="nil"/>
            <w:left w:val="nil"/>
            <w:bottom w:val="single" w:sz="18" w:space="0" w:color="auto"/>
            <w:right w:val="nil"/>
          </w:tcBorders>
          <w:vAlign w:val="bottom"/>
        </w:tcPr>
        <w:p w14:paraId="72E6B2A3" w14:textId="77777777" w:rsidR="00E95DBB" w:rsidRDefault="00E95DBB">
          <w:pPr>
            <w:spacing w:line="276" w:lineRule="auto"/>
            <w:jc w:val="center"/>
            <w:rPr>
              <w:rFonts w:ascii="Futura Std Book" w:hAnsi="Futura Std Book" w:cs="Arial"/>
              <w:b/>
              <w:color w:val="FF0000"/>
            </w:rPr>
          </w:pPr>
        </w:p>
        <w:p w14:paraId="175FF960" w14:textId="7717E037" w:rsidR="00E95DBB" w:rsidRDefault="00000000">
          <w:pPr>
            <w:spacing w:line="276" w:lineRule="auto"/>
            <w:jc w:val="right"/>
            <w:rPr>
              <w:rFonts w:ascii="Futura Std Book" w:hAnsi="Futura Std Book" w:cs="Arial"/>
              <w:b/>
              <w:sz w:val="18"/>
              <w:szCs w:val="18"/>
              <w:lang w:val="en-GB"/>
            </w:rPr>
          </w:pPr>
          <w:r>
            <w:rPr>
              <w:rFonts w:ascii="Futura Std Book" w:hAnsi="Futura Std Book" w:cs="Arial"/>
              <w:b/>
            </w:rPr>
            <w:t>T</w:t>
          </w:r>
          <w:r>
            <w:rPr>
              <w:rFonts w:ascii="Arial Narrow" w:eastAsia="Arial Narrow" w:hAnsi="Arial Narrow" w:cs="Arial Narrow"/>
              <w:b/>
              <w:bCs/>
            </w:rPr>
            <w:t xml:space="preserve">echno-Commercial Proposal </w:t>
          </w:r>
          <w:r w:rsidR="00C707F7">
            <w:rPr>
              <w:rFonts w:ascii="Arial Narrow" w:eastAsia="Arial Narrow" w:hAnsi="Arial Narrow" w:cs="Arial Narrow"/>
              <w:b/>
              <w:bCs/>
            </w:rPr>
            <w:t>–</w:t>
          </w:r>
          <w:r>
            <w:rPr>
              <w:rFonts w:ascii="Arial Narrow" w:eastAsia="Arial Narrow" w:hAnsi="Arial Narrow" w:cs="Arial Narrow"/>
              <w:b/>
              <w:bCs/>
              <w:spacing w:val="-1"/>
            </w:rPr>
            <w:t xml:space="preserve"> </w:t>
          </w:r>
          <w:r w:rsidR="00C707F7">
            <w:rPr>
              <w:rFonts w:ascii="Arial Narrow" w:eastAsia="Arial Narrow" w:hAnsi="Arial Narrow" w:cs="Arial Narrow"/>
              <w:b/>
              <w:bCs/>
              <w:spacing w:val="-1"/>
            </w:rPr>
            <w:t xml:space="preserve">DSV </w:t>
          </w:r>
          <w:r>
            <w:rPr>
              <w:rFonts w:ascii="Arial Narrow" w:eastAsia="Arial Narrow" w:hAnsi="Arial Narrow" w:cs="Arial Narrow"/>
              <w:b/>
              <w:bCs/>
              <w:spacing w:val="-2"/>
            </w:rPr>
            <w:t xml:space="preserve">OKNU-BBOU </w:t>
          </w:r>
          <w:r>
            <w:rPr>
              <w:rFonts w:ascii="Arial Narrow" w:eastAsia="Arial Narrow" w:hAnsi="Arial Narrow" w:cs="Arial Narrow"/>
              <w:b/>
              <w:bCs/>
            </w:rPr>
            <w:t>Gas Pipeline</w:t>
          </w:r>
        </w:p>
      </w:tc>
    </w:tr>
  </w:tbl>
  <w:p w14:paraId="751FD078" w14:textId="77777777" w:rsidR="00E95DBB" w:rsidRDefault="00E95D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645D" w14:textId="77777777" w:rsidR="00E95DBB" w:rsidRDefault="00E95DB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24B8B" w14:textId="77777777" w:rsidR="00E95DBB" w:rsidRDefault="00E95DB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1"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6803"/>
      <w:gridCol w:w="2268"/>
    </w:tblGrid>
    <w:tr w:rsidR="00E95DBB" w14:paraId="614D43BD" w14:textId="77777777">
      <w:tc>
        <w:tcPr>
          <w:tcW w:w="6803" w:type="dxa"/>
          <w:vAlign w:val="center"/>
        </w:tcPr>
        <w:p w14:paraId="1ACC1256" w14:textId="30391CE4" w:rsidR="00E95DBB" w:rsidRDefault="00000000">
          <w:pPr>
            <w:pStyle w:val="Header"/>
            <w:rPr>
              <w:rFonts w:ascii="Futura Std Book" w:hAnsi="Futura Std Book"/>
              <w:lang w:val="en-GB"/>
            </w:rPr>
          </w:pPr>
          <w:r>
            <w:rPr>
              <w:rFonts w:ascii="Futura Std Book" w:hAnsi="Futura Std Book"/>
              <w:lang w:val="en-GB"/>
            </w:rPr>
            <w:t xml:space="preserve">FEED Scope </w:t>
          </w:r>
          <w:r w:rsidR="004208D5">
            <w:rPr>
              <w:rFonts w:ascii="Futura Std Book" w:hAnsi="Futura Std Book"/>
              <w:lang w:val="en-GB"/>
            </w:rPr>
            <w:t xml:space="preserve">&amp; Financial Dimension: </w:t>
          </w:r>
          <w:r w:rsidR="00C707F7">
            <w:rPr>
              <w:rFonts w:ascii="Futura Std Book" w:hAnsi="Futura Std Book"/>
              <w:lang w:val="en-GB"/>
            </w:rPr>
            <w:t xml:space="preserve">DSV </w:t>
          </w:r>
          <w:r w:rsidR="004208D5">
            <w:rPr>
              <w:rFonts w:ascii="Futura Std Book" w:hAnsi="Futura Std Book"/>
              <w:lang w:val="en-GB"/>
            </w:rPr>
            <w:t>OKNU-BBOU Gas Pipeline</w:t>
          </w:r>
        </w:p>
      </w:tc>
      <w:tc>
        <w:tcPr>
          <w:tcW w:w="2268" w:type="dxa"/>
          <w:vAlign w:val="center"/>
        </w:tcPr>
        <w:p w14:paraId="21E8212B" w14:textId="0C496005" w:rsidR="00E95DBB" w:rsidRDefault="00232CA5">
          <w:pPr>
            <w:pStyle w:val="Header"/>
            <w:jc w:val="right"/>
            <w:rPr>
              <w:rFonts w:ascii="Futura Std Book" w:hAnsi="Futura Std Book"/>
              <w:lang w:val="en-GB"/>
            </w:rPr>
          </w:pPr>
          <w:r>
            <w:rPr>
              <w:rFonts w:ascii="Futura Std Book" w:hAnsi="Futura Std Book"/>
              <w:lang w:val="en-GB"/>
            </w:rPr>
            <w:t>2</w:t>
          </w:r>
          <w:r w:rsidR="009F2DA0">
            <w:rPr>
              <w:rFonts w:ascii="Futura Std Book" w:hAnsi="Futura Std Book"/>
              <w:lang w:val="en-GB"/>
            </w:rPr>
            <w:t>4</w:t>
          </w:r>
          <w:r>
            <w:rPr>
              <w:rFonts w:ascii="Futura Std Book" w:hAnsi="Futura Std Book"/>
              <w:lang w:val="en-GB"/>
            </w:rPr>
            <w:t xml:space="preserve"> Jun 2026</w:t>
          </w:r>
        </w:p>
      </w:tc>
    </w:tr>
  </w:tbl>
  <w:p w14:paraId="6C2C90AF" w14:textId="77777777" w:rsidR="00E95DBB" w:rsidRDefault="00E95D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F56D14"/>
    <w:multiLevelType w:val="multilevel"/>
    <w:tmpl w:val="33E89F28"/>
    <w:lvl w:ilvl="0">
      <w:start w:val="1"/>
      <w:numFmt w:val="decimal"/>
      <w:lvlText w:val="1.%1"/>
      <w:lvlJc w:val="left"/>
      <w:pPr>
        <w:ind w:left="360" w:hanging="360"/>
      </w:pPr>
      <w:rPr>
        <w:rFonts w:ascii="Futura Std Book" w:eastAsia="Tahoma" w:hAnsi="Futura Std Book" w:hint="default"/>
        <w:b/>
        <w:bCs/>
        <w:spacing w:val="-1"/>
        <w:sz w:val="22"/>
        <w:szCs w:val="22"/>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color w:val="auto"/>
        <w:sz w:val="22"/>
        <w:szCs w:val="22"/>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7" w15:restartNumberingAfterBreak="0">
    <w:nsid w:val="10C45CAA"/>
    <w:multiLevelType w:val="multilevel"/>
    <w:tmpl w:val="464A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42483"/>
    <w:multiLevelType w:val="multilevel"/>
    <w:tmpl w:val="175ED72E"/>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9" w15:restartNumberingAfterBreak="0">
    <w:nsid w:val="1A93360B"/>
    <w:multiLevelType w:val="multilevel"/>
    <w:tmpl w:val="19D2C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404DA"/>
    <w:multiLevelType w:val="multilevel"/>
    <w:tmpl w:val="9DCAE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B87242B"/>
    <w:multiLevelType w:val="hybridMultilevel"/>
    <w:tmpl w:val="217A877E"/>
    <w:lvl w:ilvl="0" w:tplc="920E91EC">
      <w:start w:val="1"/>
      <w:numFmt w:val="decimal"/>
      <w:lvlText w:val="%1."/>
      <w:lvlJc w:val="left"/>
      <w:pPr>
        <w:ind w:left="1008" w:hanging="360"/>
      </w:pPr>
      <w:rPr>
        <w:rFonts w:hint="default"/>
      </w:rPr>
    </w:lvl>
    <w:lvl w:ilvl="1" w:tplc="10000019" w:tentative="1">
      <w:start w:val="1"/>
      <w:numFmt w:val="lowerLetter"/>
      <w:lvlText w:val="%2."/>
      <w:lvlJc w:val="left"/>
      <w:pPr>
        <w:ind w:left="1728" w:hanging="360"/>
      </w:pPr>
    </w:lvl>
    <w:lvl w:ilvl="2" w:tplc="1000001B" w:tentative="1">
      <w:start w:val="1"/>
      <w:numFmt w:val="lowerRoman"/>
      <w:lvlText w:val="%3."/>
      <w:lvlJc w:val="right"/>
      <w:pPr>
        <w:ind w:left="2448" w:hanging="180"/>
      </w:pPr>
    </w:lvl>
    <w:lvl w:ilvl="3" w:tplc="1000000F" w:tentative="1">
      <w:start w:val="1"/>
      <w:numFmt w:val="decimal"/>
      <w:lvlText w:val="%4."/>
      <w:lvlJc w:val="left"/>
      <w:pPr>
        <w:ind w:left="3168" w:hanging="360"/>
      </w:pPr>
    </w:lvl>
    <w:lvl w:ilvl="4" w:tplc="10000019" w:tentative="1">
      <w:start w:val="1"/>
      <w:numFmt w:val="lowerLetter"/>
      <w:lvlText w:val="%5."/>
      <w:lvlJc w:val="left"/>
      <w:pPr>
        <w:ind w:left="3888" w:hanging="360"/>
      </w:pPr>
    </w:lvl>
    <w:lvl w:ilvl="5" w:tplc="1000001B" w:tentative="1">
      <w:start w:val="1"/>
      <w:numFmt w:val="lowerRoman"/>
      <w:lvlText w:val="%6."/>
      <w:lvlJc w:val="right"/>
      <w:pPr>
        <w:ind w:left="4608" w:hanging="180"/>
      </w:pPr>
    </w:lvl>
    <w:lvl w:ilvl="6" w:tplc="1000000F" w:tentative="1">
      <w:start w:val="1"/>
      <w:numFmt w:val="decimal"/>
      <w:lvlText w:val="%7."/>
      <w:lvlJc w:val="left"/>
      <w:pPr>
        <w:ind w:left="5328" w:hanging="360"/>
      </w:pPr>
    </w:lvl>
    <w:lvl w:ilvl="7" w:tplc="10000019" w:tentative="1">
      <w:start w:val="1"/>
      <w:numFmt w:val="lowerLetter"/>
      <w:lvlText w:val="%8."/>
      <w:lvlJc w:val="left"/>
      <w:pPr>
        <w:ind w:left="6048" w:hanging="360"/>
      </w:pPr>
    </w:lvl>
    <w:lvl w:ilvl="8" w:tplc="1000001B" w:tentative="1">
      <w:start w:val="1"/>
      <w:numFmt w:val="lowerRoman"/>
      <w:lvlText w:val="%9."/>
      <w:lvlJc w:val="right"/>
      <w:pPr>
        <w:ind w:left="6768" w:hanging="180"/>
      </w:pPr>
    </w:lvl>
  </w:abstractNum>
  <w:abstractNum w:abstractNumId="14" w15:restartNumberingAfterBreak="0">
    <w:nsid w:val="3E2B2ACE"/>
    <w:multiLevelType w:val="hybridMultilevel"/>
    <w:tmpl w:val="217A877E"/>
    <w:lvl w:ilvl="0" w:tplc="920E91EC">
      <w:start w:val="1"/>
      <w:numFmt w:val="decimal"/>
      <w:lvlText w:val="%1."/>
      <w:lvlJc w:val="left"/>
      <w:pPr>
        <w:ind w:left="1008" w:hanging="360"/>
      </w:pPr>
      <w:rPr>
        <w:rFonts w:hint="default"/>
      </w:rPr>
    </w:lvl>
    <w:lvl w:ilvl="1" w:tplc="10000019" w:tentative="1">
      <w:start w:val="1"/>
      <w:numFmt w:val="lowerLetter"/>
      <w:lvlText w:val="%2."/>
      <w:lvlJc w:val="left"/>
      <w:pPr>
        <w:ind w:left="1728" w:hanging="360"/>
      </w:pPr>
    </w:lvl>
    <w:lvl w:ilvl="2" w:tplc="1000001B" w:tentative="1">
      <w:start w:val="1"/>
      <w:numFmt w:val="lowerRoman"/>
      <w:lvlText w:val="%3."/>
      <w:lvlJc w:val="right"/>
      <w:pPr>
        <w:ind w:left="2448" w:hanging="180"/>
      </w:pPr>
    </w:lvl>
    <w:lvl w:ilvl="3" w:tplc="1000000F" w:tentative="1">
      <w:start w:val="1"/>
      <w:numFmt w:val="decimal"/>
      <w:lvlText w:val="%4."/>
      <w:lvlJc w:val="left"/>
      <w:pPr>
        <w:ind w:left="3168" w:hanging="360"/>
      </w:pPr>
    </w:lvl>
    <w:lvl w:ilvl="4" w:tplc="10000019" w:tentative="1">
      <w:start w:val="1"/>
      <w:numFmt w:val="lowerLetter"/>
      <w:lvlText w:val="%5."/>
      <w:lvlJc w:val="left"/>
      <w:pPr>
        <w:ind w:left="3888" w:hanging="360"/>
      </w:pPr>
    </w:lvl>
    <w:lvl w:ilvl="5" w:tplc="1000001B" w:tentative="1">
      <w:start w:val="1"/>
      <w:numFmt w:val="lowerRoman"/>
      <w:lvlText w:val="%6."/>
      <w:lvlJc w:val="right"/>
      <w:pPr>
        <w:ind w:left="4608" w:hanging="180"/>
      </w:pPr>
    </w:lvl>
    <w:lvl w:ilvl="6" w:tplc="1000000F" w:tentative="1">
      <w:start w:val="1"/>
      <w:numFmt w:val="decimal"/>
      <w:lvlText w:val="%7."/>
      <w:lvlJc w:val="left"/>
      <w:pPr>
        <w:ind w:left="5328" w:hanging="360"/>
      </w:pPr>
    </w:lvl>
    <w:lvl w:ilvl="7" w:tplc="10000019" w:tentative="1">
      <w:start w:val="1"/>
      <w:numFmt w:val="lowerLetter"/>
      <w:lvlText w:val="%8."/>
      <w:lvlJc w:val="left"/>
      <w:pPr>
        <w:ind w:left="6048" w:hanging="360"/>
      </w:pPr>
    </w:lvl>
    <w:lvl w:ilvl="8" w:tplc="1000001B" w:tentative="1">
      <w:start w:val="1"/>
      <w:numFmt w:val="lowerRoman"/>
      <w:lvlText w:val="%9."/>
      <w:lvlJc w:val="right"/>
      <w:pPr>
        <w:ind w:left="6768" w:hanging="180"/>
      </w:pPr>
    </w:lvl>
  </w:abstractNum>
  <w:abstractNum w:abstractNumId="15" w15:restartNumberingAfterBreak="0">
    <w:nsid w:val="413D70B3"/>
    <w:multiLevelType w:val="multilevel"/>
    <w:tmpl w:val="88FCCC3E"/>
    <w:lvl w:ilvl="0">
      <w:start w:val="1"/>
      <w:numFmt w:val="decimal"/>
      <w:lvlText w:val="%1."/>
      <w:lvlJc w:val="left"/>
      <w:pPr>
        <w:ind w:left="360" w:hanging="360"/>
      </w:pPr>
      <w:rPr>
        <w:rFonts w:hint="default"/>
        <w:b/>
        <w:bCs/>
        <w:spacing w:val="-1"/>
        <w:sz w:val="22"/>
        <w:szCs w:val="22"/>
      </w:rPr>
    </w:lvl>
    <w:lvl w:ilvl="1">
      <w:start w:val="1"/>
      <w:numFmt w:val="decimal"/>
      <w:pStyle w:val="Heading2"/>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274174F"/>
    <w:multiLevelType w:val="multilevel"/>
    <w:tmpl w:val="04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DC5BE2"/>
    <w:multiLevelType w:val="multilevel"/>
    <w:tmpl w:val="6638E5FC"/>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19" w15:restartNumberingAfterBreak="0">
    <w:nsid w:val="48E53FB7"/>
    <w:multiLevelType w:val="hybridMultilevel"/>
    <w:tmpl w:val="AE3A843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391D5F"/>
    <w:multiLevelType w:val="multilevel"/>
    <w:tmpl w:val="E0C6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C4445"/>
    <w:multiLevelType w:val="hybridMultilevel"/>
    <w:tmpl w:val="217A877E"/>
    <w:lvl w:ilvl="0" w:tplc="920E91EC">
      <w:start w:val="1"/>
      <w:numFmt w:val="decimal"/>
      <w:lvlText w:val="%1."/>
      <w:lvlJc w:val="left"/>
      <w:pPr>
        <w:ind w:left="1008" w:hanging="360"/>
      </w:pPr>
      <w:rPr>
        <w:rFonts w:hint="default"/>
      </w:rPr>
    </w:lvl>
    <w:lvl w:ilvl="1" w:tplc="10000019" w:tentative="1">
      <w:start w:val="1"/>
      <w:numFmt w:val="lowerLetter"/>
      <w:lvlText w:val="%2."/>
      <w:lvlJc w:val="left"/>
      <w:pPr>
        <w:ind w:left="1728" w:hanging="360"/>
      </w:pPr>
    </w:lvl>
    <w:lvl w:ilvl="2" w:tplc="1000001B" w:tentative="1">
      <w:start w:val="1"/>
      <w:numFmt w:val="lowerRoman"/>
      <w:lvlText w:val="%3."/>
      <w:lvlJc w:val="right"/>
      <w:pPr>
        <w:ind w:left="2448" w:hanging="180"/>
      </w:pPr>
    </w:lvl>
    <w:lvl w:ilvl="3" w:tplc="1000000F" w:tentative="1">
      <w:start w:val="1"/>
      <w:numFmt w:val="decimal"/>
      <w:lvlText w:val="%4."/>
      <w:lvlJc w:val="left"/>
      <w:pPr>
        <w:ind w:left="3168" w:hanging="360"/>
      </w:pPr>
    </w:lvl>
    <w:lvl w:ilvl="4" w:tplc="10000019" w:tentative="1">
      <w:start w:val="1"/>
      <w:numFmt w:val="lowerLetter"/>
      <w:lvlText w:val="%5."/>
      <w:lvlJc w:val="left"/>
      <w:pPr>
        <w:ind w:left="3888" w:hanging="360"/>
      </w:pPr>
    </w:lvl>
    <w:lvl w:ilvl="5" w:tplc="1000001B" w:tentative="1">
      <w:start w:val="1"/>
      <w:numFmt w:val="lowerRoman"/>
      <w:lvlText w:val="%6."/>
      <w:lvlJc w:val="right"/>
      <w:pPr>
        <w:ind w:left="4608" w:hanging="180"/>
      </w:pPr>
    </w:lvl>
    <w:lvl w:ilvl="6" w:tplc="1000000F" w:tentative="1">
      <w:start w:val="1"/>
      <w:numFmt w:val="decimal"/>
      <w:lvlText w:val="%7."/>
      <w:lvlJc w:val="left"/>
      <w:pPr>
        <w:ind w:left="5328" w:hanging="360"/>
      </w:pPr>
    </w:lvl>
    <w:lvl w:ilvl="7" w:tplc="10000019" w:tentative="1">
      <w:start w:val="1"/>
      <w:numFmt w:val="lowerLetter"/>
      <w:lvlText w:val="%8."/>
      <w:lvlJc w:val="left"/>
      <w:pPr>
        <w:ind w:left="6048" w:hanging="360"/>
      </w:pPr>
    </w:lvl>
    <w:lvl w:ilvl="8" w:tplc="1000001B" w:tentative="1">
      <w:start w:val="1"/>
      <w:numFmt w:val="lowerRoman"/>
      <w:lvlText w:val="%9."/>
      <w:lvlJc w:val="right"/>
      <w:pPr>
        <w:ind w:left="6768" w:hanging="180"/>
      </w:pPr>
    </w:lvl>
  </w:abstractNum>
  <w:abstractNum w:abstractNumId="22" w15:restartNumberingAfterBreak="0">
    <w:nsid w:val="4E264700"/>
    <w:multiLevelType w:val="multilevel"/>
    <w:tmpl w:val="EBF48B78"/>
    <w:lvl w:ilvl="0">
      <w:start w:val="1"/>
      <w:numFmt w:val="decimal"/>
      <w:pStyle w:val="Heading1"/>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3.1.1"/>
      <w:lvlJc w:val="left"/>
      <w:pPr>
        <w:ind w:left="2728" w:hanging="360"/>
      </w:pPr>
      <w:rPr>
        <w:rFonts w:hint="default"/>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23" w15:restartNumberingAfterBreak="0">
    <w:nsid w:val="51B54587"/>
    <w:multiLevelType w:val="multilevel"/>
    <w:tmpl w:val="913C19FE"/>
    <w:lvl w:ilvl="0">
      <w:start w:val="1"/>
      <w:numFmt w:val="decimal"/>
      <w:lvlText w:val="1.%1"/>
      <w:lvlJc w:val="left"/>
      <w:pPr>
        <w:ind w:left="360" w:hanging="360"/>
      </w:pPr>
      <w:rPr>
        <w:rFonts w:ascii="Futura Std Book" w:eastAsia="Tahoma" w:hAnsi="Futura Std Book" w:hint="default"/>
        <w:b/>
        <w:bCs/>
        <w:spacing w:val="-1"/>
        <w:sz w:val="22"/>
        <w:szCs w:val="22"/>
      </w:rPr>
    </w:lvl>
    <w:lvl w:ilvl="1">
      <w:start w:val="1"/>
      <w:numFmt w:val="decimal"/>
      <w:lvlText w:val="%1.%2."/>
      <w:lvlJc w:val="left"/>
      <w:pPr>
        <w:ind w:left="792" w:hanging="432"/>
      </w:pPr>
    </w:lvl>
    <w:lvl w:ilvl="2">
      <w:start w:val="1"/>
      <w:numFmt w:val="decimal"/>
      <w:pStyle w:val="Heading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A8F6F50"/>
    <w:multiLevelType w:val="multilevel"/>
    <w:tmpl w:val="BD2E0434"/>
    <w:lvl w:ilvl="0">
      <w:start w:val="2"/>
      <w:numFmt w:val="decimal"/>
      <w:lvlText w:val="%1"/>
      <w:lvlJc w:val="left"/>
      <w:pPr>
        <w:ind w:left="0" w:hanging="336"/>
      </w:pPr>
      <w:rPr>
        <w:rFonts w:hint="default"/>
      </w:rPr>
    </w:lvl>
    <w:lvl w:ilvl="1">
      <w:start w:val="1"/>
      <w:numFmt w:val="decimal"/>
      <w:lvlText w:val="3.%2"/>
      <w:lvlJc w:val="left"/>
      <w:pPr>
        <w:ind w:left="0" w:hanging="336"/>
      </w:pPr>
      <w:rPr>
        <w:rFonts w:hint="default"/>
        <w:u w:val="none"/>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25" w15:restartNumberingAfterBreak="0">
    <w:nsid w:val="5AAE10EC"/>
    <w:multiLevelType w:val="multilevel"/>
    <w:tmpl w:val="AF6691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037C6"/>
    <w:multiLevelType w:val="hybridMultilevel"/>
    <w:tmpl w:val="CFD48878"/>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28" w15:restartNumberingAfterBreak="0">
    <w:nsid w:val="645F4E3B"/>
    <w:multiLevelType w:val="multilevel"/>
    <w:tmpl w:val="7EC84C82"/>
    <w:lvl w:ilvl="0">
      <w:start w:val="3"/>
      <w:numFmt w:val="decimal"/>
      <w:lvlText w:val="%1"/>
      <w:lvlJc w:val="left"/>
      <w:pPr>
        <w:ind w:left="0" w:hanging="720"/>
      </w:pPr>
      <w:rPr>
        <w:rFonts w:hint="default"/>
      </w:rPr>
    </w:lvl>
    <w:lvl w:ilvl="1">
      <w:start w:val="1"/>
      <w:numFmt w:val="decimal"/>
      <w:lvlText w:val="4.%2"/>
      <w:lvlJc w:val="left"/>
      <w:pPr>
        <w:ind w:left="0" w:firstLine="0"/>
      </w:pPr>
      <w:rPr>
        <w:rFonts w:ascii="Futura Std Book" w:eastAsia="Tahoma" w:hAnsi="Futura Std Book" w:hint="default"/>
        <w:w w:val="99"/>
        <w:sz w:val="24"/>
        <w:szCs w:val="24"/>
      </w:rPr>
    </w:lvl>
    <w:lvl w:ilvl="2">
      <w:start w:val="1"/>
      <w:numFmt w:val="bullet"/>
      <w:lvlText w:val="•"/>
      <w:lvlJc w:val="left"/>
      <w:pPr>
        <w:ind w:left="0" w:hanging="360"/>
      </w:pPr>
      <w:rPr>
        <w:rFonts w:ascii="Arial" w:eastAsia="Arial" w:hAnsi="Arial" w:hint="default"/>
        <w:w w:val="131"/>
        <w:sz w:val="22"/>
        <w:szCs w:val="22"/>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29"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DB3282"/>
    <w:multiLevelType w:val="multilevel"/>
    <w:tmpl w:val="BD0E6FA4"/>
    <w:lvl w:ilvl="0">
      <w:start w:val="1"/>
      <w:numFmt w:val="bullet"/>
      <w:lvlText w:val=""/>
      <w:lvlJc w:val="left"/>
      <w:pPr>
        <w:tabs>
          <w:tab w:val="num" w:pos="1255"/>
        </w:tabs>
        <w:ind w:left="1255" w:hanging="360"/>
      </w:pPr>
      <w:rPr>
        <w:rFonts w:ascii="Symbol" w:hAnsi="Symbol" w:hint="default"/>
        <w:sz w:val="20"/>
      </w:rPr>
    </w:lvl>
    <w:lvl w:ilvl="1" w:tentative="1">
      <w:start w:val="1"/>
      <w:numFmt w:val="bullet"/>
      <w:lvlText w:val="o"/>
      <w:lvlJc w:val="left"/>
      <w:pPr>
        <w:tabs>
          <w:tab w:val="num" w:pos="1975"/>
        </w:tabs>
        <w:ind w:left="1975" w:hanging="360"/>
      </w:pPr>
      <w:rPr>
        <w:rFonts w:ascii="Courier New" w:hAnsi="Courier New" w:hint="default"/>
        <w:sz w:val="20"/>
      </w:rPr>
    </w:lvl>
    <w:lvl w:ilvl="2" w:tentative="1">
      <w:start w:val="1"/>
      <w:numFmt w:val="bullet"/>
      <w:lvlText w:val=""/>
      <w:lvlJc w:val="left"/>
      <w:pPr>
        <w:tabs>
          <w:tab w:val="num" w:pos="2695"/>
        </w:tabs>
        <w:ind w:left="2695" w:hanging="360"/>
      </w:pPr>
      <w:rPr>
        <w:rFonts w:ascii="Wingdings" w:hAnsi="Wingdings" w:hint="default"/>
        <w:sz w:val="20"/>
      </w:rPr>
    </w:lvl>
    <w:lvl w:ilvl="3" w:tentative="1">
      <w:start w:val="1"/>
      <w:numFmt w:val="bullet"/>
      <w:lvlText w:val=""/>
      <w:lvlJc w:val="left"/>
      <w:pPr>
        <w:tabs>
          <w:tab w:val="num" w:pos="3415"/>
        </w:tabs>
        <w:ind w:left="3415" w:hanging="360"/>
      </w:pPr>
      <w:rPr>
        <w:rFonts w:ascii="Wingdings" w:hAnsi="Wingdings" w:hint="default"/>
        <w:sz w:val="20"/>
      </w:rPr>
    </w:lvl>
    <w:lvl w:ilvl="4" w:tentative="1">
      <w:start w:val="1"/>
      <w:numFmt w:val="bullet"/>
      <w:lvlText w:val=""/>
      <w:lvlJc w:val="left"/>
      <w:pPr>
        <w:tabs>
          <w:tab w:val="num" w:pos="4135"/>
        </w:tabs>
        <w:ind w:left="4135" w:hanging="360"/>
      </w:pPr>
      <w:rPr>
        <w:rFonts w:ascii="Wingdings" w:hAnsi="Wingdings" w:hint="default"/>
        <w:sz w:val="20"/>
      </w:rPr>
    </w:lvl>
    <w:lvl w:ilvl="5" w:tentative="1">
      <w:start w:val="1"/>
      <w:numFmt w:val="bullet"/>
      <w:lvlText w:val=""/>
      <w:lvlJc w:val="left"/>
      <w:pPr>
        <w:tabs>
          <w:tab w:val="num" w:pos="4855"/>
        </w:tabs>
        <w:ind w:left="4855" w:hanging="360"/>
      </w:pPr>
      <w:rPr>
        <w:rFonts w:ascii="Wingdings" w:hAnsi="Wingdings" w:hint="default"/>
        <w:sz w:val="20"/>
      </w:rPr>
    </w:lvl>
    <w:lvl w:ilvl="6" w:tentative="1">
      <w:start w:val="1"/>
      <w:numFmt w:val="bullet"/>
      <w:lvlText w:val=""/>
      <w:lvlJc w:val="left"/>
      <w:pPr>
        <w:tabs>
          <w:tab w:val="num" w:pos="5575"/>
        </w:tabs>
        <w:ind w:left="5575" w:hanging="360"/>
      </w:pPr>
      <w:rPr>
        <w:rFonts w:ascii="Wingdings" w:hAnsi="Wingdings" w:hint="default"/>
        <w:sz w:val="20"/>
      </w:rPr>
    </w:lvl>
    <w:lvl w:ilvl="7" w:tentative="1">
      <w:start w:val="1"/>
      <w:numFmt w:val="bullet"/>
      <w:lvlText w:val=""/>
      <w:lvlJc w:val="left"/>
      <w:pPr>
        <w:tabs>
          <w:tab w:val="num" w:pos="6295"/>
        </w:tabs>
        <w:ind w:left="6295" w:hanging="360"/>
      </w:pPr>
      <w:rPr>
        <w:rFonts w:ascii="Wingdings" w:hAnsi="Wingdings" w:hint="default"/>
        <w:sz w:val="20"/>
      </w:rPr>
    </w:lvl>
    <w:lvl w:ilvl="8" w:tentative="1">
      <w:start w:val="1"/>
      <w:numFmt w:val="bullet"/>
      <w:lvlText w:val=""/>
      <w:lvlJc w:val="left"/>
      <w:pPr>
        <w:tabs>
          <w:tab w:val="num" w:pos="7015"/>
        </w:tabs>
        <w:ind w:left="7015" w:hanging="360"/>
      </w:pPr>
      <w:rPr>
        <w:rFonts w:ascii="Wingdings" w:hAnsi="Wingdings" w:hint="default"/>
        <w:sz w:val="20"/>
      </w:rPr>
    </w:lvl>
  </w:abstractNum>
  <w:abstractNum w:abstractNumId="31" w15:restartNumberingAfterBreak="0">
    <w:nsid w:val="79186DA4"/>
    <w:multiLevelType w:val="hybridMultilevel"/>
    <w:tmpl w:val="E2509954"/>
    <w:lvl w:ilvl="0" w:tplc="2000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455442047">
    <w:abstractNumId w:val="28"/>
  </w:num>
  <w:num w:numId="2" w16cid:durableId="1290436423">
    <w:abstractNumId w:val="6"/>
  </w:num>
  <w:num w:numId="3" w16cid:durableId="558904629">
    <w:abstractNumId w:val="30"/>
  </w:num>
  <w:num w:numId="4" w16cid:durableId="627784896">
    <w:abstractNumId w:val="5"/>
  </w:num>
  <w:num w:numId="5" w16cid:durableId="1368869094">
    <w:abstractNumId w:val="3"/>
  </w:num>
  <w:num w:numId="6" w16cid:durableId="1145469750">
    <w:abstractNumId w:val="2"/>
  </w:num>
  <w:num w:numId="7" w16cid:durableId="697438499">
    <w:abstractNumId w:val="4"/>
  </w:num>
  <w:num w:numId="8" w16cid:durableId="1980066147">
    <w:abstractNumId w:val="1"/>
  </w:num>
  <w:num w:numId="9" w16cid:durableId="499470044">
    <w:abstractNumId w:val="0"/>
  </w:num>
  <w:num w:numId="10" w16cid:durableId="277377506">
    <w:abstractNumId w:val="24"/>
  </w:num>
  <w:num w:numId="11" w16cid:durableId="835195688">
    <w:abstractNumId w:val="22"/>
  </w:num>
  <w:num w:numId="12" w16cid:durableId="47924985">
    <w:abstractNumId w:val="16"/>
  </w:num>
  <w:num w:numId="13" w16cid:durableId="1732920604">
    <w:abstractNumId w:val="11"/>
  </w:num>
  <w:num w:numId="14" w16cid:durableId="523401971">
    <w:abstractNumId w:val="26"/>
  </w:num>
  <w:num w:numId="15" w16cid:durableId="1433166777">
    <w:abstractNumId w:val="17"/>
  </w:num>
  <w:num w:numId="16" w16cid:durableId="1725988608">
    <w:abstractNumId w:val="8"/>
  </w:num>
  <w:num w:numId="17" w16cid:durableId="2115785828">
    <w:abstractNumId w:val="12"/>
  </w:num>
  <w:num w:numId="18" w16cid:durableId="1854147041">
    <w:abstractNumId w:val="9"/>
  </w:num>
  <w:num w:numId="19" w16cid:durableId="292517885">
    <w:abstractNumId w:val="19"/>
  </w:num>
  <w:num w:numId="20" w16cid:durableId="1258177663">
    <w:abstractNumId w:val="31"/>
  </w:num>
  <w:num w:numId="21" w16cid:durableId="1415738329">
    <w:abstractNumId w:val="23"/>
  </w:num>
  <w:num w:numId="22" w16cid:durableId="1298996601">
    <w:abstractNumId w:val="18"/>
  </w:num>
  <w:num w:numId="23" w16cid:durableId="1567765731">
    <w:abstractNumId w:val="15"/>
  </w:num>
  <w:num w:numId="24" w16cid:durableId="916864619">
    <w:abstractNumId w:val="25"/>
  </w:num>
  <w:num w:numId="25" w16cid:durableId="1132676578">
    <w:abstractNumId w:val="29"/>
  </w:num>
  <w:num w:numId="26" w16cid:durableId="308873045">
    <w:abstractNumId w:val="13"/>
  </w:num>
  <w:num w:numId="27" w16cid:durableId="1616866107">
    <w:abstractNumId w:val="14"/>
  </w:num>
  <w:num w:numId="28" w16cid:durableId="1791587919">
    <w:abstractNumId w:val="21"/>
  </w:num>
  <w:num w:numId="29" w16cid:durableId="531499560">
    <w:abstractNumId w:val="15"/>
  </w:num>
  <w:num w:numId="30" w16cid:durableId="552041732">
    <w:abstractNumId w:val="15"/>
  </w:num>
  <w:num w:numId="31" w16cid:durableId="121492864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9882764">
    <w:abstractNumId w:val="10"/>
  </w:num>
  <w:num w:numId="33" w16cid:durableId="1871524121">
    <w:abstractNumId w:val="7"/>
  </w:num>
  <w:num w:numId="34" w16cid:durableId="933518327">
    <w:abstractNumId w:val="20"/>
  </w:num>
  <w:num w:numId="35" w16cid:durableId="496968909">
    <w:abstractNumId w:val="15"/>
  </w:num>
  <w:num w:numId="36" w16cid:durableId="264460985">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134"/>
  <w:drawingGridHorizontalSpacing w:val="110"/>
  <w:displayHorizontalDrawingGridEvery w:val="2"/>
  <w:characterSpacingControl w:val="doNotCompress"/>
  <w:hdrShapeDefaults>
    <o:shapedefaults v:ext="edit" spidmax="2050" fill="f" fillcolor="white">
      <v:fill color="white" on="f"/>
      <v:stroke weight=".55178mm"/>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DBB"/>
    <w:rsid w:val="00023384"/>
    <w:rsid w:val="00232CA5"/>
    <w:rsid w:val="00246AD2"/>
    <w:rsid w:val="0038527D"/>
    <w:rsid w:val="003B605F"/>
    <w:rsid w:val="003D2910"/>
    <w:rsid w:val="004043EF"/>
    <w:rsid w:val="00411C9E"/>
    <w:rsid w:val="004208D5"/>
    <w:rsid w:val="0044202C"/>
    <w:rsid w:val="00452E8C"/>
    <w:rsid w:val="004E2A7B"/>
    <w:rsid w:val="0052213E"/>
    <w:rsid w:val="00524B43"/>
    <w:rsid w:val="00536A13"/>
    <w:rsid w:val="005B333B"/>
    <w:rsid w:val="005F3C22"/>
    <w:rsid w:val="0062001A"/>
    <w:rsid w:val="00667608"/>
    <w:rsid w:val="00676BF5"/>
    <w:rsid w:val="00721DE6"/>
    <w:rsid w:val="007A1131"/>
    <w:rsid w:val="007A14C1"/>
    <w:rsid w:val="007E50C2"/>
    <w:rsid w:val="00813513"/>
    <w:rsid w:val="008172B5"/>
    <w:rsid w:val="008C36C2"/>
    <w:rsid w:val="008D5CDC"/>
    <w:rsid w:val="008D5EF9"/>
    <w:rsid w:val="00921D50"/>
    <w:rsid w:val="00962D91"/>
    <w:rsid w:val="0099229F"/>
    <w:rsid w:val="009C175A"/>
    <w:rsid w:val="009D0200"/>
    <w:rsid w:val="009D7265"/>
    <w:rsid w:val="009E1324"/>
    <w:rsid w:val="009E1AA2"/>
    <w:rsid w:val="009E6A06"/>
    <w:rsid w:val="009F2DA0"/>
    <w:rsid w:val="00A30EE5"/>
    <w:rsid w:val="00A61CAE"/>
    <w:rsid w:val="00A86F0E"/>
    <w:rsid w:val="00A9059A"/>
    <w:rsid w:val="00B1488F"/>
    <w:rsid w:val="00B84178"/>
    <w:rsid w:val="00B934A8"/>
    <w:rsid w:val="00B95EB6"/>
    <w:rsid w:val="00BA7D68"/>
    <w:rsid w:val="00BC2C60"/>
    <w:rsid w:val="00BE35D2"/>
    <w:rsid w:val="00BE5347"/>
    <w:rsid w:val="00BF1186"/>
    <w:rsid w:val="00BF4D71"/>
    <w:rsid w:val="00C00CC2"/>
    <w:rsid w:val="00C1270A"/>
    <w:rsid w:val="00C400E6"/>
    <w:rsid w:val="00C516CC"/>
    <w:rsid w:val="00C56A44"/>
    <w:rsid w:val="00C707F7"/>
    <w:rsid w:val="00C87E7B"/>
    <w:rsid w:val="00CB2D3D"/>
    <w:rsid w:val="00D16F96"/>
    <w:rsid w:val="00D46F76"/>
    <w:rsid w:val="00D855C6"/>
    <w:rsid w:val="00E66D9E"/>
    <w:rsid w:val="00E95DBB"/>
    <w:rsid w:val="00E966D1"/>
    <w:rsid w:val="00F14EE0"/>
    <w:rsid w:val="00F32060"/>
    <w:rsid w:val="00F5499D"/>
    <w:rsid w:val="00F77FE5"/>
    <w:rsid w:val="00F81266"/>
    <w:rsid w:val="00FB1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v:fill color="white" on="f"/>
      <v:stroke weight=".55178mm"/>
    </o:shapedefaults>
    <o:shapelayout v:ext="edit">
      <o:idmap v:ext="edit" data="2"/>
    </o:shapelayout>
  </w:shapeDefaults>
  <w:decimalSymbol w:val="."/>
  <w:listSeparator w:val=","/>
  <w14:docId w14:val="712EB308"/>
  <w15:docId w15:val="{F5B3E7C2-C703-4B89-90FE-B553FAE5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link w:val="Heading1Char"/>
    <w:uiPriority w:val="9"/>
    <w:qFormat/>
    <w:pPr>
      <w:keepNext/>
      <w:pageBreakBefore/>
      <w:widowControl/>
      <w:numPr>
        <w:numId w:val="11"/>
      </w:numPr>
      <w:pBdr>
        <w:bottom w:val="single" w:sz="18" w:space="0" w:color="0070C0"/>
      </w:pBdr>
      <w:suppressAutoHyphens/>
      <w:spacing w:line="276" w:lineRule="auto"/>
      <w:ind w:left="851" w:hanging="851"/>
      <w:jc w:val="both"/>
      <w:outlineLvl w:val="0"/>
    </w:pPr>
    <w:rPr>
      <w:rFonts w:ascii="Futura Std Book" w:eastAsia="Times New Roman" w:hAnsi="Futura Std Book" w:cs="Times New Roman"/>
      <w:b/>
      <w:noProof/>
      <w:color w:val="000080"/>
      <w:sz w:val="32"/>
      <w:szCs w:val="24"/>
      <w:lang w:eastAsia="en-GB"/>
    </w:rPr>
  </w:style>
  <w:style w:type="paragraph" w:styleId="Heading2">
    <w:name w:val="heading 2"/>
    <w:aliases w:val="EP Heading 2,Number 2,DL Heading 2,HEADING 2,Title 2,H2,.1,§1.1.,H21,h2,hseHeading 2,§1.1.1,§1.1.2,§1.1.3,§1.1.4,§1.1.5,§1.1.6,§1.1.7,§1.1.8,§1.1.9,§1.1.10,¤1.1.,§1.1.11,§1.1.12,§1.1.13,§1.1.14,§1.1.15,§1.1.16,§1.1.17,§1.1.18,§1.1.19,§1.1.20"/>
    <w:basedOn w:val="Normal"/>
    <w:link w:val="Heading2Char"/>
    <w:unhideWhenUsed/>
    <w:qFormat/>
    <w:pPr>
      <w:keepNext/>
      <w:keepLines/>
      <w:numPr>
        <w:ilvl w:val="1"/>
        <w:numId w:val="23"/>
      </w:numPr>
      <w:suppressAutoHyphens/>
      <w:spacing w:before="240" w:after="120" w:line="276" w:lineRule="auto"/>
      <w:jc w:val="both"/>
      <w:outlineLvl w:val="1"/>
    </w:pPr>
    <w:rPr>
      <w:rFonts w:ascii="Futura Std Book" w:eastAsia="Arial" w:hAnsi="Futura Std Book" w:cs="Tahoma"/>
      <w:b/>
      <w:sz w:val="24"/>
      <w:szCs w:val="24"/>
    </w:rPr>
  </w:style>
  <w:style w:type="paragraph" w:styleId="Heading3">
    <w:name w:val="heading 3"/>
    <w:aliases w:val="EP Heading 3,Number 3,DL Heading 3,HEADING 3,Title 3,H3,§1.1.1.,§1.1.1.1,§1.1.1.2,§1.1.1.3,§1.1.1.4,§1.1.1.5,§1.1.1.6,§1.1.1.7,§1.1.1.8,§1.1.1.9,¤1.1.1.,§1.1.1.10,§1.1.1.11,§1.1.1.12,§1.1.1.13,§1.1.1.14,§1.1.1.15,§1.1.1.16,§1.1.1.17,§1.1.1.18"/>
    <w:basedOn w:val="Normal"/>
    <w:next w:val="Normal"/>
    <w:link w:val="Heading3Char"/>
    <w:unhideWhenUsed/>
    <w:qFormat/>
    <w:pPr>
      <w:keepNext/>
      <w:keepLines/>
      <w:widowControl/>
      <w:numPr>
        <w:ilvl w:val="2"/>
        <w:numId w:val="21"/>
      </w:numPr>
      <w:suppressAutoHyphens/>
      <w:spacing w:before="120" w:after="120" w:line="300" w:lineRule="auto"/>
      <w:ind w:left="504"/>
      <w:jc w:val="both"/>
      <w:outlineLvl w:val="2"/>
    </w:pPr>
    <w:rPr>
      <w:rFonts w:ascii="Futura Std Book" w:eastAsia="Calibri" w:hAnsi="Futura Std Book" w:cs="Tahoma"/>
      <w:bCs/>
      <w:iCs/>
      <w:noProof/>
      <w:color w:val="000080"/>
      <w:szCs w:val="24"/>
    </w:rPr>
  </w:style>
  <w:style w:type="paragraph" w:styleId="Heading4">
    <w:name w:val="heading 4"/>
    <w:basedOn w:val="Heading3"/>
    <w:next w:val="Normal"/>
    <w:link w:val="Heading4Char"/>
    <w:uiPriority w:val="9"/>
    <w:unhideWhenUsed/>
    <w:qFormat/>
    <w:pPr>
      <w:numPr>
        <w:ilvl w:val="3"/>
      </w:numPr>
      <w:ind w:left="864" w:hanging="864"/>
      <w:outlineLvl w:val="3"/>
    </w:pPr>
    <w:rPr>
      <w:bCs w:val="0"/>
      <w:iCs w:val="0"/>
    </w:rPr>
  </w:style>
  <w:style w:type="paragraph" w:styleId="Heading5">
    <w:name w:val="heading 5"/>
    <w:basedOn w:val="Normal"/>
    <w:next w:val="Normal"/>
    <w:link w:val="Heading5Char"/>
    <w:uiPriority w:val="9"/>
    <w:semiHidden/>
    <w:unhideWhenUsed/>
    <w:qFormat/>
    <w:pPr>
      <w:keepNext/>
      <w:keepLines/>
      <w:widowControl/>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widowControl/>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widowControl/>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widowControl/>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widowControl/>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78"/>
      <w:ind w:left="345"/>
    </w:pPr>
    <w:rPr>
      <w:rFonts w:ascii="Futura Std Book" w:eastAsia="Tahoma" w:hAnsi="Futura Std Book"/>
      <w:b/>
      <w:bCs/>
    </w:rPr>
  </w:style>
  <w:style w:type="paragraph" w:styleId="TOC2">
    <w:name w:val="toc 2"/>
    <w:basedOn w:val="Normal"/>
    <w:uiPriority w:val="39"/>
    <w:qFormat/>
    <w:pPr>
      <w:spacing w:before="121"/>
      <w:ind w:left="981" w:hanging="660"/>
    </w:pPr>
    <w:rPr>
      <w:rFonts w:ascii="Tahoma" w:eastAsia="Tahoma" w:hAnsi="Tahoma"/>
    </w:rPr>
  </w:style>
  <w:style w:type="paragraph" w:styleId="BodyText">
    <w:name w:val="Body Text"/>
    <w:aliases w:val="EP Body Text"/>
    <w:basedOn w:val="Normal"/>
    <w:link w:val="BodyTextChar"/>
    <w:uiPriority w:val="1"/>
    <w:qFormat/>
    <w:pPr>
      <w:ind w:left="100"/>
    </w:pPr>
    <w:rPr>
      <w:rFonts w:ascii="Tahoma" w:eastAsia="Tahoma" w:hAnsi="Tahoma"/>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NormalWeb">
    <w:name w:val="Normal (Web)"/>
    <w:basedOn w:val="Normal"/>
    <w:uiPriority w:val="99"/>
    <w:unhideWhenUsed/>
    <w:rPr>
      <w:rFonts w:ascii="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Pr>
      <w:rFonts w:ascii="Futura Std Book" w:eastAsia="Calibri" w:hAnsi="Futura Std Book" w:cs="Tahoma"/>
      <w:noProof/>
      <w:color w:val="000080"/>
      <w:szCs w:val="24"/>
    </w:rPr>
  </w:style>
  <w:style w:type="paragraph" w:styleId="TOCHeading">
    <w:name w:val="TOC Heading"/>
    <w:basedOn w:val="Heading1"/>
    <w:next w:val="Normal"/>
    <w:uiPriority w:val="39"/>
    <w:unhideWhenUsed/>
    <w:qFormat/>
    <w:pPr>
      <w:keepLines/>
      <w:spacing w:before="240" w:line="259" w:lineRule="auto"/>
      <w:ind w:left="0"/>
      <w:outlineLvl w:val="9"/>
    </w:pPr>
    <w:rPr>
      <w:rFonts w:asciiTheme="majorHAnsi" w:eastAsiaTheme="majorEastAsia" w:hAnsiTheme="majorHAnsi" w:cstheme="majorBidi"/>
      <w:b w:val="0"/>
      <w:bCs/>
      <w:color w:val="365F91" w:themeColor="accent1" w:themeShade="BF"/>
      <w:szCs w:val="32"/>
    </w:rPr>
  </w:style>
  <w:style w:type="paragraph" w:styleId="TOC3">
    <w:name w:val="toc 3"/>
    <w:basedOn w:val="Normal"/>
    <w:next w:val="Normal"/>
    <w:autoRedefine/>
    <w:uiPriority w:val="39"/>
    <w:unhideWhenUsed/>
    <w:pPr>
      <w:widowControl/>
      <w:spacing w:after="100" w:line="278" w:lineRule="auto"/>
      <w:ind w:left="480"/>
    </w:pPr>
    <w:rPr>
      <w:rFonts w:eastAsiaTheme="minorEastAsia"/>
      <w:kern w:val="2"/>
      <w:sz w:val="24"/>
      <w:szCs w:val="24"/>
    </w:rPr>
  </w:style>
  <w:style w:type="paragraph" w:styleId="TOC4">
    <w:name w:val="toc 4"/>
    <w:basedOn w:val="Normal"/>
    <w:next w:val="Normal"/>
    <w:autoRedefine/>
    <w:uiPriority w:val="39"/>
    <w:unhideWhenUsed/>
    <w:pPr>
      <w:widowControl/>
      <w:spacing w:after="100" w:line="278" w:lineRule="auto"/>
      <w:ind w:left="720"/>
    </w:pPr>
    <w:rPr>
      <w:rFonts w:eastAsiaTheme="minorEastAsia"/>
      <w:kern w:val="2"/>
      <w:sz w:val="24"/>
      <w:szCs w:val="24"/>
    </w:rPr>
  </w:style>
  <w:style w:type="paragraph" w:styleId="TOC5">
    <w:name w:val="toc 5"/>
    <w:basedOn w:val="Normal"/>
    <w:next w:val="Normal"/>
    <w:autoRedefine/>
    <w:uiPriority w:val="39"/>
    <w:unhideWhenUsed/>
    <w:pPr>
      <w:widowControl/>
      <w:spacing w:after="100" w:line="278" w:lineRule="auto"/>
      <w:ind w:left="960"/>
    </w:pPr>
    <w:rPr>
      <w:rFonts w:eastAsiaTheme="minorEastAsia"/>
      <w:kern w:val="2"/>
      <w:sz w:val="24"/>
      <w:szCs w:val="24"/>
    </w:rPr>
  </w:style>
  <w:style w:type="paragraph" w:styleId="TOC6">
    <w:name w:val="toc 6"/>
    <w:basedOn w:val="Normal"/>
    <w:next w:val="Normal"/>
    <w:autoRedefine/>
    <w:uiPriority w:val="39"/>
    <w:unhideWhenUsed/>
    <w:pPr>
      <w:widowControl/>
      <w:spacing w:after="100" w:line="278" w:lineRule="auto"/>
      <w:ind w:left="1200"/>
    </w:pPr>
    <w:rPr>
      <w:rFonts w:eastAsiaTheme="minorEastAsia"/>
      <w:kern w:val="2"/>
      <w:sz w:val="24"/>
      <w:szCs w:val="24"/>
    </w:rPr>
  </w:style>
  <w:style w:type="paragraph" w:styleId="TOC7">
    <w:name w:val="toc 7"/>
    <w:basedOn w:val="Normal"/>
    <w:next w:val="Normal"/>
    <w:autoRedefine/>
    <w:uiPriority w:val="39"/>
    <w:unhideWhenUsed/>
    <w:pPr>
      <w:widowControl/>
      <w:spacing w:after="100" w:line="278" w:lineRule="auto"/>
      <w:ind w:left="1440"/>
    </w:pPr>
    <w:rPr>
      <w:rFonts w:eastAsiaTheme="minorEastAsia"/>
      <w:kern w:val="2"/>
      <w:sz w:val="24"/>
      <w:szCs w:val="24"/>
    </w:rPr>
  </w:style>
  <w:style w:type="paragraph" w:styleId="TOC8">
    <w:name w:val="toc 8"/>
    <w:basedOn w:val="Normal"/>
    <w:next w:val="Normal"/>
    <w:autoRedefine/>
    <w:uiPriority w:val="39"/>
    <w:unhideWhenUsed/>
    <w:pPr>
      <w:widowControl/>
      <w:spacing w:after="100" w:line="278" w:lineRule="auto"/>
      <w:ind w:left="1680"/>
    </w:pPr>
    <w:rPr>
      <w:rFonts w:eastAsiaTheme="minorEastAsia"/>
      <w:kern w:val="2"/>
      <w:sz w:val="24"/>
      <w:szCs w:val="24"/>
    </w:rPr>
  </w:style>
  <w:style w:type="paragraph" w:styleId="TOC9">
    <w:name w:val="toc 9"/>
    <w:basedOn w:val="Normal"/>
    <w:next w:val="Normal"/>
    <w:autoRedefine/>
    <w:uiPriority w:val="39"/>
    <w:unhideWhenUsed/>
    <w:pPr>
      <w:widowControl/>
      <w:spacing w:after="100" w:line="278" w:lineRule="auto"/>
      <w:ind w:left="1920"/>
    </w:pPr>
    <w:rPr>
      <w:rFonts w:eastAsiaTheme="minorEastAsia"/>
      <w:kern w:val="2"/>
      <w:sz w:val="24"/>
      <w:szCs w:val="24"/>
    </w:r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basedOn w:val="DefaultParagraphFont"/>
    <w:link w:val="Heading3"/>
    <w:rPr>
      <w:rFonts w:ascii="Futura Std Book" w:eastAsia="Calibri" w:hAnsi="Futura Std Book" w:cs="Tahoma"/>
      <w:bCs/>
      <w:iCs/>
      <w:noProof/>
      <w:color w:val="000080"/>
      <w:szCs w:val="24"/>
    </w:rPr>
  </w:style>
  <w:style w:type="character" w:styleId="Strong">
    <w:name w:val="Strong"/>
    <w:basedOn w:val="DefaultParagraphFont"/>
    <w:uiPriority w:val="22"/>
    <w:qFormat/>
    <w:rPr>
      <w:b/>
      <w:bCs/>
    </w:rPr>
  </w:style>
  <w:style w:type="character" w:styleId="LineNumber">
    <w:name w:val="line number"/>
    <w:basedOn w:val="DefaultParagraphFont"/>
    <w:uiPriority w:val="99"/>
    <w:semiHidden/>
    <w:unhideWhenUsed/>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basedOn w:val="DefaultParagraphFont"/>
    <w:link w:val="Heading1"/>
    <w:uiPriority w:val="9"/>
    <w:rPr>
      <w:rFonts w:ascii="Futura Std Book" w:eastAsia="Times New Roman" w:hAnsi="Futura Std Book" w:cs="Times New Roman"/>
      <w:b/>
      <w:noProof/>
      <w:color w:val="000080"/>
      <w:sz w:val="32"/>
      <w:szCs w:val="24"/>
      <w:lang w:eastAsia="en-GB"/>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basedOn w:val="DefaultParagraphFont"/>
    <w:link w:val="Heading2"/>
    <w:rPr>
      <w:rFonts w:ascii="Futura Std Book" w:eastAsia="Arial" w:hAnsi="Futura Std Book" w:cs="Tahoma"/>
      <w:b/>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pPr>
      <w:widowControl/>
    </w:pPr>
    <w:rPr>
      <w:rFonts w:eastAsiaTheme="minorEastAsia"/>
    </w:rPr>
  </w:style>
  <w:style w:type="paragraph" w:styleId="Title">
    <w:name w:val="Title"/>
    <w:basedOn w:val="Normal"/>
    <w:next w:val="Normal"/>
    <w:link w:val="TitleChar"/>
    <w:uiPriority w:val="10"/>
    <w:qFormat/>
    <w:pPr>
      <w:widowControl/>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widowControl/>
      <w:numPr>
        <w:ilvl w:val="1"/>
      </w:numPr>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aliases w:val="EP Body Text Char"/>
    <w:basedOn w:val="DefaultParagraphFont"/>
    <w:link w:val="BodyText"/>
    <w:uiPriority w:val="1"/>
    <w:rPr>
      <w:rFonts w:ascii="Tahoma" w:eastAsia="Tahoma" w:hAnsi="Tahoma"/>
    </w:rPr>
  </w:style>
  <w:style w:type="paragraph" w:styleId="BodyText2">
    <w:name w:val="Body Text 2"/>
    <w:basedOn w:val="Normal"/>
    <w:link w:val="BodyText2Char"/>
    <w:uiPriority w:val="99"/>
    <w:unhideWhenUsed/>
    <w:pPr>
      <w:widowControl/>
      <w:spacing w:after="120" w:line="480" w:lineRule="auto"/>
    </w:pPr>
    <w:rPr>
      <w:rFonts w:eastAsiaTheme="minorEastAsia"/>
    </w:rPr>
  </w:style>
  <w:style w:type="character" w:customStyle="1" w:styleId="BodyText2Char">
    <w:name w:val="Body Text 2 Char"/>
    <w:basedOn w:val="DefaultParagraphFont"/>
    <w:link w:val="BodyText2"/>
    <w:uiPriority w:val="99"/>
    <w:rPr>
      <w:rFonts w:eastAsiaTheme="minorEastAsia"/>
    </w:rPr>
  </w:style>
  <w:style w:type="paragraph" w:styleId="BodyText3">
    <w:name w:val="Body Text 3"/>
    <w:basedOn w:val="Normal"/>
    <w:link w:val="BodyText3Char"/>
    <w:uiPriority w:val="99"/>
    <w:unhideWhenUsed/>
    <w:pPr>
      <w:widowControl/>
      <w:spacing w:after="120" w:line="276" w:lineRule="auto"/>
    </w:pPr>
    <w:rPr>
      <w:rFonts w:eastAsiaTheme="minorEastAsia"/>
      <w:sz w:val="16"/>
      <w:szCs w:val="16"/>
    </w:rPr>
  </w:style>
  <w:style w:type="character" w:customStyle="1" w:styleId="BodyText3Char">
    <w:name w:val="Body Text 3 Char"/>
    <w:basedOn w:val="DefaultParagraphFont"/>
    <w:link w:val="BodyText3"/>
    <w:uiPriority w:val="99"/>
    <w:rPr>
      <w:rFonts w:eastAsiaTheme="minorEastAsia"/>
      <w:sz w:val="16"/>
      <w:szCs w:val="16"/>
    </w:rPr>
  </w:style>
  <w:style w:type="paragraph" w:styleId="List">
    <w:name w:val="List"/>
    <w:basedOn w:val="Normal"/>
    <w:uiPriority w:val="99"/>
    <w:unhideWhenUsed/>
    <w:pPr>
      <w:widowControl/>
      <w:spacing w:after="200" w:line="276" w:lineRule="auto"/>
      <w:ind w:left="360" w:hanging="360"/>
      <w:contextualSpacing/>
    </w:pPr>
    <w:rPr>
      <w:rFonts w:eastAsiaTheme="minorEastAsia"/>
    </w:rPr>
  </w:style>
  <w:style w:type="paragraph" w:styleId="List2">
    <w:name w:val="List 2"/>
    <w:basedOn w:val="Normal"/>
    <w:uiPriority w:val="99"/>
    <w:unhideWhenUsed/>
    <w:pPr>
      <w:widowControl/>
      <w:spacing w:after="200" w:line="276" w:lineRule="auto"/>
      <w:ind w:left="720" w:hanging="360"/>
      <w:contextualSpacing/>
    </w:pPr>
    <w:rPr>
      <w:rFonts w:eastAsiaTheme="minorEastAsia"/>
    </w:rPr>
  </w:style>
  <w:style w:type="paragraph" w:styleId="List3">
    <w:name w:val="List 3"/>
    <w:basedOn w:val="Normal"/>
    <w:uiPriority w:val="99"/>
    <w:unhideWhenUsed/>
    <w:pPr>
      <w:widowControl/>
      <w:spacing w:after="200" w:line="276" w:lineRule="auto"/>
      <w:ind w:left="1080" w:hanging="360"/>
      <w:contextualSpacing/>
    </w:pPr>
    <w:rPr>
      <w:rFonts w:eastAsiaTheme="minorEastAsia"/>
    </w:rPr>
  </w:style>
  <w:style w:type="paragraph" w:styleId="ListBullet">
    <w:name w:val="List Bullet"/>
    <w:basedOn w:val="Normal"/>
    <w:uiPriority w:val="99"/>
    <w:unhideWhenUsed/>
    <w:pPr>
      <w:widowControl/>
      <w:numPr>
        <w:numId w:val="4"/>
      </w:numPr>
      <w:tabs>
        <w:tab w:val="clear" w:pos="360"/>
      </w:tabs>
      <w:spacing w:after="200" w:line="276" w:lineRule="auto"/>
      <w:ind w:left="0" w:firstLine="0"/>
      <w:contextualSpacing/>
    </w:pPr>
    <w:rPr>
      <w:rFonts w:eastAsiaTheme="minorEastAsia"/>
    </w:rPr>
  </w:style>
  <w:style w:type="paragraph" w:styleId="ListBullet2">
    <w:name w:val="List Bullet 2"/>
    <w:basedOn w:val="Normal"/>
    <w:uiPriority w:val="99"/>
    <w:unhideWhenUsed/>
    <w:pPr>
      <w:widowControl/>
      <w:numPr>
        <w:numId w:val="5"/>
      </w:numPr>
      <w:tabs>
        <w:tab w:val="clear" w:pos="720"/>
      </w:tabs>
      <w:spacing w:after="200" w:line="276" w:lineRule="auto"/>
      <w:ind w:left="0" w:firstLine="0"/>
      <w:contextualSpacing/>
    </w:pPr>
    <w:rPr>
      <w:rFonts w:eastAsiaTheme="minorEastAsia"/>
    </w:rPr>
  </w:style>
  <w:style w:type="paragraph" w:styleId="ListBullet3">
    <w:name w:val="List Bullet 3"/>
    <w:basedOn w:val="Normal"/>
    <w:uiPriority w:val="99"/>
    <w:unhideWhenUsed/>
    <w:pPr>
      <w:widowControl/>
      <w:numPr>
        <w:numId w:val="6"/>
      </w:numPr>
      <w:tabs>
        <w:tab w:val="clear" w:pos="1080"/>
      </w:tabs>
      <w:spacing w:after="200" w:line="276" w:lineRule="auto"/>
      <w:ind w:left="0" w:firstLine="0"/>
      <w:contextualSpacing/>
    </w:pPr>
    <w:rPr>
      <w:rFonts w:eastAsiaTheme="minorEastAsia"/>
    </w:rPr>
  </w:style>
  <w:style w:type="paragraph" w:styleId="ListNumber">
    <w:name w:val="List Number"/>
    <w:basedOn w:val="Normal"/>
    <w:uiPriority w:val="99"/>
    <w:unhideWhenUsed/>
    <w:pPr>
      <w:widowControl/>
      <w:numPr>
        <w:numId w:val="7"/>
      </w:numPr>
      <w:tabs>
        <w:tab w:val="clear" w:pos="360"/>
      </w:tabs>
      <w:spacing w:after="200" w:line="276" w:lineRule="auto"/>
      <w:ind w:left="0" w:firstLine="0"/>
      <w:contextualSpacing/>
    </w:pPr>
    <w:rPr>
      <w:rFonts w:eastAsiaTheme="minorEastAsia"/>
    </w:rPr>
  </w:style>
  <w:style w:type="paragraph" w:styleId="ListNumber2">
    <w:name w:val="List Number 2"/>
    <w:basedOn w:val="Normal"/>
    <w:uiPriority w:val="99"/>
    <w:unhideWhenUsed/>
    <w:pPr>
      <w:widowControl/>
      <w:numPr>
        <w:numId w:val="8"/>
      </w:numPr>
      <w:tabs>
        <w:tab w:val="clear" w:pos="720"/>
      </w:tabs>
      <w:spacing w:after="200" w:line="276" w:lineRule="auto"/>
      <w:ind w:left="0" w:firstLine="0"/>
      <w:contextualSpacing/>
    </w:pPr>
    <w:rPr>
      <w:rFonts w:eastAsiaTheme="minorEastAsia"/>
    </w:rPr>
  </w:style>
  <w:style w:type="paragraph" w:styleId="ListNumber3">
    <w:name w:val="List Number 3"/>
    <w:basedOn w:val="Normal"/>
    <w:uiPriority w:val="99"/>
    <w:unhideWhenUsed/>
    <w:pPr>
      <w:widowControl/>
      <w:numPr>
        <w:numId w:val="9"/>
      </w:numPr>
      <w:tabs>
        <w:tab w:val="clear" w:pos="1080"/>
      </w:tabs>
      <w:spacing w:after="200" w:line="276" w:lineRule="auto"/>
      <w:ind w:left="0" w:firstLine="0"/>
      <w:contextualSpacing/>
    </w:pPr>
    <w:rPr>
      <w:rFonts w:eastAsiaTheme="minorEastAsia"/>
    </w:rPr>
  </w:style>
  <w:style w:type="paragraph" w:styleId="ListContinue">
    <w:name w:val="List Continue"/>
    <w:basedOn w:val="Normal"/>
    <w:uiPriority w:val="99"/>
    <w:unhideWhenUsed/>
    <w:pPr>
      <w:widowControl/>
      <w:spacing w:after="120" w:line="276" w:lineRule="auto"/>
      <w:ind w:left="360"/>
      <w:contextualSpacing/>
    </w:pPr>
    <w:rPr>
      <w:rFonts w:eastAsiaTheme="minorEastAsia"/>
    </w:rPr>
  </w:style>
  <w:style w:type="paragraph" w:styleId="ListContinue2">
    <w:name w:val="List Continue 2"/>
    <w:basedOn w:val="Normal"/>
    <w:uiPriority w:val="99"/>
    <w:unhideWhenUsed/>
    <w:pPr>
      <w:widowControl/>
      <w:spacing w:after="120" w:line="276" w:lineRule="auto"/>
      <w:ind w:left="720"/>
      <w:contextualSpacing/>
    </w:pPr>
    <w:rPr>
      <w:rFonts w:eastAsiaTheme="minorEastAsia"/>
    </w:rPr>
  </w:style>
  <w:style w:type="paragraph" w:styleId="ListContinue3">
    <w:name w:val="List Continue 3"/>
    <w:basedOn w:val="Normal"/>
    <w:uiPriority w:val="99"/>
    <w:unhideWhenUsed/>
    <w:pPr>
      <w:widowControl/>
      <w:spacing w:after="120" w:line="276" w:lineRule="auto"/>
      <w:ind w:left="1080"/>
      <w:contextualSpacing/>
    </w:pPr>
    <w:rPr>
      <w:rFonts w:eastAsiaTheme="minorEastAsia"/>
    </w:rPr>
  </w:style>
  <w:style w:type="paragraph" w:styleId="MacroText">
    <w:name w:val="macro"/>
    <w:link w:val="MacroTextChar"/>
    <w:uiPriority w:val="99"/>
    <w:unhideWhenUsed/>
    <w:pPr>
      <w:widowControl/>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Pr>
      <w:rFonts w:ascii="Courier" w:eastAsiaTheme="minorEastAsia" w:hAnsi="Courier"/>
      <w:sz w:val="20"/>
      <w:szCs w:val="20"/>
    </w:rPr>
  </w:style>
  <w:style w:type="paragraph" w:styleId="Quote">
    <w:name w:val="Quote"/>
    <w:basedOn w:val="Normal"/>
    <w:next w:val="Normal"/>
    <w:link w:val="QuoteChar"/>
    <w:uiPriority w:val="29"/>
    <w:qFormat/>
    <w:pPr>
      <w:widowControl/>
      <w:spacing w:after="200" w:line="276" w:lineRule="auto"/>
    </w:pPr>
    <w:rPr>
      <w:rFonts w:eastAsiaTheme="minorEastAsia"/>
      <w:i/>
      <w:iCs/>
      <w:color w:val="000000" w:themeColor="text1"/>
    </w:rPr>
  </w:style>
  <w:style w:type="character" w:customStyle="1" w:styleId="QuoteChar">
    <w:name w:val="Quote Char"/>
    <w:basedOn w:val="DefaultParagraphFont"/>
    <w:link w:val="Quote"/>
    <w:uiPriority w:val="29"/>
    <w:rPr>
      <w:rFonts w:eastAsiaTheme="minorEastAsia"/>
      <w:i/>
      <w:iCs/>
      <w:color w:val="000000" w:themeColor="text1"/>
    </w:rPr>
  </w:style>
  <w:style w:type="paragraph" w:styleId="Caption">
    <w:name w:val="caption"/>
    <w:basedOn w:val="Normal"/>
    <w:next w:val="Normal"/>
    <w:uiPriority w:val="35"/>
    <w:semiHidden/>
    <w:unhideWhenUsed/>
    <w:qFormat/>
    <w:pPr>
      <w:widowControl/>
      <w:spacing w:after="200"/>
    </w:pPr>
    <w:rPr>
      <w:rFonts w:eastAsiaTheme="minorEastAsia"/>
      <w:b/>
      <w:bCs/>
      <w:color w:val="4F81BD" w:themeColor="accent1"/>
      <w:sz w:val="18"/>
      <w:szCs w:val="18"/>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widowControl/>
      <w:pBdr>
        <w:bottom w:val="single" w:sz="4" w:space="4" w:color="4F81BD" w:themeColor="accent1"/>
      </w:pBdr>
      <w:spacing w:before="200" w:after="280" w:line="276" w:lineRule="auto"/>
      <w:ind w:left="936" w:right="936"/>
    </w:pPr>
    <w:rPr>
      <w:rFonts w:eastAsiaTheme="minorEastAsia"/>
      <w:b/>
      <w:bCs/>
      <w:i/>
      <w:iCs/>
      <w:color w:val="4F81BD" w:themeColor="accent1"/>
    </w:rPr>
  </w:style>
  <w:style w:type="character" w:customStyle="1" w:styleId="IntenseQuoteChar">
    <w:name w:val="Intense Quote Char"/>
    <w:basedOn w:val="DefaultParagraphFont"/>
    <w:link w:val="IntenseQuote"/>
    <w:uiPriority w:val="30"/>
    <w:rPr>
      <w:rFonts w:eastAsiaTheme="minorEastAsia"/>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table" w:styleId="LightShading">
    <w:name w:val="Light Shading"/>
    <w:basedOn w:val="TableNormal"/>
    <w:uiPriority w:val="60"/>
    <w:pPr>
      <w:widowControl/>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widowControl/>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widowControl/>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widowControl/>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widowControl/>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widowControl/>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widowControl/>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widowControl/>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widowControl/>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widowControl/>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widowControl/>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widowControl/>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widowControl/>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widowControl/>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widowControl/>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widowControl/>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widowControl/>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widowControl/>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widowControl/>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widowControl/>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widowControl/>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widowControl/>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widowControl/>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widowControl/>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widowControl/>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widowControl/>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widowControl/>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widowControl/>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widowControl/>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widowControl/>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widowControl/>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widowControl/>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widowControl/>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widowControl/>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widowControl/>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widowControl/>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widowControl/>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widowControl/>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widowControl/>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widowControl/>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widowControl/>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widowControl/>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widowControl/>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widowControl/>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widowControl/>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widowControl/>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widowControl/>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widowControl/>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widowControl/>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widowControl/>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widowControl/>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widowControl/>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widowControl/>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widowControl/>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widowControl/>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widowControl/>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widowControl/>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widowControl/>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widowControl/>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widowControl/>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widowControl/>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widowControl/>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widowControl/>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Bullet-Level1">
    <w:name w:val="EP Bullet - Level 1"/>
    <w:basedOn w:val="BodyText"/>
    <w:qFormat/>
    <w:pPr>
      <w:spacing w:before="100" w:beforeAutospacing="1" w:after="100" w:afterAutospacing="1" w:line="300" w:lineRule="auto"/>
      <w:ind w:left="0"/>
      <w:jc w:val="both"/>
    </w:pPr>
    <w:rPr>
      <w:rFonts w:ascii="Futura Std Book" w:eastAsia="Arial" w:hAnsi="Futura Std Book" w:cs="Tahoma"/>
      <w:lang w:val="en-GB"/>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EALTextChar">
    <w:name w:val="EAL Text Char"/>
    <w:basedOn w:val="DefaultParagraphFont"/>
    <w:link w:val="EALText"/>
    <w:uiPriority w:val="4"/>
    <w:locked/>
    <w:rsid w:val="009C175A"/>
    <w:rPr>
      <w:rFonts w:ascii="Futura Std Book" w:hAnsi="Futura Std Book"/>
    </w:rPr>
  </w:style>
  <w:style w:type="paragraph" w:customStyle="1" w:styleId="EALText">
    <w:name w:val="EAL Text"/>
    <w:next w:val="Normal"/>
    <w:link w:val="EALTextChar"/>
    <w:uiPriority w:val="4"/>
    <w:qFormat/>
    <w:rsid w:val="009C175A"/>
    <w:pPr>
      <w:widowControl/>
      <w:suppressAutoHyphens/>
      <w:spacing w:before="60" w:after="60"/>
      <w:ind w:left="851"/>
    </w:pPr>
    <w:rPr>
      <w:rFonts w:ascii="Futura Std Book" w:hAnsi="Futura Std Book"/>
    </w:rPr>
  </w:style>
  <w:style w:type="table" w:customStyle="1" w:styleId="EALTable">
    <w:name w:val="EAL Table"/>
    <w:basedOn w:val="TableGrid"/>
    <w:uiPriority w:val="99"/>
    <w:rsid w:val="009C175A"/>
    <w:pPr>
      <w:widowControl/>
    </w:pPr>
    <w:rPr>
      <w:rFonts w:ascii="Futura Std Book" w:hAnsi="Futura Std Book"/>
      <w:kern w:val="2"/>
      <w14:ligatures w14:val="standardContextual"/>
    </w:rPr>
    <w:tblPr>
      <w:tblInd w:w="0" w:type="nil"/>
    </w:tblPr>
    <w:tcPr>
      <w:vAlign w:val="center"/>
    </w:tcPr>
    <w:tblStylePr w:type="firstRow">
      <w:pPr>
        <w:jc w:val="center"/>
      </w:pPr>
      <w:rPr>
        <w:rFonts w:ascii="Futura Std Book" w:hAnsi="Futura Std Book" w:hint="default"/>
        <w:b/>
        <w:sz w:val="22"/>
        <w:szCs w:val="22"/>
      </w:rPr>
      <w:tblPr/>
      <w:tcPr>
        <w:shd w:val="clear" w:color="auto" w:fill="EEECE1" w:themeFill="background2"/>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22978">
      <w:bodyDiv w:val="1"/>
      <w:marLeft w:val="0"/>
      <w:marRight w:val="0"/>
      <w:marTop w:val="0"/>
      <w:marBottom w:val="0"/>
      <w:divBdr>
        <w:top w:val="none" w:sz="0" w:space="0" w:color="auto"/>
        <w:left w:val="none" w:sz="0" w:space="0" w:color="auto"/>
        <w:bottom w:val="none" w:sz="0" w:space="0" w:color="auto"/>
        <w:right w:val="none" w:sz="0" w:space="0" w:color="auto"/>
      </w:divBdr>
    </w:div>
    <w:div w:id="890652875">
      <w:bodyDiv w:val="1"/>
      <w:marLeft w:val="0"/>
      <w:marRight w:val="0"/>
      <w:marTop w:val="0"/>
      <w:marBottom w:val="0"/>
      <w:divBdr>
        <w:top w:val="none" w:sz="0" w:space="0" w:color="auto"/>
        <w:left w:val="none" w:sz="0" w:space="0" w:color="auto"/>
        <w:bottom w:val="none" w:sz="0" w:space="0" w:color="auto"/>
        <w:right w:val="none" w:sz="0" w:space="0" w:color="auto"/>
      </w:divBdr>
    </w:div>
    <w:div w:id="1074013762">
      <w:bodyDiv w:val="1"/>
      <w:marLeft w:val="0"/>
      <w:marRight w:val="0"/>
      <w:marTop w:val="0"/>
      <w:marBottom w:val="0"/>
      <w:divBdr>
        <w:top w:val="none" w:sz="0" w:space="0" w:color="auto"/>
        <w:left w:val="none" w:sz="0" w:space="0" w:color="auto"/>
        <w:bottom w:val="none" w:sz="0" w:space="0" w:color="auto"/>
        <w:right w:val="none" w:sz="0" w:space="0" w:color="auto"/>
      </w:divBdr>
    </w:div>
    <w:div w:id="1883246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footer" Target="footer4.xml"/><Relationship Id="rId26" Type="http://schemas.openxmlformats.org/officeDocument/2006/relationships/image" Target="media/image16.emf"/><Relationship Id="rId39" Type="http://schemas.openxmlformats.org/officeDocument/2006/relationships/image" Target="media/image25.emf"/><Relationship Id="rId21" Type="http://schemas.openxmlformats.org/officeDocument/2006/relationships/image" Target="media/image11.emf"/><Relationship Id="rId34" Type="http://schemas.openxmlformats.org/officeDocument/2006/relationships/oleObject" Target="embeddings/oleObject2.bin"/><Relationship Id="rId42" Type="http://schemas.openxmlformats.org/officeDocument/2006/relationships/oleObject" Target="embeddings/oleObject6.bin"/><Relationship Id="rId47" Type="http://schemas.openxmlformats.org/officeDocument/2006/relationships/image" Target="media/image29.emf"/><Relationship Id="rId50" Type="http://schemas.openxmlformats.org/officeDocument/2006/relationships/oleObject" Target="embeddings/oleObject10.bin"/><Relationship Id="rId55" Type="http://schemas.openxmlformats.org/officeDocument/2006/relationships/image" Target="media/image33.emf"/><Relationship Id="rId63" Type="http://schemas.openxmlformats.org/officeDocument/2006/relationships/image" Target="media/image37.emf"/><Relationship Id="rId68" Type="http://schemas.openxmlformats.org/officeDocument/2006/relationships/oleObject" Target="embeddings/oleObject19.bin"/><Relationship Id="rId76" Type="http://schemas.openxmlformats.org/officeDocument/2006/relationships/oleObject" Target="embeddings/oleObject23.bin"/><Relationship Id="rId7" Type="http://schemas.openxmlformats.org/officeDocument/2006/relationships/endnotes" Target="endnotes.xml"/><Relationship Id="rId71" Type="http://schemas.openxmlformats.org/officeDocument/2006/relationships/image" Target="media/image41.emf"/><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9.emf"/><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oleObject" Target="embeddings/oleObject1.bin"/><Relationship Id="rId37" Type="http://schemas.openxmlformats.org/officeDocument/2006/relationships/image" Target="media/image24.emf"/><Relationship Id="rId40" Type="http://schemas.openxmlformats.org/officeDocument/2006/relationships/oleObject" Target="embeddings/oleObject5.bin"/><Relationship Id="rId45" Type="http://schemas.openxmlformats.org/officeDocument/2006/relationships/image" Target="media/image28.emf"/><Relationship Id="rId53" Type="http://schemas.openxmlformats.org/officeDocument/2006/relationships/image" Target="media/image32.emf"/><Relationship Id="rId58" Type="http://schemas.openxmlformats.org/officeDocument/2006/relationships/oleObject" Target="embeddings/oleObject14.bin"/><Relationship Id="rId66" Type="http://schemas.openxmlformats.org/officeDocument/2006/relationships/oleObject" Target="embeddings/oleObject18.bin"/><Relationship Id="rId74" Type="http://schemas.openxmlformats.org/officeDocument/2006/relationships/oleObject" Target="embeddings/oleObject22.bin"/><Relationship Id="rId79" Type="http://schemas.openxmlformats.org/officeDocument/2006/relationships/image" Target="media/image45.emf"/><Relationship Id="rId5" Type="http://schemas.openxmlformats.org/officeDocument/2006/relationships/webSettings" Target="webSettings.xml"/><Relationship Id="rId61" Type="http://schemas.openxmlformats.org/officeDocument/2006/relationships/image" Target="media/image36.emf"/><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image" Target="media/image21.emf"/><Relationship Id="rId44" Type="http://schemas.openxmlformats.org/officeDocument/2006/relationships/oleObject" Target="embeddings/oleObject7.bin"/><Relationship Id="rId52" Type="http://schemas.openxmlformats.org/officeDocument/2006/relationships/oleObject" Target="embeddings/oleObject11.bin"/><Relationship Id="rId60" Type="http://schemas.openxmlformats.org/officeDocument/2006/relationships/oleObject" Target="embeddings/oleObject15.bin"/><Relationship Id="rId65" Type="http://schemas.openxmlformats.org/officeDocument/2006/relationships/image" Target="media/image38.emf"/><Relationship Id="rId73" Type="http://schemas.openxmlformats.org/officeDocument/2006/relationships/image" Target="media/image42.emf"/><Relationship Id="rId78" Type="http://schemas.openxmlformats.org/officeDocument/2006/relationships/oleObject" Target="embeddings/oleObject24.bin"/><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2.jpeg"/><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3.emf"/><Relationship Id="rId43" Type="http://schemas.openxmlformats.org/officeDocument/2006/relationships/image" Target="media/image27.emf"/><Relationship Id="rId48" Type="http://schemas.openxmlformats.org/officeDocument/2006/relationships/oleObject" Target="embeddings/oleObject9.bin"/><Relationship Id="rId56" Type="http://schemas.openxmlformats.org/officeDocument/2006/relationships/oleObject" Target="embeddings/oleObject13.bin"/><Relationship Id="rId64" Type="http://schemas.openxmlformats.org/officeDocument/2006/relationships/oleObject" Target="embeddings/oleObject17.bin"/><Relationship Id="rId69" Type="http://schemas.openxmlformats.org/officeDocument/2006/relationships/image" Target="media/image40.emf"/><Relationship Id="rId77" Type="http://schemas.openxmlformats.org/officeDocument/2006/relationships/image" Target="media/image44.emf"/><Relationship Id="rId8" Type="http://schemas.openxmlformats.org/officeDocument/2006/relationships/header" Target="header1.xml"/><Relationship Id="rId51" Type="http://schemas.openxmlformats.org/officeDocument/2006/relationships/image" Target="media/image31.emf"/><Relationship Id="rId72" Type="http://schemas.openxmlformats.org/officeDocument/2006/relationships/oleObject" Target="embeddings/oleObject21.bin"/><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footer" Target="footer3.xml"/><Relationship Id="rId25" Type="http://schemas.openxmlformats.org/officeDocument/2006/relationships/image" Target="media/image15.emf"/><Relationship Id="rId33" Type="http://schemas.openxmlformats.org/officeDocument/2006/relationships/image" Target="media/image22.emf"/><Relationship Id="rId38" Type="http://schemas.openxmlformats.org/officeDocument/2006/relationships/oleObject" Target="embeddings/oleObject4.bin"/><Relationship Id="rId46" Type="http://schemas.openxmlformats.org/officeDocument/2006/relationships/oleObject" Target="embeddings/oleObject8.bin"/><Relationship Id="rId59" Type="http://schemas.openxmlformats.org/officeDocument/2006/relationships/image" Target="media/image35.emf"/><Relationship Id="rId67" Type="http://schemas.openxmlformats.org/officeDocument/2006/relationships/image" Target="media/image39.emf"/><Relationship Id="rId20" Type="http://schemas.openxmlformats.org/officeDocument/2006/relationships/footer" Target="footer5.xml"/><Relationship Id="rId41" Type="http://schemas.openxmlformats.org/officeDocument/2006/relationships/image" Target="media/image26.emf"/><Relationship Id="rId54" Type="http://schemas.openxmlformats.org/officeDocument/2006/relationships/oleObject" Target="embeddings/oleObject12.bin"/><Relationship Id="rId62" Type="http://schemas.openxmlformats.org/officeDocument/2006/relationships/oleObject" Target="embeddings/oleObject16.bin"/><Relationship Id="rId70" Type="http://schemas.openxmlformats.org/officeDocument/2006/relationships/oleObject" Target="embeddings/oleObject20.bin"/><Relationship Id="rId75" Type="http://schemas.openxmlformats.org/officeDocument/2006/relationships/image" Target="media/image43.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3.jpeg"/><Relationship Id="rId28" Type="http://schemas.openxmlformats.org/officeDocument/2006/relationships/image" Target="media/image18.emf"/><Relationship Id="rId36" Type="http://schemas.openxmlformats.org/officeDocument/2006/relationships/oleObject" Target="embeddings/oleObject3.bin"/><Relationship Id="rId49" Type="http://schemas.openxmlformats.org/officeDocument/2006/relationships/image" Target="media/image30.emf"/><Relationship Id="rId57" Type="http://schemas.openxmlformats.org/officeDocument/2006/relationships/image" Target="media/image34.emf"/></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footer5.xml.rels><?xml version="1.0" encoding="UTF-8" standalone="yes"?>
<Relationships xmlns="http://schemas.openxmlformats.org/package/2006/relationships"><Relationship Id="rId3" Type="http://schemas.openxmlformats.org/officeDocument/2006/relationships/image" Target="media/image9.emf"/><Relationship Id="rId2" Type="http://schemas.openxmlformats.org/officeDocument/2006/relationships/image" Target="media/image8.emf"/><Relationship Id="rId1" Type="http://schemas.openxmlformats.org/officeDocument/2006/relationships/image" Target="media/image7.png"/><Relationship Id="rId4"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EB34E-D3C3-4AF9-84B3-963EF1C28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15989</Words>
  <Characters>91139</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obima oragwu</dc:creator>
  <cp:keywords/>
  <dc:description/>
  <cp:lastModifiedBy>Aloy Duru</cp:lastModifiedBy>
  <cp:revision>5</cp:revision>
  <cp:lastPrinted>2026-06-24T19:08:00Z</cp:lastPrinted>
  <dcterms:created xsi:type="dcterms:W3CDTF">2026-06-24T20:26:00Z</dcterms:created>
  <dcterms:modified xsi:type="dcterms:W3CDTF">2026-06-26T08:17:00Z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2022-02-10T00:00:00Z</vt:filetime>
  </property>
  <property fmtid="{D5CDD505-2E9C-101B-9397-08002B2CF9AE}" pid="3" name="LastSaved">
    <vt:filetime>2026-01-20T00:00:00Z</vt:filetime>
  </property>
</Properties>
</file>