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0"/>
        <w:jc w:val="center"/>
        <w:rPr>
          <w:b w:val="1"/>
          <w:bCs w:val="1"/>
        </w:rPr>
      </w:pPr>
      <w:bookmarkStart w:colFirst="0" w:colLast="0" w:name="_qthutqlq93ve" w:id="0"/>
      <w:bookmarkEnd w:id="0"/>
      <w:r w:rsidDel="00000000" w:rsidR="00000000" w:rsidRPr="00000000">
        <w:rPr>
          <w:b w:val="1"/>
          <w:bCs w:val="1"/>
          <w:rtl w:val="0"/>
        </w:rPr>
        <w:t xml:space="preserve">+Міністерство освіти і науки України</w:t>
      </w:r>
    </w:p>
    <w:p w:rsidR="00000000" w:rsidDel="00000000" w:rsidP="00000000" w:rsidRDefault="00000000" w:rsidRPr="00000000" w14:paraId="00000002">
      <w:pPr>
        <w:spacing w:line="36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Національний технічний університет України «Київський політехнічний інститут імені Ігоря Сікорського"</w:t>
      </w:r>
    </w:p>
    <w:p w:rsidR="00000000" w:rsidDel="00000000" w:rsidP="00000000" w:rsidRDefault="00000000" w:rsidRPr="00000000" w14:paraId="00000003">
      <w:pPr>
        <w:spacing w:line="36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4">
      <w:pPr>
        <w:spacing w:line="36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Кафедра </w:t>
      </w:r>
      <w:r w:rsidDel="00000000" w:rsidR="00000000" w:rsidRPr="00000000">
        <w:rPr>
          <w:b w:val="1"/>
          <w:bCs w:val="1"/>
          <w:rtl w:val="0"/>
        </w:rPr>
        <w:t xml:space="preserve">ІПІ</w:t>
      </w:r>
    </w:p>
    <w:p w:rsidR="00000000" w:rsidDel="00000000" w:rsidP="00000000" w:rsidRDefault="00000000" w:rsidRPr="00000000" w14:paraId="00000006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Звіт</w:t>
      </w:r>
    </w:p>
    <w:p w:rsidR="00000000" w:rsidDel="00000000" w:rsidP="00000000" w:rsidRDefault="00000000" w:rsidRPr="00000000" w14:paraId="0000000B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з лабораторної роботи  № 8 з дисципліни </w:t>
      </w:r>
    </w:p>
    <w:p w:rsidR="00000000" w:rsidDel="00000000" w:rsidP="00000000" w:rsidRDefault="00000000" w:rsidRPr="00000000" w14:paraId="0000000D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Основи програмування 2. Модульне програмування</w:t>
      </w:r>
      <w:r w:rsidDel="00000000" w:rsidR="00000000" w:rsidRPr="00000000">
        <w:rPr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„ 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ВІДНОШЕННЯ МІЖ КЛАСАМИ ТА ОБ'ЄКТАМИ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108585</wp:posOffset>
                </wp:positionV>
                <wp:extent cx="5486400" cy="455618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3566000"/>
                          <a:ext cx="5486400" cy="455618"/>
                          <a:chOff x="2602800" y="3566000"/>
                          <a:chExt cx="5486400" cy="414050"/>
                        </a:xfrm>
                      </wpg:grpSpPr>
                      <wpg:grpSp>
                        <wpg:cNvGrpSpPr/>
                        <wpg:grpSpPr>
                          <a:xfrm>
                            <a:off x="2602800" y="3566000"/>
                            <a:ext cx="5486400" cy="414025"/>
                            <a:chOff x="2061" y="11372"/>
                            <a:chExt cx="8640" cy="65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61" y="11394"/>
                              <a:ext cx="8625" cy="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2061" y="11394"/>
                              <a:ext cx="288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Виконав(ла)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840" y="11372"/>
                              <a:ext cx="4800" cy="652"/>
                              <a:chOff x="4840" y="11372"/>
                              <a:chExt cx="4800" cy="652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5301" y="11706"/>
                                <a:ext cx="3619" cy="3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(шифр, прізвище, ім'я, по батькові)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4840" y="11372"/>
                                <a:ext cx="4800" cy="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ІП-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55, Ворона Матвій Олександрович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5121" y="11689"/>
                              <a:ext cx="4238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494" y="11683"/>
                              <a:ext cx="120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108585</wp:posOffset>
                </wp:positionV>
                <wp:extent cx="5486400" cy="455618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4556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spacing w:line="360" w:lineRule="auto"/>
        <w:jc w:val="righ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righ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righ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125458</wp:posOffset>
                </wp:positionV>
                <wp:extent cx="5486400" cy="360317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02800" y="3609625"/>
                          <a:ext cx="5486400" cy="360317"/>
                          <a:chOff x="2602800" y="3609625"/>
                          <a:chExt cx="5486400" cy="370400"/>
                        </a:xfrm>
                      </wpg:grpSpPr>
                      <wpg:grpSp>
                        <wpg:cNvGrpSpPr/>
                        <wpg:grpSpPr>
                          <a:xfrm>
                            <a:off x="2602800" y="3609649"/>
                            <a:ext cx="5486400" cy="370376"/>
                            <a:chOff x="2061" y="11263"/>
                            <a:chExt cx="8640" cy="76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61" y="11394"/>
                              <a:ext cx="8625" cy="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2061" y="11394"/>
                              <a:ext cx="3000" cy="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Перевірив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60"/>
                                  <w:ind w:left="0" w:right="0" w:firstLine="709.0000152587891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95" y="11263"/>
                              <a:ext cx="5100" cy="761"/>
                              <a:chOff x="4695" y="11263"/>
                              <a:chExt cx="5100" cy="761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5301" y="11706"/>
                                <a:ext cx="3619" cy="3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(прізвище, ім'я, по батькові)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4695" y="11263"/>
                                <a:ext cx="5100" cy="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Куценко М. О.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5121" y="11689"/>
                              <a:ext cx="42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494" y="11683"/>
                              <a:ext cx="1207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125458</wp:posOffset>
                </wp:positionV>
                <wp:extent cx="5486400" cy="36031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603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Київ 2026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center"/>
        <w:rPr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Зміст</w:t>
      </w:r>
    </w:p>
    <w:sdt>
      <w:sdtPr>
        <w:id w:val="-3877307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nfukw5htrae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Мета лабораторної роботи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n7mlhobkf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Завдання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ummiy9pdw1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Виконання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nrhair44j5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Висновок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2"/>
        </w:numPr>
        <w:spacing w:line="360" w:lineRule="auto"/>
        <w:ind w:left="792" w:hanging="432"/>
        <w:rPr/>
      </w:pPr>
      <w:bookmarkStart w:colFirst="0" w:colLast="0" w:name="_nfukw5htrae6" w:id="1"/>
      <w:bookmarkEnd w:id="1"/>
      <w:r w:rsidDel="00000000" w:rsidR="00000000" w:rsidRPr="00000000">
        <w:rPr>
          <w:rtl w:val="0"/>
        </w:rPr>
        <w:t xml:space="preserve">Мета лабораторної роботи</w:t>
      </w:r>
    </w:p>
    <w:p w:rsidR="00000000" w:rsidDel="00000000" w:rsidP="00000000" w:rsidRDefault="00000000" w:rsidRPr="00000000" w14:paraId="00000024">
      <w:pPr>
        <w:ind w:firstLine="708"/>
        <w:rPr/>
      </w:pPr>
      <w:r w:rsidDel="00000000" w:rsidR="00000000" w:rsidRPr="00000000">
        <w:rPr>
          <w:rtl w:val="0"/>
        </w:rPr>
        <w:t xml:space="preserve">Дослідити типи відношень між класами та об’єктами в ООП, навчитися проектувати об’єктно-орієнтовану модель предметної галузі.</w:t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2"/>
        </w:numPr>
        <w:spacing w:line="360" w:lineRule="auto"/>
        <w:ind w:left="792" w:hanging="432"/>
        <w:rPr/>
      </w:pPr>
      <w:bookmarkStart w:colFirst="0" w:colLast="0" w:name="_gn7mlhobkfy" w:id="2"/>
      <w:bookmarkEnd w:id="2"/>
      <w:r w:rsidDel="00000000" w:rsidR="00000000" w:rsidRPr="00000000">
        <w:rPr>
          <w:rtl w:val="0"/>
        </w:rPr>
        <w:t xml:space="preserve">Завдання</w:t>
      </w:r>
    </w:p>
    <w:p w:rsidR="00000000" w:rsidDel="00000000" w:rsidP="00000000" w:rsidRDefault="00000000" w:rsidRPr="00000000" w14:paraId="00000026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1. Вивчити типи відношень між класами в ООП. </w:t>
      </w:r>
    </w:p>
    <w:p w:rsidR="00000000" w:rsidDel="00000000" w:rsidP="00000000" w:rsidRDefault="00000000" w:rsidRPr="00000000" w14:paraId="00000027">
      <w:pPr>
        <w:ind w:firstLine="0"/>
        <w:jc w:val="left"/>
        <w:rPr>
          <w:b w:val="1"/>
          <w:bCs w:val="1"/>
        </w:rPr>
      </w:pPr>
      <w:bookmarkStart w:colFirst="0" w:colLast="0" w:name="_1k6f90xlhjam" w:id="3"/>
      <w:bookmarkEnd w:id="3"/>
      <w:r w:rsidDel="00000000" w:rsidR="00000000" w:rsidRPr="00000000">
        <w:rPr>
          <w:rtl w:val="0"/>
        </w:rPr>
        <w:t xml:space="preserve">2. Спроектувати об’єктно-орієнтовану модель предметної галузі згідно з варіантом, визначивши необхідні для цього класи та їх структуру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3.Вимоги до проектування:</w:t>
      </w:r>
    </w:p>
    <w:p w:rsidR="00000000" w:rsidDel="00000000" w:rsidP="00000000" w:rsidRDefault="00000000" w:rsidRPr="00000000" w14:paraId="00000029">
      <w:pPr>
        <w:ind w:left="567" w:firstLine="0"/>
        <w:jc w:val="left"/>
        <w:rPr/>
      </w:pPr>
      <w:r w:rsidDel="00000000" w:rsidR="00000000" w:rsidRPr="00000000">
        <w:rPr>
          <w:rtl w:val="0"/>
        </w:rPr>
        <w:t xml:space="preserve">-розробити  не менше 6 типів даних;</w:t>
      </w:r>
    </w:p>
    <w:p w:rsidR="00000000" w:rsidDel="00000000" w:rsidP="00000000" w:rsidRDefault="00000000" w:rsidRPr="00000000" w14:paraId="0000002A">
      <w:pPr>
        <w:ind w:left="567" w:firstLine="0"/>
        <w:jc w:val="left"/>
        <w:rPr/>
      </w:pPr>
      <w:bookmarkStart w:colFirst="0" w:colLast="0" w:name="_hr256cl053ky" w:id="4"/>
      <w:bookmarkEnd w:id="4"/>
      <w:r w:rsidDel="00000000" w:rsidR="00000000" w:rsidRPr="00000000">
        <w:rPr>
          <w:rtl w:val="0"/>
        </w:rPr>
        <w:t xml:space="preserve">-застосувати всі базові принципи ООП;</w:t>
      </w:r>
    </w:p>
    <w:p w:rsidR="00000000" w:rsidDel="00000000" w:rsidP="00000000" w:rsidRDefault="00000000" w:rsidRPr="00000000" w14:paraId="0000002B">
      <w:pPr>
        <w:ind w:left="567" w:firstLine="0"/>
        <w:jc w:val="left"/>
        <w:rPr/>
      </w:pPr>
      <w:r w:rsidDel="00000000" w:rsidR="00000000" w:rsidRPr="00000000">
        <w:rPr>
          <w:rtl w:val="0"/>
        </w:rPr>
        <w:t xml:space="preserve">-застосувати всі види відношень; </w:t>
      </w:r>
    </w:p>
    <w:p w:rsidR="00000000" w:rsidDel="00000000" w:rsidP="00000000" w:rsidRDefault="00000000" w:rsidRPr="00000000" w14:paraId="0000002C">
      <w:pPr>
        <w:ind w:left="567" w:firstLine="0"/>
        <w:jc w:val="left"/>
        <w:rPr/>
      </w:pPr>
      <w:r w:rsidDel="00000000" w:rsidR="00000000" w:rsidRPr="00000000">
        <w:rPr>
          <w:rtl w:val="0"/>
        </w:rPr>
        <w:t xml:space="preserve">- застосувати обробку виключень, де це є необхідним;</w:t>
      </w:r>
    </w:p>
    <w:p w:rsidR="00000000" w:rsidDel="00000000" w:rsidP="00000000" w:rsidRDefault="00000000" w:rsidRPr="00000000" w14:paraId="0000002D">
      <w:pPr>
        <w:ind w:left="567" w:firstLine="0"/>
        <w:jc w:val="left"/>
        <w:rPr/>
      </w:pPr>
      <w:r w:rsidDel="00000000" w:rsidR="00000000" w:rsidRPr="00000000">
        <w:rPr>
          <w:rtl w:val="0"/>
        </w:rPr>
        <w:t xml:space="preserve">-дотримуватись єдиної конвенції найменувань та принципів написання "чистого" коду;</w:t>
      </w:r>
    </w:p>
    <w:p w:rsidR="00000000" w:rsidDel="00000000" w:rsidP="00000000" w:rsidRDefault="00000000" w:rsidRPr="00000000" w14:paraId="0000002E">
      <w:pPr>
        <w:ind w:left="567" w:firstLine="0"/>
        <w:jc w:val="left"/>
        <w:rPr/>
      </w:pPr>
      <w:r w:rsidDel="00000000" w:rsidR="00000000" w:rsidRPr="00000000">
        <w:rPr>
          <w:rtl w:val="0"/>
        </w:rPr>
        <w:t xml:space="preserve">- код дозволяється коментувати лише xml-коментарями.</w:t>
      </w:r>
    </w:p>
    <w:p w:rsidR="00000000" w:rsidDel="00000000" w:rsidP="00000000" w:rsidRDefault="00000000" w:rsidRPr="00000000" w14:paraId="0000002F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4. Написати програму, в якій реалізувати попередньо спроектовану об’єктно-орієнтовану модель. </w:t>
      </w:r>
    </w:p>
    <w:p w:rsidR="00000000" w:rsidDel="00000000" w:rsidP="00000000" w:rsidRDefault="00000000" w:rsidRPr="00000000" w14:paraId="00000030">
      <w:pPr>
        <w:ind w:firstLine="0"/>
        <w:rPr/>
      </w:pPr>
      <w:r w:rsidDel="00000000" w:rsidR="00000000" w:rsidRPr="00000000">
        <w:rPr>
          <w:rtl w:val="0"/>
        </w:rPr>
        <w:t xml:space="preserve">5. Програмний інтерфейс, наприклад, введення\виведення з консолі, реалізовувати окремим проектом. Код програмного інтерфейсу має бути простим (демонструється використання класів предметної галузі шляхом створення об’єктів та їх застосування, відсутня перевірка коректності вводу, введення з консолі мінімальне або відсутнє взагалі). </w:t>
      </w:r>
    </w:p>
    <w:p w:rsidR="00000000" w:rsidDel="00000000" w:rsidP="00000000" w:rsidRDefault="00000000" w:rsidRPr="00000000" w14:paraId="00000031">
      <w:pPr>
        <w:ind w:firstLine="5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2"/>
        </w:numPr>
        <w:spacing w:line="360" w:lineRule="auto"/>
        <w:ind w:left="792" w:hanging="432"/>
        <w:rPr/>
      </w:pPr>
      <w:bookmarkStart w:colFirst="0" w:colLast="0" w:name="_gummiy9pdw1l" w:id="5"/>
      <w:bookmarkEnd w:id="5"/>
      <w:r w:rsidDel="00000000" w:rsidR="00000000" w:rsidRPr="00000000">
        <w:rPr>
          <w:rtl w:val="0"/>
        </w:rPr>
        <w:t xml:space="preserve">Виконання</w:t>
      </w:r>
    </w:p>
    <w:p w:rsidR="00000000" w:rsidDel="00000000" w:rsidP="00000000" w:rsidRDefault="00000000" w:rsidRPr="00000000" w14:paraId="00000034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Посилання на репозиторій з кодом :</w:t>
      </w:r>
    </w:p>
    <w:p w:rsidR="00000000" w:rsidDel="00000000" w:rsidP="00000000" w:rsidRDefault="00000000" w:rsidRPr="00000000" w14:paraId="00000035">
      <w:pPr>
        <w:ind w:lef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https://github.com/epicawesomnes/lab8OOP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Діаграма класів: </w:t>
      </w:r>
    </w:p>
    <w:p w:rsidR="00000000" w:rsidDel="00000000" w:rsidP="00000000" w:rsidRDefault="00000000" w:rsidRPr="00000000" w14:paraId="00000037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19185" cy="3086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Відношення між класами: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Узагальнення: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Book -&gt; Document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Student-&gt;User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LibraryLimitException-&gt;Exception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Реалізація: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Document -&gt;ILibraryItem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Композиція: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User-&gt;LibrarySys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Агрегація: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LibrarySys-&gt;Document;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jc w:val="left"/>
      </w:pPr>
      <w:r w:rsidDel="00000000" w:rsidR="00000000" w:rsidRPr="00000000">
        <w:rPr>
          <w:rtl w:val="0"/>
        </w:rPr>
        <w:t xml:space="preserve">LibrarySys-&gt;User;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LibraryCard-&gt;Document;</w:t>
      </w:r>
    </w:p>
    <w:p w:rsidR="00000000" w:rsidDel="00000000" w:rsidP="00000000" w:rsidRDefault="00000000" w:rsidRPr="00000000" w14:paraId="0000004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Залежність: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LibrarySys-&gt;SearchService;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jc w:val="left"/>
      </w:pPr>
      <w:r w:rsidDel="00000000" w:rsidR="00000000" w:rsidRPr="00000000">
        <w:rPr>
          <w:rtl w:val="0"/>
        </w:rPr>
        <w:t xml:space="preserve">SearchService-&gt;User, Document;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LibraryCard-&gt;LibraryLimitException;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LibrarySys-&gt;Student;</w:t>
      </w:r>
    </w:p>
    <w:p w:rsidR="00000000" w:rsidDel="00000000" w:rsidP="00000000" w:rsidRDefault="00000000" w:rsidRPr="00000000" w14:paraId="0000004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vertAlign w:val="baseline"/>
        </w:rPr>
      </w:pPr>
      <w:bookmarkStart w:colFirst="0" w:colLast="0" w:name="_6nrhair44j5s" w:id="6"/>
      <w:bookmarkEnd w:id="6"/>
      <w:r w:rsidDel="00000000" w:rsidR="00000000" w:rsidRPr="00000000">
        <w:rPr>
          <w:rtl w:val="0"/>
        </w:rPr>
        <w:t xml:space="preserve">4. Висновок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В результаті виконання лабораторної роботи я дослідив типи відношень між класами та об’єктами в ООП, навчився проектувати об’єктно-орієнтовану модель предметної галузі.</w:t>
      </w:r>
      <w:r w:rsidDel="00000000" w:rsidR="00000000" w:rsidRPr="00000000">
        <w:rPr>
          <w:rtl w:val="0"/>
        </w:rPr>
      </w:r>
    </w:p>
    <w:sectPr>
      <w:footerReference r:id="rId9" w:type="default"/>
      <w:footerReference r:id="rId10" w:type="even"/>
      <w:pgSz w:h="16838" w:w="11906" w:orient="portrait"/>
      <w:pgMar w:bottom="1134" w:top="1134" w:left="1418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36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36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792" w:hanging="432"/>
      </w:pPr>
      <w:rPr/>
    </w:lvl>
    <w:lvl w:ilvl="1">
      <w:start w:val="1"/>
      <w:numFmt w:val="decimal"/>
      <w:lvlText w:val="%1.%2"/>
      <w:lvlJc w:val="left"/>
      <w:pPr>
        <w:ind w:left="860" w:hanging="576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224" w:hanging="864"/>
      </w:pPr>
      <w:rPr/>
    </w:lvl>
    <w:lvl w:ilvl="4">
      <w:start w:val="1"/>
      <w:numFmt w:val="decimal"/>
      <w:lvlText w:val="%1.%2.%3.%4.%5"/>
      <w:lvlJc w:val="left"/>
      <w:pPr>
        <w:ind w:left="1368" w:hanging="1007.9999999999999"/>
      </w:pPr>
      <w:rPr/>
    </w:lvl>
    <w:lvl w:ilvl="5">
      <w:start w:val="1"/>
      <w:numFmt w:val="decimal"/>
      <w:lvlText w:val="%1.%2.%3.%4.%5.%6"/>
      <w:lvlJc w:val="left"/>
      <w:pPr>
        <w:ind w:left="1512" w:hanging="1152"/>
      </w:pPr>
      <w:rPr/>
    </w:lvl>
    <w:lvl w:ilvl="6">
      <w:start w:val="1"/>
      <w:numFmt w:val="decimal"/>
      <w:lvlText w:val="%1.%2.%3.%4.%5.%6.%7"/>
      <w:lvlJc w:val="left"/>
      <w:pPr>
        <w:ind w:left="1656" w:hanging="1296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194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20" w:before="240" w:line="276" w:lineRule="auto"/>
      <w:ind w:left="0" w:firstLine="0"/>
      <w:jc w:val="center"/>
    </w:pPr>
    <w:rPr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  <w:ind w:left="0" w:firstLine="709"/>
    </w:pPr>
    <w:rPr/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1418"/>
      </w:tabs>
      <w:spacing w:after="120" w:before="120" w:lineRule="auto"/>
      <w:ind w:left="0" w:firstLine="709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github.com/epicawesomnes/lab8OOP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