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Reily Keith</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Rachel Cronk</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Mart-120</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1/25/2026</w:t>
      </w:r>
    </w:p>
    <w:p w:rsidR="00000000" w:rsidDel="00000000" w:rsidP="00000000" w:rsidRDefault="00000000" w:rsidRPr="00000000" w14:paraId="00000008">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Lecture Thoughts</w:t>
      </w:r>
    </w:p>
    <w:p w:rsidR="00000000" w:rsidDel="00000000" w:rsidP="00000000" w:rsidRDefault="00000000" w:rsidRPr="00000000" w14:paraId="00000009">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Randy Pausch has an interesting last lecture. With his death time clicking down hes giving a lecture on going through his childhood dreams and what achieving them actually did for him.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What really affected me was that the takeaway for most of his dream is not necessarily achieving the goal but what he learned to get there, how to get past roadblocks to achieved thos goals.  Not only will you have to learn new skills, but you will also have to branch out to other people and let them help you. These are some of the key messages that I took away from his speech that really resonated with me. That brickwall are only there to show you your dedication. As well as that, you can reach out and ask for help from people; you can't get there alone.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