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3B52" w14:textId="77777777" w:rsidR="00FC5F10" w:rsidRPr="002E3725" w:rsidRDefault="00FC5F10" w:rsidP="00FC5F10">
      <w:pPr>
        <w:pStyle w:val="01Corpodotexto"/>
        <w:spacing w:before="600" w:after="0" w:line="240" w:lineRule="auto"/>
        <w:ind w:right="26"/>
        <w:jc w:val="left"/>
        <w:rPr>
          <w:b/>
          <w:bCs/>
          <w:color w:val="1F3864" w:themeColor="accent1" w:themeShade="80"/>
          <w:spacing w:val="4"/>
        </w:rPr>
      </w:pPr>
      <w:bookmarkStart w:id="0" w:name="_Hlk146549949"/>
      <w:r w:rsidRPr="002E3725">
        <w:rPr>
          <w:b/>
          <w:bCs/>
          <w:color w:val="1F3864" w:themeColor="accent1" w:themeShade="80"/>
          <w:spacing w:val="4"/>
        </w:rPr>
        <w:t>Ao excelentíssimo Senhor Juiz de Direito da Vara Única</w:t>
      </w:r>
    </w:p>
    <w:p w14:paraId="3FB279FA" w14:textId="77777777" w:rsidR="00FC5F10" w:rsidRPr="00E974DC" w:rsidRDefault="00FC5F10" w:rsidP="00FC5F10">
      <w:pPr>
        <w:pStyle w:val="01Corpodotexto"/>
        <w:spacing w:before="40" w:after="1080"/>
        <w:jc w:val="left"/>
        <w:rPr>
          <w:smallCaps/>
          <w:spacing w:val="10"/>
          <w:sz w:val="16"/>
          <w:szCs w:val="16"/>
        </w:rPr>
      </w:pPr>
      <w:r w:rsidRPr="00E974DC">
        <w:rPr>
          <w:smallCaps/>
          <w:spacing w:val="10"/>
          <w:sz w:val="16"/>
          <w:szCs w:val="16"/>
        </w:rPr>
        <w:t>COMARCA DE SANTA LETRA | RIO DE JANEIRO</w:t>
      </w:r>
    </w:p>
    <w:p w14:paraId="3CFE46B5" w14:textId="77777777" w:rsidR="00FC5F10" w:rsidRPr="003D05B3" w:rsidRDefault="00FC5F10" w:rsidP="00FC5F10">
      <w:pPr>
        <w:pStyle w:val="01Corpodotexto"/>
        <w:rPr>
          <w:sz w:val="21"/>
          <w:szCs w:val="21"/>
        </w:rPr>
      </w:pPr>
      <w:r w:rsidRPr="00F00C44">
        <w:rPr>
          <w:sz w:val="18"/>
          <w:szCs w:val="18"/>
        </w:rPr>
        <w:t xml:space="preserve">Joana Silva Abadi </w:t>
      </w:r>
      <w:r>
        <w:rPr>
          <w:sz w:val="18"/>
          <w:szCs w:val="18"/>
        </w:rPr>
        <w:t xml:space="preserve">(autora) </w:t>
      </w:r>
      <w:r w:rsidRPr="00F00C44">
        <w:rPr>
          <w:sz w:val="18"/>
          <w:szCs w:val="18"/>
        </w:rPr>
        <w:t>X Pedro Almeida Fontes</w:t>
      </w:r>
      <w:r>
        <w:rPr>
          <w:sz w:val="18"/>
          <w:szCs w:val="18"/>
        </w:rPr>
        <w:t xml:space="preserve"> (réu)</w:t>
      </w:r>
    </w:p>
    <w:p w14:paraId="0A0EF0F0" w14:textId="3ABE4339" w:rsidR="00BA7093" w:rsidRPr="002E3725" w:rsidRDefault="00BE0D39" w:rsidP="00B76649">
      <w:pPr>
        <w:pStyle w:val="01Corpodotexto"/>
        <w:spacing w:after="360"/>
      </w:pPr>
      <w:r w:rsidRPr="002E3725">
        <w:rPr>
          <w:b/>
          <w:bCs/>
        </w:rPr>
        <w:t>Joana Silva Abadi</w:t>
      </w:r>
      <w:r w:rsidR="00BA7093" w:rsidRPr="002E3725">
        <w:t xml:space="preserve">, </w:t>
      </w:r>
      <w:r w:rsidR="00F00C44" w:rsidRPr="002E3725">
        <w:t>já qualificad</w:t>
      </w:r>
      <w:r w:rsidRPr="002E3725">
        <w:t>a</w:t>
      </w:r>
      <w:r w:rsidR="00F00C44" w:rsidRPr="002E3725">
        <w:t xml:space="preserve"> nos autos do processo em epígrafe, por intermédio dos seus procurados </w:t>
      </w:r>
      <w:r w:rsidRPr="002E3725">
        <w:rPr>
          <w:i/>
          <w:iCs/>
        </w:rPr>
        <w:t>in fine</w:t>
      </w:r>
      <w:r w:rsidRPr="002E3725">
        <w:t xml:space="preserve"> </w:t>
      </w:r>
      <w:r w:rsidRPr="00FC5F10">
        <w:t>assinados</w:t>
      </w:r>
      <w:r w:rsidRPr="002E3725">
        <w:t xml:space="preserve">, apresenta sua </w:t>
      </w:r>
      <w:r w:rsidRPr="002E3725">
        <w:rPr>
          <w:b/>
          <w:bCs/>
        </w:rPr>
        <w:t>réplica</w:t>
      </w:r>
      <w:r w:rsidRPr="002E3725">
        <w:t xml:space="preserve"> aos fatos articulados na contestação, aduzindo, para</w:t>
      </w:r>
      <w:r w:rsidR="008D4D44" w:rsidRPr="002E3725">
        <w:t xml:space="preserve"> tanto, o que segue.</w:t>
      </w:r>
    </w:p>
    <w:p w14:paraId="49394A9F" w14:textId="16CD037C" w:rsidR="00FC5F10" w:rsidRPr="00080F09" w:rsidRDefault="00FC5F10" w:rsidP="00FC5F10">
      <w:pPr>
        <w:pStyle w:val="01Corpodotexto"/>
        <w:spacing w:after="0"/>
        <w:rPr>
          <w:rFonts w:ascii="Open Sans SemiBold" w:hAnsi="Open Sans SemiBold" w:cs="Open Sans SemiBold"/>
          <w:spacing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EB36385" wp14:editId="218E904C">
                <wp:simplePos x="0" y="0"/>
                <wp:positionH relativeFrom="column">
                  <wp:posOffset>-88265</wp:posOffset>
                </wp:positionH>
                <wp:positionV relativeFrom="paragraph">
                  <wp:posOffset>139065</wp:posOffset>
                </wp:positionV>
                <wp:extent cx="2377440" cy="304800"/>
                <wp:effectExtent l="0" t="0" r="3810" b="0"/>
                <wp:wrapNone/>
                <wp:docPr id="45782447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774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2A6A34" w14:textId="77777777" w:rsidR="00FC5F10" w:rsidRPr="003243D6" w:rsidRDefault="00FC5F10" w:rsidP="00FC5F10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lbert Sans" w:hAnsi="Albert Sans" w:cs="Open Sans SemiBold"/>
                                <w:color w:val="1F3864" w:themeColor="accent1" w:themeShade="80"/>
                                <w:spacing w:val="10"/>
                              </w:rPr>
                            </w:pPr>
                            <w:r>
                              <w:rPr>
                                <w:rFonts w:ascii="Albert Sans" w:hAnsi="Albert Sans" w:cs="Open Sans SemiBold"/>
                                <w:b/>
                                <w:bCs/>
                                <w:color w:val="1F3864" w:themeColor="accent1" w:themeShade="80"/>
                                <w:spacing w:val="10"/>
                                <w:sz w:val="20"/>
                                <w:szCs w:val="20"/>
                              </w:rPr>
                              <w:t>BREVE HISTÓRICO PROCESSUAL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B3638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6.95pt;margin-top:10.95pt;width:187.2pt;height:2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" fillcolor="white [3201]" stroked="f" strokeweight=".5pt">
                <v:textbox>
                  <w:txbxContent>
                    <w:p w14:paraId="6F2A6A34" w14:textId="77777777" w:rsidR="00FC5F10" w:rsidRPr="003243D6" w:rsidRDefault="00FC5F10" w:rsidP="00FC5F10">
                      <w:pPr>
                        <w:spacing w:before="0" w:after="0" w:line="240" w:lineRule="auto"/>
                        <w:jc w:val="center"/>
                        <w:rPr>
                          <w:rFonts w:ascii="Albert Sans" w:hAnsi="Albert Sans" w:cs="Open Sans SemiBold"/>
                          <w:color w:val="1F3864" w:themeColor="accent1" w:themeShade="80"/>
                          <w:spacing w:val="10"/>
                        </w:rPr>
                      </w:pPr>
                      <w:r>
                        <w:rPr>
                          <w:rFonts w:ascii="Albert Sans" w:hAnsi="Albert Sans" w:cs="Open Sans SemiBold"/>
                          <w:b/>
                          <w:bCs/>
                          <w:color w:val="1F3864" w:themeColor="accent1" w:themeShade="80"/>
                          <w:spacing w:val="10"/>
                          <w:sz w:val="20"/>
                          <w:szCs w:val="20"/>
                        </w:rPr>
                        <w:t>BREVE HISTÓRICO PROCESSUAL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2FDD6E8" wp14:editId="5F4B9E38">
                <wp:simplePos x="0" y="0"/>
                <wp:positionH relativeFrom="margin">
                  <wp:posOffset>-38100</wp:posOffset>
                </wp:positionH>
                <wp:positionV relativeFrom="paragraph">
                  <wp:posOffset>167005</wp:posOffset>
                </wp:positionV>
                <wp:extent cx="1905000" cy="198120"/>
                <wp:effectExtent l="0" t="0" r="0" b="0"/>
                <wp:wrapNone/>
                <wp:docPr id="1873974354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98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CE22EF" id="Retângulo 1" o:spid="_x0000_s1026" style="position:absolute;margin-left:-3pt;margin-top:13.15pt;width:150pt;height:15.6pt;z-index:-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" fillcolor="white [3212]" stroked="f" strokeweight="1pt">
                <w10:wrap anchorx="margin"/>
              </v:rect>
            </w:pict>
          </mc:Fallback>
        </mc:AlternateContent>
      </w:r>
    </w:p>
    <w:tbl>
      <w:tblPr>
        <w:tblStyle w:val="Tabelacomgrade"/>
        <w:tblW w:w="8931" w:type="dxa"/>
        <w:tblInd w:w="-287" w:type="dxa"/>
        <w:tblBorders>
          <w:top w:val="single" w:sz="4" w:space="0" w:color="152759"/>
          <w:left w:val="single" w:sz="4" w:space="0" w:color="152759"/>
          <w:bottom w:val="single" w:sz="4" w:space="0" w:color="152759"/>
          <w:right w:val="single" w:sz="4" w:space="0" w:color="15275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</w:tblGrid>
      <w:tr w:rsidR="00FC5F10" w14:paraId="6A6BE38F" w14:textId="77777777" w:rsidTr="00645FCE">
        <w:tc>
          <w:tcPr>
            <w:tcW w:w="8931" w:type="dxa"/>
          </w:tcPr>
          <w:p w14:paraId="35F087CF" w14:textId="77777777" w:rsidR="00FC5F10" w:rsidRPr="002E3725" w:rsidRDefault="00FC5F10" w:rsidP="00645FCE">
            <w:pPr>
              <w:pStyle w:val="01Corpodotexto"/>
              <w:spacing w:before="360" w:after="120"/>
              <w:ind w:left="180" w:right="180"/>
              <w:rPr>
                <w:sz w:val="20"/>
                <w:szCs w:val="20"/>
              </w:rPr>
            </w:pPr>
            <w:r w:rsidRPr="002E3725">
              <w:rPr>
                <w:b/>
                <w:bCs/>
                <w:sz w:val="20"/>
                <w:szCs w:val="20"/>
              </w:rPr>
              <w:t xml:space="preserve">Resumo da inicial: </w:t>
            </w:r>
            <w:r w:rsidRPr="002E3725">
              <w:rPr>
                <w:sz w:val="20"/>
                <w:szCs w:val="20"/>
              </w:rPr>
              <w:t>Joana Almeida, após notificar Pedro Gonçalves sobre as infiltrações e não obter resposta, busca a realização dos reparos e uma indenização por danos morais pelo transtorno.</w:t>
            </w:r>
          </w:p>
          <w:p w14:paraId="6796E611" w14:textId="77777777" w:rsidR="00FC5F10" w:rsidRPr="002E3725" w:rsidRDefault="00FC5F10" w:rsidP="00645FCE">
            <w:pPr>
              <w:pStyle w:val="01Corpodotexto"/>
              <w:spacing w:before="120"/>
              <w:ind w:left="180" w:right="180"/>
              <w:rPr>
                <w:b/>
                <w:bCs/>
                <w:sz w:val="20"/>
                <w:szCs w:val="20"/>
              </w:rPr>
            </w:pPr>
            <w:r w:rsidRPr="002E3725">
              <w:rPr>
                <w:b/>
                <w:bCs/>
                <w:sz w:val="20"/>
                <w:szCs w:val="20"/>
              </w:rPr>
              <w:t xml:space="preserve">Resumo dos pedidos iniciais: </w:t>
            </w:r>
          </w:p>
          <w:p w14:paraId="2304FA29" w14:textId="77777777" w:rsidR="00FC5F10" w:rsidRPr="002E3725" w:rsidRDefault="00FC5F10" w:rsidP="00FC5F10">
            <w:pPr>
              <w:pStyle w:val="01Corpodotexto"/>
              <w:numPr>
                <w:ilvl w:val="0"/>
                <w:numId w:val="6"/>
              </w:numPr>
              <w:ind w:left="747" w:right="180" w:hanging="425"/>
              <w:rPr>
                <w:sz w:val="20"/>
                <w:szCs w:val="20"/>
              </w:rPr>
            </w:pPr>
            <w:r w:rsidRPr="002E3725">
              <w:rPr>
                <w:sz w:val="20"/>
                <w:szCs w:val="20"/>
              </w:rPr>
              <w:t>Realização das reparações no imóvel a cargo de Pedro Gonçalves;</w:t>
            </w:r>
          </w:p>
          <w:p w14:paraId="10FDC486" w14:textId="77777777" w:rsidR="00FC5F10" w:rsidRPr="002E3725" w:rsidRDefault="00FC5F10" w:rsidP="00FC5F10">
            <w:pPr>
              <w:pStyle w:val="01Corpodotexto"/>
              <w:numPr>
                <w:ilvl w:val="0"/>
                <w:numId w:val="6"/>
              </w:numPr>
              <w:spacing w:after="120"/>
              <w:ind w:left="747" w:right="180" w:hanging="425"/>
              <w:rPr>
                <w:sz w:val="20"/>
                <w:szCs w:val="20"/>
              </w:rPr>
            </w:pPr>
            <w:r w:rsidRPr="002E3725">
              <w:rPr>
                <w:sz w:val="20"/>
                <w:szCs w:val="20"/>
              </w:rPr>
              <w:t>Indenização por danos morais no valor de R$ 10.000,00.</w:t>
            </w:r>
          </w:p>
          <w:p w14:paraId="7269030C" w14:textId="77777777" w:rsidR="00FC5F10" w:rsidRPr="002E3725" w:rsidRDefault="00FC5F10" w:rsidP="00645FCE">
            <w:pPr>
              <w:pStyle w:val="01Corpodotexto"/>
              <w:spacing w:before="120"/>
              <w:ind w:left="180" w:right="180"/>
              <w:rPr>
                <w:b/>
                <w:bCs/>
                <w:sz w:val="20"/>
                <w:szCs w:val="20"/>
              </w:rPr>
            </w:pPr>
            <w:r w:rsidRPr="002E3725">
              <w:rPr>
                <w:b/>
                <w:bCs/>
                <w:sz w:val="20"/>
                <w:szCs w:val="20"/>
              </w:rPr>
              <w:t>Documentos que vieram com a inicial:</w:t>
            </w:r>
          </w:p>
          <w:p w14:paraId="41A6D04E" w14:textId="77777777" w:rsidR="00FC5F10" w:rsidRPr="002E3725" w:rsidRDefault="00FC5F10" w:rsidP="00FC5F10">
            <w:pPr>
              <w:pStyle w:val="01Corpodotexto"/>
              <w:numPr>
                <w:ilvl w:val="0"/>
                <w:numId w:val="5"/>
              </w:numPr>
              <w:ind w:left="747" w:right="180" w:hanging="425"/>
              <w:rPr>
                <w:sz w:val="20"/>
                <w:szCs w:val="20"/>
              </w:rPr>
            </w:pPr>
            <w:r w:rsidRPr="002E3725">
              <w:rPr>
                <w:sz w:val="20"/>
                <w:szCs w:val="20"/>
              </w:rPr>
              <w:t>Contrato de locação entre Joana Almeida e Pedro Gonçalves;</w:t>
            </w:r>
          </w:p>
          <w:p w14:paraId="37921E5F" w14:textId="77777777" w:rsidR="00FC5F10" w:rsidRPr="002E3725" w:rsidRDefault="00FC5F10" w:rsidP="00FC5F10">
            <w:pPr>
              <w:pStyle w:val="01Corpodotexto"/>
              <w:numPr>
                <w:ilvl w:val="0"/>
                <w:numId w:val="5"/>
              </w:numPr>
              <w:ind w:left="747" w:right="180" w:hanging="425"/>
              <w:rPr>
                <w:sz w:val="20"/>
                <w:szCs w:val="20"/>
              </w:rPr>
            </w:pPr>
            <w:r w:rsidRPr="002E3725">
              <w:rPr>
                <w:sz w:val="20"/>
                <w:szCs w:val="20"/>
              </w:rPr>
              <w:t>Fotos das infiltrações;</w:t>
            </w:r>
          </w:p>
          <w:p w14:paraId="7BA3FAC6" w14:textId="77777777" w:rsidR="00FC5F10" w:rsidRPr="002E3725" w:rsidRDefault="00FC5F10" w:rsidP="00FC5F10">
            <w:pPr>
              <w:pStyle w:val="01Corpodotexto"/>
              <w:numPr>
                <w:ilvl w:val="0"/>
                <w:numId w:val="5"/>
              </w:numPr>
              <w:ind w:left="747" w:right="180" w:hanging="425"/>
              <w:rPr>
                <w:sz w:val="20"/>
                <w:szCs w:val="20"/>
              </w:rPr>
            </w:pPr>
            <w:r w:rsidRPr="002E3725">
              <w:rPr>
                <w:sz w:val="20"/>
                <w:szCs w:val="20"/>
              </w:rPr>
              <w:t>Comunicação escrita enviada por Joana notificando Pedro sobre o problema.</w:t>
            </w:r>
          </w:p>
          <w:p w14:paraId="5CD87D15" w14:textId="77777777" w:rsidR="00FC5F10" w:rsidRPr="002E3725" w:rsidRDefault="00FC5F10" w:rsidP="00645FCE">
            <w:pPr>
              <w:pStyle w:val="01Corpodotexto"/>
              <w:spacing w:before="120" w:after="120"/>
              <w:ind w:left="180" w:right="180"/>
              <w:rPr>
                <w:sz w:val="20"/>
                <w:szCs w:val="20"/>
              </w:rPr>
            </w:pPr>
            <w:r w:rsidRPr="002E3725">
              <w:rPr>
                <w:b/>
                <w:bCs/>
                <w:sz w:val="20"/>
                <w:szCs w:val="20"/>
              </w:rPr>
              <w:t xml:space="preserve">Contestação: </w:t>
            </w:r>
            <w:r w:rsidRPr="002E3725">
              <w:rPr>
                <w:sz w:val="20"/>
                <w:szCs w:val="20"/>
              </w:rPr>
              <w:t>Pedro Gonçalves alega que as infiltrações são de responsabilidade da locatária, uma vez que não existiam no momento da assinatura do contrato; Afirma que a locatária realizou uma obra na sala que pode ter causado o problema.</w:t>
            </w:r>
          </w:p>
          <w:p w14:paraId="784371E8" w14:textId="77777777" w:rsidR="00FC5F10" w:rsidRPr="002E3725" w:rsidRDefault="00FC5F10" w:rsidP="00645FCE">
            <w:pPr>
              <w:pStyle w:val="01Corpodotexto"/>
              <w:spacing w:before="120"/>
              <w:ind w:left="180" w:right="180"/>
              <w:rPr>
                <w:b/>
                <w:bCs/>
                <w:sz w:val="20"/>
                <w:szCs w:val="20"/>
              </w:rPr>
            </w:pPr>
            <w:r w:rsidRPr="002E3725">
              <w:rPr>
                <w:b/>
                <w:bCs/>
                <w:sz w:val="20"/>
                <w:szCs w:val="20"/>
              </w:rPr>
              <w:t xml:space="preserve">Pontos controvertidos: </w:t>
            </w:r>
          </w:p>
          <w:p w14:paraId="4E75C4F8" w14:textId="77777777" w:rsidR="00FC5F10" w:rsidRPr="002E3725" w:rsidRDefault="00FC5F10" w:rsidP="00FC5F10">
            <w:pPr>
              <w:pStyle w:val="01Corpodotexto"/>
              <w:numPr>
                <w:ilvl w:val="0"/>
                <w:numId w:val="5"/>
              </w:numPr>
              <w:ind w:left="747" w:right="180" w:hanging="425"/>
              <w:rPr>
                <w:sz w:val="20"/>
                <w:szCs w:val="20"/>
              </w:rPr>
            </w:pPr>
            <w:r w:rsidRPr="002E3725">
              <w:rPr>
                <w:sz w:val="20"/>
                <w:szCs w:val="20"/>
              </w:rPr>
              <w:t>Existência das infiltrações no momento da assinatura do contrato;</w:t>
            </w:r>
          </w:p>
          <w:p w14:paraId="17124952" w14:textId="77777777" w:rsidR="00FC5F10" w:rsidRPr="002E3725" w:rsidRDefault="00FC5F10" w:rsidP="00FC5F10">
            <w:pPr>
              <w:pStyle w:val="01Corpodotexto"/>
              <w:numPr>
                <w:ilvl w:val="0"/>
                <w:numId w:val="5"/>
              </w:numPr>
              <w:ind w:left="747" w:right="180" w:hanging="425"/>
              <w:rPr>
                <w:sz w:val="20"/>
                <w:szCs w:val="20"/>
              </w:rPr>
            </w:pPr>
            <w:r w:rsidRPr="002E3725">
              <w:rPr>
                <w:sz w:val="20"/>
                <w:szCs w:val="20"/>
              </w:rPr>
              <w:t>Responsabilidade pela causa das infiltrações (se por obra realizada por Joana ou desgaste natural do imóvel);</w:t>
            </w:r>
          </w:p>
          <w:p w14:paraId="33937F7E" w14:textId="77777777" w:rsidR="00FC5F10" w:rsidRPr="002E3725" w:rsidRDefault="00FC5F10" w:rsidP="00FC5F10">
            <w:pPr>
              <w:pStyle w:val="01Corpodotexto"/>
              <w:numPr>
                <w:ilvl w:val="0"/>
                <w:numId w:val="5"/>
              </w:numPr>
              <w:ind w:left="747" w:right="180" w:hanging="425"/>
              <w:rPr>
                <w:sz w:val="20"/>
                <w:szCs w:val="20"/>
              </w:rPr>
            </w:pPr>
            <w:r w:rsidRPr="002E3725">
              <w:rPr>
                <w:sz w:val="20"/>
                <w:szCs w:val="20"/>
              </w:rPr>
              <w:t>Legitimidade do pedido de indenização por danos morais.</w:t>
            </w:r>
          </w:p>
          <w:p w14:paraId="3C8EE129" w14:textId="77777777" w:rsidR="00FC5F10" w:rsidRPr="002E3725" w:rsidRDefault="00FC5F10" w:rsidP="00645FCE">
            <w:pPr>
              <w:pStyle w:val="01Corpodotexto"/>
              <w:spacing w:before="120"/>
              <w:ind w:left="180" w:right="180"/>
              <w:rPr>
                <w:b/>
                <w:bCs/>
                <w:sz w:val="20"/>
                <w:szCs w:val="20"/>
              </w:rPr>
            </w:pPr>
            <w:r w:rsidRPr="002E3725">
              <w:rPr>
                <w:b/>
                <w:bCs/>
                <w:sz w:val="20"/>
                <w:szCs w:val="20"/>
              </w:rPr>
              <w:t xml:space="preserve">Provas requeridas: </w:t>
            </w:r>
          </w:p>
          <w:p w14:paraId="5060BA4F" w14:textId="77777777" w:rsidR="00FC5F10" w:rsidRPr="002E3725" w:rsidRDefault="00FC5F10" w:rsidP="00FC5F10">
            <w:pPr>
              <w:pStyle w:val="01Corpodotexto"/>
              <w:numPr>
                <w:ilvl w:val="0"/>
                <w:numId w:val="5"/>
              </w:numPr>
              <w:ind w:left="747" w:right="180" w:hanging="425"/>
              <w:rPr>
                <w:sz w:val="20"/>
                <w:szCs w:val="20"/>
              </w:rPr>
            </w:pPr>
            <w:r w:rsidRPr="002E3725">
              <w:rPr>
                <w:sz w:val="20"/>
                <w:szCs w:val="20"/>
              </w:rPr>
              <w:t>Perícia técnica no local para determinar a origem das infiltrações;</w:t>
            </w:r>
          </w:p>
          <w:p w14:paraId="29D84F6D" w14:textId="77777777" w:rsidR="00FC5F10" w:rsidRPr="00DE7E0C" w:rsidRDefault="00FC5F10" w:rsidP="00FC5F10">
            <w:pPr>
              <w:pStyle w:val="01Corpodotexto"/>
              <w:numPr>
                <w:ilvl w:val="0"/>
                <w:numId w:val="5"/>
              </w:numPr>
              <w:spacing w:after="240"/>
              <w:ind w:left="747" w:right="180" w:hanging="425"/>
            </w:pPr>
            <w:r w:rsidRPr="002E3725">
              <w:rPr>
                <w:sz w:val="20"/>
                <w:szCs w:val="20"/>
              </w:rPr>
              <w:t>Testemunho do zelador do prédio e vizinhos, que podem esclarecer sobre possíveis obras realizadas no apartamento de Joana e a existência prévia das infiltrações.</w:t>
            </w:r>
          </w:p>
        </w:tc>
      </w:tr>
    </w:tbl>
    <w:p w14:paraId="4805D26B" w14:textId="621A581B" w:rsidR="00FC5F10" w:rsidRDefault="00877478" w:rsidP="008B01FB">
      <w:pPr>
        <w:tabs>
          <w:tab w:val="left" w:pos="66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C7147D" wp14:editId="7380FD71">
                <wp:simplePos x="0" y="0"/>
                <wp:positionH relativeFrom="margin">
                  <wp:posOffset>1074762</wp:posOffset>
                </wp:positionH>
                <wp:positionV relativeFrom="paragraph">
                  <wp:posOffset>798195</wp:posOffset>
                </wp:positionV>
                <wp:extent cx="2975317" cy="561702"/>
                <wp:effectExtent l="0" t="0" r="0" b="0"/>
                <wp:wrapNone/>
                <wp:docPr id="125437086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5317" cy="5617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9E2E5" w14:textId="6033A270" w:rsidR="00877478" w:rsidRPr="00076680" w:rsidRDefault="00CB5DB3" w:rsidP="008B01FB">
                            <w:pPr>
                              <w:spacing w:before="0" w:after="0"/>
                              <w:jc w:val="center"/>
                              <w:rPr>
                                <w:rFonts w:ascii="Albert Sans" w:hAnsi="Albert Sans" w:cs="Noto Sans"/>
                                <w:color w:val="15275A"/>
                                <w:sz w:val="17"/>
                                <w:szCs w:val="16"/>
                              </w:rPr>
                            </w:pPr>
                            <w:r w:rsidRPr="00076680">
                              <w:rPr>
                                <w:rFonts w:ascii="Albert Sans" w:hAnsi="Albert Sans" w:cs="Noto Sans"/>
                                <w:color w:val="15275A"/>
                                <w:sz w:val="17"/>
                                <w:szCs w:val="16"/>
                              </w:rPr>
                              <w:t>www.</w:t>
                            </w:r>
                            <w:r w:rsidR="008B01FB">
                              <w:rPr>
                                <w:rFonts w:ascii="Albert Sans" w:hAnsi="Albert Sans" w:cs="Noto Sans"/>
                                <w:color w:val="15275A"/>
                                <w:sz w:val="17"/>
                                <w:szCs w:val="16"/>
                              </w:rPr>
                              <w:t>seusiteaqui</w:t>
                            </w:r>
                            <w:r w:rsidRPr="00076680">
                              <w:rPr>
                                <w:rFonts w:ascii="Albert Sans" w:hAnsi="Albert Sans" w:cs="Noto Sans"/>
                                <w:color w:val="15275A"/>
                                <w:sz w:val="17"/>
                                <w:szCs w:val="16"/>
                              </w:rPr>
                              <w:t>.com.br</w:t>
                            </w:r>
                          </w:p>
                          <w:p w14:paraId="0C224A94" w14:textId="33AF1E66" w:rsidR="00877478" w:rsidRPr="00076680" w:rsidRDefault="00877478" w:rsidP="008B01FB">
                            <w:pPr>
                              <w:spacing w:before="0" w:after="0"/>
                              <w:jc w:val="center"/>
                              <w:rPr>
                                <w:rFonts w:ascii="Albert Sans" w:hAnsi="Albert Sans" w:cs="Noto Sans"/>
                                <w:color w:val="15275A"/>
                                <w:sz w:val="17"/>
                                <w:szCs w:val="16"/>
                              </w:rPr>
                            </w:pPr>
                            <w:r w:rsidRPr="00076680">
                              <w:rPr>
                                <w:rFonts w:ascii="Albert Sans" w:hAnsi="Albert Sans" w:cs="Noto Sans"/>
                                <w:color w:val="15275A"/>
                                <w:sz w:val="17"/>
                                <w:szCs w:val="16"/>
                              </w:rPr>
                              <w:t>contato@</w:t>
                            </w:r>
                            <w:r w:rsidR="008B01FB">
                              <w:rPr>
                                <w:rFonts w:ascii="Albert Sans" w:hAnsi="Albert Sans" w:cs="Noto Sans"/>
                                <w:color w:val="15275A"/>
                                <w:sz w:val="17"/>
                                <w:szCs w:val="16"/>
                              </w:rPr>
                              <w:t>seuemail</w:t>
                            </w:r>
                            <w:r w:rsidRPr="00076680">
                              <w:rPr>
                                <w:rFonts w:ascii="Albert Sans" w:hAnsi="Albert Sans" w:cs="Noto Sans"/>
                                <w:color w:val="15275A"/>
                                <w:sz w:val="17"/>
                                <w:szCs w:val="16"/>
                              </w:rPr>
                              <w:t>.com.br</w:t>
                            </w:r>
                          </w:p>
                          <w:p w14:paraId="33064411" w14:textId="1CF2A5CC" w:rsidR="00877478" w:rsidRPr="00076680" w:rsidRDefault="00877478" w:rsidP="008B01FB">
                            <w:pPr>
                              <w:spacing w:before="0" w:after="0"/>
                              <w:jc w:val="center"/>
                              <w:rPr>
                                <w:rFonts w:ascii="Albert Sans" w:hAnsi="Albert Sans" w:cs="Noto Sans"/>
                                <w:color w:val="15275A"/>
                                <w:sz w:val="17"/>
                                <w:szCs w:val="16"/>
                              </w:rPr>
                            </w:pPr>
                            <w:r w:rsidRPr="00076680">
                              <w:rPr>
                                <w:rFonts w:ascii="Albert Sans" w:hAnsi="Albert Sans" w:cs="Noto Sans"/>
                                <w:b/>
                                <w:bCs/>
                                <w:color w:val="15275A"/>
                                <w:sz w:val="17"/>
                                <w:szCs w:val="16"/>
                              </w:rPr>
                              <w:t>21 98151-254X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7147D" id="Caixa de Texto 1" o:spid="_x0000_s1027" type="#_x0000_t202" style="position:absolute;left:0;text-align:left;margin-left:84.65pt;margin-top:62.85pt;width:234.3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" filled="f" stroked="f" strokeweight=".5pt">
                <v:textbox>
                  <w:txbxContent>
                    <w:p w14:paraId="5019E2E5" w14:textId="6033A270" w:rsidR="00877478" w:rsidRPr="00076680" w:rsidRDefault="00CB5DB3" w:rsidP="008B01FB">
                      <w:pPr>
                        <w:spacing w:before="0" w:after="0"/>
                        <w:jc w:val="center"/>
                        <w:rPr>
                          <w:rFonts w:ascii="Albert Sans" w:hAnsi="Albert Sans" w:cs="Noto Sans"/>
                          <w:color w:val="15275A"/>
                          <w:sz w:val="17"/>
                          <w:szCs w:val="16"/>
                        </w:rPr>
                      </w:pPr>
                      <w:r w:rsidRPr="00076680">
                        <w:rPr>
                          <w:rFonts w:ascii="Albert Sans" w:hAnsi="Albert Sans" w:cs="Noto Sans"/>
                          <w:color w:val="15275A"/>
                          <w:sz w:val="17"/>
                          <w:szCs w:val="16"/>
                        </w:rPr>
                        <w:t>www.</w:t>
                      </w:r>
                      <w:r w:rsidR="008B01FB">
                        <w:rPr>
                          <w:rFonts w:ascii="Albert Sans" w:hAnsi="Albert Sans" w:cs="Noto Sans"/>
                          <w:color w:val="15275A"/>
                          <w:sz w:val="17"/>
                          <w:szCs w:val="16"/>
                        </w:rPr>
                        <w:t>seusiteaqui</w:t>
                      </w:r>
                      <w:r w:rsidRPr="00076680">
                        <w:rPr>
                          <w:rFonts w:ascii="Albert Sans" w:hAnsi="Albert Sans" w:cs="Noto Sans"/>
                          <w:color w:val="15275A"/>
                          <w:sz w:val="17"/>
                          <w:szCs w:val="16"/>
                        </w:rPr>
                        <w:t>.com.br</w:t>
                      </w:r>
                    </w:p>
                    <w:p w14:paraId="0C224A94" w14:textId="33AF1E66" w:rsidR="00877478" w:rsidRPr="00076680" w:rsidRDefault="00877478" w:rsidP="008B01FB">
                      <w:pPr>
                        <w:spacing w:before="0" w:after="0"/>
                        <w:jc w:val="center"/>
                        <w:rPr>
                          <w:rFonts w:ascii="Albert Sans" w:hAnsi="Albert Sans" w:cs="Noto Sans"/>
                          <w:color w:val="15275A"/>
                          <w:sz w:val="17"/>
                          <w:szCs w:val="16"/>
                        </w:rPr>
                      </w:pPr>
                      <w:r w:rsidRPr="00076680">
                        <w:rPr>
                          <w:rFonts w:ascii="Albert Sans" w:hAnsi="Albert Sans" w:cs="Noto Sans"/>
                          <w:color w:val="15275A"/>
                          <w:sz w:val="17"/>
                          <w:szCs w:val="16"/>
                        </w:rPr>
                        <w:t>contato@</w:t>
                      </w:r>
                      <w:r w:rsidR="008B01FB">
                        <w:rPr>
                          <w:rFonts w:ascii="Albert Sans" w:hAnsi="Albert Sans" w:cs="Noto Sans"/>
                          <w:color w:val="15275A"/>
                          <w:sz w:val="17"/>
                          <w:szCs w:val="16"/>
                        </w:rPr>
                        <w:t>seuemail</w:t>
                      </w:r>
                      <w:r w:rsidRPr="00076680">
                        <w:rPr>
                          <w:rFonts w:ascii="Albert Sans" w:hAnsi="Albert Sans" w:cs="Noto Sans"/>
                          <w:color w:val="15275A"/>
                          <w:sz w:val="17"/>
                          <w:szCs w:val="16"/>
                        </w:rPr>
                        <w:t>.com.br</w:t>
                      </w:r>
                    </w:p>
                    <w:p w14:paraId="33064411" w14:textId="1CF2A5CC" w:rsidR="00877478" w:rsidRPr="00076680" w:rsidRDefault="00877478" w:rsidP="008B01FB">
                      <w:pPr>
                        <w:spacing w:before="0" w:after="0"/>
                        <w:jc w:val="center"/>
                        <w:rPr>
                          <w:rFonts w:ascii="Albert Sans" w:hAnsi="Albert Sans" w:cs="Noto Sans"/>
                          <w:color w:val="15275A"/>
                          <w:sz w:val="17"/>
                          <w:szCs w:val="16"/>
                        </w:rPr>
                      </w:pPr>
                      <w:r w:rsidRPr="00076680">
                        <w:rPr>
                          <w:rFonts w:ascii="Albert Sans" w:hAnsi="Albert Sans" w:cs="Noto Sans"/>
                          <w:b/>
                          <w:bCs/>
                          <w:color w:val="15275A"/>
                          <w:sz w:val="17"/>
                          <w:szCs w:val="16"/>
                        </w:rPr>
                        <w:t>21 98151-254X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01FB">
        <w:tab/>
      </w:r>
    </w:p>
    <w:p w14:paraId="58D7AFFB" w14:textId="4E9C368F" w:rsidR="00FC5F10" w:rsidRPr="00076680" w:rsidRDefault="00FC5F10" w:rsidP="00076680">
      <w:pPr>
        <w:pStyle w:val="02Titulo"/>
      </w:pPr>
      <w:r w:rsidRPr="00076680">
        <w:lastRenderedPageBreak/>
        <w:t>A contestação</w:t>
      </w:r>
    </w:p>
    <w:p w14:paraId="11971528" w14:textId="3E4ED097" w:rsidR="00FC5F10" w:rsidRPr="00076680" w:rsidRDefault="00FC5F10" w:rsidP="00076680">
      <w:pPr>
        <w:pStyle w:val="03Descriottulo"/>
      </w:pPr>
      <w:r w:rsidRPr="00076680">
        <w:t>TETATIVA INFUNDADA DE GERAR FATO MODIFICATIVO DO DIREITO AUTORAL</w:t>
      </w:r>
    </w:p>
    <w:p w14:paraId="078F5538" w14:textId="60D79BF3" w:rsidR="00FC5F10" w:rsidRDefault="00FC5F10" w:rsidP="00276FBA">
      <w:pPr>
        <w:pStyle w:val="01Corpodotexto"/>
        <w:ind w:firstLine="709"/>
        <w:rPr>
          <w:b/>
          <w:bCs/>
        </w:rPr>
      </w:pPr>
      <w:r w:rsidRPr="00FC5F10">
        <w:t xml:space="preserve">O réu alega que as infiltrações surgiram por conta de uma obra realizada pela autora e que, no momento da assinatura do contrato, o imóvel estava em perfeitas condições. </w:t>
      </w:r>
      <w:r w:rsidRPr="00FC5F10">
        <w:rPr>
          <w:b/>
          <w:bCs/>
        </w:rPr>
        <w:t>Tais alegações são manifestamente infundadas.</w:t>
      </w:r>
    </w:p>
    <w:p w14:paraId="0A9DDFFB" w14:textId="0B8510F1" w:rsidR="00DA1675" w:rsidRPr="00DA1675" w:rsidRDefault="00DA1675" w:rsidP="00276FBA">
      <w:pPr>
        <w:pStyle w:val="01Corpodotexto"/>
        <w:ind w:firstLine="709"/>
      </w:pPr>
      <w:r w:rsidRPr="00DA1675">
        <w:t>Os documentos que vieram com a inicial são:</w:t>
      </w:r>
    </w:p>
    <w:p w14:paraId="676A5981" w14:textId="77777777" w:rsidR="00DA1675" w:rsidRPr="002E3725" w:rsidRDefault="00DA1675" w:rsidP="00276FBA">
      <w:pPr>
        <w:pStyle w:val="5lista0"/>
      </w:pPr>
      <w:r w:rsidRPr="002E3725">
        <w:t>Contrato de locação entre Joana Almeida e Pedro Gonçalves;</w:t>
      </w:r>
    </w:p>
    <w:p w14:paraId="75F88E57" w14:textId="77777777" w:rsidR="00DA1675" w:rsidRPr="002E3725" w:rsidRDefault="00DA1675" w:rsidP="00276FBA">
      <w:pPr>
        <w:pStyle w:val="5lista0"/>
      </w:pPr>
      <w:r w:rsidRPr="002E3725">
        <w:t>Fotos das infiltrações;</w:t>
      </w:r>
    </w:p>
    <w:p w14:paraId="5B798FB2" w14:textId="77777777" w:rsidR="00DA1675" w:rsidRPr="00DA1675" w:rsidRDefault="00DA1675" w:rsidP="00276FBA">
      <w:pPr>
        <w:pStyle w:val="5lista0"/>
      </w:pPr>
      <w:r w:rsidRPr="002E3725">
        <w:t>Comunicação escrita enviada por Joana notificando Pedro sobre o problema.</w:t>
      </w:r>
    </w:p>
    <w:p w14:paraId="76103912" w14:textId="161881A6" w:rsidR="00DA1675" w:rsidRPr="00DA1675" w:rsidRDefault="00DA1675" w:rsidP="00FC5F10">
      <w:pPr>
        <w:pStyle w:val="01Corpodotexto"/>
        <w:spacing w:after="60" w:line="240" w:lineRule="auto"/>
        <w:ind w:right="26"/>
      </w:pPr>
      <w:r w:rsidRPr="00DA1675">
        <w:t>Pois bem.</w:t>
      </w:r>
    </w:p>
    <w:p w14:paraId="2FE742CA" w14:textId="0AE7B4D0" w:rsidR="00FC5F10" w:rsidRPr="00076680" w:rsidRDefault="00FC5F10" w:rsidP="00FC5F10">
      <w:pPr>
        <w:pStyle w:val="01Corpodotexto"/>
        <w:spacing w:after="60" w:line="240" w:lineRule="auto"/>
        <w:ind w:right="26"/>
        <w:rPr>
          <w:b/>
          <w:bCs/>
          <w:color w:val="1F3864" w:themeColor="accent1" w:themeShade="80"/>
          <w:spacing w:val="4"/>
          <w:sz w:val="22"/>
          <w:szCs w:val="22"/>
        </w:rPr>
      </w:pPr>
      <w:r w:rsidRPr="00076680">
        <w:rPr>
          <w:b/>
          <w:bCs/>
          <w:color w:val="1F3864" w:themeColor="accent1" w:themeShade="80"/>
          <w:spacing w:val="4"/>
          <w:sz w:val="22"/>
          <w:szCs w:val="22"/>
        </w:rPr>
        <w:t>- As infiltrações</w:t>
      </w:r>
    </w:p>
    <w:p w14:paraId="2A7AF8FF" w14:textId="2E70671A" w:rsidR="00713E3C" w:rsidRDefault="00713E3C" w:rsidP="00276FBA">
      <w:pPr>
        <w:pStyle w:val="01Corpodotexto"/>
        <w:ind w:firstLine="567"/>
        <w:rPr>
          <w:b/>
          <w:bCs/>
        </w:rPr>
      </w:pPr>
      <w:r w:rsidRPr="00713E3C">
        <w:t xml:space="preserve">Após a autora tomar posse do imóvel alugado, não demorou para que ela identificasse uma série de infiltrações em várias áreas da propriedade. Esta situação, longe de ser um mero incômodo, </w:t>
      </w:r>
      <w:commentRangeStart w:id="1"/>
      <w:r w:rsidRPr="00713E3C">
        <w:t>representou</w:t>
      </w:r>
      <w:commentRangeEnd w:id="1"/>
      <w:r w:rsidR="00A374CE">
        <w:rPr>
          <w:rStyle w:val="Refdecomentrio"/>
          <w:rFonts w:ascii="Arial Nova" w:hAnsi="Arial Nova" w:cstheme="minorBidi"/>
        </w:rPr>
        <w:commentReference w:id="1"/>
      </w:r>
      <w:r w:rsidRPr="00713E3C">
        <w:t xml:space="preserve"> uma clara violação das condições acordadas no contrato de locação. Para assegurar-se de que seu ponto de vista estivesse adequadamente documentado e evidenciado, ela prontamente reuniu uma série de fotografias detalhadas, ilustrando os problemas que enfrentava. </w:t>
      </w:r>
      <w:r w:rsidRPr="00713E3C">
        <w:rPr>
          <w:b/>
          <w:bCs/>
        </w:rPr>
        <w:t>Estas imagens foram posteriormente anexadas ao processo, servindo como prova incontestável da veracidade de suas alegações.</w:t>
      </w:r>
    </w:p>
    <w:tbl>
      <w:tblPr>
        <w:tblStyle w:val="Tabelacomgrade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0"/>
        <w:gridCol w:w="4190"/>
      </w:tblGrid>
      <w:tr w:rsidR="00276FBA" w14:paraId="4A458FD1" w14:textId="77777777" w:rsidTr="00D91261">
        <w:trPr>
          <w:trHeight w:val="3350"/>
        </w:trPr>
        <w:tc>
          <w:tcPr>
            <w:tcW w:w="4190" w:type="dxa"/>
            <w:vAlign w:val="center"/>
          </w:tcPr>
          <w:p w14:paraId="316181C6" w14:textId="5EBD64D1" w:rsidR="00276FBA" w:rsidRPr="00276FBA" w:rsidRDefault="00276FBA" w:rsidP="00276FBA">
            <w:pPr>
              <w:pStyle w:val="01Corpodotexto"/>
              <w:jc w:val="center"/>
              <w:rPr>
                <w:b/>
                <w:bCs/>
              </w:rPr>
            </w:pPr>
            <w:r w:rsidRPr="00276FBA">
              <w:rPr>
                <w:b/>
                <w:bCs/>
              </w:rPr>
              <w:t>Infiltração verificada</w:t>
            </w:r>
          </w:p>
        </w:tc>
        <w:tc>
          <w:tcPr>
            <w:tcW w:w="4190" w:type="dxa"/>
            <w:shd w:val="clear" w:color="auto" w:fill="auto"/>
          </w:tcPr>
          <w:p w14:paraId="04BC6399" w14:textId="29302365" w:rsidR="00276FBA" w:rsidRDefault="00276FBA" w:rsidP="00276FBA">
            <w:pPr>
              <w:pStyle w:val="01Corpodotexto"/>
              <w:spacing w:line="240" w:lineRule="auto"/>
            </w:pPr>
            <w:r w:rsidRPr="00276FBA">
              <w:drawing>
                <wp:anchor distT="0" distB="0" distL="114300" distR="114300" simplePos="0" relativeHeight="251661312" behindDoc="0" locked="0" layoutInCell="1" allowOverlap="1" wp14:anchorId="36CA9017" wp14:editId="79F499EF">
                  <wp:simplePos x="0" y="0"/>
                  <wp:positionH relativeFrom="column">
                    <wp:posOffset>324485</wp:posOffset>
                  </wp:positionH>
                  <wp:positionV relativeFrom="paragraph">
                    <wp:posOffset>173355</wp:posOffset>
                  </wp:positionV>
                  <wp:extent cx="2072640" cy="2076098"/>
                  <wp:effectExtent l="19050" t="19050" r="22860" b="19685"/>
                  <wp:wrapTopAndBottom/>
                  <wp:docPr id="18750450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0450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2076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5ECCED" w14:textId="1D1E1689" w:rsidR="00276FBA" w:rsidRPr="00713E3C" w:rsidRDefault="00276FBA" w:rsidP="00713E3C">
      <w:pPr>
        <w:pStyle w:val="01Corpodotexto"/>
      </w:pPr>
    </w:p>
    <w:p w14:paraId="4AAF076F" w14:textId="6115BF90" w:rsidR="00713E3C" w:rsidRPr="00713E3C" w:rsidRDefault="00713E3C" w:rsidP="00276FBA">
      <w:pPr>
        <w:pStyle w:val="01Corpodotexto"/>
        <w:ind w:firstLine="567"/>
      </w:pPr>
      <w:r w:rsidRPr="00713E3C">
        <w:t xml:space="preserve">Ainda que as infiltrações por si só já fossem um grande transtorno, a autora demonstrou sua disposição para uma solução amigável ao enviar uma comunicação escrita ao réu, notificando-o dos problemas encontrados. </w:t>
      </w:r>
      <w:r w:rsidRPr="00713E3C">
        <w:rPr>
          <w:b/>
          <w:bCs/>
        </w:rPr>
        <w:t>Esta comunicação, que também compõe o conjunto de documentos do processo, ilustra a tentativa da autora de resolver a situação sem necessariamente partir para medidas judiciais imediatas.</w:t>
      </w:r>
      <w:r w:rsidRPr="00713E3C">
        <w:t xml:space="preserve"> Era seu desejo que as partes pudessem chegar a um entendimento mutuamente benéfico, evitando assim os desgastes de um litígio.</w:t>
      </w:r>
    </w:p>
    <w:p w14:paraId="6B3565B5" w14:textId="64815A22" w:rsidR="00FC5F10" w:rsidRPr="00076680" w:rsidRDefault="00FC5F10" w:rsidP="00FC5F10">
      <w:pPr>
        <w:pStyle w:val="01Corpodotexto"/>
        <w:spacing w:after="60" w:line="240" w:lineRule="auto"/>
        <w:ind w:right="26"/>
        <w:rPr>
          <w:b/>
          <w:bCs/>
          <w:color w:val="1F3864" w:themeColor="accent1" w:themeShade="80"/>
          <w:spacing w:val="4"/>
          <w:sz w:val="22"/>
          <w:szCs w:val="22"/>
        </w:rPr>
      </w:pPr>
      <w:r w:rsidRPr="00076680">
        <w:rPr>
          <w:b/>
          <w:bCs/>
          <w:color w:val="1F3864" w:themeColor="accent1" w:themeShade="80"/>
          <w:spacing w:val="4"/>
          <w:sz w:val="22"/>
          <w:szCs w:val="22"/>
        </w:rPr>
        <w:t>- A obra na sala</w:t>
      </w:r>
    </w:p>
    <w:bookmarkEnd w:id="0"/>
    <w:p w14:paraId="05675168" w14:textId="77777777" w:rsidR="00713E3C" w:rsidRPr="00713E3C" w:rsidRDefault="00713E3C" w:rsidP="00276FBA">
      <w:pPr>
        <w:pStyle w:val="01Corpodotexto"/>
        <w:ind w:firstLine="567"/>
      </w:pPr>
      <w:r w:rsidRPr="00713E3C">
        <w:t>O réu lançou uma alegação de que a autora teria executado uma obra na sala do imóvel alugado. No entanto, é notável que tal afirmação carece de qualquer comprovação concreta por parte dele. A ausência de evidências sólidas que validem essa declaração levanta dúvidas sobre sua veracidade e intenção.</w:t>
      </w:r>
    </w:p>
    <w:p w14:paraId="30B97EC9" w14:textId="6DA87D16" w:rsidR="00492641" w:rsidRDefault="00713E3C" w:rsidP="00276FBA">
      <w:pPr>
        <w:pStyle w:val="01Corpodotexto"/>
        <w:ind w:firstLine="567"/>
      </w:pPr>
      <w:r w:rsidRPr="00713E3C">
        <w:t>Além disso, é essencial ressaltar que, mesmo que uma obra tivesse sido realizada, ela não é o motivo subjacente das infiltrações identificadas. Esse argumento parece ser mais uma tentativa de desviar o foco e evitar as reais responsabilidades do réu em relação às condições apresentadas pelo imóvel. O cerne da questão reside na origem e responsabilidade pelas infiltrações, e não em possíveis modificações estéticas ou estruturais realizadas pela autora.</w:t>
      </w:r>
    </w:p>
    <w:p w14:paraId="5319BC78" w14:textId="7169A440" w:rsidR="00FC5F10" w:rsidRPr="00076680" w:rsidRDefault="00FC5F10" w:rsidP="00D80C40">
      <w:pPr>
        <w:pStyle w:val="04Tpico"/>
        <w:rPr>
          <w:sz w:val="22"/>
          <w:szCs w:val="22"/>
        </w:rPr>
      </w:pPr>
      <w:r w:rsidRPr="00076680">
        <w:rPr>
          <w:sz w:val="22"/>
          <w:szCs w:val="22"/>
        </w:rPr>
        <w:t>- O dano moral</w:t>
      </w:r>
    </w:p>
    <w:p w14:paraId="1D601FDD" w14:textId="2C75C8CC" w:rsidR="00FC5F10" w:rsidRDefault="00FC5F10" w:rsidP="00276FBA">
      <w:pPr>
        <w:pStyle w:val="01Corpodotexto"/>
        <w:ind w:firstLine="567"/>
      </w:pPr>
      <w:r w:rsidRPr="00FC5F10">
        <w:t>Diante do transtorno enfrentado e da negligência do réu em atender à notificação, é legítimo o pedido de indenização por danos morais</w:t>
      </w:r>
      <w:r>
        <w:t>, nos termos da fundamentação tecida na inicial</w:t>
      </w:r>
      <w:r w:rsidRPr="00FC5F10">
        <w:t>.</w:t>
      </w:r>
    </w:p>
    <w:p w14:paraId="327536EE" w14:textId="5D908CBF" w:rsidR="00FC5F10" w:rsidRPr="002E3725" w:rsidRDefault="00FC5F10" w:rsidP="00076680">
      <w:pPr>
        <w:pStyle w:val="02Titulo"/>
      </w:pPr>
      <w:r>
        <w:t>Requerimento de provas</w:t>
      </w:r>
    </w:p>
    <w:p w14:paraId="55C908E6" w14:textId="1F00EA72" w:rsidR="00FC5F10" w:rsidRPr="00FC5F10" w:rsidRDefault="00FC5F10" w:rsidP="00076680">
      <w:pPr>
        <w:pStyle w:val="03Descriottulo"/>
      </w:pPr>
      <w:r>
        <w:t xml:space="preserve">PROVA PERICIAL E </w:t>
      </w:r>
      <w:r w:rsidRPr="0088654A">
        <w:t>TESTEMUNHAL</w:t>
      </w:r>
      <w:r>
        <w:t xml:space="preserve"> QUE SE MOSTRAM IMPRESCINDÍVEIS</w:t>
      </w:r>
    </w:p>
    <w:p w14:paraId="5E64916C" w14:textId="491A61D0" w:rsidR="00FC5F10" w:rsidRDefault="00FC5F10" w:rsidP="00276FBA">
      <w:pPr>
        <w:pStyle w:val="01Corpodotexto"/>
        <w:ind w:firstLine="567"/>
      </w:pPr>
      <w:r w:rsidRPr="00FC5F10">
        <w:t>Reitera-se a necessidade da realização da perícia técnica no imóvel para determinar a real causa das infiltrações. Os depoimentos do zelador e dos vizinhos serão essenciais para esclarecer a situação.</w:t>
      </w:r>
    </w:p>
    <w:p w14:paraId="1FA18202" w14:textId="77777777" w:rsidR="00276FBA" w:rsidRDefault="00276FBA" w:rsidP="00076680">
      <w:pPr>
        <w:pStyle w:val="02Titulo"/>
      </w:pPr>
    </w:p>
    <w:p w14:paraId="6EC1A11C" w14:textId="77777777" w:rsidR="00276FBA" w:rsidRDefault="00276FBA" w:rsidP="00076680">
      <w:pPr>
        <w:pStyle w:val="02Titulo"/>
      </w:pPr>
    </w:p>
    <w:p w14:paraId="6EDD52F4" w14:textId="120541FF" w:rsidR="00FC5F10" w:rsidRPr="002E3725" w:rsidRDefault="00FC5F10" w:rsidP="00076680">
      <w:pPr>
        <w:pStyle w:val="02Titulo"/>
      </w:pPr>
      <w:r>
        <w:t>Pedidos &amp; disposições finais</w:t>
      </w:r>
    </w:p>
    <w:p w14:paraId="3BC44411" w14:textId="07A79023" w:rsidR="00FC5F10" w:rsidRPr="00FC5F10" w:rsidRDefault="00FC5F10" w:rsidP="00076680">
      <w:pPr>
        <w:pStyle w:val="03Descriottulo"/>
      </w:pPr>
      <w:r>
        <w:t>DIANTE DO EXPOSTO,</w:t>
      </w:r>
    </w:p>
    <w:p w14:paraId="1A7E68E7" w14:textId="5D38760B" w:rsidR="00FC5F10" w:rsidRDefault="00FC5F10" w:rsidP="00276FBA">
      <w:pPr>
        <w:pStyle w:val="01Corpodotexto"/>
        <w:ind w:firstLine="567"/>
      </w:pPr>
      <w:r>
        <w:t>R</w:t>
      </w:r>
      <w:r w:rsidRPr="00FC5F10">
        <w:t>equer que todas as alegações e provas apresentadas na inicial sejam acolhidas e que, ao final, a ação seja julgada procedente, condenando o réu ao pagamento de danos morais e à realização das reparações no imóvel.</w:t>
      </w:r>
    </w:p>
    <w:p w14:paraId="02FF726C" w14:textId="036D3D0B" w:rsidR="00FC5F10" w:rsidRDefault="00FC5F10" w:rsidP="00276FBA">
      <w:pPr>
        <w:pStyle w:val="01Corpodotexto"/>
        <w:ind w:firstLine="567"/>
      </w:pPr>
      <w:r>
        <w:t>Santa Letra, 25 de setembro de 2023.</w:t>
      </w:r>
    </w:p>
    <w:p w14:paraId="22173083" w14:textId="0F7FBCFE" w:rsidR="005D2F20" w:rsidRDefault="005D2F20" w:rsidP="002A0B11">
      <w:pPr>
        <w:pStyle w:val="01Corpodotexto"/>
        <w:spacing w:before="840" w:after="0"/>
        <w:jc w:val="center"/>
        <w:rPr>
          <w:b/>
          <w:bCs/>
        </w:rPr>
      </w:pPr>
      <w:r w:rsidRPr="005D2F20">
        <w:rPr>
          <w:b/>
          <w:bCs/>
        </w:rPr>
        <w:t>Lúcio Silva Fontes</w:t>
      </w:r>
    </w:p>
    <w:p w14:paraId="75F01842" w14:textId="041D266E" w:rsidR="002A0B11" w:rsidRPr="002A0B11" w:rsidRDefault="002A0B11" w:rsidP="002A0B11">
      <w:pPr>
        <w:pStyle w:val="01Corpodotexto"/>
        <w:spacing w:before="0"/>
        <w:jc w:val="center"/>
        <w:rPr>
          <w:rFonts w:ascii="Albert Sans SemiBold" w:hAnsi="Albert Sans SemiBold"/>
          <w:sz w:val="16"/>
          <w:szCs w:val="16"/>
        </w:rPr>
      </w:pPr>
      <w:r w:rsidRPr="002A0B11">
        <w:rPr>
          <w:rFonts w:ascii="Albert Sans SemiBold" w:hAnsi="Albert Sans SemiBold"/>
          <w:sz w:val="16"/>
          <w:szCs w:val="16"/>
        </w:rPr>
        <w:t>OAB RJ 12.345</w:t>
      </w:r>
    </w:p>
    <w:sectPr w:rsidR="002A0B11" w:rsidRPr="002A0B11" w:rsidSect="00BE1E84">
      <w:headerReference w:type="default" r:id="rId12"/>
      <w:footerReference w:type="default" r:id="rId13"/>
      <w:headerReference w:type="first" r:id="rId14"/>
      <w:pgSz w:w="11906" w:h="16838"/>
      <w:pgMar w:top="1985" w:right="1985" w:bottom="1701" w:left="153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ulio Xavier" w:date="2025-05-15T20:14:00Z" w:initials="JX">
    <w:p w14:paraId="6DA9515F" w14:textId="77777777" w:rsidR="00A374CE" w:rsidRDefault="00A374CE" w:rsidP="00A374CE">
      <w:pPr>
        <w:pStyle w:val="Textodecomentrio"/>
        <w:jc w:val="left"/>
      </w:pPr>
      <w:r>
        <w:rPr>
          <w:rStyle w:val="Refdecomentrio"/>
        </w:rPr>
        <w:annotationRef/>
      </w:r>
      <w:r>
        <w:t>Talvez um elemento visual, um prinstscreen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A951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A2FBCC" w16cex:dateUtc="2025-05-15T23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A9515F" w16cid:durableId="04A2FB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D5F9" w14:textId="77777777" w:rsidR="00182E0F" w:rsidRDefault="00182E0F" w:rsidP="00B8501E">
      <w:pPr>
        <w:spacing w:before="0" w:after="0" w:line="240" w:lineRule="auto"/>
      </w:pPr>
      <w:r>
        <w:separator/>
      </w:r>
    </w:p>
  </w:endnote>
  <w:endnote w:type="continuationSeparator" w:id="0">
    <w:p w14:paraId="572675FA" w14:textId="77777777" w:rsidR="00182E0F" w:rsidRDefault="00182E0F" w:rsidP="00B8501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69D98E8F-2998-465E-8935-E218B3EA52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D313948-837A-4D2B-96F6-FD5B8C11E86E}"/>
    <w:embedBold r:id="rId3" w:fontKey="{FDC9D9AA-02D9-4A68-B4F9-43A638F12511}"/>
    <w:embedItalic r:id="rId4" w:fontKey="{754397E8-D6E8-428F-B9FA-051B754F315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C5489460-4429-4E41-AEE0-27720A33041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6" w:fontKey="{15B2E199-D5E9-4CA2-9A96-758364984400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7" w:fontKey="{D19311D5-89D6-4EAA-874C-B548BBF9726B}"/>
    <w:embedBold r:id="rId8" w:fontKey="{FC0B4FE4-F39F-4AE7-A5A1-4E02466AAF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650DFFE-D137-4BA2-90E5-BE5289486792}"/>
    <w:embedBold r:id="rId10" w:fontKey="{BB5923B6-79C9-4522-B4F0-74C4CCC515CE}"/>
    <w:embedItalic r:id="rId11" w:fontKey="{C15B203C-E161-4934-B5A2-46855042D16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BAF2E605-AC57-4A62-8E4E-1A0B0EF3B7D7}"/>
    <w:embedBold r:id="rId13" w:fontKey="{604E7ACB-DB99-4DB2-96E6-858E1BE73926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14" w:fontKey="{56D905B1-3010-43EB-8C35-7CEF78DA35BD}"/>
    <w:embedBold r:id="rId15" w:fontKey="{9A5BBAF1-FED5-43B1-BF2C-273BAB2CE8D0}"/>
    <w:embedItalic r:id="rId16" w:fontKey="{C1C369E1-B04C-41AA-BE05-809215EEB9A3}"/>
  </w:font>
  <w:font w:name="Alegreya Sans Medium">
    <w:panose1 w:val="00000600000000000000"/>
    <w:charset w:val="00"/>
    <w:family w:val="auto"/>
    <w:pitch w:val="variable"/>
    <w:sig w:usb0="6000028F" w:usb1="00000003" w:usb2="00000000" w:usb3="00000000" w:csb0="0000019F" w:csb1="00000000"/>
    <w:embedRegular r:id="rId17" w:fontKey="{34A9763B-C919-4A55-BDD7-2AEA09AAC517}"/>
  </w:font>
  <w:font w:name="Albert Sans">
    <w:panose1 w:val="00000000000000000000"/>
    <w:charset w:val="00"/>
    <w:family w:val="auto"/>
    <w:pitch w:val="variable"/>
    <w:sig w:usb0="A00000BF" w:usb1="4000204B" w:usb2="00000000" w:usb3="00000000" w:csb0="00000093" w:csb1="00000000"/>
    <w:embedRegular r:id="rId18" w:fontKey="{E9367894-B4B8-4641-AF08-B027A9717819}"/>
    <w:embedBold r:id="rId19" w:fontKey="{AAD252EF-F47F-4793-A2C6-FF0054267B0D}"/>
    <w:embedItalic r:id="rId20" w:fontKey="{1B51603C-802B-49FD-83A9-A8A0A9EB9950}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  <w:embedRegular r:id="rId21" w:fontKey="{82B04E0D-37F6-4084-96F5-4E1B6158410F}"/>
    <w:embedBold r:id="rId22" w:fontKey="{4D619DA5-B5E6-4D1C-AC95-5740C54BCA11}"/>
    <w:embedItalic r:id="rId23" w:fontKey="{548AF068-717F-43C2-9D0A-BCAA3021DD19}"/>
  </w:font>
  <w:font w:name="Albert Sans SemiBold">
    <w:panose1 w:val="00000000000000000000"/>
    <w:charset w:val="00"/>
    <w:family w:val="auto"/>
    <w:pitch w:val="variable"/>
    <w:sig w:usb0="A00000BF" w:usb1="4000204B" w:usb2="00000000" w:usb3="00000000" w:csb0="00000093" w:csb1="00000000"/>
    <w:embedRegular r:id="rId24" w:fontKey="{4C7E5DD3-49D6-4A99-89D6-936B0F7E0359}"/>
  </w:font>
  <w:font w:name="Open Sans SemiBold">
    <w:panose1 w:val="00000000000000000000"/>
    <w:charset w:val="00"/>
    <w:family w:val="auto"/>
    <w:pitch w:val="variable"/>
    <w:sig w:usb0="E00002FF" w:usb1="4000201B" w:usb2="00000028" w:usb3="00000000" w:csb0="0000019F" w:csb1="00000000"/>
    <w:embedRegular r:id="rId25" w:fontKey="{51226D43-5026-43CD-8725-685310B5397B}"/>
    <w:embedBold r:id="rId26" w:fontKey="{92662F23-0634-4B16-936E-F06950811168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27" w:fontKey="{D8634A3B-BA55-467D-874F-3B339FB545BC}"/>
    <w:embedBold r:id="rId28" w:fontKey="{834A2959-749E-40B2-8BED-473087C482F9}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  <w:embedRegular r:id="rId29" w:fontKey="{551E33FE-840B-4C12-AE44-4AA5581195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7C264" w14:textId="671AD500" w:rsidR="00B76649" w:rsidRDefault="008B01FB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0C749D1A" wp14:editId="12EDA746">
              <wp:simplePos x="0" y="0"/>
              <wp:positionH relativeFrom="column">
                <wp:posOffset>61789</wp:posOffset>
              </wp:positionH>
              <wp:positionV relativeFrom="paragraph">
                <wp:posOffset>534036</wp:posOffset>
              </wp:positionV>
              <wp:extent cx="5366825" cy="112004"/>
              <wp:effectExtent l="0" t="0" r="24765" b="21590"/>
              <wp:wrapNone/>
              <wp:docPr id="484340923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66825" cy="112004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C36419" id="Retângulo 9" o:spid="_x0000_s1026" style="position:absolute;margin-left:4.85pt;margin-top:42.05pt;width:422.6pt;height:8.8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" fillcolor="#002060" strokecolor="#09101d [484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5C0D19A" wp14:editId="768934AA">
              <wp:simplePos x="0" y="0"/>
              <wp:positionH relativeFrom="page">
                <wp:posOffset>2437765</wp:posOffset>
              </wp:positionH>
              <wp:positionV relativeFrom="paragraph">
                <wp:posOffset>-73660</wp:posOffset>
              </wp:positionV>
              <wp:extent cx="2684417" cy="518795"/>
              <wp:effectExtent l="0" t="0" r="0" b="0"/>
              <wp:wrapNone/>
              <wp:docPr id="996153278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4417" cy="518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F608E4D" w14:textId="42963075" w:rsidR="008C6D7E" w:rsidRPr="00076680" w:rsidRDefault="000A2062" w:rsidP="001249C4">
                          <w:pPr>
                            <w:spacing w:before="0" w:after="0"/>
                            <w:jc w:val="center"/>
                            <w:rPr>
                              <w:rFonts w:ascii="Albert Sans" w:hAnsi="Albert Sans" w:cs="Noto Sans"/>
                              <w:color w:val="15275A"/>
                              <w:sz w:val="16"/>
                              <w:szCs w:val="16"/>
                            </w:rPr>
                          </w:pPr>
                          <w:r w:rsidRPr="00076680">
                            <w:rPr>
                              <w:rFonts w:ascii="Albert Sans" w:hAnsi="Albert Sans" w:cs="Noto Sans"/>
                              <w:color w:val="15275A"/>
                              <w:sz w:val="16"/>
                              <w:szCs w:val="16"/>
                            </w:rPr>
                            <w:t>Ação de indenização por danos morais e materiais</w:t>
                          </w:r>
                        </w:p>
                        <w:p w14:paraId="791F4828" w14:textId="77777777" w:rsidR="00880DC7" w:rsidRPr="00076680" w:rsidRDefault="00880DC7" w:rsidP="001249C4">
                          <w:pPr>
                            <w:spacing w:before="0" w:after="0"/>
                            <w:jc w:val="center"/>
                            <w:rPr>
                              <w:rFonts w:ascii="Albert Sans" w:hAnsi="Albert Sans" w:cs="Noto Sans"/>
                              <w:color w:val="15275A"/>
                              <w:sz w:val="16"/>
                              <w:szCs w:val="16"/>
                            </w:rPr>
                          </w:pPr>
                          <w:r w:rsidRPr="00076680">
                            <w:rPr>
                              <w:rFonts w:ascii="Albert Sans" w:hAnsi="Albert Sans" w:cs="Noto Sans"/>
                              <w:color w:val="15275A"/>
                              <w:sz w:val="16"/>
                              <w:szCs w:val="16"/>
                            </w:rPr>
                            <w:t>Processo 050001453-54.2024.4.02.5156</w:t>
                          </w:r>
                        </w:p>
                        <w:p w14:paraId="6E7BAC79" w14:textId="3C6FBA72" w:rsidR="00880DC7" w:rsidRPr="00076680" w:rsidRDefault="00880DC7" w:rsidP="001249C4">
                          <w:pPr>
                            <w:spacing w:before="0" w:after="0"/>
                            <w:jc w:val="center"/>
                            <w:rPr>
                              <w:rFonts w:ascii="Albert Sans" w:hAnsi="Albert Sans" w:cstheme="minorHAns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076680">
                            <w:rPr>
                              <w:rFonts w:ascii="Albert Sans" w:hAnsi="Albert Sans" w:cs="Noto Sans"/>
                              <w:b/>
                              <w:bCs/>
                              <w:color w:val="15275A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076680">
                            <w:rPr>
                              <w:rFonts w:ascii="Albert Sans" w:hAnsi="Albert Sans" w:cs="Noto Sans"/>
                              <w:b/>
                              <w:bCs/>
                              <w:color w:val="15275A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076680">
                            <w:rPr>
                              <w:rFonts w:ascii="Albert Sans" w:hAnsi="Albert Sans" w:cs="Noto Sans"/>
                              <w:b/>
                              <w:bCs/>
                              <w:color w:val="15275A"/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 w:rsidRPr="00076680">
                            <w:rPr>
                              <w:rFonts w:ascii="Albert Sans" w:hAnsi="Albert Sans" w:cs="Noto Sans"/>
                              <w:b/>
                              <w:bCs/>
                              <w:color w:val="15275A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076680">
                            <w:rPr>
                              <w:rFonts w:ascii="Albert Sans" w:hAnsi="Albert Sans" w:cs="Noto Sans"/>
                              <w:b/>
                              <w:bCs/>
                              <w:noProof/>
                              <w:color w:val="15275A"/>
                              <w:sz w:val="16"/>
                              <w:szCs w:val="16"/>
                            </w:rPr>
                            <w:t>1</w:t>
                          </w:r>
                          <w:r w:rsidRPr="00076680">
                            <w:rPr>
                              <w:rFonts w:ascii="Albert Sans" w:hAnsi="Albert Sans" w:cs="Noto Sans"/>
                              <w:b/>
                              <w:bCs/>
                              <w:color w:val="15275A"/>
                              <w:sz w:val="16"/>
                              <w:szCs w:val="16"/>
                            </w:rPr>
                            <w:fldChar w:fldCharType="end"/>
                          </w:r>
                          <w:r w:rsidRPr="00076680">
                            <w:rPr>
                              <w:rFonts w:ascii="Albert Sans" w:hAnsi="Albert Sans" w:cs="Noto Sans"/>
                              <w:b/>
                              <w:bCs/>
                              <w:color w:val="15275A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076680">
                            <w:rPr>
                              <w:rFonts w:ascii="Albert Sans" w:hAnsi="Albert Sans" w:cs="Noto Sans"/>
                              <w:b/>
                              <w:bCs/>
                              <w:color w:val="15275A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076680">
                            <w:rPr>
                              <w:rFonts w:ascii="Albert Sans" w:hAnsi="Albert Sans" w:cs="Noto Sans"/>
                              <w:b/>
                              <w:bCs/>
                              <w:color w:val="15275A"/>
                              <w:sz w:val="16"/>
                              <w:szCs w:val="16"/>
                            </w:rPr>
                            <w:instrText xml:space="preserve"> NUMPAGES  \* Arabic  \* MERGEFORMAT </w:instrText>
                          </w:r>
                          <w:r w:rsidRPr="00076680">
                            <w:rPr>
                              <w:rFonts w:ascii="Albert Sans" w:hAnsi="Albert Sans" w:cs="Noto Sans"/>
                              <w:b/>
                              <w:bCs/>
                              <w:color w:val="15275A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076680">
                            <w:rPr>
                              <w:rFonts w:ascii="Albert Sans" w:hAnsi="Albert Sans" w:cs="Noto Sans"/>
                              <w:b/>
                              <w:bCs/>
                              <w:noProof/>
                              <w:color w:val="15275A"/>
                              <w:sz w:val="16"/>
                              <w:szCs w:val="16"/>
                            </w:rPr>
                            <w:t>3</w:t>
                          </w:r>
                          <w:r w:rsidRPr="00076680">
                            <w:rPr>
                              <w:rFonts w:ascii="Albert Sans" w:hAnsi="Albert Sans" w:cs="Noto Sans"/>
                              <w:b/>
                              <w:bCs/>
                              <w:color w:val="15275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30393A75" w14:textId="77777777" w:rsidR="00880DC7" w:rsidRPr="004C6BD4" w:rsidRDefault="00880DC7" w:rsidP="00880DC7">
                          <w:pPr>
                            <w:spacing w:before="0" w:after="0"/>
                            <w:jc w:val="right"/>
                            <w:rPr>
                              <w:rFonts w:ascii="Albert Sans" w:hAnsi="Albert Sans" w:cs="Noto Sans"/>
                              <w:color w:val="15275A"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C0D19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91.95pt;margin-top:-5.8pt;width:211.35pt;height:40.8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" filled="f" stroked="f" strokeweight=".5pt">
              <v:textbox>
                <w:txbxContent>
                  <w:p w14:paraId="1F608E4D" w14:textId="42963075" w:rsidR="008C6D7E" w:rsidRPr="00076680" w:rsidRDefault="000A2062" w:rsidP="001249C4">
                    <w:pPr>
                      <w:spacing w:before="0" w:after="0"/>
                      <w:jc w:val="center"/>
                      <w:rPr>
                        <w:rFonts w:ascii="Albert Sans" w:hAnsi="Albert Sans" w:cs="Noto Sans"/>
                        <w:color w:val="15275A"/>
                        <w:sz w:val="16"/>
                        <w:szCs w:val="16"/>
                      </w:rPr>
                    </w:pPr>
                    <w:r w:rsidRPr="00076680">
                      <w:rPr>
                        <w:rFonts w:ascii="Albert Sans" w:hAnsi="Albert Sans" w:cs="Noto Sans"/>
                        <w:color w:val="15275A"/>
                        <w:sz w:val="16"/>
                        <w:szCs w:val="16"/>
                      </w:rPr>
                      <w:t>Ação de indenização por danos morais e materiais</w:t>
                    </w:r>
                  </w:p>
                  <w:p w14:paraId="791F4828" w14:textId="77777777" w:rsidR="00880DC7" w:rsidRPr="00076680" w:rsidRDefault="00880DC7" w:rsidP="001249C4">
                    <w:pPr>
                      <w:spacing w:before="0" w:after="0"/>
                      <w:jc w:val="center"/>
                      <w:rPr>
                        <w:rFonts w:ascii="Albert Sans" w:hAnsi="Albert Sans" w:cs="Noto Sans"/>
                        <w:color w:val="15275A"/>
                        <w:sz w:val="16"/>
                        <w:szCs w:val="16"/>
                      </w:rPr>
                    </w:pPr>
                    <w:r w:rsidRPr="00076680">
                      <w:rPr>
                        <w:rFonts w:ascii="Albert Sans" w:hAnsi="Albert Sans" w:cs="Noto Sans"/>
                        <w:color w:val="15275A"/>
                        <w:sz w:val="16"/>
                        <w:szCs w:val="16"/>
                      </w:rPr>
                      <w:t>Processo 050001453-54.2024.4.02.5156</w:t>
                    </w:r>
                  </w:p>
                  <w:p w14:paraId="6E7BAC79" w14:textId="3C6FBA72" w:rsidR="00880DC7" w:rsidRPr="00076680" w:rsidRDefault="00880DC7" w:rsidP="001249C4">
                    <w:pPr>
                      <w:spacing w:before="0" w:after="0"/>
                      <w:jc w:val="center"/>
                      <w:rPr>
                        <w:rFonts w:ascii="Albert Sans" w:hAnsi="Albert Sans" w:cstheme="minorHAnsi"/>
                        <w:b/>
                        <w:bCs/>
                        <w:sz w:val="16"/>
                        <w:szCs w:val="16"/>
                      </w:rPr>
                    </w:pPr>
                    <w:r w:rsidRPr="00076680">
                      <w:rPr>
                        <w:rFonts w:ascii="Albert Sans" w:hAnsi="Albert Sans" w:cs="Noto Sans"/>
                        <w:b/>
                        <w:bCs/>
                        <w:color w:val="15275A"/>
                        <w:sz w:val="16"/>
                        <w:szCs w:val="16"/>
                      </w:rPr>
                      <w:t xml:space="preserve">Página </w:t>
                    </w:r>
                    <w:r w:rsidRPr="00076680">
                      <w:rPr>
                        <w:rFonts w:ascii="Albert Sans" w:hAnsi="Albert Sans" w:cs="Noto Sans"/>
                        <w:b/>
                        <w:bCs/>
                        <w:color w:val="15275A"/>
                        <w:sz w:val="16"/>
                        <w:szCs w:val="16"/>
                      </w:rPr>
                      <w:fldChar w:fldCharType="begin"/>
                    </w:r>
                    <w:r w:rsidRPr="00076680">
                      <w:rPr>
                        <w:rFonts w:ascii="Albert Sans" w:hAnsi="Albert Sans" w:cs="Noto Sans"/>
                        <w:b/>
                        <w:bCs/>
                        <w:color w:val="15275A"/>
                        <w:sz w:val="16"/>
                        <w:szCs w:val="16"/>
                      </w:rPr>
                      <w:instrText xml:space="preserve"> PAGE  \* Arabic  \* MERGEFORMAT </w:instrText>
                    </w:r>
                    <w:r w:rsidRPr="00076680">
                      <w:rPr>
                        <w:rFonts w:ascii="Albert Sans" w:hAnsi="Albert Sans" w:cs="Noto Sans"/>
                        <w:b/>
                        <w:bCs/>
                        <w:color w:val="15275A"/>
                        <w:sz w:val="16"/>
                        <w:szCs w:val="16"/>
                      </w:rPr>
                      <w:fldChar w:fldCharType="separate"/>
                    </w:r>
                    <w:r w:rsidRPr="00076680">
                      <w:rPr>
                        <w:rFonts w:ascii="Albert Sans" w:hAnsi="Albert Sans" w:cs="Noto Sans"/>
                        <w:b/>
                        <w:bCs/>
                        <w:noProof/>
                        <w:color w:val="15275A"/>
                        <w:sz w:val="16"/>
                        <w:szCs w:val="16"/>
                      </w:rPr>
                      <w:t>1</w:t>
                    </w:r>
                    <w:r w:rsidRPr="00076680">
                      <w:rPr>
                        <w:rFonts w:ascii="Albert Sans" w:hAnsi="Albert Sans" w:cs="Noto Sans"/>
                        <w:b/>
                        <w:bCs/>
                        <w:color w:val="15275A"/>
                        <w:sz w:val="16"/>
                        <w:szCs w:val="16"/>
                      </w:rPr>
                      <w:fldChar w:fldCharType="end"/>
                    </w:r>
                    <w:r w:rsidRPr="00076680">
                      <w:rPr>
                        <w:rFonts w:ascii="Albert Sans" w:hAnsi="Albert Sans" w:cs="Noto Sans"/>
                        <w:b/>
                        <w:bCs/>
                        <w:color w:val="15275A"/>
                        <w:sz w:val="16"/>
                        <w:szCs w:val="16"/>
                      </w:rPr>
                      <w:t xml:space="preserve"> de </w:t>
                    </w:r>
                    <w:r w:rsidRPr="00076680">
                      <w:rPr>
                        <w:rFonts w:ascii="Albert Sans" w:hAnsi="Albert Sans" w:cs="Noto Sans"/>
                        <w:b/>
                        <w:bCs/>
                        <w:color w:val="15275A"/>
                        <w:sz w:val="16"/>
                        <w:szCs w:val="16"/>
                      </w:rPr>
                      <w:fldChar w:fldCharType="begin"/>
                    </w:r>
                    <w:r w:rsidRPr="00076680">
                      <w:rPr>
                        <w:rFonts w:ascii="Albert Sans" w:hAnsi="Albert Sans" w:cs="Noto Sans"/>
                        <w:b/>
                        <w:bCs/>
                        <w:color w:val="15275A"/>
                        <w:sz w:val="16"/>
                        <w:szCs w:val="16"/>
                      </w:rPr>
                      <w:instrText xml:space="preserve"> NUMPAGES  \* Arabic  \* MERGEFORMAT </w:instrText>
                    </w:r>
                    <w:r w:rsidRPr="00076680">
                      <w:rPr>
                        <w:rFonts w:ascii="Albert Sans" w:hAnsi="Albert Sans" w:cs="Noto Sans"/>
                        <w:b/>
                        <w:bCs/>
                        <w:color w:val="15275A"/>
                        <w:sz w:val="16"/>
                        <w:szCs w:val="16"/>
                      </w:rPr>
                      <w:fldChar w:fldCharType="separate"/>
                    </w:r>
                    <w:r w:rsidRPr="00076680">
                      <w:rPr>
                        <w:rFonts w:ascii="Albert Sans" w:hAnsi="Albert Sans" w:cs="Noto Sans"/>
                        <w:b/>
                        <w:bCs/>
                        <w:noProof/>
                        <w:color w:val="15275A"/>
                        <w:sz w:val="16"/>
                        <w:szCs w:val="16"/>
                      </w:rPr>
                      <w:t>3</w:t>
                    </w:r>
                    <w:r w:rsidRPr="00076680">
                      <w:rPr>
                        <w:rFonts w:ascii="Albert Sans" w:hAnsi="Albert Sans" w:cs="Noto Sans"/>
                        <w:b/>
                        <w:bCs/>
                        <w:color w:val="15275A"/>
                        <w:sz w:val="16"/>
                        <w:szCs w:val="16"/>
                      </w:rPr>
                      <w:fldChar w:fldCharType="end"/>
                    </w:r>
                  </w:p>
                  <w:p w14:paraId="30393A75" w14:textId="77777777" w:rsidR="00880DC7" w:rsidRPr="004C6BD4" w:rsidRDefault="00880DC7" w:rsidP="00880DC7">
                    <w:pPr>
                      <w:spacing w:before="0" w:after="0"/>
                      <w:jc w:val="right"/>
                      <w:rPr>
                        <w:rFonts w:ascii="Albert Sans" w:hAnsi="Albert Sans" w:cs="Noto Sans"/>
                        <w:color w:val="15275A"/>
                        <w:sz w:val="15"/>
                        <w:szCs w:val="15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AE537" w14:textId="77777777" w:rsidR="00182E0F" w:rsidRDefault="00182E0F" w:rsidP="00B8501E">
      <w:pPr>
        <w:spacing w:before="0" w:after="0" w:line="240" w:lineRule="auto"/>
      </w:pPr>
      <w:r>
        <w:separator/>
      </w:r>
    </w:p>
  </w:footnote>
  <w:footnote w:type="continuationSeparator" w:id="0">
    <w:p w14:paraId="59EA88C7" w14:textId="77777777" w:rsidR="00182E0F" w:rsidRDefault="00182E0F" w:rsidP="00B8501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50C33" w14:textId="17670AED" w:rsidR="00FC5F10" w:rsidRDefault="008B01FB">
    <w:pPr>
      <w:pStyle w:val="Cabealho"/>
    </w:pPr>
    <w:r>
      <w:rPr>
        <w:noProof/>
      </w:rPr>
      <w:drawing>
        <wp:anchor distT="0" distB="0" distL="114300" distR="114300" simplePos="0" relativeHeight="251677184" behindDoc="0" locked="0" layoutInCell="1" allowOverlap="1" wp14:anchorId="21D46B87" wp14:editId="7EEFA570">
          <wp:simplePos x="0" y="0"/>
          <wp:positionH relativeFrom="column">
            <wp:posOffset>2537118</wp:posOffset>
          </wp:positionH>
          <wp:positionV relativeFrom="paragraph">
            <wp:posOffset>-240665</wp:posOffset>
          </wp:positionV>
          <wp:extent cx="428600" cy="497205"/>
          <wp:effectExtent l="0" t="0" r="0" b="0"/>
          <wp:wrapNone/>
          <wp:docPr id="886366672" name="Imagem 8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9821514" name="Imagem 8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3259" r="77265" b="-1"/>
                  <a:stretch/>
                </pic:blipFill>
                <pic:spPr bwMode="auto">
                  <a:xfrm>
                    <a:off x="0" y="0"/>
                    <a:ext cx="428600" cy="4972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BCC17" w14:textId="543C1B67" w:rsidR="004E0C6B" w:rsidRDefault="008B01FB" w:rsidP="004D3E88">
    <w:pPr>
      <w:pStyle w:val="Cabealho"/>
      <w:tabs>
        <w:tab w:val="clear" w:pos="4252"/>
        <w:tab w:val="clear" w:pos="8504"/>
        <w:tab w:val="right" w:pos="8390"/>
      </w:tabs>
    </w:pPr>
    <w:r>
      <w:rPr>
        <w:rFonts w:cs="Microsoft New Tai Lue"/>
        <w:smallCaps/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27783570" wp14:editId="11CC23D7">
              <wp:simplePos x="0" y="0"/>
              <wp:positionH relativeFrom="margin">
                <wp:posOffset>4750045</wp:posOffset>
              </wp:positionH>
              <wp:positionV relativeFrom="paragraph">
                <wp:posOffset>-703043</wp:posOffset>
              </wp:positionV>
              <wp:extent cx="861060" cy="632704"/>
              <wp:effectExtent l="0" t="0" r="0" b="0"/>
              <wp:wrapNone/>
              <wp:docPr id="615059834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1060" cy="632704"/>
                      </a:xfrm>
                      <a:prstGeom prst="rect">
                        <a:avLst/>
                      </a:prstGeom>
                      <a:solidFill>
                        <a:srgbClr val="152759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48A6C17" w14:textId="77777777" w:rsidR="004D3E88" w:rsidRPr="002E487D" w:rsidRDefault="004D3E88" w:rsidP="004D3E88">
                          <w:pPr>
                            <w:spacing w:before="480" w:after="0"/>
                            <w:jc w:val="center"/>
                            <w:rPr>
                              <w:rFonts w:ascii="Albert Sans" w:hAnsi="Albert Sans"/>
                              <w:b/>
                              <w:bCs/>
                              <w:spacing w:val="10"/>
                              <w:sz w:val="18"/>
                              <w:szCs w:val="18"/>
                            </w:rPr>
                          </w:pPr>
                          <w:r w:rsidRPr="002E487D">
                            <w:rPr>
                              <w:rFonts w:ascii="Albert Sans" w:hAnsi="Albert Sans"/>
                              <w:b/>
                              <w:bCs/>
                              <w:color w:val="FFFFFF" w:themeColor="background1"/>
                              <w:spacing w:val="10"/>
                              <w:sz w:val="14"/>
                              <w:szCs w:val="14"/>
                            </w:rPr>
                            <w:t>RÉPLICA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783570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9" type="#_x0000_t202" style="position:absolute;left:0;text-align:left;margin-left:374pt;margin-top:-55.35pt;width:67.8pt;height:49.8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" fillcolor="#152759" stroked="f" strokeweight=".5pt">
              <v:textbox>
                <w:txbxContent>
                  <w:p w14:paraId="748A6C17" w14:textId="77777777" w:rsidR="004D3E88" w:rsidRPr="002E487D" w:rsidRDefault="004D3E88" w:rsidP="004D3E88">
                    <w:pPr>
                      <w:spacing w:before="480" w:after="0"/>
                      <w:jc w:val="center"/>
                      <w:rPr>
                        <w:rFonts w:ascii="Albert Sans" w:hAnsi="Albert Sans"/>
                        <w:b/>
                        <w:bCs/>
                        <w:spacing w:val="10"/>
                        <w:sz w:val="18"/>
                        <w:szCs w:val="18"/>
                      </w:rPr>
                    </w:pPr>
                    <w:r w:rsidRPr="002E487D">
                      <w:rPr>
                        <w:rFonts w:ascii="Albert Sans" w:hAnsi="Albert Sans"/>
                        <w:b/>
                        <w:bCs/>
                        <w:color w:val="FFFFFF" w:themeColor="background1"/>
                        <w:spacing w:val="10"/>
                        <w:sz w:val="14"/>
                        <w:szCs w:val="14"/>
                      </w:rPr>
                      <w:t>RÉPLICA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3088" behindDoc="0" locked="0" layoutInCell="1" allowOverlap="1" wp14:anchorId="35479E72" wp14:editId="73A7F273">
          <wp:simplePos x="0" y="0"/>
          <wp:positionH relativeFrom="column">
            <wp:posOffset>1023</wp:posOffset>
          </wp:positionH>
          <wp:positionV relativeFrom="paragraph">
            <wp:posOffset>175260</wp:posOffset>
          </wp:positionV>
          <wp:extent cx="2377440" cy="553619"/>
          <wp:effectExtent l="0" t="0" r="3810" b="0"/>
          <wp:wrapNone/>
          <wp:docPr id="1290517599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7440" cy="5536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3E8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CBD105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850597957" o:spid="_x0000_i1025" type="#_x0000_t75" style="width:299pt;height:373.5pt;visibility:visible;mso-wrap-style:square">
            <v:imagedata r:id="rId1" o:title=""/>
          </v:shape>
        </w:pict>
      </mc:Choice>
      <mc:Fallback>
        <w:drawing>
          <wp:inline distT="0" distB="0" distL="0" distR="0" wp14:anchorId="48E8C51E" wp14:editId="24DEE698">
            <wp:extent cx="3797300" cy="4743450"/>
            <wp:effectExtent l="0" t="0" r="0" b="0"/>
            <wp:docPr id="1850597957" name="Imagem 1850597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E00783"/>
    <w:multiLevelType w:val="hybridMultilevel"/>
    <w:tmpl w:val="C0F29712"/>
    <w:lvl w:ilvl="0" w:tplc="02E09D1A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  <w:color w:val="1F3864" w:themeColor="accent1" w:themeShade="80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8A2556F"/>
    <w:multiLevelType w:val="multilevel"/>
    <w:tmpl w:val="7D1869D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4E07AF2"/>
    <w:multiLevelType w:val="hybridMultilevel"/>
    <w:tmpl w:val="B70A9012"/>
    <w:lvl w:ilvl="0" w:tplc="9B1896D0">
      <w:start w:val="1"/>
      <w:numFmt w:val="bullet"/>
      <w:pStyle w:val="5lista0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94314"/>
    <w:multiLevelType w:val="multilevel"/>
    <w:tmpl w:val="0D4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E265FC"/>
    <w:multiLevelType w:val="hybridMultilevel"/>
    <w:tmpl w:val="66181B8C"/>
    <w:lvl w:ilvl="0" w:tplc="0416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733878AE"/>
    <w:multiLevelType w:val="multilevel"/>
    <w:tmpl w:val="DD8C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6"/>
  </w:num>
  <w:num w:numId="2" w16cid:durableId="657658997">
    <w:abstractNumId w:val="1"/>
  </w:num>
  <w:num w:numId="3" w16cid:durableId="613364017">
    <w:abstractNumId w:val="0"/>
  </w:num>
  <w:num w:numId="4" w16cid:durableId="1241719712">
    <w:abstractNumId w:val="5"/>
  </w:num>
  <w:num w:numId="5" w16cid:durableId="1413505657">
    <w:abstractNumId w:val="2"/>
  </w:num>
  <w:num w:numId="6" w16cid:durableId="1134324915">
    <w:abstractNumId w:val="4"/>
  </w:num>
  <w:num w:numId="7" w16cid:durableId="159724501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o Xavier">
    <w15:presenceInfo w15:providerId="Windows Live" w15:userId="fd7896c6942cb2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93"/>
    <w:rsid w:val="00005DF7"/>
    <w:rsid w:val="00010200"/>
    <w:rsid w:val="00010ED9"/>
    <w:rsid w:val="000240D2"/>
    <w:rsid w:val="00026036"/>
    <w:rsid w:val="0003053D"/>
    <w:rsid w:val="0003633C"/>
    <w:rsid w:val="000507D0"/>
    <w:rsid w:val="000648DB"/>
    <w:rsid w:val="000653BA"/>
    <w:rsid w:val="00076680"/>
    <w:rsid w:val="00081F2B"/>
    <w:rsid w:val="000820E0"/>
    <w:rsid w:val="00084D1B"/>
    <w:rsid w:val="0009029C"/>
    <w:rsid w:val="000A2062"/>
    <w:rsid w:val="000A2480"/>
    <w:rsid w:val="000B1F4E"/>
    <w:rsid w:val="000B7BC4"/>
    <w:rsid w:val="000C3DDE"/>
    <w:rsid w:val="000D0D17"/>
    <w:rsid w:val="000D2048"/>
    <w:rsid w:val="000F01FD"/>
    <w:rsid w:val="000F7A03"/>
    <w:rsid w:val="00105A62"/>
    <w:rsid w:val="00116E4A"/>
    <w:rsid w:val="00117B40"/>
    <w:rsid w:val="001249C4"/>
    <w:rsid w:val="001275A7"/>
    <w:rsid w:val="00136309"/>
    <w:rsid w:val="00143206"/>
    <w:rsid w:val="001555B4"/>
    <w:rsid w:val="00156C89"/>
    <w:rsid w:val="00174EFA"/>
    <w:rsid w:val="0017671E"/>
    <w:rsid w:val="00177F0E"/>
    <w:rsid w:val="00182E0F"/>
    <w:rsid w:val="0019049E"/>
    <w:rsid w:val="00192F12"/>
    <w:rsid w:val="0019429C"/>
    <w:rsid w:val="001D3089"/>
    <w:rsid w:val="001D496D"/>
    <w:rsid w:val="001E2847"/>
    <w:rsid w:val="001E587A"/>
    <w:rsid w:val="001E62FC"/>
    <w:rsid w:val="002071AE"/>
    <w:rsid w:val="002101C1"/>
    <w:rsid w:val="0021190D"/>
    <w:rsid w:val="00215197"/>
    <w:rsid w:val="002410A5"/>
    <w:rsid w:val="00241E60"/>
    <w:rsid w:val="00243259"/>
    <w:rsid w:val="002503D6"/>
    <w:rsid w:val="00276FBA"/>
    <w:rsid w:val="002939DD"/>
    <w:rsid w:val="002A0B11"/>
    <w:rsid w:val="002A67BA"/>
    <w:rsid w:val="002A6960"/>
    <w:rsid w:val="002B4F8A"/>
    <w:rsid w:val="002E3725"/>
    <w:rsid w:val="002E487D"/>
    <w:rsid w:val="002F1561"/>
    <w:rsid w:val="002F3BA7"/>
    <w:rsid w:val="002F4830"/>
    <w:rsid w:val="002F656E"/>
    <w:rsid w:val="0030190B"/>
    <w:rsid w:val="00310A7F"/>
    <w:rsid w:val="003124DF"/>
    <w:rsid w:val="003136CD"/>
    <w:rsid w:val="00316DC8"/>
    <w:rsid w:val="003243D6"/>
    <w:rsid w:val="00330C7E"/>
    <w:rsid w:val="00333CCA"/>
    <w:rsid w:val="00335CF1"/>
    <w:rsid w:val="0034278E"/>
    <w:rsid w:val="00360B59"/>
    <w:rsid w:val="00361CD4"/>
    <w:rsid w:val="00371F7C"/>
    <w:rsid w:val="00384039"/>
    <w:rsid w:val="0039436B"/>
    <w:rsid w:val="00394FF7"/>
    <w:rsid w:val="00396AF9"/>
    <w:rsid w:val="003B293F"/>
    <w:rsid w:val="003B2F01"/>
    <w:rsid w:val="003C5656"/>
    <w:rsid w:val="003C6569"/>
    <w:rsid w:val="003D05B3"/>
    <w:rsid w:val="00410469"/>
    <w:rsid w:val="00432620"/>
    <w:rsid w:val="004748C1"/>
    <w:rsid w:val="0047699A"/>
    <w:rsid w:val="004844F6"/>
    <w:rsid w:val="00492641"/>
    <w:rsid w:val="004B6539"/>
    <w:rsid w:val="004C300F"/>
    <w:rsid w:val="004C6006"/>
    <w:rsid w:val="004C6BD4"/>
    <w:rsid w:val="004D0748"/>
    <w:rsid w:val="004D3E88"/>
    <w:rsid w:val="004E0C6B"/>
    <w:rsid w:val="00517DEA"/>
    <w:rsid w:val="0052405D"/>
    <w:rsid w:val="00525AF6"/>
    <w:rsid w:val="00531290"/>
    <w:rsid w:val="00533BCE"/>
    <w:rsid w:val="005358DC"/>
    <w:rsid w:val="00542C54"/>
    <w:rsid w:val="00544F42"/>
    <w:rsid w:val="0054799F"/>
    <w:rsid w:val="0055350D"/>
    <w:rsid w:val="0058178E"/>
    <w:rsid w:val="00593066"/>
    <w:rsid w:val="005A0EE6"/>
    <w:rsid w:val="005A1CE4"/>
    <w:rsid w:val="005B1B74"/>
    <w:rsid w:val="005D0AC5"/>
    <w:rsid w:val="005D2F20"/>
    <w:rsid w:val="005D65FA"/>
    <w:rsid w:val="005D7F0B"/>
    <w:rsid w:val="005E05FE"/>
    <w:rsid w:val="005E1CDE"/>
    <w:rsid w:val="00603016"/>
    <w:rsid w:val="00607542"/>
    <w:rsid w:val="0061339F"/>
    <w:rsid w:val="00632C7D"/>
    <w:rsid w:val="006521E3"/>
    <w:rsid w:val="00654502"/>
    <w:rsid w:val="00667156"/>
    <w:rsid w:val="00667BE0"/>
    <w:rsid w:val="00673CF0"/>
    <w:rsid w:val="00676A8E"/>
    <w:rsid w:val="00677AB3"/>
    <w:rsid w:val="0068220C"/>
    <w:rsid w:val="00697210"/>
    <w:rsid w:val="006B5F97"/>
    <w:rsid w:val="006D7ED2"/>
    <w:rsid w:val="006F12F9"/>
    <w:rsid w:val="00713E3C"/>
    <w:rsid w:val="00741C2E"/>
    <w:rsid w:val="00744462"/>
    <w:rsid w:val="00745DCF"/>
    <w:rsid w:val="007461EB"/>
    <w:rsid w:val="00775CD1"/>
    <w:rsid w:val="007831B1"/>
    <w:rsid w:val="007871F3"/>
    <w:rsid w:val="00794547"/>
    <w:rsid w:val="007A1048"/>
    <w:rsid w:val="007A25D4"/>
    <w:rsid w:val="007A3174"/>
    <w:rsid w:val="007A6474"/>
    <w:rsid w:val="007A7137"/>
    <w:rsid w:val="007B00BC"/>
    <w:rsid w:val="007B1680"/>
    <w:rsid w:val="007C71BA"/>
    <w:rsid w:val="007D3F7C"/>
    <w:rsid w:val="007F3AF3"/>
    <w:rsid w:val="008050D4"/>
    <w:rsid w:val="00813F80"/>
    <w:rsid w:val="008160D2"/>
    <w:rsid w:val="008168A9"/>
    <w:rsid w:val="00836A6A"/>
    <w:rsid w:val="00862EA8"/>
    <w:rsid w:val="008674CF"/>
    <w:rsid w:val="00877478"/>
    <w:rsid w:val="00880556"/>
    <w:rsid w:val="00880DC7"/>
    <w:rsid w:val="0088654A"/>
    <w:rsid w:val="0088716A"/>
    <w:rsid w:val="008A3DE8"/>
    <w:rsid w:val="008B01FB"/>
    <w:rsid w:val="008C356F"/>
    <w:rsid w:val="008C3A59"/>
    <w:rsid w:val="008C6D7E"/>
    <w:rsid w:val="008D4D44"/>
    <w:rsid w:val="008D6FCE"/>
    <w:rsid w:val="008E186D"/>
    <w:rsid w:val="00912D33"/>
    <w:rsid w:val="00923A71"/>
    <w:rsid w:val="00927746"/>
    <w:rsid w:val="00933372"/>
    <w:rsid w:val="0093772F"/>
    <w:rsid w:val="009419E6"/>
    <w:rsid w:val="00941DA6"/>
    <w:rsid w:val="009424A4"/>
    <w:rsid w:val="00944198"/>
    <w:rsid w:val="00950B49"/>
    <w:rsid w:val="00973A3D"/>
    <w:rsid w:val="0098117C"/>
    <w:rsid w:val="00985BFD"/>
    <w:rsid w:val="009A4471"/>
    <w:rsid w:val="009B38A3"/>
    <w:rsid w:val="009B617C"/>
    <w:rsid w:val="009C2E23"/>
    <w:rsid w:val="009E151D"/>
    <w:rsid w:val="009F2512"/>
    <w:rsid w:val="009F254D"/>
    <w:rsid w:val="009F4CB0"/>
    <w:rsid w:val="00A03B34"/>
    <w:rsid w:val="00A06ABF"/>
    <w:rsid w:val="00A14241"/>
    <w:rsid w:val="00A21750"/>
    <w:rsid w:val="00A27348"/>
    <w:rsid w:val="00A34E0D"/>
    <w:rsid w:val="00A374CE"/>
    <w:rsid w:val="00A45E82"/>
    <w:rsid w:val="00A5253D"/>
    <w:rsid w:val="00A622BB"/>
    <w:rsid w:val="00A656A6"/>
    <w:rsid w:val="00AA4238"/>
    <w:rsid w:val="00AA460B"/>
    <w:rsid w:val="00AA46D6"/>
    <w:rsid w:val="00AA4BEC"/>
    <w:rsid w:val="00AB0EB4"/>
    <w:rsid w:val="00AB3D36"/>
    <w:rsid w:val="00AB7058"/>
    <w:rsid w:val="00AC08B2"/>
    <w:rsid w:val="00AC548D"/>
    <w:rsid w:val="00AD6A3C"/>
    <w:rsid w:val="00AE0949"/>
    <w:rsid w:val="00AE659F"/>
    <w:rsid w:val="00AF78D8"/>
    <w:rsid w:val="00B01CDB"/>
    <w:rsid w:val="00B04A3D"/>
    <w:rsid w:val="00B07DEE"/>
    <w:rsid w:val="00B158C0"/>
    <w:rsid w:val="00B210C2"/>
    <w:rsid w:val="00B40F73"/>
    <w:rsid w:val="00B50A27"/>
    <w:rsid w:val="00B53519"/>
    <w:rsid w:val="00B53DBC"/>
    <w:rsid w:val="00B611EA"/>
    <w:rsid w:val="00B6334E"/>
    <w:rsid w:val="00B656FA"/>
    <w:rsid w:val="00B722D1"/>
    <w:rsid w:val="00B76649"/>
    <w:rsid w:val="00B8480D"/>
    <w:rsid w:val="00B8501E"/>
    <w:rsid w:val="00B926D4"/>
    <w:rsid w:val="00BA7093"/>
    <w:rsid w:val="00BC0472"/>
    <w:rsid w:val="00BC114D"/>
    <w:rsid w:val="00BD0093"/>
    <w:rsid w:val="00BE0D39"/>
    <w:rsid w:val="00BF0CEA"/>
    <w:rsid w:val="00BF11D3"/>
    <w:rsid w:val="00BF56D5"/>
    <w:rsid w:val="00C51FC3"/>
    <w:rsid w:val="00C5359B"/>
    <w:rsid w:val="00C640B7"/>
    <w:rsid w:val="00C932F2"/>
    <w:rsid w:val="00CA3001"/>
    <w:rsid w:val="00CB0C27"/>
    <w:rsid w:val="00CB4F03"/>
    <w:rsid w:val="00CB5DB3"/>
    <w:rsid w:val="00CD35A1"/>
    <w:rsid w:val="00CD7C2D"/>
    <w:rsid w:val="00CE388B"/>
    <w:rsid w:val="00CE40BB"/>
    <w:rsid w:val="00CE5359"/>
    <w:rsid w:val="00CF1843"/>
    <w:rsid w:val="00D24842"/>
    <w:rsid w:val="00D3464F"/>
    <w:rsid w:val="00D37CD8"/>
    <w:rsid w:val="00D64B96"/>
    <w:rsid w:val="00D65D80"/>
    <w:rsid w:val="00D67AF1"/>
    <w:rsid w:val="00D70E10"/>
    <w:rsid w:val="00D71E62"/>
    <w:rsid w:val="00D739B0"/>
    <w:rsid w:val="00D77FA8"/>
    <w:rsid w:val="00D80C40"/>
    <w:rsid w:val="00D91261"/>
    <w:rsid w:val="00DA1675"/>
    <w:rsid w:val="00DD18E0"/>
    <w:rsid w:val="00DE7B98"/>
    <w:rsid w:val="00DE7E0C"/>
    <w:rsid w:val="00DF25FE"/>
    <w:rsid w:val="00E010F4"/>
    <w:rsid w:val="00E012A3"/>
    <w:rsid w:val="00E04950"/>
    <w:rsid w:val="00E07608"/>
    <w:rsid w:val="00E116DB"/>
    <w:rsid w:val="00E14800"/>
    <w:rsid w:val="00E21862"/>
    <w:rsid w:val="00E32749"/>
    <w:rsid w:val="00E34DE7"/>
    <w:rsid w:val="00E415F3"/>
    <w:rsid w:val="00E55EE6"/>
    <w:rsid w:val="00E579BD"/>
    <w:rsid w:val="00E61445"/>
    <w:rsid w:val="00E67176"/>
    <w:rsid w:val="00E76012"/>
    <w:rsid w:val="00E77C0B"/>
    <w:rsid w:val="00E974DC"/>
    <w:rsid w:val="00E977E4"/>
    <w:rsid w:val="00EB2EDA"/>
    <w:rsid w:val="00EB30AA"/>
    <w:rsid w:val="00EB57E7"/>
    <w:rsid w:val="00ED486D"/>
    <w:rsid w:val="00EE1953"/>
    <w:rsid w:val="00EE2E2C"/>
    <w:rsid w:val="00EE2F83"/>
    <w:rsid w:val="00EE4011"/>
    <w:rsid w:val="00EE644C"/>
    <w:rsid w:val="00EF4207"/>
    <w:rsid w:val="00F00C44"/>
    <w:rsid w:val="00F05EF1"/>
    <w:rsid w:val="00F07510"/>
    <w:rsid w:val="00F327D0"/>
    <w:rsid w:val="00F405A3"/>
    <w:rsid w:val="00F41B68"/>
    <w:rsid w:val="00F85757"/>
    <w:rsid w:val="00F8750E"/>
    <w:rsid w:val="00FA5445"/>
    <w:rsid w:val="00FC5F10"/>
    <w:rsid w:val="00FD1801"/>
    <w:rsid w:val="00FD7300"/>
    <w:rsid w:val="00FD79F1"/>
    <w:rsid w:val="00FE0C8F"/>
    <w:rsid w:val="00FF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CC04143"/>
  <w14:defaultImageDpi w14:val="32767"/>
  <w15:chartTrackingRefBased/>
  <w15:docId w15:val="{8F037B94-B5AC-4E7C-AEBD-5266EAEA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7093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2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customStyle="1" w:styleId="01Corpodotexto">
    <w:name w:val="01 Corpo do texto"/>
    <w:basedOn w:val="Normal"/>
    <w:link w:val="01CorpodotextoChar"/>
    <w:qFormat/>
    <w:rsid w:val="00FC5F10"/>
    <w:pPr>
      <w:spacing w:line="300" w:lineRule="auto"/>
    </w:pPr>
    <w:rPr>
      <w:rFonts w:ascii="Albert Sans" w:hAnsi="Albert Sans" w:cs="Open Sans"/>
      <w:sz w:val="23"/>
      <w:szCs w:val="23"/>
    </w:rPr>
  </w:style>
  <w:style w:type="character" w:customStyle="1" w:styleId="01CorpodotextoChar">
    <w:name w:val="01 Corpo do texto Char"/>
    <w:basedOn w:val="Fontepargpadro"/>
    <w:link w:val="01Corpodotexto"/>
    <w:rsid w:val="00FC5F10"/>
    <w:rPr>
      <w:rFonts w:ascii="Albert Sans" w:hAnsi="Albert Sans" w:cs="Open Sans"/>
      <w:sz w:val="23"/>
      <w:szCs w:val="23"/>
    </w:rPr>
  </w:style>
  <w:style w:type="paragraph" w:styleId="Cabealho">
    <w:name w:val="header"/>
    <w:basedOn w:val="Normal"/>
    <w:link w:val="CabealhoChar"/>
    <w:uiPriority w:val="99"/>
    <w:unhideWhenUsed/>
    <w:rsid w:val="00BA7093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7093"/>
  </w:style>
  <w:style w:type="table" w:styleId="Tabelacomgrade">
    <w:name w:val="Table Grid"/>
    <w:basedOn w:val="Tabelanormal"/>
    <w:uiPriority w:val="39"/>
    <w:rsid w:val="00BA709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B8501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501E"/>
  </w:style>
  <w:style w:type="character" w:styleId="Refdecomentrio">
    <w:name w:val="annotation reference"/>
    <w:basedOn w:val="Fontepargpadro"/>
    <w:uiPriority w:val="99"/>
    <w:semiHidden/>
    <w:unhideWhenUsed/>
    <w:rsid w:val="00D65D8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65D8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65D8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65D8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65D80"/>
    <w:rPr>
      <w:b/>
      <w:bCs/>
      <w:sz w:val="20"/>
      <w:szCs w:val="20"/>
    </w:rPr>
  </w:style>
  <w:style w:type="paragraph" w:customStyle="1" w:styleId="02Titulo">
    <w:name w:val="02 Titulo"/>
    <w:basedOn w:val="01Corpodotexto"/>
    <w:qFormat/>
    <w:rsid w:val="00076680"/>
    <w:pPr>
      <w:spacing w:before="600" w:after="0" w:line="240" w:lineRule="auto"/>
      <w:ind w:right="26"/>
      <w:jc w:val="center"/>
    </w:pPr>
    <w:rPr>
      <w:b/>
      <w:bCs/>
      <w:color w:val="1F3864" w:themeColor="accent1" w:themeShade="80"/>
      <w:spacing w:val="4"/>
      <w:sz w:val="25"/>
      <w:szCs w:val="24"/>
    </w:rPr>
  </w:style>
  <w:style w:type="paragraph" w:customStyle="1" w:styleId="03Descriottulo">
    <w:name w:val="03 Descrição título"/>
    <w:qFormat/>
    <w:rsid w:val="00076680"/>
    <w:pPr>
      <w:pBdr>
        <w:top w:val="single" w:sz="4" w:space="1" w:color="CDD9EF"/>
        <w:bottom w:val="single" w:sz="4" w:space="1" w:color="CDD9EF"/>
      </w:pBdr>
      <w:spacing w:before="40" w:after="360" w:line="240" w:lineRule="auto"/>
      <w:jc w:val="center"/>
    </w:pPr>
    <w:rPr>
      <w:rFonts w:ascii="Albert Sans SemiBold" w:hAnsi="Albert Sans SemiBold" w:cs="Open Sans"/>
      <w:smallCaps/>
      <w:spacing w:val="16"/>
      <w:sz w:val="17"/>
      <w:szCs w:val="16"/>
    </w:rPr>
  </w:style>
  <w:style w:type="paragraph" w:customStyle="1" w:styleId="04Tpico">
    <w:name w:val="04 Tópico"/>
    <w:qFormat/>
    <w:rsid w:val="00D80C40"/>
    <w:pPr>
      <w:spacing w:after="60" w:line="240" w:lineRule="auto"/>
      <w:ind w:right="26"/>
    </w:pPr>
    <w:rPr>
      <w:rFonts w:ascii="Albert Sans" w:hAnsi="Albert Sans" w:cs="Open Sans"/>
      <w:b/>
      <w:bCs/>
      <w:color w:val="1F3864" w:themeColor="accent1" w:themeShade="80"/>
      <w:spacing w:val="4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CB5DB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B5DB3"/>
    <w:rPr>
      <w:color w:val="605E5C"/>
      <w:shd w:val="clear" w:color="auto" w:fill="E1DFDD"/>
    </w:rPr>
  </w:style>
  <w:style w:type="paragraph" w:customStyle="1" w:styleId="5lista0">
    <w:name w:val="5 lista"/>
    <w:qFormat/>
    <w:rsid w:val="00276FBA"/>
    <w:pPr>
      <w:numPr>
        <w:numId w:val="5"/>
      </w:numPr>
      <w:spacing w:before="0" w:after="0"/>
      <w:ind w:left="747" w:right="180" w:hanging="425"/>
    </w:pPr>
    <w:rPr>
      <w:rFonts w:ascii="Albert Sans" w:hAnsi="Albert Sans" w:cs="Open San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767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Luca Leal Machado</cp:lastModifiedBy>
  <cp:revision>3</cp:revision>
  <dcterms:created xsi:type="dcterms:W3CDTF">2025-05-16T23:05:00Z</dcterms:created>
  <dcterms:modified xsi:type="dcterms:W3CDTF">2025-05-16T23:06:00Z</dcterms:modified>
</cp:coreProperties>
</file>