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rFonts w:ascii="Times New Roman" w:hAnsi="Times New Roman" w:eastAsia="Times New Roman" w:cs="Times New Roman"/>
        </w:rPr>
      </w:pPr>
      <w:bookmarkStart w:id="0" w:name="_gcaq3wqny6d9"/>
      <w:bookmarkEnd w:id="0"/>
      <w:r>
        <w:rPr>
          <w:rFonts w:eastAsia="Times New Roman" w:cs="Times New Roman" w:ascii="Times New Roman" w:hAnsi="Times New Roman"/>
          <w:color w:val="000000"/>
          <w:sz w:val="48"/>
          <w:szCs w:val="48"/>
        </w:rPr>
        <w:t xml:space="preserve">Ocean acidification induces subtle shifts in gene expression and DNA methylation in mantle tissue </w:t>
      </w:r>
      <w:r>
        <w:rPr>
          <w:rFonts w:eastAsia="Times New Roman" w:cs="Times New Roman" w:ascii="Times New Roman" w:hAnsi="Times New Roman"/>
          <w:sz w:val="48"/>
          <w:szCs w:val="48"/>
        </w:rPr>
        <w:t>of the Eastern oyster (</w:t>
      </w:r>
      <w:r>
        <w:rPr>
          <w:rFonts w:eastAsia="Times New Roman" w:cs="Times New Roman" w:ascii="Times New Roman" w:hAnsi="Times New Roman"/>
          <w:i/>
          <w:sz w:val="48"/>
          <w:szCs w:val="48"/>
        </w:rPr>
        <w:t>Crassostrea virginica</w:t>
      </w:r>
      <w:r>
        <w:rPr>
          <w:rFonts w:eastAsia="Times New Roman" w:cs="Times New Roman" w:ascii="Times New Roman" w:hAnsi="Times New Roman"/>
          <w:sz w:val="48"/>
          <w:szCs w:val="48"/>
        </w:rPr>
        <w:t>)</w:t>
      </w:r>
    </w:p>
    <w:p>
      <w:pPr>
        <w:pStyle w:val="Normal"/>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p>
      <w:pPr>
        <w:pStyle w:val="Normal"/>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Authors:</w:t>
      </w:r>
    </w:p>
    <w:p>
      <w:pPr>
        <w:pStyle w:val="Normal"/>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Alan M. Downey-Wall</w:t>
      </w:r>
      <w:r>
        <w:rPr>
          <w:rFonts w:eastAsia="Times New Roman" w:cs="Times New Roman" w:ascii="Times New Roman" w:hAnsi="Times New Roman"/>
          <w:i w:val="false"/>
          <w:caps w:val="false"/>
          <w:smallCaps w:val="false"/>
          <w:strike w:val="false"/>
          <w:dstrike w:val="false"/>
          <w:color w:val="000000"/>
          <w:sz w:val="24"/>
          <w:szCs w:val="24"/>
          <w:u w:val="none"/>
          <w:shd w:fill="auto" w:val="clear"/>
          <w:vertAlign w:val="superscript"/>
        </w:rPr>
        <w:t>1</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Louise P. Cameron</w:t>
      </w:r>
      <w:r>
        <w:rPr>
          <w:rFonts w:eastAsia="Times New Roman" w:cs="Times New Roman" w:ascii="Times New Roman" w:hAnsi="Times New Roman"/>
          <w:i w:val="false"/>
          <w:caps w:val="false"/>
          <w:smallCaps w:val="false"/>
          <w:strike w:val="false"/>
          <w:dstrike w:val="false"/>
          <w:color w:val="000000"/>
          <w:sz w:val="24"/>
          <w:szCs w:val="24"/>
          <w:u w:val="none"/>
          <w:shd w:fill="auto" w:val="clear"/>
          <w:vertAlign w:val="superscript"/>
        </w:rPr>
        <w:t>1</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Brett M. Ford</w:t>
      </w:r>
      <w:r>
        <w:rPr>
          <w:rFonts w:eastAsia="Times New Roman" w:cs="Times New Roman" w:ascii="Times New Roman" w:hAnsi="Times New Roman"/>
          <w:i w:val="false"/>
          <w:caps w:val="false"/>
          <w:smallCaps w:val="false"/>
          <w:strike w:val="false"/>
          <w:dstrike w:val="false"/>
          <w:color w:val="000000"/>
          <w:sz w:val="24"/>
          <w:szCs w:val="24"/>
          <w:u w:val="none"/>
          <w:shd w:fill="auto" w:val="clear"/>
          <w:vertAlign w:val="superscript"/>
        </w:rPr>
        <w:t>1</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Elise M. McNally</w:t>
      </w:r>
      <w:r>
        <w:rPr>
          <w:rFonts w:eastAsia="Times New Roman" w:cs="Times New Roman" w:ascii="Times New Roman" w:hAnsi="Times New Roman"/>
          <w:i w:val="false"/>
          <w:caps w:val="false"/>
          <w:smallCaps w:val="false"/>
          <w:strike w:val="false"/>
          <w:dstrike w:val="false"/>
          <w:color w:val="000000"/>
          <w:sz w:val="24"/>
          <w:szCs w:val="24"/>
          <w:u w:val="none"/>
          <w:shd w:fill="auto" w:val="clear"/>
          <w:vertAlign w:val="superscript"/>
        </w:rPr>
        <w:t>1</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Yaamini R. Venkataraman</w:t>
      </w:r>
      <w:r>
        <w:rPr>
          <w:rFonts w:eastAsia="Times New Roman" w:cs="Times New Roman" w:ascii="Times New Roman" w:hAnsi="Times New Roman"/>
          <w:i w:val="false"/>
          <w:caps w:val="false"/>
          <w:smallCaps w:val="false"/>
          <w:strike w:val="false"/>
          <w:dstrike w:val="false"/>
          <w:color w:val="000000"/>
          <w:sz w:val="24"/>
          <w:szCs w:val="24"/>
          <w:u w:val="none"/>
          <w:shd w:fill="auto" w:val="clear"/>
          <w:vertAlign w:val="superscript"/>
        </w:rPr>
        <w:t>2</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Steven B. Roberts</w:t>
      </w:r>
      <w:r>
        <w:rPr>
          <w:rFonts w:eastAsia="Times New Roman" w:cs="Times New Roman" w:ascii="Times New Roman" w:hAnsi="Times New Roman"/>
          <w:i w:val="false"/>
          <w:caps w:val="false"/>
          <w:smallCaps w:val="false"/>
          <w:strike w:val="false"/>
          <w:dstrike w:val="false"/>
          <w:color w:val="000000"/>
          <w:sz w:val="24"/>
          <w:szCs w:val="24"/>
          <w:u w:val="none"/>
          <w:shd w:fill="auto" w:val="clear"/>
          <w:vertAlign w:val="superscript"/>
        </w:rPr>
        <w:t>2</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Justin B. Ries</w:t>
      </w:r>
      <w:r>
        <w:rPr>
          <w:rFonts w:eastAsia="Times New Roman" w:cs="Times New Roman" w:ascii="Times New Roman" w:hAnsi="Times New Roman"/>
          <w:i w:val="false"/>
          <w:caps w:val="false"/>
          <w:smallCaps w:val="false"/>
          <w:strike w:val="false"/>
          <w:dstrike w:val="false"/>
          <w:color w:val="000000"/>
          <w:sz w:val="24"/>
          <w:szCs w:val="24"/>
          <w:u w:val="none"/>
          <w:shd w:fill="auto" w:val="clear"/>
          <w:vertAlign w:val="superscript"/>
        </w:rPr>
        <w:t>1</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Katie E. Lotterhos</w:t>
      </w:r>
      <w:r>
        <w:rPr>
          <w:rFonts w:eastAsia="Times New Roman" w:cs="Times New Roman" w:ascii="Times New Roman" w:hAnsi="Times New Roman"/>
          <w:i w:val="false"/>
          <w:caps w:val="false"/>
          <w:smallCaps w:val="false"/>
          <w:strike w:val="false"/>
          <w:dstrike w:val="false"/>
          <w:color w:val="000000"/>
          <w:sz w:val="24"/>
          <w:szCs w:val="24"/>
          <w:u w:val="none"/>
          <w:shd w:fill="auto" w:val="clear"/>
          <w:vertAlign w:val="superscript"/>
        </w:rPr>
        <w:t>1</w:t>
      </w:r>
    </w:p>
    <w:p>
      <w:pPr>
        <w:pStyle w:val="Normal"/>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Affiliations:</w:t>
      </w:r>
    </w:p>
    <w:p>
      <w:pPr>
        <w:pStyle w:val="Normal"/>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i w:val="false"/>
          <w:caps w:val="false"/>
          <w:smallCaps w:val="false"/>
          <w:strike w:val="false"/>
          <w:dstrike w:val="false"/>
          <w:color w:val="000000"/>
          <w:sz w:val="24"/>
          <w:szCs w:val="24"/>
          <w:u w:val="none"/>
          <w:shd w:fill="auto" w:val="clear"/>
          <w:vertAlign w:val="superscript"/>
        </w:rPr>
        <w:t xml:space="preserve">1 </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Department of Marine and Environmental Sciences, Northeastern University, 430 Nahant Road, Nahant, MA 01908</w:t>
      </w:r>
    </w:p>
    <w:p>
      <w:pPr>
        <w:pStyle w:val="Normal"/>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i w:val="false"/>
          <w:caps w:val="false"/>
          <w:smallCaps w:val="false"/>
          <w:strike w:val="false"/>
          <w:dstrike w:val="false"/>
          <w:color w:val="000000"/>
          <w:sz w:val="24"/>
          <w:szCs w:val="24"/>
          <w:u w:val="none"/>
          <w:shd w:fill="auto" w:val="clear"/>
          <w:vertAlign w:val="superscript"/>
        </w:rPr>
        <w:t xml:space="preserve">2 </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School of Aquatic &amp; Fishery Sciences, University of Washington, 1122 NE Boat St, Seattle, WA</w:t>
      </w:r>
      <w:r>
        <w:rPr>
          <w:rFonts w:eastAsia="Times New Roman" w:cs="Times New Roman" w:ascii="Times New Roman" w:hAnsi="Times New Roman"/>
        </w:rPr>
        <w:t xml:space="preserve"> 98105</w:t>
      </w:r>
    </w:p>
    <w:p>
      <w:pPr>
        <w:pStyle w:val="Normal"/>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rPr>
        <w:t>Correspondence</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Alan Downey-Wall</w:t>
      </w:r>
    </w:p>
    <w:p>
      <w:pPr>
        <w:pStyle w:val="Normal"/>
        <w:keepNext w:val="false"/>
        <w:keepLines w:val="false"/>
        <w:widowControl w:val="false"/>
        <w:pBdr/>
        <w:shd w:val="clear" w:fill="auto"/>
        <w:spacing w:lineRule="auto" w:line="276" w:before="0" w:after="0"/>
        <w:ind w:left="0" w:right="0" w:hanging="0"/>
        <w:jc w:val="left"/>
        <w:rPr/>
      </w:pPr>
      <w:hyperlink r:id="rId2">
        <w:r>
          <w:rPr>
            <w:rStyle w:val="ListLabel1"/>
            <w:rFonts w:eastAsia="Times New Roman" w:cs="Times New Roman" w:ascii="Times New Roman" w:hAnsi="Times New Roman"/>
            <w:i w:val="false"/>
            <w:caps w:val="false"/>
            <w:smallCaps w:val="false"/>
            <w:strike w:val="false"/>
            <w:dstrike w:val="false"/>
            <w:color w:val="000000"/>
            <w:position w:val="0"/>
            <w:sz w:val="24"/>
            <w:sz w:val="24"/>
            <w:szCs w:val="24"/>
            <w:u w:val="single"/>
            <w:shd w:fill="auto" w:val="clear"/>
            <w:vertAlign w:val="baseline"/>
          </w:rPr>
          <w:t>adowneywall@gmail.com</w:t>
        </w:r>
      </w:hyperlink>
    </w:p>
    <w:p>
      <w:pPr>
        <w:pStyle w:val="Normal"/>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Abstract Word Count: </w:t>
      </w:r>
      <w:r>
        <w:rPr>
          <w:rFonts w:eastAsia="Times New Roman" w:cs="Times New Roman" w:ascii="Times New Roman" w:hAnsi="Times New Roman"/>
        </w:rPr>
        <w:t>331</w:t>
      </w:r>
    </w:p>
    <w:p>
      <w:pPr>
        <w:pStyle w:val="Normal"/>
        <w:keepNext w:val="false"/>
        <w:keepLines w:val="false"/>
        <w:widowControl w:val="false"/>
        <w:pBdr/>
        <w:shd w:val="clear" w:fill="auto"/>
        <w:spacing w:lineRule="auto" w:line="276" w:before="0" w:after="0"/>
        <w:ind w:left="0" w:right="0" w:hanging="0"/>
        <w:jc w:val="left"/>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Manuscript Word Count:</w:t>
      </w:r>
      <w:r>
        <w:rPr>
          <w:rFonts w:eastAsia="Times New Roman" w:cs="Times New Roman" w:ascii="Times New Roman" w:hAnsi="Times New Roman"/>
        </w:rPr>
        <w:t xml:space="preserve"> 11147</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in m</w:t>
      </w:r>
      <w:r>
        <w:rPr>
          <w:rFonts w:eastAsia="Times New Roman" w:cs="Times New Roman" w:ascii="Times New Roman" w:hAnsi="Times New Roman"/>
        </w:rPr>
        <w:t>anuscript (15880 in entire document)</w:t>
      </w:r>
    </w:p>
    <w:p>
      <w:pPr>
        <w:pStyle w:val="Heading2"/>
        <w:spacing w:lineRule="auto" w:line="360"/>
        <w:ind w:left="720" w:hanging="0"/>
        <w:rPr>
          <w:rFonts w:ascii="Times New Roman" w:hAnsi="Times New Roman" w:eastAsia="Times New Roman" w:cs="Times New Roman"/>
        </w:rPr>
      </w:pPr>
      <w:r>
        <w:rPr>
          <w:rFonts w:eastAsia="Times New Roman" w:cs="Times New Roman" w:ascii="Times New Roman" w:hAnsi="Times New Roman"/>
        </w:rPr>
      </w:r>
      <w:bookmarkStart w:id="1" w:name="_4au7v3mcxaib"/>
      <w:bookmarkStart w:id="2" w:name="_4au7v3mcxaib"/>
      <w:bookmarkEnd w:id="2"/>
      <w:r>
        <w:br w:type="page"/>
      </w:r>
    </w:p>
    <w:p>
      <w:pPr>
        <w:pStyle w:val="Heading2"/>
        <w:spacing w:lineRule="auto" w:line="360"/>
        <w:rPr>
          <w:rFonts w:ascii="Times New Roman" w:hAnsi="Times New Roman" w:eastAsia="Times New Roman" w:cs="Times New Roman"/>
        </w:rPr>
      </w:pPr>
      <w:bookmarkStart w:id="3" w:name="_qu9ma6j15mgw"/>
      <w:bookmarkEnd w:id="3"/>
      <w:r>
        <w:rPr>
          <w:rFonts w:eastAsia="Times New Roman" w:cs="Times New Roman" w:ascii="Times New Roman" w:hAnsi="Times New Roman"/>
          <w:color w:val="000000"/>
        </w:rPr>
        <w:t>Abstract</w:t>
      </w:r>
    </w:p>
    <w:p>
      <w:pPr>
        <w:pStyle w:val="Normal"/>
        <w:keepNext w:val="false"/>
        <w:keepLines w:val="false"/>
        <w:widowControl w:val="false"/>
        <w:pBdr/>
        <w:shd w:val="clear" w:fill="auto"/>
        <w:spacing w:lineRule="auto" w:line="360" w:before="0" w:after="0"/>
        <w:ind w:left="0" w:right="0" w:hanging="0"/>
        <w:jc w:val="left"/>
        <w:rPr>
          <w:rFonts w:ascii="Times New Roman" w:hAnsi="Times New Roman" w:eastAsia="Times New Roman" w:cs="Times New Roman"/>
        </w:rPr>
      </w:pPr>
      <w:bookmarkStart w:id="4" w:name="_1fob9te"/>
      <w:bookmarkEnd w:id="4"/>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Early evidence suggests that DNA methylation can</w:t>
      </w:r>
      <w:r>
        <w:rPr>
          <w:rFonts w:eastAsia="Times New Roman" w:cs="Times New Roman" w:ascii="Times New Roman" w:hAnsi="Times New Roman"/>
        </w:rPr>
        <w:t xml:space="preserve"> </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mediat</w:t>
      </w:r>
      <w:r>
        <w:rPr>
          <w:rFonts w:eastAsia="Times New Roman" w:cs="Times New Roman" w:ascii="Times New Roman" w:hAnsi="Times New Roman"/>
        </w:rPr>
        <w:t>e</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phenotypic responses of marine calcifying species</w:t>
      </w:r>
      <w:r>
        <w:rPr>
          <w:rFonts w:eastAsia="Times New Roman" w:cs="Times New Roman" w:ascii="Times New Roman" w:hAnsi="Times New Roman"/>
        </w:rPr>
        <w:t xml:space="preserve"> to ocean acidification (OA). F</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ew studies</w:t>
      </w:r>
      <w:r>
        <w:rPr>
          <w:rFonts w:eastAsia="Times New Roman" w:cs="Times New Roman" w:ascii="Times New Roman" w:hAnsi="Times New Roman"/>
        </w:rPr>
        <w:t>, however,</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have explicitly studied DNA methylation in calc</w:t>
      </w:r>
      <w:r>
        <w:rPr>
          <w:rFonts w:eastAsia="Times New Roman" w:cs="Times New Roman" w:ascii="Times New Roman" w:hAnsi="Times New Roman"/>
        </w:rPr>
        <w:t xml:space="preserve">ifying </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tissues through time. Here, we examined the phenotypic and molecular responses </w:t>
      </w:r>
      <w:r>
        <w:rPr>
          <w:rFonts w:eastAsia="Times New Roman" w:cs="Times New Roman" w:ascii="Times New Roman" w:hAnsi="Times New Roman"/>
        </w:rPr>
        <w:t>in the extrapallial fluid and mantle (fluid and tissue at the calcification site) in adult e</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astern oyster (</w:t>
      </w:r>
      <w:r>
        <w:rPr>
          <w:rFonts w:eastAsia="Times New Roman" w:cs="Times New Roman" w:ascii="Times New Roman" w:hAnsi="Times New Roman"/>
          <w:i/>
          <w:caps w:val="false"/>
          <w:smallCaps w:val="false"/>
          <w:strike w:val="false"/>
          <w:dstrike w:val="false"/>
          <w:color w:val="000000"/>
          <w:position w:val="0"/>
          <w:sz w:val="24"/>
          <w:sz w:val="24"/>
          <w:szCs w:val="24"/>
          <w:u w:val="none"/>
          <w:shd w:fill="auto" w:val="clear"/>
          <w:vertAlign w:val="baseline"/>
        </w:rPr>
        <w:t>Crassostrea virginica</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exposed to e</w:t>
      </w:r>
      <w:r>
        <w:rPr>
          <w:rFonts w:eastAsia="Times New Roman" w:cs="Times New Roman" w:ascii="Times New Roman" w:hAnsi="Times New Roman"/>
        </w:rPr>
        <w:t xml:space="preserve">xperimental </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OA </w:t>
      </w:r>
      <w:r>
        <w:rPr>
          <w:rFonts w:eastAsia="Times New Roman" w:cs="Times New Roman" w:ascii="Times New Roman" w:hAnsi="Times New Roman"/>
        </w:rPr>
        <w:t>over 80 days</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Oysters were reared under three experimental </w:t>
      </w:r>
      <w:r>
        <w:rPr>
          <w:rFonts w:eastAsia="Times New Roman" w:cs="Times New Roman" w:ascii="Times New Roman" w:hAnsi="Times New Roman"/>
          <w:i/>
          <w:caps w:val="false"/>
          <w:smallCaps w:val="false"/>
          <w:strike w:val="false"/>
          <w:dstrike w:val="false"/>
          <w:color w:val="000000"/>
          <w:position w:val="0"/>
          <w:sz w:val="24"/>
          <w:sz w:val="24"/>
          <w:szCs w:val="24"/>
          <w:u w:val="none"/>
          <w:shd w:fill="auto" w:val="clear"/>
          <w:vertAlign w:val="baseline"/>
        </w:rPr>
        <w:t>p</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CO</w:t>
      </w:r>
      <w:r>
        <w:rPr>
          <w:rFonts w:eastAsia="Times New Roman" w:cs="Times New Roman" w:ascii="Times New Roman" w:hAnsi="Times New Roman"/>
          <w:i w:val="false"/>
          <w:caps w:val="false"/>
          <w:smallCaps w:val="false"/>
          <w:strike w:val="false"/>
          <w:dstrike w:val="false"/>
          <w:color w:val="000000"/>
          <w:sz w:val="24"/>
          <w:szCs w:val="24"/>
          <w:u w:val="none"/>
          <w:shd w:fill="auto" w:val="clear"/>
          <w:vertAlign w:val="subscript"/>
        </w:rPr>
        <w:t>2</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treatments (</w:t>
      </w:r>
      <w:r>
        <w:rPr>
          <w:rFonts w:eastAsia="Times New Roman" w:cs="Times New Roman" w:ascii="Times New Roman" w:hAnsi="Times New Roman"/>
        </w:rPr>
        <w:t>‘control’</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580 μatm; </w:t>
      </w:r>
      <w:r>
        <w:rPr>
          <w:rFonts w:eastAsia="Times New Roman" w:cs="Times New Roman" w:ascii="Times New Roman" w:hAnsi="Times New Roman"/>
        </w:rPr>
        <w:t>‘</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moderate OA</w:t>
      </w:r>
      <w:r>
        <w:rPr>
          <w:rFonts w:eastAsia="Times New Roman" w:cs="Times New Roman" w:ascii="Times New Roman" w:hAnsi="Times New Roman"/>
        </w:rPr>
        <w:t>’</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1000 </w:t>
      </w:r>
      <w:r>
        <w:rPr>
          <w:rFonts w:eastAsia="Times New Roman" w:cs="Times New Roman" w:ascii="Times New Roman" w:hAnsi="Times New Roman"/>
        </w:rPr>
        <w:t>μ</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atm; </w:t>
      </w:r>
      <w:r>
        <w:rPr>
          <w:rFonts w:eastAsia="Times New Roman" w:cs="Times New Roman" w:ascii="Times New Roman" w:hAnsi="Times New Roman"/>
        </w:rPr>
        <w:t>‘</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high OA</w:t>
      </w:r>
      <w:r>
        <w:rPr>
          <w:rFonts w:eastAsia="Times New Roman" w:cs="Times New Roman" w:ascii="Times New Roman" w:hAnsi="Times New Roman"/>
        </w:rPr>
        <w:t>’</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2800 μatm) and sampled at 6 </w:t>
      </w:r>
      <w:r>
        <w:rPr>
          <w:rFonts w:eastAsia="Times New Roman" w:cs="Times New Roman" w:ascii="Times New Roman" w:hAnsi="Times New Roman"/>
        </w:rPr>
        <w:t>time point</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s</w:t>
      </w:r>
      <w:r>
        <w:rPr>
          <w:rFonts w:eastAsia="Times New Roman" w:cs="Times New Roman" w:ascii="Times New Roman" w:hAnsi="Times New Roman"/>
        </w:rPr>
        <w:t xml:space="preserve"> (24 hours - 80 days).</w:t>
      </w:r>
      <w:r>
        <w:rPr>
          <w:rFonts w:eastAsia="Times New Roman" w:cs="Times New Roman" w:ascii="Times New Roman" w:hAnsi="Times New Roman"/>
          <w:i w:val="false"/>
          <w:caps w:val="false"/>
          <w:smallCaps w:val="false"/>
          <w:strike w:val="false"/>
          <w:dstrike w:val="false"/>
          <w:position w:val="0"/>
          <w:sz w:val="24"/>
          <w:sz w:val="24"/>
          <w:szCs w:val="24"/>
          <w:u w:val="none"/>
          <w:shd w:fill="auto" w:val="clear"/>
          <w:vertAlign w:val="baseline"/>
        </w:rPr>
        <w:t xml:space="preserve"> </w:t>
      </w:r>
      <w:r>
        <w:rPr>
          <w:rFonts w:eastAsia="Times New Roman" w:cs="Times New Roman" w:ascii="Times New Roman" w:hAnsi="Times New Roman"/>
        </w:rPr>
        <w:t xml:space="preserve">We found that high OA initially induced an increase in the </w:t>
      </w:r>
      <w:r>
        <w:rPr>
          <w:rFonts w:eastAsia="Times New Roman" w:cs="Times New Roman" w:ascii="Times New Roman" w:hAnsi="Times New Roman"/>
          <w:i w:val="false"/>
          <w:caps w:val="false"/>
          <w:smallCaps w:val="false"/>
          <w:strike w:val="false"/>
          <w:dstrike w:val="false"/>
          <w:position w:val="0"/>
          <w:sz w:val="24"/>
          <w:sz w:val="24"/>
          <w:szCs w:val="24"/>
          <w:u w:val="none"/>
          <w:shd w:fill="auto" w:val="clear"/>
          <w:vertAlign w:val="baseline"/>
        </w:rPr>
        <w:t>pH of the extrapallial fluid (</w:t>
      </w:r>
      <w:r>
        <w:rPr>
          <w:rFonts w:eastAsia="Times New Roman" w:cs="Times New Roman" w:ascii="Times New Roman" w:hAnsi="Times New Roman"/>
        </w:rPr>
        <w:t>pH</w:t>
      </w:r>
      <w:r>
        <w:rPr>
          <w:rFonts w:eastAsia="Times New Roman" w:cs="Times New Roman" w:ascii="Times New Roman" w:hAnsi="Times New Roman"/>
          <w:vertAlign w:val="subscript"/>
        </w:rPr>
        <w:t>EPF</w:t>
      </w:r>
      <w:r>
        <w:rPr>
          <w:rFonts w:eastAsia="Times New Roman" w:cs="Times New Roman" w:ascii="Times New Roman" w:hAnsi="Times New Roman"/>
          <w:i w:val="false"/>
          <w:caps w:val="false"/>
          <w:smallCaps w:val="false"/>
          <w:strike w:val="false"/>
          <w:dstrike w:val="false"/>
          <w:position w:val="0"/>
          <w:sz w:val="24"/>
          <w:sz w:val="24"/>
          <w:szCs w:val="24"/>
          <w:u w:val="none"/>
          <w:shd w:fill="auto" w:val="clear"/>
          <w:vertAlign w:val="baseline"/>
        </w:rPr>
        <w:t xml:space="preserve">) relative to </w:t>
      </w:r>
      <w:r>
        <w:rPr>
          <w:rFonts w:eastAsia="Times New Roman" w:cs="Times New Roman" w:ascii="Times New Roman" w:hAnsi="Times New Roman"/>
        </w:rPr>
        <w:t>the external seawater that peaked at day 9</w:t>
      </w:r>
      <w:r>
        <w:rPr>
          <w:rFonts w:eastAsia="Times New Roman" w:cs="Times New Roman" w:ascii="Times New Roman" w:hAnsi="Times New Roman"/>
          <w:i w:val="false"/>
          <w:caps w:val="false"/>
          <w:smallCaps w:val="false"/>
          <w:strike w:val="false"/>
          <w:dstrike w:val="false"/>
          <w:position w:val="0"/>
          <w:sz w:val="24"/>
          <w:sz w:val="24"/>
          <w:szCs w:val="24"/>
          <w:u w:val="none"/>
          <w:shd w:fill="auto" w:val="clear"/>
          <w:vertAlign w:val="baseline"/>
        </w:rPr>
        <w:t>,</w:t>
      </w:r>
      <w:r>
        <w:rPr>
          <w:rFonts w:eastAsia="Times New Roman" w:cs="Times New Roman" w:ascii="Times New Roman" w:hAnsi="Times New Roman"/>
        </w:rPr>
        <w:t xml:space="preserve"> </w:t>
      </w:r>
      <w:r>
        <w:rPr>
          <w:rFonts w:eastAsia="Times New Roman" w:cs="Times New Roman" w:ascii="Times New Roman" w:hAnsi="Times New Roman"/>
          <w:i w:val="false"/>
          <w:caps w:val="false"/>
          <w:smallCaps w:val="false"/>
          <w:strike w:val="false"/>
          <w:dstrike w:val="false"/>
          <w:position w:val="0"/>
          <w:sz w:val="24"/>
          <w:sz w:val="24"/>
          <w:szCs w:val="24"/>
          <w:u w:val="none"/>
          <w:shd w:fill="auto" w:val="clear"/>
          <w:vertAlign w:val="baseline"/>
        </w:rPr>
        <w:t>but then di</w:t>
      </w:r>
      <w:r>
        <w:rPr>
          <w:rFonts w:eastAsia="Times New Roman" w:cs="Times New Roman" w:ascii="Times New Roman" w:hAnsi="Times New Roman"/>
        </w:rPr>
        <w:t>minished</w:t>
      </w:r>
      <w:r>
        <w:rPr>
          <w:rFonts w:eastAsia="Times New Roman" w:cs="Times New Roman" w:ascii="Times New Roman" w:hAnsi="Times New Roman"/>
          <w:i w:val="false"/>
          <w:caps w:val="false"/>
          <w:smallCaps w:val="false"/>
          <w:strike w:val="false"/>
          <w:dstrike w:val="false"/>
          <w:position w:val="0"/>
          <w:sz w:val="24"/>
          <w:sz w:val="24"/>
          <w:szCs w:val="24"/>
          <w:u w:val="none"/>
          <w:shd w:fill="auto" w:val="clear"/>
          <w:vertAlign w:val="baseline"/>
        </w:rPr>
        <w:t xml:space="preserve"> over </w:t>
      </w:r>
      <w:r>
        <w:rPr>
          <w:rFonts w:eastAsia="Times New Roman" w:cs="Times New Roman" w:ascii="Times New Roman" w:hAnsi="Times New Roman"/>
        </w:rPr>
        <w:t>time</w:t>
      </w:r>
      <w:r>
        <w:rPr>
          <w:rFonts w:eastAsia="Times New Roman" w:cs="Times New Roman" w:ascii="Times New Roman" w:hAnsi="Times New Roman"/>
          <w:i w:val="false"/>
          <w:caps w:val="false"/>
          <w:smallCaps w:val="false"/>
          <w:strike w:val="false"/>
          <w:dstrike w:val="false"/>
          <w:position w:val="0"/>
          <w:sz w:val="24"/>
          <w:sz w:val="24"/>
          <w:szCs w:val="24"/>
          <w:u w:val="none"/>
          <w:shd w:fill="auto" w:val="clear"/>
          <w:vertAlign w:val="baseline"/>
        </w:rPr>
        <w:t>.</w:t>
      </w:r>
      <w:r>
        <w:rPr>
          <w:rFonts w:eastAsia="Times New Roman" w:cs="Times New Roman" w:ascii="Times New Roman" w:hAnsi="Times New Roman"/>
        </w:rPr>
        <w:t xml:space="preserve"> Calcification rates were significantly lower in the high OA treatment compared to the other treatments. To explore how oysters regulate their extrapallial fluid, </w:t>
      </w:r>
      <w:r>
        <w:rPr>
          <w:rFonts w:eastAsia="Times New Roman" w:cs="Times New Roman" w:ascii="Times New Roman" w:hAnsi="Times New Roman"/>
          <w:i w:val="false"/>
          <w:caps w:val="false"/>
          <w:smallCaps w:val="false"/>
          <w:strike w:val="false"/>
          <w:dstrike w:val="false"/>
          <w:position w:val="0"/>
          <w:sz w:val="24"/>
          <w:sz w:val="24"/>
          <w:szCs w:val="24"/>
          <w:u w:val="none"/>
          <w:shd w:fill="auto" w:val="clear"/>
          <w:vertAlign w:val="baseline"/>
        </w:rPr>
        <w:t>gene expression and DNA methylation w</w:t>
      </w:r>
      <w:r>
        <w:rPr>
          <w:rFonts w:eastAsia="Times New Roman" w:cs="Times New Roman" w:ascii="Times New Roman" w:hAnsi="Times New Roman"/>
        </w:rPr>
        <w:t>ere</w:t>
      </w:r>
      <w:r>
        <w:rPr>
          <w:rFonts w:eastAsia="Times New Roman" w:cs="Times New Roman" w:ascii="Times New Roman" w:hAnsi="Times New Roman"/>
          <w:i w:val="false"/>
          <w:caps w:val="false"/>
          <w:smallCaps w:val="false"/>
          <w:strike w:val="false"/>
          <w:dstrike w:val="false"/>
          <w:position w:val="0"/>
          <w:sz w:val="24"/>
          <w:sz w:val="24"/>
          <w:szCs w:val="24"/>
          <w:u w:val="none"/>
          <w:shd w:fill="auto" w:val="clear"/>
          <w:vertAlign w:val="baseline"/>
        </w:rPr>
        <w:t xml:space="preserve"> examined in the mantle-edge tissue of oysters </w:t>
      </w:r>
      <w:r>
        <w:rPr>
          <w:rFonts w:eastAsia="Times New Roman" w:cs="Times New Roman" w:ascii="Times New Roman" w:hAnsi="Times New Roman"/>
        </w:rPr>
        <w:t>from</w:t>
      </w:r>
      <w:r>
        <w:rPr>
          <w:rFonts w:eastAsia="Times New Roman" w:cs="Times New Roman" w:ascii="Times New Roman" w:hAnsi="Times New Roman"/>
          <w:i w:val="false"/>
          <w:caps w:val="false"/>
          <w:smallCaps w:val="false"/>
          <w:strike w:val="false"/>
          <w:dstrike w:val="false"/>
          <w:position w:val="0"/>
          <w:sz w:val="24"/>
          <w:sz w:val="24"/>
          <w:szCs w:val="24"/>
          <w:u w:val="none"/>
          <w:shd w:fill="auto" w:val="clear"/>
          <w:vertAlign w:val="baseline"/>
        </w:rPr>
        <w:t xml:space="preserve"> days 9 </w:t>
      </w:r>
      <w:r>
        <w:rPr>
          <w:rFonts w:eastAsia="Times New Roman" w:cs="Times New Roman" w:ascii="Times New Roman" w:hAnsi="Times New Roman"/>
        </w:rPr>
        <w:t>and 80 in the control</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and </w:t>
      </w:r>
      <w:r>
        <w:rPr>
          <w:rFonts w:eastAsia="Times New Roman" w:cs="Times New Roman" w:ascii="Times New Roman" w:hAnsi="Times New Roman"/>
        </w:rPr>
        <w:t>high OA treatment</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s.</w:t>
      </w:r>
      <w:r>
        <w:rPr>
          <w:rFonts w:eastAsia="Times New Roman" w:cs="Times New Roman" w:ascii="Times New Roman" w:hAnsi="Times New Roman"/>
        </w:rPr>
        <w:t xml:space="preserve"> M</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antle t</w:t>
      </w:r>
      <w:r>
        <w:rPr>
          <w:rFonts w:eastAsia="Times New Roman" w:cs="Times New Roman" w:ascii="Times New Roman" w:hAnsi="Times New Roman"/>
        </w:rPr>
        <w:t xml:space="preserve">issue </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mount</w:t>
      </w:r>
      <w:r>
        <w:rPr>
          <w:rFonts w:eastAsia="Times New Roman" w:cs="Times New Roman" w:ascii="Times New Roman" w:hAnsi="Times New Roman"/>
        </w:rPr>
        <w:t>ed a significant global molecular response (both in the transcriptome and methylome) to OA that shifted through time. Although we did not find individual genes that were significantly differentially expressed under OA, the pH</w:t>
      </w:r>
      <w:r>
        <w:rPr>
          <w:rFonts w:eastAsia="Times New Roman" w:cs="Times New Roman" w:ascii="Times New Roman" w:hAnsi="Times New Roman"/>
          <w:vertAlign w:val="subscript"/>
        </w:rPr>
        <w:t>EPF</w:t>
      </w:r>
      <w:r>
        <w:rPr>
          <w:rFonts w:eastAsia="Times New Roman" w:cs="Times New Roman" w:ascii="Times New Roman" w:hAnsi="Times New Roman"/>
        </w:rPr>
        <w:t xml:space="preserve"> was significantly correlated with the eigengene expression of several co-expressed gene clusters. A small number of OA-induced differentially methylated loci were discovered, which corresponded with a weak association between OA-induced changes in genome-wide gene body DNA methylation and gene expression.</w:t>
      </w:r>
      <w:r>
        <w:rPr>
          <w:rFonts w:eastAsia="Times New Roman" w:cs="Times New Roman" w:ascii="Times New Roman" w:hAnsi="Times New Roman"/>
          <w:color w:val="FF0000"/>
        </w:rPr>
        <w:t xml:space="preserve"> </w:t>
      </w:r>
      <w:r>
        <w:rPr>
          <w:rFonts w:eastAsia="Times New Roman" w:cs="Times New Roman" w:ascii="Times New Roman" w:hAnsi="Times New Roman"/>
        </w:rPr>
        <w:t>Gene body methylation, however, was not significantly correlated with the eigengene expression of pH</w:t>
      </w:r>
      <w:r>
        <w:rPr>
          <w:rFonts w:eastAsia="Times New Roman" w:cs="Times New Roman" w:ascii="Times New Roman" w:hAnsi="Times New Roman"/>
          <w:vertAlign w:val="subscript"/>
        </w:rPr>
        <w:t>EPF</w:t>
      </w:r>
      <w:r>
        <w:rPr>
          <w:rFonts w:eastAsia="Times New Roman" w:cs="Times New Roman" w:ascii="Times New Roman" w:hAnsi="Times New Roman"/>
        </w:rPr>
        <w:t xml:space="preserve">-correlated gene clusters. These results suggest that OA induces a subtle response in a large number of genes in </w:t>
      </w:r>
      <w:r>
        <w:rPr>
          <w:rFonts w:eastAsia="Times New Roman" w:cs="Times New Roman" w:ascii="Times New Roman" w:hAnsi="Times New Roman"/>
          <w:i/>
        </w:rPr>
        <w:t>C. virginica</w:t>
      </w:r>
      <w:r>
        <w:rPr>
          <w:rFonts w:eastAsia="Times New Roman" w:cs="Times New Roman" w:ascii="Times New Roman" w:hAnsi="Times New Roman"/>
        </w:rPr>
        <w:t>, but also indicates that plasticity at the molecular level may be limited. Our study highlights the need to reassess our understanding of tissue-specific molecular responses in marine calcifiers</w:t>
      </w:r>
      <w:r>
        <w:rPr>
          <w:rFonts w:eastAsia="Times New Roman" w:cs="Times New Roman" w:ascii="Times New Roman" w:hAnsi="Times New Roman"/>
          <w:i/>
        </w:rPr>
        <w:t xml:space="preserve">, </w:t>
      </w:r>
      <w:r>
        <w:rPr>
          <w:rFonts w:eastAsia="Times New Roman" w:cs="Times New Roman" w:ascii="Times New Roman" w:hAnsi="Times New Roman"/>
        </w:rPr>
        <w:t xml:space="preserve">as well as the role of DNA methylation and gene expression in mediating physiological and biomineralization responses to OA. </w:t>
      </w:r>
    </w:p>
    <w:p>
      <w:pPr>
        <w:pStyle w:val="Normal"/>
        <w:keepNext w:val="false"/>
        <w:keepLines w:val="false"/>
        <w:widowControl w:val="false"/>
        <w:pBdr/>
        <w:shd w:val="clear" w:fill="auto"/>
        <w:spacing w:lineRule="auto" w:line="360" w:before="0" w:after="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vertAlign w:val="baseline"/>
        </w:rPr>
      </w:pPr>
      <w:bookmarkStart w:id="5" w:name="_391xqscjewrv"/>
      <w:bookmarkEnd w:id="5"/>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Keywords: </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DNA methylation, gene expression, ocean acidification, acclimatization, </w:t>
      </w:r>
      <w:r>
        <w:rPr>
          <w:rFonts w:eastAsia="Times New Roman" w:cs="Times New Roman" w:ascii="Times New Roman" w:hAnsi="Times New Roman"/>
          <w:i/>
          <w:caps w:val="false"/>
          <w:smallCaps w:val="false"/>
          <w:strike w:val="false"/>
          <w:dstrike w:val="false"/>
          <w:color w:val="000000"/>
          <w:position w:val="0"/>
          <w:sz w:val="24"/>
          <w:sz w:val="24"/>
          <w:szCs w:val="24"/>
          <w:u w:val="none"/>
          <w:shd w:fill="auto" w:val="clear"/>
          <w:vertAlign w:val="baseline"/>
        </w:rPr>
        <w:t>C</w:t>
      </w:r>
      <w:r>
        <w:rPr>
          <w:rFonts w:eastAsia="Times New Roman" w:cs="Times New Roman" w:ascii="Times New Roman" w:hAnsi="Times New Roman"/>
          <w:i/>
        </w:rPr>
        <w:t>rassostrea</w:t>
      </w:r>
      <w:r>
        <w:rPr>
          <w:rFonts w:eastAsia="Times New Roman" w:cs="Times New Roman" w:ascii="Times New Roman" w:hAnsi="Times New Roman"/>
          <w:i/>
          <w:caps w:val="false"/>
          <w:smallCaps w:val="false"/>
          <w:strike w:val="false"/>
          <w:dstrike w:val="false"/>
          <w:color w:val="000000"/>
          <w:position w:val="0"/>
          <w:sz w:val="24"/>
          <w:sz w:val="24"/>
          <w:szCs w:val="24"/>
          <w:u w:val="none"/>
          <w:shd w:fill="auto" w:val="clear"/>
          <w:vertAlign w:val="baseline"/>
        </w:rPr>
        <w:t xml:space="preserve"> virginica, </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oyster, extrapallial fluid</w:t>
      </w:r>
    </w:p>
    <w:p>
      <w:pPr>
        <w:pStyle w:val="Heading2"/>
        <w:spacing w:lineRule="auto" w:line="360"/>
        <w:rPr>
          <w:rFonts w:ascii="Times New Roman" w:hAnsi="Times New Roman" w:eastAsia="Times New Roman" w:cs="Times New Roman"/>
          <w:color w:val="000000"/>
        </w:rPr>
      </w:pPr>
      <w:r>
        <w:rPr>
          <w:rFonts w:eastAsia="Times New Roman" w:cs="Times New Roman" w:ascii="Times New Roman" w:hAnsi="Times New Roman"/>
          <w:color w:val="000000"/>
        </w:rPr>
        <w:t>Introduction</w:t>
      </w:r>
    </w:p>
    <w:p>
      <w:pPr>
        <w:pStyle w:val="Normal"/>
        <w:keepNext w:val="false"/>
        <w:keepLines w:val="false"/>
        <w:widowControl w:val="false"/>
        <w:pBdr/>
        <w:shd w:val="clear" w:fill="auto"/>
        <w:spacing w:lineRule="auto" w:line="360" w:before="0" w:after="0"/>
        <w:ind w:left="0" w:right="0" w:firstLine="720"/>
        <w:jc w:val="left"/>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Ocean acidification (OA), a decrease in seawater pH due to the uptake of anthropogenic CO</w:t>
      </w:r>
      <w:r>
        <w:rPr>
          <w:rFonts w:eastAsia="Times New Roman" w:cs="Times New Roman" w:ascii="Times New Roman" w:hAnsi="Times New Roman"/>
          <w:i w:val="false"/>
          <w:caps w:val="false"/>
          <w:smallCaps w:val="false"/>
          <w:strike w:val="false"/>
          <w:dstrike w:val="false"/>
          <w:color w:val="000000"/>
          <w:sz w:val="24"/>
          <w:szCs w:val="24"/>
          <w:u w:val="none"/>
          <w:shd w:fill="auto" w:val="clear"/>
          <w:vertAlign w:val="subscript"/>
        </w:rPr>
        <w:t>2</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is expected to have substantial effects on marine species and ecosystems in the near future </w:t>
      </w:r>
      <w:hyperlink r:id="rId3">
        <w:r>
          <w:rPr>
            <w:rStyle w:val="ListLabel2"/>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(Orr et al., 2005; Guinotte and Fabry, 2008; Doney et al., 2009)</w:t>
        </w:r>
      </w:hyperlink>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Specifically, OA is driving a shift in the carbonate system equilibrium, resulting in decreased availability of carbonate ions and lower calcium carbonate saturation state </w:t>
      </w:r>
      <w:hyperlink r:id="rId4">
        <w:r>
          <w:rPr>
            <w:rStyle w:val="ListLabel2"/>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(Feely et al., 2004; Orr et al., 2005)</w:t>
        </w:r>
      </w:hyperlink>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This may be particularly problematic for marine calcifying species, which build their shells and skeletons </w:t>
      </w:r>
      <w:r>
        <w:rPr>
          <w:rFonts w:eastAsia="Times New Roman" w:cs="Times New Roman" w:ascii="Times New Roman" w:hAnsi="Times New Roman"/>
        </w:rPr>
        <w:t>from</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calcium and carbonate ions.  </w:t>
      </w:r>
    </w:p>
    <w:p>
      <w:pPr>
        <w:pStyle w:val="Normal"/>
        <w:keepNext w:val="false"/>
        <w:keepLines w:val="false"/>
        <w:widowControl w:val="false"/>
        <w:pBdr/>
        <w:shd w:val="clear" w:fill="auto"/>
        <w:spacing w:lineRule="auto" w:line="360" w:before="0" w:after="0"/>
        <w:ind w:left="0" w:right="0" w:firstLine="720"/>
        <w:jc w:val="left"/>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Substantial effort has been invested into evaluat</w:t>
      </w:r>
      <w:r>
        <w:rPr>
          <w:rFonts w:eastAsia="Times New Roman" w:cs="Times New Roman" w:ascii="Times New Roman" w:hAnsi="Times New Roman"/>
        </w:rPr>
        <w:t>ing</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the short- and long-term consequences of OA across taxa and life history stages. </w:t>
      </w:r>
      <w:r>
        <w:rPr>
          <w:rFonts w:eastAsia="Times New Roman" w:cs="Times New Roman" w:ascii="Times New Roman" w:hAnsi="Times New Roman"/>
        </w:rPr>
        <w:t>General</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ly, prolonged</w:t>
      </w:r>
      <w:r>
        <w:rPr>
          <w:rFonts w:eastAsia="Times New Roman" w:cs="Times New Roman" w:ascii="Times New Roman" w:hAnsi="Times New Roman"/>
          <w:color w:val="000000"/>
          <w:u w:val="none"/>
        </w:rPr>
        <w:t xml:space="preserve"> </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exposure to OA tends to have negative effects on calcification, metabolism, and growth, as observed in corals </w:t>
      </w:r>
      <w:hyperlink r:id="rId5">
        <w:r>
          <w:rPr>
            <w:rStyle w:val="ListLabel2"/>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(e.g., Anthony et al., 2008)</w:t>
        </w:r>
      </w:hyperlink>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rPr>
        <w:t xml:space="preserve">pteropods </w:t>
      </w:r>
      <w:hyperlink r:id="rId6">
        <w:r>
          <w:rPr>
            <w:rStyle w:val="ListLabel3"/>
            <w:rFonts w:eastAsia="Times New Roman" w:cs="Times New Roman" w:ascii="Times New Roman" w:hAnsi="Times New Roman"/>
            <w:b w:val="false"/>
            <w:color w:val="000000"/>
            <w:u w:val="none"/>
          </w:rPr>
          <w:t>(e.g., Bednaršek et al., 2012)</w:t>
        </w:r>
      </w:hyperlink>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gastropods </w:t>
      </w:r>
      <w:hyperlink r:id="rId7">
        <w:r>
          <w:rPr>
            <w:rStyle w:val="ListLabel2"/>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(e.g., Melatunan et al., 2013)</w:t>
        </w:r>
      </w:hyperlink>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and bivalves </w:t>
      </w:r>
      <w:hyperlink r:id="rId8">
        <w:r>
          <w:rPr>
            <w:rStyle w:val="ListLabel2"/>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(e.g., Talmage and Gobler, 2010)</w:t>
        </w:r>
      </w:hyperlink>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However, these negative effects are not universal, varying in direction (negative or positive) and intensity depending on tax</w:t>
      </w:r>
      <w:r>
        <w:rPr>
          <w:rFonts w:eastAsia="Times New Roman" w:cs="Times New Roman" w:ascii="Times New Roman" w:hAnsi="Times New Roman"/>
        </w:rPr>
        <w:t>on</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severity of OA, and duration of exposure </w:t>
      </w:r>
      <w:hyperlink r:id="rId9">
        <w:r>
          <w:rPr>
            <w:rStyle w:val="ListLabel2"/>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(Ries et al., 2009; Kroeker et al., 2010)</w:t>
        </w:r>
      </w:hyperlink>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Observed non-negative effects may be the result of individual resilience or the capacity of certain species to acclimatize to OA.</w:t>
      </w:r>
    </w:p>
    <w:p>
      <w:pPr>
        <w:pStyle w:val="Normal"/>
        <w:keepNext w:val="false"/>
        <w:keepLines w:val="false"/>
        <w:widowControl w:val="false"/>
        <w:pBdr/>
        <w:shd w:val="clear" w:fill="auto"/>
        <w:spacing w:lineRule="auto" w:line="360" w:before="0" w:after="0"/>
        <w:ind w:left="0" w:right="0" w:firstLine="720"/>
        <w:jc w:val="left"/>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One way </w:t>
      </w:r>
      <w:r>
        <w:rPr>
          <w:rFonts w:eastAsia="Times New Roman" w:cs="Times New Roman" w:ascii="Times New Roman" w:hAnsi="Times New Roman"/>
        </w:rPr>
        <w:t>acclimation</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may occur is via the maintenance of pH homeostasis at the site of calcification</w:t>
      </w:r>
      <w:r>
        <w:rPr>
          <w:rFonts w:eastAsia="Times New Roman" w:cs="Times New Roman" w:ascii="Times New Roman" w:hAnsi="Times New Roman"/>
        </w:rPr>
        <w:t xml:space="preserve">, which is a polyphyletic response to OA that </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has been observed in scleractinian corals </w:t>
      </w:r>
      <w:hyperlink r:id="rId10">
        <w:r>
          <w:rPr>
            <w:rStyle w:val="ListLabel2"/>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(Al-Horani et al., 2002; Ries, 2011; Venn et al., 2011; McCulloch et al., 2012; Holcomb et al., 2014)</w:t>
        </w:r>
      </w:hyperlink>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foraminifera </w:t>
      </w:r>
      <w:hyperlink r:id="rId11">
        <w:r>
          <w:rPr>
            <w:rStyle w:val="ListLabel2"/>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(Rink et al., 1998; Köhler-Rink and Kühl, 2000; de Nooijer et al., 2008, 2009)</w:t>
        </w:r>
      </w:hyperlink>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calcareous green algae </w:t>
      </w:r>
      <w:hyperlink r:id="rId12">
        <w:r>
          <w:rPr>
            <w:rStyle w:val="ListLabel2"/>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(De Beer and Larkum, 2001)</w:t>
        </w:r>
      </w:hyperlink>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coralline red algae </w:t>
      </w:r>
      <w:hyperlink r:id="rId13">
        <w:r>
          <w:rPr>
            <w:rStyle w:val="ListLabel2"/>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(Donald et al., 2017; Anagnostou et al., 2019; Liu et al., 2020)</w:t>
        </w:r>
      </w:hyperlink>
      <w:r>
        <w:rPr>
          <w:rFonts w:eastAsia="Times New Roman" w:cs="Times New Roman" w:ascii="Times New Roman" w:hAnsi="Times New Roman"/>
        </w:rPr>
        <w:t xml:space="preserve">, </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coccolithophores </w:t>
      </w:r>
      <w:hyperlink r:id="rId14">
        <w:r>
          <w:rPr>
            <w:rStyle w:val="ListLabel2"/>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(Liu et al., 2018)</w:t>
        </w:r>
      </w:hyperlink>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and bivalves </w:t>
      </w:r>
      <w:hyperlink r:id="rId15">
        <w:r>
          <w:rPr>
            <w:rStyle w:val="ListLabel2"/>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(Ramesh et al., 2017; Liu et al., 2020)</w:t>
        </w:r>
      </w:hyperlink>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rPr>
        <w:t xml:space="preserve">Recent evidence in bivalves suggests that this response may also be affected by other factors, including temperature </w:t>
      </w:r>
      <w:hyperlink r:id="rId16">
        <w:r>
          <w:rPr>
            <w:rStyle w:val="ListLabel3"/>
            <w:rFonts w:eastAsia="Times New Roman" w:cs="Times New Roman" w:ascii="Times New Roman" w:hAnsi="Times New Roman"/>
            <w:b w:val="false"/>
            <w:color w:val="000000"/>
            <w:u w:val="none"/>
          </w:rPr>
          <w:t>(Cameron et al., 2019)</w:t>
        </w:r>
      </w:hyperlink>
      <w:r>
        <w:rPr>
          <w:rFonts w:eastAsia="Times New Roman" w:cs="Times New Roman" w:ascii="Times New Roman" w:hAnsi="Times New Roman"/>
        </w:rPr>
        <w:t xml:space="preserve"> and life-stage </w:t>
      </w:r>
      <w:hyperlink r:id="rId17">
        <w:r>
          <w:rPr>
            <w:rStyle w:val="ListLabel3"/>
            <w:rFonts w:eastAsia="Times New Roman" w:cs="Times New Roman" w:ascii="Times New Roman" w:hAnsi="Times New Roman"/>
            <w:b w:val="false"/>
            <w:color w:val="000000"/>
            <w:u w:val="none"/>
          </w:rPr>
          <w:t>(Ramesh et al., 2017)</w:t>
        </w:r>
      </w:hyperlink>
      <w:r>
        <w:rPr>
          <w:rFonts w:eastAsia="Times New Roman" w:cs="Times New Roman" w:ascii="Times New Roman" w:hAnsi="Times New Roman"/>
        </w:rPr>
        <w:t>.</w:t>
      </w:r>
    </w:p>
    <w:p>
      <w:pPr>
        <w:pStyle w:val="Normal"/>
        <w:keepNext w:val="false"/>
        <w:keepLines w:val="false"/>
        <w:widowControl w:val="false"/>
        <w:pBdr/>
        <w:shd w:val="clear" w:fill="auto"/>
        <w:spacing w:lineRule="auto" w:line="360" w:before="0" w:after="0"/>
        <w:ind w:left="0" w:right="0" w:firstLine="720"/>
        <w:jc w:val="left"/>
        <w:rPr/>
      </w:pPr>
      <w:r>
        <w:rPr>
          <w:rFonts w:eastAsia="Times New Roman" w:cs="Times New Roman" w:ascii="Times New Roman" w:hAnsi="Times New Roman"/>
        </w:rPr>
        <w:t xml:space="preserve"> </w:t>
      </w:r>
      <w:r>
        <w:rPr>
          <w:rFonts w:eastAsia="Times New Roman" w:cs="Times New Roman" w:ascii="Times New Roman" w:hAnsi="Times New Roman"/>
        </w:rPr>
        <w:t>Under ambient conditions, adult bivalves tend to maintain their extra-pallial fluid pH (pH</w:t>
      </w:r>
      <w:r>
        <w:rPr>
          <w:rFonts w:eastAsia="Times New Roman" w:cs="Times New Roman" w:ascii="Times New Roman" w:hAnsi="Times New Roman"/>
          <w:vertAlign w:val="subscript"/>
        </w:rPr>
        <w:t>EPF</w:t>
      </w:r>
      <w:r>
        <w:rPr>
          <w:rFonts w:eastAsia="Times New Roman" w:cs="Times New Roman" w:ascii="Times New Roman" w:hAnsi="Times New Roman"/>
        </w:rPr>
        <w:t>) below that of seawater pH (pH</w:t>
      </w:r>
      <w:r>
        <w:rPr>
          <w:rFonts w:eastAsia="Times New Roman" w:cs="Times New Roman" w:ascii="Times New Roman" w:hAnsi="Times New Roman"/>
          <w:vertAlign w:val="subscript"/>
        </w:rPr>
        <w:t>seawater</w:t>
      </w:r>
      <w:r>
        <w:rPr>
          <w:rFonts w:eastAsia="Times New Roman" w:cs="Times New Roman" w:ascii="Times New Roman" w:hAnsi="Times New Roman"/>
        </w:rPr>
        <w:t>)</w:t>
      </w:r>
      <w:hyperlink r:id="rId18">
        <w:r>
          <w:rPr>
            <w:rStyle w:val="ListLabel3"/>
            <w:rFonts w:eastAsia="Times New Roman" w:cs="Times New Roman" w:ascii="Times New Roman" w:hAnsi="Times New Roman"/>
            <w:b w:val="false"/>
            <w:color w:val="000000"/>
            <w:u w:val="none"/>
          </w:rPr>
          <w:t>(Crenshaw, 1972; Sutton et al., 2018)</w:t>
        </w:r>
      </w:hyperlink>
      <w:r>
        <w:rPr>
          <w:rFonts w:eastAsia="Times New Roman" w:cs="Times New Roman" w:ascii="Times New Roman" w:hAnsi="Times New Roman"/>
        </w:rPr>
        <w:t>,</w:t>
      </w:r>
      <w:r>
        <w:rPr>
          <w:rFonts w:eastAsia="Times New Roman" w:cs="Times New Roman" w:ascii="Times New Roman" w:hAnsi="Times New Roman"/>
          <w:color w:val="0000FF"/>
        </w:rPr>
        <w:t xml:space="preserve"> </w:t>
      </w:r>
      <w:r>
        <w:rPr>
          <w:rFonts w:eastAsia="Times New Roman" w:cs="Times New Roman" w:ascii="Times New Roman" w:hAnsi="Times New Roman"/>
        </w:rPr>
        <w:t>which has been attributed to the build up of dissolved CO</w:t>
      </w:r>
      <w:r>
        <w:rPr>
          <w:rFonts w:eastAsia="Times New Roman" w:cs="Times New Roman" w:ascii="Times New Roman" w:hAnsi="Times New Roman"/>
          <w:vertAlign w:val="subscript"/>
        </w:rPr>
        <w:t>2</w:t>
      </w:r>
      <w:r>
        <w:rPr>
          <w:rFonts w:eastAsia="Times New Roman" w:cs="Times New Roman" w:ascii="Times New Roman" w:hAnsi="Times New Roman"/>
        </w:rPr>
        <w:t xml:space="preserve"> when the organism’s valves are closed</w:t>
      </w:r>
      <w:r>
        <w:rPr>
          <w:rFonts w:eastAsia="Times New Roman" w:cs="Times New Roman" w:ascii="Times New Roman" w:hAnsi="Times New Roman"/>
          <w:color w:val="0000FF"/>
        </w:rPr>
        <w:t xml:space="preserve"> </w:t>
      </w:r>
      <w:hyperlink r:id="rId19">
        <w:r>
          <w:rPr>
            <w:rStyle w:val="ListLabel3"/>
            <w:rFonts w:eastAsia="Times New Roman" w:cs="Times New Roman" w:ascii="Times New Roman" w:hAnsi="Times New Roman"/>
            <w:b w:val="false"/>
            <w:color w:val="000000"/>
            <w:u w:val="none"/>
          </w:rPr>
          <w:t>(Crenshaw, 1972; Michaelidis et al., 2005; Sutton et al., 2018; Liu et al., 2020)</w:t>
        </w:r>
      </w:hyperlink>
      <w:r>
        <w:rPr>
          <w:rFonts w:eastAsia="Times New Roman" w:cs="Times New Roman" w:ascii="Times New Roman" w:hAnsi="Times New Roman"/>
          <w:color w:val="0000FF"/>
        </w:rPr>
        <w:t xml:space="preserve">. </w:t>
      </w:r>
      <w:r>
        <w:rPr>
          <w:rFonts w:eastAsia="Times New Roman" w:cs="Times New Roman" w:ascii="Times New Roman" w:hAnsi="Times New Roman"/>
        </w:rPr>
        <w:t>While under OA conditions, some bivalves will actually increase their pH</w:t>
      </w:r>
      <w:r>
        <w:rPr>
          <w:rFonts w:eastAsia="Times New Roman" w:cs="Times New Roman" w:ascii="Times New Roman" w:hAnsi="Times New Roman"/>
          <w:vertAlign w:val="subscript"/>
        </w:rPr>
        <w:t>EPF</w:t>
      </w:r>
      <w:r>
        <w:rPr>
          <w:rFonts w:eastAsia="Times New Roman" w:cs="Times New Roman" w:ascii="Times New Roman" w:hAnsi="Times New Roman"/>
        </w:rPr>
        <w:t xml:space="preserve"> above that of pH</w:t>
      </w:r>
      <w:r>
        <w:rPr>
          <w:rFonts w:eastAsia="Times New Roman" w:cs="Times New Roman" w:ascii="Times New Roman" w:hAnsi="Times New Roman"/>
          <w:vertAlign w:val="subscript"/>
        </w:rPr>
        <w:t>seawater</w:t>
      </w:r>
      <w:r>
        <w:rPr>
          <w:rFonts w:eastAsia="Times New Roman" w:cs="Times New Roman" w:ascii="Times New Roman" w:hAnsi="Times New Roman"/>
        </w:rPr>
        <w:t xml:space="preserve"> </w:t>
      </w:r>
      <w:hyperlink r:id="rId20">
        <w:r>
          <w:rPr>
            <w:rStyle w:val="ListLabel3"/>
            <w:rFonts w:eastAsia="Times New Roman" w:cs="Times New Roman" w:ascii="Times New Roman" w:hAnsi="Times New Roman"/>
            <w:b w:val="false"/>
            <w:color w:val="000000"/>
            <w:u w:val="none"/>
          </w:rPr>
          <w:t>(e.g., Liu et al., 2020)</w:t>
        </w:r>
      </w:hyperlink>
      <w:r>
        <w:rPr>
          <w:rFonts w:eastAsia="Times New Roman" w:cs="Times New Roman" w:ascii="Times New Roman" w:hAnsi="Times New Roman"/>
        </w:rPr>
        <w:t>, potentially enabling them to continue calcifying even under highly acidic scenarios.</w:t>
      </w:r>
      <w:r>
        <w:rPr>
          <w:rFonts w:eastAsia="Times New Roman" w:cs="Times New Roman" w:ascii="Times New Roman" w:hAnsi="Times New Roman"/>
          <w:color w:val="0000FF"/>
        </w:rPr>
        <w:t xml:space="preserve"> </w:t>
      </w:r>
      <w:r>
        <w:rPr>
          <w:rFonts w:eastAsia="Times New Roman" w:cs="Times New Roman" w:ascii="Times New Roman" w:hAnsi="Times New Roman"/>
        </w:rPr>
        <w:t xml:space="preserve">Only recently have investigators studied the molecular mechanisms that regulate calcification within the mantle tissue </w:t>
      </w:r>
      <w:hyperlink r:id="rId21">
        <w:r>
          <w:rPr>
            <w:rStyle w:val="ListLabel3"/>
            <w:rFonts w:eastAsia="Times New Roman" w:cs="Times New Roman" w:ascii="Times New Roman" w:hAnsi="Times New Roman"/>
            <w:b w:val="false"/>
            <w:color w:val="000000"/>
            <w:u w:val="none"/>
          </w:rPr>
          <w:t>(see reviews by Clark, 2020; Rajan and Vengatesen, 2020)</w:t>
        </w:r>
      </w:hyperlink>
      <w:r>
        <w:rPr>
          <w:rFonts w:eastAsia="Times New Roman" w:cs="Times New Roman" w:ascii="Times New Roman" w:hAnsi="Times New Roman"/>
        </w:rPr>
        <w:t>.</w:t>
      </w:r>
    </w:p>
    <w:p>
      <w:pPr>
        <w:pStyle w:val="Normal"/>
        <w:keepNext w:val="false"/>
        <w:keepLines w:val="false"/>
        <w:widowControl w:val="false"/>
        <w:pBdr/>
        <w:shd w:val="clear" w:fill="auto"/>
        <w:spacing w:lineRule="auto" w:line="360" w:before="0" w:after="0"/>
        <w:ind w:left="0" w:right="0" w:firstLine="720"/>
        <w:jc w:val="left"/>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Transcriptomic studies have proven to be a powerful approach for identifying genes and understanding pathways that shape organismal response to OA, and have been used to help elucidate potential trade-offs that result from acclimatization </w:t>
      </w:r>
      <w:hyperlink r:id="rId22">
        <w:r>
          <w:rPr>
            <w:rStyle w:val="ListLabel2"/>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(Evans and Hofmann, 2012)</w:t>
        </w:r>
      </w:hyperlink>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including genes associated with biomineralization, acid-base regulation, and metabolic function </w:t>
      </w:r>
      <w:hyperlink r:id="rId23">
        <w:r>
          <w:rPr>
            <w:rStyle w:val="ListLabel2"/>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(Evans et al., 2013; Davies et al., 2016; Li et al., 2016; Goncalves et al., 2017; Wong et al., 2018; Griffiths et al., 2019; Strader et al., 2020)</w:t>
        </w:r>
      </w:hyperlink>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rPr>
        <w:t>From this literature it has been hypothesized that there is a</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trade-off between maintaining calcification versus other core functions </w:t>
      </w:r>
      <w:hyperlink r:id="rId24">
        <w:r>
          <w:rPr>
            <w:rStyle w:val="ListLabel2"/>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(Wood et al., 2008)</w:t>
        </w:r>
      </w:hyperlink>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whereby increased or sustained calcification under continued exposure may become too costly over time. At the transcriptomic level, this cost can manifest as shifts in the expression of both calcification and metabolic genes through time </w:t>
      </w:r>
      <w:hyperlink r:id="rId25">
        <w:r>
          <w:rPr>
            <w:rStyle w:val="ListLabel2"/>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(Li et al., 2016)</w:t>
        </w:r>
      </w:hyperlink>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suggesting that certain acclimatization responses may be unsustainable </w:t>
      </w:r>
      <w:r>
        <w:rPr>
          <w:rFonts w:eastAsia="Times New Roman" w:cs="Times New Roman" w:ascii="Times New Roman" w:hAnsi="Times New Roman"/>
        </w:rPr>
        <w:t xml:space="preserve">during </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extended exposure to OA. The precise mechanisms that mediate these changes in gene expression remain underexplored, but recent studies indicate that DNA methylation, an epigenetic modification, may </w:t>
      </w:r>
      <w:r>
        <w:rPr>
          <w:rFonts w:eastAsia="Times New Roman" w:cs="Times New Roman" w:ascii="Times New Roman" w:hAnsi="Times New Roman"/>
        </w:rPr>
        <w:t>be</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an important regulator of these responses </w:t>
      </w:r>
      <w:hyperlink r:id="rId26">
        <w:r>
          <w:rPr>
            <w:rStyle w:val="ListLabel2"/>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(Liew et al., 2018; Bogan et al., 2020)</w:t>
        </w:r>
      </w:hyperlink>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val="false"/>
        <w:pBdr/>
        <w:shd w:val="clear" w:fill="auto"/>
        <w:spacing w:lineRule="auto" w:line="360" w:before="0" w:after="0"/>
        <w:ind w:left="0" w:right="0" w:firstLine="720"/>
        <w:jc w:val="left"/>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DNA methylation </w:t>
      </w:r>
      <w:r>
        <w:rPr>
          <w:rFonts w:eastAsia="Times New Roman" w:cs="Times New Roman" w:ascii="Times New Roman" w:hAnsi="Times New Roman"/>
        </w:rPr>
        <w:t>is</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an important mediator of gene regulation and physiological response across a diverse range of taxa </w:t>
      </w:r>
      <w:hyperlink r:id="rId27">
        <w:r>
          <w:rPr>
            <w:rStyle w:val="ListLabel2"/>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(see reviews Zilberman et al., 2007; Zemach et al., 2010; Schübeler, 2015; Zhang et al., 2018)</w:t>
        </w:r>
      </w:hyperlink>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DNA methylation refers to the attachment of a methyl group to cytosine, and is most frequently studied in the context of the cytosine-guanine (CpG) motif. These modifications occur on top of the genome without altering the underlying DNA sequence </w:t>
      </w:r>
      <w:hyperlink r:id="rId28">
        <w:r>
          <w:rPr>
            <w:rStyle w:val="ListLabel2"/>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(Richards, 2006; Bonduriansky and Day, 2018)</w:t>
        </w:r>
      </w:hyperlink>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and may be stable enough to be passed from parent to offspring </w:t>
      </w:r>
      <w:hyperlink r:id="rId29">
        <w:r>
          <w:rPr>
            <w:rStyle w:val="ListLabel2"/>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(Jablonka and Lamb, 2002)</w:t>
        </w:r>
      </w:hyperlink>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Previous work has shown they can </w:t>
      </w:r>
      <w:r>
        <w:rPr>
          <w:rFonts w:eastAsia="Times New Roman" w:cs="Times New Roman" w:ascii="Times New Roman" w:hAnsi="Times New Roman"/>
        </w:rPr>
        <w:t>have</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an important role in determining an organism's phenotype across a range of species, including fur color and obesity in mice </w:t>
      </w:r>
      <w:hyperlink r:id="rId30">
        <w:r>
          <w:rPr>
            <w:rStyle w:val="ListLabel2"/>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(Dolinoy et al., 2006)</w:t>
        </w:r>
      </w:hyperlink>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rat pup behavior as determined by parental care </w:t>
      </w:r>
      <w:hyperlink r:id="rId31">
        <w:r>
          <w:rPr>
            <w:rStyle w:val="ListLabel2"/>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(Anier et al., 2014)</w:t>
        </w:r>
      </w:hyperlink>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response to phosphate starvation in </w:t>
      </w:r>
      <w:r>
        <w:rPr>
          <w:rFonts w:eastAsia="Times New Roman" w:cs="Times New Roman" w:ascii="Times New Roman" w:hAnsi="Times New Roman"/>
          <w:i/>
          <w:caps w:val="false"/>
          <w:smallCaps w:val="false"/>
          <w:strike w:val="false"/>
          <w:dstrike w:val="false"/>
          <w:color w:val="000000"/>
          <w:position w:val="0"/>
          <w:sz w:val="24"/>
          <w:sz w:val="24"/>
          <w:szCs w:val="24"/>
          <w:u w:val="none"/>
          <w:shd w:fill="auto" w:val="clear"/>
          <w:vertAlign w:val="baseline"/>
        </w:rPr>
        <w:t>Arabidopsis</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w:t>
      </w:r>
      <w:hyperlink r:id="rId32">
        <w:r>
          <w:rPr>
            <w:rStyle w:val="ListLabel2"/>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(Yong-Villalobos et al., 2015)</w:t>
        </w:r>
      </w:hyperlink>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and caste phenotypes in social insects</w:t>
      </w:r>
      <w:r>
        <w:rPr>
          <w:rFonts w:eastAsia="Times New Roman" w:cs="Times New Roman" w:ascii="Times New Roman" w:hAnsi="Times New Roman"/>
        </w:rPr>
        <w:t xml:space="preserve"> </w:t>
      </w:r>
      <w:hyperlink r:id="rId33">
        <w:r>
          <w:rPr>
            <w:rStyle w:val="ListLabel3"/>
            <w:rFonts w:eastAsia="Times New Roman" w:cs="Times New Roman" w:ascii="Times New Roman" w:hAnsi="Times New Roman"/>
            <w:b w:val="false"/>
            <w:color w:val="000000"/>
            <w:u w:val="none"/>
          </w:rPr>
          <w:t>(Lyko et al., 2010)</w:t>
        </w:r>
      </w:hyperlink>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Importantly, the precise manner in which DNA methylation serves to regulate phenotype is tax</w:t>
      </w:r>
      <w:r>
        <w:rPr>
          <w:rFonts w:eastAsia="Times New Roman" w:cs="Times New Roman" w:ascii="Times New Roman" w:hAnsi="Times New Roman"/>
        </w:rPr>
        <w:t>on-</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specific. </w:t>
      </w:r>
    </w:p>
    <w:p>
      <w:pPr>
        <w:pStyle w:val="Normal"/>
        <w:keepNext w:val="false"/>
        <w:keepLines w:val="false"/>
        <w:widowControl w:val="false"/>
        <w:pBdr/>
        <w:shd w:val="clear" w:fill="auto"/>
        <w:spacing w:lineRule="auto" w:line="360" w:before="0" w:after="0"/>
        <w:ind w:left="0" w:right="0" w:firstLine="720"/>
        <w:jc w:val="left"/>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In invertebrates, </w:t>
      </w:r>
      <w:r>
        <w:rPr>
          <w:rFonts w:eastAsia="Times New Roman" w:cs="Times New Roman" w:ascii="Times New Roman" w:hAnsi="Times New Roman"/>
        </w:rPr>
        <w:t>association</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studies have begun to elucidate the relationship between DNA methylation, gene expression, and phenotype </w:t>
      </w:r>
      <w:hyperlink r:id="rId34">
        <w:r>
          <w:rPr>
            <w:rStyle w:val="ListLabel2"/>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(Feil and Fraga, 2012; Roberts and Gavery, 2012; Metzger and Schulte, 2016)</w:t>
        </w:r>
      </w:hyperlink>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In basal invertebrates (e.g., corals and oysters), genomes are typically only sparsely methylated compared to vertebrates, and DNA methylation tends to be concentrated in CpGs within gene bodies (i.e., exons and introns). In this group, gene body methylation </w:t>
      </w:r>
      <w:r>
        <w:rPr>
          <w:rFonts w:eastAsia="Times New Roman" w:cs="Times New Roman" w:ascii="Times New Roman" w:hAnsi="Times New Roman"/>
        </w:rPr>
        <w:t xml:space="preserve">was </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positively correlated with gene expression and negatively correlated with the variation in expression among individuals </w:t>
      </w:r>
      <w:hyperlink r:id="rId35">
        <w:r>
          <w:rPr>
            <w:rStyle w:val="ListLabel2"/>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(Gavery and Roberts, 2013; Liew et al., 2018)</w:t>
        </w:r>
      </w:hyperlink>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Based on these patterns, DNA methylation may be acting to regulate not only the level of expression, but also the amount of transcriptional noise among individuals </w:t>
      </w:r>
      <w:hyperlink r:id="rId36">
        <w:r>
          <w:rPr>
            <w:rStyle w:val="ListLabel2"/>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(Huh et al., 2013)</w:t>
        </w:r>
      </w:hyperlink>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w:t>
      </w:r>
      <w:r>
        <w:rPr>
          <w:rFonts w:eastAsia="Times New Roman" w:cs="Times New Roman" w:ascii="Times New Roman" w:hAnsi="Times New Roman"/>
        </w:rPr>
        <w:t xml:space="preserve"> Furthermore, r</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ecent evidence suggests that unlike vertebrates, non-deuterostome invertebrate DNA methylation is not </w:t>
      </w:r>
      <w:r>
        <w:rPr>
          <w:rFonts w:eastAsia="Times New Roman" w:cs="Times New Roman" w:ascii="Times New Roman" w:hAnsi="Times New Roman"/>
        </w:rPr>
        <w:t>necessarily</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erased during embryogenesis, opening up the possibility for transmission of marks between generations </w:t>
      </w:r>
      <w:hyperlink r:id="rId37">
        <w:r>
          <w:rPr>
            <w:rStyle w:val="ListLabel2"/>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(Xu et al., 2019)</w:t>
        </w:r>
      </w:hyperlink>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val="false"/>
        <w:pBdr/>
        <w:shd w:val="clear" w:fill="auto"/>
        <w:spacing w:lineRule="auto" w:line="360" w:before="0" w:after="0"/>
        <w:ind w:left="0" w:right="0" w:firstLine="720"/>
        <w:jc w:val="left"/>
        <w:rPr/>
      </w:pPr>
      <w:r>
        <w:rPr>
          <w:rFonts w:eastAsia="Times New Roman" w:cs="Times New Roman" w:ascii="Times New Roman" w:hAnsi="Times New Roman"/>
        </w:rPr>
        <w:t xml:space="preserve">Understanding the role of environment-induced DNA methylation in regulating gene expression and phenotypic plasticity is of particular interest in the context of marine systems and global change </w:t>
      </w:r>
      <w:hyperlink r:id="rId38">
        <w:r>
          <w:rPr>
            <w:rStyle w:val="ListLabel3"/>
            <w:rFonts w:eastAsia="Times New Roman" w:cs="Times New Roman" w:ascii="Times New Roman" w:hAnsi="Times New Roman"/>
            <w:b w:val="false"/>
            <w:color w:val="000000"/>
            <w:u w:val="none"/>
          </w:rPr>
          <w:t>(see reviews Hofmann, 2017; Eirin-Lopez and Putnam, 2019)</w:t>
        </w:r>
      </w:hyperlink>
      <w:r>
        <w:rPr>
          <w:rFonts w:eastAsia="Times New Roman" w:cs="Times New Roman" w:ascii="Times New Roman" w:hAnsi="Times New Roman"/>
          <w:i w:val="false"/>
          <w:caps w:val="false"/>
          <w:smallCaps w:val="false"/>
          <w:strike w:val="false"/>
          <w:dstrike w:val="false"/>
          <w:position w:val="0"/>
          <w:sz w:val="24"/>
          <w:sz w:val="24"/>
          <w:szCs w:val="24"/>
          <w:u w:val="none"/>
          <w:shd w:fill="auto" w:val="clear"/>
          <w:vertAlign w:val="baseline"/>
        </w:rPr>
        <w:t xml:space="preserve">. </w:t>
      </w:r>
      <w:r>
        <w:rPr>
          <w:rFonts w:eastAsia="Times New Roman" w:cs="Times New Roman" w:ascii="Times New Roman" w:hAnsi="Times New Roman"/>
        </w:rPr>
        <w:t>In corals, early evidence indicates that DNA methylation can be both sensitive</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to environmental </w:t>
      </w:r>
      <w:r>
        <w:rPr>
          <w:rFonts w:eastAsia="Times New Roman" w:cs="Times New Roman" w:ascii="Times New Roman" w:hAnsi="Times New Roman"/>
        </w:rPr>
        <w:t xml:space="preserve">change, including OA in some species </w:t>
      </w:r>
      <w:hyperlink r:id="rId39">
        <w:r>
          <w:rPr>
            <w:rStyle w:val="ListLabel3"/>
            <w:rFonts w:eastAsia="Times New Roman" w:cs="Times New Roman" w:ascii="Times New Roman" w:hAnsi="Times New Roman"/>
            <w:b w:val="false"/>
            <w:color w:val="000000"/>
            <w:u w:val="none"/>
          </w:rPr>
          <w:t>(Putnam et al., 2016; Liew et al., 2018)</w:t>
        </w:r>
      </w:hyperlink>
      <w:r>
        <w:rPr>
          <w:rFonts w:eastAsia="Times New Roman" w:cs="Times New Roman" w:ascii="Times New Roman" w:hAnsi="Times New Roman"/>
        </w:rPr>
        <w:t xml:space="preserve">, </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and</w:t>
      </w:r>
      <w:r>
        <w:rPr>
          <w:rFonts w:eastAsia="Times New Roman" w:cs="Times New Roman" w:ascii="Times New Roman" w:hAnsi="Times New Roman"/>
        </w:rPr>
        <w:t xml:space="preserve"> associated</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with gene expression</w:t>
      </w:r>
      <w:r>
        <w:rPr>
          <w:rFonts w:eastAsia="Times New Roman" w:cs="Times New Roman" w:ascii="Times New Roman" w:hAnsi="Times New Roman"/>
        </w:rPr>
        <w:t xml:space="preserve"> </w:t>
      </w:r>
      <w:hyperlink r:id="rId40">
        <w:r>
          <w:rPr>
            <w:rStyle w:val="ListLabel3"/>
            <w:rFonts w:eastAsia="Times New Roman" w:cs="Times New Roman" w:ascii="Times New Roman" w:hAnsi="Times New Roman"/>
            <w:b w:val="false"/>
            <w:color w:val="000000"/>
            <w:u w:val="none"/>
          </w:rPr>
          <w:t>(Dixon et al., 2018)</w:t>
        </w:r>
      </w:hyperlink>
      <w:r>
        <w:rPr>
          <w:rFonts w:eastAsia="Times New Roman" w:cs="Times New Roman" w:ascii="Times New Roman" w:hAnsi="Times New Roman"/>
        </w:rPr>
        <w:t xml:space="preserve"> suggesting a potential regulatory role of DNA methylation in coral response to OA.</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Liew et al. (2018) found OA-sensitive DNA methylation also corresponded with biomineralization</w:t>
      </w:r>
      <w:r>
        <w:rPr>
          <w:rFonts w:eastAsia="Times New Roman" w:cs="Times New Roman" w:ascii="Times New Roman" w:hAnsi="Times New Roman"/>
        </w:rPr>
        <w:t>-</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related traits in corals, supporting the idea that DNA methylation may have an important role in phenotypic plasticity and acclimatization to OA. </w:t>
      </w:r>
      <w:r>
        <w:rPr>
          <w:rFonts w:eastAsia="Times New Roman" w:cs="Times New Roman" w:ascii="Times New Roman" w:hAnsi="Times New Roman"/>
        </w:rPr>
        <w:t>Although</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these studies exam</w:t>
      </w:r>
      <w:r>
        <w:rPr>
          <w:rFonts w:eastAsia="Times New Roman" w:cs="Times New Roman" w:ascii="Times New Roman" w:hAnsi="Times New Roman"/>
        </w:rPr>
        <w:t>ined OA reponses in many different tissues, none</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of these studies quantified methylation responses to OA at base-pair resolution</w:t>
      </w:r>
      <w:r>
        <w:rPr>
          <w:rFonts w:eastAsia="Times New Roman" w:cs="Times New Roman" w:ascii="Times New Roman" w:hAnsi="Times New Roman"/>
        </w:rPr>
        <w:t xml:space="preserve"> in calcifying tissue.</w:t>
      </w:r>
    </w:p>
    <w:p>
      <w:pPr>
        <w:pStyle w:val="Normal"/>
        <w:keepNext w:val="false"/>
        <w:keepLines w:val="false"/>
        <w:widowControl w:val="false"/>
        <w:pBdr/>
        <w:shd w:val="clear" w:fill="auto"/>
        <w:spacing w:lineRule="auto" w:line="360" w:before="0" w:after="0"/>
        <w:ind w:left="0" w:right="0" w:firstLine="720"/>
        <w:jc w:val="left"/>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Here, we examine </w:t>
      </w:r>
      <w:r>
        <w:rPr>
          <w:rFonts w:eastAsia="Times New Roman" w:cs="Times New Roman" w:ascii="Times New Roman" w:hAnsi="Times New Roman"/>
        </w:rPr>
        <w:t>the molecular basis of</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rPr>
        <w:t>e</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astern oyster</w:t>
      </w:r>
      <w:r>
        <w:rPr>
          <w:rFonts w:eastAsia="Times New Roman" w:cs="Times New Roman" w:ascii="Times New Roman" w:hAnsi="Times New Roman"/>
          <w:i/>
          <w:caps w:val="false"/>
          <w:smallCaps w:val="false"/>
          <w:strike w:val="false"/>
          <w:dstrike w:val="false"/>
          <w:color w:val="000000"/>
          <w:position w:val="0"/>
          <w:sz w:val="24"/>
          <w:sz w:val="24"/>
          <w:szCs w:val="24"/>
          <w:u w:val="none"/>
          <w:shd w:fill="auto" w:val="clear"/>
          <w:vertAlign w:val="baseline"/>
        </w:rPr>
        <w:t xml:space="preserve"> (Crassostrea virginica) </w:t>
      </w:r>
      <w:r>
        <w:rPr>
          <w:rFonts w:eastAsia="Times New Roman" w:cs="Times New Roman" w:ascii="Times New Roman" w:hAnsi="Times New Roman"/>
        </w:rPr>
        <w:t>pH</w:t>
      </w:r>
      <w:r>
        <w:rPr>
          <w:rFonts w:eastAsia="Times New Roman" w:cs="Times New Roman" w:ascii="Times New Roman" w:hAnsi="Times New Roman"/>
          <w:vertAlign w:val="subscript"/>
        </w:rPr>
        <w:t>EPF</w:t>
      </w:r>
      <w:r>
        <w:rPr>
          <w:rFonts w:eastAsia="Times New Roman" w:cs="Times New Roman" w:ascii="Times New Roman" w:hAnsi="Times New Roman"/>
        </w:rPr>
        <w:t xml:space="preserve"> regulation and </w:t>
      </w:r>
      <w:r>
        <w:rPr>
          <w:rFonts w:eastAsia="Times New Roman" w:cs="Times New Roman" w:ascii="Times New Roman" w:hAnsi="Times New Roman"/>
          <w:caps w:val="false"/>
          <w:smallCaps w:val="false"/>
          <w:strike w:val="false"/>
          <w:dstrike w:val="false"/>
          <w:color w:val="000000"/>
          <w:position w:val="0"/>
          <w:sz w:val="24"/>
          <w:sz w:val="24"/>
          <w:szCs w:val="24"/>
          <w:u w:val="none"/>
          <w:shd w:fill="auto" w:val="clear"/>
          <w:vertAlign w:val="baseline"/>
        </w:rPr>
        <w:t>calcification response</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to OA</w:t>
      </w:r>
      <w:r>
        <w:rPr>
          <w:rFonts w:eastAsia="Times New Roman" w:cs="Times New Roman" w:ascii="Times New Roman" w:hAnsi="Times New Roman"/>
        </w:rPr>
        <w:t>.</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i/>
          <w:caps w:val="false"/>
          <w:smallCaps w:val="false"/>
          <w:strike w:val="false"/>
          <w:dstrike w:val="false"/>
          <w:color w:val="000000"/>
          <w:position w:val="0"/>
          <w:sz w:val="24"/>
          <w:sz w:val="24"/>
          <w:szCs w:val="24"/>
          <w:u w:val="none"/>
          <w:shd w:fill="auto" w:val="clear"/>
          <w:vertAlign w:val="baseline"/>
        </w:rPr>
        <w:t>C</w:t>
      </w:r>
      <w:r>
        <w:rPr>
          <w:rFonts w:eastAsia="Times New Roman" w:cs="Times New Roman" w:ascii="Times New Roman" w:hAnsi="Times New Roman"/>
          <w:i/>
        </w:rPr>
        <w:t>rassostrea</w:t>
      </w:r>
      <w:r>
        <w:rPr>
          <w:rFonts w:eastAsia="Times New Roman" w:cs="Times New Roman" w:ascii="Times New Roman" w:hAnsi="Times New Roman"/>
          <w:i/>
          <w:caps w:val="false"/>
          <w:smallCaps w:val="false"/>
          <w:strike w:val="false"/>
          <w:dstrike w:val="false"/>
          <w:color w:val="000000"/>
          <w:position w:val="0"/>
          <w:sz w:val="24"/>
          <w:sz w:val="24"/>
          <w:szCs w:val="24"/>
          <w:u w:val="none"/>
          <w:shd w:fill="auto" w:val="clear"/>
          <w:vertAlign w:val="baseline"/>
        </w:rPr>
        <w:t xml:space="preserve"> virginica</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is a coastal marine bivalve </w:t>
      </w:r>
      <w:r>
        <w:rPr>
          <w:rFonts w:eastAsia="Times New Roman" w:cs="Times New Roman" w:ascii="Times New Roman" w:hAnsi="Times New Roman"/>
        </w:rPr>
        <w:t>that</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provides critical ecosystem services in the form of habitat structure and water filtration, and also serves as an economically important </w:t>
      </w:r>
      <w:r>
        <w:rPr>
          <w:rFonts w:eastAsia="Times New Roman" w:cs="Times New Roman" w:ascii="Times New Roman" w:hAnsi="Times New Roman"/>
        </w:rPr>
        <w:t xml:space="preserve">food </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source </w:t>
      </w:r>
      <w:hyperlink r:id="rId41">
        <w:r>
          <w:rPr>
            <w:rStyle w:val="ListLabel2"/>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(Ekstrom et al., 2015; Gómez-Chiarri et al., 2015)</w:t>
        </w:r>
      </w:hyperlink>
      <w:r>
        <w:rPr>
          <w:rFonts w:eastAsia="Times New Roman" w:cs="Times New Roman" w:ascii="Times New Roman" w:hAnsi="Times New Roman"/>
        </w:rPr>
        <w:t>.</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rPr>
        <w:t>I</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ts genome has been recently sequenced</w:t>
      </w:r>
      <w:r>
        <w:rPr>
          <w:rFonts w:eastAsia="Times New Roman" w:cs="Times New Roman" w:ascii="Times New Roman" w:hAnsi="Times New Roman"/>
        </w:rPr>
        <w:t xml:space="preserve"> </w:t>
      </w:r>
      <w:hyperlink r:id="rId42">
        <w:r>
          <w:rPr>
            <w:rStyle w:val="ListLabel3"/>
            <w:rFonts w:eastAsia="Times New Roman" w:cs="Times New Roman" w:ascii="Times New Roman" w:hAnsi="Times New Roman"/>
            <w:b w:val="false"/>
            <w:color w:val="000000"/>
            <w:u w:val="none"/>
          </w:rPr>
          <w:t>(Gómez-Chiarri et al., 2015)</w:t>
        </w:r>
      </w:hyperlink>
      <w:r>
        <w:rPr>
          <w:rFonts w:eastAsia="Times New Roman" w:cs="Times New Roman" w:ascii="Times New Roman" w:hAnsi="Times New Roman"/>
        </w:rPr>
        <w:t xml:space="preserve"> </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and </w:t>
      </w:r>
      <w:r>
        <w:rPr>
          <w:rFonts w:eastAsia="Times New Roman" w:cs="Times New Roman" w:ascii="Times New Roman" w:hAnsi="Times New Roman"/>
        </w:rPr>
        <w:t>the species</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has been the subject of extensive OA studies. Consistent with other bivalve</w:t>
      </w:r>
      <w:r>
        <w:rPr>
          <w:rFonts w:eastAsia="Times New Roman" w:cs="Times New Roman" w:ascii="Times New Roman" w:hAnsi="Times New Roman"/>
        </w:rPr>
        <w:t xml:space="preserve"> species</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i/>
          <w:caps w:val="false"/>
          <w:smallCaps w:val="false"/>
          <w:strike w:val="false"/>
          <w:dstrike w:val="false"/>
          <w:color w:val="000000"/>
          <w:position w:val="0"/>
          <w:sz w:val="24"/>
          <w:sz w:val="24"/>
          <w:szCs w:val="24"/>
          <w:u w:val="none"/>
          <w:shd w:fill="auto" w:val="clear"/>
          <w:vertAlign w:val="baseline"/>
        </w:rPr>
        <w:t>C. virginica</w:t>
      </w:r>
      <w:r>
        <w:rPr>
          <w:rFonts w:eastAsia="Times New Roman" w:cs="Times New Roman" w:ascii="Times New Roman" w:hAnsi="Times New Roman"/>
          <w:i/>
        </w:rPr>
        <w:t xml:space="preserve"> </w:t>
      </w:r>
      <w:r>
        <w:rPr>
          <w:rFonts w:eastAsia="Times New Roman" w:cs="Times New Roman" w:ascii="Times New Roman" w:hAnsi="Times New Roman"/>
        </w:rPr>
        <w:t>at all life stages</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rPr>
        <w:t>exhibit</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a largely negative calcification response to OA </w:t>
      </w:r>
      <w:hyperlink r:id="rId43">
        <w:r>
          <w:rPr>
            <w:rStyle w:val="ListLabel2"/>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(e.g., Miller et al., 2009; Ries et al., 2009; Beniash et al., 2010; Waldbusser et al., 2011b; Dickinson et al., 2012)</w:t>
        </w:r>
      </w:hyperlink>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while meta</w:t>
      </w:r>
      <w:r>
        <w:rPr>
          <w:rFonts w:eastAsia="Times New Roman" w:cs="Times New Roman" w:ascii="Times New Roman" w:hAnsi="Times New Roman"/>
        </w:rPr>
        <w:t xml:space="preserve">bolic and </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physiological responses t</w:t>
      </w:r>
      <w:r>
        <w:rPr>
          <w:rFonts w:eastAsia="Times New Roman" w:cs="Times New Roman" w:ascii="Times New Roman" w:hAnsi="Times New Roman"/>
        </w:rPr>
        <w:t xml:space="preserve">end to be more varied and dependent on life stage, experimental condition, and duration of exposure </w:t>
      </w:r>
      <w:hyperlink r:id="rId44">
        <w:r>
          <w:rPr>
            <w:rStyle w:val="ListLabel3"/>
            <w:rFonts w:eastAsia="Times New Roman" w:cs="Times New Roman" w:ascii="Times New Roman" w:hAnsi="Times New Roman"/>
            <w:b w:val="false"/>
            <w:color w:val="000000"/>
            <w:u w:val="none"/>
          </w:rPr>
          <w:t>(Beniash et al., 2010; Dickinson et al., 2012; Ivanina et al., 2013; Matoo et al., 2013; Gobler and Talmage, 2014)</w:t>
        </w:r>
      </w:hyperlink>
      <w:r>
        <w:rPr>
          <w:rFonts w:eastAsia="Times New Roman" w:cs="Times New Roman" w:ascii="Times New Roman" w:hAnsi="Times New Roman"/>
        </w:rPr>
        <w:t>.</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rPr>
        <w:t>L</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ike other bivalve</w:t>
      </w:r>
      <w:r>
        <w:rPr>
          <w:rFonts w:eastAsia="Times New Roman" w:cs="Times New Roman" w:ascii="Times New Roman" w:hAnsi="Times New Roman"/>
        </w:rPr>
        <w:t xml:space="preserve"> species</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the chemical composition of </w:t>
      </w:r>
      <w:r>
        <w:rPr>
          <w:rFonts w:eastAsia="Times New Roman" w:cs="Times New Roman" w:ascii="Times New Roman" w:hAnsi="Times New Roman"/>
          <w:i/>
        </w:rPr>
        <w:t>C. virginica</w:t>
      </w:r>
      <w:r>
        <w:rPr>
          <w:rFonts w:eastAsia="Times New Roman" w:cs="Times New Roman" w:ascii="Times New Roman" w:hAnsi="Times New Roman"/>
        </w:rPr>
        <w:t xml:space="preserve"> EPF is thought to be regulated </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via the active exchange of ions and other constituents through the mantle epithelium to promote calcification </w:t>
      </w:r>
      <w:hyperlink r:id="rId45">
        <w:r>
          <w:rPr>
            <w:rStyle w:val="ListLabel2"/>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(Crenshaw and Neff, 1969; Crenshaw, 1972)</w:t>
        </w:r>
      </w:hyperlink>
      <w:r>
        <w:rPr>
          <w:rFonts w:eastAsia="Times New Roman" w:cs="Times New Roman" w:ascii="Times New Roman" w:hAnsi="Times New Roman"/>
        </w:rPr>
        <w:t>. A recent study by Liu et al. (2020) found that they had some ability to moderate their pH</w:t>
      </w:r>
      <w:r>
        <w:rPr>
          <w:rFonts w:eastAsia="Times New Roman" w:cs="Times New Roman" w:ascii="Times New Roman" w:hAnsi="Times New Roman"/>
          <w:vertAlign w:val="subscript"/>
        </w:rPr>
        <w:t>EPF</w:t>
      </w:r>
      <w:r>
        <w:rPr>
          <w:rFonts w:eastAsia="Times New Roman" w:cs="Times New Roman" w:ascii="Times New Roman" w:hAnsi="Times New Roman"/>
        </w:rPr>
        <w:t xml:space="preserve"> in response to OA, however, the mechanisms that regulate this response have yet to be explored.</w:t>
      </w:r>
    </w:p>
    <w:p>
      <w:pPr>
        <w:pStyle w:val="Normal"/>
        <w:keepNext w:val="false"/>
        <w:keepLines w:val="false"/>
        <w:widowControl w:val="false"/>
        <w:pBdr/>
        <w:shd w:val="clear" w:fill="auto"/>
        <w:spacing w:lineRule="auto" w:line="360" w:before="0" w:after="0"/>
        <w:ind w:left="0" w:right="0" w:firstLine="72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The primary goal of th</w:t>
      </w:r>
      <w:r>
        <w:rPr>
          <w:rFonts w:eastAsia="Times New Roman" w:cs="Times New Roman" w:ascii="Times New Roman" w:hAnsi="Times New Roman"/>
        </w:rPr>
        <w:t>e present</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study was to investigate the molecular mechanisms underlying the biomineralization response </w:t>
      </w:r>
      <w:r>
        <w:rPr>
          <w:rFonts w:eastAsia="Times New Roman" w:cs="Times New Roman" w:ascii="Times New Roman" w:hAnsi="Times New Roman"/>
        </w:rPr>
        <w:t>of</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i/>
          <w:caps w:val="false"/>
          <w:smallCaps w:val="false"/>
          <w:strike w:val="false"/>
          <w:dstrike w:val="false"/>
          <w:color w:val="000000"/>
          <w:position w:val="0"/>
          <w:sz w:val="24"/>
          <w:sz w:val="24"/>
          <w:szCs w:val="24"/>
          <w:u w:val="none"/>
          <w:shd w:fill="auto" w:val="clear"/>
          <w:vertAlign w:val="baseline"/>
        </w:rPr>
        <w:t>C. virginica</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to short</w:t>
      </w:r>
      <w:r>
        <w:rPr>
          <w:rFonts w:eastAsia="Times New Roman" w:cs="Times New Roman" w:ascii="Times New Roman" w:hAnsi="Times New Roman"/>
        </w:rPr>
        <w:t>-</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and long</w:t>
      </w:r>
      <w:r>
        <w:rPr>
          <w:rFonts w:eastAsia="Times New Roman" w:cs="Times New Roman" w:ascii="Times New Roman" w:hAnsi="Times New Roman"/>
        </w:rPr>
        <w:t>-</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term OA exposure. Specifically,</w:t>
      </w:r>
      <w:r>
        <w:rPr>
          <w:rFonts w:eastAsia="Times New Roman" w:cs="Times New Roman" w:ascii="Times New Roman" w:hAnsi="Times New Roman"/>
        </w:rPr>
        <w:t xml:space="preserve"> we studied </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the role of DNA methylation in ph</w:t>
      </w:r>
      <w:r>
        <w:rPr>
          <w:rFonts w:eastAsia="Times New Roman" w:cs="Times New Roman" w:ascii="Times New Roman" w:hAnsi="Times New Roman"/>
        </w:rPr>
        <w:t xml:space="preserve">ysiological and gene expression responses in </w:t>
      </w:r>
      <w:r>
        <w:rPr>
          <w:rFonts w:eastAsia="Times New Roman" w:cs="Times New Roman" w:ascii="Times New Roman" w:hAnsi="Times New Roman"/>
          <w:i/>
        </w:rPr>
        <w:t>C. virginica</w:t>
      </w:r>
      <w:r>
        <w:rPr>
          <w:rFonts w:eastAsia="Times New Roman" w:cs="Times New Roman" w:ascii="Times New Roman" w:hAnsi="Times New Roman"/>
        </w:rPr>
        <w:t xml:space="preserve"> mantle-edge tissue</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We </w:t>
      </w:r>
      <w:r>
        <w:rPr>
          <w:rFonts w:eastAsia="Times New Roman" w:cs="Times New Roman" w:ascii="Times New Roman" w:hAnsi="Times New Roman"/>
        </w:rPr>
        <w:t>performed a controlled laboratory experiment in which oysters were exposed to three levels of CO</w:t>
      </w:r>
      <w:r>
        <w:rPr>
          <w:rFonts w:eastAsia="Times New Roman" w:cs="Times New Roman" w:ascii="Times New Roman" w:hAnsi="Times New Roman"/>
          <w:vertAlign w:val="subscript"/>
        </w:rPr>
        <w:t>2</w:t>
      </w:r>
      <w:r>
        <w:rPr>
          <w:rFonts w:eastAsia="Times New Roman" w:cs="Times New Roman" w:ascii="Times New Roman" w:hAnsi="Times New Roman"/>
        </w:rPr>
        <w:t>-induced</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OA (</w:t>
      </w:r>
      <w:r>
        <w:rPr>
          <w:rFonts w:eastAsia="Times New Roman" w:cs="Times New Roman" w:ascii="Times New Roman" w:hAnsi="Times New Roman"/>
        </w:rPr>
        <w:t>control, moderate, and high</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for 80 days and monitored </w:t>
      </w:r>
      <w:r>
        <w:rPr>
          <w:rFonts w:eastAsia="Times New Roman" w:cs="Times New Roman" w:ascii="Times New Roman" w:hAnsi="Times New Roman"/>
        </w:rPr>
        <w:t>the oyster’s calcification rate and pH</w:t>
      </w:r>
      <w:r>
        <w:rPr>
          <w:rFonts w:eastAsia="Times New Roman" w:cs="Times New Roman" w:ascii="Times New Roman" w:hAnsi="Times New Roman"/>
          <w:vertAlign w:val="subscript"/>
        </w:rPr>
        <w:t>EPF</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Based on patterns we observed in the </w:t>
      </w:r>
      <w:r>
        <w:rPr>
          <w:rFonts w:eastAsia="Times New Roman" w:cs="Times New Roman" w:ascii="Times New Roman" w:hAnsi="Times New Roman"/>
        </w:rPr>
        <w:t>pH</w:t>
      </w:r>
      <w:r>
        <w:rPr>
          <w:rFonts w:eastAsia="Times New Roman" w:cs="Times New Roman" w:ascii="Times New Roman" w:hAnsi="Times New Roman"/>
          <w:vertAlign w:val="subscript"/>
        </w:rPr>
        <w:t>EPF</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response, we examined </w:t>
      </w:r>
      <w:r>
        <w:rPr>
          <w:rFonts w:eastAsia="Times New Roman" w:cs="Times New Roman" w:ascii="Times New Roman" w:hAnsi="Times New Roman"/>
        </w:rPr>
        <w:t>gene expression</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and DNA methylation responses in mantle</w:t>
      </w:r>
      <w:r>
        <w:rPr>
          <w:rFonts w:eastAsia="Times New Roman" w:cs="Times New Roman" w:ascii="Times New Roman" w:hAnsi="Times New Roman"/>
        </w:rPr>
        <w:t>-</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edge tissue at two time points (days 9 and 80) </w:t>
      </w:r>
      <w:r>
        <w:rPr>
          <w:rFonts w:eastAsia="Times New Roman" w:cs="Times New Roman" w:ascii="Times New Roman" w:hAnsi="Times New Roman"/>
        </w:rPr>
        <w:t xml:space="preserve">for oysters exposed to control </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and high OA treatments. We </w:t>
      </w:r>
      <w:r>
        <w:rPr>
          <w:rFonts w:eastAsia="Times New Roman" w:cs="Times New Roman" w:ascii="Times New Roman" w:hAnsi="Times New Roman"/>
        </w:rPr>
        <w:t>predict</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that </w:t>
      </w:r>
      <w:r>
        <w:rPr>
          <w:rFonts w:eastAsia="Times New Roman" w:cs="Times New Roman" w:ascii="Times New Roman" w:hAnsi="Times New Roman"/>
        </w:rPr>
        <w:t>the oysters mitigate the effects of OA by regulating pH</w:t>
      </w:r>
      <w:r>
        <w:rPr>
          <w:rFonts w:eastAsia="Times New Roman" w:cs="Times New Roman" w:ascii="Times New Roman" w:hAnsi="Times New Roman"/>
          <w:vertAlign w:val="subscript"/>
        </w:rPr>
        <w:t>EPF</w:t>
      </w:r>
      <w:r>
        <w:rPr>
          <w:rFonts w:eastAsia="Times New Roman" w:cs="Times New Roman" w:ascii="Times New Roman" w:hAnsi="Times New Roman"/>
        </w:rPr>
        <w:t xml:space="preserve"> relative to pH</w:t>
      </w:r>
      <w:r>
        <w:rPr>
          <w:rFonts w:eastAsia="Times New Roman" w:cs="Times New Roman" w:ascii="Times New Roman" w:hAnsi="Times New Roman"/>
          <w:vertAlign w:val="subscript"/>
        </w:rPr>
        <w:t>seawater</w:t>
      </w:r>
      <w:r>
        <w:rPr>
          <w:rFonts w:eastAsia="Times New Roman" w:cs="Times New Roman" w:ascii="Times New Roman" w:hAnsi="Times New Roman"/>
        </w:rPr>
        <w:t xml:space="preserve"> and that this process is associated with a molecular response in the oyster transcriptome and methylome. Specifically, we hypothesized that in </w:t>
      </w:r>
      <w:r>
        <w:rPr>
          <w:rFonts w:eastAsia="Times New Roman" w:cs="Times New Roman" w:ascii="Times New Roman" w:hAnsi="Times New Roman"/>
          <w:i/>
        </w:rPr>
        <w:t xml:space="preserve">C. virginica </w:t>
      </w:r>
      <w:r>
        <w:rPr>
          <w:rFonts w:eastAsia="Times New Roman" w:cs="Times New Roman" w:ascii="Times New Roman" w:hAnsi="Times New Roman"/>
        </w:rPr>
        <w:t>(i) OA will drive differential responses in both the transcriptome and methylome and up-regulation of pH</w:t>
      </w:r>
      <w:r>
        <w:rPr>
          <w:rFonts w:eastAsia="Times New Roman" w:cs="Times New Roman" w:ascii="Times New Roman" w:hAnsi="Times New Roman"/>
          <w:vertAlign w:val="subscript"/>
        </w:rPr>
        <w:t>EPF</w:t>
      </w:r>
      <w:r>
        <w:rPr>
          <w:rFonts w:eastAsia="Times New Roman" w:cs="Times New Roman" w:ascii="Times New Roman" w:hAnsi="Times New Roman"/>
        </w:rPr>
        <w:t xml:space="preserve"> relative to the environment, (ii) pH</w:t>
      </w:r>
      <w:r>
        <w:rPr>
          <w:rFonts w:eastAsia="Times New Roman" w:cs="Times New Roman" w:ascii="Times New Roman" w:hAnsi="Times New Roman"/>
          <w:vertAlign w:val="subscript"/>
        </w:rPr>
        <w:t>EPF</w:t>
      </w:r>
      <w:r>
        <w:rPr>
          <w:rFonts w:eastAsia="Times New Roman" w:cs="Times New Roman" w:ascii="Times New Roman" w:hAnsi="Times New Roman"/>
        </w:rPr>
        <w:t xml:space="preserve"> response will be coupled with the up-regulation of biomineralization related genes, (iii) gene expression will associate with gene body DNA methylation, and (iv) differential expression will correspond to significant shifts in gene body methylation. </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By </w:t>
      </w:r>
      <w:r>
        <w:rPr>
          <w:rFonts w:eastAsia="Times New Roman" w:cs="Times New Roman" w:ascii="Times New Roman" w:hAnsi="Times New Roman"/>
        </w:rPr>
        <w:t>establishing</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the first integrated dataset on </w:t>
      </w:r>
      <w:r>
        <w:rPr>
          <w:rFonts w:eastAsia="Times New Roman" w:cs="Times New Roman" w:ascii="Times New Roman" w:hAnsi="Times New Roman"/>
        </w:rPr>
        <w:t>EPF</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rPr>
        <w:t xml:space="preserve">carbonate </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chemistry, gene expression, and DNA methylation in </w:t>
      </w:r>
      <w:r>
        <w:rPr>
          <w:rFonts w:eastAsia="Times New Roman" w:cs="Times New Roman" w:ascii="Times New Roman" w:hAnsi="Times New Roman"/>
        </w:rPr>
        <w:t>a</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mollu</w:t>
      </w:r>
      <w:r>
        <w:rPr>
          <w:rFonts w:eastAsia="Times New Roman" w:cs="Times New Roman" w:ascii="Times New Roman" w:hAnsi="Times New Roman"/>
        </w:rPr>
        <w:t>sk exposed to variable degrees of OA</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our study provides new insights into the responses of bivalves to OA over short and long timescales.</w:t>
      </w:r>
    </w:p>
    <w:p>
      <w:pPr>
        <w:pStyle w:val="Heading2"/>
        <w:spacing w:lineRule="auto" w:line="360"/>
        <w:rPr>
          <w:rFonts w:ascii="Times New Roman" w:hAnsi="Times New Roman" w:eastAsia="Times New Roman" w:cs="Times New Roman"/>
        </w:rPr>
      </w:pPr>
      <w:bookmarkStart w:id="6" w:name="_3znysh7"/>
      <w:bookmarkEnd w:id="6"/>
      <w:r>
        <w:rPr>
          <w:rFonts w:eastAsia="Times New Roman" w:cs="Times New Roman" w:ascii="Times New Roman" w:hAnsi="Times New Roman"/>
          <w:color w:val="000000"/>
        </w:rPr>
        <w:t xml:space="preserve">Materials and </w:t>
      </w:r>
      <w:r>
        <w:rPr>
          <w:rFonts w:eastAsia="Times New Roman" w:cs="Times New Roman" w:ascii="Times New Roman" w:hAnsi="Times New Roman"/>
        </w:rPr>
        <w:t>m</w:t>
      </w:r>
      <w:r>
        <w:rPr>
          <w:rFonts w:eastAsia="Times New Roman" w:cs="Times New Roman" w:ascii="Times New Roman" w:hAnsi="Times New Roman"/>
          <w:color w:val="000000"/>
        </w:rPr>
        <w:t>ethods</w:t>
      </w:r>
    </w:p>
    <w:p>
      <w:pPr>
        <w:pStyle w:val="Heading3"/>
        <w:spacing w:lineRule="auto" w:line="360"/>
        <w:rPr/>
      </w:pPr>
      <w:bookmarkStart w:id="7" w:name="_2et92p0"/>
      <w:bookmarkEnd w:id="7"/>
      <w:r>
        <w:rPr>
          <w:color w:val="000000"/>
        </w:rPr>
        <w:t xml:space="preserve">Oyster </w:t>
      </w:r>
      <w:r>
        <w:rPr/>
        <w:t>c</w:t>
      </w:r>
      <w:r>
        <w:rPr>
          <w:color w:val="000000"/>
        </w:rPr>
        <w:t xml:space="preserve">ollection and </w:t>
      </w:r>
      <w:r>
        <w:rPr/>
        <w:t>p</w:t>
      </w:r>
      <w:r>
        <w:rPr>
          <w:color w:val="000000"/>
        </w:rPr>
        <w:t xml:space="preserve">reparation </w:t>
      </w:r>
    </w:p>
    <w:p>
      <w:pPr>
        <w:pStyle w:val="Normal"/>
        <w:keepNext w:val="false"/>
        <w:keepLines w:val="false"/>
        <w:widowControl w:val="false"/>
        <w:pBdr/>
        <w:shd w:val="clear" w:fill="auto"/>
        <w:spacing w:lineRule="auto" w:line="360" w:before="0" w:after="0"/>
        <w:ind w:left="0" w:right="0" w:firstLine="72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Adult </w:t>
      </w:r>
      <w:r>
        <w:rPr>
          <w:rFonts w:eastAsia="Times New Roman" w:cs="Times New Roman" w:ascii="Times New Roman" w:hAnsi="Times New Roman"/>
          <w:i/>
          <w:caps w:val="false"/>
          <w:smallCaps w:val="false"/>
          <w:strike w:val="false"/>
          <w:dstrike w:val="false"/>
          <w:color w:val="000000"/>
          <w:position w:val="0"/>
          <w:sz w:val="24"/>
          <w:sz w:val="24"/>
          <w:szCs w:val="24"/>
          <w:u w:val="none"/>
          <w:shd w:fill="auto" w:val="clear"/>
          <w:vertAlign w:val="baseline"/>
        </w:rPr>
        <w:t>C. virginica</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were collected from three intertidal sites within Plum Island Sound, Massachusetts, USA (Site 1, 42.751636, -70.837023; Site 2, 42.725186, -70.855022; Site 3, 42.681764, -70.813498) in late April 2017. These sites are all within 8 km of each other and the oysters from these sites </w:t>
      </w:r>
      <w:r>
        <w:rPr>
          <w:rFonts w:eastAsia="Times New Roman" w:cs="Times New Roman" w:ascii="Times New Roman" w:hAnsi="Times New Roman"/>
        </w:rPr>
        <w:t>are not</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distinct genetic populations. However, to compensate for any site effects, site was included as a random effect in applicable statistical models (see statistical analysis section for details).  </w:t>
      </w:r>
    </w:p>
    <w:p>
      <w:pPr>
        <w:pStyle w:val="Normal"/>
        <w:keepNext w:val="false"/>
        <w:keepLines w:val="false"/>
        <w:widowControl w:val="false"/>
        <w:pBdr/>
        <w:shd w:val="clear" w:fill="auto"/>
        <w:spacing w:lineRule="auto" w:line="360" w:before="0" w:after="0"/>
        <w:ind w:left="0" w:right="0" w:firstLine="720"/>
        <w:jc w:val="left"/>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In the lab, oysters were cleaned of epibion</w:t>
      </w:r>
      <w:r>
        <w:rPr>
          <w:rFonts w:eastAsia="Times New Roman" w:cs="Times New Roman" w:ascii="Times New Roman" w:hAnsi="Times New Roman"/>
        </w:rPr>
        <w:t xml:space="preserve">ts </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and </w:t>
      </w:r>
      <w:r>
        <w:rPr>
          <w:rFonts w:eastAsia="Times New Roman" w:cs="Times New Roman" w:ascii="Times New Roman" w:hAnsi="Times New Roman"/>
        </w:rPr>
        <w:t>shell ports were installed</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over eight days while </w:t>
      </w:r>
      <w:r>
        <w:rPr>
          <w:rFonts w:eastAsia="Times New Roman" w:cs="Times New Roman" w:ascii="Times New Roman" w:hAnsi="Times New Roman"/>
        </w:rPr>
        <w:t>maintained</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in 50-L flow-through tanks. To measure the carbonate chemistry of the </w:t>
      </w:r>
      <w:r>
        <w:rPr>
          <w:rFonts w:eastAsia="Times New Roman" w:cs="Times New Roman" w:ascii="Times New Roman" w:hAnsi="Times New Roman"/>
        </w:rPr>
        <w:t>EPF</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a 2 mm hole was drilled into the right valve approximately </w:t>
      </w:r>
      <w:r>
        <w:rPr>
          <w:rFonts w:eastAsia="Times New Roman" w:cs="Times New Roman" w:ascii="Times New Roman" w:hAnsi="Times New Roman"/>
        </w:rPr>
        <w:t>2 cm</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from the hinge to expose the </w:t>
      </w:r>
      <w:r>
        <w:rPr>
          <w:rFonts w:eastAsia="Times New Roman" w:cs="Times New Roman" w:ascii="Times New Roman" w:hAnsi="Times New Roman"/>
        </w:rPr>
        <w:t>EPF</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cavity, without damaging the underlying mantle tissue. The drilled hole was gently rinsed with filtered seawater and patted dry. The barbed end of a nylon luer-lock coupling (McMaster-Carr 51525K123) was trimmed to the length </w:t>
      </w:r>
      <w:r>
        <w:rPr>
          <w:rFonts w:eastAsia="Times New Roman" w:cs="Times New Roman" w:ascii="Times New Roman" w:hAnsi="Times New Roman"/>
        </w:rPr>
        <w:t xml:space="preserve">of </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the shell </w:t>
      </w:r>
      <w:r>
        <w:rPr>
          <w:rFonts w:eastAsia="Times New Roman" w:cs="Times New Roman" w:ascii="Times New Roman" w:hAnsi="Times New Roman"/>
        </w:rPr>
        <w:t xml:space="preserve">thickness, </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inserted into the hole and </w:t>
      </w:r>
      <w:r>
        <w:rPr>
          <w:rFonts w:eastAsia="Times New Roman" w:cs="Times New Roman" w:ascii="Times New Roman" w:hAnsi="Times New Roman"/>
        </w:rPr>
        <w:t>sealed in place</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using marine</w:t>
      </w:r>
      <w:r>
        <w:rPr>
          <w:rFonts w:eastAsia="Times New Roman" w:cs="Times New Roman" w:ascii="Times New Roman" w:hAnsi="Times New Roman"/>
        </w:rPr>
        <w:t>-</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safe </w:t>
      </w:r>
      <w:r>
        <w:rPr>
          <w:rFonts w:eastAsia="Times New Roman" w:cs="Times New Roman" w:ascii="Times New Roman" w:hAnsi="Times New Roman"/>
        </w:rPr>
        <w:t>cyanoacrylate</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(Starbond EM-2000 CA USA). The coupling was </w:t>
      </w:r>
      <w:r>
        <w:rPr>
          <w:rFonts w:eastAsia="Times New Roman" w:cs="Times New Roman" w:ascii="Times New Roman" w:hAnsi="Times New Roman"/>
          <w:i w:val="false"/>
          <w:caps w:val="false"/>
          <w:smallCaps w:val="false"/>
          <w:strike w:val="false"/>
          <w:dstrike w:val="false"/>
          <w:color w:val="000000"/>
          <w:position w:val="0"/>
          <w:sz w:val="24"/>
          <w:sz w:val="24"/>
          <w:szCs w:val="24"/>
          <w:u w:val="none"/>
          <w:vertAlign w:val="baseline"/>
        </w:rPr>
        <w:t>then</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plugged with a nylon cap socket (McMaster-Carr 51525K315) to prevent exchange between seawater and the EPF </w:t>
      </w:r>
      <w:r>
        <w:rPr>
          <w:rFonts w:eastAsia="Times New Roman" w:cs="Times New Roman" w:ascii="Times New Roman" w:hAnsi="Times New Roman"/>
        </w:rPr>
        <w:t>via the port and limit the potential for increased dissolution near the site of the implant</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Oysters were allowed to recover for 4 days, after which they were transferred to </w:t>
      </w:r>
      <w:r>
        <w:rPr>
          <w:rFonts w:eastAsia="Times New Roman" w:cs="Times New Roman" w:ascii="Times New Roman" w:hAnsi="Times New Roman"/>
        </w:rPr>
        <w:t xml:space="preserve">the </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experimental tank array (described below) for acclimation and exposure. During the transfer, oysters were assigned one of three </w:t>
      </w:r>
      <w:r>
        <w:rPr>
          <w:rFonts w:eastAsia="Times New Roman" w:cs="Times New Roman" w:ascii="Times New Roman" w:hAnsi="Times New Roman"/>
          <w:i/>
          <w:caps w:val="false"/>
          <w:smallCaps w:val="false"/>
          <w:strike w:val="false"/>
          <w:dstrike w:val="false"/>
          <w:color w:val="000000"/>
          <w:position w:val="0"/>
          <w:sz w:val="24"/>
          <w:sz w:val="24"/>
          <w:szCs w:val="24"/>
          <w:u w:val="none"/>
          <w:shd w:fill="auto" w:val="clear"/>
          <w:vertAlign w:val="baseline"/>
        </w:rPr>
        <w:t>p</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CO</w:t>
      </w:r>
      <w:r>
        <w:rPr>
          <w:rFonts w:eastAsia="Times New Roman" w:cs="Times New Roman" w:ascii="Times New Roman" w:hAnsi="Times New Roman"/>
          <w:i w:val="false"/>
          <w:caps w:val="false"/>
          <w:smallCaps w:val="false"/>
          <w:strike w:val="false"/>
          <w:dstrike w:val="false"/>
          <w:color w:val="000000"/>
          <w:sz w:val="24"/>
          <w:szCs w:val="24"/>
          <w:u w:val="none"/>
          <w:shd w:fill="auto" w:val="clear"/>
          <w:vertAlign w:val="subscript"/>
        </w:rPr>
        <w:t>2</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treatments: </w:t>
      </w:r>
      <w:r>
        <w:rPr>
          <w:rFonts w:eastAsia="Times New Roman" w:cs="Times New Roman" w:ascii="Times New Roman" w:hAnsi="Times New Roman"/>
        </w:rPr>
        <w:t>‘control’</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rPr>
        <w:t xml:space="preserve">ca. </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5</w:t>
      </w:r>
      <w:r>
        <w:rPr>
          <w:rFonts w:eastAsia="Times New Roman" w:cs="Times New Roman" w:ascii="Times New Roman" w:hAnsi="Times New Roman"/>
        </w:rPr>
        <w:t>8</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0 </w:t>
      </w:r>
      <w:r>
        <w:rPr>
          <w:rFonts w:eastAsia="Times New Roman" w:cs="Times New Roman" w:ascii="Times New Roman" w:hAnsi="Times New Roman"/>
        </w:rPr>
        <w:t>μat</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m) </w:t>
      </w:r>
      <w:r>
        <w:rPr>
          <w:rFonts w:eastAsia="Times New Roman" w:cs="Times New Roman" w:ascii="Times New Roman" w:hAnsi="Times New Roman"/>
        </w:rPr>
        <w:t xml:space="preserve">– </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cor</w:t>
      </w:r>
      <w:r>
        <w:rPr>
          <w:rFonts w:eastAsia="Times New Roman" w:cs="Times New Roman" w:ascii="Times New Roman" w:hAnsi="Times New Roman"/>
        </w:rPr>
        <w:t>responding to near-present-day conditions in the estuary where they were collected;</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rPr>
        <w:t>‘</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moderate OA</w:t>
      </w:r>
      <w:r>
        <w:rPr>
          <w:rFonts w:eastAsia="Times New Roman" w:cs="Times New Roman" w:ascii="Times New Roman" w:hAnsi="Times New Roman"/>
        </w:rPr>
        <w:t>’</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(ca. 1000 </w:t>
      </w:r>
      <w:r>
        <w:rPr>
          <w:rFonts w:eastAsia="Times New Roman" w:cs="Times New Roman" w:ascii="Times New Roman" w:hAnsi="Times New Roman"/>
        </w:rPr>
        <w:t>μ</w:t>
      </w:r>
      <w:r>
        <w:rPr>
          <w:rFonts w:eastAsia="Times New Roman" w:cs="Times New Roman" w:ascii="Times New Roman" w:hAnsi="Times New Roman"/>
          <w:i w:val="false"/>
          <w:caps w:val="false"/>
          <w:smallCaps w:val="false"/>
          <w:strike w:val="false"/>
          <w:dstrike w:val="false"/>
          <w:color w:val="000000"/>
          <w:position w:val="0"/>
          <w:sz w:val="24"/>
          <w:sz w:val="24"/>
          <w:szCs w:val="24"/>
          <w:u w:val="none"/>
          <w:vertAlign w:val="baseline"/>
        </w:rPr>
        <w:t>at</w:t>
      </w:r>
      <w:r>
        <w:rPr>
          <w:rFonts w:eastAsia="Times New Roman" w:cs="Times New Roman" w:ascii="Times New Roman" w:hAnsi="Times New Roman"/>
        </w:rPr>
        <w:t>m) – corresponding</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to end</w:t>
      </w:r>
      <w:r>
        <w:rPr>
          <w:rFonts w:eastAsia="Times New Roman" w:cs="Times New Roman" w:ascii="Times New Roman" w:hAnsi="Times New Roman"/>
        </w:rPr>
        <w:t>-</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of</w:t>
      </w:r>
      <w:r>
        <w:rPr>
          <w:rFonts w:eastAsia="Times New Roman" w:cs="Times New Roman" w:ascii="Times New Roman" w:hAnsi="Times New Roman"/>
        </w:rPr>
        <w:t>-</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century predict</w:t>
      </w:r>
      <w:r>
        <w:rPr>
          <w:rFonts w:eastAsia="Times New Roman" w:cs="Times New Roman" w:ascii="Times New Roman" w:hAnsi="Times New Roman"/>
        </w:rPr>
        <w:t>ions</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w:t>
      </w:r>
      <w:hyperlink r:id="rId46">
        <w:r>
          <w:rPr>
            <w:rStyle w:val="ListLabel2"/>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(Intergovernmental Panel on Climate Change, 2007)</w:t>
        </w:r>
      </w:hyperlink>
      <w:r>
        <w:rPr>
          <w:rFonts w:eastAsia="Times New Roman" w:cs="Times New Roman" w:ascii="Times New Roman" w:hAnsi="Times New Roman"/>
        </w:rPr>
        <w:t>; and</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rPr>
        <w:t>‘</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high OA</w:t>
      </w:r>
      <w:r>
        <w:rPr>
          <w:rFonts w:eastAsia="Times New Roman" w:cs="Times New Roman" w:ascii="Times New Roman" w:hAnsi="Times New Roman"/>
        </w:rPr>
        <w:t>’ (ca. 2800 μatm) – corresponding to seawater conditions that are undersaturated with respect to calcite (Ω</w:t>
      </w:r>
      <w:r>
        <w:rPr>
          <w:rFonts w:eastAsia="Times New Roman" w:cs="Times New Roman" w:ascii="Times New Roman" w:hAnsi="Times New Roman"/>
          <w:vertAlign w:val="subscript"/>
        </w:rPr>
        <w:t>calcite</w:t>
      </w:r>
      <w:r>
        <w:rPr>
          <w:rFonts w:eastAsia="Times New Roman" w:cs="Times New Roman" w:ascii="Times New Roman" w:hAnsi="Times New Roman"/>
        </w:rPr>
        <w:t xml:space="preserve"> &lt; 1). </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Importantly, high OA events are already regularly experienced </w:t>
      </w:r>
      <w:r>
        <w:rPr>
          <w:rFonts w:eastAsia="Times New Roman" w:cs="Times New Roman" w:ascii="Times New Roman" w:hAnsi="Times New Roman"/>
        </w:rPr>
        <w:t xml:space="preserve">in the coastal marine systems from which these oysters were collected, owing to </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daily tidal cycles, </w:t>
      </w:r>
      <w:r>
        <w:rPr>
          <w:rFonts w:eastAsia="Times New Roman" w:cs="Times New Roman" w:ascii="Times New Roman" w:hAnsi="Times New Roman"/>
        </w:rPr>
        <w:t>input of meteoric waters,</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and seasonal reoxidation of organic matter (</w:t>
      </w:r>
      <w:r>
        <w:rPr>
          <w:rFonts w:eastAsia="Times New Roman" w:cs="Times New Roman" w:ascii="Times New Roman" w:hAnsi="Times New Roman"/>
          <w:i w:val="false"/>
          <w:caps w:val="false"/>
          <w:smallCaps w:val="false"/>
          <w:strike w:val="false"/>
          <w:dstrike w:val="false"/>
          <w:position w:val="0"/>
          <w:sz w:val="24"/>
          <w:sz w:val="24"/>
          <w:szCs w:val="24"/>
          <w:u w:val="none"/>
          <w:vertAlign w:val="baseline"/>
        </w:rPr>
        <w:t>Fig</w:t>
      </w:r>
      <w:r>
        <w:rPr>
          <w:rFonts w:eastAsia="Times New Roman" w:cs="Times New Roman" w:ascii="Times New Roman" w:hAnsi="Times New Roman"/>
        </w:rPr>
        <w:t>ure</w:t>
      </w:r>
      <w:r>
        <w:rPr>
          <w:rFonts w:eastAsia="Times New Roman" w:cs="Times New Roman" w:ascii="Times New Roman" w:hAnsi="Times New Roman"/>
          <w:i w:val="false"/>
          <w:caps w:val="false"/>
          <w:smallCaps w:val="false"/>
          <w:strike w:val="false"/>
          <w:dstrike w:val="false"/>
          <w:position w:val="0"/>
          <w:sz w:val="24"/>
          <w:sz w:val="24"/>
          <w:szCs w:val="24"/>
          <w:u w:val="none"/>
          <w:vertAlign w:val="baseline"/>
        </w:rPr>
        <w:t xml:space="preserve"> S</w:t>
      </w:r>
      <w:r>
        <w:rPr>
          <w:rFonts w:eastAsia="Times New Roman" w:cs="Times New Roman" w:ascii="Times New Roman" w:hAnsi="Times New Roman"/>
        </w:rPr>
        <w:t>1</w:t>
      </w:r>
      <w:r>
        <w:rPr>
          <w:rFonts w:eastAsia="Times New Roman" w:cs="Times New Roman" w:ascii="Times New Roman" w:hAnsi="Times New Roman"/>
          <w:i w:val="false"/>
          <w:caps w:val="false"/>
          <w:smallCaps w:val="false"/>
          <w:strike w:val="false"/>
          <w:dstrike w:val="false"/>
          <w:position w:val="0"/>
          <w:sz w:val="24"/>
          <w:sz w:val="24"/>
          <w:szCs w:val="24"/>
          <w:u w:val="none"/>
          <w:vertAlign w:val="baseline"/>
        </w:rPr>
        <w:t>.</w:t>
      </w:r>
      <w:r>
        <w:rPr>
          <w:rFonts w:eastAsia="Times New Roman" w:cs="Times New Roman" w:ascii="Times New Roman" w:hAnsi="Times New Roman"/>
        </w:rPr>
        <w:t>1</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This trend</w:t>
      </w:r>
      <w:r>
        <w:rPr>
          <w:rFonts w:eastAsia="Times New Roman" w:cs="Times New Roman" w:ascii="Times New Roman" w:hAnsi="Times New Roman"/>
        </w:rPr>
        <w:t xml:space="preserve"> is </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underappreciated in many coastal </w:t>
      </w:r>
      <w:r>
        <w:rPr>
          <w:rFonts w:eastAsia="Times New Roman" w:cs="Times New Roman" w:ascii="Times New Roman" w:hAnsi="Times New Roman"/>
        </w:rPr>
        <w:t>systems</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where local processes </w:t>
      </w:r>
      <w:r>
        <w:rPr>
          <w:rFonts w:eastAsia="Times New Roman" w:cs="Times New Roman" w:ascii="Times New Roman" w:hAnsi="Times New Roman"/>
        </w:rPr>
        <w:t>are</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rPr>
        <w:t>increasing</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the acidity of the seawater relative to the global average </w:t>
      </w:r>
      <w:hyperlink r:id="rId47">
        <w:r>
          <w:rPr>
            <w:rStyle w:val="ListLabel2"/>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(Reum et al., 2014)</w:t>
        </w:r>
      </w:hyperlink>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rPr>
        <w:t>T</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he </w:t>
      </w:r>
      <w:r>
        <w:rPr>
          <w:rFonts w:eastAsia="Times New Roman" w:cs="Times New Roman" w:ascii="Times New Roman" w:hAnsi="Times New Roman"/>
        </w:rPr>
        <w:t xml:space="preserve">high OA </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treatment was also </w:t>
      </w:r>
      <w:r>
        <w:rPr>
          <w:rFonts w:eastAsia="Times New Roman" w:cs="Times New Roman" w:ascii="Times New Roman" w:hAnsi="Times New Roman"/>
        </w:rPr>
        <w:t>used</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to increase </w:t>
      </w:r>
      <w:r>
        <w:rPr>
          <w:rFonts w:eastAsia="Times New Roman" w:cs="Times New Roman" w:ascii="Times New Roman" w:hAnsi="Times New Roman"/>
        </w:rPr>
        <w:t>the</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inferential and statistical power </w:t>
      </w:r>
      <w:r>
        <w:rPr>
          <w:rFonts w:eastAsia="Times New Roman" w:cs="Times New Roman" w:ascii="Times New Roman" w:hAnsi="Times New Roman"/>
        </w:rPr>
        <w:t>of the study design</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w:t>
      </w:r>
      <w:hyperlink r:id="rId48">
        <w:r>
          <w:rPr>
            <w:rStyle w:val="ListLabel2"/>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(Whitlock and Schluter, 2014)</w:t>
        </w:r>
      </w:hyperlink>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w:t>
      </w:r>
    </w:p>
    <w:p>
      <w:pPr>
        <w:pStyle w:val="Heading3"/>
        <w:spacing w:lineRule="auto" w:line="360"/>
        <w:rPr/>
      </w:pPr>
      <w:bookmarkStart w:id="8" w:name="_tyjcwt"/>
      <w:bookmarkEnd w:id="8"/>
      <w:r>
        <w:rPr>
          <w:color w:val="000000"/>
        </w:rPr>
        <w:t xml:space="preserve">Experimental design and </w:t>
      </w:r>
      <w:r>
        <w:rPr/>
        <w:t>water chemistry</w:t>
      </w:r>
    </w:p>
    <w:p>
      <w:pPr>
        <w:pStyle w:val="Normal"/>
        <w:keepNext w:val="false"/>
        <w:keepLines w:val="false"/>
        <w:widowControl w:val="false"/>
        <w:pBdr/>
        <w:shd w:val="clear" w:fill="auto"/>
        <w:spacing w:lineRule="auto" w:line="360" w:before="0" w:after="0"/>
        <w:ind w:left="0" w:right="0" w:firstLine="72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The experiment was conducted at Northeastern University’s Marine Science Center, using a flow-through seawater system </w:t>
      </w:r>
      <w:r>
        <w:rPr>
          <w:rFonts w:eastAsia="Times New Roman" w:cs="Times New Roman" w:ascii="Times New Roman" w:hAnsi="Times New Roman"/>
        </w:rPr>
        <w:t>that</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draws water from Broad Sound</w:t>
      </w:r>
      <w:r>
        <w:rPr>
          <w:rFonts w:eastAsia="Times New Roman" w:cs="Times New Roman" w:ascii="Times New Roman" w:hAnsi="Times New Roman"/>
        </w:rPr>
        <w:t xml:space="preserve"> in </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Nahant, M</w:t>
      </w:r>
      <w:r>
        <w:rPr>
          <w:rFonts w:eastAsia="Times New Roman" w:cs="Times New Roman" w:ascii="Times New Roman" w:hAnsi="Times New Roman"/>
        </w:rPr>
        <w:t>assachusetts</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(42.416884, -70.907564). Each </w:t>
      </w:r>
      <w:r>
        <w:rPr>
          <w:rFonts w:eastAsia="Times New Roman" w:cs="Times New Roman" w:ascii="Times New Roman" w:hAnsi="Times New Roman"/>
          <w:i/>
          <w:caps w:val="false"/>
          <w:smallCaps w:val="false"/>
          <w:strike w:val="false"/>
          <w:dstrike w:val="false"/>
          <w:color w:val="000000"/>
          <w:position w:val="0"/>
          <w:sz w:val="24"/>
          <w:sz w:val="24"/>
          <w:szCs w:val="24"/>
          <w:u w:val="none"/>
          <w:shd w:fill="auto" w:val="clear"/>
          <w:vertAlign w:val="baseline"/>
        </w:rPr>
        <w:t>p</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CO</w:t>
      </w:r>
      <w:r>
        <w:rPr>
          <w:rFonts w:eastAsia="Times New Roman" w:cs="Times New Roman" w:ascii="Times New Roman" w:hAnsi="Times New Roman"/>
          <w:i w:val="false"/>
          <w:caps w:val="false"/>
          <w:smallCaps w:val="false"/>
          <w:strike w:val="false"/>
          <w:dstrike w:val="false"/>
          <w:color w:val="000000"/>
          <w:sz w:val="24"/>
          <w:szCs w:val="24"/>
          <w:u w:val="none"/>
          <w:shd w:fill="auto" w:val="clear"/>
          <w:vertAlign w:val="subscript"/>
        </w:rPr>
        <w:t>2</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treatment was replicated over two blocks, each containing three 42-L </w:t>
      </w:r>
      <w:r>
        <w:rPr>
          <w:rFonts w:eastAsia="Times New Roman" w:cs="Times New Roman" w:ascii="Times New Roman" w:hAnsi="Times New Roman"/>
        </w:rPr>
        <w:t>acrylic aquaria</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(total of 6 </w:t>
      </w:r>
      <w:r>
        <w:rPr>
          <w:rFonts w:eastAsia="Times New Roman" w:cs="Times New Roman" w:ascii="Times New Roman" w:hAnsi="Times New Roman"/>
        </w:rPr>
        <w:t>aquaria</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per treatment). Tanks within a block were connected via the recirculation and filtration system, while gas mixture, temperature, and incoming filtered seawater were regulated independently for each tank. A blocked randomiz</w:t>
      </w:r>
      <w:r>
        <w:rPr>
          <w:rFonts w:eastAsia="Times New Roman" w:cs="Times New Roman" w:ascii="Times New Roman" w:hAnsi="Times New Roman"/>
        </w:rPr>
        <w:t>ed</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design was used to ensure an equal number of oysters from each location were distributed across all treatments and that there were no significant differences in </w:t>
      </w:r>
      <w:r>
        <w:rPr>
          <w:rFonts w:eastAsia="Times New Roman" w:cs="Times New Roman" w:ascii="Times New Roman" w:hAnsi="Times New Roman"/>
        </w:rPr>
        <w:t xml:space="preserve">initial </w:t>
      </w:r>
      <w:r>
        <w:rPr>
          <w:rFonts w:eastAsia="Gungsuh" w:cs="Gungsuh" w:ascii="Gungsuh" w:hAnsi="Gungsuh"/>
          <w:i w:val="false"/>
          <w:caps w:val="false"/>
          <w:smallCaps w:val="false"/>
          <w:strike w:val="false"/>
          <w:dstrike w:val="false"/>
          <w:color w:val="000000"/>
          <w:position w:val="0"/>
          <w:sz w:val="24"/>
          <w:sz w:val="24"/>
          <w:szCs w:val="24"/>
          <w:u w:val="none"/>
          <w:shd w:fill="auto" w:val="clear"/>
          <w:vertAlign w:val="baseline"/>
        </w:rPr>
        <w:t>oyster size across treatment (mean</w:t>
      </w:r>
      <w:r>
        <w:rPr>
          <w:rFonts w:ascii="Gungsuh" w:hAnsi="Gungsuh" w:cs="Gungsuh" w:eastAsia="Gungsuh"/>
          <w:i w:val="false"/>
          <w:caps w:val="false"/>
          <w:smallCaps w:val="false"/>
          <w:strike w:val="false"/>
          <w:dstrike w:val="false"/>
          <w:color w:val="000000"/>
          <w:position w:val="0"/>
          <w:sz w:val="24"/>
          <w:sz w:val="24"/>
          <w:szCs w:val="24"/>
          <w:u w:val="none"/>
          <w:shd w:fill="auto" w:val="clear"/>
          <w:vertAlign w:val="baseline"/>
        </w:rPr>
        <w:t>士</w:t>
      </w:r>
      <w:r>
        <w:rPr>
          <w:rFonts w:eastAsia="Gungsuh" w:cs="Gungsuh" w:ascii="Gungsuh" w:hAnsi="Gungsuh"/>
          <w:i w:val="false"/>
          <w:caps w:val="false"/>
          <w:smallCaps w:val="false"/>
          <w:strike w:val="false"/>
          <w:dstrike w:val="false"/>
          <w:color w:val="000000"/>
          <w:position w:val="0"/>
          <w:sz w:val="24"/>
          <w:sz w:val="24"/>
          <w:szCs w:val="24"/>
          <w:u w:val="none"/>
          <w:shd w:fill="auto" w:val="clear"/>
          <w:vertAlign w:val="baseline"/>
        </w:rPr>
        <w:t xml:space="preserve">SD shell length: </w:t>
      </w:r>
      <w:r>
        <w:rPr>
          <w:rFonts w:eastAsia="Times New Roman" w:cs="Times New Roman" w:ascii="Times New Roman" w:hAnsi="Times New Roman"/>
        </w:rPr>
        <w:t>9.70</w:t>
      </w:r>
      <w:r>
        <w:rPr>
          <w:rFonts w:ascii="Gungsuh" w:hAnsi="Gungsuh" w:cs="Gungsuh" w:eastAsia="Gungsuh"/>
          <w:i w:val="false"/>
          <w:caps w:val="false"/>
          <w:smallCaps w:val="false"/>
          <w:strike w:val="false"/>
          <w:dstrike w:val="false"/>
          <w:color w:val="000000"/>
          <w:position w:val="0"/>
          <w:sz w:val="24"/>
          <w:sz w:val="24"/>
          <w:szCs w:val="24"/>
          <w:u w:val="none"/>
          <w:shd w:fill="auto" w:val="clear"/>
          <w:vertAlign w:val="baseline"/>
        </w:rPr>
        <w:t>士</w:t>
      </w:r>
      <w:r>
        <w:rPr>
          <w:rFonts w:eastAsia="Times New Roman" w:cs="Times New Roman" w:ascii="Times New Roman" w:hAnsi="Times New Roman"/>
        </w:rPr>
        <w:t>2.4</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cm). Twelve oysters were placed into each </w:t>
      </w:r>
      <w:r>
        <w:rPr>
          <w:rFonts w:eastAsia="Times New Roman" w:cs="Times New Roman" w:ascii="Times New Roman" w:hAnsi="Times New Roman"/>
        </w:rPr>
        <w:t>aquarium</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four from each location, resulting in 24 oysters per treatment per location (total of 72 oysters per treatment). Oysters were acclimated for </w:t>
      </w:r>
      <w:r>
        <w:rPr>
          <w:rFonts w:eastAsia="Times New Roman" w:cs="Times New Roman" w:ascii="Times New Roman" w:hAnsi="Times New Roman"/>
        </w:rPr>
        <w:t>3</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3 days at </w:t>
      </w:r>
      <w:r>
        <w:rPr>
          <w:rFonts w:eastAsia="Times New Roman" w:cs="Times New Roman" w:ascii="Times New Roman" w:hAnsi="Times New Roman"/>
        </w:rPr>
        <w:t>control</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i/>
          <w:caps w:val="false"/>
          <w:smallCaps w:val="false"/>
          <w:strike w:val="false"/>
          <w:dstrike w:val="false"/>
          <w:color w:val="000000"/>
          <w:position w:val="0"/>
          <w:sz w:val="24"/>
          <w:sz w:val="24"/>
          <w:szCs w:val="24"/>
          <w:u w:val="none"/>
          <w:shd w:fill="auto" w:val="clear"/>
          <w:vertAlign w:val="baseline"/>
        </w:rPr>
        <w:t>p</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CO</w:t>
      </w:r>
      <w:r>
        <w:rPr>
          <w:rFonts w:eastAsia="Times New Roman" w:cs="Times New Roman" w:ascii="Times New Roman" w:hAnsi="Times New Roman"/>
          <w:i w:val="false"/>
          <w:caps w:val="false"/>
          <w:smallCaps w:val="false"/>
          <w:strike w:val="false"/>
          <w:dstrike w:val="false"/>
          <w:color w:val="000000"/>
          <w:sz w:val="24"/>
          <w:szCs w:val="24"/>
          <w:u w:val="none"/>
          <w:shd w:fill="auto" w:val="clear"/>
          <w:vertAlign w:val="subscript"/>
        </w:rPr>
        <w:t>2</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conditions at a temperature of </w:t>
      </w:r>
      <w:r>
        <w:rPr>
          <w:rFonts w:eastAsia="Times New Roman" w:cs="Times New Roman" w:ascii="Times New Roman" w:hAnsi="Times New Roman"/>
        </w:rPr>
        <w:t xml:space="preserve">17°C. This extended acclimation period was used to (i) provide time for any acute field-induced changes due to local acidification events to reset, and (ii) ensure that the oysters had sufficient time to recover from the stress of being transported to the laboratory. </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Following acclimation, the </w:t>
      </w:r>
      <w:r>
        <w:rPr>
          <w:rFonts w:eastAsia="Times New Roman" w:cs="Times New Roman" w:ascii="Times New Roman" w:hAnsi="Times New Roman"/>
        </w:rPr>
        <w:t>moderate and high OA treatments</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were ramped up to target </w:t>
      </w:r>
      <w:r>
        <w:rPr>
          <w:rFonts w:eastAsia="Times New Roman" w:cs="Times New Roman" w:ascii="Times New Roman" w:hAnsi="Times New Roman"/>
          <w:i/>
          <w:caps w:val="false"/>
          <w:smallCaps w:val="false"/>
          <w:strike w:val="false"/>
          <w:dstrike w:val="false"/>
          <w:color w:val="000000"/>
          <w:position w:val="0"/>
          <w:sz w:val="24"/>
          <w:sz w:val="24"/>
          <w:szCs w:val="24"/>
          <w:u w:val="none"/>
          <w:shd w:fill="auto" w:val="clear"/>
          <w:vertAlign w:val="baseline"/>
        </w:rPr>
        <w:t>p</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CO</w:t>
      </w:r>
      <w:r>
        <w:rPr>
          <w:rFonts w:eastAsia="Times New Roman" w:cs="Times New Roman" w:ascii="Times New Roman" w:hAnsi="Times New Roman"/>
          <w:i w:val="false"/>
          <w:caps w:val="false"/>
          <w:smallCaps w:val="false"/>
          <w:strike w:val="false"/>
          <w:dstrike w:val="false"/>
          <w:color w:val="000000"/>
          <w:sz w:val="24"/>
          <w:szCs w:val="24"/>
          <w:u w:val="none"/>
          <w:shd w:fill="auto" w:val="clear"/>
          <w:vertAlign w:val="subscript"/>
        </w:rPr>
        <w:t>2</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over a 12</w:t>
      </w:r>
      <w:r>
        <w:rPr>
          <w:rFonts w:eastAsia="Times New Roman" w:cs="Times New Roman" w:ascii="Times New Roman" w:hAnsi="Times New Roman"/>
        </w:rPr>
        <w:t>-</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hour period. </w:t>
      </w:r>
      <w:r>
        <w:rPr>
          <w:rFonts w:eastAsia="Times New Roman" w:cs="Times New Roman" w:ascii="Times New Roman" w:hAnsi="Times New Roman"/>
        </w:rPr>
        <w:t xml:space="preserve">This 12-hour period was the minimum amount of time needed for the experimental OA system to equilibrate with the new </w:t>
      </w:r>
      <w:r>
        <w:rPr>
          <w:rFonts w:eastAsia="Times New Roman" w:cs="Times New Roman" w:ascii="Times New Roman" w:hAnsi="Times New Roman"/>
          <w:i/>
        </w:rPr>
        <w:t>p</w:t>
      </w:r>
      <w:r>
        <w:rPr>
          <w:rFonts w:eastAsia="Times New Roman" w:cs="Times New Roman" w:ascii="Times New Roman" w:hAnsi="Times New Roman"/>
        </w:rPr>
        <w:t>CO</w:t>
      </w:r>
      <w:r>
        <w:rPr>
          <w:rFonts w:eastAsia="Times New Roman" w:cs="Times New Roman" w:ascii="Times New Roman" w:hAnsi="Times New Roman"/>
          <w:vertAlign w:val="subscript"/>
        </w:rPr>
        <w:t>2</w:t>
      </w:r>
      <w:r>
        <w:rPr>
          <w:rFonts w:eastAsia="Times New Roman" w:cs="Times New Roman" w:ascii="Times New Roman" w:hAnsi="Times New Roman"/>
        </w:rPr>
        <w:t xml:space="preserve"> conditions and was chosen to simulate the rapid change in OA observed from the field (Figure S1.1). </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Treatment </w:t>
      </w:r>
      <w:r>
        <w:rPr>
          <w:rFonts w:eastAsia="Times New Roman" w:cs="Times New Roman" w:ascii="Times New Roman" w:hAnsi="Times New Roman"/>
        </w:rPr>
        <w:t>conditions</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were maintained for 80 days. </w:t>
      </w:r>
    </w:p>
    <w:p>
      <w:pPr>
        <w:pStyle w:val="Normal"/>
        <w:keepNext w:val="false"/>
        <w:keepLines w:val="false"/>
        <w:widowControl w:val="false"/>
        <w:pBdr/>
        <w:shd w:val="clear" w:fill="auto"/>
        <w:spacing w:lineRule="auto" w:line="360" w:before="0" w:after="0"/>
        <w:ind w:left="0" w:right="0" w:firstLine="720"/>
        <w:jc w:val="left"/>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Target </w:t>
      </w:r>
      <w:r>
        <w:rPr>
          <w:rFonts w:eastAsia="Times New Roman" w:cs="Times New Roman" w:ascii="Times New Roman" w:hAnsi="Times New Roman"/>
          <w:i/>
          <w:caps w:val="false"/>
          <w:smallCaps w:val="false"/>
          <w:strike w:val="false"/>
          <w:dstrike w:val="false"/>
          <w:color w:val="000000"/>
          <w:position w:val="0"/>
          <w:sz w:val="24"/>
          <w:sz w:val="24"/>
          <w:szCs w:val="24"/>
          <w:u w:val="none"/>
          <w:shd w:fill="auto" w:val="clear"/>
          <w:vertAlign w:val="baseline"/>
        </w:rPr>
        <w:t>p</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CO</w:t>
      </w:r>
      <w:r>
        <w:rPr>
          <w:rFonts w:eastAsia="Times New Roman" w:cs="Times New Roman" w:ascii="Times New Roman" w:hAnsi="Times New Roman"/>
          <w:i w:val="false"/>
          <w:caps w:val="false"/>
          <w:smallCaps w:val="false"/>
          <w:strike w:val="false"/>
          <w:dstrike w:val="false"/>
          <w:color w:val="000000"/>
          <w:sz w:val="24"/>
          <w:szCs w:val="24"/>
          <w:u w:val="none"/>
          <w:shd w:fill="auto" w:val="clear"/>
          <w:vertAlign w:val="subscript"/>
        </w:rPr>
        <w:t>2</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rPr>
        <w:t>gases were formulated by mixing compressed CO</w:t>
      </w:r>
      <w:r>
        <w:rPr>
          <w:rFonts w:eastAsia="Times New Roman" w:cs="Times New Roman" w:ascii="Times New Roman" w:hAnsi="Times New Roman"/>
          <w:vertAlign w:val="subscript"/>
        </w:rPr>
        <w:t>2</w:t>
      </w:r>
      <w:r>
        <w:rPr>
          <w:rFonts w:eastAsia="Times New Roman" w:cs="Times New Roman" w:ascii="Times New Roman" w:hAnsi="Times New Roman"/>
        </w:rPr>
        <w:t xml:space="preserve"> with compressed CO</w:t>
      </w:r>
      <w:r>
        <w:rPr>
          <w:rFonts w:eastAsia="Times New Roman" w:cs="Times New Roman" w:ascii="Times New Roman" w:hAnsi="Times New Roman"/>
          <w:vertAlign w:val="subscript"/>
        </w:rPr>
        <w:t>2</w:t>
      </w:r>
      <w:r>
        <w:rPr>
          <w:rFonts w:eastAsia="Times New Roman" w:cs="Times New Roman" w:ascii="Times New Roman" w:hAnsi="Times New Roman"/>
        </w:rPr>
        <w:t xml:space="preserve">-free air (control treatment) or with compressed air (moderate and high OA treatments) using solenoid-valve-controlled </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mass flow controllers at flow</w:t>
      </w:r>
      <w:r>
        <w:rPr>
          <w:rFonts w:eastAsia="Times New Roman" w:cs="Times New Roman" w:ascii="Times New Roman" w:hAnsi="Times New Roman"/>
        </w:rPr>
        <w:t>-</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rates proportional to the target pCO</w:t>
      </w:r>
      <w:r>
        <w:rPr>
          <w:rFonts w:eastAsia="Times New Roman" w:cs="Times New Roman" w:ascii="Times New Roman" w:hAnsi="Times New Roman"/>
          <w:i w:val="false"/>
          <w:caps w:val="false"/>
          <w:smallCaps w:val="false"/>
          <w:strike w:val="false"/>
          <w:dstrike w:val="false"/>
          <w:color w:val="000000"/>
          <w:sz w:val="24"/>
          <w:szCs w:val="24"/>
          <w:u w:val="none"/>
          <w:shd w:fill="auto" w:val="clear"/>
          <w:vertAlign w:val="subscript"/>
        </w:rPr>
        <w:t>2</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con</w:t>
      </w:r>
      <w:r>
        <w:rPr>
          <w:rFonts w:eastAsia="Times New Roman" w:cs="Times New Roman" w:ascii="Times New Roman" w:hAnsi="Times New Roman"/>
        </w:rPr>
        <w:t>ditions</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rPr>
        <w:t>F</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iltered seawater was </w:t>
      </w:r>
      <w:r>
        <w:rPr>
          <w:rFonts w:eastAsia="Times New Roman" w:cs="Times New Roman" w:ascii="Times New Roman" w:hAnsi="Times New Roman"/>
        </w:rPr>
        <w:t xml:space="preserve">introduced to each aquarium at a </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flow rate of 150 mL min</w:t>
      </w:r>
      <w:r>
        <w:rPr>
          <w:rFonts w:eastAsia="Times New Roman" w:cs="Times New Roman" w:ascii="Times New Roman" w:hAnsi="Times New Roman"/>
          <w:i w:val="false"/>
          <w:caps w:val="false"/>
          <w:smallCaps w:val="false"/>
          <w:strike w:val="false"/>
          <w:dstrike w:val="false"/>
          <w:color w:val="000000"/>
          <w:sz w:val="24"/>
          <w:szCs w:val="24"/>
          <w:u w:val="none"/>
          <w:shd w:fill="auto" w:val="clear"/>
          <w:vertAlign w:val="superscript"/>
        </w:rPr>
        <w:t>-1</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Temperature of all experimental tanks was maintained at </w:t>
      </w:r>
      <w:r>
        <w:rPr>
          <w:rFonts w:eastAsia="Times New Roman" w:cs="Times New Roman" w:ascii="Times New Roman" w:hAnsi="Times New Roman"/>
        </w:rPr>
        <w:t xml:space="preserve">17°C and was </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slowly increased to 1</w:t>
      </w:r>
      <w:r>
        <w:rPr>
          <w:rFonts w:eastAsia="Times New Roman" w:cs="Times New Roman" w:ascii="Times New Roman" w:hAnsi="Times New Roman"/>
        </w:rPr>
        <w:t>9</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.5</w:t>
      </w:r>
      <w:r>
        <w:rPr>
          <w:rFonts w:eastAsia="Times New Roman" w:cs="Times New Roman" w:ascii="Times New Roman" w:hAnsi="Times New Roman"/>
        </w:rPr>
        <w:t>°</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C </w:t>
      </w:r>
      <w:r>
        <w:rPr>
          <w:rFonts w:eastAsia="Times New Roman" w:cs="Times New Roman" w:ascii="Times New Roman" w:hAnsi="Times New Roman"/>
        </w:rPr>
        <w:t xml:space="preserve">(Figure S1.2) on days 39-51 of the experiment </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in an effort to stimulate gonad development for a companion experiment</w:t>
      </w:r>
      <w:r>
        <w:rPr>
          <w:rFonts w:eastAsia="Times New Roman" w:cs="Times New Roman" w:ascii="Times New Roman" w:hAnsi="Times New Roman"/>
        </w:rPr>
        <w:t>. It should be noted that</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this is a small temperature shift relative to what </w:t>
      </w:r>
      <w:r>
        <w:rPr>
          <w:rFonts w:eastAsia="Times New Roman" w:cs="Times New Roman" w:ascii="Times New Roman" w:hAnsi="Times New Roman"/>
        </w:rPr>
        <w:t>these oysters</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experience seasonally </w:t>
      </w:r>
      <w:r>
        <w:rPr>
          <w:rFonts w:eastAsia="Times New Roman" w:cs="Times New Roman" w:ascii="Times New Roman" w:hAnsi="Times New Roman"/>
        </w:rPr>
        <w:t>in their native habitats</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i w:val="false"/>
          <w:caps w:val="false"/>
          <w:smallCaps w:val="false"/>
          <w:strike w:val="false"/>
          <w:dstrike w:val="false"/>
          <w:position w:val="0"/>
          <w:sz w:val="24"/>
          <w:sz w:val="24"/>
          <w:szCs w:val="24"/>
          <w:u w:val="none"/>
          <w:shd w:fill="auto" w:val="clear"/>
          <w:vertAlign w:val="baseline"/>
        </w:rPr>
        <w:t>(</w:t>
      </w:r>
      <w:r>
        <w:rPr>
          <w:rFonts w:eastAsia="Times New Roman" w:cs="Times New Roman" w:ascii="Times New Roman" w:hAnsi="Times New Roman"/>
          <w:i w:val="false"/>
          <w:caps w:val="false"/>
          <w:smallCaps w:val="false"/>
          <w:strike w:val="false"/>
          <w:dstrike w:val="false"/>
          <w:position w:val="0"/>
          <w:sz w:val="24"/>
          <w:sz w:val="24"/>
          <w:szCs w:val="24"/>
          <w:u w:val="none"/>
          <w:vertAlign w:val="baseline"/>
        </w:rPr>
        <w:t>Fig</w:t>
      </w:r>
      <w:r>
        <w:rPr>
          <w:rFonts w:eastAsia="Times New Roman" w:cs="Times New Roman" w:ascii="Times New Roman" w:hAnsi="Times New Roman"/>
        </w:rPr>
        <w:t>ure</w:t>
      </w:r>
      <w:r>
        <w:rPr>
          <w:rFonts w:eastAsia="Times New Roman" w:cs="Times New Roman" w:ascii="Times New Roman" w:hAnsi="Times New Roman"/>
          <w:i w:val="false"/>
          <w:caps w:val="false"/>
          <w:smallCaps w:val="false"/>
          <w:strike w:val="false"/>
          <w:dstrike w:val="false"/>
          <w:position w:val="0"/>
          <w:sz w:val="24"/>
          <w:sz w:val="24"/>
          <w:szCs w:val="24"/>
          <w:u w:val="none"/>
          <w:vertAlign w:val="baseline"/>
        </w:rPr>
        <w:t xml:space="preserve"> S</w:t>
      </w:r>
      <w:r>
        <w:rPr>
          <w:rFonts w:eastAsia="Times New Roman" w:cs="Times New Roman" w:ascii="Times New Roman" w:hAnsi="Times New Roman"/>
        </w:rPr>
        <w:t>1</w:t>
      </w:r>
      <w:r>
        <w:rPr>
          <w:rFonts w:eastAsia="Times New Roman" w:cs="Times New Roman" w:ascii="Times New Roman" w:hAnsi="Times New Roman"/>
          <w:i w:val="false"/>
          <w:caps w:val="false"/>
          <w:smallCaps w:val="false"/>
          <w:strike w:val="false"/>
          <w:dstrike w:val="false"/>
          <w:position w:val="0"/>
          <w:sz w:val="24"/>
          <w:sz w:val="24"/>
          <w:szCs w:val="24"/>
          <w:u w:val="none"/>
          <w:vertAlign w:val="baseline"/>
        </w:rPr>
        <w:t>.</w:t>
      </w:r>
      <w:r>
        <w:rPr>
          <w:rFonts w:eastAsia="Times New Roman" w:cs="Times New Roman" w:ascii="Times New Roman" w:hAnsi="Times New Roman"/>
        </w:rPr>
        <w:t>1</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Oysters were fed 1% Shellfish Diet 1800® twice daily following best practices outlined in </w:t>
      </w:r>
      <w:hyperlink r:id="rId49">
        <w:r>
          <w:rPr>
            <w:rStyle w:val="ListLabel2"/>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(Helm and Bourne, 2004)</w:t>
        </w:r>
      </w:hyperlink>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w:t>
      </w:r>
    </w:p>
    <w:p>
      <w:pPr>
        <w:pStyle w:val="Normal"/>
        <w:keepNext w:val="false"/>
        <w:keepLines w:val="false"/>
        <w:widowControl w:val="false"/>
        <w:pBdr/>
        <w:shd w:val="clear" w:fill="auto"/>
        <w:spacing w:lineRule="auto" w:line="360" w:before="0" w:after="0"/>
        <w:ind w:left="0" w:right="0" w:firstLine="720"/>
        <w:jc w:val="left"/>
        <w:rPr/>
      </w:pPr>
      <w:r>
        <w:rPr>
          <w:rFonts w:eastAsia="Times New Roman" w:cs="Times New Roman" w:ascii="Times New Roman" w:hAnsi="Times New Roman"/>
        </w:rPr>
        <w:t>Temperature, pH, and salinity of all tanks were measured three times per week (M,W, and F) for the duration of the experiment. Seawater pH was measured with an Accumet solid state pH electrode (precision =1 mV) calibrated with pH 7.01 and pH 10.01 NBS buffers (for calibration slope) and Dickson seawater Certified Reference Material (for calibration intercept). Complete carbonate chemistry was determined for each tank every two weeks. In brief, seawater samples were collected every two weeks in 250 ml borosilicate ground-glass stoppered bottles sealed with vacuum grease from each tank and immediately poisoned with 100 μl saturated HgCl</w:t>
      </w:r>
      <w:r>
        <w:rPr>
          <w:rFonts w:eastAsia="Times New Roman" w:cs="Times New Roman" w:ascii="Times New Roman" w:hAnsi="Times New Roman"/>
          <w:vertAlign w:val="subscript"/>
        </w:rPr>
        <w:t xml:space="preserve">2 </w:t>
      </w:r>
      <w:r>
        <w:rPr>
          <w:rFonts w:eastAsia="Times New Roman" w:cs="Times New Roman" w:ascii="Times New Roman" w:hAnsi="Times New Roman"/>
        </w:rPr>
        <w:t>solution, then refrigerated until analysis of dissolved inorganic carbon (DIC) and total alkalinity (TA). DIC, TA, salinity, and temperature were used to calculate calcite saturation state,</w:t>
      </w:r>
      <w:r>
        <w:rPr>
          <w:rFonts w:eastAsia="Times New Roman" w:cs="Times New Roman" w:ascii="Times New Roman" w:hAnsi="Times New Roman"/>
          <w:vertAlign w:val="subscript"/>
        </w:rPr>
        <w:t xml:space="preserve"> </w:t>
      </w:r>
      <w:r>
        <w:rPr>
          <w:rFonts w:eastAsia="Times New Roman" w:cs="Times New Roman" w:ascii="Times New Roman" w:hAnsi="Times New Roman"/>
        </w:rPr>
        <w:t>pH, CO</w:t>
      </w:r>
      <w:r>
        <w:rPr>
          <w:rFonts w:eastAsia="Times New Roman" w:cs="Times New Roman" w:ascii="Times New Roman" w:hAnsi="Times New Roman"/>
          <w:vertAlign w:val="subscript"/>
        </w:rPr>
        <w:t>3</w:t>
      </w:r>
      <w:r>
        <w:rPr>
          <w:rFonts w:eastAsia="Times New Roman" w:cs="Times New Roman" w:ascii="Times New Roman" w:hAnsi="Times New Roman"/>
          <w:vertAlign w:val="superscript"/>
        </w:rPr>
        <w:t>2-</w:t>
      </w:r>
      <w:r>
        <w:rPr>
          <w:rFonts w:eastAsia="Times New Roman" w:cs="Times New Roman" w:ascii="Times New Roman" w:hAnsi="Times New Roman"/>
        </w:rPr>
        <w:t>, HCO</w:t>
      </w:r>
      <w:r>
        <w:rPr>
          <w:rFonts w:eastAsia="Times New Roman" w:cs="Times New Roman" w:ascii="Times New Roman" w:hAnsi="Times New Roman"/>
          <w:vertAlign w:val="subscript"/>
        </w:rPr>
        <w:t>3</w:t>
      </w:r>
      <w:r>
        <w:rPr>
          <w:rFonts w:eastAsia="Times New Roman" w:cs="Times New Roman" w:ascii="Times New Roman" w:hAnsi="Times New Roman"/>
          <w:vertAlign w:val="superscript"/>
        </w:rPr>
        <w:t>-</w:t>
      </w:r>
      <w:r>
        <w:rPr>
          <w:rFonts w:eastAsia="Times New Roman" w:cs="Times New Roman" w:ascii="Times New Roman" w:hAnsi="Times New Roman"/>
        </w:rPr>
        <w:t>, aqueous CO</w:t>
      </w:r>
      <w:r>
        <w:rPr>
          <w:rFonts w:eastAsia="Times New Roman" w:cs="Times New Roman" w:ascii="Times New Roman" w:hAnsi="Times New Roman"/>
          <w:vertAlign w:val="subscript"/>
        </w:rPr>
        <w:t>2</w:t>
      </w:r>
      <w:r>
        <w:rPr>
          <w:rFonts w:eastAsia="Times New Roman" w:cs="Times New Roman" w:ascii="Times New Roman" w:hAnsi="Times New Roman"/>
        </w:rPr>
        <w:t xml:space="preserve">, and </w:t>
      </w:r>
      <w:r>
        <w:rPr>
          <w:rFonts w:eastAsia="Times New Roman" w:cs="Times New Roman" w:ascii="Times New Roman" w:hAnsi="Times New Roman"/>
          <w:i/>
        </w:rPr>
        <w:t>p</w:t>
      </w:r>
      <w:r>
        <w:rPr>
          <w:rFonts w:eastAsia="Times New Roman" w:cs="Times New Roman" w:ascii="Times New Roman" w:hAnsi="Times New Roman"/>
        </w:rPr>
        <w:t>CO</w:t>
      </w:r>
      <w:r>
        <w:rPr>
          <w:rFonts w:eastAsia="Times New Roman" w:cs="Times New Roman" w:ascii="Times New Roman" w:hAnsi="Times New Roman"/>
          <w:vertAlign w:val="subscript"/>
        </w:rPr>
        <w:t xml:space="preserve">2 </w:t>
      </w:r>
      <w:r>
        <w:rPr>
          <w:rFonts w:eastAsia="Times New Roman" w:cs="Times New Roman" w:ascii="Times New Roman" w:hAnsi="Times New Roman"/>
        </w:rPr>
        <w:t>of each sample using CO</w:t>
      </w:r>
      <w:r>
        <w:rPr>
          <w:rFonts w:eastAsia="Times New Roman" w:cs="Times New Roman" w:ascii="Times New Roman" w:hAnsi="Times New Roman"/>
          <w:vertAlign w:val="subscript"/>
        </w:rPr>
        <w:t>2</w:t>
      </w:r>
      <w:r>
        <w:rPr>
          <w:rFonts w:eastAsia="Times New Roman" w:cs="Times New Roman" w:ascii="Times New Roman" w:hAnsi="Times New Roman"/>
        </w:rPr>
        <w:t xml:space="preserve">SYS version 2.1 </w:t>
      </w:r>
      <w:hyperlink r:id="rId50">
        <w:r>
          <w:rPr>
            <w:rStyle w:val="ListLabel3"/>
            <w:rFonts w:eastAsia="Times New Roman" w:cs="Times New Roman" w:ascii="Times New Roman" w:hAnsi="Times New Roman"/>
            <w:b w:val="false"/>
            <w:color w:val="000000"/>
            <w:u w:val="none"/>
          </w:rPr>
          <w:t>(Pierrot et al., 2011)</w:t>
        </w:r>
      </w:hyperlink>
      <w:r>
        <w:rPr>
          <w:rFonts w:eastAsia="Times New Roman" w:cs="Times New Roman" w:ascii="Times New Roman" w:hAnsi="Times New Roman"/>
        </w:rPr>
        <w:t xml:space="preserve">. Additional details about </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the experimental design and calculation of carbonate s</w:t>
      </w:r>
      <w:r>
        <w:rPr>
          <w:rFonts w:eastAsia="Times New Roman" w:cs="Times New Roman" w:ascii="Times New Roman" w:hAnsi="Times New Roman"/>
        </w:rPr>
        <w:t xml:space="preserve">ystem parameters is provided in </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Supplemental M</w:t>
      </w:r>
      <w:r>
        <w:rPr>
          <w:rFonts w:eastAsia="Times New Roman" w:cs="Times New Roman" w:ascii="Times New Roman" w:hAnsi="Times New Roman"/>
        </w:rPr>
        <w:t>ethod</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S1</w:t>
      </w:r>
      <w:r>
        <w:rPr>
          <w:rFonts w:eastAsia="Times New Roman" w:cs="Times New Roman" w:ascii="Times New Roman" w:hAnsi="Times New Roman"/>
        </w:rPr>
        <w:t>.</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w:t>
      </w:r>
    </w:p>
    <w:p>
      <w:pPr>
        <w:pStyle w:val="Normal"/>
        <w:keepNext w:val="false"/>
        <w:keepLines w:val="false"/>
        <w:widowControl w:val="false"/>
        <w:pBdr/>
        <w:shd w:val="clear" w:fill="auto"/>
        <w:spacing w:lineRule="auto" w:line="360" w:before="0" w:after="0"/>
        <w:ind w:left="0" w:right="0" w:firstLine="720"/>
        <w:jc w:val="left"/>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vertAlign w:val="baseline"/>
        </w:rPr>
        <w:t xml:space="preserve">Oyster EPF and tissue </w:t>
      </w:r>
      <w:r>
        <w:rPr>
          <w:rFonts w:eastAsia="Times New Roman" w:cs="Times New Roman" w:ascii="Times New Roman" w:hAnsi="Times New Roman"/>
        </w:rPr>
        <w:t xml:space="preserve">were </w:t>
      </w:r>
      <w:r>
        <w:rPr>
          <w:rFonts w:eastAsia="Times New Roman" w:cs="Times New Roman" w:ascii="Times New Roman" w:hAnsi="Times New Roman"/>
          <w:i w:val="false"/>
          <w:caps w:val="false"/>
          <w:smallCaps w:val="false"/>
          <w:strike w:val="false"/>
          <w:dstrike w:val="false"/>
          <w:color w:val="000000"/>
          <w:position w:val="0"/>
          <w:sz w:val="24"/>
          <w:sz w:val="24"/>
          <w:szCs w:val="24"/>
          <w:u w:val="none"/>
          <w:vertAlign w:val="baseline"/>
        </w:rPr>
        <w:t>sampled at six di</w:t>
      </w:r>
      <w:r>
        <w:rPr>
          <w:rFonts w:eastAsia="Times New Roman" w:cs="Times New Roman" w:ascii="Times New Roman" w:hAnsi="Times New Roman"/>
        </w:rPr>
        <w:t>screte</w:t>
      </w:r>
      <w:r>
        <w:rPr>
          <w:rFonts w:eastAsia="Times New Roman" w:cs="Times New Roman" w:ascii="Times New Roman" w:hAnsi="Times New Roman"/>
          <w:i w:val="false"/>
          <w:caps w:val="false"/>
          <w:smallCaps w:val="false"/>
          <w:strike w:val="false"/>
          <w:dstrike w:val="false"/>
          <w:color w:val="000000"/>
          <w:position w:val="0"/>
          <w:sz w:val="24"/>
          <w:sz w:val="24"/>
          <w:szCs w:val="24"/>
          <w:u w:val="none"/>
          <w:vertAlign w:val="baseline"/>
        </w:rPr>
        <w:t xml:space="preserve"> time points </w:t>
      </w:r>
      <w:r>
        <w:rPr>
          <w:rFonts w:eastAsia="Times New Roman" w:cs="Times New Roman" w:ascii="Times New Roman" w:hAnsi="Times New Roman"/>
        </w:rPr>
        <w:t>(n</w:t>
      </w:r>
      <w:r>
        <w:rPr>
          <w:rFonts w:eastAsia="Times New Roman" w:cs="Times New Roman" w:ascii="Times New Roman" w:hAnsi="Times New Roman"/>
          <w:vertAlign w:val="subscript"/>
        </w:rPr>
        <w:t>total</w:t>
      </w:r>
      <w:r>
        <w:rPr>
          <w:rFonts w:eastAsia="Times New Roman" w:cs="Times New Roman" w:ascii="Times New Roman" w:hAnsi="Times New Roman"/>
        </w:rPr>
        <w:t xml:space="preserve"> = 108, n = 6 per treatment per time point, see Figure S1.3 for a schematic of the experimental design)</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rPr>
        <w:t xml:space="preserve">that decreased in frequency throughout </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the duration of the experiment (time post 12</w:t>
      </w:r>
      <w:r>
        <w:rPr>
          <w:rFonts w:eastAsia="Times New Roman" w:cs="Times New Roman" w:ascii="Times New Roman" w:hAnsi="Times New Roman"/>
        </w:rPr>
        <w:t>-</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hour ramp up period: 24 hours, 48 hours, 9 days, 22 days, 50 days, and 80 days). Th</w:t>
      </w:r>
      <w:r>
        <w:rPr>
          <w:rFonts w:eastAsia="Times New Roman" w:cs="Times New Roman" w:ascii="Times New Roman" w:hAnsi="Times New Roman"/>
        </w:rPr>
        <w:t xml:space="preserve">is </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sampling schedule was designed to capture rapid physiological changes that occurred during the onset of exposure</w:t>
      </w:r>
      <w:r>
        <w:rPr>
          <w:rFonts w:eastAsia="Times New Roman" w:cs="Times New Roman" w:ascii="Times New Roman" w:hAnsi="Times New Roman"/>
        </w:rPr>
        <w:t xml:space="preserve"> and</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to examine long</w:t>
      </w:r>
      <w:r>
        <w:rPr>
          <w:rFonts w:eastAsia="Times New Roman" w:cs="Times New Roman" w:ascii="Times New Roman" w:hAnsi="Times New Roman"/>
        </w:rPr>
        <w:t>-</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term stability of physiological and molecular responses.</w:t>
      </w:r>
    </w:p>
    <w:p>
      <w:pPr>
        <w:pStyle w:val="Heading3"/>
        <w:rPr/>
      </w:pPr>
      <w:bookmarkStart w:id="9" w:name="_vdkpjwo1p7uj"/>
      <w:bookmarkEnd w:id="9"/>
      <w:r>
        <w:rPr/>
        <w:t>Phenotypic Data</w:t>
      </w:r>
    </w:p>
    <w:p>
      <w:pPr>
        <w:pStyle w:val="Heading4"/>
        <w:spacing w:lineRule="auto" w:line="360"/>
        <w:rPr/>
      </w:pPr>
      <w:bookmarkStart w:id="10" w:name="_wc1zu0nik09e"/>
      <w:bookmarkEnd w:id="10"/>
      <w:r>
        <w:rPr/>
        <w:t xml:space="preserve">Extrapallial fluid chemistry </w:t>
      </w:r>
    </w:p>
    <w:p>
      <w:pPr>
        <w:pStyle w:val="Normal"/>
        <w:keepNext w:val="false"/>
        <w:keepLines w:val="false"/>
        <w:widowControl w:val="false"/>
        <w:pBdr/>
        <w:shd w:val="clear" w:fill="auto"/>
        <w:spacing w:lineRule="auto" w:line="360" w:before="0" w:after="0"/>
        <w:ind w:left="0" w:right="0" w:firstLine="72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Oyster </w:t>
      </w:r>
      <w:r>
        <w:rPr>
          <w:rFonts w:eastAsia="Times New Roman" w:cs="Times New Roman" w:ascii="Times New Roman" w:hAnsi="Times New Roman"/>
        </w:rPr>
        <w:t>pH</w:t>
      </w:r>
      <w:r>
        <w:rPr>
          <w:rFonts w:eastAsia="Times New Roman" w:cs="Times New Roman" w:ascii="Times New Roman" w:hAnsi="Times New Roman"/>
          <w:vertAlign w:val="subscript"/>
        </w:rPr>
        <w:t>EPF</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was measured by removing each oyster from </w:t>
      </w:r>
      <w:r>
        <w:rPr>
          <w:rFonts w:eastAsia="Times New Roman" w:cs="Times New Roman" w:ascii="Times New Roman" w:hAnsi="Times New Roman"/>
        </w:rPr>
        <w:t>its</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tank</w:t>
      </w:r>
      <w:r>
        <w:rPr>
          <w:rFonts w:eastAsia="Times New Roman" w:cs="Times New Roman" w:ascii="Times New Roman" w:hAnsi="Times New Roman"/>
        </w:rPr>
        <w:t xml:space="preserve">, </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inserting a 5 mL syringe with a flexible 18</w:t>
      </w:r>
      <w:r>
        <w:rPr>
          <w:rFonts w:eastAsia="Times New Roman" w:cs="Times New Roman" w:ascii="Times New Roman" w:hAnsi="Times New Roman"/>
        </w:rPr>
        <w:t>-</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gauge </w:t>
      </w:r>
      <w:r>
        <w:rPr>
          <w:rFonts w:eastAsia="Times New Roman" w:cs="Times New Roman" w:ascii="Times New Roman" w:hAnsi="Times New Roman"/>
        </w:rPr>
        <w:t>polypropylene</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tip </w:t>
      </w:r>
      <w:r>
        <w:rPr>
          <w:rFonts w:eastAsia="Times New Roman" w:cs="Times New Roman" w:ascii="Times New Roman" w:hAnsi="Times New Roman"/>
        </w:rPr>
        <w:t>through</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the luer-lock port</w:t>
      </w:r>
      <w:r>
        <w:rPr>
          <w:rFonts w:eastAsia="Times New Roman" w:cs="Times New Roman" w:ascii="Times New Roman" w:hAnsi="Times New Roman"/>
        </w:rPr>
        <w:t xml:space="preserve"> into the oyster’s extrapallial cavity, </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and </w:t>
      </w:r>
      <w:r>
        <w:rPr>
          <w:rFonts w:eastAsia="Times New Roman" w:cs="Times New Roman" w:ascii="Times New Roman" w:hAnsi="Times New Roman"/>
        </w:rPr>
        <w:t xml:space="preserve">extracting </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approximately 0.5-2 mL of extrapallial fluid. Care was taken to avoid puncturing the mantle tissue and </w:t>
      </w:r>
      <w:r>
        <w:rPr>
          <w:rFonts w:eastAsia="Times New Roman" w:cs="Times New Roman" w:ascii="Times New Roman" w:hAnsi="Times New Roman"/>
        </w:rPr>
        <w:t>inadvertently</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sampling either the hemolymph or stomach fluid. The </w:t>
      </w:r>
      <w:r>
        <w:rPr>
          <w:rFonts w:eastAsia="Times New Roman" w:cs="Times New Roman" w:ascii="Times New Roman" w:hAnsi="Times New Roman"/>
        </w:rPr>
        <w:t>pH</w:t>
      </w:r>
      <w:r>
        <w:rPr>
          <w:rFonts w:eastAsia="Times New Roman" w:cs="Times New Roman" w:ascii="Times New Roman" w:hAnsi="Times New Roman"/>
          <w:vertAlign w:val="subscript"/>
        </w:rPr>
        <w:t>EPF</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was measured </w:t>
      </w:r>
      <w:r>
        <w:rPr>
          <w:rFonts w:eastAsia="Times New Roman" w:cs="Times New Roman" w:ascii="Times New Roman" w:hAnsi="Times New Roman"/>
        </w:rPr>
        <w:t>immediately after</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extraction </w:t>
      </w:r>
      <w:r>
        <w:rPr>
          <w:rFonts w:eastAsia="Times New Roman" w:cs="Times New Roman" w:ascii="Times New Roman" w:hAnsi="Times New Roman"/>
        </w:rPr>
        <w:t>with</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an Orion 91’10DJWP Double Junction </w:t>
      </w:r>
      <w:r>
        <w:rPr>
          <w:rFonts w:eastAsia="Times New Roman" w:cs="Times New Roman" w:ascii="Times New Roman" w:hAnsi="Times New Roman"/>
        </w:rPr>
        <w:t>m</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icro</w:t>
      </w:r>
      <w:r>
        <w:rPr>
          <w:rFonts w:eastAsia="Times New Roman" w:cs="Times New Roman" w:ascii="Times New Roman" w:hAnsi="Times New Roman"/>
        </w:rPr>
        <w:t>-</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pH probe </w:t>
      </w:r>
      <w:r>
        <w:rPr>
          <w:rFonts w:eastAsia="Times New Roman" w:cs="Times New Roman" w:ascii="Times New Roman" w:hAnsi="Times New Roman"/>
        </w:rPr>
        <w:t>calibrated</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with pH 7.01 and 10.01 NBS buffers (for </w:t>
      </w:r>
      <w:r>
        <w:rPr>
          <w:rFonts w:eastAsia="Times New Roman" w:cs="Times New Roman" w:ascii="Times New Roman" w:hAnsi="Times New Roman"/>
        </w:rPr>
        <w:t>slope) and Dickson seawater Certified Reference Material (for intercept)</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w:t>
      </w:r>
    </w:p>
    <w:p>
      <w:pPr>
        <w:pStyle w:val="Heading4"/>
        <w:spacing w:lineRule="auto" w:line="360"/>
        <w:rPr/>
      </w:pPr>
      <w:bookmarkStart w:id="11" w:name="_4d34og8"/>
      <w:bookmarkEnd w:id="11"/>
      <w:r>
        <w:rPr/>
        <w:t>Calcification rate</w:t>
      </w:r>
    </w:p>
    <w:p>
      <w:pPr>
        <w:pStyle w:val="Normal"/>
        <w:keepNext w:val="false"/>
        <w:keepLines w:val="false"/>
        <w:widowControl w:val="false"/>
        <w:pBdr/>
        <w:shd w:val="clear" w:fill="auto"/>
        <w:spacing w:lineRule="auto" w:line="360" w:before="0" w:after="0"/>
        <w:ind w:left="0" w:right="0" w:hanging="0"/>
        <w:jc w:val="left"/>
        <w:rPr>
          <w:rFonts w:ascii="Times New Roman" w:hAnsi="Times New Roman" w:eastAsia="Times New Roman" w:cs="Times New Roman"/>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ab/>
        <w:t>Net calcification rate was calculated for oysters surviving to either 50 or 80 days (</w:t>
      </w:r>
      <w:r>
        <w:rPr>
          <w:rFonts w:eastAsia="Times New Roman" w:cs="Times New Roman" w:ascii="Times New Roman" w:hAnsi="Times New Roman"/>
        </w:rPr>
        <w:t>n</w:t>
      </w:r>
      <w:r>
        <w:rPr>
          <w:rFonts w:eastAsia="Times New Roman" w:cs="Times New Roman" w:ascii="Times New Roman" w:hAnsi="Times New Roman"/>
          <w:i/>
          <w:vertAlign w:val="subscript"/>
        </w:rPr>
        <w:t>calcification</w:t>
      </w:r>
      <w:r>
        <w:rPr>
          <w:rFonts w:eastAsia="Times New Roman" w:cs="Times New Roman" w:ascii="Times New Roman" w:hAnsi="Times New Roman"/>
        </w:rPr>
        <w:t xml:space="preserve"> = 11, 12, and 12 for control, 1000 ppm, and 2800 ppm treatments, respectively)</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rPr>
        <w:t xml:space="preserve">from dry weights obtained at the start of the exposure and on day 33 or 34. Dry weights were estimated from buoyant weight measurements using the linear relationship between oyster dry weight and oyster buoyant weight derived empirically for oysters investigated in the present study (see </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Ries </w:t>
      </w:r>
      <w:r>
        <w:rPr>
          <w:rFonts w:eastAsia="Times New Roman" w:cs="Times New Roman" w:ascii="Times New Roman" w:hAnsi="Times New Roman"/>
        </w:rPr>
        <w:t>e</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t al.</w:t>
      </w:r>
      <w:r>
        <w:rPr>
          <w:rFonts w:eastAsia="Times New Roman" w:cs="Times New Roman" w:ascii="Times New Roman" w:hAnsi="Times New Roman"/>
        </w:rPr>
        <w:t xml:space="preserve">, </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2009, for details). The </w:t>
      </w:r>
      <w:r>
        <w:rPr>
          <w:rFonts w:eastAsia="Times New Roman" w:cs="Times New Roman" w:ascii="Times New Roman" w:hAnsi="Times New Roman"/>
        </w:rPr>
        <w:t xml:space="preserve">average daily change in dry weight was divided by initial dry weight to standardize calcification rate for allometric effects, and multiplied by 100 to convert that fraction into a percent. See Supplemental Method S2 for a complete description of the buoyant weight measurements and the estimation of the dry weights. </w:t>
      </w:r>
    </w:p>
    <w:p>
      <w:pPr>
        <w:pStyle w:val="Heading3"/>
        <w:rPr/>
      </w:pPr>
      <w:bookmarkStart w:id="12" w:name="_n683zwi76goi"/>
      <w:bookmarkEnd w:id="12"/>
      <w:r>
        <w:rPr/>
        <w:t xml:space="preserve">Tissue collection </w:t>
      </w:r>
    </w:p>
    <w:p>
      <w:pPr>
        <w:pStyle w:val="Normal"/>
        <w:keepNext w:val="false"/>
        <w:keepLines w:val="false"/>
        <w:widowControl w:val="false"/>
        <w:pBdr/>
        <w:shd w:val="clear" w:fill="auto"/>
        <w:spacing w:lineRule="auto" w:line="360" w:before="0" w:after="0"/>
        <w:ind w:left="0" w:right="0" w:firstLine="72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rPr>
        <w:t>Patterns observed in pH</w:t>
      </w:r>
      <w:r>
        <w:rPr>
          <w:rFonts w:eastAsia="Times New Roman" w:cs="Times New Roman" w:ascii="Times New Roman" w:hAnsi="Times New Roman"/>
          <w:vertAlign w:val="subscript"/>
        </w:rPr>
        <w:t>EPF</w:t>
      </w:r>
      <w:r>
        <w:rPr>
          <w:rFonts w:eastAsia="Times New Roman" w:cs="Times New Roman" w:ascii="Times New Roman" w:hAnsi="Times New Roman"/>
        </w:rPr>
        <w:t xml:space="preserve"> over time informed the decision to focus molecular analyses on mantle edge tissue extracted on days 9 and 80 of the exposure in the control and high OA treatments (n</w:t>
      </w:r>
      <w:r>
        <w:rPr>
          <w:rFonts w:eastAsia="Times New Roman" w:cs="Times New Roman" w:ascii="Times New Roman" w:hAnsi="Times New Roman"/>
          <w:vertAlign w:val="subscript"/>
        </w:rPr>
        <w:t>tissue</w:t>
      </w:r>
      <w:r>
        <w:rPr>
          <w:rFonts w:eastAsia="Times New Roman" w:cs="Times New Roman" w:ascii="Times New Roman" w:hAnsi="Times New Roman"/>
        </w:rPr>
        <w:t xml:space="preserve"> = 6 per treatment per time point)</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For consistency and to minimize potential effects on </w:t>
      </w:r>
      <w:r>
        <w:rPr>
          <w:rFonts w:eastAsia="Times New Roman" w:cs="Times New Roman" w:ascii="Times New Roman" w:hAnsi="Times New Roman"/>
        </w:rPr>
        <w:t>mantle tissue arising from drilling</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of the </w:t>
      </w:r>
      <w:r>
        <w:rPr>
          <w:rFonts w:eastAsia="Times New Roman" w:cs="Times New Roman" w:ascii="Times New Roman" w:hAnsi="Times New Roman"/>
        </w:rPr>
        <w:t>oysters’ right valves when installing the EPF extraction ports,</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mantle tissue was only collected from the left valve </w:t>
      </w:r>
      <w:r>
        <w:rPr>
          <w:rFonts w:eastAsia="Times New Roman" w:cs="Times New Roman" w:ascii="Times New Roman" w:hAnsi="Times New Roman"/>
        </w:rPr>
        <w:t>of the oysters (i.e.,</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the side opposite </w:t>
      </w:r>
      <w:r>
        <w:rPr>
          <w:rFonts w:eastAsia="Times New Roman" w:cs="Times New Roman" w:ascii="Times New Roman" w:hAnsi="Times New Roman"/>
        </w:rPr>
        <w:t>of the EPF extraction</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port). </w:t>
      </w:r>
      <w:r>
        <w:rPr>
          <w:rFonts w:eastAsia="Times New Roman" w:cs="Times New Roman" w:ascii="Times New Roman" w:hAnsi="Times New Roman"/>
        </w:rPr>
        <w:t xml:space="preserve">Immediately following extraction of EPF at each time point, oysters were shucked and the edge of the mantle tissue was sampled. </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Tissue was immediat</w:t>
      </w:r>
      <w:r>
        <w:rPr>
          <w:rFonts w:eastAsia="Times New Roman" w:cs="Times New Roman" w:ascii="Times New Roman" w:hAnsi="Times New Roman"/>
        </w:rPr>
        <w:t xml:space="preserve">ely </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flash frozen in liquid nitrogen before being transferred to a -80°C freezer for storage prior to DNA/RNA extraction.</w:t>
      </w:r>
    </w:p>
    <w:p>
      <w:pPr>
        <w:pStyle w:val="Heading3"/>
        <w:rPr/>
      </w:pPr>
      <w:bookmarkStart w:id="13" w:name="_26in1rg"/>
      <w:bookmarkEnd w:id="13"/>
      <w:r>
        <w:rPr/>
        <w:t>Molecular Data</w:t>
      </w:r>
    </w:p>
    <w:p>
      <w:pPr>
        <w:pStyle w:val="Heading4"/>
        <w:rPr/>
      </w:pPr>
      <w:bookmarkStart w:id="14" w:name="_mvdi5jm0l7rs"/>
      <w:bookmarkEnd w:id="14"/>
      <w:r>
        <w:rPr>
          <w:color w:val="000000"/>
        </w:rPr>
        <w:t xml:space="preserve">DNA methylation library preparation and quantification </w:t>
      </w:r>
    </w:p>
    <w:p>
      <w:pPr>
        <w:pStyle w:val="Normal"/>
        <w:widowControl w:val="false"/>
        <w:spacing w:lineRule="auto" w:line="360"/>
        <w:ind w:firstLine="720"/>
        <w:rPr>
          <w:rFonts w:ascii="Times New Roman" w:hAnsi="Times New Roman" w:eastAsia="Times New Roman" w:cs="Times New Roman"/>
        </w:rPr>
      </w:pPr>
      <w:r>
        <w:rPr>
          <w:rFonts w:eastAsia="Times New Roman" w:cs="Times New Roman" w:ascii="Times New Roman" w:hAnsi="Times New Roman"/>
        </w:rPr>
        <w:t xml:space="preserve">DNA was isolated from the oyster mantle edge tissue samples using the E.Z.N.A. Mollusc Kit (Omega) pursuant to the manufacturer’s instructions. Isolated DNA was quantified, sonicated, and fragmentation was verified using a 2200 TapeStation System (Agilent Technologies, Santa Clara, CA, USA). Samples were enriched for methylated DNA using MethylMiner kit (Invitrogen, CA, USA), then sent to Zymo Research (Zymo,CA,USA) for bisulfite-conversion, library preparation, and sequencing. Libraries were sequenced on an Illumina HiSeq1500 platform with paired-end 100bp sequencing. </w:t>
      </w:r>
    </w:p>
    <w:p>
      <w:pPr>
        <w:pStyle w:val="Normal"/>
        <w:widowControl w:val="false"/>
        <w:spacing w:lineRule="auto" w:line="360"/>
        <w:ind w:firstLine="720"/>
        <w:rPr/>
      </w:pPr>
      <w:r>
        <w:rPr>
          <w:rFonts w:eastAsia="Times New Roman" w:cs="Times New Roman" w:ascii="Times New Roman" w:hAnsi="Times New Roman"/>
        </w:rPr>
        <w:t xml:space="preserve">Raw sequences were trimmed using TrimGalore! </w:t>
      </w:r>
      <w:hyperlink r:id="rId51">
        <w:r>
          <w:rPr>
            <w:rStyle w:val="ListLabel3"/>
            <w:rFonts w:eastAsia="Times New Roman" w:cs="Times New Roman" w:ascii="Times New Roman" w:hAnsi="Times New Roman"/>
            <w:b w:val="false"/>
            <w:color w:val="000000"/>
            <w:u w:val="none"/>
          </w:rPr>
          <w:t>(v0.6.4; Martin, 2011)</w:t>
        </w:r>
      </w:hyperlink>
      <w:r>
        <w:rPr>
          <w:rFonts w:eastAsia="Times New Roman" w:cs="Times New Roman" w:ascii="Times New Roman" w:hAnsi="Times New Roman"/>
        </w:rPr>
        <w:t xml:space="preserve"> and aligned using Bismark </w:t>
      </w:r>
      <w:hyperlink r:id="rId52">
        <w:r>
          <w:rPr>
            <w:rStyle w:val="ListLabel3"/>
            <w:rFonts w:eastAsia="Times New Roman" w:cs="Times New Roman" w:ascii="Times New Roman" w:hAnsi="Times New Roman"/>
            <w:b w:val="false"/>
            <w:color w:val="000000"/>
            <w:u w:val="none"/>
          </w:rPr>
          <w:t>(v0.22.3; Krueger and Andrews, 2011)</w:t>
        </w:r>
      </w:hyperlink>
      <w:r>
        <w:rPr>
          <w:rFonts w:eastAsia="Times New Roman" w:cs="Times New Roman" w:ascii="Times New Roman" w:hAnsi="Times New Roman"/>
        </w:rPr>
        <w:t xml:space="preserve">. Bismark was also used to determine the methylation status, methylated or unmethylated, for all sequenced CpGs. Files were then processed by performing a median based normalization of methylation counts among samples, destranding CpGs loci, and filtering loci that did not have at least 5x coverage for each sample using the R package methylKit </w:t>
      </w:r>
      <w:hyperlink r:id="rId53">
        <w:r>
          <w:rPr>
            <w:rStyle w:val="ListLabel3"/>
            <w:rFonts w:eastAsia="Times New Roman" w:cs="Times New Roman" w:ascii="Times New Roman" w:hAnsi="Times New Roman"/>
            <w:b w:val="false"/>
            <w:color w:val="000000"/>
            <w:u w:val="none"/>
          </w:rPr>
          <w:t>(v1.10.0; Akalin et al., 2012)</w:t>
        </w:r>
      </w:hyperlink>
      <w:r>
        <w:rPr>
          <w:rFonts w:eastAsia="Times New Roman" w:cs="Times New Roman" w:ascii="Times New Roman" w:hAnsi="Times New Roman"/>
        </w:rPr>
        <w:t xml:space="preserve">. Finally, CpG loci were annotated by feature (e.g., introns, exons, and intergenic regions) and genomic coordinates using feature tracks created based on methods outlined in </w:t>
      </w:r>
      <w:hyperlink r:id="rId54">
        <w:r>
          <w:rPr>
            <w:rStyle w:val="ListLabel3"/>
            <w:rFonts w:eastAsia="Times New Roman" w:cs="Times New Roman" w:ascii="Times New Roman" w:hAnsi="Times New Roman"/>
            <w:b w:val="false"/>
            <w:color w:val="000000"/>
            <w:u w:val="none"/>
          </w:rPr>
          <w:t>(Venkataraman et al., 2020)</w:t>
        </w:r>
      </w:hyperlink>
      <w:r>
        <w:rPr>
          <w:rFonts w:eastAsia="Times New Roman" w:cs="Times New Roman" w:ascii="Times New Roman" w:hAnsi="Times New Roman"/>
        </w:rPr>
        <w:t xml:space="preserve"> and gene annotation file available on NCBI (Accession: GCA_002022765.4). Hereafter, ‘gene body’ is used to reference the transcriptional region of the gene, which includes exons, introns, and untranslated regions, but not promoters. See the Supplemental Method S3 for a detailed description of this pipeline.</w:t>
      </w:r>
    </w:p>
    <w:p>
      <w:pPr>
        <w:pStyle w:val="Heading4"/>
        <w:spacing w:lineRule="auto" w:line="360"/>
        <w:rPr>
          <w:color w:val="000000"/>
        </w:rPr>
      </w:pPr>
      <w:bookmarkStart w:id="15" w:name="_8k2zrk8baucm"/>
      <w:bookmarkEnd w:id="15"/>
      <w:r>
        <w:rPr>
          <w:color w:val="000000"/>
        </w:rPr>
        <w:t xml:space="preserve">RNA library preparation and quantification </w:t>
      </w:r>
    </w:p>
    <w:p>
      <w:pPr>
        <w:pStyle w:val="Normal"/>
        <w:keepNext w:val="false"/>
        <w:keepLines w:val="false"/>
        <w:widowControl w:val="false"/>
        <w:pBdr/>
        <w:shd w:val="clear" w:fill="auto"/>
        <w:spacing w:lineRule="auto" w:line="360" w:before="100" w:after="0"/>
        <w:ind w:left="0" w:right="0" w:firstLine="72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RNA was extracted from the same </w:t>
      </w:r>
      <w:r>
        <w:rPr>
          <w:rFonts w:eastAsia="Times New Roman" w:cs="Times New Roman" w:ascii="Times New Roman" w:hAnsi="Times New Roman"/>
        </w:rPr>
        <w:t>mantle tissues</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used for DNA methylation using TRI Reagent Protocol (Applied Biosystems) following manufacturer’s instructions. A cDNA library was constructed for each sample using a TruSeq Stranded mRNA kit (Illumina, Cat# RS-122-2101) following manufacturer’s instructions. Library fragment size was determined using a BioAnalyzer (RNA 6000 Nano Kit; Agilent, CA, USA) and concentration was quantified on a Qubit (Qubit High Sensitivity RNA Kit; Invitrogen,CA,USA). Samples were sent to Genewiz (NJ ,USA) for library preparation and sequencing. Libraries were sequenced on two lanes (12 individuals/lane) of an </w:t>
      </w:r>
      <w:r>
        <w:rPr>
          <w:rFonts w:eastAsia="Times New Roman" w:cs="Times New Roman" w:ascii="Times New Roman" w:hAnsi="Times New Roman"/>
        </w:rPr>
        <w:t>I</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llumina HiSeq 3000 platform with paired-end 200bp sequencing. </w:t>
      </w:r>
    </w:p>
    <w:p>
      <w:pPr>
        <w:pStyle w:val="Normal"/>
        <w:keepNext w:val="false"/>
        <w:keepLines w:val="false"/>
        <w:widowControl w:val="false"/>
        <w:pBdr/>
        <w:shd w:val="clear" w:fill="auto"/>
        <w:spacing w:lineRule="auto" w:line="360" w:before="100" w:after="0"/>
        <w:ind w:left="0" w:right="0" w:firstLine="720"/>
        <w:jc w:val="left"/>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RNA </w:t>
      </w:r>
      <w:r>
        <w:rPr>
          <w:rFonts w:eastAsia="Times New Roman" w:cs="Times New Roman" w:ascii="Times New Roman" w:hAnsi="Times New Roman"/>
        </w:rPr>
        <w:t xml:space="preserve">reads were trimmed for quality using Trimmomatic </w:t>
      </w:r>
      <w:hyperlink r:id="rId55">
        <w:r>
          <w:rPr>
            <w:rStyle w:val="ListLabel3"/>
            <w:rFonts w:eastAsia="Times New Roman" w:cs="Times New Roman" w:ascii="Times New Roman" w:hAnsi="Times New Roman"/>
            <w:b w:val="false"/>
            <w:color w:val="000000"/>
            <w:u w:val="none"/>
          </w:rPr>
          <w:t>(v0.32; Bolger et al., 2014)</w:t>
        </w:r>
      </w:hyperlink>
      <w:r>
        <w:rPr>
          <w:rFonts w:eastAsia="Times New Roman" w:cs="Times New Roman" w:ascii="Times New Roman" w:hAnsi="Times New Roman"/>
        </w:rPr>
        <w:t xml:space="preserve"> and mapped to the oyster genome (Accession: GCA_002022765.4) using STAR </w:t>
      </w:r>
      <w:hyperlink r:id="rId56">
        <w:r>
          <w:rPr>
            <w:rStyle w:val="ListLabel3"/>
            <w:rFonts w:eastAsia="Times New Roman" w:cs="Times New Roman" w:ascii="Times New Roman" w:hAnsi="Times New Roman"/>
            <w:b w:val="false"/>
            <w:color w:val="000000"/>
            <w:u w:val="none"/>
          </w:rPr>
          <w:t>(v.2.7.0; Dobin et al., 2013)</w:t>
        </w:r>
      </w:hyperlink>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w:t>
      </w:r>
      <w:r>
        <w:rPr>
          <w:rFonts w:eastAsia="Times New Roman" w:cs="Times New Roman" w:ascii="Times New Roman" w:hAnsi="Times New Roman"/>
        </w:rPr>
        <w:t xml:space="preserve"> Expression levels for each gene were quantified using RSEM </w:t>
      </w:r>
      <w:hyperlink r:id="rId57">
        <w:r>
          <w:rPr>
            <w:rStyle w:val="ListLabel3"/>
            <w:rFonts w:eastAsia="Times New Roman" w:cs="Times New Roman" w:ascii="Times New Roman" w:hAnsi="Times New Roman"/>
            <w:b w:val="false"/>
            <w:color w:val="000000"/>
            <w:u w:val="none"/>
          </w:rPr>
          <w:t>(v1.3.2; Li and Dewey, 2011)</w:t>
        </w:r>
      </w:hyperlink>
      <w:r>
        <w:rPr>
          <w:rFonts w:eastAsia="Times New Roman" w:cs="Times New Roman" w:ascii="Times New Roman" w:hAnsi="Times New Roman"/>
        </w:rPr>
        <w:t xml:space="preserve">. Single sample gene count estimates were combined into count matrices (number of samples x number of genes) using a custom shell script (see Data Accessibility for additional script information), then filtered to remove genes that did not contain at least 1 count per million transcripts in at least 80% of individuals within at least one treatment-time experimental level. Expression data was then normalized using the ‘TMMwsp’ method, transformed into log2 counts per million (log2-cpm), and sampled weighted in the R package ‘limma’ </w:t>
      </w:r>
      <w:hyperlink r:id="rId58">
        <w:r>
          <w:rPr>
            <w:rStyle w:val="ListLabel3"/>
            <w:rFonts w:eastAsia="Times New Roman" w:cs="Times New Roman" w:ascii="Times New Roman" w:hAnsi="Times New Roman"/>
            <w:b w:val="false"/>
            <w:color w:val="000000"/>
            <w:u w:val="none"/>
          </w:rPr>
          <w:t>(v3.40.6; Ritchie et al., 2015)</w:t>
        </w:r>
      </w:hyperlink>
      <w:r>
        <w:rPr>
          <w:rFonts w:eastAsia="Times New Roman" w:cs="Times New Roman" w:ascii="Times New Roman" w:hAnsi="Times New Roman"/>
        </w:rPr>
        <w:t xml:space="preserve">. See the Supplemental Method S4 for a more detailed description of this pipeline. </w:t>
      </w:r>
    </w:p>
    <w:p>
      <w:pPr>
        <w:pStyle w:val="Heading3"/>
        <w:spacing w:lineRule="auto" w:line="360"/>
        <w:rPr/>
      </w:pPr>
      <w:bookmarkStart w:id="16" w:name="_lnxbz9"/>
      <w:bookmarkEnd w:id="16"/>
      <w:r>
        <w:rPr>
          <w:color w:val="000000"/>
        </w:rPr>
        <w:t>Statistical Analyses</w:t>
      </w:r>
    </w:p>
    <w:p>
      <w:pPr>
        <w:pStyle w:val="Normal"/>
        <w:keepNext w:val="false"/>
        <w:keepLines w:val="false"/>
        <w:widowControl w:val="false"/>
        <w:pBdr/>
        <w:shd w:val="clear" w:fill="auto"/>
        <w:spacing w:lineRule="auto" w:line="360" w:before="0" w:after="0"/>
        <w:ind w:left="0" w:right="0" w:firstLine="72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All statistical analysis was performed in R (v3.6.0</w:t>
      </w:r>
      <w:r>
        <w:rPr>
          <w:rFonts w:eastAsia="Times New Roman" w:cs="Times New Roman" w:ascii="Times New Roman" w:hAnsi="Times New Roman"/>
        </w:rPr>
        <w:t>;</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R Core Team 2019), using the graphical user interface RStudio (v1.2.1335</w:t>
      </w:r>
      <w:r>
        <w:rPr>
          <w:rFonts w:eastAsia="Times New Roman" w:cs="Times New Roman" w:ascii="Times New Roman" w:hAnsi="Times New Roman"/>
        </w:rPr>
        <w:t>;</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RStudio Team 2018). </w:t>
      </w:r>
      <w:r>
        <w:rPr>
          <w:rFonts w:eastAsia="Times New Roman" w:cs="Times New Roman" w:ascii="Times New Roman" w:hAnsi="Times New Roman"/>
        </w:rPr>
        <w:t>See Data Accessibility for R scripts.</w:t>
      </w:r>
    </w:p>
    <w:p>
      <w:pPr>
        <w:pStyle w:val="Heading4"/>
        <w:spacing w:lineRule="auto" w:line="360"/>
        <w:rPr/>
      </w:pPr>
      <w:bookmarkStart w:id="17" w:name="_35nkun2"/>
      <w:bookmarkEnd w:id="17"/>
      <w:r>
        <w:rPr>
          <w:color w:val="000000"/>
        </w:rPr>
        <w:t>Extrapallial fluid pH (</w:t>
      </w:r>
      <w:r>
        <w:rPr>
          <w:color w:val="000000"/>
          <w:sz w:val="22"/>
          <w:szCs w:val="22"/>
        </w:rPr>
        <w:t>pH</w:t>
      </w:r>
      <w:r>
        <w:rPr>
          <w:color w:val="000000"/>
          <w:sz w:val="22"/>
          <w:szCs w:val="22"/>
          <w:vertAlign w:val="subscript"/>
        </w:rPr>
        <w:t>EPF</w:t>
      </w:r>
      <w:r>
        <w:rPr>
          <w:color w:val="000000"/>
        </w:rPr>
        <w:t>) and calcification response</w:t>
      </w:r>
    </w:p>
    <w:p>
      <w:pPr>
        <w:pStyle w:val="Normal"/>
        <w:keepNext w:val="false"/>
        <w:keepLines w:val="false"/>
        <w:widowControl w:val="false"/>
        <w:pBdr/>
        <w:shd w:val="clear" w:fill="auto"/>
        <w:spacing w:lineRule="auto" w:line="360" w:before="0" w:after="0"/>
        <w:ind w:left="0" w:right="0" w:firstLine="720"/>
        <w:jc w:val="left"/>
        <w:rPr/>
      </w:pPr>
      <w:r>
        <w:rPr>
          <w:rFonts w:eastAsia="Times New Roman" w:cs="Times New Roman" w:ascii="Times New Roman" w:hAnsi="Times New Roman"/>
        </w:rPr>
        <w:t xml:space="preserve">We tested the hypothesis that </w:t>
      </w:r>
      <w:r>
        <w:rPr>
          <w:rFonts w:eastAsia="Times New Roman" w:cs="Times New Roman" w:ascii="Times New Roman" w:hAnsi="Times New Roman"/>
          <w:i/>
        </w:rPr>
        <w:t>C. virginica</w:t>
      </w:r>
      <w:r>
        <w:rPr>
          <w:rFonts w:eastAsia="Times New Roman" w:cs="Times New Roman" w:ascii="Times New Roman" w:hAnsi="Times New Roman"/>
        </w:rPr>
        <w:t xml:space="preserve"> pH</w:t>
      </w:r>
      <w:r>
        <w:rPr>
          <w:rFonts w:eastAsia="Times New Roman" w:cs="Times New Roman" w:ascii="Times New Roman" w:hAnsi="Times New Roman"/>
          <w:vertAlign w:val="subscript"/>
        </w:rPr>
        <w:t>EPF</w:t>
      </w:r>
      <w:r>
        <w:rPr>
          <w:rFonts w:eastAsia="Times New Roman" w:cs="Times New Roman" w:ascii="Times New Roman" w:hAnsi="Times New Roman"/>
        </w:rPr>
        <w:t xml:space="preserve"> was associated with OA by using  a</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linear mixed model. The full model included the explanatory variables of treatment and time and their interaction as categorical fixed effects, and tank (nested within </w:t>
      </w:r>
      <w:r>
        <w:rPr>
          <w:rFonts w:eastAsia="Times New Roman" w:cs="Times New Roman" w:ascii="Times New Roman" w:hAnsi="Times New Roman"/>
        </w:rPr>
        <w:t>block</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and oyster collection site as random effects. </w:t>
      </w:r>
      <w:r>
        <w:rPr>
          <w:rFonts w:eastAsia="Times New Roman" w:cs="Times New Roman" w:ascii="Times New Roman" w:hAnsi="Times New Roman"/>
        </w:rPr>
        <w:t>We conducted two analyses, one for each of the following response variables: (1) the measured value of pH</w:t>
      </w:r>
      <w:r>
        <w:rPr>
          <w:rFonts w:eastAsia="Times New Roman" w:cs="Times New Roman" w:ascii="Times New Roman" w:hAnsi="Times New Roman"/>
          <w:vertAlign w:val="subscript"/>
        </w:rPr>
        <w:t>EPF</w:t>
      </w:r>
      <w:r>
        <w:rPr>
          <w:rFonts w:eastAsia="Times New Roman" w:cs="Times New Roman" w:ascii="Times New Roman" w:hAnsi="Times New Roman"/>
        </w:rPr>
        <w:t xml:space="preserve"> and (2) pH</w:t>
      </w:r>
      <w:r>
        <w:rPr>
          <w:rFonts w:eastAsia="Times New Roman" w:cs="Times New Roman" w:ascii="Times New Roman" w:hAnsi="Times New Roman"/>
          <w:vertAlign w:val="subscript"/>
        </w:rPr>
        <w:t>EPF</w:t>
      </w:r>
      <w:r>
        <w:rPr>
          <w:rFonts w:eastAsia="Times New Roman" w:cs="Times New Roman" w:ascii="Times New Roman" w:hAnsi="Times New Roman"/>
        </w:rPr>
        <w:t xml:space="preserve"> relative to treatment pH</w:t>
      </w:r>
      <w:r>
        <w:rPr>
          <w:rFonts w:eastAsia="Times New Roman" w:cs="Times New Roman" w:ascii="Times New Roman" w:hAnsi="Times New Roman"/>
          <w:vertAlign w:val="subscript"/>
        </w:rPr>
        <w:t>seawater</w:t>
      </w:r>
      <w:r>
        <w:rPr>
          <w:rFonts w:eastAsia="Times New Roman" w:cs="Times New Roman" w:ascii="Times New Roman" w:hAnsi="Times New Roman"/>
        </w:rPr>
        <w:t xml:space="preserve"> (ΔpH = pH</w:t>
      </w:r>
      <w:r>
        <w:rPr>
          <w:rFonts w:eastAsia="Times New Roman" w:cs="Times New Roman" w:ascii="Times New Roman" w:hAnsi="Times New Roman"/>
          <w:vertAlign w:val="subscript"/>
        </w:rPr>
        <w:t>EPF</w:t>
      </w:r>
      <w:r>
        <w:rPr>
          <w:rFonts w:eastAsia="Times New Roman" w:cs="Times New Roman" w:ascii="Times New Roman" w:hAnsi="Times New Roman"/>
        </w:rPr>
        <w:t xml:space="preserve"> - pH</w:t>
      </w:r>
      <w:r>
        <w:rPr>
          <w:rFonts w:eastAsia="Times New Roman" w:cs="Times New Roman" w:ascii="Times New Roman" w:hAnsi="Times New Roman"/>
          <w:vertAlign w:val="subscript"/>
        </w:rPr>
        <w:t>seawater</w:t>
      </w:r>
      <w:r>
        <w:rPr>
          <w:rFonts w:eastAsia="Times New Roman" w:cs="Times New Roman" w:ascii="Times New Roman" w:hAnsi="Times New Roman"/>
        </w:rPr>
        <w:t xml:space="preserve">), which was used previously by Liu et al. </w:t>
      </w:r>
      <w:hyperlink r:id="rId59">
        <w:r>
          <w:rPr>
            <w:rStyle w:val="ListLabel3"/>
            <w:rFonts w:eastAsia="Times New Roman" w:cs="Times New Roman" w:ascii="Times New Roman" w:hAnsi="Times New Roman"/>
            <w:b w:val="false"/>
            <w:color w:val="000000"/>
            <w:u w:val="none"/>
          </w:rPr>
          <w:t>(2020)</w:t>
        </w:r>
      </w:hyperlink>
      <w:r>
        <w:rPr>
          <w:rFonts w:eastAsia="Times New Roman" w:cs="Times New Roman" w:ascii="Times New Roman" w:hAnsi="Times New Roman"/>
        </w:rPr>
        <w:t xml:space="preserve"> as a better indicator of active pH</w:t>
      </w:r>
      <w:r>
        <w:rPr>
          <w:rFonts w:eastAsia="Times New Roman" w:cs="Times New Roman" w:ascii="Times New Roman" w:hAnsi="Times New Roman"/>
          <w:vertAlign w:val="subscript"/>
        </w:rPr>
        <w:t>EPF</w:t>
      </w:r>
      <w:r>
        <w:rPr>
          <w:rFonts w:eastAsia="Times New Roman" w:cs="Times New Roman" w:ascii="Times New Roman" w:hAnsi="Times New Roman"/>
        </w:rPr>
        <w:t xml:space="preserve"> regulation. Each</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model was performed in R using the </w:t>
      </w:r>
      <w:r>
        <w:rPr>
          <w:rFonts w:eastAsia="Times New Roman" w:cs="Times New Roman" w:ascii="Times New Roman" w:hAnsi="Times New Roman"/>
          <w:i/>
          <w:caps w:val="false"/>
          <w:smallCaps w:val="false"/>
          <w:strike w:val="false"/>
          <w:dstrike w:val="false"/>
          <w:color w:val="000000"/>
          <w:position w:val="0"/>
          <w:sz w:val="24"/>
          <w:sz w:val="24"/>
          <w:szCs w:val="24"/>
          <w:u w:val="none"/>
          <w:shd w:fill="auto" w:val="clear"/>
          <w:vertAlign w:val="baseline"/>
        </w:rPr>
        <w:t>lme4</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package</w:t>
      </w:r>
      <w:r>
        <w:rPr>
          <w:rFonts w:eastAsia="Times New Roman" w:cs="Times New Roman" w:ascii="Times New Roman" w:hAnsi="Times New Roman"/>
        </w:rPr>
        <w:t xml:space="preserve"> </w:t>
      </w:r>
      <w:hyperlink r:id="rId60">
        <w:r>
          <w:rPr>
            <w:rStyle w:val="ListLabel3"/>
            <w:rFonts w:eastAsia="Times New Roman" w:cs="Times New Roman" w:ascii="Times New Roman" w:hAnsi="Times New Roman"/>
            <w:b w:val="false"/>
            <w:color w:val="000000"/>
            <w:u w:val="none"/>
          </w:rPr>
          <w:t>(v1.1-21; Bates et al., 2015)</w:t>
        </w:r>
      </w:hyperlink>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rPr>
        <w:t>A</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step-down strategy with likelihood ratio tests (based on the degrees of freedom estimated using the Satterthwaite method) implemented in </w:t>
      </w:r>
      <w:r>
        <w:rPr>
          <w:rFonts w:eastAsia="Times New Roman" w:cs="Times New Roman" w:ascii="Times New Roman" w:hAnsi="Times New Roman"/>
          <w:i/>
          <w:caps w:val="false"/>
          <w:smallCaps w:val="false"/>
          <w:strike w:val="false"/>
          <w:dstrike w:val="false"/>
          <w:color w:val="000000"/>
          <w:position w:val="0"/>
          <w:sz w:val="24"/>
          <w:sz w:val="24"/>
          <w:szCs w:val="24"/>
          <w:u w:val="none"/>
          <w:shd w:fill="auto" w:val="clear"/>
          <w:vertAlign w:val="baseline"/>
        </w:rPr>
        <w:t>lmerTest</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following the principle of marginality to select the most par</w:t>
      </w:r>
      <w:r>
        <w:rPr>
          <w:rFonts w:eastAsia="Times New Roman" w:cs="Times New Roman" w:ascii="Times New Roman" w:hAnsi="Times New Roman"/>
        </w:rPr>
        <w:t>simonious model</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w:t>
      </w:r>
      <w:hyperlink r:id="rId61">
        <w:r>
          <w:rPr>
            <w:rStyle w:val="ListLabel2"/>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(v3.1-0; Kuznetsova et al., 2017)</w:t>
        </w:r>
      </w:hyperlink>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To evaluate significant differences </w:t>
      </w:r>
      <w:r>
        <w:rPr>
          <w:rFonts w:eastAsia="Times New Roman" w:cs="Times New Roman" w:ascii="Times New Roman" w:hAnsi="Times New Roman"/>
        </w:rPr>
        <w:t>in EPF chemistry</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(both </w:t>
      </w:r>
      <w:r>
        <w:rPr>
          <w:rFonts w:eastAsia="Times New Roman" w:cs="Times New Roman" w:ascii="Times New Roman" w:hAnsi="Times New Roman"/>
          <w:i w:val="false"/>
          <w:caps w:val="false"/>
          <w:smallCaps w:val="false"/>
          <w:strike w:val="false"/>
          <w:dstrike w:val="false"/>
          <w:color w:val="000000"/>
          <w:position w:val="0"/>
          <w:sz w:val="24"/>
          <w:sz w:val="24"/>
          <w:szCs w:val="24"/>
          <w:u w:val="none"/>
          <w:vertAlign w:val="baseline"/>
        </w:rPr>
        <w:t>pH</w:t>
      </w:r>
      <w:r>
        <w:rPr>
          <w:rFonts w:eastAsia="Times New Roman" w:cs="Times New Roman" w:ascii="Times New Roman" w:hAnsi="Times New Roman"/>
          <w:i w:val="false"/>
          <w:caps w:val="false"/>
          <w:smallCaps w:val="false"/>
          <w:strike w:val="false"/>
          <w:dstrike w:val="false"/>
          <w:color w:val="000000"/>
          <w:sz w:val="24"/>
          <w:szCs w:val="24"/>
          <w:u w:val="none"/>
          <w:vertAlign w:val="subscript"/>
        </w:rPr>
        <w:t>EPF</w:t>
      </w:r>
      <w:r>
        <w:rPr>
          <w:rFonts w:eastAsia="Times New Roman" w:cs="Times New Roman" w:ascii="Times New Roman" w:hAnsi="Times New Roman"/>
          <w:i w:val="false"/>
          <w:caps w:val="false"/>
          <w:smallCaps w:val="false"/>
          <w:strike w:val="false"/>
          <w:dstrike w:val="false"/>
          <w:color w:val="000000"/>
          <w:position w:val="0"/>
          <w:sz w:val="24"/>
          <w:sz w:val="24"/>
          <w:szCs w:val="24"/>
          <w:u w:val="none"/>
          <w:vertAlign w:val="baseline"/>
        </w:rPr>
        <w:t xml:space="preserve"> </w:t>
      </w:r>
      <w:r>
        <w:rPr>
          <w:rFonts w:eastAsia="Times New Roman" w:cs="Times New Roman" w:ascii="Times New Roman" w:hAnsi="Times New Roman"/>
          <w:i w:val="false"/>
          <w:caps w:val="false"/>
          <w:smallCaps w:val="false"/>
          <w:strike w:val="false"/>
          <w:dstrike w:val="false"/>
          <w:position w:val="0"/>
          <w:sz w:val="24"/>
          <w:sz w:val="24"/>
          <w:szCs w:val="24"/>
          <w:u w:val="none"/>
          <w:vertAlign w:val="baseline"/>
        </w:rPr>
        <w:t xml:space="preserve">and </w:t>
      </w:r>
      <w:r>
        <w:rPr>
          <w:rFonts w:eastAsia="Times New Roman" w:cs="Times New Roman" w:ascii="Times New Roman" w:hAnsi="Times New Roman"/>
        </w:rPr>
        <w:t xml:space="preserve">ΔpH) between the moderate and high OA treatments compared to the control treatment </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for each </w:t>
      </w:r>
      <w:r>
        <w:rPr>
          <w:rFonts w:eastAsia="Times New Roman" w:cs="Times New Roman" w:ascii="Times New Roman" w:hAnsi="Times New Roman"/>
        </w:rPr>
        <w:t>time point</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post hoc comparisons with a Tukey correction were performed using the </w:t>
      </w:r>
      <w:r>
        <w:rPr>
          <w:rFonts w:eastAsia="Times New Roman" w:cs="Times New Roman" w:ascii="Times New Roman" w:hAnsi="Times New Roman"/>
          <w:i/>
          <w:caps w:val="false"/>
          <w:smallCaps w:val="false"/>
          <w:strike w:val="false"/>
          <w:dstrike w:val="false"/>
          <w:color w:val="000000"/>
          <w:position w:val="0"/>
          <w:sz w:val="24"/>
          <w:sz w:val="24"/>
          <w:szCs w:val="24"/>
          <w:u w:val="none"/>
          <w:shd w:fill="auto" w:val="clear"/>
          <w:vertAlign w:val="baseline"/>
        </w:rPr>
        <w:t>multcomp</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package </w:t>
      </w:r>
      <w:hyperlink r:id="rId62">
        <w:r>
          <w:rPr>
            <w:rStyle w:val="ListLabel2"/>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(v1.4-10; Hothorn et al., 2008)</w:t>
        </w:r>
      </w:hyperlink>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w:t>
      </w:r>
      <w:r>
        <w:rPr>
          <w:rFonts w:eastAsia="Times New Roman" w:cs="Times New Roman" w:ascii="Times New Roman" w:hAnsi="Times New Roman"/>
        </w:rPr>
        <w:t xml:space="preserve"> In addition,</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rPr>
        <w:t>single</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rPr>
        <w:t>sample</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t-tests were performed to test </w:t>
      </w:r>
      <w:r>
        <w:rPr>
          <w:rFonts w:eastAsia="Times New Roman" w:cs="Times New Roman" w:ascii="Times New Roman" w:hAnsi="Times New Roman"/>
        </w:rPr>
        <w:t>whether ΔpH was significantly different from 0 (i.e., pH</w:t>
      </w:r>
      <w:r>
        <w:rPr>
          <w:rFonts w:eastAsia="Times New Roman" w:cs="Times New Roman" w:ascii="Times New Roman" w:hAnsi="Times New Roman"/>
          <w:vertAlign w:val="subscript"/>
        </w:rPr>
        <w:t>EPF</w:t>
      </w:r>
      <w:r>
        <w:rPr>
          <w:rFonts w:eastAsia="Times New Roman" w:cs="Times New Roman" w:ascii="Times New Roman" w:hAnsi="Times New Roman"/>
        </w:rPr>
        <w:t xml:space="preserve"> was significantly different than pH</w:t>
      </w:r>
      <w:r>
        <w:rPr>
          <w:rFonts w:eastAsia="Times New Roman" w:cs="Times New Roman" w:ascii="Times New Roman" w:hAnsi="Times New Roman"/>
          <w:vertAlign w:val="subscript"/>
        </w:rPr>
        <w:t>seawater</w:t>
      </w:r>
      <w:r>
        <w:rPr>
          <w:rFonts w:eastAsia="Times New Roman" w:cs="Times New Roman" w:ascii="Times New Roman" w:hAnsi="Times New Roman"/>
        </w:rPr>
        <w:t>)</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rPr>
        <w:t>for</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oysters under each treatment at each </w:t>
      </w:r>
      <w:r>
        <w:rPr>
          <w:rFonts w:eastAsia="Times New Roman" w:cs="Times New Roman" w:ascii="Times New Roman" w:hAnsi="Times New Roman"/>
        </w:rPr>
        <w:t>time point.</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We corrected for testing multiple hypotheses using a Benjamini-Hochberg correction </w:t>
      </w:r>
      <w:hyperlink r:id="rId63">
        <w:r>
          <w:rPr>
            <w:rStyle w:val="ListLabel2"/>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(Benjamini and Hochberg, 1995)</w:t>
        </w:r>
      </w:hyperlink>
      <w:r>
        <w:rPr>
          <w:rFonts w:eastAsia="Times New Roman" w:cs="Times New Roman" w:ascii="Times New Roman" w:hAnsi="Times New Roman"/>
        </w:rPr>
        <w:t>.</w:t>
      </w:r>
    </w:p>
    <w:p>
      <w:pPr>
        <w:pStyle w:val="Normal"/>
        <w:keepNext w:val="false"/>
        <w:keepLines w:val="false"/>
        <w:widowControl w:val="false"/>
        <w:pBdr/>
        <w:shd w:val="clear" w:fill="auto"/>
        <w:spacing w:lineRule="auto" w:line="360" w:before="0" w:after="0"/>
        <w:ind w:left="0" w:right="0" w:firstLine="720"/>
        <w:jc w:val="left"/>
        <w:rPr>
          <w:rFonts w:ascii="Times New Roman" w:hAnsi="Times New Roman" w:eastAsia="Times New Roman" w:cs="Times New Roman"/>
        </w:rPr>
      </w:pPr>
      <w:r>
        <w:rPr>
          <w:rFonts w:eastAsia="Times New Roman" w:cs="Times New Roman" w:ascii="Times New Roman" w:hAnsi="Times New Roman"/>
        </w:rPr>
        <w:t xml:space="preserve">We examined the effect of </w:t>
      </w:r>
      <w:r>
        <w:rPr>
          <w:rFonts w:eastAsia="Times New Roman" w:cs="Times New Roman" w:ascii="Times New Roman" w:hAnsi="Times New Roman"/>
          <w:i/>
        </w:rPr>
        <w:t>p</w:t>
      </w:r>
      <w:r>
        <w:rPr>
          <w:rFonts w:eastAsia="Times New Roman" w:cs="Times New Roman" w:ascii="Times New Roman" w:hAnsi="Times New Roman"/>
        </w:rPr>
        <w:t>CO</w:t>
      </w:r>
      <w:r>
        <w:rPr>
          <w:rFonts w:eastAsia="Times New Roman" w:cs="Times New Roman" w:ascii="Times New Roman" w:hAnsi="Times New Roman"/>
          <w:vertAlign w:val="subscript"/>
        </w:rPr>
        <w:t>2</w:t>
      </w:r>
      <w:r>
        <w:rPr>
          <w:rFonts w:eastAsia="Times New Roman" w:cs="Times New Roman" w:ascii="Times New Roman" w:hAnsi="Times New Roman"/>
        </w:rPr>
        <w:t xml:space="preserve"> on long-term EPF response (both measured pH</w:t>
      </w:r>
      <w:r>
        <w:rPr>
          <w:rFonts w:eastAsia="Times New Roman" w:cs="Times New Roman" w:ascii="Times New Roman" w:hAnsi="Times New Roman"/>
          <w:vertAlign w:val="subscript"/>
        </w:rPr>
        <w:t xml:space="preserve">EPF </w:t>
      </w:r>
      <w:r>
        <w:rPr>
          <w:rFonts w:eastAsia="Times New Roman" w:cs="Times New Roman" w:ascii="Times New Roman" w:hAnsi="Times New Roman"/>
        </w:rPr>
        <w:t xml:space="preserve"> and ΔpH) using linear mixed effect models. The full models included EPF response (pH</w:t>
      </w:r>
      <w:r>
        <w:rPr>
          <w:rFonts w:eastAsia="Times New Roman" w:cs="Times New Roman" w:ascii="Times New Roman" w:hAnsi="Times New Roman"/>
          <w:vertAlign w:val="subscript"/>
        </w:rPr>
        <w:t>EPF</w:t>
      </w:r>
      <w:r>
        <w:rPr>
          <w:rFonts w:eastAsia="Times New Roman" w:cs="Times New Roman" w:ascii="Times New Roman" w:hAnsi="Times New Roman"/>
        </w:rPr>
        <w:t xml:space="preserve"> or ΔpH) as the response variable, treatment and time and their interaction as categorical fixed effects, and tank (nested within block) and oyster collection site as random effects. Only samples from the two day 50 and day 80 time points were included in the model in order to investigate long-term trends in EPF response. Model selection and post hoc comparisons were performed using the approach described in the previous paragraph.</w:t>
      </w:r>
    </w:p>
    <w:p>
      <w:pPr>
        <w:pStyle w:val="Normal"/>
        <w:widowControl w:val="false"/>
        <w:spacing w:lineRule="auto" w:line="360" w:before="240" w:after="140"/>
        <w:rPr>
          <w:rFonts w:ascii="Times New Roman" w:hAnsi="Times New Roman" w:eastAsia="Times New Roman" w:cs="Times New Roman"/>
          <w:i w:val="false"/>
          <w:i w:val="false"/>
          <w:caps w:val="false"/>
          <w:smallCaps w:val="false"/>
          <w:strike w:val="false"/>
          <w:dstrike w:val="false"/>
          <w:position w:val="0"/>
          <w:sz w:val="24"/>
          <w:sz w:val="24"/>
          <w:szCs w:val="24"/>
          <w:u w:val="none"/>
          <w:vertAlign w:val="baseline"/>
        </w:rPr>
      </w:pPr>
      <w:r>
        <w:rPr>
          <w:rFonts w:eastAsia="Times New Roman" w:cs="Times New Roman" w:ascii="Times New Roman" w:hAnsi="Times New Roman"/>
        </w:rPr>
        <w:tab/>
        <w:t>We tested the hypothesis that calcification rate was associated with OA or pH</w:t>
      </w:r>
      <w:r>
        <w:rPr>
          <w:rFonts w:eastAsia="Times New Roman" w:cs="Times New Roman" w:ascii="Times New Roman" w:hAnsi="Times New Roman"/>
          <w:vertAlign w:val="subscript"/>
        </w:rPr>
        <w:t xml:space="preserve">EPF </w:t>
      </w:r>
      <w:r>
        <w:rPr>
          <w:rFonts w:eastAsia="Times New Roman" w:cs="Times New Roman" w:ascii="Times New Roman" w:hAnsi="Times New Roman"/>
        </w:rPr>
        <w:t>using linear mixed effect models. The full models included calcification rate as the response variable, either pH</w:t>
      </w:r>
      <w:r>
        <w:rPr>
          <w:rFonts w:eastAsia="Times New Roman" w:cs="Times New Roman" w:ascii="Times New Roman" w:hAnsi="Times New Roman"/>
          <w:vertAlign w:val="subscript"/>
        </w:rPr>
        <w:t>EPF</w:t>
      </w:r>
      <w:r>
        <w:rPr>
          <w:rFonts w:eastAsia="Times New Roman" w:cs="Times New Roman" w:ascii="Times New Roman" w:hAnsi="Times New Roman"/>
        </w:rPr>
        <w:t xml:space="preserve"> or treatment as a fixed effect, and tank (nested in block) and collection site as random effects. Time was not included as a fixed effect because calcification rate of oysters was measured across a single time interval (day 0 to day 33 or day 34). Treatment was handled as a continuous variable and was calculated as the average </w:t>
      </w:r>
      <w:r>
        <w:rPr>
          <w:rFonts w:eastAsia="Times New Roman" w:cs="Times New Roman" w:ascii="Times New Roman" w:hAnsi="Times New Roman"/>
          <w:i/>
        </w:rPr>
        <w:t>p</w:t>
      </w:r>
      <w:r>
        <w:rPr>
          <w:rFonts w:eastAsia="Times New Roman" w:cs="Times New Roman" w:ascii="Times New Roman" w:hAnsi="Times New Roman"/>
        </w:rPr>
        <w:t>CO</w:t>
      </w:r>
      <w:r>
        <w:rPr>
          <w:rFonts w:eastAsia="Times New Roman" w:cs="Times New Roman" w:ascii="Times New Roman" w:hAnsi="Times New Roman"/>
          <w:vertAlign w:val="subscript"/>
        </w:rPr>
        <w:t>2</w:t>
      </w:r>
      <w:r>
        <w:rPr>
          <w:rFonts w:eastAsia="Times New Roman" w:cs="Times New Roman" w:ascii="Times New Roman" w:hAnsi="Times New Roman"/>
        </w:rPr>
        <w:t xml:space="preserve"> for each tank between days 0 and 33 or 34. Model selection was performed using the approach described in the first paragraph of this section. Regression analysis was used to examine the effect of either treatment or pH</w:t>
      </w:r>
      <w:r>
        <w:rPr>
          <w:rFonts w:eastAsia="Times New Roman" w:cs="Times New Roman" w:ascii="Times New Roman" w:hAnsi="Times New Roman"/>
          <w:vertAlign w:val="subscript"/>
        </w:rPr>
        <w:t>EPF</w:t>
      </w:r>
      <w:r>
        <w:rPr>
          <w:rFonts w:eastAsia="Times New Roman" w:cs="Times New Roman" w:ascii="Times New Roman" w:hAnsi="Times New Roman"/>
        </w:rPr>
        <w:t xml:space="preserve"> on calcification rate.</w:t>
      </w:r>
    </w:p>
    <w:p>
      <w:pPr>
        <w:pStyle w:val="Heading4"/>
        <w:rPr/>
      </w:pPr>
      <w:bookmarkStart w:id="18" w:name="_ywsq2djfg207"/>
      <w:bookmarkEnd w:id="18"/>
      <w:r>
        <w:rPr/>
        <w:t xml:space="preserve">Genome-wide molecular response </w:t>
      </w:r>
    </w:p>
    <w:p>
      <w:pPr>
        <w:pStyle w:val="Normal"/>
        <w:rPr/>
      </w:pPr>
      <w:r>
        <w:rPr/>
      </w:r>
    </w:p>
    <w:p>
      <w:pPr>
        <w:pStyle w:val="Normal"/>
        <w:keepNext w:val="false"/>
        <w:keepLines w:val="false"/>
        <w:widowControl w:val="false"/>
        <w:pBdr/>
        <w:shd w:val="clear" w:fill="auto"/>
        <w:spacing w:lineRule="auto" w:line="360" w:before="0" w:after="0"/>
        <w:ind w:left="0" w:right="0" w:firstLine="720"/>
        <w:jc w:val="left"/>
        <w:rPr/>
      </w:pPr>
      <w:r>
        <w:rPr>
          <w:rFonts w:eastAsia="Times New Roman" w:cs="Times New Roman" w:ascii="Times New Roman" w:hAnsi="Times New Roman"/>
        </w:rPr>
        <w:t>To test the hypothesis that OA-induced changes in the transcriptome and methylome, we examined genome-wide gene expression and gene body DNA methylation using a</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principal components analysis (PCA) and </w:t>
      </w:r>
      <w:r>
        <w:rPr>
          <w:rFonts w:eastAsia="Times New Roman" w:cs="Times New Roman" w:ascii="Times New Roman" w:hAnsi="Times New Roman"/>
        </w:rPr>
        <w:t>PERMANOVA approach to visualize and test for</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differences amongst treatments and </w:t>
      </w:r>
      <w:r>
        <w:rPr>
          <w:rFonts w:eastAsia="Times New Roman" w:cs="Times New Roman" w:ascii="Times New Roman" w:hAnsi="Times New Roman"/>
        </w:rPr>
        <w:t>time points</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rPr>
        <w:t>The</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rPr>
        <w:t xml:space="preserve">PERMANOVA was based on Manhattan distances and tested the null hypothesis of no effect of treatment, time, or their interaction on global gene expression and DNA methylation patterns using the R package </w:t>
      </w:r>
      <w:r>
        <w:rPr>
          <w:rFonts w:eastAsia="Times New Roman" w:cs="Times New Roman" w:ascii="Times New Roman" w:hAnsi="Times New Roman"/>
          <w:i/>
        </w:rPr>
        <w:t xml:space="preserve">vegan </w:t>
      </w:r>
      <w:hyperlink r:id="rId64">
        <w:r>
          <w:rPr>
            <w:rStyle w:val="ListLabel4"/>
            <w:rFonts w:eastAsia="Times New Roman" w:cs="Times New Roman" w:ascii="Times New Roman" w:hAnsi="Times New Roman"/>
            <w:b w:val="false"/>
            <w:i/>
            <w:color w:val="000000"/>
            <w:u w:val="none"/>
          </w:rPr>
          <w:t>(v2.5-5; Dixon, 2003)</w:t>
        </w:r>
      </w:hyperlink>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w:t>
      </w:r>
      <w:r>
        <w:rPr>
          <w:rFonts w:eastAsia="Times New Roman" w:cs="Times New Roman" w:ascii="Times New Roman" w:hAnsi="Times New Roman"/>
        </w:rPr>
        <w:t xml:space="preserve"> To further investigate the stability of changes in genome-wide variation (gene expression or DNA methylation) induced by OA through time, we used a discriminant analysis of principal components (DAPC) performed with the R package adegenet </w:t>
      </w:r>
      <w:hyperlink r:id="rId65">
        <w:r>
          <w:rPr>
            <w:rStyle w:val="ListLabel3"/>
            <w:rFonts w:eastAsia="Times New Roman" w:cs="Times New Roman" w:ascii="Times New Roman" w:hAnsi="Times New Roman"/>
            <w:b w:val="false"/>
            <w:color w:val="000000"/>
            <w:u w:val="none"/>
          </w:rPr>
          <w:t>(v2.1.2; Jombart et al., 2010)</w:t>
        </w:r>
      </w:hyperlink>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For ou</w:t>
      </w:r>
      <w:r>
        <w:rPr>
          <w:rFonts w:eastAsia="Times New Roman" w:cs="Times New Roman" w:ascii="Times New Roman" w:hAnsi="Times New Roman"/>
        </w:rPr>
        <w:t>r analysis DAPC was used to generate a discriminant function that maximally differentiated between treatment using samples from day 9, then we predicted where samples from day 80 would fall along this discriminant function to evaluate whether samples exhibited similar patterns of molecular differentiation across time. This allowed us to evaluate if changes that differentiated molecular variation among treatments at day 9 was similarly differentiated at day 80 (i.e., stable through time). See the Supplemental Method S5 for additional information on specific parameters used for the PERMANOVA and DAPC analyses.</w:t>
      </w:r>
    </w:p>
    <w:p>
      <w:pPr>
        <w:pStyle w:val="Normal"/>
        <w:keepNext w:val="false"/>
        <w:keepLines w:val="false"/>
        <w:widowControl w:val="false"/>
        <w:pBdr/>
        <w:shd w:val="clear" w:fill="auto"/>
        <w:spacing w:lineRule="auto" w:line="360" w:before="0" w:after="0"/>
        <w:ind w:left="0" w:right="0" w:firstLine="720"/>
        <w:jc w:val="left"/>
        <w:rPr>
          <w:rFonts w:ascii="Times New Roman" w:hAnsi="Times New Roman" w:eastAsia="Times New Roman" w:cs="Times New Roman"/>
        </w:rPr>
      </w:pPr>
      <w:r>
        <w:rPr>
          <w:rFonts w:eastAsia="Times New Roman" w:cs="Times New Roman" w:ascii="Times New Roman" w:hAnsi="Times New Roman"/>
        </w:rPr>
        <w:t xml:space="preserve">Next, we further examined the hypothesis that OA-induced changes in global DNA methylation by using a linear model to look at the effect of treatment, time, and feature (i.e., exon, intron, and intergenic region) on global methylation. Global methylation in this case was summarized as the median methylation across all CpGs within a feature for each sample.  </w:t>
      </w:r>
    </w:p>
    <w:p>
      <w:pPr>
        <w:pStyle w:val="Heading4"/>
        <w:spacing w:lineRule="auto" w:line="360"/>
        <w:rPr>
          <w:color w:val="000000"/>
        </w:rPr>
      </w:pPr>
      <w:bookmarkStart w:id="19" w:name="_z337ya"/>
      <w:bookmarkEnd w:id="19"/>
      <w:r>
        <w:rPr>
          <w:color w:val="000000"/>
        </w:rPr>
        <w:t xml:space="preserve">Differential molecular response </w:t>
      </w:r>
    </w:p>
    <w:p>
      <w:pPr>
        <w:pStyle w:val="Normal"/>
        <w:widowControl w:val="false"/>
        <w:spacing w:lineRule="auto" w:line="360"/>
        <w:ind w:firstLine="720"/>
        <w:rPr/>
      </w:pPr>
      <w:r>
        <w:rPr>
          <w:rFonts w:eastAsia="Times New Roman" w:cs="Times New Roman" w:ascii="Times New Roman" w:hAnsi="Times New Roman"/>
        </w:rPr>
        <w:t xml:space="preserve">The hypothesis that individual genes within the transcriptome were sensitive to OA was tested via differential gene expression analysis performed using a generalized linear model approach implemented in the R package </w:t>
      </w:r>
      <w:r>
        <w:rPr>
          <w:rFonts w:eastAsia="Times New Roman" w:cs="Times New Roman" w:ascii="Times New Roman" w:hAnsi="Times New Roman"/>
          <w:i/>
        </w:rPr>
        <w:t>limma</w:t>
      </w:r>
      <w:r>
        <w:rPr>
          <w:rFonts w:eastAsia="Times New Roman" w:cs="Times New Roman" w:ascii="Times New Roman" w:hAnsi="Times New Roman"/>
        </w:rPr>
        <w:t xml:space="preserve"> </w:t>
      </w:r>
      <w:hyperlink r:id="rId66">
        <w:r>
          <w:rPr>
            <w:rStyle w:val="ListLabel3"/>
            <w:rFonts w:eastAsia="Times New Roman" w:cs="Times New Roman" w:ascii="Times New Roman" w:hAnsi="Times New Roman"/>
            <w:b w:val="false"/>
            <w:color w:val="000000"/>
            <w:u w:val="none"/>
          </w:rPr>
          <w:t>(v3.40.6; Ritchie et al., 2015)</w:t>
        </w:r>
      </w:hyperlink>
      <w:r>
        <w:rPr>
          <w:rFonts w:eastAsia="Times New Roman" w:cs="Times New Roman" w:ascii="Times New Roman" w:hAnsi="Times New Roman"/>
        </w:rPr>
        <w:t>, using treatment, time, and their interaction as fixed effects. Site was not considered in this analysis given that it did not have a significant effect on either the phenotypic or genome-wide responses. Genes with FDR</w:t>
      </w:r>
      <w:r>
        <w:rPr>
          <w:rFonts w:eastAsia="Gungsuh" w:cs="Gungsuh" w:ascii="Gungsuh" w:hAnsi="Gungsuh"/>
        </w:rPr>
        <w:t xml:space="preserve"> ≤ 0.05 and absolute value of log</w:t>
      </w:r>
      <w:r>
        <w:rPr>
          <w:rFonts w:eastAsia="Times New Roman" w:cs="Times New Roman" w:ascii="Times New Roman" w:hAnsi="Times New Roman"/>
          <w:vertAlign w:val="subscript"/>
        </w:rPr>
        <w:t>2</w:t>
      </w:r>
      <w:r>
        <w:rPr>
          <w:rFonts w:eastAsia="Gungsuh" w:cs="Gungsuh" w:ascii="Gungsuh" w:hAnsi="Gungsuh"/>
        </w:rPr>
        <w:t xml:space="preserve"> fold ≥ 2 were considered differentially expressed. </w:t>
      </w:r>
    </w:p>
    <w:p>
      <w:pPr>
        <w:pStyle w:val="Normal"/>
        <w:keepNext w:val="false"/>
        <w:keepLines w:val="false"/>
        <w:widowControl w:val="false"/>
        <w:pBdr/>
        <w:shd w:val="clear" w:fill="auto"/>
        <w:spacing w:lineRule="auto" w:line="360" w:before="0" w:after="0"/>
        <w:ind w:left="0" w:right="0" w:firstLine="720"/>
        <w:jc w:val="left"/>
        <w:rPr/>
      </w:pPr>
      <w:r>
        <w:rPr>
          <w:rFonts w:eastAsia="Times New Roman" w:cs="Times New Roman" w:ascii="Times New Roman" w:hAnsi="Times New Roman"/>
        </w:rPr>
        <w:t xml:space="preserve">We tested the hypothesis that OA-induced changes in DNA methylation at individual CpGs (differentially methylated loci or DML) by performing a logistic regression using treatment as a fixed effect and time as a covariate implemented in the R package methylKit </w:t>
      </w:r>
      <w:hyperlink r:id="rId67">
        <w:r>
          <w:rPr>
            <w:rStyle w:val="ListLabel3"/>
            <w:rFonts w:eastAsia="Times New Roman" w:cs="Times New Roman" w:ascii="Times New Roman" w:hAnsi="Times New Roman"/>
            <w:b w:val="false"/>
            <w:color w:val="000000"/>
            <w:u w:val="none"/>
          </w:rPr>
          <w:t>(v1.10.0; Akalin et al., 2012)</w:t>
        </w:r>
      </w:hyperlink>
      <w:r>
        <w:rPr>
          <w:rFonts w:eastAsia="Times New Roman" w:cs="Times New Roman" w:ascii="Times New Roman" w:hAnsi="Times New Roman"/>
        </w:rPr>
        <w:t xml:space="preserve"> using the default ‘slim’ method to correct </w:t>
      </w:r>
      <w:r>
        <w:rPr>
          <w:rFonts w:eastAsia="Times New Roman" w:cs="Times New Roman" w:ascii="Times New Roman" w:hAnsi="Times New Roman"/>
          <w:i/>
        </w:rPr>
        <w:t>P</w:t>
      </w:r>
      <w:r>
        <w:rPr>
          <w:rFonts w:eastAsia="Times New Roman" w:cs="Times New Roman" w:ascii="Times New Roman" w:hAnsi="Times New Roman"/>
        </w:rPr>
        <w:t>-values. We also performed additional logistic regressions separately</w:t>
      </w:r>
      <w:r>
        <w:rPr>
          <w:rFonts w:eastAsia="Gungsuh" w:cs="Gungsuh" w:ascii="Gungsuh" w:hAnsi="Gungsuh"/>
        </w:rPr>
        <w:t xml:space="preserve"> for each time point including treatment as a fixed effect. Only CpGs with coverage ≥ 5 for all samples were considered. Loci that had </w:t>
      </w:r>
      <w:r>
        <w:rPr>
          <w:rFonts w:eastAsia="Times New Roman" w:cs="Times New Roman" w:ascii="Times New Roman" w:hAnsi="Times New Roman"/>
        </w:rPr>
        <w:t xml:space="preserve">differential methylation of at least 50% between groups being compared and a </w:t>
      </w:r>
      <w:r>
        <w:rPr>
          <w:rFonts w:eastAsia="Times New Roman" w:cs="Times New Roman" w:ascii="Times New Roman" w:hAnsi="Times New Roman"/>
          <w:i/>
        </w:rPr>
        <w:t>q</w:t>
      </w:r>
      <w:r>
        <w:rPr>
          <w:rFonts w:eastAsia="Times New Roman" w:cs="Times New Roman" w:ascii="Times New Roman" w:hAnsi="Times New Roman"/>
        </w:rPr>
        <w:t>-value of &lt;0.01 were considered significant. See the Supplemental Method S6 for additional information on the differential methylation and gene expression analyses.</w:t>
      </w:r>
    </w:p>
    <w:p>
      <w:pPr>
        <w:pStyle w:val="Heading4"/>
        <w:widowControl w:val="false"/>
        <w:spacing w:lineRule="auto" w:line="360"/>
        <w:rPr/>
      </w:pPr>
      <w:bookmarkStart w:id="20" w:name="_doy92o9erii4"/>
      <w:bookmarkEnd w:id="20"/>
      <w:r>
        <w:rPr/>
        <w:t>Gene co-expression network analysis</w:t>
      </w:r>
    </w:p>
    <w:p>
      <w:pPr>
        <w:pStyle w:val="Normal"/>
        <w:spacing w:lineRule="auto" w:line="360"/>
        <w:ind w:firstLine="720"/>
        <w:rPr/>
      </w:pPr>
      <w:r>
        <w:rPr>
          <w:rFonts w:eastAsia="Times New Roman" w:cs="Times New Roman" w:ascii="Times New Roman" w:hAnsi="Times New Roman"/>
        </w:rPr>
        <w:t xml:space="preserve">Clustering genes with similar levels of expression among individuals can help identify groups of genes that may be operating together, such as genes located within the same pathway. The response of these clusters to stress or stimulus can then be evaluated, which can potentially lead to the detection of transcriptomic responses that might otherwise be too subtle to be detected by standard gene-level differential expression analysis. We used a weight gene co-expression network analysis implemented in the R package WGCNA </w:t>
      </w:r>
      <w:hyperlink r:id="rId68">
        <w:r>
          <w:rPr>
            <w:rStyle w:val="ListLabel3"/>
            <w:rFonts w:eastAsia="Times New Roman" w:cs="Times New Roman" w:ascii="Times New Roman" w:hAnsi="Times New Roman"/>
            <w:b w:val="false"/>
            <w:color w:val="000000"/>
            <w:u w:val="none"/>
          </w:rPr>
          <w:t>(v1.68; Langfelder and Horvath, 2008)</w:t>
        </w:r>
      </w:hyperlink>
      <w:r>
        <w:rPr>
          <w:rFonts w:eastAsia="Times New Roman" w:cs="Times New Roman" w:ascii="Times New Roman" w:hAnsi="Times New Roman"/>
        </w:rPr>
        <w:t xml:space="preserve"> to identify and cluster genes that co-express among individual oysters in order to reexamine the hypothesis that OA-induced changes in gene expression and specifically evaluate whether particular clusters of genes respond to OA. We also used these gene clusters to evaluate the hypotheses that OA-induced changes in gene expression are (i) associated with shifts in DNA methylation and (ii) associated with regulation of the pH</w:t>
      </w:r>
      <w:r>
        <w:rPr>
          <w:rFonts w:eastAsia="Times New Roman" w:cs="Times New Roman" w:ascii="Times New Roman" w:hAnsi="Times New Roman"/>
          <w:vertAlign w:val="subscript"/>
        </w:rPr>
        <w:t>EPF</w:t>
      </w:r>
      <w:r>
        <w:rPr>
          <w:rFonts w:eastAsia="Times New Roman" w:cs="Times New Roman" w:ascii="Times New Roman" w:hAnsi="Times New Roman"/>
        </w:rPr>
        <w:t xml:space="preserve">. In brief, we followed a standard WGCNA pipeline which identified clusters of genes, termed modules, based on their level of dissimilarity among all individuals (regardless of treatment or time point) using the ‘Ward.D2’ method for clustering </w:t>
      </w:r>
      <w:hyperlink r:id="rId69">
        <w:r>
          <w:rPr>
            <w:rStyle w:val="ListLabel3"/>
            <w:rFonts w:eastAsia="Times New Roman" w:cs="Times New Roman" w:ascii="Times New Roman" w:hAnsi="Times New Roman"/>
            <w:b w:val="false"/>
            <w:color w:val="000000"/>
            <w:u w:val="none"/>
          </w:rPr>
          <w:t>(Murtagh and Legendre, 2014)</w:t>
        </w:r>
      </w:hyperlink>
      <w:r>
        <w:rPr>
          <w:rFonts w:eastAsia="Times New Roman" w:cs="Times New Roman" w:ascii="Times New Roman" w:hAnsi="Times New Roman"/>
        </w:rPr>
        <w:t>. Expression of each module for each individual was estimated as the eigenvalue (i.e., the first principal component value for each individual) from a PCA of an expression matrix generated from all genes included in the module for each individual. Similarly, DNA methylation was averaged for all CpGs located within genes included in a module to generate a single methylation value per individual. Linear regressions were used to identify gene expression modules that were significantly associated with EPF response (i.e., ΔpH) and to test whether the expression of these modules was also associated with gene body methylation. See Supplemental Method SM7 for additional details on the steps used in the WGCNA analysis and follow-up statistical analyses.</w:t>
      </w:r>
    </w:p>
    <w:p>
      <w:pPr>
        <w:pStyle w:val="Heading4"/>
        <w:spacing w:lineRule="auto" w:line="360"/>
        <w:rPr/>
      </w:pPr>
      <w:bookmarkStart w:id="21" w:name="_4i7ojhp"/>
      <w:bookmarkEnd w:id="21"/>
      <w:r>
        <w:rPr>
          <w:color w:val="000000"/>
        </w:rPr>
        <w:t xml:space="preserve">Functional enrichment analysis </w:t>
      </w:r>
    </w:p>
    <w:p>
      <w:pPr>
        <w:pStyle w:val="Normal"/>
        <w:keepNext w:val="false"/>
        <w:keepLines w:val="false"/>
        <w:widowControl w:val="false"/>
        <w:pBdr/>
        <w:shd w:val="clear" w:fill="auto"/>
        <w:spacing w:lineRule="auto" w:line="360" w:before="0" w:after="0"/>
        <w:ind w:left="0" w:right="0" w:firstLine="720"/>
        <w:jc w:val="left"/>
        <w:rPr/>
      </w:pPr>
      <w:r>
        <w:rPr>
          <w:rFonts w:eastAsia="Times New Roman" w:cs="Times New Roman" w:ascii="Times New Roman" w:hAnsi="Times New Roman"/>
        </w:rPr>
        <w:t>As part of the hypothesis that OA induces changes in both gene expression and DNA methylation, we performed a functional enrichment test to investigate whether particular gene ontology (GO) categories were enriched in OA-induced molecular responses (either in gene expression or methylation) to OA using</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GO-MWU, a rank-based gene enrichment method developed by </w:t>
      </w:r>
      <w:hyperlink r:id="rId70">
        <w:r>
          <w:rPr>
            <w:rStyle w:val="ListLabel2"/>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(Wright et al., 2015)</w:t>
        </w:r>
      </w:hyperlink>
      <w:r>
        <w:rPr>
          <w:rFonts w:eastAsia="Times New Roman" w:cs="Times New Roman" w:ascii="Times New Roman" w:hAnsi="Times New Roman"/>
        </w:rPr>
        <w:t>.</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We performed this analysis separately for each </w:t>
      </w:r>
      <w:r>
        <w:rPr>
          <w:rFonts w:eastAsia="Times New Roman" w:cs="Times New Roman" w:ascii="Times New Roman" w:hAnsi="Times New Roman"/>
        </w:rPr>
        <w:t>time point</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using the </w:t>
      </w:r>
      <w:r>
        <w:rPr>
          <w:rFonts w:eastAsia="Times New Roman" w:cs="Times New Roman" w:ascii="Times New Roman" w:hAnsi="Times New Roman"/>
        </w:rPr>
        <w:t>log</w:t>
      </w:r>
      <w:r>
        <w:rPr>
          <w:rFonts w:eastAsia="Times New Roman" w:cs="Times New Roman" w:ascii="Times New Roman" w:hAnsi="Times New Roman"/>
          <w:vertAlign w:val="subscript"/>
        </w:rPr>
        <w:t>2</w:t>
      </w:r>
      <w:r>
        <w:rPr>
          <w:rFonts w:eastAsia="Times New Roman" w:cs="Times New Roman" w:ascii="Times New Roman" w:hAnsi="Times New Roman"/>
        </w:rPr>
        <w:t>-fold</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change in gene expression and the difference in mean methylation among treatments</w:t>
      </w:r>
      <w:r>
        <w:rPr>
          <w:rFonts w:eastAsia="Times New Roman" w:cs="Times New Roman" w:ascii="Times New Roman" w:hAnsi="Times New Roman"/>
        </w:rPr>
        <w:t>.</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Mean methylation was calculated as the mean among all CpG loci within a gene across all individuals within a particular treatment and time point.</w:t>
      </w:r>
      <w:r>
        <w:rPr>
          <w:rFonts w:eastAsia="Times New Roman" w:cs="Times New Roman" w:ascii="Times New Roman" w:hAnsi="Times New Roman"/>
        </w:rPr>
        <w:t xml:space="preserve"> </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Only genes with at least 5 CpG loci were considered for the analysis</w:t>
      </w:r>
      <w:r>
        <w:rPr>
          <w:rFonts w:eastAsia="Times New Roman" w:cs="Times New Roman" w:ascii="Times New Roman" w:hAnsi="Times New Roman"/>
        </w:rPr>
        <w:t xml:space="preserve"> to ensure mean methylation estimates were based on genes with at least moderate CpGs coverage</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w:t>
      </w:r>
      <w:r>
        <w:rPr>
          <w:rFonts w:eastAsia="Times New Roman" w:cs="Times New Roman" w:ascii="Times New Roman" w:hAnsi="Times New Roman"/>
        </w:rPr>
        <w:t xml:space="preserve"> We also used this analysis to determine if gene modules that were significantly associated with EPF (as determined in the previous section) were enriched in particular GO categories based on the module membership values for each gene within the module. These scores represent a measure of strength for each gene's membership to that module and are used here to determine if particular GO categories are enriched in each module. </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This analysis was run separately for GO categories associated with molecular function, biological process, and cellular components. A 10% FDR correction (GO-MWU default) was used to adjust for multiple comparisons. See </w:t>
      </w:r>
      <w:r>
        <w:rPr>
          <w:rFonts w:eastAsia="Times New Roman" w:cs="Times New Roman" w:ascii="Times New Roman" w:hAnsi="Times New Roman"/>
        </w:rPr>
        <w:t>Supplemental Method S8</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for</w:t>
      </w:r>
      <w:r>
        <w:rPr>
          <w:rFonts w:eastAsia="Times New Roman" w:cs="Times New Roman" w:ascii="Times New Roman" w:hAnsi="Times New Roman"/>
        </w:rPr>
        <w:t xml:space="preserve"> additional details on the GO-MWU analysis.</w:t>
      </w:r>
    </w:p>
    <w:p>
      <w:pPr>
        <w:pStyle w:val="Heading4"/>
        <w:spacing w:lineRule="auto" w:line="360"/>
        <w:rPr/>
      </w:pPr>
      <w:bookmarkStart w:id="22" w:name="_2xcytpi"/>
      <w:bookmarkEnd w:id="22"/>
      <w:r>
        <w:rPr>
          <w:color w:val="000000"/>
        </w:rPr>
        <w:t>Gene-level characterization of gene expression and DNA methylation</w:t>
      </w:r>
    </w:p>
    <w:p>
      <w:pPr>
        <w:pStyle w:val="Normal"/>
        <w:keepNext w:val="false"/>
        <w:keepLines w:val="false"/>
        <w:widowControl w:val="false"/>
        <w:pBdr/>
        <w:shd w:val="clear" w:fill="auto"/>
        <w:spacing w:lineRule="auto" w:line="360" w:before="0" w:after="0"/>
        <w:ind w:left="0" w:right="0" w:hanging="0"/>
        <w:jc w:val="left"/>
        <w:rPr/>
      </w:pPr>
      <w:r>
        <w:rPr>
          <w:rFonts w:eastAsia="Times New Roman" w:cs="Times New Roman" w:ascii="Times New Roman" w:hAnsi="Times New Roman"/>
        </w:rPr>
        <w:t xml:space="preserve">The hypothesis that DNA methylation correlates gene expression was tested using a PCA-based approach </w:t>
      </w:r>
      <w:hyperlink r:id="rId71">
        <w:r>
          <w:rPr>
            <w:rStyle w:val="ListLabel3"/>
            <w:rFonts w:eastAsia="Times New Roman" w:cs="Times New Roman" w:ascii="Times New Roman" w:hAnsi="Times New Roman"/>
            <w:b w:val="false"/>
            <w:color w:val="000000"/>
            <w:u w:val="none"/>
          </w:rPr>
          <w:t>(described in Gavery and Roberts, 2013)</w:t>
        </w:r>
      </w:hyperlink>
      <w:r>
        <w:rPr>
          <w:rFonts w:eastAsia="Times New Roman" w:cs="Times New Roman" w:ascii="Times New Roman" w:hAnsi="Times New Roman"/>
        </w:rPr>
        <w:t xml:space="preserve"> t</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o examine the relationship between gene expression, DNA methylation, and gene attributes (e.g., gene length and number of exons). The following variables were </w:t>
      </w:r>
      <w:r>
        <w:rPr>
          <w:rFonts w:eastAsia="Times New Roman" w:cs="Times New Roman" w:ascii="Times New Roman" w:hAnsi="Times New Roman"/>
        </w:rPr>
        <w:t>used in the input matrix for the PCA</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mean gene expression over all treatments (mean log2-cpm values)</w:t>
      </w:r>
      <w:r>
        <w:rPr>
          <w:rFonts w:eastAsia="Times New Roman" w:cs="Times New Roman" w:ascii="Times New Roman" w:hAnsi="Times New Roman"/>
        </w:rPr>
        <w:t>;</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the coefficient of variation (CV) in gene expression among treatment means</w:t>
      </w:r>
      <w:r>
        <w:rPr>
          <w:rFonts w:eastAsia="Times New Roman" w:cs="Times New Roman" w:ascii="Times New Roman" w:hAnsi="Times New Roman"/>
        </w:rPr>
        <w:t>;</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mean DNA methylation level over all treatments</w:t>
      </w:r>
      <w:r>
        <w:rPr>
          <w:rFonts w:eastAsia="Times New Roman" w:cs="Times New Roman" w:ascii="Times New Roman" w:hAnsi="Times New Roman"/>
        </w:rPr>
        <w:t>;</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the DNA methylation CV among treatment means, gene length, exon number per gene</w:t>
      </w:r>
      <w:r>
        <w:rPr>
          <w:rFonts w:eastAsia="Times New Roman" w:cs="Times New Roman" w:ascii="Times New Roman" w:hAnsi="Times New Roman"/>
        </w:rPr>
        <w:t>;</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and the number of CpGs per gene (script for generating each variable within the matrix are available on the github repository). Gene attributes were normalized by log transformation.</w:t>
      </w:r>
    </w:p>
    <w:p>
      <w:pPr>
        <w:pStyle w:val="Heading2"/>
        <w:spacing w:lineRule="auto" w:line="360"/>
        <w:ind w:left="0" w:hanging="0"/>
        <w:rPr>
          <w:rFonts w:ascii="Times New Roman" w:hAnsi="Times New Roman" w:eastAsia="Times New Roman" w:cs="Times New Roman"/>
          <w:b/>
          <w:b/>
          <w:color w:val="FF0000"/>
        </w:rPr>
      </w:pPr>
      <w:bookmarkStart w:id="23" w:name="_1ci93xb"/>
      <w:bookmarkEnd w:id="23"/>
      <w:r>
        <w:rPr>
          <w:rFonts w:eastAsia="Times New Roman" w:cs="Times New Roman" w:ascii="Times New Roman" w:hAnsi="Times New Roman"/>
          <w:color w:val="000000"/>
        </w:rPr>
        <w:t xml:space="preserve">Results </w:t>
      </w:r>
    </w:p>
    <w:p>
      <w:pPr>
        <w:pStyle w:val="Heading3"/>
        <w:spacing w:lineRule="auto" w:line="360"/>
        <w:rPr/>
      </w:pPr>
      <w:bookmarkStart w:id="24" w:name="_3whwml4"/>
      <w:bookmarkEnd w:id="24"/>
      <w:r>
        <w:rPr>
          <w:color w:val="000000"/>
        </w:rPr>
        <w:t xml:space="preserve">Experimental seawater chemistry </w:t>
      </w:r>
    </w:p>
    <w:p>
      <w:pPr>
        <w:pStyle w:val="Normal"/>
        <w:keepNext w:val="false"/>
        <w:keepLines w:val="false"/>
        <w:widowControl w:val="false"/>
        <w:pBdr/>
        <w:shd w:val="clear" w:fill="auto"/>
        <w:spacing w:lineRule="auto" w:line="360" w:before="0" w:after="0"/>
        <w:ind w:left="0" w:right="0" w:firstLine="72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rPr>
        <w:t>After a 33-day acclimation period (</w:t>
      </w:r>
      <w:r>
        <w:rPr>
          <w:rFonts w:eastAsia="Times New Roman" w:cs="Times New Roman" w:ascii="Times New Roman" w:hAnsi="Times New Roman"/>
          <w:i/>
        </w:rPr>
        <w:t>p</w:t>
      </w:r>
      <w:r>
        <w:rPr>
          <w:rFonts w:eastAsia="Times New Roman" w:cs="Times New Roman" w:ascii="Times New Roman" w:hAnsi="Times New Roman"/>
        </w:rPr>
        <w:t>CO</w:t>
      </w:r>
      <w:r>
        <w:rPr>
          <w:rFonts w:eastAsia="Times New Roman" w:cs="Times New Roman" w:ascii="Times New Roman" w:hAnsi="Times New Roman"/>
          <w:vertAlign w:val="subscript"/>
        </w:rPr>
        <w:t>2</w:t>
      </w:r>
      <w:r>
        <w:rPr>
          <w:rFonts w:eastAsia="Gungsuh" w:cs="Gungsuh" w:ascii="Gungsuh" w:hAnsi="Gungsuh"/>
        </w:rPr>
        <w:t xml:space="preserve"> 547.3</w:t>
      </w:r>
      <w:r>
        <w:rPr>
          <w:rFonts w:ascii="Gungsuh" w:hAnsi="Gungsuh" w:cs="Gungsuh" w:eastAsia="Gungsuh"/>
        </w:rPr>
        <w:t>土</w:t>
      </w:r>
      <w:r>
        <w:rPr>
          <w:rFonts w:eastAsia="Gungsuh" w:cs="Gungsuh" w:ascii="Gungsuh" w:hAnsi="Gungsuh"/>
        </w:rPr>
        <w:t>20.2 ppm), t</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anks were </w:t>
      </w:r>
      <w:r>
        <w:rPr>
          <w:rFonts w:eastAsia="Times New Roman" w:cs="Times New Roman" w:ascii="Times New Roman" w:hAnsi="Times New Roman"/>
        </w:rPr>
        <w:t>incrementally adjusted</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to the t</w:t>
      </w:r>
      <w:r>
        <w:rPr>
          <w:rFonts w:eastAsia="Times New Roman" w:cs="Times New Roman" w:ascii="Times New Roman" w:hAnsi="Times New Roman"/>
        </w:rPr>
        <w:t xml:space="preserve">arget </w:t>
      </w:r>
      <w:r>
        <w:rPr>
          <w:rFonts w:eastAsia="Times New Roman" w:cs="Times New Roman" w:ascii="Times New Roman" w:hAnsi="Times New Roman"/>
          <w:i/>
        </w:rPr>
        <w:t>p</w:t>
      </w:r>
      <w:r>
        <w:rPr>
          <w:rFonts w:eastAsia="Times New Roman" w:cs="Times New Roman" w:ascii="Times New Roman" w:hAnsi="Times New Roman"/>
        </w:rPr>
        <w:t>CO</w:t>
      </w:r>
      <w:r>
        <w:rPr>
          <w:rFonts w:eastAsia="Times New Roman" w:cs="Times New Roman" w:ascii="Times New Roman" w:hAnsi="Times New Roman"/>
          <w:vertAlign w:val="subscript"/>
        </w:rPr>
        <w:t>2</w:t>
      </w:r>
      <w:r>
        <w:rPr>
          <w:rFonts w:eastAsia="Times New Roman" w:cs="Times New Roman" w:ascii="Times New Roman" w:hAnsi="Times New Roman"/>
        </w:rPr>
        <w:t xml:space="preserve"> of the three </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experimental treatment</w:t>
      </w:r>
      <w:r>
        <w:rPr>
          <w:rFonts w:eastAsia="Times New Roman" w:cs="Times New Roman" w:ascii="Times New Roman" w:hAnsi="Times New Roman"/>
        </w:rPr>
        <w:t xml:space="preserve">s </w:t>
      </w:r>
      <w:r>
        <w:rPr>
          <w:rFonts w:eastAsia="Gungsuh" w:cs="Gungsuh" w:ascii="Gungsuh" w:hAnsi="Gungsuh"/>
          <w:i w:val="false"/>
          <w:caps w:val="false"/>
          <w:smallCaps w:val="false"/>
          <w:strike w:val="false"/>
          <w:dstrike w:val="false"/>
          <w:color w:val="000000"/>
          <w:position w:val="0"/>
          <w:sz w:val="24"/>
          <w:sz w:val="24"/>
          <w:szCs w:val="24"/>
          <w:u w:val="none"/>
          <w:shd w:fill="auto" w:val="clear"/>
          <w:vertAlign w:val="baseline"/>
        </w:rPr>
        <w:t>(mean</w:t>
      </w:r>
      <w:r>
        <w:rPr>
          <w:rFonts w:ascii="Gungsuh" w:hAnsi="Gungsuh" w:cs="Gungsuh" w:eastAsia="Gungsuh"/>
          <w:i w:val="false"/>
          <w:caps w:val="false"/>
          <w:smallCaps w:val="false"/>
          <w:strike w:val="false"/>
          <w:dstrike w:val="false"/>
          <w:color w:val="000000"/>
          <w:position w:val="0"/>
          <w:sz w:val="24"/>
          <w:sz w:val="24"/>
          <w:szCs w:val="24"/>
          <w:u w:val="none"/>
          <w:shd w:fill="auto" w:val="clear"/>
          <w:vertAlign w:val="baseline"/>
        </w:rPr>
        <w:t>土</w:t>
      </w:r>
      <w:r>
        <w:rPr>
          <w:rFonts w:eastAsia="Gungsuh" w:cs="Gungsuh" w:ascii="Gungsuh" w:hAnsi="Gungsuh"/>
          <w:i w:val="false"/>
          <w:caps w:val="false"/>
          <w:smallCaps w:val="false"/>
          <w:strike w:val="false"/>
          <w:dstrike w:val="false"/>
          <w:color w:val="000000"/>
          <w:position w:val="0"/>
          <w:sz w:val="24"/>
          <w:sz w:val="24"/>
          <w:szCs w:val="24"/>
          <w:u w:val="none"/>
          <w:shd w:fill="auto" w:val="clear"/>
          <w:vertAlign w:val="baseline"/>
        </w:rPr>
        <w:t xml:space="preserve">SEM, </w:t>
      </w:r>
      <w:r>
        <w:rPr>
          <w:rFonts w:eastAsia="Times New Roman" w:cs="Times New Roman" w:ascii="Times New Roman" w:hAnsi="Times New Roman"/>
        </w:rPr>
        <w:t>control</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i/>
          <w:caps w:val="false"/>
          <w:smallCaps w:val="false"/>
          <w:strike w:val="false"/>
          <w:dstrike w:val="false"/>
          <w:color w:val="000000"/>
          <w:position w:val="0"/>
          <w:sz w:val="24"/>
          <w:sz w:val="24"/>
          <w:szCs w:val="24"/>
          <w:u w:val="none"/>
          <w:shd w:fill="auto" w:val="clear"/>
          <w:vertAlign w:val="baseline"/>
        </w:rPr>
        <w:t>p</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CO</w:t>
      </w:r>
      <w:r>
        <w:rPr>
          <w:rFonts w:eastAsia="Times New Roman" w:cs="Times New Roman" w:ascii="Times New Roman" w:hAnsi="Times New Roman"/>
          <w:i w:val="false"/>
          <w:caps w:val="false"/>
          <w:smallCaps w:val="false"/>
          <w:strike w:val="false"/>
          <w:dstrike w:val="false"/>
          <w:color w:val="000000"/>
          <w:sz w:val="24"/>
          <w:szCs w:val="24"/>
          <w:u w:val="none"/>
          <w:shd w:fill="auto" w:val="clear"/>
          <w:vertAlign w:val="subscript"/>
        </w:rPr>
        <w:t xml:space="preserve">2  </w:t>
      </w:r>
      <w:r>
        <w:rPr>
          <w:rFonts w:eastAsia="Gungsuh" w:cs="Gungsuh" w:ascii="Gungsuh" w:hAnsi="Gungsuh"/>
          <w:i w:val="false"/>
          <w:caps w:val="false"/>
          <w:smallCaps w:val="false"/>
          <w:strike w:val="false"/>
          <w:dstrike w:val="false"/>
          <w:color w:val="000000"/>
          <w:position w:val="0"/>
          <w:sz w:val="24"/>
          <w:sz w:val="24"/>
          <w:szCs w:val="24"/>
          <w:u w:val="none"/>
          <w:shd w:fill="auto" w:val="clear"/>
          <w:vertAlign w:val="baseline"/>
        </w:rPr>
        <w:t>579.1</w:t>
      </w:r>
      <w:r>
        <w:rPr>
          <w:rFonts w:ascii="Gungsuh" w:hAnsi="Gungsuh" w:cs="Gungsuh" w:eastAsia="Gungsuh"/>
          <w:i w:val="false"/>
          <w:caps w:val="false"/>
          <w:smallCaps w:val="false"/>
          <w:strike w:val="false"/>
          <w:dstrike w:val="false"/>
          <w:color w:val="000000"/>
          <w:position w:val="0"/>
          <w:sz w:val="24"/>
          <w:sz w:val="24"/>
          <w:szCs w:val="24"/>
          <w:u w:val="none"/>
          <w:shd w:fill="auto" w:val="clear"/>
          <w:vertAlign w:val="baseline"/>
        </w:rPr>
        <w:t>士</w:t>
      </w:r>
      <w:r>
        <w:rPr>
          <w:rFonts w:eastAsia="Gungsuh" w:cs="Gungsuh" w:ascii="Gungsuh" w:hAnsi="Gungsuh"/>
          <w:i w:val="false"/>
          <w:caps w:val="false"/>
          <w:smallCaps w:val="false"/>
          <w:strike w:val="false"/>
          <w:dstrike w:val="false"/>
          <w:color w:val="000000"/>
          <w:position w:val="0"/>
          <w:sz w:val="24"/>
          <w:sz w:val="24"/>
          <w:szCs w:val="24"/>
          <w:u w:val="none"/>
          <w:shd w:fill="auto" w:val="clear"/>
          <w:vertAlign w:val="baseline"/>
        </w:rPr>
        <w:t xml:space="preserve">16.5 ppm, </w:t>
      </w:r>
      <w:r>
        <w:rPr>
          <w:rFonts w:eastAsia="Times New Roman" w:cs="Times New Roman" w:ascii="Times New Roman" w:hAnsi="Times New Roman"/>
        </w:rPr>
        <w:t>moderate OA</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i/>
          <w:caps w:val="false"/>
          <w:smallCaps w:val="false"/>
          <w:strike w:val="false"/>
          <w:dstrike w:val="false"/>
          <w:color w:val="000000"/>
          <w:position w:val="0"/>
          <w:sz w:val="24"/>
          <w:sz w:val="24"/>
          <w:szCs w:val="24"/>
          <w:u w:val="none"/>
          <w:shd w:fill="auto" w:val="clear"/>
          <w:vertAlign w:val="baseline"/>
        </w:rPr>
        <w:t>p</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CO</w:t>
      </w:r>
      <w:r>
        <w:rPr>
          <w:rFonts w:eastAsia="Times New Roman" w:cs="Times New Roman" w:ascii="Times New Roman" w:hAnsi="Times New Roman"/>
          <w:i w:val="false"/>
          <w:caps w:val="false"/>
          <w:smallCaps w:val="false"/>
          <w:strike w:val="false"/>
          <w:dstrike w:val="false"/>
          <w:color w:val="000000"/>
          <w:sz w:val="24"/>
          <w:szCs w:val="24"/>
          <w:u w:val="none"/>
          <w:shd w:fill="auto" w:val="clear"/>
          <w:vertAlign w:val="subscript"/>
        </w:rPr>
        <w:t xml:space="preserve">2 </w:t>
      </w:r>
      <w:r>
        <w:rPr>
          <w:rFonts w:eastAsia="Gungsuh" w:cs="Gungsuh" w:ascii="Gungsuh" w:hAnsi="Gungsuh"/>
          <w:i w:val="false"/>
          <w:caps w:val="false"/>
          <w:smallCaps w:val="false"/>
          <w:strike w:val="false"/>
          <w:dstrike w:val="false"/>
          <w:color w:val="000000"/>
          <w:position w:val="0"/>
          <w:sz w:val="24"/>
          <w:sz w:val="24"/>
          <w:szCs w:val="24"/>
          <w:u w:val="none"/>
          <w:shd w:fill="auto" w:val="clear"/>
          <w:vertAlign w:val="baseline"/>
        </w:rPr>
        <w:t>1050.4</w:t>
      </w:r>
      <w:r>
        <w:rPr>
          <w:rFonts w:ascii="Gungsuh" w:hAnsi="Gungsuh" w:cs="Gungsuh" w:eastAsia="Gungsuh"/>
          <w:i w:val="false"/>
          <w:caps w:val="false"/>
          <w:smallCaps w:val="false"/>
          <w:strike w:val="false"/>
          <w:dstrike w:val="false"/>
          <w:color w:val="000000"/>
          <w:position w:val="0"/>
          <w:sz w:val="24"/>
          <w:sz w:val="24"/>
          <w:szCs w:val="24"/>
          <w:u w:val="none"/>
          <w:shd w:fill="auto" w:val="clear"/>
          <w:vertAlign w:val="baseline"/>
        </w:rPr>
        <w:t>士</w:t>
      </w:r>
      <w:r>
        <w:rPr>
          <w:rFonts w:eastAsia="Gungsuh" w:cs="Gungsuh" w:ascii="Gungsuh" w:hAnsi="Gungsuh"/>
          <w:i w:val="false"/>
          <w:caps w:val="false"/>
          <w:smallCaps w:val="false"/>
          <w:strike w:val="false"/>
          <w:dstrike w:val="false"/>
          <w:color w:val="000000"/>
          <w:position w:val="0"/>
          <w:sz w:val="24"/>
          <w:sz w:val="24"/>
          <w:szCs w:val="24"/>
          <w:u w:val="none"/>
          <w:shd w:fill="auto" w:val="clear"/>
          <w:vertAlign w:val="baseline"/>
        </w:rPr>
        <w:t xml:space="preserve">47.5 ppm, </w:t>
      </w:r>
      <w:r>
        <w:rPr>
          <w:rFonts w:eastAsia="Times New Roman" w:cs="Times New Roman" w:ascii="Times New Roman" w:hAnsi="Times New Roman"/>
        </w:rPr>
        <w:t>high OA</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i/>
          <w:caps w:val="false"/>
          <w:smallCaps w:val="false"/>
          <w:strike w:val="false"/>
          <w:dstrike w:val="false"/>
          <w:color w:val="000000"/>
          <w:position w:val="0"/>
          <w:sz w:val="24"/>
          <w:sz w:val="24"/>
          <w:szCs w:val="24"/>
          <w:u w:val="none"/>
          <w:shd w:fill="auto" w:val="clear"/>
          <w:vertAlign w:val="baseline"/>
        </w:rPr>
        <w:t>p</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CO</w:t>
      </w:r>
      <w:r>
        <w:rPr>
          <w:rFonts w:eastAsia="Times New Roman" w:cs="Times New Roman" w:ascii="Times New Roman" w:hAnsi="Times New Roman"/>
          <w:i w:val="false"/>
          <w:caps w:val="false"/>
          <w:smallCaps w:val="false"/>
          <w:strike w:val="false"/>
          <w:dstrike w:val="false"/>
          <w:color w:val="000000"/>
          <w:sz w:val="24"/>
          <w:szCs w:val="24"/>
          <w:u w:val="none"/>
          <w:shd w:fill="auto" w:val="clear"/>
          <w:vertAlign w:val="subscript"/>
        </w:rPr>
        <w:t xml:space="preserve">2 </w:t>
      </w:r>
      <w:r>
        <w:rPr>
          <w:rFonts w:eastAsia="Gungsuh" w:cs="Gungsuh" w:ascii="Gungsuh" w:hAnsi="Gungsuh"/>
          <w:i w:val="false"/>
          <w:caps w:val="false"/>
          <w:smallCaps w:val="false"/>
          <w:strike w:val="false"/>
          <w:dstrike w:val="false"/>
          <w:color w:val="000000"/>
          <w:position w:val="0"/>
          <w:sz w:val="24"/>
          <w:sz w:val="24"/>
          <w:szCs w:val="24"/>
          <w:u w:val="none"/>
          <w:shd w:fill="auto" w:val="clear"/>
          <w:vertAlign w:val="baseline"/>
        </w:rPr>
        <w:t>2728.6</w:t>
      </w:r>
      <w:r>
        <w:rPr>
          <w:rFonts w:ascii="Gungsuh" w:hAnsi="Gungsuh" w:cs="Gungsuh" w:eastAsia="Gungsuh"/>
          <w:i w:val="false"/>
          <w:caps w:val="false"/>
          <w:smallCaps w:val="false"/>
          <w:strike w:val="false"/>
          <w:dstrike w:val="false"/>
          <w:color w:val="000000"/>
          <w:position w:val="0"/>
          <w:sz w:val="24"/>
          <w:sz w:val="24"/>
          <w:szCs w:val="24"/>
          <w:u w:val="none"/>
          <w:shd w:fill="auto" w:val="clear"/>
          <w:vertAlign w:val="baseline"/>
        </w:rPr>
        <w:t>士</w:t>
      </w:r>
      <w:r>
        <w:rPr>
          <w:rFonts w:eastAsia="Gungsuh" w:cs="Gungsuh" w:ascii="Gungsuh" w:hAnsi="Gungsuh"/>
          <w:i w:val="false"/>
          <w:caps w:val="false"/>
          <w:smallCaps w:val="false"/>
          <w:strike w:val="false"/>
          <w:dstrike w:val="false"/>
          <w:color w:val="000000"/>
          <w:position w:val="0"/>
          <w:sz w:val="24"/>
          <w:sz w:val="24"/>
          <w:szCs w:val="24"/>
          <w:u w:val="none"/>
          <w:shd w:fill="auto" w:val="clear"/>
          <w:vertAlign w:val="baseline"/>
        </w:rPr>
        <w:t xml:space="preserve">128.0 ppm, </w:t>
      </w:r>
      <w:r>
        <w:rPr>
          <w:rFonts w:eastAsia="Times New Roman" w:cs="Times New Roman" w:ascii="Times New Roman" w:hAnsi="Times New Roman"/>
          <w:i w:val="false"/>
          <w:caps w:val="false"/>
          <w:smallCaps w:val="false"/>
          <w:strike w:val="false"/>
          <w:dstrike w:val="false"/>
          <w:position w:val="0"/>
          <w:sz w:val="24"/>
          <w:sz w:val="24"/>
          <w:szCs w:val="24"/>
          <w:u w:val="none"/>
          <w:shd w:fill="auto" w:val="clear"/>
          <w:vertAlign w:val="baseline"/>
        </w:rPr>
        <w:t xml:space="preserve">Table </w:t>
      </w:r>
      <w:r>
        <w:rPr>
          <w:rFonts w:eastAsia="Times New Roman" w:cs="Times New Roman" w:ascii="Times New Roman" w:hAnsi="Times New Roman"/>
        </w:rPr>
        <w:t>S1.1</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w:t>
      </w:r>
    </w:p>
    <w:p>
      <w:pPr>
        <w:pStyle w:val="Heading3"/>
        <w:spacing w:lineRule="auto" w:line="360"/>
        <w:rPr/>
      </w:pPr>
      <w:bookmarkStart w:id="25" w:name="_2bn6wsx"/>
      <w:bookmarkEnd w:id="25"/>
      <w:r>
        <w:rPr>
          <w:color w:val="000000"/>
        </w:rPr>
        <w:t xml:space="preserve">Extrapallial fluid chemistry and calcification response </w:t>
      </w:r>
    </w:p>
    <w:p>
      <w:pPr>
        <w:pStyle w:val="Normal"/>
        <w:keepNext w:val="false"/>
        <w:keepLines w:val="false"/>
        <w:widowControl w:val="false"/>
        <w:pBdr/>
        <w:shd w:val="clear" w:fill="auto"/>
        <w:spacing w:lineRule="auto" w:line="360" w:before="0" w:after="0"/>
        <w:ind w:left="0" w:right="0" w:firstLine="72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rPr>
        <w:t xml:space="preserve">We tested the hypothesis that </w:t>
      </w:r>
      <w:r>
        <w:rPr>
          <w:rFonts w:eastAsia="Times New Roman" w:cs="Times New Roman" w:ascii="Times New Roman" w:hAnsi="Times New Roman"/>
          <w:i/>
        </w:rPr>
        <w:t>C. virginica</w:t>
      </w:r>
      <w:r>
        <w:rPr>
          <w:rFonts w:eastAsia="Times New Roman" w:cs="Times New Roman" w:ascii="Times New Roman" w:hAnsi="Times New Roman"/>
        </w:rPr>
        <w:t xml:space="preserve"> pH</w:t>
      </w:r>
      <w:r>
        <w:rPr>
          <w:rFonts w:eastAsia="Times New Roman" w:cs="Times New Roman" w:ascii="Times New Roman" w:hAnsi="Times New Roman"/>
          <w:vertAlign w:val="subscript"/>
        </w:rPr>
        <w:t>EPF</w:t>
      </w:r>
      <w:r>
        <w:rPr>
          <w:rFonts w:eastAsia="Times New Roman" w:cs="Times New Roman" w:ascii="Times New Roman" w:hAnsi="Times New Roman"/>
        </w:rPr>
        <w:t xml:space="preserve"> was associated with OA using a linear model that included </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both fixed effects (treatment and time), their interaction, and the random effect of tank nested within </w:t>
      </w:r>
      <w:r>
        <w:rPr>
          <w:rFonts w:eastAsia="Times New Roman" w:cs="Times New Roman" w:ascii="Times New Roman" w:hAnsi="Times New Roman"/>
        </w:rPr>
        <w:t>block</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There was a significant effect of treatment (F</w:t>
      </w:r>
      <w:r>
        <w:rPr>
          <w:rFonts w:eastAsia="Times New Roman" w:cs="Times New Roman" w:ascii="Times New Roman" w:hAnsi="Times New Roman"/>
          <w:i w:val="false"/>
          <w:caps w:val="false"/>
          <w:smallCaps w:val="false"/>
          <w:strike w:val="false"/>
          <w:dstrike w:val="false"/>
          <w:color w:val="000000"/>
          <w:sz w:val="24"/>
          <w:szCs w:val="24"/>
          <w:u w:val="none"/>
          <w:shd w:fill="auto" w:val="clear"/>
          <w:vertAlign w:val="subscript"/>
        </w:rPr>
        <w:t>2,14.85</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 6.407; </w:t>
      </w:r>
      <w:r>
        <w:rPr>
          <w:rFonts w:eastAsia="Times New Roman" w:cs="Times New Roman" w:ascii="Times New Roman" w:hAnsi="Times New Roman"/>
          <w:i/>
          <w:caps w:val="false"/>
          <w:smallCaps w:val="false"/>
          <w:strike w:val="false"/>
          <w:dstrike w:val="false"/>
          <w:color w:val="000000"/>
          <w:position w:val="0"/>
          <w:sz w:val="24"/>
          <w:sz w:val="24"/>
          <w:szCs w:val="24"/>
          <w:u w:val="none"/>
          <w:shd w:fill="auto" w:val="clear"/>
          <w:vertAlign w:val="baseline"/>
        </w:rPr>
        <w:t>P</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 0.0093) and the interaction between time and treatment (F</w:t>
      </w:r>
      <w:r>
        <w:rPr>
          <w:rFonts w:eastAsia="Times New Roman" w:cs="Times New Roman" w:ascii="Times New Roman" w:hAnsi="Times New Roman"/>
          <w:i w:val="false"/>
          <w:caps w:val="false"/>
          <w:smallCaps w:val="false"/>
          <w:strike w:val="false"/>
          <w:dstrike w:val="false"/>
          <w:color w:val="000000"/>
          <w:sz w:val="24"/>
          <w:szCs w:val="24"/>
          <w:u w:val="none"/>
          <w:shd w:fill="auto" w:val="clear"/>
          <w:vertAlign w:val="subscript"/>
        </w:rPr>
        <w:t>10,73.985</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 2.72</w:t>
      </w:r>
      <w:r>
        <w:rPr>
          <w:rFonts w:eastAsia="Times New Roman" w:cs="Times New Roman" w:ascii="Times New Roman" w:hAnsi="Times New Roman"/>
        </w:rPr>
        <w:t>8</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i/>
          <w:caps w:val="false"/>
          <w:smallCaps w:val="false"/>
          <w:strike w:val="false"/>
          <w:dstrike w:val="false"/>
          <w:color w:val="000000"/>
          <w:position w:val="0"/>
          <w:sz w:val="24"/>
          <w:sz w:val="24"/>
          <w:szCs w:val="24"/>
          <w:u w:val="none"/>
          <w:shd w:fill="auto" w:val="clear"/>
          <w:vertAlign w:val="baseline"/>
        </w:rPr>
        <w:t>P</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rPr>
        <w:t xml:space="preserve"> 0.0058</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rPr>
        <w:t>on</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pH</w:t>
      </w:r>
      <w:r>
        <w:rPr>
          <w:rFonts w:eastAsia="Times New Roman" w:cs="Times New Roman" w:ascii="Times New Roman" w:hAnsi="Times New Roman"/>
          <w:i w:val="false"/>
          <w:caps w:val="false"/>
          <w:smallCaps w:val="false"/>
          <w:strike w:val="false"/>
          <w:dstrike w:val="false"/>
          <w:color w:val="000000"/>
          <w:sz w:val="24"/>
          <w:szCs w:val="24"/>
          <w:u w:val="none"/>
          <w:shd w:fill="auto" w:val="clear"/>
          <w:vertAlign w:val="subscript"/>
        </w:rPr>
        <w:t xml:space="preserve">EPF </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evaluated across all 6 </w:t>
      </w:r>
      <w:r>
        <w:rPr>
          <w:rFonts w:eastAsia="Times New Roman" w:cs="Times New Roman" w:ascii="Times New Roman" w:hAnsi="Times New Roman"/>
        </w:rPr>
        <w:t>time point</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s. Post-hoc tests revealed a significant decrease in pH</w:t>
      </w:r>
      <w:r>
        <w:rPr>
          <w:rFonts w:eastAsia="Times New Roman" w:cs="Times New Roman" w:ascii="Times New Roman" w:hAnsi="Times New Roman"/>
          <w:i w:val="false"/>
          <w:caps w:val="false"/>
          <w:smallCaps w:val="false"/>
          <w:strike w:val="false"/>
          <w:dstrike w:val="false"/>
          <w:color w:val="000000"/>
          <w:sz w:val="24"/>
          <w:szCs w:val="24"/>
          <w:u w:val="none"/>
          <w:shd w:fill="auto" w:val="clear"/>
          <w:vertAlign w:val="subscript"/>
        </w:rPr>
        <w:t>EPF</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within the </w:t>
      </w:r>
      <w:r>
        <w:rPr>
          <w:rFonts w:eastAsia="Times New Roman" w:cs="Times New Roman" w:ascii="Times New Roman" w:hAnsi="Times New Roman"/>
        </w:rPr>
        <w:t>high OA treatment</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compared to the </w:t>
      </w:r>
      <w:r>
        <w:rPr>
          <w:rFonts w:eastAsia="Times New Roman" w:cs="Times New Roman" w:ascii="Times New Roman" w:hAnsi="Times New Roman"/>
        </w:rPr>
        <w:t>control</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condition at the onset of the exposure (48 hours), no </w:t>
      </w:r>
      <w:r>
        <w:rPr>
          <w:rFonts w:eastAsia="Times New Roman" w:cs="Times New Roman" w:ascii="Times New Roman" w:hAnsi="Times New Roman"/>
        </w:rPr>
        <w:t xml:space="preserve">difference on </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days 9-22, and a significant decrease </w:t>
      </w:r>
      <w:r>
        <w:rPr>
          <w:rFonts w:eastAsia="Times New Roman" w:cs="Times New Roman" w:ascii="Times New Roman" w:hAnsi="Times New Roman"/>
        </w:rPr>
        <w:t>on</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the final two </w:t>
      </w:r>
      <w:r>
        <w:rPr>
          <w:rFonts w:eastAsia="Times New Roman" w:cs="Times New Roman" w:ascii="Times New Roman" w:hAnsi="Times New Roman"/>
        </w:rPr>
        <w:t>time point</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s (day 50 and 80; </w:t>
      </w:r>
      <w:r>
        <w:rPr>
          <w:rFonts w:eastAsia="Times New Roman" w:cs="Times New Roman" w:ascii="Times New Roman" w:hAnsi="Times New Roman"/>
          <w:i w:val="false"/>
          <w:caps w:val="false"/>
          <w:smallCaps w:val="false"/>
          <w:strike w:val="false"/>
          <w:dstrike w:val="false"/>
          <w:position w:val="0"/>
          <w:sz w:val="24"/>
          <w:sz w:val="24"/>
          <w:szCs w:val="24"/>
          <w:u w:val="none"/>
          <w:shd w:fill="auto" w:val="clear"/>
          <w:vertAlign w:val="baseline"/>
        </w:rPr>
        <w:t>Fig</w:t>
      </w:r>
      <w:r>
        <w:rPr>
          <w:rFonts w:eastAsia="Times New Roman" w:cs="Times New Roman" w:ascii="Times New Roman" w:hAnsi="Times New Roman"/>
        </w:rPr>
        <w:t>ure</w:t>
      </w:r>
      <w:r>
        <w:rPr>
          <w:rFonts w:eastAsia="Times New Roman" w:cs="Times New Roman" w:ascii="Times New Roman" w:hAnsi="Times New Roman"/>
          <w:i w:val="false"/>
          <w:caps w:val="false"/>
          <w:smallCaps w:val="false"/>
          <w:strike w:val="false"/>
          <w:dstrike w:val="false"/>
          <w:position w:val="0"/>
          <w:sz w:val="24"/>
          <w:sz w:val="24"/>
          <w:szCs w:val="24"/>
          <w:u w:val="none"/>
          <w:shd w:fill="auto" w:val="clear"/>
          <w:vertAlign w:val="baseline"/>
        </w:rPr>
        <w:t xml:space="preserve"> 1A</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val="false"/>
        <w:pBdr/>
        <w:shd w:val="clear" w:fill="auto"/>
        <w:spacing w:lineRule="auto" w:line="360" w:before="0" w:after="0"/>
        <w:ind w:left="0" w:right="0" w:firstLine="720"/>
        <w:jc w:val="left"/>
        <w:rPr>
          <w:rFonts w:ascii="Times New Roman" w:hAnsi="Times New Roman" w:eastAsia="Times New Roman" w:cs="Times New Roman"/>
        </w:rPr>
      </w:pPr>
      <w:r>
        <w:rPr>
          <w:rFonts w:eastAsia="Times New Roman" w:cs="Times New Roman" w:ascii="Times New Roman" w:hAnsi="Times New Roman"/>
        </w:rPr>
        <w:t xml:space="preserve">A slightly different result was found when we examined ΔpH </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(pH</w:t>
      </w:r>
      <w:r>
        <w:rPr>
          <w:rFonts w:eastAsia="Times New Roman" w:cs="Times New Roman" w:ascii="Times New Roman" w:hAnsi="Times New Roman"/>
          <w:i w:val="false"/>
          <w:caps w:val="false"/>
          <w:smallCaps w:val="false"/>
          <w:strike w:val="false"/>
          <w:dstrike w:val="false"/>
          <w:color w:val="000000"/>
          <w:sz w:val="24"/>
          <w:szCs w:val="24"/>
          <w:u w:val="none"/>
          <w:shd w:fill="auto" w:val="clear"/>
          <w:vertAlign w:val="subscript"/>
        </w:rPr>
        <w:t>EPF</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 pH</w:t>
      </w:r>
      <w:r>
        <w:rPr>
          <w:rFonts w:eastAsia="Times New Roman" w:cs="Times New Roman" w:ascii="Times New Roman" w:hAnsi="Times New Roman"/>
          <w:i w:val="false"/>
          <w:caps w:val="false"/>
          <w:smallCaps w:val="false"/>
          <w:strike w:val="false"/>
          <w:dstrike w:val="false"/>
          <w:color w:val="000000"/>
          <w:sz w:val="24"/>
          <w:szCs w:val="24"/>
          <w:u w:val="none"/>
          <w:shd w:fill="auto" w:val="clear"/>
          <w:vertAlign w:val="subscript"/>
        </w:rPr>
        <w:t>seawater</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u</w:t>
      </w:r>
      <w:r>
        <w:rPr>
          <w:rFonts w:eastAsia="Times New Roman" w:cs="Times New Roman" w:ascii="Times New Roman" w:hAnsi="Times New Roman"/>
        </w:rPr>
        <w:t xml:space="preserve">sing a model that </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included both fixed effects (treatment and time), their interaction, and the random effect of tank nested within </w:t>
      </w:r>
      <w:r>
        <w:rPr>
          <w:rFonts w:eastAsia="Times New Roman" w:cs="Times New Roman" w:ascii="Times New Roman" w:hAnsi="Times New Roman"/>
        </w:rPr>
        <w:t>block</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Both </w:t>
      </w:r>
      <w:r>
        <w:rPr>
          <w:rFonts w:eastAsia="Times New Roman" w:cs="Times New Roman" w:ascii="Times New Roman" w:hAnsi="Times New Roman"/>
        </w:rPr>
        <w:t>t</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reatment </w:t>
      </w:r>
      <w:r>
        <w:rPr>
          <w:rFonts w:eastAsia="Times New Roman" w:cs="Times New Roman" w:ascii="Times New Roman" w:hAnsi="Times New Roman"/>
        </w:rPr>
        <w:t>(F</w:t>
      </w:r>
      <w:r>
        <w:rPr>
          <w:rFonts w:eastAsia="Times New Roman" w:cs="Times New Roman" w:ascii="Times New Roman" w:hAnsi="Times New Roman"/>
          <w:vertAlign w:val="subscript"/>
        </w:rPr>
        <w:t>2,14.87</w:t>
      </w:r>
      <w:r>
        <w:rPr>
          <w:rFonts w:eastAsia="Times New Roman" w:cs="Times New Roman" w:ascii="Times New Roman" w:hAnsi="Times New Roman"/>
        </w:rPr>
        <w:t xml:space="preserve"> = 11.214; </w:t>
      </w:r>
      <w:r>
        <w:rPr>
          <w:rFonts w:eastAsia="Times New Roman" w:cs="Times New Roman" w:ascii="Times New Roman" w:hAnsi="Times New Roman"/>
          <w:i/>
        </w:rPr>
        <w:t>P</w:t>
      </w:r>
      <w:r>
        <w:rPr>
          <w:rFonts w:eastAsia="Times New Roman" w:cs="Times New Roman" w:ascii="Times New Roman" w:hAnsi="Times New Roman"/>
        </w:rPr>
        <w:t xml:space="preserve"> = 0.0010) </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and </w:t>
      </w:r>
      <w:r>
        <w:rPr>
          <w:rFonts w:eastAsia="Times New Roman" w:cs="Times New Roman" w:ascii="Times New Roman" w:hAnsi="Times New Roman"/>
        </w:rPr>
        <w:t>the interaction between treatment and time (F</w:t>
      </w:r>
      <w:r>
        <w:rPr>
          <w:rFonts w:eastAsia="Times New Roman" w:cs="Times New Roman" w:ascii="Times New Roman" w:hAnsi="Times New Roman"/>
          <w:vertAlign w:val="subscript"/>
        </w:rPr>
        <w:t>10,73.985</w:t>
      </w:r>
      <w:r>
        <w:rPr>
          <w:rFonts w:eastAsia="Times New Roman" w:cs="Times New Roman" w:ascii="Times New Roman" w:hAnsi="Times New Roman"/>
        </w:rPr>
        <w:t xml:space="preserve"> = 2.737; </w:t>
      </w:r>
      <w:r>
        <w:rPr>
          <w:rFonts w:eastAsia="Times New Roman" w:cs="Times New Roman" w:ascii="Times New Roman" w:hAnsi="Times New Roman"/>
          <w:i/>
        </w:rPr>
        <w:t>P</w:t>
      </w:r>
      <w:r>
        <w:rPr>
          <w:rFonts w:eastAsia="Times New Roman" w:cs="Times New Roman" w:ascii="Times New Roman" w:hAnsi="Times New Roman"/>
        </w:rPr>
        <w:t xml:space="preserve"> =0.0057) were significant</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while the independent effect of time </w:t>
      </w:r>
      <w:r>
        <w:rPr>
          <w:rFonts w:eastAsia="Times New Roman" w:cs="Times New Roman" w:ascii="Times New Roman" w:hAnsi="Times New Roman"/>
        </w:rPr>
        <w:t>(F</w:t>
      </w:r>
      <w:r>
        <w:rPr>
          <w:rFonts w:eastAsia="Times New Roman" w:cs="Times New Roman" w:ascii="Times New Roman" w:hAnsi="Times New Roman"/>
          <w:vertAlign w:val="subscript"/>
        </w:rPr>
        <w:t>5,74.005</w:t>
      </w:r>
      <w:r>
        <w:rPr>
          <w:rFonts w:eastAsia="Times New Roman" w:cs="Times New Roman" w:ascii="Times New Roman" w:hAnsi="Times New Roman"/>
        </w:rPr>
        <w:t xml:space="preserve"> = 1.422; </w:t>
      </w:r>
      <w:r>
        <w:rPr>
          <w:rFonts w:eastAsia="Times New Roman" w:cs="Times New Roman" w:ascii="Times New Roman" w:hAnsi="Times New Roman"/>
          <w:i/>
        </w:rPr>
        <w:t>P</w:t>
      </w:r>
      <w:r>
        <w:rPr>
          <w:rFonts w:eastAsia="Times New Roman" w:cs="Times New Roman" w:ascii="Times New Roman" w:hAnsi="Times New Roman"/>
        </w:rPr>
        <w:t xml:space="preserve"> = 0.2243) </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w</w:t>
      </w:r>
      <w:r>
        <w:rPr>
          <w:rFonts w:eastAsia="Times New Roman" w:cs="Times New Roman" w:ascii="Times New Roman" w:hAnsi="Times New Roman"/>
        </w:rPr>
        <w:t>as</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rPr>
        <w:t xml:space="preserve">not </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significant (Figure 1B). </w:t>
      </w:r>
      <w:r>
        <w:rPr>
          <w:rFonts w:eastAsia="Times New Roman" w:cs="Times New Roman" w:ascii="Times New Roman" w:hAnsi="Times New Roman"/>
        </w:rPr>
        <w:t xml:space="preserve">Post-hoc comparisons between the control treatment and each OA treatment revealed a significant increase in ΔpH under the high OA treatment relative to the control treatment at the onset of the exposure (9-22 days, Figure 1B, ‘Trt’). By days 50 and 80, ΔpH was no longer statistically different amongst treatments, although mean ΔpH in both OA treatments were higher than ΔpH in the control. </w:t>
      </w:r>
      <w:r>
        <w:rPr>
          <w:rFonts w:eastAsia="Times New Roman" w:cs="Times New Roman" w:ascii="Times New Roman" w:hAnsi="Times New Roman"/>
          <w:i w:val="false"/>
          <w:caps w:val="false"/>
          <w:smallCaps w:val="false"/>
          <w:strike w:val="false"/>
          <w:dstrike w:val="false"/>
          <w:position w:val="0"/>
          <w:sz w:val="24"/>
          <w:sz w:val="24"/>
          <w:szCs w:val="24"/>
          <w:u w:val="none"/>
          <w:shd w:fill="auto" w:val="clear"/>
          <w:vertAlign w:val="baseline"/>
        </w:rPr>
        <w:t xml:space="preserve">One-tailed t-tests </w:t>
      </w:r>
      <w:r>
        <w:rPr>
          <w:rFonts w:eastAsia="Times New Roman" w:cs="Times New Roman" w:ascii="Times New Roman" w:hAnsi="Times New Roman"/>
        </w:rPr>
        <w:t xml:space="preserve">showed </w:t>
      </w:r>
      <w:r>
        <w:rPr>
          <w:rFonts w:eastAsia="Times New Roman" w:cs="Times New Roman" w:ascii="Times New Roman" w:hAnsi="Times New Roman"/>
          <w:i w:val="false"/>
          <w:caps w:val="false"/>
          <w:smallCaps w:val="false"/>
          <w:strike w:val="false"/>
          <w:dstrike w:val="false"/>
          <w:position w:val="0"/>
          <w:sz w:val="24"/>
          <w:sz w:val="24"/>
          <w:szCs w:val="24"/>
          <w:u w:val="none"/>
          <w:shd w:fill="auto" w:val="clear"/>
          <w:vertAlign w:val="baseline"/>
        </w:rPr>
        <w:t xml:space="preserve">that </w:t>
      </w:r>
      <w:r>
        <w:rPr>
          <w:rFonts w:eastAsia="Times New Roman" w:cs="Times New Roman" w:ascii="Times New Roman" w:hAnsi="Times New Roman"/>
        </w:rPr>
        <w:t xml:space="preserve">ΔpH of oysters in all treatments </w:t>
      </w:r>
      <w:r>
        <w:rPr>
          <w:rFonts w:eastAsia="Times New Roman" w:cs="Times New Roman" w:ascii="Times New Roman" w:hAnsi="Times New Roman"/>
          <w:i w:val="false"/>
          <w:caps w:val="false"/>
          <w:smallCaps w:val="false"/>
          <w:strike w:val="false"/>
          <w:dstrike w:val="false"/>
          <w:position w:val="0"/>
          <w:sz w:val="24"/>
          <w:sz w:val="24"/>
          <w:szCs w:val="24"/>
          <w:u w:val="none"/>
          <w:shd w:fill="auto" w:val="clear"/>
          <w:vertAlign w:val="baseline"/>
        </w:rPr>
        <w:t>was significantly lower than 0 (i.e., the pH</w:t>
      </w:r>
      <w:r>
        <w:rPr>
          <w:rFonts w:eastAsia="Times New Roman" w:cs="Times New Roman" w:ascii="Times New Roman" w:hAnsi="Times New Roman"/>
          <w:vertAlign w:val="subscript"/>
        </w:rPr>
        <w:t>EPF</w:t>
      </w:r>
      <w:r>
        <w:rPr>
          <w:rFonts w:eastAsia="Times New Roman" w:cs="Times New Roman" w:ascii="Times New Roman" w:hAnsi="Times New Roman"/>
        </w:rPr>
        <w:t xml:space="preserve"> was </w:t>
      </w:r>
      <w:r>
        <w:rPr>
          <w:rFonts w:eastAsia="Times New Roman" w:cs="Times New Roman" w:ascii="Times New Roman" w:hAnsi="Times New Roman"/>
          <w:i w:val="false"/>
          <w:caps w:val="false"/>
          <w:smallCaps w:val="false"/>
          <w:strike w:val="false"/>
          <w:dstrike w:val="false"/>
          <w:position w:val="0"/>
          <w:sz w:val="24"/>
          <w:sz w:val="24"/>
          <w:szCs w:val="24"/>
          <w:u w:val="none"/>
          <w:shd w:fill="auto" w:val="clear"/>
          <w:vertAlign w:val="baseline"/>
        </w:rPr>
        <w:t>more acidic than the pH</w:t>
      </w:r>
      <w:r>
        <w:rPr>
          <w:rFonts w:eastAsia="Times New Roman" w:cs="Times New Roman" w:ascii="Times New Roman" w:hAnsi="Times New Roman"/>
          <w:i w:val="false"/>
          <w:caps w:val="false"/>
          <w:smallCaps w:val="false"/>
          <w:strike w:val="false"/>
          <w:dstrike w:val="false"/>
          <w:sz w:val="24"/>
          <w:szCs w:val="24"/>
          <w:u w:val="none"/>
          <w:shd w:fill="auto" w:val="clear"/>
          <w:vertAlign w:val="subscript"/>
        </w:rPr>
        <w:t>se</w:t>
      </w:r>
      <w:r>
        <w:rPr>
          <w:rFonts w:eastAsia="Times New Roman" w:cs="Times New Roman" w:ascii="Times New Roman" w:hAnsi="Times New Roman"/>
          <w:vertAlign w:val="subscript"/>
        </w:rPr>
        <w:t>awater</w:t>
      </w:r>
      <w:r>
        <w:rPr>
          <w:rFonts w:eastAsia="Times New Roman" w:cs="Times New Roman" w:ascii="Times New Roman" w:hAnsi="Times New Roman"/>
          <w:i w:val="false"/>
          <w:caps w:val="false"/>
          <w:smallCaps w:val="false"/>
          <w:strike w:val="false"/>
          <w:dstrike w:val="false"/>
          <w:position w:val="0"/>
          <w:sz w:val="24"/>
          <w:sz w:val="24"/>
          <w:szCs w:val="24"/>
          <w:u w:val="none"/>
          <w:shd w:fill="auto" w:val="clear"/>
          <w:vertAlign w:val="baseline"/>
        </w:rPr>
        <w:t>) at</w:t>
      </w:r>
      <w:r>
        <w:rPr>
          <w:rFonts w:eastAsia="Times New Roman" w:cs="Times New Roman" w:ascii="Times New Roman" w:hAnsi="Times New Roman"/>
        </w:rPr>
        <w:t xml:space="preserve"> almost all time points </w:t>
      </w:r>
      <w:r>
        <w:rPr>
          <w:rFonts w:eastAsia="Times New Roman" w:cs="Times New Roman" w:ascii="Times New Roman" w:hAnsi="Times New Roman"/>
          <w:i w:val="false"/>
          <w:caps w:val="false"/>
          <w:smallCaps w:val="false"/>
          <w:strike w:val="false"/>
          <w:dstrike w:val="false"/>
          <w:position w:val="0"/>
          <w:sz w:val="24"/>
          <w:sz w:val="24"/>
          <w:szCs w:val="24"/>
          <w:u w:val="none"/>
          <w:shd w:fill="auto" w:val="clear"/>
          <w:vertAlign w:val="baseline"/>
        </w:rPr>
        <w:t>of the experiment (Fig</w:t>
      </w:r>
      <w:r>
        <w:rPr>
          <w:rFonts w:eastAsia="Times New Roman" w:cs="Times New Roman" w:ascii="Times New Roman" w:hAnsi="Times New Roman"/>
        </w:rPr>
        <w:t>ure</w:t>
      </w:r>
      <w:r>
        <w:rPr>
          <w:rFonts w:eastAsia="Times New Roman" w:cs="Times New Roman" w:ascii="Times New Roman" w:hAnsi="Times New Roman"/>
          <w:i w:val="false"/>
          <w:caps w:val="false"/>
          <w:smallCaps w:val="false"/>
          <w:strike w:val="false"/>
          <w:dstrike w:val="false"/>
          <w:position w:val="0"/>
          <w:sz w:val="24"/>
          <w:sz w:val="24"/>
          <w:szCs w:val="24"/>
          <w:u w:val="none"/>
          <w:shd w:fill="auto" w:val="clear"/>
          <w:vertAlign w:val="baseline"/>
        </w:rPr>
        <w:t xml:space="preserve"> 1B, </w:t>
      </w:r>
      <w:r>
        <w:rPr>
          <w:rFonts w:eastAsia="Times New Roman" w:cs="Times New Roman" w:ascii="Times New Roman" w:hAnsi="Times New Roman"/>
        </w:rPr>
        <w:t>‘Env’</w:t>
      </w:r>
      <w:r>
        <w:rPr>
          <w:rFonts w:eastAsia="Times New Roman" w:cs="Times New Roman" w:ascii="Times New Roman" w:hAnsi="Times New Roman"/>
          <w:i w:val="false"/>
          <w:caps w:val="false"/>
          <w:smallCaps w:val="false"/>
          <w:strike w:val="false"/>
          <w:dstrike w:val="false"/>
          <w:position w:val="0"/>
          <w:sz w:val="24"/>
          <w:sz w:val="24"/>
          <w:szCs w:val="24"/>
          <w:u w:val="none"/>
          <w:shd w:fill="auto" w:val="clear"/>
          <w:vertAlign w:val="baseline"/>
        </w:rPr>
        <w:t>), indicating a strong tendency for oysters to maintain a more acidic EPF fluid relative to the</w:t>
      </w:r>
      <w:r>
        <w:rPr>
          <w:rFonts w:eastAsia="Times New Roman" w:cs="Times New Roman" w:ascii="Times New Roman" w:hAnsi="Times New Roman"/>
        </w:rPr>
        <w:t>ir</w:t>
      </w:r>
      <w:r>
        <w:rPr>
          <w:rFonts w:eastAsia="Times New Roman" w:cs="Times New Roman" w:ascii="Times New Roman" w:hAnsi="Times New Roman"/>
          <w:i w:val="false"/>
          <w:caps w:val="false"/>
          <w:smallCaps w:val="false"/>
          <w:strike w:val="false"/>
          <w:dstrike w:val="false"/>
          <w:position w:val="0"/>
          <w:sz w:val="24"/>
          <w:sz w:val="24"/>
          <w:szCs w:val="24"/>
          <w:u w:val="none"/>
          <w:shd w:fill="auto" w:val="clear"/>
          <w:vertAlign w:val="baseline"/>
        </w:rPr>
        <w:t xml:space="preserve"> environment. </w:t>
      </w:r>
      <w:r>
        <w:rPr>
          <w:rFonts w:eastAsia="Times New Roman" w:cs="Times New Roman" w:ascii="Times New Roman" w:hAnsi="Times New Roman"/>
        </w:rPr>
        <w:t>The exception to the trend being the high OA treatment at day 9, where pH</w:t>
      </w:r>
      <w:r>
        <w:rPr>
          <w:rFonts w:eastAsia="Times New Roman" w:cs="Times New Roman" w:ascii="Times New Roman" w:hAnsi="Times New Roman"/>
          <w:vertAlign w:val="subscript"/>
        </w:rPr>
        <w:t>EPF</w:t>
      </w:r>
      <w:r>
        <w:rPr>
          <w:rFonts w:eastAsia="Times New Roman" w:cs="Times New Roman" w:ascii="Times New Roman" w:hAnsi="Times New Roman"/>
        </w:rPr>
        <w:t xml:space="preserve"> was not significantly lower than pH</w:t>
      </w:r>
      <w:r>
        <w:rPr>
          <w:rFonts w:eastAsia="Times New Roman" w:cs="Times New Roman" w:ascii="Times New Roman" w:hAnsi="Times New Roman"/>
          <w:vertAlign w:val="subscript"/>
        </w:rPr>
        <w:t>seawater</w:t>
      </w:r>
      <w:r>
        <w:rPr>
          <w:rFonts w:eastAsia="Times New Roman" w:cs="Times New Roman" w:ascii="Times New Roman" w:hAnsi="Times New Roman"/>
        </w:rPr>
        <w:t xml:space="preserve"> </w:t>
      </w:r>
      <w:r>
        <w:rPr>
          <w:rFonts w:eastAsia="Times New Roman" w:cs="Times New Roman" w:ascii="Times New Roman" w:hAnsi="Times New Roman"/>
          <w:i w:val="false"/>
          <w:caps w:val="false"/>
          <w:smallCaps w:val="false"/>
          <w:strike w:val="false"/>
          <w:dstrike w:val="false"/>
          <w:position w:val="0"/>
          <w:sz w:val="24"/>
          <w:sz w:val="24"/>
          <w:szCs w:val="24"/>
          <w:u w:val="none"/>
          <w:shd w:fill="auto" w:val="clear"/>
          <w:vertAlign w:val="baseline"/>
        </w:rPr>
        <w:t>(Fig</w:t>
      </w:r>
      <w:r>
        <w:rPr>
          <w:rFonts w:eastAsia="Times New Roman" w:cs="Times New Roman" w:ascii="Times New Roman" w:hAnsi="Times New Roman"/>
        </w:rPr>
        <w:t>ure</w:t>
      </w:r>
      <w:r>
        <w:rPr>
          <w:rFonts w:eastAsia="Times New Roman" w:cs="Times New Roman" w:ascii="Times New Roman" w:hAnsi="Times New Roman"/>
          <w:i w:val="false"/>
          <w:caps w:val="false"/>
          <w:smallCaps w:val="false"/>
          <w:strike w:val="false"/>
          <w:dstrike w:val="false"/>
          <w:position w:val="0"/>
          <w:sz w:val="24"/>
          <w:sz w:val="24"/>
          <w:szCs w:val="24"/>
          <w:u w:val="none"/>
          <w:shd w:fill="auto" w:val="clear"/>
          <w:vertAlign w:val="baseline"/>
        </w:rPr>
        <w:t xml:space="preserve"> 1B).</w:t>
      </w:r>
      <w:r>
        <w:rPr>
          <w:rFonts w:eastAsia="Times New Roman" w:cs="Times New Roman" w:ascii="Times New Roman" w:hAnsi="Times New Roman"/>
        </w:rPr>
        <w:t xml:space="preserve"> </w:t>
        <w:tab/>
      </w:r>
    </w:p>
    <w:p>
      <w:pPr>
        <w:pStyle w:val="Normal"/>
        <w:keepNext w:val="false"/>
        <w:keepLines w:val="false"/>
        <w:widowControl w:val="false"/>
        <w:pBdr/>
        <w:shd w:val="clear" w:fill="auto"/>
        <w:spacing w:lineRule="auto" w:line="360" w:before="0" w:after="0"/>
        <w:ind w:left="0" w:right="0" w:firstLine="720"/>
        <w:jc w:val="left"/>
        <w:rPr>
          <w:rFonts w:ascii="Times New Roman" w:hAnsi="Times New Roman" w:eastAsia="Times New Roman" w:cs="Times New Roman"/>
        </w:rPr>
      </w:pPr>
      <w:r>
        <w:rPr>
          <w:rFonts w:eastAsia="Times New Roman" w:cs="Times New Roman" w:ascii="Times New Roman" w:hAnsi="Times New Roman"/>
        </w:rPr>
        <w:t>We examined the long-term pH</w:t>
      </w:r>
      <w:r>
        <w:rPr>
          <w:rFonts w:eastAsia="Times New Roman" w:cs="Times New Roman" w:ascii="Times New Roman" w:hAnsi="Times New Roman"/>
          <w:vertAlign w:val="subscript"/>
        </w:rPr>
        <w:t>EPF</w:t>
      </w:r>
      <w:r>
        <w:rPr>
          <w:rFonts w:eastAsia="Times New Roman" w:cs="Times New Roman" w:ascii="Times New Roman" w:hAnsi="Times New Roman"/>
        </w:rPr>
        <w:t xml:space="preserve"> and ΔpH responses (i.e., conditions on days 50 and 80) using a model that included treatment as a fixed effect. Treatment was a significant predictor of both pH</w:t>
      </w:r>
      <w:r>
        <w:rPr>
          <w:rFonts w:eastAsia="Times New Roman" w:cs="Times New Roman" w:ascii="Times New Roman" w:hAnsi="Times New Roman"/>
          <w:vertAlign w:val="subscript"/>
        </w:rPr>
        <w:t>EPF</w:t>
      </w:r>
      <w:r>
        <w:rPr>
          <w:rFonts w:eastAsia="Times New Roman" w:cs="Times New Roman" w:ascii="Times New Roman" w:hAnsi="Times New Roman"/>
        </w:rPr>
        <w:t xml:space="preserve"> (F</w:t>
      </w:r>
      <w:r>
        <w:rPr>
          <w:rFonts w:eastAsia="Times New Roman" w:cs="Times New Roman" w:ascii="Times New Roman" w:hAnsi="Times New Roman"/>
          <w:vertAlign w:val="subscript"/>
        </w:rPr>
        <w:t>2,29</w:t>
      </w:r>
      <w:r>
        <w:rPr>
          <w:rFonts w:eastAsia="Times New Roman" w:cs="Times New Roman" w:ascii="Times New Roman" w:hAnsi="Times New Roman"/>
        </w:rPr>
        <w:t xml:space="preserve"> = 22.687, </w:t>
      </w:r>
      <w:r>
        <w:rPr>
          <w:rFonts w:eastAsia="Times New Roman" w:cs="Times New Roman" w:ascii="Times New Roman" w:hAnsi="Times New Roman"/>
          <w:i/>
        </w:rPr>
        <w:t xml:space="preserve">P </w:t>
      </w:r>
      <w:r>
        <w:rPr>
          <w:rFonts w:eastAsia="Times New Roman" w:cs="Times New Roman" w:ascii="Times New Roman" w:hAnsi="Times New Roman"/>
        </w:rPr>
        <w:t>&lt; 0.0001) and ΔpH (F</w:t>
      </w:r>
      <w:r>
        <w:rPr>
          <w:rFonts w:eastAsia="Times New Roman" w:cs="Times New Roman" w:ascii="Times New Roman" w:hAnsi="Times New Roman"/>
          <w:vertAlign w:val="subscript"/>
        </w:rPr>
        <w:t>2,29</w:t>
      </w:r>
      <w:r>
        <w:rPr>
          <w:rFonts w:eastAsia="Times New Roman" w:cs="Times New Roman" w:ascii="Times New Roman" w:hAnsi="Times New Roman"/>
        </w:rPr>
        <w:t xml:space="preserve">= 7.931, </w:t>
      </w:r>
      <w:r>
        <w:rPr>
          <w:rFonts w:eastAsia="Times New Roman" w:cs="Times New Roman" w:ascii="Times New Roman" w:hAnsi="Times New Roman"/>
          <w:i/>
        </w:rPr>
        <w:t>P</w:t>
      </w:r>
      <w:r>
        <w:rPr>
          <w:rFonts w:eastAsia="Times New Roman" w:cs="Times New Roman" w:ascii="Times New Roman" w:hAnsi="Times New Roman"/>
        </w:rPr>
        <w:t xml:space="preserve"> = 0.0018; Figure 2A-B). The post hoc tests revealed a significant decrease in pH</w:t>
      </w:r>
      <w:r>
        <w:rPr>
          <w:rFonts w:eastAsia="Times New Roman" w:cs="Times New Roman" w:ascii="Times New Roman" w:hAnsi="Times New Roman"/>
          <w:vertAlign w:val="subscript"/>
        </w:rPr>
        <w:t xml:space="preserve">EPF </w:t>
      </w:r>
      <w:r>
        <w:rPr>
          <w:rFonts w:eastAsia="Times New Roman" w:cs="Times New Roman" w:ascii="Times New Roman" w:hAnsi="Times New Roman"/>
        </w:rPr>
        <w:t>in the high OA treatment relative to both the control and moderate OA treatments, and showed an increase in ΔpH in the two OA treatments relative to ΔpH in the control.</w:t>
      </w:r>
    </w:p>
    <w:p>
      <w:pPr>
        <w:pStyle w:val="Normal"/>
        <w:keepNext w:val="false"/>
        <w:keepLines w:val="false"/>
        <w:widowControl w:val="false"/>
        <w:pBdr/>
        <w:shd w:val="clear" w:fill="auto"/>
        <w:spacing w:lineRule="auto" w:line="360" w:before="0" w:after="0"/>
        <w:ind w:left="0" w:right="0" w:hanging="0"/>
        <w:jc w:val="left"/>
        <w:rPr>
          <w:rFonts w:ascii="Times New Roman" w:hAnsi="Times New Roman" w:eastAsia="Times New Roman" w:cs="Times New Roman"/>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ab/>
        <w:t xml:space="preserve">Lastly, we </w:t>
      </w:r>
      <w:r>
        <w:rPr>
          <w:rFonts w:eastAsia="Times New Roman" w:cs="Times New Roman" w:ascii="Times New Roman" w:hAnsi="Times New Roman"/>
        </w:rPr>
        <w:t>found that calcification rate decreased in response to OA (R</w:t>
      </w:r>
      <w:r>
        <w:rPr>
          <w:rFonts w:eastAsia="Times New Roman" w:cs="Times New Roman" w:ascii="Times New Roman" w:hAnsi="Times New Roman"/>
          <w:vertAlign w:val="superscript"/>
        </w:rPr>
        <w:t>2</w:t>
      </w:r>
      <w:r>
        <w:rPr>
          <w:rFonts w:eastAsia="Times New Roman" w:cs="Times New Roman" w:ascii="Times New Roman" w:hAnsi="Times New Roman"/>
        </w:rPr>
        <w:t xml:space="preserve"> =  0.409, </w:t>
      </w:r>
      <w:r>
        <w:rPr>
          <w:rFonts w:eastAsia="Times New Roman" w:cs="Times New Roman" w:ascii="Times New Roman" w:hAnsi="Times New Roman"/>
          <w:i/>
        </w:rPr>
        <w:t>P</w:t>
      </w:r>
      <w:r>
        <w:rPr>
          <w:rFonts w:eastAsia="Times New Roman" w:cs="Times New Roman" w:ascii="Times New Roman" w:hAnsi="Times New Roman"/>
        </w:rPr>
        <w:t xml:space="preserve"> = &lt;0.0001), driven largely by the substantial decline in calcification rate between the moderate and high OA treatments (Figure 2C). The decline in calcification rate was also associated with a significant decrease in pH</w:t>
      </w:r>
      <w:r>
        <w:rPr>
          <w:rFonts w:eastAsia="Times New Roman" w:cs="Times New Roman" w:ascii="Times New Roman" w:hAnsi="Times New Roman"/>
          <w:vertAlign w:val="subscript"/>
        </w:rPr>
        <w:t>EPF</w:t>
      </w:r>
      <w:r>
        <w:rPr>
          <w:rFonts w:eastAsia="Times New Roman" w:cs="Times New Roman" w:ascii="Times New Roman" w:hAnsi="Times New Roman"/>
        </w:rPr>
        <w:t xml:space="preserve"> (R</w:t>
      </w:r>
      <w:r>
        <w:rPr>
          <w:rFonts w:eastAsia="Times New Roman" w:cs="Times New Roman" w:ascii="Times New Roman" w:hAnsi="Times New Roman"/>
          <w:vertAlign w:val="superscript"/>
        </w:rPr>
        <w:t>2</w:t>
      </w:r>
      <w:r>
        <w:rPr>
          <w:rFonts w:eastAsia="Times New Roman" w:cs="Times New Roman" w:ascii="Times New Roman" w:hAnsi="Times New Roman"/>
        </w:rPr>
        <w:t xml:space="preserve"> =  0.112, </w:t>
      </w:r>
      <w:r>
        <w:rPr>
          <w:rFonts w:eastAsia="Times New Roman" w:cs="Times New Roman" w:ascii="Times New Roman" w:hAnsi="Times New Roman"/>
          <w:i/>
        </w:rPr>
        <w:t>P</w:t>
      </w:r>
      <w:r>
        <w:rPr>
          <w:rFonts w:eastAsia="Times New Roman" w:cs="Times New Roman" w:ascii="Times New Roman" w:hAnsi="Times New Roman"/>
        </w:rPr>
        <w:t xml:space="preserve"> = 0.028, Figure 2D).  </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w:t>
      </w:r>
    </w:p>
    <w:p>
      <w:pPr>
        <w:pStyle w:val="Heading3"/>
        <w:spacing w:lineRule="auto" w:line="360"/>
        <w:rPr/>
      </w:pPr>
      <w:bookmarkStart w:id="26" w:name="_49x2ik5"/>
      <w:bookmarkEnd w:id="26"/>
      <w:r>
        <w:rPr>
          <w:color w:val="000000"/>
        </w:rPr>
        <w:t>DNA methylation responses to OA</w:t>
      </w:r>
    </w:p>
    <w:p>
      <w:pPr>
        <w:pStyle w:val="Normal"/>
        <w:widowControl w:val="false"/>
        <w:spacing w:lineRule="auto" w:line="360"/>
        <w:ind w:firstLine="720"/>
        <w:rPr>
          <w:rFonts w:ascii="Times New Roman" w:hAnsi="Times New Roman" w:eastAsia="Times New Roman" w:cs="Times New Roman"/>
        </w:rPr>
      </w:pPr>
      <w:r>
        <w:rPr>
          <w:rFonts w:eastAsia="Times New Roman" w:cs="Times New Roman" w:ascii="Times New Roman" w:hAnsi="Times New Roman"/>
        </w:rPr>
        <w:t xml:space="preserve">Approximately 1.4 billion paired-end 80bp reads of MBD-enriched, bisulfite treated DNA were obtained across the all sequenced samples (NCBI BioProject ID: PRJNA594029, see Table S3.1 for sequence coverage details). A total of 622.4 million quality filtered reads mapped to the </w:t>
      </w:r>
      <w:r>
        <w:rPr>
          <w:rFonts w:eastAsia="Times New Roman" w:cs="Times New Roman" w:ascii="Times New Roman" w:hAnsi="Times New Roman"/>
          <w:i/>
        </w:rPr>
        <w:t xml:space="preserve">C. virginica </w:t>
      </w:r>
      <w:r>
        <w:rPr>
          <w:rFonts w:eastAsia="Times New Roman" w:cs="Times New Roman" w:ascii="Times New Roman" w:hAnsi="Times New Roman"/>
        </w:rPr>
        <w:t>genome (88.3% of all CpGs in the genome, Table S3.2). A single individual within the control treatment on day 9 was removed from downstream analysis due to poor sequencing depth and a high rate of gene duplication error after mapping (n</w:t>
      </w:r>
      <w:r>
        <w:rPr>
          <w:rFonts w:eastAsia="Times New Roman" w:cs="Times New Roman" w:ascii="Times New Roman" w:hAnsi="Times New Roman"/>
          <w:vertAlign w:val="subscript"/>
        </w:rPr>
        <w:t>tissue</w:t>
      </w:r>
      <w:r>
        <w:rPr>
          <w:rFonts w:eastAsia="Times New Roman" w:cs="Times New Roman" w:ascii="Times New Roman" w:hAnsi="Times New Roman"/>
        </w:rPr>
        <w:t xml:space="preserve"> = 23). After filtering, we retained 403,976 CpGs with at least 5x coverage for each of the remaining 23 samples (Table S3.2). Of the CpGs with at least 5x coverage, 94.1% were located within gene bodies, with 59.9% CpGs located in exons among 27,932 genes (Figure 3A; “CpGs</w:t>
      </w:r>
      <w:r>
        <w:rPr>
          <w:rFonts w:eastAsia="Times New Roman" w:cs="Times New Roman" w:ascii="Times New Roman" w:hAnsi="Times New Roman"/>
          <w:vertAlign w:val="subscript"/>
        </w:rPr>
        <w:t>5</w:t>
      </w:r>
      <w:r>
        <w:rPr>
          <w:rFonts w:eastAsia="Times New Roman" w:cs="Times New Roman" w:ascii="Times New Roman" w:hAnsi="Times New Roman"/>
        </w:rPr>
        <w:t>”). CpGs with a minimum of 5x coverage in each sample were used for the downstream analyses.</w:t>
      </w:r>
    </w:p>
    <w:p>
      <w:pPr>
        <w:pStyle w:val="Normal"/>
        <w:widowControl w:val="false"/>
        <w:spacing w:lineRule="auto" w:line="360"/>
        <w:ind w:firstLine="720"/>
        <w:rPr>
          <w:rFonts w:ascii="Times New Roman" w:hAnsi="Times New Roman" w:eastAsia="Times New Roman" w:cs="Times New Roman"/>
        </w:rPr>
      </w:pPr>
      <w:r>
        <w:rPr>
          <w:rFonts w:eastAsia="Times New Roman" w:cs="Times New Roman" w:ascii="Times New Roman" w:hAnsi="Times New Roman"/>
        </w:rPr>
        <w:t>We used a PERMANOVA to test the hypothesis that OA-induced changes in genome-wide gene body methylation. We found significant differences in global methylation due to treatment (</w:t>
      </w:r>
      <w:r>
        <w:rPr>
          <w:rFonts w:eastAsia="Times New Roman" w:cs="Times New Roman" w:ascii="Times New Roman" w:hAnsi="Times New Roman"/>
          <w:i/>
        </w:rPr>
        <w:t>Adonis P</w:t>
      </w:r>
      <w:r>
        <w:rPr>
          <w:rFonts w:eastAsia="Times New Roman" w:cs="Times New Roman" w:ascii="Times New Roman" w:hAnsi="Times New Roman"/>
          <w:i/>
          <w:vertAlign w:val="subscript"/>
        </w:rPr>
        <w:t>Trt</w:t>
      </w:r>
      <w:r>
        <w:rPr>
          <w:rFonts w:eastAsia="Times New Roman" w:cs="Times New Roman" w:ascii="Times New Roman" w:hAnsi="Times New Roman"/>
        </w:rPr>
        <w:t xml:space="preserve"> = 0.027), but not due to time (</w:t>
      </w:r>
      <w:r>
        <w:rPr>
          <w:rFonts w:eastAsia="Times New Roman" w:cs="Times New Roman" w:ascii="Times New Roman" w:hAnsi="Times New Roman"/>
          <w:i/>
        </w:rPr>
        <w:t>Adonis</w:t>
      </w:r>
      <w:r>
        <w:rPr>
          <w:rFonts w:eastAsia="Times New Roman" w:cs="Times New Roman" w:ascii="Times New Roman" w:hAnsi="Times New Roman"/>
        </w:rPr>
        <w:t xml:space="preserve"> </w:t>
      </w:r>
      <w:r>
        <w:rPr>
          <w:rFonts w:eastAsia="Times New Roman" w:cs="Times New Roman" w:ascii="Times New Roman" w:hAnsi="Times New Roman"/>
          <w:i/>
        </w:rPr>
        <w:t>P</w:t>
      </w:r>
      <w:r>
        <w:rPr>
          <w:rFonts w:eastAsia="Times New Roman" w:cs="Times New Roman" w:ascii="Times New Roman" w:hAnsi="Times New Roman"/>
          <w:i/>
          <w:vertAlign w:val="subscript"/>
        </w:rPr>
        <w:t>Time</w:t>
      </w:r>
      <w:r>
        <w:rPr>
          <w:rFonts w:eastAsia="Times New Roman" w:cs="Times New Roman" w:ascii="Times New Roman" w:hAnsi="Times New Roman"/>
        </w:rPr>
        <w:t xml:space="preserve"> = 0.235) or the interaction between treatment and time (</w:t>
      </w:r>
      <w:r>
        <w:rPr>
          <w:rFonts w:eastAsia="Times New Roman" w:cs="Times New Roman" w:ascii="Times New Roman" w:hAnsi="Times New Roman"/>
          <w:i/>
        </w:rPr>
        <w:t>Adonis P</w:t>
      </w:r>
      <w:r>
        <w:rPr>
          <w:rFonts w:eastAsia="Times New Roman" w:cs="Times New Roman" w:ascii="Times New Roman" w:hAnsi="Times New Roman"/>
          <w:i/>
          <w:vertAlign w:val="subscript"/>
        </w:rPr>
        <w:t>TimexTrt</w:t>
      </w:r>
      <w:r>
        <w:rPr>
          <w:rFonts w:eastAsia="Times New Roman" w:cs="Times New Roman" w:ascii="Times New Roman" w:hAnsi="Times New Roman"/>
        </w:rPr>
        <w:t xml:space="preserve"> = 0.364; Figure 3B). This was supported by the DAPC, which found gene body methylation that was differentiated at day 9 was not maintained at day 80 (Figure 3C). Moreover, global median methylation was significantly lower in the high OA treatment compared with the control treatment (hypomethylation, Figure 3D, </w:t>
      </w:r>
      <w:r>
        <w:rPr>
          <w:rFonts w:eastAsia="Times New Roman" w:cs="Times New Roman" w:ascii="Times New Roman" w:hAnsi="Times New Roman"/>
          <w:i/>
        </w:rPr>
        <w:t>P</w:t>
      </w:r>
      <w:r>
        <w:rPr>
          <w:rFonts w:eastAsia="Times New Roman" w:cs="Times New Roman" w:ascii="Times New Roman" w:hAnsi="Times New Roman"/>
          <w:i/>
          <w:vertAlign w:val="subscript"/>
        </w:rPr>
        <w:t>Trt</w:t>
      </w:r>
      <w:r>
        <w:rPr>
          <w:rFonts w:eastAsia="Times New Roman" w:cs="Times New Roman" w:ascii="Times New Roman" w:hAnsi="Times New Roman"/>
        </w:rPr>
        <w:t xml:space="preserve"> &lt; 0.0001), but significantly increased through time (hypermethylation, </w:t>
      </w:r>
      <w:r>
        <w:rPr>
          <w:rFonts w:eastAsia="Times New Roman" w:cs="Times New Roman" w:ascii="Times New Roman" w:hAnsi="Times New Roman"/>
          <w:i/>
        </w:rPr>
        <w:t>P</w:t>
      </w:r>
      <w:r>
        <w:rPr>
          <w:rFonts w:eastAsia="Times New Roman" w:cs="Times New Roman" w:ascii="Times New Roman" w:hAnsi="Times New Roman"/>
          <w:i/>
          <w:vertAlign w:val="subscript"/>
        </w:rPr>
        <w:t>Time</w:t>
      </w:r>
      <w:r>
        <w:rPr>
          <w:rFonts w:eastAsia="Times New Roman" w:cs="Times New Roman" w:ascii="Times New Roman" w:hAnsi="Times New Roman"/>
        </w:rPr>
        <w:t xml:space="preserve"> = 0.001). However, this increase through time only led to a 1-5% shift in methylation when averaged over all loci in the genome. Feature had the greatest effect on global median methylation (</w:t>
      </w:r>
      <w:r>
        <w:rPr>
          <w:rFonts w:eastAsia="Times New Roman" w:cs="Times New Roman" w:ascii="Times New Roman" w:hAnsi="Times New Roman"/>
          <w:i/>
        </w:rPr>
        <w:t>P</w:t>
      </w:r>
      <w:r>
        <w:rPr>
          <w:rFonts w:eastAsia="Times New Roman" w:cs="Times New Roman" w:ascii="Times New Roman" w:hAnsi="Times New Roman"/>
          <w:i/>
          <w:vertAlign w:val="subscript"/>
        </w:rPr>
        <w:t>Feature</w:t>
      </w:r>
      <w:r>
        <w:rPr>
          <w:rFonts w:eastAsia="Times New Roman" w:cs="Times New Roman" w:ascii="Times New Roman" w:hAnsi="Times New Roman"/>
        </w:rPr>
        <w:t xml:space="preserve"> &lt; 0.0001), with exons exhibiting the highest levels of methylation.</w:t>
      </w:r>
    </w:p>
    <w:p>
      <w:pPr>
        <w:pStyle w:val="Normal"/>
        <w:widowControl w:val="false"/>
        <w:spacing w:lineRule="auto" w:line="360"/>
        <w:ind w:firstLine="720"/>
        <w:rPr>
          <w:rFonts w:ascii="Times New Roman" w:hAnsi="Times New Roman" w:eastAsia="Times New Roman" w:cs="Times New Roman"/>
        </w:rPr>
      </w:pPr>
      <w:r>
        <w:rPr>
          <w:rFonts w:eastAsia="Times New Roman" w:cs="Times New Roman" w:ascii="Times New Roman" w:hAnsi="Times New Roman"/>
        </w:rPr>
        <w:t>The hypothesis that OA-induced changes in the DNA methylation of specific CpGs was evaluated using a logistic regression approach implemented in methylKit. The initial model contained all samples and included treatment as the main effect and time as a covariate (Figure 3A; ‘DML</w:t>
      </w:r>
      <w:r>
        <w:rPr>
          <w:rFonts w:eastAsia="Times New Roman" w:cs="Times New Roman" w:ascii="Times New Roman" w:hAnsi="Times New Roman"/>
          <w:vertAlign w:val="subscript"/>
        </w:rPr>
        <w:t>Trt</w:t>
      </w:r>
      <w:r>
        <w:rPr>
          <w:rFonts w:eastAsia="Times New Roman" w:cs="Times New Roman" w:ascii="Times New Roman" w:hAnsi="Times New Roman"/>
        </w:rPr>
        <w:t>’). Only 2 CpGs were found to be differentially methylated by treatment, both located in gene bodies. Next, we looked at each time point separately including only treatment as the main effect (Figure 3A; day 9 - ‘DML</w:t>
      </w:r>
      <w:r>
        <w:rPr>
          <w:rFonts w:eastAsia="Times New Roman" w:cs="Times New Roman" w:ascii="Times New Roman" w:hAnsi="Times New Roman"/>
          <w:vertAlign w:val="subscript"/>
        </w:rPr>
        <w:t>Trt_D09</w:t>
      </w:r>
      <w:r>
        <w:rPr>
          <w:rFonts w:eastAsia="Times New Roman" w:cs="Times New Roman" w:ascii="Times New Roman" w:hAnsi="Times New Roman"/>
        </w:rPr>
        <w:t>’; day 80 - ‘DML</w:t>
      </w:r>
      <w:r>
        <w:rPr>
          <w:rFonts w:eastAsia="Times New Roman" w:cs="Times New Roman" w:ascii="Times New Roman" w:hAnsi="Times New Roman"/>
          <w:vertAlign w:val="subscript"/>
        </w:rPr>
        <w:t>Trt_D80</w:t>
      </w:r>
      <w:r>
        <w:rPr>
          <w:rFonts w:eastAsia="Times New Roman" w:cs="Times New Roman" w:ascii="Times New Roman" w:hAnsi="Times New Roman"/>
        </w:rPr>
        <w:t xml:space="preserve">’). This led to the additional discovery of 83 DMLs by treatment (25 DML on day 9 and 58 DML on day 80; Figure 3A). An additional 50 DML were significant through time in the control treatment, although there was little overlap between these DML and those responding to OA (Figure 3E). Additionally, we saw no overlap of specific DML by treatment among days (Figure 3E), further illustrating that the loci induced by OA shifted through time as indicated by the DAPC (Figure 3C). </w:t>
      </w:r>
    </w:p>
    <w:p>
      <w:pPr>
        <w:pStyle w:val="Normal"/>
        <w:widowControl w:val="false"/>
        <w:spacing w:lineRule="auto" w:line="360"/>
        <w:ind w:firstLine="720"/>
        <w:rPr>
          <w:rFonts w:ascii="Times New Roman" w:hAnsi="Times New Roman" w:eastAsia="Times New Roman" w:cs="Times New Roman"/>
        </w:rPr>
      </w:pPr>
      <w:r>
        <w:rPr>
          <w:rFonts w:eastAsia="Times New Roman" w:cs="Times New Roman" w:ascii="Times New Roman" w:hAnsi="Times New Roman"/>
        </w:rPr>
        <w:t>Of the 85 DML there was little functional overlap among DML at each time point, with the exception of several genes associated with the THO complex, a nuclear structure composed of multiple proteins involved in transcription elongation and mRNA maturation (Table S3.3). On day 80, we found DML in several biomineralization and/or stress response related genes, including cadherin, protein ubiquitination, and death effector domain-containing genes. Two GO categories were enriched in hypomethylated CpGs, the cellular component ‘amidotransferase complex’ on day 9 and the biological process ‘biosynthetic process’ on day 80 (Table 1). No categories were shared among time points.</w:t>
      </w:r>
    </w:p>
    <w:p>
      <w:pPr>
        <w:pStyle w:val="Heading3"/>
        <w:spacing w:lineRule="auto" w:line="360"/>
        <w:rPr/>
      </w:pPr>
      <w:bookmarkStart w:id="27" w:name="_1pxezwc"/>
      <w:bookmarkEnd w:id="27"/>
      <w:r>
        <w:rPr>
          <w:color w:val="000000"/>
        </w:rPr>
        <w:t xml:space="preserve">Gene expression responses to OA </w:t>
      </w:r>
    </w:p>
    <w:p>
      <w:pPr>
        <w:pStyle w:val="Normal"/>
        <w:keepNext w:val="false"/>
        <w:keepLines w:val="false"/>
        <w:widowControl w:val="false"/>
        <w:pBdr/>
        <w:shd w:val="clear" w:fill="auto"/>
        <w:spacing w:lineRule="auto" w:line="360" w:before="0" w:after="0"/>
        <w:ind w:left="0" w:right="0" w:firstLine="72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RNA sequencing yielded a total of 955 million paired-end reads (NCBI BioProject ID: PRJNA594029) from all sequenced samples (</w:t>
      </w:r>
      <w:r>
        <w:rPr>
          <w:rFonts w:eastAsia="Times New Roman" w:cs="Times New Roman" w:ascii="Times New Roman" w:hAnsi="Times New Roman"/>
        </w:rPr>
        <w:t>see Table S4.1 for read coverage and mapping details</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Reads mapped to 37,098 genes, of </w:t>
      </w:r>
      <w:r>
        <w:rPr>
          <w:rFonts w:eastAsia="Times New Roman" w:cs="Times New Roman" w:ascii="Times New Roman" w:hAnsi="Times New Roman"/>
        </w:rPr>
        <w:t xml:space="preserve">which </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20,387 remained after filtering to remove genes with &lt; 1 cpm in at least 5 individuals in a single </w:t>
      </w:r>
      <w:r>
        <w:rPr>
          <w:rFonts w:eastAsia="Times New Roman" w:cs="Times New Roman" w:ascii="Times New Roman" w:hAnsi="Times New Roman"/>
        </w:rPr>
        <w:t>treatment-time point</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combination (</w:t>
      </w:r>
      <w:r>
        <w:rPr>
          <w:rFonts w:eastAsia="Times New Roman" w:cs="Times New Roman" w:ascii="Times New Roman" w:hAnsi="Times New Roman"/>
          <w:i w:val="false"/>
          <w:caps w:val="false"/>
          <w:smallCaps w:val="false"/>
          <w:strike w:val="false"/>
          <w:dstrike w:val="false"/>
          <w:position w:val="0"/>
          <w:sz w:val="24"/>
          <w:sz w:val="24"/>
          <w:szCs w:val="24"/>
          <w:u w:val="none"/>
          <w:shd w:fill="auto" w:val="clear"/>
          <w:vertAlign w:val="baseline"/>
        </w:rPr>
        <w:t>Table S</w:t>
      </w:r>
      <w:r>
        <w:rPr>
          <w:rFonts w:eastAsia="Times New Roman" w:cs="Times New Roman" w:ascii="Times New Roman" w:hAnsi="Times New Roman"/>
        </w:rPr>
        <w:t>4</w:t>
      </w:r>
      <w:r>
        <w:rPr>
          <w:rFonts w:eastAsia="Times New Roman" w:cs="Times New Roman" w:ascii="Times New Roman" w:hAnsi="Times New Roman"/>
          <w:i w:val="false"/>
          <w:caps w:val="false"/>
          <w:smallCaps w:val="false"/>
          <w:strike w:val="false"/>
          <w:dstrike w:val="false"/>
          <w:position w:val="0"/>
          <w:sz w:val="24"/>
          <w:sz w:val="24"/>
          <w:szCs w:val="24"/>
          <w:u w:val="none"/>
          <w:shd w:fill="auto" w:val="clear"/>
          <w:vertAlign w:val="baseline"/>
        </w:rPr>
        <w:t>.2</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An </w:t>
      </w:r>
      <w:r>
        <w:rPr>
          <w:rFonts w:eastAsia="Times New Roman" w:cs="Times New Roman" w:ascii="Times New Roman" w:hAnsi="Times New Roman"/>
        </w:rPr>
        <w:t>exploratory PCA highlighted a single individual in the day 80 control treatment as an outlier compared to all other samples, which was subsequently removed from downstream analysis (n</w:t>
      </w:r>
      <w:r>
        <w:rPr>
          <w:rFonts w:eastAsia="Times New Roman" w:cs="Times New Roman" w:ascii="Times New Roman" w:hAnsi="Times New Roman"/>
          <w:vertAlign w:val="subscript"/>
        </w:rPr>
        <w:t>tissue</w:t>
      </w:r>
      <w:r>
        <w:rPr>
          <w:rFonts w:eastAsia="Times New Roman" w:cs="Times New Roman" w:ascii="Times New Roman" w:hAnsi="Times New Roman"/>
        </w:rPr>
        <w:t xml:space="preserve"> = 23).</w:t>
      </w:r>
    </w:p>
    <w:p>
      <w:pPr>
        <w:pStyle w:val="Normal"/>
        <w:keepNext w:val="false"/>
        <w:keepLines w:val="false"/>
        <w:widowControl w:val="false"/>
        <w:pBdr/>
        <w:shd w:val="clear" w:fill="auto"/>
        <w:spacing w:lineRule="auto" w:line="360" w:before="0" w:after="0"/>
        <w:ind w:left="0" w:right="0" w:firstLine="72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rPr>
        <w:t>The hypothesis that OA-induced changes in genome-wide gene expression was evaluated with</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PERMANOVA. </w:t>
      </w:r>
      <w:r>
        <w:rPr>
          <w:rFonts w:eastAsia="Times New Roman" w:cs="Times New Roman" w:ascii="Times New Roman" w:hAnsi="Times New Roman"/>
        </w:rPr>
        <w:t>We found</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rPr>
        <w:t xml:space="preserve">that </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treatment (R</w:t>
      </w:r>
      <w:r>
        <w:rPr>
          <w:rFonts w:eastAsia="Times New Roman" w:cs="Times New Roman" w:ascii="Times New Roman" w:hAnsi="Times New Roman"/>
          <w:i w:val="false"/>
          <w:caps w:val="false"/>
          <w:smallCaps w:val="false"/>
          <w:strike w:val="false"/>
          <w:dstrike w:val="false"/>
          <w:color w:val="000000"/>
          <w:sz w:val="24"/>
          <w:szCs w:val="24"/>
          <w:u w:val="none"/>
          <w:shd w:fill="auto" w:val="clear"/>
          <w:vertAlign w:val="superscript"/>
        </w:rPr>
        <w:t>2</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  0.051, </w:t>
      </w:r>
      <w:r>
        <w:rPr>
          <w:rFonts w:eastAsia="Times New Roman" w:cs="Times New Roman" w:ascii="Times New Roman" w:hAnsi="Times New Roman"/>
          <w:i/>
          <w:caps w:val="false"/>
          <w:smallCaps w:val="false"/>
          <w:strike w:val="false"/>
          <w:dstrike w:val="false"/>
          <w:color w:val="000000"/>
          <w:position w:val="0"/>
          <w:sz w:val="24"/>
          <w:sz w:val="24"/>
          <w:szCs w:val="24"/>
          <w:u w:val="none"/>
          <w:shd w:fill="auto" w:val="clear"/>
          <w:vertAlign w:val="baseline"/>
        </w:rPr>
        <w:t>Adonis</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i/>
          <w:caps w:val="false"/>
          <w:smallCaps w:val="false"/>
          <w:strike w:val="false"/>
          <w:dstrike w:val="false"/>
          <w:color w:val="000000"/>
          <w:position w:val="0"/>
          <w:sz w:val="24"/>
          <w:sz w:val="24"/>
          <w:szCs w:val="24"/>
          <w:u w:val="none"/>
          <w:shd w:fill="auto" w:val="clear"/>
          <w:vertAlign w:val="baseline"/>
        </w:rPr>
        <w:t>P</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 0.0</w:t>
      </w:r>
      <w:r>
        <w:rPr>
          <w:rFonts w:eastAsia="Times New Roman" w:cs="Times New Roman" w:ascii="Times New Roman" w:hAnsi="Times New Roman"/>
        </w:rPr>
        <w:t>37</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and time (R</w:t>
      </w:r>
      <w:r>
        <w:rPr>
          <w:rFonts w:eastAsia="Times New Roman" w:cs="Times New Roman" w:ascii="Times New Roman" w:hAnsi="Times New Roman"/>
          <w:i w:val="false"/>
          <w:caps w:val="false"/>
          <w:smallCaps w:val="false"/>
          <w:strike w:val="false"/>
          <w:dstrike w:val="false"/>
          <w:color w:val="000000"/>
          <w:sz w:val="24"/>
          <w:szCs w:val="24"/>
          <w:u w:val="none"/>
          <w:shd w:fill="auto" w:val="clear"/>
          <w:vertAlign w:val="superscript"/>
        </w:rPr>
        <w:t>2</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 0.067, </w:t>
      </w:r>
      <w:r>
        <w:rPr>
          <w:rFonts w:eastAsia="Times New Roman" w:cs="Times New Roman" w:ascii="Times New Roman" w:hAnsi="Times New Roman"/>
          <w:i/>
          <w:caps w:val="false"/>
          <w:smallCaps w:val="false"/>
          <w:strike w:val="false"/>
          <w:dstrike w:val="false"/>
          <w:color w:val="000000"/>
          <w:position w:val="0"/>
          <w:sz w:val="24"/>
          <w:sz w:val="24"/>
          <w:szCs w:val="24"/>
          <w:u w:val="none"/>
          <w:shd w:fill="auto" w:val="clear"/>
          <w:vertAlign w:val="baseline"/>
        </w:rPr>
        <w:t>Adonis P</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 &lt; 0.001)</w:t>
      </w:r>
      <w:r>
        <w:rPr>
          <w:rFonts w:eastAsia="Times New Roman" w:cs="Times New Roman" w:ascii="Times New Roman" w:hAnsi="Times New Roman"/>
        </w:rPr>
        <w:t>,</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but not their interaction (</w:t>
      </w:r>
      <w:r>
        <w:rPr>
          <w:rFonts w:eastAsia="Times New Roman" w:cs="Times New Roman" w:ascii="Times New Roman" w:hAnsi="Times New Roman"/>
          <w:i/>
          <w:caps w:val="false"/>
          <w:smallCaps w:val="false"/>
          <w:strike w:val="false"/>
          <w:dstrike w:val="false"/>
          <w:color w:val="000000"/>
          <w:position w:val="0"/>
          <w:sz w:val="24"/>
          <w:sz w:val="24"/>
          <w:szCs w:val="24"/>
          <w:u w:val="none"/>
          <w:shd w:fill="auto" w:val="clear"/>
          <w:vertAlign w:val="baseline"/>
        </w:rPr>
        <w:t>Adonis</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i/>
          <w:caps w:val="false"/>
          <w:smallCaps w:val="false"/>
          <w:strike w:val="false"/>
          <w:dstrike w:val="false"/>
          <w:color w:val="000000"/>
          <w:position w:val="0"/>
          <w:sz w:val="24"/>
          <w:sz w:val="24"/>
          <w:szCs w:val="24"/>
          <w:u w:val="none"/>
          <w:shd w:fill="auto" w:val="clear"/>
          <w:vertAlign w:val="baseline"/>
        </w:rPr>
        <w:t>P</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 0.</w:t>
      </w:r>
      <w:r>
        <w:rPr>
          <w:rFonts w:eastAsia="Times New Roman" w:cs="Times New Roman" w:ascii="Times New Roman" w:hAnsi="Times New Roman"/>
        </w:rPr>
        <w:t>214</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had a </w:t>
      </w:r>
      <w:r>
        <w:rPr>
          <w:rFonts w:eastAsia="Times New Roman" w:cs="Times New Roman" w:ascii="Times New Roman" w:hAnsi="Times New Roman"/>
        </w:rPr>
        <w:t>subtle</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but statistically signif</w:t>
      </w:r>
      <w:r>
        <w:rPr>
          <w:rFonts w:eastAsia="Times New Roman" w:cs="Times New Roman" w:ascii="Times New Roman" w:hAnsi="Times New Roman"/>
        </w:rPr>
        <w:t>icant impact on genome-wide gene expression</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i w:val="false"/>
          <w:caps w:val="false"/>
          <w:smallCaps w:val="false"/>
          <w:strike w:val="false"/>
          <w:dstrike w:val="false"/>
          <w:position w:val="0"/>
          <w:sz w:val="24"/>
          <w:sz w:val="24"/>
          <w:szCs w:val="24"/>
          <w:u w:val="none"/>
          <w:shd w:fill="auto" w:val="clear"/>
          <w:vertAlign w:val="baseline"/>
        </w:rPr>
        <w:t>Fig</w:t>
      </w:r>
      <w:r>
        <w:rPr>
          <w:rFonts w:eastAsia="Times New Roman" w:cs="Times New Roman" w:ascii="Times New Roman" w:hAnsi="Times New Roman"/>
        </w:rPr>
        <w:t>ure</w:t>
      </w:r>
      <w:r>
        <w:rPr>
          <w:rFonts w:eastAsia="Times New Roman" w:cs="Times New Roman" w:ascii="Times New Roman" w:hAnsi="Times New Roman"/>
          <w:i w:val="false"/>
          <w:caps w:val="false"/>
          <w:smallCaps w:val="false"/>
          <w:strike w:val="false"/>
          <w:dstrike w:val="false"/>
          <w:position w:val="0"/>
          <w:sz w:val="24"/>
          <w:sz w:val="24"/>
          <w:szCs w:val="24"/>
          <w:u w:val="none"/>
          <w:shd w:fill="auto" w:val="clear"/>
          <w:vertAlign w:val="baseline"/>
        </w:rPr>
        <w:t xml:space="preserve"> </w:t>
      </w:r>
      <w:r>
        <w:rPr>
          <w:rFonts w:eastAsia="Times New Roman" w:cs="Times New Roman" w:ascii="Times New Roman" w:hAnsi="Times New Roman"/>
        </w:rPr>
        <w:t>4A</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The DAPC showed that the global patterns of gene expression that differentiated the two treatments at day 9 were not maintained at day 80, with the strongest direction</w:t>
      </w:r>
      <w:r>
        <w:rPr>
          <w:rFonts w:eastAsia="Times New Roman" w:cs="Times New Roman" w:ascii="Times New Roman" w:hAnsi="Times New Roman"/>
        </w:rPr>
        <w:t>al change along the discriminant function in the day 80 samples occurring in the high OA treatment</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i w:val="false"/>
          <w:caps w:val="false"/>
          <w:smallCaps w:val="false"/>
          <w:strike w:val="false"/>
          <w:dstrike w:val="false"/>
          <w:position w:val="0"/>
          <w:sz w:val="24"/>
          <w:sz w:val="24"/>
          <w:szCs w:val="24"/>
          <w:u w:val="none"/>
          <w:shd w:fill="auto" w:val="clear"/>
          <w:vertAlign w:val="baseline"/>
        </w:rPr>
        <w:t xml:space="preserve">Figure </w:t>
      </w:r>
      <w:r>
        <w:rPr>
          <w:rFonts w:eastAsia="Times New Roman" w:cs="Times New Roman" w:ascii="Times New Roman" w:hAnsi="Times New Roman"/>
        </w:rPr>
        <w:t>4B</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w:t>
      </w:r>
    </w:p>
    <w:p>
      <w:pPr>
        <w:pStyle w:val="Normal"/>
        <w:keepNext w:val="false"/>
        <w:keepLines w:val="false"/>
        <w:widowControl w:val="false"/>
        <w:pBdr/>
        <w:shd w:val="clear" w:fill="auto"/>
        <w:spacing w:lineRule="auto" w:line="360" w:before="0" w:after="0"/>
        <w:ind w:left="0" w:right="0" w:firstLine="72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rPr>
        <w:t xml:space="preserve">We also tested the prediction that the transcriptome in oysters is sensitive to OA by looking at the response of individuals genes using differential expression analysis. </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Interestingly, no individual genes were significantly differentially expressed between treatments</w:t>
      </w:r>
      <w:r>
        <w:rPr>
          <w:rFonts w:eastAsia="Times New Roman" w:cs="Times New Roman" w:ascii="Times New Roman" w:hAnsi="Times New Roman"/>
        </w:rPr>
        <w:t>, including a number of</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genes known from the literature to be associated with biomineralization (</w:t>
      </w:r>
      <w:r>
        <w:rPr>
          <w:rFonts w:eastAsia="Times New Roman" w:cs="Times New Roman" w:ascii="Times New Roman" w:hAnsi="Times New Roman"/>
          <w:i w:val="false"/>
          <w:caps w:val="false"/>
          <w:smallCaps w:val="false"/>
          <w:strike w:val="false"/>
          <w:dstrike w:val="false"/>
          <w:position w:val="0"/>
          <w:sz w:val="24"/>
          <w:sz w:val="24"/>
          <w:szCs w:val="24"/>
          <w:u w:val="none"/>
          <w:shd w:fill="auto" w:val="clear"/>
          <w:vertAlign w:val="baseline"/>
        </w:rPr>
        <w:t>Table S</w:t>
      </w:r>
      <w:r>
        <w:rPr>
          <w:rFonts w:eastAsia="Times New Roman" w:cs="Times New Roman" w:ascii="Times New Roman" w:hAnsi="Times New Roman"/>
        </w:rPr>
        <w:t>4</w:t>
      </w:r>
      <w:r>
        <w:rPr>
          <w:rFonts w:eastAsia="Times New Roman" w:cs="Times New Roman" w:ascii="Times New Roman" w:hAnsi="Times New Roman"/>
          <w:i w:val="false"/>
          <w:caps w:val="false"/>
          <w:smallCaps w:val="false"/>
          <w:strike w:val="false"/>
          <w:dstrike w:val="false"/>
          <w:position w:val="0"/>
          <w:sz w:val="24"/>
          <w:sz w:val="24"/>
          <w:szCs w:val="24"/>
          <w:u w:val="none"/>
          <w:shd w:fill="auto" w:val="clear"/>
          <w:vertAlign w:val="baseline"/>
        </w:rPr>
        <w:t>.3; Figure S</w:t>
      </w:r>
      <w:r>
        <w:rPr>
          <w:rFonts w:eastAsia="Times New Roman" w:cs="Times New Roman" w:ascii="Times New Roman" w:hAnsi="Times New Roman"/>
        </w:rPr>
        <w:t>4.1</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However, biom</w:t>
      </w:r>
      <w:r>
        <w:rPr>
          <w:rFonts w:eastAsia="Times New Roman" w:cs="Times New Roman" w:ascii="Times New Roman" w:hAnsi="Times New Roman"/>
        </w:rPr>
        <w:t xml:space="preserve">ineralization-associated </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genes tended to be overexpressed relative to the mean expression level for all genes in both control and OA treatments (</w:t>
      </w:r>
      <w:r>
        <w:rPr>
          <w:rFonts w:eastAsia="Times New Roman" w:cs="Times New Roman" w:ascii="Times New Roman" w:hAnsi="Times New Roman"/>
          <w:i w:val="false"/>
          <w:caps w:val="false"/>
          <w:smallCaps w:val="false"/>
          <w:strike w:val="false"/>
          <w:dstrike w:val="false"/>
          <w:position w:val="0"/>
          <w:sz w:val="24"/>
          <w:sz w:val="24"/>
          <w:szCs w:val="24"/>
          <w:u w:val="none"/>
          <w:shd w:fill="auto" w:val="clear"/>
          <w:vertAlign w:val="baseline"/>
        </w:rPr>
        <w:t>Figure S</w:t>
      </w:r>
      <w:r>
        <w:rPr>
          <w:rFonts w:eastAsia="Times New Roman" w:cs="Times New Roman" w:ascii="Times New Roman" w:hAnsi="Times New Roman"/>
        </w:rPr>
        <w:t>4</w:t>
      </w:r>
      <w:r>
        <w:rPr>
          <w:rFonts w:eastAsia="Times New Roman" w:cs="Times New Roman" w:ascii="Times New Roman" w:hAnsi="Times New Roman"/>
          <w:i w:val="false"/>
          <w:caps w:val="false"/>
          <w:smallCaps w:val="false"/>
          <w:strike w:val="false"/>
          <w:dstrike w:val="false"/>
          <w:position w:val="0"/>
          <w:sz w:val="24"/>
          <w:sz w:val="24"/>
          <w:szCs w:val="24"/>
          <w:u w:val="none"/>
          <w:shd w:fill="auto" w:val="clear"/>
          <w:vertAlign w:val="baseline"/>
        </w:rPr>
        <w:t>.</w:t>
      </w:r>
      <w:r>
        <w:rPr>
          <w:rFonts w:eastAsia="Times New Roman" w:cs="Times New Roman" w:ascii="Times New Roman" w:hAnsi="Times New Roman"/>
        </w:rPr>
        <w:t>2</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which </w:t>
      </w:r>
      <w:r>
        <w:rPr>
          <w:rFonts w:eastAsia="Times New Roman" w:cs="Times New Roman" w:ascii="Times New Roman" w:hAnsi="Times New Roman"/>
        </w:rPr>
        <w:t>suggests that their activity is elevated within the mantle tissue</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w:t>
      </w:r>
    </w:p>
    <w:p>
      <w:pPr>
        <w:pStyle w:val="Normal"/>
        <w:keepNext w:val="false"/>
        <w:keepLines w:val="false"/>
        <w:widowControl w:val="false"/>
        <w:pBdr/>
        <w:shd w:val="clear" w:fill="auto"/>
        <w:spacing w:lineRule="auto" w:line="360" w:before="0" w:after="0"/>
        <w:ind w:left="0" w:right="0" w:firstLine="72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rPr>
        <w:t>We also tested whether OA-induced changes in particular GO categories using a GO enrichment analysis implemented in GO-MWU. S</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everal GO categories were found to be enriched </w:t>
      </w:r>
      <w:r>
        <w:rPr>
          <w:rFonts w:eastAsia="Times New Roman" w:cs="Times New Roman" w:ascii="Times New Roman" w:hAnsi="Times New Roman"/>
        </w:rPr>
        <w:t>in</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genes both up- and down</w:t>
      </w:r>
      <w:r>
        <w:rPr>
          <w:rFonts w:eastAsia="Times New Roman" w:cs="Times New Roman" w:ascii="Times New Roman" w:hAnsi="Times New Roman"/>
        </w:rPr>
        <w:t>-</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regulated within the </w:t>
      </w:r>
      <w:r>
        <w:rPr>
          <w:rFonts w:eastAsia="Times New Roman" w:cs="Times New Roman" w:ascii="Times New Roman" w:hAnsi="Times New Roman"/>
        </w:rPr>
        <w:t>high OA treatment</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relative to the </w:t>
      </w:r>
      <w:r>
        <w:rPr>
          <w:rFonts w:eastAsia="Times New Roman" w:cs="Times New Roman" w:ascii="Times New Roman" w:hAnsi="Times New Roman"/>
        </w:rPr>
        <w:t>control</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treatment (</w:t>
      </w:r>
      <w:r>
        <w:rPr>
          <w:rFonts w:eastAsia="Times New Roman" w:cs="Times New Roman" w:ascii="Times New Roman" w:hAnsi="Times New Roman"/>
          <w:i w:val="false"/>
          <w:caps w:val="false"/>
          <w:smallCaps w:val="false"/>
          <w:strike w:val="false"/>
          <w:dstrike w:val="false"/>
          <w:position w:val="0"/>
          <w:sz w:val="24"/>
          <w:sz w:val="24"/>
          <w:szCs w:val="24"/>
          <w:u w:val="none"/>
          <w:shd w:fill="auto" w:val="clear"/>
          <w:vertAlign w:val="baseline"/>
        </w:rPr>
        <w:t xml:space="preserve">Table </w:t>
      </w:r>
      <w:r>
        <w:rPr>
          <w:rFonts w:eastAsia="Times New Roman" w:cs="Times New Roman" w:ascii="Times New Roman" w:hAnsi="Times New Roman"/>
        </w:rPr>
        <w:t>1</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w:t>
      </w:r>
      <w:r>
        <w:rPr>
          <w:rFonts w:eastAsia="Times New Roman" w:cs="Times New Roman" w:ascii="Times New Roman" w:hAnsi="Times New Roman"/>
        </w:rPr>
        <w:t>,</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rPr>
        <w:t>but f</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ew GO categories appeared to be shared among </w:t>
      </w:r>
      <w:r>
        <w:rPr>
          <w:rFonts w:eastAsia="Times New Roman" w:cs="Times New Roman" w:ascii="Times New Roman" w:hAnsi="Times New Roman"/>
        </w:rPr>
        <w:t>time point</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s</w:t>
      </w:r>
      <w:r>
        <w:rPr>
          <w:rFonts w:eastAsia="Times New Roman" w:cs="Times New Roman" w:ascii="Times New Roman" w:hAnsi="Times New Roman"/>
        </w:rPr>
        <w:t>.</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rPr>
        <w:t>T</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he</w:t>
      </w:r>
      <w:r>
        <w:rPr>
          <w:rFonts w:eastAsia="Times New Roman" w:cs="Times New Roman" w:ascii="Times New Roman" w:hAnsi="Times New Roman"/>
        </w:rPr>
        <w:t xml:space="preserve"> exceptions</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rPr>
        <w:t>were</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two categories </w:t>
      </w:r>
      <w:r>
        <w:rPr>
          <w:rFonts w:eastAsia="Times New Roman" w:cs="Times New Roman" w:ascii="Times New Roman" w:hAnsi="Times New Roman"/>
        </w:rPr>
        <w:t>enriched in genes up-regulated (</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‘DNA metabolic process’ and ‘cellular nitrogen metabolic processes’)</w:t>
      </w:r>
      <w:r>
        <w:rPr>
          <w:rFonts w:eastAsia="Times New Roman" w:cs="Times New Roman" w:ascii="Times New Roman" w:hAnsi="Times New Roman"/>
        </w:rPr>
        <w:t xml:space="preserve"> and one enriched in genes down-regulated (‘transcription factor complex’) in the high OA treatment.</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Overall</w:t>
      </w:r>
      <w:r>
        <w:rPr>
          <w:rFonts w:eastAsia="Times New Roman" w:cs="Times New Roman" w:ascii="Times New Roman" w:hAnsi="Times New Roman"/>
        </w:rPr>
        <w:t>, more GO categories were enriched on day 80, including several</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metaboli</w:t>
      </w:r>
      <w:r>
        <w:rPr>
          <w:rFonts w:eastAsia="Times New Roman" w:cs="Times New Roman" w:ascii="Times New Roman" w:hAnsi="Times New Roman"/>
        </w:rPr>
        <w:t>sm</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and biosynthesis related biological processes</w:t>
      </w:r>
      <w:r>
        <w:rPr>
          <w:rFonts w:eastAsia="Times New Roman" w:cs="Times New Roman" w:ascii="Times New Roman" w:hAnsi="Times New Roman"/>
        </w:rPr>
        <w:t>.</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rPr>
        <w:t>Several GO categories associated with oxidoreductase activity were also up-regulated on day 80.</w:t>
      </w:r>
    </w:p>
    <w:p>
      <w:pPr>
        <w:pStyle w:val="Heading3"/>
        <w:rPr/>
      </w:pPr>
      <w:bookmarkStart w:id="28" w:name="_jyflmtgllm7q"/>
      <w:bookmarkEnd w:id="28"/>
      <w:r>
        <w:rPr/>
        <w:t>Investigating associations between DNA methylation, gene expression, and pH</w:t>
      </w:r>
      <w:r>
        <w:rPr>
          <w:vertAlign w:val="subscript"/>
        </w:rPr>
        <w:t>EPF</w:t>
      </w:r>
    </w:p>
    <w:p>
      <w:pPr>
        <w:pStyle w:val="Normal"/>
        <w:spacing w:lineRule="auto" w:line="360"/>
        <w:ind w:firstLine="720"/>
        <w:rPr>
          <w:rFonts w:ascii="Times New Roman" w:hAnsi="Times New Roman" w:eastAsia="Times New Roman" w:cs="Times New Roman"/>
        </w:rPr>
      </w:pPr>
      <w:r>
        <w:rPr>
          <w:rFonts w:eastAsia="Times New Roman" w:cs="Times New Roman" w:ascii="Times New Roman" w:hAnsi="Times New Roman"/>
        </w:rPr>
        <w:t>The following comparative analyses (next two sections) were performed using samples where gene expression and DNA methylation data overlapped (n</w:t>
      </w:r>
      <w:r>
        <w:rPr>
          <w:rFonts w:eastAsia="Times New Roman" w:cs="Times New Roman" w:ascii="Times New Roman" w:hAnsi="Times New Roman"/>
          <w:vertAlign w:val="subscript"/>
        </w:rPr>
        <w:t>tissue</w:t>
      </w:r>
      <w:r>
        <w:rPr>
          <w:rFonts w:eastAsia="Times New Roman" w:cs="Times New Roman" w:ascii="Times New Roman" w:hAnsi="Times New Roman"/>
        </w:rPr>
        <w:t xml:space="preserve"> = 22). Only genes with at least 20% coverage of all CpGs were included in the analyses, which represents a reasonable trade-off between maximizing the number of retained genes in the analyses while removing genes with limited or no DNA methylation data (Figure S3.1). </w:t>
      </w:r>
    </w:p>
    <w:p>
      <w:pPr>
        <w:pStyle w:val="Heading4"/>
        <w:spacing w:lineRule="auto" w:line="360"/>
        <w:rPr/>
      </w:pPr>
      <w:bookmarkStart w:id="29" w:name="_2p2csry"/>
      <w:bookmarkEnd w:id="29"/>
      <w:r>
        <w:rPr/>
        <w:t>Associations between DNA methylation and gene expression</w:t>
      </w:r>
    </w:p>
    <w:p>
      <w:pPr>
        <w:pStyle w:val="Normal"/>
        <w:keepNext w:val="false"/>
        <w:keepLines w:val="false"/>
        <w:widowControl w:val="false"/>
        <w:pBdr/>
        <w:shd w:val="clear" w:fill="auto"/>
        <w:spacing w:lineRule="auto" w:line="360" w:before="0" w:after="0"/>
        <w:ind w:left="0" w:right="0" w:firstLine="720"/>
        <w:jc w:val="left"/>
        <w:rPr>
          <w:rFonts w:ascii="Times New Roman" w:hAnsi="Times New Roman" w:eastAsia="Times New Roman" w:cs="Times New Roman"/>
        </w:rPr>
      </w:pPr>
      <w:r>
        <w:rPr>
          <w:rFonts w:eastAsia="Times New Roman" w:cs="Times New Roman" w:ascii="Times New Roman" w:hAnsi="Times New Roman"/>
        </w:rPr>
        <w:t>To test the hypothesis that DNA methylation is correlated with gene expression, we used</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a PCA </w:t>
      </w:r>
      <w:r>
        <w:rPr>
          <w:rFonts w:eastAsia="Times New Roman" w:cs="Times New Roman" w:ascii="Times New Roman" w:hAnsi="Times New Roman"/>
        </w:rPr>
        <w:t xml:space="preserve">that included measures of </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DNA methylation, gene expression, and other gene attributes</w:t>
      </w:r>
      <w:r>
        <w:rPr>
          <w:rFonts w:eastAsia="Times New Roman" w:cs="Times New Roman" w:ascii="Times New Roman" w:hAnsi="Times New Roman"/>
        </w:rPr>
        <w:t>.</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rPr>
        <w:t>W</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e found the first three PC axes explained</w:t>
      </w:r>
      <w:r>
        <w:rPr>
          <w:rFonts w:eastAsia="Times New Roman" w:cs="Times New Roman" w:ascii="Times New Roman" w:hAnsi="Times New Roman"/>
          <w:i w:val="false"/>
          <w:caps w:val="false"/>
          <w:smallCaps w:val="false"/>
          <w:strike w:val="false"/>
          <w:dstrike w:val="false"/>
          <w:color w:val="FF0000"/>
          <w:position w:val="0"/>
          <w:sz w:val="24"/>
          <w:sz w:val="24"/>
          <w:szCs w:val="24"/>
          <w:u w:val="none"/>
          <w:shd w:fill="auto" w:val="clear"/>
          <w:vertAlign w:val="baseline"/>
        </w:rPr>
        <w:t xml:space="preserve"> </w:t>
      </w:r>
      <w:r>
        <w:rPr>
          <w:rFonts w:eastAsia="Times New Roman" w:cs="Times New Roman" w:ascii="Times New Roman" w:hAnsi="Times New Roman"/>
          <w:i w:val="false"/>
          <w:caps w:val="false"/>
          <w:smallCaps w:val="false"/>
          <w:strike w:val="false"/>
          <w:dstrike w:val="false"/>
          <w:position w:val="0"/>
          <w:sz w:val="24"/>
          <w:sz w:val="24"/>
          <w:szCs w:val="24"/>
          <w:u w:val="none"/>
          <w:shd w:fill="auto" w:val="clear"/>
          <w:vertAlign w:val="baseline"/>
        </w:rPr>
        <w:t>&gt;</w:t>
      </w:r>
      <w:r>
        <w:rPr>
          <w:rFonts w:eastAsia="Times New Roman" w:cs="Times New Roman" w:ascii="Times New Roman" w:hAnsi="Times New Roman"/>
        </w:rPr>
        <w:t>85</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of the </w:t>
      </w:r>
      <w:r>
        <w:rPr>
          <w:rFonts w:eastAsia="Times New Roman" w:cs="Times New Roman" w:ascii="Times New Roman" w:hAnsi="Times New Roman"/>
          <w:i w:val="false"/>
          <w:caps w:val="false"/>
          <w:smallCaps w:val="false"/>
          <w:strike w:val="false"/>
          <w:dstrike w:val="false"/>
          <w:position w:val="0"/>
          <w:sz w:val="24"/>
          <w:sz w:val="24"/>
          <w:szCs w:val="24"/>
          <w:u w:val="none"/>
          <w:shd w:fill="auto" w:val="clear"/>
          <w:vertAlign w:val="baseline"/>
        </w:rPr>
        <w:t>variance in the data (</w:t>
      </w:r>
      <w:r>
        <w:rPr>
          <w:rFonts w:eastAsia="Times New Roman" w:cs="Times New Roman" w:ascii="Times New Roman" w:hAnsi="Times New Roman"/>
        </w:rPr>
        <w:t>Figure 5A-B</w:t>
      </w:r>
      <w:r>
        <w:rPr>
          <w:rFonts w:eastAsia="Times New Roman" w:cs="Times New Roman" w:ascii="Times New Roman" w:hAnsi="Times New Roman"/>
          <w:i w:val="false"/>
          <w:caps w:val="false"/>
          <w:smallCaps w:val="false"/>
          <w:strike w:val="false"/>
          <w:dstrike w:val="false"/>
          <w:position w:val="0"/>
          <w:sz w:val="24"/>
          <w:sz w:val="24"/>
          <w:szCs w:val="24"/>
          <w:u w:val="none"/>
          <w:shd w:fill="auto" w:val="clear"/>
          <w:vertAlign w:val="baseline"/>
        </w:rPr>
        <w:t xml:space="preserve">). PC1 </w:t>
      </w:r>
      <w:r>
        <w:rPr>
          <w:rFonts w:eastAsia="Times New Roman" w:cs="Times New Roman" w:ascii="Times New Roman" w:hAnsi="Times New Roman"/>
        </w:rPr>
        <w:t>was dominated by gene features, including a negative association with</w:t>
      </w:r>
      <w:r>
        <w:rPr>
          <w:rFonts w:eastAsia="Times New Roman" w:cs="Times New Roman" w:ascii="Times New Roman" w:hAnsi="Times New Roman"/>
          <w:i w:val="false"/>
          <w:caps w:val="false"/>
          <w:smallCaps w:val="false"/>
          <w:strike w:val="false"/>
          <w:dstrike w:val="false"/>
          <w:position w:val="0"/>
          <w:sz w:val="24"/>
          <w:sz w:val="24"/>
          <w:szCs w:val="24"/>
          <w:u w:val="none"/>
          <w:shd w:fill="auto" w:val="clear"/>
          <w:vertAlign w:val="baseline"/>
        </w:rPr>
        <w:t xml:space="preserve"> the</w:t>
      </w:r>
      <w:r>
        <w:rPr>
          <w:rFonts w:eastAsia="Times New Roman" w:cs="Times New Roman" w:ascii="Times New Roman" w:hAnsi="Times New Roman"/>
        </w:rPr>
        <w:t xml:space="preserve"> length of the gene (</w:t>
      </w:r>
      <w:r>
        <w:rPr>
          <w:rFonts w:eastAsia="Times New Roman" w:cs="Times New Roman" w:ascii="Times New Roman" w:hAnsi="Times New Roman"/>
          <w:i/>
        </w:rPr>
        <w:t>PC axis loading, percent contribution to PC axis</w:t>
      </w:r>
      <w:r>
        <w:rPr>
          <w:rFonts w:eastAsia="Times New Roman" w:cs="Times New Roman" w:ascii="Times New Roman" w:hAnsi="Times New Roman"/>
        </w:rPr>
        <w:t>; gene_length: -0.504, 27%), the number of exons (exon: -0.454, 22%), the number of CpGs (totalCpG: -0.484, 25%).</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PC2 was loaded </w:t>
      </w:r>
      <w:r>
        <w:rPr>
          <w:rFonts w:eastAsia="Times New Roman" w:cs="Times New Roman" w:ascii="Times New Roman" w:hAnsi="Times New Roman"/>
        </w:rPr>
        <w:t>positively</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by</w:t>
      </w:r>
      <w:r>
        <w:rPr>
          <w:rFonts w:eastAsia="Times New Roman" w:cs="Times New Roman" w:ascii="Times New Roman" w:hAnsi="Times New Roman"/>
        </w:rPr>
        <w:t xml:space="preserve"> </w:t>
      </w:r>
      <w:r>
        <w:rPr>
          <w:rFonts w:eastAsia="Times New Roman" w:cs="Times New Roman" w:ascii="Times New Roman" w:hAnsi="Times New Roman"/>
          <w:i w:val="false"/>
          <w:caps w:val="false"/>
          <w:smallCaps w:val="false"/>
          <w:strike w:val="false"/>
          <w:dstrike w:val="false"/>
          <w:position w:val="0"/>
          <w:sz w:val="24"/>
          <w:sz w:val="24"/>
          <w:szCs w:val="24"/>
          <w:u w:val="none"/>
          <w:shd w:fill="auto" w:val="clear"/>
          <w:vertAlign w:val="baseline"/>
        </w:rPr>
        <w:t xml:space="preserve">mean </w:t>
      </w:r>
      <w:r>
        <w:rPr>
          <w:rFonts w:eastAsia="Times New Roman" w:cs="Times New Roman" w:ascii="Times New Roman" w:hAnsi="Times New Roman"/>
        </w:rPr>
        <w:t>m</w:t>
      </w:r>
      <w:r>
        <w:rPr>
          <w:rFonts w:eastAsia="Times New Roman" w:cs="Times New Roman" w:ascii="Times New Roman" w:hAnsi="Times New Roman"/>
          <w:i w:val="false"/>
          <w:caps w:val="false"/>
          <w:smallCaps w:val="false"/>
          <w:strike w:val="false"/>
          <w:dstrike w:val="false"/>
          <w:position w:val="0"/>
          <w:sz w:val="24"/>
          <w:sz w:val="24"/>
          <w:szCs w:val="24"/>
          <w:u w:val="none"/>
          <w:shd w:fill="auto" w:val="clear"/>
          <w:vertAlign w:val="baseline"/>
        </w:rPr>
        <w:t xml:space="preserve">ethylation (-0.636, </w:t>
      </w:r>
      <w:r>
        <w:rPr>
          <w:rFonts w:eastAsia="Times New Roman" w:cs="Times New Roman" w:ascii="Times New Roman" w:hAnsi="Times New Roman"/>
        </w:rPr>
        <w:t>40</w:t>
      </w:r>
      <w:r>
        <w:rPr>
          <w:rFonts w:eastAsia="Times New Roman" w:cs="Times New Roman" w:ascii="Times New Roman" w:hAnsi="Times New Roman"/>
          <w:i w:val="false"/>
          <w:caps w:val="false"/>
          <w:smallCaps w:val="false"/>
          <w:strike w:val="false"/>
          <w:dstrike w:val="false"/>
          <w:position w:val="0"/>
          <w:sz w:val="24"/>
          <w:sz w:val="24"/>
          <w:szCs w:val="24"/>
          <w:u w:val="none"/>
          <w:shd w:fill="auto" w:val="clear"/>
          <w:vertAlign w:val="baseline"/>
        </w:rPr>
        <w:t>%), and negatively by methylation variation among treatments (Methylation_CV</w:t>
      </w:r>
      <w:r>
        <w:rPr>
          <w:rFonts w:eastAsia="Times New Roman" w:cs="Times New Roman" w:ascii="Times New Roman" w:hAnsi="Times New Roman"/>
        </w:rPr>
        <w:t>:</w:t>
      </w:r>
      <w:r>
        <w:rPr>
          <w:rFonts w:eastAsia="Times New Roman" w:cs="Times New Roman" w:ascii="Times New Roman" w:hAnsi="Times New Roman"/>
          <w:i w:val="false"/>
          <w:caps w:val="false"/>
          <w:smallCaps w:val="false"/>
          <w:strike w:val="false"/>
          <w:dstrike w:val="false"/>
          <w:position w:val="0"/>
          <w:sz w:val="24"/>
          <w:sz w:val="24"/>
          <w:szCs w:val="24"/>
          <w:u w:val="none"/>
          <w:shd w:fill="auto" w:val="clear"/>
          <w:vertAlign w:val="baseline"/>
        </w:rPr>
        <w:t xml:space="preserve"> 0.588, </w:t>
      </w:r>
      <w:r>
        <w:rPr>
          <w:rFonts w:eastAsia="Times New Roman" w:cs="Times New Roman" w:ascii="Times New Roman" w:hAnsi="Times New Roman"/>
        </w:rPr>
        <w:t>33</w:t>
      </w:r>
      <w:r>
        <w:rPr>
          <w:rFonts w:eastAsia="Times New Roman" w:cs="Times New Roman" w:ascii="Times New Roman" w:hAnsi="Times New Roman"/>
          <w:i w:val="false"/>
          <w:caps w:val="false"/>
          <w:smallCaps w:val="false"/>
          <w:strike w:val="false"/>
          <w:dstrike w:val="false"/>
          <w:position w:val="0"/>
          <w:sz w:val="24"/>
          <w:sz w:val="24"/>
          <w:szCs w:val="24"/>
          <w:u w:val="none"/>
          <w:shd w:fill="auto" w:val="clear"/>
          <w:vertAlign w:val="baseline"/>
        </w:rPr>
        <w:t>%</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suggesting a negative relationship b</w:t>
      </w:r>
      <w:r>
        <w:rPr>
          <w:rFonts w:eastAsia="Times New Roman" w:cs="Times New Roman" w:ascii="Times New Roman" w:hAnsi="Times New Roman"/>
        </w:rPr>
        <w:t>etween percent methylation and the amount of variation in methylation among treatments</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i w:val="false"/>
          <w:caps w:val="false"/>
          <w:smallCaps w:val="false"/>
          <w:strike w:val="false"/>
          <w:dstrike w:val="false"/>
          <w:position w:val="0"/>
          <w:sz w:val="24"/>
          <w:sz w:val="24"/>
          <w:szCs w:val="24"/>
          <w:u w:val="none"/>
          <w:shd w:fill="auto" w:val="clear"/>
          <w:vertAlign w:val="baseline"/>
        </w:rPr>
        <w:t xml:space="preserve">Finally, PC3 was dominated by gene expression (0.482, </w:t>
      </w:r>
      <w:r>
        <w:rPr>
          <w:rFonts w:eastAsia="Times New Roman" w:cs="Times New Roman" w:ascii="Times New Roman" w:hAnsi="Times New Roman"/>
        </w:rPr>
        <w:t>23</w:t>
      </w:r>
      <w:r>
        <w:rPr>
          <w:rFonts w:eastAsia="Times New Roman" w:cs="Times New Roman" w:ascii="Times New Roman" w:hAnsi="Times New Roman"/>
          <w:i w:val="false"/>
          <w:caps w:val="false"/>
          <w:smallCaps w:val="false"/>
          <w:strike w:val="false"/>
          <w:dstrike w:val="false"/>
          <w:position w:val="0"/>
          <w:sz w:val="24"/>
          <w:sz w:val="24"/>
          <w:szCs w:val="24"/>
          <w:u w:val="none"/>
          <w:shd w:fill="auto" w:val="clear"/>
          <w:vertAlign w:val="baseline"/>
        </w:rPr>
        <w:t xml:space="preserve">%), variation </w:t>
      </w:r>
      <w:r>
        <w:rPr>
          <w:rFonts w:eastAsia="Times New Roman" w:cs="Times New Roman" w:ascii="Times New Roman" w:hAnsi="Times New Roman"/>
        </w:rPr>
        <w:t xml:space="preserve">in expression among individuals </w:t>
      </w:r>
      <w:r>
        <w:rPr>
          <w:rFonts w:eastAsia="Times New Roman" w:cs="Times New Roman" w:ascii="Times New Roman" w:hAnsi="Times New Roman"/>
          <w:i w:val="false"/>
          <w:caps w:val="false"/>
          <w:smallCaps w:val="false"/>
          <w:strike w:val="false"/>
          <w:dstrike w:val="false"/>
          <w:position w:val="0"/>
          <w:sz w:val="24"/>
          <w:sz w:val="24"/>
          <w:szCs w:val="24"/>
          <w:u w:val="none"/>
          <w:shd w:fill="auto" w:val="clear"/>
          <w:vertAlign w:val="baseline"/>
        </w:rPr>
        <w:t xml:space="preserve">(Gene_Expression_CV: -0.672, </w:t>
      </w:r>
      <w:r>
        <w:rPr>
          <w:rFonts w:eastAsia="Times New Roman" w:cs="Times New Roman" w:ascii="Times New Roman" w:hAnsi="Times New Roman"/>
        </w:rPr>
        <w:t>46</w:t>
      </w:r>
      <w:r>
        <w:rPr>
          <w:rFonts w:eastAsia="Times New Roman" w:cs="Times New Roman" w:ascii="Times New Roman" w:hAnsi="Times New Roman"/>
          <w:i w:val="false"/>
          <w:caps w:val="false"/>
          <w:smallCaps w:val="false"/>
          <w:strike w:val="false"/>
          <w:dstrike w:val="false"/>
          <w:position w:val="0"/>
          <w:sz w:val="24"/>
          <w:sz w:val="24"/>
          <w:szCs w:val="24"/>
          <w:u w:val="none"/>
          <w:shd w:fill="auto" w:val="clear"/>
          <w:vertAlign w:val="baseline"/>
        </w:rPr>
        <w:t xml:space="preserve">%), and </w:t>
      </w:r>
      <w:r>
        <w:rPr>
          <w:rFonts w:eastAsia="Times New Roman" w:cs="Times New Roman" w:ascii="Times New Roman" w:hAnsi="Times New Roman"/>
        </w:rPr>
        <w:t>methylation variation among treatments (Methylation_CV: 0.376, 15%), indicating a positive relationship between variation in methylation and gene expression and a negative relationship between gene expression and gene expression variation. Importantly, these patterns were robust even under increasingly stringent DNA methylation coverage scenarios (Figure S3.2; Figure S3.3). Finally, simple linear regression found that gene expression exhibited a significant positive relationship with gene body methylation (R</w:t>
      </w:r>
      <w:r>
        <w:rPr>
          <w:rFonts w:eastAsia="Times New Roman" w:cs="Times New Roman" w:ascii="Times New Roman" w:hAnsi="Times New Roman"/>
          <w:vertAlign w:val="superscript"/>
        </w:rPr>
        <w:t>2</w:t>
      </w:r>
      <w:r>
        <w:rPr>
          <w:rFonts w:eastAsia="Times New Roman" w:cs="Times New Roman" w:ascii="Times New Roman" w:hAnsi="Times New Roman"/>
        </w:rPr>
        <w:t xml:space="preserve"> = 0.0624,</w:t>
      </w:r>
      <w:r>
        <w:rPr>
          <w:rFonts w:eastAsia="Times New Roman" w:cs="Times New Roman" w:ascii="Times New Roman" w:hAnsi="Times New Roman"/>
          <w:i/>
        </w:rPr>
        <w:t xml:space="preserve"> P</w:t>
      </w:r>
      <w:r>
        <w:rPr>
          <w:rFonts w:eastAsia="Times New Roman" w:cs="Times New Roman" w:ascii="Times New Roman" w:hAnsi="Times New Roman"/>
        </w:rPr>
        <w:t xml:space="preserve"> &lt; 0.0001; Figure 5C), while the variation in expression had a significant negative relationship with gene body methylation (R</w:t>
      </w:r>
      <w:r>
        <w:rPr>
          <w:rFonts w:eastAsia="Times New Roman" w:cs="Times New Roman" w:ascii="Times New Roman" w:hAnsi="Times New Roman"/>
          <w:vertAlign w:val="superscript"/>
        </w:rPr>
        <w:t>2</w:t>
      </w:r>
      <w:r>
        <w:rPr>
          <w:rFonts w:eastAsia="Times New Roman" w:cs="Times New Roman" w:ascii="Times New Roman" w:hAnsi="Times New Roman"/>
        </w:rPr>
        <w:t xml:space="preserve"> = 0.0658, </w:t>
      </w:r>
      <w:r>
        <w:rPr>
          <w:rFonts w:eastAsia="Times New Roman" w:cs="Times New Roman" w:ascii="Times New Roman" w:hAnsi="Times New Roman"/>
          <w:i/>
        </w:rPr>
        <w:t>P</w:t>
      </w:r>
      <w:r>
        <w:rPr>
          <w:rFonts w:eastAsia="Times New Roman" w:cs="Times New Roman" w:ascii="Times New Roman" w:hAnsi="Times New Roman"/>
        </w:rPr>
        <w:t xml:space="preserve"> &lt; 0.0001; Figure 5D).</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w:t>
      </w:r>
    </w:p>
    <w:p>
      <w:pPr>
        <w:pStyle w:val="Heading4"/>
        <w:rPr/>
      </w:pPr>
      <w:bookmarkStart w:id="30" w:name="_y49qgkhp8k1"/>
      <w:bookmarkEnd w:id="30"/>
      <w:r>
        <w:rPr/>
        <w:t xml:space="preserve">OA-induced shifts in DNA methylation, gene expression, and EPF pH </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ind w:firstLine="720"/>
        <w:rPr>
          <w:rFonts w:ascii="Times New Roman" w:hAnsi="Times New Roman" w:eastAsia="Times New Roman" w:cs="Times New Roman"/>
        </w:rPr>
      </w:pPr>
      <w:r>
        <w:rPr>
          <w:rFonts w:eastAsia="Times New Roman" w:cs="Times New Roman" w:ascii="Times New Roman" w:hAnsi="Times New Roman"/>
        </w:rPr>
        <w:t xml:space="preserve">We tested the hypothesis that shifts in DNA methylation were associated with OA-induced changes in gene expression using regression analysis, with log2-fold change in gene expression as the response variable and the percent change in mean gene methylation (i.e., average DNA methylation for all CpGs with coverage in a gene) as a fixed effect. We found there was a significant positive effect of gene methylation changes, but the slope was very small  and less than 2% of the variance in the log2-fold change in gene expression was explained by gene methylation changes (day 9 - slope = 0.0121, </w:t>
      </w:r>
      <w:r>
        <w:rPr>
          <w:rFonts w:eastAsia="Times New Roman" w:cs="Times New Roman" w:ascii="Times New Roman" w:hAnsi="Times New Roman"/>
          <w:i/>
        </w:rPr>
        <w:t xml:space="preserve">P </w:t>
      </w:r>
      <w:r>
        <w:rPr>
          <w:rFonts w:eastAsia="Times New Roman" w:cs="Times New Roman" w:ascii="Times New Roman" w:hAnsi="Times New Roman"/>
        </w:rPr>
        <w:t>&lt; 0.0001, R</w:t>
      </w:r>
      <w:r>
        <w:rPr>
          <w:rFonts w:eastAsia="Times New Roman" w:cs="Times New Roman" w:ascii="Times New Roman" w:hAnsi="Times New Roman"/>
          <w:vertAlign w:val="superscript"/>
        </w:rPr>
        <w:t>2</w:t>
      </w:r>
      <w:r>
        <w:rPr>
          <w:rFonts w:eastAsia="Times New Roman" w:cs="Times New Roman" w:ascii="Times New Roman" w:hAnsi="Times New Roman"/>
        </w:rPr>
        <w:t xml:space="preserve"> &lt; 0.012; day 80 - slope = 0.0137, </w:t>
      </w:r>
      <w:r>
        <w:rPr>
          <w:rFonts w:eastAsia="Times New Roman" w:cs="Times New Roman" w:ascii="Times New Roman" w:hAnsi="Times New Roman"/>
          <w:i/>
        </w:rPr>
        <w:t xml:space="preserve">P </w:t>
      </w:r>
      <w:r>
        <w:rPr>
          <w:rFonts w:eastAsia="Times New Roman" w:cs="Times New Roman" w:ascii="Times New Roman" w:hAnsi="Times New Roman"/>
        </w:rPr>
        <w:t>&lt; 0.0001, R</w:t>
      </w:r>
      <w:r>
        <w:rPr>
          <w:rFonts w:eastAsia="Times New Roman" w:cs="Times New Roman" w:ascii="Times New Roman" w:hAnsi="Times New Roman"/>
          <w:vertAlign w:val="superscript"/>
        </w:rPr>
        <w:t>2</w:t>
      </w:r>
      <w:r>
        <w:rPr>
          <w:rFonts w:eastAsia="Times New Roman" w:cs="Times New Roman" w:ascii="Times New Roman" w:hAnsi="Times New Roman"/>
        </w:rPr>
        <w:t xml:space="preserve"> = 0.014; Figure 6A). This indicates that there was a weak but statistically  significant relationship between DNA methylation and gene expression.</w:t>
      </w:r>
    </w:p>
    <w:p>
      <w:pPr>
        <w:pStyle w:val="Normal"/>
        <w:spacing w:lineRule="auto" w:line="360"/>
        <w:ind w:firstLine="720"/>
        <w:rPr>
          <w:rFonts w:ascii="Times New Roman" w:hAnsi="Times New Roman" w:eastAsia="Times New Roman" w:cs="Times New Roman"/>
          <w:b/>
          <w:b/>
          <w:color w:val="FF0000"/>
        </w:rPr>
      </w:pPr>
      <w:r>
        <w:rPr>
          <w:rFonts w:eastAsia="Times New Roman" w:cs="Times New Roman" w:ascii="Times New Roman" w:hAnsi="Times New Roman"/>
        </w:rPr>
        <w:t>This weak relationship may have resulted from averaging methylation within each gene body, so regression analysis was used to examine the relationship between the change in methylation for each DML and the log2-fold change in expression of each corresponding gene. While we found a positive association between DML and corresponding log2-fold change in gene expression that explained a higher percent of the variation, the slope was substantially lower (slope</w:t>
      </w:r>
      <w:r>
        <w:rPr>
          <w:rFonts w:eastAsia="Times New Roman" w:cs="Times New Roman" w:ascii="Times New Roman" w:hAnsi="Times New Roman"/>
          <w:vertAlign w:val="subscript"/>
        </w:rPr>
        <w:t>Day9</w:t>
      </w:r>
      <w:r>
        <w:rPr>
          <w:rFonts w:eastAsia="Times New Roman" w:cs="Times New Roman" w:ascii="Times New Roman" w:hAnsi="Times New Roman"/>
        </w:rPr>
        <w:t xml:space="preserve"> = 0.0005, slope</w:t>
      </w:r>
      <w:r>
        <w:rPr>
          <w:rFonts w:eastAsia="Times New Roman" w:cs="Times New Roman" w:ascii="Times New Roman" w:hAnsi="Times New Roman"/>
          <w:vertAlign w:val="subscript"/>
        </w:rPr>
        <w:t>Day80</w:t>
      </w:r>
      <w:r>
        <w:rPr>
          <w:rFonts w:eastAsia="Times New Roman" w:cs="Times New Roman" w:ascii="Times New Roman" w:hAnsi="Times New Roman"/>
        </w:rPr>
        <w:t xml:space="preserve"> = 0.00054, </w:t>
      </w:r>
      <w:r>
        <w:rPr>
          <w:rFonts w:eastAsia="Times New Roman" w:cs="Times New Roman" w:ascii="Times New Roman" w:hAnsi="Times New Roman"/>
          <w:i/>
        </w:rPr>
        <w:t>P</w:t>
      </w:r>
      <w:r>
        <w:rPr>
          <w:rFonts w:eastAsia="Times New Roman" w:cs="Times New Roman" w:ascii="Times New Roman" w:hAnsi="Times New Roman"/>
          <w:i/>
          <w:vertAlign w:val="subscript"/>
        </w:rPr>
        <w:t>Day9</w:t>
      </w:r>
      <w:r>
        <w:rPr>
          <w:rFonts w:eastAsia="Times New Roman" w:cs="Times New Roman" w:ascii="Times New Roman" w:hAnsi="Times New Roman"/>
        </w:rPr>
        <w:t xml:space="preserve"> = 0.0005, </w:t>
      </w:r>
      <w:r>
        <w:rPr>
          <w:rFonts w:eastAsia="Times New Roman" w:cs="Times New Roman" w:ascii="Times New Roman" w:hAnsi="Times New Roman"/>
          <w:i/>
        </w:rPr>
        <w:t>P</w:t>
      </w:r>
      <w:r>
        <w:rPr>
          <w:rFonts w:eastAsia="Times New Roman" w:cs="Times New Roman" w:ascii="Times New Roman" w:hAnsi="Times New Roman"/>
          <w:i/>
          <w:vertAlign w:val="subscript"/>
        </w:rPr>
        <w:t>Day80</w:t>
      </w:r>
      <w:r>
        <w:rPr>
          <w:rFonts w:eastAsia="Times New Roman" w:cs="Times New Roman" w:ascii="Times New Roman" w:hAnsi="Times New Roman"/>
        </w:rPr>
        <w:t xml:space="preserve"> = 0.0004, R</w:t>
      </w:r>
      <w:r>
        <w:rPr>
          <w:rFonts w:eastAsia="Times New Roman" w:cs="Times New Roman" w:ascii="Times New Roman" w:hAnsi="Times New Roman"/>
          <w:vertAlign w:val="superscript"/>
        </w:rPr>
        <w:t>2</w:t>
      </w:r>
      <w:r>
        <w:rPr>
          <w:rFonts w:eastAsia="Times New Roman" w:cs="Times New Roman" w:ascii="Times New Roman" w:hAnsi="Times New Roman"/>
          <w:vertAlign w:val="subscript"/>
        </w:rPr>
        <w:t>Day9</w:t>
      </w:r>
      <w:r>
        <w:rPr>
          <w:rFonts w:eastAsia="Times New Roman" w:cs="Times New Roman" w:ascii="Times New Roman" w:hAnsi="Times New Roman"/>
        </w:rPr>
        <w:t xml:space="preserve"> = 0.406, R</w:t>
      </w:r>
      <w:r>
        <w:rPr>
          <w:rFonts w:eastAsia="Times New Roman" w:cs="Times New Roman" w:ascii="Times New Roman" w:hAnsi="Times New Roman"/>
          <w:vertAlign w:val="superscript"/>
        </w:rPr>
        <w:t>2</w:t>
      </w:r>
      <w:r>
        <w:rPr>
          <w:rFonts w:eastAsia="Times New Roman" w:cs="Times New Roman" w:ascii="Times New Roman" w:hAnsi="Times New Roman"/>
          <w:vertAlign w:val="subscript"/>
        </w:rPr>
        <w:t>Day80</w:t>
      </w:r>
      <w:r>
        <w:rPr>
          <w:rFonts w:eastAsia="Times New Roman" w:cs="Times New Roman" w:ascii="Times New Roman" w:hAnsi="Times New Roman"/>
        </w:rPr>
        <w:t xml:space="preserve"> = 0.276; Figure 6B) than in the previous gene-level methylation analysis. Thus, both analyses indicate that differential methylation had a substantially small effect on differential gene expression. </w:t>
      </w:r>
    </w:p>
    <w:p>
      <w:pPr>
        <w:pStyle w:val="Normal"/>
        <w:spacing w:lineRule="auto" w:line="360"/>
        <w:ind w:firstLine="720"/>
        <w:rPr>
          <w:rFonts w:ascii="Times New Roman" w:hAnsi="Times New Roman" w:eastAsia="Times New Roman" w:cs="Times New Roman"/>
        </w:rPr>
      </w:pPr>
      <w:r>
        <w:rPr>
          <w:rFonts w:eastAsia="Times New Roman" w:cs="Times New Roman" w:ascii="Times New Roman" w:hAnsi="Times New Roman"/>
        </w:rPr>
        <w:t>Gene co-expression network analysis identified 52 modules of co-expressed genes (i.e. genes that shared similar expression patterns among all 22 individuals) ranging from 36 to 5059 genes in size (Table S5.1). We used these modules to test the hypotheses that (i) EPF pH is associated with the expression of specific gene modules, (ii) the expression of these EPF</w:t>
      </w:r>
      <w:r>
        <w:rPr>
          <w:rFonts w:eastAsia="Times New Roman" w:cs="Times New Roman" w:ascii="Times New Roman" w:hAnsi="Times New Roman"/>
          <w:vertAlign w:val="subscript"/>
        </w:rPr>
        <w:t>pH</w:t>
      </w:r>
      <w:r>
        <w:rPr>
          <w:rFonts w:eastAsia="Times New Roman" w:cs="Times New Roman" w:ascii="Times New Roman" w:hAnsi="Times New Roman"/>
        </w:rPr>
        <w:t>-associated modules is also associated with DNA methylation, and (iii) that DNA methylation within these modules is sensitive to OA. Of the 52 modules, the eigengene expression of four modules was significantly associated with ΔpH (excluding one module that was driven by a single individual outlier; Figure 7A). We did not see a significant association between the eigengene expression of any of these four modules and mean gene body DNA methylation (Figure 7B). However, mean gene body DNA methylation within these modules was significantly associated with treatment in three of the four modules, but there was not a significant effect of time or the interaction of treatment and time (Figure 7C). These modules were composed of a diverse collection of genes, which were not significantly enriched in specific GO categories. However, there was evidence of genes involved in pH regulation, ion transport, and other biomineralization-related processes included within the modules (Table S5.1).</w:t>
      </w:r>
    </w:p>
    <w:p>
      <w:pPr>
        <w:pStyle w:val="Heading2"/>
        <w:spacing w:lineRule="auto" w:line="360"/>
        <w:rPr>
          <w:rFonts w:ascii="Times New Roman" w:hAnsi="Times New Roman" w:eastAsia="Times New Roman" w:cs="Times New Roman"/>
        </w:rPr>
      </w:pPr>
      <w:bookmarkStart w:id="31" w:name="_s4duekmf5npz"/>
      <w:bookmarkEnd w:id="31"/>
      <w:r>
        <w:rPr>
          <w:rFonts w:eastAsia="Times New Roman" w:cs="Times New Roman" w:ascii="Times New Roman" w:hAnsi="Times New Roman"/>
        </w:rPr>
        <w:t>Discussion</w:t>
      </w:r>
    </w:p>
    <w:p>
      <w:pPr>
        <w:pStyle w:val="Normal"/>
        <w:widowControl w:val="false"/>
        <w:spacing w:lineRule="auto" w:line="360"/>
        <w:ind w:firstLine="720"/>
        <w:rPr/>
      </w:pPr>
      <w:r>
        <w:rPr>
          <w:rFonts w:eastAsia="Times New Roman" w:cs="Times New Roman" w:ascii="Times New Roman" w:hAnsi="Times New Roman"/>
        </w:rPr>
        <w:t>We conducted an integrative analysis of physiological, transcriptomic, and methylomic data in the mantle-edge tissue of eastern oysters exposed to a range of pCO</w:t>
      </w:r>
      <w:r>
        <w:rPr>
          <w:rFonts w:eastAsia="Times New Roman" w:cs="Times New Roman" w:ascii="Times New Roman" w:hAnsi="Times New Roman"/>
          <w:vertAlign w:val="subscript"/>
        </w:rPr>
        <w:t>2</w:t>
      </w:r>
      <w:r>
        <w:rPr>
          <w:rFonts w:eastAsia="Times New Roman" w:cs="Times New Roman" w:ascii="Times New Roman" w:hAnsi="Times New Roman"/>
        </w:rPr>
        <w:t xml:space="preserve"> conditions to elucidate the oyster’s capacity to regulate pH</w:t>
      </w:r>
      <w:r>
        <w:rPr>
          <w:rFonts w:eastAsia="Times New Roman" w:cs="Times New Roman" w:ascii="Times New Roman" w:hAnsi="Times New Roman"/>
          <w:vertAlign w:val="subscript"/>
        </w:rPr>
        <w:t>EPF</w:t>
      </w:r>
      <w:r>
        <w:rPr>
          <w:rFonts w:eastAsia="Times New Roman" w:cs="Times New Roman" w:ascii="Times New Roman" w:hAnsi="Times New Roman"/>
        </w:rPr>
        <w:t xml:space="preserve"> in response to OA and examine the molecular underpinnings of this response. At the physiological level, oysters maintained a pH</w:t>
      </w:r>
      <w:r>
        <w:rPr>
          <w:rFonts w:eastAsia="Times New Roman" w:cs="Times New Roman" w:ascii="Times New Roman" w:hAnsi="Times New Roman"/>
          <w:vertAlign w:val="subscript"/>
        </w:rPr>
        <w:t>EPF</w:t>
      </w:r>
      <w:r>
        <w:rPr>
          <w:rFonts w:eastAsia="Times New Roman" w:cs="Times New Roman" w:ascii="Times New Roman" w:hAnsi="Times New Roman"/>
        </w:rPr>
        <w:t xml:space="preserve"> significantly lower than pH</w:t>
      </w:r>
      <w:r>
        <w:rPr>
          <w:rFonts w:eastAsia="Times New Roman" w:cs="Times New Roman" w:ascii="Times New Roman" w:hAnsi="Times New Roman"/>
          <w:vertAlign w:val="subscript"/>
        </w:rPr>
        <w:t>seawater</w:t>
      </w:r>
      <w:r>
        <w:rPr>
          <w:rFonts w:eastAsia="Times New Roman" w:cs="Times New Roman" w:ascii="Times New Roman" w:hAnsi="Times New Roman"/>
        </w:rPr>
        <w:t xml:space="preserve"> in our control treatments, which is consistent with what has been shown previously in oysters and other species of bivalves </w:t>
      </w:r>
      <w:hyperlink r:id="rId72">
        <w:r>
          <w:rPr>
            <w:rStyle w:val="ListLabel3"/>
            <w:rFonts w:eastAsia="Times New Roman" w:cs="Times New Roman" w:ascii="Times New Roman" w:hAnsi="Times New Roman"/>
            <w:b w:val="false"/>
            <w:color w:val="000000"/>
            <w:u w:val="none"/>
          </w:rPr>
          <w:t>(e.g., Crenshaw, 1972; Cameron et al., 2019)</w:t>
        </w:r>
      </w:hyperlink>
      <w:r>
        <w:rPr>
          <w:rFonts w:eastAsia="Times New Roman" w:cs="Times New Roman" w:ascii="Times New Roman" w:hAnsi="Times New Roman"/>
        </w:rPr>
        <w:t>. This trend was also seen in the OA treatments at most time points, with the exception being exposure day 9 in the high OA treatment where oysters maintained pH</w:t>
      </w:r>
      <w:r>
        <w:rPr>
          <w:rFonts w:eastAsia="Times New Roman" w:cs="Times New Roman" w:ascii="Times New Roman" w:hAnsi="Times New Roman"/>
          <w:vertAlign w:val="subscript"/>
        </w:rPr>
        <w:t>EPF</w:t>
      </w:r>
      <w:r>
        <w:rPr>
          <w:rFonts w:eastAsia="Times New Roman" w:cs="Times New Roman" w:ascii="Times New Roman" w:hAnsi="Times New Roman"/>
        </w:rPr>
        <w:t xml:space="preserve"> near pH</w:t>
      </w:r>
      <w:r>
        <w:rPr>
          <w:rFonts w:eastAsia="Times New Roman" w:cs="Times New Roman" w:ascii="Times New Roman" w:hAnsi="Times New Roman"/>
          <w:vertAlign w:val="subscript"/>
        </w:rPr>
        <w:t>seawater</w:t>
      </w:r>
      <w:r>
        <w:rPr>
          <w:rFonts w:eastAsia="Times New Roman" w:cs="Times New Roman" w:ascii="Times New Roman" w:hAnsi="Times New Roman"/>
        </w:rPr>
        <w:t>. On day 9 and 22 of the exposure, oysters in the high OA treatment also maintained a ΔpH significantly higher than ΔpH in the control, which resulted in the pH</w:t>
      </w:r>
      <w:r>
        <w:rPr>
          <w:rFonts w:eastAsia="Times New Roman" w:cs="Times New Roman" w:ascii="Times New Roman" w:hAnsi="Times New Roman"/>
          <w:vertAlign w:val="subscript"/>
        </w:rPr>
        <w:t xml:space="preserve">EPF </w:t>
      </w:r>
      <w:r>
        <w:rPr>
          <w:rFonts w:eastAsia="Times New Roman" w:cs="Times New Roman" w:ascii="Times New Roman" w:hAnsi="Times New Roman"/>
        </w:rPr>
        <w:t>on those days not being significantly different between the high OA and control treatments.</w:t>
      </w:r>
      <w:r>
        <w:rPr>
          <w:rFonts w:eastAsia="Times New Roman" w:cs="Times New Roman" w:ascii="Times New Roman" w:hAnsi="Times New Roman"/>
          <w:color w:val="FF0000"/>
        </w:rPr>
        <w:t xml:space="preserve"> </w:t>
      </w:r>
    </w:p>
    <w:p>
      <w:pPr>
        <w:pStyle w:val="Normal"/>
        <w:widowControl w:val="false"/>
        <w:spacing w:lineRule="auto" w:line="360"/>
        <w:ind w:firstLine="720"/>
        <w:rPr>
          <w:rFonts w:ascii="Times New Roman" w:hAnsi="Times New Roman" w:eastAsia="Times New Roman" w:cs="Times New Roman"/>
        </w:rPr>
      </w:pPr>
      <w:r>
        <w:rPr>
          <w:rFonts w:eastAsia="Times New Roman" w:cs="Times New Roman" w:ascii="Times New Roman" w:hAnsi="Times New Roman"/>
        </w:rPr>
        <w:t xml:space="preserve">At a molecular level, </w:t>
      </w:r>
      <w:r>
        <w:rPr>
          <w:rFonts w:eastAsia="Times New Roman" w:cs="Times New Roman" w:ascii="Times New Roman" w:hAnsi="Times New Roman"/>
          <w:i/>
        </w:rPr>
        <w:t xml:space="preserve">C. virginica </w:t>
      </w:r>
      <w:r>
        <w:rPr>
          <w:rFonts w:eastAsia="Times New Roman" w:cs="Times New Roman" w:ascii="Times New Roman" w:hAnsi="Times New Roman"/>
        </w:rPr>
        <w:t>exhibited a subtle genome-wide response in both the methylome and transcriptome to OA, but surprisingly little response in individual gene expression or methylation. When genes were clustered, we found evidence of a significant association between gene clusters and ΔpH, suggesting subtle shifts in these genes could be responsible for regulating pH</w:t>
      </w:r>
      <w:r>
        <w:rPr>
          <w:rFonts w:eastAsia="Times New Roman" w:cs="Times New Roman" w:ascii="Times New Roman" w:hAnsi="Times New Roman"/>
          <w:vertAlign w:val="subscript"/>
        </w:rPr>
        <w:t>EPF</w:t>
      </w:r>
      <w:r>
        <w:rPr>
          <w:rFonts w:eastAsia="Times New Roman" w:cs="Times New Roman" w:ascii="Times New Roman" w:hAnsi="Times New Roman"/>
        </w:rPr>
        <w:t xml:space="preserve"> in response to OA. However, gene body methylation within these gene clusters was not associated with gene expression indicating that DNA methylation did not have a significant role in gene regulation. Below, we evaluate the short and long-term effects of OA on both phenotypic and molecular response, examine how these results link together and relate to the current model of EPF fluid regulation, and discuss possible explanations for the surprisingly subtle shifts in both the transcriptome and methylome. </w:t>
      </w:r>
    </w:p>
    <w:p>
      <w:pPr>
        <w:pStyle w:val="Heading3"/>
        <w:spacing w:lineRule="auto" w:line="360"/>
        <w:rPr>
          <w:color w:val="FF0000"/>
        </w:rPr>
      </w:pPr>
      <w:bookmarkStart w:id="32" w:name="_76z2yx1ya0va"/>
      <w:bookmarkEnd w:id="32"/>
      <w:r>
        <w:rPr/>
        <w:t>EPF</w:t>
      </w:r>
      <w:r>
        <w:rPr>
          <w:vertAlign w:val="subscript"/>
        </w:rPr>
        <w:t>pH</w:t>
      </w:r>
      <w:r>
        <w:rPr/>
        <w:t xml:space="preserve"> response through time</w:t>
      </w:r>
    </w:p>
    <w:p>
      <w:pPr>
        <w:pStyle w:val="Normal"/>
        <w:spacing w:lineRule="auto" w:line="360"/>
        <w:ind w:firstLine="720"/>
        <w:rPr/>
      </w:pPr>
      <w:r>
        <w:rPr>
          <w:rFonts w:eastAsia="Times New Roman" w:cs="Times New Roman" w:ascii="Times New Roman" w:hAnsi="Times New Roman"/>
          <w:i/>
        </w:rPr>
        <w:t>Crassostrea virginica</w:t>
      </w:r>
      <w:r>
        <w:rPr>
          <w:rFonts w:eastAsia="Times New Roman" w:cs="Times New Roman" w:ascii="Times New Roman" w:hAnsi="Times New Roman"/>
        </w:rPr>
        <w:t xml:space="preserve">, like other coastal calcifiers, are experiencing OA due to a combination of local </w:t>
      </w:r>
      <w:hyperlink r:id="rId73">
        <w:r>
          <w:rPr>
            <w:rStyle w:val="ListLabel3"/>
            <w:rFonts w:eastAsia="Times New Roman" w:cs="Times New Roman" w:ascii="Times New Roman" w:hAnsi="Times New Roman"/>
            <w:b w:val="false"/>
            <w:color w:val="000000"/>
            <w:u w:val="none"/>
          </w:rPr>
          <w:t>(Wallace et al., 2014)</w:t>
        </w:r>
      </w:hyperlink>
      <w:r>
        <w:rPr>
          <w:rFonts w:eastAsia="Times New Roman" w:cs="Times New Roman" w:ascii="Times New Roman" w:hAnsi="Times New Roman"/>
        </w:rPr>
        <w:t xml:space="preserve"> and global change associated processes </w:t>
      </w:r>
      <w:hyperlink r:id="rId74">
        <w:r>
          <w:rPr>
            <w:rStyle w:val="ListLabel3"/>
            <w:rFonts w:eastAsia="Times New Roman" w:cs="Times New Roman" w:ascii="Times New Roman" w:hAnsi="Times New Roman"/>
            <w:b w:val="false"/>
            <w:color w:val="000000"/>
            <w:u w:val="none"/>
          </w:rPr>
          <w:t>(e.g., Orr et al., 2005)</w:t>
        </w:r>
      </w:hyperlink>
      <w:r>
        <w:rPr>
          <w:rFonts w:eastAsia="Times New Roman" w:cs="Times New Roman" w:ascii="Times New Roman" w:hAnsi="Times New Roman"/>
        </w:rPr>
        <w:t xml:space="preserve">. In particular, local processes, such as excessive nutrient loading </w:t>
      </w:r>
      <w:hyperlink r:id="rId75">
        <w:r>
          <w:rPr>
            <w:rStyle w:val="ListLabel3"/>
            <w:rFonts w:eastAsia="Times New Roman" w:cs="Times New Roman" w:ascii="Times New Roman" w:hAnsi="Times New Roman"/>
            <w:b w:val="false"/>
            <w:color w:val="000000"/>
            <w:u w:val="none"/>
          </w:rPr>
          <w:t>(Wallace et al., 2014)</w:t>
        </w:r>
      </w:hyperlink>
      <w:r>
        <w:rPr>
          <w:rFonts w:eastAsia="Times New Roman" w:cs="Times New Roman" w:ascii="Times New Roman" w:hAnsi="Times New Roman"/>
        </w:rPr>
        <w:t xml:space="preserve">, input from acidic river water </w:t>
      </w:r>
      <w:hyperlink r:id="rId76">
        <w:r>
          <w:rPr>
            <w:rStyle w:val="ListLabel3"/>
            <w:rFonts w:eastAsia="Times New Roman" w:cs="Times New Roman" w:ascii="Times New Roman" w:hAnsi="Times New Roman"/>
            <w:b w:val="false"/>
            <w:color w:val="000000"/>
            <w:u w:val="none"/>
          </w:rPr>
          <w:t>(Salisbury et al., 2008)</w:t>
        </w:r>
      </w:hyperlink>
      <w:r>
        <w:rPr>
          <w:rFonts w:eastAsia="Times New Roman" w:cs="Times New Roman" w:ascii="Times New Roman" w:hAnsi="Times New Roman"/>
        </w:rPr>
        <w:t>, and upwelling of CO</w:t>
      </w:r>
      <w:r>
        <w:rPr>
          <w:rFonts w:eastAsia="Times New Roman" w:cs="Times New Roman" w:ascii="Times New Roman" w:hAnsi="Times New Roman"/>
          <w:vertAlign w:val="subscript"/>
        </w:rPr>
        <w:t>2</w:t>
      </w:r>
      <w:r>
        <w:rPr>
          <w:rFonts w:eastAsia="Times New Roman" w:cs="Times New Roman" w:ascii="Times New Roman" w:hAnsi="Times New Roman"/>
        </w:rPr>
        <w:t xml:space="preserve"> rich groundwater </w:t>
      </w:r>
      <w:hyperlink r:id="rId77">
        <w:r>
          <w:rPr>
            <w:rStyle w:val="ListLabel3"/>
            <w:rFonts w:eastAsia="Times New Roman" w:cs="Times New Roman" w:ascii="Times New Roman" w:hAnsi="Times New Roman"/>
            <w:b w:val="false"/>
            <w:color w:val="000000"/>
            <w:u w:val="none"/>
          </w:rPr>
          <w:t>(Feely et al., 2008)</w:t>
        </w:r>
      </w:hyperlink>
      <w:r>
        <w:rPr>
          <w:rFonts w:eastAsia="Times New Roman" w:cs="Times New Roman" w:ascii="Times New Roman" w:hAnsi="Times New Roman"/>
        </w:rPr>
        <w:t>, are exposing oysters to more intense short-term acidification events well before global, anthropogenic CO</w:t>
      </w:r>
      <w:r>
        <w:rPr>
          <w:rFonts w:eastAsia="Times New Roman" w:cs="Times New Roman" w:ascii="Times New Roman" w:hAnsi="Times New Roman"/>
          <w:vertAlign w:val="subscript"/>
        </w:rPr>
        <w:t>2</w:t>
      </w:r>
      <w:r>
        <w:rPr>
          <w:rFonts w:eastAsia="Times New Roman" w:cs="Times New Roman" w:ascii="Times New Roman" w:hAnsi="Times New Roman"/>
        </w:rPr>
        <w:t xml:space="preserve">-induced acidification is predicted to impact these systems. Consistent with these findings, water chemistry data from our collection sites found substantial variation in </w:t>
      </w:r>
      <w:r>
        <w:rPr>
          <w:rFonts w:eastAsia="Times New Roman" w:cs="Times New Roman" w:ascii="Times New Roman" w:hAnsi="Times New Roman"/>
          <w:i/>
        </w:rPr>
        <w:t>p</w:t>
      </w:r>
      <w:r>
        <w:rPr>
          <w:rFonts w:eastAsia="Times New Roman" w:cs="Times New Roman" w:ascii="Times New Roman" w:hAnsi="Times New Roman"/>
        </w:rPr>
        <w:t>CO</w:t>
      </w:r>
      <w:r>
        <w:rPr>
          <w:rFonts w:eastAsia="Times New Roman" w:cs="Times New Roman" w:ascii="Times New Roman" w:hAnsi="Times New Roman"/>
          <w:vertAlign w:val="subscript"/>
        </w:rPr>
        <w:t>2</w:t>
      </w:r>
      <w:r>
        <w:rPr>
          <w:rFonts w:eastAsia="Times New Roman" w:cs="Times New Roman" w:ascii="Times New Roman" w:hAnsi="Times New Roman"/>
        </w:rPr>
        <w:t>, including intervals of acidification near the high OA scenario employed in the present study. Despite the apparent frequency of these short acidification events, few studies have examined the response of adult oysters  to such high levels of OA (high OA treatment in present study),  relative to the lower levels of OA-associated with increasing anthropogenic pCO</w:t>
      </w:r>
      <w:r>
        <w:rPr>
          <w:rFonts w:eastAsia="Times New Roman" w:cs="Times New Roman" w:ascii="Times New Roman" w:hAnsi="Times New Roman"/>
          <w:vertAlign w:val="subscript"/>
        </w:rPr>
        <w:t>2</w:t>
      </w:r>
      <w:r>
        <w:rPr>
          <w:rFonts w:eastAsia="Times New Roman" w:cs="Times New Roman" w:ascii="Times New Roman" w:hAnsi="Times New Roman"/>
        </w:rPr>
        <w:t xml:space="preserve"> (moderate OA treatment in present study).</w:t>
      </w:r>
    </w:p>
    <w:p>
      <w:pPr>
        <w:pStyle w:val="Normal"/>
        <w:spacing w:lineRule="auto" w:line="360"/>
        <w:ind w:firstLine="720"/>
        <w:rPr/>
      </w:pPr>
      <w:r>
        <w:rPr>
          <w:rFonts w:eastAsia="Times New Roman" w:cs="Times New Roman" w:ascii="Times New Roman" w:hAnsi="Times New Roman"/>
        </w:rPr>
        <w:t xml:space="preserve">Bivalve response to OA has received considerable attention over the past two decades </w:t>
      </w:r>
      <w:hyperlink r:id="rId78">
        <w:r>
          <w:rPr>
            <w:rStyle w:val="ListLabel3"/>
            <w:rFonts w:eastAsia="Times New Roman" w:cs="Times New Roman" w:ascii="Times New Roman" w:hAnsi="Times New Roman"/>
            <w:b w:val="false"/>
            <w:color w:val="000000"/>
            <w:u w:val="none"/>
          </w:rPr>
          <w:t>(see review Gazeau et al., 2013)</w:t>
        </w:r>
      </w:hyperlink>
      <w:r>
        <w:rPr>
          <w:rFonts w:eastAsia="Times New Roman" w:cs="Times New Roman" w:ascii="Times New Roman" w:hAnsi="Times New Roman"/>
        </w:rPr>
        <w:t xml:space="preserve">, with a substantial focus spent on measuring both calcification </w:t>
      </w:r>
      <w:hyperlink r:id="rId79">
        <w:r>
          <w:rPr>
            <w:rStyle w:val="ListLabel3"/>
            <w:rFonts w:eastAsia="Times New Roman" w:cs="Times New Roman" w:ascii="Times New Roman" w:hAnsi="Times New Roman"/>
            <w:b w:val="false"/>
            <w:color w:val="000000"/>
            <w:u w:val="none"/>
          </w:rPr>
          <w:t>(Miller et al., 2009; Talmage and Gobler, 2009; Waldbusser et al., 2011a)</w:t>
        </w:r>
      </w:hyperlink>
      <w:r>
        <w:rPr>
          <w:rFonts w:eastAsia="Times New Roman" w:cs="Times New Roman" w:ascii="Times New Roman" w:hAnsi="Times New Roman"/>
        </w:rPr>
        <w:t xml:space="preserve"> and physiological  responses </w:t>
      </w:r>
      <w:hyperlink r:id="rId80">
        <w:r>
          <w:rPr>
            <w:rStyle w:val="ListLabel3"/>
            <w:rFonts w:eastAsia="Times New Roman" w:cs="Times New Roman" w:ascii="Times New Roman" w:hAnsi="Times New Roman"/>
            <w:b w:val="false"/>
            <w:color w:val="000000"/>
            <w:u w:val="none"/>
          </w:rPr>
          <w:t>(Beniash et al., 2010; Ivanina et al., 2013; Matoo et al., 2013; Gobler and Talmage, 2014)</w:t>
        </w:r>
      </w:hyperlink>
      <w:r>
        <w:rPr>
          <w:rFonts w:eastAsia="Times New Roman" w:cs="Times New Roman" w:ascii="Times New Roman" w:hAnsi="Times New Roman"/>
        </w:rPr>
        <w:t xml:space="preserve"> in </w:t>
      </w:r>
      <w:r>
        <w:rPr>
          <w:rFonts w:eastAsia="Times New Roman" w:cs="Times New Roman" w:ascii="Times New Roman" w:hAnsi="Times New Roman"/>
          <w:i/>
        </w:rPr>
        <w:t>C. virginica.</w:t>
      </w:r>
      <w:r>
        <w:rPr>
          <w:rFonts w:eastAsia="Times New Roman" w:cs="Times New Roman" w:ascii="Times New Roman" w:hAnsi="Times New Roman"/>
        </w:rPr>
        <w:t xml:space="preserve"> Recent research has shown that bivalves can both isolate and moderate the fluid at the site of calcification, and can even elevate the pH of this fluid relative to seawater under OA conditions </w:t>
      </w:r>
      <w:hyperlink r:id="rId81">
        <w:r>
          <w:rPr>
            <w:rStyle w:val="ListLabel3"/>
            <w:rFonts w:eastAsia="Times New Roman" w:cs="Times New Roman" w:ascii="Times New Roman" w:hAnsi="Times New Roman"/>
            <w:b w:val="false"/>
            <w:color w:val="000000"/>
            <w:u w:val="none"/>
          </w:rPr>
          <w:t>(Cameron et al., 2019; Liu et al., 2020)</w:t>
        </w:r>
      </w:hyperlink>
      <w:r>
        <w:rPr>
          <w:rFonts w:eastAsia="Times New Roman" w:cs="Times New Roman" w:ascii="Times New Roman" w:hAnsi="Times New Roman"/>
        </w:rPr>
        <w:t xml:space="preserve">. It has been hypothesized that this may be a strategy for maintaining calcification even under increasingly acidic conditions. However, the degree to which a species can moderate it’s calcifying fluid pH under OA scenarios varies across taxa </w:t>
      </w:r>
      <w:hyperlink r:id="rId82">
        <w:r>
          <w:rPr>
            <w:rStyle w:val="ListLabel3"/>
            <w:rFonts w:eastAsia="Times New Roman" w:cs="Times New Roman" w:ascii="Times New Roman" w:hAnsi="Times New Roman"/>
            <w:b w:val="false"/>
            <w:color w:val="000000"/>
            <w:u w:val="none"/>
          </w:rPr>
          <w:t>(e.g., McCulloch et al., 2012; Holcomb et al., 2014; Liu et al., 2020)</w:t>
        </w:r>
      </w:hyperlink>
      <w:r>
        <w:rPr>
          <w:rFonts w:eastAsia="Times New Roman" w:cs="Times New Roman" w:ascii="Times New Roman" w:hAnsi="Times New Roman"/>
        </w:rPr>
        <w:t xml:space="preserve">, life stage </w:t>
      </w:r>
      <w:hyperlink r:id="rId83">
        <w:r>
          <w:rPr>
            <w:rStyle w:val="ListLabel3"/>
            <w:rFonts w:eastAsia="Times New Roman" w:cs="Times New Roman" w:ascii="Times New Roman" w:hAnsi="Times New Roman"/>
            <w:b w:val="false"/>
            <w:color w:val="000000"/>
            <w:u w:val="none"/>
          </w:rPr>
          <w:t>(e.g., Ramesh et al., 2017)</w:t>
        </w:r>
      </w:hyperlink>
      <w:r>
        <w:rPr>
          <w:rFonts w:eastAsia="Times New Roman" w:cs="Times New Roman" w:ascii="Times New Roman" w:hAnsi="Times New Roman"/>
        </w:rPr>
        <w:t>, and exposure temperature (e.g., Cameron et al. 2019). Previous work in</w:t>
      </w:r>
      <w:r>
        <w:rPr>
          <w:rFonts w:eastAsia="Times New Roman" w:cs="Times New Roman" w:ascii="Times New Roman" w:hAnsi="Times New Roman"/>
          <w:i/>
        </w:rPr>
        <w:t xml:space="preserve"> C. virginica</w:t>
      </w:r>
      <w:r>
        <w:rPr>
          <w:rFonts w:eastAsia="Times New Roman" w:cs="Times New Roman" w:ascii="Times New Roman" w:hAnsi="Times New Roman"/>
        </w:rPr>
        <w:t xml:space="preserve"> found that they exhibited a moderate ability to regulate their pH</w:t>
      </w:r>
      <w:r>
        <w:rPr>
          <w:rFonts w:eastAsia="Times New Roman" w:cs="Times New Roman" w:ascii="Times New Roman" w:hAnsi="Times New Roman"/>
          <w:vertAlign w:val="subscript"/>
        </w:rPr>
        <w:t>EPF</w:t>
      </w:r>
      <w:r>
        <w:rPr>
          <w:rFonts w:eastAsia="Times New Roman" w:cs="Times New Roman" w:ascii="Times New Roman" w:hAnsi="Times New Roman"/>
        </w:rPr>
        <w:t xml:space="preserve"> after an extended 60-day experimental exposure, elevating their pH</w:t>
      </w:r>
      <w:r>
        <w:rPr>
          <w:rFonts w:eastAsia="Times New Roman" w:cs="Times New Roman" w:ascii="Times New Roman" w:hAnsi="Times New Roman"/>
          <w:vertAlign w:val="subscript"/>
        </w:rPr>
        <w:t>EPF</w:t>
      </w:r>
      <w:r>
        <w:rPr>
          <w:rFonts w:eastAsia="Times New Roman" w:cs="Times New Roman" w:ascii="Times New Roman" w:hAnsi="Times New Roman"/>
        </w:rPr>
        <w:t xml:space="preserve"> above pH</w:t>
      </w:r>
      <w:r>
        <w:rPr>
          <w:rFonts w:eastAsia="Times New Roman" w:cs="Times New Roman" w:ascii="Times New Roman" w:hAnsi="Times New Roman"/>
          <w:vertAlign w:val="subscript"/>
        </w:rPr>
        <w:t>seawater</w:t>
      </w:r>
      <w:r>
        <w:rPr>
          <w:rFonts w:eastAsia="Times New Roman" w:cs="Times New Roman" w:ascii="Times New Roman" w:hAnsi="Times New Roman"/>
        </w:rPr>
        <w:t xml:space="preserve"> under most OA scenarios (Liu et al. 2020).</w:t>
      </w:r>
    </w:p>
    <w:p>
      <w:pPr>
        <w:pStyle w:val="Normal"/>
        <w:spacing w:lineRule="auto" w:line="360"/>
        <w:ind w:left="0" w:firstLine="720"/>
        <w:rPr/>
      </w:pPr>
      <w:r>
        <w:rPr>
          <w:rFonts w:eastAsia="Times New Roman" w:cs="Times New Roman" w:ascii="Times New Roman" w:hAnsi="Times New Roman"/>
        </w:rPr>
        <w:t xml:space="preserve">We predicted that similar to this previous study, </w:t>
      </w:r>
      <w:r>
        <w:rPr>
          <w:rFonts w:eastAsia="Times New Roman" w:cs="Times New Roman" w:ascii="Times New Roman" w:hAnsi="Times New Roman"/>
          <w:i/>
        </w:rPr>
        <w:t>C. virginica</w:t>
      </w:r>
      <w:r>
        <w:rPr>
          <w:rFonts w:eastAsia="Times New Roman" w:cs="Times New Roman" w:ascii="Times New Roman" w:hAnsi="Times New Roman"/>
        </w:rPr>
        <w:t xml:space="preserve"> would increase it’s pH</w:t>
      </w:r>
      <w:r>
        <w:rPr>
          <w:rFonts w:eastAsia="Times New Roman" w:cs="Times New Roman" w:ascii="Times New Roman" w:hAnsi="Times New Roman"/>
          <w:vertAlign w:val="subscript"/>
        </w:rPr>
        <w:t>EPF</w:t>
      </w:r>
      <w:r>
        <w:rPr>
          <w:rFonts w:eastAsia="Times New Roman" w:cs="Times New Roman" w:ascii="Times New Roman" w:hAnsi="Times New Roman"/>
        </w:rPr>
        <w:t xml:space="preserve"> relative to pH</w:t>
      </w:r>
      <w:r>
        <w:rPr>
          <w:rFonts w:eastAsia="Times New Roman" w:cs="Times New Roman" w:ascii="Times New Roman" w:hAnsi="Times New Roman"/>
          <w:vertAlign w:val="subscript"/>
        </w:rPr>
        <w:t>seawater</w:t>
      </w:r>
      <w:r>
        <w:rPr>
          <w:rFonts w:eastAsia="Times New Roman" w:cs="Times New Roman" w:ascii="Times New Roman" w:hAnsi="Times New Roman"/>
        </w:rPr>
        <w:t xml:space="preserve"> in response to OA. Consistent with our predication and with previous studies on </w:t>
      </w:r>
      <w:r>
        <w:rPr>
          <w:rFonts w:eastAsia="Times New Roman" w:cs="Times New Roman" w:ascii="Times New Roman" w:hAnsi="Times New Roman"/>
          <w:i/>
        </w:rPr>
        <w:t>C. virginica</w:t>
      </w:r>
      <w:r>
        <w:rPr>
          <w:rFonts w:eastAsia="Times New Roman" w:cs="Times New Roman" w:ascii="Times New Roman" w:hAnsi="Times New Roman"/>
        </w:rPr>
        <w:t xml:space="preserve"> </w:t>
      </w:r>
      <w:hyperlink r:id="rId84">
        <w:r>
          <w:rPr>
            <w:rStyle w:val="ListLabel3"/>
            <w:rFonts w:eastAsia="Times New Roman" w:cs="Times New Roman" w:ascii="Times New Roman" w:hAnsi="Times New Roman"/>
            <w:b w:val="false"/>
            <w:color w:val="000000"/>
            <w:u w:val="none"/>
          </w:rPr>
          <w:t>(Liu et al., 2020)</w:t>
        </w:r>
      </w:hyperlink>
      <w:r>
        <w:rPr>
          <w:rFonts w:eastAsia="Times New Roman" w:cs="Times New Roman" w:ascii="Times New Roman" w:hAnsi="Times New Roman"/>
        </w:rPr>
        <w:t xml:space="preserve"> and adult King scallops (</w:t>
      </w:r>
      <w:r>
        <w:rPr>
          <w:rFonts w:eastAsia="Times New Roman" w:cs="Times New Roman" w:ascii="Times New Roman" w:hAnsi="Times New Roman"/>
          <w:i/>
        </w:rPr>
        <w:t>Pectens maximus</w:t>
      </w:r>
      <w:r>
        <w:rPr>
          <w:rFonts w:eastAsia="Times New Roman" w:cs="Times New Roman" w:ascii="Times New Roman" w:hAnsi="Times New Roman"/>
        </w:rPr>
        <w:t xml:space="preserve">) </w:t>
      </w:r>
      <w:hyperlink r:id="rId85">
        <w:r>
          <w:rPr>
            <w:rStyle w:val="ListLabel3"/>
            <w:rFonts w:eastAsia="Times New Roman" w:cs="Times New Roman" w:ascii="Times New Roman" w:hAnsi="Times New Roman"/>
            <w:b w:val="false"/>
            <w:color w:val="000000"/>
            <w:u w:val="none"/>
          </w:rPr>
          <w:t>(Cameron et al., 2019)</w:t>
        </w:r>
      </w:hyperlink>
      <w:r>
        <w:rPr>
          <w:rFonts w:eastAsia="Times New Roman" w:cs="Times New Roman" w:ascii="Times New Roman" w:hAnsi="Times New Roman"/>
        </w:rPr>
        <w:t>, we observed an increase in ΔpH under OA.  However, pH</w:t>
      </w:r>
      <w:r>
        <w:rPr>
          <w:rFonts w:eastAsia="Times New Roman" w:cs="Times New Roman" w:ascii="Times New Roman" w:hAnsi="Times New Roman"/>
          <w:vertAlign w:val="subscript"/>
        </w:rPr>
        <w:t>EPF</w:t>
      </w:r>
      <w:r>
        <w:rPr>
          <w:rFonts w:eastAsia="Times New Roman" w:cs="Times New Roman" w:ascii="Times New Roman" w:hAnsi="Times New Roman"/>
        </w:rPr>
        <w:t xml:space="preserve"> remained below pH</w:t>
      </w:r>
      <w:r>
        <w:rPr>
          <w:rFonts w:eastAsia="Times New Roman" w:cs="Times New Roman" w:ascii="Times New Roman" w:hAnsi="Times New Roman"/>
          <w:vertAlign w:val="subscript"/>
        </w:rPr>
        <w:t>seawater</w:t>
      </w:r>
      <w:r>
        <w:rPr>
          <w:rFonts w:eastAsia="Times New Roman" w:cs="Times New Roman" w:ascii="Times New Roman" w:hAnsi="Times New Roman"/>
        </w:rPr>
        <w:t xml:space="preserve"> at most time points under the different treatments, which is inconsistent with the prior work on </w:t>
      </w:r>
      <w:r>
        <w:rPr>
          <w:rFonts w:eastAsia="Times New Roman" w:cs="Times New Roman" w:ascii="Times New Roman" w:hAnsi="Times New Roman"/>
          <w:i/>
        </w:rPr>
        <w:t xml:space="preserve">C. virginica </w:t>
      </w:r>
      <w:r>
        <w:rPr>
          <w:rFonts w:eastAsia="Times New Roman" w:cs="Times New Roman" w:ascii="Times New Roman" w:hAnsi="Times New Roman"/>
        </w:rPr>
        <w:t xml:space="preserve">(Liu et al., 2020) and </w:t>
      </w:r>
      <w:r>
        <w:rPr>
          <w:rFonts w:eastAsia="Times New Roman" w:cs="Times New Roman" w:ascii="Times New Roman" w:hAnsi="Times New Roman"/>
          <w:i/>
        </w:rPr>
        <w:t>P. maximus</w:t>
      </w:r>
      <w:r>
        <w:rPr>
          <w:rFonts w:eastAsia="Times New Roman" w:cs="Times New Roman" w:ascii="Times New Roman" w:hAnsi="Times New Roman"/>
        </w:rPr>
        <w:t xml:space="preserve"> (Cameron et al., 2019). One possible explanation for the lower pH</w:t>
      </w:r>
      <w:r>
        <w:rPr>
          <w:rFonts w:eastAsia="Times New Roman" w:cs="Times New Roman" w:ascii="Times New Roman" w:hAnsi="Times New Roman"/>
          <w:vertAlign w:val="subscript"/>
        </w:rPr>
        <w:t xml:space="preserve">EPF </w:t>
      </w:r>
      <w:r>
        <w:rPr>
          <w:rFonts w:eastAsia="Times New Roman" w:cs="Times New Roman" w:ascii="Times New Roman" w:hAnsi="Times New Roman"/>
        </w:rPr>
        <w:t>and</w:t>
      </w:r>
      <w:r>
        <w:rPr>
          <w:rFonts w:eastAsia="Times New Roman" w:cs="Times New Roman" w:ascii="Times New Roman" w:hAnsi="Times New Roman"/>
          <w:vertAlign w:val="subscript"/>
        </w:rPr>
        <w:t xml:space="preserve"> </w:t>
      </w:r>
      <w:r>
        <w:rPr>
          <w:rFonts w:eastAsia="Times New Roman" w:cs="Times New Roman" w:ascii="Times New Roman" w:hAnsi="Times New Roman"/>
        </w:rPr>
        <w:t xml:space="preserve">ΔpH in the present study compared with Liu et al. (2020) was the choice of experimental temperatures (~18-19 </w:t>
      </w:r>
      <w:r>
        <w:rPr>
          <w:rFonts w:eastAsia="Times New Roman" w:cs="Times New Roman" w:ascii="Times New Roman" w:hAnsi="Times New Roman"/>
          <w:vertAlign w:val="superscript"/>
        </w:rPr>
        <w:t>o</w:t>
      </w:r>
      <w:r>
        <w:rPr>
          <w:rFonts w:eastAsia="Times New Roman" w:cs="Times New Roman" w:ascii="Times New Roman" w:hAnsi="Times New Roman"/>
        </w:rPr>
        <w:t xml:space="preserve">C in the present study vs. 25 </w:t>
      </w:r>
      <w:r>
        <w:rPr>
          <w:rFonts w:eastAsia="Times New Roman" w:cs="Times New Roman" w:ascii="Times New Roman" w:hAnsi="Times New Roman"/>
          <w:vertAlign w:val="superscript"/>
        </w:rPr>
        <w:t>o</w:t>
      </w:r>
      <w:r>
        <w:rPr>
          <w:rFonts w:eastAsia="Times New Roman" w:cs="Times New Roman" w:ascii="Times New Roman" w:hAnsi="Times New Roman"/>
        </w:rPr>
        <w:t xml:space="preserve">C in the other study), which has been shown in </w:t>
      </w:r>
      <w:r>
        <w:rPr>
          <w:rFonts w:eastAsia="Times New Roman" w:cs="Times New Roman" w:ascii="Times New Roman" w:hAnsi="Times New Roman"/>
          <w:i/>
        </w:rPr>
        <w:t xml:space="preserve">P. maximus </w:t>
      </w:r>
      <w:r>
        <w:rPr>
          <w:rFonts w:eastAsia="Times New Roman" w:cs="Times New Roman" w:ascii="Times New Roman" w:hAnsi="Times New Roman"/>
        </w:rPr>
        <w:t>to impact the relationship between pCO</w:t>
      </w:r>
      <w:r>
        <w:rPr>
          <w:rFonts w:eastAsia="Times New Roman" w:cs="Times New Roman" w:ascii="Times New Roman" w:hAnsi="Times New Roman"/>
          <w:vertAlign w:val="subscript"/>
        </w:rPr>
        <w:t>2</w:t>
      </w:r>
      <w:r>
        <w:rPr>
          <w:rFonts w:eastAsia="Times New Roman" w:cs="Times New Roman" w:ascii="Times New Roman" w:hAnsi="Times New Roman"/>
        </w:rPr>
        <w:t xml:space="preserve"> and pH</w:t>
      </w:r>
      <w:r>
        <w:rPr>
          <w:rFonts w:eastAsia="Times New Roman" w:cs="Times New Roman" w:ascii="Times New Roman" w:hAnsi="Times New Roman"/>
          <w:vertAlign w:val="subscript"/>
        </w:rPr>
        <w:t>EPF</w:t>
      </w:r>
      <w:r>
        <w:rPr>
          <w:rFonts w:eastAsia="Times New Roman" w:cs="Times New Roman" w:ascii="Times New Roman" w:hAnsi="Times New Roman"/>
        </w:rPr>
        <w:t xml:space="preserve"> (Cameron et al., 2019). The lower pH</w:t>
      </w:r>
      <w:r>
        <w:rPr>
          <w:rFonts w:eastAsia="Times New Roman" w:cs="Times New Roman" w:ascii="Times New Roman" w:hAnsi="Times New Roman"/>
          <w:vertAlign w:val="subscript"/>
        </w:rPr>
        <w:t>EPF</w:t>
      </w:r>
      <w:r>
        <w:rPr>
          <w:rFonts w:eastAsia="Times New Roman" w:cs="Times New Roman" w:ascii="Times New Roman" w:hAnsi="Times New Roman"/>
        </w:rPr>
        <w:t xml:space="preserve"> in the present study may also reflect increased respiration of CO</w:t>
      </w:r>
      <w:r>
        <w:rPr>
          <w:rFonts w:eastAsia="Times New Roman" w:cs="Times New Roman" w:ascii="Times New Roman" w:hAnsi="Times New Roman"/>
          <w:vertAlign w:val="subscript"/>
        </w:rPr>
        <w:t>2</w:t>
      </w:r>
      <w:r>
        <w:rPr>
          <w:rFonts w:eastAsia="Times New Roman" w:cs="Times New Roman" w:ascii="Times New Roman" w:hAnsi="Times New Roman"/>
        </w:rPr>
        <w:t xml:space="preserve"> into the EPF, potentially driven by increased metabolic activity and/or rates of feeding </w:t>
      </w:r>
      <w:hyperlink r:id="rId86">
        <w:r>
          <w:rPr>
            <w:rStyle w:val="ListLabel3"/>
            <w:rFonts w:eastAsia="Times New Roman" w:cs="Times New Roman" w:ascii="Times New Roman" w:hAnsi="Times New Roman"/>
            <w:b w:val="false"/>
            <w:color w:val="000000"/>
            <w:u w:val="none"/>
          </w:rPr>
          <w:t>(Crenshaw, 1972; Sutton et al., 2018; Cameron et al., 2019)</w:t>
        </w:r>
      </w:hyperlink>
      <w:r>
        <w:rPr>
          <w:rFonts w:eastAsia="Times New Roman" w:cs="Times New Roman" w:ascii="Times New Roman" w:hAnsi="Times New Roman"/>
        </w:rPr>
        <w:t>. Comparing among treatments, we found that ΔpH was significantly higher in our high OA treatments relative to the control at days 9 and 22, indicating that OA prompted a response in pH</w:t>
      </w:r>
      <w:r>
        <w:rPr>
          <w:rFonts w:eastAsia="Times New Roman" w:cs="Times New Roman" w:ascii="Times New Roman" w:hAnsi="Times New Roman"/>
          <w:vertAlign w:val="subscript"/>
        </w:rPr>
        <w:t>EPF</w:t>
      </w:r>
      <w:r>
        <w:rPr>
          <w:rFonts w:eastAsia="Times New Roman" w:cs="Times New Roman" w:ascii="Times New Roman" w:hAnsi="Times New Roman"/>
        </w:rPr>
        <w:t xml:space="preserve">. This short-term response could be the result of stress-induced metabolic depression or increased removal of hydrogen ions from the EPF via proton transporters or other ion regulators. Moreover, the short-term elevation of ΔpH in OA treatments was not sufficient to prevent net shell loss (i.e., net dissolution) after 35 days of exposure. However, a prior study on </w:t>
      </w:r>
      <w:r>
        <w:rPr>
          <w:rFonts w:eastAsia="Times New Roman" w:cs="Times New Roman" w:ascii="Times New Roman" w:hAnsi="Times New Roman"/>
          <w:i/>
        </w:rPr>
        <w:t>C. virginica</w:t>
      </w:r>
      <w:r>
        <w:rPr>
          <w:rFonts w:eastAsia="Times New Roman" w:cs="Times New Roman" w:ascii="Times New Roman" w:hAnsi="Times New Roman"/>
        </w:rPr>
        <w:t xml:space="preserve"> suggests that gross calcification does occur under comparably high OA conditions, despite net shell loss </w:t>
      </w:r>
      <w:hyperlink r:id="rId87">
        <w:r>
          <w:rPr>
            <w:rStyle w:val="ListLabel3"/>
            <w:rFonts w:eastAsia="Times New Roman" w:cs="Times New Roman" w:ascii="Times New Roman" w:hAnsi="Times New Roman"/>
            <w:b w:val="false"/>
            <w:color w:val="000000"/>
            <w:u w:val="none"/>
          </w:rPr>
          <w:t>(Ries et al., 2016)</w:t>
        </w:r>
      </w:hyperlink>
      <w:r>
        <w:rPr>
          <w:rFonts w:eastAsia="Times New Roman" w:cs="Times New Roman" w:ascii="Times New Roman" w:hAnsi="Times New Roman"/>
        </w:rPr>
        <w:t xml:space="preserve">. Future studies that specifically consider the deposition rate of calcium carbonate and the impact of the interaction between temperature and OA on the regulation of EPF chemistry in </w:t>
      </w:r>
      <w:r>
        <w:rPr>
          <w:rFonts w:eastAsia="Times New Roman" w:cs="Times New Roman" w:ascii="Times New Roman" w:hAnsi="Times New Roman"/>
          <w:i/>
        </w:rPr>
        <w:t>C. virginica</w:t>
      </w:r>
      <w:r>
        <w:rPr>
          <w:rFonts w:eastAsia="Times New Roman" w:cs="Times New Roman" w:ascii="Times New Roman" w:hAnsi="Times New Roman"/>
        </w:rPr>
        <w:t xml:space="preserve"> and other bivalves will offer substantial insight into the importance of EPF regulation on this species’ calcification response to OA.</w:t>
      </w:r>
    </w:p>
    <w:p>
      <w:pPr>
        <w:pStyle w:val="Heading3"/>
        <w:rPr/>
      </w:pPr>
      <w:bookmarkStart w:id="33" w:name="_z2lv84b75iwo"/>
      <w:bookmarkEnd w:id="33"/>
      <w:r>
        <w:rPr/>
        <w:t>Biomineralization response</w:t>
      </w:r>
    </w:p>
    <w:p>
      <w:pPr>
        <w:pStyle w:val="Normal"/>
        <w:widowControl w:val="false"/>
        <w:spacing w:lineRule="auto" w:line="360" w:before="0" w:after="140"/>
        <w:ind w:firstLine="720"/>
        <w:rPr/>
      </w:pPr>
      <w:r>
        <w:rPr>
          <w:rFonts w:eastAsia="Times New Roman" w:cs="Times New Roman" w:ascii="Times New Roman" w:hAnsi="Times New Roman"/>
        </w:rPr>
        <w:t xml:space="preserve">Recent studies have begun to clarify the role of particular genes, pathways, and associated molecular mechanisms in the biomineralization process, and their responsiveness to OA across a diverse group of marine calcifiers </w:t>
      </w:r>
      <w:hyperlink r:id="rId88">
        <w:r>
          <w:rPr>
            <w:rStyle w:val="ListLabel3"/>
            <w:rFonts w:eastAsia="Times New Roman" w:cs="Times New Roman" w:ascii="Times New Roman" w:hAnsi="Times New Roman"/>
            <w:b w:val="false"/>
            <w:color w:val="000000"/>
            <w:u w:val="none"/>
          </w:rPr>
          <w:t>(see review by Clark, 2020)</w:t>
        </w:r>
      </w:hyperlink>
      <w:r>
        <w:rPr>
          <w:rFonts w:eastAsia="Times New Roman" w:cs="Times New Roman" w:ascii="Times New Roman" w:hAnsi="Times New Roman"/>
        </w:rPr>
        <w:t>. In bivalves, a principal component of the biomineralization process is the transport of ions between the mantle epithelium and the EPF, in particular Ca</w:t>
      </w:r>
      <w:r>
        <w:rPr>
          <w:rFonts w:eastAsia="Times New Roman" w:cs="Times New Roman" w:ascii="Times New Roman" w:hAnsi="Times New Roman"/>
          <w:vertAlign w:val="superscript"/>
        </w:rPr>
        <w:t>2+</w:t>
      </w:r>
      <w:r>
        <w:rPr>
          <w:rFonts w:eastAsia="Times New Roman" w:cs="Times New Roman" w:ascii="Times New Roman" w:hAnsi="Times New Roman"/>
        </w:rPr>
        <w:t xml:space="preserve"> and HCO</w:t>
      </w:r>
      <w:r>
        <w:rPr>
          <w:rFonts w:eastAsia="Times New Roman" w:cs="Times New Roman" w:ascii="Times New Roman" w:hAnsi="Times New Roman"/>
          <w:vertAlign w:val="subscript"/>
        </w:rPr>
        <w:t>3</w:t>
      </w:r>
      <w:r>
        <w:rPr>
          <w:rFonts w:eastAsia="Times New Roman" w:cs="Times New Roman" w:ascii="Times New Roman" w:hAnsi="Times New Roman"/>
          <w:vertAlign w:val="superscript"/>
        </w:rPr>
        <w:t>-</w:t>
      </w:r>
      <w:r>
        <w:rPr>
          <w:rFonts w:eastAsia="Times New Roman" w:cs="Times New Roman" w:ascii="Times New Roman" w:hAnsi="Times New Roman"/>
        </w:rPr>
        <w:t>, needed for the formation of calcium carbonate. The movement of Ca</w:t>
      </w:r>
      <w:r>
        <w:rPr>
          <w:rFonts w:eastAsia="Times New Roman" w:cs="Times New Roman" w:ascii="Times New Roman" w:hAnsi="Times New Roman"/>
          <w:vertAlign w:val="superscript"/>
        </w:rPr>
        <w:t>2+</w:t>
      </w:r>
      <w:r>
        <w:rPr>
          <w:rFonts w:eastAsia="Times New Roman" w:cs="Times New Roman" w:ascii="Times New Roman" w:hAnsi="Times New Roman"/>
        </w:rPr>
        <w:t xml:space="preserve"> ions into the EPF occurs both passively via paracellular pathways and by active transport through transporters in the mantle epithelium membrane (primarily Ca</w:t>
      </w:r>
      <w:r>
        <w:rPr>
          <w:rFonts w:eastAsia="Times New Roman" w:cs="Times New Roman" w:ascii="Times New Roman" w:hAnsi="Times New Roman"/>
          <w:vertAlign w:val="superscript"/>
        </w:rPr>
        <w:t>2+</w:t>
      </w:r>
      <w:r>
        <w:rPr>
          <w:rFonts w:eastAsia="Times New Roman" w:cs="Times New Roman" w:ascii="Times New Roman" w:hAnsi="Times New Roman"/>
        </w:rPr>
        <w:t>-ATPase and Na</w:t>
      </w:r>
      <w:r>
        <w:rPr>
          <w:rFonts w:eastAsia="Times New Roman" w:cs="Times New Roman" w:ascii="Times New Roman" w:hAnsi="Times New Roman"/>
          <w:vertAlign w:val="superscript"/>
        </w:rPr>
        <w:t>+</w:t>
      </w:r>
      <w:r>
        <w:rPr>
          <w:rFonts w:eastAsia="Times New Roman" w:cs="Times New Roman" w:ascii="Times New Roman" w:hAnsi="Times New Roman"/>
        </w:rPr>
        <w:t>/Ca</w:t>
      </w:r>
      <w:r>
        <w:rPr>
          <w:rFonts w:eastAsia="Times New Roman" w:cs="Times New Roman" w:ascii="Times New Roman" w:hAnsi="Times New Roman"/>
          <w:vertAlign w:val="superscript"/>
        </w:rPr>
        <w:t>2+</w:t>
      </w:r>
      <w:r>
        <w:rPr>
          <w:rFonts w:eastAsia="Times New Roman" w:cs="Times New Roman" w:ascii="Times New Roman" w:hAnsi="Times New Roman"/>
        </w:rPr>
        <w:t xml:space="preserve"> exchangers), while HCO</w:t>
      </w:r>
      <w:r>
        <w:rPr>
          <w:rFonts w:eastAsia="Times New Roman" w:cs="Times New Roman" w:ascii="Times New Roman" w:hAnsi="Times New Roman"/>
          <w:vertAlign w:val="subscript"/>
        </w:rPr>
        <w:t>3</w:t>
      </w:r>
      <w:r>
        <w:rPr>
          <w:rFonts w:eastAsia="Times New Roman" w:cs="Times New Roman" w:ascii="Times New Roman" w:hAnsi="Times New Roman"/>
          <w:vertAlign w:val="superscript"/>
        </w:rPr>
        <w:t>-</w:t>
      </w:r>
      <w:r>
        <w:rPr>
          <w:rFonts w:eastAsia="Times New Roman" w:cs="Times New Roman" w:ascii="Times New Roman" w:hAnsi="Times New Roman"/>
        </w:rPr>
        <w:t xml:space="preserve"> is shuttled into the EPF via HCO</w:t>
      </w:r>
      <w:r>
        <w:rPr>
          <w:rFonts w:eastAsia="Times New Roman" w:cs="Times New Roman" w:ascii="Times New Roman" w:hAnsi="Times New Roman"/>
          <w:vertAlign w:val="subscript"/>
        </w:rPr>
        <w:t>3</w:t>
      </w:r>
      <w:r>
        <w:rPr>
          <w:rFonts w:eastAsia="Times New Roman" w:cs="Times New Roman" w:ascii="Times New Roman" w:hAnsi="Times New Roman"/>
          <w:vertAlign w:val="superscript"/>
        </w:rPr>
        <w:t xml:space="preserve">- </w:t>
      </w:r>
      <w:r>
        <w:rPr>
          <w:rFonts w:eastAsia="Times New Roman" w:cs="Times New Roman" w:ascii="Times New Roman" w:hAnsi="Times New Roman"/>
        </w:rPr>
        <w:t xml:space="preserve"> transporters. Additionally, carbonic anhydrase is an important protein in the biomineralization process that catalyzes a reaction that generates HCO</w:t>
      </w:r>
      <w:r>
        <w:rPr>
          <w:rFonts w:eastAsia="Times New Roman" w:cs="Times New Roman" w:ascii="Times New Roman" w:hAnsi="Times New Roman"/>
          <w:vertAlign w:val="subscript"/>
        </w:rPr>
        <w:t>3</w:t>
      </w:r>
      <w:r>
        <w:rPr>
          <w:rFonts w:eastAsia="Times New Roman" w:cs="Times New Roman" w:ascii="Times New Roman" w:hAnsi="Times New Roman"/>
          <w:vertAlign w:val="superscript"/>
        </w:rPr>
        <w:t>-</w:t>
      </w:r>
      <w:r>
        <w:rPr>
          <w:rFonts w:eastAsia="Times New Roman" w:cs="Times New Roman" w:ascii="Times New Roman" w:hAnsi="Times New Roman"/>
        </w:rPr>
        <w:t xml:space="preserve"> and H</w:t>
      </w:r>
      <w:r>
        <w:rPr>
          <w:rFonts w:eastAsia="Times New Roman" w:cs="Times New Roman" w:ascii="Times New Roman" w:hAnsi="Times New Roman"/>
          <w:vertAlign w:val="superscript"/>
        </w:rPr>
        <w:t>+</w:t>
      </w:r>
      <w:r>
        <w:rPr>
          <w:rFonts w:eastAsia="Times New Roman" w:cs="Times New Roman" w:ascii="Times New Roman" w:hAnsi="Times New Roman"/>
        </w:rPr>
        <w:t xml:space="preserve"> ions from CO</w:t>
      </w:r>
      <w:r>
        <w:rPr>
          <w:rFonts w:eastAsia="Times New Roman" w:cs="Times New Roman" w:ascii="Times New Roman" w:hAnsi="Times New Roman"/>
          <w:vertAlign w:val="subscript"/>
        </w:rPr>
        <w:t>2</w:t>
      </w:r>
      <w:r>
        <w:rPr>
          <w:rFonts w:eastAsia="Times New Roman" w:cs="Times New Roman" w:ascii="Times New Roman" w:hAnsi="Times New Roman"/>
        </w:rPr>
        <w:t xml:space="preserve"> and water. The H</w:t>
      </w:r>
      <w:r>
        <w:rPr>
          <w:rFonts w:eastAsia="Times New Roman" w:cs="Times New Roman" w:ascii="Times New Roman" w:hAnsi="Times New Roman"/>
          <w:vertAlign w:val="superscript"/>
        </w:rPr>
        <w:t>+</w:t>
      </w:r>
      <w:r>
        <w:rPr>
          <w:rFonts w:eastAsia="Times New Roman" w:cs="Times New Roman" w:ascii="Times New Roman" w:hAnsi="Times New Roman"/>
        </w:rPr>
        <w:t xml:space="preserve"> ions produced in this reaction (among many others) serve a critical role in several of the transporter proteins both directly (e.g., Ca</w:t>
      </w:r>
      <w:r>
        <w:rPr>
          <w:rFonts w:eastAsia="Times New Roman" w:cs="Times New Roman" w:ascii="Times New Roman" w:hAnsi="Times New Roman"/>
          <w:vertAlign w:val="superscript"/>
        </w:rPr>
        <w:t>2+</w:t>
      </w:r>
      <w:r>
        <w:rPr>
          <w:rFonts w:eastAsia="Times New Roman" w:cs="Times New Roman" w:ascii="Times New Roman" w:hAnsi="Times New Roman"/>
        </w:rPr>
        <w:t>-ATPase) and indirectly (e.g., Na</w:t>
      </w:r>
      <w:r>
        <w:rPr>
          <w:rFonts w:eastAsia="Times New Roman" w:cs="Times New Roman" w:ascii="Times New Roman" w:hAnsi="Times New Roman"/>
          <w:vertAlign w:val="superscript"/>
        </w:rPr>
        <w:t>+</w:t>
      </w:r>
      <w:r>
        <w:rPr>
          <w:rFonts w:eastAsia="Times New Roman" w:cs="Times New Roman" w:ascii="Times New Roman" w:hAnsi="Times New Roman"/>
        </w:rPr>
        <w:t>/H</w:t>
      </w:r>
      <w:r>
        <w:rPr>
          <w:rFonts w:eastAsia="Times New Roman" w:cs="Times New Roman" w:ascii="Times New Roman" w:hAnsi="Times New Roman"/>
          <w:vertAlign w:val="superscript"/>
        </w:rPr>
        <w:t>+</w:t>
      </w:r>
      <w:r>
        <w:rPr>
          <w:rFonts w:eastAsia="Times New Roman" w:cs="Times New Roman" w:ascii="Times New Roman" w:hAnsi="Times New Roman"/>
        </w:rPr>
        <w:t xml:space="preserve"> exchanger) involved in biomineralization. In addition, reducing the amount of H</w:t>
      </w:r>
      <w:r>
        <w:rPr>
          <w:rFonts w:eastAsia="Times New Roman" w:cs="Times New Roman" w:ascii="Times New Roman" w:hAnsi="Times New Roman"/>
          <w:vertAlign w:val="superscript"/>
        </w:rPr>
        <w:t>+</w:t>
      </w:r>
      <w:r>
        <w:rPr>
          <w:rFonts w:eastAsia="Times New Roman" w:cs="Times New Roman" w:ascii="Times New Roman" w:hAnsi="Times New Roman"/>
        </w:rPr>
        <w:t xml:space="preserve"> ions in the EPF (measured as the pH of the fluid) causes HCO</w:t>
      </w:r>
      <w:r>
        <w:rPr>
          <w:rFonts w:eastAsia="Times New Roman" w:cs="Times New Roman" w:ascii="Times New Roman" w:hAnsi="Times New Roman"/>
          <w:vertAlign w:val="subscript"/>
        </w:rPr>
        <w:t>3</w:t>
      </w:r>
      <w:r>
        <w:rPr>
          <w:rFonts w:eastAsia="Times New Roman" w:cs="Times New Roman" w:ascii="Times New Roman" w:hAnsi="Times New Roman"/>
          <w:vertAlign w:val="superscript"/>
        </w:rPr>
        <w:t>-</w:t>
      </w:r>
      <w:r>
        <w:rPr>
          <w:rFonts w:eastAsia="Times New Roman" w:cs="Times New Roman" w:ascii="Times New Roman" w:hAnsi="Times New Roman"/>
        </w:rPr>
        <w:t xml:space="preserve"> to dissociate to CO</w:t>
      </w:r>
      <w:r>
        <w:rPr>
          <w:rFonts w:eastAsia="Times New Roman" w:cs="Times New Roman" w:ascii="Times New Roman" w:hAnsi="Times New Roman"/>
          <w:vertAlign w:val="subscript"/>
        </w:rPr>
        <w:t>3</w:t>
      </w:r>
      <w:r>
        <w:rPr>
          <w:rFonts w:eastAsia="Times New Roman" w:cs="Times New Roman" w:ascii="Times New Roman" w:hAnsi="Times New Roman"/>
          <w:vertAlign w:val="superscript"/>
        </w:rPr>
        <w:t>2+</w:t>
      </w:r>
      <w:r>
        <w:rPr>
          <w:rFonts w:eastAsia="Times New Roman" w:cs="Times New Roman" w:ascii="Times New Roman" w:hAnsi="Times New Roman"/>
        </w:rPr>
        <w:t xml:space="preserve">, thereby increasing the calcium carbonate saturation state in support of calcification </w:t>
      </w:r>
      <w:hyperlink r:id="rId89">
        <w:r>
          <w:rPr>
            <w:rStyle w:val="ListLabel3"/>
            <w:rFonts w:eastAsia="Times New Roman" w:cs="Times New Roman" w:ascii="Times New Roman" w:hAnsi="Times New Roman"/>
            <w:b w:val="false"/>
            <w:color w:val="000000"/>
            <w:u w:val="none"/>
          </w:rPr>
          <w:t>(Ries, 2011)</w:t>
        </w:r>
      </w:hyperlink>
      <w:r>
        <w:rPr>
          <w:rFonts w:eastAsia="Times New Roman" w:cs="Times New Roman" w:ascii="Times New Roman" w:hAnsi="Times New Roman"/>
        </w:rPr>
        <w:t>. A number of other marine calcifiers have also exhibited  shifts in genes associated with these pathways of ion-transport in response to CO</w:t>
      </w:r>
      <w:r>
        <w:rPr>
          <w:rFonts w:eastAsia="Times New Roman" w:cs="Times New Roman" w:ascii="Times New Roman" w:hAnsi="Times New Roman"/>
          <w:vertAlign w:val="subscript"/>
        </w:rPr>
        <w:t>2</w:t>
      </w:r>
      <w:r>
        <w:rPr>
          <w:rFonts w:eastAsia="Times New Roman" w:cs="Times New Roman" w:ascii="Times New Roman" w:hAnsi="Times New Roman"/>
        </w:rPr>
        <w:t xml:space="preserve">-induced OA </w:t>
      </w:r>
      <w:hyperlink r:id="rId90">
        <w:r>
          <w:rPr>
            <w:rStyle w:val="ListLabel3"/>
            <w:rFonts w:eastAsia="Times New Roman" w:cs="Times New Roman" w:ascii="Times New Roman" w:hAnsi="Times New Roman"/>
            <w:b w:val="false"/>
            <w:color w:val="000000"/>
            <w:u w:val="none"/>
          </w:rPr>
          <w:t>(Evans et al., 2013; Davies et al., 2016; Johnson and Hofmann, 2017; Griffiths et al., 2019)</w:t>
        </w:r>
      </w:hyperlink>
      <w:r>
        <w:rPr>
          <w:rFonts w:eastAsia="Times New Roman" w:cs="Times New Roman" w:ascii="Times New Roman" w:hAnsi="Times New Roman"/>
        </w:rPr>
        <w:t xml:space="preserve">. </w:t>
      </w:r>
    </w:p>
    <w:p>
      <w:pPr>
        <w:pStyle w:val="Normal"/>
        <w:widowControl w:val="false"/>
        <w:spacing w:lineRule="auto" w:line="360" w:before="0" w:after="140"/>
        <w:ind w:left="0" w:firstLine="720"/>
        <w:rPr/>
      </w:pPr>
      <w:r>
        <w:rPr>
          <w:rFonts w:eastAsia="Times New Roman" w:cs="Times New Roman" w:ascii="Times New Roman" w:hAnsi="Times New Roman"/>
        </w:rPr>
        <w:t xml:space="preserve">We hypothesized that OA would elicit a response in genes involved in biomineralization in the mantle, particularly those involved in ion-transport. Based on the shift in ΔpH from day 9 to day 80, we predicted a similar shift in biomineralization-related genes between these same time points. However, we found little evidence of differential gene expression or methylation corresponding to biomineralization or ion transport between these days or across treatments. Despite the lack of differentiation among treatments, biomineralization genes were well represented in our data and overexpressed relative to all other genes, consistent with current biomineralization models in bivalves. Although carbonic anhydrase and several ion transporter genes were not significantly differentially expressed, they did display a subtle up-regulation in response to OA on day 9 relative to day 80 (Figure S4.1), indicating that these subtle responses in biomineralization genes could have contributed to the significant global response to treatment that was observed. These results are surprising given the more pronounced gene expression responses seen in other marine calcifiers </w:t>
      </w:r>
      <w:hyperlink r:id="rId91">
        <w:r>
          <w:rPr>
            <w:rStyle w:val="ListLabel3"/>
            <w:rFonts w:eastAsia="Times New Roman" w:cs="Times New Roman" w:ascii="Times New Roman" w:hAnsi="Times New Roman"/>
            <w:b w:val="false"/>
            <w:color w:val="000000"/>
            <w:u w:val="none"/>
          </w:rPr>
          <w:t>(Evans et al., 2013; Davies et al., 2016; Johnson and Hofmann, 2017; Griffiths et al., 2019)</w:t>
        </w:r>
      </w:hyperlink>
      <w:r>
        <w:rPr>
          <w:rFonts w:eastAsia="Times New Roman" w:cs="Times New Roman" w:ascii="Times New Roman" w:hAnsi="Times New Roman"/>
        </w:rPr>
        <w:t xml:space="preserve">. One possible explanation for the surprisingly weak response observed in the present study was the decision to examine a single tissue type, the mantle, rather than look at the transcriptomic response of the entire organism or multiple tissues </w:t>
      </w:r>
      <w:hyperlink r:id="rId92">
        <w:r>
          <w:rPr>
            <w:rStyle w:val="ListLabel3"/>
            <w:rFonts w:eastAsia="Times New Roman" w:cs="Times New Roman" w:ascii="Times New Roman" w:hAnsi="Times New Roman"/>
            <w:b w:val="false"/>
            <w:color w:val="000000"/>
            <w:u w:val="none"/>
          </w:rPr>
          <w:t>(but see Hüning et al., 2013; Li et al., 2016)</w:t>
        </w:r>
      </w:hyperlink>
      <w:r>
        <w:rPr>
          <w:rFonts w:eastAsia="Times New Roman" w:cs="Times New Roman" w:ascii="Times New Roman" w:hAnsi="Times New Roman"/>
        </w:rPr>
        <w:t xml:space="preserve">. Moreover, these subtle responses appear to be fairly consistent with previous targeted gene expression studies examining </w:t>
      </w:r>
      <w:r>
        <w:rPr>
          <w:rFonts w:eastAsia="Times New Roman" w:cs="Times New Roman" w:ascii="Times New Roman" w:hAnsi="Times New Roman"/>
          <w:i/>
        </w:rPr>
        <w:t>C. virginica</w:t>
      </w:r>
      <w:r>
        <w:rPr>
          <w:rFonts w:eastAsia="Times New Roman" w:cs="Times New Roman" w:ascii="Times New Roman" w:hAnsi="Times New Roman"/>
        </w:rPr>
        <w:t xml:space="preserve"> mantle tissue in response to OA exposure, which also did not find significant differential expression of biomineralization genes (Beniash et al., 2013, Richard, 2017). Thus, biomineralization-associated pathways in</w:t>
      </w:r>
      <w:r>
        <w:rPr>
          <w:rFonts w:eastAsia="Times New Roman" w:cs="Times New Roman" w:ascii="Times New Roman" w:hAnsi="Times New Roman"/>
          <w:i/>
        </w:rPr>
        <w:t xml:space="preserve"> C. virginica </w:t>
      </w:r>
      <w:r>
        <w:rPr>
          <w:rFonts w:eastAsia="Times New Roman" w:cs="Times New Roman" w:ascii="Times New Roman" w:hAnsi="Times New Roman"/>
        </w:rPr>
        <w:t>mantle tissue may be relatively canalized compared to other marine calcifiers.</w:t>
      </w:r>
    </w:p>
    <w:p>
      <w:pPr>
        <w:pStyle w:val="Heading3"/>
        <w:spacing w:lineRule="auto" w:line="240" w:before="320" w:after="140"/>
        <w:rPr/>
      </w:pPr>
      <w:bookmarkStart w:id="34" w:name="_dftuu9rf3647"/>
      <w:bookmarkEnd w:id="34"/>
      <w:r>
        <w:rPr/>
        <w:t>Stress and Metabolism response</w:t>
      </w:r>
    </w:p>
    <w:p>
      <w:pPr>
        <w:pStyle w:val="Normal"/>
        <w:widowControl w:val="false"/>
        <w:spacing w:lineRule="auto" w:line="360" w:before="0" w:after="140"/>
        <w:ind w:firstLine="720"/>
        <w:rPr/>
      </w:pPr>
      <w:r>
        <w:rPr>
          <w:rFonts w:eastAsia="Times New Roman" w:cs="Times New Roman" w:ascii="Times New Roman" w:hAnsi="Times New Roman"/>
        </w:rPr>
        <w:t xml:space="preserve">A broad range of transcriptomic responses related to stress and metabolism have been noted in marine calcifiers in response to OA </w:t>
      </w:r>
      <w:hyperlink r:id="rId93">
        <w:r>
          <w:rPr>
            <w:rStyle w:val="ListLabel3"/>
            <w:rFonts w:eastAsia="Times New Roman" w:cs="Times New Roman" w:ascii="Times New Roman" w:hAnsi="Times New Roman"/>
            <w:b w:val="false"/>
            <w:color w:val="000000"/>
            <w:u w:val="none"/>
          </w:rPr>
          <w:t>(see review by Strader et al., 2020)</w:t>
        </w:r>
      </w:hyperlink>
      <w:r>
        <w:rPr>
          <w:rFonts w:eastAsia="Times New Roman" w:cs="Times New Roman" w:ascii="Times New Roman" w:hAnsi="Times New Roman"/>
        </w:rPr>
        <w:t xml:space="preserve">. In particular, OA exposure has been shown to elicit an up-regulation of oxidoreductase-related genes and oxygen-stress related enzymes in a broad range of organisms, including corals </w:t>
      </w:r>
      <w:hyperlink r:id="rId94">
        <w:r>
          <w:rPr>
            <w:rStyle w:val="ListLabel3"/>
            <w:rFonts w:eastAsia="Times New Roman" w:cs="Times New Roman" w:ascii="Times New Roman" w:hAnsi="Times New Roman"/>
            <w:b w:val="false"/>
            <w:color w:val="000000"/>
            <w:u w:val="none"/>
          </w:rPr>
          <w:t>(Kaniewska et al., 2012)</w:t>
        </w:r>
      </w:hyperlink>
      <w:r>
        <w:rPr>
          <w:rFonts w:eastAsia="Times New Roman" w:cs="Times New Roman" w:ascii="Times New Roman" w:hAnsi="Times New Roman"/>
        </w:rPr>
        <w:t xml:space="preserve">, sea urchins </w:t>
      </w:r>
      <w:hyperlink r:id="rId95">
        <w:r>
          <w:rPr>
            <w:rStyle w:val="ListLabel3"/>
            <w:rFonts w:eastAsia="Times New Roman" w:cs="Times New Roman" w:ascii="Times New Roman" w:hAnsi="Times New Roman"/>
            <w:b w:val="false"/>
            <w:color w:val="000000"/>
            <w:u w:val="none"/>
          </w:rPr>
          <w:t>(Todgham and Hofmann, 2009)</w:t>
        </w:r>
      </w:hyperlink>
      <w:r>
        <w:rPr>
          <w:rFonts w:eastAsia="Times New Roman" w:cs="Times New Roman" w:ascii="Times New Roman" w:hAnsi="Times New Roman"/>
        </w:rPr>
        <w:t xml:space="preserve">, and oysters </w:t>
      </w:r>
      <w:hyperlink r:id="rId96">
        <w:r>
          <w:rPr>
            <w:rStyle w:val="ListLabel3"/>
            <w:rFonts w:eastAsia="Times New Roman" w:cs="Times New Roman" w:ascii="Times New Roman" w:hAnsi="Times New Roman"/>
            <w:b w:val="false"/>
            <w:color w:val="000000"/>
            <w:u w:val="none"/>
          </w:rPr>
          <w:t>(Tomanek et al., 2011; Wang et al., 2016)</w:t>
        </w:r>
      </w:hyperlink>
      <w:r>
        <w:rPr>
          <w:rFonts w:eastAsia="Times New Roman" w:cs="Times New Roman" w:ascii="Times New Roman" w:hAnsi="Times New Roman"/>
        </w:rPr>
        <w:t xml:space="preserve">. In </w:t>
      </w:r>
      <w:r>
        <w:rPr>
          <w:rFonts w:eastAsia="Times New Roman" w:cs="Times New Roman" w:ascii="Times New Roman" w:hAnsi="Times New Roman"/>
          <w:i/>
        </w:rPr>
        <w:t>C. gigas</w:t>
      </w:r>
      <w:r>
        <w:rPr>
          <w:rFonts w:eastAsia="Times New Roman" w:cs="Times New Roman" w:ascii="Times New Roman" w:hAnsi="Times New Roman"/>
        </w:rPr>
        <w:t>,</w:t>
      </w:r>
      <w:r>
        <w:rPr>
          <w:rFonts w:eastAsia="Times New Roman" w:cs="Times New Roman" w:ascii="Times New Roman" w:hAnsi="Times New Roman"/>
          <w:i/>
        </w:rPr>
        <w:t xml:space="preserve"> </w:t>
      </w:r>
      <w:r>
        <w:rPr>
          <w:rFonts w:eastAsia="Times New Roman" w:cs="Times New Roman" w:ascii="Times New Roman" w:hAnsi="Times New Roman"/>
        </w:rPr>
        <w:t xml:space="preserve">OA exposure led to a delayed antioxidant and oxidative stress response in gill tissue, suggesting that redox homeostasis was possible for short-term (up to 14 days) but not long-term (28 days) exposure to OA </w:t>
      </w:r>
      <w:hyperlink r:id="rId97">
        <w:r>
          <w:rPr>
            <w:rStyle w:val="ListLabel3"/>
            <w:rFonts w:eastAsia="Times New Roman" w:cs="Times New Roman" w:ascii="Times New Roman" w:hAnsi="Times New Roman"/>
            <w:b w:val="false"/>
            <w:color w:val="000000"/>
            <w:u w:val="none"/>
          </w:rPr>
          <w:t>(Wang et al., 2016)</w:t>
        </w:r>
      </w:hyperlink>
      <w:r>
        <w:rPr>
          <w:rFonts w:eastAsia="Times New Roman" w:cs="Times New Roman" w:ascii="Times New Roman" w:hAnsi="Times New Roman"/>
        </w:rPr>
        <w:t xml:space="preserve">. Consistent with this response in </w:t>
      </w:r>
      <w:r>
        <w:rPr>
          <w:rFonts w:eastAsia="Times New Roman" w:cs="Times New Roman" w:ascii="Times New Roman" w:hAnsi="Times New Roman"/>
          <w:i/>
        </w:rPr>
        <w:t>C. gigas</w:t>
      </w:r>
      <w:r>
        <w:rPr>
          <w:rFonts w:eastAsia="Times New Roman" w:cs="Times New Roman" w:ascii="Times New Roman" w:hAnsi="Times New Roman"/>
        </w:rPr>
        <w:t xml:space="preserve"> and parallelling the shift we observed in the partial maintenance of the pH</w:t>
      </w:r>
      <w:r>
        <w:rPr>
          <w:rFonts w:eastAsia="Times New Roman" w:cs="Times New Roman" w:ascii="Times New Roman" w:hAnsi="Times New Roman"/>
          <w:vertAlign w:val="subscript"/>
        </w:rPr>
        <w:t>EPF</w:t>
      </w:r>
      <w:r>
        <w:rPr>
          <w:rFonts w:eastAsia="Times New Roman" w:cs="Times New Roman" w:ascii="Times New Roman" w:hAnsi="Times New Roman"/>
        </w:rPr>
        <w:t xml:space="preserve">, we found several GO categories associated with metabolic response, in particular oxidative stress. In general, we observed a larger stress response over time, suggesting that OA induced a mild stress response in the mantle tissue, which was exacerbated over time. We did not find evidence of overlap between these GO categories in gene expression and DNA methylation, but we did observe DML within genes corresponding to a number of different stress responses, including hypomethylation of death-effector domain-containing genes and hypermethylation of a protein-ubiquitination related gene on day 80. Both types of genes are involved in cell apoptosis and possibly reflect a stress response to OA. Similar responses in protein-ubiquitination genes was found in the gonadal tissue of </w:t>
      </w:r>
      <w:r>
        <w:rPr>
          <w:rFonts w:eastAsia="Times New Roman" w:cs="Times New Roman" w:ascii="Times New Roman" w:hAnsi="Times New Roman"/>
          <w:i/>
        </w:rPr>
        <w:t>C. virginica</w:t>
      </w:r>
      <w:r>
        <w:rPr>
          <w:rFonts w:eastAsia="Times New Roman" w:cs="Times New Roman" w:ascii="Times New Roman" w:hAnsi="Times New Roman"/>
        </w:rPr>
        <w:t xml:space="preserve"> in response to OA </w:t>
      </w:r>
      <w:hyperlink r:id="rId98">
        <w:r>
          <w:rPr>
            <w:rStyle w:val="ListLabel3"/>
            <w:rFonts w:eastAsia="Times New Roman" w:cs="Times New Roman" w:ascii="Times New Roman" w:hAnsi="Times New Roman"/>
            <w:b w:val="false"/>
            <w:color w:val="000000"/>
            <w:u w:val="none"/>
          </w:rPr>
          <w:t>(Venkataraman et al., 2020)</w:t>
        </w:r>
      </w:hyperlink>
      <w:r>
        <w:rPr>
          <w:rFonts w:eastAsia="Times New Roman" w:cs="Times New Roman" w:ascii="Times New Roman" w:hAnsi="Times New Roman"/>
        </w:rPr>
        <w:t xml:space="preserve">, suggesting OA can induce parallel shifts in DNA methylation in the methylome of different tissues. However, general overlap of OA-induced DNA methylation was low among tissues (2 OA-induced DMLs among 85 identified in the mantle were also induced in the gonadal tissue; Figure S3.4). Future studies focusing on OA-induced changes in gene expression and DNA methylation among tissues may help clarify if the subtle responses in </w:t>
      </w:r>
      <w:r>
        <w:rPr>
          <w:rFonts w:eastAsia="Times New Roman" w:cs="Times New Roman" w:ascii="Times New Roman" w:hAnsi="Times New Roman"/>
          <w:i/>
        </w:rPr>
        <w:t>C. virginica</w:t>
      </w:r>
      <w:r>
        <w:rPr>
          <w:rFonts w:eastAsia="Times New Roman" w:cs="Times New Roman" w:ascii="Times New Roman" w:hAnsi="Times New Roman"/>
        </w:rPr>
        <w:t xml:space="preserve"> are the result of a relatively canalized response in the mantle tissue or represents a pattern unique to the species.</w:t>
      </w:r>
    </w:p>
    <w:p>
      <w:pPr>
        <w:pStyle w:val="Heading3"/>
        <w:rPr/>
      </w:pPr>
      <w:bookmarkStart w:id="35" w:name="_sdy18neuj29m"/>
      <w:bookmarkEnd w:id="35"/>
      <w:r>
        <w:rPr/>
        <w:t>The molecular basis for EPF</w:t>
      </w:r>
      <w:r>
        <w:rPr>
          <w:vertAlign w:val="subscript"/>
        </w:rPr>
        <w:t>pH</w:t>
      </w:r>
      <w:r>
        <w:rPr/>
        <w:t xml:space="preserve"> response to OA</w:t>
      </w:r>
    </w:p>
    <w:p>
      <w:pPr>
        <w:pStyle w:val="Normal"/>
        <w:rPr/>
      </w:pPr>
      <w:r>
        <w:rPr/>
      </w:r>
    </w:p>
    <w:p>
      <w:pPr>
        <w:pStyle w:val="Normal"/>
        <w:spacing w:lineRule="auto" w:line="360"/>
        <w:ind w:firstLine="720"/>
        <w:rPr/>
      </w:pPr>
      <w:r>
        <w:rPr>
          <w:rFonts w:eastAsia="Times New Roman" w:cs="Times New Roman" w:ascii="Times New Roman" w:hAnsi="Times New Roman"/>
        </w:rPr>
        <w:t xml:space="preserve">Ries (2011) proposed a model to describe the regulation of the calcifying fluid whereby the active pumping of protons out of the calcifying fluid elevates the calcifying fluid pH and maintains a favorable calcium carbonate saturation state (Ω &gt; 1) even under highly acidic conditions. Empirical support for this model within oysters has been provided from shell-based boron-isotope estimates of the oyster EPF </w:t>
      </w:r>
      <w:hyperlink r:id="rId99">
        <w:r>
          <w:rPr>
            <w:rStyle w:val="ListLabel3"/>
            <w:rFonts w:eastAsia="Times New Roman" w:cs="Times New Roman" w:ascii="Times New Roman" w:hAnsi="Times New Roman"/>
            <w:b w:val="false"/>
            <w:color w:val="000000"/>
            <w:u w:val="none"/>
          </w:rPr>
          <w:t>(Sutton et al., 2018; e.g., Liu et al., 2020)</w:t>
        </w:r>
      </w:hyperlink>
      <w:r>
        <w:rPr>
          <w:rFonts w:eastAsia="Times New Roman" w:cs="Times New Roman" w:ascii="Times New Roman" w:hAnsi="Times New Roman"/>
        </w:rPr>
        <w:t>, but little is known about the molecular basis of this response. To test the predictions proposed by this model, we hypothesized that regulation of oyster pH</w:t>
      </w:r>
      <w:r>
        <w:rPr>
          <w:rFonts w:eastAsia="Times New Roman" w:cs="Times New Roman" w:ascii="Times New Roman" w:hAnsi="Times New Roman"/>
          <w:vertAlign w:val="subscript"/>
        </w:rPr>
        <w:t>EPF</w:t>
      </w:r>
      <w:r>
        <w:rPr>
          <w:rFonts w:eastAsia="Times New Roman" w:cs="Times New Roman" w:ascii="Times New Roman" w:hAnsi="Times New Roman"/>
        </w:rPr>
        <w:t xml:space="preserve"> would be driven by changes in gene expression, particularly genes associated with biomineralization, ion transport, and proton pumping. Based on the growing DNA methylation literature indicating that DNA methylation is linked with gene regulation </w:t>
      </w:r>
      <w:hyperlink r:id="rId100">
        <w:r>
          <w:rPr>
            <w:rStyle w:val="ListLabel3"/>
            <w:rFonts w:eastAsia="Times New Roman" w:cs="Times New Roman" w:ascii="Times New Roman" w:hAnsi="Times New Roman"/>
            <w:b w:val="false"/>
            <w:color w:val="000000"/>
            <w:u w:val="none"/>
          </w:rPr>
          <w:t>(Zilberman et al., 2007; Zemach et al., 2010; Gavery and Roberts, 2013; Olson and Roberts, 2014; Dixon et al., 2018; Zhang et al., 2020)</w:t>
        </w:r>
      </w:hyperlink>
      <w:r>
        <w:rPr>
          <w:rFonts w:eastAsia="Times New Roman" w:cs="Times New Roman" w:ascii="Times New Roman" w:hAnsi="Times New Roman"/>
        </w:rPr>
        <w:t xml:space="preserve">, is induced by OA and other environmental stressors </w:t>
      </w:r>
      <w:hyperlink r:id="rId101">
        <w:r>
          <w:rPr>
            <w:rStyle w:val="ListLabel3"/>
            <w:rFonts w:eastAsia="Times New Roman" w:cs="Times New Roman" w:ascii="Times New Roman" w:hAnsi="Times New Roman"/>
            <w:b w:val="false"/>
            <w:color w:val="000000"/>
            <w:u w:val="none"/>
          </w:rPr>
          <w:t>(Putnam et al., 2016; Dixon et al., 2018; Bogan et al., 2020)</w:t>
        </w:r>
      </w:hyperlink>
      <w:r>
        <w:rPr>
          <w:rFonts w:eastAsia="Times New Roman" w:cs="Times New Roman" w:ascii="Times New Roman" w:hAnsi="Times New Roman"/>
        </w:rPr>
        <w:t xml:space="preserve">, and corresponds with calcification response to OA in marine invertebrates </w:t>
      </w:r>
      <w:hyperlink r:id="rId102">
        <w:r>
          <w:rPr>
            <w:rStyle w:val="ListLabel3"/>
            <w:rFonts w:eastAsia="Times New Roman" w:cs="Times New Roman" w:ascii="Times New Roman" w:hAnsi="Times New Roman"/>
            <w:b w:val="false"/>
            <w:color w:val="000000"/>
            <w:u w:val="none"/>
          </w:rPr>
          <w:t>(Liew et al., 2018)</w:t>
        </w:r>
      </w:hyperlink>
      <w:r>
        <w:rPr>
          <w:rFonts w:eastAsia="Times New Roman" w:cs="Times New Roman" w:ascii="Times New Roman" w:hAnsi="Times New Roman"/>
        </w:rPr>
        <w:t>, we also hypothesized that OA-induced shifts in the transcriptome of</w:t>
      </w:r>
      <w:r>
        <w:rPr>
          <w:rFonts w:eastAsia="Times New Roman" w:cs="Times New Roman" w:ascii="Times New Roman" w:hAnsi="Times New Roman"/>
          <w:i/>
        </w:rPr>
        <w:t xml:space="preserve"> C. virginica</w:t>
      </w:r>
      <w:r>
        <w:rPr>
          <w:rFonts w:eastAsia="Times New Roman" w:cs="Times New Roman" w:ascii="Times New Roman" w:hAnsi="Times New Roman"/>
        </w:rPr>
        <w:t xml:space="preserve"> would correspond to shifts in the methylome.</w:t>
      </w:r>
    </w:p>
    <w:p>
      <w:pPr>
        <w:pStyle w:val="Normal"/>
        <w:spacing w:lineRule="auto" w:line="360"/>
        <w:ind w:firstLine="72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By clustering genes based on their co-expression, we found that gene expression was associated with EPF response (i.e., ΔpH) in four separate gene modules. This result coupled with the lack of differential expression in individual genes suggests that regulation of EPF may be occurring through subtle changes in a large number of genes. Interestingly, these correlated clusters were composed of a diverse collection of genes which were not significantly enriched in specific GO categories, although they did include genes involved in pH regulation, ion transport, and other biomineralization related processes.</w:t>
      </w:r>
    </w:p>
    <w:p>
      <w:pPr>
        <w:pStyle w:val="Normal"/>
        <w:widowControl w:val="false"/>
        <w:spacing w:lineRule="auto" w:line="360"/>
        <w:ind w:left="0" w:firstLine="720"/>
        <w:rPr/>
      </w:pPr>
      <w:r>
        <w:rPr>
          <w:rFonts w:eastAsia="Times New Roman" w:cs="Times New Roman" w:ascii="Times New Roman" w:hAnsi="Times New Roman"/>
        </w:rPr>
        <w:t xml:space="preserve">Consistent with previous findings in marine invertebrates </w:t>
      </w:r>
      <w:hyperlink r:id="rId103">
        <w:r>
          <w:rPr>
            <w:rStyle w:val="ListLabel3"/>
            <w:rFonts w:eastAsia="Times New Roman" w:cs="Times New Roman" w:ascii="Times New Roman" w:hAnsi="Times New Roman"/>
            <w:b w:val="false"/>
            <w:color w:val="000000"/>
            <w:u w:val="none"/>
          </w:rPr>
          <w:t>(Olson and Roberts, 2014; Liew et al., 2018)</w:t>
        </w:r>
      </w:hyperlink>
      <w:r>
        <w:rPr>
          <w:rFonts w:eastAsia="Times New Roman" w:cs="Times New Roman" w:ascii="Times New Roman" w:hAnsi="Times New Roman"/>
        </w:rPr>
        <w:t xml:space="preserve">, gene body DNA methylation in </w:t>
      </w:r>
      <w:r>
        <w:rPr>
          <w:rFonts w:eastAsia="Times New Roman" w:cs="Times New Roman" w:ascii="Times New Roman" w:hAnsi="Times New Roman"/>
          <w:i/>
        </w:rPr>
        <w:t>C. virginica</w:t>
      </w:r>
      <w:r>
        <w:rPr>
          <w:rFonts w:eastAsia="Times New Roman" w:cs="Times New Roman" w:ascii="Times New Roman" w:hAnsi="Times New Roman"/>
        </w:rPr>
        <w:t xml:space="preserve"> mantle tissue exhibited a subtle but significant association with both gene expression (positive) and gene expression variation (negative). However, the small R</w:t>
      </w:r>
      <w:r>
        <w:rPr>
          <w:rFonts w:eastAsia="Times New Roman" w:cs="Times New Roman" w:ascii="Times New Roman" w:hAnsi="Times New Roman"/>
          <w:vertAlign w:val="superscript"/>
        </w:rPr>
        <w:t>2</w:t>
      </w:r>
      <w:r>
        <w:rPr>
          <w:rFonts w:eastAsia="Times New Roman" w:cs="Times New Roman" w:ascii="Times New Roman" w:hAnsi="Times New Roman"/>
        </w:rPr>
        <w:t xml:space="preserve">-values and slopes from the regressions indicate that changes in gene body DNA methylation had only a small effect on changes in gene regulation in </w:t>
      </w:r>
      <w:r>
        <w:rPr>
          <w:rFonts w:eastAsia="Times New Roman" w:cs="Times New Roman" w:ascii="Times New Roman" w:hAnsi="Times New Roman"/>
          <w:i/>
        </w:rPr>
        <w:t>C. virginica</w:t>
      </w:r>
      <w:r>
        <w:rPr>
          <w:rFonts w:eastAsia="Times New Roman" w:cs="Times New Roman" w:ascii="Times New Roman" w:hAnsi="Times New Roman"/>
        </w:rPr>
        <w:t xml:space="preserve"> mantle tissue. Moreover, we found there was a weak positive association between OA-induced log2-fold changes in gene expression and shifts in gene body DNA methylation. Although we found no overlap among enriched GO categories based on gene expression compared to DNA methylation data. We also did not find evidence of an association between the eigen gene expression of the four ΔpH-associated modules and gene body DNA methylation, suggesting that an alternative mechanism might be regulating the expression of genes within those modules. Follow-up investigations that use a more targeted, gene-specific approach would clarify whether these weak signals represent an important part of oyster EPF regulation in response to OA. </w:t>
      </w:r>
    </w:p>
    <w:p>
      <w:pPr>
        <w:pStyle w:val="Heading3"/>
        <w:widowControl w:val="false"/>
        <w:spacing w:lineRule="auto" w:line="360" w:before="320" w:after="140"/>
        <w:rPr/>
      </w:pPr>
      <w:bookmarkStart w:id="36" w:name="_oecpeev9955s"/>
      <w:bookmarkEnd w:id="36"/>
      <w:r>
        <w:rPr/>
        <w:t>Subtle shifts and constraints</w:t>
      </w:r>
    </w:p>
    <w:p>
      <w:pPr>
        <w:pStyle w:val="Normal"/>
        <w:spacing w:lineRule="auto" w:line="360" w:before="240" w:after="0"/>
        <w:ind w:firstLine="720"/>
        <w:rPr/>
      </w:pPr>
      <w:r>
        <w:rPr>
          <w:rFonts w:eastAsia="Times New Roman" w:cs="Times New Roman" w:ascii="Times New Roman" w:hAnsi="Times New Roman"/>
        </w:rPr>
        <w:t xml:space="preserve">The subtle transcriptomic response of </w:t>
      </w:r>
      <w:r>
        <w:rPr>
          <w:rFonts w:eastAsia="Times New Roman" w:cs="Times New Roman" w:ascii="Times New Roman" w:hAnsi="Times New Roman"/>
          <w:i/>
        </w:rPr>
        <w:t xml:space="preserve">C. virginica </w:t>
      </w:r>
      <w:r>
        <w:rPr>
          <w:rFonts w:eastAsia="Times New Roman" w:cs="Times New Roman" w:ascii="Times New Roman" w:hAnsi="Times New Roman"/>
        </w:rPr>
        <w:t xml:space="preserve">found in this study contrasted the more pronounced transcriptomic responses exhibited by other marine calcifying taxa in response to OA (e.g., Li et al. 2016). However, other examples of subtle gene expression shifts in response to environmental change do exist </w:t>
      </w:r>
      <w:hyperlink r:id="rId104">
        <w:r>
          <w:rPr>
            <w:rStyle w:val="ListLabel3"/>
            <w:rFonts w:eastAsia="Times New Roman" w:cs="Times New Roman" w:ascii="Times New Roman" w:hAnsi="Times New Roman"/>
            <w:b w:val="false"/>
            <w:color w:val="000000"/>
            <w:u w:val="none"/>
          </w:rPr>
          <w:t>(Malik et al., 2019)</w:t>
        </w:r>
      </w:hyperlink>
      <w:r>
        <w:rPr>
          <w:rFonts w:eastAsia="Times New Roman" w:cs="Times New Roman" w:ascii="Times New Roman" w:hAnsi="Times New Roman"/>
        </w:rPr>
        <w:t xml:space="preserve">, and these minor shifts can still have phenotypic consequences </w:t>
      </w:r>
      <w:hyperlink r:id="rId105">
        <w:r>
          <w:rPr>
            <w:rStyle w:val="ListLabel3"/>
            <w:rFonts w:eastAsia="Times New Roman" w:cs="Times New Roman" w:ascii="Times New Roman" w:hAnsi="Times New Roman"/>
            <w:b w:val="false"/>
            <w:color w:val="000000"/>
            <w:u w:val="none"/>
          </w:rPr>
          <w:t>(Wu et al., 2010)</w:t>
        </w:r>
      </w:hyperlink>
      <w:r>
        <w:rPr>
          <w:rFonts w:eastAsia="Times New Roman" w:cs="Times New Roman" w:ascii="Times New Roman" w:hAnsi="Times New Roman"/>
        </w:rPr>
        <w:t xml:space="preserve">. In </w:t>
      </w:r>
      <w:r>
        <w:rPr>
          <w:rFonts w:eastAsia="Times New Roman" w:cs="Times New Roman" w:ascii="Times New Roman" w:hAnsi="Times New Roman"/>
          <w:i/>
        </w:rPr>
        <w:t>C. virginica</w:t>
      </w:r>
      <w:r>
        <w:rPr>
          <w:rFonts w:eastAsia="Times New Roman" w:cs="Times New Roman" w:ascii="Times New Roman" w:hAnsi="Times New Roman"/>
        </w:rPr>
        <w:t xml:space="preserve">, these subtle molecular responses may be the result of: (i) extended evolution under regular extreme OA conditions; (ii) constrained plasticity of the mantle (e.g., an evolved canalization of gene expression in response to OA); and/or (iii) a highly polygenic genetic response architecture. </w:t>
      </w:r>
    </w:p>
    <w:p>
      <w:pPr>
        <w:pStyle w:val="Normal"/>
        <w:widowControl w:val="false"/>
        <w:spacing w:lineRule="auto" w:line="360" w:before="240" w:after="0"/>
        <w:ind w:firstLine="720"/>
        <w:rPr/>
      </w:pPr>
      <w:r>
        <w:rPr>
          <w:rFonts w:eastAsia="Times New Roman" w:cs="Times New Roman" w:ascii="Times New Roman" w:hAnsi="Times New Roman"/>
          <w:i/>
        </w:rPr>
        <w:t xml:space="preserve">Crassostrea virginica </w:t>
      </w:r>
      <w:r>
        <w:rPr>
          <w:rFonts w:eastAsia="Times New Roman" w:cs="Times New Roman" w:ascii="Times New Roman" w:hAnsi="Times New Roman"/>
        </w:rPr>
        <w:t xml:space="preserve">inhabits coastal estuaries, which can experience regular, unpredictable, and rapid swings in acidity leading to conditions near or above the high OA scenario </w:t>
      </w:r>
      <w:hyperlink r:id="rId106">
        <w:r>
          <w:rPr>
            <w:rStyle w:val="ListLabel3"/>
            <w:rFonts w:eastAsia="Times New Roman" w:cs="Times New Roman" w:ascii="Times New Roman" w:hAnsi="Times New Roman"/>
            <w:b w:val="false"/>
            <w:color w:val="000000"/>
            <w:u w:val="none"/>
          </w:rPr>
          <w:t>(Waldbusser and Salisbury, 2014)</w:t>
        </w:r>
      </w:hyperlink>
      <w:r>
        <w:rPr>
          <w:rFonts w:eastAsia="Times New Roman" w:cs="Times New Roman" w:ascii="Times New Roman" w:hAnsi="Times New Roman"/>
        </w:rPr>
        <w:t xml:space="preserve">. Since the high OA treatment is not unusual from the oyster’s perspective, the subtle molecular responses we observed may reflect that the prescribed high OA treatment in the present study may not be different enough from what oysters typically experience on diurnal and/or seasonal cycles to elicit a strong molecular response. On the other hand, highly uncertain environments, in which the frequency of fluctuations is much higher than what the organism can respond to or is able to predict, can lead to the evolution of a single expressed phenotype (in this case, gene expression in the mantle) across all environments that maximizes the geometric mean fitness </w:t>
      </w:r>
      <w:hyperlink r:id="rId107">
        <w:r>
          <w:rPr>
            <w:rStyle w:val="ListLabel3"/>
            <w:rFonts w:eastAsia="Times New Roman" w:cs="Times New Roman" w:ascii="Times New Roman" w:hAnsi="Times New Roman"/>
            <w:b w:val="false"/>
            <w:color w:val="000000"/>
            <w:u w:val="none"/>
          </w:rPr>
          <w:t>(Seger and Brockmann, 1987; Starrfelt and Kokko, 2012; Botero et al., 2015)</w:t>
        </w:r>
      </w:hyperlink>
      <w:r>
        <w:rPr>
          <w:rFonts w:eastAsia="Times New Roman" w:cs="Times New Roman" w:ascii="Times New Roman" w:hAnsi="Times New Roman"/>
        </w:rPr>
        <w:t xml:space="preserve">. The variable environments inhabited by the oysters in the present study may consequently select for constrained (e.g., canalized) responses in the transcriptome and methylome, in which the expression profile results from the evolution of a nearly fixed bet-hedging strategy, rendering the genome capable of only subtle shifts. From an energetic cost perspective, one would expect selective pressure against increases in mRNA and protein expression due to the costs associated with increased expression </w:t>
      </w:r>
      <w:hyperlink r:id="rId108">
        <w:r>
          <w:rPr>
            <w:rStyle w:val="ListLabel3"/>
            <w:rFonts w:eastAsia="Times New Roman" w:cs="Times New Roman" w:ascii="Times New Roman" w:hAnsi="Times New Roman"/>
            <w:b w:val="false"/>
            <w:color w:val="000000"/>
            <w:u w:val="none"/>
          </w:rPr>
          <w:t>(Wagner, 2005; Weiße et al., 2015)</w:t>
        </w:r>
      </w:hyperlink>
      <w:r>
        <w:rPr>
          <w:rFonts w:eastAsia="Times New Roman" w:cs="Times New Roman" w:ascii="Times New Roman" w:hAnsi="Times New Roman"/>
        </w:rPr>
        <w:t xml:space="preserve">. Interestingly, calcification genes were associated with higher expression than the genome-wide background in the mantle tissue, suggesting that their expression may be maximized, which could constrain their ability to be further up-regulated in response to OA. Alternatively, we can not completely exclude the possibility that prior acidification events in the field induced responses in oysters that carried over into the experimental exposure, limiting our ability to detect differences amongst treatments. Although the clear physiological response we observed indicates our experimental exposure had a significant effect on the oysters, which suggests that OA-induced field effects are unlikely to completely explain the subtle patterns we observed in our molecular data. </w:t>
      </w:r>
    </w:p>
    <w:p>
      <w:pPr>
        <w:pStyle w:val="Normal"/>
        <w:widowControl w:val="false"/>
        <w:spacing w:lineRule="auto" w:line="360" w:before="240" w:after="0"/>
        <w:ind w:firstLine="720"/>
        <w:rPr/>
      </w:pPr>
      <w:r>
        <w:rPr>
          <w:rFonts w:eastAsia="Times New Roman" w:cs="Times New Roman" w:ascii="Times New Roman" w:hAnsi="Times New Roman"/>
        </w:rPr>
        <w:t xml:space="preserve">Subtle shifts may also be observed if the traits responding to OA are highly polygenic </w:t>
      </w:r>
      <w:hyperlink r:id="rId109">
        <w:r>
          <w:rPr>
            <w:rStyle w:val="ListLabel3"/>
            <w:rFonts w:eastAsia="Times New Roman" w:cs="Times New Roman" w:ascii="Times New Roman" w:hAnsi="Times New Roman"/>
            <w:b w:val="false"/>
            <w:color w:val="000000"/>
            <w:u w:val="none"/>
          </w:rPr>
          <w:t>(Pritchard et al., 2010)</w:t>
        </w:r>
      </w:hyperlink>
      <w:r>
        <w:rPr>
          <w:rFonts w:eastAsia="Times New Roman" w:cs="Times New Roman" w:ascii="Times New Roman" w:hAnsi="Times New Roman"/>
        </w:rPr>
        <w:t xml:space="preserve"> and/or there is a redundant genetic architecture </w:t>
      </w:r>
      <w:hyperlink r:id="rId110">
        <w:r>
          <w:rPr>
            <w:rStyle w:val="ListLabel3"/>
            <w:rFonts w:eastAsia="Times New Roman" w:cs="Times New Roman" w:ascii="Times New Roman" w:hAnsi="Times New Roman"/>
            <w:b w:val="false"/>
            <w:color w:val="000000"/>
            <w:u w:val="none"/>
          </w:rPr>
          <w:t>(Yeaman, 2015)</w:t>
        </w:r>
      </w:hyperlink>
      <w:r>
        <w:rPr>
          <w:rFonts w:eastAsia="Times New Roman" w:cs="Times New Roman" w:ascii="Times New Roman" w:hAnsi="Times New Roman"/>
        </w:rPr>
        <w:t xml:space="preserve">. Although this body of literature is focused primarily on shifts in allele frequencies in response to selection rather than gene expression, the same principles about polygenic traits apply. In the case of plastic polygenic traits, the magnitude of response of individual genes may be relatively small and, therefore, not detectable via differential expression analysis. In the case of redundant genetic architecture, theory predicts that high genetic redundancy in a population occurs when individuals can reach a phenotypic outcome by a wide range of genes and pathways </w:t>
      </w:r>
      <w:hyperlink r:id="rId111">
        <w:r>
          <w:rPr>
            <w:rStyle w:val="ListLabel3"/>
            <w:rFonts w:eastAsia="Times New Roman" w:cs="Times New Roman" w:ascii="Times New Roman" w:hAnsi="Times New Roman"/>
            <w:b w:val="false"/>
            <w:color w:val="000000"/>
            <w:u w:val="none"/>
          </w:rPr>
          <w:t>(see topic reviewed in Láruson et al., 2020)</w:t>
        </w:r>
      </w:hyperlink>
      <w:r>
        <w:rPr>
          <w:rFonts w:eastAsia="Times New Roman" w:cs="Times New Roman" w:ascii="Times New Roman" w:hAnsi="Times New Roman"/>
        </w:rPr>
        <w:t>, which could result in very large residual error and limited statistical power to detect differences amongst treatments (i.e., lack of a clear significant response because every individual does something different to achieve the same phenotype). Regardless of whether these results are more influenced by subtle shifts or constraints on gene expression, they show that a marine calcifier’s drastic phenotypic responses to OA (i.e., pH</w:t>
      </w:r>
      <w:r>
        <w:rPr>
          <w:rFonts w:eastAsia="Times New Roman" w:cs="Times New Roman" w:ascii="Times New Roman" w:hAnsi="Times New Roman"/>
          <w:vertAlign w:val="subscript"/>
        </w:rPr>
        <w:t>EPF</w:t>
      </w:r>
      <w:r>
        <w:rPr>
          <w:rFonts w:eastAsia="Times New Roman" w:cs="Times New Roman" w:ascii="Times New Roman" w:hAnsi="Times New Roman"/>
        </w:rPr>
        <w:t xml:space="preserve"> response and reduced calcification rate under high OA) can be associated with only subtle molecular responses within that organism’s calcifying tissue. </w:t>
      </w:r>
    </w:p>
    <w:p>
      <w:pPr>
        <w:pStyle w:val="Heading2"/>
        <w:spacing w:lineRule="auto" w:line="360" w:before="360" w:after="140"/>
        <w:ind w:left="0" w:hanging="0"/>
        <w:rPr>
          <w:rFonts w:ascii="Times New Roman" w:hAnsi="Times New Roman" w:eastAsia="Times New Roman" w:cs="Times New Roman"/>
        </w:rPr>
      </w:pPr>
      <w:bookmarkStart w:id="37" w:name="_acpmjxfg5gcn"/>
      <w:bookmarkEnd w:id="37"/>
      <w:r>
        <w:rPr>
          <w:rFonts w:eastAsia="Times New Roman" w:cs="Times New Roman" w:ascii="Times New Roman" w:hAnsi="Times New Roman"/>
        </w:rPr>
        <w:t>Conclusion</w:t>
      </w:r>
    </w:p>
    <w:p>
      <w:pPr>
        <w:pStyle w:val="Normal"/>
        <w:spacing w:lineRule="auto" w:line="360" w:before="240" w:after="0"/>
        <w:ind w:firstLine="720"/>
        <w:rPr/>
      </w:pPr>
      <w:r>
        <w:rPr>
          <w:rFonts w:eastAsia="Times New Roman" w:cs="Times New Roman" w:ascii="Times New Roman" w:hAnsi="Times New Roman"/>
          <w:i/>
        </w:rPr>
        <w:t>Crassostrea virginica</w:t>
      </w:r>
      <w:r>
        <w:rPr>
          <w:rFonts w:eastAsia="Times New Roman" w:cs="Times New Roman" w:ascii="Times New Roman" w:hAnsi="Times New Roman"/>
        </w:rPr>
        <w:t xml:space="preserve"> exhibited an overall negative response to long-term OA (e.g., reductions in calcification and pH</w:t>
      </w:r>
      <w:r>
        <w:rPr>
          <w:rFonts w:eastAsia="Times New Roman" w:cs="Times New Roman" w:ascii="Times New Roman" w:hAnsi="Times New Roman"/>
          <w:vertAlign w:val="subscript"/>
        </w:rPr>
        <w:t>EPF</w:t>
      </w:r>
      <w:r>
        <w:rPr>
          <w:rFonts w:eastAsia="Times New Roman" w:cs="Times New Roman" w:ascii="Times New Roman" w:hAnsi="Times New Roman"/>
        </w:rPr>
        <w:t xml:space="preserve"> accompanied by the subtle emergence of stress related transcriptomic responses). Although elevation of ΔpH under the high OA treatment was enhanced at day 9, pH</w:t>
      </w:r>
      <w:r>
        <w:rPr>
          <w:rFonts w:eastAsia="Times New Roman" w:cs="Times New Roman" w:ascii="Times New Roman" w:hAnsi="Times New Roman"/>
          <w:vertAlign w:val="subscript"/>
        </w:rPr>
        <w:t>EPF</w:t>
      </w:r>
      <w:r>
        <w:rPr>
          <w:rFonts w:eastAsia="Times New Roman" w:cs="Times New Roman" w:ascii="Times New Roman" w:hAnsi="Times New Roman"/>
        </w:rPr>
        <w:t xml:space="preserve"> was highly variable within all treatments during the first 22 days of the experiment – which indicates </w:t>
      </w:r>
      <w:r>
        <w:rPr>
          <w:rFonts w:eastAsia="Times New Roman" w:cs="Times New Roman" w:ascii="Times New Roman" w:hAnsi="Times New Roman"/>
          <w:i/>
        </w:rPr>
        <w:t>C. virginica</w:t>
      </w:r>
      <w:r>
        <w:rPr>
          <w:rFonts w:eastAsia="Times New Roman" w:cs="Times New Roman" w:ascii="Times New Roman" w:hAnsi="Times New Roman"/>
        </w:rPr>
        <w:t xml:space="preserve"> may have a limited capacity to continue calcifying during ephemeral acidification events, such as those they already experience due to diurnal and seasonal fluctuations in seawater pH. Notably, we did not find a strong association between specific DML and differentially expressed genes or ΔpH, suggesting that the regulation of pH</w:t>
      </w:r>
      <w:r>
        <w:rPr>
          <w:rFonts w:eastAsia="Times New Roman" w:cs="Times New Roman" w:ascii="Times New Roman" w:hAnsi="Times New Roman"/>
          <w:vertAlign w:val="subscript"/>
        </w:rPr>
        <w:t>EPF</w:t>
      </w:r>
      <w:r>
        <w:rPr>
          <w:rFonts w:eastAsia="Times New Roman" w:cs="Times New Roman" w:ascii="Times New Roman" w:hAnsi="Times New Roman"/>
        </w:rPr>
        <w:t xml:space="preserve"> may occur by more subtle or diverse shifts in the methylome and transcriptome or via alternative mechanisms. Since the majority of OA transcriptomic studies have not specifically targeted calcifying tissue, our results highlight a need for more studies to focus specifically on calcifying tissues in order to assess how flexible the oyster calcification process is at the molecular level. In contrast to other studies, we did not find strong evidence that DNA methylation acted as a mediator to gene expression or EPF responses to OA, suggesting that the importance of DNA methylation may vary considerably among tissues within the same species, among studies, and among taxa. If the subtle shifts we observed in this study are common in the calcifying tissue of other taxa, it may be difficult to gain an unbiased understanding of this phenomenon due to publication bias against weak or non-significant results. Thus, our study provides a roadmap for others seeking to understand how the calcifying fluid is regulated at the molecular level, even when patterns in the resulting molecular data are relatively weak. Subtle shifts at the molecular level and the capacity for marine calcifiers to maintain these molecular changes provide important context for understanding the capacity of different taxa to respond to long-term ocean acidification.</w:t>
      </w:r>
      <w:r>
        <w:rPr/>
        <w:t xml:space="preserve"> </w:t>
      </w:r>
    </w:p>
    <w:p>
      <w:pPr>
        <w:pStyle w:val="Heading2"/>
        <w:spacing w:lineRule="auto" w:line="360"/>
        <w:rPr>
          <w:rFonts w:ascii="Times New Roman" w:hAnsi="Times New Roman" w:eastAsia="Times New Roman" w:cs="Times New Roman"/>
          <w:sz w:val="22"/>
          <w:szCs w:val="22"/>
        </w:rPr>
      </w:pPr>
      <w:bookmarkStart w:id="38" w:name="_1hmsyys"/>
      <w:bookmarkEnd w:id="38"/>
      <w:r>
        <w:rPr>
          <w:rFonts w:eastAsia="Times New Roman" w:cs="Times New Roman" w:ascii="Times New Roman" w:hAnsi="Times New Roman"/>
          <w:color w:val="000000"/>
        </w:rPr>
        <w:t>Data Availability</w:t>
      </w:r>
    </w:p>
    <w:p>
      <w:pPr>
        <w:pStyle w:val="Normal"/>
        <w:keepNext w:val="false"/>
        <w:keepLines w:val="false"/>
        <w:widowControl w:val="false"/>
        <w:pBdr/>
        <w:shd w:val="clear" w:fill="auto"/>
        <w:spacing w:lineRule="auto" w:line="36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All scripts and data will be uploaded to the BCO-DMO database after the paper is accepted but before publication.</w:t>
      </w:r>
    </w:p>
    <w:p>
      <w:pPr>
        <w:pStyle w:val="Normal"/>
        <w:keepNext w:val="false"/>
        <w:keepLines w:val="false"/>
        <w:widowControl w:val="false"/>
        <w:pBdr/>
        <w:shd w:val="clear" w:fill="auto"/>
        <w:spacing w:lineRule="auto" w:line="360" w:before="0" w:after="0"/>
        <w:ind w:left="0" w:right="0" w:hanging="0"/>
        <w:jc w:val="left"/>
        <w:rPr/>
      </w:pPr>
      <w:r>
        <w:rPr>
          <w:rFonts w:eastAsia="Times New Roman" w:cs="Times New Roman" w:ascii="Times New Roman" w:hAnsi="Times New Roman"/>
          <w:b/>
        </w:rPr>
        <w:t>Current location of s</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cripts, </w:t>
      </w:r>
      <w:r>
        <w:rPr>
          <w:rFonts w:eastAsia="Times New Roman" w:cs="Times New Roman" w:ascii="Times New Roman" w:hAnsi="Times New Roman"/>
          <w:b/>
        </w:rPr>
        <w:t>d</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ata, and </w:t>
      </w:r>
      <w:r>
        <w:rPr>
          <w:rFonts w:eastAsia="Times New Roman" w:cs="Times New Roman" w:ascii="Times New Roman" w:hAnsi="Times New Roman"/>
          <w:b/>
        </w:rPr>
        <w:t>p</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ipeline </w:t>
      </w:r>
      <w:hyperlink r:id="rId112">
        <w:r>
          <w:rPr>
            <w:rStyle w:val="ListLabel1"/>
            <w:rFonts w:eastAsia="Times New Roman" w:cs="Times New Roman" w:ascii="Times New Roman" w:hAnsi="Times New Roman"/>
            <w:i w:val="false"/>
            <w:caps w:val="false"/>
            <w:smallCaps w:val="false"/>
            <w:strike w:val="false"/>
            <w:dstrike w:val="false"/>
            <w:color w:val="000000"/>
            <w:position w:val="0"/>
            <w:sz w:val="24"/>
            <w:sz w:val="24"/>
            <w:szCs w:val="24"/>
            <w:u w:val="single"/>
            <w:shd w:fill="auto" w:val="clear"/>
            <w:vertAlign w:val="baseline"/>
          </w:rPr>
          <w:t>https://github.com/epigeneticstoocean/AE17_Cvirginica_MolecularResponse</w:t>
        </w:r>
      </w:hyperlink>
    </w:p>
    <w:p>
      <w:pPr>
        <w:pStyle w:val="Normal"/>
        <w:keepNext w:val="false"/>
        <w:keepLines w:val="false"/>
        <w:widowControl w:val="false"/>
        <w:pBdr/>
        <w:shd w:val="clear" w:fill="auto"/>
        <w:spacing w:lineRule="auto" w:line="360" w:before="0" w:after="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BioProject ID: </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PRJNA594029</w:t>
      </w:r>
    </w:p>
    <w:p>
      <w:pPr>
        <w:pStyle w:val="Heading2"/>
        <w:spacing w:lineRule="auto" w:line="360"/>
        <w:rPr>
          <w:rFonts w:ascii="Times New Roman" w:hAnsi="Times New Roman" w:eastAsia="Times New Roman" w:cs="Times New Roman"/>
        </w:rPr>
      </w:pPr>
      <w:bookmarkStart w:id="39" w:name="_41mghml"/>
      <w:bookmarkEnd w:id="39"/>
      <w:r>
        <w:rPr>
          <w:rFonts w:eastAsia="Times New Roman" w:cs="Times New Roman" w:ascii="Times New Roman" w:hAnsi="Times New Roman"/>
          <w:color w:val="000000"/>
        </w:rPr>
        <w:t>Acknowledgements</w:t>
      </w:r>
    </w:p>
    <w:p>
      <w:pPr>
        <w:pStyle w:val="Normal"/>
        <w:keepNext w:val="false"/>
        <w:keepLines w:val="false"/>
        <w:widowControl w:val="false"/>
        <w:pBdr/>
        <w:shd w:val="clear" w:fill="auto"/>
        <w:spacing w:lineRule="auto" w:line="360" w:before="0" w:after="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We acknowledge Sara Schaal, Aki Laruson, Isaac Westfield and other members of the Lotterhos and Ries labs for their helpful comments that improved the manuscript. This research was funded by the National Science Foundation (BIO-OCE 1635423). Resources purchased with funds from the NSF FMSL program (DBI 1722553, to Northeastern University) were used to generate data for this manuscript. We are also thankful for the help of many graduate students, undergraduates, technicians, and volunteers during the experiment, including Andrea Unzueta Martinez, Bodie Weedop, Isabel Gutowski, Jaxine Wolfe, Sandi Scripa, Kevin Wasko, Isaac Westfield,</w:t>
      </w:r>
      <w:r>
        <w:rPr>
          <w:rFonts w:eastAsia="Times New Roman" w:cs="Times New Roman" w:ascii="Times New Roman" w:hAnsi="Times New Roman"/>
        </w:rPr>
        <w:t xml:space="preserve"> </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and Camila Cortina.</w:t>
      </w:r>
    </w:p>
    <w:p>
      <w:pPr>
        <w:pStyle w:val="Heading2"/>
        <w:keepNext w:val="false"/>
        <w:keepLines w:val="false"/>
        <w:spacing w:lineRule="auto" w:line="360" w:before="220" w:after="40"/>
        <w:rPr>
          <w:rFonts w:ascii="Times New Roman" w:hAnsi="Times New Roman" w:eastAsia="Times New Roman" w:cs="Times New Roman"/>
        </w:rPr>
      </w:pPr>
      <w:bookmarkStart w:id="40" w:name="_2grqrue"/>
      <w:bookmarkEnd w:id="40"/>
      <w:r>
        <w:rPr>
          <w:rFonts w:eastAsia="Times New Roman" w:cs="Times New Roman" w:ascii="Times New Roman" w:hAnsi="Times New Roman"/>
          <w:color w:val="000000"/>
        </w:rPr>
        <w:t>Author Contributions Statement</w:t>
      </w:r>
    </w:p>
    <w:p>
      <w:pPr>
        <w:pStyle w:val="Normal"/>
        <w:keepNext w:val="false"/>
        <w:keepLines w:val="false"/>
        <w:widowControl w:val="false"/>
        <w:pBdr/>
        <w:shd w:val="clear" w:fill="auto"/>
        <w:spacing w:lineRule="auto" w:line="360" w:before="220" w:after="22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Principle design of the experiment was done by ADW, SR, JR, and KL. Field collections were done by ADW, BF, and EM. The experiment was conducted by ADW. During the experiment,  extrapallial fluid was collected and </w:t>
      </w:r>
      <w:r>
        <w:rPr>
          <w:rFonts w:eastAsia="Times New Roman" w:cs="Times New Roman" w:ascii="Times New Roman" w:hAnsi="Times New Roman"/>
        </w:rPr>
        <w:t>analyzed</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by LC, while other phenotyp</w:t>
      </w:r>
      <w:r>
        <w:rPr>
          <w:rFonts w:eastAsia="Times New Roman" w:cs="Times New Roman" w:ascii="Times New Roman" w:hAnsi="Times New Roman"/>
        </w:rPr>
        <w:t>ic data</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and tissues were collected by ADW. Water chemistry was analyzed by ADW and EM. Tissues were prepared for RNAseq sequencing by BF and prepared for MBD-BSseq by YV and SR. All bioinformatics and statistical analysis was performed by ADW. The manuscript was written by ADW with assistance from KL, LC, JR, and YV. All authors contributed to </w:t>
      </w:r>
      <w:r>
        <w:rPr>
          <w:rFonts w:eastAsia="Times New Roman" w:cs="Times New Roman" w:ascii="Times New Roman" w:hAnsi="Times New Roman"/>
        </w:rPr>
        <w:t>editing and approving the final version of the</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manuscript.</w:t>
      </w:r>
    </w:p>
    <w:p>
      <w:pPr>
        <w:pStyle w:val="Heading2"/>
        <w:keepNext w:val="false"/>
        <w:keepLines w:val="false"/>
        <w:widowControl w:val="false"/>
        <w:spacing w:lineRule="auto" w:line="360" w:before="220" w:after="40"/>
        <w:ind w:hanging="0"/>
        <w:rPr>
          <w:rFonts w:ascii="Times New Roman" w:hAnsi="Times New Roman" w:eastAsia="Times New Roman" w:cs="Times New Roman"/>
        </w:rPr>
      </w:pPr>
      <w:bookmarkStart w:id="41" w:name="_vx1227"/>
      <w:bookmarkEnd w:id="41"/>
      <w:r>
        <w:rPr>
          <w:rFonts w:eastAsia="Times New Roman" w:cs="Times New Roman" w:ascii="Times New Roman" w:hAnsi="Times New Roman"/>
          <w:color w:val="000000"/>
        </w:rPr>
        <w:t>Conflict of Interest Statement</w:t>
      </w:r>
    </w:p>
    <w:p>
      <w:pPr>
        <w:pStyle w:val="Normal"/>
        <w:keepNext w:val="false"/>
        <w:keepLines w:val="false"/>
        <w:widowControl w:val="false"/>
        <w:pBdr/>
        <w:shd w:val="clear" w:fill="auto"/>
        <w:spacing w:lineRule="auto" w:line="360" w:before="220" w:after="220"/>
        <w:ind w:left="440" w:right="0" w:hanging="44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The authors report no personal, professional or financial conflicts of interes</w:t>
      </w:r>
      <w:r>
        <w:rPr>
          <w:rFonts w:eastAsia="Times New Roman" w:cs="Times New Roman" w:ascii="Times New Roman" w:hAnsi="Times New Roman"/>
        </w:rPr>
        <w:t>t.</w:t>
      </w:r>
      <w:r>
        <w:br w:type="page"/>
      </w:r>
    </w:p>
    <w:p>
      <w:pPr>
        <w:pStyle w:val="Normal"/>
        <w:keepNext w:val="false"/>
        <w:keepLines w:val="false"/>
        <w:widowControl w:val="false"/>
        <w:pBdr/>
        <w:shd w:val="clear" w:fill="auto"/>
        <w:spacing w:lineRule="auto" w:line="360" w:before="220" w:after="220"/>
        <w:ind w:left="440" w:right="0" w:hanging="440"/>
        <w:jc w:val="left"/>
        <w:rPr>
          <w:rFonts w:ascii="Times New Roman" w:hAnsi="Times New Roman" w:eastAsia="Times New Roman" w:cs="Times New Roman"/>
        </w:rPr>
      </w:pPr>
      <w:r>
        <w:rPr>
          <w:rFonts w:eastAsia="Times New Roman" w:cs="Times New Roman" w:ascii="Times New Roman" w:hAnsi="Times New Roman"/>
        </w:rPr>
      </w:r>
    </w:p>
    <w:p>
      <w:pPr>
        <w:pStyle w:val="Heading2"/>
        <w:widowControl w:val="false"/>
        <w:spacing w:lineRule="auto" w:line="360"/>
        <w:rPr>
          <w:rFonts w:ascii="Times New Roman" w:hAnsi="Times New Roman" w:eastAsia="Times New Roman" w:cs="Times New Roman"/>
        </w:rPr>
      </w:pPr>
      <w:r>
        <w:rPr>
          <w:rFonts w:eastAsia="Times New Roman" w:cs="Times New Roman" w:ascii="Times New Roman" w:hAnsi="Times New Roman"/>
        </w:rPr>
      </w:r>
      <w:bookmarkStart w:id="42" w:name="_e64sa383rawj"/>
      <w:bookmarkStart w:id="43" w:name="_e64sa383rawj"/>
      <w:bookmarkEnd w:id="43"/>
      <w:r>
        <w:br w:type="page"/>
      </w:r>
    </w:p>
    <w:p>
      <w:pPr>
        <w:pStyle w:val="Heading2"/>
        <w:widowControl w:val="false"/>
        <w:spacing w:lineRule="auto" w:line="360" w:before="360" w:after="220"/>
        <w:rPr>
          <w:rFonts w:ascii="Times New Roman" w:hAnsi="Times New Roman" w:eastAsia="Times New Roman" w:cs="Times New Roman"/>
        </w:rPr>
      </w:pPr>
      <w:bookmarkStart w:id="44" w:name="_plwknsb63gu5"/>
      <w:bookmarkEnd w:id="44"/>
      <w:r>
        <w:rPr/>
        <w:t>References</w:t>
      </w:r>
    </w:p>
    <w:p>
      <w:pPr>
        <w:pStyle w:val="Normal"/>
        <w:keepNext w:val="false"/>
        <w:keepLines w:val="false"/>
        <w:widowControl w:val="false"/>
        <w:pBdr/>
        <w:shd w:val="clear" w:fill="auto"/>
        <w:spacing w:lineRule="auto" w:line="240" w:before="220" w:after="220"/>
        <w:ind w:left="440" w:right="0" w:hanging="440"/>
        <w:jc w:val="left"/>
        <w:rPr/>
      </w:pPr>
      <w:hyperlink r:id="rId113">
        <w:r>
          <w:rPr>
            <w:rStyle w:val="ListLabel5"/>
            <w:rFonts w:eastAsia="Times New Roman" w:cs="Times New Roman" w:ascii="Times New Roman" w:hAnsi="Times New Roman"/>
            <w:b w:val="false"/>
            <w:i w:val="false"/>
            <w:color w:val="000000"/>
            <w:sz w:val="22"/>
            <w:szCs w:val="22"/>
            <w:u w:val="none"/>
          </w:rPr>
          <w:t xml:space="preserve">Akalin, A., Kormaksson, M., Li, S., Garrett-Bakelman, F. E., Figueroa, M. E., Melnick, A., et al. (2012). </w:t>
        </w:r>
      </w:hyperlink>
      <w:hyperlink r:id="rId114">
        <w:r>
          <w:rPr>
            <w:rStyle w:val="ListLabel6"/>
            <w:rFonts w:eastAsia="Times New Roman" w:cs="Times New Roman" w:ascii="Times New Roman" w:hAnsi="Times New Roman"/>
            <w:b w:val="false"/>
            <w:i/>
            <w:color w:val="000000"/>
            <w:sz w:val="22"/>
            <w:szCs w:val="22"/>
            <w:u w:val="none"/>
          </w:rPr>
          <w:t>methylKit</w:t>
        </w:r>
      </w:hyperlink>
      <w:hyperlink r:id="rId115">
        <w:r>
          <w:rPr>
            <w:rStyle w:val="ListLabel5"/>
            <w:rFonts w:eastAsia="Times New Roman" w:cs="Times New Roman" w:ascii="Times New Roman" w:hAnsi="Times New Roman"/>
            <w:b w:val="false"/>
            <w:i w:val="false"/>
            <w:color w:val="000000"/>
            <w:sz w:val="22"/>
            <w:szCs w:val="22"/>
            <w:u w:val="none"/>
          </w:rPr>
          <w:t xml:space="preserve">: a comprehensive R package for the analysis of genome-wide DNA methylation profiles. </w:t>
        </w:r>
      </w:hyperlink>
      <w:hyperlink r:id="rId116">
        <w:r>
          <w:rPr>
            <w:rStyle w:val="ListLabel6"/>
            <w:rFonts w:eastAsia="Times New Roman" w:cs="Times New Roman" w:ascii="Times New Roman" w:hAnsi="Times New Roman"/>
            <w:b w:val="false"/>
            <w:i/>
            <w:color w:val="000000"/>
            <w:sz w:val="22"/>
            <w:szCs w:val="22"/>
            <w:u w:val="none"/>
          </w:rPr>
          <w:t>Genome Biol.</w:t>
        </w:r>
      </w:hyperlink>
      <w:hyperlink r:id="rId117">
        <w:r>
          <w:rPr>
            <w:rStyle w:val="ListLabel5"/>
            <w:rFonts w:eastAsia="Times New Roman" w:cs="Times New Roman" w:ascii="Times New Roman" w:hAnsi="Times New Roman"/>
            <w:b w:val="false"/>
            <w:i w:val="false"/>
            <w:color w:val="000000"/>
            <w:sz w:val="22"/>
            <w:szCs w:val="22"/>
            <w:u w:val="none"/>
          </w:rPr>
          <w:t xml:space="preserve"> 13, R87. doi:</w:t>
        </w:r>
      </w:hyperlink>
      <w:hyperlink r:id="rId118">
        <w:r>
          <w:rPr>
            <w:rStyle w:val="ListLabel5"/>
            <w:rFonts w:eastAsia="Times New Roman" w:cs="Times New Roman" w:ascii="Times New Roman" w:hAnsi="Times New Roman"/>
            <w:b w:val="false"/>
            <w:i w:val="false"/>
            <w:color w:val="000000"/>
            <w:sz w:val="22"/>
            <w:szCs w:val="22"/>
            <w:u w:val="none"/>
          </w:rPr>
          <w:t>10.1186/gb-2012-13-10-r87</w:t>
        </w:r>
      </w:hyperlink>
      <w:hyperlink r:id="rId119">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120">
        <w:r>
          <w:rPr>
            <w:rStyle w:val="ListLabel5"/>
            <w:rFonts w:eastAsia="Times New Roman" w:cs="Times New Roman" w:ascii="Times New Roman" w:hAnsi="Times New Roman"/>
            <w:b w:val="false"/>
            <w:i w:val="false"/>
            <w:color w:val="000000"/>
            <w:sz w:val="22"/>
            <w:szCs w:val="22"/>
            <w:u w:val="none"/>
          </w:rPr>
          <w:t xml:space="preserve">Al-Horani, F. A., Al-Moghrabi, S. M., and de Beer, D. (2002). The mechanism of calcification and its relation to photosynthesis and respiration in the scleractinian coral </w:t>
        </w:r>
      </w:hyperlink>
      <w:hyperlink r:id="rId121">
        <w:r>
          <w:rPr>
            <w:rStyle w:val="ListLabel6"/>
            <w:rFonts w:eastAsia="Times New Roman" w:cs="Times New Roman" w:ascii="Times New Roman" w:hAnsi="Times New Roman"/>
            <w:b w:val="false"/>
            <w:i/>
            <w:color w:val="000000"/>
            <w:sz w:val="22"/>
            <w:szCs w:val="22"/>
            <w:u w:val="none"/>
          </w:rPr>
          <w:t>Galaxea fascicularis</w:t>
        </w:r>
      </w:hyperlink>
      <w:hyperlink r:id="rId122">
        <w:r>
          <w:rPr>
            <w:rStyle w:val="ListLabel5"/>
            <w:rFonts w:eastAsia="Times New Roman" w:cs="Times New Roman" w:ascii="Times New Roman" w:hAnsi="Times New Roman"/>
            <w:b w:val="false"/>
            <w:i w:val="false"/>
            <w:color w:val="000000"/>
            <w:sz w:val="22"/>
            <w:szCs w:val="22"/>
            <w:u w:val="none"/>
          </w:rPr>
          <w:t xml:space="preserve">. </w:t>
        </w:r>
      </w:hyperlink>
      <w:hyperlink r:id="rId123">
        <w:r>
          <w:rPr>
            <w:rStyle w:val="ListLabel6"/>
            <w:rFonts w:eastAsia="Times New Roman" w:cs="Times New Roman" w:ascii="Times New Roman" w:hAnsi="Times New Roman"/>
            <w:b w:val="false"/>
            <w:i/>
            <w:color w:val="000000"/>
            <w:sz w:val="22"/>
            <w:szCs w:val="22"/>
            <w:u w:val="none"/>
          </w:rPr>
          <w:t>Mar. Biol.</w:t>
        </w:r>
      </w:hyperlink>
      <w:hyperlink r:id="rId124">
        <w:r>
          <w:rPr>
            <w:rStyle w:val="ListLabel5"/>
            <w:rFonts w:eastAsia="Times New Roman" w:cs="Times New Roman" w:ascii="Times New Roman" w:hAnsi="Times New Roman"/>
            <w:b w:val="false"/>
            <w:i w:val="false"/>
            <w:color w:val="000000"/>
            <w:sz w:val="22"/>
            <w:szCs w:val="22"/>
            <w:u w:val="none"/>
          </w:rPr>
          <w:t xml:space="preserve"> 142, 419–426. doi:</w:t>
        </w:r>
      </w:hyperlink>
      <w:hyperlink r:id="rId125">
        <w:r>
          <w:rPr>
            <w:rStyle w:val="ListLabel5"/>
            <w:rFonts w:eastAsia="Times New Roman" w:cs="Times New Roman" w:ascii="Times New Roman" w:hAnsi="Times New Roman"/>
            <w:b w:val="false"/>
            <w:i w:val="false"/>
            <w:color w:val="000000"/>
            <w:sz w:val="22"/>
            <w:szCs w:val="22"/>
            <w:u w:val="none"/>
          </w:rPr>
          <w:t>10.1007/s00227-002-0981-8</w:t>
        </w:r>
      </w:hyperlink>
      <w:hyperlink r:id="rId126">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127">
        <w:r>
          <w:rPr>
            <w:rStyle w:val="ListLabel5"/>
            <w:rFonts w:eastAsia="Times New Roman" w:cs="Times New Roman" w:ascii="Times New Roman" w:hAnsi="Times New Roman"/>
            <w:b w:val="false"/>
            <w:i w:val="false"/>
            <w:color w:val="000000"/>
            <w:sz w:val="22"/>
            <w:szCs w:val="22"/>
            <w:u w:val="none"/>
          </w:rPr>
          <w:t xml:space="preserve">Anagnostou, E., Williams, B., Westfield, I., Foster, G. L., and Ries, J. B. (2019). Calibration of the pH-δ11B and temperature-Mg/Li proxies in the long-lived high-latitude crustose coralline red alga </w:t>
        </w:r>
      </w:hyperlink>
      <w:hyperlink r:id="rId128">
        <w:r>
          <w:rPr>
            <w:rStyle w:val="ListLabel6"/>
            <w:rFonts w:eastAsia="Times New Roman" w:cs="Times New Roman" w:ascii="Times New Roman" w:hAnsi="Times New Roman"/>
            <w:b w:val="false"/>
            <w:i/>
            <w:color w:val="000000"/>
            <w:sz w:val="22"/>
            <w:szCs w:val="22"/>
            <w:u w:val="none"/>
          </w:rPr>
          <w:t>Clathromorphum compactum</w:t>
        </w:r>
      </w:hyperlink>
      <w:hyperlink r:id="rId129">
        <w:r>
          <w:rPr>
            <w:rStyle w:val="ListLabel5"/>
            <w:rFonts w:eastAsia="Times New Roman" w:cs="Times New Roman" w:ascii="Times New Roman" w:hAnsi="Times New Roman"/>
            <w:b w:val="false"/>
            <w:i w:val="false"/>
            <w:color w:val="000000"/>
            <w:sz w:val="22"/>
            <w:szCs w:val="22"/>
            <w:u w:val="none"/>
          </w:rPr>
          <w:t xml:space="preserve"> via controlled laboratory experiments. </w:t>
        </w:r>
      </w:hyperlink>
      <w:hyperlink r:id="rId130">
        <w:r>
          <w:rPr>
            <w:rStyle w:val="ListLabel6"/>
            <w:rFonts w:eastAsia="Times New Roman" w:cs="Times New Roman" w:ascii="Times New Roman" w:hAnsi="Times New Roman"/>
            <w:b w:val="false"/>
            <w:i/>
            <w:color w:val="000000"/>
            <w:sz w:val="22"/>
            <w:szCs w:val="22"/>
            <w:u w:val="none"/>
          </w:rPr>
          <w:t>Geochim. Cosmochim. Acta</w:t>
        </w:r>
      </w:hyperlink>
      <w:hyperlink r:id="rId131">
        <w:r>
          <w:rPr>
            <w:rStyle w:val="ListLabel5"/>
            <w:rFonts w:eastAsia="Times New Roman" w:cs="Times New Roman" w:ascii="Times New Roman" w:hAnsi="Times New Roman"/>
            <w:b w:val="false"/>
            <w:i w:val="false"/>
            <w:color w:val="000000"/>
            <w:sz w:val="22"/>
            <w:szCs w:val="22"/>
            <w:u w:val="none"/>
          </w:rPr>
          <w:t xml:space="preserve"> 254, 142–155. doi:</w:t>
        </w:r>
      </w:hyperlink>
      <w:hyperlink r:id="rId132">
        <w:r>
          <w:rPr>
            <w:rStyle w:val="ListLabel5"/>
            <w:rFonts w:eastAsia="Times New Roman" w:cs="Times New Roman" w:ascii="Times New Roman" w:hAnsi="Times New Roman"/>
            <w:b w:val="false"/>
            <w:i w:val="false"/>
            <w:color w:val="000000"/>
            <w:sz w:val="22"/>
            <w:szCs w:val="22"/>
            <w:u w:val="none"/>
          </w:rPr>
          <w:t>10.1016/j.gca.2019.03.015</w:t>
        </w:r>
      </w:hyperlink>
      <w:hyperlink r:id="rId133">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134">
        <w:r>
          <w:rPr>
            <w:rStyle w:val="ListLabel5"/>
            <w:rFonts w:eastAsia="Times New Roman" w:cs="Times New Roman" w:ascii="Times New Roman" w:hAnsi="Times New Roman"/>
            <w:b w:val="false"/>
            <w:i w:val="false"/>
            <w:color w:val="000000"/>
            <w:sz w:val="22"/>
            <w:szCs w:val="22"/>
            <w:u w:val="none"/>
          </w:rPr>
          <w:t xml:space="preserve">Anier, K., Malinovskaja, K., Pruus, K., Aonurm-Helm, A., Zharkovsky, A., and Kalda, A. (2014). Maternal separation is associated with DNA methylation and behavioural changes in adult rats. </w:t>
        </w:r>
      </w:hyperlink>
      <w:hyperlink r:id="rId135">
        <w:r>
          <w:rPr>
            <w:rStyle w:val="ListLabel6"/>
            <w:rFonts w:eastAsia="Times New Roman" w:cs="Times New Roman" w:ascii="Times New Roman" w:hAnsi="Times New Roman"/>
            <w:b w:val="false"/>
            <w:i/>
            <w:color w:val="000000"/>
            <w:sz w:val="22"/>
            <w:szCs w:val="22"/>
            <w:u w:val="none"/>
          </w:rPr>
          <w:t>Eur. Neuropsychopharmacol.</w:t>
        </w:r>
      </w:hyperlink>
      <w:hyperlink r:id="rId136">
        <w:r>
          <w:rPr>
            <w:rStyle w:val="ListLabel5"/>
            <w:rFonts w:eastAsia="Times New Roman" w:cs="Times New Roman" w:ascii="Times New Roman" w:hAnsi="Times New Roman"/>
            <w:b w:val="false"/>
            <w:i w:val="false"/>
            <w:color w:val="000000"/>
            <w:sz w:val="22"/>
            <w:szCs w:val="22"/>
            <w:u w:val="none"/>
          </w:rPr>
          <w:t xml:space="preserve"> 24, 459–468. doi:</w:t>
        </w:r>
      </w:hyperlink>
      <w:hyperlink r:id="rId137">
        <w:r>
          <w:rPr>
            <w:rStyle w:val="ListLabel5"/>
            <w:rFonts w:eastAsia="Times New Roman" w:cs="Times New Roman" w:ascii="Times New Roman" w:hAnsi="Times New Roman"/>
            <w:b w:val="false"/>
            <w:i w:val="false"/>
            <w:color w:val="000000"/>
            <w:sz w:val="22"/>
            <w:szCs w:val="22"/>
            <w:u w:val="none"/>
          </w:rPr>
          <w:t>10.1016/j.euroneuro.2013.07.012</w:t>
        </w:r>
      </w:hyperlink>
      <w:hyperlink r:id="rId138">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139">
        <w:r>
          <w:rPr>
            <w:rStyle w:val="ListLabel5"/>
            <w:rFonts w:eastAsia="Times New Roman" w:cs="Times New Roman" w:ascii="Times New Roman" w:hAnsi="Times New Roman"/>
            <w:b w:val="false"/>
            <w:i w:val="false"/>
            <w:color w:val="000000"/>
            <w:sz w:val="22"/>
            <w:szCs w:val="22"/>
            <w:u w:val="none"/>
          </w:rPr>
          <w:t xml:space="preserve">Anthony, K. R. N., Kline, D. I., Diaz-Pulido, G., Dove, S., and Hoegh-Guldberg, O. (2008). Ocean acidification causes bleaching and productivity loss in coral reef builders. </w:t>
        </w:r>
      </w:hyperlink>
      <w:hyperlink r:id="rId140">
        <w:r>
          <w:rPr>
            <w:rStyle w:val="ListLabel6"/>
            <w:rFonts w:eastAsia="Times New Roman" w:cs="Times New Roman" w:ascii="Times New Roman" w:hAnsi="Times New Roman"/>
            <w:b w:val="false"/>
            <w:i/>
            <w:color w:val="000000"/>
            <w:sz w:val="22"/>
            <w:szCs w:val="22"/>
            <w:u w:val="none"/>
          </w:rPr>
          <w:t>Proc. Natl. Acad. Sci. U. S. A.</w:t>
        </w:r>
      </w:hyperlink>
      <w:hyperlink r:id="rId141">
        <w:r>
          <w:rPr>
            <w:rStyle w:val="ListLabel5"/>
            <w:rFonts w:eastAsia="Times New Roman" w:cs="Times New Roman" w:ascii="Times New Roman" w:hAnsi="Times New Roman"/>
            <w:b w:val="false"/>
            <w:i w:val="false"/>
            <w:color w:val="000000"/>
            <w:sz w:val="22"/>
            <w:szCs w:val="22"/>
            <w:u w:val="none"/>
          </w:rPr>
          <w:t xml:space="preserve"> 105, 17442–17446. doi:</w:t>
        </w:r>
      </w:hyperlink>
      <w:hyperlink r:id="rId142">
        <w:r>
          <w:rPr>
            <w:rStyle w:val="ListLabel5"/>
            <w:rFonts w:eastAsia="Times New Roman" w:cs="Times New Roman" w:ascii="Times New Roman" w:hAnsi="Times New Roman"/>
            <w:b w:val="false"/>
            <w:i w:val="false"/>
            <w:color w:val="000000"/>
            <w:sz w:val="22"/>
            <w:szCs w:val="22"/>
            <w:u w:val="none"/>
          </w:rPr>
          <w:t>10.1073/pnas.0804478105</w:t>
        </w:r>
      </w:hyperlink>
      <w:hyperlink r:id="rId143">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144">
        <w:r>
          <w:rPr>
            <w:rStyle w:val="ListLabel5"/>
            <w:rFonts w:eastAsia="Times New Roman" w:cs="Times New Roman" w:ascii="Times New Roman" w:hAnsi="Times New Roman"/>
            <w:b w:val="false"/>
            <w:i w:val="false"/>
            <w:color w:val="000000"/>
            <w:sz w:val="22"/>
            <w:szCs w:val="22"/>
            <w:u w:val="none"/>
          </w:rPr>
          <w:t xml:space="preserve">Bates, D., Mächler, M., Bolker, B., and Walker, S. (2015). Fitting linear mixed-effects models using </w:t>
        </w:r>
      </w:hyperlink>
      <w:hyperlink r:id="rId145">
        <w:r>
          <w:rPr>
            <w:rStyle w:val="ListLabel6"/>
            <w:rFonts w:eastAsia="Times New Roman" w:cs="Times New Roman" w:ascii="Times New Roman" w:hAnsi="Times New Roman"/>
            <w:b w:val="false"/>
            <w:i/>
            <w:color w:val="000000"/>
            <w:sz w:val="22"/>
            <w:szCs w:val="22"/>
            <w:u w:val="none"/>
          </w:rPr>
          <w:t>lme4</w:t>
        </w:r>
      </w:hyperlink>
      <w:hyperlink r:id="rId146">
        <w:r>
          <w:rPr>
            <w:rStyle w:val="ListLabel5"/>
            <w:rFonts w:eastAsia="Times New Roman" w:cs="Times New Roman" w:ascii="Times New Roman" w:hAnsi="Times New Roman"/>
            <w:b w:val="false"/>
            <w:i w:val="false"/>
            <w:color w:val="000000"/>
            <w:sz w:val="22"/>
            <w:szCs w:val="22"/>
            <w:u w:val="none"/>
          </w:rPr>
          <w:t xml:space="preserve">. </w:t>
        </w:r>
      </w:hyperlink>
      <w:hyperlink r:id="rId147">
        <w:r>
          <w:rPr>
            <w:rStyle w:val="ListLabel6"/>
            <w:rFonts w:eastAsia="Times New Roman" w:cs="Times New Roman" w:ascii="Times New Roman" w:hAnsi="Times New Roman"/>
            <w:b w:val="false"/>
            <w:i/>
            <w:color w:val="000000"/>
            <w:sz w:val="22"/>
            <w:szCs w:val="22"/>
            <w:u w:val="none"/>
          </w:rPr>
          <w:t>J. Stat. Softw.</w:t>
        </w:r>
      </w:hyperlink>
      <w:hyperlink r:id="rId148">
        <w:r>
          <w:rPr>
            <w:rStyle w:val="ListLabel5"/>
            <w:rFonts w:eastAsia="Times New Roman" w:cs="Times New Roman" w:ascii="Times New Roman" w:hAnsi="Times New Roman"/>
            <w:b w:val="false"/>
            <w:i w:val="false"/>
            <w:color w:val="000000"/>
            <w:sz w:val="22"/>
            <w:szCs w:val="22"/>
            <w:u w:val="none"/>
          </w:rPr>
          <w:t xml:space="preserve"> 67. doi:</w:t>
        </w:r>
      </w:hyperlink>
      <w:hyperlink r:id="rId149">
        <w:r>
          <w:rPr>
            <w:rStyle w:val="ListLabel5"/>
            <w:rFonts w:eastAsia="Times New Roman" w:cs="Times New Roman" w:ascii="Times New Roman" w:hAnsi="Times New Roman"/>
            <w:b w:val="false"/>
            <w:i w:val="false"/>
            <w:color w:val="000000"/>
            <w:sz w:val="22"/>
            <w:szCs w:val="22"/>
            <w:u w:val="none"/>
          </w:rPr>
          <w:t>10.18637/jss.v067.i01</w:t>
        </w:r>
      </w:hyperlink>
      <w:hyperlink r:id="rId150">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151">
        <w:r>
          <w:rPr>
            <w:rStyle w:val="ListLabel5"/>
            <w:rFonts w:eastAsia="Times New Roman" w:cs="Times New Roman" w:ascii="Times New Roman" w:hAnsi="Times New Roman"/>
            <w:b w:val="false"/>
            <w:i w:val="false"/>
            <w:color w:val="000000"/>
            <w:sz w:val="22"/>
            <w:szCs w:val="22"/>
            <w:u w:val="none"/>
          </w:rPr>
          <w:t xml:space="preserve">Bednaršek, N., Tarling, G. A., Bakker, D. C. E., Fielding, S., Jones, E. M., Venables, H. J., et al. (2012). Extensive dissolution of live pteropods in the Southern Ocean. </w:t>
        </w:r>
      </w:hyperlink>
      <w:hyperlink r:id="rId152">
        <w:r>
          <w:rPr>
            <w:rStyle w:val="ListLabel6"/>
            <w:rFonts w:eastAsia="Times New Roman" w:cs="Times New Roman" w:ascii="Times New Roman" w:hAnsi="Times New Roman"/>
            <w:b w:val="false"/>
            <w:i/>
            <w:color w:val="000000"/>
            <w:sz w:val="22"/>
            <w:szCs w:val="22"/>
            <w:u w:val="none"/>
          </w:rPr>
          <w:t>Nat. Geosci.</w:t>
        </w:r>
      </w:hyperlink>
      <w:hyperlink r:id="rId153">
        <w:r>
          <w:rPr>
            <w:rStyle w:val="ListLabel5"/>
            <w:rFonts w:eastAsia="Times New Roman" w:cs="Times New Roman" w:ascii="Times New Roman" w:hAnsi="Times New Roman"/>
            <w:b w:val="false"/>
            <w:i w:val="false"/>
            <w:color w:val="000000"/>
            <w:sz w:val="22"/>
            <w:szCs w:val="22"/>
            <w:u w:val="none"/>
          </w:rPr>
          <w:t xml:space="preserve"> 5, 881–885. doi:</w:t>
        </w:r>
      </w:hyperlink>
      <w:hyperlink r:id="rId154">
        <w:r>
          <w:rPr>
            <w:rStyle w:val="ListLabel5"/>
            <w:rFonts w:eastAsia="Times New Roman" w:cs="Times New Roman" w:ascii="Times New Roman" w:hAnsi="Times New Roman"/>
            <w:b w:val="false"/>
            <w:i w:val="false"/>
            <w:color w:val="000000"/>
            <w:sz w:val="22"/>
            <w:szCs w:val="22"/>
            <w:u w:val="none"/>
          </w:rPr>
          <w:t>10.1038/ngeo1635</w:t>
        </w:r>
      </w:hyperlink>
      <w:hyperlink r:id="rId155">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156">
        <w:r>
          <w:rPr>
            <w:rStyle w:val="ListLabel5"/>
            <w:rFonts w:eastAsia="Times New Roman" w:cs="Times New Roman" w:ascii="Times New Roman" w:hAnsi="Times New Roman"/>
            <w:b w:val="false"/>
            <w:i w:val="false"/>
            <w:color w:val="000000"/>
            <w:sz w:val="22"/>
            <w:szCs w:val="22"/>
            <w:u w:val="none"/>
          </w:rPr>
          <w:t xml:space="preserve">Beniash, E., Ivanina, A., Lieb, N. S., Kurochkin, I., and Sokolova, I. M. (2010). Elevated level of carbon dioxide affects metabolism and shell formation in oysters </w:t>
        </w:r>
      </w:hyperlink>
      <w:hyperlink r:id="rId157">
        <w:r>
          <w:rPr>
            <w:rStyle w:val="ListLabel6"/>
            <w:rFonts w:eastAsia="Times New Roman" w:cs="Times New Roman" w:ascii="Times New Roman" w:hAnsi="Times New Roman"/>
            <w:b w:val="false"/>
            <w:i/>
            <w:color w:val="000000"/>
            <w:sz w:val="22"/>
            <w:szCs w:val="22"/>
            <w:u w:val="none"/>
          </w:rPr>
          <w:t>Crassostrea virginica</w:t>
        </w:r>
      </w:hyperlink>
      <w:hyperlink r:id="rId158">
        <w:r>
          <w:rPr>
            <w:rStyle w:val="ListLabel5"/>
            <w:rFonts w:eastAsia="Times New Roman" w:cs="Times New Roman" w:ascii="Times New Roman" w:hAnsi="Times New Roman"/>
            <w:b w:val="false"/>
            <w:i w:val="false"/>
            <w:color w:val="000000"/>
            <w:sz w:val="22"/>
            <w:szCs w:val="22"/>
            <w:u w:val="none"/>
          </w:rPr>
          <w:t xml:space="preserve"> (Gmelin). </w:t>
        </w:r>
      </w:hyperlink>
      <w:hyperlink r:id="rId159">
        <w:r>
          <w:rPr>
            <w:rStyle w:val="ListLabel6"/>
            <w:rFonts w:eastAsia="Times New Roman" w:cs="Times New Roman" w:ascii="Times New Roman" w:hAnsi="Times New Roman"/>
            <w:b w:val="false"/>
            <w:i/>
            <w:color w:val="000000"/>
            <w:sz w:val="22"/>
            <w:szCs w:val="22"/>
            <w:u w:val="none"/>
          </w:rPr>
          <w:t>Mar. Ecol. Prog. Ser.</w:t>
        </w:r>
      </w:hyperlink>
      <w:hyperlink r:id="rId160">
        <w:r>
          <w:rPr>
            <w:rStyle w:val="ListLabel5"/>
            <w:rFonts w:eastAsia="Times New Roman" w:cs="Times New Roman" w:ascii="Times New Roman" w:hAnsi="Times New Roman"/>
            <w:b w:val="false"/>
            <w:i w:val="false"/>
            <w:color w:val="000000"/>
            <w:sz w:val="22"/>
            <w:szCs w:val="22"/>
            <w:u w:val="none"/>
          </w:rPr>
          <w:t xml:space="preserve"> 419, 95–108. doi:</w:t>
        </w:r>
      </w:hyperlink>
      <w:hyperlink r:id="rId161">
        <w:r>
          <w:rPr>
            <w:rStyle w:val="ListLabel5"/>
            <w:rFonts w:eastAsia="Times New Roman" w:cs="Times New Roman" w:ascii="Times New Roman" w:hAnsi="Times New Roman"/>
            <w:b w:val="false"/>
            <w:i w:val="false"/>
            <w:color w:val="000000"/>
            <w:sz w:val="22"/>
            <w:szCs w:val="22"/>
            <w:u w:val="none"/>
          </w:rPr>
          <w:t>10.3354/meps08841</w:t>
        </w:r>
      </w:hyperlink>
      <w:hyperlink r:id="rId162">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163">
        <w:r>
          <w:rPr>
            <w:rStyle w:val="ListLabel5"/>
            <w:rFonts w:eastAsia="Times New Roman" w:cs="Times New Roman" w:ascii="Times New Roman" w:hAnsi="Times New Roman"/>
            <w:b w:val="false"/>
            <w:i w:val="false"/>
            <w:color w:val="000000"/>
            <w:sz w:val="22"/>
            <w:szCs w:val="22"/>
            <w:u w:val="none"/>
          </w:rPr>
          <w:t xml:space="preserve">Benjamini, Y., and Hochberg, Y. (1995). Controlling the false discovery rate: A practical and powerful approach to multiple testing. </w:t>
        </w:r>
      </w:hyperlink>
      <w:hyperlink r:id="rId164">
        <w:r>
          <w:rPr>
            <w:rStyle w:val="ListLabel6"/>
            <w:rFonts w:eastAsia="Times New Roman" w:cs="Times New Roman" w:ascii="Times New Roman" w:hAnsi="Times New Roman"/>
            <w:b w:val="false"/>
            <w:i/>
            <w:color w:val="000000"/>
            <w:sz w:val="22"/>
            <w:szCs w:val="22"/>
            <w:u w:val="none"/>
          </w:rPr>
          <w:t>J. of Roy. Stat. Soc. B Met.</w:t>
        </w:r>
      </w:hyperlink>
      <w:hyperlink r:id="rId165">
        <w:r>
          <w:rPr>
            <w:rStyle w:val="ListLabel5"/>
            <w:rFonts w:eastAsia="Times New Roman" w:cs="Times New Roman" w:ascii="Times New Roman" w:hAnsi="Times New Roman"/>
            <w:b w:val="false"/>
            <w:i w:val="false"/>
            <w:color w:val="000000"/>
            <w:sz w:val="22"/>
            <w:szCs w:val="22"/>
            <w:u w:val="none"/>
          </w:rPr>
          <w:t xml:space="preserve"> 57, 289–300. doi:</w:t>
        </w:r>
      </w:hyperlink>
      <w:hyperlink r:id="rId166">
        <w:r>
          <w:rPr>
            <w:rStyle w:val="ListLabel5"/>
            <w:rFonts w:eastAsia="Times New Roman" w:cs="Times New Roman" w:ascii="Times New Roman" w:hAnsi="Times New Roman"/>
            <w:b w:val="false"/>
            <w:i w:val="false"/>
            <w:color w:val="000000"/>
            <w:sz w:val="22"/>
            <w:szCs w:val="22"/>
            <w:u w:val="none"/>
          </w:rPr>
          <w:t>10.1111/j.2517-6161.1995.tb02031.x</w:t>
        </w:r>
      </w:hyperlink>
      <w:hyperlink r:id="rId167">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168">
        <w:r>
          <w:rPr>
            <w:rStyle w:val="ListLabel5"/>
            <w:rFonts w:eastAsia="Times New Roman" w:cs="Times New Roman" w:ascii="Times New Roman" w:hAnsi="Times New Roman"/>
            <w:b w:val="false"/>
            <w:i w:val="false"/>
            <w:color w:val="000000"/>
            <w:sz w:val="22"/>
            <w:szCs w:val="22"/>
            <w:u w:val="none"/>
          </w:rPr>
          <w:t>Bogan, S. N., Johnson, K. M., and Hofmann, G. E. (2020). Changes in genome-wide methylation and gene expression in response to future pCO</w:t>
        </w:r>
      </w:hyperlink>
      <w:hyperlink r:id="rId169">
        <w:r>
          <w:rPr>
            <w:rStyle w:val="ListLabel7"/>
            <w:rFonts w:eastAsia="Times New Roman" w:cs="Times New Roman" w:ascii="Times New Roman" w:hAnsi="Times New Roman"/>
            <w:b w:val="false"/>
            <w:i w:val="false"/>
            <w:color w:val="000000"/>
            <w:sz w:val="22"/>
            <w:szCs w:val="22"/>
            <w:u w:val="none"/>
            <w:vertAlign w:val="subscript"/>
          </w:rPr>
          <w:t>2</w:t>
        </w:r>
      </w:hyperlink>
      <w:hyperlink r:id="rId170">
        <w:r>
          <w:rPr>
            <w:rStyle w:val="ListLabel5"/>
            <w:rFonts w:eastAsia="Times New Roman" w:cs="Times New Roman" w:ascii="Times New Roman" w:hAnsi="Times New Roman"/>
            <w:b w:val="false"/>
            <w:i w:val="false"/>
            <w:color w:val="000000"/>
            <w:sz w:val="22"/>
            <w:szCs w:val="22"/>
            <w:u w:val="none"/>
          </w:rPr>
          <w:t xml:space="preserve"> extremes in the Antarctic pteropod </w:t>
        </w:r>
      </w:hyperlink>
      <w:hyperlink r:id="rId171">
        <w:r>
          <w:rPr>
            <w:rStyle w:val="ListLabel6"/>
            <w:rFonts w:eastAsia="Times New Roman" w:cs="Times New Roman" w:ascii="Times New Roman" w:hAnsi="Times New Roman"/>
            <w:b w:val="false"/>
            <w:i/>
            <w:color w:val="000000"/>
            <w:sz w:val="22"/>
            <w:szCs w:val="22"/>
            <w:u w:val="none"/>
          </w:rPr>
          <w:t>Limacina helicina antarctica</w:t>
        </w:r>
      </w:hyperlink>
      <w:hyperlink r:id="rId172">
        <w:r>
          <w:rPr>
            <w:rStyle w:val="ListLabel5"/>
            <w:rFonts w:eastAsia="Times New Roman" w:cs="Times New Roman" w:ascii="Times New Roman" w:hAnsi="Times New Roman"/>
            <w:b w:val="false"/>
            <w:i w:val="false"/>
            <w:color w:val="000000"/>
            <w:sz w:val="22"/>
            <w:szCs w:val="22"/>
            <w:u w:val="none"/>
          </w:rPr>
          <w:t xml:space="preserve">. </w:t>
        </w:r>
      </w:hyperlink>
      <w:hyperlink r:id="rId173">
        <w:r>
          <w:rPr>
            <w:rStyle w:val="ListLabel6"/>
            <w:rFonts w:eastAsia="Times New Roman" w:cs="Times New Roman" w:ascii="Times New Roman" w:hAnsi="Times New Roman"/>
            <w:b w:val="false"/>
            <w:i/>
            <w:color w:val="000000"/>
            <w:sz w:val="22"/>
            <w:szCs w:val="22"/>
            <w:u w:val="none"/>
          </w:rPr>
          <w:t>Front. Mar. Sci.</w:t>
        </w:r>
      </w:hyperlink>
      <w:hyperlink r:id="rId174">
        <w:r>
          <w:rPr>
            <w:rStyle w:val="ListLabel5"/>
            <w:rFonts w:eastAsia="Times New Roman" w:cs="Times New Roman" w:ascii="Times New Roman" w:hAnsi="Times New Roman"/>
            <w:b w:val="false"/>
            <w:i w:val="false"/>
            <w:color w:val="000000"/>
            <w:sz w:val="22"/>
            <w:szCs w:val="22"/>
            <w:u w:val="none"/>
          </w:rPr>
          <w:t xml:space="preserve"> 6, 788. doi:</w:t>
        </w:r>
      </w:hyperlink>
      <w:hyperlink r:id="rId175">
        <w:r>
          <w:rPr>
            <w:rStyle w:val="ListLabel5"/>
            <w:rFonts w:eastAsia="Times New Roman" w:cs="Times New Roman" w:ascii="Times New Roman" w:hAnsi="Times New Roman"/>
            <w:b w:val="false"/>
            <w:i w:val="false"/>
            <w:color w:val="000000"/>
            <w:sz w:val="22"/>
            <w:szCs w:val="22"/>
            <w:u w:val="none"/>
          </w:rPr>
          <w:t>10.3389/fmars.2019.00788</w:t>
        </w:r>
      </w:hyperlink>
      <w:hyperlink r:id="rId176">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177">
        <w:r>
          <w:rPr>
            <w:rStyle w:val="ListLabel5"/>
            <w:rFonts w:eastAsia="Times New Roman" w:cs="Times New Roman" w:ascii="Times New Roman" w:hAnsi="Times New Roman"/>
            <w:b w:val="false"/>
            <w:i w:val="false"/>
            <w:color w:val="000000"/>
            <w:sz w:val="22"/>
            <w:szCs w:val="22"/>
            <w:u w:val="none"/>
          </w:rPr>
          <w:t xml:space="preserve">Bolger, A. M., Lohse, M., and Usadel, B. (2014). </w:t>
        </w:r>
      </w:hyperlink>
      <w:hyperlink r:id="rId178">
        <w:r>
          <w:rPr>
            <w:rStyle w:val="ListLabel6"/>
            <w:rFonts w:eastAsia="Times New Roman" w:cs="Times New Roman" w:ascii="Times New Roman" w:hAnsi="Times New Roman"/>
            <w:b w:val="false"/>
            <w:i/>
            <w:color w:val="000000"/>
            <w:sz w:val="22"/>
            <w:szCs w:val="22"/>
            <w:u w:val="none"/>
          </w:rPr>
          <w:t>Trimmomatic</w:t>
        </w:r>
      </w:hyperlink>
      <w:hyperlink r:id="rId179">
        <w:r>
          <w:rPr>
            <w:rStyle w:val="ListLabel5"/>
            <w:rFonts w:eastAsia="Times New Roman" w:cs="Times New Roman" w:ascii="Times New Roman" w:hAnsi="Times New Roman"/>
            <w:b w:val="false"/>
            <w:i w:val="false"/>
            <w:color w:val="000000"/>
            <w:sz w:val="22"/>
            <w:szCs w:val="22"/>
            <w:u w:val="none"/>
          </w:rPr>
          <w:t xml:space="preserve">: a flexible trimmer for Illumina sequence data. </w:t>
        </w:r>
      </w:hyperlink>
      <w:hyperlink r:id="rId180">
        <w:r>
          <w:rPr>
            <w:rStyle w:val="ListLabel6"/>
            <w:rFonts w:eastAsia="Times New Roman" w:cs="Times New Roman" w:ascii="Times New Roman" w:hAnsi="Times New Roman"/>
            <w:b w:val="false"/>
            <w:i/>
            <w:color w:val="000000"/>
            <w:sz w:val="22"/>
            <w:szCs w:val="22"/>
            <w:u w:val="none"/>
          </w:rPr>
          <w:t>Bioinformatics</w:t>
        </w:r>
      </w:hyperlink>
      <w:hyperlink r:id="rId181">
        <w:r>
          <w:rPr>
            <w:rStyle w:val="ListLabel5"/>
            <w:rFonts w:eastAsia="Times New Roman" w:cs="Times New Roman" w:ascii="Times New Roman" w:hAnsi="Times New Roman"/>
            <w:b w:val="false"/>
            <w:i w:val="false"/>
            <w:color w:val="000000"/>
            <w:sz w:val="22"/>
            <w:szCs w:val="22"/>
            <w:u w:val="none"/>
          </w:rPr>
          <w:t xml:space="preserve"> 30, 2114–2120. doi:</w:t>
        </w:r>
      </w:hyperlink>
      <w:hyperlink r:id="rId182">
        <w:r>
          <w:rPr>
            <w:rStyle w:val="ListLabel5"/>
            <w:rFonts w:eastAsia="Times New Roman" w:cs="Times New Roman" w:ascii="Times New Roman" w:hAnsi="Times New Roman"/>
            <w:b w:val="false"/>
            <w:i w:val="false"/>
            <w:color w:val="000000"/>
            <w:sz w:val="22"/>
            <w:szCs w:val="22"/>
            <w:u w:val="none"/>
          </w:rPr>
          <w:t>10.1093/bioinformatics/btu170</w:t>
        </w:r>
      </w:hyperlink>
      <w:hyperlink r:id="rId183">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184">
        <w:r>
          <w:rPr>
            <w:rStyle w:val="ListLabel5"/>
            <w:rFonts w:eastAsia="Times New Roman" w:cs="Times New Roman" w:ascii="Times New Roman" w:hAnsi="Times New Roman"/>
            <w:b w:val="false"/>
            <w:i w:val="false"/>
            <w:color w:val="000000"/>
            <w:sz w:val="22"/>
            <w:szCs w:val="22"/>
            <w:u w:val="none"/>
          </w:rPr>
          <w:t xml:space="preserve">Bonduriansky, R., and Day, T. (2018). </w:t>
        </w:r>
      </w:hyperlink>
      <w:hyperlink r:id="rId185">
        <w:r>
          <w:rPr>
            <w:rStyle w:val="ListLabel6"/>
            <w:rFonts w:eastAsia="Times New Roman" w:cs="Times New Roman" w:ascii="Times New Roman" w:hAnsi="Times New Roman"/>
            <w:b w:val="false"/>
            <w:i/>
            <w:color w:val="000000"/>
            <w:sz w:val="22"/>
            <w:szCs w:val="22"/>
            <w:u w:val="none"/>
          </w:rPr>
          <w:t>Extended heredity: A new understanding of inheritance and evolution</w:t>
        </w:r>
      </w:hyperlink>
      <w:hyperlink r:id="rId186">
        <w:r>
          <w:rPr>
            <w:rStyle w:val="ListLabel5"/>
            <w:rFonts w:eastAsia="Times New Roman" w:cs="Times New Roman" w:ascii="Times New Roman" w:hAnsi="Times New Roman"/>
            <w:b w:val="false"/>
            <w:i w:val="false"/>
            <w:color w:val="000000"/>
            <w:sz w:val="22"/>
            <w:szCs w:val="22"/>
            <w:u w:val="none"/>
          </w:rPr>
          <w:t xml:space="preserve">. Princeton University Press Available at: </w:t>
        </w:r>
      </w:hyperlink>
      <w:hyperlink r:id="rId187">
        <w:r>
          <w:rPr>
            <w:rStyle w:val="ListLabel5"/>
            <w:rFonts w:eastAsia="Times New Roman" w:cs="Times New Roman" w:ascii="Times New Roman" w:hAnsi="Times New Roman"/>
            <w:b w:val="false"/>
            <w:i w:val="false"/>
            <w:color w:val="000000"/>
            <w:sz w:val="22"/>
            <w:szCs w:val="22"/>
            <w:u w:val="none"/>
          </w:rPr>
          <w:t>https://play.google.com/store/books/details?id=HiNGDwAAQBAJ</w:t>
        </w:r>
      </w:hyperlink>
      <w:hyperlink r:id="rId188">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189">
        <w:r>
          <w:rPr>
            <w:rStyle w:val="ListLabel5"/>
            <w:rFonts w:eastAsia="Times New Roman" w:cs="Times New Roman" w:ascii="Times New Roman" w:hAnsi="Times New Roman"/>
            <w:b w:val="false"/>
            <w:i w:val="false"/>
            <w:color w:val="000000"/>
            <w:sz w:val="22"/>
            <w:szCs w:val="22"/>
            <w:u w:val="none"/>
          </w:rPr>
          <w:t xml:space="preserve">Botero, C. A., Weissing, F. J., Wright, J., and Rubenstein, D. R. (2015). Evolutionary tipping points in the capacity to adapt to environmental change. </w:t>
        </w:r>
      </w:hyperlink>
      <w:hyperlink r:id="rId190">
        <w:r>
          <w:rPr>
            <w:rStyle w:val="ListLabel6"/>
            <w:rFonts w:eastAsia="Times New Roman" w:cs="Times New Roman" w:ascii="Times New Roman" w:hAnsi="Times New Roman"/>
            <w:b w:val="false"/>
            <w:i/>
            <w:color w:val="000000"/>
            <w:sz w:val="22"/>
            <w:szCs w:val="22"/>
            <w:u w:val="none"/>
          </w:rPr>
          <w:t>Proc. Natl. Acad. Sci. U. S. A.</w:t>
        </w:r>
      </w:hyperlink>
      <w:hyperlink r:id="rId191">
        <w:r>
          <w:rPr>
            <w:rStyle w:val="ListLabel5"/>
            <w:rFonts w:eastAsia="Times New Roman" w:cs="Times New Roman" w:ascii="Times New Roman" w:hAnsi="Times New Roman"/>
            <w:b w:val="false"/>
            <w:i w:val="false"/>
            <w:color w:val="000000"/>
            <w:sz w:val="22"/>
            <w:szCs w:val="22"/>
            <w:u w:val="none"/>
          </w:rPr>
          <w:t xml:space="preserve"> 112, 184–189. doi:</w:t>
        </w:r>
      </w:hyperlink>
      <w:hyperlink r:id="rId192">
        <w:r>
          <w:rPr>
            <w:rStyle w:val="ListLabel5"/>
            <w:rFonts w:eastAsia="Times New Roman" w:cs="Times New Roman" w:ascii="Times New Roman" w:hAnsi="Times New Roman"/>
            <w:b w:val="false"/>
            <w:i w:val="false"/>
            <w:color w:val="000000"/>
            <w:sz w:val="22"/>
            <w:szCs w:val="22"/>
            <w:u w:val="none"/>
          </w:rPr>
          <w:t>10.1073/pnas.1408589111</w:t>
        </w:r>
      </w:hyperlink>
      <w:hyperlink r:id="rId193">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194">
        <w:r>
          <w:rPr>
            <w:rStyle w:val="ListLabel5"/>
            <w:rFonts w:eastAsia="Times New Roman" w:cs="Times New Roman" w:ascii="Times New Roman" w:hAnsi="Times New Roman"/>
            <w:b w:val="false"/>
            <w:i w:val="false"/>
            <w:color w:val="000000"/>
            <w:sz w:val="22"/>
            <w:szCs w:val="22"/>
            <w:u w:val="none"/>
          </w:rPr>
          <w:t xml:space="preserve">Cameron, L. P., Reymond, C. E., Müller-Lundin, F., Westfield, I., Grabowski, J. H., Westphal, H., et al. (2019). Effects of temperature and ocean acidification on the extrapallial fluid pH, calcification rate, and condition factor of the King scallop Pecten maximus. </w:t>
        </w:r>
      </w:hyperlink>
      <w:hyperlink r:id="rId195">
        <w:r>
          <w:rPr>
            <w:rStyle w:val="ListLabel6"/>
            <w:rFonts w:eastAsia="Times New Roman" w:cs="Times New Roman" w:ascii="Times New Roman" w:hAnsi="Times New Roman"/>
            <w:b w:val="false"/>
            <w:i/>
            <w:color w:val="000000"/>
            <w:sz w:val="22"/>
            <w:szCs w:val="22"/>
            <w:u w:val="none"/>
          </w:rPr>
          <w:t>J. Shellfish Res.</w:t>
        </w:r>
      </w:hyperlink>
      <w:hyperlink r:id="rId196">
        <w:r>
          <w:rPr>
            <w:rStyle w:val="ListLabel5"/>
            <w:rFonts w:eastAsia="Times New Roman" w:cs="Times New Roman" w:ascii="Times New Roman" w:hAnsi="Times New Roman"/>
            <w:b w:val="false"/>
            <w:i w:val="false"/>
            <w:color w:val="000000"/>
            <w:sz w:val="22"/>
            <w:szCs w:val="22"/>
            <w:u w:val="none"/>
          </w:rPr>
          <w:t xml:space="preserve"> 38, 763. doi:</w:t>
        </w:r>
      </w:hyperlink>
      <w:hyperlink r:id="rId197">
        <w:r>
          <w:rPr>
            <w:rStyle w:val="ListLabel5"/>
            <w:rFonts w:eastAsia="Times New Roman" w:cs="Times New Roman" w:ascii="Times New Roman" w:hAnsi="Times New Roman"/>
            <w:b w:val="false"/>
            <w:i w:val="false"/>
            <w:color w:val="000000"/>
            <w:sz w:val="22"/>
            <w:szCs w:val="22"/>
            <w:u w:val="none"/>
          </w:rPr>
          <w:t>10.2983/035.038.0327</w:t>
        </w:r>
      </w:hyperlink>
      <w:hyperlink r:id="rId198">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199">
        <w:r>
          <w:rPr>
            <w:rStyle w:val="ListLabel5"/>
            <w:rFonts w:eastAsia="Times New Roman" w:cs="Times New Roman" w:ascii="Times New Roman" w:hAnsi="Times New Roman"/>
            <w:b w:val="false"/>
            <w:i w:val="false"/>
            <w:color w:val="000000"/>
            <w:sz w:val="22"/>
            <w:szCs w:val="22"/>
            <w:u w:val="none"/>
          </w:rPr>
          <w:t xml:space="preserve">Clark, M. S. (2020). Molecular mechanisms of biomineralization in marine invertebrates. </w:t>
        </w:r>
      </w:hyperlink>
      <w:hyperlink r:id="rId200">
        <w:r>
          <w:rPr>
            <w:rStyle w:val="ListLabel6"/>
            <w:rFonts w:eastAsia="Times New Roman" w:cs="Times New Roman" w:ascii="Times New Roman" w:hAnsi="Times New Roman"/>
            <w:b w:val="false"/>
            <w:i/>
            <w:color w:val="000000"/>
            <w:sz w:val="22"/>
            <w:szCs w:val="22"/>
            <w:u w:val="none"/>
          </w:rPr>
          <w:t>J. Exp. Biol.</w:t>
        </w:r>
      </w:hyperlink>
      <w:hyperlink r:id="rId201">
        <w:r>
          <w:rPr>
            <w:rStyle w:val="ListLabel5"/>
            <w:rFonts w:eastAsia="Times New Roman" w:cs="Times New Roman" w:ascii="Times New Roman" w:hAnsi="Times New Roman"/>
            <w:b w:val="false"/>
            <w:i w:val="false"/>
            <w:color w:val="000000"/>
            <w:sz w:val="22"/>
            <w:szCs w:val="22"/>
            <w:u w:val="none"/>
          </w:rPr>
          <w:t xml:space="preserve"> 223. doi:</w:t>
        </w:r>
      </w:hyperlink>
      <w:hyperlink r:id="rId202">
        <w:r>
          <w:rPr>
            <w:rStyle w:val="ListLabel5"/>
            <w:rFonts w:eastAsia="Times New Roman" w:cs="Times New Roman" w:ascii="Times New Roman" w:hAnsi="Times New Roman"/>
            <w:b w:val="false"/>
            <w:i w:val="false"/>
            <w:color w:val="000000"/>
            <w:sz w:val="22"/>
            <w:szCs w:val="22"/>
            <w:u w:val="none"/>
          </w:rPr>
          <w:t>10.1242/jeb.206961</w:t>
        </w:r>
      </w:hyperlink>
      <w:hyperlink r:id="rId203">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204">
        <w:r>
          <w:rPr>
            <w:rStyle w:val="ListLabel5"/>
            <w:rFonts w:eastAsia="Times New Roman" w:cs="Times New Roman" w:ascii="Times New Roman" w:hAnsi="Times New Roman"/>
            <w:b w:val="false"/>
            <w:i w:val="false"/>
            <w:color w:val="000000"/>
            <w:sz w:val="22"/>
            <w:szCs w:val="22"/>
            <w:u w:val="none"/>
          </w:rPr>
          <w:t xml:space="preserve">Crenshaw, M. A. (1972). The inorganic composition of molluscan extrapallial fluid. </w:t>
        </w:r>
      </w:hyperlink>
      <w:hyperlink r:id="rId205">
        <w:r>
          <w:rPr>
            <w:rStyle w:val="ListLabel6"/>
            <w:rFonts w:eastAsia="Times New Roman" w:cs="Times New Roman" w:ascii="Times New Roman" w:hAnsi="Times New Roman"/>
            <w:b w:val="false"/>
            <w:i/>
            <w:color w:val="000000"/>
            <w:sz w:val="22"/>
            <w:szCs w:val="22"/>
            <w:u w:val="none"/>
          </w:rPr>
          <w:t>Biol. Bull.</w:t>
        </w:r>
      </w:hyperlink>
      <w:hyperlink r:id="rId206">
        <w:r>
          <w:rPr>
            <w:rStyle w:val="ListLabel5"/>
            <w:rFonts w:eastAsia="Times New Roman" w:cs="Times New Roman" w:ascii="Times New Roman" w:hAnsi="Times New Roman"/>
            <w:b w:val="false"/>
            <w:i w:val="false"/>
            <w:color w:val="000000"/>
            <w:sz w:val="22"/>
            <w:szCs w:val="22"/>
            <w:u w:val="none"/>
          </w:rPr>
          <w:t xml:space="preserve"> 143, 506–512. doi:</w:t>
        </w:r>
      </w:hyperlink>
      <w:hyperlink r:id="rId207">
        <w:r>
          <w:rPr>
            <w:rStyle w:val="ListLabel5"/>
            <w:rFonts w:eastAsia="Times New Roman" w:cs="Times New Roman" w:ascii="Times New Roman" w:hAnsi="Times New Roman"/>
            <w:b w:val="false"/>
            <w:i w:val="false"/>
            <w:color w:val="000000"/>
            <w:sz w:val="22"/>
            <w:szCs w:val="22"/>
            <w:u w:val="none"/>
          </w:rPr>
          <w:t>10.2307/1540180</w:t>
        </w:r>
      </w:hyperlink>
      <w:hyperlink r:id="rId208">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209">
        <w:r>
          <w:rPr>
            <w:rStyle w:val="ListLabel5"/>
            <w:rFonts w:eastAsia="Times New Roman" w:cs="Times New Roman" w:ascii="Times New Roman" w:hAnsi="Times New Roman"/>
            <w:b w:val="false"/>
            <w:i w:val="false"/>
            <w:color w:val="000000"/>
            <w:sz w:val="22"/>
            <w:szCs w:val="22"/>
            <w:u w:val="none"/>
          </w:rPr>
          <w:t xml:space="preserve">Crenshaw, M. A., and Neff, J. M. (1969). Decalcification at the mantle-shell interface in molluscs. </w:t>
        </w:r>
      </w:hyperlink>
      <w:hyperlink r:id="rId210">
        <w:r>
          <w:rPr>
            <w:rStyle w:val="ListLabel6"/>
            <w:rFonts w:eastAsia="Times New Roman" w:cs="Times New Roman" w:ascii="Times New Roman" w:hAnsi="Times New Roman"/>
            <w:b w:val="false"/>
            <w:i/>
            <w:color w:val="000000"/>
            <w:sz w:val="22"/>
            <w:szCs w:val="22"/>
            <w:u w:val="none"/>
          </w:rPr>
          <w:t>Am. Zool.</w:t>
        </w:r>
      </w:hyperlink>
      <w:hyperlink r:id="rId211">
        <w:r>
          <w:rPr>
            <w:rStyle w:val="ListLabel5"/>
            <w:rFonts w:eastAsia="Times New Roman" w:cs="Times New Roman" w:ascii="Times New Roman" w:hAnsi="Times New Roman"/>
            <w:b w:val="false"/>
            <w:i w:val="false"/>
            <w:color w:val="000000"/>
            <w:sz w:val="22"/>
            <w:szCs w:val="22"/>
            <w:u w:val="none"/>
          </w:rPr>
          <w:t xml:space="preserve"> 9, 881–885. doi:</w:t>
        </w:r>
      </w:hyperlink>
      <w:hyperlink r:id="rId212">
        <w:r>
          <w:rPr>
            <w:rStyle w:val="ListLabel5"/>
            <w:rFonts w:eastAsia="Times New Roman" w:cs="Times New Roman" w:ascii="Times New Roman" w:hAnsi="Times New Roman"/>
            <w:b w:val="false"/>
            <w:i w:val="false"/>
            <w:color w:val="000000"/>
            <w:sz w:val="22"/>
            <w:szCs w:val="22"/>
            <w:u w:val="none"/>
          </w:rPr>
          <w:t>10.1093/icb/9.3.881</w:t>
        </w:r>
      </w:hyperlink>
      <w:hyperlink r:id="rId213">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214">
        <w:r>
          <w:rPr>
            <w:rStyle w:val="ListLabel5"/>
            <w:rFonts w:eastAsia="Times New Roman" w:cs="Times New Roman" w:ascii="Times New Roman" w:hAnsi="Times New Roman"/>
            <w:b w:val="false"/>
            <w:i w:val="false"/>
            <w:color w:val="000000"/>
            <w:sz w:val="22"/>
            <w:szCs w:val="22"/>
            <w:u w:val="none"/>
          </w:rPr>
          <w:t>Davies, S. W., Marchetti, A., Ries, J. B., and Castillo, K. D. (2016). Thermal and pCO</w:t>
        </w:r>
      </w:hyperlink>
      <w:hyperlink r:id="rId215">
        <w:r>
          <w:rPr>
            <w:rStyle w:val="ListLabel7"/>
            <w:rFonts w:eastAsia="Times New Roman" w:cs="Times New Roman" w:ascii="Times New Roman" w:hAnsi="Times New Roman"/>
            <w:b w:val="false"/>
            <w:i w:val="false"/>
            <w:color w:val="000000"/>
            <w:sz w:val="22"/>
            <w:szCs w:val="22"/>
            <w:u w:val="none"/>
            <w:vertAlign w:val="subscript"/>
          </w:rPr>
          <w:t>2</w:t>
        </w:r>
      </w:hyperlink>
      <w:hyperlink r:id="rId216">
        <w:r>
          <w:rPr>
            <w:rStyle w:val="ListLabel5"/>
            <w:rFonts w:eastAsia="Times New Roman" w:cs="Times New Roman" w:ascii="Times New Roman" w:hAnsi="Times New Roman"/>
            <w:b w:val="false"/>
            <w:i w:val="false"/>
            <w:color w:val="000000"/>
            <w:sz w:val="22"/>
            <w:szCs w:val="22"/>
            <w:u w:val="none"/>
          </w:rPr>
          <w:t xml:space="preserve"> stress elicit divergent transcriptomic responses in a resilient coral. </w:t>
        </w:r>
      </w:hyperlink>
      <w:hyperlink r:id="rId217">
        <w:r>
          <w:rPr>
            <w:rStyle w:val="ListLabel6"/>
            <w:rFonts w:eastAsia="Times New Roman" w:cs="Times New Roman" w:ascii="Times New Roman" w:hAnsi="Times New Roman"/>
            <w:b w:val="false"/>
            <w:i/>
            <w:color w:val="000000"/>
            <w:sz w:val="22"/>
            <w:szCs w:val="22"/>
            <w:u w:val="none"/>
          </w:rPr>
          <w:t>Front. Mar. Sci.</w:t>
        </w:r>
      </w:hyperlink>
      <w:hyperlink r:id="rId218">
        <w:r>
          <w:rPr>
            <w:rStyle w:val="ListLabel5"/>
            <w:rFonts w:eastAsia="Times New Roman" w:cs="Times New Roman" w:ascii="Times New Roman" w:hAnsi="Times New Roman"/>
            <w:b w:val="false"/>
            <w:i w:val="false"/>
            <w:color w:val="000000"/>
            <w:sz w:val="22"/>
            <w:szCs w:val="22"/>
            <w:u w:val="none"/>
          </w:rPr>
          <w:t xml:space="preserve"> 3. doi:</w:t>
        </w:r>
      </w:hyperlink>
      <w:hyperlink r:id="rId219">
        <w:r>
          <w:rPr>
            <w:rStyle w:val="ListLabel5"/>
            <w:rFonts w:eastAsia="Times New Roman" w:cs="Times New Roman" w:ascii="Times New Roman" w:hAnsi="Times New Roman"/>
            <w:b w:val="false"/>
            <w:i w:val="false"/>
            <w:color w:val="000000"/>
            <w:sz w:val="22"/>
            <w:szCs w:val="22"/>
            <w:u w:val="none"/>
          </w:rPr>
          <w:t>10.3389/fmars.2016.00112</w:t>
        </w:r>
      </w:hyperlink>
      <w:hyperlink r:id="rId220">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221">
        <w:r>
          <w:rPr>
            <w:rStyle w:val="ListLabel5"/>
            <w:rFonts w:eastAsia="Times New Roman" w:cs="Times New Roman" w:ascii="Times New Roman" w:hAnsi="Times New Roman"/>
            <w:b w:val="false"/>
            <w:i w:val="false"/>
            <w:color w:val="000000"/>
            <w:sz w:val="22"/>
            <w:szCs w:val="22"/>
            <w:u w:val="none"/>
          </w:rPr>
          <w:t xml:space="preserve">De Beer, D., and Larkum, A. W. D. (2001). Photosynthesis and calcification in the calcifying algae </w:t>
        </w:r>
      </w:hyperlink>
      <w:hyperlink r:id="rId222">
        <w:r>
          <w:rPr>
            <w:rStyle w:val="ListLabel6"/>
            <w:rFonts w:eastAsia="Times New Roman" w:cs="Times New Roman" w:ascii="Times New Roman" w:hAnsi="Times New Roman"/>
            <w:b w:val="false"/>
            <w:i/>
            <w:color w:val="000000"/>
            <w:sz w:val="22"/>
            <w:szCs w:val="22"/>
            <w:u w:val="none"/>
          </w:rPr>
          <w:t>Halimeda discoidea</w:t>
        </w:r>
      </w:hyperlink>
      <w:hyperlink r:id="rId223">
        <w:r>
          <w:rPr>
            <w:rStyle w:val="ListLabel5"/>
            <w:rFonts w:eastAsia="Times New Roman" w:cs="Times New Roman" w:ascii="Times New Roman" w:hAnsi="Times New Roman"/>
            <w:b w:val="false"/>
            <w:i w:val="false"/>
            <w:color w:val="000000"/>
            <w:sz w:val="22"/>
            <w:szCs w:val="22"/>
            <w:u w:val="none"/>
          </w:rPr>
          <w:t xml:space="preserve"> studied with microsensors. </w:t>
        </w:r>
      </w:hyperlink>
      <w:hyperlink r:id="rId224">
        <w:r>
          <w:rPr>
            <w:rStyle w:val="ListLabel6"/>
            <w:rFonts w:eastAsia="Times New Roman" w:cs="Times New Roman" w:ascii="Times New Roman" w:hAnsi="Times New Roman"/>
            <w:b w:val="false"/>
            <w:i/>
            <w:color w:val="000000"/>
            <w:sz w:val="22"/>
            <w:szCs w:val="22"/>
            <w:u w:val="none"/>
          </w:rPr>
          <w:t>Plant Cell Environ.</w:t>
        </w:r>
      </w:hyperlink>
      <w:hyperlink r:id="rId225">
        <w:r>
          <w:rPr>
            <w:rStyle w:val="ListLabel5"/>
            <w:rFonts w:eastAsia="Times New Roman" w:cs="Times New Roman" w:ascii="Times New Roman" w:hAnsi="Times New Roman"/>
            <w:b w:val="false"/>
            <w:i w:val="false"/>
            <w:color w:val="000000"/>
            <w:sz w:val="22"/>
            <w:szCs w:val="22"/>
            <w:u w:val="none"/>
          </w:rPr>
          <w:t xml:space="preserve"> 24, 1209–1217. doi:</w:t>
        </w:r>
      </w:hyperlink>
      <w:hyperlink r:id="rId226">
        <w:r>
          <w:rPr>
            <w:rStyle w:val="ListLabel5"/>
            <w:rFonts w:eastAsia="Times New Roman" w:cs="Times New Roman" w:ascii="Times New Roman" w:hAnsi="Times New Roman"/>
            <w:b w:val="false"/>
            <w:i w:val="false"/>
            <w:color w:val="000000"/>
            <w:sz w:val="22"/>
            <w:szCs w:val="22"/>
            <w:u w:val="none"/>
          </w:rPr>
          <w:t>10.1046/j.1365-3040.2001.00772.x</w:t>
        </w:r>
      </w:hyperlink>
      <w:hyperlink r:id="rId227">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228">
        <w:r>
          <w:rPr>
            <w:rStyle w:val="ListLabel5"/>
            <w:rFonts w:eastAsia="Times New Roman" w:cs="Times New Roman" w:ascii="Times New Roman" w:hAnsi="Times New Roman"/>
            <w:b w:val="false"/>
            <w:i w:val="false"/>
            <w:color w:val="000000"/>
            <w:sz w:val="22"/>
            <w:szCs w:val="22"/>
            <w:u w:val="none"/>
          </w:rPr>
          <w:t xml:space="preserve">de Nooijer, L. J., Toyofuku, T., and Kitazato, H. (2009). Foraminifera promote calcification by elevating their intracellular pH. </w:t>
        </w:r>
      </w:hyperlink>
      <w:hyperlink r:id="rId229">
        <w:r>
          <w:rPr>
            <w:rStyle w:val="ListLabel6"/>
            <w:rFonts w:eastAsia="Times New Roman" w:cs="Times New Roman" w:ascii="Times New Roman" w:hAnsi="Times New Roman"/>
            <w:b w:val="false"/>
            <w:i/>
            <w:color w:val="000000"/>
            <w:sz w:val="22"/>
            <w:szCs w:val="22"/>
            <w:u w:val="none"/>
          </w:rPr>
          <w:t>Proc. Natl. Acad. Sci.</w:t>
        </w:r>
      </w:hyperlink>
      <w:hyperlink r:id="rId230">
        <w:r>
          <w:rPr>
            <w:rStyle w:val="ListLabel5"/>
            <w:rFonts w:eastAsia="Times New Roman" w:cs="Times New Roman" w:ascii="Times New Roman" w:hAnsi="Times New Roman"/>
            <w:b w:val="false"/>
            <w:i w:val="false"/>
            <w:color w:val="000000"/>
            <w:sz w:val="22"/>
            <w:szCs w:val="22"/>
            <w:u w:val="none"/>
          </w:rPr>
          <w:t xml:space="preserve"> 106, 15374–15378. doi:</w:t>
        </w:r>
      </w:hyperlink>
      <w:hyperlink r:id="rId231">
        <w:r>
          <w:rPr>
            <w:rStyle w:val="ListLabel5"/>
            <w:rFonts w:eastAsia="Times New Roman" w:cs="Times New Roman" w:ascii="Times New Roman" w:hAnsi="Times New Roman"/>
            <w:b w:val="false"/>
            <w:i w:val="false"/>
            <w:color w:val="000000"/>
            <w:sz w:val="22"/>
            <w:szCs w:val="22"/>
            <w:u w:val="none"/>
          </w:rPr>
          <w:t>10.1073/pnas.0904306106</w:t>
        </w:r>
      </w:hyperlink>
      <w:hyperlink r:id="rId232">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233">
        <w:r>
          <w:rPr>
            <w:rStyle w:val="ListLabel5"/>
            <w:rFonts w:eastAsia="Times New Roman" w:cs="Times New Roman" w:ascii="Times New Roman" w:hAnsi="Times New Roman"/>
            <w:b w:val="false"/>
            <w:i w:val="false"/>
            <w:color w:val="000000"/>
            <w:sz w:val="22"/>
            <w:szCs w:val="22"/>
            <w:u w:val="none"/>
          </w:rPr>
          <w:t xml:space="preserve">de Nooijer, L. J., Toyofuku, T., Oguri, K., Nomaki, H., and Kitazato, H. (2008). Intracellular pH distribution in foraminifera determined by the fluorescent probe HPTS. </w:t>
        </w:r>
      </w:hyperlink>
      <w:hyperlink r:id="rId234">
        <w:r>
          <w:rPr>
            <w:rStyle w:val="ListLabel6"/>
            <w:rFonts w:eastAsia="Times New Roman" w:cs="Times New Roman" w:ascii="Times New Roman" w:hAnsi="Times New Roman"/>
            <w:b w:val="false"/>
            <w:i/>
            <w:color w:val="000000"/>
            <w:sz w:val="22"/>
            <w:szCs w:val="22"/>
            <w:u w:val="none"/>
          </w:rPr>
          <w:t>Limnol. Oceanogr. Methods</w:t>
        </w:r>
      </w:hyperlink>
      <w:hyperlink r:id="rId235">
        <w:r>
          <w:rPr>
            <w:rStyle w:val="ListLabel5"/>
            <w:rFonts w:eastAsia="Times New Roman" w:cs="Times New Roman" w:ascii="Times New Roman" w:hAnsi="Times New Roman"/>
            <w:b w:val="false"/>
            <w:i w:val="false"/>
            <w:color w:val="000000"/>
            <w:sz w:val="22"/>
            <w:szCs w:val="22"/>
            <w:u w:val="none"/>
          </w:rPr>
          <w:t xml:space="preserve"> 6, 610–618. doi:</w:t>
        </w:r>
      </w:hyperlink>
      <w:hyperlink r:id="rId236">
        <w:r>
          <w:rPr>
            <w:rStyle w:val="ListLabel5"/>
            <w:rFonts w:eastAsia="Times New Roman" w:cs="Times New Roman" w:ascii="Times New Roman" w:hAnsi="Times New Roman"/>
            <w:b w:val="false"/>
            <w:i w:val="false"/>
            <w:color w:val="000000"/>
            <w:sz w:val="22"/>
            <w:szCs w:val="22"/>
            <w:u w:val="none"/>
          </w:rPr>
          <w:t>10.4319/lom.2008.6.610</w:t>
        </w:r>
      </w:hyperlink>
      <w:hyperlink r:id="rId237">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238">
        <w:r>
          <w:rPr>
            <w:rStyle w:val="ListLabel5"/>
            <w:rFonts w:eastAsia="Times New Roman" w:cs="Times New Roman" w:ascii="Times New Roman" w:hAnsi="Times New Roman"/>
            <w:b w:val="false"/>
            <w:i w:val="false"/>
            <w:color w:val="000000"/>
            <w:sz w:val="22"/>
            <w:szCs w:val="22"/>
            <w:u w:val="none"/>
          </w:rPr>
          <w:t>Dickinson, G. H., Ivanina, A. V., Matoo, O. B., Pörtner, H. O., Lannig, G., Bock, C., et al. (2012). Interactive effects of salinity and elevated CO</w:t>
        </w:r>
      </w:hyperlink>
      <w:hyperlink r:id="rId239">
        <w:r>
          <w:rPr>
            <w:rStyle w:val="ListLabel7"/>
            <w:rFonts w:eastAsia="Times New Roman" w:cs="Times New Roman" w:ascii="Times New Roman" w:hAnsi="Times New Roman"/>
            <w:b w:val="false"/>
            <w:i w:val="false"/>
            <w:color w:val="000000"/>
            <w:sz w:val="22"/>
            <w:szCs w:val="22"/>
            <w:u w:val="none"/>
            <w:vertAlign w:val="subscript"/>
          </w:rPr>
          <w:t>2</w:t>
        </w:r>
      </w:hyperlink>
      <w:hyperlink r:id="rId240">
        <w:r>
          <w:rPr>
            <w:rStyle w:val="ListLabel5"/>
            <w:rFonts w:eastAsia="Times New Roman" w:cs="Times New Roman" w:ascii="Times New Roman" w:hAnsi="Times New Roman"/>
            <w:b w:val="false"/>
            <w:i w:val="false"/>
            <w:color w:val="000000"/>
            <w:sz w:val="22"/>
            <w:szCs w:val="22"/>
            <w:u w:val="none"/>
          </w:rPr>
          <w:t xml:space="preserve"> levels on juvenile eastern oysters, Crassostrea virginica. </w:t>
        </w:r>
      </w:hyperlink>
      <w:hyperlink r:id="rId241">
        <w:r>
          <w:rPr>
            <w:rStyle w:val="ListLabel6"/>
            <w:rFonts w:eastAsia="Times New Roman" w:cs="Times New Roman" w:ascii="Times New Roman" w:hAnsi="Times New Roman"/>
            <w:b w:val="false"/>
            <w:i/>
            <w:color w:val="000000"/>
            <w:sz w:val="22"/>
            <w:szCs w:val="22"/>
            <w:u w:val="none"/>
          </w:rPr>
          <w:t>J. Exp. Biol.</w:t>
        </w:r>
      </w:hyperlink>
      <w:hyperlink r:id="rId242">
        <w:r>
          <w:rPr>
            <w:rStyle w:val="ListLabel5"/>
            <w:rFonts w:eastAsia="Times New Roman" w:cs="Times New Roman" w:ascii="Times New Roman" w:hAnsi="Times New Roman"/>
            <w:b w:val="false"/>
            <w:i w:val="false"/>
            <w:color w:val="000000"/>
            <w:sz w:val="22"/>
            <w:szCs w:val="22"/>
            <w:u w:val="none"/>
          </w:rPr>
          <w:t xml:space="preserve"> 215, 29–43. doi:</w:t>
        </w:r>
      </w:hyperlink>
      <w:hyperlink r:id="rId243">
        <w:r>
          <w:rPr>
            <w:rStyle w:val="ListLabel5"/>
            <w:rFonts w:eastAsia="Times New Roman" w:cs="Times New Roman" w:ascii="Times New Roman" w:hAnsi="Times New Roman"/>
            <w:b w:val="false"/>
            <w:i w:val="false"/>
            <w:color w:val="000000"/>
            <w:sz w:val="22"/>
            <w:szCs w:val="22"/>
            <w:u w:val="none"/>
          </w:rPr>
          <w:t>10.1242/jeb.061481</w:t>
        </w:r>
      </w:hyperlink>
      <w:hyperlink r:id="rId244">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245">
        <w:r>
          <w:rPr>
            <w:rStyle w:val="ListLabel5"/>
            <w:rFonts w:eastAsia="Times New Roman" w:cs="Times New Roman" w:ascii="Times New Roman" w:hAnsi="Times New Roman"/>
            <w:b w:val="false"/>
            <w:i w:val="false"/>
            <w:color w:val="000000"/>
            <w:sz w:val="22"/>
            <w:szCs w:val="22"/>
            <w:u w:val="none"/>
          </w:rPr>
          <w:t xml:space="preserve">Dixon, G., Liao, Y., Bay, L. K., and Matz, M. V. (2018). Role of gene body methylation in acclimatization and adaptation in a basal metazoan. </w:t>
        </w:r>
      </w:hyperlink>
      <w:hyperlink r:id="rId246">
        <w:r>
          <w:rPr>
            <w:rStyle w:val="ListLabel6"/>
            <w:rFonts w:eastAsia="Times New Roman" w:cs="Times New Roman" w:ascii="Times New Roman" w:hAnsi="Times New Roman"/>
            <w:b w:val="false"/>
            <w:i/>
            <w:color w:val="000000"/>
            <w:sz w:val="22"/>
            <w:szCs w:val="22"/>
            <w:u w:val="none"/>
          </w:rPr>
          <w:t>Proc. Natl. Acad. Sci.</w:t>
        </w:r>
      </w:hyperlink>
      <w:hyperlink r:id="rId247">
        <w:r>
          <w:rPr>
            <w:rStyle w:val="ListLabel5"/>
            <w:rFonts w:eastAsia="Times New Roman" w:cs="Times New Roman" w:ascii="Times New Roman" w:hAnsi="Times New Roman"/>
            <w:b w:val="false"/>
            <w:i w:val="false"/>
            <w:color w:val="000000"/>
            <w:sz w:val="22"/>
            <w:szCs w:val="22"/>
            <w:u w:val="none"/>
          </w:rPr>
          <w:t xml:space="preserve"> 115, 13342–13346. doi:</w:t>
        </w:r>
      </w:hyperlink>
      <w:hyperlink r:id="rId248">
        <w:r>
          <w:rPr>
            <w:rStyle w:val="ListLabel5"/>
            <w:rFonts w:eastAsia="Times New Roman" w:cs="Times New Roman" w:ascii="Times New Roman" w:hAnsi="Times New Roman"/>
            <w:b w:val="false"/>
            <w:i w:val="false"/>
            <w:color w:val="000000"/>
            <w:sz w:val="22"/>
            <w:szCs w:val="22"/>
            <w:u w:val="none"/>
          </w:rPr>
          <w:t>10.1073/pnas.1813749115</w:t>
        </w:r>
      </w:hyperlink>
      <w:hyperlink r:id="rId249">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250">
        <w:r>
          <w:rPr>
            <w:rStyle w:val="ListLabel5"/>
            <w:rFonts w:eastAsia="Times New Roman" w:cs="Times New Roman" w:ascii="Times New Roman" w:hAnsi="Times New Roman"/>
            <w:b w:val="false"/>
            <w:i w:val="false"/>
            <w:color w:val="000000"/>
            <w:sz w:val="22"/>
            <w:szCs w:val="22"/>
            <w:u w:val="none"/>
          </w:rPr>
          <w:t xml:space="preserve">Dixon, P. (2003). </w:t>
        </w:r>
      </w:hyperlink>
      <w:hyperlink r:id="rId251">
        <w:r>
          <w:rPr>
            <w:rStyle w:val="ListLabel6"/>
            <w:rFonts w:eastAsia="Times New Roman" w:cs="Times New Roman" w:ascii="Times New Roman" w:hAnsi="Times New Roman"/>
            <w:b w:val="false"/>
            <w:i/>
            <w:color w:val="000000"/>
            <w:sz w:val="22"/>
            <w:szCs w:val="22"/>
            <w:u w:val="none"/>
          </w:rPr>
          <w:t>VEGAN</w:t>
        </w:r>
      </w:hyperlink>
      <w:hyperlink r:id="rId252">
        <w:r>
          <w:rPr>
            <w:rStyle w:val="ListLabel5"/>
            <w:rFonts w:eastAsia="Times New Roman" w:cs="Times New Roman" w:ascii="Times New Roman" w:hAnsi="Times New Roman"/>
            <w:b w:val="false"/>
            <w:i w:val="false"/>
            <w:color w:val="000000"/>
            <w:sz w:val="22"/>
            <w:szCs w:val="22"/>
            <w:u w:val="none"/>
          </w:rPr>
          <w:t xml:space="preserve">, a package of R functions for community ecology. </w:t>
        </w:r>
      </w:hyperlink>
      <w:hyperlink r:id="rId253">
        <w:r>
          <w:rPr>
            <w:rStyle w:val="ListLabel6"/>
            <w:rFonts w:eastAsia="Times New Roman" w:cs="Times New Roman" w:ascii="Times New Roman" w:hAnsi="Times New Roman"/>
            <w:b w:val="false"/>
            <w:i/>
            <w:color w:val="000000"/>
            <w:sz w:val="22"/>
            <w:szCs w:val="22"/>
            <w:u w:val="none"/>
          </w:rPr>
          <w:t>J. Veg. Sci.</w:t>
        </w:r>
      </w:hyperlink>
      <w:hyperlink r:id="rId254">
        <w:r>
          <w:rPr>
            <w:rStyle w:val="ListLabel5"/>
            <w:rFonts w:eastAsia="Times New Roman" w:cs="Times New Roman" w:ascii="Times New Roman" w:hAnsi="Times New Roman"/>
            <w:b w:val="false"/>
            <w:i w:val="false"/>
            <w:color w:val="000000"/>
            <w:sz w:val="22"/>
            <w:szCs w:val="22"/>
            <w:u w:val="none"/>
          </w:rPr>
          <w:t xml:space="preserve"> 14, 927–930. doi:</w:t>
        </w:r>
      </w:hyperlink>
      <w:hyperlink r:id="rId255">
        <w:r>
          <w:rPr>
            <w:rStyle w:val="ListLabel5"/>
            <w:rFonts w:eastAsia="Times New Roman" w:cs="Times New Roman" w:ascii="Times New Roman" w:hAnsi="Times New Roman"/>
            <w:b w:val="false"/>
            <w:i w:val="false"/>
            <w:color w:val="000000"/>
            <w:sz w:val="22"/>
            <w:szCs w:val="22"/>
            <w:u w:val="none"/>
          </w:rPr>
          <w:t>10.1111/j.1654-1103.2003.tb02228.x</w:t>
        </w:r>
      </w:hyperlink>
      <w:hyperlink r:id="rId256">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257">
        <w:r>
          <w:rPr>
            <w:rStyle w:val="ListLabel5"/>
            <w:rFonts w:eastAsia="Times New Roman" w:cs="Times New Roman" w:ascii="Times New Roman" w:hAnsi="Times New Roman"/>
            <w:b w:val="false"/>
            <w:i w:val="false"/>
            <w:color w:val="000000"/>
            <w:sz w:val="22"/>
            <w:szCs w:val="22"/>
            <w:u w:val="none"/>
          </w:rPr>
          <w:t xml:space="preserve">Dobin, A., Davis, C. A., Schlesinger, F., Drenkow, J., Zaleski, C., Jha, S., et al. (2013). </w:t>
        </w:r>
      </w:hyperlink>
      <w:hyperlink r:id="rId258">
        <w:r>
          <w:rPr>
            <w:rStyle w:val="ListLabel6"/>
            <w:rFonts w:eastAsia="Times New Roman" w:cs="Times New Roman" w:ascii="Times New Roman" w:hAnsi="Times New Roman"/>
            <w:b w:val="false"/>
            <w:i/>
            <w:color w:val="000000"/>
            <w:sz w:val="22"/>
            <w:szCs w:val="22"/>
            <w:u w:val="none"/>
          </w:rPr>
          <w:t>STAR</w:t>
        </w:r>
      </w:hyperlink>
      <w:hyperlink r:id="rId259">
        <w:r>
          <w:rPr>
            <w:rStyle w:val="ListLabel5"/>
            <w:rFonts w:eastAsia="Times New Roman" w:cs="Times New Roman" w:ascii="Times New Roman" w:hAnsi="Times New Roman"/>
            <w:b w:val="false"/>
            <w:i w:val="false"/>
            <w:color w:val="000000"/>
            <w:sz w:val="22"/>
            <w:szCs w:val="22"/>
            <w:u w:val="none"/>
          </w:rPr>
          <w:t xml:space="preserve">: ultrafast universal RNA-seq aligner. </w:t>
        </w:r>
      </w:hyperlink>
      <w:hyperlink r:id="rId260">
        <w:r>
          <w:rPr>
            <w:rStyle w:val="ListLabel6"/>
            <w:rFonts w:eastAsia="Times New Roman" w:cs="Times New Roman" w:ascii="Times New Roman" w:hAnsi="Times New Roman"/>
            <w:b w:val="false"/>
            <w:i/>
            <w:color w:val="000000"/>
            <w:sz w:val="22"/>
            <w:szCs w:val="22"/>
            <w:u w:val="none"/>
          </w:rPr>
          <w:t>Bioinformatics</w:t>
        </w:r>
      </w:hyperlink>
      <w:hyperlink r:id="rId261">
        <w:r>
          <w:rPr>
            <w:rStyle w:val="ListLabel5"/>
            <w:rFonts w:eastAsia="Times New Roman" w:cs="Times New Roman" w:ascii="Times New Roman" w:hAnsi="Times New Roman"/>
            <w:b w:val="false"/>
            <w:i w:val="false"/>
            <w:color w:val="000000"/>
            <w:sz w:val="22"/>
            <w:szCs w:val="22"/>
            <w:u w:val="none"/>
          </w:rPr>
          <w:t xml:space="preserve"> 29, 15–21. doi:</w:t>
        </w:r>
      </w:hyperlink>
      <w:hyperlink r:id="rId262">
        <w:r>
          <w:rPr>
            <w:rStyle w:val="ListLabel5"/>
            <w:rFonts w:eastAsia="Times New Roman" w:cs="Times New Roman" w:ascii="Times New Roman" w:hAnsi="Times New Roman"/>
            <w:b w:val="false"/>
            <w:i w:val="false"/>
            <w:color w:val="000000"/>
            <w:sz w:val="22"/>
            <w:szCs w:val="22"/>
            <w:u w:val="none"/>
          </w:rPr>
          <w:t>10.1093/bioinformatics/bts635</w:t>
        </w:r>
      </w:hyperlink>
      <w:hyperlink r:id="rId263">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264">
        <w:r>
          <w:rPr>
            <w:rStyle w:val="ListLabel5"/>
            <w:rFonts w:eastAsia="Times New Roman" w:cs="Times New Roman" w:ascii="Times New Roman" w:hAnsi="Times New Roman"/>
            <w:b w:val="false"/>
            <w:i w:val="false"/>
            <w:color w:val="000000"/>
            <w:sz w:val="22"/>
            <w:szCs w:val="22"/>
            <w:u w:val="none"/>
          </w:rPr>
          <w:t xml:space="preserve">Dolinoy, D. C., Weidman, J. R., Waterland, R. A., and Jirtle, R. L. (2006). Maternal genistein alters coat color and protects Avy mouse offspring from obesity by modifying the fetal epigenome. </w:t>
        </w:r>
      </w:hyperlink>
      <w:hyperlink r:id="rId265">
        <w:r>
          <w:rPr>
            <w:rStyle w:val="ListLabel6"/>
            <w:rFonts w:eastAsia="Times New Roman" w:cs="Times New Roman" w:ascii="Times New Roman" w:hAnsi="Times New Roman"/>
            <w:b w:val="false"/>
            <w:i/>
            <w:color w:val="000000"/>
            <w:sz w:val="22"/>
            <w:szCs w:val="22"/>
            <w:u w:val="none"/>
          </w:rPr>
          <w:t>Environ. Health Perspect.</w:t>
        </w:r>
      </w:hyperlink>
      <w:hyperlink r:id="rId266">
        <w:r>
          <w:rPr>
            <w:rStyle w:val="ListLabel5"/>
            <w:rFonts w:eastAsia="Times New Roman" w:cs="Times New Roman" w:ascii="Times New Roman" w:hAnsi="Times New Roman"/>
            <w:b w:val="false"/>
            <w:i w:val="false"/>
            <w:color w:val="000000"/>
            <w:sz w:val="22"/>
            <w:szCs w:val="22"/>
            <w:u w:val="none"/>
          </w:rPr>
          <w:t xml:space="preserve"> 114, 567–572. doi:</w:t>
        </w:r>
      </w:hyperlink>
      <w:hyperlink r:id="rId267">
        <w:r>
          <w:rPr>
            <w:rStyle w:val="ListLabel5"/>
            <w:rFonts w:eastAsia="Times New Roman" w:cs="Times New Roman" w:ascii="Times New Roman" w:hAnsi="Times New Roman"/>
            <w:b w:val="false"/>
            <w:i w:val="false"/>
            <w:color w:val="000000"/>
            <w:sz w:val="22"/>
            <w:szCs w:val="22"/>
            <w:u w:val="none"/>
          </w:rPr>
          <w:t>10.1289/ehp.8700</w:t>
        </w:r>
      </w:hyperlink>
      <w:hyperlink r:id="rId268">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269">
        <w:r>
          <w:rPr>
            <w:rStyle w:val="ListLabel5"/>
            <w:rFonts w:eastAsia="Times New Roman" w:cs="Times New Roman" w:ascii="Times New Roman" w:hAnsi="Times New Roman"/>
            <w:b w:val="false"/>
            <w:i w:val="false"/>
            <w:color w:val="000000"/>
            <w:sz w:val="22"/>
            <w:szCs w:val="22"/>
            <w:u w:val="none"/>
          </w:rPr>
          <w:t xml:space="preserve">Donald, H. K., Ries, J. B., Stewart, J. A., Fowell, S. E., and Foster, G. L. (2017). Boron isotope sensitivity to seawater pH change in a species of Neogoniolithon coralline red alga. </w:t>
        </w:r>
      </w:hyperlink>
      <w:hyperlink r:id="rId270">
        <w:r>
          <w:rPr>
            <w:rStyle w:val="ListLabel6"/>
            <w:rFonts w:eastAsia="Times New Roman" w:cs="Times New Roman" w:ascii="Times New Roman" w:hAnsi="Times New Roman"/>
            <w:b w:val="false"/>
            <w:i/>
            <w:color w:val="000000"/>
            <w:sz w:val="22"/>
            <w:szCs w:val="22"/>
            <w:u w:val="none"/>
          </w:rPr>
          <w:t>Geochimi Cosmochim. Acta</w:t>
        </w:r>
      </w:hyperlink>
      <w:hyperlink r:id="rId271">
        <w:r>
          <w:rPr>
            <w:rStyle w:val="ListLabel5"/>
            <w:rFonts w:eastAsia="Times New Roman" w:cs="Times New Roman" w:ascii="Times New Roman" w:hAnsi="Times New Roman"/>
            <w:b w:val="false"/>
            <w:i w:val="false"/>
            <w:color w:val="000000"/>
            <w:sz w:val="22"/>
            <w:szCs w:val="22"/>
            <w:u w:val="none"/>
          </w:rPr>
          <w:t xml:space="preserve"> 217, 240–253. doi:</w:t>
        </w:r>
      </w:hyperlink>
      <w:hyperlink r:id="rId272">
        <w:r>
          <w:rPr>
            <w:rStyle w:val="ListLabel5"/>
            <w:rFonts w:eastAsia="Times New Roman" w:cs="Times New Roman" w:ascii="Times New Roman" w:hAnsi="Times New Roman"/>
            <w:b w:val="false"/>
            <w:i w:val="false"/>
            <w:color w:val="000000"/>
            <w:sz w:val="22"/>
            <w:szCs w:val="22"/>
            <w:u w:val="none"/>
          </w:rPr>
          <w:t>10.1016/j.gca.2017.08.021</w:t>
        </w:r>
      </w:hyperlink>
      <w:hyperlink r:id="rId273">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274">
        <w:r>
          <w:rPr>
            <w:rStyle w:val="ListLabel5"/>
            <w:rFonts w:eastAsia="Times New Roman" w:cs="Times New Roman" w:ascii="Times New Roman" w:hAnsi="Times New Roman"/>
            <w:b w:val="false"/>
            <w:i w:val="false"/>
            <w:color w:val="000000"/>
            <w:sz w:val="22"/>
            <w:szCs w:val="22"/>
            <w:u w:val="none"/>
          </w:rPr>
          <w:t>Doney, S. C., Fabry, V. J., Feely, R. A., and Kleypas, J. A. (2009). Ocean acidification: the other CO</w:t>
        </w:r>
      </w:hyperlink>
      <w:hyperlink r:id="rId275">
        <w:r>
          <w:rPr>
            <w:rStyle w:val="ListLabel7"/>
            <w:rFonts w:eastAsia="Times New Roman" w:cs="Times New Roman" w:ascii="Times New Roman" w:hAnsi="Times New Roman"/>
            <w:b w:val="false"/>
            <w:i w:val="false"/>
            <w:color w:val="000000"/>
            <w:sz w:val="22"/>
            <w:szCs w:val="22"/>
            <w:u w:val="none"/>
            <w:vertAlign w:val="subscript"/>
          </w:rPr>
          <w:t>2</w:t>
        </w:r>
      </w:hyperlink>
      <w:hyperlink r:id="rId276">
        <w:r>
          <w:rPr>
            <w:rStyle w:val="ListLabel5"/>
            <w:rFonts w:eastAsia="Times New Roman" w:cs="Times New Roman" w:ascii="Times New Roman" w:hAnsi="Times New Roman"/>
            <w:b w:val="false"/>
            <w:i w:val="false"/>
            <w:color w:val="000000"/>
            <w:sz w:val="22"/>
            <w:szCs w:val="22"/>
            <w:u w:val="none"/>
          </w:rPr>
          <w:t xml:space="preserve"> problem. </w:t>
        </w:r>
      </w:hyperlink>
      <w:hyperlink r:id="rId277">
        <w:r>
          <w:rPr>
            <w:rStyle w:val="ListLabel6"/>
            <w:rFonts w:eastAsia="Times New Roman" w:cs="Times New Roman" w:ascii="Times New Roman" w:hAnsi="Times New Roman"/>
            <w:b w:val="false"/>
            <w:i/>
            <w:color w:val="000000"/>
            <w:sz w:val="22"/>
            <w:szCs w:val="22"/>
            <w:u w:val="none"/>
          </w:rPr>
          <w:t>Ann. Rev. Mar. Sci.</w:t>
        </w:r>
      </w:hyperlink>
      <w:hyperlink r:id="rId278">
        <w:r>
          <w:rPr>
            <w:rStyle w:val="ListLabel5"/>
            <w:rFonts w:eastAsia="Times New Roman" w:cs="Times New Roman" w:ascii="Times New Roman" w:hAnsi="Times New Roman"/>
            <w:b w:val="false"/>
            <w:i w:val="false"/>
            <w:color w:val="000000"/>
            <w:sz w:val="22"/>
            <w:szCs w:val="22"/>
            <w:u w:val="none"/>
          </w:rPr>
          <w:t xml:space="preserve"> 1, 169–192. doi:</w:t>
        </w:r>
      </w:hyperlink>
      <w:hyperlink r:id="rId279">
        <w:r>
          <w:rPr>
            <w:rStyle w:val="ListLabel5"/>
            <w:rFonts w:eastAsia="Times New Roman" w:cs="Times New Roman" w:ascii="Times New Roman" w:hAnsi="Times New Roman"/>
            <w:b w:val="false"/>
            <w:i w:val="false"/>
            <w:color w:val="000000"/>
            <w:sz w:val="22"/>
            <w:szCs w:val="22"/>
            <w:u w:val="none"/>
          </w:rPr>
          <w:t>10.1146/annurev.marine.010908.163834</w:t>
        </w:r>
      </w:hyperlink>
      <w:hyperlink r:id="rId280">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281">
        <w:r>
          <w:rPr>
            <w:rStyle w:val="ListLabel5"/>
            <w:rFonts w:eastAsia="Times New Roman" w:cs="Times New Roman" w:ascii="Times New Roman" w:hAnsi="Times New Roman"/>
            <w:b w:val="false"/>
            <w:i w:val="false"/>
            <w:color w:val="000000"/>
            <w:sz w:val="22"/>
            <w:szCs w:val="22"/>
            <w:u w:val="none"/>
          </w:rPr>
          <w:t xml:space="preserve">Eirin-Lopez, J. M., and Putnam, H. M. (2019). Marine environmental epigenetics. </w:t>
        </w:r>
      </w:hyperlink>
      <w:hyperlink r:id="rId282">
        <w:r>
          <w:rPr>
            <w:rStyle w:val="ListLabel6"/>
            <w:rFonts w:eastAsia="Times New Roman" w:cs="Times New Roman" w:ascii="Times New Roman" w:hAnsi="Times New Roman"/>
            <w:b w:val="false"/>
            <w:i/>
            <w:color w:val="000000"/>
            <w:sz w:val="22"/>
            <w:szCs w:val="22"/>
            <w:u w:val="none"/>
          </w:rPr>
          <w:t>Ann. Rev. Mar. Sci.</w:t>
        </w:r>
      </w:hyperlink>
      <w:hyperlink r:id="rId283">
        <w:r>
          <w:rPr>
            <w:rStyle w:val="ListLabel5"/>
            <w:rFonts w:eastAsia="Times New Roman" w:cs="Times New Roman" w:ascii="Times New Roman" w:hAnsi="Times New Roman"/>
            <w:b w:val="false"/>
            <w:i w:val="false"/>
            <w:color w:val="000000"/>
            <w:sz w:val="22"/>
            <w:szCs w:val="22"/>
            <w:u w:val="none"/>
          </w:rPr>
          <w:t xml:space="preserve"> 11, 335–368. doi:</w:t>
        </w:r>
      </w:hyperlink>
      <w:hyperlink r:id="rId284">
        <w:r>
          <w:rPr>
            <w:rStyle w:val="ListLabel5"/>
            <w:rFonts w:eastAsia="Times New Roman" w:cs="Times New Roman" w:ascii="Times New Roman" w:hAnsi="Times New Roman"/>
            <w:b w:val="false"/>
            <w:i w:val="false"/>
            <w:color w:val="000000"/>
            <w:sz w:val="22"/>
            <w:szCs w:val="22"/>
            <w:u w:val="none"/>
          </w:rPr>
          <w:t>10.1146/annurev-marine-010318-095114</w:t>
        </w:r>
      </w:hyperlink>
      <w:hyperlink r:id="rId285">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286">
        <w:r>
          <w:rPr>
            <w:rStyle w:val="ListLabel5"/>
            <w:rFonts w:eastAsia="Times New Roman" w:cs="Times New Roman" w:ascii="Times New Roman" w:hAnsi="Times New Roman"/>
            <w:b w:val="false"/>
            <w:i w:val="false"/>
            <w:color w:val="000000"/>
            <w:sz w:val="22"/>
            <w:szCs w:val="22"/>
            <w:u w:val="none"/>
          </w:rPr>
          <w:t xml:space="preserve">Ekstrom, J. A., Suatoni, L., Cooley, S. R., Pendleton, L. H., Waldbusser, G. G., Cinner, J. E., et al. (2015). Vulnerability and adaptation of US shellfisheries to ocean acidification. </w:t>
        </w:r>
      </w:hyperlink>
      <w:hyperlink r:id="rId287">
        <w:r>
          <w:rPr>
            <w:rStyle w:val="ListLabel6"/>
            <w:rFonts w:eastAsia="Times New Roman" w:cs="Times New Roman" w:ascii="Times New Roman" w:hAnsi="Times New Roman"/>
            <w:b w:val="false"/>
            <w:i/>
            <w:color w:val="000000"/>
            <w:sz w:val="22"/>
            <w:szCs w:val="22"/>
            <w:u w:val="none"/>
          </w:rPr>
          <w:t>Nat. Clim. Change</w:t>
        </w:r>
      </w:hyperlink>
      <w:hyperlink r:id="rId288">
        <w:r>
          <w:rPr>
            <w:rStyle w:val="ListLabel5"/>
            <w:rFonts w:eastAsia="Times New Roman" w:cs="Times New Roman" w:ascii="Times New Roman" w:hAnsi="Times New Roman"/>
            <w:b w:val="false"/>
            <w:i w:val="false"/>
            <w:color w:val="000000"/>
            <w:sz w:val="22"/>
            <w:szCs w:val="22"/>
            <w:u w:val="none"/>
          </w:rPr>
          <w:t xml:space="preserve"> 5, 207–214. doi:</w:t>
        </w:r>
      </w:hyperlink>
      <w:hyperlink r:id="rId289">
        <w:r>
          <w:rPr>
            <w:rStyle w:val="ListLabel5"/>
            <w:rFonts w:eastAsia="Times New Roman" w:cs="Times New Roman" w:ascii="Times New Roman" w:hAnsi="Times New Roman"/>
            <w:b w:val="false"/>
            <w:i w:val="false"/>
            <w:color w:val="000000"/>
            <w:sz w:val="22"/>
            <w:szCs w:val="22"/>
            <w:u w:val="none"/>
          </w:rPr>
          <w:t>10.1038/nclimate2508</w:t>
        </w:r>
      </w:hyperlink>
      <w:hyperlink r:id="rId290">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291">
        <w:r>
          <w:rPr>
            <w:rStyle w:val="ListLabel5"/>
            <w:rFonts w:eastAsia="Times New Roman" w:cs="Times New Roman" w:ascii="Times New Roman" w:hAnsi="Times New Roman"/>
            <w:b w:val="false"/>
            <w:i w:val="false"/>
            <w:color w:val="000000"/>
            <w:sz w:val="22"/>
            <w:szCs w:val="22"/>
            <w:u w:val="none"/>
          </w:rPr>
          <w:t xml:space="preserve">Evans, T. G., Chan, F., Menge, B. A., and Hofmann, G. E. (2013). Transcriptomic responses to ocean acidification in larval sea urchins from a naturally variable pH environment. </w:t>
        </w:r>
      </w:hyperlink>
      <w:hyperlink r:id="rId292">
        <w:r>
          <w:rPr>
            <w:rStyle w:val="ListLabel6"/>
            <w:rFonts w:eastAsia="Times New Roman" w:cs="Times New Roman" w:ascii="Times New Roman" w:hAnsi="Times New Roman"/>
            <w:b w:val="false"/>
            <w:i/>
            <w:color w:val="000000"/>
            <w:sz w:val="22"/>
            <w:szCs w:val="22"/>
            <w:u w:val="none"/>
          </w:rPr>
          <w:t>Mol. Ecol.</w:t>
        </w:r>
      </w:hyperlink>
      <w:hyperlink r:id="rId293">
        <w:r>
          <w:rPr>
            <w:rStyle w:val="ListLabel5"/>
            <w:rFonts w:eastAsia="Times New Roman" w:cs="Times New Roman" w:ascii="Times New Roman" w:hAnsi="Times New Roman"/>
            <w:b w:val="false"/>
            <w:i w:val="false"/>
            <w:color w:val="000000"/>
            <w:sz w:val="22"/>
            <w:szCs w:val="22"/>
            <w:u w:val="none"/>
          </w:rPr>
          <w:t xml:space="preserve"> 22, 1609–1625. doi:</w:t>
        </w:r>
      </w:hyperlink>
      <w:hyperlink r:id="rId294">
        <w:r>
          <w:rPr>
            <w:rStyle w:val="ListLabel5"/>
            <w:rFonts w:eastAsia="Times New Roman" w:cs="Times New Roman" w:ascii="Times New Roman" w:hAnsi="Times New Roman"/>
            <w:b w:val="false"/>
            <w:i w:val="false"/>
            <w:color w:val="000000"/>
            <w:sz w:val="22"/>
            <w:szCs w:val="22"/>
            <w:u w:val="none"/>
          </w:rPr>
          <w:t>10.1111/mec.12188</w:t>
        </w:r>
      </w:hyperlink>
      <w:hyperlink r:id="rId295">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296">
        <w:r>
          <w:rPr>
            <w:rStyle w:val="ListLabel5"/>
            <w:rFonts w:eastAsia="Times New Roman" w:cs="Times New Roman" w:ascii="Times New Roman" w:hAnsi="Times New Roman"/>
            <w:b w:val="false"/>
            <w:i w:val="false"/>
            <w:color w:val="000000"/>
            <w:sz w:val="22"/>
            <w:szCs w:val="22"/>
            <w:u w:val="none"/>
          </w:rPr>
          <w:t xml:space="preserve">Evans, T. G., and Hofmann, G. E. (2012). Defining the limits of physiological plasticity: how gene expression can assess and predict the consequences of ocean change. </w:t>
        </w:r>
      </w:hyperlink>
      <w:hyperlink r:id="rId297">
        <w:r>
          <w:rPr>
            <w:rStyle w:val="ListLabel6"/>
            <w:rFonts w:eastAsia="Times New Roman" w:cs="Times New Roman" w:ascii="Times New Roman" w:hAnsi="Times New Roman"/>
            <w:b w:val="false"/>
            <w:i/>
            <w:color w:val="000000"/>
            <w:sz w:val="22"/>
            <w:szCs w:val="22"/>
            <w:u w:val="none"/>
          </w:rPr>
          <w:t>Philos. Trans. R. Soc. Lond. B Biol. Sci.</w:t>
        </w:r>
      </w:hyperlink>
      <w:hyperlink r:id="rId298">
        <w:r>
          <w:rPr>
            <w:rStyle w:val="ListLabel5"/>
            <w:rFonts w:eastAsia="Times New Roman" w:cs="Times New Roman" w:ascii="Times New Roman" w:hAnsi="Times New Roman"/>
            <w:b w:val="false"/>
            <w:i w:val="false"/>
            <w:color w:val="000000"/>
            <w:sz w:val="22"/>
            <w:szCs w:val="22"/>
            <w:u w:val="none"/>
          </w:rPr>
          <w:t xml:space="preserve"> 367, 1733–1745. doi:</w:t>
        </w:r>
      </w:hyperlink>
      <w:hyperlink r:id="rId299">
        <w:r>
          <w:rPr>
            <w:rStyle w:val="ListLabel5"/>
            <w:rFonts w:eastAsia="Times New Roman" w:cs="Times New Roman" w:ascii="Times New Roman" w:hAnsi="Times New Roman"/>
            <w:b w:val="false"/>
            <w:i w:val="false"/>
            <w:color w:val="000000"/>
            <w:sz w:val="22"/>
            <w:szCs w:val="22"/>
            <w:u w:val="none"/>
          </w:rPr>
          <w:t>10.1098/rstb.2012.0019</w:t>
        </w:r>
      </w:hyperlink>
      <w:hyperlink r:id="rId300">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301">
        <w:r>
          <w:rPr>
            <w:rStyle w:val="ListLabel5"/>
            <w:rFonts w:eastAsia="Times New Roman" w:cs="Times New Roman" w:ascii="Times New Roman" w:hAnsi="Times New Roman"/>
            <w:b w:val="false"/>
            <w:i w:val="false"/>
            <w:color w:val="000000"/>
            <w:sz w:val="22"/>
            <w:szCs w:val="22"/>
            <w:u w:val="none"/>
          </w:rPr>
          <w:t xml:space="preserve">Feely, R. A., Sabine, C. L., Hernandez-Ayon, J. M., Ianson, D., and Hales, B. (2008). Evidence for upwelling of corrosive “acidified” water onto the continental shelf. </w:t>
        </w:r>
      </w:hyperlink>
      <w:hyperlink r:id="rId302">
        <w:r>
          <w:rPr>
            <w:rStyle w:val="ListLabel6"/>
            <w:rFonts w:eastAsia="Times New Roman" w:cs="Times New Roman" w:ascii="Times New Roman" w:hAnsi="Times New Roman"/>
            <w:b w:val="false"/>
            <w:i/>
            <w:color w:val="000000"/>
            <w:sz w:val="22"/>
            <w:szCs w:val="22"/>
            <w:u w:val="none"/>
          </w:rPr>
          <w:t>Science</w:t>
        </w:r>
      </w:hyperlink>
      <w:hyperlink r:id="rId303">
        <w:r>
          <w:rPr>
            <w:rStyle w:val="ListLabel5"/>
            <w:rFonts w:eastAsia="Times New Roman" w:cs="Times New Roman" w:ascii="Times New Roman" w:hAnsi="Times New Roman"/>
            <w:b w:val="false"/>
            <w:i w:val="false"/>
            <w:color w:val="000000"/>
            <w:sz w:val="22"/>
            <w:szCs w:val="22"/>
            <w:u w:val="none"/>
          </w:rPr>
          <w:t xml:space="preserve"> 320, 1490–1492. doi:</w:t>
        </w:r>
      </w:hyperlink>
      <w:hyperlink r:id="rId304">
        <w:r>
          <w:rPr>
            <w:rStyle w:val="ListLabel5"/>
            <w:rFonts w:eastAsia="Times New Roman" w:cs="Times New Roman" w:ascii="Times New Roman" w:hAnsi="Times New Roman"/>
            <w:b w:val="false"/>
            <w:i w:val="false"/>
            <w:color w:val="000000"/>
            <w:sz w:val="22"/>
            <w:szCs w:val="22"/>
            <w:u w:val="none"/>
          </w:rPr>
          <w:t>10.1126/science.1155676</w:t>
        </w:r>
      </w:hyperlink>
      <w:hyperlink r:id="rId305">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306">
        <w:r>
          <w:rPr>
            <w:rStyle w:val="ListLabel5"/>
            <w:rFonts w:eastAsia="Times New Roman" w:cs="Times New Roman" w:ascii="Times New Roman" w:hAnsi="Times New Roman"/>
            <w:b w:val="false"/>
            <w:i w:val="false"/>
            <w:color w:val="000000"/>
            <w:sz w:val="22"/>
            <w:szCs w:val="22"/>
            <w:u w:val="none"/>
          </w:rPr>
          <w:t>Feely, R. A., Sabine, C. L., Lee, K., Berelson, W., Kleypas, J., Fabry, V. J., et al. (2004). Impact of anthropogenic CO</w:t>
        </w:r>
      </w:hyperlink>
      <w:hyperlink r:id="rId307">
        <w:r>
          <w:rPr>
            <w:rStyle w:val="ListLabel7"/>
            <w:rFonts w:eastAsia="Times New Roman" w:cs="Times New Roman" w:ascii="Times New Roman" w:hAnsi="Times New Roman"/>
            <w:b w:val="false"/>
            <w:i w:val="false"/>
            <w:color w:val="000000"/>
            <w:sz w:val="22"/>
            <w:szCs w:val="22"/>
            <w:u w:val="none"/>
            <w:vertAlign w:val="subscript"/>
          </w:rPr>
          <w:t>2</w:t>
        </w:r>
      </w:hyperlink>
      <w:hyperlink r:id="rId308">
        <w:r>
          <w:rPr>
            <w:rStyle w:val="ListLabel5"/>
            <w:rFonts w:eastAsia="Times New Roman" w:cs="Times New Roman" w:ascii="Times New Roman" w:hAnsi="Times New Roman"/>
            <w:b w:val="false"/>
            <w:i w:val="false"/>
            <w:color w:val="000000"/>
            <w:sz w:val="22"/>
            <w:szCs w:val="22"/>
            <w:u w:val="none"/>
          </w:rPr>
          <w:t xml:space="preserve"> on the CaCO</w:t>
        </w:r>
      </w:hyperlink>
      <w:hyperlink r:id="rId309">
        <w:r>
          <w:rPr>
            <w:rStyle w:val="ListLabel7"/>
            <w:rFonts w:eastAsia="Times New Roman" w:cs="Times New Roman" w:ascii="Times New Roman" w:hAnsi="Times New Roman"/>
            <w:b w:val="false"/>
            <w:i w:val="false"/>
            <w:color w:val="000000"/>
            <w:sz w:val="22"/>
            <w:szCs w:val="22"/>
            <w:u w:val="none"/>
            <w:vertAlign w:val="subscript"/>
          </w:rPr>
          <w:t>3</w:t>
        </w:r>
      </w:hyperlink>
      <w:hyperlink r:id="rId310">
        <w:r>
          <w:rPr>
            <w:rStyle w:val="ListLabel5"/>
            <w:rFonts w:eastAsia="Times New Roman" w:cs="Times New Roman" w:ascii="Times New Roman" w:hAnsi="Times New Roman"/>
            <w:b w:val="false"/>
            <w:i w:val="false"/>
            <w:color w:val="000000"/>
            <w:sz w:val="22"/>
            <w:szCs w:val="22"/>
            <w:u w:val="none"/>
          </w:rPr>
          <w:t xml:space="preserve"> system in the oceans. </w:t>
        </w:r>
      </w:hyperlink>
      <w:hyperlink r:id="rId311">
        <w:r>
          <w:rPr>
            <w:rStyle w:val="ListLabel6"/>
            <w:rFonts w:eastAsia="Times New Roman" w:cs="Times New Roman" w:ascii="Times New Roman" w:hAnsi="Times New Roman"/>
            <w:b w:val="false"/>
            <w:i/>
            <w:color w:val="000000"/>
            <w:sz w:val="22"/>
            <w:szCs w:val="22"/>
            <w:u w:val="none"/>
          </w:rPr>
          <w:t>Science</w:t>
        </w:r>
      </w:hyperlink>
      <w:hyperlink r:id="rId312">
        <w:r>
          <w:rPr>
            <w:rStyle w:val="ListLabel5"/>
            <w:rFonts w:eastAsia="Times New Roman" w:cs="Times New Roman" w:ascii="Times New Roman" w:hAnsi="Times New Roman"/>
            <w:b w:val="false"/>
            <w:i w:val="false"/>
            <w:color w:val="000000"/>
            <w:sz w:val="22"/>
            <w:szCs w:val="22"/>
            <w:u w:val="none"/>
          </w:rPr>
          <w:t xml:space="preserve"> 305, 362–366. doi:</w:t>
        </w:r>
      </w:hyperlink>
      <w:hyperlink r:id="rId313">
        <w:r>
          <w:rPr>
            <w:rStyle w:val="ListLabel5"/>
            <w:rFonts w:eastAsia="Times New Roman" w:cs="Times New Roman" w:ascii="Times New Roman" w:hAnsi="Times New Roman"/>
            <w:b w:val="false"/>
            <w:i w:val="false"/>
            <w:color w:val="000000"/>
            <w:sz w:val="22"/>
            <w:szCs w:val="22"/>
            <w:u w:val="none"/>
          </w:rPr>
          <w:t>10.1126/science.1097329</w:t>
        </w:r>
      </w:hyperlink>
      <w:hyperlink r:id="rId314">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315">
        <w:r>
          <w:rPr>
            <w:rStyle w:val="ListLabel5"/>
            <w:rFonts w:eastAsia="Times New Roman" w:cs="Times New Roman" w:ascii="Times New Roman" w:hAnsi="Times New Roman"/>
            <w:b w:val="false"/>
            <w:i w:val="false"/>
            <w:color w:val="000000"/>
            <w:sz w:val="22"/>
            <w:szCs w:val="22"/>
            <w:u w:val="none"/>
          </w:rPr>
          <w:t xml:space="preserve">Feil, R., and Fraga, M. F. (2012). Epigenetics and the environment: emerging patterns and implications. </w:t>
        </w:r>
      </w:hyperlink>
      <w:hyperlink r:id="rId316">
        <w:r>
          <w:rPr>
            <w:rStyle w:val="ListLabel6"/>
            <w:rFonts w:eastAsia="Times New Roman" w:cs="Times New Roman" w:ascii="Times New Roman" w:hAnsi="Times New Roman"/>
            <w:b w:val="false"/>
            <w:i/>
            <w:color w:val="000000"/>
            <w:sz w:val="22"/>
            <w:szCs w:val="22"/>
            <w:u w:val="none"/>
          </w:rPr>
          <w:t>Nat. Rev. Genet.</w:t>
        </w:r>
      </w:hyperlink>
      <w:hyperlink r:id="rId317">
        <w:r>
          <w:rPr>
            <w:rStyle w:val="ListLabel5"/>
            <w:rFonts w:eastAsia="Times New Roman" w:cs="Times New Roman" w:ascii="Times New Roman" w:hAnsi="Times New Roman"/>
            <w:b w:val="false"/>
            <w:i w:val="false"/>
            <w:color w:val="000000"/>
            <w:sz w:val="22"/>
            <w:szCs w:val="22"/>
            <w:u w:val="none"/>
          </w:rPr>
          <w:t xml:space="preserve"> 13, 97–109. doi:</w:t>
        </w:r>
      </w:hyperlink>
      <w:hyperlink r:id="rId318">
        <w:r>
          <w:rPr>
            <w:rStyle w:val="ListLabel5"/>
            <w:rFonts w:eastAsia="Times New Roman" w:cs="Times New Roman" w:ascii="Times New Roman" w:hAnsi="Times New Roman"/>
            <w:b w:val="false"/>
            <w:i w:val="false"/>
            <w:color w:val="000000"/>
            <w:sz w:val="22"/>
            <w:szCs w:val="22"/>
            <w:u w:val="none"/>
          </w:rPr>
          <w:t>10.1038/nrg3142</w:t>
        </w:r>
      </w:hyperlink>
      <w:hyperlink r:id="rId319">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320">
        <w:r>
          <w:rPr>
            <w:rStyle w:val="ListLabel5"/>
            <w:rFonts w:eastAsia="Times New Roman" w:cs="Times New Roman" w:ascii="Times New Roman" w:hAnsi="Times New Roman"/>
            <w:b w:val="false"/>
            <w:i w:val="false"/>
            <w:color w:val="000000"/>
            <w:sz w:val="22"/>
            <w:szCs w:val="22"/>
            <w:u w:val="none"/>
          </w:rPr>
          <w:t xml:space="preserve">Gavery, M. R., and Roberts, S. B. (2013). Predominant intragenic methylation is associated with gene expression characteristics in a bivalve mollusc. </w:t>
        </w:r>
      </w:hyperlink>
      <w:hyperlink r:id="rId321">
        <w:r>
          <w:rPr>
            <w:rStyle w:val="ListLabel6"/>
            <w:rFonts w:eastAsia="Times New Roman" w:cs="Times New Roman" w:ascii="Times New Roman" w:hAnsi="Times New Roman"/>
            <w:b w:val="false"/>
            <w:i/>
            <w:color w:val="000000"/>
            <w:sz w:val="22"/>
            <w:szCs w:val="22"/>
            <w:u w:val="none"/>
          </w:rPr>
          <w:t>PeerJ</w:t>
        </w:r>
      </w:hyperlink>
      <w:hyperlink r:id="rId322">
        <w:r>
          <w:rPr>
            <w:rStyle w:val="ListLabel5"/>
            <w:rFonts w:eastAsia="Times New Roman" w:cs="Times New Roman" w:ascii="Times New Roman" w:hAnsi="Times New Roman"/>
            <w:b w:val="false"/>
            <w:i w:val="false"/>
            <w:color w:val="000000"/>
            <w:sz w:val="22"/>
            <w:szCs w:val="22"/>
            <w:u w:val="none"/>
          </w:rPr>
          <w:t xml:space="preserve"> 1, e215. doi:</w:t>
        </w:r>
      </w:hyperlink>
      <w:hyperlink r:id="rId323">
        <w:r>
          <w:rPr>
            <w:rStyle w:val="ListLabel5"/>
            <w:rFonts w:eastAsia="Times New Roman" w:cs="Times New Roman" w:ascii="Times New Roman" w:hAnsi="Times New Roman"/>
            <w:b w:val="false"/>
            <w:i w:val="false"/>
            <w:color w:val="000000"/>
            <w:sz w:val="22"/>
            <w:szCs w:val="22"/>
            <w:u w:val="none"/>
          </w:rPr>
          <w:t>10.7717/peerj.215</w:t>
        </w:r>
      </w:hyperlink>
      <w:hyperlink r:id="rId324">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325">
        <w:r>
          <w:rPr>
            <w:rStyle w:val="ListLabel5"/>
            <w:rFonts w:eastAsia="Times New Roman" w:cs="Times New Roman" w:ascii="Times New Roman" w:hAnsi="Times New Roman"/>
            <w:b w:val="false"/>
            <w:i w:val="false"/>
            <w:color w:val="000000"/>
            <w:sz w:val="22"/>
            <w:szCs w:val="22"/>
            <w:u w:val="none"/>
          </w:rPr>
          <w:t xml:space="preserve">Gazeau, F., Parker, L. M., Comeau, S., Gattuso, J.-P., O’Connor, W. A., Martin, S., et al. (2013). Impacts of ocean acidification on marine shelled molluscs. </w:t>
        </w:r>
      </w:hyperlink>
      <w:hyperlink r:id="rId326">
        <w:r>
          <w:rPr>
            <w:rStyle w:val="ListLabel6"/>
            <w:rFonts w:eastAsia="Times New Roman" w:cs="Times New Roman" w:ascii="Times New Roman" w:hAnsi="Times New Roman"/>
            <w:b w:val="false"/>
            <w:i/>
            <w:color w:val="000000"/>
            <w:sz w:val="22"/>
            <w:szCs w:val="22"/>
            <w:u w:val="none"/>
          </w:rPr>
          <w:t>Mar. Biol.</w:t>
        </w:r>
      </w:hyperlink>
      <w:hyperlink r:id="rId327">
        <w:r>
          <w:rPr>
            <w:rStyle w:val="ListLabel5"/>
            <w:rFonts w:eastAsia="Times New Roman" w:cs="Times New Roman" w:ascii="Times New Roman" w:hAnsi="Times New Roman"/>
            <w:b w:val="false"/>
            <w:i w:val="false"/>
            <w:color w:val="000000"/>
            <w:sz w:val="22"/>
            <w:szCs w:val="22"/>
            <w:u w:val="none"/>
          </w:rPr>
          <w:t xml:space="preserve"> 160, 2207–2245. doi:</w:t>
        </w:r>
      </w:hyperlink>
      <w:hyperlink r:id="rId328">
        <w:r>
          <w:rPr>
            <w:rStyle w:val="ListLabel5"/>
            <w:rFonts w:eastAsia="Times New Roman" w:cs="Times New Roman" w:ascii="Times New Roman" w:hAnsi="Times New Roman"/>
            <w:b w:val="false"/>
            <w:i w:val="false"/>
            <w:color w:val="000000"/>
            <w:sz w:val="22"/>
            <w:szCs w:val="22"/>
            <w:u w:val="none"/>
          </w:rPr>
          <w:t>10.1007/s00227-013-2219-3</w:t>
        </w:r>
      </w:hyperlink>
      <w:hyperlink r:id="rId329">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330">
        <w:r>
          <w:rPr>
            <w:rStyle w:val="ListLabel5"/>
            <w:rFonts w:eastAsia="Times New Roman" w:cs="Times New Roman" w:ascii="Times New Roman" w:hAnsi="Times New Roman"/>
            <w:b w:val="false"/>
            <w:i w:val="false"/>
            <w:color w:val="000000"/>
            <w:sz w:val="22"/>
            <w:szCs w:val="22"/>
            <w:u w:val="none"/>
          </w:rPr>
          <w:t>Gobler, C. J., and Talmage, S. C. (2014). Physiological response and resilience of early life-stage Eastern oysters (</w:t>
        </w:r>
      </w:hyperlink>
      <w:hyperlink r:id="rId331">
        <w:r>
          <w:rPr>
            <w:rStyle w:val="ListLabel6"/>
            <w:rFonts w:eastAsia="Times New Roman" w:cs="Times New Roman" w:ascii="Times New Roman" w:hAnsi="Times New Roman"/>
            <w:b w:val="false"/>
            <w:i/>
            <w:color w:val="000000"/>
            <w:sz w:val="22"/>
            <w:szCs w:val="22"/>
            <w:u w:val="none"/>
          </w:rPr>
          <w:t>Crassostrea virginica</w:t>
        </w:r>
      </w:hyperlink>
      <w:hyperlink r:id="rId332">
        <w:r>
          <w:rPr>
            <w:rStyle w:val="ListLabel5"/>
            <w:rFonts w:eastAsia="Times New Roman" w:cs="Times New Roman" w:ascii="Times New Roman" w:hAnsi="Times New Roman"/>
            <w:b w:val="false"/>
            <w:i w:val="false"/>
            <w:color w:val="000000"/>
            <w:sz w:val="22"/>
            <w:szCs w:val="22"/>
            <w:u w:val="none"/>
          </w:rPr>
          <w:t xml:space="preserve">) to past, present and future ocean acidification. </w:t>
        </w:r>
      </w:hyperlink>
      <w:hyperlink r:id="rId333">
        <w:r>
          <w:rPr>
            <w:rStyle w:val="ListLabel6"/>
            <w:rFonts w:eastAsia="Times New Roman" w:cs="Times New Roman" w:ascii="Times New Roman" w:hAnsi="Times New Roman"/>
            <w:b w:val="false"/>
            <w:i/>
            <w:color w:val="000000"/>
            <w:sz w:val="22"/>
            <w:szCs w:val="22"/>
            <w:u w:val="none"/>
          </w:rPr>
          <w:t>Conserv Physiol</w:t>
        </w:r>
      </w:hyperlink>
      <w:hyperlink r:id="rId334">
        <w:r>
          <w:rPr>
            <w:rStyle w:val="ListLabel5"/>
            <w:rFonts w:eastAsia="Times New Roman" w:cs="Times New Roman" w:ascii="Times New Roman" w:hAnsi="Times New Roman"/>
            <w:b w:val="false"/>
            <w:i w:val="false"/>
            <w:color w:val="000000"/>
            <w:sz w:val="22"/>
            <w:szCs w:val="22"/>
            <w:u w:val="none"/>
          </w:rPr>
          <w:t xml:space="preserve"> 2, cou004. doi:</w:t>
        </w:r>
      </w:hyperlink>
      <w:hyperlink r:id="rId335">
        <w:r>
          <w:rPr>
            <w:rStyle w:val="ListLabel5"/>
            <w:rFonts w:eastAsia="Times New Roman" w:cs="Times New Roman" w:ascii="Times New Roman" w:hAnsi="Times New Roman"/>
            <w:b w:val="false"/>
            <w:i w:val="false"/>
            <w:color w:val="000000"/>
            <w:sz w:val="22"/>
            <w:szCs w:val="22"/>
            <w:u w:val="none"/>
          </w:rPr>
          <w:t>10.1093/conphys/cou004</w:t>
        </w:r>
      </w:hyperlink>
      <w:hyperlink r:id="rId336">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337">
        <w:r>
          <w:rPr>
            <w:rStyle w:val="ListLabel5"/>
            <w:rFonts w:eastAsia="Times New Roman" w:cs="Times New Roman" w:ascii="Times New Roman" w:hAnsi="Times New Roman"/>
            <w:b w:val="false"/>
            <w:i w:val="false"/>
            <w:color w:val="000000"/>
            <w:sz w:val="22"/>
            <w:szCs w:val="22"/>
            <w:u w:val="none"/>
          </w:rPr>
          <w:t xml:space="preserve">Gómez-Chiarri, M., Warren, W. C., Guo, X., and Proestou, D. (2015). Developing tools for the study of molluscan immunity: The sequencing of the genome of the eastern oyster, </w:t>
        </w:r>
      </w:hyperlink>
      <w:hyperlink r:id="rId338">
        <w:r>
          <w:rPr>
            <w:rStyle w:val="ListLabel6"/>
            <w:rFonts w:eastAsia="Times New Roman" w:cs="Times New Roman" w:ascii="Times New Roman" w:hAnsi="Times New Roman"/>
            <w:b w:val="false"/>
            <w:i/>
            <w:color w:val="000000"/>
            <w:sz w:val="22"/>
            <w:szCs w:val="22"/>
            <w:u w:val="none"/>
          </w:rPr>
          <w:t>Crassostrea virginica</w:t>
        </w:r>
      </w:hyperlink>
      <w:hyperlink r:id="rId339">
        <w:r>
          <w:rPr>
            <w:rStyle w:val="ListLabel5"/>
            <w:rFonts w:eastAsia="Times New Roman" w:cs="Times New Roman" w:ascii="Times New Roman" w:hAnsi="Times New Roman"/>
            <w:b w:val="false"/>
            <w:i w:val="false"/>
            <w:color w:val="000000"/>
            <w:sz w:val="22"/>
            <w:szCs w:val="22"/>
            <w:u w:val="none"/>
          </w:rPr>
          <w:t xml:space="preserve">. </w:t>
        </w:r>
      </w:hyperlink>
      <w:hyperlink r:id="rId340">
        <w:r>
          <w:rPr>
            <w:rStyle w:val="ListLabel6"/>
            <w:rFonts w:eastAsia="Times New Roman" w:cs="Times New Roman" w:ascii="Times New Roman" w:hAnsi="Times New Roman"/>
            <w:b w:val="false"/>
            <w:i/>
            <w:color w:val="000000"/>
            <w:sz w:val="22"/>
            <w:szCs w:val="22"/>
            <w:u w:val="none"/>
          </w:rPr>
          <w:t>Fish Shellfish Immun.</w:t>
        </w:r>
      </w:hyperlink>
      <w:hyperlink r:id="rId341">
        <w:r>
          <w:rPr>
            <w:rStyle w:val="ListLabel5"/>
            <w:rFonts w:eastAsia="Times New Roman" w:cs="Times New Roman" w:ascii="Times New Roman" w:hAnsi="Times New Roman"/>
            <w:b w:val="false"/>
            <w:i w:val="false"/>
            <w:color w:val="000000"/>
            <w:sz w:val="22"/>
            <w:szCs w:val="22"/>
            <w:u w:val="none"/>
          </w:rPr>
          <w:t xml:space="preserve"> 46, 2–4. doi:</w:t>
        </w:r>
      </w:hyperlink>
      <w:hyperlink r:id="rId342">
        <w:r>
          <w:rPr>
            <w:rStyle w:val="ListLabel5"/>
            <w:rFonts w:eastAsia="Times New Roman" w:cs="Times New Roman" w:ascii="Times New Roman" w:hAnsi="Times New Roman"/>
            <w:b w:val="false"/>
            <w:i w:val="false"/>
            <w:color w:val="000000"/>
            <w:sz w:val="22"/>
            <w:szCs w:val="22"/>
            <w:u w:val="none"/>
          </w:rPr>
          <w:t>10.1016/j.fsi.2015.05.004</w:t>
        </w:r>
      </w:hyperlink>
      <w:hyperlink r:id="rId343">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344">
        <w:r>
          <w:rPr>
            <w:rStyle w:val="ListLabel5"/>
            <w:rFonts w:eastAsia="Times New Roman" w:cs="Times New Roman" w:ascii="Times New Roman" w:hAnsi="Times New Roman"/>
            <w:b w:val="false"/>
            <w:i w:val="false"/>
            <w:color w:val="000000"/>
            <w:sz w:val="22"/>
            <w:szCs w:val="22"/>
            <w:u w:val="none"/>
          </w:rPr>
          <w:t xml:space="preserve">Goncalves, P., Jones, D. B., Thompson, E. L., Parker, L. M., Ross, P. M., and Raftos, D. A. (2017). Transcriptomic profiling of adaptive responses to ocean acidification. </w:t>
        </w:r>
      </w:hyperlink>
      <w:hyperlink r:id="rId345">
        <w:r>
          <w:rPr>
            <w:rStyle w:val="ListLabel6"/>
            <w:rFonts w:eastAsia="Times New Roman" w:cs="Times New Roman" w:ascii="Times New Roman" w:hAnsi="Times New Roman"/>
            <w:b w:val="false"/>
            <w:i/>
            <w:color w:val="000000"/>
            <w:sz w:val="22"/>
            <w:szCs w:val="22"/>
            <w:u w:val="none"/>
          </w:rPr>
          <w:t>Mol. Ecol.</w:t>
        </w:r>
      </w:hyperlink>
      <w:hyperlink r:id="rId346">
        <w:r>
          <w:rPr>
            <w:rStyle w:val="ListLabel5"/>
            <w:rFonts w:eastAsia="Times New Roman" w:cs="Times New Roman" w:ascii="Times New Roman" w:hAnsi="Times New Roman"/>
            <w:b w:val="false"/>
            <w:i w:val="false"/>
            <w:color w:val="000000"/>
            <w:sz w:val="22"/>
            <w:szCs w:val="22"/>
            <w:u w:val="none"/>
          </w:rPr>
          <w:t xml:space="preserve"> 26, 5974–5988. doi:</w:t>
        </w:r>
      </w:hyperlink>
      <w:hyperlink r:id="rId347">
        <w:r>
          <w:rPr>
            <w:rStyle w:val="ListLabel5"/>
            <w:rFonts w:eastAsia="Times New Roman" w:cs="Times New Roman" w:ascii="Times New Roman" w:hAnsi="Times New Roman"/>
            <w:b w:val="false"/>
            <w:i w:val="false"/>
            <w:color w:val="000000"/>
            <w:sz w:val="22"/>
            <w:szCs w:val="22"/>
            <w:u w:val="none"/>
          </w:rPr>
          <w:t>10.1111/mec.14333</w:t>
        </w:r>
      </w:hyperlink>
      <w:hyperlink r:id="rId348">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349">
        <w:r>
          <w:rPr>
            <w:rStyle w:val="ListLabel5"/>
            <w:rFonts w:eastAsia="Times New Roman" w:cs="Times New Roman" w:ascii="Times New Roman" w:hAnsi="Times New Roman"/>
            <w:b w:val="false"/>
            <w:i w:val="false"/>
            <w:color w:val="000000"/>
            <w:sz w:val="22"/>
            <w:szCs w:val="22"/>
            <w:u w:val="none"/>
          </w:rPr>
          <w:t xml:space="preserve">Griffiths, J. S., Pan, T.-C. F., and Kelly, M. W. (2019). Differential responses to ocean acidification between populations of </w:t>
        </w:r>
      </w:hyperlink>
      <w:hyperlink r:id="rId350">
        <w:r>
          <w:rPr>
            <w:rStyle w:val="ListLabel6"/>
            <w:rFonts w:eastAsia="Times New Roman" w:cs="Times New Roman" w:ascii="Times New Roman" w:hAnsi="Times New Roman"/>
            <w:b w:val="false"/>
            <w:i/>
            <w:color w:val="000000"/>
            <w:sz w:val="22"/>
            <w:szCs w:val="22"/>
            <w:u w:val="none"/>
          </w:rPr>
          <w:t>Balanophyllia elegans</w:t>
        </w:r>
      </w:hyperlink>
      <w:hyperlink r:id="rId351">
        <w:r>
          <w:rPr>
            <w:rStyle w:val="ListLabel5"/>
            <w:rFonts w:eastAsia="Times New Roman" w:cs="Times New Roman" w:ascii="Times New Roman" w:hAnsi="Times New Roman"/>
            <w:b w:val="false"/>
            <w:i w:val="false"/>
            <w:color w:val="000000"/>
            <w:sz w:val="22"/>
            <w:szCs w:val="22"/>
            <w:u w:val="none"/>
          </w:rPr>
          <w:t xml:space="preserve"> corals from high and low upwelling environments. </w:t>
        </w:r>
      </w:hyperlink>
      <w:hyperlink r:id="rId352">
        <w:r>
          <w:rPr>
            <w:rStyle w:val="ListLabel6"/>
            <w:rFonts w:eastAsia="Times New Roman" w:cs="Times New Roman" w:ascii="Times New Roman" w:hAnsi="Times New Roman"/>
            <w:b w:val="false"/>
            <w:i/>
            <w:color w:val="000000"/>
            <w:sz w:val="22"/>
            <w:szCs w:val="22"/>
            <w:u w:val="none"/>
          </w:rPr>
          <w:t>Mol. Ecol.</w:t>
        </w:r>
      </w:hyperlink>
      <w:hyperlink r:id="rId353">
        <w:r>
          <w:rPr>
            <w:rStyle w:val="ListLabel5"/>
            <w:rFonts w:eastAsia="Times New Roman" w:cs="Times New Roman" w:ascii="Times New Roman" w:hAnsi="Times New Roman"/>
            <w:b w:val="false"/>
            <w:i w:val="false"/>
            <w:color w:val="000000"/>
            <w:sz w:val="22"/>
            <w:szCs w:val="22"/>
            <w:u w:val="none"/>
          </w:rPr>
          <w:t xml:space="preserve"> doi:</w:t>
        </w:r>
      </w:hyperlink>
      <w:hyperlink r:id="rId354">
        <w:r>
          <w:rPr>
            <w:rStyle w:val="ListLabel5"/>
            <w:rFonts w:eastAsia="Times New Roman" w:cs="Times New Roman" w:ascii="Times New Roman" w:hAnsi="Times New Roman"/>
            <w:b w:val="false"/>
            <w:i w:val="false"/>
            <w:color w:val="000000"/>
            <w:sz w:val="22"/>
            <w:szCs w:val="22"/>
            <w:u w:val="none"/>
          </w:rPr>
          <w:t>10.1111/mec.15050</w:t>
        </w:r>
      </w:hyperlink>
      <w:hyperlink r:id="rId355">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356">
        <w:r>
          <w:rPr>
            <w:rStyle w:val="ListLabel5"/>
            <w:rFonts w:eastAsia="Times New Roman" w:cs="Times New Roman" w:ascii="Times New Roman" w:hAnsi="Times New Roman"/>
            <w:b w:val="false"/>
            <w:i w:val="false"/>
            <w:color w:val="000000"/>
            <w:sz w:val="22"/>
            <w:szCs w:val="22"/>
            <w:u w:val="none"/>
          </w:rPr>
          <w:t xml:space="preserve">Guinotte, J. M., and Fabry, V. J. (2008). Ocean acidification and its potential effects on marine ecosystems. </w:t>
        </w:r>
      </w:hyperlink>
      <w:hyperlink r:id="rId357">
        <w:r>
          <w:rPr>
            <w:rStyle w:val="ListLabel6"/>
            <w:rFonts w:eastAsia="Times New Roman" w:cs="Times New Roman" w:ascii="Times New Roman" w:hAnsi="Times New Roman"/>
            <w:b w:val="false"/>
            <w:i/>
            <w:color w:val="000000"/>
            <w:sz w:val="22"/>
            <w:szCs w:val="22"/>
            <w:u w:val="none"/>
          </w:rPr>
          <w:t>Ann. N. Y. Acad. Sci.</w:t>
        </w:r>
      </w:hyperlink>
      <w:hyperlink r:id="rId358">
        <w:r>
          <w:rPr>
            <w:rStyle w:val="ListLabel5"/>
            <w:rFonts w:eastAsia="Times New Roman" w:cs="Times New Roman" w:ascii="Times New Roman" w:hAnsi="Times New Roman"/>
            <w:b w:val="false"/>
            <w:i w:val="false"/>
            <w:color w:val="000000"/>
            <w:sz w:val="22"/>
            <w:szCs w:val="22"/>
            <w:u w:val="none"/>
          </w:rPr>
          <w:t xml:space="preserve"> 1134, 320–342. doi:</w:t>
        </w:r>
      </w:hyperlink>
      <w:hyperlink r:id="rId359">
        <w:r>
          <w:rPr>
            <w:rStyle w:val="ListLabel5"/>
            <w:rFonts w:eastAsia="Times New Roman" w:cs="Times New Roman" w:ascii="Times New Roman" w:hAnsi="Times New Roman"/>
            <w:b w:val="false"/>
            <w:i w:val="false"/>
            <w:color w:val="000000"/>
            <w:sz w:val="22"/>
            <w:szCs w:val="22"/>
            <w:u w:val="none"/>
          </w:rPr>
          <w:t>10.1196/annals.1439.013</w:t>
        </w:r>
      </w:hyperlink>
      <w:hyperlink r:id="rId360">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361">
        <w:r>
          <w:rPr>
            <w:rStyle w:val="ListLabel5"/>
            <w:rFonts w:eastAsia="Times New Roman" w:cs="Times New Roman" w:ascii="Times New Roman" w:hAnsi="Times New Roman"/>
            <w:b w:val="false"/>
            <w:i w:val="false"/>
            <w:color w:val="000000"/>
            <w:sz w:val="22"/>
            <w:szCs w:val="22"/>
            <w:u w:val="none"/>
          </w:rPr>
          <w:t xml:space="preserve">Helm, M. M., and Bourne, N. (2004). </w:t>
        </w:r>
      </w:hyperlink>
      <w:hyperlink r:id="rId362">
        <w:r>
          <w:rPr>
            <w:rStyle w:val="ListLabel6"/>
            <w:rFonts w:eastAsia="Times New Roman" w:cs="Times New Roman" w:ascii="Times New Roman" w:hAnsi="Times New Roman"/>
            <w:b w:val="false"/>
            <w:i/>
            <w:color w:val="000000"/>
            <w:sz w:val="22"/>
            <w:szCs w:val="22"/>
            <w:u w:val="none"/>
          </w:rPr>
          <w:t>Hatchery culture of bivalves: A practical manual</w:t>
        </w:r>
      </w:hyperlink>
      <w:hyperlink r:id="rId363">
        <w:r>
          <w:rPr>
            <w:rStyle w:val="ListLabel5"/>
            <w:rFonts w:eastAsia="Times New Roman" w:cs="Times New Roman" w:ascii="Times New Roman" w:hAnsi="Times New Roman"/>
            <w:b w:val="false"/>
            <w:i w:val="false"/>
            <w:color w:val="000000"/>
            <w:sz w:val="22"/>
            <w:szCs w:val="22"/>
            <w:u w:val="none"/>
          </w:rPr>
          <w:t xml:space="preserve">. Food &amp; Agriculture Org Available at: </w:t>
        </w:r>
      </w:hyperlink>
      <w:hyperlink r:id="rId364">
        <w:r>
          <w:rPr>
            <w:rStyle w:val="ListLabel5"/>
            <w:rFonts w:eastAsia="Times New Roman" w:cs="Times New Roman" w:ascii="Times New Roman" w:hAnsi="Times New Roman"/>
            <w:b w:val="false"/>
            <w:i w:val="false"/>
            <w:color w:val="000000"/>
            <w:sz w:val="22"/>
            <w:szCs w:val="22"/>
            <w:u w:val="none"/>
          </w:rPr>
          <w:t>https://books.google.com/books/about/Hatchery_Culture_of_Bivalves.html?hl=&amp;id=hFUbAQAAIAAJ</w:t>
        </w:r>
      </w:hyperlink>
      <w:hyperlink r:id="rId365">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366">
        <w:r>
          <w:rPr>
            <w:rStyle w:val="ListLabel5"/>
            <w:rFonts w:eastAsia="Times New Roman" w:cs="Times New Roman" w:ascii="Times New Roman" w:hAnsi="Times New Roman"/>
            <w:b w:val="false"/>
            <w:i w:val="false"/>
            <w:color w:val="000000"/>
            <w:sz w:val="22"/>
            <w:szCs w:val="22"/>
            <w:u w:val="none"/>
          </w:rPr>
          <w:t xml:space="preserve">Hofmann, G. E. (2017). Ecological epigenetics in marine metazoans. </w:t>
        </w:r>
      </w:hyperlink>
      <w:hyperlink r:id="rId367">
        <w:r>
          <w:rPr>
            <w:rStyle w:val="ListLabel6"/>
            <w:rFonts w:eastAsia="Times New Roman" w:cs="Times New Roman" w:ascii="Times New Roman" w:hAnsi="Times New Roman"/>
            <w:b w:val="false"/>
            <w:i/>
            <w:color w:val="000000"/>
            <w:sz w:val="22"/>
            <w:szCs w:val="22"/>
            <w:u w:val="none"/>
          </w:rPr>
          <w:t>Front. Mar. Sci.</w:t>
        </w:r>
      </w:hyperlink>
      <w:hyperlink r:id="rId368">
        <w:r>
          <w:rPr>
            <w:rStyle w:val="ListLabel5"/>
            <w:rFonts w:eastAsia="Times New Roman" w:cs="Times New Roman" w:ascii="Times New Roman" w:hAnsi="Times New Roman"/>
            <w:b w:val="false"/>
            <w:i w:val="false"/>
            <w:color w:val="000000"/>
            <w:sz w:val="22"/>
            <w:szCs w:val="22"/>
            <w:u w:val="none"/>
          </w:rPr>
          <w:t xml:space="preserve"> 4. doi:</w:t>
        </w:r>
      </w:hyperlink>
      <w:hyperlink r:id="rId369">
        <w:r>
          <w:rPr>
            <w:rStyle w:val="ListLabel5"/>
            <w:rFonts w:eastAsia="Times New Roman" w:cs="Times New Roman" w:ascii="Times New Roman" w:hAnsi="Times New Roman"/>
            <w:b w:val="false"/>
            <w:i w:val="false"/>
            <w:color w:val="000000"/>
            <w:sz w:val="22"/>
            <w:szCs w:val="22"/>
            <w:u w:val="none"/>
          </w:rPr>
          <w:t>10.3389/fmars.2017.00004</w:t>
        </w:r>
      </w:hyperlink>
      <w:hyperlink r:id="rId370">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371">
        <w:r>
          <w:rPr>
            <w:rStyle w:val="ListLabel5"/>
            <w:rFonts w:eastAsia="Times New Roman" w:cs="Times New Roman" w:ascii="Times New Roman" w:hAnsi="Times New Roman"/>
            <w:b w:val="false"/>
            <w:i w:val="false"/>
            <w:color w:val="000000"/>
            <w:sz w:val="22"/>
            <w:szCs w:val="22"/>
            <w:u w:val="none"/>
          </w:rPr>
          <w:t xml:space="preserve">Holcomb, M., Venn, A. A., Tambutté, E., Tambutté, S., Allemand, D., Trotter, J., et al. (2014). Coral calcifying fluid pH dictates response to ocean acidification. </w:t>
        </w:r>
      </w:hyperlink>
      <w:hyperlink r:id="rId372">
        <w:r>
          <w:rPr>
            <w:rStyle w:val="ListLabel6"/>
            <w:rFonts w:eastAsia="Times New Roman" w:cs="Times New Roman" w:ascii="Times New Roman" w:hAnsi="Times New Roman"/>
            <w:b w:val="false"/>
            <w:i/>
            <w:color w:val="000000"/>
            <w:sz w:val="22"/>
            <w:szCs w:val="22"/>
            <w:u w:val="none"/>
          </w:rPr>
          <w:t>Sci. Rep.</w:t>
        </w:r>
      </w:hyperlink>
      <w:hyperlink r:id="rId373">
        <w:r>
          <w:rPr>
            <w:rStyle w:val="ListLabel5"/>
            <w:rFonts w:eastAsia="Times New Roman" w:cs="Times New Roman" w:ascii="Times New Roman" w:hAnsi="Times New Roman"/>
            <w:b w:val="false"/>
            <w:i w:val="false"/>
            <w:color w:val="000000"/>
            <w:sz w:val="22"/>
            <w:szCs w:val="22"/>
            <w:u w:val="none"/>
          </w:rPr>
          <w:t xml:space="preserve"> 4, 5207. doi:</w:t>
        </w:r>
      </w:hyperlink>
      <w:hyperlink r:id="rId374">
        <w:r>
          <w:rPr>
            <w:rStyle w:val="ListLabel5"/>
            <w:rFonts w:eastAsia="Times New Roman" w:cs="Times New Roman" w:ascii="Times New Roman" w:hAnsi="Times New Roman"/>
            <w:b w:val="false"/>
            <w:i w:val="false"/>
            <w:color w:val="000000"/>
            <w:sz w:val="22"/>
            <w:szCs w:val="22"/>
            <w:u w:val="none"/>
          </w:rPr>
          <w:t>10.1038/srep05207</w:t>
        </w:r>
      </w:hyperlink>
      <w:hyperlink r:id="rId375">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376">
        <w:r>
          <w:rPr>
            <w:rStyle w:val="ListLabel5"/>
            <w:rFonts w:eastAsia="Times New Roman" w:cs="Times New Roman" w:ascii="Times New Roman" w:hAnsi="Times New Roman"/>
            <w:b w:val="false"/>
            <w:i w:val="false"/>
            <w:color w:val="000000"/>
            <w:sz w:val="22"/>
            <w:szCs w:val="22"/>
            <w:u w:val="none"/>
          </w:rPr>
          <w:t xml:space="preserve">Hothorn, T., Bretz, F., and Westfall, P. (2008). Simultaneous inference in general parametric models. </w:t>
        </w:r>
      </w:hyperlink>
      <w:hyperlink r:id="rId377">
        <w:r>
          <w:rPr>
            <w:rStyle w:val="ListLabel6"/>
            <w:rFonts w:eastAsia="Times New Roman" w:cs="Times New Roman" w:ascii="Times New Roman" w:hAnsi="Times New Roman"/>
            <w:b w:val="false"/>
            <w:i/>
            <w:color w:val="000000"/>
            <w:sz w:val="22"/>
            <w:szCs w:val="22"/>
            <w:u w:val="none"/>
          </w:rPr>
          <w:t>Biom. J.</w:t>
        </w:r>
      </w:hyperlink>
      <w:hyperlink r:id="rId378">
        <w:r>
          <w:rPr>
            <w:rStyle w:val="ListLabel5"/>
            <w:rFonts w:eastAsia="Times New Roman" w:cs="Times New Roman" w:ascii="Times New Roman" w:hAnsi="Times New Roman"/>
            <w:b w:val="false"/>
            <w:i w:val="false"/>
            <w:color w:val="000000"/>
            <w:sz w:val="22"/>
            <w:szCs w:val="22"/>
            <w:u w:val="none"/>
          </w:rPr>
          <w:t xml:space="preserve"> 50, 346–363. doi:</w:t>
        </w:r>
      </w:hyperlink>
      <w:hyperlink r:id="rId379">
        <w:r>
          <w:rPr>
            <w:rStyle w:val="ListLabel5"/>
            <w:rFonts w:eastAsia="Times New Roman" w:cs="Times New Roman" w:ascii="Times New Roman" w:hAnsi="Times New Roman"/>
            <w:b w:val="false"/>
            <w:i w:val="false"/>
            <w:color w:val="000000"/>
            <w:sz w:val="22"/>
            <w:szCs w:val="22"/>
            <w:u w:val="none"/>
          </w:rPr>
          <w:t>10.1002/bimj.200810425</w:t>
        </w:r>
      </w:hyperlink>
      <w:hyperlink r:id="rId380">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381">
        <w:r>
          <w:rPr>
            <w:rStyle w:val="ListLabel5"/>
            <w:rFonts w:eastAsia="Times New Roman" w:cs="Times New Roman" w:ascii="Times New Roman" w:hAnsi="Times New Roman"/>
            <w:b w:val="false"/>
            <w:i w:val="false"/>
            <w:color w:val="000000"/>
            <w:sz w:val="22"/>
            <w:szCs w:val="22"/>
            <w:u w:val="none"/>
          </w:rPr>
          <w:t xml:space="preserve">Huh, I., Zeng, J., Park, T., and Yi, S. V. (2013). DNA methylation and transcriptional noise. </w:t>
        </w:r>
      </w:hyperlink>
      <w:hyperlink r:id="rId382">
        <w:r>
          <w:rPr>
            <w:rStyle w:val="ListLabel6"/>
            <w:rFonts w:eastAsia="Times New Roman" w:cs="Times New Roman" w:ascii="Times New Roman" w:hAnsi="Times New Roman"/>
            <w:b w:val="false"/>
            <w:i/>
            <w:color w:val="000000"/>
            <w:sz w:val="22"/>
            <w:szCs w:val="22"/>
            <w:u w:val="none"/>
          </w:rPr>
          <w:t>Epigenet. Chromatin</w:t>
        </w:r>
      </w:hyperlink>
      <w:hyperlink r:id="rId383">
        <w:r>
          <w:rPr>
            <w:rStyle w:val="ListLabel5"/>
            <w:rFonts w:eastAsia="Times New Roman" w:cs="Times New Roman" w:ascii="Times New Roman" w:hAnsi="Times New Roman"/>
            <w:b w:val="false"/>
            <w:i w:val="false"/>
            <w:color w:val="000000"/>
            <w:sz w:val="22"/>
            <w:szCs w:val="22"/>
            <w:u w:val="none"/>
          </w:rPr>
          <w:t xml:space="preserve"> 6, 9. doi:</w:t>
        </w:r>
      </w:hyperlink>
      <w:hyperlink r:id="rId384">
        <w:r>
          <w:rPr>
            <w:rStyle w:val="ListLabel5"/>
            <w:rFonts w:eastAsia="Times New Roman" w:cs="Times New Roman" w:ascii="Times New Roman" w:hAnsi="Times New Roman"/>
            <w:b w:val="false"/>
            <w:i w:val="false"/>
            <w:color w:val="000000"/>
            <w:sz w:val="22"/>
            <w:szCs w:val="22"/>
            <w:u w:val="none"/>
          </w:rPr>
          <w:t>10.1186/1756-8935-6-9</w:t>
        </w:r>
      </w:hyperlink>
      <w:hyperlink r:id="rId385">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386">
        <w:r>
          <w:rPr>
            <w:rStyle w:val="ListLabel5"/>
            <w:rFonts w:eastAsia="Times New Roman" w:cs="Times New Roman" w:ascii="Times New Roman" w:hAnsi="Times New Roman"/>
            <w:b w:val="false"/>
            <w:i w:val="false"/>
            <w:color w:val="000000"/>
            <w:sz w:val="22"/>
            <w:szCs w:val="22"/>
            <w:u w:val="none"/>
          </w:rPr>
          <w:t xml:space="preserve">Hüning, A. K., Melzner, F., Thomsen, J., Gutowska, M. A., Krämer, L., Frickenhaus, S., et al. (2013). Impacts of seawater acidification on mantle gene expression patterns of the Baltic Sea blue mussel: implications for shell formation and energy metabolism. </w:t>
        </w:r>
      </w:hyperlink>
      <w:hyperlink r:id="rId387">
        <w:r>
          <w:rPr>
            <w:rStyle w:val="ListLabel6"/>
            <w:rFonts w:eastAsia="Times New Roman" w:cs="Times New Roman" w:ascii="Times New Roman" w:hAnsi="Times New Roman"/>
            <w:b w:val="false"/>
            <w:i/>
            <w:color w:val="000000"/>
            <w:sz w:val="22"/>
            <w:szCs w:val="22"/>
            <w:u w:val="none"/>
          </w:rPr>
          <w:t>Mar. Biol.</w:t>
        </w:r>
      </w:hyperlink>
      <w:hyperlink r:id="rId388">
        <w:r>
          <w:rPr>
            <w:rStyle w:val="ListLabel5"/>
            <w:rFonts w:eastAsia="Times New Roman" w:cs="Times New Roman" w:ascii="Times New Roman" w:hAnsi="Times New Roman"/>
            <w:b w:val="false"/>
            <w:i w:val="false"/>
            <w:color w:val="000000"/>
            <w:sz w:val="22"/>
            <w:szCs w:val="22"/>
            <w:u w:val="none"/>
          </w:rPr>
          <w:t xml:space="preserve"> 160, 1845–1861. doi:</w:t>
        </w:r>
      </w:hyperlink>
      <w:hyperlink r:id="rId389">
        <w:r>
          <w:rPr>
            <w:rStyle w:val="ListLabel5"/>
            <w:rFonts w:eastAsia="Times New Roman" w:cs="Times New Roman" w:ascii="Times New Roman" w:hAnsi="Times New Roman"/>
            <w:b w:val="false"/>
            <w:i w:val="false"/>
            <w:color w:val="000000"/>
            <w:sz w:val="22"/>
            <w:szCs w:val="22"/>
            <w:u w:val="none"/>
          </w:rPr>
          <w:t>10.1007/s00227-012-1930-9</w:t>
        </w:r>
      </w:hyperlink>
      <w:hyperlink r:id="rId390">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391">
        <w:r>
          <w:rPr>
            <w:rStyle w:val="ListLabel5"/>
            <w:rFonts w:eastAsia="Times New Roman" w:cs="Times New Roman" w:ascii="Times New Roman" w:hAnsi="Times New Roman"/>
            <w:b w:val="false"/>
            <w:i w:val="false"/>
            <w:color w:val="000000"/>
            <w:sz w:val="22"/>
            <w:szCs w:val="22"/>
            <w:u w:val="none"/>
          </w:rPr>
          <w:t xml:space="preserve">Intergovernmental Panel on Climate Change (2007). </w:t>
        </w:r>
      </w:hyperlink>
      <w:hyperlink r:id="rId392">
        <w:r>
          <w:rPr>
            <w:rStyle w:val="ListLabel6"/>
            <w:rFonts w:eastAsia="Times New Roman" w:cs="Times New Roman" w:ascii="Times New Roman" w:hAnsi="Times New Roman"/>
            <w:b w:val="false"/>
            <w:i/>
            <w:color w:val="000000"/>
            <w:sz w:val="22"/>
            <w:szCs w:val="22"/>
            <w:u w:val="none"/>
          </w:rPr>
          <w:t>Climate change 2007 - Mitigation of climate change: Working group III contribution to the fourth assessment report of the IPCC</w:t>
        </w:r>
      </w:hyperlink>
      <w:hyperlink r:id="rId393">
        <w:r>
          <w:rPr>
            <w:rStyle w:val="ListLabel5"/>
            <w:rFonts w:eastAsia="Times New Roman" w:cs="Times New Roman" w:ascii="Times New Roman" w:hAnsi="Times New Roman"/>
            <w:b w:val="false"/>
            <w:i w:val="false"/>
            <w:color w:val="000000"/>
            <w:sz w:val="22"/>
            <w:szCs w:val="22"/>
            <w:u w:val="none"/>
          </w:rPr>
          <w:t xml:space="preserve">. Cambridge University Press Available at: </w:t>
        </w:r>
      </w:hyperlink>
      <w:hyperlink r:id="rId394">
        <w:r>
          <w:rPr>
            <w:rStyle w:val="ListLabel5"/>
            <w:rFonts w:eastAsia="Times New Roman" w:cs="Times New Roman" w:ascii="Times New Roman" w:hAnsi="Times New Roman"/>
            <w:b w:val="false"/>
            <w:i w:val="false"/>
            <w:color w:val="000000"/>
            <w:sz w:val="22"/>
            <w:szCs w:val="22"/>
            <w:u w:val="none"/>
          </w:rPr>
          <w:t>https://play.google.com/store/books/details?id=U_4ltxID60UC</w:t>
        </w:r>
      </w:hyperlink>
      <w:hyperlink r:id="rId395">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396">
        <w:r>
          <w:rPr>
            <w:rStyle w:val="ListLabel5"/>
            <w:rFonts w:eastAsia="Times New Roman" w:cs="Times New Roman" w:ascii="Times New Roman" w:hAnsi="Times New Roman"/>
            <w:b w:val="false"/>
            <w:i w:val="false"/>
            <w:color w:val="000000"/>
            <w:sz w:val="22"/>
            <w:szCs w:val="22"/>
            <w:u w:val="none"/>
          </w:rPr>
          <w:t>Ivanina, A. V., Dickinson, G. H., Matoo, O. B., Bagwe, R., Dickinson, A., Beniash, E., et al. (2013). Interactive effects of elevated temperature and CO</w:t>
        </w:r>
      </w:hyperlink>
      <w:hyperlink r:id="rId397">
        <w:r>
          <w:rPr>
            <w:rStyle w:val="ListLabel7"/>
            <w:rFonts w:eastAsia="Times New Roman" w:cs="Times New Roman" w:ascii="Times New Roman" w:hAnsi="Times New Roman"/>
            <w:b w:val="false"/>
            <w:i w:val="false"/>
            <w:color w:val="000000"/>
            <w:sz w:val="22"/>
            <w:szCs w:val="22"/>
            <w:u w:val="none"/>
            <w:vertAlign w:val="subscript"/>
          </w:rPr>
          <w:t>2</w:t>
        </w:r>
      </w:hyperlink>
      <w:hyperlink r:id="rId398">
        <w:r>
          <w:rPr>
            <w:rStyle w:val="ListLabel5"/>
            <w:rFonts w:eastAsia="Times New Roman" w:cs="Times New Roman" w:ascii="Times New Roman" w:hAnsi="Times New Roman"/>
            <w:b w:val="false"/>
            <w:i w:val="false"/>
            <w:color w:val="000000"/>
            <w:sz w:val="22"/>
            <w:szCs w:val="22"/>
            <w:u w:val="none"/>
          </w:rPr>
          <w:t xml:space="preserve"> levels on energy metabolism and biomineralization of marine bivalves </w:t>
        </w:r>
      </w:hyperlink>
      <w:hyperlink r:id="rId399">
        <w:r>
          <w:rPr>
            <w:rStyle w:val="ListLabel6"/>
            <w:rFonts w:eastAsia="Times New Roman" w:cs="Times New Roman" w:ascii="Times New Roman" w:hAnsi="Times New Roman"/>
            <w:b w:val="false"/>
            <w:i/>
            <w:color w:val="000000"/>
            <w:sz w:val="22"/>
            <w:szCs w:val="22"/>
            <w:u w:val="none"/>
          </w:rPr>
          <w:t>Crassostrea virginica</w:t>
        </w:r>
      </w:hyperlink>
      <w:hyperlink r:id="rId400">
        <w:r>
          <w:rPr>
            <w:rStyle w:val="ListLabel5"/>
            <w:rFonts w:eastAsia="Times New Roman" w:cs="Times New Roman" w:ascii="Times New Roman" w:hAnsi="Times New Roman"/>
            <w:b w:val="false"/>
            <w:i w:val="false"/>
            <w:color w:val="000000"/>
            <w:sz w:val="22"/>
            <w:szCs w:val="22"/>
            <w:u w:val="none"/>
          </w:rPr>
          <w:t xml:space="preserve"> and </w:t>
        </w:r>
      </w:hyperlink>
      <w:hyperlink r:id="rId401">
        <w:r>
          <w:rPr>
            <w:rStyle w:val="ListLabel6"/>
            <w:rFonts w:eastAsia="Times New Roman" w:cs="Times New Roman" w:ascii="Times New Roman" w:hAnsi="Times New Roman"/>
            <w:b w:val="false"/>
            <w:i/>
            <w:color w:val="000000"/>
            <w:sz w:val="22"/>
            <w:szCs w:val="22"/>
            <w:u w:val="none"/>
          </w:rPr>
          <w:t>Mercenaria mercenaria</w:t>
        </w:r>
      </w:hyperlink>
      <w:hyperlink r:id="rId402">
        <w:r>
          <w:rPr>
            <w:rStyle w:val="ListLabel5"/>
            <w:rFonts w:eastAsia="Times New Roman" w:cs="Times New Roman" w:ascii="Times New Roman" w:hAnsi="Times New Roman"/>
            <w:b w:val="false"/>
            <w:i w:val="false"/>
            <w:color w:val="000000"/>
            <w:sz w:val="22"/>
            <w:szCs w:val="22"/>
            <w:u w:val="none"/>
          </w:rPr>
          <w:t xml:space="preserve">. </w:t>
        </w:r>
      </w:hyperlink>
      <w:hyperlink r:id="rId403">
        <w:r>
          <w:rPr>
            <w:rStyle w:val="ListLabel6"/>
            <w:rFonts w:eastAsia="Times New Roman" w:cs="Times New Roman" w:ascii="Times New Roman" w:hAnsi="Times New Roman"/>
            <w:b w:val="false"/>
            <w:i/>
            <w:color w:val="000000"/>
            <w:sz w:val="22"/>
            <w:szCs w:val="22"/>
            <w:u w:val="none"/>
          </w:rPr>
          <w:t>Comp. Biochem. Physiol. A Mol. Integr. Physiol.</w:t>
        </w:r>
      </w:hyperlink>
      <w:hyperlink r:id="rId404">
        <w:r>
          <w:rPr>
            <w:rStyle w:val="ListLabel5"/>
            <w:rFonts w:eastAsia="Times New Roman" w:cs="Times New Roman" w:ascii="Times New Roman" w:hAnsi="Times New Roman"/>
            <w:b w:val="false"/>
            <w:i w:val="false"/>
            <w:color w:val="000000"/>
            <w:sz w:val="22"/>
            <w:szCs w:val="22"/>
            <w:u w:val="none"/>
          </w:rPr>
          <w:t xml:space="preserve"> 166, 101–111. doi:</w:t>
        </w:r>
      </w:hyperlink>
      <w:hyperlink r:id="rId405">
        <w:r>
          <w:rPr>
            <w:rStyle w:val="ListLabel5"/>
            <w:rFonts w:eastAsia="Times New Roman" w:cs="Times New Roman" w:ascii="Times New Roman" w:hAnsi="Times New Roman"/>
            <w:b w:val="false"/>
            <w:i w:val="false"/>
            <w:color w:val="000000"/>
            <w:sz w:val="22"/>
            <w:szCs w:val="22"/>
            <w:u w:val="none"/>
          </w:rPr>
          <w:t>10.1016/j.cbpa.2013.05.016</w:t>
        </w:r>
      </w:hyperlink>
      <w:hyperlink r:id="rId406">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407">
        <w:r>
          <w:rPr>
            <w:rStyle w:val="ListLabel5"/>
            <w:rFonts w:eastAsia="Times New Roman" w:cs="Times New Roman" w:ascii="Times New Roman" w:hAnsi="Times New Roman"/>
            <w:b w:val="false"/>
            <w:i w:val="false"/>
            <w:color w:val="000000"/>
            <w:sz w:val="22"/>
            <w:szCs w:val="22"/>
            <w:u w:val="none"/>
          </w:rPr>
          <w:t xml:space="preserve">Jablonka, E., and Lamb, M. J. (2002). The changing concept of epigenetics. </w:t>
        </w:r>
      </w:hyperlink>
      <w:hyperlink r:id="rId408">
        <w:r>
          <w:rPr>
            <w:rStyle w:val="ListLabel6"/>
            <w:rFonts w:eastAsia="Times New Roman" w:cs="Times New Roman" w:ascii="Times New Roman" w:hAnsi="Times New Roman"/>
            <w:b w:val="false"/>
            <w:i/>
            <w:color w:val="000000"/>
            <w:sz w:val="22"/>
            <w:szCs w:val="22"/>
            <w:u w:val="none"/>
          </w:rPr>
          <w:t>Ann. N. Y. Acad. Sci.</w:t>
        </w:r>
      </w:hyperlink>
      <w:hyperlink r:id="rId409">
        <w:r>
          <w:rPr>
            <w:rStyle w:val="ListLabel5"/>
            <w:rFonts w:eastAsia="Times New Roman" w:cs="Times New Roman" w:ascii="Times New Roman" w:hAnsi="Times New Roman"/>
            <w:b w:val="false"/>
            <w:i w:val="false"/>
            <w:color w:val="000000"/>
            <w:sz w:val="22"/>
            <w:szCs w:val="22"/>
            <w:u w:val="none"/>
          </w:rPr>
          <w:t xml:space="preserve"> 981, 82–96. doi:</w:t>
        </w:r>
      </w:hyperlink>
      <w:hyperlink r:id="rId410">
        <w:r>
          <w:rPr>
            <w:rStyle w:val="ListLabel5"/>
            <w:rFonts w:eastAsia="Times New Roman" w:cs="Times New Roman" w:ascii="Times New Roman" w:hAnsi="Times New Roman"/>
            <w:b w:val="false"/>
            <w:i w:val="false"/>
            <w:color w:val="000000"/>
            <w:sz w:val="22"/>
            <w:szCs w:val="22"/>
            <w:u w:val="none"/>
          </w:rPr>
          <w:t>10.1111/j.1749-6632.2002.tb04913.x</w:t>
        </w:r>
      </w:hyperlink>
      <w:hyperlink r:id="rId411">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412">
        <w:r>
          <w:rPr>
            <w:rStyle w:val="ListLabel5"/>
            <w:rFonts w:eastAsia="Times New Roman" w:cs="Times New Roman" w:ascii="Times New Roman" w:hAnsi="Times New Roman"/>
            <w:b w:val="false"/>
            <w:i w:val="false"/>
            <w:color w:val="000000"/>
            <w:sz w:val="22"/>
            <w:szCs w:val="22"/>
            <w:u w:val="none"/>
          </w:rPr>
          <w:t xml:space="preserve">Johnson, K. M., and Hofmann, G. E. (2017). Transcriptomic response of the Antarctic pteropod </w:t>
        </w:r>
      </w:hyperlink>
      <w:hyperlink r:id="rId413">
        <w:r>
          <w:rPr>
            <w:rStyle w:val="ListLabel6"/>
            <w:rFonts w:eastAsia="Times New Roman" w:cs="Times New Roman" w:ascii="Times New Roman" w:hAnsi="Times New Roman"/>
            <w:b w:val="false"/>
            <w:i/>
            <w:color w:val="000000"/>
            <w:sz w:val="22"/>
            <w:szCs w:val="22"/>
            <w:u w:val="none"/>
          </w:rPr>
          <w:t>Limacina helicina</w:t>
        </w:r>
      </w:hyperlink>
      <w:hyperlink r:id="rId414">
        <w:r>
          <w:rPr>
            <w:rStyle w:val="ListLabel5"/>
            <w:rFonts w:eastAsia="Times New Roman" w:cs="Times New Roman" w:ascii="Times New Roman" w:hAnsi="Times New Roman"/>
            <w:b w:val="false"/>
            <w:i w:val="false"/>
            <w:color w:val="000000"/>
            <w:sz w:val="22"/>
            <w:szCs w:val="22"/>
            <w:u w:val="none"/>
          </w:rPr>
          <w:t xml:space="preserve"> antarctica to ocean acidification. </w:t>
        </w:r>
      </w:hyperlink>
      <w:hyperlink r:id="rId415">
        <w:r>
          <w:rPr>
            <w:rStyle w:val="ListLabel6"/>
            <w:rFonts w:eastAsia="Times New Roman" w:cs="Times New Roman" w:ascii="Times New Roman" w:hAnsi="Times New Roman"/>
            <w:b w:val="false"/>
            <w:i/>
            <w:color w:val="000000"/>
            <w:sz w:val="22"/>
            <w:szCs w:val="22"/>
            <w:u w:val="none"/>
          </w:rPr>
          <w:t>BMC Genomics</w:t>
        </w:r>
      </w:hyperlink>
      <w:hyperlink r:id="rId416">
        <w:r>
          <w:rPr>
            <w:rStyle w:val="ListLabel5"/>
            <w:rFonts w:eastAsia="Times New Roman" w:cs="Times New Roman" w:ascii="Times New Roman" w:hAnsi="Times New Roman"/>
            <w:b w:val="false"/>
            <w:i w:val="false"/>
            <w:color w:val="000000"/>
            <w:sz w:val="22"/>
            <w:szCs w:val="22"/>
            <w:u w:val="none"/>
          </w:rPr>
          <w:t xml:space="preserve"> 18, 812. doi:</w:t>
        </w:r>
      </w:hyperlink>
      <w:hyperlink r:id="rId417">
        <w:r>
          <w:rPr>
            <w:rStyle w:val="ListLabel5"/>
            <w:rFonts w:eastAsia="Times New Roman" w:cs="Times New Roman" w:ascii="Times New Roman" w:hAnsi="Times New Roman"/>
            <w:b w:val="false"/>
            <w:i w:val="false"/>
            <w:color w:val="000000"/>
            <w:sz w:val="22"/>
            <w:szCs w:val="22"/>
            <w:u w:val="none"/>
          </w:rPr>
          <w:t>10.1186/s12864-017-4161-0</w:t>
        </w:r>
      </w:hyperlink>
      <w:hyperlink r:id="rId418">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419">
        <w:r>
          <w:rPr>
            <w:rStyle w:val="ListLabel5"/>
            <w:rFonts w:eastAsia="Times New Roman" w:cs="Times New Roman" w:ascii="Times New Roman" w:hAnsi="Times New Roman"/>
            <w:b w:val="false"/>
            <w:i w:val="false"/>
            <w:color w:val="000000"/>
            <w:sz w:val="22"/>
            <w:szCs w:val="22"/>
            <w:u w:val="none"/>
          </w:rPr>
          <w:t xml:space="preserve">Jombart, T., Devillard, S., and Balloux, F. (2010). Discriminant analysis of principal components: a new method for the analysis of genetically structured populations. </w:t>
        </w:r>
      </w:hyperlink>
      <w:hyperlink r:id="rId420">
        <w:r>
          <w:rPr>
            <w:rStyle w:val="ListLabel6"/>
            <w:rFonts w:eastAsia="Times New Roman" w:cs="Times New Roman" w:ascii="Times New Roman" w:hAnsi="Times New Roman"/>
            <w:b w:val="false"/>
            <w:i/>
            <w:color w:val="000000"/>
            <w:sz w:val="22"/>
            <w:szCs w:val="22"/>
            <w:u w:val="none"/>
          </w:rPr>
          <w:t>BMC Genet.</w:t>
        </w:r>
      </w:hyperlink>
      <w:hyperlink r:id="rId421">
        <w:r>
          <w:rPr>
            <w:rStyle w:val="ListLabel5"/>
            <w:rFonts w:eastAsia="Times New Roman" w:cs="Times New Roman" w:ascii="Times New Roman" w:hAnsi="Times New Roman"/>
            <w:b w:val="false"/>
            <w:i w:val="false"/>
            <w:color w:val="000000"/>
            <w:sz w:val="22"/>
            <w:szCs w:val="22"/>
            <w:u w:val="none"/>
          </w:rPr>
          <w:t xml:space="preserve"> 11, 94. doi:</w:t>
        </w:r>
      </w:hyperlink>
      <w:hyperlink r:id="rId422">
        <w:r>
          <w:rPr>
            <w:rStyle w:val="ListLabel5"/>
            <w:rFonts w:eastAsia="Times New Roman" w:cs="Times New Roman" w:ascii="Times New Roman" w:hAnsi="Times New Roman"/>
            <w:b w:val="false"/>
            <w:i w:val="false"/>
            <w:color w:val="000000"/>
            <w:sz w:val="22"/>
            <w:szCs w:val="22"/>
            <w:u w:val="none"/>
          </w:rPr>
          <w:t>10.1186/1471-2156-11-94</w:t>
        </w:r>
      </w:hyperlink>
      <w:hyperlink r:id="rId423">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424">
        <w:r>
          <w:rPr>
            <w:rStyle w:val="ListLabel5"/>
            <w:rFonts w:eastAsia="Times New Roman" w:cs="Times New Roman" w:ascii="Times New Roman" w:hAnsi="Times New Roman"/>
            <w:b w:val="false"/>
            <w:i w:val="false"/>
            <w:color w:val="000000"/>
            <w:sz w:val="22"/>
            <w:szCs w:val="22"/>
            <w:u w:val="none"/>
          </w:rPr>
          <w:t xml:space="preserve">Kaniewska, P., Campbell, P. R., Kline, D. I., Rodriguez-Lanetty, M., Miller, D. J., Dove, S., et al. (2012). Major cellular and physiological impacts of ocean acidification on a reef building coral. </w:t>
        </w:r>
      </w:hyperlink>
      <w:hyperlink r:id="rId425">
        <w:r>
          <w:rPr>
            <w:rStyle w:val="ListLabel6"/>
            <w:rFonts w:eastAsia="Times New Roman" w:cs="Times New Roman" w:ascii="Times New Roman" w:hAnsi="Times New Roman"/>
            <w:b w:val="false"/>
            <w:i/>
            <w:color w:val="000000"/>
            <w:sz w:val="22"/>
            <w:szCs w:val="22"/>
            <w:u w:val="none"/>
          </w:rPr>
          <w:t>PLoS One</w:t>
        </w:r>
      </w:hyperlink>
      <w:hyperlink r:id="rId426">
        <w:r>
          <w:rPr>
            <w:rStyle w:val="ListLabel5"/>
            <w:rFonts w:eastAsia="Times New Roman" w:cs="Times New Roman" w:ascii="Times New Roman" w:hAnsi="Times New Roman"/>
            <w:b w:val="false"/>
            <w:i w:val="false"/>
            <w:color w:val="000000"/>
            <w:sz w:val="22"/>
            <w:szCs w:val="22"/>
            <w:u w:val="none"/>
          </w:rPr>
          <w:t xml:space="preserve"> 7, e34659. doi:</w:t>
        </w:r>
      </w:hyperlink>
      <w:hyperlink r:id="rId427">
        <w:r>
          <w:rPr>
            <w:rStyle w:val="ListLabel5"/>
            <w:rFonts w:eastAsia="Times New Roman" w:cs="Times New Roman" w:ascii="Times New Roman" w:hAnsi="Times New Roman"/>
            <w:b w:val="false"/>
            <w:i w:val="false"/>
            <w:color w:val="000000"/>
            <w:sz w:val="22"/>
            <w:szCs w:val="22"/>
            <w:u w:val="none"/>
          </w:rPr>
          <w:t>10.1371/journal.pone.0034659</w:t>
        </w:r>
      </w:hyperlink>
      <w:hyperlink r:id="rId428">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429">
        <w:r>
          <w:rPr>
            <w:rStyle w:val="ListLabel5"/>
            <w:rFonts w:eastAsia="Times New Roman" w:cs="Times New Roman" w:ascii="Times New Roman" w:hAnsi="Times New Roman"/>
            <w:b w:val="false"/>
            <w:i w:val="false"/>
            <w:color w:val="000000"/>
            <w:sz w:val="22"/>
            <w:szCs w:val="22"/>
            <w:u w:val="none"/>
          </w:rPr>
          <w:t xml:space="preserve">Köhler-Rink, S., and Kühl, M. (2000). Microsensor studies of photosynthesis and respiration in larger symbiotic foraminifera. I The physicochemical microenvironment of </w:t>
        </w:r>
      </w:hyperlink>
      <w:hyperlink r:id="rId430">
        <w:r>
          <w:rPr>
            <w:rStyle w:val="ListLabel6"/>
            <w:rFonts w:eastAsia="Times New Roman" w:cs="Times New Roman" w:ascii="Times New Roman" w:hAnsi="Times New Roman"/>
            <w:b w:val="false"/>
            <w:i/>
            <w:color w:val="000000"/>
            <w:sz w:val="22"/>
            <w:szCs w:val="22"/>
            <w:u w:val="none"/>
          </w:rPr>
          <w:t>Marginopora vertebralis</w:t>
        </w:r>
      </w:hyperlink>
      <w:hyperlink r:id="rId431">
        <w:r>
          <w:rPr>
            <w:rStyle w:val="ListLabel5"/>
            <w:rFonts w:eastAsia="Times New Roman" w:cs="Times New Roman" w:ascii="Times New Roman" w:hAnsi="Times New Roman"/>
            <w:b w:val="false"/>
            <w:i w:val="false"/>
            <w:color w:val="000000"/>
            <w:sz w:val="22"/>
            <w:szCs w:val="22"/>
            <w:u w:val="none"/>
          </w:rPr>
          <w:t xml:space="preserve">, </w:t>
        </w:r>
      </w:hyperlink>
      <w:hyperlink r:id="rId432">
        <w:r>
          <w:rPr>
            <w:rStyle w:val="ListLabel6"/>
            <w:rFonts w:eastAsia="Times New Roman" w:cs="Times New Roman" w:ascii="Times New Roman" w:hAnsi="Times New Roman"/>
            <w:b w:val="false"/>
            <w:i/>
            <w:color w:val="000000"/>
            <w:sz w:val="22"/>
            <w:szCs w:val="22"/>
            <w:u w:val="none"/>
          </w:rPr>
          <w:t>Amphistegina lobifera</w:t>
        </w:r>
      </w:hyperlink>
      <w:hyperlink r:id="rId433">
        <w:r>
          <w:rPr>
            <w:rStyle w:val="ListLabel5"/>
            <w:rFonts w:eastAsia="Times New Roman" w:cs="Times New Roman" w:ascii="Times New Roman" w:hAnsi="Times New Roman"/>
            <w:b w:val="false"/>
            <w:i w:val="false"/>
            <w:color w:val="000000"/>
            <w:sz w:val="22"/>
            <w:szCs w:val="22"/>
            <w:u w:val="none"/>
          </w:rPr>
          <w:t xml:space="preserve"> and </w:t>
        </w:r>
      </w:hyperlink>
      <w:hyperlink r:id="rId434">
        <w:r>
          <w:rPr>
            <w:rStyle w:val="ListLabel6"/>
            <w:rFonts w:eastAsia="Times New Roman" w:cs="Times New Roman" w:ascii="Times New Roman" w:hAnsi="Times New Roman"/>
            <w:b w:val="false"/>
            <w:i/>
            <w:color w:val="000000"/>
            <w:sz w:val="22"/>
            <w:szCs w:val="22"/>
            <w:u w:val="none"/>
          </w:rPr>
          <w:t>Amphisorus hemprichii</w:t>
        </w:r>
      </w:hyperlink>
      <w:hyperlink r:id="rId435">
        <w:r>
          <w:rPr>
            <w:rStyle w:val="ListLabel5"/>
            <w:rFonts w:eastAsia="Times New Roman" w:cs="Times New Roman" w:ascii="Times New Roman" w:hAnsi="Times New Roman"/>
            <w:b w:val="false"/>
            <w:i w:val="false"/>
            <w:color w:val="000000"/>
            <w:sz w:val="22"/>
            <w:szCs w:val="22"/>
            <w:u w:val="none"/>
          </w:rPr>
          <w:t xml:space="preserve">. </w:t>
        </w:r>
      </w:hyperlink>
      <w:hyperlink r:id="rId436">
        <w:r>
          <w:rPr>
            <w:rStyle w:val="ListLabel6"/>
            <w:rFonts w:eastAsia="Times New Roman" w:cs="Times New Roman" w:ascii="Times New Roman" w:hAnsi="Times New Roman"/>
            <w:b w:val="false"/>
            <w:i/>
            <w:color w:val="000000"/>
            <w:sz w:val="22"/>
            <w:szCs w:val="22"/>
            <w:u w:val="none"/>
          </w:rPr>
          <w:t>Mar. Biol.</w:t>
        </w:r>
      </w:hyperlink>
      <w:hyperlink r:id="rId437">
        <w:r>
          <w:rPr>
            <w:rStyle w:val="ListLabel5"/>
            <w:rFonts w:eastAsia="Times New Roman" w:cs="Times New Roman" w:ascii="Times New Roman" w:hAnsi="Times New Roman"/>
            <w:b w:val="false"/>
            <w:i w:val="false"/>
            <w:color w:val="000000"/>
            <w:sz w:val="22"/>
            <w:szCs w:val="22"/>
            <w:u w:val="none"/>
          </w:rPr>
          <w:t xml:space="preserve"> 137, 473–486. doi:</w:t>
        </w:r>
      </w:hyperlink>
      <w:hyperlink r:id="rId438">
        <w:r>
          <w:rPr>
            <w:rStyle w:val="ListLabel5"/>
            <w:rFonts w:eastAsia="Times New Roman" w:cs="Times New Roman" w:ascii="Times New Roman" w:hAnsi="Times New Roman"/>
            <w:b w:val="false"/>
            <w:i w:val="false"/>
            <w:color w:val="000000"/>
            <w:sz w:val="22"/>
            <w:szCs w:val="22"/>
            <w:u w:val="none"/>
          </w:rPr>
          <w:t>10.1007/s002270000335</w:t>
        </w:r>
      </w:hyperlink>
      <w:hyperlink r:id="rId439">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440">
        <w:r>
          <w:rPr>
            <w:rStyle w:val="ListLabel5"/>
            <w:rFonts w:eastAsia="Times New Roman" w:cs="Times New Roman" w:ascii="Times New Roman" w:hAnsi="Times New Roman"/>
            <w:b w:val="false"/>
            <w:i w:val="false"/>
            <w:color w:val="000000"/>
            <w:sz w:val="22"/>
            <w:szCs w:val="22"/>
            <w:u w:val="none"/>
          </w:rPr>
          <w:t xml:space="preserve">Kroeker, K. J., Kordas, R. L., Crim, R. N., and Singh, G. G. (2010). Meta-analysis reveals negative yet variable effects of ocean acidification on marine organisms. </w:t>
        </w:r>
      </w:hyperlink>
      <w:hyperlink r:id="rId441">
        <w:r>
          <w:rPr>
            <w:rStyle w:val="ListLabel6"/>
            <w:rFonts w:eastAsia="Times New Roman" w:cs="Times New Roman" w:ascii="Times New Roman" w:hAnsi="Times New Roman"/>
            <w:b w:val="false"/>
            <w:i/>
            <w:color w:val="000000"/>
            <w:sz w:val="22"/>
            <w:szCs w:val="22"/>
            <w:u w:val="none"/>
          </w:rPr>
          <w:t>Ecol. Lett.</w:t>
        </w:r>
      </w:hyperlink>
      <w:hyperlink r:id="rId442">
        <w:r>
          <w:rPr>
            <w:rStyle w:val="ListLabel5"/>
            <w:rFonts w:eastAsia="Times New Roman" w:cs="Times New Roman" w:ascii="Times New Roman" w:hAnsi="Times New Roman"/>
            <w:b w:val="false"/>
            <w:i w:val="false"/>
            <w:color w:val="000000"/>
            <w:sz w:val="22"/>
            <w:szCs w:val="22"/>
            <w:u w:val="none"/>
          </w:rPr>
          <w:t xml:space="preserve"> 13, 1419–1434. doi:</w:t>
        </w:r>
      </w:hyperlink>
      <w:hyperlink r:id="rId443">
        <w:r>
          <w:rPr>
            <w:rStyle w:val="ListLabel5"/>
            <w:rFonts w:eastAsia="Times New Roman" w:cs="Times New Roman" w:ascii="Times New Roman" w:hAnsi="Times New Roman"/>
            <w:b w:val="false"/>
            <w:i w:val="false"/>
            <w:color w:val="000000"/>
            <w:sz w:val="22"/>
            <w:szCs w:val="22"/>
            <w:u w:val="none"/>
          </w:rPr>
          <w:t>10.1111/j.1461-0248.2010.01518.x</w:t>
        </w:r>
      </w:hyperlink>
      <w:hyperlink r:id="rId444">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445">
        <w:r>
          <w:rPr>
            <w:rStyle w:val="ListLabel5"/>
            <w:rFonts w:eastAsia="Times New Roman" w:cs="Times New Roman" w:ascii="Times New Roman" w:hAnsi="Times New Roman"/>
            <w:b w:val="false"/>
            <w:i w:val="false"/>
            <w:color w:val="000000"/>
            <w:sz w:val="22"/>
            <w:szCs w:val="22"/>
            <w:u w:val="none"/>
          </w:rPr>
          <w:t xml:space="preserve">Krueger, F., and Andrews, S. R. (2011). </w:t>
        </w:r>
      </w:hyperlink>
      <w:hyperlink r:id="rId446">
        <w:r>
          <w:rPr>
            <w:rStyle w:val="ListLabel6"/>
            <w:rFonts w:eastAsia="Times New Roman" w:cs="Times New Roman" w:ascii="Times New Roman" w:hAnsi="Times New Roman"/>
            <w:b w:val="false"/>
            <w:i/>
            <w:color w:val="000000"/>
            <w:sz w:val="22"/>
            <w:szCs w:val="22"/>
            <w:u w:val="none"/>
          </w:rPr>
          <w:t>Bismark</w:t>
        </w:r>
      </w:hyperlink>
      <w:hyperlink r:id="rId447">
        <w:r>
          <w:rPr>
            <w:rStyle w:val="ListLabel5"/>
            <w:rFonts w:eastAsia="Times New Roman" w:cs="Times New Roman" w:ascii="Times New Roman" w:hAnsi="Times New Roman"/>
            <w:b w:val="false"/>
            <w:i w:val="false"/>
            <w:color w:val="000000"/>
            <w:sz w:val="22"/>
            <w:szCs w:val="22"/>
            <w:u w:val="none"/>
          </w:rPr>
          <w:t xml:space="preserve">: a flexible aligner and methylation caller for Bisulfite-Seq applications. </w:t>
        </w:r>
      </w:hyperlink>
      <w:hyperlink r:id="rId448">
        <w:r>
          <w:rPr>
            <w:rStyle w:val="ListLabel6"/>
            <w:rFonts w:eastAsia="Times New Roman" w:cs="Times New Roman" w:ascii="Times New Roman" w:hAnsi="Times New Roman"/>
            <w:b w:val="false"/>
            <w:i/>
            <w:color w:val="000000"/>
            <w:sz w:val="22"/>
            <w:szCs w:val="22"/>
            <w:u w:val="none"/>
          </w:rPr>
          <w:t>Bioinformatics</w:t>
        </w:r>
      </w:hyperlink>
      <w:hyperlink r:id="rId449">
        <w:r>
          <w:rPr>
            <w:rStyle w:val="ListLabel5"/>
            <w:rFonts w:eastAsia="Times New Roman" w:cs="Times New Roman" w:ascii="Times New Roman" w:hAnsi="Times New Roman"/>
            <w:b w:val="false"/>
            <w:i w:val="false"/>
            <w:color w:val="000000"/>
            <w:sz w:val="22"/>
            <w:szCs w:val="22"/>
            <w:u w:val="none"/>
          </w:rPr>
          <w:t xml:space="preserve"> 27, 1571–1572. doi:</w:t>
        </w:r>
      </w:hyperlink>
      <w:hyperlink r:id="rId450">
        <w:r>
          <w:rPr>
            <w:rStyle w:val="ListLabel5"/>
            <w:rFonts w:eastAsia="Times New Roman" w:cs="Times New Roman" w:ascii="Times New Roman" w:hAnsi="Times New Roman"/>
            <w:b w:val="false"/>
            <w:i w:val="false"/>
            <w:color w:val="000000"/>
            <w:sz w:val="22"/>
            <w:szCs w:val="22"/>
            <w:u w:val="none"/>
          </w:rPr>
          <w:t>10.1093/bioinformatics/btr167</w:t>
        </w:r>
      </w:hyperlink>
      <w:hyperlink r:id="rId451">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452">
        <w:r>
          <w:rPr>
            <w:rStyle w:val="ListLabel5"/>
            <w:rFonts w:eastAsia="Times New Roman" w:cs="Times New Roman" w:ascii="Times New Roman" w:hAnsi="Times New Roman"/>
            <w:b w:val="false"/>
            <w:i w:val="false"/>
            <w:color w:val="000000"/>
            <w:sz w:val="22"/>
            <w:szCs w:val="22"/>
            <w:u w:val="none"/>
          </w:rPr>
          <w:t xml:space="preserve">Kuznetsova, A., Brockhoff, P. B., and Christensen, R. H. B. (2017). </w:t>
        </w:r>
      </w:hyperlink>
      <w:hyperlink r:id="rId453">
        <w:r>
          <w:rPr>
            <w:rStyle w:val="ListLabel6"/>
            <w:rFonts w:eastAsia="Times New Roman" w:cs="Times New Roman" w:ascii="Times New Roman" w:hAnsi="Times New Roman"/>
            <w:b w:val="false"/>
            <w:i/>
            <w:color w:val="000000"/>
            <w:sz w:val="22"/>
            <w:szCs w:val="22"/>
            <w:u w:val="none"/>
          </w:rPr>
          <w:t>lmerTest</w:t>
        </w:r>
      </w:hyperlink>
      <w:hyperlink r:id="rId454">
        <w:r>
          <w:rPr>
            <w:rStyle w:val="ListLabel5"/>
            <w:rFonts w:eastAsia="Times New Roman" w:cs="Times New Roman" w:ascii="Times New Roman" w:hAnsi="Times New Roman"/>
            <w:b w:val="false"/>
            <w:i w:val="false"/>
            <w:color w:val="000000"/>
            <w:sz w:val="22"/>
            <w:szCs w:val="22"/>
            <w:u w:val="none"/>
          </w:rPr>
          <w:t xml:space="preserve"> package: Tests in linear mixed effects models. </w:t>
        </w:r>
      </w:hyperlink>
      <w:hyperlink r:id="rId455">
        <w:r>
          <w:rPr>
            <w:rStyle w:val="ListLabel6"/>
            <w:rFonts w:eastAsia="Times New Roman" w:cs="Times New Roman" w:ascii="Times New Roman" w:hAnsi="Times New Roman"/>
            <w:b w:val="false"/>
            <w:i/>
            <w:color w:val="000000"/>
            <w:sz w:val="22"/>
            <w:szCs w:val="22"/>
            <w:u w:val="none"/>
          </w:rPr>
          <w:t>J. Stat. Softw.</w:t>
        </w:r>
      </w:hyperlink>
      <w:hyperlink r:id="rId456">
        <w:r>
          <w:rPr>
            <w:rStyle w:val="ListLabel5"/>
            <w:rFonts w:eastAsia="Times New Roman" w:cs="Times New Roman" w:ascii="Times New Roman" w:hAnsi="Times New Roman"/>
            <w:b w:val="false"/>
            <w:i w:val="false"/>
            <w:color w:val="000000"/>
            <w:sz w:val="22"/>
            <w:szCs w:val="22"/>
            <w:u w:val="none"/>
          </w:rPr>
          <w:t xml:space="preserve"> 82. doi:</w:t>
        </w:r>
      </w:hyperlink>
      <w:hyperlink r:id="rId457">
        <w:r>
          <w:rPr>
            <w:rStyle w:val="ListLabel5"/>
            <w:rFonts w:eastAsia="Times New Roman" w:cs="Times New Roman" w:ascii="Times New Roman" w:hAnsi="Times New Roman"/>
            <w:b w:val="false"/>
            <w:i w:val="false"/>
            <w:color w:val="000000"/>
            <w:sz w:val="22"/>
            <w:szCs w:val="22"/>
            <w:u w:val="none"/>
          </w:rPr>
          <w:t>10.18637/jss.v082.i13</w:t>
        </w:r>
      </w:hyperlink>
      <w:hyperlink r:id="rId458">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459">
        <w:r>
          <w:rPr>
            <w:rStyle w:val="ListLabel5"/>
            <w:rFonts w:eastAsia="Times New Roman" w:cs="Times New Roman" w:ascii="Times New Roman" w:hAnsi="Times New Roman"/>
            <w:b w:val="false"/>
            <w:i w:val="false"/>
            <w:color w:val="000000"/>
            <w:sz w:val="22"/>
            <w:szCs w:val="22"/>
            <w:u w:val="none"/>
          </w:rPr>
          <w:t xml:space="preserve">Langfelder, P., and Horvath, S. (2008). </w:t>
        </w:r>
      </w:hyperlink>
      <w:hyperlink r:id="rId460">
        <w:r>
          <w:rPr>
            <w:rStyle w:val="ListLabel6"/>
            <w:rFonts w:eastAsia="Times New Roman" w:cs="Times New Roman" w:ascii="Times New Roman" w:hAnsi="Times New Roman"/>
            <w:b w:val="false"/>
            <w:i/>
            <w:color w:val="000000"/>
            <w:sz w:val="22"/>
            <w:szCs w:val="22"/>
            <w:u w:val="none"/>
          </w:rPr>
          <w:t>WGCNA</w:t>
        </w:r>
      </w:hyperlink>
      <w:hyperlink r:id="rId461">
        <w:r>
          <w:rPr>
            <w:rStyle w:val="ListLabel5"/>
            <w:rFonts w:eastAsia="Times New Roman" w:cs="Times New Roman" w:ascii="Times New Roman" w:hAnsi="Times New Roman"/>
            <w:b w:val="false"/>
            <w:i w:val="false"/>
            <w:color w:val="000000"/>
            <w:sz w:val="22"/>
            <w:szCs w:val="22"/>
            <w:u w:val="none"/>
          </w:rPr>
          <w:t xml:space="preserve">: an R package for weighted correlation network analysis. </w:t>
        </w:r>
      </w:hyperlink>
      <w:hyperlink r:id="rId462">
        <w:r>
          <w:rPr>
            <w:rStyle w:val="ListLabel6"/>
            <w:rFonts w:eastAsia="Times New Roman" w:cs="Times New Roman" w:ascii="Times New Roman" w:hAnsi="Times New Roman"/>
            <w:b w:val="false"/>
            <w:i/>
            <w:color w:val="000000"/>
            <w:sz w:val="22"/>
            <w:szCs w:val="22"/>
            <w:u w:val="none"/>
          </w:rPr>
          <w:t>BMC Bioinformatics</w:t>
        </w:r>
      </w:hyperlink>
      <w:hyperlink r:id="rId463">
        <w:r>
          <w:rPr>
            <w:rStyle w:val="ListLabel5"/>
            <w:rFonts w:eastAsia="Times New Roman" w:cs="Times New Roman" w:ascii="Times New Roman" w:hAnsi="Times New Roman"/>
            <w:b w:val="false"/>
            <w:i w:val="false"/>
            <w:color w:val="000000"/>
            <w:sz w:val="22"/>
            <w:szCs w:val="22"/>
            <w:u w:val="none"/>
          </w:rPr>
          <w:t xml:space="preserve"> 9. doi:</w:t>
        </w:r>
      </w:hyperlink>
      <w:hyperlink r:id="rId464">
        <w:r>
          <w:rPr>
            <w:rStyle w:val="ListLabel5"/>
            <w:rFonts w:eastAsia="Times New Roman" w:cs="Times New Roman" w:ascii="Times New Roman" w:hAnsi="Times New Roman"/>
            <w:b w:val="false"/>
            <w:i w:val="false"/>
            <w:color w:val="000000"/>
            <w:sz w:val="22"/>
            <w:szCs w:val="22"/>
            <w:u w:val="none"/>
          </w:rPr>
          <w:t>10.1186/1471-2105-9-559</w:t>
        </w:r>
      </w:hyperlink>
      <w:hyperlink r:id="rId465">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466">
        <w:r>
          <w:rPr>
            <w:rStyle w:val="ListLabel5"/>
            <w:rFonts w:eastAsia="Times New Roman" w:cs="Times New Roman" w:ascii="Times New Roman" w:hAnsi="Times New Roman"/>
            <w:b w:val="false"/>
            <w:i w:val="false"/>
            <w:color w:val="000000"/>
            <w:sz w:val="22"/>
            <w:szCs w:val="22"/>
            <w:u w:val="none"/>
          </w:rPr>
          <w:t xml:space="preserve">Láruson, Á. J., Yeaman, S., and Lotterhos, K. E. (2020). The importance of genetic redundancy in evolution. </w:t>
        </w:r>
      </w:hyperlink>
      <w:hyperlink r:id="rId467">
        <w:r>
          <w:rPr>
            <w:rStyle w:val="ListLabel6"/>
            <w:rFonts w:eastAsia="Times New Roman" w:cs="Times New Roman" w:ascii="Times New Roman" w:hAnsi="Times New Roman"/>
            <w:b w:val="false"/>
            <w:i/>
            <w:color w:val="000000"/>
            <w:sz w:val="22"/>
            <w:szCs w:val="22"/>
            <w:u w:val="none"/>
          </w:rPr>
          <w:t>Trend. Ecol. Evol.</w:t>
        </w:r>
      </w:hyperlink>
      <w:hyperlink r:id="rId468">
        <w:r>
          <w:rPr>
            <w:rStyle w:val="ListLabel5"/>
            <w:rFonts w:eastAsia="Times New Roman" w:cs="Times New Roman" w:ascii="Times New Roman" w:hAnsi="Times New Roman"/>
            <w:b w:val="false"/>
            <w:i w:val="false"/>
            <w:color w:val="000000"/>
            <w:sz w:val="22"/>
            <w:szCs w:val="22"/>
            <w:u w:val="none"/>
          </w:rPr>
          <w:t xml:space="preserve"> doi:</w:t>
        </w:r>
      </w:hyperlink>
      <w:hyperlink r:id="rId469">
        <w:r>
          <w:rPr>
            <w:rStyle w:val="ListLabel5"/>
            <w:rFonts w:eastAsia="Times New Roman" w:cs="Times New Roman" w:ascii="Times New Roman" w:hAnsi="Times New Roman"/>
            <w:b w:val="false"/>
            <w:i w:val="false"/>
            <w:color w:val="000000"/>
            <w:sz w:val="22"/>
            <w:szCs w:val="22"/>
            <w:u w:val="none"/>
          </w:rPr>
          <w:t>10.1016/j.tree.2020.04.009</w:t>
        </w:r>
      </w:hyperlink>
      <w:hyperlink r:id="rId470">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471">
        <w:r>
          <w:rPr>
            <w:rStyle w:val="ListLabel5"/>
            <w:rFonts w:eastAsia="Times New Roman" w:cs="Times New Roman" w:ascii="Times New Roman" w:hAnsi="Times New Roman"/>
            <w:b w:val="false"/>
            <w:i w:val="false"/>
            <w:color w:val="000000"/>
            <w:sz w:val="22"/>
            <w:szCs w:val="22"/>
            <w:u w:val="none"/>
          </w:rPr>
          <w:t xml:space="preserve">Li, B., and Dewey, C. N. (2011). </w:t>
        </w:r>
      </w:hyperlink>
      <w:hyperlink r:id="rId472">
        <w:r>
          <w:rPr>
            <w:rStyle w:val="ListLabel6"/>
            <w:rFonts w:eastAsia="Times New Roman" w:cs="Times New Roman" w:ascii="Times New Roman" w:hAnsi="Times New Roman"/>
            <w:b w:val="false"/>
            <w:i/>
            <w:color w:val="000000"/>
            <w:sz w:val="22"/>
            <w:szCs w:val="22"/>
            <w:u w:val="none"/>
          </w:rPr>
          <w:t>RSEM</w:t>
        </w:r>
      </w:hyperlink>
      <w:hyperlink r:id="rId473">
        <w:r>
          <w:rPr>
            <w:rStyle w:val="ListLabel5"/>
            <w:rFonts w:eastAsia="Times New Roman" w:cs="Times New Roman" w:ascii="Times New Roman" w:hAnsi="Times New Roman"/>
            <w:b w:val="false"/>
            <w:i w:val="false"/>
            <w:color w:val="000000"/>
            <w:sz w:val="22"/>
            <w:szCs w:val="22"/>
            <w:u w:val="none"/>
          </w:rPr>
          <w:t xml:space="preserve">: accurate transcript quantification from RNA-Seq data with or without a reference genome. </w:t>
        </w:r>
      </w:hyperlink>
      <w:hyperlink r:id="rId474">
        <w:r>
          <w:rPr>
            <w:rStyle w:val="ListLabel6"/>
            <w:rFonts w:eastAsia="Times New Roman" w:cs="Times New Roman" w:ascii="Times New Roman" w:hAnsi="Times New Roman"/>
            <w:b w:val="false"/>
            <w:i/>
            <w:color w:val="000000"/>
            <w:sz w:val="22"/>
            <w:szCs w:val="22"/>
            <w:u w:val="none"/>
          </w:rPr>
          <w:t>BMC Bioinformatics</w:t>
        </w:r>
      </w:hyperlink>
      <w:hyperlink r:id="rId475">
        <w:r>
          <w:rPr>
            <w:rStyle w:val="ListLabel5"/>
            <w:rFonts w:eastAsia="Times New Roman" w:cs="Times New Roman" w:ascii="Times New Roman" w:hAnsi="Times New Roman"/>
            <w:b w:val="false"/>
            <w:i w:val="false"/>
            <w:color w:val="000000"/>
            <w:sz w:val="22"/>
            <w:szCs w:val="22"/>
            <w:u w:val="none"/>
          </w:rPr>
          <w:t xml:space="preserve"> 12, 323. doi:</w:t>
        </w:r>
      </w:hyperlink>
      <w:hyperlink r:id="rId476">
        <w:r>
          <w:rPr>
            <w:rStyle w:val="ListLabel5"/>
            <w:rFonts w:eastAsia="Times New Roman" w:cs="Times New Roman" w:ascii="Times New Roman" w:hAnsi="Times New Roman"/>
            <w:b w:val="false"/>
            <w:i w:val="false"/>
            <w:color w:val="000000"/>
            <w:sz w:val="22"/>
            <w:szCs w:val="22"/>
            <w:u w:val="none"/>
          </w:rPr>
          <w:t>10.1186/1471-2105-12-323</w:t>
        </w:r>
      </w:hyperlink>
      <w:hyperlink r:id="rId477">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478">
        <w:r>
          <w:rPr>
            <w:rStyle w:val="ListLabel5"/>
            <w:rFonts w:eastAsia="Times New Roman" w:cs="Times New Roman" w:ascii="Times New Roman" w:hAnsi="Times New Roman"/>
            <w:b w:val="false"/>
            <w:i w:val="false"/>
            <w:color w:val="000000"/>
            <w:sz w:val="22"/>
            <w:szCs w:val="22"/>
            <w:u w:val="none"/>
          </w:rPr>
          <w:t xml:space="preserve">Liew, Y. J., Zoccola, D., Li, Y., Tambutté, E., Venn, A. A., Michell, C. T., et al. (2018). Epigenome-associated phenotypic acclimatization to ocean acidification in a reef-building coral. </w:t>
        </w:r>
      </w:hyperlink>
      <w:hyperlink r:id="rId479">
        <w:r>
          <w:rPr>
            <w:rStyle w:val="ListLabel6"/>
            <w:rFonts w:eastAsia="Times New Roman" w:cs="Times New Roman" w:ascii="Times New Roman" w:hAnsi="Times New Roman"/>
            <w:b w:val="false"/>
            <w:i/>
            <w:color w:val="000000"/>
            <w:sz w:val="22"/>
            <w:szCs w:val="22"/>
            <w:u w:val="none"/>
          </w:rPr>
          <w:t>Sci. Adv.</w:t>
        </w:r>
      </w:hyperlink>
      <w:hyperlink r:id="rId480">
        <w:r>
          <w:rPr>
            <w:rStyle w:val="ListLabel5"/>
            <w:rFonts w:eastAsia="Times New Roman" w:cs="Times New Roman" w:ascii="Times New Roman" w:hAnsi="Times New Roman"/>
            <w:b w:val="false"/>
            <w:i w:val="false"/>
            <w:color w:val="000000"/>
            <w:sz w:val="22"/>
            <w:szCs w:val="22"/>
            <w:u w:val="none"/>
          </w:rPr>
          <w:t xml:space="preserve"> 4, eaar8028. doi:</w:t>
        </w:r>
      </w:hyperlink>
      <w:hyperlink r:id="rId481">
        <w:r>
          <w:rPr>
            <w:rStyle w:val="ListLabel5"/>
            <w:rFonts w:eastAsia="Times New Roman" w:cs="Times New Roman" w:ascii="Times New Roman" w:hAnsi="Times New Roman"/>
            <w:b w:val="false"/>
            <w:i w:val="false"/>
            <w:color w:val="000000"/>
            <w:sz w:val="22"/>
            <w:szCs w:val="22"/>
            <w:u w:val="none"/>
          </w:rPr>
          <w:t>10.1126/sciadv.aar8028</w:t>
        </w:r>
      </w:hyperlink>
      <w:hyperlink r:id="rId482">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483">
        <w:r>
          <w:rPr>
            <w:rStyle w:val="ListLabel5"/>
            <w:rFonts w:eastAsia="Times New Roman" w:cs="Times New Roman" w:ascii="Times New Roman" w:hAnsi="Times New Roman"/>
            <w:b w:val="false"/>
            <w:i w:val="false"/>
            <w:color w:val="000000"/>
            <w:sz w:val="22"/>
            <w:szCs w:val="22"/>
            <w:u w:val="none"/>
          </w:rPr>
          <w:t xml:space="preserve">Li, S., Liu, C., Huang, J., Liu, Y., Zhang, S., Zheng, G., et al. (2016). Transcriptome and biomineralization responses of the pearl oyster </w:t>
        </w:r>
      </w:hyperlink>
      <w:hyperlink r:id="rId484">
        <w:r>
          <w:rPr>
            <w:rStyle w:val="ListLabel6"/>
            <w:rFonts w:eastAsia="Times New Roman" w:cs="Times New Roman" w:ascii="Times New Roman" w:hAnsi="Times New Roman"/>
            <w:b w:val="false"/>
            <w:i/>
            <w:color w:val="000000"/>
            <w:sz w:val="22"/>
            <w:szCs w:val="22"/>
            <w:u w:val="none"/>
          </w:rPr>
          <w:t>Pinctada fucata</w:t>
        </w:r>
      </w:hyperlink>
      <w:hyperlink r:id="rId485">
        <w:r>
          <w:rPr>
            <w:rStyle w:val="ListLabel5"/>
            <w:rFonts w:eastAsia="Times New Roman" w:cs="Times New Roman" w:ascii="Times New Roman" w:hAnsi="Times New Roman"/>
            <w:b w:val="false"/>
            <w:i w:val="false"/>
            <w:color w:val="000000"/>
            <w:sz w:val="22"/>
            <w:szCs w:val="22"/>
            <w:u w:val="none"/>
          </w:rPr>
          <w:t xml:space="preserve"> to elevated CO</w:t>
        </w:r>
      </w:hyperlink>
      <w:hyperlink r:id="rId486">
        <w:r>
          <w:rPr>
            <w:rStyle w:val="ListLabel7"/>
            <w:rFonts w:eastAsia="Times New Roman" w:cs="Times New Roman" w:ascii="Times New Roman" w:hAnsi="Times New Roman"/>
            <w:b w:val="false"/>
            <w:i w:val="false"/>
            <w:color w:val="000000"/>
            <w:sz w:val="22"/>
            <w:szCs w:val="22"/>
            <w:u w:val="none"/>
            <w:vertAlign w:val="subscript"/>
          </w:rPr>
          <w:t>2</w:t>
        </w:r>
      </w:hyperlink>
      <w:hyperlink r:id="rId487">
        <w:r>
          <w:rPr>
            <w:rStyle w:val="ListLabel5"/>
            <w:rFonts w:eastAsia="Times New Roman" w:cs="Times New Roman" w:ascii="Times New Roman" w:hAnsi="Times New Roman"/>
            <w:b w:val="false"/>
            <w:i w:val="false"/>
            <w:color w:val="000000"/>
            <w:sz w:val="22"/>
            <w:szCs w:val="22"/>
            <w:u w:val="none"/>
          </w:rPr>
          <w:t xml:space="preserve"> and temperature. </w:t>
        </w:r>
      </w:hyperlink>
      <w:hyperlink r:id="rId488">
        <w:r>
          <w:rPr>
            <w:rStyle w:val="ListLabel6"/>
            <w:rFonts w:eastAsia="Times New Roman" w:cs="Times New Roman" w:ascii="Times New Roman" w:hAnsi="Times New Roman"/>
            <w:b w:val="false"/>
            <w:i/>
            <w:color w:val="000000"/>
            <w:sz w:val="22"/>
            <w:szCs w:val="22"/>
            <w:u w:val="none"/>
          </w:rPr>
          <w:t>Sci. Rep.</w:t>
        </w:r>
      </w:hyperlink>
      <w:hyperlink r:id="rId489">
        <w:r>
          <w:rPr>
            <w:rStyle w:val="ListLabel5"/>
            <w:rFonts w:eastAsia="Times New Roman" w:cs="Times New Roman" w:ascii="Times New Roman" w:hAnsi="Times New Roman"/>
            <w:b w:val="false"/>
            <w:i w:val="false"/>
            <w:color w:val="000000"/>
            <w:sz w:val="22"/>
            <w:szCs w:val="22"/>
            <w:u w:val="none"/>
          </w:rPr>
          <w:t xml:space="preserve"> 6, 18943. doi:</w:t>
        </w:r>
      </w:hyperlink>
      <w:hyperlink r:id="rId490">
        <w:r>
          <w:rPr>
            <w:rStyle w:val="ListLabel5"/>
            <w:rFonts w:eastAsia="Times New Roman" w:cs="Times New Roman" w:ascii="Times New Roman" w:hAnsi="Times New Roman"/>
            <w:b w:val="false"/>
            <w:i w:val="false"/>
            <w:color w:val="000000"/>
            <w:sz w:val="22"/>
            <w:szCs w:val="22"/>
            <w:u w:val="none"/>
          </w:rPr>
          <w:t>10.1038/srep18943</w:t>
        </w:r>
      </w:hyperlink>
      <w:hyperlink r:id="rId491">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492">
        <w:r>
          <w:rPr>
            <w:rStyle w:val="ListLabel5"/>
            <w:rFonts w:eastAsia="Times New Roman" w:cs="Times New Roman" w:ascii="Times New Roman" w:hAnsi="Times New Roman"/>
            <w:b w:val="false"/>
            <w:i w:val="false"/>
            <w:color w:val="000000"/>
            <w:sz w:val="22"/>
            <w:szCs w:val="22"/>
            <w:u w:val="none"/>
          </w:rPr>
          <w:t xml:space="preserve">Liu, Y.-W., Eagle, R. A., Aciego, S. M., Gilmore, R. E., and Ries, J. B. (2018). A coastal coccolithophore maintains pH homeostasis and switches carbon sources in response to ocean acidification. </w:t>
        </w:r>
      </w:hyperlink>
      <w:hyperlink r:id="rId493">
        <w:r>
          <w:rPr>
            <w:rStyle w:val="ListLabel6"/>
            <w:rFonts w:eastAsia="Times New Roman" w:cs="Times New Roman" w:ascii="Times New Roman" w:hAnsi="Times New Roman"/>
            <w:b w:val="false"/>
            <w:i/>
            <w:color w:val="000000"/>
            <w:sz w:val="22"/>
            <w:szCs w:val="22"/>
            <w:u w:val="none"/>
          </w:rPr>
          <w:t>Nat. Commun.</w:t>
        </w:r>
      </w:hyperlink>
      <w:hyperlink r:id="rId494">
        <w:r>
          <w:rPr>
            <w:rStyle w:val="ListLabel5"/>
            <w:rFonts w:eastAsia="Times New Roman" w:cs="Times New Roman" w:ascii="Times New Roman" w:hAnsi="Times New Roman"/>
            <w:b w:val="false"/>
            <w:i w:val="false"/>
            <w:color w:val="000000"/>
            <w:sz w:val="22"/>
            <w:szCs w:val="22"/>
            <w:u w:val="none"/>
          </w:rPr>
          <w:t xml:space="preserve"> 9, 2857. doi:</w:t>
        </w:r>
      </w:hyperlink>
      <w:hyperlink r:id="rId495">
        <w:r>
          <w:rPr>
            <w:rStyle w:val="ListLabel5"/>
            <w:rFonts w:eastAsia="Times New Roman" w:cs="Times New Roman" w:ascii="Times New Roman" w:hAnsi="Times New Roman"/>
            <w:b w:val="false"/>
            <w:i w:val="false"/>
            <w:color w:val="000000"/>
            <w:sz w:val="22"/>
            <w:szCs w:val="22"/>
            <w:u w:val="none"/>
          </w:rPr>
          <w:t>10.1038/s41467-018-04463-7</w:t>
        </w:r>
      </w:hyperlink>
      <w:hyperlink r:id="rId496">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497">
        <w:r>
          <w:rPr>
            <w:rStyle w:val="ListLabel5"/>
            <w:rFonts w:eastAsia="Times New Roman" w:cs="Times New Roman" w:ascii="Times New Roman" w:hAnsi="Times New Roman"/>
            <w:b w:val="false"/>
            <w:i w:val="false"/>
            <w:color w:val="000000"/>
            <w:sz w:val="22"/>
            <w:szCs w:val="22"/>
            <w:u w:val="none"/>
          </w:rPr>
          <w:t xml:space="preserve">Liu, Y.-W., Sutton, J. N., Ries, J. B., and Eagle, R. A. (2020). Regulation of calcification site pH is a polyphyletic but not always governing response to ocean acidification. </w:t>
        </w:r>
      </w:hyperlink>
      <w:hyperlink r:id="rId498">
        <w:r>
          <w:rPr>
            <w:rStyle w:val="ListLabel6"/>
            <w:rFonts w:eastAsia="Times New Roman" w:cs="Times New Roman" w:ascii="Times New Roman" w:hAnsi="Times New Roman"/>
            <w:b w:val="false"/>
            <w:i/>
            <w:color w:val="000000"/>
            <w:sz w:val="22"/>
            <w:szCs w:val="22"/>
            <w:u w:val="none"/>
          </w:rPr>
          <w:t>Sci Adv</w:t>
        </w:r>
      </w:hyperlink>
      <w:hyperlink r:id="rId499">
        <w:r>
          <w:rPr>
            <w:rStyle w:val="ListLabel5"/>
            <w:rFonts w:eastAsia="Times New Roman" w:cs="Times New Roman" w:ascii="Times New Roman" w:hAnsi="Times New Roman"/>
            <w:b w:val="false"/>
            <w:i w:val="false"/>
            <w:color w:val="000000"/>
            <w:sz w:val="22"/>
            <w:szCs w:val="22"/>
            <w:u w:val="none"/>
          </w:rPr>
          <w:t xml:space="preserve"> 6, eaax1314. doi:</w:t>
        </w:r>
      </w:hyperlink>
      <w:hyperlink r:id="rId500">
        <w:r>
          <w:rPr>
            <w:rStyle w:val="ListLabel5"/>
            <w:rFonts w:eastAsia="Times New Roman" w:cs="Times New Roman" w:ascii="Times New Roman" w:hAnsi="Times New Roman"/>
            <w:b w:val="false"/>
            <w:i w:val="false"/>
            <w:color w:val="000000"/>
            <w:sz w:val="22"/>
            <w:szCs w:val="22"/>
            <w:u w:val="none"/>
          </w:rPr>
          <w:t>10.1126/sciadv.aax1314</w:t>
        </w:r>
      </w:hyperlink>
      <w:hyperlink r:id="rId501">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502">
        <w:r>
          <w:rPr>
            <w:rStyle w:val="ListLabel5"/>
            <w:rFonts w:eastAsia="Times New Roman" w:cs="Times New Roman" w:ascii="Times New Roman" w:hAnsi="Times New Roman"/>
            <w:b w:val="false"/>
            <w:i w:val="false"/>
            <w:color w:val="000000"/>
            <w:sz w:val="22"/>
            <w:szCs w:val="22"/>
            <w:u w:val="none"/>
          </w:rPr>
          <w:t xml:space="preserve">Lyko, F., Foret, S., Kucharski, R., Wolf, S., Falckenhayn, C., and Maleszka, R. (2010). The honey bee epigenomes: differential methylation of brain DNA in queens and workers. </w:t>
        </w:r>
      </w:hyperlink>
      <w:hyperlink r:id="rId503">
        <w:r>
          <w:rPr>
            <w:rStyle w:val="ListLabel6"/>
            <w:rFonts w:eastAsia="Times New Roman" w:cs="Times New Roman" w:ascii="Times New Roman" w:hAnsi="Times New Roman"/>
            <w:b w:val="false"/>
            <w:i/>
            <w:color w:val="000000"/>
            <w:sz w:val="22"/>
            <w:szCs w:val="22"/>
            <w:u w:val="none"/>
          </w:rPr>
          <w:t>PLoS Biol.</w:t>
        </w:r>
      </w:hyperlink>
      <w:hyperlink r:id="rId504">
        <w:r>
          <w:rPr>
            <w:rStyle w:val="ListLabel5"/>
            <w:rFonts w:eastAsia="Times New Roman" w:cs="Times New Roman" w:ascii="Times New Roman" w:hAnsi="Times New Roman"/>
            <w:b w:val="false"/>
            <w:i w:val="false"/>
            <w:color w:val="000000"/>
            <w:sz w:val="22"/>
            <w:szCs w:val="22"/>
            <w:u w:val="none"/>
          </w:rPr>
          <w:t xml:space="preserve"> 8, e1000506. doi:</w:t>
        </w:r>
      </w:hyperlink>
      <w:hyperlink r:id="rId505">
        <w:r>
          <w:rPr>
            <w:rStyle w:val="ListLabel5"/>
            <w:rFonts w:eastAsia="Times New Roman" w:cs="Times New Roman" w:ascii="Times New Roman" w:hAnsi="Times New Roman"/>
            <w:b w:val="false"/>
            <w:i w:val="false"/>
            <w:color w:val="000000"/>
            <w:sz w:val="22"/>
            <w:szCs w:val="22"/>
            <w:u w:val="none"/>
          </w:rPr>
          <w:t>10.1371/journal.pbio.1000506</w:t>
        </w:r>
      </w:hyperlink>
      <w:hyperlink r:id="rId506">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507">
        <w:r>
          <w:rPr>
            <w:rStyle w:val="ListLabel5"/>
            <w:rFonts w:eastAsia="Times New Roman" w:cs="Times New Roman" w:ascii="Times New Roman" w:hAnsi="Times New Roman"/>
            <w:b w:val="false"/>
            <w:i w:val="false"/>
            <w:color w:val="000000"/>
            <w:sz w:val="22"/>
            <w:szCs w:val="22"/>
            <w:u w:val="none"/>
          </w:rPr>
          <w:t xml:space="preserve">Malik, A. A., Swenson, T., Weihe, C., Morrison, E., Martiny, J. B. H., Brodie, E. L., et al. (2019). Physiological adaptations of leaf litter microbial communities to long-term drought. </w:t>
        </w:r>
      </w:hyperlink>
      <w:hyperlink r:id="rId508">
        <w:r>
          <w:rPr>
            <w:rStyle w:val="ListLabel6"/>
            <w:rFonts w:eastAsia="Times New Roman" w:cs="Times New Roman" w:ascii="Times New Roman" w:hAnsi="Times New Roman"/>
            <w:b w:val="false"/>
            <w:i/>
            <w:color w:val="000000"/>
            <w:sz w:val="22"/>
            <w:szCs w:val="22"/>
            <w:u w:val="none"/>
          </w:rPr>
          <w:t>BioRxiv</w:t>
        </w:r>
      </w:hyperlink>
      <w:hyperlink r:id="rId509">
        <w:r>
          <w:rPr>
            <w:rStyle w:val="ListLabel5"/>
            <w:rFonts w:eastAsia="Times New Roman" w:cs="Times New Roman" w:ascii="Times New Roman" w:hAnsi="Times New Roman"/>
            <w:b w:val="false"/>
            <w:i w:val="false"/>
            <w:color w:val="000000"/>
            <w:sz w:val="22"/>
            <w:szCs w:val="22"/>
            <w:u w:val="none"/>
          </w:rPr>
          <w:t>. doi:</w:t>
        </w:r>
      </w:hyperlink>
      <w:hyperlink r:id="rId510">
        <w:r>
          <w:rPr>
            <w:rStyle w:val="ListLabel5"/>
            <w:rFonts w:eastAsia="Times New Roman" w:cs="Times New Roman" w:ascii="Times New Roman" w:hAnsi="Times New Roman"/>
            <w:b w:val="false"/>
            <w:i w:val="false"/>
            <w:color w:val="000000"/>
            <w:sz w:val="22"/>
            <w:szCs w:val="22"/>
            <w:u w:val="none"/>
          </w:rPr>
          <w:t>10.1101/631077</w:t>
        </w:r>
      </w:hyperlink>
      <w:hyperlink r:id="rId511">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512">
        <w:r>
          <w:rPr>
            <w:rStyle w:val="ListLabel5"/>
            <w:rFonts w:eastAsia="Times New Roman" w:cs="Times New Roman" w:ascii="Times New Roman" w:hAnsi="Times New Roman"/>
            <w:b w:val="false"/>
            <w:i w:val="false"/>
            <w:color w:val="000000"/>
            <w:sz w:val="22"/>
            <w:szCs w:val="22"/>
            <w:u w:val="none"/>
          </w:rPr>
          <w:t xml:space="preserve">Martin, M. (2011). </w:t>
        </w:r>
      </w:hyperlink>
      <w:hyperlink r:id="rId513">
        <w:r>
          <w:rPr>
            <w:rStyle w:val="ListLabel6"/>
            <w:rFonts w:eastAsia="Times New Roman" w:cs="Times New Roman" w:ascii="Times New Roman" w:hAnsi="Times New Roman"/>
            <w:b w:val="false"/>
            <w:i/>
            <w:color w:val="000000"/>
            <w:sz w:val="22"/>
            <w:szCs w:val="22"/>
            <w:u w:val="none"/>
          </w:rPr>
          <w:t>Cutadapt</w:t>
        </w:r>
      </w:hyperlink>
      <w:hyperlink r:id="rId514">
        <w:r>
          <w:rPr>
            <w:rStyle w:val="ListLabel5"/>
            <w:rFonts w:eastAsia="Times New Roman" w:cs="Times New Roman" w:ascii="Times New Roman" w:hAnsi="Times New Roman"/>
            <w:b w:val="false"/>
            <w:i w:val="false"/>
            <w:color w:val="000000"/>
            <w:sz w:val="22"/>
            <w:szCs w:val="22"/>
            <w:u w:val="none"/>
          </w:rPr>
          <w:t xml:space="preserve"> removes adapter sequences from high-throughput sequencing reads. </w:t>
        </w:r>
      </w:hyperlink>
      <w:hyperlink r:id="rId515">
        <w:r>
          <w:rPr>
            <w:rStyle w:val="ListLabel6"/>
            <w:rFonts w:eastAsia="Times New Roman" w:cs="Times New Roman" w:ascii="Times New Roman" w:hAnsi="Times New Roman"/>
            <w:b w:val="false"/>
            <w:i/>
            <w:color w:val="000000"/>
            <w:sz w:val="22"/>
            <w:szCs w:val="22"/>
            <w:u w:val="none"/>
          </w:rPr>
          <w:t>EMBnet.journal</w:t>
        </w:r>
      </w:hyperlink>
      <w:hyperlink r:id="rId516">
        <w:r>
          <w:rPr>
            <w:rStyle w:val="ListLabel5"/>
            <w:rFonts w:eastAsia="Times New Roman" w:cs="Times New Roman" w:ascii="Times New Roman" w:hAnsi="Times New Roman"/>
            <w:b w:val="false"/>
            <w:i w:val="false"/>
            <w:color w:val="000000"/>
            <w:sz w:val="22"/>
            <w:szCs w:val="22"/>
            <w:u w:val="none"/>
          </w:rPr>
          <w:t xml:space="preserve"> 17, 10–12. doi:</w:t>
        </w:r>
      </w:hyperlink>
      <w:hyperlink r:id="rId517">
        <w:r>
          <w:rPr>
            <w:rStyle w:val="ListLabel5"/>
            <w:rFonts w:eastAsia="Times New Roman" w:cs="Times New Roman" w:ascii="Times New Roman" w:hAnsi="Times New Roman"/>
            <w:b w:val="false"/>
            <w:i w:val="false"/>
            <w:color w:val="000000"/>
            <w:sz w:val="22"/>
            <w:szCs w:val="22"/>
            <w:u w:val="none"/>
          </w:rPr>
          <w:t>10.14806/ej.17.1.200</w:t>
        </w:r>
      </w:hyperlink>
      <w:hyperlink r:id="rId518">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519">
        <w:r>
          <w:rPr>
            <w:rStyle w:val="ListLabel5"/>
            <w:rFonts w:eastAsia="Times New Roman" w:cs="Times New Roman" w:ascii="Times New Roman" w:hAnsi="Times New Roman"/>
            <w:b w:val="false"/>
            <w:i w:val="false"/>
            <w:color w:val="000000"/>
            <w:sz w:val="22"/>
            <w:szCs w:val="22"/>
            <w:u w:val="none"/>
          </w:rPr>
          <w:t>Matoo, O. B., Ivanina, A. V., Ullstad, C., Beniash, E., and Sokolova, I. M. (2013). Interactive effects of elevated temperature and CO</w:t>
        </w:r>
      </w:hyperlink>
      <w:hyperlink r:id="rId520">
        <w:r>
          <w:rPr>
            <w:rStyle w:val="ListLabel7"/>
            <w:rFonts w:eastAsia="Times New Roman" w:cs="Times New Roman" w:ascii="Times New Roman" w:hAnsi="Times New Roman"/>
            <w:b w:val="false"/>
            <w:i w:val="false"/>
            <w:color w:val="000000"/>
            <w:sz w:val="22"/>
            <w:szCs w:val="22"/>
            <w:u w:val="none"/>
            <w:vertAlign w:val="subscript"/>
          </w:rPr>
          <w:t>2</w:t>
        </w:r>
      </w:hyperlink>
      <w:hyperlink r:id="rId521">
        <w:r>
          <w:rPr>
            <w:rStyle w:val="ListLabel5"/>
            <w:rFonts w:eastAsia="Times New Roman" w:cs="Times New Roman" w:ascii="Times New Roman" w:hAnsi="Times New Roman"/>
            <w:b w:val="false"/>
            <w:i w:val="false"/>
            <w:color w:val="000000"/>
            <w:sz w:val="22"/>
            <w:szCs w:val="22"/>
            <w:u w:val="none"/>
          </w:rPr>
          <w:t xml:space="preserve"> levels on metabolism and oxidative stress in two common marine bivalves (</w:t>
        </w:r>
      </w:hyperlink>
      <w:hyperlink r:id="rId522">
        <w:r>
          <w:rPr>
            <w:rStyle w:val="ListLabel6"/>
            <w:rFonts w:eastAsia="Times New Roman" w:cs="Times New Roman" w:ascii="Times New Roman" w:hAnsi="Times New Roman"/>
            <w:b w:val="false"/>
            <w:i/>
            <w:color w:val="000000"/>
            <w:sz w:val="22"/>
            <w:szCs w:val="22"/>
            <w:u w:val="none"/>
          </w:rPr>
          <w:t>Crassostrea virginica</w:t>
        </w:r>
      </w:hyperlink>
      <w:hyperlink r:id="rId523">
        <w:r>
          <w:rPr>
            <w:rStyle w:val="ListLabel5"/>
            <w:rFonts w:eastAsia="Times New Roman" w:cs="Times New Roman" w:ascii="Times New Roman" w:hAnsi="Times New Roman"/>
            <w:b w:val="false"/>
            <w:i w:val="false"/>
            <w:color w:val="000000"/>
            <w:sz w:val="22"/>
            <w:szCs w:val="22"/>
            <w:u w:val="none"/>
          </w:rPr>
          <w:t xml:space="preserve"> and </w:t>
        </w:r>
      </w:hyperlink>
      <w:hyperlink r:id="rId524">
        <w:r>
          <w:rPr>
            <w:rStyle w:val="ListLabel6"/>
            <w:rFonts w:eastAsia="Times New Roman" w:cs="Times New Roman" w:ascii="Times New Roman" w:hAnsi="Times New Roman"/>
            <w:b w:val="false"/>
            <w:i/>
            <w:color w:val="000000"/>
            <w:sz w:val="22"/>
            <w:szCs w:val="22"/>
            <w:u w:val="none"/>
          </w:rPr>
          <w:t>Mercenaria mercenaria</w:t>
        </w:r>
      </w:hyperlink>
      <w:hyperlink r:id="rId525">
        <w:r>
          <w:rPr>
            <w:rStyle w:val="ListLabel5"/>
            <w:rFonts w:eastAsia="Times New Roman" w:cs="Times New Roman" w:ascii="Times New Roman" w:hAnsi="Times New Roman"/>
            <w:b w:val="false"/>
            <w:i w:val="false"/>
            <w:color w:val="000000"/>
            <w:sz w:val="22"/>
            <w:szCs w:val="22"/>
            <w:u w:val="none"/>
          </w:rPr>
          <w:t xml:space="preserve">). </w:t>
        </w:r>
      </w:hyperlink>
      <w:hyperlink r:id="rId526">
        <w:r>
          <w:rPr>
            <w:rStyle w:val="ListLabel6"/>
            <w:rFonts w:eastAsia="Times New Roman" w:cs="Times New Roman" w:ascii="Times New Roman" w:hAnsi="Times New Roman"/>
            <w:b w:val="false"/>
            <w:i/>
            <w:color w:val="000000"/>
            <w:sz w:val="22"/>
            <w:szCs w:val="22"/>
            <w:u w:val="none"/>
          </w:rPr>
          <w:t>Comp. Biochem. Physiol. A Mol. Integr. Physiol.</w:t>
        </w:r>
      </w:hyperlink>
      <w:hyperlink r:id="rId527">
        <w:r>
          <w:rPr>
            <w:rStyle w:val="ListLabel5"/>
            <w:rFonts w:eastAsia="Times New Roman" w:cs="Times New Roman" w:ascii="Times New Roman" w:hAnsi="Times New Roman"/>
            <w:b w:val="false"/>
            <w:i w:val="false"/>
            <w:color w:val="000000"/>
            <w:sz w:val="22"/>
            <w:szCs w:val="22"/>
            <w:u w:val="none"/>
          </w:rPr>
          <w:t xml:space="preserve"> 164, 545–553. doi:</w:t>
        </w:r>
      </w:hyperlink>
      <w:hyperlink r:id="rId528">
        <w:r>
          <w:rPr>
            <w:rStyle w:val="ListLabel5"/>
            <w:rFonts w:eastAsia="Times New Roman" w:cs="Times New Roman" w:ascii="Times New Roman" w:hAnsi="Times New Roman"/>
            <w:b w:val="false"/>
            <w:i w:val="false"/>
            <w:color w:val="000000"/>
            <w:sz w:val="22"/>
            <w:szCs w:val="22"/>
            <w:u w:val="none"/>
          </w:rPr>
          <w:t>10.1016/j.cbpa.2012.12.025</w:t>
        </w:r>
      </w:hyperlink>
      <w:hyperlink r:id="rId529">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530">
        <w:r>
          <w:rPr>
            <w:rStyle w:val="ListLabel5"/>
            <w:rFonts w:eastAsia="Times New Roman" w:cs="Times New Roman" w:ascii="Times New Roman" w:hAnsi="Times New Roman"/>
            <w:b w:val="false"/>
            <w:i w:val="false"/>
            <w:color w:val="000000"/>
            <w:sz w:val="22"/>
            <w:szCs w:val="22"/>
            <w:u w:val="none"/>
          </w:rPr>
          <w:t xml:space="preserve">McCulloch, M., Falter, J., Trotter, J., and Montagna, P. (2012). Coral resilience to ocean acidification and global warming through pH up-regulation. </w:t>
        </w:r>
      </w:hyperlink>
      <w:hyperlink r:id="rId531">
        <w:r>
          <w:rPr>
            <w:rStyle w:val="ListLabel6"/>
            <w:rFonts w:eastAsia="Times New Roman" w:cs="Times New Roman" w:ascii="Times New Roman" w:hAnsi="Times New Roman"/>
            <w:b w:val="false"/>
            <w:i/>
            <w:color w:val="000000"/>
            <w:sz w:val="22"/>
            <w:szCs w:val="22"/>
            <w:u w:val="none"/>
          </w:rPr>
          <w:t>Nat. Clim. Chang.</w:t>
        </w:r>
      </w:hyperlink>
      <w:hyperlink r:id="rId532">
        <w:r>
          <w:rPr>
            <w:rStyle w:val="ListLabel5"/>
            <w:rFonts w:eastAsia="Times New Roman" w:cs="Times New Roman" w:ascii="Times New Roman" w:hAnsi="Times New Roman"/>
            <w:b w:val="false"/>
            <w:i w:val="false"/>
            <w:color w:val="000000"/>
            <w:sz w:val="22"/>
            <w:szCs w:val="22"/>
            <w:u w:val="none"/>
          </w:rPr>
          <w:t xml:space="preserve"> 2, 623–627. doi:</w:t>
        </w:r>
      </w:hyperlink>
      <w:hyperlink r:id="rId533">
        <w:r>
          <w:rPr>
            <w:rStyle w:val="ListLabel5"/>
            <w:rFonts w:eastAsia="Times New Roman" w:cs="Times New Roman" w:ascii="Times New Roman" w:hAnsi="Times New Roman"/>
            <w:b w:val="false"/>
            <w:i w:val="false"/>
            <w:color w:val="000000"/>
            <w:sz w:val="22"/>
            <w:szCs w:val="22"/>
            <w:u w:val="none"/>
          </w:rPr>
          <w:t>10.1038/nclimate1473</w:t>
        </w:r>
      </w:hyperlink>
      <w:hyperlink r:id="rId534">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535">
        <w:r>
          <w:rPr>
            <w:rStyle w:val="ListLabel5"/>
            <w:rFonts w:eastAsia="Times New Roman" w:cs="Times New Roman" w:ascii="Times New Roman" w:hAnsi="Times New Roman"/>
            <w:b w:val="false"/>
            <w:i w:val="false"/>
            <w:color w:val="000000"/>
            <w:sz w:val="22"/>
            <w:szCs w:val="22"/>
            <w:u w:val="none"/>
          </w:rPr>
          <w:t xml:space="preserve">Melatunan, S., Calosi, P., Rundle, S. D., Widdicombe, S., and Moody, A. J. (2013). Effects of ocean acidification and elevated temperature on shell plasticity and its energetic basis in an intertidal gastropod. </w:t>
        </w:r>
      </w:hyperlink>
      <w:hyperlink r:id="rId536">
        <w:r>
          <w:rPr>
            <w:rStyle w:val="ListLabel6"/>
            <w:rFonts w:eastAsia="Times New Roman" w:cs="Times New Roman" w:ascii="Times New Roman" w:hAnsi="Times New Roman"/>
            <w:b w:val="false"/>
            <w:i/>
            <w:color w:val="000000"/>
            <w:sz w:val="22"/>
            <w:szCs w:val="22"/>
            <w:u w:val="none"/>
          </w:rPr>
          <w:t>Mar. Ecol. Prog. Ser.</w:t>
        </w:r>
      </w:hyperlink>
      <w:hyperlink r:id="rId537">
        <w:r>
          <w:rPr>
            <w:rStyle w:val="ListLabel5"/>
            <w:rFonts w:eastAsia="Times New Roman" w:cs="Times New Roman" w:ascii="Times New Roman" w:hAnsi="Times New Roman"/>
            <w:b w:val="false"/>
            <w:i w:val="false"/>
            <w:color w:val="000000"/>
            <w:sz w:val="22"/>
            <w:szCs w:val="22"/>
            <w:u w:val="none"/>
          </w:rPr>
          <w:t xml:space="preserve"> 472, 155–168. doi:</w:t>
        </w:r>
      </w:hyperlink>
      <w:hyperlink r:id="rId538">
        <w:r>
          <w:rPr>
            <w:rStyle w:val="ListLabel5"/>
            <w:rFonts w:eastAsia="Times New Roman" w:cs="Times New Roman" w:ascii="Times New Roman" w:hAnsi="Times New Roman"/>
            <w:b w:val="false"/>
            <w:i w:val="false"/>
            <w:color w:val="000000"/>
            <w:sz w:val="22"/>
            <w:szCs w:val="22"/>
            <w:u w:val="none"/>
          </w:rPr>
          <w:t>10.3354/meps10046</w:t>
        </w:r>
      </w:hyperlink>
      <w:hyperlink r:id="rId539">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540">
        <w:r>
          <w:rPr>
            <w:rStyle w:val="ListLabel5"/>
            <w:rFonts w:eastAsia="Times New Roman" w:cs="Times New Roman" w:ascii="Times New Roman" w:hAnsi="Times New Roman"/>
            <w:b w:val="false"/>
            <w:i w:val="false"/>
            <w:color w:val="000000"/>
            <w:sz w:val="22"/>
            <w:szCs w:val="22"/>
            <w:u w:val="none"/>
          </w:rPr>
          <w:t xml:space="preserve">Metzger, D. C. H., and Schulte, P. M. (2016). Epigenomics in marine fishes. </w:t>
        </w:r>
      </w:hyperlink>
      <w:hyperlink r:id="rId541">
        <w:r>
          <w:rPr>
            <w:rStyle w:val="ListLabel6"/>
            <w:rFonts w:eastAsia="Times New Roman" w:cs="Times New Roman" w:ascii="Times New Roman" w:hAnsi="Times New Roman"/>
            <w:b w:val="false"/>
            <w:i/>
            <w:color w:val="000000"/>
            <w:sz w:val="22"/>
            <w:szCs w:val="22"/>
            <w:u w:val="none"/>
          </w:rPr>
          <w:t>Mar. Genomics</w:t>
        </w:r>
      </w:hyperlink>
      <w:hyperlink r:id="rId542">
        <w:r>
          <w:rPr>
            <w:rStyle w:val="ListLabel5"/>
            <w:rFonts w:eastAsia="Times New Roman" w:cs="Times New Roman" w:ascii="Times New Roman" w:hAnsi="Times New Roman"/>
            <w:b w:val="false"/>
            <w:i w:val="false"/>
            <w:color w:val="000000"/>
            <w:sz w:val="22"/>
            <w:szCs w:val="22"/>
            <w:u w:val="none"/>
          </w:rPr>
          <w:t xml:space="preserve"> 30, 43–54. doi:</w:t>
        </w:r>
      </w:hyperlink>
      <w:hyperlink r:id="rId543">
        <w:r>
          <w:rPr>
            <w:rStyle w:val="ListLabel5"/>
            <w:rFonts w:eastAsia="Times New Roman" w:cs="Times New Roman" w:ascii="Times New Roman" w:hAnsi="Times New Roman"/>
            <w:b w:val="false"/>
            <w:i w:val="false"/>
            <w:color w:val="000000"/>
            <w:sz w:val="22"/>
            <w:szCs w:val="22"/>
            <w:u w:val="none"/>
          </w:rPr>
          <w:t>10.1016/j.margen.2016.01.004</w:t>
        </w:r>
      </w:hyperlink>
      <w:hyperlink r:id="rId544">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545">
        <w:r>
          <w:rPr>
            <w:rStyle w:val="ListLabel5"/>
            <w:rFonts w:eastAsia="Times New Roman" w:cs="Times New Roman" w:ascii="Times New Roman" w:hAnsi="Times New Roman"/>
            <w:b w:val="false"/>
            <w:i w:val="false"/>
            <w:color w:val="000000"/>
            <w:sz w:val="22"/>
            <w:szCs w:val="22"/>
            <w:u w:val="none"/>
          </w:rPr>
          <w:t xml:space="preserve">Michaelidis, B., Haas, D., and Grieshaber, M. K. (2005). Extracellular and intracellular acid-base status with regard to the energy metabolism in the oyster Crassostrea gigas during exposure to air. </w:t>
        </w:r>
      </w:hyperlink>
      <w:hyperlink r:id="rId546">
        <w:r>
          <w:rPr>
            <w:rStyle w:val="ListLabel6"/>
            <w:rFonts w:eastAsia="Times New Roman" w:cs="Times New Roman" w:ascii="Times New Roman" w:hAnsi="Times New Roman"/>
            <w:b w:val="false"/>
            <w:i/>
            <w:color w:val="000000"/>
            <w:sz w:val="22"/>
            <w:szCs w:val="22"/>
            <w:u w:val="none"/>
          </w:rPr>
          <w:t>Physiol. Biochem. Zool.</w:t>
        </w:r>
      </w:hyperlink>
      <w:hyperlink r:id="rId547">
        <w:r>
          <w:rPr>
            <w:rStyle w:val="ListLabel5"/>
            <w:rFonts w:eastAsia="Times New Roman" w:cs="Times New Roman" w:ascii="Times New Roman" w:hAnsi="Times New Roman"/>
            <w:b w:val="false"/>
            <w:i w:val="false"/>
            <w:color w:val="000000"/>
            <w:sz w:val="22"/>
            <w:szCs w:val="22"/>
            <w:u w:val="none"/>
          </w:rPr>
          <w:t xml:space="preserve"> 78, 373–383. doi:</w:t>
        </w:r>
      </w:hyperlink>
      <w:hyperlink r:id="rId548">
        <w:r>
          <w:rPr>
            <w:rStyle w:val="ListLabel5"/>
            <w:rFonts w:eastAsia="Times New Roman" w:cs="Times New Roman" w:ascii="Times New Roman" w:hAnsi="Times New Roman"/>
            <w:b w:val="false"/>
            <w:i w:val="false"/>
            <w:color w:val="000000"/>
            <w:sz w:val="22"/>
            <w:szCs w:val="22"/>
            <w:u w:val="none"/>
          </w:rPr>
          <w:t>10.1086/430223</w:t>
        </w:r>
      </w:hyperlink>
      <w:hyperlink r:id="rId549">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550">
        <w:r>
          <w:rPr>
            <w:rStyle w:val="ListLabel5"/>
            <w:rFonts w:eastAsia="Times New Roman" w:cs="Times New Roman" w:ascii="Times New Roman" w:hAnsi="Times New Roman"/>
            <w:b w:val="false"/>
            <w:i w:val="false"/>
            <w:color w:val="000000"/>
            <w:sz w:val="22"/>
            <w:szCs w:val="22"/>
            <w:u w:val="none"/>
          </w:rPr>
          <w:t>Miller, A. W., Reynolds, A. C., Sobrino, C., and Riedel, G. F. (2009). Shellfish face uncertain future in high CO</w:t>
        </w:r>
      </w:hyperlink>
      <w:hyperlink r:id="rId551">
        <w:r>
          <w:rPr>
            <w:rStyle w:val="ListLabel7"/>
            <w:rFonts w:eastAsia="Times New Roman" w:cs="Times New Roman" w:ascii="Times New Roman" w:hAnsi="Times New Roman"/>
            <w:b w:val="false"/>
            <w:i w:val="false"/>
            <w:color w:val="000000"/>
            <w:sz w:val="22"/>
            <w:szCs w:val="22"/>
            <w:u w:val="none"/>
            <w:vertAlign w:val="subscript"/>
          </w:rPr>
          <w:t>2</w:t>
        </w:r>
      </w:hyperlink>
      <w:hyperlink r:id="rId552">
        <w:r>
          <w:rPr>
            <w:rStyle w:val="ListLabel5"/>
            <w:rFonts w:eastAsia="Times New Roman" w:cs="Times New Roman" w:ascii="Times New Roman" w:hAnsi="Times New Roman"/>
            <w:b w:val="false"/>
            <w:i w:val="false"/>
            <w:color w:val="000000"/>
            <w:sz w:val="22"/>
            <w:szCs w:val="22"/>
            <w:u w:val="none"/>
          </w:rPr>
          <w:t xml:space="preserve"> world: influence of acidification on oyster larvae calcification and growth in estuaries. </w:t>
        </w:r>
      </w:hyperlink>
      <w:hyperlink r:id="rId553">
        <w:r>
          <w:rPr>
            <w:rStyle w:val="ListLabel6"/>
            <w:rFonts w:eastAsia="Times New Roman" w:cs="Times New Roman" w:ascii="Times New Roman" w:hAnsi="Times New Roman"/>
            <w:b w:val="false"/>
            <w:i/>
            <w:color w:val="000000"/>
            <w:sz w:val="22"/>
            <w:szCs w:val="22"/>
            <w:u w:val="none"/>
          </w:rPr>
          <w:t>PLoS One</w:t>
        </w:r>
      </w:hyperlink>
      <w:hyperlink r:id="rId554">
        <w:r>
          <w:rPr>
            <w:rStyle w:val="ListLabel5"/>
            <w:rFonts w:eastAsia="Times New Roman" w:cs="Times New Roman" w:ascii="Times New Roman" w:hAnsi="Times New Roman"/>
            <w:b w:val="false"/>
            <w:i w:val="false"/>
            <w:color w:val="000000"/>
            <w:sz w:val="22"/>
            <w:szCs w:val="22"/>
            <w:u w:val="none"/>
          </w:rPr>
          <w:t xml:space="preserve"> 4, e5661. doi:</w:t>
        </w:r>
      </w:hyperlink>
      <w:hyperlink r:id="rId555">
        <w:r>
          <w:rPr>
            <w:rStyle w:val="ListLabel5"/>
            <w:rFonts w:eastAsia="Times New Roman" w:cs="Times New Roman" w:ascii="Times New Roman" w:hAnsi="Times New Roman"/>
            <w:b w:val="false"/>
            <w:i w:val="false"/>
            <w:color w:val="000000"/>
            <w:sz w:val="22"/>
            <w:szCs w:val="22"/>
            <w:u w:val="none"/>
          </w:rPr>
          <w:t>10.1371/journal.pone.0005661</w:t>
        </w:r>
      </w:hyperlink>
      <w:hyperlink r:id="rId556">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557">
        <w:r>
          <w:rPr>
            <w:rStyle w:val="ListLabel5"/>
            <w:rFonts w:eastAsia="Times New Roman" w:cs="Times New Roman" w:ascii="Times New Roman" w:hAnsi="Times New Roman"/>
            <w:b w:val="false"/>
            <w:i w:val="false"/>
            <w:color w:val="000000"/>
            <w:sz w:val="22"/>
            <w:szCs w:val="22"/>
            <w:u w:val="none"/>
          </w:rPr>
          <w:t xml:space="preserve">Murtagh, F., and Legendre, P. (2014). Ward’s hierarchical agglomerative clustering method: which algorithms implement ward’s criterion? </w:t>
        </w:r>
      </w:hyperlink>
      <w:hyperlink r:id="rId558">
        <w:r>
          <w:rPr>
            <w:rStyle w:val="ListLabel6"/>
            <w:rFonts w:eastAsia="Times New Roman" w:cs="Times New Roman" w:ascii="Times New Roman" w:hAnsi="Times New Roman"/>
            <w:b w:val="false"/>
            <w:i/>
            <w:color w:val="000000"/>
            <w:sz w:val="22"/>
            <w:szCs w:val="22"/>
            <w:u w:val="none"/>
          </w:rPr>
          <w:t>J. Classif.</w:t>
        </w:r>
      </w:hyperlink>
      <w:hyperlink r:id="rId559">
        <w:r>
          <w:rPr>
            <w:rStyle w:val="ListLabel5"/>
            <w:rFonts w:eastAsia="Times New Roman" w:cs="Times New Roman" w:ascii="Times New Roman" w:hAnsi="Times New Roman"/>
            <w:b w:val="false"/>
            <w:i w:val="false"/>
            <w:color w:val="000000"/>
            <w:sz w:val="22"/>
            <w:szCs w:val="22"/>
            <w:u w:val="none"/>
          </w:rPr>
          <w:t xml:space="preserve"> 31, 274–295. doi:</w:t>
        </w:r>
      </w:hyperlink>
      <w:hyperlink r:id="rId560">
        <w:r>
          <w:rPr>
            <w:rStyle w:val="ListLabel5"/>
            <w:rFonts w:eastAsia="Times New Roman" w:cs="Times New Roman" w:ascii="Times New Roman" w:hAnsi="Times New Roman"/>
            <w:b w:val="false"/>
            <w:i w:val="false"/>
            <w:color w:val="000000"/>
            <w:sz w:val="22"/>
            <w:szCs w:val="22"/>
            <w:u w:val="none"/>
          </w:rPr>
          <w:t>10.1007/s00357-014-9161-z</w:t>
        </w:r>
      </w:hyperlink>
      <w:hyperlink r:id="rId561">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562">
        <w:r>
          <w:rPr>
            <w:rStyle w:val="ListLabel5"/>
            <w:rFonts w:eastAsia="Times New Roman" w:cs="Times New Roman" w:ascii="Times New Roman" w:hAnsi="Times New Roman"/>
            <w:b w:val="false"/>
            <w:i w:val="false"/>
            <w:color w:val="000000"/>
            <w:sz w:val="22"/>
            <w:szCs w:val="22"/>
            <w:u w:val="none"/>
          </w:rPr>
          <w:t xml:space="preserve">Olson, C. E., and Roberts, S. B. (2014). Genome-wide profiling of DNA methylation and gene expression in </w:t>
        </w:r>
      </w:hyperlink>
      <w:hyperlink r:id="rId563">
        <w:r>
          <w:rPr>
            <w:rStyle w:val="ListLabel6"/>
            <w:rFonts w:eastAsia="Times New Roman" w:cs="Times New Roman" w:ascii="Times New Roman" w:hAnsi="Times New Roman"/>
            <w:b w:val="false"/>
            <w:i/>
            <w:color w:val="000000"/>
            <w:sz w:val="22"/>
            <w:szCs w:val="22"/>
            <w:u w:val="none"/>
          </w:rPr>
          <w:t>Crassostrea gigas</w:t>
        </w:r>
      </w:hyperlink>
      <w:hyperlink r:id="rId564">
        <w:r>
          <w:rPr>
            <w:rStyle w:val="ListLabel5"/>
            <w:rFonts w:eastAsia="Times New Roman" w:cs="Times New Roman" w:ascii="Times New Roman" w:hAnsi="Times New Roman"/>
            <w:b w:val="false"/>
            <w:i w:val="false"/>
            <w:color w:val="000000"/>
            <w:sz w:val="22"/>
            <w:szCs w:val="22"/>
            <w:u w:val="none"/>
          </w:rPr>
          <w:t xml:space="preserve"> male gametes. </w:t>
        </w:r>
      </w:hyperlink>
      <w:hyperlink r:id="rId565">
        <w:r>
          <w:rPr>
            <w:rStyle w:val="ListLabel6"/>
            <w:rFonts w:eastAsia="Times New Roman" w:cs="Times New Roman" w:ascii="Times New Roman" w:hAnsi="Times New Roman"/>
            <w:b w:val="false"/>
            <w:i/>
            <w:color w:val="000000"/>
            <w:sz w:val="22"/>
            <w:szCs w:val="22"/>
            <w:u w:val="none"/>
          </w:rPr>
          <w:t>Front. Physiol.</w:t>
        </w:r>
      </w:hyperlink>
      <w:hyperlink r:id="rId566">
        <w:r>
          <w:rPr>
            <w:rStyle w:val="ListLabel5"/>
            <w:rFonts w:eastAsia="Times New Roman" w:cs="Times New Roman" w:ascii="Times New Roman" w:hAnsi="Times New Roman"/>
            <w:b w:val="false"/>
            <w:i w:val="false"/>
            <w:color w:val="000000"/>
            <w:sz w:val="22"/>
            <w:szCs w:val="22"/>
            <w:u w:val="none"/>
          </w:rPr>
          <w:t xml:space="preserve"> 5, 224. doi:</w:t>
        </w:r>
      </w:hyperlink>
      <w:hyperlink r:id="rId567">
        <w:r>
          <w:rPr>
            <w:rStyle w:val="ListLabel5"/>
            <w:rFonts w:eastAsia="Times New Roman" w:cs="Times New Roman" w:ascii="Times New Roman" w:hAnsi="Times New Roman"/>
            <w:b w:val="false"/>
            <w:i w:val="false"/>
            <w:color w:val="000000"/>
            <w:sz w:val="22"/>
            <w:szCs w:val="22"/>
            <w:u w:val="none"/>
          </w:rPr>
          <w:t>10.3389/fphys.2014.00224</w:t>
        </w:r>
      </w:hyperlink>
      <w:hyperlink r:id="rId568">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569">
        <w:r>
          <w:rPr>
            <w:rStyle w:val="ListLabel5"/>
            <w:rFonts w:eastAsia="Times New Roman" w:cs="Times New Roman" w:ascii="Times New Roman" w:hAnsi="Times New Roman"/>
            <w:b w:val="false"/>
            <w:i w:val="false"/>
            <w:color w:val="000000"/>
            <w:sz w:val="22"/>
            <w:szCs w:val="22"/>
            <w:u w:val="none"/>
          </w:rPr>
          <w:t xml:space="preserve">Orr, J. C., Fabry, V. J., Aumont, O., Bopp, L., Doney, S. C., Feely, R. A., et al. (2005). Anthropogenic ocean acidification over the twenty-first century and its impact on calcifying organisms. </w:t>
        </w:r>
      </w:hyperlink>
      <w:hyperlink r:id="rId570">
        <w:r>
          <w:rPr>
            <w:rStyle w:val="ListLabel6"/>
            <w:rFonts w:eastAsia="Times New Roman" w:cs="Times New Roman" w:ascii="Times New Roman" w:hAnsi="Times New Roman"/>
            <w:b w:val="false"/>
            <w:i/>
            <w:color w:val="000000"/>
            <w:sz w:val="22"/>
            <w:szCs w:val="22"/>
            <w:u w:val="none"/>
          </w:rPr>
          <w:t>Nature</w:t>
        </w:r>
      </w:hyperlink>
      <w:hyperlink r:id="rId571">
        <w:r>
          <w:rPr>
            <w:rStyle w:val="ListLabel5"/>
            <w:rFonts w:eastAsia="Times New Roman" w:cs="Times New Roman" w:ascii="Times New Roman" w:hAnsi="Times New Roman"/>
            <w:b w:val="false"/>
            <w:i w:val="false"/>
            <w:color w:val="000000"/>
            <w:sz w:val="22"/>
            <w:szCs w:val="22"/>
            <w:u w:val="none"/>
          </w:rPr>
          <w:t xml:space="preserve"> 437, 681–686. doi:</w:t>
        </w:r>
      </w:hyperlink>
      <w:hyperlink r:id="rId572">
        <w:r>
          <w:rPr>
            <w:rStyle w:val="ListLabel5"/>
            <w:rFonts w:eastAsia="Times New Roman" w:cs="Times New Roman" w:ascii="Times New Roman" w:hAnsi="Times New Roman"/>
            <w:b w:val="false"/>
            <w:i w:val="false"/>
            <w:color w:val="000000"/>
            <w:sz w:val="22"/>
            <w:szCs w:val="22"/>
            <w:u w:val="none"/>
          </w:rPr>
          <w:t>10.1038/nature04095</w:t>
        </w:r>
      </w:hyperlink>
      <w:hyperlink r:id="rId573">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574">
        <w:r>
          <w:rPr>
            <w:rStyle w:val="ListLabel5"/>
            <w:rFonts w:eastAsia="Times New Roman" w:cs="Times New Roman" w:ascii="Times New Roman" w:hAnsi="Times New Roman"/>
            <w:b w:val="false"/>
            <w:i w:val="false"/>
            <w:color w:val="000000"/>
            <w:sz w:val="22"/>
            <w:szCs w:val="22"/>
            <w:u w:val="none"/>
          </w:rPr>
          <w:t>Pierrot, D. E., Wallace, D. W. R., and Lewis, E. (2011). MS excel program developed for CO</w:t>
        </w:r>
      </w:hyperlink>
      <w:hyperlink r:id="rId575">
        <w:r>
          <w:rPr>
            <w:rStyle w:val="ListLabel7"/>
            <w:rFonts w:eastAsia="Times New Roman" w:cs="Times New Roman" w:ascii="Times New Roman" w:hAnsi="Times New Roman"/>
            <w:b w:val="false"/>
            <w:i w:val="false"/>
            <w:color w:val="000000"/>
            <w:sz w:val="22"/>
            <w:szCs w:val="22"/>
            <w:u w:val="none"/>
            <w:vertAlign w:val="subscript"/>
          </w:rPr>
          <w:t>2</w:t>
        </w:r>
      </w:hyperlink>
      <w:hyperlink r:id="rId576">
        <w:r>
          <w:rPr>
            <w:rStyle w:val="ListLabel5"/>
            <w:rFonts w:eastAsia="Times New Roman" w:cs="Times New Roman" w:ascii="Times New Roman" w:hAnsi="Times New Roman"/>
            <w:b w:val="false"/>
            <w:i w:val="false"/>
            <w:color w:val="000000"/>
            <w:sz w:val="22"/>
            <w:szCs w:val="22"/>
            <w:u w:val="none"/>
          </w:rPr>
          <w:t xml:space="preserve"> system calculations. </w:t>
        </w:r>
      </w:hyperlink>
      <w:hyperlink r:id="rId577">
        <w:r>
          <w:rPr>
            <w:rStyle w:val="ListLabel6"/>
            <w:rFonts w:eastAsia="Times New Roman" w:cs="Times New Roman" w:ascii="Times New Roman" w:hAnsi="Times New Roman"/>
            <w:b w:val="false"/>
            <w:i/>
            <w:color w:val="000000"/>
            <w:sz w:val="22"/>
            <w:szCs w:val="22"/>
            <w:u w:val="none"/>
          </w:rPr>
          <w:t>Carbon Dioxide Information Analysis Center</w:t>
        </w:r>
      </w:hyperlink>
      <w:hyperlink r:id="rId578">
        <w:r>
          <w:rPr>
            <w:rStyle w:val="ListLabel5"/>
            <w:rFonts w:eastAsia="Times New Roman" w:cs="Times New Roman" w:ascii="Times New Roman" w:hAnsi="Times New Roman"/>
            <w:b w:val="false"/>
            <w:i w:val="false"/>
            <w:color w:val="000000"/>
            <w:sz w:val="22"/>
            <w:szCs w:val="22"/>
            <w:u w:val="none"/>
          </w:rPr>
          <w:t>. doi:</w:t>
        </w:r>
      </w:hyperlink>
      <w:hyperlink r:id="rId579">
        <w:r>
          <w:rPr>
            <w:rStyle w:val="ListLabel5"/>
            <w:rFonts w:eastAsia="Times New Roman" w:cs="Times New Roman" w:ascii="Times New Roman" w:hAnsi="Times New Roman"/>
            <w:b w:val="false"/>
            <w:i w:val="false"/>
            <w:color w:val="000000"/>
            <w:sz w:val="22"/>
            <w:szCs w:val="22"/>
            <w:u w:val="none"/>
          </w:rPr>
          <w:t>10.3334/cdiac/otg.co2sys_xls_cdiac105a</w:t>
        </w:r>
      </w:hyperlink>
      <w:hyperlink r:id="rId580">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581">
        <w:r>
          <w:rPr>
            <w:rStyle w:val="ListLabel5"/>
            <w:rFonts w:eastAsia="Times New Roman" w:cs="Times New Roman" w:ascii="Times New Roman" w:hAnsi="Times New Roman"/>
            <w:b w:val="false"/>
            <w:i w:val="false"/>
            <w:color w:val="000000"/>
            <w:sz w:val="22"/>
            <w:szCs w:val="22"/>
            <w:u w:val="none"/>
          </w:rPr>
          <w:t xml:space="preserve">Pritchard, J. K., Pickrell, J. K., and Coop, G. (2010). The genetics of human adaptation: hard sweeps, soft sweeps, and polygenic adaptation. </w:t>
        </w:r>
      </w:hyperlink>
      <w:hyperlink r:id="rId582">
        <w:r>
          <w:rPr>
            <w:rStyle w:val="ListLabel6"/>
            <w:rFonts w:eastAsia="Times New Roman" w:cs="Times New Roman" w:ascii="Times New Roman" w:hAnsi="Times New Roman"/>
            <w:b w:val="false"/>
            <w:i/>
            <w:color w:val="000000"/>
            <w:sz w:val="22"/>
            <w:szCs w:val="22"/>
            <w:u w:val="none"/>
          </w:rPr>
          <w:t>Curr. Biol.</w:t>
        </w:r>
      </w:hyperlink>
      <w:hyperlink r:id="rId583">
        <w:r>
          <w:rPr>
            <w:rStyle w:val="ListLabel5"/>
            <w:rFonts w:eastAsia="Times New Roman" w:cs="Times New Roman" w:ascii="Times New Roman" w:hAnsi="Times New Roman"/>
            <w:b w:val="false"/>
            <w:i w:val="false"/>
            <w:color w:val="000000"/>
            <w:sz w:val="22"/>
            <w:szCs w:val="22"/>
            <w:u w:val="none"/>
          </w:rPr>
          <w:t xml:space="preserve"> 20, R208–15. doi:</w:t>
        </w:r>
      </w:hyperlink>
      <w:hyperlink r:id="rId584">
        <w:r>
          <w:rPr>
            <w:rStyle w:val="ListLabel5"/>
            <w:rFonts w:eastAsia="Times New Roman" w:cs="Times New Roman" w:ascii="Times New Roman" w:hAnsi="Times New Roman"/>
            <w:b w:val="false"/>
            <w:i w:val="false"/>
            <w:color w:val="000000"/>
            <w:sz w:val="22"/>
            <w:szCs w:val="22"/>
            <w:u w:val="none"/>
          </w:rPr>
          <w:t>10.1016/j.cub.2009.11.055</w:t>
        </w:r>
      </w:hyperlink>
      <w:hyperlink r:id="rId585">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586">
        <w:r>
          <w:rPr>
            <w:rStyle w:val="ListLabel5"/>
            <w:rFonts w:eastAsia="Times New Roman" w:cs="Times New Roman" w:ascii="Times New Roman" w:hAnsi="Times New Roman"/>
            <w:b w:val="false"/>
            <w:i w:val="false"/>
            <w:color w:val="000000"/>
            <w:sz w:val="22"/>
            <w:szCs w:val="22"/>
            <w:u w:val="none"/>
          </w:rPr>
          <w:t xml:space="preserve">Putnam, H. M., Davidson, J. M., and Gates, R. D. (2016). Ocean acidification influences host DNA methylation and phenotypic plasticity in environmentally susceptible corals. </w:t>
        </w:r>
      </w:hyperlink>
      <w:hyperlink r:id="rId587">
        <w:r>
          <w:rPr>
            <w:rStyle w:val="ListLabel6"/>
            <w:rFonts w:eastAsia="Times New Roman" w:cs="Times New Roman" w:ascii="Times New Roman" w:hAnsi="Times New Roman"/>
            <w:b w:val="false"/>
            <w:i/>
            <w:color w:val="000000"/>
            <w:sz w:val="22"/>
            <w:szCs w:val="22"/>
            <w:u w:val="none"/>
          </w:rPr>
          <w:t>Evol. Appl.</w:t>
        </w:r>
      </w:hyperlink>
      <w:hyperlink r:id="rId588">
        <w:r>
          <w:rPr>
            <w:rStyle w:val="ListLabel5"/>
            <w:rFonts w:eastAsia="Times New Roman" w:cs="Times New Roman" w:ascii="Times New Roman" w:hAnsi="Times New Roman"/>
            <w:b w:val="false"/>
            <w:i w:val="false"/>
            <w:color w:val="000000"/>
            <w:sz w:val="22"/>
            <w:szCs w:val="22"/>
            <w:u w:val="none"/>
          </w:rPr>
          <w:t xml:space="preserve"> 9, 1165–1178. doi:</w:t>
        </w:r>
      </w:hyperlink>
      <w:hyperlink r:id="rId589">
        <w:r>
          <w:rPr>
            <w:rStyle w:val="ListLabel5"/>
            <w:rFonts w:eastAsia="Times New Roman" w:cs="Times New Roman" w:ascii="Times New Roman" w:hAnsi="Times New Roman"/>
            <w:b w:val="false"/>
            <w:i w:val="false"/>
            <w:color w:val="000000"/>
            <w:sz w:val="22"/>
            <w:szCs w:val="22"/>
            <w:u w:val="none"/>
          </w:rPr>
          <w:t>10.1111/eva.12408</w:t>
        </w:r>
      </w:hyperlink>
      <w:hyperlink r:id="rId590">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591">
        <w:r>
          <w:rPr>
            <w:rStyle w:val="ListLabel5"/>
            <w:rFonts w:eastAsia="Times New Roman" w:cs="Times New Roman" w:ascii="Times New Roman" w:hAnsi="Times New Roman"/>
            <w:b w:val="false"/>
            <w:i w:val="false"/>
            <w:color w:val="000000"/>
            <w:sz w:val="22"/>
            <w:szCs w:val="22"/>
            <w:u w:val="none"/>
          </w:rPr>
          <w:t>Rajan, K. C., and Vengatesen, T. (2020). Molecular adaptation of molluscan biomineralisation to high-CO</w:t>
        </w:r>
      </w:hyperlink>
      <w:hyperlink r:id="rId592">
        <w:r>
          <w:rPr>
            <w:rStyle w:val="ListLabel7"/>
            <w:rFonts w:eastAsia="Times New Roman" w:cs="Times New Roman" w:ascii="Times New Roman" w:hAnsi="Times New Roman"/>
            <w:b w:val="false"/>
            <w:i w:val="false"/>
            <w:color w:val="000000"/>
            <w:sz w:val="22"/>
            <w:szCs w:val="22"/>
            <w:u w:val="none"/>
            <w:vertAlign w:val="subscript"/>
          </w:rPr>
          <w:t>2</w:t>
        </w:r>
      </w:hyperlink>
      <w:hyperlink r:id="rId593">
        <w:r>
          <w:rPr>
            <w:rStyle w:val="ListLabel5"/>
            <w:rFonts w:eastAsia="Times New Roman" w:cs="Times New Roman" w:ascii="Times New Roman" w:hAnsi="Times New Roman"/>
            <w:b w:val="false"/>
            <w:i w:val="false"/>
            <w:color w:val="000000"/>
            <w:sz w:val="22"/>
            <w:szCs w:val="22"/>
            <w:u w:val="none"/>
          </w:rPr>
          <w:t xml:space="preserve"> oceans – The known and the unknown. </w:t>
        </w:r>
      </w:hyperlink>
      <w:hyperlink r:id="rId594">
        <w:r>
          <w:rPr>
            <w:rStyle w:val="ListLabel6"/>
            <w:rFonts w:eastAsia="Times New Roman" w:cs="Times New Roman" w:ascii="Times New Roman" w:hAnsi="Times New Roman"/>
            <w:b w:val="false"/>
            <w:i/>
            <w:color w:val="000000"/>
            <w:sz w:val="22"/>
            <w:szCs w:val="22"/>
            <w:u w:val="none"/>
          </w:rPr>
          <w:t>Mar. Environ. Res.</w:t>
        </w:r>
      </w:hyperlink>
      <w:hyperlink r:id="rId595">
        <w:r>
          <w:rPr>
            <w:rStyle w:val="ListLabel5"/>
            <w:rFonts w:eastAsia="Times New Roman" w:cs="Times New Roman" w:ascii="Times New Roman" w:hAnsi="Times New Roman"/>
            <w:b w:val="false"/>
            <w:i w:val="false"/>
            <w:color w:val="000000"/>
            <w:sz w:val="22"/>
            <w:szCs w:val="22"/>
            <w:u w:val="none"/>
          </w:rPr>
          <w:t xml:space="preserve"> 155, 104883. doi:</w:t>
        </w:r>
      </w:hyperlink>
      <w:hyperlink r:id="rId596">
        <w:r>
          <w:rPr>
            <w:rStyle w:val="ListLabel5"/>
            <w:rFonts w:eastAsia="Times New Roman" w:cs="Times New Roman" w:ascii="Times New Roman" w:hAnsi="Times New Roman"/>
            <w:b w:val="false"/>
            <w:i w:val="false"/>
            <w:color w:val="000000"/>
            <w:sz w:val="22"/>
            <w:szCs w:val="22"/>
            <w:u w:val="none"/>
          </w:rPr>
          <w:t>10.1016/j.marenvres.2020.104883</w:t>
        </w:r>
      </w:hyperlink>
      <w:hyperlink r:id="rId597">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598">
        <w:r>
          <w:rPr>
            <w:rStyle w:val="ListLabel5"/>
            <w:rFonts w:eastAsia="Times New Roman" w:cs="Times New Roman" w:ascii="Times New Roman" w:hAnsi="Times New Roman"/>
            <w:b w:val="false"/>
            <w:i w:val="false"/>
            <w:color w:val="000000"/>
            <w:sz w:val="22"/>
            <w:szCs w:val="22"/>
            <w:u w:val="none"/>
          </w:rPr>
          <w:t xml:space="preserve">Ramesh, K., Hu, M. Y., Thomsen, J., Bleich, M., and Melzner, F. (2017). Mussel larvae modify calcifying fluid carbonate chemistry to promote calcification. </w:t>
        </w:r>
      </w:hyperlink>
      <w:hyperlink r:id="rId599">
        <w:r>
          <w:rPr>
            <w:rStyle w:val="ListLabel6"/>
            <w:rFonts w:eastAsia="Times New Roman" w:cs="Times New Roman" w:ascii="Times New Roman" w:hAnsi="Times New Roman"/>
            <w:b w:val="false"/>
            <w:i/>
            <w:color w:val="000000"/>
            <w:sz w:val="22"/>
            <w:szCs w:val="22"/>
            <w:u w:val="none"/>
          </w:rPr>
          <w:t>Nat. Commun.</w:t>
        </w:r>
      </w:hyperlink>
      <w:hyperlink r:id="rId600">
        <w:r>
          <w:rPr>
            <w:rStyle w:val="ListLabel5"/>
            <w:rFonts w:eastAsia="Times New Roman" w:cs="Times New Roman" w:ascii="Times New Roman" w:hAnsi="Times New Roman"/>
            <w:b w:val="false"/>
            <w:i w:val="false"/>
            <w:color w:val="000000"/>
            <w:sz w:val="22"/>
            <w:szCs w:val="22"/>
            <w:u w:val="none"/>
          </w:rPr>
          <w:t xml:space="preserve"> 8, 1709. doi:</w:t>
        </w:r>
      </w:hyperlink>
      <w:hyperlink r:id="rId601">
        <w:r>
          <w:rPr>
            <w:rStyle w:val="ListLabel5"/>
            <w:rFonts w:eastAsia="Times New Roman" w:cs="Times New Roman" w:ascii="Times New Roman" w:hAnsi="Times New Roman"/>
            <w:b w:val="false"/>
            <w:i w:val="false"/>
            <w:color w:val="000000"/>
            <w:sz w:val="22"/>
            <w:szCs w:val="22"/>
            <w:u w:val="none"/>
          </w:rPr>
          <w:t>10.1038/s41467-017-01806-8</w:t>
        </w:r>
      </w:hyperlink>
      <w:hyperlink r:id="rId602">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603">
        <w:r>
          <w:rPr>
            <w:rStyle w:val="ListLabel5"/>
            <w:rFonts w:eastAsia="Times New Roman" w:cs="Times New Roman" w:ascii="Times New Roman" w:hAnsi="Times New Roman"/>
            <w:b w:val="false"/>
            <w:i w:val="false"/>
            <w:color w:val="000000"/>
            <w:sz w:val="22"/>
            <w:szCs w:val="22"/>
            <w:u w:val="none"/>
          </w:rPr>
          <w:t xml:space="preserve">Reum, J. C. P., Alin, S. R., Feely, R. A., Newton, J., Warner, M., and McElhany, P. (2014). Seasonal carbonate chemistry covariation with temperature, oxygen, and salinity in a fjord estuary: Implications for the design of ocean acidification experiments. </w:t>
        </w:r>
      </w:hyperlink>
      <w:hyperlink r:id="rId604">
        <w:r>
          <w:rPr>
            <w:rStyle w:val="ListLabel6"/>
            <w:rFonts w:eastAsia="Times New Roman" w:cs="Times New Roman" w:ascii="Times New Roman" w:hAnsi="Times New Roman"/>
            <w:b w:val="false"/>
            <w:i/>
            <w:color w:val="000000"/>
            <w:sz w:val="22"/>
            <w:szCs w:val="22"/>
            <w:u w:val="none"/>
          </w:rPr>
          <w:t>PLoS One</w:t>
        </w:r>
      </w:hyperlink>
      <w:hyperlink r:id="rId605">
        <w:r>
          <w:rPr>
            <w:rStyle w:val="ListLabel5"/>
            <w:rFonts w:eastAsia="Times New Roman" w:cs="Times New Roman" w:ascii="Times New Roman" w:hAnsi="Times New Roman"/>
            <w:b w:val="false"/>
            <w:i w:val="false"/>
            <w:color w:val="000000"/>
            <w:sz w:val="22"/>
            <w:szCs w:val="22"/>
            <w:u w:val="none"/>
          </w:rPr>
          <w:t xml:space="preserve"> 9, e89619. doi:</w:t>
        </w:r>
      </w:hyperlink>
      <w:hyperlink r:id="rId606">
        <w:r>
          <w:rPr>
            <w:rStyle w:val="ListLabel5"/>
            <w:rFonts w:eastAsia="Times New Roman" w:cs="Times New Roman" w:ascii="Times New Roman" w:hAnsi="Times New Roman"/>
            <w:b w:val="false"/>
            <w:i w:val="false"/>
            <w:color w:val="000000"/>
            <w:sz w:val="22"/>
            <w:szCs w:val="22"/>
            <w:u w:val="none"/>
          </w:rPr>
          <w:t>10.1371/journal.pone.0089619</w:t>
        </w:r>
      </w:hyperlink>
      <w:hyperlink r:id="rId607">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608">
        <w:r>
          <w:rPr>
            <w:rStyle w:val="ListLabel5"/>
            <w:rFonts w:eastAsia="Times New Roman" w:cs="Times New Roman" w:ascii="Times New Roman" w:hAnsi="Times New Roman"/>
            <w:b w:val="false"/>
            <w:i w:val="false"/>
            <w:color w:val="000000"/>
            <w:sz w:val="22"/>
            <w:szCs w:val="22"/>
            <w:u w:val="none"/>
          </w:rPr>
          <w:t xml:space="preserve">Richards, E. J. (2006). Inherited epigenetic variation--revisiting soft inheritance. </w:t>
        </w:r>
      </w:hyperlink>
      <w:hyperlink r:id="rId609">
        <w:r>
          <w:rPr>
            <w:rStyle w:val="ListLabel6"/>
            <w:rFonts w:eastAsia="Times New Roman" w:cs="Times New Roman" w:ascii="Times New Roman" w:hAnsi="Times New Roman"/>
            <w:b w:val="false"/>
            <w:i/>
            <w:color w:val="000000"/>
            <w:sz w:val="22"/>
            <w:szCs w:val="22"/>
            <w:u w:val="none"/>
          </w:rPr>
          <w:t>Nat. Rev. Genet.</w:t>
        </w:r>
      </w:hyperlink>
      <w:hyperlink r:id="rId610">
        <w:r>
          <w:rPr>
            <w:rStyle w:val="ListLabel5"/>
            <w:rFonts w:eastAsia="Times New Roman" w:cs="Times New Roman" w:ascii="Times New Roman" w:hAnsi="Times New Roman"/>
            <w:b w:val="false"/>
            <w:i w:val="false"/>
            <w:color w:val="000000"/>
            <w:sz w:val="22"/>
            <w:szCs w:val="22"/>
            <w:u w:val="none"/>
          </w:rPr>
          <w:t xml:space="preserve"> 7, 395–401. doi:</w:t>
        </w:r>
      </w:hyperlink>
      <w:hyperlink r:id="rId611">
        <w:r>
          <w:rPr>
            <w:rStyle w:val="ListLabel5"/>
            <w:rFonts w:eastAsia="Times New Roman" w:cs="Times New Roman" w:ascii="Times New Roman" w:hAnsi="Times New Roman"/>
            <w:b w:val="false"/>
            <w:i w:val="false"/>
            <w:color w:val="000000"/>
            <w:sz w:val="22"/>
            <w:szCs w:val="22"/>
            <w:u w:val="none"/>
          </w:rPr>
          <w:t>10.1038/nrg1834</w:t>
        </w:r>
      </w:hyperlink>
      <w:hyperlink r:id="rId612">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613">
        <w:r>
          <w:rPr>
            <w:rStyle w:val="ListLabel5"/>
            <w:rFonts w:eastAsia="Times New Roman" w:cs="Times New Roman" w:ascii="Times New Roman" w:hAnsi="Times New Roman"/>
            <w:b w:val="false"/>
            <w:i w:val="false"/>
            <w:color w:val="000000"/>
            <w:sz w:val="22"/>
            <w:szCs w:val="22"/>
            <w:u w:val="none"/>
          </w:rPr>
          <w:t>Ries, J. B. (2011). A physicochemical framework for interpreting the biological calcification response to CO</w:t>
        </w:r>
      </w:hyperlink>
      <w:hyperlink r:id="rId614">
        <w:r>
          <w:rPr>
            <w:rStyle w:val="ListLabel7"/>
            <w:rFonts w:eastAsia="Times New Roman" w:cs="Times New Roman" w:ascii="Times New Roman" w:hAnsi="Times New Roman"/>
            <w:b w:val="false"/>
            <w:i w:val="false"/>
            <w:color w:val="000000"/>
            <w:sz w:val="22"/>
            <w:szCs w:val="22"/>
            <w:u w:val="none"/>
            <w:vertAlign w:val="subscript"/>
          </w:rPr>
          <w:t>2</w:t>
        </w:r>
      </w:hyperlink>
      <w:hyperlink r:id="rId615">
        <w:r>
          <w:rPr>
            <w:rStyle w:val="ListLabel5"/>
            <w:rFonts w:eastAsia="Times New Roman" w:cs="Times New Roman" w:ascii="Times New Roman" w:hAnsi="Times New Roman"/>
            <w:b w:val="false"/>
            <w:i w:val="false"/>
            <w:color w:val="000000"/>
            <w:sz w:val="22"/>
            <w:szCs w:val="22"/>
            <w:u w:val="none"/>
          </w:rPr>
          <w:t xml:space="preserve">-induced ocean acidification. </w:t>
        </w:r>
      </w:hyperlink>
      <w:hyperlink r:id="rId616">
        <w:r>
          <w:rPr>
            <w:rStyle w:val="ListLabel6"/>
            <w:rFonts w:eastAsia="Times New Roman" w:cs="Times New Roman" w:ascii="Times New Roman" w:hAnsi="Times New Roman"/>
            <w:b w:val="false"/>
            <w:i/>
            <w:color w:val="000000"/>
            <w:sz w:val="22"/>
            <w:szCs w:val="22"/>
            <w:u w:val="none"/>
          </w:rPr>
          <w:t>Geochim. Cosmochim. Acta</w:t>
        </w:r>
      </w:hyperlink>
      <w:hyperlink r:id="rId617">
        <w:r>
          <w:rPr>
            <w:rStyle w:val="ListLabel5"/>
            <w:rFonts w:eastAsia="Times New Roman" w:cs="Times New Roman" w:ascii="Times New Roman" w:hAnsi="Times New Roman"/>
            <w:b w:val="false"/>
            <w:i w:val="false"/>
            <w:color w:val="000000"/>
            <w:sz w:val="22"/>
            <w:szCs w:val="22"/>
            <w:u w:val="none"/>
          </w:rPr>
          <w:t xml:space="preserve"> 75, 4053–4064. doi:</w:t>
        </w:r>
      </w:hyperlink>
      <w:hyperlink r:id="rId618">
        <w:r>
          <w:rPr>
            <w:rStyle w:val="ListLabel5"/>
            <w:rFonts w:eastAsia="Times New Roman" w:cs="Times New Roman" w:ascii="Times New Roman" w:hAnsi="Times New Roman"/>
            <w:b w:val="false"/>
            <w:i w:val="false"/>
            <w:color w:val="000000"/>
            <w:sz w:val="22"/>
            <w:szCs w:val="22"/>
            <w:u w:val="none"/>
          </w:rPr>
          <w:t>10.1016/j.gca.2011.04.025</w:t>
        </w:r>
      </w:hyperlink>
      <w:hyperlink r:id="rId619">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620">
        <w:r>
          <w:rPr>
            <w:rStyle w:val="ListLabel5"/>
            <w:rFonts w:eastAsia="Times New Roman" w:cs="Times New Roman" w:ascii="Times New Roman" w:hAnsi="Times New Roman"/>
            <w:b w:val="false"/>
            <w:i w:val="false"/>
            <w:color w:val="000000"/>
            <w:sz w:val="22"/>
            <w:szCs w:val="22"/>
            <w:u w:val="none"/>
          </w:rPr>
          <w:t>Ries, J. B., Cohen, A. L., and McCorkle, D. C. (2009). Marine calcifiers exhibit mixed responses to CO</w:t>
        </w:r>
      </w:hyperlink>
      <w:hyperlink r:id="rId621">
        <w:r>
          <w:rPr>
            <w:rStyle w:val="ListLabel7"/>
            <w:rFonts w:eastAsia="Times New Roman" w:cs="Times New Roman" w:ascii="Times New Roman" w:hAnsi="Times New Roman"/>
            <w:b w:val="false"/>
            <w:i w:val="false"/>
            <w:color w:val="000000"/>
            <w:sz w:val="22"/>
            <w:szCs w:val="22"/>
            <w:u w:val="none"/>
            <w:vertAlign w:val="subscript"/>
          </w:rPr>
          <w:t>2</w:t>
        </w:r>
      </w:hyperlink>
      <w:hyperlink r:id="rId622">
        <w:r>
          <w:rPr>
            <w:rStyle w:val="ListLabel5"/>
            <w:rFonts w:eastAsia="Times New Roman" w:cs="Times New Roman" w:ascii="Times New Roman" w:hAnsi="Times New Roman"/>
            <w:b w:val="false"/>
            <w:i w:val="false"/>
            <w:color w:val="000000"/>
            <w:sz w:val="22"/>
            <w:szCs w:val="22"/>
            <w:u w:val="none"/>
          </w:rPr>
          <w:t xml:space="preserve">-induced ocean acidification. </w:t>
        </w:r>
      </w:hyperlink>
      <w:hyperlink r:id="rId623">
        <w:r>
          <w:rPr>
            <w:rStyle w:val="ListLabel6"/>
            <w:rFonts w:eastAsia="Times New Roman" w:cs="Times New Roman" w:ascii="Times New Roman" w:hAnsi="Times New Roman"/>
            <w:b w:val="false"/>
            <w:i/>
            <w:color w:val="000000"/>
            <w:sz w:val="22"/>
            <w:szCs w:val="22"/>
            <w:u w:val="none"/>
          </w:rPr>
          <w:t>Geology</w:t>
        </w:r>
      </w:hyperlink>
      <w:hyperlink r:id="rId624">
        <w:r>
          <w:rPr>
            <w:rStyle w:val="ListLabel5"/>
            <w:rFonts w:eastAsia="Times New Roman" w:cs="Times New Roman" w:ascii="Times New Roman" w:hAnsi="Times New Roman"/>
            <w:b w:val="false"/>
            <w:i w:val="false"/>
            <w:color w:val="000000"/>
            <w:sz w:val="22"/>
            <w:szCs w:val="22"/>
            <w:u w:val="none"/>
          </w:rPr>
          <w:t xml:space="preserve"> 37, 1131–1134. doi:</w:t>
        </w:r>
      </w:hyperlink>
      <w:hyperlink r:id="rId625">
        <w:r>
          <w:rPr>
            <w:rStyle w:val="ListLabel5"/>
            <w:rFonts w:eastAsia="Times New Roman" w:cs="Times New Roman" w:ascii="Times New Roman" w:hAnsi="Times New Roman"/>
            <w:b w:val="false"/>
            <w:i w:val="false"/>
            <w:color w:val="000000"/>
            <w:sz w:val="22"/>
            <w:szCs w:val="22"/>
            <w:u w:val="none"/>
          </w:rPr>
          <w:t>10.1130/g30210a.1</w:t>
        </w:r>
      </w:hyperlink>
      <w:hyperlink r:id="rId626">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627">
        <w:r>
          <w:rPr>
            <w:rStyle w:val="ListLabel5"/>
            <w:rFonts w:eastAsia="Times New Roman" w:cs="Times New Roman" w:ascii="Times New Roman" w:hAnsi="Times New Roman"/>
            <w:b w:val="false"/>
            <w:i w:val="false"/>
            <w:color w:val="000000"/>
            <w:sz w:val="22"/>
            <w:szCs w:val="22"/>
            <w:u w:val="none"/>
          </w:rPr>
          <w:t xml:space="preserve">Ries, J. B., Ghazaleh, M. N., Connolly, B., Westfield, I., and Castillo, K. D. (2016). Impacts of seawater saturation state (ΩA= 0.4–4.6) and temperature (10, 25 °C) on the dissolution kinetics of whole-shell biogenic carbonates. </w:t>
        </w:r>
      </w:hyperlink>
      <w:hyperlink r:id="rId628">
        <w:r>
          <w:rPr>
            <w:rStyle w:val="ListLabel6"/>
            <w:rFonts w:eastAsia="Times New Roman" w:cs="Times New Roman" w:ascii="Times New Roman" w:hAnsi="Times New Roman"/>
            <w:b w:val="false"/>
            <w:i/>
            <w:color w:val="000000"/>
            <w:sz w:val="22"/>
            <w:szCs w:val="22"/>
            <w:u w:val="none"/>
          </w:rPr>
          <w:t>Geochimi. Cosmochim. Acta</w:t>
        </w:r>
      </w:hyperlink>
      <w:hyperlink r:id="rId629">
        <w:r>
          <w:rPr>
            <w:rStyle w:val="ListLabel5"/>
            <w:rFonts w:eastAsia="Times New Roman" w:cs="Times New Roman" w:ascii="Times New Roman" w:hAnsi="Times New Roman"/>
            <w:b w:val="false"/>
            <w:i w:val="false"/>
            <w:color w:val="000000"/>
            <w:sz w:val="22"/>
            <w:szCs w:val="22"/>
            <w:u w:val="none"/>
          </w:rPr>
          <w:t xml:space="preserve"> 192, 318–337. doi:</w:t>
        </w:r>
      </w:hyperlink>
      <w:hyperlink r:id="rId630">
        <w:r>
          <w:rPr>
            <w:rStyle w:val="ListLabel5"/>
            <w:rFonts w:eastAsia="Times New Roman" w:cs="Times New Roman" w:ascii="Times New Roman" w:hAnsi="Times New Roman"/>
            <w:b w:val="false"/>
            <w:i w:val="false"/>
            <w:color w:val="000000"/>
            <w:sz w:val="22"/>
            <w:szCs w:val="22"/>
            <w:u w:val="none"/>
          </w:rPr>
          <w:t>10.1016/j.gca.2016.07.001</w:t>
        </w:r>
      </w:hyperlink>
      <w:hyperlink r:id="rId631">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632">
        <w:r>
          <w:rPr>
            <w:rStyle w:val="ListLabel5"/>
            <w:rFonts w:eastAsia="Times New Roman" w:cs="Times New Roman" w:ascii="Times New Roman" w:hAnsi="Times New Roman"/>
            <w:b w:val="false"/>
            <w:i w:val="false"/>
            <w:color w:val="000000"/>
            <w:sz w:val="22"/>
            <w:szCs w:val="22"/>
            <w:u w:val="none"/>
          </w:rPr>
          <w:t xml:space="preserve">Rink, S., Kühl, M., Bijma, J., and Spero, H. J. (1998). Microsensor studies of photosynthesis and respiration in the symbiotic foraminifer </w:t>
        </w:r>
      </w:hyperlink>
      <w:hyperlink r:id="rId633">
        <w:r>
          <w:rPr>
            <w:rStyle w:val="ListLabel6"/>
            <w:rFonts w:eastAsia="Times New Roman" w:cs="Times New Roman" w:ascii="Times New Roman" w:hAnsi="Times New Roman"/>
            <w:b w:val="false"/>
            <w:i/>
            <w:color w:val="000000"/>
            <w:sz w:val="22"/>
            <w:szCs w:val="22"/>
            <w:u w:val="none"/>
          </w:rPr>
          <w:t>Orbulina universa</w:t>
        </w:r>
      </w:hyperlink>
      <w:hyperlink r:id="rId634">
        <w:r>
          <w:rPr>
            <w:rStyle w:val="ListLabel5"/>
            <w:rFonts w:eastAsia="Times New Roman" w:cs="Times New Roman" w:ascii="Times New Roman" w:hAnsi="Times New Roman"/>
            <w:b w:val="false"/>
            <w:i w:val="false"/>
            <w:color w:val="000000"/>
            <w:sz w:val="22"/>
            <w:szCs w:val="22"/>
            <w:u w:val="none"/>
          </w:rPr>
          <w:t xml:space="preserve">. </w:t>
        </w:r>
      </w:hyperlink>
      <w:hyperlink r:id="rId635">
        <w:r>
          <w:rPr>
            <w:rStyle w:val="ListLabel6"/>
            <w:rFonts w:eastAsia="Times New Roman" w:cs="Times New Roman" w:ascii="Times New Roman" w:hAnsi="Times New Roman"/>
            <w:b w:val="false"/>
            <w:i/>
            <w:color w:val="000000"/>
            <w:sz w:val="22"/>
            <w:szCs w:val="22"/>
            <w:u w:val="none"/>
          </w:rPr>
          <w:t>Mar. Biol.</w:t>
        </w:r>
      </w:hyperlink>
      <w:hyperlink r:id="rId636">
        <w:r>
          <w:rPr>
            <w:rStyle w:val="ListLabel5"/>
            <w:rFonts w:eastAsia="Times New Roman" w:cs="Times New Roman" w:ascii="Times New Roman" w:hAnsi="Times New Roman"/>
            <w:b w:val="false"/>
            <w:i w:val="false"/>
            <w:color w:val="000000"/>
            <w:sz w:val="22"/>
            <w:szCs w:val="22"/>
            <w:u w:val="none"/>
          </w:rPr>
          <w:t xml:space="preserve"> 131, 583–595. doi:</w:t>
        </w:r>
      </w:hyperlink>
      <w:hyperlink r:id="rId637">
        <w:r>
          <w:rPr>
            <w:rStyle w:val="ListLabel5"/>
            <w:rFonts w:eastAsia="Times New Roman" w:cs="Times New Roman" w:ascii="Times New Roman" w:hAnsi="Times New Roman"/>
            <w:b w:val="false"/>
            <w:i w:val="false"/>
            <w:color w:val="000000"/>
            <w:sz w:val="22"/>
            <w:szCs w:val="22"/>
            <w:u w:val="none"/>
          </w:rPr>
          <w:t>10.1007/s002270050350</w:t>
        </w:r>
      </w:hyperlink>
      <w:hyperlink r:id="rId638">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639">
        <w:r>
          <w:rPr>
            <w:rStyle w:val="ListLabel5"/>
            <w:rFonts w:eastAsia="Times New Roman" w:cs="Times New Roman" w:ascii="Times New Roman" w:hAnsi="Times New Roman"/>
            <w:b w:val="false"/>
            <w:i w:val="false"/>
            <w:color w:val="000000"/>
            <w:sz w:val="22"/>
            <w:szCs w:val="22"/>
            <w:u w:val="none"/>
          </w:rPr>
          <w:t xml:space="preserve">Ritchie, M. E., Phipson, B., Wu, D., Hu, Y., Law, C. W., Shi, W., et al. (2015). </w:t>
        </w:r>
      </w:hyperlink>
      <w:hyperlink r:id="rId640">
        <w:r>
          <w:rPr>
            <w:rStyle w:val="ListLabel6"/>
            <w:rFonts w:eastAsia="Times New Roman" w:cs="Times New Roman" w:ascii="Times New Roman" w:hAnsi="Times New Roman"/>
            <w:b w:val="false"/>
            <w:i/>
            <w:color w:val="000000"/>
            <w:sz w:val="22"/>
            <w:szCs w:val="22"/>
            <w:u w:val="none"/>
          </w:rPr>
          <w:t>limma</w:t>
        </w:r>
      </w:hyperlink>
      <w:hyperlink r:id="rId641">
        <w:r>
          <w:rPr>
            <w:rStyle w:val="ListLabel5"/>
            <w:rFonts w:eastAsia="Times New Roman" w:cs="Times New Roman" w:ascii="Times New Roman" w:hAnsi="Times New Roman"/>
            <w:b w:val="false"/>
            <w:i w:val="false"/>
            <w:color w:val="000000"/>
            <w:sz w:val="22"/>
            <w:szCs w:val="22"/>
            <w:u w:val="none"/>
          </w:rPr>
          <w:t xml:space="preserve"> powers differential expression analyses for RNA-sequencing and microarray studies. </w:t>
        </w:r>
      </w:hyperlink>
      <w:hyperlink r:id="rId642">
        <w:r>
          <w:rPr>
            <w:rStyle w:val="ListLabel6"/>
            <w:rFonts w:eastAsia="Times New Roman" w:cs="Times New Roman" w:ascii="Times New Roman" w:hAnsi="Times New Roman"/>
            <w:b w:val="false"/>
            <w:i/>
            <w:color w:val="000000"/>
            <w:sz w:val="22"/>
            <w:szCs w:val="22"/>
            <w:u w:val="none"/>
          </w:rPr>
          <w:t>Nucleic Acids Res.</w:t>
        </w:r>
      </w:hyperlink>
      <w:hyperlink r:id="rId643">
        <w:r>
          <w:rPr>
            <w:rStyle w:val="ListLabel5"/>
            <w:rFonts w:eastAsia="Times New Roman" w:cs="Times New Roman" w:ascii="Times New Roman" w:hAnsi="Times New Roman"/>
            <w:b w:val="false"/>
            <w:i w:val="false"/>
            <w:color w:val="000000"/>
            <w:sz w:val="22"/>
            <w:szCs w:val="22"/>
            <w:u w:val="none"/>
          </w:rPr>
          <w:t xml:space="preserve"> 43, e47. doi:</w:t>
        </w:r>
      </w:hyperlink>
      <w:hyperlink r:id="rId644">
        <w:r>
          <w:rPr>
            <w:rStyle w:val="ListLabel5"/>
            <w:rFonts w:eastAsia="Times New Roman" w:cs="Times New Roman" w:ascii="Times New Roman" w:hAnsi="Times New Roman"/>
            <w:b w:val="false"/>
            <w:i w:val="false"/>
            <w:color w:val="000000"/>
            <w:sz w:val="22"/>
            <w:szCs w:val="22"/>
            <w:u w:val="none"/>
          </w:rPr>
          <w:t>10.1093/nar/gkv007</w:t>
        </w:r>
      </w:hyperlink>
      <w:hyperlink r:id="rId645">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646">
        <w:r>
          <w:rPr>
            <w:rStyle w:val="ListLabel5"/>
            <w:rFonts w:eastAsia="Times New Roman" w:cs="Times New Roman" w:ascii="Times New Roman" w:hAnsi="Times New Roman"/>
            <w:b w:val="false"/>
            <w:i w:val="false"/>
            <w:color w:val="000000"/>
            <w:sz w:val="22"/>
            <w:szCs w:val="22"/>
            <w:u w:val="none"/>
          </w:rPr>
          <w:t xml:space="preserve">Roberts, S. B., and Gavery, M. R. (2012). Is there a relationship between DNA methylation and phenotypic plasticity in invertebrates? </w:t>
        </w:r>
      </w:hyperlink>
      <w:hyperlink r:id="rId647">
        <w:r>
          <w:rPr>
            <w:rStyle w:val="ListLabel6"/>
            <w:rFonts w:eastAsia="Times New Roman" w:cs="Times New Roman" w:ascii="Times New Roman" w:hAnsi="Times New Roman"/>
            <w:b w:val="false"/>
            <w:i/>
            <w:color w:val="000000"/>
            <w:sz w:val="22"/>
            <w:szCs w:val="22"/>
            <w:u w:val="none"/>
          </w:rPr>
          <w:t>Front. Physiol.</w:t>
        </w:r>
      </w:hyperlink>
      <w:hyperlink r:id="rId648">
        <w:r>
          <w:rPr>
            <w:rStyle w:val="ListLabel5"/>
            <w:rFonts w:eastAsia="Times New Roman" w:cs="Times New Roman" w:ascii="Times New Roman" w:hAnsi="Times New Roman"/>
            <w:b w:val="false"/>
            <w:i w:val="false"/>
            <w:color w:val="000000"/>
            <w:sz w:val="22"/>
            <w:szCs w:val="22"/>
            <w:u w:val="none"/>
          </w:rPr>
          <w:t xml:space="preserve"> 2, 116. doi:</w:t>
        </w:r>
      </w:hyperlink>
      <w:hyperlink r:id="rId649">
        <w:r>
          <w:rPr>
            <w:rStyle w:val="ListLabel5"/>
            <w:rFonts w:eastAsia="Times New Roman" w:cs="Times New Roman" w:ascii="Times New Roman" w:hAnsi="Times New Roman"/>
            <w:b w:val="false"/>
            <w:i w:val="false"/>
            <w:color w:val="000000"/>
            <w:sz w:val="22"/>
            <w:szCs w:val="22"/>
            <w:u w:val="none"/>
          </w:rPr>
          <w:t>10.3389/fphys.2011.00116</w:t>
        </w:r>
      </w:hyperlink>
      <w:hyperlink r:id="rId650">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651">
        <w:r>
          <w:rPr>
            <w:rStyle w:val="ListLabel5"/>
            <w:rFonts w:eastAsia="Times New Roman" w:cs="Times New Roman" w:ascii="Times New Roman" w:hAnsi="Times New Roman"/>
            <w:b w:val="false"/>
            <w:i w:val="false"/>
            <w:color w:val="000000"/>
            <w:sz w:val="22"/>
            <w:szCs w:val="22"/>
            <w:u w:val="none"/>
          </w:rPr>
          <w:t>Salisbury, J. E., Vandemark, D., Hunt, C. W., Campbell, J. W., McGillis, W. R., and McDowell, W. H. (2008). Seasonal observations of surface waters in two Gulf of Maine estuary-plume systems - Relationships between watershed attributes, optical measurements and surface pCO</w:t>
        </w:r>
      </w:hyperlink>
      <w:hyperlink r:id="rId652">
        <w:r>
          <w:rPr>
            <w:rStyle w:val="ListLabel7"/>
            <w:rFonts w:eastAsia="Times New Roman" w:cs="Times New Roman" w:ascii="Times New Roman" w:hAnsi="Times New Roman"/>
            <w:b w:val="false"/>
            <w:i w:val="false"/>
            <w:color w:val="000000"/>
            <w:sz w:val="22"/>
            <w:szCs w:val="22"/>
            <w:u w:val="none"/>
            <w:vertAlign w:val="subscript"/>
          </w:rPr>
          <w:t>2</w:t>
        </w:r>
      </w:hyperlink>
      <w:hyperlink r:id="rId653">
        <w:r>
          <w:rPr>
            <w:rStyle w:val="ListLabel5"/>
            <w:rFonts w:eastAsia="Times New Roman" w:cs="Times New Roman" w:ascii="Times New Roman" w:hAnsi="Times New Roman"/>
            <w:b w:val="false"/>
            <w:i w:val="false"/>
            <w:color w:val="000000"/>
            <w:sz w:val="22"/>
            <w:szCs w:val="22"/>
            <w:u w:val="none"/>
          </w:rPr>
          <w:t xml:space="preserve">. </w:t>
        </w:r>
      </w:hyperlink>
      <w:hyperlink r:id="rId654">
        <w:r>
          <w:rPr>
            <w:rStyle w:val="ListLabel6"/>
            <w:rFonts w:eastAsia="Times New Roman" w:cs="Times New Roman" w:ascii="Times New Roman" w:hAnsi="Times New Roman"/>
            <w:b w:val="false"/>
            <w:i/>
            <w:color w:val="000000"/>
            <w:sz w:val="22"/>
            <w:szCs w:val="22"/>
            <w:u w:val="none"/>
          </w:rPr>
          <w:t>Estuar. Coast. Shelf Sci.</w:t>
        </w:r>
      </w:hyperlink>
      <w:hyperlink r:id="rId655">
        <w:r>
          <w:rPr>
            <w:rStyle w:val="ListLabel5"/>
            <w:rFonts w:eastAsia="Times New Roman" w:cs="Times New Roman" w:ascii="Times New Roman" w:hAnsi="Times New Roman"/>
            <w:b w:val="false"/>
            <w:i w:val="false"/>
            <w:color w:val="000000"/>
            <w:sz w:val="22"/>
            <w:szCs w:val="22"/>
            <w:u w:val="none"/>
          </w:rPr>
          <w:t xml:space="preserve"> 77, 245–252. doi:</w:t>
        </w:r>
      </w:hyperlink>
      <w:hyperlink r:id="rId656">
        <w:r>
          <w:rPr>
            <w:rStyle w:val="ListLabel5"/>
            <w:rFonts w:eastAsia="Times New Roman" w:cs="Times New Roman" w:ascii="Times New Roman" w:hAnsi="Times New Roman"/>
            <w:b w:val="false"/>
            <w:i w:val="false"/>
            <w:color w:val="000000"/>
            <w:sz w:val="22"/>
            <w:szCs w:val="22"/>
            <w:u w:val="none"/>
          </w:rPr>
          <w:t>10.1016/j.ecss.2007.09.033</w:t>
        </w:r>
      </w:hyperlink>
      <w:hyperlink r:id="rId657">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658">
        <w:r>
          <w:rPr>
            <w:rStyle w:val="ListLabel5"/>
            <w:rFonts w:eastAsia="Times New Roman" w:cs="Times New Roman" w:ascii="Times New Roman" w:hAnsi="Times New Roman"/>
            <w:b w:val="false"/>
            <w:i w:val="false"/>
            <w:color w:val="000000"/>
            <w:sz w:val="22"/>
            <w:szCs w:val="22"/>
            <w:u w:val="none"/>
          </w:rPr>
          <w:t xml:space="preserve">Schübeler, D. (2015). Function and information content of DNA methylation. </w:t>
        </w:r>
      </w:hyperlink>
      <w:hyperlink r:id="rId659">
        <w:r>
          <w:rPr>
            <w:rStyle w:val="ListLabel6"/>
            <w:rFonts w:eastAsia="Times New Roman" w:cs="Times New Roman" w:ascii="Times New Roman" w:hAnsi="Times New Roman"/>
            <w:b w:val="false"/>
            <w:i/>
            <w:color w:val="000000"/>
            <w:sz w:val="22"/>
            <w:szCs w:val="22"/>
            <w:u w:val="none"/>
          </w:rPr>
          <w:t>Nature</w:t>
        </w:r>
      </w:hyperlink>
      <w:hyperlink r:id="rId660">
        <w:r>
          <w:rPr>
            <w:rStyle w:val="ListLabel5"/>
            <w:rFonts w:eastAsia="Times New Roman" w:cs="Times New Roman" w:ascii="Times New Roman" w:hAnsi="Times New Roman"/>
            <w:b w:val="false"/>
            <w:i w:val="false"/>
            <w:color w:val="000000"/>
            <w:sz w:val="22"/>
            <w:szCs w:val="22"/>
            <w:u w:val="none"/>
          </w:rPr>
          <w:t xml:space="preserve"> 517, 321–326. doi:</w:t>
        </w:r>
      </w:hyperlink>
      <w:hyperlink r:id="rId661">
        <w:r>
          <w:rPr>
            <w:rStyle w:val="ListLabel5"/>
            <w:rFonts w:eastAsia="Times New Roman" w:cs="Times New Roman" w:ascii="Times New Roman" w:hAnsi="Times New Roman"/>
            <w:b w:val="false"/>
            <w:i w:val="false"/>
            <w:color w:val="000000"/>
            <w:sz w:val="22"/>
            <w:szCs w:val="22"/>
            <w:u w:val="none"/>
          </w:rPr>
          <w:t>10.1038/nature14192</w:t>
        </w:r>
      </w:hyperlink>
      <w:hyperlink r:id="rId662">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663">
        <w:r>
          <w:rPr>
            <w:rStyle w:val="ListLabel5"/>
            <w:rFonts w:eastAsia="Times New Roman" w:cs="Times New Roman" w:ascii="Times New Roman" w:hAnsi="Times New Roman"/>
            <w:b w:val="false"/>
            <w:i w:val="false"/>
            <w:color w:val="000000"/>
            <w:sz w:val="22"/>
            <w:szCs w:val="22"/>
            <w:u w:val="none"/>
          </w:rPr>
          <w:t xml:space="preserve">Seger, J., and Brockmann, H. J. (1987). What is bet-hedging? </w:t>
        </w:r>
      </w:hyperlink>
      <w:hyperlink r:id="rId664">
        <w:r>
          <w:rPr>
            <w:rStyle w:val="ListLabel6"/>
            <w:rFonts w:eastAsia="Times New Roman" w:cs="Times New Roman" w:ascii="Times New Roman" w:hAnsi="Times New Roman"/>
            <w:b w:val="false"/>
            <w:i/>
            <w:color w:val="000000"/>
            <w:sz w:val="22"/>
            <w:szCs w:val="22"/>
            <w:u w:val="none"/>
          </w:rPr>
          <w:t>Oxford Surveys in Evolutionary Biology</w:t>
        </w:r>
      </w:hyperlink>
      <w:hyperlink r:id="rId665">
        <w:r>
          <w:rPr>
            <w:rStyle w:val="ListLabel5"/>
            <w:rFonts w:eastAsia="Times New Roman" w:cs="Times New Roman" w:ascii="Times New Roman" w:hAnsi="Times New Roman"/>
            <w:b w:val="false"/>
            <w:i w:val="false"/>
            <w:color w:val="000000"/>
            <w:sz w:val="22"/>
            <w:szCs w:val="22"/>
            <w:u w:val="none"/>
          </w:rPr>
          <w:t xml:space="preserve"> 4, 182 – 211.</w:t>
        </w:r>
      </w:hyperlink>
    </w:p>
    <w:p>
      <w:pPr>
        <w:pStyle w:val="Normal"/>
        <w:keepNext w:val="false"/>
        <w:keepLines w:val="false"/>
        <w:widowControl w:val="false"/>
        <w:pBdr/>
        <w:shd w:val="clear" w:fill="auto"/>
        <w:spacing w:lineRule="auto" w:line="240" w:before="0" w:after="220"/>
        <w:ind w:left="440" w:right="0" w:hanging="440"/>
        <w:jc w:val="left"/>
        <w:rPr/>
      </w:pPr>
      <w:hyperlink r:id="rId666">
        <w:r>
          <w:rPr>
            <w:rStyle w:val="ListLabel5"/>
            <w:rFonts w:eastAsia="Times New Roman" w:cs="Times New Roman" w:ascii="Times New Roman" w:hAnsi="Times New Roman"/>
            <w:b w:val="false"/>
            <w:i w:val="false"/>
            <w:color w:val="000000"/>
            <w:sz w:val="22"/>
            <w:szCs w:val="22"/>
            <w:u w:val="none"/>
          </w:rPr>
          <w:t xml:space="preserve">Starrfelt, J., and Kokko, H. (2012). Bet-hedging—a triple trade-off between means, variances and correlations. </w:t>
        </w:r>
      </w:hyperlink>
      <w:hyperlink r:id="rId667">
        <w:r>
          <w:rPr>
            <w:rStyle w:val="ListLabel6"/>
            <w:rFonts w:eastAsia="Times New Roman" w:cs="Times New Roman" w:ascii="Times New Roman" w:hAnsi="Times New Roman"/>
            <w:b w:val="false"/>
            <w:i/>
            <w:color w:val="000000"/>
            <w:sz w:val="22"/>
            <w:szCs w:val="22"/>
            <w:u w:val="none"/>
          </w:rPr>
          <w:t>Biol. Rev. Camb. Philos. Soc.</w:t>
        </w:r>
      </w:hyperlink>
      <w:hyperlink r:id="rId668">
        <w:r>
          <w:rPr>
            <w:rStyle w:val="ListLabel5"/>
            <w:rFonts w:eastAsia="Times New Roman" w:cs="Times New Roman" w:ascii="Times New Roman" w:hAnsi="Times New Roman"/>
            <w:b w:val="false"/>
            <w:i w:val="false"/>
            <w:color w:val="000000"/>
            <w:sz w:val="22"/>
            <w:szCs w:val="22"/>
            <w:u w:val="none"/>
          </w:rPr>
          <w:t xml:space="preserve"> 87, 742–755. Available at: </w:t>
        </w:r>
      </w:hyperlink>
      <w:hyperlink r:id="rId669">
        <w:r>
          <w:rPr>
            <w:rStyle w:val="ListLabel5"/>
            <w:rFonts w:eastAsia="Times New Roman" w:cs="Times New Roman" w:ascii="Times New Roman" w:hAnsi="Times New Roman"/>
            <w:b w:val="false"/>
            <w:i w:val="false"/>
            <w:color w:val="000000"/>
            <w:sz w:val="22"/>
            <w:szCs w:val="22"/>
            <w:u w:val="none"/>
          </w:rPr>
          <w:t>https://onlinelibrary.wiley.com/doi/abs/10.1111/j.1469-185X.2012.00225.x?casa_token=z8aKe8yCCeQAAAAA:_Y2_vfrN7_7i1kn9NZPoQMDcUSsY9lu_Skwsp_dqvnr32q3afwVY5gfGNb2fjtxv9dExMifkpXyswTvT</w:t>
        </w:r>
      </w:hyperlink>
      <w:hyperlink r:id="rId670">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671">
        <w:r>
          <w:rPr>
            <w:rStyle w:val="ListLabel5"/>
            <w:rFonts w:eastAsia="Times New Roman" w:cs="Times New Roman" w:ascii="Times New Roman" w:hAnsi="Times New Roman"/>
            <w:b w:val="false"/>
            <w:i w:val="false"/>
            <w:color w:val="000000"/>
            <w:sz w:val="22"/>
            <w:szCs w:val="22"/>
            <w:u w:val="none"/>
          </w:rPr>
          <w:t xml:space="preserve">Strader, M. E., Wong, J. M., and Hofmann, G. E. (2020). Ocean acidification promotes broad transcriptomic responses in marine metazoans: a literature survey. </w:t>
        </w:r>
      </w:hyperlink>
      <w:hyperlink r:id="rId672">
        <w:r>
          <w:rPr>
            <w:rStyle w:val="ListLabel6"/>
            <w:rFonts w:eastAsia="Times New Roman" w:cs="Times New Roman" w:ascii="Times New Roman" w:hAnsi="Times New Roman"/>
            <w:b w:val="false"/>
            <w:i/>
            <w:color w:val="000000"/>
            <w:sz w:val="22"/>
            <w:szCs w:val="22"/>
            <w:u w:val="none"/>
          </w:rPr>
          <w:t>Front. Zool.</w:t>
        </w:r>
      </w:hyperlink>
      <w:hyperlink r:id="rId673">
        <w:r>
          <w:rPr>
            <w:rStyle w:val="ListLabel5"/>
            <w:rFonts w:eastAsia="Times New Roman" w:cs="Times New Roman" w:ascii="Times New Roman" w:hAnsi="Times New Roman"/>
            <w:b w:val="false"/>
            <w:i w:val="false"/>
            <w:color w:val="000000"/>
            <w:sz w:val="22"/>
            <w:szCs w:val="22"/>
            <w:u w:val="none"/>
          </w:rPr>
          <w:t xml:space="preserve"> 17, 7. doi:</w:t>
        </w:r>
      </w:hyperlink>
      <w:hyperlink r:id="rId674">
        <w:r>
          <w:rPr>
            <w:rStyle w:val="ListLabel5"/>
            <w:rFonts w:eastAsia="Times New Roman" w:cs="Times New Roman" w:ascii="Times New Roman" w:hAnsi="Times New Roman"/>
            <w:b w:val="false"/>
            <w:i w:val="false"/>
            <w:color w:val="000000"/>
            <w:sz w:val="22"/>
            <w:szCs w:val="22"/>
            <w:u w:val="none"/>
          </w:rPr>
          <w:t>10.1186/s12983-020-0350-9</w:t>
        </w:r>
      </w:hyperlink>
      <w:hyperlink r:id="rId675">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676">
        <w:r>
          <w:rPr>
            <w:rStyle w:val="ListLabel5"/>
            <w:rFonts w:eastAsia="Times New Roman" w:cs="Times New Roman" w:ascii="Times New Roman" w:hAnsi="Times New Roman"/>
            <w:b w:val="false"/>
            <w:i w:val="false"/>
            <w:color w:val="000000"/>
            <w:sz w:val="22"/>
            <w:szCs w:val="22"/>
            <w:u w:val="none"/>
          </w:rPr>
          <w:t xml:space="preserve">Sutton, J. N., Liu, Y.-W., Ries, J. B., Guillermic, M., Ponzevera, E., and Eagle, R. A. (2018). δ11B as monitor of calcification site pH in divergent marine calcifying organisms. </w:t>
        </w:r>
      </w:hyperlink>
      <w:hyperlink r:id="rId677">
        <w:r>
          <w:rPr>
            <w:rStyle w:val="ListLabel6"/>
            <w:rFonts w:eastAsia="Times New Roman" w:cs="Times New Roman" w:ascii="Times New Roman" w:hAnsi="Times New Roman"/>
            <w:b w:val="false"/>
            <w:i/>
            <w:color w:val="000000"/>
            <w:sz w:val="22"/>
            <w:szCs w:val="22"/>
            <w:u w:val="none"/>
          </w:rPr>
          <w:t>Biogeosciences</w:t>
        </w:r>
      </w:hyperlink>
      <w:hyperlink r:id="rId678">
        <w:r>
          <w:rPr>
            <w:rStyle w:val="ListLabel5"/>
            <w:rFonts w:eastAsia="Times New Roman" w:cs="Times New Roman" w:ascii="Times New Roman" w:hAnsi="Times New Roman"/>
            <w:b w:val="false"/>
            <w:i w:val="false"/>
            <w:color w:val="000000"/>
            <w:sz w:val="22"/>
            <w:szCs w:val="22"/>
            <w:u w:val="none"/>
          </w:rPr>
          <w:t xml:space="preserve"> 15, 1447–1467. doi:</w:t>
        </w:r>
      </w:hyperlink>
      <w:hyperlink r:id="rId679">
        <w:r>
          <w:rPr>
            <w:rStyle w:val="ListLabel5"/>
            <w:rFonts w:eastAsia="Times New Roman" w:cs="Times New Roman" w:ascii="Times New Roman" w:hAnsi="Times New Roman"/>
            <w:b w:val="false"/>
            <w:i w:val="false"/>
            <w:color w:val="000000"/>
            <w:sz w:val="22"/>
            <w:szCs w:val="22"/>
            <w:u w:val="none"/>
          </w:rPr>
          <w:t>10.5194/bg-15-1447-2018</w:t>
        </w:r>
      </w:hyperlink>
      <w:hyperlink r:id="rId680">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681">
        <w:r>
          <w:rPr>
            <w:rStyle w:val="ListLabel5"/>
            <w:rFonts w:eastAsia="Times New Roman" w:cs="Times New Roman" w:ascii="Times New Roman" w:hAnsi="Times New Roman"/>
            <w:b w:val="false"/>
            <w:i w:val="false"/>
            <w:color w:val="000000"/>
            <w:sz w:val="22"/>
            <w:szCs w:val="22"/>
            <w:u w:val="none"/>
          </w:rPr>
          <w:t>Talmage, S. C., and Gobler, C. J. (2009). The effects of elevated carbon dioxide concentrations on the metamorphosis, size, and survival of larval Hard clams (</w:t>
        </w:r>
      </w:hyperlink>
      <w:hyperlink r:id="rId682">
        <w:r>
          <w:rPr>
            <w:rStyle w:val="ListLabel6"/>
            <w:rFonts w:eastAsia="Times New Roman" w:cs="Times New Roman" w:ascii="Times New Roman" w:hAnsi="Times New Roman"/>
            <w:b w:val="false"/>
            <w:i/>
            <w:color w:val="000000"/>
            <w:sz w:val="22"/>
            <w:szCs w:val="22"/>
            <w:u w:val="none"/>
          </w:rPr>
          <w:t>Mercenaria mercenaria</w:t>
        </w:r>
      </w:hyperlink>
      <w:hyperlink r:id="rId683">
        <w:r>
          <w:rPr>
            <w:rStyle w:val="ListLabel5"/>
            <w:rFonts w:eastAsia="Times New Roman" w:cs="Times New Roman" w:ascii="Times New Roman" w:hAnsi="Times New Roman"/>
            <w:b w:val="false"/>
            <w:i w:val="false"/>
            <w:color w:val="000000"/>
            <w:sz w:val="22"/>
            <w:szCs w:val="22"/>
            <w:u w:val="none"/>
          </w:rPr>
          <w:t>), Bay scallops (</w:t>
        </w:r>
      </w:hyperlink>
      <w:hyperlink r:id="rId684">
        <w:r>
          <w:rPr>
            <w:rStyle w:val="ListLabel6"/>
            <w:rFonts w:eastAsia="Times New Roman" w:cs="Times New Roman" w:ascii="Times New Roman" w:hAnsi="Times New Roman"/>
            <w:b w:val="false"/>
            <w:i/>
            <w:color w:val="000000"/>
            <w:sz w:val="22"/>
            <w:szCs w:val="22"/>
            <w:u w:val="none"/>
          </w:rPr>
          <w:t>Argopecten irradians</w:t>
        </w:r>
      </w:hyperlink>
      <w:hyperlink r:id="rId685">
        <w:r>
          <w:rPr>
            <w:rStyle w:val="ListLabel5"/>
            <w:rFonts w:eastAsia="Times New Roman" w:cs="Times New Roman" w:ascii="Times New Roman" w:hAnsi="Times New Roman"/>
            <w:b w:val="false"/>
            <w:i w:val="false"/>
            <w:color w:val="000000"/>
            <w:sz w:val="22"/>
            <w:szCs w:val="22"/>
            <w:u w:val="none"/>
          </w:rPr>
          <w:t>), and Eastern oysters (</w:t>
        </w:r>
      </w:hyperlink>
      <w:hyperlink r:id="rId686">
        <w:r>
          <w:rPr>
            <w:rStyle w:val="ListLabel6"/>
            <w:rFonts w:eastAsia="Times New Roman" w:cs="Times New Roman" w:ascii="Times New Roman" w:hAnsi="Times New Roman"/>
            <w:b w:val="false"/>
            <w:i/>
            <w:color w:val="000000"/>
            <w:sz w:val="22"/>
            <w:szCs w:val="22"/>
            <w:u w:val="none"/>
          </w:rPr>
          <w:t>Crassostrea virginica</w:t>
        </w:r>
      </w:hyperlink>
      <w:hyperlink r:id="rId687">
        <w:r>
          <w:rPr>
            <w:rStyle w:val="ListLabel5"/>
            <w:rFonts w:eastAsia="Times New Roman" w:cs="Times New Roman" w:ascii="Times New Roman" w:hAnsi="Times New Roman"/>
            <w:b w:val="false"/>
            <w:i w:val="false"/>
            <w:color w:val="000000"/>
            <w:sz w:val="22"/>
            <w:szCs w:val="22"/>
            <w:u w:val="none"/>
          </w:rPr>
          <w:t xml:space="preserve">). </w:t>
        </w:r>
      </w:hyperlink>
      <w:hyperlink r:id="rId688">
        <w:r>
          <w:rPr>
            <w:rStyle w:val="ListLabel6"/>
            <w:rFonts w:eastAsia="Times New Roman" w:cs="Times New Roman" w:ascii="Times New Roman" w:hAnsi="Times New Roman"/>
            <w:b w:val="false"/>
            <w:i/>
            <w:color w:val="000000"/>
            <w:sz w:val="22"/>
            <w:szCs w:val="22"/>
            <w:u w:val="none"/>
          </w:rPr>
          <w:t>Limnol. Oceanogr.</w:t>
        </w:r>
      </w:hyperlink>
      <w:hyperlink r:id="rId689">
        <w:r>
          <w:rPr>
            <w:rStyle w:val="ListLabel5"/>
            <w:rFonts w:eastAsia="Times New Roman" w:cs="Times New Roman" w:ascii="Times New Roman" w:hAnsi="Times New Roman"/>
            <w:b w:val="false"/>
            <w:i w:val="false"/>
            <w:color w:val="000000"/>
            <w:sz w:val="22"/>
            <w:szCs w:val="22"/>
            <w:u w:val="none"/>
          </w:rPr>
          <w:t xml:space="preserve"> 54, 2072–2080. doi:</w:t>
        </w:r>
      </w:hyperlink>
      <w:hyperlink r:id="rId690">
        <w:r>
          <w:rPr>
            <w:rStyle w:val="ListLabel5"/>
            <w:rFonts w:eastAsia="Times New Roman" w:cs="Times New Roman" w:ascii="Times New Roman" w:hAnsi="Times New Roman"/>
            <w:b w:val="false"/>
            <w:i w:val="false"/>
            <w:color w:val="000000"/>
            <w:sz w:val="22"/>
            <w:szCs w:val="22"/>
            <w:u w:val="none"/>
          </w:rPr>
          <w:t>10.4319/lo.2009.54.6.2072</w:t>
        </w:r>
      </w:hyperlink>
      <w:hyperlink r:id="rId691">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692">
        <w:r>
          <w:rPr>
            <w:rStyle w:val="ListLabel5"/>
            <w:rFonts w:eastAsia="Times New Roman" w:cs="Times New Roman" w:ascii="Times New Roman" w:hAnsi="Times New Roman"/>
            <w:b w:val="false"/>
            <w:i w:val="false"/>
            <w:color w:val="000000"/>
            <w:sz w:val="22"/>
            <w:szCs w:val="22"/>
            <w:u w:val="none"/>
          </w:rPr>
          <w:t xml:space="preserve">Talmage, S. C., and Gobler, C. J. (2010). Effects of past, present, and future ocean carbon dioxide concentrations on the growth and survival of larval shellfish. </w:t>
        </w:r>
      </w:hyperlink>
      <w:hyperlink r:id="rId693">
        <w:r>
          <w:rPr>
            <w:rStyle w:val="ListLabel6"/>
            <w:rFonts w:eastAsia="Times New Roman" w:cs="Times New Roman" w:ascii="Times New Roman" w:hAnsi="Times New Roman"/>
            <w:b w:val="false"/>
            <w:i/>
            <w:color w:val="000000"/>
            <w:sz w:val="22"/>
            <w:szCs w:val="22"/>
            <w:u w:val="none"/>
          </w:rPr>
          <w:t>Proc. Natl. Acad. Sci. U. S. A.</w:t>
        </w:r>
      </w:hyperlink>
      <w:hyperlink r:id="rId694">
        <w:r>
          <w:rPr>
            <w:rStyle w:val="ListLabel5"/>
            <w:rFonts w:eastAsia="Times New Roman" w:cs="Times New Roman" w:ascii="Times New Roman" w:hAnsi="Times New Roman"/>
            <w:b w:val="false"/>
            <w:i w:val="false"/>
            <w:color w:val="000000"/>
            <w:sz w:val="22"/>
            <w:szCs w:val="22"/>
            <w:u w:val="none"/>
          </w:rPr>
          <w:t xml:space="preserve"> 107, 17246–17251. doi:</w:t>
        </w:r>
      </w:hyperlink>
      <w:hyperlink r:id="rId695">
        <w:r>
          <w:rPr>
            <w:rStyle w:val="ListLabel5"/>
            <w:rFonts w:eastAsia="Times New Roman" w:cs="Times New Roman" w:ascii="Times New Roman" w:hAnsi="Times New Roman"/>
            <w:b w:val="false"/>
            <w:i w:val="false"/>
            <w:color w:val="000000"/>
            <w:sz w:val="22"/>
            <w:szCs w:val="22"/>
            <w:u w:val="none"/>
          </w:rPr>
          <w:t>10.1073/pnas.0913804107</w:t>
        </w:r>
      </w:hyperlink>
      <w:hyperlink r:id="rId696">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697">
        <w:r>
          <w:rPr>
            <w:rStyle w:val="ListLabel5"/>
            <w:rFonts w:eastAsia="Times New Roman" w:cs="Times New Roman" w:ascii="Times New Roman" w:hAnsi="Times New Roman"/>
            <w:b w:val="false"/>
            <w:i w:val="false"/>
            <w:color w:val="000000"/>
            <w:sz w:val="22"/>
            <w:szCs w:val="22"/>
            <w:u w:val="none"/>
          </w:rPr>
          <w:t xml:space="preserve">Todgham, A. E., and Hofmann, G. E. (2009). Transcriptomic response of sea urchin larvae </w:t>
        </w:r>
      </w:hyperlink>
      <w:hyperlink r:id="rId698">
        <w:r>
          <w:rPr>
            <w:rStyle w:val="ListLabel6"/>
            <w:rFonts w:eastAsia="Times New Roman" w:cs="Times New Roman" w:ascii="Times New Roman" w:hAnsi="Times New Roman"/>
            <w:b w:val="false"/>
            <w:i/>
            <w:color w:val="000000"/>
            <w:sz w:val="22"/>
            <w:szCs w:val="22"/>
            <w:u w:val="none"/>
          </w:rPr>
          <w:t>Strongylocentrotus purpuratus</w:t>
        </w:r>
      </w:hyperlink>
      <w:hyperlink r:id="rId699">
        <w:r>
          <w:rPr>
            <w:rStyle w:val="ListLabel5"/>
            <w:rFonts w:eastAsia="Times New Roman" w:cs="Times New Roman" w:ascii="Times New Roman" w:hAnsi="Times New Roman"/>
            <w:b w:val="false"/>
            <w:i w:val="false"/>
            <w:color w:val="000000"/>
            <w:sz w:val="22"/>
            <w:szCs w:val="22"/>
            <w:u w:val="none"/>
          </w:rPr>
          <w:t xml:space="preserve"> to CO</w:t>
        </w:r>
      </w:hyperlink>
      <w:hyperlink r:id="rId700">
        <w:r>
          <w:rPr>
            <w:rStyle w:val="ListLabel7"/>
            <w:rFonts w:eastAsia="Times New Roman" w:cs="Times New Roman" w:ascii="Times New Roman" w:hAnsi="Times New Roman"/>
            <w:b w:val="false"/>
            <w:i w:val="false"/>
            <w:color w:val="000000"/>
            <w:sz w:val="22"/>
            <w:szCs w:val="22"/>
            <w:u w:val="none"/>
            <w:vertAlign w:val="subscript"/>
          </w:rPr>
          <w:t>2</w:t>
        </w:r>
      </w:hyperlink>
      <w:hyperlink r:id="rId701">
        <w:r>
          <w:rPr>
            <w:rStyle w:val="ListLabel5"/>
            <w:rFonts w:eastAsia="Times New Roman" w:cs="Times New Roman" w:ascii="Times New Roman" w:hAnsi="Times New Roman"/>
            <w:b w:val="false"/>
            <w:i w:val="false"/>
            <w:color w:val="000000"/>
            <w:sz w:val="22"/>
            <w:szCs w:val="22"/>
            <w:u w:val="none"/>
          </w:rPr>
          <w:t xml:space="preserve">-driven seawater acidification. </w:t>
        </w:r>
      </w:hyperlink>
      <w:hyperlink r:id="rId702">
        <w:r>
          <w:rPr>
            <w:rStyle w:val="ListLabel6"/>
            <w:rFonts w:eastAsia="Times New Roman" w:cs="Times New Roman" w:ascii="Times New Roman" w:hAnsi="Times New Roman"/>
            <w:b w:val="false"/>
            <w:i/>
            <w:color w:val="000000"/>
            <w:sz w:val="22"/>
            <w:szCs w:val="22"/>
            <w:u w:val="none"/>
          </w:rPr>
          <w:t>J. Exp. Biol.</w:t>
        </w:r>
      </w:hyperlink>
      <w:hyperlink r:id="rId703">
        <w:r>
          <w:rPr>
            <w:rStyle w:val="ListLabel5"/>
            <w:rFonts w:eastAsia="Times New Roman" w:cs="Times New Roman" w:ascii="Times New Roman" w:hAnsi="Times New Roman"/>
            <w:b w:val="false"/>
            <w:i w:val="false"/>
            <w:color w:val="000000"/>
            <w:sz w:val="22"/>
            <w:szCs w:val="22"/>
            <w:u w:val="none"/>
          </w:rPr>
          <w:t xml:space="preserve"> 212, 2579–2594. doi:</w:t>
        </w:r>
      </w:hyperlink>
      <w:hyperlink r:id="rId704">
        <w:r>
          <w:rPr>
            <w:rStyle w:val="ListLabel5"/>
            <w:rFonts w:eastAsia="Times New Roman" w:cs="Times New Roman" w:ascii="Times New Roman" w:hAnsi="Times New Roman"/>
            <w:b w:val="false"/>
            <w:i w:val="false"/>
            <w:color w:val="000000"/>
            <w:sz w:val="22"/>
            <w:szCs w:val="22"/>
            <w:u w:val="none"/>
          </w:rPr>
          <w:t>10.1242/jeb.032540</w:t>
        </w:r>
      </w:hyperlink>
      <w:hyperlink r:id="rId705">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706">
        <w:r>
          <w:rPr>
            <w:rStyle w:val="ListLabel5"/>
            <w:rFonts w:eastAsia="Times New Roman" w:cs="Times New Roman" w:ascii="Times New Roman" w:hAnsi="Times New Roman"/>
            <w:b w:val="false"/>
            <w:i w:val="false"/>
            <w:color w:val="000000"/>
            <w:sz w:val="22"/>
            <w:szCs w:val="22"/>
            <w:u w:val="none"/>
          </w:rPr>
          <w:t>Tomanek, L., Zuzow, M. J., Ivanina, A. V., Beniash, E., and Sokolova, I. M. (2011). Proteomic response to elevated pCO</w:t>
        </w:r>
      </w:hyperlink>
      <w:hyperlink r:id="rId707">
        <w:r>
          <w:rPr>
            <w:rStyle w:val="ListLabel7"/>
            <w:rFonts w:eastAsia="Times New Roman" w:cs="Times New Roman" w:ascii="Times New Roman" w:hAnsi="Times New Roman"/>
            <w:b w:val="false"/>
            <w:i w:val="false"/>
            <w:color w:val="000000"/>
            <w:sz w:val="22"/>
            <w:szCs w:val="22"/>
            <w:u w:val="none"/>
            <w:vertAlign w:val="subscript"/>
          </w:rPr>
          <w:t>2</w:t>
        </w:r>
      </w:hyperlink>
      <w:hyperlink r:id="rId708">
        <w:r>
          <w:rPr>
            <w:rStyle w:val="ListLabel5"/>
            <w:rFonts w:eastAsia="Times New Roman" w:cs="Times New Roman" w:ascii="Times New Roman" w:hAnsi="Times New Roman"/>
            <w:b w:val="false"/>
            <w:i w:val="false"/>
            <w:color w:val="000000"/>
            <w:sz w:val="22"/>
            <w:szCs w:val="22"/>
            <w:u w:val="none"/>
          </w:rPr>
          <w:t xml:space="preserve"> level in Eastern oysters, </w:t>
        </w:r>
      </w:hyperlink>
      <w:hyperlink r:id="rId709">
        <w:r>
          <w:rPr>
            <w:rStyle w:val="ListLabel6"/>
            <w:rFonts w:eastAsia="Times New Roman" w:cs="Times New Roman" w:ascii="Times New Roman" w:hAnsi="Times New Roman"/>
            <w:b w:val="false"/>
            <w:i/>
            <w:color w:val="000000"/>
            <w:sz w:val="22"/>
            <w:szCs w:val="22"/>
            <w:u w:val="none"/>
          </w:rPr>
          <w:t>Crassostrea virginica</w:t>
        </w:r>
      </w:hyperlink>
      <w:hyperlink r:id="rId710">
        <w:r>
          <w:rPr>
            <w:rStyle w:val="ListLabel5"/>
            <w:rFonts w:eastAsia="Times New Roman" w:cs="Times New Roman" w:ascii="Times New Roman" w:hAnsi="Times New Roman"/>
            <w:b w:val="false"/>
            <w:i w:val="false"/>
            <w:color w:val="000000"/>
            <w:sz w:val="22"/>
            <w:szCs w:val="22"/>
            <w:u w:val="none"/>
          </w:rPr>
          <w:t xml:space="preserve">: evidence for oxidative stress. </w:t>
        </w:r>
      </w:hyperlink>
      <w:hyperlink r:id="rId711">
        <w:r>
          <w:rPr>
            <w:rStyle w:val="ListLabel6"/>
            <w:rFonts w:eastAsia="Times New Roman" w:cs="Times New Roman" w:ascii="Times New Roman" w:hAnsi="Times New Roman"/>
            <w:b w:val="false"/>
            <w:i/>
            <w:color w:val="000000"/>
            <w:sz w:val="22"/>
            <w:szCs w:val="22"/>
            <w:u w:val="none"/>
          </w:rPr>
          <w:t>J. Exp. Biol.</w:t>
        </w:r>
      </w:hyperlink>
      <w:hyperlink r:id="rId712">
        <w:r>
          <w:rPr>
            <w:rStyle w:val="ListLabel5"/>
            <w:rFonts w:eastAsia="Times New Roman" w:cs="Times New Roman" w:ascii="Times New Roman" w:hAnsi="Times New Roman"/>
            <w:b w:val="false"/>
            <w:i w:val="false"/>
            <w:color w:val="000000"/>
            <w:sz w:val="22"/>
            <w:szCs w:val="22"/>
            <w:u w:val="none"/>
          </w:rPr>
          <w:t xml:space="preserve"> 214, 1836–1844. doi:</w:t>
        </w:r>
      </w:hyperlink>
      <w:hyperlink r:id="rId713">
        <w:r>
          <w:rPr>
            <w:rStyle w:val="ListLabel5"/>
            <w:rFonts w:eastAsia="Times New Roman" w:cs="Times New Roman" w:ascii="Times New Roman" w:hAnsi="Times New Roman"/>
            <w:b w:val="false"/>
            <w:i w:val="false"/>
            <w:color w:val="000000"/>
            <w:sz w:val="22"/>
            <w:szCs w:val="22"/>
            <w:u w:val="none"/>
          </w:rPr>
          <w:t>10.1242/jeb.055475</w:t>
        </w:r>
      </w:hyperlink>
      <w:hyperlink r:id="rId714">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715">
        <w:r>
          <w:rPr>
            <w:rStyle w:val="ListLabel5"/>
            <w:rFonts w:eastAsia="Times New Roman" w:cs="Times New Roman" w:ascii="Times New Roman" w:hAnsi="Times New Roman"/>
            <w:b w:val="false"/>
            <w:i w:val="false"/>
            <w:color w:val="000000"/>
            <w:sz w:val="22"/>
            <w:szCs w:val="22"/>
            <w:u w:val="none"/>
          </w:rPr>
          <w:t>Venkataraman, Y. R., Downey-Wall, A. M., Ries, J., Westfield, I., White, S. J., Roberts, S. B., et al. (2020). General DNA methylation patterns and environmentally-induced differential methylation in the Eastern oyster (</w:t>
        </w:r>
      </w:hyperlink>
      <w:hyperlink r:id="rId716">
        <w:r>
          <w:rPr>
            <w:rStyle w:val="ListLabel6"/>
            <w:rFonts w:eastAsia="Times New Roman" w:cs="Times New Roman" w:ascii="Times New Roman" w:hAnsi="Times New Roman"/>
            <w:b w:val="false"/>
            <w:i/>
            <w:color w:val="000000"/>
            <w:sz w:val="22"/>
            <w:szCs w:val="22"/>
            <w:u w:val="none"/>
          </w:rPr>
          <w:t>Crassostrea virginica</w:t>
        </w:r>
      </w:hyperlink>
      <w:hyperlink r:id="rId717">
        <w:r>
          <w:rPr>
            <w:rStyle w:val="ListLabel5"/>
            <w:rFonts w:eastAsia="Times New Roman" w:cs="Times New Roman" w:ascii="Times New Roman" w:hAnsi="Times New Roman"/>
            <w:b w:val="false"/>
            <w:i w:val="false"/>
            <w:color w:val="000000"/>
            <w:sz w:val="22"/>
            <w:szCs w:val="22"/>
            <w:u w:val="none"/>
          </w:rPr>
          <w:t xml:space="preserve">). </w:t>
        </w:r>
      </w:hyperlink>
      <w:hyperlink r:id="rId718">
        <w:r>
          <w:rPr>
            <w:rStyle w:val="ListLabel6"/>
            <w:rFonts w:eastAsia="Times New Roman" w:cs="Times New Roman" w:ascii="Times New Roman" w:hAnsi="Times New Roman"/>
            <w:b w:val="false"/>
            <w:i/>
            <w:color w:val="000000"/>
            <w:sz w:val="22"/>
            <w:szCs w:val="22"/>
            <w:u w:val="none"/>
          </w:rPr>
          <w:t>Front. Mar. Sci.</w:t>
        </w:r>
      </w:hyperlink>
      <w:hyperlink r:id="rId719">
        <w:r>
          <w:rPr>
            <w:rStyle w:val="ListLabel5"/>
            <w:rFonts w:eastAsia="Times New Roman" w:cs="Times New Roman" w:ascii="Times New Roman" w:hAnsi="Times New Roman"/>
            <w:b w:val="false"/>
            <w:i w:val="false"/>
            <w:color w:val="000000"/>
            <w:sz w:val="22"/>
            <w:szCs w:val="22"/>
            <w:u w:val="none"/>
          </w:rPr>
          <w:t xml:space="preserve"> 7. doi:</w:t>
        </w:r>
      </w:hyperlink>
      <w:hyperlink r:id="rId720">
        <w:r>
          <w:rPr>
            <w:rStyle w:val="ListLabel5"/>
            <w:rFonts w:eastAsia="Times New Roman" w:cs="Times New Roman" w:ascii="Times New Roman" w:hAnsi="Times New Roman"/>
            <w:b w:val="false"/>
            <w:i w:val="false"/>
            <w:color w:val="000000"/>
            <w:sz w:val="22"/>
            <w:szCs w:val="22"/>
            <w:u w:val="none"/>
          </w:rPr>
          <w:t>10.3389/fmars.2020.00225</w:t>
        </w:r>
      </w:hyperlink>
      <w:hyperlink r:id="rId721">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722">
        <w:r>
          <w:rPr>
            <w:rStyle w:val="ListLabel5"/>
            <w:rFonts w:eastAsia="Times New Roman" w:cs="Times New Roman" w:ascii="Times New Roman" w:hAnsi="Times New Roman"/>
            <w:b w:val="false"/>
            <w:i w:val="false"/>
            <w:color w:val="000000"/>
            <w:sz w:val="22"/>
            <w:szCs w:val="22"/>
            <w:u w:val="none"/>
          </w:rPr>
          <w:t xml:space="preserve">Venn, A., Tambutté, E., Holcomb, M., Allemand, D., and Tambutté, S. (2011). Live tissue imaging shows reef corals elevate pH under their calcifying tissue relative to seawater. </w:t>
        </w:r>
      </w:hyperlink>
      <w:hyperlink r:id="rId723">
        <w:r>
          <w:rPr>
            <w:rStyle w:val="ListLabel6"/>
            <w:rFonts w:eastAsia="Times New Roman" w:cs="Times New Roman" w:ascii="Times New Roman" w:hAnsi="Times New Roman"/>
            <w:b w:val="false"/>
            <w:i/>
            <w:color w:val="000000"/>
            <w:sz w:val="22"/>
            <w:szCs w:val="22"/>
            <w:u w:val="none"/>
          </w:rPr>
          <w:t>PLoS One</w:t>
        </w:r>
      </w:hyperlink>
      <w:hyperlink r:id="rId724">
        <w:r>
          <w:rPr>
            <w:rStyle w:val="ListLabel5"/>
            <w:rFonts w:eastAsia="Times New Roman" w:cs="Times New Roman" w:ascii="Times New Roman" w:hAnsi="Times New Roman"/>
            <w:b w:val="false"/>
            <w:i w:val="false"/>
            <w:color w:val="000000"/>
            <w:sz w:val="22"/>
            <w:szCs w:val="22"/>
            <w:u w:val="none"/>
          </w:rPr>
          <w:t xml:space="preserve"> 6, e20013. doi:</w:t>
        </w:r>
      </w:hyperlink>
      <w:hyperlink r:id="rId725">
        <w:r>
          <w:rPr>
            <w:rStyle w:val="ListLabel5"/>
            <w:rFonts w:eastAsia="Times New Roman" w:cs="Times New Roman" w:ascii="Times New Roman" w:hAnsi="Times New Roman"/>
            <w:b w:val="false"/>
            <w:i w:val="false"/>
            <w:color w:val="000000"/>
            <w:sz w:val="22"/>
            <w:szCs w:val="22"/>
            <w:u w:val="none"/>
          </w:rPr>
          <w:t>10.1371/journal.pone.0020013</w:t>
        </w:r>
      </w:hyperlink>
      <w:hyperlink r:id="rId726">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727">
        <w:r>
          <w:rPr>
            <w:rStyle w:val="ListLabel5"/>
            <w:rFonts w:eastAsia="Times New Roman" w:cs="Times New Roman" w:ascii="Times New Roman" w:hAnsi="Times New Roman"/>
            <w:b w:val="false"/>
            <w:i w:val="false"/>
            <w:color w:val="000000"/>
            <w:sz w:val="22"/>
            <w:szCs w:val="22"/>
            <w:u w:val="none"/>
          </w:rPr>
          <w:t xml:space="preserve">Wagner, A. (2005). Energy constraints on the evolution of gene expression. </w:t>
        </w:r>
      </w:hyperlink>
      <w:hyperlink r:id="rId728">
        <w:r>
          <w:rPr>
            <w:rStyle w:val="ListLabel6"/>
            <w:rFonts w:eastAsia="Times New Roman" w:cs="Times New Roman" w:ascii="Times New Roman" w:hAnsi="Times New Roman"/>
            <w:b w:val="false"/>
            <w:i/>
            <w:color w:val="000000"/>
            <w:sz w:val="22"/>
            <w:szCs w:val="22"/>
            <w:u w:val="none"/>
          </w:rPr>
          <w:t>Mol. Biol. Evol.</w:t>
        </w:r>
      </w:hyperlink>
      <w:hyperlink r:id="rId729">
        <w:r>
          <w:rPr>
            <w:rStyle w:val="ListLabel5"/>
            <w:rFonts w:eastAsia="Times New Roman" w:cs="Times New Roman" w:ascii="Times New Roman" w:hAnsi="Times New Roman"/>
            <w:b w:val="false"/>
            <w:i w:val="false"/>
            <w:color w:val="000000"/>
            <w:sz w:val="22"/>
            <w:szCs w:val="22"/>
            <w:u w:val="none"/>
          </w:rPr>
          <w:t xml:space="preserve"> 22, 1365–1374. doi:</w:t>
        </w:r>
      </w:hyperlink>
      <w:hyperlink r:id="rId730">
        <w:r>
          <w:rPr>
            <w:rStyle w:val="ListLabel5"/>
            <w:rFonts w:eastAsia="Times New Roman" w:cs="Times New Roman" w:ascii="Times New Roman" w:hAnsi="Times New Roman"/>
            <w:b w:val="false"/>
            <w:i w:val="false"/>
            <w:color w:val="000000"/>
            <w:sz w:val="22"/>
            <w:szCs w:val="22"/>
            <w:u w:val="none"/>
          </w:rPr>
          <w:t>10.1093/molbev/msi126</w:t>
        </w:r>
      </w:hyperlink>
      <w:hyperlink r:id="rId731">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732">
        <w:r>
          <w:rPr>
            <w:rStyle w:val="ListLabel5"/>
            <w:rFonts w:eastAsia="Times New Roman" w:cs="Times New Roman" w:ascii="Times New Roman" w:hAnsi="Times New Roman"/>
            <w:b w:val="false"/>
            <w:i w:val="false"/>
            <w:color w:val="000000"/>
            <w:sz w:val="22"/>
            <w:szCs w:val="22"/>
            <w:u w:val="none"/>
          </w:rPr>
          <w:t xml:space="preserve">Waldbusser, G. G., and Salisbury, J. E. (2014). Ocean acidification in the coastal zone from an organism’s perspective: multiple system parameters, frequency domains, and habitats. </w:t>
        </w:r>
      </w:hyperlink>
      <w:hyperlink r:id="rId733">
        <w:r>
          <w:rPr>
            <w:rStyle w:val="ListLabel6"/>
            <w:rFonts w:eastAsia="Times New Roman" w:cs="Times New Roman" w:ascii="Times New Roman" w:hAnsi="Times New Roman"/>
            <w:b w:val="false"/>
            <w:i/>
            <w:color w:val="000000"/>
            <w:sz w:val="22"/>
            <w:szCs w:val="22"/>
            <w:u w:val="none"/>
          </w:rPr>
          <w:t>Ann. Rev. Mar. Sci.</w:t>
        </w:r>
      </w:hyperlink>
      <w:hyperlink r:id="rId734">
        <w:r>
          <w:rPr>
            <w:rStyle w:val="ListLabel5"/>
            <w:rFonts w:eastAsia="Times New Roman" w:cs="Times New Roman" w:ascii="Times New Roman" w:hAnsi="Times New Roman"/>
            <w:b w:val="false"/>
            <w:i w:val="false"/>
            <w:color w:val="000000"/>
            <w:sz w:val="22"/>
            <w:szCs w:val="22"/>
            <w:u w:val="none"/>
          </w:rPr>
          <w:t xml:space="preserve"> 6, 221–247. doi:</w:t>
        </w:r>
      </w:hyperlink>
      <w:hyperlink r:id="rId735">
        <w:r>
          <w:rPr>
            <w:rStyle w:val="ListLabel5"/>
            <w:rFonts w:eastAsia="Times New Roman" w:cs="Times New Roman" w:ascii="Times New Roman" w:hAnsi="Times New Roman"/>
            <w:b w:val="false"/>
            <w:i w:val="false"/>
            <w:color w:val="000000"/>
            <w:sz w:val="22"/>
            <w:szCs w:val="22"/>
            <w:u w:val="none"/>
          </w:rPr>
          <w:t>10.1146/annurev-marine-121211-172238</w:t>
        </w:r>
      </w:hyperlink>
      <w:hyperlink r:id="rId736">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737">
        <w:r>
          <w:rPr>
            <w:rStyle w:val="ListLabel5"/>
            <w:rFonts w:eastAsia="Times New Roman" w:cs="Times New Roman" w:ascii="Times New Roman" w:hAnsi="Times New Roman"/>
            <w:b w:val="false"/>
            <w:i w:val="false"/>
            <w:color w:val="000000"/>
            <w:sz w:val="22"/>
            <w:szCs w:val="22"/>
            <w:u w:val="none"/>
          </w:rPr>
          <w:t xml:space="preserve">Waldbusser, G. G., Steenson, R. A., and Green, M. A. (2011a). Oyster shell dissolution rates in estuarine waters: Effects of pH and shell legacy. </w:t>
        </w:r>
      </w:hyperlink>
      <w:hyperlink r:id="rId738">
        <w:r>
          <w:rPr>
            <w:rStyle w:val="ListLabel6"/>
            <w:rFonts w:eastAsia="Times New Roman" w:cs="Times New Roman" w:ascii="Times New Roman" w:hAnsi="Times New Roman"/>
            <w:b w:val="false"/>
            <w:i/>
            <w:color w:val="000000"/>
            <w:sz w:val="22"/>
            <w:szCs w:val="22"/>
            <w:u w:val="none"/>
          </w:rPr>
          <w:t>J. Shellfish Res.</w:t>
        </w:r>
      </w:hyperlink>
      <w:hyperlink r:id="rId739">
        <w:r>
          <w:rPr>
            <w:rStyle w:val="ListLabel5"/>
            <w:rFonts w:eastAsia="Times New Roman" w:cs="Times New Roman" w:ascii="Times New Roman" w:hAnsi="Times New Roman"/>
            <w:b w:val="false"/>
            <w:i w:val="false"/>
            <w:color w:val="000000"/>
            <w:sz w:val="22"/>
            <w:szCs w:val="22"/>
            <w:u w:val="none"/>
          </w:rPr>
          <w:t xml:space="preserve"> 30, 659–669. doi:</w:t>
        </w:r>
      </w:hyperlink>
      <w:hyperlink r:id="rId740">
        <w:r>
          <w:rPr>
            <w:rStyle w:val="ListLabel5"/>
            <w:rFonts w:eastAsia="Times New Roman" w:cs="Times New Roman" w:ascii="Times New Roman" w:hAnsi="Times New Roman"/>
            <w:b w:val="false"/>
            <w:i w:val="false"/>
            <w:color w:val="000000"/>
            <w:sz w:val="22"/>
            <w:szCs w:val="22"/>
            <w:u w:val="none"/>
          </w:rPr>
          <w:t>10.2983/035.030.0308</w:t>
        </w:r>
      </w:hyperlink>
      <w:hyperlink r:id="rId741">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742">
        <w:r>
          <w:rPr>
            <w:rStyle w:val="ListLabel5"/>
            <w:rFonts w:eastAsia="Times New Roman" w:cs="Times New Roman" w:ascii="Times New Roman" w:hAnsi="Times New Roman"/>
            <w:b w:val="false"/>
            <w:i w:val="false"/>
            <w:color w:val="000000"/>
            <w:sz w:val="22"/>
            <w:szCs w:val="22"/>
            <w:u w:val="none"/>
          </w:rPr>
          <w:t xml:space="preserve">Waldbusser, G. G., Voigt, E. P., Bergschneider, H., Green, M. A., and Newell, R. I. E. (2011b). Biocalcification in the Eastern oyster (Crassostrea virginica) in relation to long-term trends in Chesapeake Bay pH. </w:t>
        </w:r>
      </w:hyperlink>
      <w:hyperlink r:id="rId743">
        <w:r>
          <w:rPr>
            <w:rStyle w:val="ListLabel6"/>
            <w:rFonts w:eastAsia="Times New Roman" w:cs="Times New Roman" w:ascii="Times New Roman" w:hAnsi="Times New Roman"/>
            <w:b w:val="false"/>
            <w:i/>
            <w:color w:val="000000"/>
            <w:sz w:val="22"/>
            <w:szCs w:val="22"/>
            <w:u w:val="none"/>
          </w:rPr>
          <w:t>Estuaries Coasts</w:t>
        </w:r>
      </w:hyperlink>
      <w:hyperlink r:id="rId744">
        <w:r>
          <w:rPr>
            <w:rStyle w:val="ListLabel5"/>
            <w:rFonts w:eastAsia="Times New Roman" w:cs="Times New Roman" w:ascii="Times New Roman" w:hAnsi="Times New Roman"/>
            <w:b w:val="false"/>
            <w:i w:val="false"/>
            <w:color w:val="000000"/>
            <w:sz w:val="22"/>
            <w:szCs w:val="22"/>
            <w:u w:val="none"/>
          </w:rPr>
          <w:t xml:space="preserve"> 34, 221–231. doi:</w:t>
        </w:r>
      </w:hyperlink>
      <w:hyperlink r:id="rId745">
        <w:r>
          <w:rPr>
            <w:rStyle w:val="ListLabel5"/>
            <w:rFonts w:eastAsia="Times New Roman" w:cs="Times New Roman" w:ascii="Times New Roman" w:hAnsi="Times New Roman"/>
            <w:b w:val="false"/>
            <w:i w:val="false"/>
            <w:color w:val="000000"/>
            <w:sz w:val="22"/>
            <w:szCs w:val="22"/>
            <w:u w:val="none"/>
          </w:rPr>
          <w:t>10.1007/s12237-010-9307-0</w:t>
        </w:r>
      </w:hyperlink>
      <w:hyperlink r:id="rId746">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747">
        <w:r>
          <w:rPr>
            <w:rStyle w:val="ListLabel5"/>
            <w:rFonts w:eastAsia="Times New Roman" w:cs="Times New Roman" w:ascii="Times New Roman" w:hAnsi="Times New Roman"/>
            <w:b w:val="false"/>
            <w:i w:val="false"/>
            <w:color w:val="000000"/>
            <w:sz w:val="22"/>
            <w:szCs w:val="22"/>
            <w:u w:val="none"/>
          </w:rPr>
          <w:t xml:space="preserve">Wallace, R. B., Baumann, H., Grear, J. S., Aller, R. C., and Gobler, C. J. (2014). Coastal ocean acidification: The other eutrophication problem. </w:t>
        </w:r>
      </w:hyperlink>
      <w:hyperlink r:id="rId748">
        <w:r>
          <w:rPr>
            <w:rStyle w:val="ListLabel6"/>
            <w:rFonts w:eastAsia="Times New Roman" w:cs="Times New Roman" w:ascii="Times New Roman" w:hAnsi="Times New Roman"/>
            <w:b w:val="false"/>
            <w:i/>
            <w:color w:val="000000"/>
            <w:sz w:val="22"/>
            <w:szCs w:val="22"/>
            <w:u w:val="none"/>
          </w:rPr>
          <w:t>Estuar. Coast. Shelf Sci.</w:t>
        </w:r>
      </w:hyperlink>
      <w:hyperlink r:id="rId749">
        <w:r>
          <w:rPr>
            <w:rStyle w:val="ListLabel5"/>
            <w:rFonts w:eastAsia="Times New Roman" w:cs="Times New Roman" w:ascii="Times New Roman" w:hAnsi="Times New Roman"/>
            <w:b w:val="false"/>
            <w:i w:val="false"/>
            <w:color w:val="000000"/>
            <w:sz w:val="22"/>
            <w:szCs w:val="22"/>
            <w:u w:val="none"/>
          </w:rPr>
          <w:t xml:space="preserve"> 148, 1–13. doi:</w:t>
        </w:r>
      </w:hyperlink>
      <w:hyperlink r:id="rId750">
        <w:r>
          <w:rPr>
            <w:rStyle w:val="ListLabel5"/>
            <w:rFonts w:eastAsia="Times New Roman" w:cs="Times New Roman" w:ascii="Times New Roman" w:hAnsi="Times New Roman"/>
            <w:b w:val="false"/>
            <w:i w:val="false"/>
            <w:color w:val="000000"/>
            <w:sz w:val="22"/>
            <w:szCs w:val="22"/>
            <w:u w:val="none"/>
          </w:rPr>
          <w:t>10.1016/j.ecss.2014.05.027</w:t>
        </w:r>
      </w:hyperlink>
      <w:hyperlink r:id="rId751">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752">
        <w:r>
          <w:rPr>
            <w:rStyle w:val="ListLabel5"/>
            <w:rFonts w:eastAsia="Times New Roman" w:cs="Times New Roman" w:ascii="Times New Roman" w:hAnsi="Times New Roman"/>
            <w:b w:val="false"/>
            <w:i w:val="false"/>
            <w:color w:val="000000"/>
            <w:sz w:val="22"/>
            <w:szCs w:val="22"/>
            <w:u w:val="none"/>
          </w:rPr>
          <w:t xml:space="preserve">Wang, Q., Cao, R., Ning, X., You, L., Mu, C., Wang, C., et al. (2016). Effects of ocean acidification on immune responses of the Pacific oyster </w:t>
        </w:r>
      </w:hyperlink>
      <w:hyperlink r:id="rId753">
        <w:r>
          <w:rPr>
            <w:rStyle w:val="ListLabel6"/>
            <w:rFonts w:eastAsia="Times New Roman" w:cs="Times New Roman" w:ascii="Times New Roman" w:hAnsi="Times New Roman"/>
            <w:b w:val="false"/>
            <w:i/>
            <w:color w:val="000000"/>
            <w:sz w:val="22"/>
            <w:szCs w:val="22"/>
            <w:u w:val="none"/>
          </w:rPr>
          <w:t>Crassostrea gigas</w:t>
        </w:r>
      </w:hyperlink>
      <w:hyperlink r:id="rId754">
        <w:r>
          <w:rPr>
            <w:rStyle w:val="ListLabel5"/>
            <w:rFonts w:eastAsia="Times New Roman" w:cs="Times New Roman" w:ascii="Times New Roman" w:hAnsi="Times New Roman"/>
            <w:b w:val="false"/>
            <w:i w:val="false"/>
            <w:color w:val="000000"/>
            <w:sz w:val="22"/>
            <w:szCs w:val="22"/>
            <w:u w:val="none"/>
          </w:rPr>
          <w:t xml:space="preserve">. </w:t>
        </w:r>
      </w:hyperlink>
      <w:hyperlink r:id="rId755">
        <w:r>
          <w:rPr>
            <w:rStyle w:val="ListLabel6"/>
            <w:rFonts w:eastAsia="Times New Roman" w:cs="Times New Roman" w:ascii="Times New Roman" w:hAnsi="Times New Roman"/>
            <w:b w:val="false"/>
            <w:i/>
            <w:color w:val="000000"/>
            <w:sz w:val="22"/>
            <w:szCs w:val="22"/>
            <w:u w:val="none"/>
          </w:rPr>
          <w:t>Fish Shellfish Immunol.</w:t>
        </w:r>
      </w:hyperlink>
      <w:hyperlink r:id="rId756">
        <w:r>
          <w:rPr>
            <w:rStyle w:val="ListLabel5"/>
            <w:rFonts w:eastAsia="Times New Roman" w:cs="Times New Roman" w:ascii="Times New Roman" w:hAnsi="Times New Roman"/>
            <w:b w:val="false"/>
            <w:i w:val="false"/>
            <w:color w:val="000000"/>
            <w:sz w:val="22"/>
            <w:szCs w:val="22"/>
            <w:u w:val="none"/>
          </w:rPr>
          <w:t xml:space="preserve"> 49, 24–33. doi:</w:t>
        </w:r>
      </w:hyperlink>
      <w:hyperlink r:id="rId757">
        <w:r>
          <w:rPr>
            <w:rStyle w:val="ListLabel5"/>
            <w:rFonts w:eastAsia="Times New Roman" w:cs="Times New Roman" w:ascii="Times New Roman" w:hAnsi="Times New Roman"/>
            <w:b w:val="false"/>
            <w:i w:val="false"/>
            <w:color w:val="000000"/>
            <w:sz w:val="22"/>
            <w:szCs w:val="22"/>
            <w:u w:val="none"/>
          </w:rPr>
          <w:t>10.1016/j.fsi.2015.12.025</w:t>
        </w:r>
      </w:hyperlink>
      <w:hyperlink r:id="rId758">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759">
        <w:r>
          <w:rPr>
            <w:rStyle w:val="ListLabel5"/>
            <w:rFonts w:eastAsia="Times New Roman" w:cs="Times New Roman" w:ascii="Times New Roman" w:hAnsi="Times New Roman"/>
            <w:b w:val="false"/>
            <w:i w:val="false"/>
            <w:color w:val="000000"/>
            <w:sz w:val="22"/>
            <w:szCs w:val="22"/>
            <w:u w:val="none"/>
          </w:rPr>
          <w:t xml:space="preserve">Weiße, A. Y., Oyarzún, D. A., Danos, V., and Swain, P. S. (2015). Mechanistic links between cellular trade-offs, gene expression, and growth. </w:t>
        </w:r>
      </w:hyperlink>
      <w:hyperlink r:id="rId760">
        <w:r>
          <w:rPr>
            <w:rStyle w:val="ListLabel6"/>
            <w:rFonts w:eastAsia="Times New Roman" w:cs="Times New Roman" w:ascii="Times New Roman" w:hAnsi="Times New Roman"/>
            <w:b w:val="false"/>
            <w:i/>
            <w:color w:val="000000"/>
            <w:sz w:val="22"/>
            <w:szCs w:val="22"/>
            <w:u w:val="none"/>
          </w:rPr>
          <w:t>Proc. Natl. Acad. Sci. U. S. A.</w:t>
        </w:r>
      </w:hyperlink>
      <w:hyperlink r:id="rId761">
        <w:r>
          <w:rPr>
            <w:rStyle w:val="ListLabel5"/>
            <w:rFonts w:eastAsia="Times New Roman" w:cs="Times New Roman" w:ascii="Times New Roman" w:hAnsi="Times New Roman"/>
            <w:b w:val="false"/>
            <w:i w:val="false"/>
            <w:color w:val="000000"/>
            <w:sz w:val="22"/>
            <w:szCs w:val="22"/>
            <w:u w:val="none"/>
          </w:rPr>
          <w:t xml:space="preserve"> 112, E1038–47. doi:</w:t>
        </w:r>
      </w:hyperlink>
      <w:hyperlink r:id="rId762">
        <w:r>
          <w:rPr>
            <w:rStyle w:val="ListLabel5"/>
            <w:rFonts w:eastAsia="Times New Roman" w:cs="Times New Roman" w:ascii="Times New Roman" w:hAnsi="Times New Roman"/>
            <w:b w:val="false"/>
            <w:i w:val="false"/>
            <w:color w:val="000000"/>
            <w:sz w:val="22"/>
            <w:szCs w:val="22"/>
            <w:u w:val="none"/>
          </w:rPr>
          <w:t>10.1073/pnas.1416533112</w:t>
        </w:r>
      </w:hyperlink>
      <w:hyperlink r:id="rId763">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764">
        <w:r>
          <w:rPr>
            <w:rStyle w:val="ListLabel5"/>
            <w:rFonts w:eastAsia="Times New Roman" w:cs="Times New Roman" w:ascii="Times New Roman" w:hAnsi="Times New Roman"/>
            <w:b w:val="false"/>
            <w:i w:val="false"/>
            <w:color w:val="000000"/>
            <w:sz w:val="22"/>
            <w:szCs w:val="22"/>
            <w:u w:val="none"/>
          </w:rPr>
          <w:t xml:space="preserve">Whitlock, M., and Schluter, D. (2014). </w:t>
        </w:r>
      </w:hyperlink>
      <w:hyperlink r:id="rId765">
        <w:r>
          <w:rPr>
            <w:rStyle w:val="ListLabel6"/>
            <w:rFonts w:eastAsia="Times New Roman" w:cs="Times New Roman" w:ascii="Times New Roman" w:hAnsi="Times New Roman"/>
            <w:b w:val="false"/>
            <w:i/>
            <w:color w:val="000000"/>
            <w:sz w:val="22"/>
            <w:szCs w:val="22"/>
            <w:u w:val="none"/>
          </w:rPr>
          <w:t>The analysis of biological data</w:t>
        </w:r>
      </w:hyperlink>
      <w:hyperlink r:id="rId766">
        <w:r>
          <w:rPr>
            <w:rStyle w:val="ListLabel5"/>
            <w:rFonts w:eastAsia="Times New Roman" w:cs="Times New Roman" w:ascii="Times New Roman" w:hAnsi="Times New Roman"/>
            <w:b w:val="false"/>
            <w:i w:val="false"/>
            <w:color w:val="000000"/>
            <w:sz w:val="22"/>
            <w:szCs w:val="22"/>
            <w:u w:val="none"/>
          </w:rPr>
          <w:t xml:space="preserve">. Roberts &amp; Company Available at: </w:t>
        </w:r>
      </w:hyperlink>
      <w:hyperlink r:id="rId767">
        <w:r>
          <w:rPr>
            <w:rStyle w:val="ListLabel5"/>
            <w:rFonts w:eastAsia="Times New Roman" w:cs="Times New Roman" w:ascii="Times New Roman" w:hAnsi="Times New Roman"/>
            <w:b w:val="false"/>
            <w:i w:val="false"/>
            <w:color w:val="000000"/>
            <w:sz w:val="22"/>
            <w:szCs w:val="22"/>
            <w:u w:val="none"/>
          </w:rPr>
          <w:t>https://books.google.com/books/about/The_Analysis_of_Biological_Data.html?hl=&amp;id=Wm__oAEACAAJ</w:t>
        </w:r>
      </w:hyperlink>
      <w:hyperlink r:id="rId768">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769">
        <w:r>
          <w:rPr>
            <w:rStyle w:val="ListLabel5"/>
            <w:rFonts w:eastAsia="Times New Roman" w:cs="Times New Roman" w:ascii="Times New Roman" w:hAnsi="Times New Roman"/>
            <w:b w:val="false"/>
            <w:i w:val="false"/>
            <w:color w:val="000000"/>
            <w:sz w:val="22"/>
            <w:szCs w:val="22"/>
            <w:u w:val="none"/>
          </w:rPr>
          <w:t>Wong, J. M., Johnson, K. M., Kelly, M. W., and Hofmann, G. E. (2018). Transcriptomics reveal transgenerational effects in purple sea urchin embryos: Adult acclimation to upwelling conditions alters the response of their progeny to differential pCO</w:t>
        </w:r>
      </w:hyperlink>
      <w:hyperlink r:id="rId770">
        <w:r>
          <w:rPr>
            <w:rStyle w:val="ListLabel7"/>
            <w:rFonts w:eastAsia="Times New Roman" w:cs="Times New Roman" w:ascii="Times New Roman" w:hAnsi="Times New Roman"/>
            <w:b w:val="false"/>
            <w:i w:val="false"/>
            <w:color w:val="000000"/>
            <w:sz w:val="22"/>
            <w:szCs w:val="22"/>
            <w:u w:val="none"/>
            <w:vertAlign w:val="subscript"/>
          </w:rPr>
          <w:t>2</w:t>
        </w:r>
      </w:hyperlink>
      <w:hyperlink r:id="rId771">
        <w:r>
          <w:rPr>
            <w:rStyle w:val="ListLabel5"/>
            <w:rFonts w:eastAsia="Times New Roman" w:cs="Times New Roman" w:ascii="Times New Roman" w:hAnsi="Times New Roman"/>
            <w:b w:val="false"/>
            <w:i w:val="false"/>
            <w:color w:val="000000"/>
            <w:sz w:val="22"/>
            <w:szCs w:val="22"/>
            <w:u w:val="none"/>
          </w:rPr>
          <w:t xml:space="preserve"> levels. </w:t>
        </w:r>
      </w:hyperlink>
      <w:hyperlink r:id="rId772">
        <w:r>
          <w:rPr>
            <w:rStyle w:val="ListLabel6"/>
            <w:rFonts w:eastAsia="Times New Roman" w:cs="Times New Roman" w:ascii="Times New Roman" w:hAnsi="Times New Roman"/>
            <w:b w:val="false"/>
            <w:i/>
            <w:color w:val="000000"/>
            <w:sz w:val="22"/>
            <w:szCs w:val="22"/>
            <w:u w:val="none"/>
          </w:rPr>
          <w:t>Mol. Ecol.</w:t>
        </w:r>
      </w:hyperlink>
      <w:hyperlink r:id="rId773">
        <w:r>
          <w:rPr>
            <w:rStyle w:val="ListLabel5"/>
            <w:rFonts w:eastAsia="Times New Roman" w:cs="Times New Roman" w:ascii="Times New Roman" w:hAnsi="Times New Roman"/>
            <w:b w:val="false"/>
            <w:i w:val="false"/>
            <w:color w:val="000000"/>
            <w:sz w:val="22"/>
            <w:szCs w:val="22"/>
            <w:u w:val="none"/>
          </w:rPr>
          <w:t xml:space="preserve"> 27, 1120–1137. doi:</w:t>
        </w:r>
      </w:hyperlink>
      <w:hyperlink r:id="rId774">
        <w:r>
          <w:rPr>
            <w:rStyle w:val="ListLabel5"/>
            <w:rFonts w:eastAsia="Times New Roman" w:cs="Times New Roman" w:ascii="Times New Roman" w:hAnsi="Times New Roman"/>
            <w:b w:val="false"/>
            <w:i w:val="false"/>
            <w:color w:val="000000"/>
            <w:sz w:val="22"/>
            <w:szCs w:val="22"/>
            <w:u w:val="none"/>
          </w:rPr>
          <w:t>10.1111/mec.14503</w:t>
        </w:r>
      </w:hyperlink>
      <w:hyperlink r:id="rId775">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776">
        <w:r>
          <w:rPr>
            <w:rStyle w:val="ListLabel5"/>
            <w:rFonts w:eastAsia="Times New Roman" w:cs="Times New Roman" w:ascii="Times New Roman" w:hAnsi="Times New Roman"/>
            <w:b w:val="false"/>
            <w:i w:val="false"/>
            <w:color w:val="000000"/>
            <w:sz w:val="22"/>
            <w:szCs w:val="22"/>
            <w:u w:val="none"/>
          </w:rPr>
          <w:t xml:space="preserve">Wood, H. L., Spicer, J. I., and Widdicombe, S. (2008). Ocean acidification may increase calcification rates, but at a cost. </w:t>
        </w:r>
      </w:hyperlink>
      <w:hyperlink r:id="rId777">
        <w:r>
          <w:rPr>
            <w:rStyle w:val="ListLabel6"/>
            <w:rFonts w:eastAsia="Times New Roman" w:cs="Times New Roman" w:ascii="Times New Roman" w:hAnsi="Times New Roman"/>
            <w:b w:val="false"/>
            <w:i/>
            <w:color w:val="000000"/>
            <w:sz w:val="22"/>
            <w:szCs w:val="22"/>
            <w:u w:val="none"/>
          </w:rPr>
          <w:t>Proc. Biol. Sci.</w:t>
        </w:r>
      </w:hyperlink>
      <w:hyperlink r:id="rId778">
        <w:r>
          <w:rPr>
            <w:rStyle w:val="ListLabel5"/>
            <w:rFonts w:eastAsia="Times New Roman" w:cs="Times New Roman" w:ascii="Times New Roman" w:hAnsi="Times New Roman"/>
            <w:b w:val="false"/>
            <w:i w:val="false"/>
            <w:color w:val="000000"/>
            <w:sz w:val="22"/>
            <w:szCs w:val="22"/>
            <w:u w:val="none"/>
          </w:rPr>
          <w:t xml:space="preserve"> 275, 1767–1773. doi:</w:t>
        </w:r>
      </w:hyperlink>
      <w:hyperlink r:id="rId779">
        <w:r>
          <w:rPr>
            <w:rStyle w:val="ListLabel5"/>
            <w:rFonts w:eastAsia="Times New Roman" w:cs="Times New Roman" w:ascii="Times New Roman" w:hAnsi="Times New Roman"/>
            <w:b w:val="false"/>
            <w:i w:val="false"/>
            <w:color w:val="000000"/>
            <w:sz w:val="22"/>
            <w:szCs w:val="22"/>
            <w:u w:val="none"/>
          </w:rPr>
          <w:t>10.1098/rspb.2008.0343</w:t>
        </w:r>
      </w:hyperlink>
      <w:hyperlink r:id="rId780">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781">
        <w:r>
          <w:rPr>
            <w:rStyle w:val="ListLabel5"/>
            <w:rFonts w:eastAsia="Times New Roman" w:cs="Times New Roman" w:ascii="Times New Roman" w:hAnsi="Times New Roman"/>
            <w:b w:val="false"/>
            <w:i w:val="false"/>
            <w:color w:val="000000"/>
            <w:sz w:val="22"/>
            <w:szCs w:val="22"/>
            <w:u w:val="none"/>
          </w:rPr>
          <w:t xml:space="preserve">Wright, R. M., Aglyamova, G. V., Meyer, E., and Matz, M. V. (2015). Gene expression associated with white syndromes in a reef building coral, </w:t>
        </w:r>
      </w:hyperlink>
      <w:hyperlink r:id="rId782">
        <w:r>
          <w:rPr>
            <w:rStyle w:val="ListLabel6"/>
            <w:rFonts w:eastAsia="Times New Roman" w:cs="Times New Roman" w:ascii="Times New Roman" w:hAnsi="Times New Roman"/>
            <w:b w:val="false"/>
            <w:i/>
            <w:color w:val="000000"/>
            <w:sz w:val="22"/>
            <w:szCs w:val="22"/>
            <w:u w:val="none"/>
          </w:rPr>
          <w:t>Acropora hyacinthus</w:t>
        </w:r>
      </w:hyperlink>
      <w:hyperlink r:id="rId783">
        <w:r>
          <w:rPr>
            <w:rStyle w:val="ListLabel5"/>
            <w:rFonts w:eastAsia="Times New Roman" w:cs="Times New Roman" w:ascii="Times New Roman" w:hAnsi="Times New Roman"/>
            <w:b w:val="false"/>
            <w:i w:val="false"/>
            <w:color w:val="000000"/>
            <w:sz w:val="22"/>
            <w:szCs w:val="22"/>
            <w:u w:val="none"/>
          </w:rPr>
          <w:t xml:space="preserve">. </w:t>
        </w:r>
      </w:hyperlink>
      <w:hyperlink r:id="rId784">
        <w:r>
          <w:rPr>
            <w:rStyle w:val="ListLabel6"/>
            <w:rFonts w:eastAsia="Times New Roman" w:cs="Times New Roman" w:ascii="Times New Roman" w:hAnsi="Times New Roman"/>
            <w:b w:val="false"/>
            <w:i/>
            <w:color w:val="000000"/>
            <w:sz w:val="22"/>
            <w:szCs w:val="22"/>
            <w:u w:val="none"/>
          </w:rPr>
          <w:t>BMC Genomics</w:t>
        </w:r>
      </w:hyperlink>
      <w:hyperlink r:id="rId785">
        <w:r>
          <w:rPr>
            <w:rStyle w:val="ListLabel5"/>
            <w:rFonts w:eastAsia="Times New Roman" w:cs="Times New Roman" w:ascii="Times New Roman" w:hAnsi="Times New Roman"/>
            <w:b w:val="false"/>
            <w:i w:val="false"/>
            <w:color w:val="000000"/>
            <w:sz w:val="22"/>
            <w:szCs w:val="22"/>
            <w:u w:val="none"/>
          </w:rPr>
          <w:t xml:space="preserve"> 16, 371. doi:</w:t>
        </w:r>
      </w:hyperlink>
      <w:hyperlink r:id="rId786">
        <w:r>
          <w:rPr>
            <w:rStyle w:val="ListLabel5"/>
            <w:rFonts w:eastAsia="Times New Roman" w:cs="Times New Roman" w:ascii="Times New Roman" w:hAnsi="Times New Roman"/>
            <w:b w:val="false"/>
            <w:i w:val="false"/>
            <w:color w:val="000000"/>
            <w:sz w:val="22"/>
            <w:szCs w:val="22"/>
            <w:u w:val="none"/>
          </w:rPr>
          <w:t>10.1186/s12864-015-1540-2</w:t>
        </w:r>
      </w:hyperlink>
      <w:hyperlink r:id="rId787">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788">
        <w:r>
          <w:rPr>
            <w:rStyle w:val="ListLabel5"/>
            <w:rFonts w:eastAsia="Times New Roman" w:cs="Times New Roman" w:ascii="Times New Roman" w:hAnsi="Times New Roman"/>
            <w:b w:val="false"/>
            <w:i w:val="false"/>
            <w:color w:val="000000"/>
            <w:sz w:val="22"/>
            <w:szCs w:val="22"/>
            <w:u w:val="none"/>
          </w:rPr>
          <w:t xml:space="preserve">Wu, C.-Y., Alexander Rolfe, P., Gifford, D. K., and Fink, G. R. (2010). Control of transcription by cell size. </w:t>
        </w:r>
      </w:hyperlink>
      <w:hyperlink r:id="rId789">
        <w:r>
          <w:rPr>
            <w:rStyle w:val="ListLabel6"/>
            <w:rFonts w:eastAsia="Times New Roman" w:cs="Times New Roman" w:ascii="Times New Roman" w:hAnsi="Times New Roman"/>
            <w:b w:val="false"/>
            <w:i/>
            <w:color w:val="000000"/>
            <w:sz w:val="22"/>
            <w:szCs w:val="22"/>
            <w:u w:val="none"/>
          </w:rPr>
          <w:t>PLoS Biol.</w:t>
        </w:r>
      </w:hyperlink>
      <w:hyperlink r:id="rId790">
        <w:r>
          <w:rPr>
            <w:rStyle w:val="ListLabel5"/>
            <w:rFonts w:eastAsia="Times New Roman" w:cs="Times New Roman" w:ascii="Times New Roman" w:hAnsi="Times New Roman"/>
            <w:b w:val="false"/>
            <w:i w:val="false"/>
            <w:color w:val="000000"/>
            <w:sz w:val="22"/>
            <w:szCs w:val="22"/>
            <w:u w:val="none"/>
          </w:rPr>
          <w:t xml:space="preserve"> 8, e1000523. doi:</w:t>
        </w:r>
      </w:hyperlink>
      <w:hyperlink r:id="rId791">
        <w:r>
          <w:rPr>
            <w:rStyle w:val="ListLabel5"/>
            <w:rFonts w:eastAsia="Times New Roman" w:cs="Times New Roman" w:ascii="Times New Roman" w:hAnsi="Times New Roman"/>
            <w:b w:val="false"/>
            <w:i w:val="false"/>
            <w:color w:val="000000"/>
            <w:sz w:val="22"/>
            <w:szCs w:val="22"/>
            <w:u w:val="none"/>
          </w:rPr>
          <w:t>10.1371/journal.pbio.1000523</w:t>
        </w:r>
      </w:hyperlink>
      <w:hyperlink r:id="rId792">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793">
        <w:r>
          <w:rPr>
            <w:rStyle w:val="ListLabel5"/>
            <w:rFonts w:eastAsia="Times New Roman" w:cs="Times New Roman" w:ascii="Times New Roman" w:hAnsi="Times New Roman"/>
            <w:b w:val="false"/>
            <w:i w:val="false"/>
            <w:color w:val="000000"/>
            <w:sz w:val="22"/>
            <w:szCs w:val="22"/>
            <w:u w:val="none"/>
          </w:rPr>
          <w:t xml:space="preserve">Xu, X., Li, G., Li, C., Zhang, J., Wang, Q., Simmons, D. K., et al. (2019). Evolutionary transition between invertebrates and vertebrates via methylation reprogramming in embryogenesis. </w:t>
        </w:r>
      </w:hyperlink>
      <w:hyperlink r:id="rId794">
        <w:r>
          <w:rPr>
            <w:rStyle w:val="ListLabel6"/>
            <w:rFonts w:eastAsia="Times New Roman" w:cs="Times New Roman" w:ascii="Times New Roman" w:hAnsi="Times New Roman"/>
            <w:b w:val="false"/>
            <w:i/>
            <w:color w:val="000000"/>
            <w:sz w:val="22"/>
            <w:szCs w:val="22"/>
            <w:u w:val="none"/>
          </w:rPr>
          <w:t>Nat. Sci. Rev.</w:t>
        </w:r>
      </w:hyperlink>
      <w:hyperlink r:id="rId795">
        <w:r>
          <w:rPr>
            <w:rStyle w:val="ListLabel5"/>
            <w:rFonts w:eastAsia="Times New Roman" w:cs="Times New Roman" w:ascii="Times New Roman" w:hAnsi="Times New Roman"/>
            <w:b w:val="false"/>
            <w:i w:val="false"/>
            <w:color w:val="000000"/>
            <w:sz w:val="22"/>
            <w:szCs w:val="22"/>
            <w:u w:val="none"/>
          </w:rPr>
          <w:t xml:space="preserve"> doi:</w:t>
        </w:r>
      </w:hyperlink>
      <w:hyperlink r:id="rId796">
        <w:r>
          <w:rPr>
            <w:rStyle w:val="ListLabel5"/>
            <w:rFonts w:eastAsia="Times New Roman" w:cs="Times New Roman" w:ascii="Times New Roman" w:hAnsi="Times New Roman"/>
            <w:b w:val="false"/>
            <w:i w:val="false"/>
            <w:color w:val="000000"/>
            <w:sz w:val="22"/>
            <w:szCs w:val="22"/>
            <w:u w:val="none"/>
          </w:rPr>
          <w:t>10.1093/nsr/nwz064</w:t>
        </w:r>
      </w:hyperlink>
      <w:hyperlink r:id="rId797">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798">
        <w:r>
          <w:rPr>
            <w:rStyle w:val="ListLabel5"/>
            <w:rFonts w:eastAsia="Times New Roman" w:cs="Times New Roman" w:ascii="Times New Roman" w:hAnsi="Times New Roman"/>
            <w:b w:val="false"/>
            <w:i w:val="false"/>
            <w:color w:val="000000"/>
            <w:sz w:val="22"/>
            <w:szCs w:val="22"/>
            <w:u w:val="none"/>
          </w:rPr>
          <w:t xml:space="preserve">Yeaman, S. (2015). Local adaptation by alleles of small effect. </w:t>
        </w:r>
      </w:hyperlink>
      <w:hyperlink r:id="rId799">
        <w:r>
          <w:rPr>
            <w:rStyle w:val="ListLabel6"/>
            <w:rFonts w:eastAsia="Times New Roman" w:cs="Times New Roman" w:ascii="Times New Roman" w:hAnsi="Times New Roman"/>
            <w:b w:val="false"/>
            <w:i/>
            <w:color w:val="000000"/>
            <w:sz w:val="22"/>
            <w:szCs w:val="22"/>
            <w:u w:val="none"/>
          </w:rPr>
          <w:t>Am. Nat.</w:t>
        </w:r>
      </w:hyperlink>
      <w:hyperlink r:id="rId800">
        <w:r>
          <w:rPr>
            <w:rStyle w:val="ListLabel5"/>
            <w:rFonts w:eastAsia="Times New Roman" w:cs="Times New Roman" w:ascii="Times New Roman" w:hAnsi="Times New Roman"/>
            <w:b w:val="false"/>
            <w:i w:val="false"/>
            <w:color w:val="000000"/>
            <w:sz w:val="22"/>
            <w:szCs w:val="22"/>
            <w:u w:val="none"/>
          </w:rPr>
          <w:t xml:space="preserve"> 186 Suppl 1, S74–89.</w:t>
        </w:r>
      </w:hyperlink>
    </w:p>
    <w:p>
      <w:pPr>
        <w:pStyle w:val="Normal"/>
        <w:keepNext w:val="false"/>
        <w:keepLines w:val="false"/>
        <w:widowControl w:val="false"/>
        <w:pBdr/>
        <w:shd w:val="clear" w:fill="auto"/>
        <w:spacing w:lineRule="auto" w:line="240" w:before="0" w:after="220"/>
        <w:ind w:left="440" w:right="0" w:hanging="440"/>
        <w:jc w:val="left"/>
        <w:rPr/>
      </w:pPr>
      <w:hyperlink r:id="rId801">
        <w:r>
          <w:rPr>
            <w:rStyle w:val="ListLabel5"/>
            <w:rFonts w:eastAsia="Times New Roman" w:cs="Times New Roman" w:ascii="Times New Roman" w:hAnsi="Times New Roman"/>
            <w:b w:val="false"/>
            <w:i w:val="false"/>
            <w:color w:val="000000"/>
            <w:sz w:val="22"/>
            <w:szCs w:val="22"/>
            <w:u w:val="none"/>
          </w:rPr>
          <w:t xml:space="preserve">Yong-Villalobos, L., González-Morales, S. I., Wrobel, K., Gutiérrez-Alanis, D., Cervantes-Peréz, S. A., Hayano-Kanashiro, C., et al. (2015). Methylome analysis reveals an important role for epigenetic changes in the regulation of the </w:t>
        </w:r>
      </w:hyperlink>
      <w:hyperlink r:id="rId802">
        <w:r>
          <w:rPr>
            <w:rStyle w:val="ListLabel6"/>
            <w:rFonts w:eastAsia="Times New Roman" w:cs="Times New Roman" w:ascii="Times New Roman" w:hAnsi="Times New Roman"/>
            <w:b w:val="false"/>
            <w:i/>
            <w:color w:val="000000"/>
            <w:sz w:val="22"/>
            <w:szCs w:val="22"/>
            <w:u w:val="none"/>
          </w:rPr>
          <w:t>Arabidopsis</w:t>
        </w:r>
      </w:hyperlink>
      <w:hyperlink r:id="rId803">
        <w:r>
          <w:rPr>
            <w:rStyle w:val="ListLabel5"/>
            <w:rFonts w:eastAsia="Times New Roman" w:cs="Times New Roman" w:ascii="Times New Roman" w:hAnsi="Times New Roman"/>
            <w:b w:val="false"/>
            <w:i w:val="false"/>
            <w:color w:val="000000"/>
            <w:sz w:val="22"/>
            <w:szCs w:val="22"/>
            <w:u w:val="none"/>
          </w:rPr>
          <w:t xml:space="preserve"> response to phosphate starvation. </w:t>
        </w:r>
      </w:hyperlink>
      <w:hyperlink r:id="rId804">
        <w:r>
          <w:rPr>
            <w:rStyle w:val="ListLabel6"/>
            <w:rFonts w:eastAsia="Times New Roman" w:cs="Times New Roman" w:ascii="Times New Roman" w:hAnsi="Times New Roman"/>
            <w:b w:val="false"/>
            <w:i/>
            <w:color w:val="000000"/>
            <w:sz w:val="22"/>
            <w:szCs w:val="22"/>
            <w:u w:val="none"/>
          </w:rPr>
          <w:t>Proc. Natl. Acad. Sci. U. S. A.</w:t>
        </w:r>
      </w:hyperlink>
      <w:hyperlink r:id="rId805">
        <w:r>
          <w:rPr>
            <w:rStyle w:val="ListLabel5"/>
            <w:rFonts w:eastAsia="Times New Roman" w:cs="Times New Roman" w:ascii="Times New Roman" w:hAnsi="Times New Roman"/>
            <w:b w:val="false"/>
            <w:i w:val="false"/>
            <w:color w:val="000000"/>
            <w:sz w:val="22"/>
            <w:szCs w:val="22"/>
            <w:u w:val="none"/>
          </w:rPr>
          <w:t xml:space="preserve"> 112, E7293–302. doi:</w:t>
        </w:r>
      </w:hyperlink>
      <w:hyperlink r:id="rId806">
        <w:r>
          <w:rPr>
            <w:rStyle w:val="ListLabel5"/>
            <w:rFonts w:eastAsia="Times New Roman" w:cs="Times New Roman" w:ascii="Times New Roman" w:hAnsi="Times New Roman"/>
            <w:b w:val="false"/>
            <w:i w:val="false"/>
            <w:color w:val="000000"/>
            <w:sz w:val="22"/>
            <w:szCs w:val="22"/>
            <w:u w:val="none"/>
          </w:rPr>
          <w:t>10.1073/pnas.1522301112</w:t>
        </w:r>
      </w:hyperlink>
      <w:hyperlink r:id="rId807">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808">
        <w:r>
          <w:rPr>
            <w:rStyle w:val="ListLabel5"/>
            <w:rFonts w:eastAsia="Times New Roman" w:cs="Times New Roman" w:ascii="Times New Roman" w:hAnsi="Times New Roman"/>
            <w:b w:val="false"/>
            <w:i w:val="false"/>
            <w:color w:val="000000"/>
            <w:sz w:val="22"/>
            <w:szCs w:val="22"/>
            <w:u w:val="none"/>
          </w:rPr>
          <w:t xml:space="preserve">Zemach, A., McDaniel, I. E., Silva, P., and Zilberman, D. (2010). Genome-wide evolutionary analysis of eukaryotic DNA methylation. </w:t>
        </w:r>
      </w:hyperlink>
      <w:hyperlink r:id="rId809">
        <w:r>
          <w:rPr>
            <w:rStyle w:val="ListLabel6"/>
            <w:rFonts w:eastAsia="Times New Roman" w:cs="Times New Roman" w:ascii="Times New Roman" w:hAnsi="Times New Roman"/>
            <w:b w:val="false"/>
            <w:i/>
            <w:color w:val="000000"/>
            <w:sz w:val="22"/>
            <w:szCs w:val="22"/>
            <w:u w:val="none"/>
          </w:rPr>
          <w:t>Science</w:t>
        </w:r>
      </w:hyperlink>
      <w:hyperlink r:id="rId810">
        <w:r>
          <w:rPr>
            <w:rStyle w:val="ListLabel5"/>
            <w:rFonts w:eastAsia="Times New Roman" w:cs="Times New Roman" w:ascii="Times New Roman" w:hAnsi="Times New Roman"/>
            <w:b w:val="false"/>
            <w:i w:val="false"/>
            <w:color w:val="000000"/>
            <w:sz w:val="22"/>
            <w:szCs w:val="22"/>
            <w:u w:val="none"/>
          </w:rPr>
          <w:t xml:space="preserve"> 328, 916–919. doi:</w:t>
        </w:r>
      </w:hyperlink>
      <w:hyperlink r:id="rId811">
        <w:r>
          <w:rPr>
            <w:rStyle w:val="ListLabel5"/>
            <w:rFonts w:eastAsia="Times New Roman" w:cs="Times New Roman" w:ascii="Times New Roman" w:hAnsi="Times New Roman"/>
            <w:b w:val="false"/>
            <w:i w:val="false"/>
            <w:color w:val="000000"/>
            <w:sz w:val="22"/>
            <w:szCs w:val="22"/>
            <w:u w:val="none"/>
          </w:rPr>
          <w:t>10.1126/science.1186366</w:t>
        </w:r>
      </w:hyperlink>
      <w:hyperlink r:id="rId812">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813">
        <w:r>
          <w:rPr>
            <w:rStyle w:val="ListLabel5"/>
            <w:rFonts w:eastAsia="Times New Roman" w:cs="Times New Roman" w:ascii="Times New Roman" w:hAnsi="Times New Roman"/>
            <w:b w:val="false"/>
            <w:i w:val="false"/>
            <w:color w:val="000000"/>
            <w:sz w:val="22"/>
            <w:szCs w:val="22"/>
            <w:u w:val="none"/>
          </w:rPr>
          <w:t xml:space="preserve">Zhang, H., Lang, Z., and Zhu, J.-K. (2018). Dynamics and function of DNA methylation in plants. </w:t>
        </w:r>
      </w:hyperlink>
      <w:hyperlink r:id="rId814">
        <w:r>
          <w:rPr>
            <w:rStyle w:val="ListLabel6"/>
            <w:rFonts w:eastAsia="Times New Roman" w:cs="Times New Roman" w:ascii="Times New Roman" w:hAnsi="Times New Roman"/>
            <w:b w:val="false"/>
            <w:i/>
            <w:color w:val="000000"/>
            <w:sz w:val="22"/>
            <w:szCs w:val="22"/>
            <w:u w:val="none"/>
          </w:rPr>
          <w:t>Nat. Rev. Mol. Cell Bio.</w:t>
        </w:r>
      </w:hyperlink>
      <w:hyperlink r:id="rId815">
        <w:r>
          <w:rPr>
            <w:rStyle w:val="ListLabel5"/>
            <w:rFonts w:eastAsia="Times New Roman" w:cs="Times New Roman" w:ascii="Times New Roman" w:hAnsi="Times New Roman"/>
            <w:b w:val="false"/>
            <w:i w:val="false"/>
            <w:color w:val="000000"/>
            <w:sz w:val="22"/>
            <w:szCs w:val="22"/>
            <w:u w:val="none"/>
          </w:rPr>
          <w:t xml:space="preserve"> 19, 489–506. doi:</w:t>
        </w:r>
      </w:hyperlink>
      <w:hyperlink r:id="rId816">
        <w:r>
          <w:rPr>
            <w:rStyle w:val="ListLabel5"/>
            <w:rFonts w:eastAsia="Times New Roman" w:cs="Times New Roman" w:ascii="Times New Roman" w:hAnsi="Times New Roman"/>
            <w:b w:val="false"/>
            <w:i w:val="false"/>
            <w:color w:val="000000"/>
            <w:sz w:val="22"/>
            <w:szCs w:val="22"/>
            <w:u w:val="none"/>
          </w:rPr>
          <w:t>10.1038/s41580-018-0016-z</w:t>
        </w:r>
      </w:hyperlink>
      <w:hyperlink r:id="rId817">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818">
        <w:r>
          <w:rPr>
            <w:rStyle w:val="ListLabel5"/>
            <w:rFonts w:eastAsia="Times New Roman" w:cs="Times New Roman" w:ascii="Times New Roman" w:hAnsi="Times New Roman"/>
            <w:b w:val="false"/>
            <w:i w:val="false"/>
            <w:color w:val="000000"/>
            <w:sz w:val="22"/>
            <w:szCs w:val="22"/>
            <w:u w:val="none"/>
          </w:rPr>
          <w:t xml:space="preserve">Zhang, J., Luo, S., Gu, Z., Deng, Y., and Jiao, Y. (2020). Genome-wide DNA methylation analysis of mantle edge and mantle central from Pearl oyster </w:t>
        </w:r>
      </w:hyperlink>
      <w:hyperlink r:id="rId819">
        <w:r>
          <w:rPr>
            <w:rStyle w:val="ListLabel6"/>
            <w:rFonts w:eastAsia="Times New Roman" w:cs="Times New Roman" w:ascii="Times New Roman" w:hAnsi="Times New Roman"/>
            <w:b w:val="false"/>
            <w:i/>
            <w:color w:val="000000"/>
            <w:sz w:val="22"/>
            <w:szCs w:val="22"/>
            <w:u w:val="none"/>
          </w:rPr>
          <w:t>Pinctada fucata martensii</w:t>
        </w:r>
      </w:hyperlink>
      <w:hyperlink r:id="rId820">
        <w:r>
          <w:rPr>
            <w:rStyle w:val="ListLabel5"/>
            <w:rFonts w:eastAsia="Times New Roman" w:cs="Times New Roman" w:ascii="Times New Roman" w:hAnsi="Times New Roman"/>
            <w:b w:val="false"/>
            <w:i w:val="false"/>
            <w:color w:val="000000"/>
            <w:sz w:val="22"/>
            <w:szCs w:val="22"/>
            <w:u w:val="none"/>
          </w:rPr>
          <w:t xml:space="preserve">. </w:t>
        </w:r>
      </w:hyperlink>
      <w:hyperlink r:id="rId821">
        <w:r>
          <w:rPr>
            <w:rStyle w:val="ListLabel6"/>
            <w:rFonts w:eastAsia="Times New Roman" w:cs="Times New Roman" w:ascii="Times New Roman" w:hAnsi="Times New Roman"/>
            <w:b w:val="false"/>
            <w:i/>
            <w:color w:val="000000"/>
            <w:sz w:val="22"/>
            <w:szCs w:val="22"/>
            <w:u w:val="none"/>
          </w:rPr>
          <w:t>Mar. Biotechnol.</w:t>
        </w:r>
      </w:hyperlink>
      <w:hyperlink r:id="rId822">
        <w:r>
          <w:rPr>
            <w:rStyle w:val="ListLabel5"/>
            <w:rFonts w:eastAsia="Times New Roman" w:cs="Times New Roman" w:ascii="Times New Roman" w:hAnsi="Times New Roman"/>
            <w:b w:val="false"/>
            <w:i w:val="false"/>
            <w:color w:val="000000"/>
            <w:sz w:val="22"/>
            <w:szCs w:val="22"/>
            <w:u w:val="none"/>
          </w:rPr>
          <w:t xml:space="preserve"> doi:</w:t>
        </w:r>
      </w:hyperlink>
      <w:hyperlink r:id="rId823">
        <w:r>
          <w:rPr>
            <w:rStyle w:val="ListLabel5"/>
            <w:rFonts w:eastAsia="Times New Roman" w:cs="Times New Roman" w:ascii="Times New Roman" w:hAnsi="Times New Roman"/>
            <w:b w:val="false"/>
            <w:i w:val="false"/>
            <w:color w:val="000000"/>
            <w:sz w:val="22"/>
            <w:szCs w:val="22"/>
            <w:u w:val="none"/>
          </w:rPr>
          <w:t>10.1007/s10126-020-09957-4</w:t>
        </w:r>
      </w:hyperlink>
      <w:hyperlink r:id="rId824">
        <w:r>
          <w:rPr>
            <w:rStyle w:val="ListLabel5"/>
            <w:rFonts w:eastAsia="Times New Roman" w:cs="Times New Roman" w:ascii="Times New Roman" w:hAnsi="Times New Roman"/>
            <w:b w:val="false"/>
            <w:i w:val="false"/>
            <w:color w:val="000000"/>
            <w:sz w:val="22"/>
            <w:szCs w:val="22"/>
            <w:u w:val="none"/>
          </w:rPr>
          <w:t>.</w:t>
        </w:r>
      </w:hyperlink>
    </w:p>
    <w:p>
      <w:pPr>
        <w:pStyle w:val="Normal"/>
        <w:keepNext w:val="false"/>
        <w:keepLines w:val="false"/>
        <w:widowControl w:val="false"/>
        <w:pBdr/>
        <w:shd w:val="clear" w:fill="auto"/>
        <w:spacing w:lineRule="auto" w:line="240" w:before="0" w:after="220"/>
        <w:ind w:left="440" w:right="0" w:hanging="440"/>
        <w:jc w:val="left"/>
        <w:rPr/>
      </w:pPr>
      <w:hyperlink r:id="rId825">
        <w:r>
          <w:rPr>
            <w:rStyle w:val="ListLabel5"/>
            <w:rFonts w:eastAsia="Times New Roman" w:cs="Times New Roman" w:ascii="Times New Roman" w:hAnsi="Times New Roman"/>
            <w:b w:val="false"/>
            <w:i w:val="false"/>
            <w:color w:val="000000"/>
            <w:sz w:val="22"/>
            <w:szCs w:val="22"/>
            <w:u w:val="none"/>
          </w:rPr>
          <w:t xml:space="preserve">Zilberman, D., Gehring, M., Tran, R. K., Ballinger, T., and Henikoff, S. (2007). Genome-wide analysis of </w:t>
        </w:r>
      </w:hyperlink>
      <w:hyperlink r:id="rId826">
        <w:r>
          <w:rPr>
            <w:rStyle w:val="ListLabel6"/>
            <w:rFonts w:eastAsia="Times New Roman" w:cs="Times New Roman" w:ascii="Times New Roman" w:hAnsi="Times New Roman"/>
            <w:b w:val="false"/>
            <w:i/>
            <w:color w:val="000000"/>
            <w:sz w:val="22"/>
            <w:szCs w:val="22"/>
            <w:u w:val="none"/>
          </w:rPr>
          <w:t>Arabidopsis thaliana</w:t>
        </w:r>
      </w:hyperlink>
      <w:hyperlink r:id="rId827">
        <w:r>
          <w:rPr>
            <w:rStyle w:val="ListLabel5"/>
            <w:rFonts w:eastAsia="Times New Roman" w:cs="Times New Roman" w:ascii="Times New Roman" w:hAnsi="Times New Roman"/>
            <w:b w:val="false"/>
            <w:i w:val="false"/>
            <w:color w:val="000000"/>
            <w:sz w:val="22"/>
            <w:szCs w:val="22"/>
            <w:u w:val="none"/>
          </w:rPr>
          <w:t xml:space="preserve"> DNA methylation uncovers an interdependence between methylation and transcription. </w:t>
        </w:r>
      </w:hyperlink>
      <w:hyperlink r:id="rId828">
        <w:r>
          <w:rPr>
            <w:rStyle w:val="ListLabel6"/>
            <w:rFonts w:eastAsia="Times New Roman" w:cs="Times New Roman" w:ascii="Times New Roman" w:hAnsi="Times New Roman"/>
            <w:b w:val="false"/>
            <w:i/>
            <w:color w:val="000000"/>
            <w:sz w:val="22"/>
            <w:szCs w:val="22"/>
            <w:u w:val="none"/>
          </w:rPr>
          <w:t>Nat. Genet.</w:t>
        </w:r>
      </w:hyperlink>
      <w:hyperlink r:id="rId829">
        <w:r>
          <w:rPr>
            <w:rStyle w:val="ListLabel5"/>
            <w:rFonts w:eastAsia="Times New Roman" w:cs="Times New Roman" w:ascii="Times New Roman" w:hAnsi="Times New Roman"/>
            <w:b w:val="false"/>
            <w:i w:val="false"/>
            <w:color w:val="000000"/>
            <w:sz w:val="22"/>
            <w:szCs w:val="22"/>
            <w:u w:val="none"/>
          </w:rPr>
          <w:t xml:space="preserve"> 39, 61–69. doi:</w:t>
        </w:r>
      </w:hyperlink>
      <w:hyperlink r:id="rId830">
        <w:r>
          <w:rPr>
            <w:rStyle w:val="ListLabel5"/>
            <w:rFonts w:eastAsia="Times New Roman" w:cs="Times New Roman" w:ascii="Times New Roman" w:hAnsi="Times New Roman"/>
            <w:b w:val="false"/>
            <w:i w:val="false"/>
            <w:color w:val="000000"/>
            <w:sz w:val="22"/>
            <w:szCs w:val="22"/>
            <w:u w:val="none"/>
          </w:rPr>
          <w:t>10.1038/ng1929</w:t>
        </w:r>
      </w:hyperlink>
      <w:hyperlink r:id="rId831">
        <w:r>
          <w:rPr>
            <w:rStyle w:val="ListLabel5"/>
            <w:rFonts w:eastAsia="Times New Roman" w:cs="Times New Roman" w:ascii="Times New Roman" w:hAnsi="Times New Roman"/>
            <w:b w:val="false"/>
            <w:i w:val="false"/>
            <w:color w:val="000000"/>
            <w:sz w:val="22"/>
            <w:szCs w:val="22"/>
            <w:u w:val="none"/>
          </w:rPr>
          <w:t>.</w:t>
        </w:r>
      </w:hyperlink>
    </w:p>
    <w:p>
      <w:pPr>
        <w:pStyle w:val="Heading2"/>
        <w:rPr>
          <w:rFonts w:ascii="Times New Roman" w:hAnsi="Times New Roman" w:eastAsia="Times New Roman" w:cs="Times New Roman"/>
        </w:rPr>
      </w:pPr>
      <w:r>
        <w:rPr>
          <w:rFonts w:eastAsia="Times New Roman" w:cs="Times New Roman" w:ascii="Times New Roman" w:hAnsi="Times New Roman"/>
        </w:rPr>
      </w:r>
      <w:bookmarkStart w:id="45" w:name="_fuog94si1k2j"/>
      <w:bookmarkStart w:id="46" w:name="_fuog94si1k2j"/>
      <w:bookmarkEnd w:id="46"/>
      <w:r>
        <w:br w:type="page"/>
      </w:r>
    </w:p>
    <w:p>
      <w:pPr>
        <w:pStyle w:val="Heading2"/>
        <w:rPr>
          <w:rFonts w:ascii="Times New Roman" w:hAnsi="Times New Roman" w:eastAsia="Times New Roman" w:cs="Times New Roman"/>
        </w:rPr>
      </w:pPr>
      <w:bookmarkStart w:id="47" w:name="_9pt0coxgr08i"/>
      <w:bookmarkEnd w:id="47"/>
      <w:r>
        <w:rPr>
          <w:rFonts w:eastAsia="Times New Roman" w:cs="Times New Roman" w:ascii="Times New Roman" w:hAnsi="Times New Roman"/>
        </w:rPr>
        <w:t xml:space="preserve">Tables </w:t>
      </w:r>
    </w:p>
    <w:p>
      <w:pPr>
        <w:pStyle w:val="Normal"/>
        <w:widowControl w:val="false"/>
        <w:spacing w:lineRule="auto" w:line="360" w:before="360" w:after="220"/>
        <w:rPr>
          <w:rFonts w:ascii="Times New Roman" w:hAnsi="Times New Roman" w:eastAsia="Times New Roman" w:cs="Times New Roman"/>
        </w:rPr>
      </w:pPr>
      <w:r>
        <w:rPr>
          <w:rFonts w:eastAsia="Times New Roman" w:cs="Times New Roman" w:ascii="Times New Roman" w:hAnsi="Times New Roman"/>
          <w:b/>
        </w:rPr>
        <w:t>Table 1.</w:t>
      </w:r>
      <w:r>
        <w:rPr>
          <w:rFonts w:eastAsia="Times New Roman" w:cs="Times New Roman" w:ascii="Times New Roman" w:hAnsi="Times New Roman"/>
        </w:rPr>
        <w:t xml:space="preserve"> </w:t>
      </w:r>
      <w:r>
        <w:rPr>
          <w:rFonts w:eastAsia="Times New Roman" w:cs="Times New Roman" w:ascii="Times New Roman" w:hAnsi="Times New Roman"/>
          <w:b/>
        </w:rPr>
        <w:t>Gene ontology (GO) categories enriched in differentially responsive genes by treatment, summarized by molecular function (MF), biological process (BP), and cellular component (CC).</w:t>
      </w:r>
      <w:r>
        <w:rPr>
          <w:rFonts w:eastAsia="Times New Roman" w:cs="Times New Roman" w:ascii="Times New Roman" w:hAnsi="Times New Roman"/>
        </w:rPr>
        <w:t xml:space="preserve"> Up- and down-regulation refers to the change in gene expression in the high OA treatment relative to the control treatment (i.e., the GO categories enriched in up-regulated genes had higher gene expression under high OA compared to the control treatment). Similarly, hypomethylation indicates the GO category was enriched with CpG loci (DNAm) that were less methylated under high OA relative to the control treatment. Names in bold represent GO categories enriched at both time points. The full category name for “oxidoreductase activity *” is “oxidoreductase activity, acting on paired donors, with incorporation or reduction of molecular oxygen”. The `Delta Rank` column provides a summary statistic generated by the Mann Whitney U test, while the `P (adj)` column contains P-values corrected using a Benjamini-Hochberg false discovery rate procedure.</w:t>
      </w:r>
    </w:p>
    <w:p>
      <w:pPr>
        <w:pStyle w:val="Normal"/>
        <w:widowControl w:val="false"/>
        <w:spacing w:lineRule="auto" w:line="360" w:before="360" w:after="220"/>
        <w:rPr/>
      </w:pPr>
      <w:r>
        <w:rPr/>
        <w:drawing>
          <wp:inline distT="0" distB="0" distL="0" distR="0">
            <wp:extent cx="5789295" cy="606298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832"/>
                    <a:srcRect l="0" t="5691" r="0" b="13487"/>
                    <a:stretch>
                      <a:fillRect/>
                    </a:stretch>
                  </pic:blipFill>
                  <pic:spPr bwMode="auto">
                    <a:xfrm>
                      <a:off x="0" y="0"/>
                      <a:ext cx="5789295" cy="6062980"/>
                    </a:xfrm>
                    <a:prstGeom prst="rect">
                      <a:avLst/>
                    </a:prstGeom>
                  </pic:spPr>
                </pic:pic>
              </a:graphicData>
            </a:graphic>
          </wp:inline>
        </w:drawing>
      </w:r>
    </w:p>
    <w:sectPr>
      <w:headerReference w:type="default" r:id="rId833"/>
      <w:footerReference w:type="default" r:id="rId834"/>
      <w:type w:val="nextPage"/>
      <w:pgSz w:w="12240" w:h="15840"/>
      <w:pgMar w:left="1440" w:right="1440" w:header="0" w:top="1440" w:footer="720" w:bottom="1440" w:gutter="0"/>
      <w:lnNumType w:countBy="1" w:restart="newPage" w:distance="283"/>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FreeSerif">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Gungsuh">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val="false"/>
      <w:pBdr/>
      <w:shd w:val="clear" w:fill="auto"/>
      <w:spacing w:lineRule="auto" w:line="276" w:before="0" w:after="0"/>
      <w:ind w:left="0" w:right="0" w:hanging="0"/>
      <w:jc w:val="right"/>
      <w:rPr/>
    </w:pPr>
    <w:r>
      <w:rPr/>
      <w:fldChar w:fldCharType="begin"/>
    </w:r>
    <w:r>
      <w:rPr/>
      <w:instrText> PAGE </w:instrText>
    </w:r>
    <w:r>
      <w:rPr/>
      <w:fldChar w:fldCharType="separate"/>
    </w:r>
    <w:r>
      <w:rPr/>
      <w:t>43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pacing w:lineRule="auto" w:line="360" w:before="360" w:after="22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 w:eastAsia="zh-CN" w:bidi="hi-IN"/>
      </w:rPr>
    </w:rPrDefault>
    <w:pPrDefault>
      <w:pPr/>
    </w:pPrDefault>
  </w:docDefaults>
  <w:style w:type="paragraph" w:styleId="Normal">
    <w:name w:val="Normal"/>
    <w:qFormat/>
    <w:pPr>
      <w:widowControl w:val="false"/>
    </w:pPr>
    <w:rPr>
      <w:rFonts w:ascii="Calibri" w:hAnsi="Calibri" w:eastAsia="Calibri" w:cs="Calibri"/>
      <w:color w:val="auto"/>
      <w:kern w:val="0"/>
      <w:sz w:val="24"/>
      <w:szCs w:val="24"/>
      <w:lang w:val="en" w:eastAsia="zh-CN" w:bidi="hi-IN"/>
    </w:rPr>
  </w:style>
  <w:style w:type="paragraph" w:styleId="Heading1">
    <w:name w:val="Heading 1"/>
    <w:basedOn w:val="Normal1"/>
    <w:next w:val="Normal"/>
    <w:qFormat/>
    <w:pPr>
      <w:keepNext w:val="true"/>
      <w:keepLines/>
      <w:widowControl w:val="false"/>
      <w:pBdr/>
      <w:shd w:val="clear" w:fill="auto"/>
      <w:spacing w:lineRule="auto" w:line="240" w:before="400" w:after="120"/>
      <w:ind w:left="0" w:right="0" w:hanging="0"/>
      <w:jc w:val="left"/>
    </w:pPr>
    <w:rPr>
      <w:rFonts w:ascii="Calibri" w:hAnsi="Calibri" w:eastAsia="Calibri" w:cs="Calibri"/>
      <w:b w:val="false"/>
      <w:i w:val="false"/>
      <w:caps w:val="false"/>
      <w:smallCaps w:val="false"/>
      <w:strike w:val="false"/>
      <w:dstrike w:val="false"/>
      <w:color w:val="000000"/>
      <w:position w:val="0"/>
      <w:sz w:val="40"/>
      <w:sz w:val="40"/>
      <w:szCs w:val="40"/>
      <w:u w:val="none"/>
      <w:shd w:fill="auto" w:val="clear"/>
      <w:vertAlign w:val="baseline"/>
    </w:rPr>
  </w:style>
  <w:style w:type="paragraph" w:styleId="Heading2">
    <w:name w:val="Heading 2"/>
    <w:basedOn w:val="Normal1"/>
    <w:next w:val="Normal"/>
    <w:qFormat/>
    <w:pPr>
      <w:keepNext w:val="true"/>
      <w:keepLines/>
      <w:widowControl w:val="false"/>
      <w:spacing w:lineRule="auto" w:line="360" w:before="360" w:after="120"/>
    </w:pPr>
    <w:rPr>
      <w:rFonts w:ascii="FreeSerif" w:hAnsi="FreeSerif" w:eastAsia="FreeSerif" w:cs="FreeSerif"/>
      <w:sz w:val="32"/>
      <w:szCs w:val="32"/>
    </w:rPr>
  </w:style>
  <w:style w:type="paragraph" w:styleId="Heading3">
    <w:name w:val="Heading 3"/>
    <w:basedOn w:val="Normal1"/>
    <w:next w:val="Normal"/>
    <w:qFormat/>
    <w:pPr>
      <w:keepNext w:val="true"/>
      <w:keepLines/>
      <w:widowControl w:val="false"/>
      <w:spacing w:lineRule="auto" w:line="240" w:before="320" w:after="80"/>
    </w:pPr>
    <w:rPr>
      <w:rFonts w:ascii="Times New Roman" w:hAnsi="Times New Roman" w:eastAsia="Times New Roman" w:cs="Times New Roman"/>
      <w:sz w:val="28"/>
      <w:szCs w:val="28"/>
    </w:rPr>
  </w:style>
  <w:style w:type="paragraph" w:styleId="Heading4">
    <w:name w:val="Heading 4"/>
    <w:basedOn w:val="Normal1"/>
    <w:next w:val="Normal"/>
    <w:qFormat/>
    <w:pPr>
      <w:keepNext w:val="true"/>
      <w:keepLines/>
      <w:widowControl w:val="false"/>
      <w:pBdr/>
      <w:shd w:val="clear" w:fill="auto"/>
      <w:spacing w:lineRule="auto" w:line="360" w:before="280" w:after="80"/>
      <w:ind w:left="0" w:right="0" w:hanging="0"/>
      <w:jc w:val="left"/>
    </w:pPr>
    <w:rPr>
      <w:rFonts w:ascii="Times New Roman" w:hAnsi="Times New Roman" w:eastAsia="Times New Roman" w:cs="Times New Roman"/>
      <w:b w:val="false"/>
      <w:i w:val="false"/>
      <w:caps w:val="false"/>
      <w:smallCaps w:val="false"/>
      <w:strike w:val="false"/>
      <w:dstrike w:val="false"/>
      <w:color w:val="666666"/>
      <w:position w:val="0"/>
      <w:sz w:val="28"/>
      <w:sz w:val="28"/>
      <w:szCs w:val="28"/>
      <w:u w:val="none"/>
      <w:shd w:fill="auto" w:val="clear"/>
      <w:vertAlign w:val="baseline"/>
    </w:rPr>
  </w:style>
  <w:style w:type="paragraph" w:styleId="Heading5">
    <w:name w:val="Heading 5"/>
    <w:basedOn w:val="Normal1"/>
    <w:next w:val="Normal"/>
    <w:qFormat/>
    <w:pPr>
      <w:keepNext w:val="true"/>
      <w:keepLines/>
      <w:widowControl w:val="false"/>
      <w:pBdr/>
      <w:shd w:val="clear" w:fill="auto"/>
      <w:spacing w:lineRule="auto" w:line="360" w:before="240" w:after="80"/>
      <w:ind w:left="0" w:right="0" w:hanging="0"/>
      <w:jc w:val="left"/>
    </w:pPr>
    <w:rPr>
      <w:rFonts w:ascii="Times New Roman" w:hAnsi="Times New Roman" w:eastAsia="Times New Roman" w:cs="Times New Roman"/>
      <w:b w:val="false"/>
      <w:i w:val="false"/>
      <w:caps w:val="false"/>
      <w:smallCaps w:val="false"/>
      <w:strike w:val="false"/>
      <w:dstrike w:val="false"/>
      <w:color w:val="666666"/>
      <w:position w:val="0"/>
      <w:sz w:val="24"/>
      <w:sz w:val="24"/>
      <w:szCs w:val="24"/>
      <w:u w:val="none"/>
      <w:shd w:fill="auto" w:val="clear"/>
      <w:vertAlign w:val="baseline"/>
    </w:rPr>
  </w:style>
  <w:style w:type="paragraph" w:styleId="Heading6">
    <w:name w:val="Heading 6"/>
    <w:basedOn w:val="Normal1"/>
    <w:next w:val="Normal"/>
    <w:qFormat/>
    <w:pPr>
      <w:keepNext w:val="true"/>
      <w:keepLines/>
      <w:widowControl w:val="false"/>
      <w:pBdr/>
      <w:shd w:val="clear" w:fill="auto"/>
      <w:spacing w:lineRule="auto" w:line="240" w:before="240" w:after="80"/>
      <w:ind w:left="0" w:right="0" w:hanging="0"/>
      <w:jc w:val="left"/>
    </w:pPr>
    <w:rPr>
      <w:rFonts w:ascii="Calibri" w:hAnsi="Calibri" w:eastAsia="Calibri" w:cs="Calibri"/>
      <w:b w:val="false"/>
      <w:i/>
      <w:caps w:val="false"/>
      <w:smallCaps w:val="false"/>
      <w:strike w:val="false"/>
      <w:dstrike w:val="false"/>
      <w:color w:val="666666"/>
      <w:position w:val="0"/>
      <w:sz w:val="22"/>
      <w:sz w:val="22"/>
      <w:szCs w:val="22"/>
      <w:u w:val="none"/>
      <w:shd w:fill="auto" w:val="clear"/>
      <w:vertAlign w:val="baseline"/>
    </w:rPr>
  </w:style>
  <w:style w:type="character" w:styleId="ListLabel1">
    <w:name w:val="ListLabel 1"/>
    <w:qFormat/>
    <w:rPr>
      <w:rFonts w:ascii="Times New Roman" w:hAnsi="Times New Roman" w:eastAsia="Times New Roman" w:cs="Times New Roman"/>
      <w:i w:val="false"/>
      <w:caps w:val="false"/>
      <w:smallCaps w:val="false"/>
      <w:strike w:val="false"/>
      <w:dstrike w:val="false"/>
      <w:color w:val="000000"/>
      <w:position w:val="0"/>
      <w:sz w:val="24"/>
      <w:sz w:val="24"/>
      <w:szCs w:val="24"/>
      <w:u w:val="single"/>
      <w:vertAlign w:val="baseline"/>
    </w:rPr>
  </w:style>
  <w:style w:type="character" w:styleId="InternetLink">
    <w:name w:val="Internet Link"/>
    <w:rPr>
      <w:color w:val="000080"/>
      <w:u w:val="single"/>
      <w:lang w:val="zxx" w:eastAsia="zxx" w:bidi="zxx"/>
    </w:rPr>
  </w:style>
  <w:style w:type="character" w:styleId="ListLabel2">
    <w:name w:val="ListLabel 2"/>
    <w:qFormat/>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vertAlign w:val="baseline"/>
    </w:rPr>
  </w:style>
  <w:style w:type="character" w:styleId="ListLabel3">
    <w:name w:val="ListLabel 3"/>
    <w:qFormat/>
    <w:rPr>
      <w:rFonts w:ascii="Times New Roman" w:hAnsi="Times New Roman" w:eastAsia="Times New Roman" w:cs="Times New Roman"/>
      <w:b w:val="false"/>
      <w:color w:val="000000"/>
      <w:u w:val="none"/>
    </w:rPr>
  </w:style>
  <w:style w:type="character" w:styleId="ListLabel4">
    <w:name w:val="ListLabel 4"/>
    <w:qFormat/>
    <w:rPr>
      <w:rFonts w:ascii="Times New Roman" w:hAnsi="Times New Roman" w:eastAsia="Times New Roman" w:cs="Times New Roman"/>
      <w:b w:val="false"/>
      <w:i/>
      <w:color w:val="000000"/>
      <w:u w:val="none"/>
    </w:rPr>
  </w:style>
  <w:style w:type="character" w:styleId="ListLabel5">
    <w:name w:val="ListLabel 5"/>
    <w:qFormat/>
    <w:rPr>
      <w:rFonts w:ascii="Times New Roman" w:hAnsi="Times New Roman" w:eastAsia="Times New Roman" w:cs="Times New Roman"/>
      <w:b w:val="false"/>
      <w:i w:val="false"/>
      <w:color w:val="000000"/>
      <w:sz w:val="22"/>
      <w:szCs w:val="22"/>
      <w:u w:val="none"/>
    </w:rPr>
  </w:style>
  <w:style w:type="character" w:styleId="ListLabel6">
    <w:name w:val="ListLabel 6"/>
    <w:qFormat/>
    <w:rPr>
      <w:rFonts w:ascii="Times New Roman" w:hAnsi="Times New Roman" w:eastAsia="Times New Roman" w:cs="Times New Roman"/>
      <w:b w:val="false"/>
      <w:i/>
      <w:color w:val="000000"/>
      <w:sz w:val="22"/>
      <w:szCs w:val="22"/>
      <w:u w:val="none"/>
    </w:rPr>
  </w:style>
  <w:style w:type="character" w:styleId="ListLabel7">
    <w:name w:val="ListLabel 7"/>
    <w:qFormat/>
    <w:rPr>
      <w:rFonts w:ascii="Times New Roman" w:hAnsi="Times New Roman" w:eastAsia="Times New Roman" w:cs="Times New Roman"/>
      <w:b w:val="false"/>
      <w:i w:val="false"/>
      <w:color w:val="000000"/>
      <w:sz w:val="22"/>
      <w:szCs w:val="22"/>
      <w:u w:val="none"/>
      <w:vertAlign w:val="subscript"/>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kern w:val="0"/>
      <w:sz w:val="24"/>
      <w:szCs w:val="24"/>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paragraph" w:styleId="Header">
    <w:name w:val="Header"/>
    <w:basedOn w:val="Normal"/>
    <w:pPr>
      <w:suppressLineNumbers/>
    </w:pPr>
    <w:rPr/>
  </w:style>
  <w:style w:type="paragraph" w:styleId="Footer">
    <w:name w:val="Footer"/>
    <w:basedOn w:val="Normal"/>
    <w:pPr>
      <w:suppressLineNumbers/>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downeywall@gmail.com" TargetMode="External"/><Relationship Id="rId3" Type="http://schemas.openxmlformats.org/officeDocument/2006/relationships/hyperlink" Target="https://paperpile.com/c/3xjaBk/V18EC+hnOk+idFqY" TargetMode="External"/><Relationship Id="rId4" Type="http://schemas.openxmlformats.org/officeDocument/2006/relationships/hyperlink" Target="https://paperpile.com/c/3xjaBk/og3Dr+hnOk" TargetMode="External"/><Relationship Id="rId5" Type="http://schemas.openxmlformats.org/officeDocument/2006/relationships/hyperlink" Target="https://paperpile.com/c/3xjaBk/966MY/?prefix=e.g.%2C" TargetMode="External"/><Relationship Id="rId6" Type="http://schemas.openxmlformats.org/officeDocument/2006/relationships/hyperlink" Target="https://paperpile.com/c/3xjaBk/yogO/?prefix=e.g.%2C" TargetMode="External"/><Relationship Id="rId7" Type="http://schemas.openxmlformats.org/officeDocument/2006/relationships/hyperlink" Target="https://paperpile.com/c/3xjaBk/JlLa/?prefix=e.g.%2C" TargetMode="External"/><Relationship Id="rId8" Type="http://schemas.openxmlformats.org/officeDocument/2006/relationships/hyperlink" Target="https://paperpile.com/c/3xjaBk/v2XpA/?prefix=e.g.%2C" TargetMode="External"/><Relationship Id="rId9" Type="http://schemas.openxmlformats.org/officeDocument/2006/relationships/hyperlink" Target="https://paperpile.com/c/3xjaBk/kPDj+oxxn" TargetMode="External"/><Relationship Id="rId10" Type="http://schemas.openxmlformats.org/officeDocument/2006/relationships/hyperlink" Target="https://paperpile.com/c/3xjaBk/BAuz+FNIt+aYmS+K97S+hRzG" TargetMode="External"/><Relationship Id="rId11" Type="http://schemas.openxmlformats.org/officeDocument/2006/relationships/hyperlink" Target="https://paperpile.com/c/3xjaBk/v0bco+AmupR+T73Je+NKHmc" TargetMode="External"/><Relationship Id="rId12" Type="http://schemas.openxmlformats.org/officeDocument/2006/relationships/hyperlink" Target="https://paperpile.com/c/3xjaBk/ZEbbx" TargetMode="External"/><Relationship Id="rId13" Type="http://schemas.openxmlformats.org/officeDocument/2006/relationships/hyperlink" Target="https://paperpile.com/c/3xjaBk/118Rv+Vuua+pLlGh" TargetMode="External"/><Relationship Id="rId14" Type="http://schemas.openxmlformats.org/officeDocument/2006/relationships/hyperlink" Target="https://paperpile.com/c/3xjaBk/mcxO" TargetMode="External"/><Relationship Id="rId15" Type="http://schemas.openxmlformats.org/officeDocument/2006/relationships/hyperlink" Target="https://paperpile.com/c/3xjaBk/Vuua+gJD4" TargetMode="External"/><Relationship Id="rId16" Type="http://schemas.openxmlformats.org/officeDocument/2006/relationships/hyperlink" Target="https://paperpile.com/c/3xjaBk/I32U" TargetMode="External"/><Relationship Id="rId17" Type="http://schemas.openxmlformats.org/officeDocument/2006/relationships/hyperlink" Target="https://paperpile.com/c/3xjaBk/gJD4" TargetMode="External"/><Relationship Id="rId18" Type="http://schemas.openxmlformats.org/officeDocument/2006/relationships/hyperlink" Target="https://paperpile.com/c/3xjaBk/fxgI+fiUX" TargetMode="External"/><Relationship Id="rId19" Type="http://schemas.openxmlformats.org/officeDocument/2006/relationships/hyperlink" Target="https://paperpile.com/c/3xjaBk/fxgI+12x8+fiUX+Vuua" TargetMode="External"/><Relationship Id="rId20" Type="http://schemas.openxmlformats.org/officeDocument/2006/relationships/hyperlink" Target="https://paperpile.com/c/3xjaBk/Vuua/?prefix=e.g.%2C" TargetMode="External"/><Relationship Id="rId21" Type="http://schemas.openxmlformats.org/officeDocument/2006/relationships/hyperlink" Target="https://paperpile.com/c/3xjaBk/pXYc+Jhox/?prefix=see reviews by," TargetMode="External"/><Relationship Id="rId22" Type="http://schemas.openxmlformats.org/officeDocument/2006/relationships/hyperlink" Target="https://paperpile.com/c/3xjaBk/R2Weg" TargetMode="External"/><Relationship Id="rId23" Type="http://schemas.openxmlformats.org/officeDocument/2006/relationships/hyperlink" Target="https://paperpile.com/c/3xjaBk/p22Z+knDE+MaW4+TlAl+swSL+WKsa+xtqE" TargetMode="External"/><Relationship Id="rId24" Type="http://schemas.openxmlformats.org/officeDocument/2006/relationships/hyperlink" Target="https://paperpile.com/c/3xjaBk/Pv68e" TargetMode="External"/><Relationship Id="rId25" Type="http://schemas.openxmlformats.org/officeDocument/2006/relationships/hyperlink" Target="https://paperpile.com/c/3xjaBk/MaW4" TargetMode="External"/><Relationship Id="rId26" Type="http://schemas.openxmlformats.org/officeDocument/2006/relationships/hyperlink" Target="https://paperpile.com/c/3xjaBk/QV9X+VVxQ" TargetMode="External"/><Relationship Id="rId27" Type="http://schemas.openxmlformats.org/officeDocument/2006/relationships/hyperlink" Target="https://paperpile.com/c/3xjaBk/KtklC+2u0W5+5pdF+XJmf/?prefix=,,see reviews ," TargetMode="External"/><Relationship Id="rId28" Type="http://schemas.openxmlformats.org/officeDocument/2006/relationships/hyperlink" Target="https://paperpile.com/c/3xjaBk/6t6BP+J4Nw8" TargetMode="External"/><Relationship Id="rId29" Type="http://schemas.openxmlformats.org/officeDocument/2006/relationships/hyperlink" Target="https://paperpile.com/c/3xjaBk/NrzqH" TargetMode="External"/><Relationship Id="rId30" Type="http://schemas.openxmlformats.org/officeDocument/2006/relationships/hyperlink" Target="https://paperpile.com/c/3xjaBk/GntMV" TargetMode="External"/><Relationship Id="rId31" Type="http://schemas.openxmlformats.org/officeDocument/2006/relationships/hyperlink" Target="https://paperpile.com/c/3xjaBk/vdl4X" TargetMode="External"/><Relationship Id="rId32" Type="http://schemas.openxmlformats.org/officeDocument/2006/relationships/hyperlink" Target="https://paperpile.com/c/3xjaBk/rdQK" TargetMode="External"/><Relationship Id="rId33" Type="http://schemas.openxmlformats.org/officeDocument/2006/relationships/hyperlink" Target="https://paperpile.com/c/3xjaBk/mjruR" TargetMode="External"/><Relationship Id="rId34" Type="http://schemas.openxmlformats.org/officeDocument/2006/relationships/hyperlink" Target="https://paperpile.com/c/3xjaBk/Qbg94+T5dqg+m7sf0" TargetMode="External"/><Relationship Id="rId35" Type="http://schemas.openxmlformats.org/officeDocument/2006/relationships/hyperlink" Target="https://paperpile.com/c/3xjaBk/VVxQ+o8zJ" TargetMode="External"/><Relationship Id="rId36" Type="http://schemas.openxmlformats.org/officeDocument/2006/relationships/hyperlink" Target="https://paperpile.com/c/3xjaBk/zya5i" TargetMode="External"/><Relationship Id="rId37" Type="http://schemas.openxmlformats.org/officeDocument/2006/relationships/hyperlink" Target="https://paperpile.com/c/3xjaBk/pGg8U" TargetMode="External"/><Relationship Id="rId38" Type="http://schemas.openxmlformats.org/officeDocument/2006/relationships/hyperlink" Target="https://paperpile.com/c/3xjaBk/fke4+b9rr/?prefix=,see reviews" TargetMode="External"/><Relationship Id="rId39" Type="http://schemas.openxmlformats.org/officeDocument/2006/relationships/hyperlink" Target="https://paperpile.com/c/3xjaBk/JXgF+VVxQ" TargetMode="External"/><Relationship Id="rId40" Type="http://schemas.openxmlformats.org/officeDocument/2006/relationships/hyperlink" Target="https://paperpile.com/c/3xjaBk/RfiA" TargetMode="External"/><Relationship Id="rId41" Type="http://schemas.openxmlformats.org/officeDocument/2006/relationships/hyperlink" Target="https://paperpile.com/c/3xjaBk/4Fl8+970N" TargetMode="External"/><Relationship Id="rId42" Type="http://schemas.openxmlformats.org/officeDocument/2006/relationships/hyperlink" Target="https://paperpile.com/c/3xjaBk/970N" TargetMode="External"/><Relationship Id="rId43" Type="http://schemas.openxmlformats.org/officeDocument/2006/relationships/hyperlink" Target="https://paperpile.com/c/3xjaBk/kPDj+QRaU+FF4l+4vQK+Qaiw/?prefix=,,e.g.%2C,," TargetMode="External"/><Relationship Id="rId44" Type="http://schemas.openxmlformats.org/officeDocument/2006/relationships/hyperlink" Target="https://paperpile.com/c/3xjaBk/jeBO+cwAb+lkv7+4vQK+Qaiw" TargetMode="External"/><Relationship Id="rId45" Type="http://schemas.openxmlformats.org/officeDocument/2006/relationships/hyperlink" Target="https://paperpile.com/c/3xjaBk/fxgI+GCat" TargetMode="External"/><Relationship Id="rId46" Type="http://schemas.openxmlformats.org/officeDocument/2006/relationships/hyperlink" Target="https://paperpile.com/c/3xjaBk/c8yUc" TargetMode="External"/><Relationship Id="rId47" Type="http://schemas.openxmlformats.org/officeDocument/2006/relationships/hyperlink" Target="https://paperpile.com/c/3xjaBk/uQA7O" TargetMode="External"/><Relationship Id="rId48" Type="http://schemas.openxmlformats.org/officeDocument/2006/relationships/hyperlink" Target="https://paperpile.com/c/3xjaBk/tj6TM" TargetMode="External"/><Relationship Id="rId49" Type="http://schemas.openxmlformats.org/officeDocument/2006/relationships/hyperlink" Target="https://paperpile.com/c/3xjaBk/91MRt" TargetMode="External"/><Relationship Id="rId50" Type="http://schemas.openxmlformats.org/officeDocument/2006/relationships/hyperlink" Target="https://paperpile.com/c/3xjaBk/fdwvj" TargetMode="External"/><Relationship Id="rId51" Type="http://schemas.openxmlformats.org/officeDocument/2006/relationships/hyperlink" Target="https://paperpile.com/c/3xjaBk/lspb6/?prefix=v0.6.4%3B" TargetMode="External"/><Relationship Id="rId52" Type="http://schemas.openxmlformats.org/officeDocument/2006/relationships/hyperlink" Target="https://paperpile.com/c/3xjaBk/7dIgW/?prefix=v0.22.3%3B" TargetMode="External"/><Relationship Id="rId53" Type="http://schemas.openxmlformats.org/officeDocument/2006/relationships/hyperlink" Target="https://paperpile.com/c/3xjaBk/pM8hY/?prefix=v1.10.0%3B" TargetMode="External"/><Relationship Id="rId54" Type="http://schemas.openxmlformats.org/officeDocument/2006/relationships/hyperlink" Target="https://paperpile.com/c/3xjaBk/t1TVa" TargetMode="External"/><Relationship Id="rId55" Type="http://schemas.openxmlformats.org/officeDocument/2006/relationships/hyperlink" Target="https://paperpile.com/c/3xjaBk/R8qS/?prefix=v0.32%3B" TargetMode="External"/><Relationship Id="rId56" Type="http://schemas.openxmlformats.org/officeDocument/2006/relationships/hyperlink" Target="https://paperpile.com/c/3xjaBk/oU3ls/?prefix=v.2.7.0%3B" TargetMode="External"/><Relationship Id="rId57" Type="http://schemas.openxmlformats.org/officeDocument/2006/relationships/hyperlink" Target="https://paperpile.com/c/3xjaBk/LDgua/?prefix=v1.3.2%3B" TargetMode="External"/><Relationship Id="rId58" Type="http://schemas.openxmlformats.org/officeDocument/2006/relationships/hyperlink" Target="https://paperpile.com/c/3xjaBk/TzhDD/?prefix=v3.40.6%3B" TargetMode="External"/><Relationship Id="rId59" Type="http://schemas.openxmlformats.org/officeDocument/2006/relationships/hyperlink" Target="https://paperpile.com/c/3xjaBk/Vuua/?noauthor=1" TargetMode="External"/><Relationship Id="rId60" Type="http://schemas.openxmlformats.org/officeDocument/2006/relationships/hyperlink" Target="https://paperpile.com/c/3xjaBk/Hy9JV/?prefix=v1.1-21%3B" TargetMode="External"/><Relationship Id="rId61" Type="http://schemas.openxmlformats.org/officeDocument/2006/relationships/hyperlink" Target="https://paperpile.com/c/3xjaBk/YeGZZ/?prefix=v3.1-0%3B" TargetMode="External"/><Relationship Id="rId62" Type="http://schemas.openxmlformats.org/officeDocument/2006/relationships/hyperlink" Target="https://paperpile.com/c/3xjaBk/4BMVT/?prefix=v1.4-10%3B" TargetMode="External"/><Relationship Id="rId63" Type="http://schemas.openxmlformats.org/officeDocument/2006/relationships/hyperlink" Target="https://paperpile.com/c/3xjaBk/TJN8s" TargetMode="External"/><Relationship Id="rId64" Type="http://schemas.openxmlformats.org/officeDocument/2006/relationships/hyperlink" Target="https://paperpile.com/c/3xjaBk/w0awf/?prefix=v2.5-5%3B " TargetMode="External"/><Relationship Id="rId65" Type="http://schemas.openxmlformats.org/officeDocument/2006/relationships/hyperlink" Target="https://paperpile.com/c/3xjaBk/Qei5M/?prefix=v2.1.2%3B" TargetMode="External"/><Relationship Id="rId66" Type="http://schemas.openxmlformats.org/officeDocument/2006/relationships/hyperlink" Target="https://paperpile.com/c/3xjaBk/TzhDD/?prefix=v3.40.6%3B" TargetMode="External"/><Relationship Id="rId67" Type="http://schemas.openxmlformats.org/officeDocument/2006/relationships/hyperlink" Target="https://paperpile.com/c/3xjaBk/pM8hY/?prefix=v1.10.0%3B" TargetMode="External"/><Relationship Id="rId68" Type="http://schemas.openxmlformats.org/officeDocument/2006/relationships/hyperlink" Target="https://paperpile.com/c/3xjaBk/3JFc6/?prefix=v1.68%3B" TargetMode="External"/><Relationship Id="rId69" Type="http://schemas.openxmlformats.org/officeDocument/2006/relationships/hyperlink" Target="https://paperpile.com/c/3xjaBk/jWpn5" TargetMode="External"/><Relationship Id="rId70" Type="http://schemas.openxmlformats.org/officeDocument/2006/relationships/hyperlink" Target="https://paperpile.com/c/3xjaBk/8deRy" TargetMode="External"/><Relationship Id="rId71" Type="http://schemas.openxmlformats.org/officeDocument/2006/relationships/hyperlink" Target="https://paperpile.com/c/3xjaBk/o8zJ/?prefix=described in" TargetMode="External"/><Relationship Id="rId72" Type="http://schemas.openxmlformats.org/officeDocument/2006/relationships/hyperlink" Target="https://paperpile.com/c/3xjaBk/fxgI+I32U/?prefix=e.g.%2C," TargetMode="External"/><Relationship Id="rId73" Type="http://schemas.openxmlformats.org/officeDocument/2006/relationships/hyperlink" Target="https://paperpile.com/c/3xjaBk/6lHr" TargetMode="External"/><Relationship Id="rId74" Type="http://schemas.openxmlformats.org/officeDocument/2006/relationships/hyperlink" Target="https://paperpile.com/c/3xjaBk/hnOk/?prefix=e.g.%2C" TargetMode="External"/><Relationship Id="rId75" Type="http://schemas.openxmlformats.org/officeDocument/2006/relationships/hyperlink" Target="https://paperpile.com/c/3xjaBk/6lHr" TargetMode="External"/><Relationship Id="rId76" Type="http://schemas.openxmlformats.org/officeDocument/2006/relationships/hyperlink" Target="https://paperpile.com/c/3xjaBk/AKQk" TargetMode="External"/><Relationship Id="rId77" Type="http://schemas.openxmlformats.org/officeDocument/2006/relationships/hyperlink" Target="https://paperpile.com/c/3xjaBk/nAS4" TargetMode="External"/><Relationship Id="rId78" Type="http://schemas.openxmlformats.org/officeDocument/2006/relationships/hyperlink" Target="https://paperpile.com/c/3xjaBk/DhLK/?prefix=see review" TargetMode="External"/><Relationship Id="rId79" Type="http://schemas.openxmlformats.org/officeDocument/2006/relationships/hyperlink" Target="https://paperpile.com/c/3xjaBk/FF4l+Ked2+8YI3" TargetMode="External"/><Relationship Id="rId80" Type="http://schemas.openxmlformats.org/officeDocument/2006/relationships/hyperlink" Target="https://paperpile.com/c/3xjaBk/Qaiw+jeBO+cwAb+lkv7" TargetMode="External"/><Relationship Id="rId81" Type="http://schemas.openxmlformats.org/officeDocument/2006/relationships/hyperlink" Target="https://paperpile.com/c/3xjaBk/Vuua+I32U" TargetMode="External"/><Relationship Id="rId82" Type="http://schemas.openxmlformats.org/officeDocument/2006/relationships/hyperlink" Target="https://paperpile.com/c/3xjaBk/Vuua+K97S+hRzG/?prefix=,e.g.%2C," TargetMode="External"/><Relationship Id="rId83" Type="http://schemas.openxmlformats.org/officeDocument/2006/relationships/hyperlink" Target="https://paperpile.com/c/3xjaBk/gJD4/?prefix=e.g.%2C" TargetMode="External"/><Relationship Id="rId84" Type="http://schemas.openxmlformats.org/officeDocument/2006/relationships/hyperlink" Target="https://paperpile.com/c/3xjaBk/Vuua" TargetMode="External"/><Relationship Id="rId85" Type="http://schemas.openxmlformats.org/officeDocument/2006/relationships/hyperlink" Target="https://paperpile.com/c/3xjaBk/I32U" TargetMode="External"/><Relationship Id="rId86" Type="http://schemas.openxmlformats.org/officeDocument/2006/relationships/hyperlink" Target="https://paperpile.com/c/3xjaBk/fxgI+fiUX+I32U" TargetMode="External"/><Relationship Id="rId87" Type="http://schemas.openxmlformats.org/officeDocument/2006/relationships/hyperlink" Target="https://paperpile.com/c/3xjaBk/6PU1" TargetMode="External"/><Relationship Id="rId88" Type="http://schemas.openxmlformats.org/officeDocument/2006/relationships/hyperlink" Target="https://paperpile.com/c/3xjaBk/pXYc/?prefix=see review by" TargetMode="External"/><Relationship Id="rId89" Type="http://schemas.openxmlformats.org/officeDocument/2006/relationships/hyperlink" Target="https://paperpile.com/c/3xjaBk/FNIt" TargetMode="External"/><Relationship Id="rId90" Type="http://schemas.openxmlformats.org/officeDocument/2006/relationships/hyperlink" Target="https://paperpile.com/c/3xjaBk/XShT+swSL+WKsa+xtqE" TargetMode="External"/><Relationship Id="rId91" Type="http://schemas.openxmlformats.org/officeDocument/2006/relationships/hyperlink" Target="https://paperpile.com/c/3xjaBk/XShT+swSL+WKsa+xtqE" TargetMode="External"/><Relationship Id="rId92" Type="http://schemas.openxmlformats.org/officeDocument/2006/relationships/hyperlink" Target="https://paperpile.com/c/3xjaBk/MaW4+55fdr/?prefix=,but see" TargetMode="External"/><Relationship Id="rId93" Type="http://schemas.openxmlformats.org/officeDocument/2006/relationships/hyperlink" Target="https://paperpile.com/c/3xjaBk/TlAl/?prefix=see review by" TargetMode="External"/><Relationship Id="rId94" Type="http://schemas.openxmlformats.org/officeDocument/2006/relationships/hyperlink" Target="https://paperpile.com/c/3xjaBk/8uoY" TargetMode="External"/><Relationship Id="rId95" Type="http://schemas.openxmlformats.org/officeDocument/2006/relationships/hyperlink" Target="https://paperpile.com/c/3xjaBk/OYdL" TargetMode="External"/><Relationship Id="rId96" Type="http://schemas.openxmlformats.org/officeDocument/2006/relationships/hyperlink" Target="https://paperpile.com/c/3xjaBk/ZT4t+g3dH" TargetMode="External"/><Relationship Id="rId97" Type="http://schemas.openxmlformats.org/officeDocument/2006/relationships/hyperlink" Target="https://paperpile.com/c/3xjaBk/g3dH" TargetMode="External"/><Relationship Id="rId98" Type="http://schemas.openxmlformats.org/officeDocument/2006/relationships/hyperlink" Target="https://paperpile.com/c/3xjaBk/t1TVa" TargetMode="External"/><Relationship Id="rId99" Type="http://schemas.openxmlformats.org/officeDocument/2006/relationships/hyperlink" Target="https://paperpile.com/c/3xjaBk/Vuua+fiUX/?prefix=e.g.%2C," TargetMode="External"/><Relationship Id="rId100" Type="http://schemas.openxmlformats.org/officeDocument/2006/relationships/hyperlink" Target="https://paperpile.com/c/3xjaBk/XJmf+5pdF+RfiA+o8zJ+WCI0+Oxtl" TargetMode="External"/><Relationship Id="rId101" Type="http://schemas.openxmlformats.org/officeDocument/2006/relationships/hyperlink" Target="https://paperpile.com/c/3xjaBk/RfiA+QV9X+JXgF" TargetMode="External"/><Relationship Id="rId102" Type="http://schemas.openxmlformats.org/officeDocument/2006/relationships/hyperlink" Target="https://paperpile.com/c/3xjaBk/VVxQ" TargetMode="External"/><Relationship Id="rId103" Type="http://schemas.openxmlformats.org/officeDocument/2006/relationships/hyperlink" Target="https://paperpile.com/c/3xjaBk/WCI0+VVxQ" TargetMode="External"/><Relationship Id="rId104" Type="http://schemas.openxmlformats.org/officeDocument/2006/relationships/hyperlink" Target="https://paperpile.com/c/3xjaBk/UYwJq" TargetMode="External"/><Relationship Id="rId105" Type="http://schemas.openxmlformats.org/officeDocument/2006/relationships/hyperlink" Target="https://paperpile.com/c/3xjaBk/nZUQm" TargetMode="External"/><Relationship Id="rId106" Type="http://schemas.openxmlformats.org/officeDocument/2006/relationships/hyperlink" Target="https://paperpile.com/c/3xjaBk/uePE" TargetMode="External"/><Relationship Id="rId107" Type="http://schemas.openxmlformats.org/officeDocument/2006/relationships/hyperlink" Target="https://paperpile.com/c/3xjaBk/7ZPYz+d3rw3+tVNGe" TargetMode="External"/><Relationship Id="rId108" Type="http://schemas.openxmlformats.org/officeDocument/2006/relationships/hyperlink" Target="https://paperpile.com/c/3xjaBk/tiDaZ+HWuO2" TargetMode="External"/><Relationship Id="rId109" Type="http://schemas.openxmlformats.org/officeDocument/2006/relationships/hyperlink" Target="https://paperpile.com/c/3xjaBk/kJfGt" TargetMode="External"/><Relationship Id="rId110" Type="http://schemas.openxmlformats.org/officeDocument/2006/relationships/hyperlink" Target="https://paperpile.com/c/3xjaBk/zKD1Y" TargetMode="External"/><Relationship Id="rId111" Type="http://schemas.openxmlformats.org/officeDocument/2006/relationships/hyperlink" Target="https://paperpile.com/c/3xjaBk/xmda0/?prefix=see topic reviewed in" TargetMode="External"/><Relationship Id="rId112" Type="http://schemas.openxmlformats.org/officeDocument/2006/relationships/hyperlink" Target="https://github.com/epigeneticstoocean/AE17_Cvirginica_MolecularResponse" TargetMode="External"/><Relationship Id="rId113" Type="http://schemas.openxmlformats.org/officeDocument/2006/relationships/hyperlink" Target="http://paperpile.com/b/3xjaBk/pM8hY" TargetMode="External"/><Relationship Id="rId114" Type="http://schemas.openxmlformats.org/officeDocument/2006/relationships/hyperlink" Target="http://paperpile.com/b/3xjaBk/pM8hY" TargetMode="External"/><Relationship Id="rId115" Type="http://schemas.openxmlformats.org/officeDocument/2006/relationships/hyperlink" Target="http://paperpile.com/b/3xjaBk/pM8hY" TargetMode="External"/><Relationship Id="rId116" Type="http://schemas.openxmlformats.org/officeDocument/2006/relationships/hyperlink" Target="http://paperpile.com/b/3xjaBk/pM8hY" TargetMode="External"/><Relationship Id="rId117" Type="http://schemas.openxmlformats.org/officeDocument/2006/relationships/hyperlink" Target="http://paperpile.com/b/3xjaBk/pM8hY" TargetMode="External"/><Relationship Id="rId118" Type="http://schemas.openxmlformats.org/officeDocument/2006/relationships/hyperlink" Target="http://dx.doi.org/10.1186/gb-2012-13-10-r87" TargetMode="External"/><Relationship Id="rId119" Type="http://schemas.openxmlformats.org/officeDocument/2006/relationships/hyperlink" Target="http://paperpile.com/b/3xjaBk/pM8hY" TargetMode="External"/><Relationship Id="rId120" Type="http://schemas.openxmlformats.org/officeDocument/2006/relationships/hyperlink" Target="http://paperpile.com/b/3xjaBk/BAuz" TargetMode="External"/><Relationship Id="rId121" Type="http://schemas.openxmlformats.org/officeDocument/2006/relationships/hyperlink" Target="http://paperpile.com/b/3xjaBk/BAuz" TargetMode="External"/><Relationship Id="rId122" Type="http://schemas.openxmlformats.org/officeDocument/2006/relationships/hyperlink" Target="http://paperpile.com/b/3xjaBk/BAuz" TargetMode="External"/><Relationship Id="rId123" Type="http://schemas.openxmlformats.org/officeDocument/2006/relationships/hyperlink" Target="http://paperpile.com/b/3xjaBk/BAuz" TargetMode="External"/><Relationship Id="rId124" Type="http://schemas.openxmlformats.org/officeDocument/2006/relationships/hyperlink" Target="http://paperpile.com/b/3xjaBk/BAuz" TargetMode="External"/><Relationship Id="rId125" Type="http://schemas.openxmlformats.org/officeDocument/2006/relationships/hyperlink" Target="http://dx.doi.org/10.1007/s00227-002-0981-8" TargetMode="External"/><Relationship Id="rId126" Type="http://schemas.openxmlformats.org/officeDocument/2006/relationships/hyperlink" Target="http://paperpile.com/b/3xjaBk/BAuz" TargetMode="External"/><Relationship Id="rId127" Type="http://schemas.openxmlformats.org/officeDocument/2006/relationships/hyperlink" Target="http://paperpile.com/b/3xjaBk/118Rv" TargetMode="External"/><Relationship Id="rId128" Type="http://schemas.openxmlformats.org/officeDocument/2006/relationships/hyperlink" Target="http://paperpile.com/b/3xjaBk/118Rv" TargetMode="External"/><Relationship Id="rId129" Type="http://schemas.openxmlformats.org/officeDocument/2006/relationships/hyperlink" Target="http://paperpile.com/b/3xjaBk/118Rv" TargetMode="External"/><Relationship Id="rId130" Type="http://schemas.openxmlformats.org/officeDocument/2006/relationships/hyperlink" Target="http://paperpile.com/b/3xjaBk/118Rv" TargetMode="External"/><Relationship Id="rId131" Type="http://schemas.openxmlformats.org/officeDocument/2006/relationships/hyperlink" Target="http://paperpile.com/b/3xjaBk/118Rv" TargetMode="External"/><Relationship Id="rId132" Type="http://schemas.openxmlformats.org/officeDocument/2006/relationships/hyperlink" Target="http://dx.doi.org/10.1016/j.gca.2019.03.015" TargetMode="External"/><Relationship Id="rId133" Type="http://schemas.openxmlformats.org/officeDocument/2006/relationships/hyperlink" Target="http://paperpile.com/b/3xjaBk/118Rv" TargetMode="External"/><Relationship Id="rId134" Type="http://schemas.openxmlformats.org/officeDocument/2006/relationships/hyperlink" Target="http://paperpile.com/b/3xjaBk/vdl4X" TargetMode="External"/><Relationship Id="rId135" Type="http://schemas.openxmlformats.org/officeDocument/2006/relationships/hyperlink" Target="http://paperpile.com/b/3xjaBk/vdl4X" TargetMode="External"/><Relationship Id="rId136" Type="http://schemas.openxmlformats.org/officeDocument/2006/relationships/hyperlink" Target="http://paperpile.com/b/3xjaBk/vdl4X" TargetMode="External"/><Relationship Id="rId137" Type="http://schemas.openxmlformats.org/officeDocument/2006/relationships/hyperlink" Target="http://dx.doi.org/10.1016/j.euroneuro.2013.07.012" TargetMode="External"/><Relationship Id="rId138" Type="http://schemas.openxmlformats.org/officeDocument/2006/relationships/hyperlink" Target="http://paperpile.com/b/3xjaBk/vdl4X" TargetMode="External"/><Relationship Id="rId139" Type="http://schemas.openxmlformats.org/officeDocument/2006/relationships/hyperlink" Target="http://paperpile.com/b/3xjaBk/966MY" TargetMode="External"/><Relationship Id="rId140" Type="http://schemas.openxmlformats.org/officeDocument/2006/relationships/hyperlink" Target="http://paperpile.com/b/3xjaBk/966MY" TargetMode="External"/><Relationship Id="rId141" Type="http://schemas.openxmlformats.org/officeDocument/2006/relationships/hyperlink" Target="http://paperpile.com/b/3xjaBk/966MY" TargetMode="External"/><Relationship Id="rId142" Type="http://schemas.openxmlformats.org/officeDocument/2006/relationships/hyperlink" Target="http://dx.doi.org/10.1073/pnas.0804478105" TargetMode="External"/><Relationship Id="rId143" Type="http://schemas.openxmlformats.org/officeDocument/2006/relationships/hyperlink" Target="http://paperpile.com/b/3xjaBk/966MY" TargetMode="External"/><Relationship Id="rId144" Type="http://schemas.openxmlformats.org/officeDocument/2006/relationships/hyperlink" Target="http://paperpile.com/b/3xjaBk/Hy9JV" TargetMode="External"/><Relationship Id="rId145" Type="http://schemas.openxmlformats.org/officeDocument/2006/relationships/hyperlink" Target="http://paperpile.com/b/3xjaBk/Hy9JV" TargetMode="External"/><Relationship Id="rId146" Type="http://schemas.openxmlformats.org/officeDocument/2006/relationships/hyperlink" Target="http://paperpile.com/b/3xjaBk/Hy9JV" TargetMode="External"/><Relationship Id="rId147" Type="http://schemas.openxmlformats.org/officeDocument/2006/relationships/hyperlink" Target="http://paperpile.com/b/3xjaBk/Hy9JV" TargetMode="External"/><Relationship Id="rId148" Type="http://schemas.openxmlformats.org/officeDocument/2006/relationships/hyperlink" Target="http://paperpile.com/b/3xjaBk/Hy9JV" TargetMode="External"/><Relationship Id="rId149" Type="http://schemas.openxmlformats.org/officeDocument/2006/relationships/hyperlink" Target="http://dx.doi.org/10.18637/jss.v067.i01" TargetMode="External"/><Relationship Id="rId150" Type="http://schemas.openxmlformats.org/officeDocument/2006/relationships/hyperlink" Target="http://paperpile.com/b/3xjaBk/Hy9JV" TargetMode="External"/><Relationship Id="rId151" Type="http://schemas.openxmlformats.org/officeDocument/2006/relationships/hyperlink" Target="http://paperpile.com/b/3xjaBk/yogO" TargetMode="External"/><Relationship Id="rId152" Type="http://schemas.openxmlformats.org/officeDocument/2006/relationships/hyperlink" Target="http://paperpile.com/b/3xjaBk/yogO" TargetMode="External"/><Relationship Id="rId153" Type="http://schemas.openxmlformats.org/officeDocument/2006/relationships/hyperlink" Target="http://paperpile.com/b/3xjaBk/yogO" TargetMode="External"/><Relationship Id="rId154" Type="http://schemas.openxmlformats.org/officeDocument/2006/relationships/hyperlink" Target="http://dx.doi.org/10.1038/ngeo1635" TargetMode="External"/><Relationship Id="rId155" Type="http://schemas.openxmlformats.org/officeDocument/2006/relationships/hyperlink" Target="http://paperpile.com/b/3xjaBk/yogO" TargetMode="External"/><Relationship Id="rId156" Type="http://schemas.openxmlformats.org/officeDocument/2006/relationships/hyperlink" Target="http://paperpile.com/b/3xjaBk/Qaiw" TargetMode="External"/><Relationship Id="rId157" Type="http://schemas.openxmlformats.org/officeDocument/2006/relationships/hyperlink" Target="http://paperpile.com/b/3xjaBk/Qaiw" TargetMode="External"/><Relationship Id="rId158" Type="http://schemas.openxmlformats.org/officeDocument/2006/relationships/hyperlink" Target="http://paperpile.com/b/3xjaBk/Qaiw" TargetMode="External"/><Relationship Id="rId159" Type="http://schemas.openxmlformats.org/officeDocument/2006/relationships/hyperlink" Target="http://paperpile.com/b/3xjaBk/Qaiw" TargetMode="External"/><Relationship Id="rId160" Type="http://schemas.openxmlformats.org/officeDocument/2006/relationships/hyperlink" Target="http://paperpile.com/b/3xjaBk/Qaiw" TargetMode="External"/><Relationship Id="rId161" Type="http://schemas.openxmlformats.org/officeDocument/2006/relationships/hyperlink" Target="http://dx.doi.org/10.3354/meps08841" TargetMode="External"/><Relationship Id="rId162" Type="http://schemas.openxmlformats.org/officeDocument/2006/relationships/hyperlink" Target="http://paperpile.com/b/3xjaBk/Qaiw" TargetMode="External"/><Relationship Id="rId163" Type="http://schemas.openxmlformats.org/officeDocument/2006/relationships/hyperlink" Target="http://paperpile.com/b/3xjaBk/TJN8s" TargetMode="External"/><Relationship Id="rId164" Type="http://schemas.openxmlformats.org/officeDocument/2006/relationships/hyperlink" Target="http://paperpile.com/b/3xjaBk/TJN8s" TargetMode="External"/><Relationship Id="rId165" Type="http://schemas.openxmlformats.org/officeDocument/2006/relationships/hyperlink" Target="http://paperpile.com/b/3xjaBk/TJN8s" TargetMode="External"/><Relationship Id="rId166" Type="http://schemas.openxmlformats.org/officeDocument/2006/relationships/hyperlink" Target="http://dx.doi.org/10.1111/j.2517-6161.1995.tb02031.x" TargetMode="External"/><Relationship Id="rId167" Type="http://schemas.openxmlformats.org/officeDocument/2006/relationships/hyperlink" Target="http://paperpile.com/b/3xjaBk/TJN8s" TargetMode="External"/><Relationship Id="rId168" Type="http://schemas.openxmlformats.org/officeDocument/2006/relationships/hyperlink" Target="http://paperpile.com/b/3xjaBk/QV9X" TargetMode="External"/><Relationship Id="rId169" Type="http://schemas.openxmlformats.org/officeDocument/2006/relationships/hyperlink" Target="http://paperpile.com/b/3xjaBk/QV9X" TargetMode="External"/><Relationship Id="rId170" Type="http://schemas.openxmlformats.org/officeDocument/2006/relationships/hyperlink" Target="http://paperpile.com/b/3xjaBk/QV9X" TargetMode="External"/><Relationship Id="rId171" Type="http://schemas.openxmlformats.org/officeDocument/2006/relationships/hyperlink" Target="http://paperpile.com/b/3xjaBk/QV9X" TargetMode="External"/><Relationship Id="rId172" Type="http://schemas.openxmlformats.org/officeDocument/2006/relationships/hyperlink" Target="http://paperpile.com/b/3xjaBk/QV9X" TargetMode="External"/><Relationship Id="rId173" Type="http://schemas.openxmlformats.org/officeDocument/2006/relationships/hyperlink" Target="http://paperpile.com/b/3xjaBk/QV9X" TargetMode="External"/><Relationship Id="rId174" Type="http://schemas.openxmlformats.org/officeDocument/2006/relationships/hyperlink" Target="http://paperpile.com/b/3xjaBk/QV9X" TargetMode="External"/><Relationship Id="rId175" Type="http://schemas.openxmlformats.org/officeDocument/2006/relationships/hyperlink" Target="http://dx.doi.org/10.3389/fmars.2019.00788" TargetMode="External"/><Relationship Id="rId176" Type="http://schemas.openxmlformats.org/officeDocument/2006/relationships/hyperlink" Target="http://paperpile.com/b/3xjaBk/QV9X" TargetMode="External"/><Relationship Id="rId177" Type="http://schemas.openxmlformats.org/officeDocument/2006/relationships/hyperlink" Target="http://paperpile.com/b/3xjaBk/R8qS" TargetMode="External"/><Relationship Id="rId178" Type="http://schemas.openxmlformats.org/officeDocument/2006/relationships/hyperlink" Target="http://paperpile.com/b/3xjaBk/R8qS" TargetMode="External"/><Relationship Id="rId179" Type="http://schemas.openxmlformats.org/officeDocument/2006/relationships/hyperlink" Target="http://paperpile.com/b/3xjaBk/R8qS" TargetMode="External"/><Relationship Id="rId180" Type="http://schemas.openxmlformats.org/officeDocument/2006/relationships/hyperlink" Target="http://paperpile.com/b/3xjaBk/R8qS" TargetMode="External"/><Relationship Id="rId181" Type="http://schemas.openxmlformats.org/officeDocument/2006/relationships/hyperlink" Target="http://paperpile.com/b/3xjaBk/R8qS" TargetMode="External"/><Relationship Id="rId182" Type="http://schemas.openxmlformats.org/officeDocument/2006/relationships/hyperlink" Target="http://dx.doi.org/10.1093/bioinformatics/btu170" TargetMode="External"/><Relationship Id="rId183" Type="http://schemas.openxmlformats.org/officeDocument/2006/relationships/hyperlink" Target="http://paperpile.com/b/3xjaBk/R8qS" TargetMode="External"/><Relationship Id="rId184" Type="http://schemas.openxmlformats.org/officeDocument/2006/relationships/hyperlink" Target="http://paperpile.com/b/3xjaBk/J4Nw8" TargetMode="External"/><Relationship Id="rId185" Type="http://schemas.openxmlformats.org/officeDocument/2006/relationships/hyperlink" Target="http://paperpile.com/b/3xjaBk/J4Nw8" TargetMode="External"/><Relationship Id="rId186" Type="http://schemas.openxmlformats.org/officeDocument/2006/relationships/hyperlink" Target="http://paperpile.com/b/3xjaBk/J4Nw8" TargetMode="External"/><Relationship Id="rId187" Type="http://schemas.openxmlformats.org/officeDocument/2006/relationships/hyperlink" Target="https://play.google.com/store/books/details?id=HiNGDwAAQBAJ" TargetMode="External"/><Relationship Id="rId188" Type="http://schemas.openxmlformats.org/officeDocument/2006/relationships/hyperlink" Target="http://paperpile.com/b/3xjaBk/J4Nw8" TargetMode="External"/><Relationship Id="rId189" Type="http://schemas.openxmlformats.org/officeDocument/2006/relationships/hyperlink" Target="http://paperpile.com/b/3xjaBk/7ZPYz" TargetMode="External"/><Relationship Id="rId190" Type="http://schemas.openxmlformats.org/officeDocument/2006/relationships/hyperlink" Target="http://paperpile.com/b/3xjaBk/7ZPYz" TargetMode="External"/><Relationship Id="rId191" Type="http://schemas.openxmlformats.org/officeDocument/2006/relationships/hyperlink" Target="http://paperpile.com/b/3xjaBk/7ZPYz" TargetMode="External"/><Relationship Id="rId192" Type="http://schemas.openxmlformats.org/officeDocument/2006/relationships/hyperlink" Target="http://dx.doi.org/10.1073/pnas.1408589111" TargetMode="External"/><Relationship Id="rId193" Type="http://schemas.openxmlformats.org/officeDocument/2006/relationships/hyperlink" Target="http://paperpile.com/b/3xjaBk/7ZPYz" TargetMode="External"/><Relationship Id="rId194" Type="http://schemas.openxmlformats.org/officeDocument/2006/relationships/hyperlink" Target="http://paperpile.com/b/3xjaBk/I32U" TargetMode="External"/><Relationship Id="rId195" Type="http://schemas.openxmlformats.org/officeDocument/2006/relationships/hyperlink" Target="http://paperpile.com/b/3xjaBk/I32U" TargetMode="External"/><Relationship Id="rId196" Type="http://schemas.openxmlformats.org/officeDocument/2006/relationships/hyperlink" Target="http://paperpile.com/b/3xjaBk/I32U" TargetMode="External"/><Relationship Id="rId197" Type="http://schemas.openxmlformats.org/officeDocument/2006/relationships/hyperlink" Target="http://dx.doi.org/10.2983/035.038.0327" TargetMode="External"/><Relationship Id="rId198" Type="http://schemas.openxmlformats.org/officeDocument/2006/relationships/hyperlink" Target="http://paperpile.com/b/3xjaBk/I32U" TargetMode="External"/><Relationship Id="rId199" Type="http://schemas.openxmlformats.org/officeDocument/2006/relationships/hyperlink" Target="http://paperpile.com/b/3xjaBk/pXYc" TargetMode="External"/><Relationship Id="rId200" Type="http://schemas.openxmlformats.org/officeDocument/2006/relationships/hyperlink" Target="http://paperpile.com/b/3xjaBk/pXYc" TargetMode="External"/><Relationship Id="rId201" Type="http://schemas.openxmlformats.org/officeDocument/2006/relationships/hyperlink" Target="http://paperpile.com/b/3xjaBk/pXYc" TargetMode="External"/><Relationship Id="rId202" Type="http://schemas.openxmlformats.org/officeDocument/2006/relationships/hyperlink" Target="http://dx.doi.org/10.1242/jeb.206961" TargetMode="External"/><Relationship Id="rId203" Type="http://schemas.openxmlformats.org/officeDocument/2006/relationships/hyperlink" Target="http://paperpile.com/b/3xjaBk/pXYc" TargetMode="External"/><Relationship Id="rId204" Type="http://schemas.openxmlformats.org/officeDocument/2006/relationships/hyperlink" Target="http://paperpile.com/b/3xjaBk/fxgI" TargetMode="External"/><Relationship Id="rId205" Type="http://schemas.openxmlformats.org/officeDocument/2006/relationships/hyperlink" Target="http://paperpile.com/b/3xjaBk/fxgI" TargetMode="External"/><Relationship Id="rId206" Type="http://schemas.openxmlformats.org/officeDocument/2006/relationships/hyperlink" Target="http://paperpile.com/b/3xjaBk/fxgI" TargetMode="External"/><Relationship Id="rId207" Type="http://schemas.openxmlformats.org/officeDocument/2006/relationships/hyperlink" Target="http://dx.doi.org/10.2307/1540180" TargetMode="External"/><Relationship Id="rId208" Type="http://schemas.openxmlformats.org/officeDocument/2006/relationships/hyperlink" Target="http://paperpile.com/b/3xjaBk/fxgI" TargetMode="External"/><Relationship Id="rId209" Type="http://schemas.openxmlformats.org/officeDocument/2006/relationships/hyperlink" Target="http://paperpile.com/b/3xjaBk/GCat" TargetMode="External"/><Relationship Id="rId210" Type="http://schemas.openxmlformats.org/officeDocument/2006/relationships/hyperlink" Target="http://paperpile.com/b/3xjaBk/GCat" TargetMode="External"/><Relationship Id="rId211" Type="http://schemas.openxmlformats.org/officeDocument/2006/relationships/hyperlink" Target="http://paperpile.com/b/3xjaBk/GCat" TargetMode="External"/><Relationship Id="rId212" Type="http://schemas.openxmlformats.org/officeDocument/2006/relationships/hyperlink" Target="http://dx.doi.org/10.1093/icb/9.3.881" TargetMode="External"/><Relationship Id="rId213" Type="http://schemas.openxmlformats.org/officeDocument/2006/relationships/hyperlink" Target="http://paperpile.com/b/3xjaBk/GCat" TargetMode="External"/><Relationship Id="rId214" Type="http://schemas.openxmlformats.org/officeDocument/2006/relationships/hyperlink" Target="http://paperpile.com/b/3xjaBk/xtqE" TargetMode="External"/><Relationship Id="rId215" Type="http://schemas.openxmlformats.org/officeDocument/2006/relationships/hyperlink" Target="http://paperpile.com/b/3xjaBk/xtqE" TargetMode="External"/><Relationship Id="rId216" Type="http://schemas.openxmlformats.org/officeDocument/2006/relationships/hyperlink" Target="http://paperpile.com/b/3xjaBk/xtqE" TargetMode="External"/><Relationship Id="rId217" Type="http://schemas.openxmlformats.org/officeDocument/2006/relationships/hyperlink" Target="http://paperpile.com/b/3xjaBk/xtqE" TargetMode="External"/><Relationship Id="rId218" Type="http://schemas.openxmlformats.org/officeDocument/2006/relationships/hyperlink" Target="http://paperpile.com/b/3xjaBk/xtqE" TargetMode="External"/><Relationship Id="rId219" Type="http://schemas.openxmlformats.org/officeDocument/2006/relationships/hyperlink" Target="http://dx.doi.org/10.3389/fmars.2016.00112" TargetMode="External"/><Relationship Id="rId220" Type="http://schemas.openxmlformats.org/officeDocument/2006/relationships/hyperlink" Target="http://paperpile.com/b/3xjaBk/xtqE" TargetMode="External"/><Relationship Id="rId221" Type="http://schemas.openxmlformats.org/officeDocument/2006/relationships/hyperlink" Target="http://paperpile.com/b/3xjaBk/ZEbbx" TargetMode="External"/><Relationship Id="rId222" Type="http://schemas.openxmlformats.org/officeDocument/2006/relationships/hyperlink" Target="http://paperpile.com/b/3xjaBk/ZEbbx" TargetMode="External"/><Relationship Id="rId223" Type="http://schemas.openxmlformats.org/officeDocument/2006/relationships/hyperlink" Target="http://paperpile.com/b/3xjaBk/ZEbbx" TargetMode="External"/><Relationship Id="rId224" Type="http://schemas.openxmlformats.org/officeDocument/2006/relationships/hyperlink" Target="http://paperpile.com/b/3xjaBk/ZEbbx" TargetMode="External"/><Relationship Id="rId225" Type="http://schemas.openxmlformats.org/officeDocument/2006/relationships/hyperlink" Target="http://paperpile.com/b/3xjaBk/ZEbbx" TargetMode="External"/><Relationship Id="rId226" Type="http://schemas.openxmlformats.org/officeDocument/2006/relationships/hyperlink" Target="http://dx.doi.org/10.1046/j.1365-3040.2001.00772.x" TargetMode="External"/><Relationship Id="rId227" Type="http://schemas.openxmlformats.org/officeDocument/2006/relationships/hyperlink" Target="http://paperpile.com/b/3xjaBk/ZEbbx" TargetMode="External"/><Relationship Id="rId228" Type="http://schemas.openxmlformats.org/officeDocument/2006/relationships/hyperlink" Target="http://paperpile.com/b/3xjaBk/NKHmc" TargetMode="External"/><Relationship Id="rId229" Type="http://schemas.openxmlformats.org/officeDocument/2006/relationships/hyperlink" Target="http://paperpile.com/b/3xjaBk/NKHmc" TargetMode="External"/><Relationship Id="rId230" Type="http://schemas.openxmlformats.org/officeDocument/2006/relationships/hyperlink" Target="http://paperpile.com/b/3xjaBk/NKHmc" TargetMode="External"/><Relationship Id="rId231" Type="http://schemas.openxmlformats.org/officeDocument/2006/relationships/hyperlink" Target="http://dx.doi.org/10.1073/pnas.0904306106" TargetMode="External"/><Relationship Id="rId232" Type="http://schemas.openxmlformats.org/officeDocument/2006/relationships/hyperlink" Target="http://paperpile.com/b/3xjaBk/NKHmc" TargetMode="External"/><Relationship Id="rId233" Type="http://schemas.openxmlformats.org/officeDocument/2006/relationships/hyperlink" Target="http://paperpile.com/b/3xjaBk/T73Je" TargetMode="External"/><Relationship Id="rId234" Type="http://schemas.openxmlformats.org/officeDocument/2006/relationships/hyperlink" Target="http://paperpile.com/b/3xjaBk/T73Je" TargetMode="External"/><Relationship Id="rId235" Type="http://schemas.openxmlformats.org/officeDocument/2006/relationships/hyperlink" Target="http://paperpile.com/b/3xjaBk/T73Je" TargetMode="External"/><Relationship Id="rId236" Type="http://schemas.openxmlformats.org/officeDocument/2006/relationships/hyperlink" Target="http://dx.doi.org/10.4319/lom.2008.6.610" TargetMode="External"/><Relationship Id="rId237" Type="http://schemas.openxmlformats.org/officeDocument/2006/relationships/hyperlink" Target="http://paperpile.com/b/3xjaBk/T73Je" TargetMode="External"/><Relationship Id="rId238" Type="http://schemas.openxmlformats.org/officeDocument/2006/relationships/hyperlink" Target="http://paperpile.com/b/3xjaBk/4vQK" TargetMode="External"/><Relationship Id="rId239" Type="http://schemas.openxmlformats.org/officeDocument/2006/relationships/hyperlink" Target="http://paperpile.com/b/3xjaBk/4vQK" TargetMode="External"/><Relationship Id="rId240" Type="http://schemas.openxmlformats.org/officeDocument/2006/relationships/hyperlink" Target="http://paperpile.com/b/3xjaBk/4vQK" TargetMode="External"/><Relationship Id="rId241" Type="http://schemas.openxmlformats.org/officeDocument/2006/relationships/hyperlink" Target="http://paperpile.com/b/3xjaBk/4vQK" TargetMode="External"/><Relationship Id="rId242" Type="http://schemas.openxmlformats.org/officeDocument/2006/relationships/hyperlink" Target="http://paperpile.com/b/3xjaBk/4vQK" TargetMode="External"/><Relationship Id="rId243" Type="http://schemas.openxmlformats.org/officeDocument/2006/relationships/hyperlink" Target="http://dx.doi.org/10.1242/jeb.061481" TargetMode="External"/><Relationship Id="rId244" Type="http://schemas.openxmlformats.org/officeDocument/2006/relationships/hyperlink" Target="http://paperpile.com/b/3xjaBk/4vQK" TargetMode="External"/><Relationship Id="rId245" Type="http://schemas.openxmlformats.org/officeDocument/2006/relationships/hyperlink" Target="http://paperpile.com/b/3xjaBk/RfiA" TargetMode="External"/><Relationship Id="rId246" Type="http://schemas.openxmlformats.org/officeDocument/2006/relationships/hyperlink" Target="http://paperpile.com/b/3xjaBk/RfiA" TargetMode="External"/><Relationship Id="rId247" Type="http://schemas.openxmlformats.org/officeDocument/2006/relationships/hyperlink" Target="http://paperpile.com/b/3xjaBk/RfiA" TargetMode="External"/><Relationship Id="rId248" Type="http://schemas.openxmlformats.org/officeDocument/2006/relationships/hyperlink" Target="http://dx.doi.org/10.1073/pnas.1813749115" TargetMode="External"/><Relationship Id="rId249" Type="http://schemas.openxmlformats.org/officeDocument/2006/relationships/hyperlink" Target="http://paperpile.com/b/3xjaBk/RfiA" TargetMode="External"/><Relationship Id="rId250" Type="http://schemas.openxmlformats.org/officeDocument/2006/relationships/hyperlink" Target="http://paperpile.com/b/3xjaBk/w0awf" TargetMode="External"/><Relationship Id="rId251" Type="http://schemas.openxmlformats.org/officeDocument/2006/relationships/hyperlink" Target="http://paperpile.com/b/3xjaBk/w0awf" TargetMode="External"/><Relationship Id="rId252" Type="http://schemas.openxmlformats.org/officeDocument/2006/relationships/hyperlink" Target="http://paperpile.com/b/3xjaBk/w0awf" TargetMode="External"/><Relationship Id="rId253" Type="http://schemas.openxmlformats.org/officeDocument/2006/relationships/hyperlink" Target="http://paperpile.com/b/3xjaBk/w0awf" TargetMode="External"/><Relationship Id="rId254" Type="http://schemas.openxmlformats.org/officeDocument/2006/relationships/hyperlink" Target="http://paperpile.com/b/3xjaBk/w0awf" TargetMode="External"/><Relationship Id="rId255" Type="http://schemas.openxmlformats.org/officeDocument/2006/relationships/hyperlink" Target="http://dx.doi.org/10.1111/j.1654-1103.2003.tb02228.x" TargetMode="External"/><Relationship Id="rId256" Type="http://schemas.openxmlformats.org/officeDocument/2006/relationships/hyperlink" Target="http://paperpile.com/b/3xjaBk/w0awf" TargetMode="External"/><Relationship Id="rId257" Type="http://schemas.openxmlformats.org/officeDocument/2006/relationships/hyperlink" Target="http://paperpile.com/b/3xjaBk/oU3ls" TargetMode="External"/><Relationship Id="rId258" Type="http://schemas.openxmlformats.org/officeDocument/2006/relationships/hyperlink" Target="http://paperpile.com/b/3xjaBk/oU3ls" TargetMode="External"/><Relationship Id="rId259" Type="http://schemas.openxmlformats.org/officeDocument/2006/relationships/hyperlink" Target="http://paperpile.com/b/3xjaBk/oU3ls" TargetMode="External"/><Relationship Id="rId260" Type="http://schemas.openxmlformats.org/officeDocument/2006/relationships/hyperlink" Target="http://paperpile.com/b/3xjaBk/oU3ls" TargetMode="External"/><Relationship Id="rId261" Type="http://schemas.openxmlformats.org/officeDocument/2006/relationships/hyperlink" Target="http://paperpile.com/b/3xjaBk/oU3ls" TargetMode="External"/><Relationship Id="rId262" Type="http://schemas.openxmlformats.org/officeDocument/2006/relationships/hyperlink" Target="http://dx.doi.org/10.1093/bioinformatics/bts635" TargetMode="External"/><Relationship Id="rId263" Type="http://schemas.openxmlformats.org/officeDocument/2006/relationships/hyperlink" Target="http://paperpile.com/b/3xjaBk/oU3ls" TargetMode="External"/><Relationship Id="rId264" Type="http://schemas.openxmlformats.org/officeDocument/2006/relationships/hyperlink" Target="http://paperpile.com/b/3xjaBk/GntMV" TargetMode="External"/><Relationship Id="rId265" Type="http://schemas.openxmlformats.org/officeDocument/2006/relationships/hyperlink" Target="http://paperpile.com/b/3xjaBk/GntMV" TargetMode="External"/><Relationship Id="rId266" Type="http://schemas.openxmlformats.org/officeDocument/2006/relationships/hyperlink" Target="http://paperpile.com/b/3xjaBk/GntMV" TargetMode="External"/><Relationship Id="rId267" Type="http://schemas.openxmlformats.org/officeDocument/2006/relationships/hyperlink" Target="http://dx.doi.org/10.1289/ehp.8700" TargetMode="External"/><Relationship Id="rId268" Type="http://schemas.openxmlformats.org/officeDocument/2006/relationships/hyperlink" Target="http://paperpile.com/b/3xjaBk/GntMV" TargetMode="External"/><Relationship Id="rId269" Type="http://schemas.openxmlformats.org/officeDocument/2006/relationships/hyperlink" Target="http://paperpile.com/b/3xjaBk/pLlGh" TargetMode="External"/><Relationship Id="rId270" Type="http://schemas.openxmlformats.org/officeDocument/2006/relationships/hyperlink" Target="http://paperpile.com/b/3xjaBk/pLlGh" TargetMode="External"/><Relationship Id="rId271" Type="http://schemas.openxmlformats.org/officeDocument/2006/relationships/hyperlink" Target="http://paperpile.com/b/3xjaBk/pLlGh" TargetMode="External"/><Relationship Id="rId272" Type="http://schemas.openxmlformats.org/officeDocument/2006/relationships/hyperlink" Target="http://dx.doi.org/10.1016/j.gca.2017.08.021" TargetMode="External"/><Relationship Id="rId273" Type="http://schemas.openxmlformats.org/officeDocument/2006/relationships/hyperlink" Target="http://paperpile.com/b/3xjaBk/pLlGh" TargetMode="External"/><Relationship Id="rId274" Type="http://schemas.openxmlformats.org/officeDocument/2006/relationships/hyperlink" Target="http://paperpile.com/b/3xjaBk/V18EC" TargetMode="External"/><Relationship Id="rId275" Type="http://schemas.openxmlformats.org/officeDocument/2006/relationships/hyperlink" Target="http://paperpile.com/b/3xjaBk/V18EC" TargetMode="External"/><Relationship Id="rId276" Type="http://schemas.openxmlformats.org/officeDocument/2006/relationships/hyperlink" Target="http://paperpile.com/b/3xjaBk/V18EC" TargetMode="External"/><Relationship Id="rId277" Type="http://schemas.openxmlformats.org/officeDocument/2006/relationships/hyperlink" Target="http://paperpile.com/b/3xjaBk/V18EC" TargetMode="External"/><Relationship Id="rId278" Type="http://schemas.openxmlformats.org/officeDocument/2006/relationships/hyperlink" Target="http://paperpile.com/b/3xjaBk/V18EC" TargetMode="External"/><Relationship Id="rId279" Type="http://schemas.openxmlformats.org/officeDocument/2006/relationships/hyperlink" Target="http://dx.doi.org/10.1146/annurev.marine.010908.163834" TargetMode="External"/><Relationship Id="rId280" Type="http://schemas.openxmlformats.org/officeDocument/2006/relationships/hyperlink" Target="http://paperpile.com/b/3xjaBk/V18EC" TargetMode="External"/><Relationship Id="rId281" Type="http://schemas.openxmlformats.org/officeDocument/2006/relationships/hyperlink" Target="http://paperpile.com/b/3xjaBk/fke4" TargetMode="External"/><Relationship Id="rId282" Type="http://schemas.openxmlformats.org/officeDocument/2006/relationships/hyperlink" Target="http://paperpile.com/b/3xjaBk/fke4" TargetMode="External"/><Relationship Id="rId283" Type="http://schemas.openxmlformats.org/officeDocument/2006/relationships/hyperlink" Target="http://paperpile.com/b/3xjaBk/fke4" TargetMode="External"/><Relationship Id="rId284" Type="http://schemas.openxmlformats.org/officeDocument/2006/relationships/hyperlink" Target="http://dx.doi.org/10.1146/annurev-marine-010318-095114" TargetMode="External"/><Relationship Id="rId285" Type="http://schemas.openxmlformats.org/officeDocument/2006/relationships/hyperlink" Target="http://paperpile.com/b/3xjaBk/fke4" TargetMode="External"/><Relationship Id="rId286" Type="http://schemas.openxmlformats.org/officeDocument/2006/relationships/hyperlink" Target="http://paperpile.com/b/3xjaBk/4Fl8" TargetMode="External"/><Relationship Id="rId287" Type="http://schemas.openxmlformats.org/officeDocument/2006/relationships/hyperlink" Target="http://paperpile.com/b/3xjaBk/4Fl8" TargetMode="External"/><Relationship Id="rId288" Type="http://schemas.openxmlformats.org/officeDocument/2006/relationships/hyperlink" Target="http://paperpile.com/b/3xjaBk/4Fl8" TargetMode="External"/><Relationship Id="rId289" Type="http://schemas.openxmlformats.org/officeDocument/2006/relationships/hyperlink" Target="http://dx.doi.org/10.1038/nclimate2508" TargetMode="External"/><Relationship Id="rId290" Type="http://schemas.openxmlformats.org/officeDocument/2006/relationships/hyperlink" Target="http://paperpile.com/b/3xjaBk/4Fl8" TargetMode="External"/><Relationship Id="rId291" Type="http://schemas.openxmlformats.org/officeDocument/2006/relationships/hyperlink" Target="http://paperpile.com/b/3xjaBk/swSL" TargetMode="External"/><Relationship Id="rId292" Type="http://schemas.openxmlformats.org/officeDocument/2006/relationships/hyperlink" Target="http://paperpile.com/b/3xjaBk/swSL" TargetMode="External"/><Relationship Id="rId293" Type="http://schemas.openxmlformats.org/officeDocument/2006/relationships/hyperlink" Target="http://paperpile.com/b/3xjaBk/swSL" TargetMode="External"/><Relationship Id="rId294" Type="http://schemas.openxmlformats.org/officeDocument/2006/relationships/hyperlink" Target="http://dx.doi.org/10.1111/mec.12188" TargetMode="External"/><Relationship Id="rId295" Type="http://schemas.openxmlformats.org/officeDocument/2006/relationships/hyperlink" Target="http://paperpile.com/b/3xjaBk/swSL" TargetMode="External"/><Relationship Id="rId296" Type="http://schemas.openxmlformats.org/officeDocument/2006/relationships/hyperlink" Target="http://paperpile.com/b/3xjaBk/R2Weg" TargetMode="External"/><Relationship Id="rId297" Type="http://schemas.openxmlformats.org/officeDocument/2006/relationships/hyperlink" Target="http://paperpile.com/b/3xjaBk/R2Weg" TargetMode="External"/><Relationship Id="rId298" Type="http://schemas.openxmlformats.org/officeDocument/2006/relationships/hyperlink" Target="http://paperpile.com/b/3xjaBk/R2Weg" TargetMode="External"/><Relationship Id="rId299" Type="http://schemas.openxmlformats.org/officeDocument/2006/relationships/hyperlink" Target="http://dx.doi.org/10.1098/rstb.2012.0019" TargetMode="External"/><Relationship Id="rId300" Type="http://schemas.openxmlformats.org/officeDocument/2006/relationships/hyperlink" Target="http://paperpile.com/b/3xjaBk/R2Weg" TargetMode="External"/><Relationship Id="rId301" Type="http://schemas.openxmlformats.org/officeDocument/2006/relationships/hyperlink" Target="http://paperpile.com/b/3xjaBk/nAS4" TargetMode="External"/><Relationship Id="rId302" Type="http://schemas.openxmlformats.org/officeDocument/2006/relationships/hyperlink" Target="http://paperpile.com/b/3xjaBk/nAS4" TargetMode="External"/><Relationship Id="rId303" Type="http://schemas.openxmlformats.org/officeDocument/2006/relationships/hyperlink" Target="http://paperpile.com/b/3xjaBk/nAS4" TargetMode="External"/><Relationship Id="rId304" Type="http://schemas.openxmlformats.org/officeDocument/2006/relationships/hyperlink" Target="http://dx.doi.org/10.1126/science.1155676" TargetMode="External"/><Relationship Id="rId305" Type="http://schemas.openxmlformats.org/officeDocument/2006/relationships/hyperlink" Target="http://paperpile.com/b/3xjaBk/nAS4" TargetMode="External"/><Relationship Id="rId306" Type="http://schemas.openxmlformats.org/officeDocument/2006/relationships/hyperlink" Target="http://paperpile.com/b/3xjaBk/og3Dr" TargetMode="External"/><Relationship Id="rId307" Type="http://schemas.openxmlformats.org/officeDocument/2006/relationships/hyperlink" Target="http://paperpile.com/b/3xjaBk/og3Dr" TargetMode="External"/><Relationship Id="rId308" Type="http://schemas.openxmlformats.org/officeDocument/2006/relationships/hyperlink" Target="http://paperpile.com/b/3xjaBk/og3Dr" TargetMode="External"/><Relationship Id="rId309" Type="http://schemas.openxmlformats.org/officeDocument/2006/relationships/hyperlink" Target="http://paperpile.com/b/3xjaBk/og3Dr" TargetMode="External"/><Relationship Id="rId310" Type="http://schemas.openxmlformats.org/officeDocument/2006/relationships/hyperlink" Target="http://paperpile.com/b/3xjaBk/og3Dr" TargetMode="External"/><Relationship Id="rId311" Type="http://schemas.openxmlformats.org/officeDocument/2006/relationships/hyperlink" Target="http://paperpile.com/b/3xjaBk/og3Dr" TargetMode="External"/><Relationship Id="rId312" Type="http://schemas.openxmlformats.org/officeDocument/2006/relationships/hyperlink" Target="http://paperpile.com/b/3xjaBk/og3Dr" TargetMode="External"/><Relationship Id="rId313" Type="http://schemas.openxmlformats.org/officeDocument/2006/relationships/hyperlink" Target="http://dx.doi.org/10.1126/science.1097329" TargetMode="External"/><Relationship Id="rId314" Type="http://schemas.openxmlformats.org/officeDocument/2006/relationships/hyperlink" Target="http://paperpile.com/b/3xjaBk/og3Dr" TargetMode="External"/><Relationship Id="rId315" Type="http://schemas.openxmlformats.org/officeDocument/2006/relationships/hyperlink" Target="http://paperpile.com/b/3xjaBk/m7sf0" TargetMode="External"/><Relationship Id="rId316" Type="http://schemas.openxmlformats.org/officeDocument/2006/relationships/hyperlink" Target="http://paperpile.com/b/3xjaBk/m7sf0" TargetMode="External"/><Relationship Id="rId317" Type="http://schemas.openxmlformats.org/officeDocument/2006/relationships/hyperlink" Target="http://paperpile.com/b/3xjaBk/m7sf0" TargetMode="External"/><Relationship Id="rId318" Type="http://schemas.openxmlformats.org/officeDocument/2006/relationships/hyperlink" Target="http://dx.doi.org/10.1038/nrg3142" TargetMode="External"/><Relationship Id="rId319" Type="http://schemas.openxmlformats.org/officeDocument/2006/relationships/hyperlink" Target="http://paperpile.com/b/3xjaBk/m7sf0" TargetMode="External"/><Relationship Id="rId320" Type="http://schemas.openxmlformats.org/officeDocument/2006/relationships/hyperlink" Target="http://paperpile.com/b/3xjaBk/o8zJ" TargetMode="External"/><Relationship Id="rId321" Type="http://schemas.openxmlformats.org/officeDocument/2006/relationships/hyperlink" Target="http://paperpile.com/b/3xjaBk/o8zJ" TargetMode="External"/><Relationship Id="rId322" Type="http://schemas.openxmlformats.org/officeDocument/2006/relationships/hyperlink" Target="http://paperpile.com/b/3xjaBk/o8zJ" TargetMode="External"/><Relationship Id="rId323" Type="http://schemas.openxmlformats.org/officeDocument/2006/relationships/hyperlink" Target="http://dx.doi.org/10.7717/peerj.215" TargetMode="External"/><Relationship Id="rId324" Type="http://schemas.openxmlformats.org/officeDocument/2006/relationships/hyperlink" Target="http://paperpile.com/b/3xjaBk/o8zJ" TargetMode="External"/><Relationship Id="rId325" Type="http://schemas.openxmlformats.org/officeDocument/2006/relationships/hyperlink" Target="http://paperpile.com/b/3xjaBk/DhLK" TargetMode="External"/><Relationship Id="rId326" Type="http://schemas.openxmlformats.org/officeDocument/2006/relationships/hyperlink" Target="http://paperpile.com/b/3xjaBk/DhLK" TargetMode="External"/><Relationship Id="rId327" Type="http://schemas.openxmlformats.org/officeDocument/2006/relationships/hyperlink" Target="http://paperpile.com/b/3xjaBk/DhLK" TargetMode="External"/><Relationship Id="rId328" Type="http://schemas.openxmlformats.org/officeDocument/2006/relationships/hyperlink" Target="http://dx.doi.org/10.1007/s00227-013-2219-3" TargetMode="External"/><Relationship Id="rId329" Type="http://schemas.openxmlformats.org/officeDocument/2006/relationships/hyperlink" Target="http://paperpile.com/b/3xjaBk/DhLK" TargetMode="External"/><Relationship Id="rId330" Type="http://schemas.openxmlformats.org/officeDocument/2006/relationships/hyperlink" Target="http://paperpile.com/b/3xjaBk/lkv7" TargetMode="External"/><Relationship Id="rId331" Type="http://schemas.openxmlformats.org/officeDocument/2006/relationships/hyperlink" Target="http://paperpile.com/b/3xjaBk/lkv7" TargetMode="External"/><Relationship Id="rId332" Type="http://schemas.openxmlformats.org/officeDocument/2006/relationships/hyperlink" Target="http://paperpile.com/b/3xjaBk/lkv7" TargetMode="External"/><Relationship Id="rId333" Type="http://schemas.openxmlformats.org/officeDocument/2006/relationships/hyperlink" Target="http://paperpile.com/b/3xjaBk/lkv7" TargetMode="External"/><Relationship Id="rId334" Type="http://schemas.openxmlformats.org/officeDocument/2006/relationships/hyperlink" Target="http://paperpile.com/b/3xjaBk/lkv7" TargetMode="External"/><Relationship Id="rId335" Type="http://schemas.openxmlformats.org/officeDocument/2006/relationships/hyperlink" Target="http://dx.doi.org/10.1093/conphys/cou004" TargetMode="External"/><Relationship Id="rId336" Type="http://schemas.openxmlformats.org/officeDocument/2006/relationships/hyperlink" Target="http://paperpile.com/b/3xjaBk/lkv7" TargetMode="External"/><Relationship Id="rId337" Type="http://schemas.openxmlformats.org/officeDocument/2006/relationships/hyperlink" Target="http://paperpile.com/b/3xjaBk/970N" TargetMode="External"/><Relationship Id="rId338" Type="http://schemas.openxmlformats.org/officeDocument/2006/relationships/hyperlink" Target="http://paperpile.com/b/3xjaBk/970N" TargetMode="External"/><Relationship Id="rId339" Type="http://schemas.openxmlformats.org/officeDocument/2006/relationships/hyperlink" Target="http://paperpile.com/b/3xjaBk/970N" TargetMode="External"/><Relationship Id="rId340" Type="http://schemas.openxmlformats.org/officeDocument/2006/relationships/hyperlink" Target="http://paperpile.com/b/3xjaBk/970N" TargetMode="External"/><Relationship Id="rId341" Type="http://schemas.openxmlformats.org/officeDocument/2006/relationships/hyperlink" Target="http://paperpile.com/b/3xjaBk/970N" TargetMode="External"/><Relationship Id="rId342" Type="http://schemas.openxmlformats.org/officeDocument/2006/relationships/hyperlink" Target="http://dx.doi.org/10.1016/j.fsi.2015.05.004" TargetMode="External"/><Relationship Id="rId343" Type="http://schemas.openxmlformats.org/officeDocument/2006/relationships/hyperlink" Target="http://paperpile.com/b/3xjaBk/970N" TargetMode="External"/><Relationship Id="rId344" Type="http://schemas.openxmlformats.org/officeDocument/2006/relationships/hyperlink" Target="http://paperpile.com/b/3xjaBk/p22Z" TargetMode="External"/><Relationship Id="rId345" Type="http://schemas.openxmlformats.org/officeDocument/2006/relationships/hyperlink" Target="http://paperpile.com/b/3xjaBk/p22Z" TargetMode="External"/><Relationship Id="rId346" Type="http://schemas.openxmlformats.org/officeDocument/2006/relationships/hyperlink" Target="http://paperpile.com/b/3xjaBk/p22Z" TargetMode="External"/><Relationship Id="rId347" Type="http://schemas.openxmlformats.org/officeDocument/2006/relationships/hyperlink" Target="http://dx.doi.org/10.1111/mec.14333" TargetMode="External"/><Relationship Id="rId348" Type="http://schemas.openxmlformats.org/officeDocument/2006/relationships/hyperlink" Target="http://paperpile.com/b/3xjaBk/p22Z" TargetMode="External"/><Relationship Id="rId349" Type="http://schemas.openxmlformats.org/officeDocument/2006/relationships/hyperlink" Target="http://paperpile.com/b/3xjaBk/WKsa" TargetMode="External"/><Relationship Id="rId350" Type="http://schemas.openxmlformats.org/officeDocument/2006/relationships/hyperlink" Target="http://paperpile.com/b/3xjaBk/WKsa" TargetMode="External"/><Relationship Id="rId351" Type="http://schemas.openxmlformats.org/officeDocument/2006/relationships/hyperlink" Target="http://paperpile.com/b/3xjaBk/WKsa" TargetMode="External"/><Relationship Id="rId352" Type="http://schemas.openxmlformats.org/officeDocument/2006/relationships/hyperlink" Target="http://paperpile.com/b/3xjaBk/WKsa" TargetMode="External"/><Relationship Id="rId353" Type="http://schemas.openxmlformats.org/officeDocument/2006/relationships/hyperlink" Target="http://paperpile.com/b/3xjaBk/WKsa" TargetMode="External"/><Relationship Id="rId354" Type="http://schemas.openxmlformats.org/officeDocument/2006/relationships/hyperlink" Target="http://dx.doi.org/10.1111/mec.15050" TargetMode="External"/><Relationship Id="rId355" Type="http://schemas.openxmlformats.org/officeDocument/2006/relationships/hyperlink" Target="http://paperpile.com/b/3xjaBk/WKsa" TargetMode="External"/><Relationship Id="rId356" Type="http://schemas.openxmlformats.org/officeDocument/2006/relationships/hyperlink" Target="http://paperpile.com/b/3xjaBk/idFqY" TargetMode="External"/><Relationship Id="rId357" Type="http://schemas.openxmlformats.org/officeDocument/2006/relationships/hyperlink" Target="http://paperpile.com/b/3xjaBk/idFqY" TargetMode="External"/><Relationship Id="rId358" Type="http://schemas.openxmlformats.org/officeDocument/2006/relationships/hyperlink" Target="http://paperpile.com/b/3xjaBk/idFqY" TargetMode="External"/><Relationship Id="rId359" Type="http://schemas.openxmlformats.org/officeDocument/2006/relationships/hyperlink" Target="http://dx.doi.org/10.1196/annals.1439.013" TargetMode="External"/><Relationship Id="rId360" Type="http://schemas.openxmlformats.org/officeDocument/2006/relationships/hyperlink" Target="http://paperpile.com/b/3xjaBk/idFqY" TargetMode="External"/><Relationship Id="rId361" Type="http://schemas.openxmlformats.org/officeDocument/2006/relationships/hyperlink" Target="http://paperpile.com/b/3xjaBk/91MRt" TargetMode="External"/><Relationship Id="rId362" Type="http://schemas.openxmlformats.org/officeDocument/2006/relationships/hyperlink" Target="http://paperpile.com/b/3xjaBk/91MRt" TargetMode="External"/><Relationship Id="rId363" Type="http://schemas.openxmlformats.org/officeDocument/2006/relationships/hyperlink" Target="http://paperpile.com/b/3xjaBk/91MRt" TargetMode="External"/><Relationship Id="rId364" Type="http://schemas.openxmlformats.org/officeDocument/2006/relationships/hyperlink" Target="https://books.google.com/books/about/Hatchery_Culture_of_Bivalves.html?hl=&amp;id=hFUbAQAAIAAJ" TargetMode="External"/><Relationship Id="rId365" Type="http://schemas.openxmlformats.org/officeDocument/2006/relationships/hyperlink" Target="http://paperpile.com/b/3xjaBk/91MRt" TargetMode="External"/><Relationship Id="rId366" Type="http://schemas.openxmlformats.org/officeDocument/2006/relationships/hyperlink" Target="http://paperpile.com/b/3xjaBk/b9rr" TargetMode="External"/><Relationship Id="rId367" Type="http://schemas.openxmlformats.org/officeDocument/2006/relationships/hyperlink" Target="http://paperpile.com/b/3xjaBk/b9rr" TargetMode="External"/><Relationship Id="rId368" Type="http://schemas.openxmlformats.org/officeDocument/2006/relationships/hyperlink" Target="http://paperpile.com/b/3xjaBk/b9rr" TargetMode="External"/><Relationship Id="rId369" Type="http://schemas.openxmlformats.org/officeDocument/2006/relationships/hyperlink" Target="http://dx.doi.org/10.3389/fmars.2017.00004" TargetMode="External"/><Relationship Id="rId370" Type="http://schemas.openxmlformats.org/officeDocument/2006/relationships/hyperlink" Target="http://paperpile.com/b/3xjaBk/b9rr" TargetMode="External"/><Relationship Id="rId371" Type="http://schemas.openxmlformats.org/officeDocument/2006/relationships/hyperlink" Target="http://paperpile.com/b/3xjaBk/hRzG" TargetMode="External"/><Relationship Id="rId372" Type="http://schemas.openxmlformats.org/officeDocument/2006/relationships/hyperlink" Target="http://paperpile.com/b/3xjaBk/hRzG" TargetMode="External"/><Relationship Id="rId373" Type="http://schemas.openxmlformats.org/officeDocument/2006/relationships/hyperlink" Target="http://paperpile.com/b/3xjaBk/hRzG" TargetMode="External"/><Relationship Id="rId374" Type="http://schemas.openxmlformats.org/officeDocument/2006/relationships/hyperlink" Target="http://dx.doi.org/10.1038/srep05207" TargetMode="External"/><Relationship Id="rId375" Type="http://schemas.openxmlformats.org/officeDocument/2006/relationships/hyperlink" Target="http://paperpile.com/b/3xjaBk/hRzG" TargetMode="External"/><Relationship Id="rId376" Type="http://schemas.openxmlformats.org/officeDocument/2006/relationships/hyperlink" Target="http://paperpile.com/b/3xjaBk/4BMVT" TargetMode="External"/><Relationship Id="rId377" Type="http://schemas.openxmlformats.org/officeDocument/2006/relationships/hyperlink" Target="http://paperpile.com/b/3xjaBk/4BMVT" TargetMode="External"/><Relationship Id="rId378" Type="http://schemas.openxmlformats.org/officeDocument/2006/relationships/hyperlink" Target="http://paperpile.com/b/3xjaBk/4BMVT" TargetMode="External"/><Relationship Id="rId379" Type="http://schemas.openxmlformats.org/officeDocument/2006/relationships/hyperlink" Target="http://dx.doi.org/10.1002/bimj.200810425" TargetMode="External"/><Relationship Id="rId380" Type="http://schemas.openxmlformats.org/officeDocument/2006/relationships/hyperlink" Target="http://paperpile.com/b/3xjaBk/4BMVT" TargetMode="External"/><Relationship Id="rId381" Type="http://schemas.openxmlformats.org/officeDocument/2006/relationships/hyperlink" Target="http://paperpile.com/b/3xjaBk/zya5i" TargetMode="External"/><Relationship Id="rId382" Type="http://schemas.openxmlformats.org/officeDocument/2006/relationships/hyperlink" Target="http://paperpile.com/b/3xjaBk/zya5i" TargetMode="External"/><Relationship Id="rId383" Type="http://schemas.openxmlformats.org/officeDocument/2006/relationships/hyperlink" Target="http://paperpile.com/b/3xjaBk/zya5i" TargetMode="External"/><Relationship Id="rId384" Type="http://schemas.openxmlformats.org/officeDocument/2006/relationships/hyperlink" Target="http://dx.doi.org/10.1186/1756-8935-6-9" TargetMode="External"/><Relationship Id="rId385" Type="http://schemas.openxmlformats.org/officeDocument/2006/relationships/hyperlink" Target="http://paperpile.com/b/3xjaBk/zya5i" TargetMode="External"/><Relationship Id="rId386" Type="http://schemas.openxmlformats.org/officeDocument/2006/relationships/hyperlink" Target="http://paperpile.com/b/3xjaBk/55fdr" TargetMode="External"/><Relationship Id="rId387" Type="http://schemas.openxmlformats.org/officeDocument/2006/relationships/hyperlink" Target="http://paperpile.com/b/3xjaBk/55fdr" TargetMode="External"/><Relationship Id="rId388" Type="http://schemas.openxmlformats.org/officeDocument/2006/relationships/hyperlink" Target="http://paperpile.com/b/3xjaBk/55fdr" TargetMode="External"/><Relationship Id="rId389" Type="http://schemas.openxmlformats.org/officeDocument/2006/relationships/hyperlink" Target="http://dx.doi.org/10.1007/s00227-012-1930-9" TargetMode="External"/><Relationship Id="rId390" Type="http://schemas.openxmlformats.org/officeDocument/2006/relationships/hyperlink" Target="http://paperpile.com/b/3xjaBk/55fdr" TargetMode="External"/><Relationship Id="rId391" Type="http://schemas.openxmlformats.org/officeDocument/2006/relationships/hyperlink" Target="http://paperpile.com/b/3xjaBk/c8yUc" TargetMode="External"/><Relationship Id="rId392" Type="http://schemas.openxmlformats.org/officeDocument/2006/relationships/hyperlink" Target="http://paperpile.com/b/3xjaBk/c8yUc" TargetMode="External"/><Relationship Id="rId393" Type="http://schemas.openxmlformats.org/officeDocument/2006/relationships/hyperlink" Target="http://paperpile.com/b/3xjaBk/c8yUc" TargetMode="External"/><Relationship Id="rId394" Type="http://schemas.openxmlformats.org/officeDocument/2006/relationships/hyperlink" Target="https://play.google.com/store/books/details?id=U_4ltxID60UC" TargetMode="External"/><Relationship Id="rId395" Type="http://schemas.openxmlformats.org/officeDocument/2006/relationships/hyperlink" Target="http://paperpile.com/b/3xjaBk/c8yUc" TargetMode="External"/><Relationship Id="rId396" Type="http://schemas.openxmlformats.org/officeDocument/2006/relationships/hyperlink" Target="http://paperpile.com/b/3xjaBk/jeBO" TargetMode="External"/><Relationship Id="rId397" Type="http://schemas.openxmlformats.org/officeDocument/2006/relationships/hyperlink" Target="http://paperpile.com/b/3xjaBk/jeBO" TargetMode="External"/><Relationship Id="rId398" Type="http://schemas.openxmlformats.org/officeDocument/2006/relationships/hyperlink" Target="http://paperpile.com/b/3xjaBk/jeBO" TargetMode="External"/><Relationship Id="rId399" Type="http://schemas.openxmlformats.org/officeDocument/2006/relationships/hyperlink" Target="http://paperpile.com/b/3xjaBk/jeBO" TargetMode="External"/><Relationship Id="rId400" Type="http://schemas.openxmlformats.org/officeDocument/2006/relationships/hyperlink" Target="http://paperpile.com/b/3xjaBk/jeBO" TargetMode="External"/><Relationship Id="rId401" Type="http://schemas.openxmlformats.org/officeDocument/2006/relationships/hyperlink" Target="http://paperpile.com/b/3xjaBk/jeBO" TargetMode="External"/><Relationship Id="rId402" Type="http://schemas.openxmlformats.org/officeDocument/2006/relationships/hyperlink" Target="http://paperpile.com/b/3xjaBk/jeBO" TargetMode="External"/><Relationship Id="rId403" Type="http://schemas.openxmlformats.org/officeDocument/2006/relationships/hyperlink" Target="http://paperpile.com/b/3xjaBk/jeBO" TargetMode="External"/><Relationship Id="rId404" Type="http://schemas.openxmlformats.org/officeDocument/2006/relationships/hyperlink" Target="http://paperpile.com/b/3xjaBk/jeBO" TargetMode="External"/><Relationship Id="rId405" Type="http://schemas.openxmlformats.org/officeDocument/2006/relationships/hyperlink" Target="http://dx.doi.org/10.1016/j.cbpa.2013.05.016" TargetMode="External"/><Relationship Id="rId406" Type="http://schemas.openxmlformats.org/officeDocument/2006/relationships/hyperlink" Target="http://paperpile.com/b/3xjaBk/jeBO" TargetMode="External"/><Relationship Id="rId407" Type="http://schemas.openxmlformats.org/officeDocument/2006/relationships/hyperlink" Target="http://paperpile.com/b/3xjaBk/NrzqH" TargetMode="External"/><Relationship Id="rId408" Type="http://schemas.openxmlformats.org/officeDocument/2006/relationships/hyperlink" Target="http://paperpile.com/b/3xjaBk/NrzqH" TargetMode="External"/><Relationship Id="rId409" Type="http://schemas.openxmlformats.org/officeDocument/2006/relationships/hyperlink" Target="http://paperpile.com/b/3xjaBk/NrzqH" TargetMode="External"/><Relationship Id="rId410" Type="http://schemas.openxmlformats.org/officeDocument/2006/relationships/hyperlink" Target="http://dx.doi.org/10.1111/j.1749-6632.2002.tb04913.x" TargetMode="External"/><Relationship Id="rId411" Type="http://schemas.openxmlformats.org/officeDocument/2006/relationships/hyperlink" Target="http://paperpile.com/b/3xjaBk/NrzqH" TargetMode="External"/><Relationship Id="rId412" Type="http://schemas.openxmlformats.org/officeDocument/2006/relationships/hyperlink" Target="http://paperpile.com/b/3xjaBk/XShT" TargetMode="External"/><Relationship Id="rId413" Type="http://schemas.openxmlformats.org/officeDocument/2006/relationships/hyperlink" Target="http://paperpile.com/b/3xjaBk/XShT" TargetMode="External"/><Relationship Id="rId414" Type="http://schemas.openxmlformats.org/officeDocument/2006/relationships/hyperlink" Target="http://paperpile.com/b/3xjaBk/XShT" TargetMode="External"/><Relationship Id="rId415" Type="http://schemas.openxmlformats.org/officeDocument/2006/relationships/hyperlink" Target="http://paperpile.com/b/3xjaBk/XShT" TargetMode="External"/><Relationship Id="rId416" Type="http://schemas.openxmlformats.org/officeDocument/2006/relationships/hyperlink" Target="http://paperpile.com/b/3xjaBk/XShT" TargetMode="External"/><Relationship Id="rId417" Type="http://schemas.openxmlformats.org/officeDocument/2006/relationships/hyperlink" Target="http://dx.doi.org/10.1186/s12864-017-4161-0" TargetMode="External"/><Relationship Id="rId418" Type="http://schemas.openxmlformats.org/officeDocument/2006/relationships/hyperlink" Target="http://paperpile.com/b/3xjaBk/XShT" TargetMode="External"/><Relationship Id="rId419" Type="http://schemas.openxmlformats.org/officeDocument/2006/relationships/hyperlink" Target="http://paperpile.com/b/3xjaBk/Qei5M" TargetMode="External"/><Relationship Id="rId420" Type="http://schemas.openxmlformats.org/officeDocument/2006/relationships/hyperlink" Target="http://paperpile.com/b/3xjaBk/Qei5M" TargetMode="External"/><Relationship Id="rId421" Type="http://schemas.openxmlformats.org/officeDocument/2006/relationships/hyperlink" Target="http://paperpile.com/b/3xjaBk/Qei5M" TargetMode="External"/><Relationship Id="rId422" Type="http://schemas.openxmlformats.org/officeDocument/2006/relationships/hyperlink" Target="http://dx.doi.org/10.1186/1471-2156-11-94" TargetMode="External"/><Relationship Id="rId423" Type="http://schemas.openxmlformats.org/officeDocument/2006/relationships/hyperlink" Target="http://paperpile.com/b/3xjaBk/Qei5M" TargetMode="External"/><Relationship Id="rId424" Type="http://schemas.openxmlformats.org/officeDocument/2006/relationships/hyperlink" Target="http://paperpile.com/b/3xjaBk/8uoY" TargetMode="External"/><Relationship Id="rId425" Type="http://schemas.openxmlformats.org/officeDocument/2006/relationships/hyperlink" Target="http://paperpile.com/b/3xjaBk/8uoY" TargetMode="External"/><Relationship Id="rId426" Type="http://schemas.openxmlformats.org/officeDocument/2006/relationships/hyperlink" Target="http://paperpile.com/b/3xjaBk/8uoY" TargetMode="External"/><Relationship Id="rId427" Type="http://schemas.openxmlformats.org/officeDocument/2006/relationships/hyperlink" Target="http://dx.doi.org/10.1371/journal.pone.0034659" TargetMode="External"/><Relationship Id="rId428" Type="http://schemas.openxmlformats.org/officeDocument/2006/relationships/hyperlink" Target="http://paperpile.com/b/3xjaBk/8uoY" TargetMode="External"/><Relationship Id="rId429" Type="http://schemas.openxmlformats.org/officeDocument/2006/relationships/hyperlink" Target="http://paperpile.com/b/3xjaBk/AmupR" TargetMode="External"/><Relationship Id="rId430" Type="http://schemas.openxmlformats.org/officeDocument/2006/relationships/hyperlink" Target="http://paperpile.com/b/3xjaBk/AmupR" TargetMode="External"/><Relationship Id="rId431" Type="http://schemas.openxmlformats.org/officeDocument/2006/relationships/hyperlink" Target="http://paperpile.com/b/3xjaBk/AmupR" TargetMode="External"/><Relationship Id="rId432" Type="http://schemas.openxmlformats.org/officeDocument/2006/relationships/hyperlink" Target="http://paperpile.com/b/3xjaBk/AmupR" TargetMode="External"/><Relationship Id="rId433" Type="http://schemas.openxmlformats.org/officeDocument/2006/relationships/hyperlink" Target="http://paperpile.com/b/3xjaBk/AmupR" TargetMode="External"/><Relationship Id="rId434" Type="http://schemas.openxmlformats.org/officeDocument/2006/relationships/hyperlink" Target="http://paperpile.com/b/3xjaBk/AmupR" TargetMode="External"/><Relationship Id="rId435" Type="http://schemas.openxmlformats.org/officeDocument/2006/relationships/hyperlink" Target="http://paperpile.com/b/3xjaBk/AmupR" TargetMode="External"/><Relationship Id="rId436" Type="http://schemas.openxmlformats.org/officeDocument/2006/relationships/hyperlink" Target="http://paperpile.com/b/3xjaBk/AmupR" TargetMode="External"/><Relationship Id="rId437" Type="http://schemas.openxmlformats.org/officeDocument/2006/relationships/hyperlink" Target="http://paperpile.com/b/3xjaBk/AmupR" TargetMode="External"/><Relationship Id="rId438" Type="http://schemas.openxmlformats.org/officeDocument/2006/relationships/hyperlink" Target="http://dx.doi.org/10.1007/s002270000335" TargetMode="External"/><Relationship Id="rId439" Type="http://schemas.openxmlformats.org/officeDocument/2006/relationships/hyperlink" Target="http://paperpile.com/b/3xjaBk/AmupR" TargetMode="External"/><Relationship Id="rId440" Type="http://schemas.openxmlformats.org/officeDocument/2006/relationships/hyperlink" Target="http://paperpile.com/b/3xjaBk/oxxn" TargetMode="External"/><Relationship Id="rId441" Type="http://schemas.openxmlformats.org/officeDocument/2006/relationships/hyperlink" Target="http://paperpile.com/b/3xjaBk/oxxn" TargetMode="External"/><Relationship Id="rId442" Type="http://schemas.openxmlformats.org/officeDocument/2006/relationships/hyperlink" Target="http://paperpile.com/b/3xjaBk/oxxn" TargetMode="External"/><Relationship Id="rId443" Type="http://schemas.openxmlformats.org/officeDocument/2006/relationships/hyperlink" Target="http://dx.doi.org/10.1111/j.1461-0248.2010.01518.x" TargetMode="External"/><Relationship Id="rId444" Type="http://schemas.openxmlformats.org/officeDocument/2006/relationships/hyperlink" Target="http://paperpile.com/b/3xjaBk/oxxn" TargetMode="External"/><Relationship Id="rId445" Type="http://schemas.openxmlformats.org/officeDocument/2006/relationships/hyperlink" Target="http://paperpile.com/b/3xjaBk/7dIgW" TargetMode="External"/><Relationship Id="rId446" Type="http://schemas.openxmlformats.org/officeDocument/2006/relationships/hyperlink" Target="http://paperpile.com/b/3xjaBk/7dIgW" TargetMode="External"/><Relationship Id="rId447" Type="http://schemas.openxmlformats.org/officeDocument/2006/relationships/hyperlink" Target="http://paperpile.com/b/3xjaBk/7dIgW" TargetMode="External"/><Relationship Id="rId448" Type="http://schemas.openxmlformats.org/officeDocument/2006/relationships/hyperlink" Target="http://paperpile.com/b/3xjaBk/7dIgW" TargetMode="External"/><Relationship Id="rId449" Type="http://schemas.openxmlformats.org/officeDocument/2006/relationships/hyperlink" Target="http://paperpile.com/b/3xjaBk/7dIgW" TargetMode="External"/><Relationship Id="rId450" Type="http://schemas.openxmlformats.org/officeDocument/2006/relationships/hyperlink" Target="http://dx.doi.org/10.1093/bioinformatics/btr167" TargetMode="External"/><Relationship Id="rId451" Type="http://schemas.openxmlformats.org/officeDocument/2006/relationships/hyperlink" Target="http://paperpile.com/b/3xjaBk/7dIgW" TargetMode="External"/><Relationship Id="rId452" Type="http://schemas.openxmlformats.org/officeDocument/2006/relationships/hyperlink" Target="http://paperpile.com/b/3xjaBk/YeGZZ" TargetMode="External"/><Relationship Id="rId453" Type="http://schemas.openxmlformats.org/officeDocument/2006/relationships/hyperlink" Target="http://paperpile.com/b/3xjaBk/YeGZZ" TargetMode="External"/><Relationship Id="rId454" Type="http://schemas.openxmlformats.org/officeDocument/2006/relationships/hyperlink" Target="http://paperpile.com/b/3xjaBk/YeGZZ" TargetMode="External"/><Relationship Id="rId455" Type="http://schemas.openxmlformats.org/officeDocument/2006/relationships/hyperlink" Target="http://paperpile.com/b/3xjaBk/YeGZZ" TargetMode="External"/><Relationship Id="rId456" Type="http://schemas.openxmlformats.org/officeDocument/2006/relationships/hyperlink" Target="http://paperpile.com/b/3xjaBk/YeGZZ" TargetMode="External"/><Relationship Id="rId457" Type="http://schemas.openxmlformats.org/officeDocument/2006/relationships/hyperlink" Target="http://dx.doi.org/10.18637/jss.v082.i13" TargetMode="External"/><Relationship Id="rId458" Type="http://schemas.openxmlformats.org/officeDocument/2006/relationships/hyperlink" Target="http://paperpile.com/b/3xjaBk/YeGZZ" TargetMode="External"/><Relationship Id="rId459" Type="http://schemas.openxmlformats.org/officeDocument/2006/relationships/hyperlink" Target="http://paperpile.com/b/3xjaBk/3JFc6" TargetMode="External"/><Relationship Id="rId460" Type="http://schemas.openxmlformats.org/officeDocument/2006/relationships/hyperlink" Target="http://paperpile.com/b/3xjaBk/3JFc6" TargetMode="External"/><Relationship Id="rId461" Type="http://schemas.openxmlformats.org/officeDocument/2006/relationships/hyperlink" Target="http://paperpile.com/b/3xjaBk/3JFc6" TargetMode="External"/><Relationship Id="rId462" Type="http://schemas.openxmlformats.org/officeDocument/2006/relationships/hyperlink" Target="http://paperpile.com/b/3xjaBk/3JFc6" TargetMode="External"/><Relationship Id="rId463" Type="http://schemas.openxmlformats.org/officeDocument/2006/relationships/hyperlink" Target="http://paperpile.com/b/3xjaBk/3JFc6" TargetMode="External"/><Relationship Id="rId464" Type="http://schemas.openxmlformats.org/officeDocument/2006/relationships/hyperlink" Target="http://dx.doi.org/10.1186/1471-2105-9-559" TargetMode="External"/><Relationship Id="rId465" Type="http://schemas.openxmlformats.org/officeDocument/2006/relationships/hyperlink" Target="http://paperpile.com/b/3xjaBk/3JFc6" TargetMode="External"/><Relationship Id="rId466" Type="http://schemas.openxmlformats.org/officeDocument/2006/relationships/hyperlink" Target="http://paperpile.com/b/3xjaBk/xmda0" TargetMode="External"/><Relationship Id="rId467" Type="http://schemas.openxmlformats.org/officeDocument/2006/relationships/hyperlink" Target="http://paperpile.com/b/3xjaBk/xmda0" TargetMode="External"/><Relationship Id="rId468" Type="http://schemas.openxmlformats.org/officeDocument/2006/relationships/hyperlink" Target="http://paperpile.com/b/3xjaBk/xmda0" TargetMode="External"/><Relationship Id="rId469" Type="http://schemas.openxmlformats.org/officeDocument/2006/relationships/hyperlink" Target="http://dx.doi.org/10.1016/j.tree.2020.04.009" TargetMode="External"/><Relationship Id="rId470" Type="http://schemas.openxmlformats.org/officeDocument/2006/relationships/hyperlink" Target="http://paperpile.com/b/3xjaBk/xmda0" TargetMode="External"/><Relationship Id="rId471" Type="http://schemas.openxmlformats.org/officeDocument/2006/relationships/hyperlink" Target="http://paperpile.com/b/3xjaBk/LDgua" TargetMode="External"/><Relationship Id="rId472" Type="http://schemas.openxmlformats.org/officeDocument/2006/relationships/hyperlink" Target="http://paperpile.com/b/3xjaBk/LDgua" TargetMode="External"/><Relationship Id="rId473" Type="http://schemas.openxmlformats.org/officeDocument/2006/relationships/hyperlink" Target="http://paperpile.com/b/3xjaBk/LDgua" TargetMode="External"/><Relationship Id="rId474" Type="http://schemas.openxmlformats.org/officeDocument/2006/relationships/hyperlink" Target="http://paperpile.com/b/3xjaBk/LDgua" TargetMode="External"/><Relationship Id="rId475" Type="http://schemas.openxmlformats.org/officeDocument/2006/relationships/hyperlink" Target="http://paperpile.com/b/3xjaBk/LDgua" TargetMode="External"/><Relationship Id="rId476" Type="http://schemas.openxmlformats.org/officeDocument/2006/relationships/hyperlink" Target="http://dx.doi.org/10.1186/1471-2105-12-323" TargetMode="External"/><Relationship Id="rId477" Type="http://schemas.openxmlformats.org/officeDocument/2006/relationships/hyperlink" Target="http://paperpile.com/b/3xjaBk/LDgua" TargetMode="External"/><Relationship Id="rId478" Type="http://schemas.openxmlformats.org/officeDocument/2006/relationships/hyperlink" Target="http://paperpile.com/b/3xjaBk/VVxQ" TargetMode="External"/><Relationship Id="rId479" Type="http://schemas.openxmlformats.org/officeDocument/2006/relationships/hyperlink" Target="http://paperpile.com/b/3xjaBk/VVxQ" TargetMode="External"/><Relationship Id="rId480" Type="http://schemas.openxmlformats.org/officeDocument/2006/relationships/hyperlink" Target="http://paperpile.com/b/3xjaBk/VVxQ" TargetMode="External"/><Relationship Id="rId481" Type="http://schemas.openxmlformats.org/officeDocument/2006/relationships/hyperlink" Target="http://dx.doi.org/10.1126/sciadv.aar8028" TargetMode="External"/><Relationship Id="rId482" Type="http://schemas.openxmlformats.org/officeDocument/2006/relationships/hyperlink" Target="http://paperpile.com/b/3xjaBk/VVxQ" TargetMode="External"/><Relationship Id="rId483" Type="http://schemas.openxmlformats.org/officeDocument/2006/relationships/hyperlink" Target="http://paperpile.com/b/3xjaBk/MaW4" TargetMode="External"/><Relationship Id="rId484" Type="http://schemas.openxmlformats.org/officeDocument/2006/relationships/hyperlink" Target="http://paperpile.com/b/3xjaBk/MaW4" TargetMode="External"/><Relationship Id="rId485" Type="http://schemas.openxmlformats.org/officeDocument/2006/relationships/hyperlink" Target="http://paperpile.com/b/3xjaBk/MaW4" TargetMode="External"/><Relationship Id="rId486" Type="http://schemas.openxmlformats.org/officeDocument/2006/relationships/hyperlink" Target="http://paperpile.com/b/3xjaBk/MaW4" TargetMode="External"/><Relationship Id="rId487" Type="http://schemas.openxmlformats.org/officeDocument/2006/relationships/hyperlink" Target="http://paperpile.com/b/3xjaBk/MaW4" TargetMode="External"/><Relationship Id="rId488" Type="http://schemas.openxmlformats.org/officeDocument/2006/relationships/hyperlink" Target="http://paperpile.com/b/3xjaBk/MaW4" TargetMode="External"/><Relationship Id="rId489" Type="http://schemas.openxmlformats.org/officeDocument/2006/relationships/hyperlink" Target="http://paperpile.com/b/3xjaBk/MaW4" TargetMode="External"/><Relationship Id="rId490" Type="http://schemas.openxmlformats.org/officeDocument/2006/relationships/hyperlink" Target="http://dx.doi.org/10.1038/srep18943" TargetMode="External"/><Relationship Id="rId491" Type="http://schemas.openxmlformats.org/officeDocument/2006/relationships/hyperlink" Target="http://paperpile.com/b/3xjaBk/MaW4" TargetMode="External"/><Relationship Id="rId492" Type="http://schemas.openxmlformats.org/officeDocument/2006/relationships/hyperlink" Target="http://paperpile.com/b/3xjaBk/mcxO" TargetMode="External"/><Relationship Id="rId493" Type="http://schemas.openxmlformats.org/officeDocument/2006/relationships/hyperlink" Target="http://paperpile.com/b/3xjaBk/mcxO" TargetMode="External"/><Relationship Id="rId494" Type="http://schemas.openxmlformats.org/officeDocument/2006/relationships/hyperlink" Target="http://paperpile.com/b/3xjaBk/mcxO" TargetMode="External"/><Relationship Id="rId495" Type="http://schemas.openxmlformats.org/officeDocument/2006/relationships/hyperlink" Target="http://dx.doi.org/10.1038/s41467-018-04463-7" TargetMode="External"/><Relationship Id="rId496" Type="http://schemas.openxmlformats.org/officeDocument/2006/relationships/hyperlink" Target="http://paperpile.com/b/3xjaBk/mcxO" TargetMode="External"/><Relationship Id="rId497" Type="http://schemas.openxmlformats.org/officeDocument/2006/relationships/hyperlink" Target="http://paperpile.com/b/3xjaBk/Vuua" TargetMode="External"/><Relationship Id="rId498" Type="http://schemas.openxmlformats.org/officeDocument/2006/relationships/hyperlink" Target="http://paperpile.com/b/3xjaBk/Vuua" TargetMode="External"/><Relationship Id="rId499" Type="http://schemas.openxmlformats.org/officeDocument/2006/relationships/hyperlink" Target="http://paperpile.com/b/3xjaBk/Vuua" TargetMode="External"/><Relationship Id="rId500" Type="http://schemas.openxmlformats.org/officeDocument/2006/relationships/hyperlink" Target="http://dx.doi.org/10.1126/sciadv.aax1314" TargetMode="External"/><Relationship Id="rId501" Type="http://schemas.openxmlformats.org/officeDocument/2006/relationships/hyperlink" Target="http://paperpile.com/b/3xjaBk/Vuua" TargetMode="External"/><Relationship Id="rId502" Type="http://schemas.openxmlformats.org/officeDocument/2006/relationships/hyperlink" Target="http://paperpile.com/b/3xjaBk/mjruR" TargetMode="External"/><Relationship Id="rId503" Type="http://schemas.openxmlformats.org/officeDocument/2006/relationships/hyperlink" Target="http://paperpile.com/b/3xjaBk/mjruR" TargetMode="External"/><Relationship Id="rId504" Type="http://schemas.openxmlformats.org/officeDocument/2006/relationships/hyperlink" Target="http://paperpile.com/b/3xjaBk/mjruR" TargetMode="External"/><Relationship Id="rId505" Type="http://schemas.openxmlformats.org/officeDocument/2006/relationships/hyperlink" Target="http://dx.doi.org/10.1371/journal.pbio.1000506" TargetMode="External"/><Relationship Id="rId506" Type="http://schemas.openxmlformats.org/officeDocument/2006/relationships/hyperlink" Target="http://paperpile.com/b/3xjaBk/mjruR" TargetMode="External"/><Relationship Id="rId507" Type="http://schemas.openxmlformats.org/officeDocument/2006/relationships/hyperlink" Target="http://paperpile.com/b/3xjaBk/UYwJq" TargetMode="External"/><Relationship Id="rId508" Type="http://schemas.openxmlformats.org/officeDocument/2006/relationships/hyperlink" Target="http://paperpile.com/b/3xjaBk/UYwJq" TargetMode="External"/><Relationship Id="rId509" Type="http://schemas.openxmlformats.org/officeDocument/2006/relationships/hyperlink" Target="http://paperpile.com/b/3xjaBk/UYwJq" TargetMode="External"/><Relationship Id="rId510" Type="http://schemas.openxmlformats.org/officeDocument/2006/relationships/hyperlink" Target="http://dx.doi.org/10.1101/631077" TargetMode="External"/><Relationship Id="rId511" Type="http://schemas.openxmlformats.org/officeDocument/2006/relationships/hyperlink" Target="http://paperpile.com/b/3xjaBk/UYwJq" TargetMode="External"/><Relationship Id="rId512" Type="http://schemas.openxmlformats.org/officeDocument/2006/relationships/hyperlink" Target="http://paperpile.com/b/3xjaBk/lspb6" TargetMode="External"/><Relationship Id="rId513" Type="http://schemas.openxmlformats.org/officeDocument/2006/relationships/hyperlink" Target="http://paperpile.com/b/3xjaBk/lspb6" TargetMode="External"/><Relationship Id="rId514" Type="http://schemas.openxmlformats.org/officeDocument/2006/relationships/hyperlink" Target="http://paperpile.com/b/3xjaBk/lspb6" TargetMode="External"/><Relationship Id="rId515" Type="http://schemas.openxmlformats.org/officeDocument/2006/relationships/hyperlink" Target="http://paperpile.com/b/3xjaBk/lspb6" TargetMode="External"/><Relationship Id="rId516" Type="http://schemas.openxmlformats.org/officeDocument/2006/relationships/hyperlink" Target="http://paperpile.com/b/3xjaBk/lspb6" TargetMode="External"/><Relationship Id="rId517" Type="http://schemas.openxmlformats.org/officeDocument/2006/relationships/hyperlink" Target="http://dx.doi.org/10.14806/ej.17.1.200" TargetMode="External"/><Relationship Id="rId518" Type="http://schemas.openxmlformats.org/officeDocument/2006/relationships/hyperlink" Target="http://paperpile.com/b/3xjaBk/lspb6" TargetMode="External"/><Relationship Id="rId519" Type="http://schemas.openxmlformats.org/officeDocument/2006/relationships/hyperlink" Target="http://paperpile.com/b/3xjaBk/cwAb" TargetMode="External"/><Relationship Id="rId520" Type="http://schemas.openxmlformats.org/officeDocument/2006/relationships/hyperlink" Target="http://paperpile.com/b/3xjaBk/cwAb" TargetMode="External"/><Relationship Id="rId521" Type="http://schemas.openxmlformats.org/officeDocument/2006/relationships/hyperlink" Target="http://paperpile.com/b/3xjaBk/cwAb" TargetMode="External"/><Relationship Id="rId522" Type="http://schemas.openxmlformats.org/officeDocument/2006/relationships/hyperlink" Target="http://paperpile.com/b/3xjaBk/cwAb" TargetMode="External"/><Relationship Id="rId523" Type="http://schemas.openxmlformats.org/officeDocument/2006/relationships/hyperlink" Target="http://paperpile.com/b/3xjaBk/cwAb" TargetMode="External"/><Relationship Id="rId524" Type="http://schemas.openxmlformats.org/officeDocument/2006/relationships/hyperlink" Target="http://paperpile.com/b/3xjaBk/cwAb" TargetMode="External"/><Relationship Id="rId525" Type="http://schemas.openxmlformats.org/officeDocument/2006/relationships/hyperlink" Target="http://paperpile.com/b/3xjaBk/cwAb" TargetMode="External"/><Relationship Id="rId526" Type="http://schemas.openxmlformats.org/officeDocument/2006/relationships/hyperlink" Target="http://paperpile.com/b/3xjaBk/cwAb" TargetMode="External"/><Relationship Id="rId527" Type="http://schemas.openxmlformats.org/officeDocument/2006/relationships/hyperlink" Target="http://paperpile.com/b/3xjaBk/cwAb" TargetMode="External"/><Relationship Id="rId528" Type="http://schemas.openxmlformats.org/officeDocument/2006/relationships/hyperlink" Target="http://dx.doi.org/10.1016/j.cbpa.2012.12.025" TargetMode="External"/><Relationship Id="rId529" Type="http://schemas.openxmlformats.org/officeDocument/2006/relationships/hyperlink" Target="http://paperpile.com/b/3xjaBk/cwAb" TargetMode="External"/><Relationship Id="rId530" Type="http://schemas.openxmlformats.org/officeDocument/2006/relationships/hyperlink" Target="http://paperpile.com/b/3xjaBk/K97S" TargetMode="External"/><Relationship Id="rId531" Type="http://schemas.openxmlformats.org/officeDocument/2006/relationships/hyperlink" Target="http://paperpile.com/b/3xjaBk/K97S" TargetMode="External"/><Relationship Id="rId532" Type="http://schemas.openxmlformats.org/officeDocument/2006/relationships/hyperlink" Target="http://paperpile.com/b/3xjaBk/K97S" TargetMode="External"/><Relationship Id="rId533" Type="http://schemas.openxmlformats.org/officeDocument/2006/relationships/hyperlink" Target="http://dx.doi.org/10.1038/nclimate1473" TargetMode="External"/><Relationship Id="rId534" Type="http://schemas.openxmlformats.org/officeDocument/2006/relationships/hyperlink" Target="http://paperpile.com/b/3xjaBk/K97S" TargetMode="External"/><Relationship Id="rId535" Type="http://schemas.openxmlformats.org/officeDocument/2006/relationships/hyperlink" Target="http://paperpile.com/b/3xjaBk/JlLa" TargetMode="External"/><Relationship Id="rId536" Type="http://schemas.openxmlformats.org/officeDocument/2006/relationships/hyperlink" Target="http://paperpile.com/b/3xjaBk/JlLa" TargetMode="External"/><Relationship Id="rId537" Type="http://schemas.openxmlformats.org/officeDocument/2006/relationships/hyperlink" Target="http://paperpile.com/b/3xjaBk/JlLa" TargetMode="External"/><Relationship Id="rId538" Type="http://schemas.openxmlformats.org/officeDocument/2006/relationships/hyperlink" Target="http://dx.doi.org/10.3354/meps10046" TargetMode="External"/><Relationship Id="rId539" Type="http://schemas.openxmlformats.org/officeDocument/2006/relationships/hyperlink" Target="http://paperpile.com/b/3xjaBk/JlLa" TargetMode="External"/><Relationship Id="rId540" Type="http://schemas.openxmlformats.org/officeDocument/2006/relationships/hyperlink" Target="http://paperpile.com/b/3xjaBk/T5dqg" TargetMode="External"/><Relationship Id="rId541" Type="http://schemas.openxmlformats.org/officeDocument/2006/relationships/hyperlink" Target="http://paperpile.com/b/3xjaBk/T5dqg" TargetMode="External"/><Relationship Id="rId542" Type="http://schemas.openxmlformats.org/officeDocument/2006/relationships/hyperlink" Target="http://paperpile.com/b/3xjaBk/T5dqg" TargetMode="External"/><Relationship Id="rId543" Type="http://schemas.openxmlformats.org/officeDocument/2006/relationships/hyperlink" Target="http://dx.doi.org/10.1016/j.margen.2016.01.004" TargetMode="External"/><Relationship Id="rId544" Type="http://schemas.openxmlformats.org/officeDocument/2006/relationships/hyperlink" Target="http://paperpile.com/b/3xjaBk/T5dqg" TargetMode="External"/><Relationship Id="rId545" Type="http://schemas.openxmlformats.org/officeDocument/2006/relationships/hyperlink" Target="http://paperpile.com/b/3xjaBk/12x8" TargetMode="External"/><Relationship Id="rId546" Type="http://schemas.openxmlformats.org/officeDocument/2006/relationships/hyperlink" Target="http://paperpile.com/b/3xjaBk/12x8" TargetMode="External"/><Relationship Id="rId547" Type="http://schemas.openxmlformats.org/officeDocument/2006/relationships/hyperlink" Target="http://paperpile.com/b/3xjaBk/12x8" TargetMode="External"/><Relationship Id="rId548" Type="http://schemas.openxmlformats.org/officeDocument/2006/relationships/hyperlink" Target="http://dx.doi.org/10.1086/430223" TargetMode="External"/><Relationship Id="rId549" Type="http://schemas.openxmlformats.org/officeDocument/2006/relationships/hyperlink" Target="http://paperpile.com/b/3xjaBk/12x8" TargetMode="External"/><Relationship Id="rId550" Type="http://schemas.openxmlformats.org/officeDocument/2006/relationships/hyperlink" Target="http://paperpile.com/b/3xjaBk/FF4l" TargetMode="External"/><Relationship Id="rId551" Type="http://schemas.openxmlformats.org/officeDocument/2006/relationships/hyperlink" Target="http://paperpile.com/b/3xjaBk/FF4l" TargetMode="External"/><Relationship Id="rId552" Type="http://schemas.openxmlformats.org/officeDocument/2006/relationships/hyperlink" Target="http://paperpile.com/b/3xjaBk/FF4l" TargetMode="External"/><Relationship Id="rId553" Type="http://schemas.openxmlformats.org/officeDocument/2006/relationships/hyperlink" Target="http://paperpile.com/b/3xjaBk/FF4l" TargetMode="External"/><Relationship Id="rId554" Type="http://schemas.openxmlformats.org/officeDocument/2006/relationships/hyperlink" Target="http://paperpile.com/b/3xjaBk/FF4l" TargetMode="External"/><Relationship Id="rId555" Type="http://schemas.openxmlformats.org/officeDocument/2006/relationships/hyperlink" Target="http://dx.doi.org/10.1371/journal.pone.0005661" TargetMode="External"/><Relationship Id="rId556" Type="http://schemas.openxmlformats.org/officeDocument/2006/relationships/hyperlink" Target="http://paperpile.com/b/3xjaBk/FF4l" TargetMode="External"/><Relationship Id="rId557" Type="http://schemas.openxmlformats.org/officeDocument/2006/relationships/hyperlink" Target="http://paperpile.com/b/3xjaBk/jWpn5" TargetMode="External"/><Relationship Id="rId558" Type="http://schemas.openxmlformats.org/officeDocument/2006/relationships/hyperlink" Target="http://paperpile.com/b/3xjaBk/jWpn5" TargetMode="External"/><Relationship Id="rId559" Type="http://schemas.openxmlformats.org/officeDocument/2006/relationships/hyperlink" Target="http://paperpile.com/b/3xjaBk/jWpn5" TargetMode="External"/><Relationship Id="rId560" Type="http://schemas.openxmlformats.org/officeDocument/2006/relationships/hyperlink" Target="http://dx.doi.org/10.1007/s00357-014-9161-z" TargetMode="External"/><Relationship Id="rId561" Type="http://schemas.openxmlformats.org/officeDocument/2006/relationships/hyperlink" Target="http://paperpile.com/b/3xjaBk/jWpn5" TargetMode="External"/><Relationship Id="rId562" Type="http://schemas.openxmlformats.org/officeDocument/2006/relationships/hyperlink" Target="http://paperpile.com/b/3xjaBk/WCI0" TargetMode="External"/><Relationship Id="rId563" Type="http://schemas.openxmlformats.org/officeDocument/2006/relationships/hyperlink" Target="http://paperpile.com/b/3xjaBk/WCI0" TargetMode="External"/><Relationship Id="rId564" Type="http://schemas.openxmlformats.org/officeDocument/2006/relationships/hyperlink" Target="http://paperpile.com/b/3xjaBk/WCI0" TargetMode="External"/><Relationship Id="rId565" Type="http://schemas.openxmlformats.org/officeDocument/2006/relationships/hyperlink" Target="http://paperpile.com/b/3xjaBk/WCI0" TargetMode="External"/><Relationship Id="rId566" Type="http://schemas.openxmlformats.org/officeDocument/2006/relationships/hyperlink" Target="http://paperpile.com/b/3xjaBk/WCI0" TargetMode="External"/><Relationship Id="rId567" Type="http://schemas.openxmlformats.org/officeDocument/2006/relationships/hyperlink" Target="http://dx.doi.org/10.3389/fphys.2014.00224" TargetMode="External"/><Relationship Id="rId568" Type="http://schemas.openxmlformats.org/officeDocument/2006/relationships/hyperlink" Target="http://paperpile.com/b/3xjaBk/WCI0" TargetMode="External"/><Relationship Id="rId569" Type="http://schemas.openxmlformats.org/officeDocument/2006/relationships/hyperlink" Target="http://paperpile.com/b/3xjaBk/hnOk" TargetMode="External"/><Relationship Id="rId570" Type="http://schemas.openxmlformats.org/officeDocument/2006/relationships/hyperlink" Target="http://paperpile.com/b/3xjaBk/hnOk" TargetMode="External"/><Relationship Id="rId571" Type="http://schemas.openxmlformats.org/officeDocument/2006/relationships/hyperlink" Target="http://paperpile.com/b/3xjaBk/hnOk" TargetMode="External"/><Relationship Id="rId572" Type="http://schemas.openxmlformats.org/officeDocument/2006/relationships/hyperlink" Target="http://dx.doi.org/10.1038/nature04095" TargetMode="External"/><Relationship Id="rId573" Type="http://schemas.openxmlformats.org/officeDocument/2006/relationships/hyperlink" Target="http://paperpile.com/b/3xjaBk/hnOk" TargetMode="External"/><Relationship Id="rId574" Type="http://schemas.openxmlformats.org/officeDocument/2006/relationships/hyperlink" Target="http://paperpile.com/b/3xjaBk/fdwvj" TargetMode="External"/><Relationship Id="rId575" Type="http://schemas.openxmlformats.org/officeDocument/2006/relationships/hyperlink" Target="http://paperpile.com/b/3xjaBk/fdwvj" TargetMode="External"/><Relationship Id="rId576" Type="http://schemas.openxmlformats.org/officeDocument/2006/relationships/hyperlink" Target="http://paperpile.com/b/3xjaBk/fdwvj" TargetMode="External"/><Relationship Id="rId577" Type="http://schemas.openxmlformats.org/officeDocument/2006/relationships/hyperlink" Target="http://paperpile.com/b/3xjaBk/fdwvj" TargetMode="External"/><Relationship Id="rId578" Type="http://schemas.openxmlformats.org/officeDocument/2006/relationships/hyperlink" Target="http://paperpile.com/b/3xjaBk/fdwvj" TargetMode="External"/><Relationship Id="rId579" Type="http://schemas.openxmlformats.org/officeDocument/2006/relationships/hyperlink" Target="http://dx.doi.org/10.3334/cdiac/otg.co2sys_xls_cdiac105a" TargetMode="External"/><Relationship Id="rId580" Type="http://schemas.openxmlformats.org/officeDocument/2006/relationships/hyperlink" Target="http://paperpile.com/b/3xjaBk/fdwvj" TargetMode="External"/><Relationship Id="rId581" Type="http://schemas.openxmlformats.org/officeDocument/2006/relationships/hyperlink" Target="http://paperpile.com/b/3xjaBk/kJfGt" TargetMode="External"/><Relationship Id="rId582" Type="http://schemas.openxmlformats.org/officeDocument/2006/relationships/hyperlink" Target="http://paperpile.com/b/3xjaBk/kJfGt" TargetMode="External"/><Relationship Id="rId583" Type="http://schemas.openxmlformats.org/officeDocument/2006/relationships/hyperlink" Target="http://paperpile.com/b/3xjaBk/kJfGt" TargetMode="External"/><Relationship Id="rId584" Type="http://schemas.openxmlformats.org/officeDocument/2006/relationships/hyperlink" Target="http://dx.doi.org/10.1016/j.cub.2009.11.055" TargetMode="External"/><Relationship Id="rId585" Type="http://schemas.openxmlformats.org/officeDocument/2006/relationships/hyperlink" Target="http://paperpile.com/b/3xjaBk/kJfGt" TargetMode="External"/><Relationship Id="rId586" Type="http://schemas.openxmlformats.org/officeDocument/2006/relationships/hyperlink" Target="http://paperpile.com/b/3xjaBk/JXgF" TargetMode="External"/><Relationship Id="rId587" Type="http://schemas.openxmlformats.org/officeDocument/2006/relationships/hyperlink" Target="http://paperpile.com/b/3xjaBk/JXgF" TargetMode="External"/><Relationship Id="rId588" Type="http://schemas.openxmlformats.org/officeDocument/2006/relationships/hyperlink" Target="http://paperpile.com/b/3xjaBk/JXgF" TargetMode="External"/><Relationship Id="rId589" Type="http://schemas.openxmlformats.org/officeDocument/2006/relationships/hyperlink" Target="http://dx.doi.org/10.1111/eva.12408" TargetMode="External"/><Relationship Id="rId590" Type="http://schemas.openxmlformats.org/officeDocument/2006/relationships/hyperlink" Target="http://paperpile.com/b/3xjaBk/JXgF" TargetMode="External"/><Relationship Id="rId591" Type="http://schemas.openxmlformats.org/officeDocument/2006/relationships/hyperlink" Target="http://paperpile.com/b/3xjaBk/Jhox" TargetMode="External"/><Relationship Id="rId592" Type="http://schemas.openxmlformats.org/officeDocument/2006/relationships/hyperlink" Target="http://paperpile.com/b/3xjaBk/Jhox" TargetMode="External"/><Relationship Id="rId593" Type="http://schemas.openxmlformats.org/officeDocument/2006/relationships/hyperlink" Target="http://paperpile.com/b/3xjaBk/Jhox" TargetMode="External"/><Relationship Id="rId594" Type="http://schemas.openxmlformats.org/officeDocument/2006/relationships/hyperlink" Target="http://paperpile.com/b/3xjaBk/Jhox" TargetMode="External"/><Relationship Id="rId595" Type="http://schemas.openxmlformats.org/officeDocument/2006/relationships/hyperlink" Target="http://paperpile.com/b/3xjaBk/Jhox" TargetMode="External"/><Relationship Id="rId596" Type="http://schemas.openxmlformats.org/officeDocument/2006/relationships/hyperlink" Target="http://dx.doi.org/10.1016/j.marenvres.2020.104883" TargetMode="External"/><Relationship Id="rId597" Type="http://schemas.openxmlformats.org/officeDocument/2006/relationships/hyperlink" Target="http://paperpile.com/b/3xjaBk/Jhox" TargetMode="External"/><Relationship Id="rId598" Type="http://schemas.openxmlformats.org/officeDocument/2006/relationships/hyperlink" Target="http://paperpile.com/b/3xjaBk/gJD4" TargetMode="External"/><Relationship Id="rId599" Type="http://schemas.openxmlformats.org/officeDocument/2006/relationships/hyperlink" Target="http://paperpile.com/b/3xjaBk/gJD4" TargetMode="External"/><Relationship Id="rId600" Type="http://schemas.openxmlformats.org/officeDocument/2006/relationships/hyperlink" Target="http://paperpile.com/b/3xjaBk/gJD4" TargetMode="External"/><Relationship Id="rId601" Type="http://schemas.openxmlformats.org/officeDocument/2006/relationships/hyperlink" Target="http://dx.doi.org/10.1038/s41467-017-01806-8" TargetMode="External"/><Relationship Id="rId602" Type="http://schemas.openxmlformats.org/officeDocument/2006/relationships/hyperlink" Target="http://paperpile.com/b/3xjaBk/gJD4" TargetMode="External"/><Relationship Id="rId603" Type="http://schemas.openxmlformats.org/officeDocument/2006/relationships/hyperlink" Target="http://paperpile.com/b/3xjaBk/uQA7O" TargetMode="External"/><Relationship Id="rId604" Type="http://schemas.openxmlformats.org/officeDocument/2006/relationships/hyperlink" Target="http://paperpile.com/b/3xjaBk/uQA7O" TargetMode="External"/><Relationship Id="rId605" Type="http://schemas.openxmlformats.org/officeDocument/2006/relationships/hyperlink" Target="http://paperpile.com/b/3xjaBk/uQA7O" TargetMode="External"/><Relationship Id="rId606" Type="http://schemas.openxmlformats.org/officeDocument/2006/relationships/hyperlink" Target="http://dx.doi.org/10.1371/journal.pone.0089619" TargetMode="External"/><Relationship Id="rId607" Type="http://schemas.openxmlformats.org/officeDocument/2006/relationships/hyperlink" Target="http://paperpile.com/b/3xjaBk/uQA7O" TargetMode="External"/><Relationship Id="rId608" Type="http://schemas.openxmlformats.org/officeDocument/2006/relationships/hyperlink" Target="http://paperpile.com/b/3xjaBk/6t6BP" TargetMode="External"/><Relationship Id="rId609" Type="http://schemas.openxmlformats.org/officeDocument/2006/relationships/hyperlink" Target="http://paperpile.com/b/3xjaBk/6t6BP" TargetMode="External"/><Relationship Id="rId610" Type="http://schemas.openxmlformats.org/officeDocument/2006/relationships/hyperlink" Target="http://paperpile.com/b/3xjaBk/6t6BP" TargetMode="External"/><Relationship Id="rId611" Type="http://schemas.openxmlformats.org/officeDocument/2006/relationships/hyperlink" Target="http://dx.doi.org/10.1038/nrg1834" TargetMode="External"/><Relationship Id="rId612" Type="http://schemas.openxmlformats.org/officeDocument/2006/relationships/hyperlink" Target="http://paperpile.com/b/3xjaBk/6t6BP" TargetMode="External"/><Relationship Id="rId613" Type="http://schemas.openxmlformats.org/officeDocument/2006/relationships/hyperlink" Target="http://paperpile.com/b/3xjaBk/FNIt" TargetMode="External"/><Relationship Id="rId614" Type="http://schemas.openxmlformats.org/officeDocument/2006/relationships/hyperlink" Target="http://paperpile.com/b/3xjaBk/FNIt" TargetMode="External"/><Relationship Id="rId615" Type="http://schemas.openxmlformats.org/officeDocument/2006/relationships/hyperlink" Target="http://paperpile.com/b/3xjaBk/FNIt" TargetMode="External"/><Relationship Id="rId616" Type="http://schemas.openxmlformats.org/officeDocument/2006/relationships/hyperlink" Target="http://paperpile.com/b/3xjaBk/FNIt" TargetMode="External"/><Relationship Id="rId617" Type="http://schemas.openxmlformats.org/officeDocument/2006/relationships/hyperlink" Target="http://paperpile.com/b/3xjaBk/FNIt" TargetMode="External"/><Relationship Id="rId618" Type="http://schemas.openxmlformats.org/officeDocument/2006/relationships/hyperlink" Target="http://dx.doi.org/10.1016/j.gca.2011.04.025" TargetMode="External"/><Relationship Id="rId619" Type="http://schemas.openxmlformats.org/officeDocument/2006/relationships/hyperlink" Target="http://paperpile.com/b/3xjaBk/FNIt" TargetMode="External"/><Relationship Id="rId620" Type="http://schemas.openxmlformats.org/officeDocument/2006/relationships/hyperlink" Target="http://paperpile.com/b/3xjaBk/kPDj" TargetMode="External"/><Relationship Id="rId621" Type="http://schemas.openxmlformats.org/officeDocument/2006/relationships/hyperlink" Target="http://paperpile.com/b/3xjaBk/kPDj" TargetMode="External"/><Relationship Id="rId622" Type="http://schemas.openxmlformats.org/officeDocument/2006/relationships/hyperlink" Target="http://paperpile.com/b/3xjaBk/kPDj" TargetMode="External"/><Relationship Id="rId623" Type="http://schemas.openxmlformats.org/officeDocument/2006/relationships/hyperlink" Target="http://paperpile.com/b/3xjaBk/kPDj" TargetMode="External"/><Relationship Id="rId624" Type="http://schemas.openxmlformats.org/officeDocument/2006/relationships/hyperlink" Target="http://paperpile.com/b/3xjaBk/kPDj" TargetMode="External"/><Relationship Id="rId625" Type="http://schemas.openxmlformats.org/officeDocument/2006/relationships/hyperlink" Target="http://dx.doi.org/10.1130/g30210a.1" TargetMode="External"/><Relationship Id="rId626" Type="http://schemas.openxmlformats.org/officeDocument/2006/relationships/hyperlink" Target="http://paperpile.com/b/3xjaBk/kPDj" TargetMode="External"/><Relationship Id="rId627" Type="http://schemas.openxmlformats.org/officeDocument/2006/relationships/hyperlink" Target="http://paperpile.com/b/3xjaBk/6PU1" TargetMode="External"/><Relationship Id="rId628" Type="http://schemas.openxmlformats.org/officeDocument/2006/relationships/hyperlink" Target="http://paperpile.com/b/3xjaBk/6PU1" TargetMode="External"/><Relationship Id="rId629" Type="http://schemas.openxmlformats.org/officeDocument/2006/relationships/hyperlink" Target="http://paperpile.com/b/3xjaBk/6PU1" TargetMode="External"/><Relationship Id="rId630" Type="http://schemas.openxmlformats.org/officeDocument/2006/relationships/hyperlink" Target="http://dx.doi.org/10.1016/j.gca.2016.07.001" TargetMode="External"/><Relationship Id="rId631" Type="http://schemas.openxmlformats.org/officeDocument/2006/relationships/hyperlink" Target="http://paperpile.com/b/3xjaBk/6PU1" TargetMode="External"/><Relationship Id="rId632" Type="http://schemas.openxmlformats.org/officeDocument/2006/relationships/hyperlink" Target="http://paperpile.com/b/3xjaBk/v0bco" TargetMode="External"/><Relationship Id="rId633" Type="http://schemas.openxmlformats.org/officeDocument/2006/relationships/hyperlink" Target="http://paperpile.com/b/3xjaBk/v0bco" TargetMode="External"/><Relationship Id="rId634" Type="http://schemas.openxmlformats.org/officeDocument/2006/relationships/hyperlink" Target="http://paperpile.com/b/3xjaBk/v0bco" TargetMode="External"/><Relationship Id="rId635" Type="http://schemas.openxmlformats.org/officeDocument/2006/relationships/hyperlink" Target="http://paperpile.com/b/3xjaBk/v0bco" TargetMode="External"/><Relationship Id="rId636" Type="http://schemas.openxmlformats.org/officeDocument/2006/relationships/hyperlink" Target="http://paperpile.com/b/3xjaBk/v0bco" TargetMode="External"/><Relationship Id="rId637" Type="http://schemas.openxmlformats.org/officeDocument/2006/relationships/hyperlink" Target="http://dx.doi.org/10.1007/s002270050350" TargetMode="External"/><Relationship Id="rId638" Type="http://schemas.openxmlformats.org/officeDocument/2006/relationships/hyperlink" Target="http://paperpile.com/b/3xjaBk/v0bco" TargetMode="External"/><Relationship Id="rId639" Type="http://schemas.openxmlformats.org/officeDocument/2006/relationships/hyperlink" Target="http://paperpile.com/b/3xjaBk/TzhDD" TargetMode="External"/><Relationship Id="rId640" Type="http://schemas.openxmlformats.org/officeDocument/2006/relationships/hyperlink" Target="http://paperpile.com/b/3xjaBk/TzhDD" TargetMode="External"/><Relationship Id="rId641" Type="http://schemas.openxmlformats.org/officeDocument/2006/relationships/hyperlink" Target="http://paperpile.com/b/3xjaBk/TzhDD" TargetMode="External"/><Relationship Id="rId642" Type="http://schemas.openxmlformats.org/officeDocument/2006/relationships/hyperlink" Target="http://paperpile.com/b/3xjaBk/TzhDD" TargetMode="External"/><Relationship Id="rId643" Type="http://schemas.openxmlformats.org/officeDocument/2006/relationships/hyperlink" Target="http://paperpile.com/b/3xjaBk/TzhDD" TargetMode="External"/><Relationship Id="rId644" Type="http://schemas.openxmlformats.org/officeDocument/2006/relationships/hyperlink" Target="http://dx.doi.org/10.1093/nar/gkv007" TargetMode="External"/><Relationship Id="rId645" Type="http://schemas.openxmlformats.org/officeDocument/2006/relationships/hyperlink" Target="http://paperpile.com/b/3xjaBk/TzhDD" TargetMode="External"/><Relationship Id="rId646" Type="http://schemas.openxmlformats.org/officeDocument/2006/relationships/hyperlink" Target="http://paperpile.com/b/3xjaBk/Qbg94" TargetMode="External"/><Relationship Id="rId647" Type="http://schemas.openxmlformats.org/officeDocument/2006/relationships/hyperlink" Target="http://paperpile.com/b/3xjaBk/Qbg94" TargetMode="External"/><Relationship Id="rId648" Type="http://schemas.openxmlformats.org/officeDocument/2006/relationships/hyperlink" Target="http://paperpile.com/b/3xjaBk/Qbg94" TargetMode="External"/><Relationship Id="rId649" Type="http://schemas.openxmlformats.org/officeDocument/2006/relationships/hyperlink" Target="http://dx.doi.org/10.3389/fphys.2011.00116" TargetMode="External"/><Relationship Id="rId650" Type="http://schemas.openxmlformats.org/officeDocument/2006/relationships/hyperlink" Target="http://paperpile.com/b/3xjaBk/Qbg94" TargetMode="External"/><Relationship Id="rId651" Type="http://schemas.openxmlformats.org/officeDocument/2006/relationships/hyperlink" Target="http://paperpile.com/b/3xjaBk/AKQk" TargetMode="External"/><Relationship Id="rId652" Type="http://schemas.openxmlformats.org/officeDocument/2006/relationships/hyperlink" Target="http://paperpile.com/b/3xjaBk/AKQk" TargetMode="External"/><Relationship Id="rId653" Type="http://schemas.openxmlformats.org/officeDocument/2006/relationships/hyperlink" Target="http://paperpile.com/b/3xjaBk/AKQk" TargetMode="External"/><Relationship Id="rId654" Type="http://schemas.openxmlformats.org/officeDocument/2006/relationships/hyperlink" Target="http://paperpile.com/b/3xjaBk/AKQk" TargetMode="External"/><Relationship Id="rId655" Type="http://schemas.openxmlformats.org/officeDocument/2006/relationships/hyperlink" Target="http://paperpile.com/b/3xjaBk/AKQk" TargetMode="External"/><Relationship Id="rId656" Type="http://schemas.openxmlformats.org/officeDocument/2006/relationships/hyperlink" Target="http://dx.doi.org/10.1016/j.ecss.2007.09.033" TargetMode="External"/><Relationship Id="rId657" Type="http://schemas.openxmlformats.org/officeDocument/2006/relationships/hyperlink" Target="http://paperpile.com/b/3xjaBk/AKQk" TargetMode="External"/><Relationship Id="rId658" Type="http://schemas.openxmlformats.org/officeDocument/2006/relationships/hyperlink" Target="http://paperpile.com/b/3xjaBk/2u0W5" TargetMode="External"/><Relationship Id="rId659" Type="http://schemas.openxmlformats.org/officeDocument/2006/relationships/hyperlink" Target="http://paperpile.com/b/3xjaBk/2u0W5" TargetMode="External"/><Relationship Id="rId660" Type="http://schemas.openxmlformats.org/officeDocument/2006/relationships/hyperlink" Target="http://paperpile.com/b/3xjaBk/2u0W5" TargetMode="External"/><Relationship Id="rId661" Type="http://schemas.openxmlformats.org/officeDocument/2006/relationships/hyperlink" Target="http://dx.doi.org/10.1038/nature14192" TargetMode="External"/><Relationship Id="rId662" Type="http://schemas.openxmlformats.org/officeDocument/2006/relationships/hyperlink" Target="http://paperpile.com/b/3xjaBk/2u0W5" TargetMode="External"/><Relationship Id="rId663" Type="http://schemas.openxmlformats.org/officeDocument/2006/relationships/hyperlink" Target="http://paperpile.com/b/3xjaBk/d3rw3" TargetMode="External"/><Relationship Id="rId664" Type="http://schemas.openxmlformats.org/officeDocument/2006/relationships/hyperlink" Target="http://paperpile.com/b/3xjaBk/d3rw3" TargetMode="External"/><Relationship Id="rId665" Type="http://schemas.openxmlformats.org/officeDocument/2006/relationships/hyperlink" Target="http://paperpile.com/b/3xjaBk/d3rw3" TargetMode="External"/><Relationship Id="rId666" Type="http://schemas.openxmlformats.org/officeDocument/2006/relationships/hyperlink" Target="http://paperpile.com/b/3xjaBk/tVNGe" TargetMode="External"/><Relationship Id="rId667" Type="http://schemas.openxmlformats.org/officeDocument/2006/relationships/hyperlink" Target="http://paperpile.com/b/3xjaBk/tVNGe" TargetMode="External"/><Relationship Id="rId668" Type="http://schemas.openxmlformats.org/officeDocument/2006/relationships/hyperlink" Target="http://paperpile.com/b/3xjaBk/tVNGe" TargetMode="External"/><Relationship Id="rId669" Type="http://schemas.openxmlformats.org/officeDocument/2006/relationships/hyperlink" Target="https://onlinelibrary.wiley.com/doi/abs/10.1111/j.1469-185X.2012.00225.x?casa_token=z8aKe8yCCeQAAAAA:_Y2_vfrN7_7i1kn9NZPoQMDcUSsY9lu_Skwsp_dqvnr32q3afwVY5gfGNb2fjtxv9dExMifkpXyswTvT" TargetMode="External"/><Relationship Id="rId670" Type="http://schemas.openxmlformats.org/officeDocument/2006/relationships/hyperlink" Target="http://paperpile.com/b/3xjaBk/tVNGe" TargetMode="External"/><Relationship Id="rId671" Type="http://schemas.openxmlformats.org/officeDocument/2006/relationships/hyperlink" Target="http://paperpile.com/b/3xjaBk/TlAl" TargetMode="External"/><Relationship Id="rId672" Type="http://schemas.openxmlformats.org/officeDocument/2006/relationships/hyperlink" Target="http://paperpile.com/b/3xjaBk/TlAl" TargetMode="External"/><Relationship Id="rId673" Type="http://schemas.openxmlformats.org/officeDocument/2006/relationships/hyperlink" Target="http://paperpile.com/b/3xjaBk/TlAl" TargetMode="External"/><Relationship Id="rId674" Type="http://schemas.openxmlformats.org/officeDocument/2006/relationships/hyperlink" Target="http://dx.doi.org/10.1186/s12983-020-0350-9" TargetMode="External"/><Relationship Id="rId675" Type="http://schemas.openxmlformats.org/officeDocument/2006/relationships/hyperlink" Target="http://paperpile.com/b/3xjaBk/TlAl" TargetMode="External"/><Relationship Id="rId676" Type="http://schemas.openxmlformats.org/officeDocument/2006/relationships/hyperlink" Target="http://paperpile.com/b/3xjaBk/fiUX" TargetMode="External"/><Relationship Id="rId677" Type="http://schemas.openxmlformats.org/officeDocument/2006/relationships/hyperlink" Target="http://paperpile.com/b/3xjaBk/fiUX" TargetMode="External"/><Relationship Id="rId678" Type="http://schemas.openxmlformats.org/officeDocument/2006/relationships/hyperlink" Target="http://paperpile.com/b/3xjaBk/fiUX" TargetMode="External"/><Relationship Id="rId679" Type="http://schemas.openxmlformats.org/officeDocument/2006/relationships/hyperlink" Target="http://dx.doi.org/10.5194/bg-15-1447-2018" TargetMode="External"/><Relationship Id="rId680" Type="http://schemas.openxmlformats.org/officeDocument/2006/relationships/hyperlink" Target="http://paperpile.com/b/3xjaBk/fiUX" TargetMode="External"/><Relationship Id="rId681" Type="http://schemas.openxmlformats.org/officeDocument/2006/relationships/hyperlink" Target="http://paperpile.com/b/3xjaBk/Ked2" TargetMode="External"/><Relationship Id="rId682" Type="http://schemas.openxmlformats.org/officeDocument/2006/relationships/hyperlink" Target="http://paperpile.com/b/3xjaBk/Ked2" TargetMode="External"/><Relationship Id="rId683" Type="http://schemas.openxmlformats.org/officeDocument/2006/relationships/hyperlink" Target="http://paperpile.com/b/3xjaBk/Ked2" TargetMode="External"/><Relationship Id="rId684" Type="http://schemas.openxmlformats.org/officeDocument/2006/relationships/hyperlink" Target="http://paperpile.com/b/3xjaBk/Ked2" TargetMode="External"/><Relationship Id="rId685" Type="http://schemas.openxmlformats.org/officeDocument/2006/relationships/hyperlink" Target="http://paperpile.com/b/3xjaBk/Ked2" TargetMode="External"/><Relationship Id="rId686" Type="http://schemas.openxmlformats.org/officeDocument/2006/relationships/hyperlink" Target="http://paperpile.com/b/3xjaBk/Ked2" TargetMode="External"/><Relationship Id="rId687" Type="http://schemas.openxmlformats.org/officeDocument/2006/relationships/hyperlink" Target="http://paperpile.com/b/3xjaBk/Ked2" TargetMode="External"/><Relationship Id="rId688" Type="http://schemas.openxmlformats.org/officeDocument/2006/relationships/hyperlink" Target="http://paperpile.com/b/3xjaBk/Ked2" TargetMode="External"/><Relationship Id="rId689" Type="http://schemas.openxmlformats.org/officeDocument/2006/relationships/hyperlink" Target="http://paperpile.com/b/3xjaBk/Ked2" TargetMode="External"/><Relationship Id="rId690" Type="http://schemas.openxmlformats.org/officeDocument/2006/relationships/hyperlink" Target="http://dx.doi.org/10.4319/lo.2009.54.6.2072" TargetMode="External"/><Relationship Id="rId691" Type="http://schemas.openxmlformats.org/officeDocument/2006/relationships/hyperlink" Target="http://paperpile.com/b/3xjaBk/Ked2" TargetMode="External"/><Relationship Id="rId692" Type="http://schemas.openxmlformats.org/officeDocument/2006/relationships/hyperlink" Target="http://paperpile.com/b/3xjaBk/v2XpA" TargetMode="External"/><Relationship Id="rId693" Type="http://schemas.openxmlformats.org/officeDocument/2006/relationships/hyperlink" Target="http://paperpile.com/b/3xjaBk/v2XpA" TargetMode="External"/><Relationship Id="rId694" Type="http://schemas.openxmlformats.org/officeDocument/2006/relationships/hyperlink" Target="http://paperpile.com/b/3xjaBk/v2XpA" TargetMode="External"/><Relationship Id="rId695" Type="http://schemas.openxmlformats.org/officeDocument/2006/relationships/hyperlink" Target="http://dx.doi.org/10.1073/pnas.0913804107" TargetMode="External"/><Relationship Id="rId696" Type="http://schemas.openxmlformats.org/officeDocument/2006/relationships/hyperlink" Target="http://paperpile.com/b/3xjaBk/v2XpA" TargetMode="External"/><Relationship Id="rId697" Type="http://schemas.openxmlformats.org/officeDocument/2006/relationships/hyperlink" Target="http://paperpile.com/b/3xjaBk/OYdL" TargetMode="External"/><Relationship Id="rId698" Type="http://schemas.openxmlformats.org/officeDocument/2006/relationships/hyperlink" Target="http://paperpile.com/b/3xjaBk/OYdL" TargetMode="External"/><Relationship Id="rId699" Type="http://schemas.openxmlformats.org/officeDocument/2006/relationships/hyperlink" Target="http://paperpile.com/b/3xjaBk/OYdL" TargetMode="External"/><Relationship Id="rId700" Type="http://schemas.openxmlformats.org/officeDocument/2006/relationships/hyperlink" Target="http://paperpile.com/b/3xjaBk/OYdL" TargetMode="External"/><Relationship Id="rId701" Type="http://schemas.openxmlformats.org/officeDocument/2006/relationships/hyperlink" Target="http://paperpile.com/b/3xjaBk/OYdL" TargetMode="External"/><Relationship Id="rId702" Type="http://schemas.openxmlformats.org/officeDocument/2006/relationships/hyperlink" Target="http://paperpile.com/b/3xjaBk/OYdL" TargetMode="External"/><Relationship Id="rId703" Type="http://schemas.openxmlformats.org/officeDocument/2006/relationships/hyperlink" Target="http://paperpile.com/b/3xjaBk/OYdL" TargetMode="External"/><Relationship Id="rId704" Type="http://schemas.openxmlformats.org/officeDocument/2006/relationships/hyperlink" Target="http://dx.doi.org/10.1242/jeb.032540" TargetMode="External"/><Relationship Id="rId705" Type="http://schemas.openxmlformats.org/officeDocument/2006/relationships/hyperlink" Target="http://paperpile.com/b/3xjaBk/OYdL" TargetMode="External"/><Relationship Id="rId706" Type="http://schemas.openxmlformats.org/officeDocument/2006/relationships/hyperlink" Target="http://paperpile.com/b/3xjaBk/ZT4t" TargetMode="External"/><Relationship Id="rId707" Type="http://schemas.openxmlformats.org/officeDocument/2006/relationships/hyperlink" Target="http://paperpile.com/b/3xjaBk/ZT4t" TargetMode="External"/><Relationship Id="rId708" Type="http://schemas.openxmlformats.org/officeDocument/2006/relationships/hyperlink" Target="http://paperpile.com/b/3xjaBk/ZT4t" TargetMode="External"/><Relationship Id="rId709" Type="http://schemas.openxmlformats.org/officeDocument/2006/relationships/hyperlink" Target="http://paperpile.com/b/3xjaBk/ZT4t" TargetMode="External"/><Relationship Id="rId710" Type="http://schemas.openxmlformats.org/officeDocument/2006/relationships/hyperlink" Target="http://paperpile.com/b/3xjaBk/ZT4t" TargetMode="External"/><Relationship Id="rId711" Type="http://schemas.openxmlformats.org/officeDocument/2006/relationships/hyperlink" Target="http://paperpile.com/b/3xjaBk/ZT4t" TargetMode="External"/><Relationship Id="rId712" Type="http://schemas.openxmlformats.org/officeDocument/2006/relationships/hyperlink" Target="http://paperpile.com/b/3xjaBk/ZT4t" TargetMode="External"/><Relationship Id="rId713" Type="http://schemas.openxmlformats.org/officeDocument/2006/relationships/hyperlink" Target="http://dx.doi.org/10.1242/jeb.055475" TargetMode="External"/><Relationship Id="rId714" Type="http://schemas.openxmlformats.org/officeDocument/2006/relationships/hyperlink" Target="http://paperpile.com/b/3xjaBk/ZT4t" TargetMode="External"/><Relationship Id="rId715" Type="http://schemas.openxmlformats.org/officeDocument/2006/relationships/hyperlink" Target="http://paperpile.com/b/3xjaBk/t1TVa" TargetMode="External"/><Relationship Id="rId716" Type="http://schemas.openxmlformats.org/officeDocument/2006/relationships/hyperlink" Target="http://paperpile.com/b/3xjaBk/t1TVa" TargetMode="External"/><Relationship Id="rId717" Type="http://schemas.openxmlformats.org/officeDocument/2006/relationships/hyperlink" Target="http://paperpile.com/b/3xjaBk/t1TVa" TargetMode="External"/><Relationship Id="rId718" Type="http://schemas.openxmlformats.org/officeDocument/2006/relationships/hyperlink" Target="http://paperpile.com/b/3xjaBk/t1TVa" TargetMode="External"/><Relationship Id="rId719" Type="http://schemas.openxmlformats.org/officeDocument/2006/relationships/hyperlink" Target="http://paperpile.com/b/3xjaBk/t1TVa" TargetMode="External"/><Relationship Id="rId720" Type="http://schemas.openxmlformats.org/officeDocument/2006/relationships/hyperlink" Target="http://dx.doi.org/10.3389/fmars.2020.00225" TargetMode="External"/><Relationship Id="rId721" Type="http://schemas.openxmlformats.org/officeDocument/2006/relationships/hyperlink" Target="http://paperpile.com/b/3xjaBk/t1TVa" TargetMode="External"/><Relationship Id="rId722" Type="http://schemas.openxmlformats.org/officeDocument/2006/relationships/hyperlink" Target="http://paperpile.com/b/3xjaBk/aYmS" TargetMode="External"/><Relationship Id="rId723" Type="http://schemas.openxmlformats.org/officeDocument/2006/relationships/hyperlink" Target="http://paperpile.com/b/3xjaBk/aYmS" TargetMode="External"/><Relationship Id="rId724" Type="http://schemas.openxmlformats.org/officeDocument/2006/relationships/hyperlink" Target="http://paperpile.com/b/3xjaBk/aYmS" TargetMode="External"/><Relationship Id="rId725" Type="http://schemas.openxmlformats.org/officeDocument/2006/relationships/hyperlink" Target="http://dx.doi.org/10.1371/journal.pone.0020013" TargetMode="External"/><Relationship Id="rId726" Type="http://schemas.openxmlformats.org/officeDocument/2006/relationships/hyperlink" Target="http://paperpile.com/b/3xjaBk/aYmS" TargetMode="External"/><Relationship Id="rId727" Type="http://schemas.openxmlformats.org/officeDocument/2006/relationships/hyperlink" Target="http://paperpile.com/b/3xjaBk/tiDaZ" TargetMode="External"/><Relationship Id="rId728" Type="http://schemas.openxmlformats.org/officeDocument/2006/relationships/hyperlink" Target="http://paperpile.com/b/3xjaBk/tiDaZ" TargetMode="External"/><Relationship Id="rId729" Type="http://schemas.openxmlformats.org/officeDocument/2006/relationships/hyperlink" Target="http://paperpile.com/b/3xjaBk/tiDaZ" TargetMode="External"/><Relationship Id="rId730" Type="http://schemas.openxmlformats.org/officeDocument/2006/relationships/hyperlink" Target="http://dx.doi.org/10.1093/molbev/msi126" TargetMode="External"/><Relationship Id="rId731" Type="http://schemas.openxmlformats.org/officeDocument/2006/relationships/hyperlink" Target="http://paperpile.com/b/3xjaBk/tiDaZ" TargetMode="External"/><Relationship Id="rId732" Type="http://schemas.openxmlformats.org/officeDocument/2006/relationships/hyperlink" Target="http://paperpile.com/b/3xjaBk/uePE" TargetMode="External"/><Relationship Id="rId733" Type="http://schemas.openxmlformats.org/officeDocument/2006/relationships/hyperlink" Target="http://paperpile.com/b/3xjaBk/uePE" TargetMode="External"/><Relationship Id="rId734" Type="http://schemas.openxmlformats.org/officeDocument/2006/relationships/hyperlink" Target="http://paperpile.com/b/3xjaBk/uePE" TargetMode="External"/><Relationship Id="rId735" Type="http://schemas.openxmlformats.org/officeDocument/2006/relationships/hyperlink" Target="http://dx.doi.org/10.1146/annurev-marine-121211-172238" TargetMode="External"/><Relationship Id="rId736" Type="http://schemas.openxmlformats.org/officeDocument/2006/relationships/hyperlink" Target="http://paperpile.com/b/3xjaBk/uePE" TargetMode="External"/><Relationship Id="rId737" Type="http://schemas.openxmlformats.org/officeDocument/2006/relationships/hyperlink" Target="http://paperpile.com/b/3xjaBk/8YI3" TargetMode="External"/><Relationship Id="rId738" Type="http://schemas.openxmlformats.org/officeDocument/2006/relationships/hyperlink" Target="http://paperpile.com/b/3xjaBk/8YI3" TargetMode="External"/><Relationship Id="rId739" Type="http://schemas.openxmlformats.org/officeDocument/2006/relationships/hyperlink" Target="http://paperpile.com/b/3xjaBk/8YI3" TargetMode="External"/><Relationship Id="rId740" Type="http://schemas.openxmlformats.org/officeDocument/2006/relationships/hyperlink" Target="http://dx.doi.org/10.2983/035.030.0308" TargetMode="External"/><Relationship Id="rId741" Type="http://schemas.openxmlformats.org/officeDocument/2006/relationships/hyperlink" Target="http://paperpile.com/b/3xjaBk/8YI3" TargetMode="External"/><Relationship Id="rId742" Type="http://schemas.openxmlformats.org/officeDocument/2006/relationships/hyperlink" Target="http://paperpile.com/b/3xjaBk/QRaU" TargetMode="External"/><Relationship Id="rId743" Type="http://schemas.openxmlformats.org/officeDocument/2006/relationships/hyperlink" Target="http://paperpile.com/b/3xjaBk/QRaU" TargetMode="External"/><Relationship Id="rId744" Type="http://schemas.openxmlformats.org/officeDocument/2006/relationships/hyperlink" Target="http://paperpile.com/b/3xjaBk/QRaU" TargetMode="External"/><Relationship Id="rId745" Type="http://schemas.openxmlformats.org/officeDocument/2006/relationships/hyperlink" Target="http://dx.doi.org/10.1007/s12237-010-9307-0" TargetMode="External"/><Relationship Id="rId746" Type="http://schemas.openxmlformats.org/officeDocument/2006/relationships/hyperlink" Target="http://paperpile.com/b/3xjaBk/QRaU" TargetMode="External"/><Relationship Id="rId747" Type="http://schemas.openxmlformats.org/officeDocument/2006/relationships/hyperlink" Target="http://paperpile.com/b/3xjaBk/6lHr" TargetMode="External"/><Relationship Id="rId748" Type="http://schemas.openxmlformats.org/officeDocument/2006/relationships/hyperlink" Target="http://paperpile.com/b/3xjaBk/6lHr" TargetMode="External"/><Relationship Id="rId749" Type="http://schemas.openxmlformats.org/officeDocument/2006/relationships/hyperlink" Target="http://paperpile.com/b/3xjaBk/6lHr" TargetMode="External"/><Relationship Id="rId750" Type="http://schemas.openxmlformats.org/officeDocument/2006/relationships/hyperlink" Target="http://dx.doi.org/10.1016/j.ecss.2014.05.027" TargetMode="External"/><Relationship Id="rId751" Type="http://schemas.openxmlformats.org/officeDocument/2006/relationships/hyperlink" Target="http://paperpile.com/b/3xjaBk/6lHr" TargetMode="External"/><Relationship Id="rId752" Type="http://schemas.openxmlformats.org/officeDocument/2006/relationships/hyperlink" Target="http://paperpile.com/b/3xjaBk/g3dH" TargetMode="External"/><Relationship Id="rId753" Type="http://schemas.openxmlformats.org/officeDocument/2006/relationships/hyperlink" Target="http://paperpile.com/b/3xjaBk/g3dH" TargetMode="External"/><Relationship Id="rId754" Type="http://schemas.openxmlformats.org/officeDocument/2006/relationships/hyperlink" Target="http://paperpile.com/b/3xjaBk/g3dH" TargetMode="External"/><Relationship Id="rId755" Type="http://schemas.openxmlformats.org/officeDocument/2006/relationships/hyperlink" Target="http://paperpile.com/b/3xjaBk/g3dH" TargetMode="External"/><Relationship Id="rId756" Type="http://schemas.openxmlformats.org/officeDocument/2006/relationships/hyperlink" Target="http://paperpile.com/b/3xjaBk/g3dH" TargetMode="External"/><Relationship Id="rId757" Type="http://schemas.openxmlformats.org/officeDocument/2006/relationships/hyperlink" Target="http://dx.doi.org/10.1016/j.fsi.2015.12.025" TargetMode="External"/><Relationship Id="rId758" Type="http://schemas.openxmlformats.org/officeDocument/2006/relationships/hyperlink" Target="http://paperpile.com/b/3xjaBk/g3dH" TargetMode="External"/><Relationship Id="rId759" Type="http://schemas.openxmlformats.org/officeDocument/2006/relationships/hyperlink" Target="http://paperpile.com/b/3xjaBk/HWuO2" TargetMode="External"/><Relationship Id="rId760" Type="http://schemas.openxmlformats.org/officeDocument/2006/relationships/hyperlink" Target="http://paperpile.com/b/3xjaBk/HWuO2" TargetMode="External"/><Relationship Id="rId761" Type="http://schemas.openxmlformats.org/officeDocument/2006/relationships/hyperlink" Target="http://paperpile.com/b/3xjaBk/HWuO2" TargetMode="External"/><Relationship Id="rId762" Type="http://schemas.openxmlformats.org/officeDocument/2006/relationships/hyperlink" Target="http://dx.doi.org/10.1073/pnas.1416533112" TargetMode="External"/><Relationship Id="rId763" Type="http://schemas.openxmlformats.org/officeDocument/2006/relationships/hyperlink" Target="http://paperpile.com/b/3xjaBk/HWuO2" TargetMode="External"/><Relationship Id="rId764" Type="http://schemas.openxmlformats.org/officeDocument/2006/relationships/hyperlink" Target="http://paperpile.com/b/3xjaBk/tj6TM" TargetMode="External"/><Relationship Id="rId765" Type="http://schemas.openxmlformats.org/officeDocument/2006/relationships/hyperlink" Target="http://paperpile.com/b/3xjaBk/tj6TM" TargetMode="External"/><Relationship Id="rId766" Type="http://schemas.openxmlformats.org/officeDocument/2006/relationships/hyperlink" Target="http://paperpile.com/b/3xjaBk/tj6TM" TargetMode="External"/><Relationship Id="rId767" Type="http://schemas.openxmlformats.org/officeDocument/2006/relationships/hyperlink" Target="https://books.google.com/books/about/The_Analysis_of_Biological_Data.html?hl=&amp;id=Wm__oAEACAAJ" TargetMode="External"/><Relationship Id="rId768" Type="http://schemas.openxmlformats.org/officeDocument/2006/relationships/hyperlink" Target="http://paperpile.com/b/3xjaBk/tj6TM" TargetMode="External"/><Relationship Id="rId769" Type="http://schemas.openxmlformats.org/officeDocument/2006/relationships/hyperlink" Target="http://paperpile.com/b/3xjaBk/knDE" TargetMode="External"/><Relationship Id="rId770" Type="http://schemas.openxmlformats.org/officeDocument/2006/relationships/hyperlink" Target="http://paperpile.com/b/3xjaBk/knDE" TargetMode="External"/><Relationship Id="rId771" Type="http://schemas.openxmlformats.org/officeDocument/2006/relationships/hyperlink" Target="http://paperpile.com/b/3xjaBk/knDE" TargetMode="External"/><Relationship Id="rId772" Type="http://schemas.openxmlformats.org/officeDocument/2006/relationships/hyperlink" Target="http://paperpile.com/b/3xjaBk/knDE" TargetMode="External"/><Relationship Id="rId773" Type="http://schemas.openxmlformats.org/officeDocument/2006/relationships/hyperlink" Target="http://paperpile.com/b/3xjaBk/knDE" TargetMode="External"/><Relationship Id="rId774" Type="http://schemas.openxmlformats.org/officeDocument/2006/relationships/hyperlink" Target="http://dx.doi.org/10.1111/mec.14503" TargetMode="External"/><Relationship Id="rId775" Type="http://schemas.openxmlformats.org/officeDocument/2006/relationships/hyperlink" Target="http://paperpile.com/b/3xjaBk/knDE" TargetMode="External"/><Relationship Id="rId776" Type="http://schemas.openxmlformats.org/officeDocument/2006/relationships/hyperlink" Target="http://paperpile.com/b/3xjaBk/Pv68e" TargetMode="External"/><Relationship Id="rId777" Type="http://schemas.openxmlformats.org/officeDocument/2006/relationships/hyperlink" Target="http://paperpile.com/b/3xjaBk/Pv68e" TargetMode="External"/><Relationship Id="rId778" Type="http://schemas.openxmlformats.org/officeDocument/2006/relationships/hyperlink" Target="http://paperpile.com/b/3xjaBk/Pv68e" TargetMode="External"/><Relationship Id="rId779" Type="http://schemas.openxmlformats.org/officeDocument/2006/relationships/hyperlink" Target="http://dx.doi.org/10.1098/rspb.2008.0343" TargetMode="External"/><Relationship Id="rId780" Type="http://schemas.openxmlformats.org/officeDocument/2006/relationships/hyperlink" Target="http://paperpile.com/b/3xjaBk/Pv68e" TargetMode="External"/><Relationship Id="rId781" Type="http://schemas.openxmlformats.org/officeDocument/2006/relationships/hyperlink" Target="http://paperpile.com/b/3xjaBk/8deRy" TargetMode="External"/><Relationship Id="rId782" Type="http://schemas.openxmlformats.org/officeDocument/2006/relationships/hyperlink" Target="http://paperpile.com/b/3xjaBk/8deRy" TargetMode="External"/><Relationship Id="rId783" Type="http://schemas.openxmlformats.org/officeDocument/2006/relationships/hyperlink" Target="http://paperpile.com/b/3xjaBk/8deRy" TargetMode="External"/><Relationship Id="rId784" Type="http://schemas.openxmlformats.org/officeDocument/2006/relationships/hyperlink" Target="http://paperpile.com/b/3xjaBk/8deRy" TargetMode="External"/><Relationship Id="rId785" Type="http://schemas.openxmlformats.org/officeDocument/2006/relationships/hyperlink" Target="http://paperpile.com/b/3xjaBk/8deRy" TargetMode="External"/><Relationship Id="rId786" Type="http://schemas.openxmlformats.org/officeDocument/2006/relationships/hyperlink" Target="http://dx.doi.org/10.1186/s12864-015-1540-2" TargetMode="External"/><Relationship Id="rId787" Type="http://schemas.openxmlformats.org/officeDocument/2006/relationships/hyperlink" Target="http://paperpile.com/b/3xjaBk/8deRy" TargetMode="External"/><Relationship Id="rId788" Type="http://schemas.openxmlformats.org/officeDocument/2006/relationships/hyperlink" Target="http://paperpile.com/b/3xjaBk/nZUQm" TargetMode="External"/><Relationship Id="rId789" Type="http://schemas.openxmlformats.org/officeDocument/2006/relationships/hyperlink" Target="http://paperpile.com/b/3xjaBk/nZUQm" TargetMode="External"/><Relationship Id="rId790" Type="http://schemas.openxmlformats.org/officeDocument/2006/relationships/hyperlink" Target="http://paperpile.com/b/3xjaBk/nZUQm" TargetMode="External"/><Relationship Id="rId791" Type="http://schemas.openxmlformats.org/officeDocument/2006/relationships/hyperlink" Target="http://dx.doi.org/10.1371/journal.pbio.1000523" TargetMode="External"/><Relationship Id="rId792" Type="http://schemas.openxmlformats.org/officeDocument/2006/relationships/hyperlink" Target="http://paperpile.com/b/3xjaBk/nZUQm" TargetMode="External"/><Relationship Id="rId793" Type="http://schemas.openxmlformats.org/officeDocument/2006/relationships/hyperlink" Target="http://paperpile.com/b/3xjaBk/pGg8U" TargetMode="External"/><Relationship Id="rId794" Type="http://schemas.openxmlformats.org/officeDocument/2006/relationships/hyperlink" Target="http://paperpile.com/b/3xjaBk/pGg8U" TargetMode="External"/><Relationship Id="rId795" Type="http://schemas.openxmlformats.org/officeDocument/2006/relationships/hyperlink" Target="http://paperpile.com/b/3xjaBk/pGg8U" TargetMode="External"/><Relationship Id="rId796" Type="http://schemas.openxmlformats.org/officeDocument/2006/relationships/hyperlink" Target="http://dx.doi.org/10.1093/nsr/nwz064" TargetMode="External"/><Relationship Id="rId797" Type="http://schemas.openxmlformats.org/officeDocument/2006/relationships/hyperlink" Target="http://paperpile.com/b/3xjaBk/pGg8U" TargetMode="External"/><Relationship Id="rId798" Type="http://schemas.openxmlformats.org/officeDocument/2006/relationships/hyperlink" Target="http://paperpile.com/b/3xjaBk/zKD1Y" TargetMode="External"/><Relationship Id="rId799" Type="http://schemas.openxmlformats.org/officeDocument/2006/relationships/hyperlink" Target="http://paperpile.com/b/3xjaBk/zKD1Y" TargetMode="External"/><Relationship Id="rId800" Type="http://schemas.openxmlformats.org/officeDocument/2006/relationships/hyperlink" Target="http://paperpile.com/b/3xjaBk/zKD1Y" TargetMode="External"/><Relationship Id="rId801" Type="http://schemas.openxmlformats.org/officeDocument/2006/relationships/hyperlink" Target="http://paperpile.com/b/3xjaBk/rdQK" TargetMode="External"/><Relationship Id="rId802" Type="http://schemas.openxmlformats.org/officeDocument/2006/relationships/hyperlink" Target="http://paperpile.com/b/3xjaBk/rdQK" TargetMode="External"/><Relationship Id="rId803" Type="http://schemas.openxmlformats.org/officeDocument/2006/relationships/hyperlink" Target="http://paperpile.com/b/3xjaBk/rdQK" TargetMode="External"/><Relationship Id="rId804" Type="http://schemas.openxmlformats.org/officeDocument/2006/relationships/hyperlink" Target="http://paperpile.com/b/3xjaBk/rdQK" TargetMode="External"/><Relationship Id="rId805" Type="http://schemas.openxmlformats.org/officeDocument/2006/relationships/hyperlink" Target="http://paperpile.com/b/3xjaBk/rdQK" TargetMode="External"/><Relationship Id="rId806" Type="http://schemas.openxmlformats.org/officeDocument/2006/relationships/hyperlink" Target="http://dx.doi.org/10.1073/pnas.1522301112" TargetMode="External"/><Relationship Id="rId807" Type="http://schemas.openxmlformats.org/officeDocument/2006/relationships/hyperlink" Target="http://paperpile.com/b/3xjaBk/rdQK" TargetMode="External"/><Relationship Id="rId808" Type="http://schemas.openxmlformats.org/officeDocument/2006/relationships/hyperlink" Target="http://paperpile.com/b/3xjaBk/XJmf" TargetMode="External"/><Relationship Id="rId809" Type="http://schemas.openxmlformats.org/officeDocument/2006/relationships/hyperlink" Target="http://paperpile.com/b/3xjaBk/XJmf" TargetMode="External"/><Relationship Id="rId810" Type="http://schemas.openxmlformats.org/officeDocument/2006/relationships/hyperlink" Target="http://paperpile.com/b/3xjaBk/XJmf" TargetMode="External"/><Relationship Id="rId811" Type="http://schemas.openxmlformats.org/officeDocument/2006/relationships/hyperlink" Target="http://dx.doi.org/10.1126/science.1186366" TargetMode="External"/><Relationship Id="rId812" Type="http://schemas.openxmlformats.org/officeDocument/2006/relationships/hyperlink" Target="http://paperpile.com/b/3xjaBk/XJmf" TargetMode="External"/><Relationship Id="rId813" Type="http://schemas.openxmlformats.org/officeDocument/2006/relationships/hyperlink" Target="http://paperpile.com/b/3xjaBk/KtklC" TargetMode="External"/><Relationship Id="rId814" Type="http://schemas.openxmlformats.org/officeDocument/2006/relationships/hyperlink" Target="http://paperpile.com/b/3xjaBk/KtklC" TargetMode="External"/><Relationship Id="rId815" Type="http://schemas.openxmlformats.org/officeDocument/2006/relationships/hyperlink" Target="http://paperpile.com/b/3xjaBk/KtklC" TargetMode="External"/><Relationship Id="rId816" Type="http://schemas.openxmlformats.org/officeDocument/2006/relationships/hyperlink" Target="http://dx.doi.org/10.1038/s41580-018-0016-z" TargetMode="External"/><Relationship Id="rId817" Type="http://schemas.openxmlformats.org/officeDocument/2006/relationships/hyperlink" Target="http://paperpile.com/b/3xjaBk/KtklC" TargetMode="External"/><Relationship Id="rId818" Type="http://schemas.openxmlformats.org/officeDocument/2006/relationships/hyperlink" Target="http://paperpile.com/b/3xjaBk/Oxtl" TargetMode="External"/><Relationship Id="rId819" Type="http://schemas.openxmlformats.org/officeDocument/2006/relationships/hyperlink" Target="http://paperpile.com/b/3xjaBk/Oxtl" TargetMode="External"/><Relationship Id="rId820" Type="http://schemas.openxmlformats.org/officeDocument/2006/relationships/hyperlink" Target="http://paperpile.com/b/3xjaBk/Oxtl" TargetMode="External"/><Relationship Id="rId821" Type="http://schemas.openxmlformats.org/officeDocument/2006/relationships/hyperlink" Target="http://paperpile.com/b/3xjaBk/Oxtl" TargetMode="External"/><Relationship Id="rId822" Type="http://schemas.openxmlformats.org/officeDocument/2006/relationships/hyperlink" Target="http://paperpile.com/b/3xjaBk/Oxtl" TargetMode="External"/><Relationship Id="rId823" Type="http://schemas.openxmlformats.org/officeDocument/2006/relationships/hyperlink" Target="http://dx.doi.org/10.1007/s10126-020-09957-4" TargetMode="External"/><Relationship Id="rId824" Type="http://schemas.openxmlformats.org/officeDocument/2006/relationships/hyperlink" Target="http://paperpile.com/b/3xjaBk/Oxtl" TargetMode="External"/><Relationship Id="rId825" Type="http://schemas.openxmlformats.org/officeDocument/2006/relationships/hyperlink" Target="http://paperpile.com/b/3xjaBk/5pdF" TargetMode="External"/><Relationship Id="rId826" Type="http://schemas.openxmlformats.org/officeDocument/2006/relationships/hyperlink" Target="http://paperpile.com/b/3xjaBk/5pdF" TargetMode="External"/><Relationship Id="rId827" Type="http://schemas.openxmlformats.org/officeDocument/2006/relationships/hyperlink" Target="http://paperpile.com/b/3xjaBk/5pdF" TargetMode="External"/><Relationship Id="rId828" Type="http://schemas.openxmlformats.org/officeDocument/2006/relationships/hyperlink" Target="http://paperpile.com/b/3xjaBk/5pdF" TargetMode="External"/><Relationship Id="rId829" Type="http://schemas.openxmlformats.org/officeDocument/2006/relationships/hyperlink" Target="http://paperpile.com/b/3xjaBk/5pdF" TargetMode="External"/><Relationship Id="rId830" Type="http://schemas.openxmlformats.org/officeDocument/2006/relationships/hyperlink" Target="http://dx.doi.org/10.1038/ng1929" TargetMode="External"/><Relationship Id="rId831" Type="http://schemas.openxmlformats.org/officeDocument/2006/relationships/hyperlink" Target="http://paperpile.com/b/3xjaBk/5pdF" TargetMode="External"/><Relationship Id="rId832" Type="http://schemas.openxmlformats.org/officeDocument/2006/relationships/image" Target="media/image1.png"/><Relationship Id="rId833" Type="http://schemas.openxmlformats.org/officeDocument/2006/relationships/header" Target="header1.xml"/><Relationship Id="rId834" Type="http://schemas.openxmlformats.org/officeDocument/2006/relationships/footer" Target="footer1.xml"/><Relationship Id="rId835" Type="http://schemas.openxmlformats.org/officeDocument/2006/relationships/fontTable" Target="fontTable.xml"/><Relationship Id="rId836" Type="http://schemas.openxmlformats.org/officeDocument/2006/relationships/settings" Target="settings.xml"/><Relationship Id="rId83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43</Pages>
  <Words>15247</Words>
  <Characters>87718</Characters>
  <CharactersWithSpaces>102705</CharactersWithSpaces>
  <Paragraphs>250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2020-08-31T09:36:35Z</dcterms:modified>
  <cp:revision>1</cp:revision>
  <dc:subject/>
  <dc:title/>
</cp:coreProperties>
</file>