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B8D5" w14:textId="23481355" w:rsidR="006F7B58" w:rsidRDefault="000C3F89">
      <w:pPr>
        <w:rPr>
          <w:lang w:val="en-US"/>
        </w:rPr>
      </w:pPr>
      <w:r>
        <w:rPr>
          <w:lang w:val="en-US"/>
        </w:rPr>
        <w:t>Data f</w:t>
      </w:r>
      <w:r w:rsidR="006F7B58">
        <w:rPr>
          <w:lang w:val="en-US"/>
        </w:rPr>
        <w:t xml:space="preserve">iles </w:t>
      </w:r>
      <w:r>
        <w:rPr>
          <w:lang w:val="en-US"/>
        </w:rPr>
        <w:t xml:space="preserve">are in /data/ and </w:t>
      </w:r>
      <w:r w:rsidR="006F7B58">
        <w:rPr>
          <w:lang w:val="en-US"/>
        </w:rPr>
        <w:t>follow the naming convention: ‘compiled_run_{flux}_a_b_v6_varz.pkl’ with flux:</w:t>
      </w:r>
    </w:p>
    <w:p w14:paraId="62308CF6" w14:textId="1768A0BE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CO2</w:t>
      </w:r>
      <w:r>
        <w:rPr>
          <w:lang w:val="en-US"/>
        </w:rPr>
        <w:t>’</w:t>
      </w:r>
      <w:r w:rsidR="006F7B58">
        <w:rPr>
          <w:lang w:val="en-US"/>
        </w:rPr>
        <w:t>: Gross CO2 captured (tCO2)</w:t>
      </w:r>
    </w:p>
    <w:p w14:paraId="2B746830" w14:textId="22CB1FCE" w:rsidR="006F7B58" w:rsidRDefault="000C3F89" w:rsidP="006F7B58">
      <w:pPr>
        <w:rPr>
          <w:lang w:val="en-US"/>
        </w:rPr>
      </w:pPr>
      <w:r>
        <w:rPr>
          <w:lang w:val="en-US"/>
        </w:rPr>
        <w:t>‘g</w:t>
      </w:r>
      <w:r w:rsidR="006F7B58">
        <w:rPr>
          <w:lang w:val="en-US"/>
        </w:rPr>
        <w:t>rem</w:t>
      </w:r>
      <w:r>
        <w:rPr>
          <w:lang w:val="en-US"/>
        </w:rPr>
        <w:t>’</w:t>
      </w:r>
      <w:r w:rsidR="006F7B58">
        <w:rPr>
          <w:lang w:val="en-US"/>
        </w:rPr>
        <w:t>: Mining/Grinding Emissions (tCO2)</w:t>
      </w:r>
    </w:p>
    <w:p w14:paraId="4FAC98F2" w14:textId="62E544D9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grco</w:t>
      </w:r>
      <w:r>
        <w:rPr>
          <w:lang w:val="en-US"/>
        </w:rPr>
        <w:t>’</w:t>
      </w:r>
      <w:r w:rsidR="006F7B58">
        <w:rPr>
          <w:lang w:val="en-US"/>
        </w:rPr>
        <w:t>: Mining/Grinding Costs ($)</w:t>
      </w:r>
    </w:p>
    <w:p w14:paraId="421197DE" w14:textId="77A029AB" w:rsidR="007C4C8D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trem</w:t>
      </w:r>
      <w:r>
        <w:rPr>
          <w:lang w:val="en-US"/>
        </w:rPr>
        <w:t>’</w:t>
      </w:r>
      <w:r w:rsidR="006F7B58">
        <w:rPr>
          <w:lang w:val="en-US"/>
        </w:rPr>
        <w:t>: Transport Emissions (tCO2)</w:t>
      </w:r>
    </w:p>
    <w:p w14:paraId="565DDD08" w14:textId="4169FB89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trco</w:t>
      </w:r>
      <w:r>
        <w:rPr>
          <w:lang w:val="en-US"/>
        </w:rPr>
        <w:t>’</w:t>
      </w:r>
      <w:r w:rsidR="006F7B58">
        <w:rPr>
          <w:lang w:val="en-US"/>
        </w:rPr>
        <w:t>: Transport Costs ($)</w:t>
      </w:r>
    </w:p>
    <w:p w14:paraId="3645A539" w14:textId="0640023B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spem</w:t>
      </w:r>
      <w:r>
        <w:rPr>
          <w:lang w:val="en-US"/>
        </w:rPr>
        <w:t>’</w:t>
      </w:r>
      <w:r w:rsidR="006F7B58">
        <w:rPr>
          <w:lang w:val="en-US"/>
        </w:rPr>
        <w:t>: Spreading Emissions (tCO2)</w:t>
      </w:r>
    </w:p>
    <w:p w14:paraId="16D1E976" w14:textId="62EFDA26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spco</w:t>
      </w:r>
      <w:r>
        <w:rPr>
          <w:lang w:val="en-US"/>
        </w:rPr>
        <w:t>’</w:t>
      </w:r>
      <w:r w:rsidR="006F7B58">
        <w:rPr>
          <w:lang w:val="en-US"/>
        </w:rPr>
        <w:t>: Spreading Costs ($)</w:t>
      </w:r>
    </w:p>
    <w:p w14:paraId="6AACCF97" w14:textId="710E4207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rock</w:t>
      </w:r>
      <w:r>
        <w:rPr>
          <w:lang w:val="en-US"/>
        </w:rPr>
        <w:t>’</w:t>
      </w:r>
      <w:r w:rsidR="006F7B58">
        <w:rPr>
          <w:lang w:val="en-US"/>
        </w:rPr>
        <w:t>: Rock applied (t rock)</w:t>
      </w:r>
    </w:p>
    <w:p w14:paraId="1CFD6A1B" w14:textId="46D91A7E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pH</w:t>
      </w:r>
      <w:r>
        <w:rPr>
          <w:lang w:val="en-US"/>
        </w:rPr>
        <w:t>’</w:t>
      </w:r>
      <w:r w:rsidR="006F7B58">
        <w:rPr>
          <w:lang w:val="en-US"/>
        </w:rPr>
        <w:t>: Soil pH (top 10 cm)</w:t>
      </w:r>
    </w:p>
    <w:p w14:paraId="04130383" w14:textId="3A957BBB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P_mass</w:t>
      </w:r>
      <w:r>
        <w:rPr>
          <w:lang w:val="en-US"/>
        </w:rPr>
        <w:t>’</w:t>
      </w:r>
      <w:r w:rsidR="006F7B58">
        <w:rPr>
          <w:lang w:val="en-US"/>
        </w:rPr>
        <w:t>: Phosphorus Release (kg/ha)</w:t>
      </w:r>
    </w:p>
    <w:p w14:paraId="26922BC4" w14:textId="3C5ABD23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K_mass</w:t>
      </w:r>
      <w:r>
        <w:rPr>
          <w:lang w:val="en-US"/>
        </w:rPr>
        <w:t>’</w:t>
      </w:r>
      <w:r w:rsidR="006F7B58">
        <w:rPr>
          <w:lang w:val="en-US"/>
        </w:rPr>
        <w:t>: Potassium Release (kg/ha)</w:t>
      </w:r>
    </w:p>
    <w:p w14:paraId="051B8864" w14:textId="20CF2261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feem_P</w:t>
      </w:r>
      <w:r>
        <w:rPr>
          <w:lang w:val="en-US"/>
        </w:rPr>
        <w:t>’</w:t>
      </w:r>
      <w:r w:rsidR="006F7B58">
        <w:rPr>
          <w:lang w:val="en-US"/>
        </w:rPr>
        <w:t>: Offset Phosphorus Emissions (tCO2)</w:t>
      </w:r>
    </w:p>
    <w:p w14:paraId="4247484D" w14:textId="1F2C7E35" w:rsidR="006F7B58" w:rsidRDefault="000C3F89">
      <w:pPr>
        <w:rPr>
          <w:lang w:val="en-US"/>
        </w:rPr>
      </w:pPr>
      <w:r>
        <w:rPr>
          <w:lang w:val="en-US"/>
        </w:rPr>
        <w:t>‘</w:t>
      </w:r>
      <w:r w:rsidR="006F7B58">
        <w:rPr>
          <w:lang w:val="en-US"/>
        </w:rPr>
        <w:t>feem_K</w:t>
      </w:r>
      <w:r>
        <w:rPr>
          <w:lang w:val="en-US"/>
        </w:rPr>
        <w:t>’</w:t>
      </w:r>
      <w:r w:rsidR="006F7B58">
        <w:rPr>
          <w:lang w:val="en-US"/>
        </w:rPr>
        <w:t>: Offset Potassium Emissions (tCO2)</w:t>
      </w:r>
    </w:p>
    <w:p w14:paraId="7B920177" w14:textId="61FE68A4" w:rsidR="006F7B58" w:rsidRPr="006F7B58" w:rsidRDefault="000C3F89">
      <w:r>
        <w:t>‘</w:t>
      </w:r>
      <w:r w:rsidR="006F7B58" w:rsidRPr="006F7B58">
        <w:t>feco_P</w:t>
      </w:r>
      <w:r>
        <w:t>’</w:t>
      </w:r>
      <w:r w:rsidR="006F7B58" w:rsidRPr="006F7B58">
        <w:t>: Offset Phosphorus C</w:t>
      </w:r>
      <w:r w:rsidR="006F7B58">
        <w:t>osts ($)</w:t>
      </w:r>
    </w:p>
    <w:p w14:paraId="74C0985A" w14:textId="6A25979E" w:rsidR="006F7B58" w:rsidRDefault="000C3F89">
      <w:r>
        <w:t>‘</w:t>
      </w:r>
      <w:r w:rsidR="006F7B58" w:rsidRPr="006F7B58">
        <w:t>feco_K</w:t>
      </w:r>
      <w:r>
        <w:t>’</w:t>
      </w:r>
      <w:r w:rsidR="006F7B58" w:rsidRPr="006F7B58">
        <w:t>: Offset P</w:t>
      </w:r>
      <w:r w:rsidR="006F7B58">
        <w:t>otassium Costs ($)</w:t>
      </w:r>
    </w:p>
    <w:p w14:paraId="4CBCF560" w14:textId="3D72C364" w:rsidR="006F7B58" w:rsidRDefault="006F7B58">
      <w:r>
        <w:t>Negative fluxes denote carbon capture</w:t>
      </w:r>
      <w:r w:rsidR="003F3E44">
        <w:t>/</w:t>
      </w:r>
      <w:r>
        <w:t>costs saved</w:t>
      </w:r>
      <w:r w:rsidR="00327BED">
        <w:t>.</w:t>
      </w:r>
    </w:p>
    <w:p w14:paraId="3B7FC830" w14:textId="77777777" w:rsidR="00327BED" w:rsidRDefault="00327BED"/>
    <w:p w14:paraId="3198C0F2" w14:textId="2F83BE66" w:rsidR="00327BED" w:rsidRDefault="00327BED">
      <w:r>
        <w:t xml:space="preserve">Each </w:t>
      </w:r>
      <w:r w:rsidR="003F3E44">
        <w:t xml:space="preserve">pickle </w:t>
      </w:r>
      <w:r>
        <w:t>file</w:t>
      </w:r>
      <w:r w:rsidR="00C474B1">
        <w:t xml:space="preserve"> (*.pkl)</w:t>
      </w:r>
      <w:r>
        <w:t xml:space="preserve"> </w:t>
      </w:r>
      <w:r w:rsidR="003F3E44">
        <w:t>contains a Python</w:t>
      </w:r>
      <w:r>
        <w:t xml:space="preserve"> dictionary. The </w:t>
      </w:r>
      <w:r w:rsidR="00C474B1">
        <w:t xml:space="preserve">dictionary’s </w:t>
      </w:r>
      <w:r>
        <w:t xml:space="preserve">keys </w:t>
      </w:r>
      <w:r w:rsidR="00C474B1">
        <w:t>are unique points id.</w:t>
      </w:r>
      <w:r>
        <w:t xml:space="preserve"> The values </w:t>
      </w:r>
      <w:r w:rsidR="00C474B1">
        <w:t>of the dictionary is a dictionary with keys and values</w:t>
      </w:r>
      <w:r>
        <w:t>:</w:t>
      </w:r>
    </w:p>
    <w:p w14:paraId="51CF6C67" w14:textId="20357AE1" w:rsidR="00327BED" w:rsidRDefault="00327BED">
      <w:r>
        <w:t>‘nam’: Crop Name</w:t>
      </w:r>
      <w:r w:rsidR="00C474B1">
        <w:t xml:space="preserve"> on the point. (List[str])</w:t>
      </w:r>
    </w:p>
    <w:p w14:paraId="50FB2240" w14:textId="3D076EE4" w:rsidR="00327BED" w:rsidRDefault="00327BED">
      <w:r>
        <w:t xml:space="preserve">‘nam_l’: </w:t>
      </w:r>
      <w:r w:rsidR="000C3F89">
        <w:t xml:space="preserve">Name of the </w:t>
      </w:r>
      <w:r>
        <w:t>US state that the point is located at</w:t>
      </w:r>
      <w:r w:rsidR="00C474B1">
        <w:t>. (str)</w:t>
      </w:r>
    </w:p>
    <w:p w14:paraId="0BCE62C9" w14:textId="12FE2926" w:rsidR="00327BED" w:rsidRDefault="00327BED">
      <w:r>
        <w:t xml:space="preserve">‘lind’: </w:t>
      </w:r>
      <w:r w:rsidR="00C474B1">
        <w:t>Location of the point as a l</w:t>
      </w:r>
      <w:r>
        <w:t xml:space="preserve">inear index of </w:t>
      </w:r>
      <w:r w:rsidR="00C474B1">
        <w:t xml:space="preserve">an </w:t>
      </w:r>
      <w:r>
        <w:t>array</w:t>
      </w:r>
      <w:r w:rsidR="00C474B1">
        <w:t xml:space="preserve"> with dimensions</w:t>
      </w:r>
      <w:r>
        <w:t xml:space="preserve"> [768, 1152]</w:t>
      </w:r>
      <w:r w:rsidR="00C474B1">
        <w:t>. This is the native global extend of CESM output</w:t>
      </w:r>
      <w:r w:rsidR="001D3E54">
        <w:t xml:space="preserve"> and the linear index represents the  gridcell of the array</w:t>
      </w:r>
      <w:r w:rsidR="00C474B1">
        <w:t xml:space="preserve">. See file ‘landmask_0.23x0.31.nc’. </w:t>
      </w:r>
      <w:r w:rsidR="001D3E54">
        <w:t xml:space="preserve">Some points share the same linear index as they are on the same gridcell of the array but have a different crop type. </w:t>
      </w:r>
      <w:r w:rsidR="00C474B1">
        <w:t>(np.int64)</w:t>
      </w:r>
    </w:p>
    <w:p w14:paraId="745C4D62" w14:textId="4E70FC31" w:rsidR="00327BED" w:rsidRDefault="00327BED">
      <w:r>
        <w:t xml:space="preserve">‘ind’: </w:t>
      </w:r>
      <w:r w:rsidR="00C474B1">
        <w:t xml:space="preserve">Location of the point with indices of </w:t>
      </w:r>
      <w:r w:rsidR="00C474B1">
        <w:t xml:space="preserve">an array with dimensions [768, 1152]. This is the native global extend of CESM output. See file ‘landmask_0.23x0.31.nc’. </w:t>
      </w:r>
      <w:r w:rsidR="001D3E54">
        <w:t xml:space="preserve">Some points share the same </w:t>
      </w:r>
      <w:r w:rsidR="001D3E54">
        <w:t>indices</w:t>
      </w:r>
      <w:r w:rsidR="001D3E54">
        <w:t xml:space="preserve"> as they are on the same gridcell of the array but have a different crop type.</w:t>
      </w:r>
      <w:r w:rsidR="001D3E54">
        <w:t xml:space="preserve"> </w:t>
      </w:r>
      <w:r w:rsidR="00C474B1">
        <w:t>(</w:t>
      </w:r>
      <w:r w:rsidR="00355C6A">
        <w:t>np.array[</w:t>
      </w:r>
      <w:r w:rsidR="0096394A">
        <w:t>np.</w:t>
      </w:r>
      <w:r w:rsidR="00355C6A">
        <w:t>int</w:t>
      </w:r>
      <w:r w:rsidR="0096394A">
        <w:t>64</w:t>
      </w:r>
      <w:r w:rsidR="00355C6A">
        <w:t xml:space="preserve">, </w:t>
      </w:r>
      <w:r w:rsidR="0096394A">
        <w:t>np.</w:t>
      </w:r>
      <w:r w:rsidR="00355C6A">
        <w:t>int</w:t>
      </w:r>
      <w:r w:rsidR="0096394A">
        <w:t>64</w:t>
      </w:r>
      <w:r w:rsidR="00355C6A">
        <w:t>])</w:t>
      </w:r>
    </w:p>
    <w:p w14:paraId="1444275C" w14:textId="56CD8041" w:rsidR="00327BED" w:rsidRDefault="00327BED">
      <w:r>
        <w:t>‘ar’: Area of the point in hectares</w:t>
      </w:r>
      <w:r w:rsidR="00355C6A">
        <w:t>. (np.float64)</w:t>
      </w:r>
    </w:p>
    <w:p w14:paraId="134BCB0C" w14:textId="225746FB" w:rsidR="00327BED" w:rsidRDefault="00327BED">
      <w:r>
        <w:t xml:space="preserve">‘pH0’: </w:t>
      </w:r>
      <w:r w:rsidR="000C3F89">
        <w:t>Initial s</w:t>
      </w:r>
      <w:r>
        <w:t>oil pH at different depths</w:t>
      </w:r>
    </w:p>
    <w:p w14:paraId="099DF6DC" w14:textId="6911DDDC" w:rsidR="00327BED" w:rsidRPr="00355C6A" w:rsidRDefault="00327BED">
      <w:r>
        <w:t xml:space="preserve">‘scen’: Indices of the </w:t>
      </w:r>
      <w:r w:rsidR="00355C6A">
        <w:t xml:space="preserve">two </w:t>
      </w:r>
      <w:r>
        <w:t>scenarios</w:t>
      </w:r>
      <w:r w:rsidR="00355C6A">
        <w:t xml:space="preserve">. </w:t>
      </w:r>
      <w:r w:rsidR="00355C6A" w:rsidRPr="00355C6A">
        <w:t>(</w:t>
      </w:r>
      <w:r w:rsidR="00355C6A">
        <w:t>np.</w:t>
      </w:r>
      <w:r w:rsidR="00355C6A" w:rsidRPr="00355C6A">
        <w:t>array</w:t>
      </w:r>
      <w:r w:rsidR="0096394A">
        <w:t>[np.ind64, np.ind64]</w:t>
      </w:r>
      <w:r w:rsidR="00355C6A" w:rsidRPr="00355C6A">
        <w:t>)</w:t>
      </w:r>
    </w:p>
    <w:p w14:paraId="3AD6612D" w14:textId="6F049FA4" w:rsidR="00327BED" w:rsidRPr="00355C6A" w:rsidRDefault="00327BED">
      <w:r w:rsidRPr="00355C6A">
        <w:lastRenderedPageBreak/>
        <w:t xml:space="preserve">‘lamb’: </w:t>
      </w:r>
      <w:r w:rsidR="00355C6A" w:rsidRPr="00355C6A">
        <w:rPr>
          <w:i/>
          <w:iCs/>
        </w:rPr>
        <w:t>Ignore</w:t>
      </w:r>
    </w:p>
    <w:p w14:paraId="58D4166C" w14:textId="0704AD88" w:rsidR="00327BED" w:rsidRPr="00355C6A" w:rsidRDefault="00327BED">
      <w:r w:rsidRPr="00355C6A">
        <w:t xml:space="preserve">‘lambi’: </w:t>
      </w:r>
      <w:r w:rsidR="00355C6A" w:rsidRPr="00355C6A">
        <w:rPr>
          <w:i/>
          <w:iCs/>
        </w:rPr>
        <w:t>Ignore</w:t>
      </w:r>
    </w:p>
    <w:p w14:paraId="1ED566B1" w14:textId="45A91A81" w:rsidR="00327BED" w:rsidRDefault="00327BED">
      <w:r>
        <w:t>‘p80’: The particle size p80 in um</w:t>
      </w:r>
      <w:r w:rsidR="00355C6A">
        <w:t xml:space="preserve"> (np.array</w:t>
      </w:r>
      <w:r w:rsidR="0096394A">
        <w:t>[np.int64]</w:t>
      </w:r>
      <w:r w:rsidR="00355C6A">
        <w:t>)</w:t>
      </w:r>
    </w:p>
    <w:p w14:paraId="155704D1" w14:textId="784404C6" w:rsidR="00327BED" w:rsidRDefault="00327BED">
      <w:r>
        <w:t xml:space="preserve">‘bas’: </w:t>
      </w:r>
      <w:r w:rsidR="00355C6A">
        <w:t>The name of the state from which</w:t>
      </w:r>
      <w:r>
        <w:t xml:space="preserve"> the point </w:t>
      </w:r>
      <w:r w:rsidR="00355C6A">
        <w:t xml:space="preserve">receives basalt for each scenario. </w:t>
      </w:r>
      <w:r w:rsidR="000C3F89">
        <w:t>‘Nan’ value if the point does not receive basalt in the scenario.</w:t>
      </w:r>
      <w:r w:rsidR="000C3F89">
        <w:t xml:space="preserve"> </w:t>
      </w:r>
      <w:r w:rsidR="00355C6A">
        <w:t>(List[str, str])</w:t>
      </w:r>
    </w:p>
    <w:p w14:paraId="2453EC54" w14:textId="494DD65D" w:rsidR="00327BED" w:rsidRDefault="00327BED">
      <w:r>
        <w:t xml:space="preserve">‘yy’: </w:t>
      </w:r>
      <w:r w:rsidR="00355C6A">
        <w:t>The y</w:t>
      </w:r>
      <w:r>
        <w:t>ear when basalt is first applied at the point</w:t>
      </w:r>
      <w:r w:rsidR="00355C6A">
        <w:t xml:space="preserve"> for each scenario. </w:t>
      </w:r>
      <w:r w:rsidR="000C3F89">
        <w:t xml:space="preserve">0 value if the point does not receive basalt in the scenario. </w:t>
      </w:r>
      <w:r w:rsidR="00355C6A">
        <w:t>(np.array[np.int64, np.int64])</w:t>
      </w:r>
    </w:p>
    <w:p w14:paraId="1D279D2D" w14:textId="68D65540" w:rsidR="00327BED" w:rsidRDefault="00327BED">
      <w:r w:rsidRPr="0096394A">
        <w:t xml:space="preserve">‘{}_a_b’: Pandas Dataframe. </w:t>
      </w:r>
      <w:r w:rsidRPr="00327BED">
        <w:t>‘Date’ is the index o</w:t>
      </w:r>
      <w:r>
        <w:t>f the dataframe with annual values</w:t>
      </w:r>
      <w:r w:rsidR="0096394A">
        <w:t xml:space="preserve"> (‘YYYY-01-01’)</w:t>
      </w:r>
      <w:r>
        <w:t xml:space="preserve">. </w:t>
      </w:r>
      <w:r w:rsidR="0096394A">
        <w:t>The d</w:t>
      </w:r>
      <w:r>
        <w:t xml:space="preserve">ataframe has </w:t>
      </w:r>
      <w:r w:rsidR="002A3FB1">
        <w:t>6</w:t>
      </w:r>
      <w:r>
        <w:t xml:space="preserve"> </w:t>
      </w:r>
      <w:r w:rsidR="0096394A">
        <w:t xml:space="preserve">value </w:t>
      </w:r>
      <w:r>
        <w:t>columns</w:t>
      </w:r>
      <w:r w:rsidR="0096394A">
        <w:t xml:space="preserve"> with naming convention:</w:t>
      </w:r>
      <w:r>
        <w:t xml:space="preserve"> </w:t>
      </w:r>
      <w:r w:rsidR="003F3E44">
        <w:t>S{scenario</w:t>
      </w:r>
      <w:r w:rsidR="0096394A">
        <w:t>_id</w:t>
      </w:r>
      <w:r w:rsidR="003F3E44">
        <w:t>}_U1_N{uncertainty</w:t>
      </w:r>
      <w:r w:rsidR="0096394A">
        <w:t>_id</w:t>
      </w:r>
      <w:r w:rsidR="003F3E44">
        <w:t>}_p100. There are 2 scenario</w:t>
      </w:r>
      <w:r w:rsidR="0096394A">
        <w:t xml:space="preserve"> ids</w:t>
      </w:r>
      <w:r w:rsidR="003F3E44">
        <w:t xml:space="preserve"> </w:t>
      </w:r>
      <w:r w:rsidR="0096394A">
        <w:t>(</w:t>
      </w:r>
      <w:r w:rsidR="003F3E44">
        <w:t>[1, 2]</w:t>
      </w:r>
      <w:r w:rsidR="0096394A">
        <w:t>)</w:t>
      </w:r>
      <w:r w:rsidR="003F3E44">
        <w:t xml:space="preserve"> and 3 uncertainty </w:t>
      </w:r>
      <w:r w:rsidR="0096394A">
        <w:t>ids</w:t>
      </w:r>
      <w:r w:rsidR="003F3E44">
        <w:t xml:space="preserve"> </w:t>
      </w:r>
      <w:r w:rsidR="0096394A">
        <w:t>(</w:t>
      </w:r>
      <w:r w:rsidR="003F3E44">
        <w:t>[1=low, 2=mean, 3=high]</w:t>
      </w:r>
      <w:r w:rsidR="0096394A">
        <w:t>)</w:t>
      </w:r>
      <w:r w:rsidR="003F3E44">
        <w:t>.</w:t>
      </w:r>
      <w:r w:rsidR="0096394A">
        <w:t xml:space="preserve"> (pd.DataFrame)</w:t>
      </w:r>
    </w:p>
    <w:p w14:paraId="6D5FAC9C" w14:textId="77777777" w:rsidR="004E05E0" w:rsidRPr="00327BED" w:rsidRDefault="004E05E0"/>
    <w:p w14:paraId="13B706E1" w14:textId="737FE5B9" w:rsidR="006F7B58" w:rsidRPr="00327BED" w:rsidRDefault="001D3E54">
      <w:r>
        <w:t>A Python file is also provided (‘aa_paper_data.py’)</w:t>
      </w:r>
      <w:r w:rsidR="00002FA4">
        <w:t xml:space="preserve"> in /src/</w:t>
      </w:r>
      <w:r>
        <w:t xml:space="preserve"> which can be used to generate netCDF files of the fluxes. It contains the class PaperData with instance variables: scen_id</w:t>
      </w:r>
      <w:r w:rsidR="008D4B2E">
        <w:t xml:space="preserve"> (scenario id)</w:t>
      </w:r>
      <w:r>
        <w:t>, unc_id</w:t>
      </w:r>
      <w:r w:rsidR="008D4B2E">
        <w:t xml:space="preserve"> (uncertainty id)</w:t>
      </w:r>
      <w:r>
        <w:t xml:space="preserve"> and flx_name</w:t>
      </w:r>
      <w:r w:rsidR="008D4B2E">
        <w:t xml:space="preserve"> (flux name)</w:t>
      </w:r>
      <w:r>
        <w:t xml:space="preserve">. The user can </w:t>
      </w:r>
      <w:r w:rsidR="008D4B2E">
        <w:t xml:space="preserve">input different values of the instanced variables to produce netCDF files with the flux for the particular case. </w:t>
      </w:r>
      <w:r w:rsidR="000C3F89">
        <w:t xml:space="preserve">The netCDF file will have dimensions [768, 1152, 51] with 51 the years of the run 2020-2070. </w:t>
      </w:r>
      <w:r w:rsidR="008D4B2E">
        <w:t>For more info, see ‘aa_paper_data.py’.</w:t>
      </w:r>
    </w:p>
    <w:sectPr w:rsidR="006F7B58" w:rsidRPr="00327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2E"/>
    <w:rsid w:val="00002FA4"/>
    <w:rsid w:val="000C3F89"/>
    <w:rsid w:val="001D3E54"/>
    <w:rsid w:val="002A3FB1"/>
    <w:rsid w:val="00327BED"/>
    <w:rsid w:val="00355C6A"/>
    <w:rsid w:val="003F3E44"/>
    <w:rsid w:val="004E05E0"/>
    <w:rsid w:val="006F7B58"/>
    <w:rsid w:val="007C4C8D"/>
    <w:rsid w:val="008D4B2E"/>
    <w:rsid w:val="0096394A"/>
    <w:rsid w:val="00C474B1"/>
    <w:rsid w:val="00F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2611"/>
  <w15:chartTrackingRefBased/>
  <w15:docId w15:val="{4EFFCC9B-FBEB-4EA7-A0A0-41682019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3831-4253-40F2-89CA-5A6B2A08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Evripidis Panteleimon Kantzas</dc:creator>
  <cp:keywords/>
  <dc:description/>
  <cp:lastModifiedBy>Evripidis Panteleimon Kantzas</cp:lastModifiedBy>
  <cp:revision>6</cp:revision>
  <dcterms:created xsi:type="dcterms:W3CDTF">2024-10-15T08:42:00Z</dcterms:created>
  <dcterms:modified xsi:type="dcterms:W3CDTF">2024-10-15T10:57:00Z</dcterms:modified>
</cp:coreProperties>
</file>