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svg" ContentType="image/svg+xml"/>
  <Override PartName="/word/media/rId36.svg" ContentType="image/svg+xml"/>
  <Override PartName="/word/media/rId40.svg" ContentType="image/svg+xml"/>
  <Override PartName="/word/media/rId45.svg" ContentType="image/svg+xml"/>
  <Override PartName="/word/media/rId49.svg" ContentType="image/svg+xml"/>
  <Override PartName="/word/media/rId25.svg" ContentType="image/svg+xml"/>
  <Override PartName="/word/media/rId28.png" ContentType="image/png"/>
  <Override PartName="/word/media/rId35.png" ContentType="image/png"/>
  <Override PartName="/word/media/rId39.png" ContentType="image/png"/>
  <Override PartName="/word/media/rId43.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using dynamic survival analysis and Turing.jl: WSU Data</w:t>
      </w:r>
    </w:p>
    <w:p>
      <w:pPr>
        <w:pStyle w:val="Author"/>
      </w:pPr>
      <w:r>
        <w:t xml:space="preserve">Simon Frost (</w:t>
      </w:r>
      <w:r>
        <w:t xml:space="preserve">@sdwfrost</w:t>
      </w:r>
      <w:r>
        <w:t xml:space="preserve">), Sandra Montes (</w:t>
      </w:r>
      <w:r>
        <w:t xml:space="preserve">@slmontes</w:t>
      </w:r>
      <w:r>
        <w:t xml:space="preserve">)</w:t>
      </w:r>
    </w:p>
    <w:p>
      <w:pPr>
        <w:pStyle w:val="Date"/>
      </w:pPr>
      <w:r>
        <w:t xml:space="preserve">2025-08-15</w:t>
      </w:r>
    </w:p>
    <w:bookmarkStart w:id="21" w:name="introduction"/>
    <w:p>
      <w:pPr>
        <w:pStyle w:val="Heading2"/>
      </w:pPr>
      <w:r>
        <w:t xml:space="preserve">Introduction</w:t>
      </w:r>
    </w:p>
    <w:p>
      <w:pPr>
        <w:pStyle w:val="FirstParagraph"/>
      </w:pPr>
      <w:r>
        <w:t xml:space="preserve">In this example, we use a discrete-time SIR model and Turing.jl to infer the susceptible population</w:t>
      </w:r>
      <w:r>
        <w:t xml:space="preserve"> </w:t>
      </w:r>
      <m:oMath>
        <m:r>
          <m:t>N</m:t>
        </m:r>
      </m:oMath>
      <w:r>
        <w:t xml:space="preserve">, the transmission rate (</w:t>
      </w:r>
      <m:oMath>
        <m:r>
          <m:t>β</m:t>
        </m:r>
      </m:oMath>
      <w:r>
        <w:t xml:space="preserve">), recovery-rate parameter (</w:t>
      </w:r>
      <m:oMath>
        <m:r>
          <m:t>γ</m:t>
        </m:r>
      </m:oMath>
      <w:r>
        <w:t xml:space="preserve">), and the initial infected proportion (</w:t>
      </w:r>
      <m:oMath>
        <m:r>
          <m:t>ρ</m:t>
        </m:r>
      </m:oMath>
      <w:r>
        <w:t xml:space="preserve">) from line-list data. This dataset originates from a study conducted on the H1N1 outbreak at Washington State University (WSU) in 2009, recording the number of daily cases over a period of 105 days. The dataset was obtained from</w:t>
      </w:r>
      <w:r>
        <w:t xml:space="preserve"> </w:t>
      </w:r>
      <w:hyperlink r:id="rId20">
        <w:r>
          <w:rPr>
            <w:rStyle w:val="Hyperlink"/>
          </w:rPr>
          <w:t xml:space="preserve">KhudaBukhsh et al. (2019)</w:t>
        </w:r>
      </w:hyperlink>
      <w:r>
        <w:t xml:space="preserve">. The original raw data only included daily counts of new infections; KhudaBukhsh et al. reconstructed individual infection times from those counts and generated individual recovery times by sampling from an exponential distribution with rate</w:t>
      </w:r>
      <w:r>
        <w:t xml:space="preserve"> </w:t>
      </w:r>
      <m:oMath>
        <m:r>
          <m:t>γ</m:t>
        </m:r>
      </m:oMath>
      <w:r>
        <w:t xml:space="preserve"> </w:t>
      </w:r>
      <w:r>
        <w:t xml:space="preserve">fixed at</w:t>
      </w:r>
      <w:r>
        <w:t xml:space="preserve"> </w:t>
      </w:r>
      <m:oMath>
        <m:r>
          <m:t>1</m:t>
        </m:r>
        <m:r>
          <m:rPr>
            <m:sty m:val="p"/>
          </m:rPr>
          <m:t>/</m:t>
        </m:r>
        <m:r>
          <m:t>5.5</m:t>
        </m:r>
      </m:oMath>
      <w:r>
        <w:t xml:space="preserve"> </w:t>
      </w:r>
      <w:r>
        <w:t xml:space="preserve">per day, the mean of prior infectious-period estimates. The resulting dataset (WSU.csv) contains individual-level infection times (first column) and recovery times (second column) for 2,276 cases, including 10 individuals whose recovery occurred after the 105-day observation window and are therefore treated as right-censored.</w:t>
      </w:r>
    </w:p>
    <w:bookmarkEnd w:id="21"/>
    <w:bookmarkStart w:id="22"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Distributions</w:t>
      </w:r>
      <w:r>
        <w:br/>
      </w:r>
      <w:r>
        <w:rPr>
          <w:rStyle w:val="ImportTok"/>
        </w:rPr>
        <w:t xml:space="preserve">using</w:t>
      </w:r>
      <w:r>
        <w:rPr>
          <w:rStyle w:val="NormalTok"/>
        </w:rPr>
        <w:t xml:space="preserve"> </w:t>
      </w:r>
      <w:r>
        <w:rPr>
          <w:rStyle w:val="BuiltInTok"/>
        </w:rPr>
        <w:t xml:space="preserve">Turing</w:t>
      </w:r>
      <w:r>
        <w:br/>
      </w:r>
      <w:r>
        <w:rPr>
          <w:rStyle w:val="ImportTok"/>
        </w:rPr>
        <w:t xml:space="preserve">using</w:t>
      </w:r>
      <w:r>
        <w:rPr>
          <w:rStyle w:val="NormalTok"/>
        </w:rPr>
        <w:t xml:space="preserve"> </w:t>
      </w:r>
      <w:r>
        <w:rPr>
          <w:rStyle w:val="BuiltInTok"/>
        </w:rPr>
        <w:t xml:space="preserve">StatsPlots</w:t>
      </w:r>
      <w:r>
        <w:br/>
      </w:r>
      <w:r>
        <w:rPr>
          <w:rStyle w:val="ImportTok"/>
        </w:rPr>
        <w:t xml:space="preserve">using</w:t>
      </w:r>
      <w:r>
        <w:rPr>
          <w:rStyle w:val="NormalTok"/>
        </w:rPr>
        <w:t xml:space="preserve"> </w:t>
      </w:r>
      <w:r>
        <w:rPr>
          <w:rStyle w:val="BuiltInTok"/>
        </w:rPr>
        <w:t xml:space="preserve">Plots</w:t>
      </w:r>
      <w:r>
        <w:br/>
      </w:r>
      <w:r>
        <w:rPr>
          <w:rStyle w:val="ImportTok"/>
        </w:rPr>
        <w:t xml:space="preserve">using</w:t>
      </w:r>
      <w:r>
        <w:rPr>
          <w:rStyle w:val="NormalTok"/>
        </w:rPr>
        <w:t xml:space="preserve"> </w:t>
      </w:r>
      <w:r>
        <w:rPr>
          <w:rStyle w:val="BuiltInTok"/>
        </w:rPr>
        <w:t xml:space="preserve">Statistics</w:t>
      </w:r>
      <w:r>
        <w:br/>
      </w:r>
      <w:r>
        <w:rPr>
          <w:rStyle w:val="ImportTok"/>
        </w:rPr>
        <w:t xml:space="preserve">using</w:t>
      </w:r>
      <w:r>
        <w:rPr>
          <w:rStyle w:val="NormalTok"/>
        </w:rPr>
        <w:t xml:space="preserve"> </w:t>
      </w:r>
      <w:r>
        <w:rPr>
          <w:rStyle w:val="BuiltInTok"/>
        </w:rPr>
        <w:t xml:space="preserve">Random</w:t>
      </w:r>
      <w:r>
        <w:br/>
      </w:r>
      <w:r>
        <w:rPr>
          <w:rStyle w:val="ImportTok"/>
        </w:rPr>
        <w:t xml:space="preserve">using</w:t>
      </w:r>
      <w:r>
        <w:rPr>
          <w:rStyle w:val="NormalTok"/>
        </w:rPr>
        <w:t xml:space="preserve"> </w:t>
      </w:r>
      <w:r>
        <w:rPr>
          <w:rStyle w:val="BuiltInTok"/>
        </w:rPr>
        <w:t xml:space="preserve">CSV</w:t>
      </w:r>
      <w:r>
        <w:br/>
      </w:r>
      <w:r>
        <w:rPr>
          <w:rStyle w:val="ImportTok"/>
        </w:rPr>
        <w:t xml:space="preserve">using</w:t>
      </w:r>
      <w:r>
        <w:rPr>
          <w:rStyle w:val="NormalTok"/>
        </w:rPr>
        <w:t xml:space="preserve"> </w:t>
      </w:r>
      <w:r>
        <w:rPr>
          <w:rStyle w:val="BuiltInTok"/>
        </w:rPr>
        <w:t xml:space="preserve">DataFrames</w:t>
      </w:r>
      <w:r>
        <w:br/>
      </w:r>
      <w:r>
        <w:rPr>
          <w:rStyle w:val="ImportTok"/>
        </w:rPr>
        <w:t xml:space="preserve">using</w:t>
      </w:r>
      <w:r>
        <w:rPr>
          <w:rStyle w:val="NormalTok"/>
        </w:rPr>
        <w:t xml:space="preserve"> </w:t>
      </w:r>
      <w:r>
        <w:rPr>
          <w:rStyle w:val="BuiltInTok"/>
        </w:rPr>
        <w:t xml:space="preserve">MCMCDiagnosticTools</w:t>
      </w:r>
    </w:p>
    <w:p>
      <w:pPr>
        <w:pStyle w:val="FirstParagraph"/>
      </w:pPr>
      <w:r>
        <w:t xml:space="preserve">Set random seed for reproducibility</w:t>
      </w:r>
    </w:p>
    <w:p>
      <w:pPr>
        <w:pStyle w:val="SourceCode"/>
      </w:pPr>
      <w:r>
        <w:rPr>
          <w:rStyle w:val="NormalTok"/>
        </w:rPr>
        <w:t xml:space="preserve">seed </w:t>
      </w:r>
      <w:r>
        <w:rPr>
          <w:rStyle w:val="OperatorTok"/>
        </w:rPr>
        <w:t xml:space="preserve">=</w:t>
      </w:r>
      <w:r>
        <w:rPr>
          <w:rStyle w:val="NormalTok"/>
        </w:rPr>
        <w:t xml:space="preserve"> </w:t>
      </w:r>
      <w:r>
        <w:rPr>
          <w:rStyle w:val="FloatTok"/>
        </w:rPr>
        <w:t xml:space="preserve">1234</w:t>
      </w:r>
      <w:r>
        <w:br/>
      </w:r>
      <w:r>
        <w:rPr>
          <w:rStyle w:val="BuiltInTok"/>
        </w:rPr>
        <w:t xml:space="preserve">Random</w:t>
      </w:r>
      <w:r>
        <w:rPr>
          <w:rStyle w:val="NormalTok"/>
        </w:rPr>
        <w:t xml:space="preserve">.</w:t>
      </w:r>
      <w:r>
        <w:rPr>
          <w:rStyle w:val="FunctionTok"/>
        </w:rPr>
        <w:t xml:space="preserve">seed!</w:t>
      </w:r>
      <w:r>
        <w:rPr>
          <w:rStyle w:val="NormalTok"/>
        </w:rPr>
        <w:t xml:space="preserve">(seed)</w:t>
      </w:r>
    </w:p>
    <w:bookmarkEnd w:id="22"/>
    <w:bookmarkStart w:id="23" w:name="utility-functions"/>
    <w:p>
      <w:pPr>
        <w:pStyle w:val="Heading2"/>
      </w:pPr>
      <w:r>
        <w:t xml:space="preserve">Utility functions</w:t>
      </w:r>
    </w:p>
    <w:p>
      <w:pPr>
        <w:pStyle w:val="SourceCode"/>
      </w:pPr>
      <w:r>
        <w:rPr>
          <w:rStyle w:val="StringTok"/>
        </w:rPr>
        <w:t xml:space="preserve">"""</w:t>
      </w:r>
      <w:r>
        <w:br/>
      </w:r>
      <w:r>
        <w:rPr>
          <w:rStyle w:val="StringTok"/>
        </w:rPr>
        <w:t xml:space="preserve">Convert a rate to a probability over time t.</w:t>
      </w:r>
      <w:r>
        <w:br/>
      </w:r>
      <w:r>
        <w:rPr>
          <w:rStyle w:val="StringTok"/>
        </w:rPr>
        <w:t xml:space="preserve">"""</w:t>
      </w:r>
      <w:r>
        <w:br/>
      </w: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br/>
      </w:r>
      <w:r>
        <w:br/>
      </w:r>
      <w:r>
        <w:rPr>
          <w:rStyle w:val="StringTok"/>
        </w:rPr>
        <w:t xml:space="preserve">"""</w:t>
      </w:r>
      <w:r>
        <w:br/>
      </w:r>
      <w:r>
        <w:rPr>
          <w:rStyle w:val="StringTok"/>
        </w:rPr>
        <w:t xml:space="preserve">Generate a vector of counts from a vector of times and the total number of timesteps.</w:t>
      </w:r>
      <w:r>
        <w:br/>
      </w:r>
      <w:r>
        <w:rPr>
          <w:rStyle w:val="StringTok"/>
        </w:rPr>
        <w:t xml:space="preserve">"""</w:t>
      </w:r>
      <w:r>
        <w:br/>
      </w: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br/>
      </w:r>
      <w:r>
        <w:br/>
      </w:r>
      <w:r>
        <w:rPr>
          <w:rStyle w:val="StringTok"/>
        </w:rPr>
        <w:t xml:space="preserve">"""</w:t>
      </w:r>
      <w:r>
        <w:br/>
      </w:r>
      <w:r>
        <w:rPr>
          <w:rStyle w:val="StringTok"/>
        </w:rPr>
        <w:t xml:space="preserve">Prepare real data from DataFrame for analysis.</w:t>
      </w:r>
      <w:r>
        <w:br/>
      </w:r>
      <w:r>
        <w:rPr>
          <w:rStyle w:val="StringTok"/>
        </w:rPr>
        <w:t xml:space="preserve">"""</w:t>
      </w:r>
      <w:r>
        <w:br/>
      </w:r>
      <w:r>
        <w:rPr>
          <w:rStyle w:val="KeywordTok"/>
        </w:rPr>
        <w:t xml:space="preserve">function</w:t>
      </w:r>
      <w:r>
        <w:rPr>
          <w:rStyle w:val="NormalTok"/>
        </w:rPr>
        <w:t xml:space="preserve"> </w:t>
      </w:r>
      <w:r>
        <w:rPr>
          <w:rStyle w:val="FunctionTok"/>
        </w:rPr>
        <w:t xml:space="preserve">prep_sds</w:t>
      </w:r>
      <w:r>
        <w:rPr>
          <w:rStyle w:val="NormalTok"/>
        </w:rPr>
        <w:t xml:space="preserve">(df</w:t>
      </w:r>
      <w:r>
        <w:rPr>
          <w:rStyle w:val="OperatorTok"/>
        </w:rPr>
        <w:t xml:space="preserve">::</w:t>
      </w:r>
      <w:r>
        <w:rPr>
          <w:rStyle w:val="DataTypeTok"/>
        </w:rPr>
        <w:t xml:space="preserve">DataFrame</w:t>
      </w:r>
      <w:r>
        <w:rPr>
          <w:rStyle w:val="NormalTok"/>
        </w:rPr>
        <w:t xml:space="preserve">, Tmax)</w:t>
      </w:r>
      <w:r>
        <w:br/>
      </w:r>
      <w:r>
        <w:rPr>
          <w:rStyle w:val="NormalTok"/>
        </w:rPr>
        <w:t xml:space="preserve">    ti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delta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cens   </w:t>
      </w:r>
      <w:r>
        <w:rPr>
          <w:rStyle w:val="OperatorTok"/>
        </w:rPr>
        <w:t xml:space="preserve">=</w:t>
      </w:r>
      <w:r>
        <w:rPr>
          <w:rStyle w:val="NormalTok"/>
        </w:rPr>
        <w:t xml:space="preserve"> </w:t>
      </w:r>
      <w:r>
        <w:rPr>
          <w:rStyle w:val="DataTypeTok"/>
        </w:rPr>
        <w:t xml:space="preserve">Bool</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unctionTok"/>
        </w:rPr>
        <w:t xml:space="preserve">eachrow</w:t>
      </w:r>
      <w:r>
        <w:rPr>
          <w:rStyle w:val="NormalTok"/>
        </w:rPr>
        <w:t xml:space="preserve">(df)</w:t>
      </w:r>
      <w:r>
        <w:br/>
      </w:r>
      <w:r>
        <w:rPr>
          <w:rStyle w:val="NormalTok"/>
        </w:rPr>
        <w:t xml:space="preserve">        t_inf, t_rec </w:t>
      </w:r>
      <w:r>
        <w:rPr>
          <w:rStyle w:val="OperatorTok"/>
        </w:rPr>
        <w:t xml:space="preserve">=</w:t>
      </w:r>
      <w:r>
        <w:rPr>
          <w:rStyle w:val="NormalTok"/>
        </w:rPr>
        <w:t xml:space="preserve"> r[</w:t>
      </w:r>
      <w:r>
        <w:rPr>
          <w:rStyle w:val="FloatTok"/>
        </w:rPr>
        <w:t xml:space="preserve">1</w:t>
      </w:r>
      <w:r>
        <w:rPr>
          <w:rStyle w:val="NormalTok"/>
        </w:rPr>
        <w:t xml:space="preserve">], r[</w:t>
      </w:r>
      <w:r>
        <w:rPr>
          <w:rStyle w:val="FloatTok"/>
        </w:rPr>
        <w:t xml:space="preserve">2</w:t>
      </w:r>
      <w:r>
        <w:rPr>
          <w:rStyle w:val="NormalTok"/>
        </w:rPr>
        <w:t xml:space="preserve">]</w:t>
      </w:r>
      <w:r>
        <w:br/>
      </w:r>
      <w:r>
        <w:rPr>
          <w:rStyle w:val="NormalTok"/>
        </w:rPr>
        <w:t xml:space="preserve">        t_inf </w:t>
      </w:r>
      <w:r>
        <w:rPr>
          <w:rStyle w:val="OperatorTok"/>
        </w:rPr>
        <w:t xml:space="preserve">≥</w:t>
      </w:r>
      <w:r>
        <w:rPr>
          <w:rStyle w:val="NormalTok"/>
        </w:rPr>
        <w:t xml:space="preserve"> Tmax </w:t>
      </w:r>
      <w:r>
        <w:rPr>
          <w:rStyle w:val="OperatorTok"/>
        </w:rPr>
        <w:t xml:space="preserve">&amp;&amp;</w:t>
      </w:r>
      <w:r>
        <w:rPr>
          <w:rStyle w:val="NormalTok"/>
        </w:rPr>
        <w:t xml:space="preserve"> </w:t>
      </w:r>
      <w:r>
        <w:rPr>
          <w:rStyle w:val="ControlFlowTok"/>
        </w:rPr>
        <w:t xml:space="preserve">continue</w:t>
      </w:r>
      <w:r>
        <w:rPr>
          <w:rStyle w:val="NormalTok"/>
        </w:rPr>
        <w:t xml:space="preserve">                </w:t>
      </w:r>
      <w:r>
        <w:rPr>
          <w:rStyle w:val="CommentTok"/>
        </w:rPr>
        <w:t xml:space="preserve"># infection after cut-off - ignore</w:t>
      </w:r>
      <w:r>
        <w:br/>
      </w:r>
      <w:r>
        <w:rPr>
          <w:rStyle w:val="NormalTok"/>
        </w:rPr>
        <w:t xml:space="preserve">        </w:t>
      </w:r>
      <w:r>
        <w:br/>
      </w:r>
      <w:r>
        <w:rPr>
          <w:rStyle w:val="NormalTok"/>
        </w:rPr>
        <w:t xml:space="preserve">        </w:t>
      </w:r>
      <w:r>
        <w:rPr>
          <w:rStyle w:val="CommentTok"/>
        </w:rPr>
        <w:t xml:space="preserve"># Calculate recovery interval</w:t>
      </w:r>
      <w:r>
        <w:br/>
      </w:r>
      <w:r>
        <w:rPr>
          <w:rStyle w:val="NormalTok"/>
        </w:rPr>
        <w:t xml:space="preserve">        recovery_interval </w:t>
      </w:r>
      <w:r>
        <w:rPr>
          <w:rStyle w:val="OperatorTok"/>
        </w:rPr>
        <w:t xml:space="preserve">=</w:t>
      </w:r>
      <w:r>
        <w:rPr>
          <w:rStyle w:val="NormalTok"/>
        </w:rPr>
        <w:t xml:space="preserve"> t_rec </w:t>
      </w:r>
      <w:r>
        <w:rPr>
          <w:rStyle w:val="OperatorTok"/>
        </w:rPr>
        <w:t xml:space="preserve">-</w:t>
      </w:r>
      <w:r>
        <w:rPr>
          <w:rStyle w:val="NormalTok"/>
        </w:rPr>
        <w:t xml:space="preserve"> t_inf</w:t>
      </w:r>
      <w:r>
        <w:br/>
      </w:r>
      <w:r>
        <w:rPr>
          <w:rStyle w:val="NormalTok"/>
        </w:rPr>
        <w:t xml:space="preserve">        </w:t>
      </w:r>
      <w:r>
        <w:br/>
      </w:r>
      <w:r>
        <w:rPr>
          <w:rStyle w:val="NormalTok"/>
        </w:rPr>
        <w:t xml:space="preserve">        </w:t>
      </w:r>
      <w:r>
        <w:rPr>
          <w:rStyle w:val="CommentTok"/>
        </w:rPr>
        <w:t xml:space="preserve"># Only include valid recovery intervals </w:t>
      </w:r>
      <w:r>
        <w:br/>
      </w:r>
      <w:r>
        <w:rPr>
          <w:rStyle w:val="NormalTok"/>
        </w:rPr>
        <w:t xml:space="preserve">        </w:t>
      </w:r>
      <w:r>
        <w:rPr>
          <w:rStyle w:val="ControlFlowTok"/>
        </w:rPr>
        <w:t xml:space="preserve">if</w:t>
      </w:r>
      <w:r>
        <w:rPr>
          <w:rStyle w:val="NormalTok"/>
        </w:rPr>
        <w:t xml:space="preserve"> recovery_interval </w:t>
      </w:r>
      <w:r>
        <w:rPr>
          <w:rStyle w:val="OperatorTok"/>
        </w:rPr>
        <w:t xml:space="preserve">&gt;</w:t>
      </w:r>
      <w:r>
        <w:rPr>
          <w:rStyle w:val="NormalTok"/>
        </w:rPr>
        <w:t xml:space="preserve"> </w:t>
      </w:r>
      <w:r>
        <w:rPr>
          <w:rStyle w:val="FloatTok"/>
        </w:rPr>
        <w:t xml:space="preserve">0</w:t>
      </w:r>
      <w:r>
        <w:br/>
      </w:r>
      <w:r>
        <w:rPr>
          <w:rStyle w:val="NormalTok"/>
        </w:rPr>
        <w:t xml:space="preserve">            </w:t>
      </w:r>
      <w:r>
        <w:rPr>
          <w:rStyle w:val="FunctionTok"/>
        </w:rPr>
        <w:t xml:space="preserve">push!</w:t>
      </w:r>
      <w:r>
        <w:rPr>
          <w:rStyle w:val="NormalTok"/>
        </w:rPr>
        <w:t xml:space="preserve">(ti, t_inf)</w:t>
      </w:r>
      <w:r>
        <w:br/>
      </w:r>
      <w:r>
        <w:rPr>
          <w:rStyle w:val="NormalTok"/>
        </w:rPr>
        <w:t xml:space="preserve">            </w:t>
      </w:r>
      <w:r>
        <w:rPr>
          <w:rStyle w:val="ControlFlowTok"/>
        </w:rPr>
        <w:t xml:space="preserve">if</w:t>
      </w:r>
      <w:r>
        <w:rPr>
          <w:rStyle w:val="NormalTok"/>
        </w:rPr>
        <w:t xml:space="preserve"> t_rec </w:t>
      </w:r>
      <w:r>
        <w:rPr>
          <w:rStyle w:val="OperatorTok"/>
        </w:rPr>
        <w:t xml:space="preserve">&lt;</w:t>
      </w:r>
      <w:r>
        <w:rPr>
          <w:rStyle w:val="NormalTok"/>
        </w:rPr>
        <w:t xml:space="preserve"> Tmax                        </w:t>
      </w:r>
      <w:r>
        <w:rPr>
          <w:rStyle w:val="CommentTok"/>
        </w:rPr>
        <w:t xml:space="preserve"># full recovery observed</w:t>
      </w:r>
      <w:r>
        <w:br/>
      </w:r>
      <w:r>
        <w:rPr>
          <w:rStyle w:val="NormalTok"/>
        </w:rPr>
        <w:t xml:space="preserve">                </w:t>
      </w:r>
      <w:r>
        <w:rPr>
          <w:rStyle w:val="FunctionTok"/>
        </w:rPr>
        <w:t xml:space="preserve">push!</w:t>
      </w:r>
      <w:r>
        <w:rPr>
          <w:rStyle w:val="NormalTok"/>
        </w:rPr>
        <w:t xml:space="preserve">(delta, recovery_interval)</w:t>
      </w:r>
      <w:r>
        <w:br/>
      </w:r>
      <w:r>
        <w:rPr>
          <w:rStyle w:val="NormalTok"/>
        </w:rPr>
        <w:t xml:space="preserve">                </w:t>
      </w:r>
      <w:r>
        <w:rPr>
          <w:rStyle w:val="FunctionTok"/>
        </w:rPr>
        <w:t xml:space="preserve">push!</w:t>
      </w:r>
      <w:r>
        <w:rPr>
          <w:rStyle w:val="NormalTok"/>
        </w:rPr>
        <w:t xml:space="preserve">(cens,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right-censored</w:t>
      </w:r>
      <w:r>
        <w:br/>
      </w:r>
      <w:r>
        <w:rPr>
          <w:rStyle w:val="NormalTok"/>
        </w:rPr>
        <w:t xml:space="preserve">                </w:t>
      </w:r>
      <w:r>
        <w:rPr>
          <w:rStyle w:val="FunctionTok"/>
        </w:rPr>
        <w:t xml:space="preserve">push!</w:t>
      </w:r>
      <w:r>
        <w:rPr>
          <w:rStyle w:val="NormalTok"/>
        </w:rPr>
        <w:t xml:space="preserve">(delta, Tmax </w:t>
      </w:r>
      <w:r>
        <w:rPr>
          <w:rStyle w:val="OperatorTok"/>
        </w:rPr>
        <w:t xml:space="preserve">-</w:t>
      </w:r>
      <w:r>
        <w:rPr>
          <w:rStyle w:val="NormalTok"/>
        </w:rPr>
        <w:t xml:space="preserve"> t_inf)</w:t>
      </w:r>
      <w:r>
        <w:br/>
      </w:r>
      <w:r>
        <w:rPr>
          <w:rStyle w:val="NormalTok"/>
        </w:rPr>
        <w:t xml:space="preserve">                </w:t>
      </w:r>
      <w:r>
        <w:rPr>
          <w:rStyle w:val="FunctionTok"/>
        </w:rPr>
        <w:t xml:space="preserve">push!</w:t>
      </w:r>
      <w:r>
        <w:rPr>
          <w:rStyle w:val="NormalTok"/>
        </w:rPr>
        <w:t xml:space="preserve">(cens, </w:t>
      </w:r>
      <w:r>
        <w:rPr>
          <w:rStyle w:val="ConstantTok"/>
        </w:rPr>
        <w:t xml:space="preserve">true</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ti, delta, cens</w:t>
      </w:r>
      <w:r>
        <w:br/>
      </w:r>
      <w:r>
        <w:rPr>
          <w:rStyle w:val="KeywordTok"/>
        </w:rPr>
        <w:t xml:space="preserve">end</w:t>
      </w:r>
      <w:r>
        <w:br/>
      </w:r>
      <w:r>
        <w:br/>
      </w:r>
      <w:r>
        <w:rPr>
          <w:rStyle w:val="StringTok"/>
        </w:rPr>
        <w:t xml:space="preserve">"""</w:t>
      </w:r>
      <w:r>
        <w:br/>
      </w:r>
      <w:r>
        <w:rPr>
          <w:rStyle w:val="StringTok"/>
        </w:rPr>
        <w:t xml:space="preserve">Load and prepare real epidemic data from WSU.csv file.</w:t>
      </w:r>
      <w:r>
        <w:br/>
      </w:r>
      <w:r>
        <w:rPr>
          <w:rStyle w:val="StringTok"/>
        </w:rPr>
        <w:t xml:space="preserve">"""</w:t>
      </w:r>
      <w:r>
        <w:br/>
      </w:r>
      <w:r>
        <w:rPr>
          <w:rStyle w:val="KeywordTok"/>
        </w:rPr>
        <w:t xml:space="preserve">function</w:t>
      </w:r>
      <w:r>
        <w:rPr>
          <w:rStyle w:val="NormalTok"/>
        </w:rPr>
        <w:t xml:space="preserve"> </w:t>
      </w:r>
      <w:r>
        <w:rPr>
          <w:rStyle w:val="FunctionTok"/>
        </w:rPr>
        <w:t xml:space="preserve">load_real_data</w:t>
      </w:r>
      <w:r>
        <w:rPr>
          <w:rStyle w:val="NormalTok"/>
        </w:rPr>
        <w:t xml:space="preserve">(csv_file</w:t>
      </w:r>
      <w:r>
        <w:rPr>
          <w:rStyle w:val="OperatorTok"/>
        </w:rPr>
        <w:t xml:space="preserve">::</w:t>
      </w:r>
      <w:r>
        <w:rPr>
          <w:rStyle w:val="DataTypeTok"/>
        </w:rPr>
        <w:t xml:space="preserve">String</w:t>
      </w:r>
      <w:r>
        <w:rPr>
          <w:rStyle w:val="NormalTok"/>
        </w:rPr>
        <w:t xml:space="preserve">, Tmax</w:t>
      </w:r>
      <w:r>
        <w:rPr>
          <w:rStyle w:val="OperatorTok"/>
        </w:rPr>
        <w:t xml:space="preserve">::</w:t>
      </w:r>
      <w:r>
        <w:rPr>
          <w:rStyle w:val="DataTypeTok"/>
        </w:rPr>
        <w:t xml:space="preserve">Float64</w:t>
      </w:r>
      <w:r>
        <w:rPr>
          <w:rStyle w:val="NormalTok"/>
        </w:rPr>
        <w:t xml:space="preserve">)</w:t>
      </w:r>
      <w:r>
        <w:br/>
      </w:r>
      <w:r>
        <w:rPr>
          <w:rStyle w:val="NormalTok"/>
        </w:rPr>
        <w:t xml:space="preserve">    </w:t>
      </w:r>
      <w:r>
        <w:rPr>
          <w:rStyle w:val="CommentTok"/>
        </w:rPr>
        <w:t xml:space="preserve"># Load the data</w:t>
      </w:r>
      <w:r>
        <w:br/>
      </w:r>
      <w:r>
        <w:rPr>
          <w:rStyle w:val="NormalTok"/>
        </w:rPr>
        <w:t xml:space="preserve">    df </w:t>
      </w:r>
      <w:r>
        <w:rPr>
          <w:rStyle w:val="OperatorTok"/>
        </w:rPr>
        <w:t xml:space="preserve">=</w:t>
      </w:r>
      <w:r>
        <w:rPr>
          <w:rStyle w:val="NormalTok"/>
        </w:rPr>
        <w:t xml:space="preserve"> CSV.</w:t>
      </w:r>
      <w:r>
        <w:rPr>
          <w:rStyle w:val="FunctionTok"/>
        </w:rPr>
        <w:t xml:space="preserve">read</w:t>
      </w:r>
      <w:r>
        <w:rPr>
          <w:rStyle w:val="NormalTok"/>
        </w:rPr>
        <w:t xml:space="preserve">(csv_file, DataFrame)</w:t>
      </w:r>
      <w:r>
        <w:br/>
      </w:r>
      <w:r>
        <w:rPr>
          <w:rStyle w:val="NormalTok"/>
        </w:rPr>
        <w:t xml:space="preserve">    </w:t>
      </w:r>
      <w:r>
        <w:br/>
      </w:r>
      <w:r>
        <w:rPr>
          <w:rStyle w:val="NormalTok"/>
        </w:rPr>
        <w:t xml:space="preserve">    </w:t>
      </w:r>
      <w:r>
        <w:rPr>
          <w:rStyle w:val="CommentTok"/>
        </w:rPr>
        <w:t xml:space="preserve"># Prepare the data </w:t>
      </w:r>
      <w:r>
        <w:br/>
      </w:r>
      <w:r>
        <w:rPr>
          <w:rStyle w:val="NormalTok"/>
        </w:rPr>
        <w:t xml:space="preserve">    ti, delta, cens </w:t>
      </w:r>
      <w:r>
        <w:rPr>
          <w:rStyle w:val="OperatorTok"/>
        </w:rPr>
        <w:t xml:space="preserve">=</w:t>
      </w:r>
      <w:r>
        <w:rPr>
          <w:rStyle w:val="NormalTok"/>
        </w:rPr>
        <w:t xml:space="preserve"> </w:t>
      </w:r>
      <w:r>
        <w:rPr>
          <w:rStyle w:val="FunctionTok"/>
        </w:rPr>
        <w:t xml:space="preserve">prep_sds</w:t>
      </w:r>
      <w:r>
        <w:rPr>
          <w:rStyle w:val="NormalTok"/>
        </w:rPr>
        <w:t xml:space="preserve">(df, Tmax)</w:t>
      </w:r>
      <w:r>
        <w:br/>
      </w:r>
      <w:r>
        <w:rPr>
          <w:rStyle w:val="NormalTok"/>
        </w:rPr>
        <w:t xml:space="preserve">    </w:t>
      </w:r>
      <w:r>
        <w:br/>
      </w:r>
      <w:r>
        <w:rPr>
          <w:rStyle w:val="NormalTok"/>
        </w:rPr>
        <w:t xml:space="preserve">    </w:t>
      </w:r>
      <w:r>
        <w:rPr>
          <w:rStyle w:val="CommentTok"/>
        </w:rPr>
        <w:t xml:space="preserve"># Convert to appropriate format for analysis</w:t>
      </w:r>
      <w:r>
        <w:br/>
      </w:r>
      <w:r>
        <w:rPr>
          <w:rStyle w:val="NormalTok"/>
        </w:rPr>
        <w:t xml:space="preserve">    K </w:t>
      </w:r>
      <w:r>
        <w:rPr>
          <w:rStyle w:val="OperatorTok"/>
        </w:rPr>
        <w:t xml:space="preserve">=</w:t>
      </w:r>
      <w:r>
        <w:rPr>
          <w:rStyle w:val="NormalTok"/>
        </w:rPr>
        <w:t xml:space="preserve"> </w:t>
      </w:r>
      <w:r>
        <w:rPr>
          <w:rStyle w:val="FunctionTok"/>
        </w:rPr>
        <w:t xml:space="preserve">length</w:t>
      </w:r>
      <w:r>
        <w:rPr>
          <w:rStyle w:val="NormalTok"/>
        </w:rPr>
        <w:t xml:space="preserve">(ti)  </w:t>
      </w:r>
      <w:r>
        <w:rPr>
          <w:rStyle w:val="CommentTok"/>
        </w:rPr>
        <w:t xml:space="preserve"># Total number of infections</w:t>
      </w:r>
      <w:r>
        <w:br/>
      </w:r>
      <w:r>
        <w:rPr>
          <w:rStyle w:val="NormalTok"/>
        </w:rPr>
        <w:t xml:space="preserve">    </w:t>
      </w:r>
      <w:r>
        <w:br/>
      </w:r>
      <w:r>
        <w:rPr>
          <w:rStyle w:val="NormalTok"/>
        </w:rPr>
        <w:t xml:space="preserve">    </w:t>
      </w:r>
      <w:r>
        <w:rPr>
          <w:rStyle w:val="CommentTok"/>
        </w:rPr>
        <w:t xml:space="preserve"># Convert infection times to discrete time steps </w:t>
      </w:r>
      <w:r>
        <w:br/>
      </w:r>
      <w:r>
        <w:rPr>
          <w:rStyle w:val="NormalTok"/>
        </w:rPr>
        <w:t xml:space="preserve">    ti_discrete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round</w:t>
      </w:r>
      <w:r>
        <w:rPr>
          <w:rStyle w:val="NormalTok"/>
        </w:rPr>
        <w:t xml:space="preserve">.(</w:t>
      </w:r>
      <w:r>
        <w:rPr>
          <w:rStyle w:val="DataTypeTok"/>
        </w:rPr>
        <w:t xml:space="preserve">Int</w:t>
      </w:r>
      <w:r>
        <w:rPr>
          <w:rStyle w:val="NormalTok"/>
        </w:rPr>
        <w:t xml:space="preserve">, ti) </w:t>
      </w:r>
      <w:r>
        <w:rPr>
          <w:rStyle w:val="OperatorTok"/>
        </w:rPr>
        <w:t xml:space="preserve">.+</w:t>
      </w:r>
      <w:r>
        <w:rPr>
          <w:rStyle w:val="NormalTok"/>
        </w:rPr>
        <w:t xml:space="preserve"> </w:t>
      </w:r>
      <w:r>
        <w:rPr>
          <w:rStyle w:val="FloatTok"/>
        </w:rPr>
        <w:t xml:space="preserve">1</w:t>
      </w:r>
      <w:r>
        <w:rPr>
          <w:rStyle w:val="NormalTok"/>
        </w:rPr>
        <w:t xml:space="preserve">, </w:t>
      </w:r>
      <w:r>
        <w:rPr>
          <w:rStyle w:val="FloatTok"/>
        </w:rPr>
        <w:t xml:space="preserve">1</w:t>
      </w:r>
      <w:r>
        <w:rPr>
          <w:rStyle w:val="NormalTok"/>
        </w:rPr>
        <w:t xml:space="preserve">, </w:t>
      </w:r>
      <w:r>
        <w:rPr>
          <w:rStyle w:val="FloatTok"/>
        </w:rPr>
        <w:t xml:space="preserve">1_000_000</w:t>
      </w:r>
      <w:r>
        <w:rPr>
          <w:rStyle w:val="NormalTok"/>
        </w:rPr>
        <w:t xml:space="preserve">) </w:t>
      </w:r>
      <w:r>
        <w:rPr>
          <w:rStyle w:val="CommentTok"/>
        </w:rPr>
        <w:t xml:space="preserve">#So day 0 isn't dropped</w:t>
      </w:r>
      <w:r>
        <w:br/>
      </w:r>
      <w:r>
        <w:rPr>
          <w:rStyle w:val="NormalTok"/>
        </w:rPr>
        <w:t xml:space="preserve">    nsteps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maximum</w:t>
      </w:r>
      <w:r>
        <w:rPr>
          <w:rStyle w:val="NormalTok"/>
        </w:rPr>
        <w:t xml:space="preserve">(ti_discrete), </w:t>
      </w:r>
      <w:r>
        <w:rPr>
          <w:rStyle w:val="FloatTok"/>
        </w:rPr>
        <w:t xml:space="preserve">105</w:t>
      </w:r>
      <w:r>
        <w:rPr>
          <w:rStyle w:val="NormalTok"/>
        </w:rPr>
        <w:t xml:space="preserve">) </w:t>
      </w:r>
      <w:r>
        <w:rPr>
          <w:rStyle w:val="CommentTok"/>
        </w:rPr>
        <w:t xml:space="preserve"># 105 days of data</w:t>
      </w:r>
      <w:r>
        <w:br/>
      </w:r>
      <w:r>
        <w:rPr>
          <w:rStyle w:val="NormalTok"/>
        </w:rPr>
        <w:t xml:space="preserve">    </w:t>
      </w:r>
      <w:r>
        <w:br/>
      </w:r>
      <w:r>
        <w:rPr>
          <w:rStyle w:val="NormalTok"/>
        </w:rPr>
        <w:t xml:space="preserve">    </w:t>
      </w:r>
      <w:r>
        <w:rPr>
          <w:rStyle w:val="CommentTok"/>
        </w:rPr>
        <w:t xml:space="preserve"># Create histogram of infection times</w:t>
      </w:r>
      <w:r>
        <w:br/>
      </w:r>
      <w:r>
        <w:rPr>
          <w:rStyle w:val="NormalTok"/>
        </w:rPr>
        <w:t xml:space="preserve">    th </w:t>
      </w:r>
      <w:r>
        <w:rPr>
          <w:rStyle w:val="OperatorTok"/>
        </w:rPr>
        <w:t xml:space="preserve">=</w:t>
      </w:r>
      <w:r>
        <w:rPr>
          <w:rStyle w:val="NormalTok"/>
        </w:rPr>
        <w:t xml:space="preserve"> </w:t>
      </w:r>
      <w:r>
        <w:rPr>
          <w:rStyle w:val="FunctionTok"/>
        </w:rPr>
        <w:t xml:space="preserve">time_counts</w:t>
      </w:r>
      <w:r>
        <w:rPr>
          <w:rStyle w:val="NormalTok"/>
        </w:rPr>
        <w:t xml:space="preserve">(ti_discrete, nsteps)</w:t>
      </w:r>
      <w:r>
        <w:br/>
      </w:r>
      <w:r>
        <w:rPr>
          <w:rStyle w:val="NormalTok"/>
        </w:rPr>
        <w:t xml:space="preserve">    </w:t>
      </w:r>
      <w:r>
        <w:br/>
      </w:r>
      <w:r>
        <w:rPr>
          <w:rStyle w:val="NormalTok"/>
        </w:rPr>
        <w:t xml:space="preserve">    </w:t>
      </w:r>
      <w:r>
        <w:rPr>
          <w:rStyle w:val="CommentTok"/>
        </w:rPr>
        <w:t xml:space="preserve"># Convert recovery intervals to integers (rounding to nearest day)</w:t>
      </w:r>
      <w:r>
        <w:br/>
      </w:r>
      <w:r>
        <w:rPr>
          <w:rStyle w:val="NormalTok"/>
        </w:rPr>
        <w:t xml:space="preserve">    delta_discrete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round</w:t>
      </w:r>
      <w:r>
        <w:rPr>
          <w:rStyle w:val="NormalTok"/>
        </w:rPr>
        <w:t xml:space="preserve">.(</w:t>
      </w:r>
      <w:r>
        <w:rPr>
          <w:rStyle w:val="DataTypeTok"/>
        </w:rPr>
        <w:t xml:space="preserve">Int</w:t>
      </w:r>
      <w:r>
        <w:rPr>
          <w:rStyle w:val="NormalTok"/>
        </w:rPr>
        <w:t xml:space="preserve">, delta))</w:t>
      </w:r>
      <w:r>
        <w:br/>
      </w:r>
      <w:r>
        <w:rPr>
          <w:rStyle w:val="NormalTok"/>
        </w:rPr>
        <w:t xml:space="preserve">    </w:t>
      </w:r>
      <w:r>
        <w:rPr>
          <w:rStyle w:val="PreprocessorTok"/>
        </w:rPr>
        <w:t xml:space="preserve">@assert</w:t>
      </w:r>
      <w:r>
        <w:rPr>
          <w:rStyle w:val="NormalTok"/>
        </w:rPr>
        <w:t xml:space="preserve"> </w:t>
      </w:r>
      <w:r>
        <w:rPr>
          <w:rStyle w:val="FunctionTok"/>
        </w:rPr>
        <w:t xml:space="preserve">sum</w:t>
      </w:r>
      <w:r>
        <w:rPr>
          <w:rStyle w:val="NormalTok"/>
        </w:rPr>
        <w:t xml:space="preserve">(th) </w:t>
      </w:r>
      <w:r>
        <w:rPr>
          <w:rStyle w:val="OperatorTok"/>
        </w:rPr>
        <w:t xml:space="preserve">==</w:t>
      </w:r>
      <w:r>
        <w:rPr>
          <w:rStyle w:val="NormalTok"/>
        </w:rPr>
        <w:t xml:space="preserve"> K </w:t>
      </w:r>
      <w:r>
        <w:rPr>
          <w:rStyle w:val="StringTok"/>
        </w:rPr>
        <w:t xml:space="preserve">"sum(th) must equal K, check infection day discretisation"</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K,</w:t>
      </w:r>
      <w:r>
        <w:br/>
      </w:r>
      <w:r>
        <w:rPr>
          <w:rStyle w:val="NormalTok"/>
        </w:rPr>
        <w:t xml:space="preserve">        </w:t>
      </w:r>
      <w:r>
        <w:rPr>
          <w:rStyle w:val="OperatorTok"/>
        </w:rPr>
        <w:t xml:space="preserve">:</w:t>
      </w:r>
      <w:r>
        <w:rPr>
          <w:rStyle w:val="NormalTok"/>
        </w:rPr>
        <w:t xml:space="preserve">ti </w:t>
      </w:r>
      <w:r>
        <w:rPr>
          <w:rStyle w:val="OperatorTok"/>
        </w:rPr>
        <w:t xml:space="preserve">=&gt;</w:t>
      </w:r>
      <w:r>
        <w:rPr>
          <w:rStyle w:val="NormalTok"/>
        </w:rPr>
        <w:t xml:space="preserve"> ti_discrete,</w:t>
      </w:r>
      <w:r>
        <w:br/>
      </w:r>
      <w:r>
        <w:rPr>
          <w:rStyle w:val="NormalTok"/>
        </w:rPr>
        <w:t xml:space="preserve">        </w:t>
      </w:r>
      <w:r>
        <w:rPr>
          <w:rStyle w:val="OperatorTok"/>
        </w:rPr>
        <w:t xml:space="preserve">:</w:t>
      </w:r>
      <w:r>
        <w:rPr>
          <w:rStyle w:val="NormalTok"/>
        </w:rPr>
        <w:t xml:space="preserve">delta </w:t>
      </w:r>
      <w:r>
        <w:rPr>
          <w:rStyle w:val="OperatorTok"/>
        </w:rPr>
        <w:t xml:space="preserve">=&gt;</w:t>
      </w:r>
      <w:r>
        <w:rPr>
          <w:rStyle w:val="NormalTok"/>
        </w:rPr>
        <w:t xml:space="preserve"> delta_discrete,</w:t>
      </w:r>
      <w:r>
        <w:br/>
      </w:r>
      <w:r>
        <w:rPr>
          <w:rStyle w:val="NormalTok"/>
        </w:rPr>
        <w:t xml:space="preserve">        </w:t>
      </w:r>
      <w:r>
        <w:rPr>
          <w:rStyle w:val="OperatorTok"/>
        </w:rPr>
        <w:t xml:space="preserve">:</w:t>
      </w:r>
      <w:r>
        <w:rPr>
          <w:rStyle w:val="NormalTok"/>
        </w:rPr>
        <w:t xml:space="preserve">th </w:t>
      </w:r>
      <w:r>
        <w:rPr>
          <w:rStyle w:val="OperatorTok"/>
        </w:rPr>
        <w:t xml:space="preserve">=&gt;</w:t>
      </w:r>
      <w:r>
        <w:rPr>
          <w:rStyle w:val="NormalTok"/>
        </w:rPr>
        <w:t xml:space="preserve"> th,</w:t>
      </w:r>
      <w:r>
        <w:br/>
      </w:r>
      <w:r>
        <w:rPr>
          <w:rStyle w:val="NormalTok"/>
        </w:rPr>
        <w:t xml:space="preserve">        </w:t>
      </w:r>
      <w:r>
        <w:rPr>
          <w:rStyle w:val="OperatorTok"/>
        </w:rPr>
        <w:t xml:space="preserve">:</w:t>
      </w:r>
      <w:r>
        <w:rPr>
          <w:rStyle w:val="NormalTok"/>
        </w:rPr>
        <w:t xml:space="preserve">nsteps </w:t>
      </w:r>
      <w:r>
        <w:rPr>
          <w:rStyle w:val="OperatorTok"/>
        </w:rPr>
        <w:t xml:space="preserve">=&gt;</w:t>
      </w:r>
      <w:r>
        <w:rPr>
          <w:rStyle w:val="NormalTok"/>
        </w:rPr>
        <w:t xml:space="preserve"> nsteps,</w:t>
      </w:r>
      <w:r>
        <w:br/>
      </w:r>
      <w:r>
        <w:rPr>
          <w:rStyle w:val="NormalTok"/>
        </w:rPr>
        <w:t xml:space="preserve">        </w:t>
      </w:r>
      <w:r>
        <w:rPr>
          <w:rStyle w:val="OperatorTok"/>
        </w:rPr>
        <w:t xml:space="preserve">:</w:t>
      </w:r>
      <w:r>
        <w:rPr>
          <w:rStyle w:val="NormalTok"/>
        </w:rPr>
        <w:t xml:space="preserve">cens </w:t>
      </w:r>
      <w:r>
        <w:rPr>
          <w:rStyle w:val="OperatorTok"/>
        </w:rPr>
        <w:t xml:space="preserve">=&gt;</w:t>
      </w:r>
      <w:r>
        <w:rPr>
          <w:rStyle w:val="NormalTok"/>
        </w:rPr>
        <w:t xml:space="preserve"> cens,</w:t>
      </w:r>
      <w:r>
        <w:br/>
      </w:r>
      <w:r>
        <w:rPr>
          <w:rStyle w:val="NormalTok"/>
        </w:rPr>
        <w:t xml:space="preserve">        </w:t>
      </w:r>
      <w:r>
        <w:rPr>
          <w:rStyle w:val="OperatorTok"/>
        </w:rPr>
        <w:t xml:space="preserve">:</w:t>
      </w:r>
      <w:r>
        <w:rPr>
          <w:rStyle w:val="NormalTok"/>
        </w:rPr>
        <w:t xml:space="preserve">ti_original </w:t>
      </w:r>
      <w:r>
        <w:rPr>
          <w:rStyle w:val="OperatorTok"/>
        </w:rPr>
        <w:t xml:space="preserve">=&gt;</w:t>
      </w:r>
      <w:r>
        <w:rPr>
          <w:rStyle w:val="NormalTok"/>
        </w:rPr>
        <w:t xml:space="preserve"> ti,</w:t>
      </w:r>
      <w:r>
        <w:br/>
      </w:r>
      <w:r>
        <w:rPr>
          <w:rStyle w:val="NormalTok"/>
        </w:rPr>
        <w:t xml:space="preserve">        </w:t>
      </w:r>
      <w:r>
        <w:rPr>
          <w:rStyle w:val="OperatorTok"/>
        </w:rPr>
        <w:t xml:space="preserve">:</w:t>
      </w:r>
      <w:r>
        <w:rPr>
          <w:rStyle w:val="NormalTok"/>
        </w:rPr>
        <w:t xml:space="preserve">delta_original </w:t>
      </w:r>
      <w:r>
        <w:rPr>
          <w:rStyle w:val="OperatorTok"/>
        </w:rPr>
        <w:t xml:space="preserve">=&gt;</w:t>
      </w:r>
      <w:r>
        <w:rPr>
          <w:rStyle w:val="NormalTok"/>
        </w:rPr>
        <w:t xml:space="preserve"> delta</w:t>
      </w:r>
      <w:r>
        <w:br/>
      </w:r>
      <w:r>
        <w:rPr>
          <w:rStyle w:val="NormalTok"/>
        </w:rPr>
        <w:t xml:space="preserve">    )</w:t>
      </w:r>
      <w:r>
        <w:br/>
      </w:r>
      <w:r>
        <w:rPr>
          <w:rStyle w:val="KeywordTok"/>
        </w:rPr>
        <w:t xml:space="preserve">end</w:t>
      </w:r>
    </w:p>
    <w:bookmarkEnd w:id="23"/>
    <w:bookmarkStart w:id="24" w:name="sir-model"/>
    <w:p>
      <w:pPr>
        <w:pStyle w:val="Heading2"/>
      </w:pPr>
      <w:r>
        <w:t xml:space="preserve">SIR model</w:t>
      </w:r>
    </w:p>
    <w:p>
      <w:pPr>
        <w:pStyle w:val="FirstParagraph"/>
      </w:pPr>
      <w:r>
        <w:t xml:space="preserve">The model is a discrete-time SIR model with geometric recovery times. In this model we assume that the recovery time is the same for all individuals and that the recovery time is independent of the infection time.</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br/>
      </w:r>
      <w:r>
        <w:br/>
      </w: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Initialise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br/>
      </w:r>
      <w:r>
        <w:br/>
      </w: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u0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ρ, ρ, </w:t>
      </w:r>
      <w:r>
        <w:rPr>
          <w:rStyle w:val="FloatTok"/>
        </w:rPr>
        <w:t xml:space="preserve">0.0</w:t>
      </w:r>
      <w:r>
        <w:rPr>
          <w:rStyle w:val="NormalTok"/>
        </w:rPr>
        <w:t xml:space="preserve">, </w:t>
      </w:r>
      <w:r>
        <w:rPr>
          <w:rStyle w:val="FloatTok"/>
        </w:rPr>
        <w:t xml:space="preserve">0.0</w:t>
      </w:r>
      <w:r>
        <w:rPr>
          <w:rStyle w:val="NormalTok"/>
        </w:rPr>
        <w:t xml:space="preserve">]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New infections per time step</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w:t>
      </w:r>
      <w:r>
        <w:br/>
      </w:r>
      <w:r>
        <w:rPr>
          <w:rStyle w:val="NormalTok"/>
        </w:rPr>
        <w:t xml:space="preserve">    </w:t>
      </w:r>
      <w:r>
        <w:rPr>
          <w:rStyle w:val="ControlFlowTok"/>
        </w:rPr>
        <w:t xml:space="preserve">end</w:t>
      </w:r>
      <w:r>
        <w:rPr>
          <w:rStyle w:val="NormalTok"/>
        </w:rPr>
        <w:t xml:space="preserve"> </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p>
    <w:bookmarkEnd w:id="24"/>
    <w:bookmarkStart w:id="29" w:name="data-loading-and-preparation"/>
    <w:p>
      <w:pPr>
        <w:pStyle w:val="Heading2"/>
      </w:pPr>
      <w:r>
        <w:t xml:space="preserve">Data loading and preparation</w:t>
      </w:r>
    </w:p>
    <w:p>
      <w:pPr>
        <w:pStyle w:val="FirstParagraph"/>
      </w:pPr>
      <w:r>
        <w:t xml:space="preserve">Load the WSU data and prepare the data for inference.</w:t>
      </w:r>
    </w:p>
    <w:p>
      <w:pPr>
        <w:pStyle w:val="SourceCode"/>
      </w:pPr>
      <w:r>
        <w:rPr>
          <w:rStyle w:val="NormalTok"/>
        </w:rPr>
        <w:t xml:space="preserve">Tmax </w:t>
      </w:r>
      <w:r>
        <w:rPr>
          <w:rStyle w:val="OperatorTok"/>
        </w:rPr>
        <w:t xml:space="preserve">=</w:t>
      </w:r>
      <w:r>
        <w:rPr>
          <w:rStyle w:val="NormalTok"/>
        </w:rPr>
        <w:t xml:space="preserve"> </w:t>
      </w:r>
      <w:r>
        <w:rPr>
          <w:rStyle w:val="FloatTok"/>
        </w:rPr>
        <w:t xml:space="preserve">105.0</w:t>
      </w:r>
      <w:r>
        <w:br/>
      </w:r>
      <w:r>
        <w:rPr>
          <w:rStyle w:val="NormalTok"/>
        </w:rPr>
        <w:t xml:space="preserve">real_data </w:t>
      </w:r>
      <w:r>
        <w:rPr>
          <w:rStyle w:val="OperatorTok"/>
        </w:rPr>
        <w:t xml:space="preserve">=</w:t>
      </w:r>
      <w:r>
        <w:rPr>
          <w:rStyle w:val="NormalTok"/>
        </w:rPr>
        <w:t xml:space="preserve"> </w:t>
      </w:r>
      <w:r>
        <w:rPr>
          <w:rStyle w:val="FunctionTok"/>
        </w:rPr>
        <w:t xml:space="preserve">load_real_data</w:t>
      </w:r>
      <w:r>
        <w:rPr>
          <w:rStyle w:val="NormalTok"/>
        </w:rPr>
        <w:t xml:space="preserve">(</w:t>
      </w:r>
      <w:r>
        <w:rPr>
          <w:rStyle w:val="StringTok"/>
        </w:rPr>
        <w:t xml:space="preserve">"WSU.csv"</w:t>
      </w:r>
      <w:r>
        <w:rPr>
          <w:rStyle w:val="NormalTok"/>
        </w:rPr>
        <w:t xml:space="preserve">, Tmax)</w:t>
      </w:r>
    </w:p>
    <w:p>
      <w:pPr>
        <w:pStyle w:val="FirstParagraph"/>
      </w:pPr>
      <w:r>
        <w:t xml:space="preserve">Plot of the infection time observations</w:t>
      </w:r>
    </w:p>
    <w:p>
      <w:pPr>
        <w:pStyle w:val="SourceCode"/>
      </w:pPr>
      <w:r>
        <w:rPr>
          <w:rStyle w:val="FunctionTok"/>
        </w:rPr>
        <w:t xml:space="preserve">bar</w:t>
      </w:r>
      <w:r>
        <w:rPr>
          <w:rStyle w:val="NormalTok"/>
        </w:rPr>
        <w:t xml:space="preserve">(</w:t>
      </w:r>
      <w:r>
        <w:rPr>
          <w:rStyle w:val="FloatTok"/>
        </w:rPr>
        <w:t xml:space="preserve">0</w:t>
      </w:r>
      <w:r>
        <w:rPr>
          <w:rStyle w:val="OperatorTok"/>
        </w:rPr>
        <w:t xml:space="preserve">:</w:t>
      </w:r>
      <w:r>
        <w:rPr>
          <w:rStyle w:val="NormalTok"/>
        </w:rPr>
        <w:t xml:space="preserve">(real_data[</w:t>
      </w:r>
      <w:r>
        <w:rPr>
          <w:rStyle w:val="OperatorTok"/>
        </w:rPr>
        <w:t xml:space="preserve">:</w:t>
      </w:r>
      <w:r>
        <w:rPr>
          <w:rStyle w:val="NormalTok"/>
        </w:rPr>
        <w:t xml:space="preserve">nsteps] </w:t>
      </w:r>
      <w:r>
        <w:rPr>
          <w:rStyle w:val="OperatorTok"/>
        </w:rPr>
        <w:t xml:space="preserve">-</w:t>
      </w:r>
      <w:r>
        <w:rPr>
          <w:rStyle w:val="NormalTok"/>
        </w:rPr>
        <w:t xml:space="preserve"> </w:t>
      </w:r>
      <w:r>
        <w:rPr>
          <w:rStyle w:val="FloatTok"/>
        </w:rPr>
        <w:t xml:space="preserve">1</w:t>
      </w:r>
      <w:r>
        <w:rPr>
          <w:rStyle w:val="NormalTok"/>
        </w:rPr>
        <w:t xml:space="preserve">), real_data[</w:t>
      </w:r>
      <w:r>
        <w:rPr>
          <w:rStyle w:val="OperatorTok"/>
        </w:rPr>
        <w:t xml:space="preserve">:</w:t>
      </w:r>
      <w:r>
        <w:rPr>
          <w:rStyle w:val="NormalTok"/>
        </w:rPr>
        <w:t xml:space="preserve">th], title</w:t>
      </w:r>
      <w:r>
        <w:rPr>
          <w:rStyle w:val="OperatorTok"/>
        </w:rPr>
        <w:t xml:space="preserve">=</w:t>
      </w:r>
      <w:r>
        <w:rPr>
          <w:rStyle w:val="StringTok"/>
        </w:rPr>
        <w:t xml:space="preserve">"Infection time observations"</w:t>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"Observations"</w:t>
      </w:r>
      <w:r>
        <w:rPr>
          <w:rStyle w:val="NormalTok"/>
        </w:rPr>
        <w:t xml:space="preserve">, legend</w:t>
      </w:r>
      <w:r>
        <w:rPr>
          <w:rStyle w:val="OperatorTok"/>
        </w:rPr>
        <w:t xml:space="preserve">=</w:t>
      </w:r>
      <w:r>
        <w:rPr>
          <w:rStyle w:val="ConstantTok"/>
        </w:rPr>
        <w:t xml:space="preserve">false</w:t>
      </w:r>
      <w:r>
        <w:rPr>
          <w:rStyle w:val="NormalTok"/>
        </w:rPr>
        <w:t xml:space="preserve">)</w:t>
      </w:r>
    </w:p>
    <w:p>
      <w:pPr>
        <w:pStyle w:val="FirstParagraph"/>
      </w:pPr>
      <w:r>
        <w:drawing>
          <wp:inline>
            <wp:extent cx="4572000" cy="3657600"/>
            <wp:effectExtent b="0" l="0" r="0" t="0"/>
            <wp:docPr descr="" title="" id="26" name="Picture"/>
            <a:graphic>
              <a:graphicData uri="http://schemas.openxmlformats.org/drawingml/2006/picture">
                <pic:pic>
                  <pic:nvPicPr>
                    <pic:cNvPr descr="dsa_WSU_Turing_files/figure-docx/cell-7-output-1.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572000" cy="3657600"/>
                    </a:xfrm>
                    <a:prstGeom prst="rect">
                      <a:avLst/>
                    </a:prstGeom>
                    <a:noFill/>
                    <a:ln w="9525">
                      <a:noFill/>
                      <a:headEnd/>
                      <a:tailEnd/>
                    </a:ln>
                  </pic:spPr>
                </pic:pic>
              </a:graphicData>
            </a:graphic>
          </wp:inline>
        </w:drawing>
      </w:r>
    </w:p>
    <w:p>
      <w:pPr>
        <w:pStyle w:val="SourceCode"/>
      </w:pPr>
      <w:r>
        <w:rPr>
          <w:rStyle w:val="VerbatimChar"/>
        </w:rPr>
        <w:t xml:space="preserve">Total infections: 2276</w:t>
      </w:r>
      <w:r>
        <w:br/>
      </w:r>
      <w:r>
        <w:rPr>
          <w:rStyle w:val="VerbatimChar"/>
        </w:rPr>
        <w:t xml:space="preserve">Time steps: 105</w:t>
      </w:r>
      <w:r>
        <w:br/>
      </w:r>
      <w:r>
        <w:rPr>
          <w:rStyle w:val="VerbatimChar"/>
        </w:rPr>
        <w:t xml:space="preserve">Number of censored observations: 10</w:t>
      </w:r>
      <w:r>
        <w:br/>
      </w:r>
      <w:r>
        <w:rPr>
          <w:rStyle w:val="VerbatimChar"/>
        </w:rPr>
        <w:t xml:space="preserve">Mean infection time: 26.64</w:t>
      </w:r>
      <w:r>
        <w:br/>
      </w:r>
      <w:r>
        <w:rPr>
          <w:rStyle w:val="VerbatimChar"/>
        </w:rPr>
        <w:t xml:space="preserve">Mean recovery interval: 5.0</w:t>
      </w:r>
      <w:r>
        <w:br/>
      </w:r>
      <w:r>
        <w:rPr>
          <w:rStyle w:val="VerbatimChar"/>
        </w:rPr>
        <w:t xml:space="preserve">Peak infections: 149 at time step 19</w:t>
      </w:r>
    </w:p>
    <w:bookmarkEnd w:id="29"/>
    <w:bookmarkStart w:id="30" w:name="turing-model"/>
    <w:p>
      <w:pPr>
        <w:pStyle w:val="Heading2"/>
      </w:pPr>
      <w:r>
        <w:t xml:space="preserve">Turing model</w:t>
      </w:r>
    </w:p>
    <w:p>
      <w:pPr>
        <w:pStyle w:val="FirstParagraph"/>
      </w:pPr>
      <w:r>
        <w:t xml:space="preserve">The Turing.jl probabilistic model used to infer the parameters from this dataset employs the previously defined discrete-time SIR model.</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dsa_discrete_turing_multinomial_inferN</w:t>
      </w:r>
      <w:r>
        <w:rPr>
          <w:rStyle w:val="NormalTok"/>
        </w:rPr>
        <w:t xml:space="preserve">(</w:t>
      </w:r>
      <w:r>
        <w:br/>
      </w:r>
      <w:r>
        <w:rPr>
          <w:rStyle w:val="NormalTok"/>
        </w:rPr>
        <w:t xml:space="preserve">                                   N_max</w:t>
      </w:r>
      <w:r>
        <w:rPr>
          <w:rStyle w:val="OperatorTok"/>
        </w:rPr>
        <w:t xml:space="preserve">::</w:t>
      </w:r>
      <w:r>
        <w:rPr>
          <w:rStyle w:val="DataTypeTok"/>
        </w:rPr>
        <w:t xml:space="preserve">Int</w:t>
      </w:r>
      <w:r>
        <w:rPr>
          <w:rStyle w:val="NormalTok"/>
        </w:rPr>
        <w:t xml:space="preserve">,              </w:t>
      </w:r>
      <w:r>
        <w:rPr>
          <w:rStyle w:val="CommentTok"/>
        </w:rPr>
        <w:t xml:space="preserve"># Upper bound for susceptible population (e.g. total student body)</w:t>
      </w:r>
      <w:r>
        <w:br/>
      </w:r>
      <w:r>
        <w:rPr>
          <w:rStyle w:val="NormalTok"/>
        </w:rPr>
        <w:t xml:space="preserve">                                   nsteps</w:t>
      </w:r>
      <w:r>
        <w:rPr>
          <w:rStyle w:val="OperatorTok"/>
        </w:rPr>
        <w:t xml:space="preserve">::</w:t>
      </w:r>
      <w:r>
        <w:rPr>
          <w:rStyle w:val="DataTypeTok"/>
        </w:rPr>
        <w:t xml:space="preserve">Int</w:t>
      </w:r>
      <w:r>
        <w:rPr>
          <w:rStyle w:val="NormalTok"/>
        </w:rPr>
        <w:t xml:space="preserve">,             </w:t>
      </w:r>
      <w:r>
        <w:rPr>
          <w:rStyle w:val="CommentTok"/>
        </w:rPr>
        <w:t xml:space="preserve"># Number of time steps</w:t>
      </w:r>
      <w:r>
        <w:br/>
      </w:r>
      <w:r>
        <w:rPr>
          <w:rStyle w:val="NormalTok"/>
        </w:rPr>
        <w:t xml:space="preserve">                                   K</w:t>
      </w:r>
      <w:r>
        <w:rPr>
          <w:rStyle w:val="OperatorTok"/>
        </w:rPr>
        <w:t xml:space="preserve">::</w:t>
      </w:r>
      <w:r>
        <w:rPr>
          <w:rStyle w:val="DataTypeTok"/>
        </w:rPr>
        <w:t xml:space="preserve">Int</w:t>
      </w:r>
      <w:r>
        <w:rPr>
          <w:rStyle w:val="NormalTok"/>
        </w:rPr>
        <w:t xml:space="preserve">,                  </w:t>
      </w:r>
      <w:r>
        <w:rPr>
          <w:rStyle w:val="CommentTok"/>
        </w:rPr>
        <w:t xml:space="preserve"># Observed total infections</w:t>
      </w:r>
      <w:r>
        <w:br/>
      </w:r>
      <w:r>
        <w:rPr>
          <w:rStyle w:val="NormalTok"/>
        </w:rPr>
        <w:t xml:space="preserve">                                   th</w:t>
      </w:r>
      <w:r>
        <w:rPr>
          <w:rStyle w:val="OperatorTok"/>
        </w:rPr>
        <w:t xml:space="preserve">::</w:t>
      </w:r>
      <w:r>
        <w:rPr>
          <w:rStyle w:val="DataTypeTok"/>
        </w:rPr>
        <w:t xml:space="preserve">Vector{Int}</w:t>
      </w:r>
      <w:r>
        <w:rPr>
          <w:rStyle w:val="NormalTok"/>
        </w:rPr>
        <w:t xml:space="preserve">,         </w:t>
      </w:r>
      <w:r>
        <w:rPr>
          <w:rStyle w:val="CommentTok"/>
        </w:rPr>
        <w:t xml:space="preserve"># Histogram of infection times</w:t>
      </w:r>
      <w:r>
        <w:br/>
      </w:r>
      <w:r>
        <w:rPr>
          <w:rStyle w:val="NormalTok"/>
        </w:rPr>
        <w:t xml:space="preserve">                                   delta</w:t>
      </w:r>
      <w:r>
        <w:rPr>
          <w:rStyle w:val="OperatorTok"/>
        </w:rPr>
        <w:t xml:space="preserve">::</w:t>
      </w:r>
      <w:r>
        <w:rPr>
          <w:rStyle w:val="DataTypeTok"/>
        </w:rPr>
        <w:t xml:space="preserve">Vector{Int}</w:t>
      </w:r>
      <w:r>
        <w:rPr>
          <w:rStyle w:val="NormalTok"/>
        </w:rPr>
        <w:t xml:space="preserve">,      </w:t>
      </w:r>
      <w:r>
        <w:rPr>
          <w:rStyle w:val="CommentTok"/>
        </w:rPr>
        <w:t xml:space="preserve"># Observed recovery intervals</w:t>
      </w:r>
      <w:r>
        <w:br/>
      </w:r>
      <w:r>
        <w:rPr>
          <w:rStyle w:val="NormalTok"/>
        </w:rPr>
        <w:t xml:space="preserve">                                   cens</w:t>
      </w:r>
      <w:r>
        <w:rPr>
          <w:rStyle w:val="OperatorTok"/>
        </w:rPr>
        <w:t xml:space="preserve">::</w:t>
      </w:r>
      <w:r>
        <w:rPr>
          <w:rStyle w:val="DataTypeTok"/>
        </w:rPr>
        <w:t xml:space="preserve">Vector{Bool}</w:t>
      </w:r>
      <w:r>
        <w:rPr>
          <w:rStyle w:val="NormalTok"/>
        </w:rPr>
        <w:t xml:space="preserve">)      </w:t>
      </w:r>
      <w:r>
        <w:rPr>
          <w:rStyle w:val="CommentTok"/>
        </w:rPr>
        <w:t xml:space="preserve"># Censoring (true=right-censored)</w:t>
      </w:r>
      <w:r>
        <w:br/>
      </w:r>
      <w:r>
        <w:rPr>
          <w:rStyle w:val="NormalTok"/>
        </w:rPr>
        <w:t xml:space="preserve">    </w:t>
      </w:r>
      <w:r>
        <w:br/>
      </w:r>
      <w:r>
        <w:rPr>
          <w:rStyle w:val="NormalTok"/>
        </w:rPr>
        <w:t xml:space="preserve">    </w:t>
      </w:r>
      <w:r>
        <w:rPr>
          <w:rStyle w:val="CommentTok"/>
        </w:rPr>
        <w:t xml:space="preserve"># Priors for model parameters</w:t>
      </w:r>
      <w:r>
        <w:br/>
      </w:r>
      <w:r>
        <w:rPr>
          <w:rStyle w:val="NormalTok"/>
        </w:rPr>
        <w:t xml:space="preserve">    N </w:t>
      </w:r>
      <w:r>
        <w:rPr>
          <w:rStyle w:val="OperatorTok"/>
        </w:rPr>
        <w:t xml:space="preserve">~</w:t>
      </w:r>
      <w:r>
        <w:rPr>
          <w:rStyle w:val="NormalTok"/>
        </w:rPr>
        <w:t xml:space="preserve"> </w:t>
      </w:r>
      <w:r>
        <w:rPr>
          <w:rStyle w:val="FunctionTok"/>
        </w:rPr>
        <w:t xml:space="preserve">DiscreteUniform</w:t>
      </w:r>
      <w:r>
        <w:rPr>
          <w:rStyle w:val="NormalTok"/>
        </w:rPr>
        <w:t xml:space="preserve">(K </w:t>
      </w:r>
      <w:r>
        <w:rPr>
          <w:rStyle w:val="OperatorTok"/>
        </w:rPr>
        <w:t xml:space="preserve">+</w:t>
      </w:r>
      <w:r>
        <w:rPr>
          <w:rStyle w:val="NormalTok"/>
        </w:rPr>
        <w:t xml:space="preserve"> </w:t>
      </w:r>
      <w:r>
        <w:rPr>
          <w:rStyle w:val="FloatTok"/>
        </w:rPr>
        <w:t xml:space="preserve">1</w:t>
      </w:r>
      <w:r>
        <w:rPr>
          <w:rStyle w:val="NormalTok"/>
        </w:rPr>
        <w:t xml:space="preserve">, N_max)   </w:t>
      </w:r>
      <w:r>
        <w:rPr>
          <w:rStyle w:val="CommentTok"/>
        </w:rPr>
        <w:t xml:space="preserve"># Susceptible pool</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5.0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truncated</w:t>
      </w:r>
      <w:r>
        <w:rPr>
          <w:rStyle w:val="NormalTok"/>
        </w:rPr>
        <w:t xml:space="preserve">(</w:t>
      </w:r>
      <w:r>
        <w:rPr>
          <w:rStyle w:val="FunctionTok"/>
        </w:rPr>
        <w:t xml:space="preserve">LogNormal</w:t>
      </w:r>
      <w:r>
        <w:rPr>
          <w:rStyle w:val="NormalTok"/>
        </w:rPr>
        <w:t xml:space="preserve">(</w:t>
      </w:r>
      <w:r>
        <w:rPr>
          <w:rStyle w:val="FunctionTok"/>
        </w:rPr>
        <w:t xml:space="preserve">log</w:t>
      </w:r>
      <w:r>
        <w:rPr>
          <w:rStyle w:val="NormalTok"/>
        </w:rPr>
        <w:t xml:space="preserve">(</w:t>
      </w:r>
      <w:r>
        <w:rPr>
          <w:rStyle w:val="FloatTok"/>
        </w:rPr>
        <w:t xml:space="preserve">1</w:t>
      </w:r>
      <w:r>
        <w:rPr>
          <w:rStyle w:val="OperatorTok"/>
        </w:rPr>
        <w:t xml:space="preserve">/</w:t>
      </w:r>
      <w:r>
        <w:rPr>
          <w:rStyle w:val="FloatTok"/>
        </w:rPr>
        <w:t xml:space="preserve">5.5</w:t>
      </w:r>
      <w:r>
        <w:rPr>
          <w:rStyle w:val="NormalTok"/>
        </w:rPr>
        <w:t xml:space="preserve">), </w:t>
      </w:r>
      <w:r>
        <w:rPr>
          <w:rStyle w:val="FloatTok"/>
        </w:rPr>
        <w:t xml:space="preserve">0.3</w:t>
      </w:r>
      <w:r>
        <w:rPr>
          <w:rStyle w:val="NormalTok"/>
        </w:rPr>
        <w:t xml:space="preserve">), </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Initial infected proportion </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(τ,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w:t>
      </w:r>
      <w:r>
        <w:br/>
      </w:r>
      <w:r>
        <w:rPr>
          <w:rStyle w:val="NormalTok"/>
        </w:rPr>
        <w:t xml:space="preserve">    </w:t>
      </w:r>
      <w:r>
        <w:rPr>
          <w:rStyle w:val="CommentTok"/>
        </w:rPr>
        <w:t xml:space="preserve"># Likelihood for number of infections</w:t>
      </w:r>
      <w:r>
        <w:br/>
      </w:r>
      <w:r>
        <w:rPr>
          <w:rStyle w:val="NormalTok"/>
        </w:rPr>
        <w:t xml:space="preserve">    K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rPr>
          <w:rStyle w:val="NormalTok"/>
        </w:rPr>
        <w:t xml:space="preserve">    </w:t>
      </w:r>
      <w:r>
        <w:br/>
      </w:r>
      <w:r>
        <w:rPr>
          <w:rStyle w:val="NormalTok"/>
        </w:rPr>
        <w:t xml:space="preserve">    </w:t>
      </w:r>
      <w:r>
        <w:rPr>
          <w:rStyle w:val="CommentTok"/>
        </w:rPr>
        <w:t xml:space="preserve"># Likelihood for infection times </w:t>
      </w:r>
      <w:r>
        <w:br/>
      </w:r>
      <w:r>
        <w:rPr>
          <w:rStyle w:val="NormalTok"/>
        </w:rPr>
        <w:t xml:space="preserve">    th </w:t>
      </w:r>
      <w:r>
        <w:rPr>
          <w:rStyle w:val="OperatorTok"/>
        </w:rPr>
        <w:t xml:space="preserve">~</w:t>
      </w:r>
      <w:r>
        <w:rPr>
          <w:rStyle w:val="NormalTok"/>
        </w:rPr>
        <w:t xml:space="preserve"> </w:t>
      </w:r>
      <w:r>
        <w:rPr>
          <w:rStyle w:val="FunctionTok"/>
        </w:rPr>
        <w:t xml:space="preserve">Multinomial</w:t>
      </w:r>
      <w:r>
        <w:rPr>
          <w:rStyle w:val="NormalTok"/>
        </w:rPr>
        <w:t xml:space="preserve">(K, f_valid)</w:t>
      </w:r>
      <w:r>
        <w:br/>
      </w:r>
      <w:r>
        <w:rPr>
          <w:rStyle w:val="NormalTok"/>
        </w:rPr>
        <w:t xml:space="preserve">    </w:t>
      </w:r>
      <w:r>
        <w:br/>
      </w:r>
      <w:r>
        <w:rPr>
          <w:rStyle w:val="NormalTok"/>
        </w:rPr>
        <w:t xml:space="preserve">    </w:t>
      </w:r>
      <w:r>
        <w:rPr>
          <w:rStyle w:val="CommentTok"/>
        </w:rPr>
        <w:t xml:space="preserve"># Likelihood for recovery times </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rate_to_proportion</w:t>
      </w:r>
      <w:r>
        <w:rPr>
          <w:rStyle w:val="NormalTok"/>
        </w:rPr>
        <w:t xml:space="preserve">(γ)</w:t>
      </w:r>
      <w:r>
        <w:br/>
      </w:r>
      <w:r>
        <w:rPr>
          <w:rStyle w:val="NormalTok"/>
        </w:rPr>
        <w:t xml:space="preserve">    pγ_valid </w:t>
      </w:r>
      <w:r>
        <w:rPr>
          <w:rStyle w:val="OperatorTok"/>
        </w:rPr>
        <w:t xml:space="preserve">=</w:t>
      </w:r>
      <w:r>
        <w:rPr>
          <w:rStyle w:val="NormalTok"/>
        </w:rPr>
        <w:t xml:space="preserve"> </w:t>
      </w:r>
      <w:r>
        <w:rPr>
          <w:rStyle w:val="FunctionTok"/>
        </w:rPr>
        <w:t xml:space="preserve">min</w:t>
      </w:r>
      <w:r>
        <w:rPr>
          <w:rStyle w:val="NormalTok"/>
        </w:rPr>
        <w:t xml:space="preserve">(</w:t>
      </w:r>
      <w:r>
        <w:rPr>
          <w:rStyle w:val="FunctionTok"/>
        </w:rPr>
        <w:t xml:space="preserve">max</w:t>
      </w:r>
      <w:r>
        <w:rPr>
          <w:rStyle w:val="NormalTok"/>
        </w:rPr>
        <w:t xml:space="preserve">(pγ,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log_surv </w:t>
      </w:r>
      <w:r>
        <w:rPr>
          <w:rStyle w:val="OperatorTok"/>
        </w:rPr>
        <w:t xml:space="preserve">=</w:t>
      </w:r>
      <w:r>
        <w:rPr>
          <w:rStyle w:val="NormalTok"/>
        </w:rPr>
        <w:t xml:space="preserve"> </w:t>
      </w:r>
      <w:r>
        <w:rPr>
          <w:rStyle w:val="FunctionTok"/>
        </w:rPr>
        <w:t xml:space="preserve">log1p</w:t>
      </w:r>
      <w:r>
        <w:rPr>
          <w:rStyle w:val="NormalTok"/>
        </w:rPr>
        <w:t xml:space="preserve">(</w:t>
      </w:r>
      <w:r>
        <w:rPr>
          <w:rStyle w:val="OperatorTok"/>
        </w:rPr>
        <w:t xml:space="preserve">-</w:t>
      </w:r>
      <w:r>
        <w:rPr>
          <w:rStyle w:val="NormalTok"/>
        </w:rPr>
        <w:t xml:space="preserve">pγ_valid)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w:t>
      </w:r>
      <w:r>
        <w:br/>
      </w:r>
      <w:r>
        <w:rPr>
          <w:rStyle w:val="NormalTok"/>
        </w:rPr>
        <w:t xml:space="preserve">        </w:t>
      </w:r>
      <w:r>
        <w:rPr>
          <w:rStyle w:val="ControlFlowTok"/>
        </w:rPr>
        <w:t xml:space="preserve">if</w:t>
      </w:r>
      <w:r>
        <w:rPr>
          <w:rStyle w:val="NormalTok"/>
        </w:rPr>
        <w:t xml:space="preserve"> cens[i]</w:t>
      </w:r>
      <w:r>
        <w:br/>
      </w:r>
      <w:r>
        <w:rPr>
          <w:rStyle w:val="NormalTok"/>
        </w:rPr>
        <w:t xml:space="preserve">            Turing.</w:t>
      </w:r>
      <w:r>
        <w:rPr>
          <w:rStyle w:val="PreprocessorTok"/>
        </w:rPr>
        <w:t xml:space="preserve">@addlogprob</w:t>
      </w:r>
      <w:r>
        <w:rPr>
          <w:rStyle w:val="NormalTok"/>
        </w:rPr>
        <w:t xml:space="preserve">!(delta[i] </w:t>
      </w:r>
      <w:r>
        <w:rPr>
          <w:rStyle w:val="OperatorTok"/>
        </w:rPr>
        <w:t xml:space="preserve">*</w:t>
      </w:r>
      <w:r>
        <w:rPr>
          <w:rStyle w:val="NormalTok"/>
        </w:rPr>
        <w:t xml:space="preserve"> log_surv)  </w:t>
      </w:r>
      <w:r>
        <w:rPr>
          <w:rStyle w:val="CommentTok"/>
        </w:rPr>
        <w:t xml:space="preserve"># log P(not yet recovered by step delta[i])</w:t>
      </w:r>
      <w:r>
        <w:br/>
      </w:r>
      <w:r>
        <w:rPr>
          <w:rStyle w:val="NormalTok"/>
        </w:rPr>
        <w:t xml:space="preserve">        </w:t>
      </w:r>
      <w:r>
        <w:rPr>
          <w:rStyle w:val="ControlFlowTok"/>
        </w:rPr>
        <w:t xml:space="preserve">else</w:t>
      </w:r>
      <w:r>
        <w:br/>
      </w:r>
      <w:r>
        <w:rPr>
          <w:rStyle w:val="NormalTok"/>
        </w:rPr>
        <w:t xml:space="preserve">            delta[i] </w:t>
      </w:r>
      <w:r>
        <w:rPr>
          <w:rStyle w:val="OperatorTok"/>
        </w:rPr>
        <w:t xml:space="preserve">~</w:t>
      </w:r>
      <w:r>
        <w:rPr>
          <w:rStyle w:val="NormalTok"/>
        </w:rPr>
        <w:t xml:space="preserve"> </w:t>
      </w:r>
      <w:r>
        <w:rPr>
          <w:rStyle w:val="FunctionTok"/>
        </w:rPr>
        <w:t xml:space="preserve">Geometric</w:t>
      </w:r>
      <w:r>
        <w:rPr>
          <w:rStyle w:val="NormalTok"/>
        </w:rPr>
        <w:t xml:space="preserve">(pγ_valid)</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br/>
      </w:r>
      <w:r>
        <w:rPr>
          <w:rStyle w:val="NormalTok"/>
        </w:rPr>
        <w:t xml:space="preserve">    </w:t>
      </w:r>
      <w:r>
        <w:rPr>
          <w:rStyle w:val="ControlFlowTok"/>
        </w:rPr>
        <w:t xml:space="preserve">return</w:t>
      </w:r>
      <w:r>
        <w:rPr>
          <w:rStyle w:val="NormalTok"/>
        </w:rPr>
        <w:t xml:space="preserve"> (N</w:t>
      </w:r>
      <w:r>
        <w:rPr>
          <w:rStyle w:val="OperatorTok"/>
        </w:rPr>
        <w:t xml:space="preserve">=</w:t>
      </w:r>
      <w:r>
        <w:rPr>
          <w:rStyle w:val="NormalTok"/>
        </w:rPr>
        <w:t xml:space="preserve">N,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w:t>
      </w:r>
      <w:r>
        <w:br/>
      </w:r>
      <w:r>
        <w:rPr>
          <w:rStyle w:val="KeywordTok"/>
        </w:rPr>
        <w:t xml:space="preserve">end</w:t>
      </w:r>
    </w:p>
    <w:p>
      <w:pPr>
        <w:pStyle w:val="FirstParagraph"/>
      </w:pPr>
      <w:r>
        <w:t xml:space="preserve">Model parameters:</w:t>
      </w:r>
    </w:p>
    <w:p>
      <w:pPr>
        <w:pStyle w:val="SourceCode"/>
      </w:pPr>
      <w:r>
        <w:rPr>
          <w:rStyle w:val="NormalTok"/>
        </w:rPr>
        <w:t xml:space="preserve">N_max </w:t>
      </w:r>
      <w:r>
        <w:rPr>
          <w:rStyle w:val="OperatorTok"/>
        </w:rPr>
        <w:t xml:space="preserve">=</w:t>
      </w:r>
      <w:r>
        <w:rPr>
          <w:rStyle w:val="NormalTok"/>
        </w:rPr>
        <w:t xml:space="preserve"> </w:t>
      </w:r>
      <w:r>
        <w:rPr>
          <w:rStyle w:val="FloatTok"/>
        </w:rPr>
        <w:t xml:space="preserve">18000</w:t>
      </w:r>
      <w:r>
        <w:rPr>
          <w:rStyle w:val="NormalTok"/>
        </w:rPr>
        <w:t xml:space="preserve">   </w:t>
      </w:r>
      <w:r>
        <w:rPr>
          <w:rStyle w:val="CommentTok"/>
        </w:rPr>
        <w:t xml:space="preserve"># WSU total student body (KhudaBukhsh et al. (2020))</w:t>
      </w:r>
      <w:r>
        <w:br/>
      </w:r>
      <w:r>
        <w:br/>
      </w:r>
      <w:r>
        <w:rPr>
          <w:rStyle w:val="NormalTok"/>
        </w:rPr>
        <w:t xml:space="preserve">th </w:t>
      </w:r>
      <w:r>
        <w:rPr>
          <w:rStyle w:val="OperatorTok"/>
        </w:rPr>
        <w:t xml:space="preserve">=</w:t>
      </w:r>
      <w:r>
        <w:rPr>
          <w:rStyle w:val="NormalTok"/>
        </w:rPr>
        <w:t xml:space="preserve"> real_data[</w:t>
      </w:r>
      <w:r>
        <w:rPr>
          <w:rStyle w:val="OperatorTok"/>
        </w:rPr>
        <w:t xml:space="preserve">:</w:t>
      </w:r>
      <w:r>
        <w:rPr>
          <w:rStyle w:val="NormalTok"/>
        </w:rPr>
        <w:t xml:space="preserve">th]         </w:t>
      </w:r>
      <w:r>
        <w:rPr>
          <w:rStyle w:val="CommentTok"/>
        </w:rPr>
        <w:t xml:space="preserve"># Infection times</w:t>
      </w:r>
      <w:r>
        <w:br/>
      </w:r>
      <w:r>
        <w:rPr>
          <w:rStyle w:val="NormalTok"/>
        </w:rPr>
        <w:t xml:space="preserve">K </w:t>
      </w:r>
      <w:r>
        <w:rPr>
          <w:rStyle w:val="OperatorTok"/>
        </w:rPr>
        <w:t xml:space="preserve">=</w:t>
      </w:r>
      <w:r>
        <w:rPr>
          <w:rStyle w:val="NormalTok"/>
        </w:rPr>
        <w:t xml:space="preserve"> </w:t>
      </w:r>
      <w:r>
        <w:rPr>
          <w:rStyle w:val="FunctionTok"/>
        </w:rPr>
        <w:t xml:space="preserve">sum</w:t>
      </w:r>
      <w:r>
        <w:rPr>
          <w:rStyle w:val="NormalTok"/>
        </w:rPr>
        <w:t xml:space="preserve">(th)                 </w:t>
      </w:r>
      <w:r>
        <w:rPr>
          <w:rStyle w:val="CommentTok"/>
        </w:rPr>
        <w:t xml:space="preserve"># Total infections</w:t>
      </w:r>
      <w:r>
        <w:br/>
      </w:r>
      <w:r>
        <w:rPr>
          <w:rStyle w:val="NormalTok"/>
        </w:rPr>
        <w:t xml:space="preserve">delta </w:t>
      </w:r>
      <w:r>
        <w:rPr>
          <w:rStyle w:val="OperatorTok"/>
        </w:rPr>
        <w:t xml:space="preserve">=</w:t>
      </w:r>
      <w:r>
        <w:rPr>
          <w:rStyle w:val="NormalTok"/>
        </w:rPr>
        <w:t xml:space="preserve"> real_data[</w:t>
      </w:r>
      <w:r>
        <w:rPr>
          <w:rStyle w:val="OperatorTok"/>
        </w:rPr>
        <w:t xml:space="preserve">:</w:t>
      </w:r>
      <w:r>
        <w:rPr>
          <w:rStyle w:val="NormalTok"/>
        </w:rPr>
        <w:t xml:space="preserve">delta]   </w:t>
      </w:r>
      <w:r>
        <w:rPr>
          <w:rStyle w:val="CommentTok"/>
        </w:rPr>
        <w:t xml:space="preserve"># Recovery intervals</w:t>
      </w:r>
      <w:r>
        <w:br/>
      </w:r>
      <w:r>
        <w:rPr>
          <w:rStyle w:val="NormalTok"/>
        </w:rPr>
        <w:t xml:space="preserve">cens  </w:t>
      </w:r>
      <w:r>
        <w:rPr>
          <w:rStyle w:val="OperatorTok"/>
        </w:rPr>
        <w:t xml:space="preserve">=</w:t>
      </w:r>
      <w:r>
        <w:rPr>
          <w:rStyle w:val="NormalTok"/>
        </w:rPr>
        <w:t xml:space="preserve"> real_data[</w:t>
      </w:r>
      <w:r>
        <w:rPr>
          <w:rStyle w:val="OperatorTok"/>
        </w:rPr>
        <w:t xml:space="preserve">:</w:t>
      </w:r>
      <w:r>
        <w:rPr>
          <w:rStyle w:val="NormalTok"/>
        </w:rPr>
        <w:t xml:space="preserve">cens]    </w:t>
      </w:r>
      <w:r>
        <w:rPr>
          <w:rStyle w:val="CommentTok"/>
        </w:rPr>
        <w:t xml:space="preserve"># Censoring</w:t>
      </w:r>
      <w:r>
        <w:br/>
      </w:r>
      <w:r>
        <w:rPr>
          <w:rStyle w:val="NormalTok"/>
        </w:rPr>
        <w:t xml:space="preserve">nsteps </w:t>
      </w:r>
      <w:r>
        <w:rPr>
          <w:rStyle w:val="OperatorTok"/>
        </w:rPr>
        <w:t xml:space="preserve">=</w:t>
      </w:r>
      <w:r>
        <w:rPr>
          <w:rStyle w:val="NormalTok"/>
        </w:rPr>
        <w:t xml:space="preserve"> real_data[</w:t>
      </w:r>
      <w:r>
        <w:rPr>
          <w:rStyle w:val="OperatorTok"/>
        </w:rPr>
        <w:t xml:space="preserve">:</w:t>
      </w:r>
      <w:r>
        <w:rPr>
          <w:rStyle w:val="NormalTok"/>
        </w:rPr>
        <w:t xml:space="preserve">nsteps] </w:t>
      </w:r>
      <w:r>
        <w:rPr>
          <w:rStyle w:val="CommentTok"/>
        </w:rPr>
        <w:t xml:space="preserve"># Number of time steps</w:t>
      </w:r>
    </w:p>
    <w:bookmarkEnd w:id="30"/>
    <w:bookmarkStart w:id="31" w:name="running-the-inference"/>
    <w:p>
      <w:pPr>
        <w:pStyle w:val="Heading2"/>
      </w:pPr>
      <w:r>
        <w:t xml:space="preserve">Running the inference</w:t>
      </w:r>
    </w:p>
    <w:p>
      <w:pPr>
        <w:pStyle w:val="SourceCode"/>
      </w:pPr>
      <w:r>
        <w:rPr>
          <w:rStyle w:val="NormalTok"/>
        </w:rPr>
        <w:t xml:space="preserve">model </w:t>
      </w:r>
      <w:r>
        <w:rPr>
          <w:rStyle w:val="OperatorTok"/>
        </w:rPr>
        <w:t xml:space="preserve">=</w:t>
      </w:r>
      <w:r>
        <w:rPr>
          <w:rStyle w:val="NormalTok"/>
        </w:rPr>
        <w:t xml:space="preserve"> </w:t>
      </w:r>
      <w:r>
        <w:rPr>
          <w:rStyle w:val="FunctionTok"/>
        </w:rPr>
        <w:t xml:space="preserve">dsa_discrete_turing_multinomial_inferN</w:t>
      </w:r>
      <w:r>
        <w:rPr>
          <w:rStyle w:val="NormalTok"/>
        </w:rPr>
        <w:t xml:space="preserve">(N_max, nsteps, K, th, delta, cens);</w:t>
      </w:r>
      <w:r>
        <w:br/>
      </w:r>
      <w:r>
        <w:br/>
      </w:r>
      <w:r>
        <w:rPr>
          <w:rStyle w:val="NormalTok"/>
        </w:rPr>
        <w:t xml:space="preserve">n_samples  </w:t>
      </w:r>
      <w:r>
        <w:rPr>
          <w:rStyle w:val="OperatorTok"/>
        </w:rPr>
        <w:t xml:space="preserve">=</w:t>
      </w:r>
      <w:r>
        <w:rPr>
          <w:rStyle w:val="NormalTok"/>
        </w:rPr>
        <w:t xml:space="preserve"> </w:t>
      </w:r>
      <w:r>
        <w:rPr>
          <w:rStyle w:val="FloatTok"/>
        </w:rPr>
        <w:t xml:space="preserve">8000</w:t>
      </w:r>
      <w:r>
        <w:br/>
      </w:r>
      <w:r>
        <w:rPr>
          <w:rStyle w:val="NormalTok"/>
        </w:rPr>
        <w:t xml:space="preserve">nuts_adapt </w:t>
      </w:r>
      <w:r>
        <w:rPr>
          <w:rStyle w:val="OperatorTok"/>
        </w:rPr>
        <w:t xml:space="preserve">=</w:t>
      </w:r>
      <w:r>
        <w:rPr>
          <w:rStyle w:val="NormalTok"/>
        </w:rPr>
        <w:t xml:space="preserve"> </w:t>
      </w:r>
      <w:r>
        <w:rPr>
          <w:rStyle w:val="FloatTok"/>
        </w:rPr>
        <w:t xml:space="preserve">2000</w:t>
      </w:r>
      <w:r>
        <w:br/>
      </w:r>
      <w:r>
        <w:rPr>
          <w:rStyle w:val="NormalTok"/>
        </w:rPr>
        <w:t xml:space="preserve">n_chains   </w:t>
      </w:r>
      <w:r>
        <w:rPr>
          <w:rStyle w:val="OperatorTok"/>
        </w:rPr>
        <w:t xml:space="preserve">=</w:t>
      </w:r>
      <w:r>
        <w:rPr>
          <w:rStyle w:val="NormalTok"/>
        </w:rPr>
        <w:t xml:space="preserve"> </w:t>
      </w:r>
      <w:r>
        <w:rPr>
          <w:rStyle w:val="FloatTok"/>
        </w:rPr>
        <w:t xml:space="preserve">4</w:t>
      </w:r>
      <w:r>
        <w:br/>
      </w:r>
      <w:r>
        <w:rPr>
          <w:rStyle w:val="NormalTok"/>
        </w:rPr>
        <w:t xml:space="preserve">σ_N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Discrete random walk for N with a window ±σ_N </w:t>
      </w:r>
      <w:r>
        <w:br/>
      </w:r>
      <w:r>
        <w:rPr>
          <w:rStyle w:val="FunctionTok"/>
        </w:rPr>
        <w:t xml:space="preserve">N_proposal</w:t>
      </w:r>
      <w:r>
        <w:rPr>
          <w:rStyle w:val="NormalTok"/>
        </w:rPr>
        <w:t xml:space="preserve">(vnt) </w:t>
      </w:r>
      <w:r>
        <w:rPr>
          <w:rStyle w:val="OperatorTok"/>
        </w:rPr>
        <w:t xml:space="preserve">=</w:t>
      </w:r>
      <w:r>
        <w:rPr>
          <w:rStyle w:val="NormalTok"/>
        </w:rPr>
        <w:t xml:space="preserve"> (n </w:t>
      </w:r>
      <w:r>
        <w:rPr>
          <w:rStyle w:val="OperatorTok"/>
        </w:rPr>
        <w:t xml:space="preserve">=</w:t>
      </w:r>
      <w:r>
        <w:rPr>
          <w:rStyle w:val="NormalTok"/>
        </w:rPr>
        <w:t xml:space="preserve"> vnt[</w:t>
      </w:r>
      <w:r>
        <w:rPr>
          <w:rStyle w:val="PreprocessorTok"/>
        </w:rPr>
        <w:t xml:space="preserve">@varname</w:t>
      </w:r>
      <w:r>
        <w:rPr>
          <w:rStyle w:val="NormalTok"/>
        </w:rPr>
        <w:t xml:space="preserve">(N)];</w:t>
      </w:r>
      <w:r>
        <w:br/>
      </w:r>
      <w:r>
        <w:rPr>
          <w:rStyle w:val="NormalTok"/>
        </w:rPr>
        <w:t xml:space="preserve">                   </w:t>
      </w:r>
      <w:r>
        <w:rPr>
          <w:rStyle w:val="FunctionTok"/>
        </w:rPr>
        <w:t xml:space="preserve">DiscreteUniform</w:t>
      </w:r>
      <w:r>
        <w:rPr>
          <w:rStyle w:val="NormalTok"/>
        </w:rPr>
        <w:t xml:space="preserve">(</w:t>
      </w:r>
      <w:r>
        <w:rPr>
          <w:rStyle w:val="FunctionTok"/>
        </w:rPr>
        <w:t xml:space="preserve">max</w:t>
      </w:r>
      <w:r>
        <w:rPr>
          <w:rStyle w:val="NormalTok"/>
        </w:rPr>
        <w:t xml:space="preserve">(K </w:t>
      </w:r>
      <w:r>
        <w:rPr>
          <w:rStyle w:val="OperatorTok"/>
        </w:rPr>
        <w:t xml:space="preserve">+</w:t>
      </w:r>
      <w:r>
        <w:rPr>
          <w:rStyle w:val="NormalTok"/>
        </w:rPr>
        <w:t xml:space="preserve"> </w:t>
      </w:r>
      <w:r>
        <w:rPr>
          <w:rStyle w:val="FloatTok"/>
        </w:rPr>
        <w:t xml:space="preserve">1</w:t>
      </w:r>
      <w:r>
        <w:rPr>
          <w:rStyle w:val="NormalTok"/>
        </w:rPr>
        <w:t xml:space="preserve">, n </w:t>
      </w:r>
      <w:r>
        <w:rPr>
          <w:rStyle w:val="OperatorTok"/>
        </w:rPr>
        <w:t xml:space="preserve">-</w:t>
      </w:r>
      <w:r>
        <w:rPr>
          <w:rStyle w:val="NormalTok"/>
        </w:rPr>
        <w:t xml:space="preserve"> σ_N), </w:t>
      </w:r>
      <w:r>
        <w:rPr>
          <w:rStyle w:val="FunctionTok"/>
        </w:rPr>
        <w:t xml:space="preserve">min</w:t>
      </w:r>
      <w:r>
        <w:rPr>
          <w:rStyle w:val="NormalTok"/>
        </w:rPr>
        <w:t xml:space="preserve">(N_max, n </w:t>
      </w:r>
      <w:r>
        <w:rPr>
          <w:rStyle w:val="OperatorTok"/>
        </w:rPr>
        <w:t xml:space="preserve">+</w:t>
      </w:r>
      <w:r>
        <w:rPr>
          <w:rStyle w:val="NormalTok"/>
        </w:rPr>
        <w:t xml:space="preserve"> σ_N)))</w:t>
      </w:r>
      <w:r>
        <w:br/>
      </w:r>
      <w:r>
        <w:br/>
      </w:r>
      <w:r>
        <w:rPr>
          <w:rStyle w:val="NormalTok"/>
        </w:rPr>
        <w:t xml:space="preserve">gibbs_sampler </w:t>
      </w:r>
      <w:r>
        <w:rPr>
          <w:rStyle w:val="OperatorTok"/>
        </w:rPr>
        <w:t xml:space="preserve">=</w:t>
      </w:r>
      <w:r>
        <w:rPr>
          <w:rStyle w:val="NormalTok"/>
        </w:rPr>
        <w:t xml:space="preserve"> </w:t>
      </w:r>
      <w:r>
        <w:rPr>
          <w:rStyle w:val="FunctionTok"/>
        </w:rPr>
        <w:t xml:space="preserve">Gibbs</w:t>
      </w:r>
      <w:r>
        <w:rPr>
          <w:rStyle w:val="NormalTok"/>
        </w:rPr>
        <w:t xml:space="preserve">(</w:t>
      </w:r>
      <w:r>
        <w:br/>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FunctionTok"/>
        </w:rPr>
        <w:t xml:space="preserve">MH</w:t>
      </w:r>
      <w:r>
        <w:rPr>
          <w:rStyle w:val="NormalTok"/>
        </w:rPr>
        <w:t xml:space="preserve">(</w:t>
      </w:r>
      <w:r>
        <w:rPr>
          <w:rStyle w:val="OperatorTok"/>
        </w:rPr>
        <w:t xml:space="preserve">:</w:t>
      </w:r>
      <w:r>
        <w:rPr>
          <w:rStyle w:val="NormalTok"/>
        </w:rPr>
        <w:t xml:space="preserve">N </w:t>
      </w:r>
      <w:r>
        <w:rPr>
          <w:rStyle w:val="OperatorTok"/>
        </w:rPr>
        <w:t xml:space="preserve">=&gt;</w:t>
      </w:r>
      <w:r>
        <w:rPr>
          <w:rStyle w:val="NormalTok"/>
        </w:rPr>
        <w:t xml:space="preserve"> N_proposal),</w:t>
      </w:r>
      <w:r>
        <w:br/>
      </w:r>
      <w:r>
        <w:rPr>
          <w:rStyle w:val="NormalTok"/>
        </w:rPr>
        <w:t xml:space="preserve">    (</w:t>
      </w:r>
      <w:r>
        <w:rPr>
          <w:rStyle w:val="OperatorTok"/>
        </w:rPr>
        <w:t xml:space="preserve">:</w:t>
      </w:r>
      <w:r>
        <w:rPr>
          <w:rStyle w:val="NormalTok"/>
        </w:rPr>
        <w:t xml:space="preserve">β, </w:t>
      </w:r>
      <w:r>
        <w:rPr>
          <w:rStyle w:val="OperatorTok"/>
        </w:rPr>
        <w:t xml:space="preserve">:</w:t>
      </w:r>
      <w:r>
        <w:rPr>
          <w:rStyle w:val="NormalTok"/>
        </w:rPr>
        <w:t xml:space="preserve">γ, </w:t>
      </w:r>
      <w:r>
        <w:rPr>
          <w:rStyle w:val="OperatorTok"/>
        </w:rPr>
        <w:t xml:space="preserve">:</w:t>
      </w:r>
      <w:r>
        <w:rPr>
          <w:rStyle w:val="NormalTok"/>
        </w:rPr>
        <w:t xml:space="preserve">ρ) </w:t>
      </w:r>
      <w:r>
        <w:rPr>
          <w:rStyle w:val="OperatorTok"/>
        </w:rPr>
        <w:t xml:space="preserve">=&gt;</w:t>
      </w:r>
      <w:r>
        <w:rPr>
          <w:rStyle w:val="NormalTok"/>
        </w:rPr>
        <w:t xml:space="preserve"> </w:t>
      </w:r>
      <w:r>
        <w:rPr>
          <w:rStyle w:val="FunctionTok"/>
        </w:rPr>
        <w:t xml:space="preserve">NUTS</w:t>
      </w:r>
      <w:r>
        <w:rPr>
          <w:rStyle w:val="NormalTok"/>
        </w:rPr>
        <w:t xml:space="preserve">(nuts_adapt, </w:t>
      </w:r>
      <w:r>
        <w:rPr>
          <w:rStyle w:val="FloatTok"/>
        </w:rPr>
        <w:t xml:space="preserve">0.8</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w:t>
      </w:r>
      <w:r>
        <w:br/>
      </w:r>
      <w:r>
        <w:br/>
      </w:r>
      <w:r>
        <w:rPr>
          <w:rStyle w:val="CommentTok"/>
        </w:rPr>
        <w:t xml:space="preserve"># Different initial values per chain (wide range for N, small offsets for β/γ/ρ)</w:t>
      </w:r>
      <w:r>
        <w:br/>
      </w:r>
      <w:r>
        <w:rPr>
          <w:rStyle w:val="CommentTok"/>
        </w:rPr>
        <w:t xml:space="preserve"># to improve exploration</w:t>
      </w:r>
      <w:r>
        <w:br/>
      </w:r>
      <w:r>
        <w:rPr>
          <w:rStyle w:val="NormalTok"/>
        </w:rPr>
        <w:t xml:space="preserve">init_params_vec </w:t>
      </w:r>
      <w:r>
        <w:rPr>
          <w:rStyle w:val="OperatorTok"/>
        </w:rPr>
        <w:t xml:space="preserve">=</w:t>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FunctionTok"/>
        </w:rPr>
        <w:t xml:space="preserve">round</w:t>
      </w:r>
      <w:r>
        <w:rPr>
          <w:rStyle w:val="NormalTok"/>
        </w:rPr>
        <w:t xml:space="preserve">(</w:t>
      </w:r>
      <w:r>
        <w:rPr>
          <w:rStyle w:val="DataTypeTok"/>
        </w:rPr>
        <w:t xml:space="preserve">Int</w:t>
      </w:r>
      <w:r>
        <w:rPr>
          <w:rStyle w:val="NormalTok"/>
        </w:rPr>
        <w:t xml:space="preserve">, </w:t>
      </w:r>
      <w:r>
        <w:rPr>
          <w:rStyle w:val="FloatTok"/>
        </w:rPr>
        <w:t xml:space="preserve">4_000</w:t>
      </w:r>
      <w:r>
        <w:rPr>
          <w:rStyle w:val="NormalTok"/>
        </w:rPr>
        <w:t xml:space="preserve"> </w:t>
      </w:r>
      <w:r>
        <w:rPr>
          <w:rStyle w:val="OperatorTok"/>
        </w:rPr>
        <w:t xml:space="preserve">+</w:t>
      </w:r>
      <w:r>
        <w:rPr>
          <w:rStyle w:val="NormalTok"/>
        </w:rPr>
        <w:t xml:space="preserve"> </w:t>
      </w:r>
      <w:r>
        <w:rPr>
          <w:rStyle w:val="FloatTok"/>
        </w:rPr>
        <w:t xml:space="preserve">4_000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(n_chains </w:t>
      </w:r>
      <w:r>
        <w:rPr>
          <w:rStyle w:val="OperatorTok"/>
        </w:rPr>
        <w:t xml:space="preserve">-</w:t>
      </w:r>
      <w:r>
        <w:rPr>
          <w:rStyle w:val="NormalTok"/>
        </w:rPr>
        <w:t xml:space="preserve"> </w:t>
      </w:r>
      <w:r>
        <w:rPr>
          <w:rStyle w:val="FloatTok"/>
        </w:rPr>
        <w:t xml:space="preserve">1</w:t>
      </w:r>
      <w:r>
        <w:rPr>
          <w:rStyle w:val="NormalTok"/>
        </w:rPr>
        <w:t xml:space="preserve">, </w:t>
      </w:r>
      <w:r>
        <w:rPr>
          <w:rStyle w:val="FloatTok"/>
        </w:rPr>
        <w:t xml:space="preserve">1</w:t>
      </w:r>
      <w:r>
        <w:rPr>
          <w:rStyle w:val="NormalTok"/>
        </w:rPr>
        <w:t xml:space="preserve">),</w:t>
      </w:r>
      <w:r>
        <w:br/>
      </w:r>
      <w:r>
        <w:rPr>
          <w:rStyle w:val="NormalTok"/>
        </w:rPr>
        <w:t xml:space="preserve">     γ </w:t>
      </w:r>
      <w:r>
        <w:rPr>
          <w:rStyle w:val="OperatorTok"/>
        </w:rPr>
        <w:t xml:space="preserve">=</w:t>
      </w:r>
      <w:r>
        <w:rPr>
          <w:rStyle w:val="NormalTok"/>
        </w:rPr>
        <w:t xml:space="preserve"> </w:t>
      </w:r>
      <w:r>
        <w:rPr>
          <w:rStyle w:val="FloatTok"/>
        </w:rPr>
        <w:t xml:space="preserve">0.16</w:t>
      </w:r>
      <w:r>
        <w:rPr>
          <w:rStyle w:val="NormalTok"/>
        </w:rPr>
        <w:t xml:space="preserve"> </w:t>
      </w:r>
      <w:r>
        <w:rPr>
          <w:rStyle w:val="OperatorTok"/>
        </w:rPr>
        <w:t xml:space="preserve">+</w:t>
      </w:r>
      <w:r>
        <w:rPr>
          <w:rStyle w:val="NormalTok"/>
        </w:rPr>
        <w:t xml:space="preserve"> </w:t>
      </w:r>
      <w:r>
        <w:rPr>
          <w:rStyle w:val="FloatTok"/>
        </w:rPr>
        <w:t xml:space="preserve">0.04</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(n_chains </w:t>
      </w:r>
      <w:r>
        <w:rPr>
          <w:rStyle w:val="OperatorTok"/>
        </w:rPr>
        <w:t xml:space="preserve">-</w:t>
      </w:r>
      <w:r>
        <w:rPr>
          <w:rStyle w:val="NormalTok"/>
        </w:rPr>
        <w:t xml:space="preserve"> </w:t>
      </w:r>
      <w:r>
        <w:rPr>
          <w:rStyle w:val="FloatTok"/>
        </w:rPr>
        <w:t xml:space="preserve">1</w:t>
      </w:r>
      <w:r>
        <w:rPr>
          <w:rStyle w:val="NormalTok"/>
        </w:rPr>
        <w:t xml:space="preserve">, </w:t>
      </w:r>
      <w:r>
        <w:rPr>
          <w:rStyle w:val="FloatTok"/>
        </w:rPr>
        <w:t xml:space="preserve">1</w:t>
      </w:r>
      <w:r>
        <w:rPr>
          <w:rStyle w:val="NormalTok"/>
        </w:rPr>
        <w:t xml:space="preserve">),</w:t>
      </w:r>
      <w:r>
        <w:br/>
      </w:r>
      <w:r>
        <w:rPr>
          <w:rStyle w:val="NormalTok"/>
        </w:rPr>
        <w:t xml:space="preserve">     ρ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(n_chains </w:t>
      </w:r>
      <w:r>
        <w:rPr>
          <w:rStyle w:val="OperatorTok"/>
        </w:rPr>
        <w:t xml:space="preserve">-</w:t>
      </w:r>
      <w:r>
        <w:rPr>
          <w:rStyle w:val="NormalTok"/>
        </w:rPr>
        <w:t xml:space="preserve"> </w:t>
      </w:r>
      <w:r>
        <w:rPr>
          <w:rStyle w:val="FloatTok"/>
        </w:rPr>
        <w:t xml:space="preserve">1</w:t>
      </w:r>
      <w:r>
        <w:rPr>
          <w:rStyle w:val="NormalTok"/>
        </w:rPr>
        <w:t xml:space="preserve">, </w:t>
      </w:r>
      <w:r>
        <w:rPr>
          <w:rStyle w:val="FloatTok"/>
        </w:rPr>
        <w:t xml:space="preserve">1</w:t>
      </w:r>
      <w:r>
        <w:rPr>
          <w:rStyle w:val="NormalTok"/>
        </w:rPr>
        <w:t xml:space="preserve">))</w:t>
      </w:r>
      <w:r>
        <w:br/>
      </w:r>
      <w:r>
        <w:rPr>
          <w:rStyle w:val="NormalTok"/>
        </w:rPr>
        <w:t xml:space="preserve">    for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n_chains</w:t>
      </w:r>
      <w:r>
        <w:br/>
      </w:r>
      <w:r>
        <w:rPr>
          <w:rStyle w:val="NormalTok"/>
        </w:rPr>
        <w:t xml:space="preserve">]</w:t>
      </w:r>
      <w:r>
        <w:br/>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gibbs_sampler, </w:t>
      </w:r>
      <w:r>
        <w:rPr>
          <w:rStyle w:val="FloatTok"/>
        </w:rPr>
        <w:t xml:space="preserve">1</w:t>
      </w:r>
      <w:r>
        <w:rPr>
          <w:rStyle w:val="NormalTok"/>
        </w:rPr>
        <w:t xml:space="preserve">; progress</w:t>
      </w:r>
      <w:r>
        <w:rPr>
          <w:rStyle w:val="OperatorTok"/>
        </w:rPr>
        <w:t xml:space="preserve">=</w:t>
      </w:r>
      <w:r>
        <w:rPr>
          <w:rStyle w:val="ConstantTok"/>
        </w:rPr>
        <w:t xml:space="preserve">false</w:t>
      </w:r>
      <w:r>
        <w:rPr>
          <w:rStyle w:val="NormalTok"/>
        </w:rPr>
        <w:t xml:space="preserve">, initial_params</w:t>
      </w:r>
      <w:r>
        <w:rPr>
          <w:rStyle w:val="OperatorTok"/>
        </w:rPr>
        <w:t xml:space="preserve">=</w:t>
      </w:r>
      <w:r>
        <w:rPr>
          <w:rStyle w:val="NormalTok"/>
        </w:rPr>
        <w:t xml:space="preserve">init_params_vec[</w:t>
      </w:r>
      <w:r>
        <w:rPr>
          <w:rStyle w:val="FloatTok"/>
        </w:rPr>
        <w:t xml:space="preserve">1</w:t>
      </w:r>
      <w:r>
        <w:rPr>
          <w:rStyle w:val="NormalTok"/>
        </w:rPr>
        <w:t xml:space="preserve">])</w:t>
      </w:r>
      <w:r>
        <w:br/>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 gibbs_sampler, </w:t>
      </w:r>
      <w:r>
        <w:rPr>
          <w:rStyle w:val="FunctionTok"/>
        </w:rPr>
        <w:t xml:space="preserve">MCMCThreads</w:t>
      </w:r>
      <w:r>
        <w:rPr>
          <w:rStyle w:val="NormalTok"/>
        </w:rPr>
        <w:t xml:space="preserve">(), n_samples, n_chains;</w:t>
      </w:r>
      <w:r>
        <w:br/>
      </w:r>
      <w:r>
        <w:rPr>
          <w:rStyle w:val="NormalTok"/>
        </w:rPr>
        <w:t xml:space="preserve">                     progress</w:t>
      </w:r>
      <w:r>
        <w:rPr>
          <w:rStyle w:val="OperatorTok"/>
        </w:rPr>
        <w:t xml:space="preserve">=</w:t>
      </w:r>
      <w:r>
        <w:rPr>
          <w:rStyle w:val="ConstantTok"/>
        </w:rPr>
        <w:t xml:space="preserve">false</w:t>
      </w:r>
      <w:r>
        <w:rPr>
          <w:rStyle w:val="NormalTok"/>
        </w:rPr>
        <w:t xml:space="preserve">, initial_params</w:t>
      </w:r>
      <w:r>
        <w:rPr>
          <w:rStyle w:val="OperatorTok"/>
        </w:rPr>
        <w:t xml:space="preserve">=</w:t>
      </w:r>
      <w:r>
        <w:rPr>
          <w:rStyle w:val="NormalTok"/>
        </w:rPr>
        <w:t xml:space="preserve">init_params_vec);</w:t>
      </w:r>
    </w:p>
    <w:bookmarkEnd w:id="31"/>
    <w:bookmarkStart w:id="44" w:name="results"/>
    <w:p>
      <w:pPr>
        <w:pStyle w:val="Heading2"/>
      </w:pPr>
      <w:r>
        <w:t xml:space="preserve">Results</w:t>
      </w:r>
    </w:p>
    <w:p>
      <w:pPr>
        <w:pStyle w:val="FirstParagraph"/>
      </w:pPr>
      <w:r>
        <w:t xml:space="preserve">Once we have run the sampler, we can get a summary of the parameter estimates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(8000×7×4 Array{Float64, 3}):</w:t>
      </w:r>
      <w:r>
        <w:br/>
      </w:r>
      <w:r>
        <w:br/>
      </w:r>
      <w:r>
        <w:rPr>
          <w:rStyle w:val="VerbatimChar"/>
        </w:rPr>
        <w:t xml:space="preserve">Iterations        = 1:1:8000</w:t>
      </w:r>
      <w:r>
        <w:br/>
      </w:r>
      <w:r>
        <w:rPr>
          <w:rStyle w:val="VerbatimChar"/>
        </w:rPr>
        <w:t xml:space="preserve">Number of chains  = 4</w:t>
      </w:r>
      <w:r>
        <w:br/>
      </w:r>
      <w:r>
        <w:rPr>
          <w:rStyle w:val="VerbatimChar"/>
        </w:rPr>
        <w:t xml:space="preserve">Samples per chain = 8000</w:t>
      </w:r>
      <w:r>
        <w:br/>
      </w:r>
      <w:r>
        <w:rPr>
          <w:rStyle w:val="VerbatimChar"/>
        </w:rPr>
        <w:t xml:space="preserve">Wall duration     = 11.18 seconds</w:t>
      </w:r>
      <w:r>
        <w:br/>
      </w:r>
      <w:r>
        <w:rPr>
          <w:rStyle w:val="VerbatimChar"/>
        </w:rPr>
        <w:t xml:space="preserve">Compute duration  = 40.19 seconds</w:t>
      </w:r>
      <w:r>
        <w:br/>
      </w:r>
      <w:r>
        <w:rPr>
          <w:rStyle w:val="VerbatimChar"/>
        </w:rPr>
        <w:t xml:space="preserve">parameters        = N, β, γ, ρ</w:t>
      </w:r>
      <w:r>
        <w:br/>
      </w:r>
      <w:r>
        <w:rPr>
          <w:rStyle w:val="VerbatimChar"/>
        </w:rPr>
        <w:t xml:space="preserve">internals         = logprior, loglikelihood, logjoint</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N   9429.4905   1548.5969   148.8876   109.3918   144.0369    1.041 ⋯</w:t>
      </w:r>
      <w:r>
        <w:br/>
      </w:r>
      <w:r>
        <w:rPr>
          <w:rStyle w:val="VerbatimChar"/>
        </w:rPr>
        <w:t xml:space="preserve">           β      0.1697      0.0069     0.0006   153.1045   196.8317    1.015 ⋯</w:t>
      </w:r>
      <w:r>
        <w:br/>
      </w:r>
      <w:r>
        <w:rPr>
          <w:rStyle w:val="VerbatimChar"/>
        </w:rPr>
        <w:t xml:space="preserve">           γ      0.1784      0.0039     0.0002   499.9142   614.5984    1.015 ⋯</w:t>
      </w:r>
      <w:r>
        <w:br/>
      </w:r>
      <w:r>
        <w:rPr>
          <w:rStyle w:val="VerbatimChar"/>
        </w:rPr>
        <w:t xml:space="preserve">           ρ      0.0412      0.0039     0.0004   126.9735   220.5716    1.040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N   7017.0000   8348.0000   9143.0000   10290.0000   13331.0000</w:t>
      </w:r>
      <w:r>
        <w:br/>
      </w:r>
      <w:r>
        <w:rPr>
          <w:rStyle w:val="VerbatimChar"/>
        </w:rPr>
        <w:t xml:space="preserve">           β      0.1555      0.1653      0.1697       0.1743       0.1830</w:t>
      </w:r>
      <w:r>
        <w:br/>
      </w:r>
      <w:r>
        <w:rPr>
          <w:rStyle w:val="VerbatimChar"/>
        </w:rPr>
        <w:t xml:space="preserve">           γ      0.1709      0.1757      0.1783       0.1809       0.1863</w:t>
      </w:r>
      <w:r>
        <w:br/>
      </w:r>
      <w:r>
        <w:rPr>
          <w:rStyle w:val="VerbatimChar"/>
        </w:rPr>
        <w:t xml:space="preserve">           ρ      0.0331      0.0386      0.0415       0.0440       0.0483</w:t>
      </w:r>
    </w:p>
    <w:p>
      <w:pPr>
        <w:pStyle w:val="FirstParagraph"/>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WSU_Turing_files/figure-docx/cell-13-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Extract parameter estimates median values</w:t>
      </w:r>
    </w:p>
    <w:p>
      <w:pPr>
        <w:pStyle w:val="SourceCode"/>
      </w:pPr>
      <w:r>
        <w:rPr>
          <w:rStyle w:val="CommentTok"/>
        </w:rPr>
        <w:t xml:space="preserve"># Extract parameter estimates</w:t>
      </w:r>
      <w:r>
        <w:br/>
      </w:r>
      <w:r>
        <w:rPr>
          <w:rStyle w:val="NormalTok"/>
        </w:rPr>
        <w:t xml:space="preserve">N_post </w:t>
      </w:r>
      <w:r>
        <w:rPr>
          <w:rStyle w:val="OperatorTok"/>
        </w:rPr>
        <w:t xml:space="preserve">=</w:t>
      </w:r>
      <w:r>
        <w:rPr>
          <w:rStyle w:val="NormalTok"/>
        </w:rPr>
        <w:t xml:space="preserve"> </w:t>
      </w:r>
      <w:r>
        <w:rPr>
          <w:rStyle w:val="FunctionTok"/>
        </w:rPr>
        <w:t xml:space="preserve">round</w:t>
      </w:r>
      <w:r>
        <w:rPr>
          <w:rStyle w:val="NormalTok"/>
        </w:rPr>
        <w:t xml:space="preserve">(</w:t>
      </w:r>
      <w:r>
        <w:rPr>
          <w:rStyle w:val="DataTypeTok"/>
        </w:rPr>
        <w:t xml:space="preserve">Int</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N]))</w:t>
      </w:r>
      <w:r>
        <w:br/>
      </w:r>
      <w:r>
        <w:rPr>
          <w:rStyle w:val="NormalTok"/>
        </w:rPr>
        <w:t xml:space="preserve">β_post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β])</w:t>
      </w:r>
      <w:r>
        <w:br/>
      </w:r>
      <w:r>
        <w:rPr>
          <w:rStyle w:val="NormalTok"/>
        </w:rPr>
        <w:t xml:space="preserve">γ_post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γ])</w:t>
      </w:r>
      <w:r>
        <w:br/>
      </w:r>
      <w:r>
        <w:rPr>
          <w:rStyle w:val="NormalTok"/>
        </w:rPr>
        <w:t xml:space="preserve">ρ_post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ρ])</w:t>
      </w:r>
    </w:p>
    <w:p>
      <w:pPr>
        <w:pStyle w:val="FirstParagraph"/>
      </w:pPr>
      <w:r>
        <w:t xml:space="preserve">Posterior summaries with 95% credible intervals. Derived quantities (R₀ and mean infectious period) are computed sample-by-sample from the chain.</w:t>
      </w:r>
    </w:p>
    <w:p>
      <w:pPr>
        <w:pStyle w:val="SourceCode"/>
      </w:pPr>
      <w:r>
        <w:rPr>
          <w:rStyle w:val="NormalTok"/>
        </w:rPr>
        <w:t xml:space="preserve">N_chain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N])</w:t>
      </w:r>
      <w:r>
        <w:br/>
      </w:r>
      <w:r>
        <w:rPr>
          <w:rStyle w:val="NormalTok"/>
        </w:rPr>
        <w:t xml:space="preserve">β_chain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β])</w:t>
      </w:r>
      <w:r>
        <w:br/>
      </w:r>
      <w:r>
        <w:rPr>
          <w:rStyle w:val="NormalTok"/>
        </w:rPr>
        <w:t xml:space="preserve">γ_chain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γ])</w:t>
      </w:r>
      <w:r>
        <w:br/>
      </w:r>
      <w:r>
        <w:rPr>
          <w:rStyle w:val="NormalTok"/>
        </w:rPr>
        <w:t xml:space="preserve">ρ_chain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ρ])</w:t>
      </w:r>
      <w:r>
        <w:br/>
      </w:r>
      <w:r>
        <w:rPr>
          <w:rStyle w:val="NormalTok"/>
        </w:rPr>
        <w:t xml:space="preserve">pγ_chain </w:t>
      </w:r>
      <w:r>
        <w:rPr>
          <w:rStyle w:val="OperatorTok"/>
        </w:rPr>
        <w:t xml:space="preserve">=</w:t>
      </w:r>
      <w:r>
        <w:rPr>
          <w:rStyle w:val="NormalTok"/>
        </w:rPr>
        <w:t xml:space="preserve"> </w:t>
      </w:r>
      <w:r>
        <w:rPr>
          <w:rStyle w:val="FunctionTok"/>
        </w:rPr>
        <w:t xml:space="preserve">rate_to_proportion</w:t>
      </w:r>
      <w:r>
        <w:rPr>
          <w:rStyle w:val="NormalTok"/>
        </w:rPr>
        <w:t xml:space="preserve">.(γ_chain)</w:t>
      </w:r>
      <w:r>
        <w:br/>
      </w:r>
      <w:r>
        <w:br/>
      </w:r>
      <w:r>
        <w:rPr>
          <w:rStyle w:val="NormalTok"/>
        </w:rPr>
        <w:t xml:space="preserve">R0_chain       </w:t>
      </w:r>
      <w:r>
        <w:rPr>
          <w:rStyle w:val="OperatorTok"/>
        </w:rPr>
        <w:t xml:space="preserve">=</w:t>
      </w:r>
      <w:r>
        <w:rPr>
          <w:rStyle w:val="NormalTok"/>
        </w:rPr>
        <w:t xml:space="preserve"> β_chain </w:t>
      </w:r>
      <w:r>
        <w:rPr>
          <w:rStyle w:val="OperatorTok"/>
        </w:rPr>
        <w:t xml:space="preserve">./</w:t>
      </w:r>
      <w:r>
        <w:rPr>
          <w:rStyle w:val="NormalTok"/>
        </w:rPr>
        <w:t xml:space="preserve"> pγ_chain   </w:t>
      </w:r>
      <w:r>
        <w:rPr>
          <w:rStyle w:val="CommentTok"/>
        </w:rPr>
        <w:t xml:space="preserve"># R0 of the discrete process = β / (1 - exp(-γ))</w:t>
      </w:r>
      <w:r>
        <w:br/>
      </w:r>
      <w:r>
        <w:rPr>
          <w:rStyle w:val="NormalTok"/>
        </w:rPr>
        <w:t xml:space="preserve">IP_steps_chain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pγ_chain         </w:t>
      </w:r>
      <w:r>
        <w:rPr>
          <w:rStyle w:val="CommentTok"/>
        </w:rPr>
        <w:t xml:space="preserve"># mean infectious period in steps (geometric, the actual fitted process)</w:t>
      </w:r>
      <w:r>
        <w:br/>
      </w:r>
      <w:r>
        <w:rPr>
          <w:rStyle w:val="NormalTok"/>
        </w:rPr>
        <w:t xml:space="preserve">tau_chain      </w:t>
      </w:r>
      <w:r>
        <w:rPr>
          <w:rStyle w:val="OperatorTok"/>
        </w:rPr>
        <w:t xml:space="preserve">=</w:t>
      </w:r>
      <w:r>
        <w:rPr>
          <w:rStyle w:val="NormalTok"/>
        </w:rPr>
        <w:t xml:space="preserve"> K </w:t>
      </w:r>
      <w:r>
        <w:rPr>
          <w:rStyle w:val="OperatorTok"/>
        </w:rPr>
        <w:t xml:space="preserve">./</w:t>
      </w:r>
      <w:r>
        <w:rPr>
          <w:rStyle w:val="NormalTok"/>
        </w:rPr>
        <w:t xml:space="preserve"> N_chain          </w:t>
      </w:r>
      <w:r>
        <w:rPr>
          <w:rStyle w:val="CommentTok"/>
        </w:rPr>
        <w:t xml:space="preserve"># observed attack rate posterior</w:t>
      </w:r>
      <w:r>
        <w:br/>
      </w:r>
      <w:r>
        <w:br/>
      </w:r>
      <w:r>
        <w:rPr>
          <w:rStyle w:val="KeywordTok"/>
        </w:rPr>
        <w:t xml:space="preserve">function</w:t>
      </w:r>
      <w:r>
        <w:rPr>
          <w:rStyle w:val="NormalTok"/>
        </w:rPr>
        <w:t xml:space="preserve"> </w:t>
      </w:r>
      <w:r>
        <w:rPr>
          <w:rStyle w:val="FunctionTok"/>
        </w:rPr>
        <w:t xml:space="preserve">posterior_summary</w:t>
      </w:r>
      <w:r>
        <w:rPr>
          <w:rStyle w:val="NormalTok"/>
        </w:rPr>
        <w:t xml:space="preserve">(x; digits</w:t>
      </w:r>
      <w:r>
        <w:rPr>
          <w:rStyle w:val="OperatorTok"/>
        </w:rPr>
        <w:t xml:space="preserve">=</w:t>
      </w:r>
      <w:r>
        <w:rPr>
          <w:rStyle w:val="FloatTok"/>
        </w:rPr>
        <w:t xml:space="preserve">4</w:t>
      </w:r>
      <w:r>
        <w:rPr>
          <w:rStyle w:val="NormalTok"/>
        </w:rPr>
        <w:t xml:space="preserve">)</w:t>
      </w:r>
      <w:r>
        <w:br/>
      </w:r>
      <w:r>
        <w:rPr>
          <w:rStyle w:val="NormalTok"/>
        </w:rPr>
        <w:t xml:space="preserve">    (median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(x); digits</w:t>
      </w:r>
      <w:r>
        <w:rPr>
          <w:rStyle w:val="OperatorTok"/>
        </w:rPr>
        <w:t xml:space="preserve">=</w:t>
      </w:r>
      <w:r>
        <w:rPr>
          <w:rStyle w:val="NormalTok"/>
        </w:rPr>
        <w:t xml:space="preserve">digits),</w:t>
      </w:r>
      <w:r>
        <w:br/>
      </w:r>
      <w:r>
        <w:rPr>
          <w:rStyle w:val="NormalTok"/>
        </w:rPr>
        <w:t xml:space="preserve">     mean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digits</w:t>
      </w:r>
      <w:r>
        <w:rPr>
          <w:rStyle w:val="OperatorTok"/>
        </w:rPr>
        <w:t xml:space="preserve">=</w:t>
      </w:r>
      <w:r>
        <w:rPr>
          <w:rStyle w:val="NormalTok"/>
        </w:rPr>
        <w:t xml:space="preserve">digits),</w:t>
      </w:r>
      <w:r>
        <w:br/>
      </w:r>
      <w:r>
        <w:rPr>
          <w:rStyle w:val="NormalTok"/>
        </w:rPr>
        <w:t xml:space="preserve">     q025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0.025</w:t>
      </w:r>
      <w:r>
        <w:rPr>
          <w:rStyle w:val="NormalTok"/>
        </w:rPr>
        <w:t xml:space="preserve">); digits</w:t>
      </w:r>
      <w:r>
        <w:rPr>
          <w:rStyle w:val="OperatorTok"/>
        </w:rPr>
        <w:t xml:space="preserve">=</w:t>
      </w:r>
      <w:r>
        <w:rPr>
          <w:rStyle w:val="NormalTok"/>
        </w:rPr>
        <w:t xml:space="preserve">digits),</w:t>
      </w:r>
      <w:r>
        <w:br/>
      </w:r>
      <w:r>
        <w:rPr>
          <w:rStyle w:val="NormalTok"/>
        </w:rPr>
        <w:t xml:space="preserve">     q975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0.975</w:t>
      </w:r>
      <w:r>
        <w:rPr>
          <w:rStyle w:val="NormalTok"/>
        </w:rPr>
        <w:t xml:space="preserve">); digits</w:t>
      </w:r>
      <w:r>
        <w:rPr>
          <w:rStyle w:val="OperatorTok"/>
        </w:rPr>
        <w:t xml:space="preserve">=</w:t>
      </w:r>
      <w:r>
        <w:rPr>
          <w:rStyle w:val="NormalTok"/>
        </w:rPr>
        <w:t xml:space="preserve">digits))</w:t>
      </w:r>
      <w:r>
        <w:br/>
      </w:r>
      <w:r>
        <w:rPr>
          <w:rStyle w:val="KeywordTok"/>
        </w:rPr>
        <w:t xml:space="preserve">end</w:t>
      </w:r>
      <w:r>
        <w:br/>
      </w:r>
      <w:r>
        <w:br/>
      </w:r>
      <w:r>
        <w:rPr>
          <w:rStyle w:val="NormalTok"/>
        </w:rPr>
        <w:t xml:space="preserve">posterior_table </w:t>
      </w:r>
      <w:r>
        <w:rPr>
          <w:rStyle w:val="OperatorTok"/>
        </w:rPr>
        <w:t xml:space="preserve">=</w:t>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FunctionTok"/>
        </w:rPr>
        <w:t xml:space="preserve">posterior_summary</w:t>
      </w:r>
      <w:r>
        <w:rPr>
          <w:rStyle w:val="NormalTok"/>
        </w:rPr>
        <w:t xml:space="preserve">(N_chain; digits</w:t>
      </w:r>
      <w:r>
        <w:rPr>
          <w:rStyle w:val="OperatorTok"/>
        </w:rPr>
        <w:t xml:space="preserve">=</w:t>
      </w:r>
      <w:r>
        <w:rPr>
          <w:rStyle w:val="FloatTok"/>
        </w:rPr>
        <w:t xml:space="preserve">0</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posterior_summary</w:t>
      </w:r>
      <w:r>
        <w:rPr>
          <w:rStyle w:val="NormalTok"/>
        </w:rPr>
        <w:t xml:space="preserve">(β_chain),</w:t>
      </w:r>
      <w:r>
        <w:br/>
      </w:r>
      <w:r>
        <w:rPr>
          <w:rStyle w:val="NormalTok"/>
        </w:rPr>
        <w:t xml:space="preserve">    γ         </w:t>
      </w:r>
      <w:r>
        <w:rPr>
          <w:rStyle w:val="OperatorTok"/>
        </w:rPr>
        <w:t xml:space="preserve">=</w:t>
      </w:r>
      <w:r>
        <w:rPr>
          <w:rStyle w:val="NormalTok"/>
        </w:rPr>
        <w:t xml:space="preserve"> </w:t>
      </w:r>
      <w:r>
        <w:rPr>
          <w:rStyle w:val="FunctionTok"/>
        </w:rPr>
        <w:t xml:space="preserve">posterior_summary</w:t>
      </w:r>
      <w:r>
        <w:rPr>
          <w:rStyle w:val="NormalTok"/>
        </w:rPr>
        <w:t xml:space="preserve">(γ_chain),</w:t>
      </w:r>
      <w:r>
        <w:br/>
      </w:r>
      <w:r>
        <w:rPr>
          <w:rStyle w:val="NormalTok"/>
        </w:rPr>
        <w:t xml:space="preserve">    ρ         </w:t>
      </w:r>
      <w:r>
        <w:rPr>
          <w:rStyle w:val="OperatorTok"/>
        </w:rPr>
        <w:t xml:space="preserve">=</w:t>
      </w:r>
      <w:r>
        <w:rPr>
          <w:rStyle w:val="NormalTok"/>
        </w:rPr>
        <w:t xml:space="preserve"> </w:t>
      </w:r>
      <w:r>
        <w:rPr>
          <w:rStyle w:val="FunctionTok"/>
        </w:rPr>
        <w:t xml:space="preserve">posterior_summary</w:t>
      </w:r>
      <w:r>
        <w:rPr>
          <w:rStyle w:val="NormalTok"/>
        </w:rPr>
        <w:t xml:space="preserve">(ρ_chain),</w:t>
      </w:r>
      <w:r>
        <w:br/>
      </w:r>
      <w:r>
        <w:rPr>
          <w:rStyle w:val="NormalTok"/>
        </w:rPr>
        <w:t xml:space="preserve">    R0        </w:t>
      </w:r>
      <w:r>
        <w:rPr>
          <w:rStyle w:val="OperatorTok"/>
        </w:rPr>
        <w:t xml:space="preserve">=</w:t>
      </w:r>
      <w:r>
        <w:rPr>
          <w:rStyle w:val="NormalTok"/>
        </w:rPr>
        <w:t xml:space="preserve"> </w:t>
      </w:r>
      <w:r>
        <w:rPr>
          <w:rStyle w:val="FunctionTok"/>
        </w:rPr>
        <w:t xml:space="preserve">posterior_summary</w:t>
      </w:r>
      <w:r>
        <w:rPr>
          <w:rStyle w:val="NormalTok"/>
        </w:rPr>
        <w:t xml:space="preserve">(R0_chain),</w:t>
      </w:r>
      <w:r>
        <w:br/>
      </w:r>
      <w:r>
        <w:rPr>
          <w:rStyle w:val="NormalTok"/>
        </w:rPr>
        <w:t xml:space="preserve">    IP_steps  </w:t>
      </w:r>
      <w:r>
        <w:rPr>
          <w:rStyle w:val="OperatorTok"/>
        </w:rPr>
        <w:t xml:space="preserve">=</w:t>
      </w:r>
      <w:r>
        <w:rPr>
          <w:rStyle w:val="NormalTok"/>
        </w:rPr>
        <w:t xml:space="preserve"> </w:t>
      </w:r>
      <w:r>
        <w:rPr>
          <w:rStyle w:val="FunctionTok"/>
        </w:rPr>
        <w:t xml:space="preserve">posterior_summary</w:t>
      </w:r>
      <w:r>
        <w:rPr>
          <w:rStyle w:val="NormalTok"/>
        </w:rPr>
        <w:t xml:space="preserve">(IP_steps_chain; digits</w:t>
      </w:r>
      <w:r>
        <w:rPr>
          <w:rStyle w:val="OperatorTok"/>
        </w:rPr>
        <w:t xml:space="preserve">=</w:t>
      </w:r>
      <w:r>
        <w:rPr>
          <w:rStyle w:val="FloatTok"/>
        </w:rPr>
        <w:t xml:space="preserve">2</w:t>
      </w:r>
      <w:r>
        <w:rPr>
          <w:rStyle w:val="NormalTok"/>
        </w:rPr>
        <w:t xml:space="preserve">),</w:t>
      </w:r>
      <w:r>
        <w:br/>
      </w:r>
      <w:r>
        <w:rPr>
          <w:rStyle w:val="NormalTok"/>
        </w:rPr>
        <w:t xml:space="preserve">    K_over_N  </w:t>
      </w:r>
      <w:r>
        <w:rPr>
          <w:rStyle w:val="OperatorTok"/>
        </w:rPr>
        <w:t xml:space="preserve">=</w:t>
      </w:r>
      <w:r>
        <w:rPr>
          <w:rStyle w:val="NormalTok"/>
        </w:rPr>
        <w:t xml:space="preserve"> </w:t>
      </w:r>
      <w:r>
        <w:rPr>
          <w:rStyle w:val="FunctionTok"/>
        </w:rPr>
        <w:t xml:space="preserve">posterior_summary</w:t>
      </w:r>
      <w:r>
        <w:rPr>
          <w:rStyle w:val="NormalTok"/>
        </w:rPr>
        <w:t xml:space="preserve">(tau_chain),</w:t>
      </w:r>
      <w:r>
        <w:br/>
      </w:r>
      <w:r>
        <w:rPr>
          <w:rStyle w:val="NormalTok"/>
        </w:rPr>
        <w:t xml:space="preserve">)</w:t>
      </w:r>
    </w:p>
    <w:p>
      <w:pPr>
        <w:pStyle w:val="SourceCode"/>
      </w:pPr>
      <w:r>
        <w:rPr>
          <w:rStyle w:val="VerbatimChar"/>
        </w:rPr>
        <w:t xml:space="preserve">(N = (median = 9143.0, mean = 9429.0, q025 = 7017.0, q975 = 13331.0), β = (median = 0.1697, mean = 0.1697, q025 = 0.1555, q975 = 0.183), γ = (median = 0.1783, mean = 0.1784, q025 = 0.1709, q975 = 0.1863), ρ = (median = 0.0415, mean = 0.0412, q025 = 0.0331, q975 = 0.0483), R0 = (median = 1.0393, mean = 1.039, q025 = 0.9576, q975 = 1.123), IP_steps = (median = 6.12, mean = 6.12, q025 = 5.88, q975 = 6.37), K_over_N = (median = 0.2489, mean = 0.2475, q025 = 0.1707, q975 = 0.3244))</w:t>
      </w:r>
    </w:p>
    <w:p>
      <w:pPr>
        <w:pStyle w:val="SourceCode"/>
      </w:pPr>
      <w:r>
        <w:rPr>
          <w:rStyle w:val="VerbatimChar"/>
        </w:rPr>
        <w:t xml:space="preserve">N           median = 9143.0   mean = 9429.0   95% CI = [7017.0, 13331.0]</w:t>
      </w:r>
      <w:r>
        <w:br/>
      </w:r>
      <w:r>
        <w:rPr>
          <w:rStyle w:val="VerbatimChar"/>
        </w:rPr>
        <w:t xml:space="preserve">β           median = 0.1697   mean = 0.1697   95% CI = [0.1555, 0.183]</w:t>
      </w:r>
      <w:r>
        <w:br/>
      </w:r>
      <w:r>
        <w:rPr>
          <w:rStyle w:val="VerbatimChar"/>
        </w:rPr>
        <w:t xml:space="preserve">γ           median = 0.1783   mean = 0.1784   95% CI = [0.1709, 0.1863]</w:t>
      </w:r>
      <w:r>
        <w:br/>
      </w:r>
      <w:r>
        <w:rPr>
          <w:rStyle w:val="VerbatimChar"/>
        </w:rPr>
        <w:t xml:space="preserve">ρ           median = 0.0415   mean = 0.0412   95% CI = [0.0331, 0.0483]</w:t>
      </w:r>
      <w:r>
        <w:br/>
      </w:r>
      <w:r>
        <w:rPr>
          <w:rStyle w:val="VerbatimChar"/>
        </w:rPr>
        <w:t xml:space="preserve">R0          median = 1.0393   mean = 1.039   95% CI = [0.9576, 1.123]</w:t>
      </w:r>
      <w:r>
        <w:br/>
      </w:r>
      <w:r>
        <w:rPr>
          <w:rStyle w:val="VerbatimChar"/>
        </w:rPr>
        <w:t xml:space="preserve">IP_steps    median = 6.12   mean = 6.12   95% CI = [5.88, 6.37]</w:t>
      </w:r>
      <w:r>
        <w:br/>
      </w:r>
      <w:r>
        <w:rPr>
          <w:rStyle w:val="VerbatimChar"/>
        </w:rPr>
        <w:t xml:space="preserve">K_over_N    median = 0.2489   mean = 0.2475   95% CI = [0.1707, 0.3244]</w:t>
      </w:r>
      <w:r>
        <w:br/>
      </w:r>
      <w:r>
        <w:br/>
      </w:r>
      <w:r>
        <w:rPr>
          <w:rStyle w:val="VerbatimChar"/>
        </w:rPr>
        <w:t xml:space="preserve">Convergence diagnostics:</w:t>
      </w:r>
    </w:p>
    <w:p>
      <w:pPr>
        <w:pStyle w:val="SourceCode"/>
      </w:pPr>
      <w:r>
        <w:rPr>
          <w:rStyle w:val="VerbatimChar"/>
        </w:rPr>
        <w:t xml:space="preserve">ESS</w:t>
      </w:r>
      <w:r>
        <w:br/>
      </w:r>
      <w:r>
        <w:br/>
      </w:r>
      <w:r>
        <w:rPr>
          <w:rStyle w:val="VerbatimChar"/>
        </w:rPr>
        <w:t xml:space="preserve">  parameters        ess   ess_per_sec </w:t>
      </w:r>
      <w:r>
        <w:br/>
      </w:r>
      <w:r>
        <w:rPr>
          <w:rStyle w:val="VerbatimChar"/>
        </w:rPr>
        <w:t xml:space="preserve">      Symbol    Float64       Float64 </w:t>
      </w:r>
      <w:r>
        <w:br/>
      </w:r>
      <w:r>
        <w:br/>
      </w:r>
      <w:r>
        <w:rPr>
          <w:rStyle w:val="VerbatimChar"/>
        </w:rPr>
        <w:t xml:space="preserve">           N   109.3918        2.7218</w:t>
      </w:r>
      <w:r>
        <w:br/>
      </w:r>
      <w:r>
        <w:rPr>
          <w:rStyle w:val="VerbatimChar"/>
        </w:rPr>
        <w:t xml:space="preserve">           β   153.1045        3.8094</w:t>
      </w:r>
      <w:r>
        <w:br/>
      </w:r>
      <w:r>
        <w:rPr>
          <w:rStyle w:val="VerbatimChar"/>
        </w:rPr>
        <w:t xml:space="preserve">           γ   499.9142       12.4385</w:t>
      </w:r>
      <w:r>
        <w:br/>
      </w:r>
      <w:r>
        <w:rPr>
          <w:rStyle w:val="VerbatimChar"/>
        </w:rPr>
        <w:t xml:space="preserve">           ρ   126.9735        3.1593</w:t>
      </w:r>
    </w:p>
    <w:p>
      <w:pPr>
        <w:pStyle w:val="SourceCode"/>
      </w:pPr>
      <w:r>
        <w:rPr>
          <w:rStyle w:val="VerbatimChar"/>
        </w:rPr>
        <w:t xml:space="preserve">R-hat</w:t>
      </w:r>
      <w:r>
        <w:br/>
      </w:r>
      <w:r>
        <w:br/>
      </w:r>
      <w:r>
        <w:rPr>
          <w:rStyle w:val="VerbatimChar"/>
        </w:rPr>
        <w:t xml:space="preserve">  parameters      rhat </w:t>
      </w:r>
      <w:r>
        <w:br/>
      </w:r>
      <w:r>
        <w:rPr>
          <w:rStyle w:val="VerbatimChar"/>
        </w:rPr>
        <w:t xml:space="preserve">      Symbol   Float64 </w:t>
      </w:r>
      <w:r>
        <w:br/>
      </w:r>
      <w:r>
        <w:br/>
      </w:r>
      <w:r>
        <w:rPr>
          <w:rStyle w:val="VerbatimChar"/>
        </w:rPr>
        <w:t xml:space="preserve">           N    1.0413</w:t>
      </w:r>
      <w:r>
        <w:br/>
      </w:r>
      <w:r>
        <w:rPr>
          <w:rStyle w:val="VerbatimChar"/>
        </w:rPr>
        <w:t xml:space="preserve">           β    1.0150</w:t>
      </w:r>
      <w:r>
        <w:br/>
      </w:r>
      <w:r>
        <w:rPr>
          <w:rStyle w:val="VerbatimChar"/>
        </w:rPr>
        <w:t xml:space="preserve">           γ    1.0156</w:t>
      </w:r>
      <w:r>
        <w:br/>
      </w:r>
      <w:r>
        <w:rPr>
          <w:rStyle w:val="VerbatimChar"/>
        </w:rPr>
        <w:t xml:space="preserve">           ρ    1.0407</w:t>
      </w:r>
    </w:p>
    <w:p>
      <w:pPr>
        <w:pStyle w:val="FirstParagraph"/>
      </w:pPr>
      <w:r>
        <w:t xml:space="preserve">Plot model fit</w:t>
      </w:r>
    </w:p>
    <w:p>
      <w:pPr>
        <w:pStyle w:val="BodyText"/>
      </w:pPr>
      <w:r>
        <w:drawing>
          <wp:inline>
            <wp:extent cx="4572000" cy="3657600"/>
            <wp:effectExtent b="0" l="0" r="0" t="0"/>
            <wp:docPr descr="" title="" id="37" name="Picture"/>
            <a:graphic>
              <a:graphicData uri="http://schemas.openxmlformats.org/drawingml/2006/picture">
                <pic:pic>
                  <pic:nvPicPr>
                    <pic:cNvPr descr="dsa_WSU_Turing_files/figure-docx/cell-17-output-1.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r>
        <w:drawing>
          <wp:inline>
            <wp:extent cx="4572000" cy="3657600"/>
            <wp:effectExtent b="0" l="0" r="0" t="0"/>
            <wp:docPr descr="" title="" id="41" name="Picture"/>
            <a:graphic>
              <a:graphicData uri="http://schemas.openxmlformats.org/drawingml/2006/picture">
                <pic:pic>
                  <pic:nvPicPr>
                    <pic:cNvPr descr="dsa_WSU_Turing_files/figure-docx/cell-18-output-1.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572000" cy="3657600"/>
                    </a:xfrm>
                    <a:prstGeom prst="rect">
                      <a:avLst/>
                    </a:prstGeom>
                    <a:noFill/>
                    <a:ln w="9525">
                      <a:noFill/>
                      <a:headEnd/>
                      <a:tailEnd/>
                    </a:ln>
                  </pic:spPr>
                </pic:pic>
              </a:graphicData>
            </a:graphic>
          </wp:inline>
        </w:drawing>
      </w:r>
    </w:p>
    <w:p>
      <w:pPr>
        <w:pStyle w:val="SourceCode"/>
      </w:pPr>
      <w:r>
        <w:rPr>
          <w:rStyle w:val="VerbatimChar"/>
        </w:rPr>
        <w:t xml:space="preserve">Final epidemic size (simulated, at median N): τ * N̂ = 2270.1</w:t>
      </w:r>
      <w:r>
        <w:br/>
      </w:r>
      <w:r>
        <w:rPr>
          <w:rStyle w:val="VerbatimChar"/>
        </w:rPr>
        <w:t xml:space="preserve">Total observed infections: 2276</w:t>
      </w:r>
      <w:r>
        <w:br/>
      </w:r>
      <w:r>
        <w:rPr>
          <w:rStyle w:val="VerbatimChar"/>
        </w:rPr>
        <w:t xml:space="preserve">Inferred susceptible population (median): N̂ = 9143</w:t>
      </w:r>
      <w:r>
        <w:br/>
      </w:r>
      <w:r>
        <w:rPr>
          <w:rStyle w:val="VerbatimChar"/>
        </w:rPr>
        <w:t xml:space="preserve">Mean recovery time (observed delta, hosp - onset): 5.0 days</w:t>
      </w:r>
      <w:r>
        <w:br/>
      </w:r>
      <w:r>
        <w:rPr>
          <w:rStyle w:val="VerbatimChar"/>
        </w:rPr>
        <w:t xml:space="preserve">Mean recovery delta (fitted, (1 - p_γ̂)/p_γ̂): 5.12 days</w:t>
      </w:r>
      <w:r>
        <w:br/>
      </w:r>
      <w:r>
        <w:rPr>
          <w:rStyle w:val="VerbatimChar"/>
        </w:rPr>
        <w:t xml:space="preserve">Observed total infections: 2276</w:t>
      </w:r>
      <w:r>
        <w:br/>
      </w:r>
      <w:r>
        <w:rPr>
          <w:rStyle w:val="VerbatimChar"/>
        </w:rPr>
        <w:t xml:space="preserve">Predicted total infections: 2270.1</w:t>
      </w:r>
      <w:r>
        <w:br/>
      </w:r>
      <w:r>
        <w:rPr>
          <w:rStyle w:val="VerbatimChar"/>
        </w:rPr>
        <w:t xml:space="preserve">Recovery delta fit error (observed vs (1-p_γ̂)/p_γ̂): 0.8%</w:t>
      </w:r>
    </w:p>
    <w:bookmarkEnd w:id="44"/>
    <w:bookmarkStart w:id="53" w:name="X3e9c36302e9d7e1d30c4e7882b19cdbad1928f2"/>
    <w:p>
      <w:pPr>
        <w:pStyle w:val="Heading2"/>
      </w:pPr>
      <w:r>
        <w:t xml:space="preserve">Comparison to KhudaBukhsh et al. (2019) results</w:t>
      </w:r>
    </w:p>
    <w:p>
      <w:pPr>
        <w:pStyle w:val="FirstParagraph"/>
      </w:pPr>
      <w:r>
        <w:t xml:space="preserve">We plot the S_t curve and the final epidemic size distribution to compare our observed and simulated data, with that obtained in KhudaBukhsh et al. (2019).</w:t>
      </w:r>
    </w:p>
    <w:p>
      <w:pPr>
        <w:pStyle w:val="BodyText"/>
      </w:pPr>
      <w:r>
        <w:drawing>
          <wp:inline>
            <wp:extent cx="4572000" cy="3657600"/>
            <wp:effectExtent b="0" l="0" r="0" t="0"/>
            <wp:docPr descr="" title="" id="46" name="Picture"/>
            <a:graphic>
              <a:graphicData uri="http://schemas.openxmlformats.org/drawingml/2006/picture">
                <pic:pic>
                  <pic:nvPicPr>
                    <pic:cNvPr descr="dsa_WSU_Turing_files/figure-docx/cell-20-output-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r>
        <w:drawing>
          <wp:inline>
            <wp:extent cx="4572000" cy="3657600"/>
            <wp:effectExtent b="0" l="0" r="0" t="0"/>
            <wp:docPr descr="" title="" id="50" name="Picture"/>
            <a:graphic>
              <a:graphicData uri="http://schemas.openxmlformats.org/drawingml/2006/picture">
                <pic:pic>
                  <pic:nvPicPr>
                    <pic:cNvPr descr="dsa_WSU_Turing_files/figure-docx/cell-21-output-1.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4572000" cy="3657600"/>
                    </a:xfrm>
                    <a:prstGeom prst="rect">
                      <a:avLst/>
                    </a:prstGeom>
                    <a:noFill/>
                    <a:ln w="9525">
                      <a:noFill/>
                      <a:headEnd/>
                      <a:tailEnd/>
                    </a:ln>
                  </pic:spPr>
                </pic:pic>
              </a:graphicData>
            </a:graphic>
          </wp:inline>
        </w:drawing>
      </w:r>
    </w:p>
    <w:p>
      <w:pPr>
        <w:pStyle w:val="SourceCode"/>
      </w:pPr>
      <w:r>
        <w:rPr>
          <w:rStyle w:val="VerbatimChar"/>
        </w:rPr>
        <w:t xml:space="preserve">Final size posterior: </w:t>
      </w:r>
      <w:r>
        <w:br/>
      </w:r>
      <w:r>
        <w:rPr>
          <w:rStyle w:val="VerbatimChar"/>
        </w:rPr>
        <w:t xml:space="preserve">median = 2276.0   </w:t>
      </w:r>
      <w:r>
        <w:br/>
      </w:r>
      <w:r>
        <w:rPr>
          <w:rStyle w:val="VerbatimChar"/>
        </w:rPr>
        <w:t xml:space="preserve">95% CI = [2197.0, 2358.0]</w:t>
      </w:r>
    </w:p>
    <w:bookmarkEnd w:id="53"/>
    <w:bookmarkStart w:id="54" w:name="discussion"/>
    <w:p>
      <w:pPr>
        <w:pStyle w:val="Heading2"/>
      </w:pPr>
      <w:r>
        <w:t xml:space="preserve">Discussion</w:t>
      </w:r>
    </w:p>
    <w:p>
      <w:pPr>
        <w:pStyle w:val="FirstParagraph"/>
      </w:pPr>
      <w:r>
        <w:t xml:space="preserve">The analysis performed on the WSU H1N1 outbreak dataset from 2009 showed that the discrete SIR model, with geometric recovery times, captured the dynamics of the epidemic. The susceptible population</w:t>
      </w:r>
      <w:r>
        <w:t xml:space="preserve"> </w:t>
      </w:r>
      <m:oMath>
        <m:r>
          <m:t>N</m:t>
        </m:r>
      </m:oMath>
      <w:r>
        <w:t xml:space="preserve"> </w:t>
      </w:r>
      <w:r>
        <w:t xml:space="preserve">has a posterior median of</w:t>
      </w:r>
      <w:r>
        <w:t xml:space="preserve"> </w:t>
      </w:r>
      <m:oMath>
        <m:r>
          <m:t>9</m:t>
        </m:r>
        <m:r>
          <m:rPr>
            <m:sty m:val="p"/>
          </m:rPr>
          <m:t>,</m:t>
        </m:r>
        <m:r>
          <m:t>143</m:t>
        </m:r>
      </m:oMath>
      <w:r>
        <w:t xml:space="preserve"> </w:t>
      </w:r>
      <w:r>
        <w:t xml:space="preserve">(95% CI</w:t>
      </w:r>
      <w:r>
        <w:t xml:space="preserve"> </w:t>
      </w:r>
      <m:oMath>
        <m:d>
          <m:dPr>
            <m:begChr m:val="["/>
            <m:sepChr m:val=""/>
            <m:endChr m:val="]"/>
            <m:grow/>
          </m:dPr>
          <m:e>
            <m:r>
              <m:t>7</m:t>
            </m:r>
            <m:r>
              <m:rPr>
                <m:sty m:val="p"/>
              </m:rPr>
              <m:t>,</m:t>
            </m:r>
            <m:r>
              <m:t>017</m:t>
            </m:r>
            <m:r>
              <m:rPr>
                <m:sty m:val="p"/>
              </m:rPr>
              <m:t>,</m:t>
            </m:r>
            <m:r>
              <m:t> </m:t>
            </m:r>
            <m:r>
              <m:t>13</m:t>
            </m:r>
            <m:r>
              <m:rPr>
                <m:sty m:val="p"/>
              </m:rPr>
              <m:t>,</m:t>
            </m:r>
            <m:r>
              <m:t>331</m:t>
            </m:r>
          </m:e>
        </m:d>
      </m:oMath>
      <w:r>
        <w:t xml:space="preserve">), which overlaps the estimate of</w:t>
      </w:r>
      <w:r>
        <w:t xml:space="preserve"> </w:t>
      </w:r>
      <m:oMath>
        <m:r>
          <m:t>7</m:t>
        </m:r>
        <m:r>
          <m:rPr>
            <m:sty m:val="p"/>
          </m:rPr>
          <m:t>,</m:t>
        </m:r>
        <m:r>
          <m:t>051</m:t>
        </m:r>
      </m:oMath>
      <w:r>
        <w:t xml:space="preserve"> </w:t>
      </w:r>
      <w:r>
        <w:t xml:space="preserve">(90% CI</w:t>
      </w:r>
      <w:r>
        <w:t xml:space="preserve"> </w:t>
      </w:r>
      <m:oMath>
        <m:d>
          <m:dPr>
            <m:begChr m:val="["/>
            <m:sepChr m:val=""/>
            <m:endChr m:val="]"/>
            <m:grow/>
          </m:dPr>
          <m:e>
            <m:r>
              <m:t>6</m:t>
            </m:r>
            <m:r>
              <m:rPr>
                <m:sty m:val="p"/>
              </m:rPr>
              <m:t>,</m:t>
            </m:r>
            <m:r>
              <m:t>602</m:t>
            </m:r>
            <m:r>
              <m:rPr>
                <m:sty m:val="p"/>
              </m:rPr>
              <m:t>,</m:t>
            </m:r>
            <m:r>
              <m:t> </m:t>
            </m:r>
            <m:r>
              <m:t>7</m:t>
            </m:r>
            <m:r>
              <m:rPr>
                <m:sty m:val="p"/>
              </m:rPr>
              <m:t>,</m:t>
            </m:r>
            <m:r>
              <m:t>581</m:t>
            </m:r>
          </m:e>
        </m:d>
      </m:oMath>
      <w:r>
        <w:t xml:space="preserve">) reported by KhudaBukhsh et al. (2020).</w:t>
      </w:r>
    </w:p>
    <w:p>
      <w:pPr>
        <w:pStyle w:val="BodyText"/>
      </w:pPr>
      <w:r>
        <w:t xml:space="preserve">This approach offers several advantages: a simple and interpretable modelling framework, fast computation and inference through Turing.jl, and clear parameter interpretation (transmission rate β, recovery rate γ, and initial infected proportion ρ). However, it’s important to note that the model relies on key assumptions, including geometric recovery times and the modification of the original dataset to include recovery intervals, as the primary data only contained daily infection counts.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svg" /><Relationship Type="http://schemas.openxmlformats.org/officeDocument/2006/relationships/image" Id="rId36" Target="media/rId36.svg" /><Relationship Type="http://schemas.openxmlformats.org/officeDocument/2006/relationships/image" Id="rId40" Target="media/rId40.svg" /><Relationship Type="http://schemas.openxmlformats.org/officeDocument/2006/relationships/image" Id="rId45" Target="media/rId45.svg" /><Relationship Type="http://schemas.openxmlformats.org/officeDocument/2006/relationships/image" Id="rId49" Target="media/rId49.svg" /><Relationship Type="http://schemas.openxmlformats.org/officeDocument/2006/relationships/image" Id="rId25" Target="media/rId25.sv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20" Target="https://github.com/cbskust/SDS.Epidemic/tree/maste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cbskust/SDS.Epidemic/tree/ma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using dynamic survival analysis and Turing.jl: WSU Data</dc:title>
  <dc:creator>Simon Frost (@sdwfrost), Sandra Montes (@slmontes)</dc:creator>
  <cp:keywords/>
  <dcterms:created xsi:type="dcterms:W3CDTF">2026-05-28T22:02:05Z</dcterms:created>
  <dcterms:modified xsi:type="dcterms:W3CDTF">2026-05-28T22:02:05Z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2025-08-15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