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svg" ContentType="image/svg+xml"/>
  <Override PartName="/word/media/rId32.svg" ContentType="image/svg+xml"/>
  <Override PartName="/word/media/rId38.svg" ContentType="image/svg+xml"/>
  <Override PartName="/word/media/rId43.svg" ContentType="image/svg+xml"/>
  <Override PartName="/word/media/rId31.png" ContentType="image/png"/>
  <Override PartName="/word/media/rId35.png" ContentType="image/png"/>
  <Override PartName="/word/media/rId41.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Inference of an SIR difference equation model using dynamic survival analysis and Turing.jl - Wave 1 of the Ebola outbreak data</w:t>
      </w:r>
    </w:p>
    <w:p>
      <w:pPr>
        <w:pStyle w:val="Author"/>
      </w:pPr>
      <w:r>
        <w:t xml:space="preserve">Sandra Montes</w:t>
      </w:r>
      <w:r>
        <w:t xml:space="preserve"> </w:t>
      </w:r>
      <w:r>
        <w:rPr>
          <w:rStyle w:val="VerbatimChar"/>
        </w:rPr>
        <w:t xml:space="preserve">(@slmontes)</w:t>
      </w:r>
      <w:r>
        <w:t xml:space="preserve"> </w:t>
      </w:r>
      <w:r>
        <w:t xml:space="preserve">and Simon Frost</w:t>
      </w:r>
      <w:r>
        <w:t xml:space="preserve"> </w:t>
      </w:r>
      <w:r>
        <w:rPr>
          <w:rStyle w:val="VerbatimChar"/>
        </w:rPr>
        <w:t xml:space="preserve">(@sdwfrost)</w:t>
      </w:r>
    </w:p>
    <w:p>
      <w:pPr>
        <w:pStyle w:val="Date"/>
      </w:pPr>
      <w:r>
        <w:t xml:space="preserve">2026-04-13</w:t>
      </w:r>
    </w:p>
    <w:bookmarkStart w:id="21" w:name="introduction"/>
    <w:p>
      <w:pPr>
        <w:pStyle w:val="Heading2"/>
      </w:pPr>
      <w:r>
        <w:t xml:space="preserve">Introduction</w:t>
      </w:r>
    </w:p>
    <w:p>
      <w:pPr>
        <w:pStyle w:val="FirstParagraph"/>
      </w:pPr>
      <w:r>
        <w:t xml:space="preserve">This notebook demonstrates how to implement and infer parameters for a discrete-time SIR (Susceptible-Infected-Recovered) model using the Survival Dynamical System (SDS) approach from KhudaBukhsh et al. (2019), later referred to as Dynamic Survival Analysis (DSA). Our approach (DDSA, Discrete Dynamical Survival Analysis) is a variant of the SDS approach that discretises the continuous-time model into a discrete-time model and use Turing.jl for probabilistic programming and inference.</w:t>
      </w:r>
    </w:p>
    <w:p>
      <w:pPr>
        <w:pStyle w:val="BodyText"/>
      </w:pPr>
      <w:r>
        <w:t xml:space="preserve">DDSA reinterprets a discrete-time SIR map as a survival process: the map PMF</w:t>
      </w:r>
      <w:r>
        <w:t xml:space="preserve"> </w:t>
      </w:r>
      <w:r>
        <w:rPr>
          <w:rStyle w:val="VerbatimChar"/>
        </w:rPr>
        <w:t xml:space="preserve">f</w:t>
      </w:r>
      <w:r>
        <w:t xml:space="preserve"> </w:t>
      </w:r>
      <w:r>
        <w:t xml:space="preserve">gives the probability of infection at each time step, and infection and recovery times in the case line list are treated as event-time data. The full log-likelihood combines three components: a Multinomial term for the onset-time histogram, a 1-indexed Geometric term for recovery intervals (consistent with the per-step removal probability</w:t>
      </w:r>
      <w:r>
        <w:t xml:space="preserve"> </w:t>
      </w:r>
      <w:r>
        <w:rPr>
          <w:rStyle w:val="VerbatimChar"/>
        </w:rPr>
        <w:t xml:space="preserve">pγ = 1−e^{−γ}</w:t>
      </w:r>
      <w:r>
        <w:t xml:space="preserve">), and a Binomial final-size constraint linking the observed case count</w:t>
      </w:r>
      <w:r>
        <w:t xml:space="preserve"> </w:t>
      </w:r>
      <w:r>
        <w:rPr>
          <w:rStyle w:val="VerbatimChar"/>
        </w:rPr>
        <w:t xml:space="preserve">K</w:t>
      </w:r>
      <w:r>
        <w:t xml:space="preserve"> </w:t>
      </w:r>
      <w:r>
        <w:t xml:space="preserve">to the at-risk population</w:t>
      </w:r>
      <w:r>
        <w:t xml:space="preserve"> </w:t>
      </w:r>
      <w:r>
        <w:rPr>
          <w:rStyle w:val="VerbatimChar"/>
        </w:rPr>
        <w:t xml:space="preserve">N</w:t>
      </w:r>
      <w:r>
        <w:t xml:space="preserve"> </w:t>
      </w:r>
      <w:r>
        <w:t xml:space="preserve">and attack fraction</w:t>
      </w:r>
      <w:r>
        <w:t xml:space="preserve"> </w:t>
      </w:r>
      <w:r>
        <w:rPr>
          <w:rStyle w:val="VerbatimChar"/>
        </w:rPr>
        <w:t xml:space="preserve">τ</w:t>
      </w:r>
      <w:r>
        <w:t xml:space="preserve">.</w:t>
      </w:r>
    </w:p>
    <w:p>
      <w:pPr>
        <w:pStyle w:val="BodyText"/>
      </w:pPr>
      <w:r>
        <w:t xml:space="preserve">To showcase this approach we apply the method to real data. The 2018–2020 Ebola virus disease (EVD) epidemic in the Democratic Republic of the Congo (DRC) unfolded in three successive waves across North Kivu, South Kivu, and Ituri. In this notebook we focus on Wave 1, from the outbreak declaration in August 2018 to 27 February 2019, and analyse 907 individual case records.</w:t>
      </w:r>
    </w:p>
    <w:p>
      <w:pPr>
        <w:pStyle w:val="BodyText"/>
      </w:pPr>
      <w:r>
        <w:t xml:space="preserve">This dataset was previously analysed using the continuous version of DSA by</w:t>
      </w:r>
      <w:r>
        <w:t xml:space="preserve"> </w:t>
      </w:r>
      <w:hyperlink r:id="rId20">
        <w:r>
          <w:rPr>
            <w:rStyle w:val="Hyperlink"/>
          </w:rPr>
          <w:t xml:space="preserve">Vossler et al. (2022)</w:t>
        </w:r>
      </w:hyperlink>
      <w:r>
        <w:t xml:space="preserve">. So we will take their results as a point of comparison for our DDSA. Therefore, our analysis inherits key data-interpretation and epidemiological assumptions from Vossler et al. (2022), and introduces additional discrete-time modelling assumptions specific to DDSA:</w:t>
      </w:r>
    </w:p>
    <w:p>
      <w:pPr>
        <w:pStyle w:val="Compact"/>
        <w:numPr>
          <w:ilvl w:val="0"/>
          <w:numId w:val="1001"/>
        </w:numPr>
      </w:pPr>
      <w:r>
        <w:rPr>
          <w:i/>
          <w:iCs/>
        </w:rPr>
        <w:t xml:space="preserve">Hospitalisation date as removal</w:t>
      </w:r>
      <w:r>
        <w:t xml:space="preserve">: the hospitalisation date is treated as the end of the infectious period (i.e.,</w:t>
      </w:r>
      <w:r>
        <w:t xml:space="preserve"> </w:t>
      </w:r>
      <w:r>
        <w:t xml:space="preserve">“removal”</w:t>
      </w:r>
      <w:r>
        <w:t xml:space="preserve"> </w:t>
      </w:r>
      <w:r>
        <w:t xml:space="preserve">from transmission), so (δ=)</w:t>
      </w:r>
      <w:r>
        <w:t xml:space="preserve"> </w:t>
      </w:r>
      <w:r>
        <w:rPr>
          <w:rStyle w:val="VerbatimChar"/>
        </w:rPr>
        <w:t xml:space="preserve">hosp − onset</w:t>
      </w:r>
      <w:r>
        <w:t xml:space="preserve"> </w:t>
      </w:r>
      <w:r>
        <w:t xml:space="preserve">is used as the infectious period proxy for complete records.</w:t>
      </w:r>
    </w:p>
    <w:p>
      <w:pPr>
        <w:pStyle w:val="Compact"/>
        <w:numPr>
          <w:ilvl w:val="0"/>
          <w:numId w:val="1001"/>
        </w:numPr>
      </w:pPr>
      <w:r>
        <w:rPr>
          <w:i/>
          <w:iCs/>
        </w:rPr>
        <w:t xml:space="preserve">Homogeneous SIR map</w:t>
      </w:r>
      <w:r>
        <w:t xml:space="preserve">: transmission and removal parameters are constant within-wave, with a closed, well-mixed at-risk population and no explicit heterogeneity (spatial, behavioural, or intervention time-variation) beyond what the likelihood encodes.</w:t>
      </w:r>
    </w:p>
    <w:p>
      <w:pPr>
        <w:pStyle w:val="Compact"/>
        <w:numPr>
          <w:ilvl w:val="0"/>
          <w:numId w:val="1001"/>
        </w:numPr>
      </w:pPr>
      <w:r>
        <w:rPr>
          <w:i/>
          <w:iCs/>
        </w:rPr>
        <w:t xml:space="preserve">Discrete-time infectious period model (DDSA)</w:t>
      </w:r>
      <w:r>
        <w:t xml:space="preserve">: infectious periods are modelled as 1-indexed</w:t>
      </w:r>
      <w:r>
        <w:t xml:space="preserve"> </w:t>
      </w:r>
      <w:r>
        <w:rPr>
          <w:rStyle w:val="VerbatimChar"/>
        </w:rPr>
        <w:t xml:space="preserve">Geometric(pγ)</w:t>
      </w:r>
      <w:r>
        <w:t xml:space="preserve"> </w:t>
      </w:r>
      <w:r>
        <w:t xml:space="preserve">in daily time. This is the discrete analogue of the continuous-time exponential assumption; the bridge quantity is</w:t>
      </w:r>
      <w:r>
        <w:t xml:space="preserve"> </w:t>
      </w:r>
      <m:oMath>
        <m:d>
          <m:dPr>
            <m:begChr m:val="("/>
            <m:sepChr m:val=""/>
            <m:endChr m:val=")"/>
            <m:grow/>
          </m:dPr>
          <m:e>
            <m:sSub>
              <m:e>
                <m:r>
                  <m:t>p</m:t>
                </m:r>
              </m:e>
              <m:sub>
                <m:r>
                  <m:t>γ</m:t>
                </m:r>
              </m:sub>
            </m:sSub>
            <m:r>
              <m:rPr>
                <m:sty m:val="p"/>
              </m:rPr>
              <m:t>=</m:t>
            </m:r>
            <m:r>
              <m:t>1</m:t>
            </m:r>
            <m:r>
              <m:rPr>
                <m:sty m:val="p"/>
              </m:rPr>
              <m:t>−</m:t>
            </m:r>
            <m:sSup>
              <m:e>
                <m:r>
                  <m:t>e</m:t>
                </m:r>
              </m:e>
              <m:sup>
                <m:r>
                  <m:rPr>
                    <m:sty m:val="p"/>
                  </m:rPr>
                  <m:t>−</m:t>
                </m:r>
                <m:r>
                  <m:t>γ</m:t>
                </m:r>
              </m:sup>
            </m:sSup>
          </m:e>
        </m:d>
      </m:oMath>
      <w:r>
        <w:t xml:space="preserve">, the per-day removal probability implied by the continuous-time rate.</w:t>
      </w:r>
    </w:p>
    <w:p>
      <w:pPr>
        <w:pStyle w:val="Compact"/>
        <w:numPr>
          <w:ilvl w:val="0"/>
          <w:numId w:val="1001"/>
        </w:numPr>
      </w:pPr>
      <w:r>
        <w:rPr>
          <w:i/>
          <w:iCs/>
        </w:rPr>
        <w:t xml:space="preserve">Daily discretisation (DDSA)</w:t>
      </w:r>
      <w:r>
        <w:t xml:space="preserve">: event times are analysed on a calendar-day grid, with onset dates contributing to the discrete infection-time histogram used by the map-based likelihood.</w:t>
      </w:r>
    </w:p>
    <w:p>
      <w:pPr>
        <w:pStyle w:val="FirstParagraph"/>
      </w:pPr>
      <w:r>
        <w:t xml:space="preserve">Among the 907 Wave 1 records, 679 are complete (both symptom onset and hospitalisation dates known), 222 have a known onset but no recorded hospitalisation, and 6 have a hospitalisation date but no known onset. Each group contributes different likelihood terms, following the three-case structure in</w:t>
      </w:r>
      <w:r>
        <w:t xml:space="preserve"> </w:t>
      </w:r>
      <w:hyperlink r:id="rId20">
        <w:r>
          <w:rPr>
            <w:rStyle w:val="Hyperlink"/>
          </w:rPr>
          <w:t xml:space="preserve">Vossler et al. (2022)</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Count</w:t>
            </w:r>
          </w:p>
        </w:tc>
        <w:tc>
          <w:tcPr/>
          <w:p>
            <w:pPr>
              <w:pStyle w:val="Compact"/>
            </w:pPr>
            <w:r>
              <w:t xml:space="preserve">Likelihood contribution</w:t>
            </w:r>
          </w:p>
        </w:tc>
      </w:tr>
      <w:tr>
        <w:tc>
          <w:tcPr/>
          <w:p>
            <w:pPr>
              <w:pStyle w:val="Compact"/>
            </w:pPr>
            <w:r>
              <w:t xml:space="preserve">Complete (</w:t>
            </w:r>
            <w:r>
              <w:rPr>
                <w:rStyle w:val="VerbatimChar"/>
              </w:rPr>
              <w:t xml:space="preserve">e1=1, e2=1</w:t>
            </w:r>
            <w:r>
              <w:t xml:space="preserve">)</w:t>
            </w:r>
          </w:p>
        </w:tc>
        <w:tc>
          <w:tcPr/>
          <w:p>
            <w:pPr>
              <w:pStyle w:val="Compact"/>
            </w:pPr>
            <w:r>
              <w:t xml:space="preserve">679</w:t>
            </w:r>
          </w:p>
        </w:tc>
        <w:tc>
          <w:tcPr/>
          <w:p>
            <w:pPr>
              <w:pStyle w:val="Compact"/>
            </w:pPr>
            <w:r>
              <w:t xml:space="preserve">Multinomial (onset) + Geometric (recovery) + Binomial</w:t>
            </w:r>
          </w:p>
        </w:tc>
      </w:tr>
      <w:tr>
        <w:tc>
          <w:tcPr/>
          <w:p>
            <w:pPr>
              <w:pStyle w:val="Compact"/>
            </w:pPr>
            <w:r>
              <w:t xml:space="preserve">Onset-only (</w:t>
            </w:r>
            <w:r>
              <w:rPr>
                <w:rStyle w:val="VerbatimChar"/>
              </w:rPr>
              <w:t xml:space="preserve">e1=1, e2=0</w:t>
            </w:r>
            <w:r>
              <w:t xml:space="preserve">)</w:t>
            </w:r>
          </w:p>
        </w:tc>
        <w:tc>
          <w:tcPr/>
          <w:p>
            <w:pPr>
              <w:pStyle w:val="Compact"/>
            </w:pPr>
            <w:r>
              <w:t xml:space="preserve">222</w:t>
            </w:r>
          </w:p>
        </w:tc>
        <w:tc>
          <w:tcPr/>
          <w:p>
            <w:pPr>
              <w:pStyle w:val="Compact"/>
            </w:pPr>
            <w:r>
              <w:t xml:space="preserve">Multinomial (onset) + Binomial only</w:t>
            </w:r>
          </w:p>
        </w:tc>
      </w:tr>
      <w:tr>
        <w:tc>
          <w:tcPr/>
          <w:p>
            <w:pPr>
              <w:pStyle w:val="Compact"/>
            </w:pPr>
            <w:r>
              <w:t xml:space="preserve">Hosp-only (</w:t>
            </w:r>
            <w:r>
              <w:rPr>
                <w:rStyle w:val="VerbatimChar"/>
              </w:rPr>
              <w:t xml:space="preserve">e1=0, e2=1</w:t>
            </w:r>
            <w:r>
              <w:t xml:space="preserve">)</w:t>
            </w:r>
          </w:p>
        </w:tc>
        <w:tc>
          <w:tcPr/>
          <w:p>
            <w:pPr>
              <w:pStyle w:val="Compact"/>
            </w:pPr>
            <w:r>
              <w:t xml:space="preserve">6</w:t>
            </w:r>
          </w:p>
        </w:tc>
        <w:tc>
          <w:tcPr/>
          <w:p>
            <w:pPr>
              <w:pStyle w:val="Compact"/>
            </w:pPr>
            <w:r>
              <w:t xml:space="preserve">Convolution over unknown onset + Binomial</w:t>
            </w:r>
          </w:p>
        </w:tc>
      </w:tr>
    </w:tbl>
    <w:p>
      <w:pPr>
        <w:pStyle w:val="BodyText"/>
      </w:pPr>
      <w:r>
        <w:t xml:space="preserve">Onset-only records inform the infection-time distribution but not the infectious-period term, because hospitalisation dates are missing. Hosp-only records are handled with a convolution that marginalises over unknown onset time:</w:t>
      </w:r>
    </w:p>
    <w:p>
      <w:pPr>
        <w:pStyle w:val="BodyText"/>
      </w:pPr>
      <m:oMathPara>
        <m:oMathParaPr>
          <m:jc m:val="center"/>
        </m:oMathParaPr>
        <m:oMath>
          <m:r>
            <m:rPr>
              <m:sty m:val="p"/>
            </m:rPr>
            <m:t>log</m:t>
          </m:r>
          <m:r>
            <m:t>P</m:t>
          </m:r>
          <m:d>
            <m:dPr>
              <m:begChr m:val="("/>
              <m:sepChr m:val=""/>
              <m:endChr m:val=")"/>
              <m:grow/>
            </m:dPr>
            <m:e>
              <m:sSub>
                <m:e>
                  <m:r>
                    <m:t>T</m:t>
                  </m:r>
                </m:e>
                <m:sub>
                  <m:r>
                    <m:rPr>
                      <m:sty m:val="p"/>
                    </m:rPr>
                    <m:t>r</m:t>
                  </m:r>
                  <m:r>
                    <m:rPr>
                      <m:sty m:val="p"/>
                    </m:rPr>
                    <m:t>e</m:t>
                  </m:r>
                  <m:r>
                    <m:rPr>
                      <m:sty m:val="p"/>
                    </m:rPr>
                    <m:t>m</m:t>
                  </m:r>
                </m:sub>
              </m:sSub>
              <m:r>
                <m:rPr>
                  <m:sty m:val="p"/>
                </m:rPr>
                <m:t>=</m:t>
              </m:r>
              <m:r>
                <m:t>t</m:t>
              </m:r>
              <m:r>
                <m:rPr>
                  <m:sty m:val="p"/>
                </m:rPr>
                <m:t>∣</m:t>
              </m:r>
              <m:r>
                <m:t>f</m:t>
              </m:r>
              <m:r>
                <m:rPr>
                  <m:sty m:val="p"/>
                </m:rPr>
                <m:t>,</m:t>
              </m:r>
              <m:sSub>
                <m:e>
                  <m:r>
                    <m:t>p</m:t>
                  </m:r>
                </m:e>
                <m:sub>
                  <m:r>
                    <m:t>γ</m:t>
                  </m:r>
                </m:sub>
              </m:sSub>
            </m:e>
          </m:d>
          <m:r>
            <m:rPr>
              <m:sty m:val="p"/>
            </m:rPr>
            <m:t>=</m:t>
          </m:r>
          <m:r>
            <m:rPr>
              <m:sty m:val="p"/>
            </m:rPr>
            <m:t>log</m:t>
          </m:r>
          <m:d>
            <m:dPr>
              <m:begChr m:val="("/>
              <m:sepChr m:val=""/>
              <m:endChr m:val=")"/>
              <m:grow/>
            </m:dPr>
            <m:e>
              <m:nary>
                <m:naryPr>
                  <m:chr m:val="∑"/>
                  <m:limLoc m:val="undOvr"/>
                  <m:subHide m:val="off"/>
                  <m:supHide m:val="off"/>
                </m:naryPr>
                <m:sub>
                  <m:r>
                    <m:t>u</m:t>
                  </m:r>
                  <m:r>
                    <m:rPr>
                      <m:sty m:val="p"/>
                    </m:rPr>
                    <m:t>=</m:t>
                  </m:r>
                  <m:r>
                    <m:t>1</m:t>
                  </m:r>
                </m:sub>
                <m:sup>
                  <m:r>
                    <m:t>t</m:t>
                  </m:r>
                  <m:r>
                    <m:rPr>
                      <m:sty m:val="p"/>
                    </m:rPr>
                    <m:t>−</m:t>
                  </m:r>
                  <m:r>
                    <m:t>1</m:t>
                  </m:r>
                </m:sup>
                <m:e>
                  <m:sSub>
                    <m:e>
                      <m:r>
                        <m:t>f</m:t>
                      </m:r>
                    </m:e>
                    <m:sub>
                      <m:r>
                        <m:t>u</m:t>
                      </m:r>
                    </m:sub>
                  </m:sSub>
                </m:e>
              </m:nary>
              <m:sSup>
                <m:e>
                  <m:d>
                    <m:dPr>
                      <m:begChr m:val="("/>
                      <m:sepChr m:val=""/>
                      <m:endChr m:val=")"/>
                      <m:grow/>
                    </m:dPr>
                    <m:e>
                      <m:r>
                        <m:t>1</m:t>
                      </m:r>
                      <m:r>
                        <m:rPr>
                          <m:sty m:val="p"/>
                        </m:rPr>
                        <m:t>−</m:t>
                      </m:r>
                      <m:sSub>
                        <m:e>
                          <m:r>
                            <m:t>p</m:t>
                          </m:r>
                        </m:e>
                        <m:sub>
                          <m:r>
                            <m:t>γ</m:t>
                          </m:r>
                        </m:sub>
                      </m:sSub>
                    </m:e>
                  </m:d>
                </m:e>
                <m:sup>
                  <m:r>
                    <m:t>t</m:t>
                  </m:r>
                  <m:r>
                    <m:rPr>
                      <m:sty m:val="p"/>
                    </m:rPr>
                    <m:t>−</m:t>
                  </m:r>
                  <m:r>
                    <m:t>u</m:t>
                  </m:r>
                  <m:r>
                    <m:rPr>
                      <m:sty m:val="p"/>
                    </m:rPr>
                    <m:t>−</m:t>
                  </m:r>
                  <m:r>
                    <m:t>1</m:t>
                  </m:r>
                </m:sup>
              </m:sSup>
              <m:sSub>
                <m:e>
                  <m:r>
                    <m:t>p</m:t>
                  </m:r>
                </m:e>
                <m:sub>
                  <m:r>
                    <m:t>γ</m:t>
                  </m:r>
                </m:sub>
              </m:sSub>
            </m:e>
          </m:d>
          <m:r>
            <m:rPr>
              <m:sty m:val="p"/>
            </m:rPr>
            <m:t>.</m:t>
          </m:r>
        </m:oMath>
      </m:oMathPara>
    </w:p>
    <w:p>
      <w:pPr>
        <w:pStyle w:val="FirstParagraph"/>
      </w:pPr>
      <w:r>
        <w:t xml:space="preserve">Since we are missing the</w:t>
      </w:r>
      <w:r>
        <w:t xml:space="preserve"> </w:t>
      </w:r>
      <w:r>
        <w:t xml:space="preserve">“onset”</w:t>
      </w:r>
      <w:r>
        <w:t xml:space="preserve"> </w:t>
      </w:r>
      <w:r>
        <w:t xml:space="preserve">time, but know the</w:t>
      </w:r>
      <w:r>
        <w:t xml:space="preserve"> </w:t>
      </w:r>
      <w:r>
        <w:t xml:space="preserve">“removal”</w:t>
      </w:r>
      <w:r>
        <w:t xml:space="preserve"> </w:t>
      </w:r>
      <w:r>
        <w:t xml:space="preserve">time, the model treats the onset as a hidden variable and sums over every possible day it could have happened (restricted to</w:t>
      </w:r>
      <w:r>
        <w:t xml:space="preserve"> </w:t>
      </w:r>
      <m:oMath>
        <m:r>
          <m:t>u</m:t>
        </m:r>
        <m:r>
          <m:rPr>
            <m:sty m:val="p"/>
          </m:rPr>
          <m:t>≤</m:t>
        </m:r>
        <m:r>
          <m:t>t</m:t>
        </m:r>
        <m:r>
          <m:rPr>
            <m:sty m:val="p"/>
          </m:rPr>
          <m:t>−</m:t>
        </m:r>
        <m:r>
          <m:t>1</m:t>
        </m:r>
      </m:oMath>
      <w:r>
        <w:t xml:space="preserve"> </w:t>
      </w:r>
      <w:r>
        <w:t xml:space="preserve">so that</w:t>
      </w:r>
      <w:r>
        <w:t xml:space="preserve"> </w:t>
      </w:r>
      <m:oMath>
        <m:r>
          <m:t>t</m:t>
        </m:r>
        <m:r>
          <m:rPr>
            <m:sty m:val="p"/>
          </m:rPr>
          <m:t>−</m:t>
        </m:r>
        <m:r>
          <m:t>u</m:t>
        </m:r>
        <m:r>
          <m:rPr>
            <m:sty m:val="p"/>
          </m:rPr>
          <m:t>≥</m:t>
        </m:r>
        <m:r>
          <m:t>1</m:t>
        </m:r>
      </m:oMath>
      <w:r>
        <w:t xml:space="preserve"> </w:t>
      </w:r>
      <w:r>
        <w:t xml:space="preserve">lies in the support of the 1-indexed Geometric infectious period). Finally, the full log-likelihood is used to perform Bayesian inference using NUTS in Turing.jl.</w:t>
      </w:r>
    </w:p>
    <w:bookmarkEnd w:id="21"/>
    <w:bookmarkStart w:id="22" w:name="libraries"/>
    <w:p>
      <w:pPr>
        <w:pStyle w:val="Heading2"/>
      </w:pPr>
      <w:r>
        <w:t xml:space="preserve">Libraries</w:t>
      </w:r>
    </w:p>
    <w:p>
      <w:pPr>
        <w:pStyle w:val="SourceCode"/>
      </w:pPr>
      <w:r>
        <w:rPr>
          <w:rStyle w:val="ImportTok"/>
        </w:rPr>
        <w:t xml:space="preserve">using</w:t>
      </w:r>
      <w:r>
        <w:rPr>
          <w:rStyle w:val="NormalTok"/>
        </w:rPr>
        <w:t xml:space="preserve"> </w:t>
      </w:r>
      <w:r>
        <w:rPr>
          <w:rStyle w:val="BuiltInTok"/>
        </w:rPr>
        <w:t xml:space="preserve">Turing</w:t>
      </w:r>
      <w:r>
        <w:rPr>
          <w:rStyle w:val="NormalTok"/>
        </w:rPr>
        <w:t xml:space="preserve">              </w:t>
      </w:r>
      <w:r>
        <w:rPr>
          <w:rStyle w:val="CommentTok"/>
        </w:rPr>
        <w:t xml:space="preserve"># For probabilistic programming</w:t>
      </w:r>
      <w:r>
        <w:br/>
      </w:r>
      <w:r>
        <w:rPr>
          <w:rStyle w:val="ImportTok"/>
        </w:rPr>
        <w:t xml:space="preserve">using</w:t>
      </w:r>
      <w:r>
        <w:rPr>
          <w:rStyle w:val="NormalTok"/>
        </w:rPr>
        <w:t xml:space="preserve"> </w:t>
      </w:r>
      <w:r>
        <w:rPr>
          <w:rStyle w:val="BuiltInTok"/>
        </w:rPr>
        <w:t xml:space="preserve">Distributions</w:t>
      </w:r>
      <w:r>
        <w:rPr>
          <w:rStyle w:val="NormalTok"/>
        </w:rPr>
        <w:t xml:space="preserve">       </w:t>
      </w:r>
      <w:r>
        <w:rPr>
          <w:rStyle w:val="CommentTok"/>
        </w:rPr>
        <w:t xml:space="preserve"># For probability distributions</w:t>
      </w:r>
      <w:r>
        <w:br/>
      </w:r>
      <w:r>
        <w:rPr>
          <w:rStyle w:val="ImportTok"/>
        </w:rPr>
        <w:t xml:space="preserve">using</w:t>
      </w:r>
      <w:r>
        <w:rPr>
          <w:rStyle w:val="NormalTok"/>
        </w:rPr>
        <w:t xml:space="preserve"> </w:t>
      </w:r>
      <w:r>
        <w:rPr>
          <w:rStyle w:val="BuiltInTok"/>
        </w:rPr>
        <w:t xml:space="preserve">SpecialFunctions</w:t>
      </w:r>
      <w:r>
        <w:rPr>
          <w:rStyle w:val="NormalTok"/>
        </w:rPr>
        <w:t xml:space="preserve">    </w:t>
      </w:r>
      <w:r>
        <w:rPr>
          <w:rStyle w:val="CommentTok"/>
        </w:rPr>
        <w:t xml:space="preserve"># For lgamma (log gamma function)</w:t>
      </w:r>
      <w:r>
        <w:br/>
      </w:r>
      <w:r>
        <w:rPr>
          <w:rStyle w:val="ImportTok"/>
        </w:rPr>
        <w:t xml:space="preserve">using</w:t>
      </w:r>
      <w:r>
        <w:rPr>
          <w:rStyle w:val="NormalTok"/>
        </w:rPr>
        <w:t xml:space="preserve"> </w:t>
      </w:r>
      <w:r>
        <w:rPr>
          <w:rStyle w:val="BuiltInTok"/>
        </w:rPr>
        <w:t xml:space="preserve">Random</w:t>
      </w:r>
      <w:r>
        <w:rPr>
          <w:rStyle w:val="NormalTok"/>
        </w:rPr>
        <w:t xml:space="preserve">              </w:t>
      </w:r>
      <w:r>
        <w:rPr>
          <w:rStyle w:val="CommentTok"/>
        </w:rPr>
        <w:t xml:space="preserve"># For random number generation</w:t>
      </w:r>
      <w:r>
        <w:br/>
      </w:r>
      <w:r>
        <w:rPr>
          <w:rStyle w:val="ImportTok"/>
        </w:rPr>
        <w:t xml:space="preserve">using</w:t>
      </w:r>
      <w:r>
        <w:rPr>
          <w:rStyle w:val="NormalTok"/>
        </w:rPr>
        <w:t xml:space="preserve"> </w:t>
      </w:r>
      <w:r>
        <w:rPr>
          <w:rStyle w:val="BuiltInTok"/>
        </w:rPr>
        <w:t xml:space="preserve">Plots</w:t>
      </w:r>
      <w:r>
        <w:rPr>
          <w:rStyle w:val="NormalTok"/>
        </w:rPr>
        <w:t xml:space="preserve">               </w:t>
      </w:r>
      <w:r>
        <w:rPr>
          <w:rStyle w:val="CommentTok"/>
        </w:rPr>
        <w:t xml:space="preserve"># For plotting</w:t>
      </w:r>
      <w:r>
        <w:br/>
      </w:r>
      <w:r>
        <w:rPr>
          <w:rStyle w:val="ImportTok"/>
        </w:rPr>
        <w:t xml:space="preserve">using</w:t>
      </w:r>
      <w:r>
        <w:rPr>
          <w:rStyle w:val="NormalTok"/>
        </w:rPr>
        <w:t xml:space="preserve"> </w:t>
      </w:r>
      <w:r>
        <w:rPr>
          <w:rStyle w:val="BuiltInTok"/>
        </w:rPr>
        <w:t xml:space="preserve">StatsPlots</w:t>
      </w:r>
      <w:r>
        <w:rPr>
          <w:rStyle w:val="NormalTok"/>
        </w:rPr>
        <w:t xml:space="preserve">          </w:t>
      </w:r>
      <w:r>
        <w:rPr>
          <w:rStyle w:val="CommentTok"/>
        </w:rPr>
        <w:t xml:space="preserve"># For advanced plotting</w:t>
      </w:r>
      <w:r>
        <w:br/>
      </w:r>
      <w:r>
        <w:rPr>
          <w:rStyle w:val="ImportTok"/>
        </w:rPr>
        <w:t xml:space="preserve">using</w:t>
      </w:r>
      <w:r>
        <w:rPr>
          <w:rStyle w:val="NormalTok"/>
        </w:rPr>
        <w:t xml:space="preserve"> </w:t>
      </w:r>
      <w:r>
        <w:rPr>
          <w:rStyle w:val="BuiltInTok"/>
        </w:rPr>
        <w:t xml:space="preserve">MCMCChains</w:t>
      </w:r>
      <w:r>
        <w:rPr>
          <w:rStyle w:val="NormalTok"/>
        </w:rPr>
        <w:t xml:space="preserve">          </w:t>
      </w:r>
      <w:r>
        <w:rPr>
          <w:rStyle w:val="CommentTok"/>
        </w:rPr>
        <w:t xml:space="preserve"># For handling MCMC output</w:t>
      </w:r>
      <w:r>
        <w:br/>
      </w:r>
      <w:r>
        <w:rPr>
          <w:rStyle w:val="ImportTok"/>
        </w:rPr>
        <w:t xml:space="preserve">using</w:t>
      </w:r>
      <w:r>
        <w:rPr>
          <w:rStyle w:val="NormalTok"/>
        </w:rPr>
        <w:t xml:space="preserve"> </w:t>
      </w:r>
      <w:r>
        <w:rPr>
          <w:rStyle w:val="BuiltInTok"/>
        </w:rPr>
        <w:t xml:space="preserve">Dates</w:t>
      </w:r>
      <w:r>
        <w:rPr>
          <w:rStyle w:val="NormalTok"/>
        </w:rPr>
        <w:t xml:space="preserve">               </w:t>
      </w:r>
      <w:r>
        <w:rPr>
          <w:rStyle w:val="CommentTok"/>
        </w:rPr>
        <w:t xml:space="preserve"># For now()</w:t>
      </w:r>
      <w:r>
        <w:br/>
      </w:r>
      <w:r>
        <w:rPr>
          <w:rStyle w:val="ImportTok"/>
        </w:rPr>
        <w:t xml:space="preserve">using</w:t>
      </w:r>
      <w:r>
        <w:rPr>
          <w:rStyle w:val="NormalTok"/>
        </w:rPr>
        <w:t xml:space="preserve"> </w:t>
      </w:r>
      <w:r>
        <w:rPr>
          <w:rStyle w:val="BuiltInTok"/>
        </w:rPr>
        <w:t xml:space="preserve">CSV</w:t>
      </w:r>
      <w:r>
        <w:rPr>
          <w:rStyle w:val="NormalTok"/>
        </w:rPr>
        <w:t xml:space="preserve">                 </w:t>
      </w:r>
      <w:r>
        <w:rPr>
          <w:rStyle w:val="CommentTok"/>
        </w:rPr>
        <w:t xml:space="preserve"># For reading CSV files</w:t>
      </w:r>
      <w:r>
        <w:br/>
      </w:r>
      <w:r>
        <w:rPr>
          <w:rStyle w:val="ImportTok"/>
        </w:rPr>
        <w:t xml:space="preserve">using</w:t>
      </w:r>
      <w:r>
        <w:rPr>
          <w:rStyle w:val="NormalTok"/>
        </w:rPr>
        <w:t xml:space="preserve"> </w:t>
      </w:r>
      <w:r>
        <w:rPr>
          <w:rStyle w:val="BuiltInTok"/>
        </w:rPr>
        <w:t xml:space="preserve">DataFrames</w:t>
      </w:r>
      <w:r>
        <w:rPr>
          <w:rStyle w:val="NormalTok"/>
        </w:rPr>
        <w:t xml:space="preserve">          </w:t>
      </w:r>
      <w:r>
        <w:rPr>
          <w:rStyle w:val="CommentTok"/>
        </w:rPr>
        <w:t xml:space="preserve"># For data manipulation</w:t>
      </w:r>
      <w:r>
        <w:br/>
      </w:r>
      <w:r>
        <w:rPr>
          <w:rStyle w:val="ImportTok"/>
        </w:rPr>
        <w:t xml:space="preserve">using</w:t>
      </w:r>
      <w:r>
        <w:rPr>
          <w:rStyle w:val="NormalTok"/>
        </w:rPr>
        <w:t xml:space="preserve"> </w:t>
      </w:r>
      <w:r>
        <w:rPr>
          <w:rStyle w:val="BuiltInTok"/>
        </w:rPr>
        <w:t xml:space="preserve">Statistics</w:t>
      </w:r>
      <w:r>
        <w:rPr>
          <w:rStyle w:val="NormalTok"/>
        </w:rPr>
        <w:t xml:space="preserve">          </w:t>
      </w:r>
      <w:r>
        <w:rPr>
          <w:rStyle w:val="CommentTok"/>
        </w:rPr>
        <w:t xml:space="preserve"># For statistical functions</w:t>
      </w:r>
    </w:p>
    <w:p>
      <w:pPr>
        <w:pStyle w:val="FirstParagraph"/>
      </w:pPr>
      <w:r>
        <w:t xml:space="preserve">We set a random seed for reproducibility.</w:t>
      </w:r>
    </w:p>
    <w:p>
      <w:pPr>
        <w:pStyle w:val="SourceCode"/>
      </w:pPr>
      <w:r>
        <w:rPr>
          <w:rStyle w:val="BuiltInTok"/>
        </w:rPr>
        <w:t xml:space="preserve">Random</w:t>
      </w:r>
      <w:r>
        <w:rPr>
          <w:rStyle w:val="NormalTok"/>
        </w:rPr>
        <w:t xml:space="preserve">.</w:t>
      </w:r>
      <w:r>
        <w:rPr>
          <w:rStyle w:val="FunctionTok"/>
        </w:rPr>
        <w:t xml:space="preserve">seed!</w:t>
      </w:r>
      <w:r>
        <w:rPr>
          <w:rStyle w:val="NormalTok"/>
        </w:rPr>
        <w:t xml:space="preserve">(</w:t>
      </w:r>
      <w:r>
        <w:rPr>
          <w:rStyle w:val="FloatTok"/>
        </w:rPr>
        <w:t xml:space="preserve">1234</w:t>
      </w:r>
      <w:r>
        <w:rPr>
          <w:rStyle w:val="NormalTok"/>
        </w:rPr>
        <w:t xml:space="preserve">);</w:t>
      </w:r>
    </w:p>
    <w:bookmarkEnd w:id="22"/>
    <w:bookmarkStart w:id="23" w:name="utility-functions"/>
    <w:p>
      <w:pPr>
        <w:pStyle w:val="Heading2"/>
      </w:pPr>
      <w:r>
        <w:t xml:space="preserve">Utility functions</w:t>
      </w:r>
    </w:p>
    <w:p>
      <w:pPr>
        <w:pStyle w:val="FirstParagraph"/>
      </w:pPr>
      <w:r>
        <w:t xml:space="preserve">This function converts a rate,</w:t>
      </w:r>
      <w:r>
        <w:t xml:space="preserve"> </w:t>
      </w:r>
      <w:r>
        <w:rPr>
          <w:rStyle w:val="VerbatimChar"/>
        </w:rPr>
        <w:t xml:space="preserve">r</w:t>
      </w:r>
      <w:r>
        <w:t xml:space="preserve"> </w:t>
      </w:r>
      <w:r>
        <w:t xml:space="preserve">over a unit time interval to a proportion.</w:t>
      </w:r>
    </w:p>
    <w:p>
      <w:pPr>
        <w:pStyle w:val="SourceCode"/>
      </w:pPr>
      <w:r>
        <w:rPr>
          <w:rStyle w:val="KeywordTok"/>
        </w:rPr>
        <w:t xml:space="preserve">function</w:t>
      </w:r>
      <w:r>
        <w:rPr>
          <w:rStyle w:val="NormalTok"/>
        </w:rPr>
        <w:t xml:space="preserve"> </w:t>
      </w:r>
      <w:r>
        <w:rPr>
          <w:rStyle w:val="FunctionTok"/>
        </w:rPr>
        <w:t xml:space="preserve">rate_to_proportion</w:t>
      </w:r>
      <w:r>
        <w:rPr>
          <w:rStyle w:val="NormalTok"/>
        </w:rPr>
        <w:t xml:space="preserve">(r, t</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 </w:t>
      </w:r>
      <w:r>
        <w:rPr>
          <w:rStyle w:val="FunctionTok"/>
        </w:rPr>
        <w:t xml:space="preserve">isnan</w:t>
      </w:r>
      <w:r>
        <w:rPr>
          <w:rStyle w:val="NormalTok"/>
        </w:rPr>
        <w:t xml:space="preserve">(r)</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elseif</w:t>
      </w:r>
      <w:r>
        <w:rPr>
          <w:rStyle w:val="NormalTok"/>
        </w:rPr>
        <w:t xml:space="preserve"> </w:t>
      </w:r>
      <w:r>
        <w:rPr>
          <w:rStyle w:val="FunctionTok"/>
        </w:rPr>
        <w:t xml:space="preserve">isinf</w:t>
      </w:r>
      <w:r>
        <w:rPr>
          <w:rStyle w:val="NormalTok"/>
        </w:rPr>
        <w:t xml:space="preserve">(r)</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rPr>
          <w:rStyle w:val="ControlFlowTok"/>
        </w:rPr>
        <w:t xml:space="preserve">else</w:t>
      </w:r>
      <w:r>
        <w:br/>
      </w:r>
      <w:r>
        <w:rPr>
          <w:rStyle w:val="NormalTok"/>
        </w:rPr>
        <w:t xml:space="preserve">        result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NormalTok"/>
        </w:rPr>
        <w:t xml:space="preserve">r </w:t>
      </w:r>
      <w:r>
        <w:rPr>
          <w:rStyle w:val="OperatorTok"/>
        </w:rPr>
        <w:t xml:space="preserve">*</w:t>
      </w:r>
      <w:r>
        <w:rPr>
          <w:rStyle w:val="NormalTok"/>
        </w:rPr>
        <w:t xml:space="preserve"> t)</w:t>
      </w:r>
      <w:r>
        <w:br/>
      </w:r>
      <w:r>
        <w:rPr>
          <w:rStyle w:val="NormalTok"/>
        </w:rPr>
        <w:t xml:space="preserve">        </w:t>
      </w:r>
      <w:r>
        <w:rPr>
          <w:rStyle w:val="ControlFlowTok"/>
        </w:rPr>
        <w:t xml:space="preserve">return</w:t>
      </w:r>
      <w:r>
        <w:rPr>
          <w:rStyle w:val="NormalTok"/>
        </w:rPr>
        <w:t xml:space="preserve"> </w:t>
      </w:r>
      <w:r>
        <w:rPr>
          <w:rStyle w:val="FunctionTok"/>
        </w:rPr>
        <w:t xml:space="preserve">isnan</w:t>
      </w:r>
      <w:r>
        <w:rPr>
          <w:rStyle w:val="NormalTok"/>
        </w:rPr>
        <w:t xml:space="preserve">(result) ? </w:t>
      </w:r>
      <w:r>
        <w:rPr>
          <w:rStyle w:val="FloatTok"/>
        </w:rPr>
        <w:t xml:space="preserve">0.0</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w:t>
      </w:r>
      <w:r>
        <w:rPr>
          <w:rStyle w:val="FunctionTok"/>
        </w:rPr>
        <w:t xml:space="preserve">min</w:t>
      </w:r>
      <w:r>
        <w:rPr>
          <w:rStyle w:val="NormalTok"/>
        </w:rPr>
        <w:t xml:space="preserve">(result, </w:t>
      </w:r>
      <w:r>
        <w:rPr>
          <w:rStyle w:val="FloatTok"/>
        </w:rPr>
        <w:t xml:space="preserve">1.0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r>
        <w:rPr>
          <w:rStyle w:val="NormalTok"/>
        </w:rPr>
        <w:t xml:space="preserve">;</w:t>
      </w:r>
    </w:p>
    <w:p>
      <w:pPr>
        <w:pStyle w:val="FirstParagraph"/>
      </w:pPr>
      <w:r>
        <w:t xml:space="preserve">This function evaluates</w:t>
      </w:r>
      <w:r>
        <w:t xml:space="preserve"> </w:t>
      </w:r>
      <w:r>
        <w:rPr>
          <w:rStyle w:val="VerbatimChar"/>
        </w:rPr>
        <w:t xml:space="preserve">log(exp(a) + exp(b))</w:t>
      </w:r>
      <w:r>
        <w:t xml:space="preserve"> </w:t>
      </w:r>
      <w:r>
        <w:t xml:space="preserve">by rescaling around</w:t>
      </w:r>
      <w:r>
        <w:t xml:space="preserve"> </w:t>
      </w:r>
      <w:r>
        <w:rPr>
          <w:rStyle w:val="VerbatimChar"/>
        </w:rPr>
        <w:t xml:space="preserve">max(a,b)</w:t>
      </w:r>
      <w:r>
        <w:t xml:space="preserve">, avoiding underflow when summing many very small probabilities expressed on the log scale.</w:t>
      </w:r>
    </w:p>
    <w:p>
      <w:pPr>
        <w:pStyle w:val="SourceCode"/>
      </w:pPr>
      <w:r>
        <w:rPr>
          <w:rStyle w:val="KeywordTok"/>
        </w:rPr>
        <w:t xml:space="preserve">function</w:t>
      </w:r>
      <w:r>
        <w:rPr>
          <w:rStyle w:val="NormalTok"/>
        </w:rPr>
        <w:t xml:space="preserve"> </w:t>
      </w:r>
      <w:r>
        <w:rPr>
          <w:rStyle w:val="FunctionTok"/>
        </w:rPr>
        <w:t xml:space="preserve">logaddexp</w:t>
      </w:r>
      <w:r>
        <w:rPr>
          <w:rStyle w:val="NormalTok"/>
        </w:rPr>
        <w:t xml:space="preserve">(a</w:t>
      </w:r>
      <w:r>
        <w:rPr>
          <w:rStyle w:val="OperatorTok"/>
        </w:rPr>
        <w:t xml:space="preserve">::</w:t>
      </w:r>
      <w:r>
        <w:rPr>
          <w:rStyle w:val="DataTypeTok"/>
        </w:rPr>
        <w:t xml:space="preserve">Real</w:t>
      </w:r>
      <w:r>
        <w:rPr>
          <w:rStyle w:val="NormalTok"/>
        </w:rPr>
        <w:t xml:space="preserve">, b</w:t>
      </w:r>
      <w:r>
        <w:rPr>
          <w:rStyle w:val="OperatorTok"/>
        </w:rPr>
        <w:t xml:space="preserve">::</w:t>
      </w:r>
      <w:r>
        <w:rPr>
          <w:rStyle w:val="DataTypeTok"/>
        </w:rPr>
        <w:t xml:space="preserve">Real</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FunctionTok"/>
        </w:rPr>
        <w:t xml:space="preserve">max</w:t>
      </w:r>
      <w:r>
        <w:rPr>
          <w:rStyle w:val="NormalTok"/>
        </w:rPr>
        <w:t xml:space="preserve">(a, b)</w:t>
      </w:r>
      <w:r>
        <w:br/>
      </w:r>
      <w:r>
        <w:rPr>
          <w:rStyle w:val="NormalTok"/>
        </w:rPr>
        <w:t xml:space="preserve">    </w:t>
      </w:r>
      <w:r>
        <w:rPr>
          <w:rStyle w:val="FunctionTok"/>
        </w:rPr>
        <w:t xml:space="preserve">isfinite</w:t>
      </w:r>
      <w:r>
        <w:rPr>
          <w:rStyle w:val="NormalTok"/>
        </w:rPr>
        <w:t xml:space="preserve">(m) ? m </w:t>
      </w:r>
      <w:r>
        <w:rPr>
          <w:rStyle w:val="OperatorTok"/>
        </w:rPr>
        <w:t xml:space="preserve">+</w:t>
      </w:r>
      <w:r>
        <w:rPr>
          <w:rStyle w:val="NormalTok"/>
        </w:rPr>
        <w:t xml:space="preserve"> </w:t>
      </w:r>
      <w:r>
        <w:rPr>
          <w:rStyle w:val="FunctionTok"/>
        </w:rPr>
        <w:t xml:space="preserve">log</w:t>
      </w:r>
      <w:r>
        <w:rPr>
          <w:rStyle w:val="NormalTok"/>
        </w:rPr>
        <w:t xml:space="preserve">(</w:t>
      </w:r>
      <w:r>
        <w:rPr>
          <w:rStyle w:val="FunctionTok"/>
        </w:rPr>
        <w:t xml:space="preserve">exp</w:t>
      </w:r>
      <w:r>
        <w:rPr>
          <w:rStyle w:val="NormalTok"/>
        </w:rPr>
        <w:t xml:space="preserve">(a </w:t>
      </w:r>
      <w:r>
        <w:rPr>
          <w:rStyle w:val="OperatorTok"/>
        </w:rPr>
        <w:t xml:space="preserve">-</w:t>
      </w:r>
      <w:r>
        <w:rPr>
          <w:rStyle w:val="NormalTok"/>
        </w:rPr>
        <w:t xml:space="preserve"> m) </w:t>
      </w:r>
      <w:r>
        <w:rPr>
          <w:rStyle w:val="OperatorTok"/>
        </w:rPr>
        <w:t xml:space="preserve">+</w:t>
      </w:r>
      <w:r>
        <w:rPr>
          <w:rStyle w:val="NormalTok"/>
        </w:rPr>
        <w:t xml:space="preserve"> </w:t>
      </w:r>
      <w:r>
        <w:rPr>
          <w:rStyle w:val="FunctionTok"/>
        </w:rPr>
        <w:t xml:space="preserve">exp</w:t>
      </w:r>
      <w:r>
        <w:rPr>
          <w:rStyle w:val="NormalTok"/>
        </w:rPr>
        <w:t xml:space="preserve">(b </w:t>
      </w:r>
      <w:r>
        <w:rPr>
          <w:rStyle w:val="OperatorTok"/>
        </w:rPr>
        <w:t xml:space="preserve">-</w:t>
      </w:r>
      <w:r>
        <w:rPr>
          <w:rStyle w:val="NormalTok"/>
        </w:rPr>
        <w:t xml:space="preserve"> m)) </w:t>
      </w:r>
      <w:r>
        <w:rPr>
          <w:rStyle w:val="OperatorTok"/>
        </w:rPr>
        <w:t xml:space="preserve">:</w:t>
      </w:r>
      <w:r>
        <w:rPr>
          <w:rStyle w:val="NormalTok"/>
        </w:rPr>
        <w:t xml:space="preserve"> m</w:t>
      </w:r>
      <w:r>
        <w:br/>
      </w:r>
      <w:r>
        <w:rPr>
          <w:rStyle w:val="KeywordTok"/>
        </w:rPr>
        <w:t xml:space="preserve">end</w:t>
      </w:r>
      <w:r>
        <w:rPr>
          <w:rStyle w:val="NormalTok"/>
        </w:rPr>
        <w:t xml:space="preserve">;</w:t>
      </w:r>
    </w:p>
    <w:p>
      <w:pPr>
        <w:pStyle w:val="FirstParagraph"/>
      </w:pPr>
      <w:r>
        <w:t xml:space="preserve">This function generates a vector of counts from a vector of times and the total number of timesteps in a simulation.</w:t>
      </w:r>
    </w:p>
    <w:p>
      <w:pPr>
        <w:pStyle w:val="SourceCode"/>
      </w:pPr>
      <w:r>
        <w:rPr>
          <w:rStyle w:val="KeywordTok"/>
        </w:rPr>
        <w:t xml:space="preserve">function</w:t>
      </w:r>
      <w:r>
        <w:rPr>
          <w:rStyle w:val="NormalTok"/>
        </w:rPr>
        <w:t xml:space="preserve"> </w:t>
      </w:r>
      <w:r>
        <w:rPr>
          <w:rStyle w:val="FunctionTok"/>
        </w:rPr>
        <w:t xml:space="preserve">time_counts</w:t>
      </w:r>
      <w:r>
        <w:rPr>
          <w:rStyle w:val="NormalTok"/>
        </w:rPr>
        <w:t xml:space="preserve">(times</w:t>
      </w:r>
      <w:r>
        <w:rPr>
          <w:rStyle w:val="OperatorTok"/>
        </w:rPr>
        <w:t xml:space="preserve">::</w:t>
      </w:r>
      <w:r>
        <w:rPr>
          <w:rStyle w:val="DataTypeTok"/>
        </w:rPr>
        <w:t xml:space="preserve">AbstractVector{&lt;:Integer}</w:t>
      </w:r>
      <w:r>
        <w:rPr>
          <w:rStyle w:val="NormalTok"/>
        </w:rPr>
        <w:t xml:space="preserve">, nsteps</w:t>
      </w:r>
      <w:r>
        <w:rPr>
          <w:rStyle w:val="OperatorTok"/>
        </w:rPr>
        <w:t xml:space="preserve">::</w:t>
      </w:r>
      <w:r>
        <w:rPr>
          <w:rStyle w:val="DataTypeTok"/>
        </w:rPr>
        <w:t xml:space="preserve">Integer</w:t>
      </w:r>
      <w:r>
        <w:rPr>
          <w:rStyle w:val="NormalTok"/>
        </w:rPr>
        <w:t xml:space="preserve">)</w:t>
      </w:r>
      <w:r>
        <w:br/>
      </w:r>
      <w:r>
        <w:rPr>
          <w:rStyle w:val="NormalTok"/>
        </w:rPr>
        <w:t xml:space="preserve">    counts </w:t>
      </w:r>
      <w:r>
        <w:rPr>
          <w:rStyle w:val="OperatorTok"/>
        </w:rPr>
        <w:t xml:space="preserve">=</w:t>
      </w:r>
      <w:r>
        <w:rPr>
          <w:rStyle w:val="NormalTok"/>
        </w:rPr>
        <w:t xml:space="preserve"> </w:t>
      </w:r>
      <w:r>
        <w:rPr>
          <w:rStyle w:val="FunctionTok"/>
        </w:rPr>
        <w:t xml:space="preserve">zeros</w:t>
      </w:r>
      <w:r>
        <w:rPr>
          <w:rStyle w:val="NormalTok"/>
        </w:rPr>
        <w:t xml:space="preserve">(</w:t>
      </w:r>
      <w:r>
        <w:rPr>
          <w:rStyle w:val="DataTypeTok"/>
        </w:rPr>
        <w:t xml:space="preserve">Int</w:t>
      </w:r>
      <w:r>
        <w:rPr>
          <w:rStyle w:val="NormalTok"/>
        </w:rPr>
        <w:t xml:space="preserve">, nsteps)</w:t>
      </w:r>
      <w:r>
        <w:br/>
      </w:r>
      <w:r>
        <w:rPr>
          <w:rStyle w:val="NormalTok"/>
        </w:rPr>
        <w:t xml:space="preserve">    </w:t>
      </w:r>
      <w:r>
        <w:rPr>
          <w:rStyle w:val="PreprocessorTok"/>
        </w:rPr>
        <w:t xml:space="preserve">@inbounds</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times</w:t>
      </w:r>
      <w:r>
        <w:br/>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nsteps </w:t>
      </w:r>
      <w:r>
        <w:rPr>
          <w:rStyle w:val="OperatorTok"/>
        </w:rPr>
        <w:t xml:space="preserve">&amp;&amp;</w:t>
      </w:r>
      <w:r>
        <w:rPr>
          <w:rStyle w:val="NormalTok"/>
        </w:rPr>
        <w:t xml:space="preserve"> (counts[t] </w:t>
      </w:r>
      <w:r>
        <w:rPr>
          <w:rStyle w:val="OperatorTok"/>
        </w:rPr>
        <w:t xml:space="preserve">+=</w:t>
      </w:r>
      <w:r>
        <w:rPr>
          <w:rStyle w:val="NormalTok"/>
        </w:rPr>
        <w:t xml:space="preserve"> </w:t>
      </w:r>
      <w:r>
        <w:rPr>
          <w:rStyle w:val="FloatTok"/>
        </w:rPr>
        <w:t xml:space="preserve">1</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counts</w:t>
      </w:r>
      <w:r>
        <w:br/>
      </w:r>
      <w:r>
        <w:rPr>
          <w:rStyle w:val="KeywordTok"/>
        </w:rPr>
        <w:t xml:space="preserve">end</w:t>
      </w:r>
      <w:r>
        <w:rPr>
          <w:rStyle w:val="NormalTok"/>
        </w:rPr>
        <w:t xml:space="preserve">;</w:t>
      </w:r>
    </w:p>
    <w:bookmarkEnd w:id="23"/>
    <w:bookmarkStart w:id="24" w:name="transitions"/>
    <w:p>
      <w:pPr>
        <w:pStyle w:val="Heading2"/>
      </w:pPr>
      <w:r>
        <w:t xml:space="preserve">Transitions</w:t>
      </w:r>
    </w:p>
    <w:p>
      <w:pPr>
        <w:pStyle w:val="FirstParagraph"/>
      </w:pPr>
      <w:r>
        <w:t xml:space="preserve">We start by defining the deterministic SIR model in discrete time using a system of difference equations. The model tracks the proportion of susceptible (S), infected (I), cumulative infections (C), and new infections per time step (Y).</w:t>
      </w:r>
    </w:p>
    <w:p>
      <w:pPr>
        <w:pStyle w:val="SourceCode"/>
      </w:pPr>
      <w:r>
        <w:rPr>
          <w:rStyle w:val="KeywordTok"/>
        </w:rPr>
        <w:t xml:space="preserve">function</w:t>
      </w:r>
      <w:r>
        <w:rPr>
          <w:rStyle w:val="NormalTok"/>
        </w:rPr>
        <w:t xml:space="preserve"> </w:t>
      </w:r>
      <w:r>
        <w:rPr>
          <w:rStyle w:val="FunctionTok"/>
        </w:rPr>
        <w:t xml:space="preserve">sir_map!</w:t>
      </w:r>
      <w:r>
        <w:rPr>
          <w:rStyle w:val="NormalTok"/>
        </w:rPr>
        <w:t xml:space="preserve">(du, u, p, t)</w:t>
      </w:r>
      <w:r>
        <w:br/>
      </w:r>
      <w:r>
        <w:rPr>
          <w:rStyle w:val="NormalTok"/>
        </w:rPr>
        <w:t xml:space="preserve">    (S, I, C, Y) </w:t>
      </w:r>
      <w:r>
        <w:rPr>
          <w:rStyle w:val="OperatorTok"/>
        </w:rPr>
        <w:t xml:space="preserve">=</w:t>
      </w:r>
      <w:r>
        <w:rPr>
          <w:rStyle w:val="NormalTok"/>
        </w:rPr>
        <w:t xml:space="preserve"> u</w:t>
      </w:r>
      <w:r>
        <w:br/>
      </w:r>
      <w:r>
        <w:rPr>
          <w:rStyle w:val="NormalTok"/>
        </w:rPr>
        <w:t xml:space="preserve">    (β, γ) </w:t>
      </w:r>
      <w:r>
        <w:rPr>
          <w:rStyle w:val="OperatorTok"/>
        </w:rPr>
        <w:t xml:space="preserve">=</w:t>
      </w:r>
      <w:r>
        <w:rPr>
          <w:rStyle w:val="NormalTok"/>
        </w:rPr>
        <w:t xml:space="preserve"> p</w:t>
      </w:r>
      <w:r>
        <w:br/>
      </w:r>
      <w:r>
        <w:rPr>
          <w:rStyle w:val="NormalTok"/>
        </w:rPr>
        <w:t xml:space="preserve">    infection </w:t>
      </w:r>
      <w:r>
        <w:rPr>
          <w:rStyle w:val="OperatorTok"/>
        </w:rPr>
        <w:t xml:space="preserve">=</w:t>
      </w:r>
      <w:r>
        <w:rPr>
          <w:rStyle w:val="NormalTok"/>
        </w:rPr>
        <w:t xml:space="preserve"> </w:t>
      </w:r>
      <w:r>
        <w:rPr>
          <w:rStyle w:val="FunctionTok"/>
        </w:rPr>
        <w:t xml:space="preserve">rate_to_proportion</w:t>
      </w:r>
      <w:r>
        <w:rPr>
          <w:rStyle w:val="NormalTok"/>
        </w:rPr>
        <w:t xml:space="preserve">(β</w:t>
      </w:r>
      <w:r>
        <w:rPr>
          <w:rStyle w:val="OperatorTok"/>
        </w:rPr>
        <w:t xml:space="preserve">*</w:t>
      </w:r>
      <w:r>
        <w:rPr>
          <w:rStyle w:val="NormalTok"/>
        </w:rPr>
        <w:t xml:space="preserve">I)</w:t>
      </w:r>
      <w:r>
        <w:rPr>
          <w:rStyle w:val="OperatorTok"/>
        </w:rPr>
        <w:t xml:space="preserve">*</w:t>
      </w:r>
      <w:r>
        <w:rPr>
          <w:rStyle w:val="NormalTok"/>
        </w:rPr>
        <w:t xml:space="preserve">S     </w:t>
      </w:r>
      <w:r>
        <w:rPr>
          <w:rStyle w:val="CommentTok"/>
        </w:rPr>
        <w:t xml:space="preserve"># New infections</w:t>
      </w:r>
      <w:r>
        <w:br/>
      </w:r>
      <w:r>
        <w:rPr>
          <w:rStyle w:val="NormalTok"/>
        </w:rPr>
        <w:t xml:space="preserve">    recovery </w:t>
      </w:r>
      <w:r>
        <w:rPr>
          <w:rStyle w:val="OperatorTok"/>
        </w:rPr>
        <w:t xml:space="preserve">=</w:t>
      </w:r>
      <w:r>
        <w:rPr>
          <w:rStyle w:val="NormalTok"/>
        </w:rPr>
        <w:t xml:space="preserve"> </w:t>
      </w:r>
      <w:r>
        <w:rPr>
          <w:rStyle w:val="FunctionTok"/>
        </w:rPr>
        <w:t xml:space="preserve">rate_to_proportion</w:t>
      </w:r>
      <w:r>
        <w:rPr>
          <w:rStyle w:val="NormalTok"/>
        </w:rPr>
        <w:t xml:space="preserve">(γ)</w:t>
      </w:r>
      <w:r>
        <w:rPr>
          <w:rStyle w:val="OperatorTok"/>
        </w:rPr>
        <w:t xml:space="preserve">*</w:t>
      </w:r>
      <w:r>
        <w:rPr>
          <w:rStyle w:val="NormalTok"/>
        </w:rPr>
        <w:t xml:space="preserve">I        </w:t>
      </w:r>
      <w:r>
        <w:rPr>
          <w:rStyle w:val="CommentTok"/>
        </w:rPr>
        <w:t xml:space="preserve"># New recoveries</w:t>
      </w:r>
      <w:r>
        <w:br/>
      </w:r>
      <w:r>
        <w:rPr>
          <w:rStyle w:val="NormalTok"/>
        </w:rPr>
        <w:t xml:space="preserve">    </w:t>
      </w:r>
      <w:r>
        <w:rPr>
          <w:rStyle w:val="PreprocessorTok"/>
        </w:rPr>
        <w:t xml:space="preserve">@inbounds</w:t>
      </w:r>
      <w:r>
        <w:rPr>
          <w:rStyle w:val="NormalTok"/>
        </w:rPr>
        <w:t xml:space="preserve"> </w:t>
      </w:r>
      <w:r>
        <w:rPr>
          <w:rStyle w:val="ControlFlowTok"/>
        </w:rPr>
        <w:t xml:space="preserve">begin</w:t>
      </w:r>
      <w:r>
        <w:br/>
      </w:r>
      <w:r>
        <w:rPr>
          <w:rStyle w:val="NormalTok"/>
        </w:rPr>
        <w:t xml:space="preserve">        du[</w:t>
      </w:r>
      <w:r>
        <w:rPr>
          <w:rStyle w:val="FloatTok"/>
        </w:rPr>
        <w:t xml:space="preserve">1</w:t>
      </w:r>
      <w:r>
        <w:rPr>
          <w:rStyle w:val="NormalTok"/>
        </w:rPr>
        <w:t xml:space="preserve">] </w:t>
      </w:r>
      <w:r>
        <w:rPr>
          <w:rStyle w:val="OperatorTok"/>
        </w:rPr>
        <w:t xml:space="preserve">=</w:t>
      </w:r>
      <w:r>
        <w:rPr>
          <w:rStyle w:val="NormalTok"/>
        </w:rPr>
        <w:t xml:space="preserve"> S </w:t>
      </w:r>
      <w:r>
        <w:rPr>
          <w:rStyle w:val="OperatorTok"/>
        </w:rPr>
        <w:t xml:space="preserve">-</w:t>
      </w:r>
      <w:r>
        <w:rPr>
          <w:rStyle w:val="NormalTok"/>
        </w:rPr>
        <w:t xml:space="preserve"> infection                 </w:t>
      </w:r>
      <w:r>
        <w:rPr>
          <w:rStyle w:val="CommentTok"/>
        </w:rPr>
        <w:t xml:space="preserve"># Update susceptibles</w:t>
      </w:r>
      <w:r>
        <w:br/>
      </w:r>
      <w:r>
        <w:rPr>
          <w:rStyle w:val="NormalTok"/>
        </w:rPr>
        <w:t xml:space="preserve">        du[</w:t>
      </w:r>
      <w:r>
        <w:rPr>
          <w:rStyle w:val="Float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infection</w:t>
      </w:r>
      <w:r>
        <w:rPr>
          <w:rStyle w:val="OperatorTok"/>
        </w:rPr>
        <w:t xml:space="preserve">-</w:t>
      </w:r>
      <w:r>
        <w:rPr>
          <w:rStyle w:val="NormalTok"/>
        </w:rPr>
        <w:t xml:space="preserve">recovery        </w:t>
      </w:r>
      <w:r>
        <w:rPr>
          <w:rStyle w:val="CommentTok"/>
        </w:rPr>
        <w:t xml:space="preserve"># Update infected</w:t>
      </w:r>
      <w:r>
        <w:br/>
      </w:r>
      <w:r>
        <w:rPr>
          <w:rStyle w:val="NormalTok"/>
        </w:rPr>
        <w:t xml:space="preserve">        du[</w:t>
      </w:r>
      <w:r>
        <w:rPr>
          <w:rStyle w:val="FloatTok"/>
        </w:rPr>
        <w:t xml:space="preserve">3</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infection                 </w:t>
      </w:r>
      <w:r>
        <w:rPr>
          <w:rStyle w:val="CommentTok"/>
        </w:rPr>
        <w:t xml:space="preserve"># Update cumulative infections</w:t>
      </w:r>
      <w:r>
        <w:br/>
      </w:r>
      <w:r>
        <w:rPr>
          <w:rStyle w:val="NormalTok"/>
        </w:rPr>
        <w:t xml:space="preserve">        du[</w:t>
      </w:r>
      <w:r>
        <w:rPr>
          <w:rStyle w:val="FloatTok"/>
        </w:rPr>
        <w:t xml:space="preserve">4</w:t>
      </w:r>
      <w:r>
        <w:rPr>
          <w:rStyle w:val="NormalTok"/>
        </w:rPr>
        <w:t xml:space="preserve">] </w:t>
      </w:r>
      <w:r>
        <w:rPr>
          <w:rStyle w:val="OperatorTok"/>
        </w:rPr>
        <w:t xml:space="preserve">=</w:t>
      </w:r>
      <w:r>
        <w:rPr>
          <w:rStyle w:val="NormalTok"/>
        </w:rPr>
        <w:t xml:space="preserve"> infection                     </w:t>
      </w:r>
      <w:r>
        <w:rPr>
          <w:rStyle w:val="CommentTok"/>
        </w:rPr>
        <w:t xml:space="preserve"># Store new infections</w:t>
      </w:r>
      <w:r>
        <w:br/>
      </w:r>
      <w:r>
        <w:rPr>
          <w:rStyle w:val="NormalTok"/>
        </w:rPr>
        <w:t xml:space="preserve">    </w:t>
      </w:r>
      <w:r>
        <w:rPr>
          <w:rStyle w:val="ControlFlowTok"/>
        </w:rPr>
        <w:t xml:space="preserve">end</w:t>
      </w:r>
      <w:r>
        <w:br/>
      </w:r>
      <w:r>
        <w:rPr>
          <w:rStyle w:val="NormalTok"/>
        </w:rPr>
        <w:t xml:space="preserve">    </w:t>
      </w:r>
      <w:r>
        <w:rPr>
          <w:rStyle w:val="ConstantTok"/>
        </w:rPr>
        <w:t xml:space="preserve">nothing</w:t>
      </w:r>
      <w:r>
        <w:br/>
      </w:r>
      <w:r>
        <w:rPr>
          <w:rStyle w:val="KeywordTok"/>
        </w:rPr>
        <w:t xml:space="preserve">end</w:t>
      </w:r>
      <w:r>
        <w:rPr>
          <w:rStyle w:val="NormalTok"/>
        </w:rPr>
        <w:t xml:space="preserve">;</w:t>
      </w:r>
    </w:p>
    <w:p>
      <w:pPr>
        <w:pStyle w:val="FirstParagraph"/>
      </w:pPr>
      <w:r>
        <w:t xml:space="preserve">This function solves a map with the above function signature.</w:t>
      </w:r>
    </w:p>
    <w:p>
      <w:pPr>
        <w:pStyle w:val="SourceCode"/>
      </w:pPr>
      <w:r>
        <w:rPr>
          <w:rStyle w:val="KeywordTok"/>
        </w:rPr>
        <w:t xml:space="preserve">function</w:t>
      </w:r>
      <w:r>
        <w:rPr>
          <w:rStyle w:val="NormalTok"/>
        </w:rPr>
        <w:t xml:space="preserve"> </w:t>
      </w:r>
      <w:r>
        <w:rPr>
          <w:rStyle w:val="FunctionTok"/>
        </w:rPr>
        <w:t xml:space="preserve">solve_map</w:t>
      </w:r>
      <w:r>
        <w:rPr>
          <w:rStyle w:val="NormalTok"/>
        </w:rPr>
        <w:t xml:space="preserve">(f, u0, nsteps, p)</w:t>
      </w:r>
      <w:r>
        <w:br/>
      </w:r>
      <w:r>
        <w:rPr>
          <w:rStyle w:val="NormalTok"/>
        </w:rPr>
        <w:t xml:space="preserve">    </w:t>
      </w:r>
      <w:r>
        <w:rPr>
          <w:rStyle w:val="CommentTok"/>
        </w:rPr>
        <w:t xml:space="preserve"># Pre-allocate array with correct type</w:t>
      </w:r>
      <w:r>
        <w:br/>
      </w:r>
      <w:r>
        <w:rPr>
          <w:rStyle w:val="NormalTok"/>
        </w:rPr>
        <w:t xml:space="preserve">    sol </w:t>
      </w:r>
      <w:r>
        <w:rPr>
          <w:rStyle w:val="OperatorTok"/>
        </w:rPr>
        <w:t xml:space="preserve">=</w:t>
      </w:r>
      <w:r>
        <w:rPr>
          <w:rStyle w:val="NormalTok"/>
        </w:rPr>
        <w:t xml:space="preserve"> </w:t>
      </w:r>
      <w:r>
        <w:rPr>
          <w:rStyle w:val="FunctionTok"/>
        </w:rPr>
        <w:t xml:space="preserve">similar</w:t>
      </w:r>
      <w:r>
        <w:rPr>
          <w:rStyle w:val="NormalTok"/>
        </w:rPr>
        <w:t xml:space="preserve">(u0, </w:t>
      </w:r>
      <w:r>
        <w:rPr>
          <w:rStyle w:val="FunctionTok"/>
        </w:rPr>
        <w:t xml:space="preserve">length</w:t>
      </w:r>
      <w:r>
        <w:rPr>
          <w:rStyle w:val="NormalTok"/>
        </w:rPr>
        <w:t xml:space="preserve">(u0), nsteps </w:t>
      </w:r>
      <w:r>
        <w:rPr>
          <w:rStyle w:val="OperatorTok"/>
        </w:rPr>
        <w:t xml:space="preserve">+</w:t>
      </w:r>
      <w:r>
        <w:rPr>
          <w:rStyle w:val="NormalTok"/>
        </w:rPr>
        <w:t xml:space="preserve"> </w:t>
      </w:r>
      <w:r>
        <w:rPr>
          <w:rStyle w:val="FloatTok"/>
        </w:rPr>
        <w:t xml:space="preserve">1</w:t>
      </w:r>
      <w:r>
        <w:rPr>
          <w:rStyle w:val="NormalTok"/>
        </w:rPr>
        <w:t xml:space="preserve">)</w:t>
      </w:r>
      <w:r>
        <w:br/>
      </w:r>
      <w:r>
        <w:rPr>
          <w:rStyle w:val="NormalTok"/>
        </w:rPr>
        <w:t xml:space="preserve">    </w:t>
      </w:r>
      <w:r>
        <w:rPr>
          <w:rStyle w:val="CommentTok"/>
        </w:rPr>
        <w:t xml:space="preserve"># Initialize the first column with the initial state</w:t>
      </w:r>
      <w:r>
        <w:br/>
      </w:r>
      <w:r>
        <w:rPr>
          <w:rStyle w:val="NormalTok"/>
        </w:rPr>
        <w:t xml:space="preserve">    sol[</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u0</w:t>
      </w:r>
      <w:r>
        <w:br/>
      </w:r>
      <w:r>
        <w:rPr>
          <w:rStyle w:val="NormalTok"/>
        </w:rPr>
        <w:t xml:space="preserve">    </w:t>
      </w:r>
      <w:r>
        <w:rPr>
          <w:rStyle w:val="CommentTok"/>
        </w:rPr>
        <w:t xml:space="preserve"># Iterate over the time steps</w:t>
      </w:r>
      <w:r>
        <w:br/>
      </w:r>
      <w:r>
        <w:rPr>
          <w:rStyle w:val="NormalTok"/>
        </w:rPr>
        <w:t xml:space="preserve">    </w:t>
      </w:r>
      <w:r>
        <w:rPr>
          <w:rStyle w:val="PreprocessorTok"/>
        </w:rPr>
        <w:t xml:space="preserve">@inbounds</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FloatTok"/>
        </w:rPr>
        <w:t xml:space="preserve">2</w:t>
      </w:r>
      <w:r>
        <w:rPr>
          <w:rStyle w:val="OperatorTok"/>
        </w:rPr>
        <w:t xml:space="preserve">:</w:t>
      </w:r>
      <w:r>
        <w:rPr>
          <w:rStyle w:val="NormalTok"/>
        </w:rPr>
        <w:t xml:space="preserve">nsteps</w:t>
      </w:r>
      <w:r>
        <w:rPr>
          <w:rStyle w:val="OperatorTok"/>
        </w:rPr>
        <w:t xml:space="preserve">+</w:t>
      </w:r>
      <w:r>
        <w:rPr>
          <w:rStyle w:val="FloatTok"/>
        </w:rPr>
        <w:t xml:space="preserve">1</w:t>
      </w:r>
      <w:r>
        <w:br/>
      </w:r>
      <w:r>
        <w:rPr>
          <w:rStyle w:val="NormalTok"/>
        </w:rPr>
        <w:t xml:space="preserve">        u </w:t>
      </w:r>
      <w:r>
        <w:rPr>
          <w:rStyle w:val="OperatorTok"/>
        </w:rPr>
        <w:t xml:space="preserve">=</w:t>
      </w:r>
      <w:r>
        <w:rPr>
          <w:rStyle w:val="NormalTok"/>
        </w:rPr>
        <w:t xml:space="preserve"> </w:t>
      </w:r>
      <w:r>
        <w:rPr>
          <w:rStyle w:val="PreprocessorTok"/>
        </w:rPr>
        <w:t xml:space="preserve">@view</w:t>
      </w:r>
      <w:r>
        <w:rPr>
          <w:rStyle w:val="NormalTok"/>
        </w:rPr>
        <w:t xml:space="preserve"> sol[</w:t>
      </w:r>
      <w:r>
        <w:rPr>
          <w:rStyle w:val="OperatorTok"/>
        </w:rPr>
        <w:t xml:space="preserve">:</w:t>
      </w:r>
      <w:r>
        <w:rPr>
          <w:rStyle w:val="NormalTok"/>
        </w:rPr>
        <w:t xml:space="preserve">, t</w:t>
      </w:r>
      <w:r>
        <w:rPr>
          <w:rStyle w:val="OperatorTok"/>
        </w:rPr>
        <w:t xml:space="preserve">-</w:t>
      </w:r>
      <w:r>
        <w:rPr>
          <w:rStyle w:val="FloatTok"/>
        </w:rPr>
        <w:t xml:space="preserve">1</w:t>
      </w:r>
      <w:r>
        <w:rPr>
          <w:rStyle w:val="NormalTok"/>
        </w:rPr>
        <w:t xml:space="preserve">] </w:t>
      </w:r>
      <w:r>
        <w:rPr>
          <w:rStyle w:val="CommentTok"/>
        </w:rPr>
        <w:t xml:space="preserve"># Get the current state</w:t>
      </w:r>
      <w:r>
        <w:br/>
      </w:r>
      <w:r>
        <w:rPr>
          <w:rStyle w:val="NormalTok"/>
        </w:rPr>
        <w:t xml:space="preserve">        du </w:t>
      </w:r>
      <w:r>
        <w:rPr>
          <w:rStyle w:val="OperatorTok"/>
        </w:rPr>
        <w:t xml:space="preserve">=</w:t>
      </w:r>
      <w:r>
        <w:rPr>
          <w:rStyle w:val="NormalTok"/>
        </w:rPr>
        <w:t xml:space="preserve"> </w:t>
      </w:r>
      <w:r>
        <w:rPr>
          <w:rStyle w:val="PreprocessorTok"/>
        </w:rPr>
        <w:t xml:space="preserve">@view</w:t>
      </w:r>
      <w:r>
        <w:rPr>
          <w:rStyle w:val="NormalTok"/>
        </w:rPr>
        <w:t xml:space="preserve"> sol[</w:t>
      </w:r>
      <w:r>
        <w:rPr>
          <w:rStyle w:val="OperatorTok"/>
        </w:rPr>
        <w:t xml:space="preserve">:</w:t>
      </w:r>
      <w:r>
        <w:rPr>
          <w:rStyle w:val="NormalTok"/>
        </w:rPr>
        <w:t xml:space="preserve">, t] </w:t>
      </w:r>
      <w:r>
        <w:rPr>
          <w:rStyle w:val="CommentTok"/>
        </w:rPr>
        <w:t xml:space="preserve"># Prepare the next state</w:t>
      </w:r>
      <w:r>
        <w:br/>
      </w:r>
      <w:r>
        <w:rPr>
          <w:rStyle w:val="NormalTok"/>
        </w:rPr>
        <w:t xml:space="preserve">        </w:t>
      </w:r>
      <w:r>
        <w:rPr>
          <w:rStyle w:val="FunctionTok"/>
        </w:rPr>
        <w:t xml:space="preserve">f</w:t>
      </w:r>
      <w:r>
        <w:rPr>
          <w:rStyle w:val="NormalTok"/>
        </w:rPr>
        <w:t xml:space="preserve">(du, u, p, t)       </w:t>
      </w:r>
      <w:r>
        <w:rPr>
          <w:rStyle w:val="CommentTok"/>
        </w:rPr>
        <w:t xml:space="preserve"># Call the function to update du</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sol</w:t>
      </w:r>
      <w:r>
        <w:br/>
      </w:r>
      <w:r>
        <w:rPr>
          <w:rStyle w:val="KeywordTok"/>
        </w:rPr>
        <w:t xml:space="preserve">end</w:t>
      </w:r>
      <w:r>
        <w:rPr>
          <w:rStyle w:val="NormalTok"/>
        </w:rPr>
        <w:t xml:space="preserve">;</w:t>
      </w:r>
    </w:p>
    <w:p>
      <w:pPr>
        <w:pStyle w:val="FirstParagraph"/>
      </w:pPr>
      <w:r>
        <w:t xml:space="preserve">Alternatively, we could use the</w:t>
      </w:r>
      <w:r>
        <w:t xml:space="preserve"> </w:t>
      </w:r>
      <w:r>
        <w:rPr>
          <w:rStyle w:val="VerbatimChar"/>
        </w:rPr>
        <w:t xml:space="preserve">DifferentialEquations.jl</w:t>
      </w:r>
      <w:r>
        <w:t xml:space="preserve"> </w:t>
      </w:r>
      <w:r>
        <w:t xml:space="preserve">ecosystem (via defining a</w:t>
      </w:r>
      <w:r>
        <w:t xml:space="preserve"> </w:t>
      </w:r>
      <w:r>
        <w:rPr>
          <w:rStyle w:val="VerbatimChar"/>
        </w:rPr>
        <w:t xml:space="preserve">DiscreteSystem</w:t>
      </w:r>
      <w:r>
        <w:t xml:space="preserve"> </w:t>
      </w:r>
      <w:r>
        <w:t xml:space="preserve">and solving using</w:t>
      </w:r>
      <w:r>
        <w:t xml:space="preserve"> </w:t>
      </w:r>
      <w:r>
        <w:rPr>
          <w:rStyle w:val="VerbatimChar"/>
        </w:rPr>
        <w:t xml:space="preserve">SimpleFunctionMap</w:t>
      </w:r>
      <w:r>
        <w:t xml:space="preserve"> </w:t>
      </w:r>
      <w:r>
        <w:t xml:space="preserve">from</w:t>
      </w:r>
      <w:r>
        <w:t xml:space="preserve"> </w:t>
      </w:r>
      <w:r>
        <w:rPr>
          <w:rStyle w:val="VerbatimChar"/>
        </w:rPr>
        <w:t xml:space="preserve">SimpleDiffEq.jl</w:t>
      </w:r>
      <w:r>
        <w:t xml:space="preserve">) to simulate the model, although this incurs an overhead in computational cost, in addition to introducing another dependency.</w:t>
      </w:r>
    </w:p>
    <w:p>
      <w:pPr>
        <w:pStyle w:val="BodyText"/>
      </w:pPr>
      <w:r>
        <w:t xml:space="preserve">This function simulates the SIR model and returns the solution, the final epidemic size (τ) and the probability distribution of infection times (f).</w:t>
      </w:r>
    </w:p>
    <w:p>
      <w:pPr>
        <w:pStyle w:val="SourceCode"/>
      </w:pPr>
      <w:r>
        <w:rPr>
          <w:rStyle w:val="KeywordTok"/>
        </w:rPr>
        <w:t xml:space="preserve">function</w:t>
      </w:r>
      <w:r>
        <w:rPr>
          <w:rStyle w:val="NormalTok"/>
        </w:rPr>
        <w:t xml:space="preserve"> </w:t>
      </w:r>
      <w:r>
        <w:rPr>
          <w:rStyle w:val="FunctionTok"/>
        </w:rPr>
        <w:t xml:space="preserve">simulate</w:t>
      </w:r>
      <w:r>
        <w:rPr>
          <w:rStyle w:val="NormalTok"/>
        </w:rPr>
        <w:t xml:space="preserve">(β, γ, ρ, nsteps)</w:t>
      </w:r>
      <w:r>
        <w:br/>
      </w:r>
      <w:r>
        <w:rPr>
          <w:rStyle w:val="NormalTok"/>
        </w:rPr>
        <w:t xml:space="preserve">    tspan </w:t>
      </w:r>
      <w:r>
        <w:rPr>
          <w:rStyle w:val="OperatorTok"/>
        </w:rPr>
        <w:t xml:space="preserve">=</w:t>
      </w:r>
      <w:r>
        <w:rPr>
          <w:rStyle w:val="NormalTok"/>
        </w:rPr>
        <w:t xml:space="preserve"> (</w:t>
      </w:r>
      <w:r>
        <w:rPr>
          <w:rStyle w:val="FloatTok"/>
        </w:rPr>
        <w:t xml:space="preserve">0</w:t>
      </w:r>
      <w:r>
        <w:rPr>
          <w:rStyle w:val="NormalTok"/>
        </w:rPr>
        <w:t xml:space="preserve">, nsteps)</w:t>
      </w:r>
      <w:r>
        <w:br/>
      </w:r>
      <w:r>
        <w:rPr>
          <w:rStyle w:val="NormalTok"/>
        </w:rPr>
        <w:t xml:space="preserve">    </w:t>
      </w:r>
      <w:r>
        <w:rPr>
          <w:rStyle w:val="CommentTok"/>
        </w:rPr>
        <w:t xml:space="preserve"># Preserve type by using zero/one of the promoted type</w:t>
      </w:r>
      <w:r>
        <w:br/>
      </w:r>
      <w:r>
        <w:rPr>
          <w:rStyle w:val="NormalTok"/>
        </w:rPr>
        <w:t xml:space="preserve">    T </w:t>
      </w:r>
      <w:r>
        <w:rPr>
          <w:rStyle w:val="OperatorTok"/>
        </w:rPr>
        <w:t xml:space="preserve">=</w:t>
      </w:r>
      <w:r>
        <w:rPr>
          <w:rStyle w:val="NormalTok"/>
        </w:rPr>
        <w:t xml:space="preserve"> </w:t>
      </w:r>
      <w:r>
        <w:rPr>
          <w:rStyle w:val="FunctionTok"/>
        </w:rPr>
        <w:t xml:space="preserve">promote_type</w:t>
      </w:r>
      <w:r>
        <w:rPr>
          <w:rStyle w:val="NormalTok"/>
        </w:rPr>
        <w:t xml:space="preserve">(</w:t>
      </w:r>
      <w:r>
        <w:rPr>
          <w:rStyle w:val="FunctionTok"/>
        </w:rPr>
        <w:t xml:space="preserve">typeof</w:t>
      </w:r>
      <w:r>
        <w:rPr>
          <w:rStyle w:val="NormalTok"/>
        </w:rPr>
        <w:t xml:space="preserve">(β), </w:t>
      </w:r>
      <w:r>
        <w:rPr>
          <w:rStyle w:val="FunctionTok"/>
        </w:rPr>
        <w:t xml:space="preserve">typeof</w:t>
      </w:r>
      <w:r>
        <w:rPr>
          <w:rStyle w:val="NormalTok"/>
        </w:rPr>
        <w:t xml:space="preserve">(γ), </w:t>
      </w:r>
      <w:r>
        <w:rPr>
          <w:rStyle w:val="FunctionTok"/>
        </w:rPr>
        <w:t xml:space="preserve">typeof</w:t>
      </w:r>
      <w:r>
        <w:rPr>
          <w:rStyle w:val="NormalTok"/>
        </w:rPr>
        <w:t xml:space="preserve">(ρ))</w:t>
      </w:r>
      <w:r>
        <w:br/>
      </w:r>
      <w:r>
        <w:rPr>
          <w:rStyle w:val="NormalTok"/>
        </w:rPr>
        <w:t xml:space="preserve">    zero_T </w:t>
      </w:r>
      <w:r>
        <w:rPr>
          <w:rStyle w:val="OperatorTok"/>
        </w:rPr>
        <w:t xml:space="preserve">=</w:t>
      </w:r>
      <w:r>
        <w:rPr>
          <w:rStyle w:val="NormalTok"/>
        </w:rPr>
        <w:t xml:space="preserve"> </w:t>
      </w:r>
      <w:r>
        <w:rPr>
          <w:rStyle w:val="FunctionTok"/>
        </w:rPr>
        <w:t xml:space="preserve">zero</w:t>
      </w:r>
      <w:r>
        <w:rPr>
          <w:rStyle w:val="NormalTok"/>
        </w:rPr>
        <w:t xml:space="preserve">(T)</w:t>
      </w:r>
      <w:r>
        <w:br/>
      </w:r>
      <w:r>
        <w:rPr>
          <w:rStyle w:val="NormalTok"/>
        </w:rPr>
        <w:t xml:space="preserve">    one_T </w:t>
      </w:r>
      <w:r>
        <w:rPr>
          <w:rStyle w:val="OperatorTok"/>
        </w:rPr>
        <w:t xml:space="preserve">=</w:t>
      </w:r>
      <w:r>
        <w:rPr>
          <w:rStyle w:val="NormalTok"/>
        </w:rPr>
        <w:t xml:space="preserve"> </w:t>
      </w:r>
      <w:r>
        <w:rPr>
          <w:rStyle w:val="FunctionTok"/>
        </w:rPr>
        <w:t xml:space="preserve">one</w:t>
      </w:r>
      <w:r>
        <w:rPr>
          <w:rStyle w:val="NormalTok"/>
        </w:rPr>
        <w:t xml:space="preserve">(T)</w:t>
      </w:r>
      <w:r>
        <w:br/>
      </w:r>
      <w:r>
        <w:rPr>
          <w:rStyle w:val="NormalTok"/>
        </w:rPr>
        <w:t xml:space="preserve">    u0 </w:t>
      </w:r>
      <w:r>
        <w:rPr>
          <w:rStyle w:val="OperatorTok"/>
        </w:rPr>
        <w:t xml:space="preserve">=</w:t>
      </w:r>
      <w:r>
        <w:rPr>
          <w:rStyle w:val="NormalTok"/>
        </w:rPr>
        <w:t xml:space="preserve"> [one_T </w:t>
      </w:r>
      <w:r>
        <w:rPr>
          <w:rStyle w:val="OperatorTok"/>
        </w:rPr>
        <w:t xml:space="preserve">-</w:t>
      </w:r>
      <w:r>
        <w:rPr>
          <w:rStyle w:val="NormalTok"/>
        </w:rPr>
        <w:t xml:space="preserve"> ρ, ρ, zero_T, zero_T] </w:t>
      </w:r>
      <w:r>
        <w:rPr>
          <w:rStyle w:val="CommentTok"/>
        </w:rPr>
        <w:t xml:space="preserve"># Initial conditions: S, I, C, Y</w:t>
      </w:r>
      <w:r>
        <w:br/>
      </w:r>
      <w:r>
        <w:rPr>
          <w:rStyle w:val="NormalTok"/>
        </w:rPr>
        <w:t xml:space="preserve">    p </w:t>
      </w:r>
      <w:r>
        <w:rPr>
          <w:rStyle w:val="OperatorTok"/>
        </w:rPr>
        <w:t xml:space="preserve">=</w:t>
      </w:r>
      <w:r>
        <w:rPr>
          <w:rStyle w:val="NormalTok"/>
        </w:rPr>
        <w:t xml:space="preserve"> [β, γ]</w:t>
      </w:r>
      <w:r>
        <w:br/>
      </w:r>
      <w:r>
        <w:rPr>
          <w:rStyle w:val="NormalTok"/>
        </w:rPr>
        <w:t xml:space="preserve">    sol </w:t>
      </w:r>
      <w:r>
        <w:rPr>
          <w:rStyle w:val="OperatorTok"/>
        </w:rPr>
        <w:t xml:space="preserve">=</w:t>
      </w:r>
      <w:r>
        <w:rPr>
          <w:rStyle w:val="NormalTok"/>
        </w:rPr>
        <w:t xml:space="preserve"> </w:t>
      </w:r>
      <w:r>
        <w:rPr>
          <w:rStyle w:val="FunctionTok"/>
        </w:rPr>
        <w:t xml:space="preserve">solve_map</w:t>
      </w:r>
      <w:r>
        <w:rPr>
          <w:rStyle w:val="NormalTok"/>
        </w:rPr>
        <w:t xml:space="preserve">(sir_map!, u0, nsteps, p)</w:t>
      </w:r>
      <w:r>
        <w:br/>
      </w:r>
      <w:r>
        <w:rPr>
          <w:rStyle w:val="NormalTok"/>
        </w:rPr>
        <w:t xml:space="preserve">    τ </w:t>
      </w:r>
      <w:r>
        <w:rPr>
          <w:rStyle w:val="OperatorTok"/>
        </w:rPr>
        <w:t xml:space="preserve">=</w:t>
      </w:r>
      <w:r>
        <w:rPr>
          <w:rStyle w:val="NormalTok"/>
        </w:rPr>
        <w:t xml:space="preserve"> sol[</w:t>
      </w:r>
      <w:r>
        <w:rPr>
          <w:rStyle w:val="FloatTok"/>
        </w:rPr>
        <w:t xml:space="preserve">3</w:t>
      </w:r>
      <w:r>
        <w:rPr>
          <w:rStyle w:val="NormalTok"/>
        </w:rPr>
        <w:t xml:space="preserve">,</w:t>
      </w:r>
      <w:r>
        <w:rPr>
          <w:rStyle w:val="KeywordTok"/>
        </w:rPr>
        <w:t xml:space="preserve">end</w:t>
      </w:r>
      <w:r>
        <w:rPr>
          <w:rStyle w:val="NormalTok"/>
        </w:rPr>
        <w:t xml:space="preserve">]      </w:t>
      </w:r>
      <w:r>
        <w:rPr>
          <w:rStyle w:val="CommentTok"/>
        </w:rPr>
        <w:t xml:space="preserve"># Final size (total infected)</w:t>
      </w:r>
      <w:r>
        <w:br/>
      </w:r>
      <w:r>
        <w:rPr>
          <w:rStyle w:val="NormalTok"/>
        </w:rPr>
        <w:t xml:space="preserve">    f </w:t>
      </w:r>
      <w:r>
        <w:rPr>
          <w:rStyle w:val="OperatorTok"/>
        </w:rPr>
        <w:t xml:space="preserve">=</w:t>
      </w:r>
      <w:r>
        <w:rPr>
          <w:rStyle w:val="NormalTok"/>
        </w:rPr>
        <w:t xml:space="preserve"> </w:t>
      </w:r>
      <w:r>
        <w:rPr>
          <w:rStyle w:val="FunctionTok"/>
        </w:rPr>
        <w:t xml:space="preserve">Vector</w:t>
      </w:r>
      <w:r>
        <w:rPr>
          <w:rStyle w:val="DataTypeTok"/>
        </w:rPr>
        <w:t xml:space="preserve">{eltype(sol)}</w:t>
      </w:r>
      <w:r>
        <w:rPr>
          <w:rStyle w:val="NormalTok"/>
        </w:rPr>
        <w:t xml:space="preserve">(sol[</w:t>
      </w:r>
      <w:r>
        <w:rPr>
          <w:rStyle w:val="FloatTok"/>
        </w:rPr>
        <w:t xml:space="preserve">4</w:t>
      </w:r>
      <w:r>
        <w:rPr>
          <w:rStyle w:val="NormalTok"/>
        </w:rPr>
        <w:t xml:space="preserve">,</w:t>
      </w:r>
      <w:r>
        <w:rPr>
          <w:rStyle w:val="FloatTok"/>
        </w:rPr>
        <w:t xml:space="preserve">2</w:t>
      </w:r>
      <w:r>
        <w:rPr>
          <w:rStyle w:val="OperatorTok"/>
        </w:rPr>
        <w:t xml:space="preserve">:</w:t>
      </w:r>
      <w:r>
        <w:rPr>
          <w:rStyle w:val="KeywordTok"/>
        </w:rPr>
        <w:t xml:space="preserve">end</w:t>
      </w:r>
      <w:r>
        <w:rPr>
          <w:rStyle w:val="NormalTok"/>
        </w:rPr>
        <w:t xml:space="preserve">])  </w:t>
      </w:r>
      <w:r>
        <w:rPr>
          <w:rStyle w:val="CommentTok"/>
        </w:rPr>
        <w:t xml:space="preserve"># Copy to preserve type</w:t>
      </w:r>
      <w:r>
        <w:br/>
      </w:r>
      <w:r>
        <w:rPr>
          <w:rStyle w:val="NormalTok"/>
        </w:rPr>
        <w:t xml:space="preserve">    f </w:t>
      </w:r>
      <w:r>
        <w:rPr>
          <w:rStyle w:val="OperatorTok"/>
        </w:rPr>
        <w:t xml:space="preserve">=</w:t>
      </w:r>
      <w:r>
        <w:rPr>
          <w:rStyle w:val="NormalTok"/>
        </w:rPr>
        <w:t xml:space="preserve"> </w:t>
      </w:r>
      <w:r>
        <w:rPr>
          <w:rStyle w:val="FunctionTok"/>
        </w:rPr>
        <w:t xml:space="preserve">abs</w:t>
      </w:r>
      <w:r>
        <w:rPr>
          <w:rStyle w:val="NormalTok"/>
        </w:rPr>
        <w:t xml:space="preserve">.(f)         </w:t>
      </w:r>
      <w:r>
        <w:rPr>
          <w:rStyle w:val="CommentTok"/>
        </w:rPr>
        <w:t xml:space="preserve"># Ensure non-negative values</w:t>
      </w:r>
      <w:r>
        <w:br/>
      </w:r>
      <w:r>
        <w:rPr>
          <w:rStyle w:val="NormalTok"/>
        </w:rPr>
        <w:t xml:space="preserve">    </w:t>
      </w:r>
      <w:r>
        <w:rPr>
          <w:rStyle w:val="CommentTok"/>
        </w:rPr>
        <w:t xml:space="preserve"># Handle edge cases for probability vector </w:t>
      </w:r>
      <w:r>
        <w:br/>
      </w:r>
      <w:r>
        <w:rPr>
          <w:rStyle w:val="NormalTok"/>
        </w:rPr>
        <w:t xml:space="preserve">    </w:t>
      </w:r>
      <w:r>
        <w:rPr>
          <w:rStyle w:val="ControlFlowTok"/>
        </w:rPr>
        <w:t xml:space="preserve">if</w:t>
      </w:r>
      <w:r>
        <w:rPr>
          <w:rStyle w:val="NormalTok"/>
        </w:rPr>
        <w:t xml:space="preserve"> τ </w:t>
      </w:r>
      <w:r>
        <w:rPr>
          <w:rStyle w:val="OperatorTok"/>
        </w:rPr>
        <w:t xml:space="preserve">&lt;=</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 </w:t>
      </w:r>
      <w:r>
        <w:rPr>
          <w:rStyle w:val="FunctionTok"/>
        </w:rPr>
        <w:t xml:space="preserve">any</w:t>
      </w:r>
      <w:r>
        <w:rPr>
          <w:rStyle w:val="NormalTok"/>
        </w:rPr>
        <w:t xml:space="preserve">(</w:t>
      </w:r>
      <w:r>
        <w:rPr>
          <w:rStyle w:val="FunctionTok"/>
        </w:rPr>
        <w:t xml:space="preserve">isnan</w:t>
      </w:r>
      <w:r>
        <w:rPr>
          <w:rStyle w:val="NormalTok"/>
        </w:rPr>
        <w:t xml:space="preserve">.(f)) </w:t>
      </w:r>
      <w:r>
        <w:rPr>
          <w:rStyle w:val="OperatorTok"/>
        </w:rPr>
        <w:t xml:space="preserve">||</w:t>
      </w:r>
      <w:r>
        <w:rPr>
          <w:rStyle w:val="NormalTok"/>
        </w:rPr>
        <w:t xml:space="preserve"> </w:t>
      </w:r>
      <w:r>
        <w:rPr>
          <w:rStyle w:val="FunctionTok"/>
        </w:rPr>
        <w:t xml:space="preserve">any</w:t>
      </w:r>
      <w:r>
        <w:rPr>
          <w:rStyle w:val="NormalTok"/>
        </w:rPr>
        <w:t xml:space="preserve">(</w:t>
      </w:r>
      <w:r>
        <w:rPr>
          <w:rStyle w:val="FunctionTok"/>
        </w:rPr>
        <w:t xml:space="preserve">isinf</w:t>
      </w:r>
      <w:r>
        <w:rPr>
          <w:rStyle w:val="NormalTok"/>
        </w:rPr>
        <w:t xml:space="preserve">.(f))</w:t>
      </w:r>
      <w:r>
        <w:br/>
      </w:r>
      <w:r>
        <w:rPr>
          <w:rStyle w:val="NormalTok"/>
        </w:rPr>
        <w:t xml:space="preserve">        f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one</w:t>
      </w:r>
      <w:r>
        <w:rPr>
          <w:rStyle w:val="NormalTok"/>
        </w:rPr>
        <w:t xml:space="preserve">(</w:t>
      </w:r>
      <w:r>
        <w:rPr>
          <w:rStyle w:val="FunctionTok"/>
        </w:rPr>
        <w:t xml:space="preserve">eltype</w:t>
      </w:r>
      <w:r>
        <w:rPr>
          <w:rStyle w:val="NormalTok"/>
        </w:rPr>
        <w:t xml:space="preserve">(f))</w:t>
      </w:r>
      <w:r>
        <w:rPr>
          <w:rStyle w:val="OperatorTok"/>
        </w:rPr>
        <w:t xml:space="preserve">/</w:t>
      </w:r>
      <w:r>
        <w:rPr>
          <w:rStyle w:val="NormalTok"/>
        </w:rPr>
        <w:t xml:space="preserve">nsteps, nsteps)</w:t>
      </w:r>
      <w:r>
        <w:br/>
      </w:r>
      <w:r>
        <w:rPr>
          <w:rStyle w:val="NormalTok"/>
        </w:rPr>
        <w:t xml:space="preserve">    </w:t>
      </w:r>
      <w:r>
        <w:rPr>
          <w:rStyle w:val="ControlFlowTok"/>
        </w:rPr>
        <w:t xml:space="preserve">else</w:t>
      </w:r>
      <w:r>
        <w:br/>
      </w:r>
      <w:r>
        <w:rPr>
          <w:rStyle w:val="NormalTok"/>
        </w:rPr>
        <w:t xml:space="preserve">        f </w:t>
      </w:r>
      <w:r>
        <w:rPr>
          <w:rStyle w:val="OperatorTok"/>
        </w:rPr>
        <w:t xml:space="preserve">=</w:t>
      </w:r>
      <w:r>
        <w:rPr>
          <w:rStyle w:val="NormalTok"/>
        </w:rPr>
        <w:t xml:space="preserve"> f</w:t>
      </w:r>
      <w:r>
        <w:rPr>
          <w:rStyle w:val="OperatorTok"/>
        </w:rPr>
        <w:t xml:space="preserve">/</w:t>
      </w:r>
      <w:r>
        <w:rPr>
          <w:rStyle w:val="NormalTok"/>
        </w:rPr>
        <w:t xml:space="preserve">τ         </w:t>
      </w:r>
      <w:r>
        <w:rPr>
          <w:rStyle w:val="CommentTok"/>
        </w:rPr>
        <w:t xml:space="preserve"># Normalise frequencies to sum to 1</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sol, τ, f</w:t>
      </w:r>
      <w:r>
        <w:br/>
      </w:r>
      <w:r>
        <w:rPr>
          <w:rStyle w:val="KeywordTok"/>
        </w:rPr>
        <w:t xml:space="preserve">end</w:t>
      </w:r>
      <w:r>
        <w:rPr>
          <w:rStyle w:val="NormalTok"/>
        </w:rPr>
        <w:t xml:space="preserve">;</w:t>
      </w:r>
    </w:p>
    <w:bookmarkEnd w:id="24"/>
    <w:bookmarkStart w:id="25" w:name="data-loading"/>
    <w:p>
      <w:pPr>
        <w:pStyle w:val="Heading2"/>
      </w:pPr>
      <w:r>
        <w:t xml:space="preserve">Data loading</w:t>
      </w:r>
    </w:p>
    <w:p>
      <w:pPr>
        <w:pStyle w:val="FirstParagraph"/>
      </w:pPr>
      <w:r>
        <w:t xml:space="preserve">We load the Ebola outbreak data from</w:t>
      </w:r>
      <w:r>
        <w:t xml:space="preserve"> </w:t>
      </w:r>
      <w:r>
        <w:rPr>
          <w:rStyle w:val="VerbatimChar"/>
        </w:rPr>
        <w:t xml:space="preserve">EVD_Wave1.csv</w:t>
      </w:r>
      <w:r>
        <w:t xml:space="preserve">.</w:t>
      </w:r>
    </w:p>
    <w:p>
      <w:pPr>
        <w:pStyle w:val="SourceCode"/>
      </w:pPr>
      <w:r>
        <w:rPr>
          <w:rStyle w:val="CommentTok"/>
        </w:rPr>
        <w:t xml:space="preserve"># Load the data</w:t>
      </w:r>
      <w:r>
        <w:br/>
      </w:r>
      <w:r>
        <w:rPr>
          <w:rStyle w:val="NormalTok"/>
        </w:rPr>
        <w:t xml:space="preserve">df_all </w:t>
      </w:r>
      <w:r>
        <w:rPr>
          <w:rStyle w:val="OperatorTok"/>
        </w:rPr>
        <w:t xml:space="preserve">=</w:t>
      </w:r>
      <w:r>
        <w:rPr>
          <w:rStyle w:val="NormalTok"/>
        </w:rPr>
        <w:t xml:space="preserve"> CSV.</w:t>
      </w:r>
      <w:r>
        <w:rPr>
          <w:rStyle w:val="FunctionTok"/>
        </w:rPr>
        <w:t xml:space="preserve">read</w:t>
      </w:r>
      <w:r>
        <w:rPr>
          <w:rStyle w:val="NormalTok"/>
        </w:rPr>
        <w:t xml:space="preserve">(</w:t>
      </w:r>
      <w:r>
        <w:rPr>
          <w:rStyle w:val="StringTok"/>
        </w:rPr>
        <w:t xml:space="preserve">"EVD_Wave1.csv"</w:t>
      </w:r>
      <w:r>
        <w:rPr>
          <w:rStyle w:val="NormalTok"/>
        </w:rPr>
        <w:t xml:space="preserve">, DataFrame);</w:t>
      </w:r>
      <w:r>
        <w:br/>
      </w:r>
      <w:r>
        <w:br/>
      </w:r>
      <w:r>
        <w:rPr>
          <w:rStyle w:val="CommentTok"/>
        </w:rPr>
        <w:t xml:space="preserve"># Split into three groups by data availability</w:t>
      </w:r>
      <w:r>
        <w:br/>
      </w:r>
      <w:r>
        <w:rPr>
          <w:rStyle w:val="NormalTok"/>
        </w:rPr>
        <w:t xml:space="preserve">df_complete   </w:t>
      </w:r>
      <w:r>
        <w:rPr>
          <w:rStyle w:val="OperatorTok"/>
        </w:rPr>
        <w:t xml:space="preserve">=</w:t>
      </w:r>
      <w:r>
        <w:rPr>
          <w:rStyle w:val="NormalTok"/>
        </w:rPr>
        <w:t xml:space="preserve"> df_all[(df_all.event1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.&amp;</w:t>
      </w:r>
      <w:r>
        <w:rPr>
          <w:rStyle w:val="NormalTok"/>
        </w:rPr>
        <w:t xml:space="preserve"> (df_all.event2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w:t>
      </w:r>
      <w:r>
        <w:br/>
      </w:r>
      <w:r>
        <w:rPr>
          <w:rStyle w:val="NormalTok"/>
        </w:rPr>
        <w:t xml:space="preserve">df_onset_only </w:t>
      </w:r>
      <w:r>
        <w:rPr>
          <w:rStyle w:val="OperatorTok"/>
        </w:rPr>
        <w:t xml:space="preserve">=</w:t>
      </w:r>
      <w:r>
        <w:rPr>
          <w:rStyle w:val="NormalTok"/>
        </w:rPr>
        <w:t xml:space="preserve"> df_all[(df_all.event1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.&amp;</w:t>
      </w:r>
      <w:r>
        <w:rPr>
          <w:rStyle w:val="NormalTok"/>
        </w:rPr>
        <w:t xml:space="preserve"> (df_all.event2 </w:t>
      </w:r>
      <w:r>
        <w:rPr>
          <w:rStyle w:val="OperatorTok"/>
        </w:rPr>
        <w:t xml:space="preserve">.==</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w:t>
      </w:r>
      <w:r>
        <w:br/>
      </w:r>
      <w:r>
        <w:rPr>
          <w:rStyle w:val="NormalTok"/>
        </w:rPr>
        <w:t xml:space="preserve">df_hosp_only  </w:t>
      </w:r>
      <w:r>
        <w:rPr>
          <w:rStyle w:val="OperatorTok"/>
        </w:rPr>
        <w:t xml:space="preserve">=</w:t>
      </w:r>
      <w:r>
        <w:rPr>
          <w:rStyle w:val="NormalTok"/>
        </w:rPr>
        <w:t xml:space="preserve"> df_all[(df_all.event1 </w:t>
      </w:r>
      <w:r>
        <w:rPr>
          <w:rStyle w:val="OperatorTok"/>
        </w:rPr>
        <w:t xml:space="preserve">.==</w:t>
      </w:r>
      <w:r>
        <w:rPr>
          <w:rStyle w:val="NormalTok"/>
        </w:rPr>
        <w:t xml:space="preserve"> </w:t>
      </w:r>
      <w:r>
        <w:rPr>
          <w:rStyle w:val="FloatTok"/>
        </w:rPr>
        <w:t xml:space="preserve">0</w:t>
      </w:r>
      <w:r>
        <w:rPr>
          <w:rStyle w:val="NormalTok"/>
        </w:rPr>
        <w:t xml:space="preserve">) </w:t>
      </w:r>
      <w:r>
        <w:rPr>
          <w:rStyle w:val="OperatorTok"/>
        </w:rPr>
        <w:t xml:space="preserve">.&amp;</w:t>
      </w:r>
      <w:r>
        <w:rPr>
          <w:rStyle w:val="NormalTok"/>
        </w:rPr>
        <w:t xml:space="preserve"> (df_all.event2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w:t>
      </w:r>
      <w:r>
        <w:br/>
      </w:r>
      <w:r>
        <w:br/>
      </w:r>
      <w:r>
        <w:rPr>
          <w:rStyle w:val="CommentTok"/>
        </w:rPr>
        <w:t xml:space="preserve"># Total observed infections for the Binomial final-size term</w:t>
      </w:r>
      <w:r>
        <w:br/>
      </w:r>
      <w:r>
        <w:rPr>
          <w:rStyle w:val="NormalTok"/>
        </w:rPr>
        <w:t xml:space="preserve">K_total </w:t>
      </w:r>
      <w:r>
        <w:rPr>
          <w:rStyle w:val="OperatorTok"/>
        </w:rPr>
        <w:t xml:space="preserve">=</w:t>
      </w:r>
      <w:r>
        <w:rPr>
          <w:rStyle w:val="NormalTok"/>
        </w:rPr>
        <w:t xml:space="preserve"> </w:t>
      </w:r>
      <w:r>
        <w:rPr>
          <w:rStyle w:val="FunctionTok"/>
        </w:rPr>
        <w:t xml:space="preserve">nrow</w:t>
      </w:r>
      <w:r>
        <w:rPr>
          <w:rStyle w:val="NormalTok"/>
        </w:rPr>
        <w:t xml:space="preserve">(df_all)</w:t>
      </w:r>
      <w:r>
        <w:br/>
      </w:r>
      <w:r>
        <w:br/>
      </w:r>
      <w:r>
        <w:rPr>
          <w:rStyle w:val="CommentTok"/>
        </w:rPr>
        <w:t xml:space="preserve"># Use all records with a known onset time: complete + onset_only</w:t>
      </w:r>
      <w:r>
        <w:br/>
      </w:r>
      <w:r>
        <w:rPr>
          <w:rStyle w:val="NormalTok"/>
        </w:rPr>
        <w:t xml:space="preserve">onset_times_all </w:t>
      </w:r>
      <w:r>
        <w:rPr>
          <w:rStyle w:val="OperatorTok"/>
        </w:rPr>
        <w:t xml:space="preserve">=</w:t>
      </w:r>
      <w:r>
        <w:rPr>
          <w:rStyle w:val="NormalTok"/>
        </w:rPr>
        <w:t xml:space="preserve"> </w:t>
      </w:r>
      <w:r>
        <w:rPr>
          <w:rStyle w:val="FunctionTok"/>
        </w:rPr>
        <w:t xml:space="preserve">vcat</w:t>
      </w:r>
      <w:r>
        <w:rPr>
          <w:rStyle w:val="NormalTok"/>
        </w:rPr>
        <w:t xml:space="preserve">(df_complete.onset, df_onset_only.onset)</w:t>
      </w:r>
      <w:r>
        <w:br/>
      </w:r>
      <w:r>
        <w:rPr>
          <w:rStyle w:val="NormalTok"/>
        </w:rPr>
        <w:t xml:space="preserve">nsteps </w:t>
      </w:r>
      <w:r>
        <w:rPr>
          <w:rStyle w:val="OperatorTok"/>
        </w:rPr>
        <w:t xml:space="preserve">=</w:t>
      </w:r>
      <w:r>
        <w:rPr>
          <w:rStyle w:val="NormalTok"/>
        </w:rPr>
        <w:t xml:space="preserve"> </w:t>
      </w:r>
      <w:r>
        <w:rPr>
          <w:rStyle w:val="FunctionTok"/>
        </w:rPr>
        <w:t xml:space="preserve">Int</w:t>
      </w:r>
      <w:r>
        <w:rPr>
          <w:rStyle w:val="NormalTok"/>
        </w:rPr>
        <w:t xml:space="preserve">(</w:t>
      </w:r>
      <w:r>
        <w:rPr>
          <w:rStyle w:val="FunctionTok"/>
        </w:rPr>
        <w:t xml:space="preserve">ceil</w:t>
      </w:r>
      <w:r>
        <w:rPr>
          <w:rStyle w:val="NormalTok"/>
        </w:rPr>
        <w:t xml:space="preserve">(</w:t>
      </w:r>
      <w:r>
        <w:rPr>
          <w:rStyle w:val="FunctionTok"/>
        </w:rPr>
        <w:t xml:space="preserve">maximum</w:t>
      </w:r>
      <w:r>
        <w:rPr>
          <w:rStyle w:val="NormalTok"/>
        </w:rPr>
        <w:t xml:space="preserve">(onset_times_all))) </w:t>
      </w:r>
      <w:r>
        <w:rPr>
          <w:rStyle w:val="OperatorTok"/>
        </w:rPr>
        <w:t xml:space="preserve">+</w:t>
      </w:r>
      <w:r>
        <w:rPr>
          <w:rStyle w:val="NormalTok"/>
        </w:rPr>
        <w:t xml:space="preserve"> </w:t>
      </w:r>
      <w:r>
        <w:rPr>
          <w:rStyle w:val="FloatTok"/>
        </w:rPr>
        <w:t xml:space="preserve">1</w:t>
      </w:r>
      <w:r>
        <w:br/>
      </w:r>
      <w:r>
        <w:rPr>
          <w:rStyle w:val="NormalTok"/>
        </w:rPr>
        <w:t xml:space="preserve">ti_onset </w:t>
      </w:r>
      <w:r>
        <w:rPr>
          <w:rStyle w:val="OperatorTok"/>
        </w:rPr>
        <w:t xml:space="preserve">=</w:t>
      </w:r>
      <w:r>
        <w:rPr>
          <w:rStyle w:val="NormalTok"/>
        </w:rPr>
        <w:t xml:space="preserve"> </w:t>
      </w:r>
      <w:r>
        <w:rPr>
          <w:rStyle w:val="FunctionTok"/>
        </w:rPr>
        <w:t xml:space="preserve">max</w:t>
      </w:r>
      <w:r>
        <w:rPr>
          <w:rStyle w:val="NormalTok"/>
        </w:rPr>
        <w:t xml:space="preserve">.(</w:t>
      </w:r>
      <w:r>
        <w:rPr>
          <w:rStyle w:val="FloatTok"/>
        </w:rPr>
        <w:t xml:space="preserve">1</w:t>
      </w:r>
      <w:r>
        <w:rPr>
          <w:rStyle w:val="NormalTok"/>
        </w:rPr>
        <w:t xml:space="preserve">, </w:t>
      </w:r>
      <w:r>
        <w:rPr>
          <w:rStyle w:val="FunctionTok"/>
        </w:rPr>
        <w:t xml:space="preserve">min</w:t>
      </w:r>
      <w:r>
        <w:rPr>
          <w:rStyle w:val="NormalTok"/>
        </w:rPr>
        <w:t xml:space="preserve">.(</w:t>
      </w:r>
      <w:r>
        <w:rPr>
          <w:rStyle w:val="FunctionTok"/>
        </w:rPr>
        <w:t xml:space="preserve">Int</w:t>
      </w:r>
      <w:r>
        <w:rPr>
          <w:rStyle w:val="NormalTok"/>
        </w:rPr>
        <w:t xml:space="preserve">.(</w:t>
      </w:r>
      <w:r>
        <w:rPr>
          <w:rStyle w:val="FunctionTok"/>
        </w:rPr>
        <w:t xml:space="preserve">round</w:t>
      </w:r>
      <w:r>
        <w:rPr>
          <w:rStyle w:val="NormalTok"/>
        </w:rPr>
        <w:t xml:space="preserve">.(onset_times_all)) </w:t>
      </w:r>
      <w:r>
        <w:rPr>
          <w:rStyle w:val="OperatorTok"/>
        </w:rPr>
        <w:t xml:space="preserve">.+</w:t>
      </w:r>
      <w:r>
        <w:rPr>
          <w:rStyle w:val="NormalTok"/>
        </w:rPr>
        <w:t xml:space="preserve"> </w:t>
      </w:r>
      <w:r>
        <w:rPr>
          <w:rStyle w:val="FloatTok"/>
        </w:rPr>
        <w:t xml:space="preserve">1</w:t>
      </w:r>
      <w:r>
        <w:rPr>
          <w:rStyle w:val="NormalTok"/>
        </w:rPr>
        <w:t xml:space="preserve">, nsteps))</w:t>
      </w:r>
      <w:r>
        <w:br/>
      </w:r>
      <w:r>
        <w:rPr>
          <w:rStyle w:val="NormalTok"/>
        </w:rPr>
        <w:t xml:space="preserve">K_onset  </w:t>
      </w:r>
      <w:r>
        <w:rPr>
          <w:rStyle w:val="OperatorTok"/>
        </w:rPr>
        <w:t xml:space="preserve">=</w:t>
      </w:r>
      <w:r>
        <w:rPr>
          <w:rStyle w:val="NormalTok"/>
        </w:rPr>
        <w:t xml:space="preserve"> </w:t>
      </w:r>
      <w:r>
        <w:rPr>
          <w:rStyle w:val="FunctionTok"/>
        </w:rPr>
        <w:t xml:space="preserve">length</w:t>
      </w:r>
      <w:r>
        <w:rPr>
          <w:rStyle w:val="NormalTok"/>
        </w:rPr>
        <w:t xml:space="preserve">(ti_onset)   </w:t>
      </w:r>
      <w:r>
        <w:rPr>
          <w:rStyle w:val="CommentTok"/>
        </w:rPr>
        <w:t xml:space="preserve"># used in Multinomial</w:t>
      </w:r>
      <w:r>
        <w:br/>
      </w:r>
      <w:r>
        <w:rPr>
          <w:rStyle w:val="NormalTok"/>
        </w:rPr>
        <w:t xml:space="preserve">th_onset </w:t>
      </w:r>
      <w:r>
        <w:rPr>
          <w:rStyle w:val="OperatorTok"/>
        </w:rPr>
        <w:t xml:space="preserve">=</w:t>
      </w:r>
      <w:r>
        <w:rPr>
          <w:rStyle w:val="NormalTok"/>
        </w:rPr>
        <w:t xml:space="preserve"> </w:t>
      </w:r>
      <w:r>
        <w:rPr>
          <w:rStyle w:val="FunctionTok"/>
        </w:rPr>
        <w:t xml:space="preserve">time_counts</w:t>
      </w:r>
      <w:r>
        <w:rPr>
          <w:rStyle w:val="NormalTok"/>
        </w:rPr>
        <w:t xml:space="preserve">(ti_onset, nsteps)</w:t>
      </w:r>
      <w:r>
        <w:br/>
      </w:r>
      <w:r>
        <w:br/>
      </w:r>
      <w:r>
        <w:rPr>
          <w:rStyle w:val="CommentTok"/>
        </w:rPr>
        <w:t xml:space="preserve"># Complete records only: hosp - onset </w:t>
      </w:r>
      <w:r>
        <w:br/>
      </w:r>
      <w:r>
        <w:rPr>
          <w:rStyle w:val="NormalTok"/>
        </w:rPr>
        <w:t xml:space="preserve">raw_delta_complete </w:t>
      </w:r>
      <w:r>
        <w:rPr>
          <w:rStyle w:val="OperatorTok"/>
        </w:rPr>
        <w:t xml:space="preserve">=</w:t>
      </w:r>
      <w:r>
        <w:rPr>
          <w:rStyle w:val="NormalTok"/>
        </w:rPr>
        <w:t xml:space="preserve"> df_complete.hosp </w:t>
      </w:r>
      <w:r>
        <w:rPr>
          <w:rStyle w:val="OperatorTok"/>
        </w:rPr>
        <w:t xml:space="preserve">.-</w:t>
      </w:r>
      <w:r>
        <w:rPr>
          <w:rStyle w:val="NormalTok"/>
        </w:rPr>
        <w:t xml:space="preserve"> df_complete.onset</w:t>
      </w:r>
      <w:r>
        <w:br/>
      </w:r>
      <w:r>
        <w:rPr>
          <w:rStyle w:val="PreprocessorTok"/>
        </w:rPr>
        <w:t xml:space="preserve">@assert</w:t>
      </w:r>
      <w:r>
        <w:rPr>
          <w:rStyle w:val="NormalTok"/>
        </w:rPr>
        <w:t xml:space="preserve"> </w:t>
      </w:r>
      <w:r>
        <w:rPr>
          <w:rStyle w:val="FunctionTok"/>
        </w:rPr>
        <w:t xml:space="preserve">all</w:t>
      </w:r>
      <w:r>
        <w:rPr>
          <w:rStyle w:val="NormalTok"/>
        </w:rPr>
        <w:t xml:space="preserve">(raw_delta_complete </w:t>
      </w:r>
      <w:r>
        <w:rPr>
          <w:rStyle w:val="OperatorTok"/>
        </w:rPr>
        <w:t xml:space="preserve">.&gt;=</w:t>
      </w:r>
      <w:r>
        <w:rPr>
          <w:rStyle w:val="NormalTok"/>
        </w:rPr>
        <w:t xml:space="preserve"> </w:t>
      </w:r>
      <w:r>
        <w:rPr>
          <w:rStyle w:val="FloatTok"/>
        </w:rPr>
        <w:t xml:space="preserve">0</w:t>
      </w:r>
      <w:r>
        <w:rPr>
          <w:rStyle w:val="NormalTok"/>
        </w:rPr>
        <w:t xml:space="preserve">) </w:t>
      </w:r>
      <w:r>
        <w:rPr>
          <w:rStyle w:val="StringTok"/>
        </w:rPr>
        <w:t xml:space="preserve">"Found complete records with hosp &lt; onset."</w:t>
      </w:r>
      <w:r>
        <w:br/>
      </w:r>
      <w:r>
        <w:rPr>
          <w:rStyle w:val="NormalTok"/>
        </w:rPr>
        <w:t xml:space="preserve">same_day_complete </w:t>
      </w:r>
      <w:r>
        <w:rPr>
          <w:rStyle w:val="OperatorTok"/>
        </w:rPr>
        <w:t xml:space="preserve">=</w:t>
      </w:r>
      <w:r>
        <w:rPr>
          <w:rStyle w:val="NormalTok"/>
        </w:rPr>
        <w:t xml:space="preserve"> </w:t>
      </w:r>
      <w:r>
        <w:rPr>
          <w:rStyle w:val="FunctionTok"/>
        </w:rPr>
        <w:t xml:space="preserve">count</w:t>
      </w:r>
      <w:r>
        <w:rPr>
          <w:rStyle w:val="NormalTok"/>
        </w:rPr>
        <w:t xml:space="preserve">(</w:t>
      </w:r>
      <w:r>
        <w:rPr>
          <w:rStyle w:val="FunctionTok"/>
        </w:rPr>
        <w:t xml:space="preserve">&lt;</w:t>
      </w:r>
      <w:r>
        <w:rPr>
          <w:rStyle w:val="NormalTok"/>
        </w:rPr>
        <w:t xml:space="preserve">(</w:t>
      </w:r>
      <w:r>
        <w:rPr>
          <w:rStyle w:val="FloatTok"/>
        </w:rPr>
        <w:t xml:space="preserve">1</w:t>
      </w:r>
      <w:r>
        <w:rPr>
          <w:rStyle w:val="NormalTok"/>
        </w:rPr>
        <w:t xml:space="preserve">), raw_delta_complete)</w:t>
      </w:r>
      <w:r>
        <w:br/>
      </w:r>
      <w:r>
        <w:rPr>
          <w:rStyle w:val="NormalTok"/>
        </w:rPr>
        <w:t xml:space="preserve">delta_complete </w:t>
      </w:r>
      <w:r>
        <w:rPr>
          <w:rStyle w:val="OperatorTok"/>
        </w:rPr>
        <w:t xml:space="preserve">=</w:t>
      </w:r>
      <w:r>
        <w:rPr>
          <w:rStyle w:val="NormalTok"/>
        </w:rPr>
        <w:t xml:space="preserve"> </w:t>
      </w:r>
      <w:r>
        <w:rPr>
          <w:rStyle w:val="FunctionTok"/>
        </w:rPr>
        <w:t xml:space="preserve">max</w:t>
      </w:r>
      <w:r>
        <w:rPr>
          <w:rStyle w:val="NormalTok"/>
        </w:rPr>
        <w:t xml:space="preserve">.(</w:t>
      </w:r>
      <w:r>
        <w:rPr>
          <w:rStyle w:val="FloatTok"/>
        </w:rPr>
        <w:t xml:space="preserve">1</w:t>
      </w:r>
      <w:r>
        <w:rPr>
          <w:rStyle w:val="NormalTok"/>
        </w:rPr>
        <w:t xml:space="preserve">, </w:t>
      </w:r>
      <w:r>
        <w:rPr>
          <w:rStyle w:val="FunctionTok"/>
        </w:rPr>
        <w:t xml:space="preserve">Int</w:t>
      </w:r>
      <w:r>
        <w:rPr>
          <w:rStyle w:val="NormalTok"/>
        </w:rPr>
        <w:t xml:space="preserve">.(</w:t>
      </w:r>
      <w:r>
        <w:rPr>
          <w:rStyle w:val="FunctionTok"/>
        </w:rPr>
        <w:t xml:space="preserve">round</w:t>
      </w:r>
      <w:r>
        <w:rPr>
          <w:rStyle w:val="NormalTok"/>
        </w:rPr>
        <w:t xml:space="preserve">.(raw_delta_complete)))</w:t>
      </w:r>
      <w:r>
        <w:br/>
      </w:r>
      <w:r>
        <w:br/>
      </w:r>
      <w:r>
        <w:rPr>
          <w:rStyle w:val="CommentTok"/>
        </w:rPr>
        <w:t xml:space="preserve"># The "onset" column for e1=0 records contains the hospitalisation time.</w:t>
      </w:r>
      <w:r>
        <w:br/>
      </w:r>
      <w:r>
        <w:rPr>
          <w:rStyle w:val="NormalTok"/>
        </w:rPr>
        <w:t xml:space="preserve">T_hosp_only </w:t>
      </w:r>
      <w:r>
        <w:rPr>
          <w:rStyle w:val="OperatorTok"/>
        </w:rPr>
        <w:t xml:space="preserve">=</w:t>
      </w:r>
      <w:r>
        <w:rPr>
          <w:rStyle w:val="NormalTok"/>
        </w:rPr>
        <w:t xml:space="preserve"> </w:t>
      </w:r>
      <w:r>
        <w:rPr>
          <w:rStyle w:val="FunctionTok"/>
        </w:rPr>
        <w:t xml:space="preserve">max</w:t>
      </w:r>
      <w:r>
        <w:rPr>
          <w:rStyle w:val="NormalTok"/>
        </w:rPr>
        <w:t xml:space="preserve">.(</w:t>
      </w:r>
      <w:r>
        <w:rPr>
          <w:rStyle w:val="FloatTok"/>
        </w:rPr>
        <w:t xml:space="preserve">1</w:t>
      </w:r>
      <w:r>
        <w:rPr>
          <w:rStyle w:val="NormalTok"/>
        </w:rPr>
        <w:t xml:space="preserve">, </w:t>
      </w:r>
      <w:r>
        <w:rPr>
          <w:rStyle w:val="FunctionTok"/>
        </w:rPr>
        <w:t xml:space="preserve">min</w:t>
      </w:r>
      <w:r>
        <w:rPr>
          <w:rStyle w:val="NormalTok"/>
        </w:rPr>
        <w:t xml:space="preserve">.(</w:t>
      </w:r>
      <w:r>
        <w:rPr>
          <w:rStyle w:val="FunctionTok"/>
        </w:rPr>
        <w:t xml:space="preserve">Int</w:t>
      </w:r>
      <w:r>
        <w:rPr>
          <w:rStyle w:val="NormalTok"/>
        </w:rPr>
        <w:t xml:space="preserve">.(</w:t>
      </w:r>
      <w:r>
        <w:rPr>
          <w:rStyle w:val="FunctionTok"/>
        </w:rPr>
        <w:t xml:space="preserve">round</w:t>
      </w:r>
      <w:r>
        <w:rPr>
          <w:rStyle w:val="NormalTok"/>
        </w:rPr>
        <w:t xml:space="preserve">.(df_hosp_only.hosp)) </w:t>
      </w:r>
      <w:r>
        <w:rPr>
          <w:rStyle w:val="OperatorTok"/>
        </w:rPr>
        <w:t xml:space="preserve">.+</w:t>
      </w:r>
      <w:r>
        <w:rPr>
          <w:rStyle w:val="NormalTok"/>
        </w:rPr>
        <w:t xml:space="preserve"> </w:t>
      </w:r>
      <w:r>
        <w:rPr>
          <w:rStyle w:val="FloatTok"/>
        </w:rPr>
        <w:t xml:space="preserve">1</w:t>
      </w:r>
      <w:r>
        <w:rPr>
          <w:rStyle w:val="NormalTok"/>
        </w:rPr>
        <w:t xml:space="preserve">, nsteps))</w:t>
      </w:r>
      <w:r>
        <w:br/>
      </w:r>
      <w:r>
        <w:br/>
      </w:r>
      <w:r>
        <w:rPr>
          <w:rStyle w:val="CommentTok"/>
        </w:rPr>
        <w:t xml:space="preserve"># Minimum N: at least as many susceptibles as total observed infections</w:t>
      </w:r>
      <w:r>
        <w:br/>
      </w:r>
      <w:r>
        <w:rPr>
          <w:rStyle w:val="NormalTok"/>
        </w:rPr>
        <w:t xml:space="preserve">N_min </w:t>
      </w:r>
      <w:r>
        <w:rPr>
          <w:rStyle w:val="OperatorTok"/>
        </w:rPr>
        <w:t xml:space="preserve">=</w:t>
      </w:r>
      <w:r>
        <w:rPr>
          <w:rStyle w:val="NormalTok"/>
        </w:rPr>
        <w:t xml:space="preserve"> K_total</w:t>
      </w:r>
    </w:p>
    <w:p>
      <w:pPr>
        <w:pStyle w:val="FirstParagraph"/>
      </w:pPr>
      <w:r>
        <w:t xml:space="preserve">Summary of the loaded data:</w:t>
      </w:r>
    </w:p>
    <w:p>
      <w:pPr>
        <w:pStyle w:val="SourceCode"/>
      </w:pPr>
      <w:r>
        <w:rPr>
          <w:rStyle w:val="VerbatimChar"/>
        </w:rPr>
        <w:t xml:space="preserve">Wave 1 data summary:</w:t>
      </w:r>
      <w:r>
        <w:br/>
      </w:r>
      <w:r>
        <w:rPr>
          <w:rStyle w:val="VerbatimChar"/>
        </w:rPr>
        <w:t xml:space="preserve">  Total records (K_total, Binomial):     907</w:t>
      </w:r>
      <w:r>
        <w:br/>
      </w:r>
      <w:r>
        <w:rPr>
          <w:rStyle w:val="VerbatimChar"/>
        </w:rPr>
        <w:t xml:space="preserve">  With known onset (K_onset, Multinomial): 901</w:t>
      </w:r>
      <w:r>
        <w:br/>
      </w:r>
      <w:r>
        <w:rPr>
          <w:rStyle w:val="VerbatimChar"/>
        </w:rPr>
        <w:t xml:space="preserve">    of which complete (e1=1, e2=1):        679</w:t>
      </w:r>
      <w:r>
        <w:br/>
      </w:r>
      <w:r>
        <w:rPr>
          <w:rStyle w:val="VerbatimChar"/>
        </w:rPr>
        <w:t xml:space="preserve">    of which onset-only (e1=1, e2=0):      222</w:t>
      </w:r>
      <w:r>
        <w:br/>
      </w:r>
      <w:r>
        <w:rPr>
          <w:rStyle w:val="VerbatimChar"/>
        </w:rPr>
        <w:t xml:space="preserve">  Hosp-only (e1=0, e2=1, convolution):   6</w:t>
      </w:r>
      <w:r>
        <w:br/>
      </w:r>
      <w:r>
        <w:rPr>
          <w:rStyle w:val="VerbatimChar"/>
        </w:rPr>
        <w:t xml:space="preserve">  nsteps: 302</w:t>
      </w:r>
      <w:r>
        <w:br/>
      </w:r>
      <w:r>
        <w:rPr>
          <w:rStyle w:val="VerbatimChar"/>
        </w:rPr>
        <w:t xml:space="preserve">  Same-day/sub-day complete intervals (&lt;1 day): 85</w:t>
      </w:r>
      <w:r>
        <w:br/>
      </w:r>
      <w:r>
        <w:rPr>
          <w:rStyle w:val="VerbatimChar"/>
        </w:rPr>
        <w:t xml:space="preserve">  Recovery intervals range: 1–37 days</w:t>
      </w:r>
    </w:p>
    <w:bookmarkEnd w:id="25"/>
    <w:bookmarkStart w:id="26" w:name="turing-model"/>
    <w:p>
      <w:pPr>
        <w:pStyle w:val="Heading2"/>
      </w:pPr>
      <w:r>
        <w:t xml:space="preserve">Turing Model</w:t>
      </w:r>
    </w:p>
    <w:p>
      <w:pPr>
        <w:pStyle w:val="FirstParagraph"/>
      </w:pPr>
      <w:r>
        <w:t xml:space="preserve">The Turing.jl probabilistic model for the model, specifies priors, simulates the difference equations, and defines the likelihood for observed data by defining the distributions of (a) the total infected (b) the distribution of infection times, (c) the distribution of recovery times and (d) the convolution over unknown onset time for recovery-only records. We place uniform priors on the parameters, as upper and lower bounds are typically easy for the user to define. Here, we take advantage of the discrete nature of the data, by fitting a histogram of the infection times using a multinomial distribution, rather than a series of categorical distributions.</w:t>
      </w:r>
    </w:p>
    <w:p>
      <w:pPr>
        <w:pStyle w:val="SourceCode"/>
      </w:pPr>
      <w:r>
        <w:rPr>
          <w:rStyle w:val="PreprocessorTok"/>
        </w:rPr>
        <w:t xml:space="preserve">@model</w:t>
      </w:r>
      <w:r>
        <w:rPr>
          <w:rStyle w:val="NormalTok"/>
        </w:rPr>
        <w:t xml:space="preserve"> </w:t>
      </w:r>
      <w:r>
        <w:rPr>
          <w:rStyle w:val="KeywordTok"/>
        </w:rPr>
        <w:t xml:space="preserve">function</w:t>
      </w:r>
      <w:r>
        <w:rPr>
          <w:rStyle w:val="NormalTok"/>
        </w:rPr>
        <w:t xml:space="preserve"> </w:t>
      </w:r>
      <w:r>
        <w:rPr>
          <w:rStyle w:val="FunctionTok"/>
        </w:rPr>
        <w:t xml:space="preserve">dsa_ebola_allrecords</w:t>
      </w:r>
      <w:r>
        <w:rPr>
          <w:rStyle w:val="NormalTok"/>
        </w:rPr>
        <w:t xml:space="preserve">(nsteps</w:t>
      </w:r>
      <w:r>
        <w:rPr>
          <w:rStyle w:val="OperatorTok"/>
        </w:rPr>
        <w:t xml:space="preserve">::</w:t>
      </w:r>
      <w:r>
        <w:rPr>
          <w:rStyle w:val="DataTypeTok"/>
        </w:rPr>
        <w:t xml:space="preserve">Int</w:t>
      </w:r>
      <w:r>
        <w:rPr>
          <w:rStyle w:val="NormalTok"/>
        </w:rPr>
        <w:t xml:space="preserve">,</w:t>
      </w:r>
      <w:r>
        <w:br/>
      </w:r>
      <w:r>
        <w:rPr>
          <w:rStyle w:val="NormalTok"/>
        </w:rPr>
        <w:t xml:space="preserve">                                     K_total</w:t>
      </w:r>
      <w:r>
        <w:rPr>
          <w:rStyle w:val="OperatorTok"/>
        </w:rPr>
        <w:t xml:space="preserve">::</w:t>
      </w:r>
      <w:r>
        <w:rPr>
          <w:rStyle w:val="DataTypeTok"/>
        </w:rPr>
        <w:t xml:space="preserve">Int</w:t>
      </w:r>
      <w:r>
        <w:rPr>
          <w:rStyle w:val="NormalTok"/>
        </w:rPr>
        <w:t xml:space="preserve">,</w:t>
      </w:r>
      <w:r>
        <w:br/>
      </w:r>
      <w:r>
        <w:rPr>
          <w:rStyle w:val="NormalTok"/>
        </w:rPr>
        <w:t xml:space="preserve">                                     K_onset</w:t>
      </w:r>
      <w:r>
        <w:rPr>
          <w:rStyle w:val="OperatorTok"/>
        </w:rPr>
        <w:t xml:space="preserve">::</w:t>
      </w:r>
      <w:r>
        <w:rPr>
          <w:rStyle w:val="DataTypeTok"/>
        </w:rPr>
        <w:t xml:space="preserve">Int</w:t>
      </w:r>
      <w:r>
        <w:rPr>
          <w:rStyle w:val="NormalTok"/>
        </w:rPr>
        <w:t xml:space="preserve">,</w:t>
      </w:r>
      <w:r>
        <w:br/>
      </w:r>
      <w:r>
        <w:rPr>
          <w:rStyle w:val="NormalTok"/>
        </w:rPr>
        <w:t xml:space="preserve">                                     th_onset</w:t>
      </w:r>
      <w:r>
        <w:rPr>
          <w:rStyle w:val="OperatorTok"/>
        </w:rPr>
        <w:t xml:space="preserve">::</w:t>
      </w:r>
      <w:r>
        <w:rPr>
          <w:rStyle w:val="DataTypeTok"/>
        </w:rPr>
        <w:t xml:space="preserve">Vector{Int}</w:t>
      </w:r>
      <w:r>
        <w:rPr>
          <w:rStyle w:val="NormalTok"/>
        </w:rPr>
        <w:t xml:space="preserve">,</w:t>
      </w:r>
      <w:r>
        <w:br/>
      </w:r>
      <w:r>
        <w:rPr>
          <w:rStyle w:val="NormalTok"/>
        </w:rPr>
        <w:t xml:space="preserve">                                     delta_complete</w:t>
      </w:r>
      <w:r>
        <w:rPr>
          <w:rStyle w:val="OperatorTok"/>
        </w:rPr>
        <w:t xml:space="preserve">::</w:t>
      </w:r>
      <w:r>
        <w:rPr>
          <w:rStyle w:val="DataTypeTok"/>
        </w:rPr>
        <w:t xml:space="preserve">Vector{Int}</w:t>
      </w:r>
      <w:r>
        <w:rPr>
          <w:rStyle w:val="NormalTok"/>
        </w:rPr>
        <w:t xml:space="preserve">,</w:t>
      </w:r>
      <w:r>
        <w:br/>
      </w:r>
      <w:r>
        <w:rPr>
          <w:rStyle w:val="NormalTok"/>
        </w:rPr>
        <w:t xml:space="preserve">                                     T_hosp_only</w:t>
      </w:r>
      <w:r>
        <w:rPr>
          <w:rStyle w:val="OperatorTok"/>
        </w:rPr>
        <w:t xml:space="preserve">::</w:t>
      </w:r>
      <w:r>
        <w:rPr>
          <w:rStyle w:val="DataTypeTok"/>
        </w:rPr>
        <w:t xml:space="preserve">Vector{Int}</w:t>
      </w:r>
      <w:r>
        <w:rPr>
          <w:rStyle w:val="NormalTok"/>
        </w:rPr>
        <w:t xml:space="preserve">,</w:t>
      </w:r>
      <w:r>
        <w:br/>
      </w:r>
      <w:r>
        <w:rPr>
          <w:rStyle w:val="NormalTok"/>
        </w:rPr>
        <w:t xml:space="preserve">                                     N_min</w:t>
      </w:r>
      <w:r>
        <w:rPr>
          <w:rStyle w:val="OperatorTok"/>
        </w:rPr>
        <w:t xml:space="preserve">::</w:t>
      </w:r>
      <w:r>
        <w:rPr>
          <w:rStyle w:val="DataTypeTok"/>
        </w:rPr>
        <w:t xml:space="preserve">Int</w:t>
      </w:r>
      <w:r>
        <w:rPr>
          <w:rStyle w:val="NormalTok"/>
        </w:rPr>
        <w:t xml:space="preserve">)</w:t>
      </w:r>
      <w:r>
        <w:br/>
      </w:r>
      <w:r>
        <w:br/>
      </w:r>
      <w:r>
        <w:rPr>
          <w:rStyle w:val="NormalTok"/>
        </w:rPr>
        <w:t xml:space="preserve">    </w:t>
      </w:r>
      <w:r>
        <w:rPr>
          <w:rStyle w:val="CommentTok"/>
        </w:rPr>
        <w:t xml:space="preserve"># Priors for model parameters</w:t>
      </w:r>
      <w:r>
        <w:br/>
      </w:r>
      <w:r>
        <w:rPr>
          <w:rStyle w:val="NormalTok"/>
        </w:rPr>
        <w:t xml:space="preserve">    β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0.01</w:t>
      </w:r>
      <w:r>
        <w:rPr>
          <w:rStyle w:val="NormalTok"/>
        </w:rPr>
        <w:t xml:space="preserve">, </w:t>
      </w:r>
      <w:r>
        <w:rPr>
          <w:rStyle w:val="FloatTok"/>
        </w:rPr>
        <w:t xml:space="preserve">1.0</w:t>
      </w:r>
      <w:r>
        <w:rPr>
          <w:rStyle w:val="NormalTok"/>
        </w:rPr>
        <w:t xml:space="preserve">)   </w:t>
      </w:r>
      <w:r>
        <w:rPr>
          <w:rStyle w:val="CommentTok"/>
        </w:rPr>
        <w:t xml:space="preserve"># Transmission rate </w:t>
      </w:r>
      <w:r>
        <w:br/>
      </w:r>
      <w:r>
        <w:rPr>
          <w:rStyle w:val="NormalTok"/>
        </w:rPr>
        <w:t xml:space="preserve">    γ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0.01</w:t>
      </w:r>
      <w:r>
        <w:rPr>
          <w:rStyle w:val="NormalTok"/>
        </w:rPr>
        <w:t xml:space="preserve">, </w:t>
      </w:r>
      <w:r>
        <w:rPr>
          <w:rStyle w:val="FloatTok"/>
        </w:rPr>
        <w:t xml:space="preserve">1.0</w:t>
      </w:r>
      <w:r>
        <w:rPr>
          <w:rStyle w:val="NormalTok"/>
        </w:rPr>
        <w:t xml:space="preserve">)   </w:t>
      </w:r>
      <w:r>
        <w:rPr>
          <w:rStyle w:val="CommentTok"/>
        </w:rPr>
        <w:t xml:space="preserve"># Recovery rate </w:t>
      </w:r>
      <w:r>
        <w:br/>
      </w:r>
      <w:r>
        <w:rPr>
          <w:rStyle w:val="NormalTok"/>
        </w:rPr>
        <w:t xml:space="preserve">    ρ </w:t>
      </w:r>
      <w:r>
        <w:rPr>
          <w:rStyle w:val="OperatorTok"/>
        </w:rPr>
        <w:t xml:space="preserve">~</w:t>
      </w:r>
      <w:r>
        <w:rPr>
          <w:rStyle w:val="NormalTok"/>
        </w:rPr>
        <w:t xml:space="preserve"> </w:t>
      </w:r>
      <w:r>
        <w:rPr>
          <w:rStyle w:val="FunctionTok"/>
        </w:rPr>
        <w:t xml:space="preserve">Beta</w:t>
      </w:r>
      <w:r>
        <w:rPr>
          <w:rStyle w:val="NormalTok"/>
        </w:rPr>
        <w:t xml:space="preserve">(</w:t>
      </w:r>
      <w:r>
        <w:rPr>
          <w:rStyle w:val="FloatTok"/>
        </w:rPr>
        <w:t xml:space="preserve">1.0</w:t>
      </w:r>
      <w:r>
        <w:rPr>
          <w:rStyle w:val="NormalTok"/>
        </w:rPr>
        <w:t xml:space="preserve">, </w:t>
      </w:r>
      <w:r>
        <w:rPr>
          <w:rStyle w:val="FloatTok"/>
        </w:rPr>
        <w:t xml:space="preserve">500.0</w:t>
      </w:r>
      <w:r>
        <w:rPr>
          <w:rStyle w:val="NormalTok"/>
        </w:rPr>
        <w:t xml:space="preserve">)      </w:t>
      </w:r>
      <w:r>
        <w:rPr>
          <w:rStyle w:val="CommentTok"/>
        </w:rPr>
        <w:t xml:space="preserve"># Initial infected proportion </w:t>
      </w:r>
      <w:r>
        <w:br/>
      </w:r>
      <w:r>
        <w:br/>
      </w:r>
      <w:r>
        <w:rPr>
          <w:rStyle w:val="NormalTok"/>
        </w:rPr>
        <w:t xml:space="preserve">    N_float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unctionTok"/>
        </w:rPr>
        <w:t xml:space="preserve">Float64</w:t>
      </w:r>
      <w:r>
        <w:rPr>
          <w:rStyle w:val="NormalTok"/>
        </w:rPr>
        <w:t xml:space="preserve">(N_min), </w:t>
      </w:r>
      <w:r>
        <w:rPr>
          <w:rStyle w:val="FunctionTok"/>
        </w:rPr>
        <w:t xml:space="preserve">Float64</w:t>
      </w:r>
      <w:r>
        <w:rPr>
          <w:rStyle w:val="NormalTok"/>
        </w:rPr>
        <w:t xml:space="preserve">(N_min </w:t>
      </w:r>
      <w:r>
        <w:rPr>
          <w:rStyle w:val="OperatorTok"/>
        </w:rPr>
        <w:t xml:space="preserve">+</w:t>
      </w:r>
      <w:r>
        <w:rPr>
          <w:rStyle w:val="NormalTok"/>
        </w:rPr>
        <w:t xml:space="preserve"> </w:t>
      </w:r>
      <w:r>
        <w:rPr>
          <w:rStyle w:val="FloatTok"/>
        </w:rPr>
        <w:t xml:space="preserve">20000</w:t>
      </w:r>
      <w:r>
        <w:rPr>
          <w:rStyle w:val="NormalTok"/>
        </w:rPr>
        <w:t xml:space="preserve">))</w:t>
      </w:r>
      <w:r>
        <w:br/>
      </w:r>
      <w:r>
        <w:rPr>
          <w:rStyle w:val="NormalTok"/>
        </w:rPr>
        <w:t xml:space="preserve">    </w:t>
      </w:r>
      <w:r>
        <w:rPr>
          <w:rStyle w:val="CommentTok"/>
        </w:rPr>
        <w:t xml:space="preserve"># Convert to integer for Binomial: use floor and clamp to ensure N &gt;= N_min</w:t>
      </w:r>
      <w:r>
        <w:br/>
      </w:r>
      <w:r>
        <w:rPr>
          <w:rStyle w:val="NormalTok"/>
        </w:rPr>
        <w:t xml:space="preserve">    </w:t>
      </w:r>
      <w:r>
        <w:rPr>
          <w:rStyle w:val="CommentTok"/>
        </w:rPr>
        <w:t xml:space="preserve"># The conversion is done after sampling, so NUTS can sample continuously</w:t>
      </w:r>
      <w:r>
        <w:br/>
      </w:r>
      <w:r>
        <w:rPr>
          <w:rStyle w:val="NormalTok"/>
        </w:rPr>
        <w:t xml:space="preserve">    N </w:t>
      </w:r>
      <w:r>
        <w:rPr>
          <w:rStyle w:val="OperatorTok"/>
        </w:rPr>
        <w:t xml:space="preserve">=</w:t>
      </w:r>
      <w:r>
        <w:rPr>
          <w:rStyle w:val="NormalTok"/>
        </w:rPr>
        <w:t xml:space="preserve"> </w:t>
      </w:r>
      <w:r>
        <w:rPr>
          <w:rStyle w:val="FunctionTok"/>
        </w:rPr>
        <w:t xml:space="preserve">Int</w:t>
      </w:r>
      <w:r>
        <w:rPr>
          <w:rStyle w:val="NormalTok"/>
        </w:rPr>
        <w:t xml:space="preserve">(</w:t>
      </w:r>
      <w:r>
        <w:rPr>
          <w:rStyle w:val="FunctionTok"/>
        </w:rPr>
        <w:t xml:space="preserve">floor</w:t>
      </w:r>
      <w:r>
        <w:rPr>
          <w:rStyle w:val="NormalTok"/>
        </w:rPr>
        <w:t xml:space="preserve">(</w:t>
      </w:r>
      <w:r>
        <w:rPr>
          <w:rStyle w:val="FunctionTok"/>
        </w:rPr>
        <w:t xml:space="preserve">max</w:t>
      </w:r>
      <w:r>
        <w:rPr>
          <w:rStyle w:val="NormalTok"/>
        </w:rPr>
        <w:t xml:space="preserve">(</w:t>
      </w:r>
      <w:r>
        <w:rPr>
          <w:rStyle w:val="FunctionTok"/>
        </w:rPr>
        <w:t xml:space="preserve">Float64</w:t>
      </w:r>
      <w:r>
        <w:rPr>
          <w:rStyle w:val="NormalTok"/>
        </w:rPr>
        <w:t xml:space="preserve">(N_min), N_float)))</w:t>
      </w:r>
      <w:r>
        <w:br/>
      </w:r>
      <w:r>
        <w:rPr>
          <w:rStyle w:val="NormalTok"/>
        </w:rPr>
        <w:t xml:space="preserve">    </w:t>
      </w:r>
      <w:r>
        <w:br/>
      </w:r>
      <w:r>
        <w:rPr>
          <w:rStyle w:val="NormalTok"/>
        </w:rPr>
        <w:t xml:space="preserve">    </w:t>
      </w:r>
      <w:r>
        <w:rPr>
          <w:rStyle w:val="CommentTok"/>
        </w:rPr>
        <w:t xml:space="preserve"># Simulate deterministic model </w:t>
      </w:r>
      <w:r>
        <w:br/>
      </w:r>
      <w:r>
        <w:rPr>
          <w:rStyle w:val="NormalTok"/>
        </w:rPr>
        <w:t xml:space="preserve">    _, τ, f </w:t>
      </w:r>
      <w:r>
        <w:rPr>
          <w:rStyle w:val="OperatorTok"/>
        </w:rPr>
        <w:t xml:space="preserve">=</w:t>
      </w:r>
      <w:r>
        <w:rPr>
          <w:rStyle w:val="NormalTok"/>
        </w:rPr>
        <w:t xml:space="preserve"> </w:t>
      </w:r>
      <w:r>
        <w:rPr>
          <w:rStyle w:val="FunctionTok"/>
        </w:rPr>
        <w:t xml:space="preserve">simulate</w:t>
      </w:r>
      <w:r>
        <w:rPr>
          <w:rStyle w:val="NormalTok"/>
        </w:rPr>
        <w:t xml:space="preserve">(β, γ, ρ, nsteps)</w:t>
      </w:r>
      <w:r>
        <w:br/>
      </w:r>
      <w:r>
        <w:rPr>
          <w:rStyle w:val="NormalTok"/>
        </w:rPr>
        <w:t xml:space="preserve">    </w:t>
      </w:r>
      <w:r>
        <w:br/>
      </w:r>
      <w:r>
        <w:rPr>
          <w:rStyle w:val="NormalTok"/>
        </w:rPr>
        <w:t xml:space="preserve">    </w:t>
      </w:r>
      <w:r>
        <w:rPr>
          <w:rStyle w:val="CommentTok"/>
        </w:rPr>
        <w:t xml:space="preserve"># Ensure τ is valid for binomial distribution</w:t>
      </w:r>
      <w:r>
        <w:br/>
      </w:r>
      <w:r>
        <w:rPr>
          <w:rStyle w:val="NormalTok"/>
        </w:rPr>
        <w:t xml:space="preserve">    τ_valid </w:t>
      </w:r>
      <w:r>
        <w:rPr>
          <w:rStyle w:val="OperatorTok"/>
        </w:rPr>
        <w:t xml:space="preserve">=</w:t>
      </w:r>
      <w:r>
        <w:rPr>
          <w:rStyle w:val="NormalTok"/>
        </w:rPr>
        <w:t xml:space="preserve"> </w:t>
      </w:r>
      <w:r>
        <w:rPr>
          <w:rStyle w:val="FunctionTok"/>
        </w:rPr>
        <w:t xml:space="preserve">clamp</w:t>
      </w:r>
      <w:r>
        <w:rPr>
          <w:rStyle w:val="NormalTok"/>
        </w:rPr>
        <w:t xml:space="preserve">(τ, </w:t>
      </w:r>
      <w:r>
        <w:rPr>
          <w:rStyle w:val="FloatTok"/>
        </w:rPr>
        <w:t xml:space="preserve">1e-6</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br/>
      </w:r>
      <w:r>
        <w:rPr>
          <w:rStyle w:val="NormalTok"/>
        </w:rPr>
        <w:t xml:space="preserve">    </w:t>
      </w:r>
      <w:r>
        <w:rPr>
          <w:rStyle w:val="CommentTok"/>
        </w:rPr>
        <w:t xml:space="preserve"># Ensure f is valid for multinomial distribution</w:t>
      </w:r>
      <w:r>
        <w:br/>
      </w:r>
      <w:r>
        <w:rPr>
          <w:rStyle w:val="NormalTok"/>
        </w:rPr>
        <w:t xml:space="preserve">    f_valid </w:t>
      </w:r>
      <w:r>
        <w:rPr>
          <w:rStyle w:val="OperatorTok"/>
        </w:rPr>
        <w:t xml:space="preserve">=</w:t>
      </w:r>
      <w:r>
        <w:rPr>
          <w:rStyle w:val="NormalTok"/>
        </w:rPr>
        <w:t xml:space="preserve"> </w:t>
      </w:r>
      <w:r>
        <w:rPr>
          <w:rStyle w:val="FunctionTok"/>
        </w:rPr>
        <w:t xml:space="preserve">max</w:t>
      </w:r>
      <w:r>
        <w:rPr>
          <w:rStyle w:val="NormalTok"/>
        </w:rPr>
        <w:t xml:space="preserve">.(f, </w:t>
      </w:r>
      <w:r>
        <w:rPr>
          <w:rStyle w:val="FloatTok"/>
        </w:rPr>
        <w:t xml:space="preserve">1e-10</w:t>
      </w:r>
      <w:r>
        <w:rPr>
          <w:rStyle w:val="NormalTok"/>
        </w:rPr>
        <w:t xml:space="preserve">)           </w:t>
      </w:r>
      <w:r>
        <w:rPr>
          <w:rStyle w:val="CommentTok"/>
        </w:rPr>
        <w:t xml:space="preserve"># Add small positive value to avoid zeros</w:t>
      </w:r>
      <w:r>
        <w:br/>
      </w:r>
      <w:r>
        <w:rPr>
          <w:rStyle w:val="NormalTok"/>
        </w:rPr>
        <w:t xml:space="preserve">    f_valid </w:t>
      </w:r>
      <w:r>
        <w:rPr>
          <w:rStyle w:val="OperatorTok"/>
        </w:rPr>
        <w:t xml:space="preserve">=</w:t>
      </w:r>
      <w:r>
        <w:rPr>
          <w:rStyle w:val="NormalTok"/>
        </w:rPr>
        <w:t xml:space="preserve"> f_valid </w:t>
      </w:r>
      <w:r>
        <w:rPr>
          <w:rStyle w:val="OperatorTok"/>
        </w:rPr>
        <w:t xml:space="preserve">/</w:t>
      </w:r>
      <w:r>
        <w:rPr>
          <w:rStyle w:val="NormalTok"/>
        </w:rPr>
        <w:t xml:space="preserve"> </w:t>
      </w:r>
      <w:r>
        <w:rPr>
          <w:rStyle w:val="FunctionTok"/>
        </w:rPr>
        <w:t xml:space="preserve">sum</w:t>
      </w:r>
      <w:r>
        <w:rPr>
          <w:rStyle w:val="NormalTok"/>
        </w:rPr>
        <w:t xml:space="preserve">(f_valid)   </w:t>
      </w:r>
      <w:r>
        <w:rPr>
          <w:rStyle w:val="CommentTok"/>
        </w:rPr>
        <w:t xml:space="preserve"># Normalise</w:t>
      </w:r>
      <w:r>
        <w:br/>
      </w:r>
      <w:r>
        <w:rPr>
          <w:rStyle w:val="NormalTok"/>
        </w:rPr>
        <w:t xml:space="preserve">    log_f_valid </w:t>
      </w:r>
      <w:r>
        <w:rPr>
          <w:rStyle w:val="OperatorTok"/>
        </w:rPr>
        <w:t xml:space="preserve">=</w:t>
      </w:r>
      <w:r>
        <w:rPr>
          <w:rStyle w:val="NormalTok"/>
        </w:rPr>
        <w:t xml:space="preserve"> </w:t>
      </w:r>
      <w:r>
        <w:rPr>
          <w:rStyle w:val="FunctionTok"/>
        </w:rPr>
        <w:t xml:space="preserve">log</w:t>
      </w:r>
      <w:r>
        <w:rPr>
          <w:rStyle w:val="NormalTok"/>
        </w:rPr>
        <w:t xml:space="preserve">.(f_valid)</w:t>
      </w:r>
      <w:r>
        <w:br/>
      </w:r>
      <w:r>
        <w:rPr>
          <w:rStyle w:val="NormalTok"/>
        </w:rPr>
        <w:t xml:space="preserve">    </w:t>
      </w:r>
      <w:r>
        <w:br/>
      </w:r>
      <w:r>
        <w:rPr>
          <w:rStyle w:val="NormalTok"/>
        </w:rPr>
        <w:t xml:space="preserve">    </w:t>
      </w:r>
      <w:r>
        <w:rPr>
          <w:rStyle w:val="CommentTok"/>
        </w:rPr>
        <w:t xml:space="preserve"># (1) Binomial final-size: all K_total infections</w:t>
      </w:r>
      <w:r>
        <w:br/>
      </w:r>
      <w:r>
        <w:rPr>
          <w:rStyle w:val="NormalTok"/>
        </w:rPr>
        <w:t xml:space="preserve">    K_total </w:t>
      </w:r>
      <w:r>
        <w:rPr>
          <w:rStyle w:val="OperatorTok"/>
        </w:rPr>
        <w:t xml:space="preserve">~</w:t>
      </w:r>
      <w:r>
        <w:rPr>
          <w:rStyle w:val="NormalTok"/>
        </w:rPr>
        <w:t xml:space="preserve"> </w:t>
      </w:r>
      <w:r>
        <w:rPr>
          <w:rStyle w:val="FunctionTok"/>
        </w:rPr>
        <w:t xml:space="preserve">Binomial</w:t>
      </w:r>
      <w:r>
        <w:rPr>
          <w:rStyle w:val="NormalTok"/>
        </w:rPr>
        <w:t xml:space="preserve">(N, τ_valid)</w:t>
      </w:r>
      <w:r>
        <w:br/>
      </w:r>
      <w:r>
        <w:br/>
      </w:r>
      <w:r>
        <w:rPr>
          <w:rStyle w:val="NormalTok"/>
        </w:rPr>
        <w:t xml:space="preserve">    </w:t>
      </w:r>
      <w:r>
        <w:rPr>
          <w:rStyle w:val="CommentTok"/>
        </w:rPr>
        <w:t xml:space="preserve"># (2) Multinomial onset histogram: records with known onset (K_onset)</w:t>
      </w:r>
      <w:r>
        <w:br/>
      </w:r>
      <w:r>
        <w:rPr>
          <w:rStyle w:val="NormalTok"/>
        </w:rPr>
        <w:t xml:space="preserve">    th_onset </w:t>
      </w:r>
      <w:r>
        <w:rPr>
          <w:rStyle w:val="OperatorTok"/>
        </w:rPr>
        <w:t xml:space="preserve">~</w:t>
      </w:r>
      <w:r>
        <w:rPr>
          <w:rStyle w:val="NormalTok"/>
        </w:rPr>
        <w:t xml:space="preserve"> </w:t>
      </w:r>
      <w:r>
        <w:rPr>
          <w:rStyle w:val="FunctionTok"/>
        </w:rPr>
        <w:t xml:space="preserve">Multinomial</w:t>
      </w:r>
      <w:r>
        <w:rPr>
          <w:rStyle w:val="NormalTok"/>
        </w:rPr>
        <w:t xml:space="preserve">(K_onset, f_valid)</w:t>
      </w:r>
      <w:r>
        <w:br/>
      </w:r>
      <w:r>
        <w:br/>
      </w:r>
      <w:r>
        <w:rPr>
          <w:rStyle w:val="NormalTok"/>
        </w:rPr>
        <w:t xml:space="preserve">    </w:t>
      </w:r>
      <w:r>
        <w:rPr>
          <w:rStyle w:val="CommentTok"/>
        </w:rPr>
        <w:t xml:space="preserve"># (3) Geometric recovery intervals: complete records only.</w:t>
      </w:r>
      <w:r>
        <w:br/>
      </w:r>
      <w:r>
        <w:rPr>
          <w:rStyle w:val="NormalTok"/>
        </w:rPr>
        <w:t xml:space="preserve">    </w:t>
      </w:r>
      <w:r>
        <w:rPr>
          <w:rStyle w:val="CommentTok"/>
        </w:rPr>
        <w:t xml:space="preserve"># Build a 1-indexed geometric by shifting Julia's 0-indexed Geometric(p)</w:t>
      </w:r>
      <w:r>
        <w:br/>
      </w:r>
      <w:r>
        <w:rPr>
          <w:rStyle w:val="NormalTok"/>
        </w:rPr>
        <w:t xml:space="preserve">    </w:t>
      </w:r>
      <w:r>
        <w:rPr>
          <w:rStyle w:val="CommentTok"/>
        </w:rPr>
        <w:t xml:space="preserve"># so the support matches recovery intervals in days (δ = 1,2,...).</w:t>
      </w:r>
      <w:r>
        <w:br/>
      </w:r>
      <w:r>
        <w:rPr>
          <w:rStyle w:val="NormalTok"/>
        </w:rPr>
        <w:t xml:space="preserve">    ϵ  </w:t>
      </w:r>
      <w:r>
        <w:rPr>
          <w:rStyle w:val="OperatorTok"/>
        </w:rPr>
        <w:t xml:space="preserve">=</w:t>
      </w:r>
      <w:r>
        <w:rPr>
          <w:rStyle w:val="NormalTok"/>
        </w:rPr>
        <w:t xml:space="preserve"> </w:t>
      </w:r>
      <w:r>
        <w:rPr>
          <w:rStyle w:val="FloatTok"/>
        </w:rPr>
        <w:t xml:space="preserve">1e-8</w:t>
      </w:r>
      <w:r>
        <w:br/>
      </w:r>
      <w:r>
        <w:rPr>
          <w:rStyle w:val="NormalTok"/>
        </w:rPr>
        <w:t xml:space="preserve">    pγ </w:t>
      </w:r>
      <w:r>
        <w:rPr>
          <w:rStyle w:val="OperatorTok"/>
        </w:rPr>
        <w:t xml:space="preserve">=</w:t>
      </w:r>
      <w:r>
        <w:rPr>
          <w:rStyle w:val="NormalTok"/>
        </w:rPr>
        <w:t xml:space="preserve"> </w:t>
      </w:r>
      <w:r>
        <w:rPr>
          <w:rStyle w:val="FunctionTok"/>
        </w:rPr>
        <w:t xml:space="preserve">clamp</w:t>
      </w:r>
      <w:r>
        <w:rPr>
          <w:rStyle w:val="NormalTok"/>
        </w:rPr>
        <w:t xml:space="preserve">(</w:t>
      </w:r>
      <w:r>
        <w:rPr>
          <w:rStyle w:val="FunctionTok"/>
        </w:rPr>
        <w:t xml:space="preserve">rate_to_proportion</w:t>
      </w:r>
      <w:r>
        <w:rPr>
          <w:rStyle w:val="NormalTok"/>
        </w:rPr>
        <w:t xml:space="preserve">(γ), ϵ, </w:t>
      </w:r>
      <w:r>
        <w:rPr>
          <w:rStyle w:val="FloatTok"/>
        </w:rPr>
        <w:t xml:space="preserve">1</w:t>
      </w:r>
      <w:r>
        <w:rPr>
          <w:rStyle w:val="NormalTok"/>
        </w:rPr>
        <w:t xml:space="preserve"> </w:t>
      </w:r>
      <w:r>
        <w:rPr>
          <w:rStyle w:val="OperatorTok"/>
        </w:rPr>
        <w:t xml:space="preserve">-</w:t>
      </w:r>
      <w:r>
        <w:rPr>
          <w:rStyle w:val="NormalTok"/>
        </w:rPr>
        <w:t xml:space="preserve"> ϵ)</w:t>
      </w:r>
      <w:r>
        <w:br/>
      </w:r>
      <w:r>
        <w:rPr>
          <w:rStyle w:val="NormalTok"/>
        </w:rPr>
        <w:t xml:space="preserve">    G1 </w:t>
      </w:r>
      <w:r>
        <w:rPr>
          <w:rStyle w:val="OperatorTok"/>
        </w:rPr>
        <w:t xml:space="preserve">=</w:t>
      </w:r>
      <w:r>
        <w:rPr>
          <w:rStyle w:val="NormalTok"/>
        </w:rPr>
        <w:t xml:space="preserve"> </w:t>
      </w:r>
      <w:r>
        <w:rPr>
          <w:rStyle w:val="FunctionTok"/>
        </w:rPr>
        <w:t xml:space="preserve">LocationScale</w:t>
      </w:r>
      <w:r>
        <w:rPr>
          <w:rStyle w:val="NormalTok"/>
        </w:rPr>
        <w:t xml:space="preserve">(</w:t>
      </w:r>
      <w:r>
        <w:rPr>
          <w:rStyle w:val="FloatTok"/>
        </w:rPr>
        <w:t xml:space="preserve">1</w:t>
      </w:r>
      <w:r>
        <w:rPr>
          <w:rStyle w:val="NormalTok"/>
        </w:rPr>
        <w:t xml:space="preserve">, </w:t>
      </w:r>
      <w:r>
        <w:rPr>
          <w:rStyle w:val="FloatTok"/>
        </w:rPr>
        <w:t xml:space="preserve">1</w:t>
      </w:r>
      <w:r>
        <w:rPr>
          <w:rStyle w:val="NormalTok"/>
        </w:rPr>
        <w:t xml:space="preserve">, </w:t>
      </w:r>
      <w:r>
        <w:rPr>
          <w:rStyle w:val="FunctionTok"/>
        </w:rPr>
        <w:t xml:space="preserve">Geometric</w:t>
      </w:r>
      <w:r>
        <w:rPr>
          <w:rStyle w:val="NormalTok"/>
        </w:rPr>
        <w:t xml:space="preserve">(pγ))</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(delta_complete)</w:t>
      </w:r>
      <w:r>
        <w:br/>
      </w:r>
      <w:r>
        <w:rPr>
          <w:rStyle w:val="NormalTok"/>
        </w:rPr>
        <w:t xml:space="preserve">        delta_complete[i] </w:t>
      </w:r>
      <w:r>
        <w:rPr>
          <w:rStyle w:val="OperatorTok"/>
        </w:rPr>
        <w:t xml:space="preserve">~</w:t>
      </w:r>
      <w:r>
        <w:rPr>
          <w:rStyle w:val="NormalTok"/>
        </w:rPr>
        <w:t xml:space="preserve"> G1</w:t>
      </w:r>
      <w:r>
        <w:br/>
      </w:r>
      <w:r>
        <w:rPr>
          <w:rStyle w:val="NormalTok"/>
        </w:rPr>
        <w:t xml:space="preserve">    </w:t>
      </w:r>
      <w:r>
        <w:rPr>
          <w:rStyle w:val="ControlFlowTok"/>
        </w:rPr>
        <w:t xml:space="preserve">end</w:t>
      </w:r>
      <w:r>
        <w:br/>
      </w:r>
      <w:r>
        <w:br/>
      </w:r>
      <w:r>
        <w:rPr>
          <w:rStyle w:val="NormalTok"/>
        </w:rPr>
        <w:t xml:space="preserve">    </w:t>
      </w:r>
      <w:r>
        <w:rPr>
          <w:rStyle w:val="CommentTok"/>
        </w:rPr>
        <w:t xml:space="preserve"># (4) Convolution for hosp-only records: marginalise over unknown onset u.</w:t>
      </w:r>
      <w:r>
        <w:br/>
      </w:r>
      <w:r>
        <w:rPr>
          <w:rStyle w:val="NormalTok"/>
        </w:rPr>
        <w:t xml:space="preserve">    </w:t>
      </w:r>
      <w:r>
        <w:rPr>
          <w:rStyle w:val="CommentTok"/>
        </w:rPr>
        <w:t xml:space="preserve">#     L_i = Σ_{u=1}^{T_rem-1} f[u] · P(W = T_rem - u), using the same</w:t>
      </w:r>
      <w:r>
        <w:br/>
      </w:r>
      <w:r>
        <w:rPr>
          <w:rStyle w:val="NormalTok"/>
        </w:rPr>
        <w:t xml:space="preserve">    </w:t>
      </w:r>
      <w:r>
        <w:rPr>
          <w:rStyle w:val="CommentTok"/>
        </w:rPr>
        <w:t xml:space="preserve">#     1-indexed geometric distribution G1 as above.</w:t>
      </w:r>
      <w:r>
        <w:br/>
      </w:r>
      <w:r>
        <w:rPr>
          <w:rStyle w:val="NormalTok"/>
        </w:rPr>
        <w:t xml:space="preserve">    </w:t>
      </w:r>
      <w:r>
        <w:rPr>
          <w:rStyle w:val="ControlFlowTok"/>
        </w:rPr>
        <w:t xml:space="preserve">for</w:t>
      </w:r>
      <w:r>
        <w:rPr>
          <w:rStyle w:val="NormalTok"/>
        </w:rPr>
        <w:t xml:space="preserve"> T_rem </w:t>
      </w:r>
      <w:r>
        <w:rPr>
          <w:rStyle w:val="KeywordTok"/>
        </w:rPr>
        <w:t xml:space="preserve">in</w:t>
      </w:r>
      <w:r>
        <w:rPr>
          <w:rStyle w:val="NormalTok"/>
        </w:rPr>
        <w:t xml:space="preserve"> T_hosp_only</w:t>
      </w:r>
      <w:r>
        <w:br/>
      </w:r>
      <w:r>
        <w:rPr>
          <w:rStyle w:val="NormalTok"/>
        </w:rPr>
        <w:t xml:space="preserve">        u_max </w:t>
      </w:r>
      <w:r>
        <w:rPr>
          <w:rStyle w:val="OperatorTok"/>
        </w:rPr>
        <w:t xml:space="preserve">=</w:t>
      </w:r>
      <w:r>
        <w:rPr>
          <w:rStyle w:val="NormalTok"/>
        </w:rPr>
        <w:t xml:space="preserve"> </w:t>
      </w:r>
      <w:r>
        <w:rPr>
          <w:rStyle w:val="FunctionTok"/>
        </w:rPr>
        <w:t xml:space="preserve">min</w:t>
      </w:r>
      <w:r>
        <w:rPr>
          <w:rStyle w:val="NormalTok"/>
        </w:rPr>
        <w:t xml:space="preserve">(T_rem </w:t>
      </w:r>
      <w:r>
        <w:rPr>
          <w:rStyle w:val="OperatorTok"/>
        </w:rPr>
        <w:t xml:space="preserve">-</w:t>
      </w:r>
      <w:r>
        <w:rPr>
          <w:rStyle w:val="NormalTok"/>
        </w:rPr>
        <w:t xml:space="preserve"> </w:t>
      </w:r>
      <w:r>
        <w:rPr>
          <w:rStyle w:val="FloatTok"/>
        </w:rPr>
        <w:t xml:space="preserve">1</w:t>
      </w:r>
      <w:r>
        <w:rPr>
          <w:rStyle w:val="NormalTok"/>
        </w:rPr>
        <w:t xml:space="preserve">, nsteps)</w:t>
      </w:r>
      <w:r>
        <w:br/>
      </w:r>
      <w:r>
        <w:rPr>
          <w:rStyle w:val="NormalTok"/>
        </w:rPr>
        <w:t xml:space="preserve">        log_terms </w:t>
      </w:r>
      <w:r>
        <w:rPr>
          <w:rStyle w:val="OperatorTok"/>
        </w:rPr>
        <w:t xml:space="preserve">=</w:t>
      </w:r>
      <w:r>
        <w:rPr>
          <w:rStyle w:val="NormalTok"/>
        </w:rPr>
        <w:t xml:space="preserve"> (log_f_valid[u] </w:t>
      </w:r>
      <w:r>
        <w:rPr>
          <w:rStyle w:val="OperatorTok"/>
        </w:rPr>
        <w:t xml:space="preserve">+</w:t>
      </w:r>
      <w:r>
        <w:rPr>
          <w:rStyle w:val="NormalTok"/>
        </w:rPr>
        <w:t xml:space="preserve"> </w:t>
      </w:r>
      <w:r>
        <w:rPr>
          <w:rStyle w:val="FunctionTok"/>
        </w:rPr>
        <w:t xml:space="preserve">logpdf</w:t>
      </w:r>
      <w:r>
        <w:rPr>
          <w:rStyle w:val="NormalTok"/>
        </w:rPr>
        <w:t xml:space="preserve">(G1, T_rem </w:t>
      </w:r>
      <w:r>
        <w:rPr>
          <w:rStyle w:val="OperatorTok"/>
        </w:rPr>
        <w:t xml:space="preserve">-</w:t>
      </w:r>
      <w:r>
        <w:rPr>
          <w:rStyle w:val="NormalTok"/>
        </w:rPr>
        <w:t xml:space="preserve"> u) </w:t>
      </w:r>
      <w:r>
        <w:rPr>
          <w:rStyle w:val="ControlFlowTok"/>
        </w:rPr>
        <w:t xml:space="preserve">for</w:t>
      </w:r>
      <w:r>
        <w:rPr>
          <w:rStyle w:val="NormalTok"/>
        </w:rPr>
        <w:t xml:space="preserve"> u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u_max)</w:t>
      </w:r>
      <w:r>
        <w:br/>
      </w:r>
      <w:r>
        <w:rPr>
          <w:rStyle w:val="NormalTok"/>
        </w:rPr>
        <w:t xml:space="preserve">        Turing.</w:t>
      </w:r>
      <w:r>
        <w:rPr>
          <w:rStyle w:val="PreprocessorTok"/>
        </w:rPr>
        <w:t xml:space="preserve">@addlogprob</w:t>
      </w:r>
      <w:r>
        <w:rPr>
          <w:rStyle w:val="NormalTok"/>
        </w:rPr>
        <w:t xml:space="preserve">! </w:t>
      </w:r>
      <w:r>
        <w:rPr>
          <w:rStyle w:val="FunctionTok"/>
        </w:rPr>
        <w:t xml:space="preserve">foldl</w:t>
      </w:r>
      <w:r>
        <w:rPr>
          <w:rStyle w:val="NormalTok"/>
        </w:rPr>
        <w:t xml:space="preserve">(logaddexp, log_terms; init </w:t>
      </w:r>
      <w:r>
        <w:rPr>
          <w:rStyle w:val="OperatorTok"/>
        </w:rPr>
        <w:t xml:space="preserve">=</w:t>
      </w:r>
      <w:r>
        <w:rPr>
          <w:rStyle w:val="NormalTok"/>
        </w:rPr>
        <w:t xml:space="preserve"> </w:t>
      </w:r>
      <w:r>
        <w:rPr>
          <w:rStyle w:val="OperatorTok"/>
        </w:rPr>
        <w:t xml:space="preserve">-</w:t>
      </w:r>
      <w:r>
        <w:rPr>
          <w:rStyle w:val="ConstantTok"/>
        </w:rPr>
        <w:t xml:space="preserve">Inf</w:t>
      </w:r>
      <w:r>
        <w:rPr>
          <w:rStyle w:val="NormalTok"/>
        </w:rPr>
        <w:t xml:space="preserve">)</w:t>
      </w:r>
      <w:r>
        <w:br/>
      </w:r>
      <w:r>
        <w:rPr>
          <w:rStyle w:val="NormalTok"/>
        </w:rPr>
        <w:t xml:space="preserve">    </w:t>
      </w:r>
      <w:r>
        <w:rPr>
          <w:rStyle w:val="ControlFlowTok"/>
        </w:rPr>
        <w:t xml:space="preserve">end</w:t>
      </w:r>
      <w:r>
        <w:br/>
      </w:r>
      <w:r>
        <w:br/>
      </w:r>
      <w:r>
        <w:rPr>
          <w:rStyle w:val="NormalTok"/>
        </w:rPr>
        <w:t xml:space="preserve">    </w:t>
      </w:r>
      <w:r>
        <w:rPr>
          <w:rStyle w:val="ControlFlowTok"/>
        </w:rPr>
        <w:t xml:space="preserve">return</w:t>
      </w:r>
      <w:r>
        <w:rPr>
          <w:rStyle w:val="NormalTok"/>
        </w:rPr>
        <w:t xml:space="preserve"> (β</w:t>
      </w:r>
      <w:r>
        <w:rPr>
          <w:rStyle w:val="OperatorTok"/>
        </w:rPr>
        <w:t xml:space="preserve">=</w:t>
      </w:r>
      <w:r>
        <w:rPr>
          <w:rStyle w:val="NormalTok"/>
        </w:rPr>
        <w:t xml:space="preserve">β, γ</w:t>
      </w:r>
      <w:r>
        <w:rPr>
          <w:rStyle w:val="OperatorTok"/>
        </w:rPr>
        <w:t xml:space="preserve">=</w:t>
      </w:r>
      <w:r>
        <w:rPr>
          <w:rStyle w:val="NormalTok"/>
        </w:rPr>
        <w:t xml:space="preserve">γ, ρ</w:t>
      </w:r>
      <w:r>
        <w:rPr>
          <w:rStyle w:val="OperatorTok"/>
        </w:rPr>
        <w:t xml:space="preserve">=</w:t>
      </w:r>
      <w:r>
        <w:rPr>
          <w:rStyle w:val="NormalTok"/>
        </w:rPr>
        <w:t xml:space="preserve">ρ, N</w:t>
      </w:r>
      <w:r>
        <w:rPr>
          <w:rStyle w:val="OperatorTok"/>
        </w:rPr>
        <w:t xml:space="preserve">=</w:t>
      </w:r>
      <w:r>
        <w:rPr>
          <w:rStyle w:val="NormalTok"/>
        </w:rPr>
        <w:t xml:space="preserve">N_float)</w:t>
      </w:r>
      <w:r>
        <w:br/>
      </w:r>
      <w:r>
        <w:rPr>
          <w:rStyle w:val="ControlFlowTok"/>
        </w:rPr>
        <w:t xml:space="preserve">end</w:t>
      </w:r>
      <w:r>
        <w:rPr>
          <w:rStyle w:val="NormalTok"/>
        </w:rPr>
        <w:t xml:space="preserve">;</w:t>
      </w:r>
    </w:p>
    <w:bookmarkEnd w:id="26"/>
    <w:bookmarkStart w:id="27" w:name="inference"/>
    <w:p>
      <w:pPr>
        <w:pStyle w:val="Heading2"/>
      </w:pPr>
      <w:r>
        <w:t xml:space="preserve">Inference</w:t>
      </w:r>
    </w:p>
    <w:p>
      <w:pPr>
        <w:pStyle w:val="FirstParagraph"/>
      </w:pPr>
      <w:r>
        <w:t xml:space="preserve">We now perform inference using the Turing model. We start by setting the number of samples to be used in the sampler and instantiating the model.</w:t>
      </w:r>
    </w:p>
    <w:p>
      <w:pPr>
        <w:pStyle w:val="SourceCode"/>
      </w:pPr>
      <w:r>
        <w:rPr>
          <w:rStyle w:val="NormalTok"/>
        </w:rPr>
        <w:t xml:space="preserve">n_samples </w:t>
      </w:r>
      <w:r>
        <w:rPr>
          <w:rStyle w:val="OperatorTok"/>
        </w:rPr>
        <w:t xml:space="preserve">=</w:t>
      </w:r>
      <w:r>
        <w:rPr>
          <w:rStyle w:val="NormalTok"/>
        </w:rPr>
        <w:t xml:space="preserve"> </w:t>
      </w:r>
      <w:r>
        <w:rPr>
          <w:rStyle w:val="FloatTok"/>
        </w:rPr>
        <w:t xml:space="preserve">5000</w:t>
      </w:r>
      <w:r>
        <w:br/>
      </w:r>
      <w:r>
        <w:rPr>
          <w:rStyle w:val="NormalTok"/>
        </w:rPr>
        <w:t xml:space="preserve">model </w:t>
      </w:r>
      <w:r>
        <w:rPr>
          <w:rStyle w:val="OperatorTok"/>
        </w:rPr>
        <w:t xml:space="preserve">=</w:t>
      </w:r>
      <w:r>
        <w:rPr>
          <w:rStyle w:val="NormalTok"/>
        </w:rPr>
        <w:t xml:space="preserve"> </w:t>
      </w:r>
      <w:r>
        <w:rPr>
          <w:rStyle w:val="FunctionTok"/>
        </w:rPr>
        <w:t xml:space="preserve">dsa_ebola_allrecords</w:t>
      </w:r>
      <w:r>
        <w:rPr>
          <w:rStyle w:val="NormalTok"/>
        </w:rPr>
        <w:t xml:space="preserve">(nsteps, K_total, K_onset,</w:t>
      </w:r>
      <w:r>
        <w:br/>
      </w:r>
      <w:r>
        <w:rPr>
          <w:rStyle w:val="NormalTok"/>
        </w:rPr>
        <w:t xml:space="preserve">                              th_onset, delta_complete, T_hosp_only, N_min);</w:t>
      </w:r>
    </w:p>
    <w:p>
      <w:pPr>
        <w:pStyle w:val="FirstParagraph"/>
      </w:pPr>
      <w:r>
        <w:t xml:space="preserve">Next, we run inference using the No U-Turn Sampler (NUTS).</w:t>
      </w:r>
    </w:p>
    <w:p>
      <w:pPr>
        <w:pStyle w:val="SourceCode"/>
      </w:pPr>
      <w:r>
        <w:rPr>
          <w:rStyle w:val="CommentTok"/>
        </w:rPr>
        <w:t xml:space="preserve"># Warmup</w:t>
      </w:r>
      <w:r>
        <w:br/>
      </w:r>
      <w:r>
        <w:rPr>
          <w:rStyle w:val="NormalTok"/>
        </w:rPr>
        <w:t xml:space="preserve">_ </w:t>
      </w:r>
      <w:r>
        <w:rPr>
          <w:rStyle w:val="OperatorTok"/>
        </w:rPr>
        <w:t xml:space="preserve">=</w:t>
      </w:r>
      <w:r>
        <w:rPr>
          <w:rStyle w:val="NormalTok"/>
        </w:rPr>
        <w:t xml:space="preserve"> </w:t>
      </w:r>
      <w:r>
        <w:rPr>
          <w:rStyle w:val="FunctionTok"/>
        </w:rPr>
        <w:t xml:space="preserve">sample</w:t>
      </w:r>
      <w:r>
        <w:rPr>
          <w:rStyle w:val="NormalTok"/>
        </w:rPr>
        <w:t xml:space="preserve">(model, </w:t>
      </w:r>
      <w:r>
        <w:rPr>
          <w:rStyle w:val="FunctionTok"/>
        </w:rPr>
        <w:t xml:space="preserve">NUTS</w:t>
      </w:r>
      <w:r>
        <w:rPr>
          <w:rStyle w:val="NormalTok"/>
        </w:rPr>
        <w:t xml:space="preserve">(), </w:t>
      </w:r>
      <w:r>
        <w:rPr>
          <w:rStyle w:val="FloatTok"/>
        </w:rPr>
        <w:t xml:space="preserve">1</w:t>
      </w:r>
      <w:r>
        <w:rPr>
          <w:rStyle w:val="NormalTok"/>
        </w:rPr>
        <w:t xml:space="preserve">)</w:t>
      </w:r>
      <w:r>
        <w:br/>
      </w:r>
      <w:r>
        <w:rPr>
          <w:rStyle w:val="CommentTok"/>
        </w:rPr>
        <w:t xml:space="preserve"># Run sampler on 4 chains</w:t>
      </w:r>
      <w:r>
        <w:br/>
      </w:r>
      <w:r>
        <w:rPr>
          <w:rStyle w:val="PreprocessorTok"/>
        </w:rPr>
        <w:t xml:space="preserve">@time</w:t>
      </w:r>
      <w:r>
        <w:rPr>
          <w:rStyle w:val="NormalTok"/>
        </w:rPr>
        <w:t xml:space="preserve"> chain </w:t>
      </w:r>
      <w:r>
        <w:rPr>
          <w:rStyle w:val="OperatorTok"/>
        </w:rPr>
        <w:t xml:space="preserve">=</w:t>
      </w:r>
      <w:r>
        <w:rPr>
          <w:rStyle w:val="NormalTok"/>
        </w:rPr>
        <w:t xml:space="preserve"> </w:t>
      </w:r>
      <w:r>
        <w:rPr>
          <w:rStyle w:val="FunctionTok"/>
        </w:rPr>
        <w:t xml:space="preserve">sample</w:t>
      </w:r>
      <w:r>
        <w:rPr>
          <w:rStyle w:val="NormalTok"/>
        </w:rPr>
        <w:t xml:space="preserve">(model,</w:t>
      </w:r>
      <w:r>
        <w:br/>
      </w:r>
      <w:r>
        <w:rPr>
          <w:rStyle w:val="NormalTok"/>
        </w:rPr>
        <w:t xml:space="preserve">                     </w:t>
      </w:r>
      <w:r>
        <w:rPr>
          <w:rStyle w:val="FunctionTok"/>
        </w:rPr>
        <w:t xml:space="preserve">NUTS</w:t>
      </w:r>
      <w:r>
        <w:rPr>
          <w:rStyle w:val="NormalTok"/>
        </w:rPr>
        <w:t xml:space="preserve">(</w:t>
      </w:r>
      <w:r>
        <w:rPr>
          <w:rStyle w:val="FloatTok"/>
        </w:rPr>
        <w:t xml:space="preserve">500</w:t>
      </w:r>
      <w:r>
        <w:rPr>
          <w:rStyle w:val="NormalTok"/>
        </w:rPr>
        <w:t xml:space="preserve">, </w:t>
      </w:r>
      <w:r>
        <w:rPr>
          <w:rStyle w:val="FloatTok"/>
        </w:rPr>
        <w:t xml:space="preserve">0.65</w:t>
      </w:r>
      <w:r>
        <w:rPr>
          <w:rStyle w:val="NormalTok"/>
        </w:rPr>
        <w:t xml:space="preserve">; max_depth</w:t>
      </w:r>
      <w:r>
        <w:rPr>
          <w:rStyle w:val="OperatorTok"/>
        </w:rPr>
        <w:t xml:space="preserve">=</w:t>
      </w:r>
      <w:r>
        <w:rPr>
          <w:rStyle w:val="FloatTok"/>
        </w:rPr>
        <w:t xml:space="preserve">12</w:t>
      </w:r>
      <w:r>
        <w:rPr>
          <w:rStyle w:val="NormalTok"/>
        </w:rPr>
        <w:t xml:space="preserve">, Δ_max</w:t>
      </w:r>
      <w:r>
        <w:rPr>
          <w:rStyle w:val="OperatorTok"/>
        </w:rPr>
        <w:t xml:space="preserve">=</w:t>
      </w:r>
      <w:r>
        <w:rPr>
          <w:rStyle w:val="FloatTok"/>
        </w:rPr>
        <w:t xml:space="preserve">1000.0</w:t>
      </w:r>
      <w:r>
        <w:rPr>
          <w:rStyle w:val="NormalTok"/>
        </w:rPr>
        <w:t xml:space="preserve">, init_ϵ</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FunctionTok"/>
        </w:rPr>
        <w:t xml:space="preserve">MCMCThreads</w:t>
      </w:r>
      <w:r>
        <w:rPr>
          <w:rStyle w:val="NormalTok"/>
        </w:rPr>
        <w:t xml:space="preserve">(),</w:t>
      </w:r>
      <w:r>
        <w:br/>
      </w:r>
      <w:r>
        <w:rPr>
          <w:rStyle w:val="NormalTok"/>
        </w:rPr>
        <w:t xml:space="preserve">                     n_samples,</w:t>
      </w:r>
      <w:r>
        <w:br/>
      </w:r>
      <w:r>
        <w:rPr>
          <w:rStyle w:val="NormalTok"/>
        </w:rPr>
        <w:t xml:space="preserve">                     </w:t>
      </w:r>
      <w:r>
        <w:rPr>
          <w:rStyle w:val="FloatTok"/>
        </w:rPr>
        <w:t xml:space="preserve">4</w:t>
      </w:r>
      <w:r>
        <w:rPr>
          <w:rStyle w:val="NormalTok"/>
        </w:rPr>
        <w:t xml:space="preserve">);</w:t>
      </w:r>
    </w:p>
    <w:bookmarkEnd w:id="27"/>
    <w:bookmarkStart w:id="36" w:name="results-analysis"/>
    <w:p>
      <w:pPr>
        <w:pStyle w:val="Heading2"/>
      </w:pPr>
      <w:r>
        <w:t xml:space="preserve">Results Analysis</w:t>
      </w:r>
    </w:p>
    <w:p>
      <w:pPr>
        <w:pStyle w:val="FirstParagraph"/>
      </w:pPr>
      <w:r>
        <w:t xml:space="preserve">Once we have run the sampler, we can get a summary of the parameter estimates, along with the expected number of samples.</w:t>
      </w:r>
    </w:p>
    <w:p>
      <w:pPr>
        <w:pStyle w:val="SourceCode"/>
      </w:pPr>
      <w:r>
        <w:rPr>
          <w:rStyle w:val="FunctionTok"/>
        </w:rPr>
        <w:t xml:space="preserve">describe</w:t>
      </w:r>
      <w:r>
        <w:rPr>
          <w:rStyle w:val="NormalTok"/>
        </w:rPr>
        <w:t xml:space="preserve">(chain)</w:t>
      </w:r>
    </w:p>
    <w:p>
      <w:pPr>
        <w:pStyle w:val="SourceCode"/>
      </w:pPr>
      <w:r>
        <w:rPr>
          <w:rStyle w:val="VerbatimChar"/>
        </w:rPr>
        <w:t xml:space="preserve">Chains MCMC chain (5000×18×4 Array{Float64, 3}):</w:t>
      </w:r>
      <w:r>
        <w:br/>
      </w:r>
      <w:r>
        <w:br/>
      </w:r>
      <w:r>
        <w:rPr>
          <w:rStyle w:val="VerbatimChar"/>
        </w:rPr>
        <w:t xml:space="preserve">Iterations        = 501:1:5500</w:t>
      </w:r>
      <w:r>
        <w:br/>
      </w:r>
      <w:r>
        <w:rPr>
          <w:rStyle w:val="VerbatimChar"/>
        </w:rPr>
        <w:t xml:space="preserve">Number of chains  = 4</w:t>
      </w:r>
      <w:r>
        <w:br/>
      </w:r>
      <w:r>
        <w:rPr>
          <w:rStyle w:val="VerbatimChar"/>
        </w:rPr>
        <w:t xml:space="preserve">Samples per chain = 5000</w:t>
      </w:r>
      <w:r>
        <w:br/>
      </w:r>
      <w:r>
        <w:rPr>
          <w:rStyle w:val="VerbatimChar"/>
        </w:rPr>
        <w:t xml:space="preserve">Wall duration     = 1847.23 seconds</w:t>
      </w:r>
      <w:r>
        <w:br/>
      </w:r>
      <w:r>
        <w:rPr>
          <w:rStyle w:val="VerbatimChar"/>
        </w:rPr>
        <w:t xml:space="preserve">Compute duration  = 4986.69 seconds</w:t>
      </w:r>
      <w:r>
        <w:br/>
      </w:r>
      <w:r>
        <w:rPr>
          <w:rStyle w:val="VerbatimChar"/>
        </w:rPr>
        <w:t xml:space="preserve">parameters        = β, γ, ρ, N_float</w:t>
      </w:r>
      <w:r>
        <w:br/>
      </w:r>
      <w:r>
        <w:rPr>
          <w:rStyle w:val="VerbatimChar"/>
        </w:rPr>
        <w:t xml:space="preserve">internals         = n_steps, is_accept, acceptance_rate, log_density, hamiltonian_energy, hamiltonian_energy_error, max_hamiltonian_energy_error, tree_depth, numerical_error, step_size, nom_step_size, lp, logprior, loglikelihood</w:t>
      </w:r>
      <w:r>
        <w:br/>
      </w:r>
      <w:r>
        <w:br/>
      </w:r>
      <w:r>
        <w:rPr>
          <w:rStyle w:val="VerbatimChar"/>
        </w:rPr>
        <w:t xml:space="preserve">Summary Statistics</w:t>
      </w:r>
      <w:r>
        <w:br/>
      </w:r>
      <w:r>
        <w:br/>
      </w:r>
      <w:r>
        <w:rPr>
          <w:rStyle w:val="VerbatimChar"/>
        </w:rPr>
        <w:t xml:space="preserve">  parameters        mean        std      mcse    ess_bulk    ess_tail      rha ⋯</w:t>
      </w:r>
      <w:r>
        <w:br/>
      </w:r>
      <w:r>
        <w:rPr>
          <w:rStyle w:val="VerbatimChar"/>
        </w:rPr>
        <w:t xml:space="preserve">      Symbol     Float64    Float64   Float64     Float64     Float64   Float6 ⋯</w:t>
      </w:r>
      <w:r>
        <w:br/>
      </w:r>
      <w:r>
        <w:br/>
      </w:r>
      <w:r>
        <w:rPr>
          <w:rStyle w:val="VerbatimChar"/>
        </w:rPr>
        <w:t xml:space="preserve">           β      0.1904     0.0061    0.0001   2558.2052   4190.5806    1.001 ⋯</w:t>
      </w:r>
      <w:r>
        <w:br/>
      </w:r>
      <w:r>
        <w:rPr>
          <w:rStyle w:val="VerbatimChar"/>
        </w:rPr>
        <w:t xml:space="preserve">           γ      0.1853     0.0072    0.0001   2517.2558   4006.7698    1.002 ⋯</w:t>
      </w:r>
      <w:r>
        <w:br/>
      </w:r>
      <w:r>
        <w:rPr>
          <w:rStyle w:val="VerbatimChar"/>
        </w:rPr>
        <w:t xml:space="preserve">           ρ      0.0002     0.0000    0.0000   3573.1076   5317.0408    1.000 ⋯</w:t>
      </w:r>
      <w:r>
        <w:br/>
      </w:r>
      <w:r>
        <w:rPr>
          <w:rStyle w:val="VerbatimChar"/>
        </w:rPr>
        <w:t xml:space="preserve">     N_float   5060.9729   409.8004    6.6895   3764.1532   5462.2079    1.002 ⋯</w:t>
      </w:r>
      <w:r>
        <w:br/>
      </w:r>
      <w:r>
        <w:br/>
      </w:r>
      <w:r>
        <w:rPr>
          <w:rStyle w:val="VerbatimChar"/>
        </w:rPr>
        <w:t xml:space="preserve">                                                               2 columns omitted</w:t>
      </w:r>
      <w:r>
        <w:br/>
      </w:r>
      <w:r>
        <w:br/>
      </w:r>
      <w:r>
        <w:rPr>
          <w:rStyle w:val="VerbatimChar"/>
        </w:rPr>
        <w:t xml:space="preserve">Quantiles</w:t>
      </w:r>
      <w:r>
        <w:br/>
      </w:r>
      <w:r>
        <w:br/>
      </w:r>
      <w:r>
        <w:rPr>
          <w:rStyle w:val="VerbatimChar"/>
        </w:rPr>
        <w:t xml:space="preserve">  parameters        2.5%       25.0%       50.0%       75.0%       97.5% </w:t>
      </w:r>
      <w:r>
        <w:br/>
      </w:r>
      <w:r>
        <w:rPr>
          <w:rStyle w:val="VerbatimChar"/>
        </w:rPr>
        <w:t xml:space="preserve">      Symbol     Float64     Float64     Float64     Float64     Float64 </w:t>
      </w:r>
      <w:r>
        <w:br/>
      </w:r>
      <w:r>
        <w:br/>
      </w:r>
      <w:r>
        <w:rPr>
          <w:rStyle w:val="VerbatimChar"/>
        </w:rPr>
        <w:t xml:space="preserve">           β      0.1786      0.1863      0.1903      0.1944      0.2025</w:t>
      </w:r>
      <w:r>
        <w:br/>
      </w:r>
      <w:r>
        <w:rPr>
          <w:rStyle w:val="VerbatimChar"/>
        </w:rPr>
        <w:t xml:space="preserve">           γ      0.1715      0.1804      0.1851      0.1901      0.1998</w:t>
      </w:r>
      <w:r>
        <w:br/>
      </w:r>
      <w:r>
        <w:rPr>
          <w:rStyle w:val="VerbatimChar"/>
        </w:rPr>
        <w:t xml:space="preserve">           ρ      0.0002      0.0002      0.0002      0.0002      0.0003</w:t>
      </w:r>
      <w:r>
        <w:br/>
      </w:r>
      <w:r>
        <w:rPr>
          <w:rStyle w:val="VerbatimChar"/>
        </w:rPr>
        <w:t xml:space="preserve">     N_float   4341.7315   4773.1330   5030.5370   5317.3480   5930.9361</w:t>
      </w:r>
    </w:p>
    <w:p>
      <w:pPr>
        <w:pStyle w:val="FirstParagraph"/>
      </w:pPr>
      <w:r>
        <w:t xml:space="preserve">NUTS diagnostics:</w:t>
      </w:r>
    </w:p>
    <w:p>
      <w:pPr>
        <w:pStyle w:val="SourceCode"/>
      </w:pPr>
      <w:r>
        <w:rPr>
          <w:rStyle w:val="VerbatimChar"/>
        </w:rPr>
        <w:t xml:space="preserve">NUTS internals available: [:n_steps, :is_accept, :acceptance_rate, :log_density, :hamiltonian_energy, :hamiltonian_energy_error, :max_hamiltonian_energy_error, :tree_depth, :numerical_error, :step_size, :nom_step_size, :lp, :logprior, :loglikelihood]</w:t>
      </w:r>
      <w:r>
        <w:br/>
      </w:r>
      <w:r>
        <w:rPr>
          <w:rStyle w:val="VerbatimChar"/>
        </w:rPr>
        <w:t xml:space="preserve">Divergent transitions: 0 / 20000</w:t>
      </w:r>
      <w:r>
        <w:br/>
      </w:r>
      <w:r>
        <w:rPr>
          <w:rStyle w:val="VerbatimChar"/>
        </w:rPr>
        <w:t xml:space="preserve">Max tree depth reached: 12.0</w:t>
      </w:r>
      <w:r>
        <w:br/>
      </w:r>
      <w:r>
        <w:rPr>
          <w:rStyle w:val="VerbatimChar"/>
        </w:rPr>
        <w:t xml:space="preserve">Step size ε (median [min, max]): 0.00379 [0.000605, 0.00674]</w:t>
      </w:r>
    </w:p>
    <w:p>
      <w:pPr>
        <w:pStyle w:val="FirstParagraph"/>
      </w:pPr>
      <w:r>
        <w:t xml:space="preserve">We can also plot posterior distributions for each parameter.</w:t>
      </w:r>
    </w:p>
    <w:p>
      <w:pPr>
        <w:pStyle w:val="SourceCode"/>
      </w:pPr>
      <w:r>
        <w:rPr>
          <w:rStyle w:val="NormalTok"/>
        </w:rPr>
        <w:t xml:space="preserve">β_med </w:t>
      </w:r>
      <w:r>
        <w:rPr>
          <w:rStyle w:val="OperatorTok"/>
        </w:rPr>
        <w:t xml:space="preserve">=</w:t>
      </w:r>
      <w:r>
        <w:rPr>
          <w:rStyle w:val="NormalTok"/>
        </w:rPr>
        <w:t xml:space="preserve"> </w:t>
      </w:r>
      <w:r>
        <w:rPr>
          <w:rStyle w:val="FunctionTok"/>
        </w:rPr>
        <w:t xml:space="preserve">median</w:t>
      </w:r>
      <w:r>
        <w:rPr>
          <w:rStyle w:val="NormalTok"/>
        </w:rPr>
        <w:t xml:space="preserve">(chain[</w:t>
      </w:r>
      <w:r>
        <w:rPr>
          <w:rStyle w:val="OperatorTok"/>
        </w:rPr>
        <w:t xml:space="preserve">:</w:t>
      </w:r>
      <w:r>
        <w:rPr>
          <w:rStyle w:val="NormalTok"/>
        </w:rPr>
        <w:t xml:space="preserve">β])</w:t>
      </w:r>
      <w:r>
        <w:br/>
      </w:r>
      <w:r>
        <w:rPr>
          <w:rStyle w:val="NormalTok"/>
        </w:rPr>
        <w:t xml:space="preserve">γ_med </w:t>
      </w:r>
      <w:r>
        <w:rPr>
          <w:rStyle w:val="OperatorTok"/>
        </w:rPr>
        <w:t xml:space="preserve">=</w:t>
      </w:r>
      <w:r>
        <w:rPr>
          <w:rStyle w:val="NormalTok"/>
        </w:rPr>
        <w:t xml:space="preserve"> </w:t>
      </w:r>
      <w:r>
        <w:rPr>
          <w:rStyle w:val="FunctionTok"/>
        </w:rPr>
        <w:t xml:space="preserve">median</w:t>
      </w:r>
      <w:r>
        <w:rPr>
          <w:rStyle w:val="NormalTok"/>
        </w:rPr>
        <w:t xml:space="preserve">(chain[</w:t>
      </w:r>
      <w:r>
        <w:rPr>
          <w:rStyle w:val="OperatorTok"/>
        </w:rPr>
        <w:t xml:space="preserve">:</w:t>
      </w:r>
      <w:r>
        <w:rPr>
          <w:rStyle w:val="NormalTok"/>
        </w:rPr>
        <w:t xml:space="preserve">γ])</w:t>
      </w:r>
      <w:r>
        <w:br/>
      </w:r>
      <w:r>
        <w:rPr>
          <w:rStyle w:val="NormalTok"/>
        </w:rPr>
        <w:t xml:space="preserve">ρ_med </w:t>
      </w:r>
      <w:r>
        <w:rPr>
          <w:rStyle w:val="OperatorTok"/>
        </w:rPr>
        <w:t xml:space="preserve">=</w:t>
      </w:r>
      <w:r>
        <w:rPr>
          <w:rStyle w:val="NormalTok"/>
        </w:rPr>
        <w:t xml:space="preserve"> </w:t>
      </w:r>
      <w:r>
        <w:rPr>
          <w:rStyle w:val="FunctionTok"/>
        </w:rPr>
        <w:t xml:space="preserve">median</w:t>
      </w:r>
      <w:r>
        <w:rPr>
          <w:rStyle w:val="NormalTok"/>
        </w:rPr>
        <w:t xml:space="preserve">(chain[</w:t>
      </w:r>
      <w:r>
        <w:rPr>
          <w:rStyle w:val="OperatorTok"/>
        </w:rPr>
        <w:t xml:space="preserve">:</w:t>
      </w:r>
      <w:r>
        <w:rPr>
          <w:rStyle w:val="NormalTok"/>
        </w:rPr>
        <w:t xml:space="preserve">ρ])</w:t>
      </w:r>
      <w:r>
        <w:br/>
      </w:r>
      <w:r>
        <w:rPr>
          <w:rStyle w:val="NormalTok"/>
        </w:rPr>
        <w:t xml:space="preserve">N_med </w:t>
      </w:r>
      <w:r>
        <w:rPr>
          <w:rStyle w:val="OperatorTok"/>
        </w:rPr>
        <w:t xml:space="preserve">=</w:t>
      </w:r>
      <w:r>
        <w:rPr>
          <w:rStyle w:val="NormalTok"/>
        </w:rPr>
        <w:t xml:space="preserve"> </w:t>
      </w:r>
      <w:r>
        <w:rPr>
          <w:rStyle w:val="FunctionTok"/>
        </w:rPr>
        <w:t xml:space="preserve">median</w:t>
      </w:r>
      <w:r>
        <w:rPr>
          <w:rStyle w:val="NormalTok"/>
        </w:rPr>
        <w:t xml:space="preserve">(chain[</w:t>
      </w:r>
      <w:r>
        <w:rPr>
          <w:rStyle w:val="OperatorTok"/>
        </w:rPr>
        <w:t xml:space="preserve">:</w:t>
      </w:r>
      <w:r>
        <w:rPr>
          <w:rStyle w:val="NormalTok"/>
        </w:rPr>
        <w:t xml:space="preserve">N_float])</w:t>
      </w:r>
      <w:r>
        <w:br/>
      </w:r>
      <w:r>
        <w:br/>
      </w:r>
      <w:r>
        <w:rPr>
          <w:rStyle w:val="CommentTok"/>
        </w:rPr>
        <w:t xml:space="preserve"># Vossler et al. (2022) Wave 1 reference values</w:t>
      </w:r>
      <w:r>
        <w:br/>
      </w:r>
      <w:r>
        <w:rPr>
          <w:rStyle w:val="NormalTok"/>
        </w:rPr>
        <w:t xml:space="preserve">p1 </w:t>
      </w:r>
      <w:r>
        <w:rPr>
          <w:rStyle w:val="OperatorTok"/>
        </w:rPr>
        <w:t xml:space="preserve">=</w:t>
      </w:r>
      <w:r>
        <w:rPr>
          <w:rStyle w:val="NormalTok"/>
        </w:rPr>
        <w:t xml:space="preserve"> </w:t>
      </w:r>
      <w:r>
        <w:rPr>
          <w:rStyle w:val="FunctionTok"/>
        </w:rPr>
        <w:t xml:space="preserve">histogram</w:t>
      </w:r>
      <w:r>
        <w:rPr>
          <w:rStyle w:val="NormalTok"/>
        </w:rPr>
        <w:t xml:space="preserve">(chain[</w:t>
      </w:r>
      <w:r>
        <w:rPr>
          <w:rStyle w:val="OperatorTok"/>
        </w:rPr>
        <w:t xml:space="preserve">:</w:t>
      </w:r>
      <w:r>
        <w:rPr>
          <w:rStyle w:val="NormalTok"/>
        </w:rPr>
        <w:t xml:space="preserve">β], label</w:t>
      </w:r>
      <w:r>
        <w:rPr>
          <w:rStyle w:val="OperatorTok"/>
        </w:rPr>
        <w:t xml:space="preserve">=</w:t>
      </w:r>
      <w:r>
        <w:rPr>
          <w:rStyle w:val="StringTok"/>
        </w:rPr>
        <w:t xml:space="preserve">""</w:t>
      </w:r>
      <w:r>
        <w:rPr>
          <w:rStyle w:val="NormalTok"/>
        </w:rPr>
        <w:t xml:space="preserve">, title</w:t>
      </w:r>
      <w:r>
        <w:rPr>
          <w:rStyle w:val="OperatorTok"/>
        </w:rPr>
        <w:t xml:space="preserve">=</w:t>
      </w:r>
      <w:r>
        <w:rPr>
          <w:rStyle w:val="StringTok"/>
        </w:rPr>
        <w:t xml:space="preserve">"β"</w:t>
      </w:r>
      <w:r>
        <w:rPr>
          <w:rStyle w:val="NormalTok"/>
        </w:rPr>
        <w:t xml:space="preserve">, density</w:t>
      </w:r>
      <w:r>
        <w:rPr>
          <w:rStyle w:val="OperatorTok"/>
        </w:rPr>
        <w:t xml:space="preserve">=</w:t>
      </w:r>
      <w:r>
        <w:rPr>
          <w:rStyle w:val="ConstantTok"/>
        </w:rPr>
        <w:t xml:space="preserve">true</w:t>
      </w:r>
      <w:r>
        <w:rPr>
          <w:rStyle w:val="NormalTok"/>
        </w:rPr>
        <w:t xml:space="preserve">)</w:t>
      </w:r>
      <w:r>
        <w:br/>
      </w:r>
      <w:r>
        <w:rPr>
          <w:rStyle w:val="FunctionTok"/>
        </w:rPr>
        <w:t xml:space="preserve">vline!</w:t>
      </w:r>
      <w:r>
        <w:rPr>
          <w:rStyle w:val="NormalTok"/>
        </w:rPr>
        <w:t xml:space="preserve">(p1, [</w:t>
      </w:r>
      <w:r>
        <w:rPr>
          <w:rStyle w:val="FloatTok"/>
        </w:rPr>
        <w:t xml:space="preserve">0.190</w:t>
      </w:r>
      <w:r>
        <w:rPr>
          <w:rStyle w:val="NormalTok"/>
        </w:rPr>
        <w:t xml:space="preserve">], label</w:t>
      </w:r>
      <w:r>
        <w:rPr>
          <w:rStyle w:val="OperatorTok"/>
        </w:rPr>
        <w:t xml:space="preserve">=</w:t>
      </w:r>
      <w:r>
        <w:rPr>
          <w:rStyle w:val="StringTok"/>
        </w:rPr>
        <w:t xml:space="preserve">"Ref (Vossler et al.)"</w:t>
      </w:r>
      <w:r>
        <w:rPr>
          <w:rStyle w:val="NormalTok"/>
        </w:rPr>
        <w:t xml:space="preserve">, color</w:t>
      </w:r>
      <w:r>
        <w:rPr>
          <w:rStyle w:val="OperatorTok"/>
        </w:rPr>
        <w:t xml:space="preserve">=:</w:t>
      </w:r>
      <w:r>
        <w:rPr>
          <w:rStyle w:val="NormalTok"/>
        </w:rPr>
        <w:t xml:space="preserve">black,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rPr>
          <w:rStyle w:val="FunctionTok"/>
        </w:rPr>
        <w:t xml:space="preserve">vline!</w:t>
      </w:r>
      <w:r>
        <w:rPr>
          <w:rStyle w:val="NormalTok"/>
        </w:rPr>
        <w:t xml:space="preserve">(p1, [β_med], label</w:t>
      </w:r>
      <w:r>
        <w:rPr>
          <w:rStyle w:val="OperatorTok"/>
        </w:rPr>
        <w:t xml:space="preserve">=</w:t>
      </w:r>
      <w:r>
        <w:rPr>
          <w:rStyle w:val="StringTok"/>
        </w:rPr>
        <w:t xml:space="preserve">"Posterior median"</w:t>
      </w:r>
      <w:r>
        <w:rPr>
          <w:rStyle w:val="NormalTok"/>
        </w:rPr>
        <w:t xml:space="preserve">, color</w:t>
      </w:r>
      <w:r>
        <w:rPr>
          <w:rStyle w:val="OperatorTok"/>
        </w:rPr>
        <w:t xml:space="preserve">=:</w:t>
      </w:r>
      <w:r>
        <w:rPr>
          <w:rStyle w:val="NormalTok"/>
        </w:rPr>
        <w:t xml:space="preserve">red,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br/>
      </w:r>
      <w:r>
        <w:rPr>
          <w:rStyle w:val="NormalTok"/>
        </w:rPr>
        <w:t xml:space="preserve">p2 </w:t>
      </w:r>
      <w:r>
        <w:rPr>
          <w:rStyle w:val="OperatorTok"/>
        </w:rPr>
        <w:t xml:space="preserve">=</w:t>
      </w:r>
      <w:r>
        <w:rPr>
          <w:rStyle w:val="NormalTok"/>
        </w:rPr>
        <w:t xml:space="preserve"> </w:t>
      </w:r>
      <w:r>
        <w:rPr>
          <w:rStyle w:val="FunctionTok"/>
        </w:rPr>
        <w:t xml:space="preserve">histogram</w:t>
      </w:r>
      <w:r>
        <w:rPr>
          <w:rStyle w:val="NormalTok"/>
        </w:rPr>
        <w:t xml:space="preserve">(chain[</w:t>
      </w:r>
      <w:r>
        <w:rPr>
          <w:rStyle w:val="OperatorTok"/>
        </w:rPr>
        <w:t xml:space="preserve">:</w:t>
      </w:r>
      <w:r>
        <w:rPr>
          <w:rStyle w:val="NormalTok"/>
        </w:rPr>
        <w:t xml:space="preserve">γ], label</w:t>
      </w:r>
      <w:r>
        <w:rPr>
          <w:rStyle w:val="OperatorTok"/>
        </w:rPr>
        <w:t xml:space="preserve">=</w:t>
      </w:r>
      <w:r>
        <w:rPr>
          <w:rStyle w:val="StringTok"/>
        </w:rPr>
        <w:t xml:space="preserve">""</w:t>
      </w:r>
      <w:r>
        <w:rPr>
          <w:rStyle w:val="NormalTok"/>
        </w:rPr>
        <w:t xml:space="preserve">, title</w:t>
      </w:r>
      <w:r>
        <w:rPr>
          <w:rStyle w:val="OperatorTok"/>
        </w:rPr>
        <w:t xml:space="preserve">=</w:t>
      </w:r>
      <w:r>
        <w:rPr>
          <w:rStyle w:val="StringTok"/>
        </w:rPr>
        <w:t xml:space="preserve">"γ"</w:t>
      </w:r>
      <w:r>
        <w:rPr>
          <w:rStyle w:val="NormalTok"/>
        </w:rPr>
        <w:t xml:space="preserve">, density</w:t>
      </w:r>
      <w:r>
        <w:rPr>
          <w:rStyle w:val="OperatorTok"/>
        </w:rPr>
        <w:t xml:space="preserve">=</w:t>
      </w:r>
      <w:r>
        <w:rPr>
          <w:rStyle w:val="ConstantTok"/>
        </w:rPr>
        <w:t xml:space="preserve">true</w:t>
      </w:r>
      <w:r>
        <w:rPr>
          <w:rStyle w:val="NormalTok"/>
        </w:rPr>
        <w:t xml:space="preserve">)</w:t>
      </w:r>
      <w:r>
        <w:br/>
      </w:r>
      <w:r>
        <w:rPr>
          <w:rStyle w:val="FunctionTok"/>
        </w:rPr>
        <w:t xml:space="preserve">vline!</w:t>
      </w:r>
      <w:r>
        <w:rPr>
          <w:rStyle w:val="NormalTok"/>
        </w:rPr>
        <w:t xml:space="preserve">(p2, [</w:t>
      </w:r>
      <w:r>
        <w:rPr>
          <w:rStyle w:val="FloatTok"/>
        </w:rPr>
        <w:t xml:space="preserve">0.185</w:t>
      </w:r>
      <w:r>
        <w:rPr>
          <w:rStyle w:val="NormalTok"/>
        </w:rPr>
        <w:t xml:space="preserve">], label</w:t>
      </w:r>
      <w:r>
        <w:rPr>
          <w:rStyle w:val="OperatorTok"/>
        </w:rPr>
        <w:t xml:space="preserve">=</w:t>
      </w:r>
      <w:r>
        <w:rPr>
          <w:rStyle w:val="StringTok"/>
        </w:rPr>
        <w:t xml:space="preserve">"Ref -log(1- γ)(Vossler et al.)"</w:t>
      </w:r>
      <w:r>
        <w:rPr>
          <w:rStyle w:val="NormalTok"/>
        </w:rPr>
        <w:t xml:space="preserve">, color</w:t>
      </w:r>
      <w:r>
        <w:rPr>
          <w:rStyle w:val="OperatorTok"/>
        </w:rPr>
        <w:t xml:space="preserve">=:</w:t>
      </w:r>
      <w:r>
        <w:rPr>
          <w:rStyle w:val="NormalTok"/>
        </w:rPr>
        <w:t xml:space="preserve">black,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rPr>
          <w:rStyle w:val="FunctionTok"/>
        </w:rPr>
        <w:t xml:space="preserve">vline!</w:t>
      </w:r>
      <w:r>
        <w:rPr>
          <w:rStyle w:val="NormalTok"/>
        </w:rPr>
        <w:t xml:space="preserve">(p2, [γ_med], label</w:t>
      </w:r>
      <w:r>
        <w:rPr>
          <w:rStyle w:val="OperatorTok"/>
        </w:rPr>
        <w:t xml:space="preserve">=</w:t>
      </w:r>
      <w:r>
        <w:rPr>
          <w:rStyle w:val="StringTok"/>
        </w:rPr>
        <w:t xml:space="preserve">"Posterior median"</w:t>
      </w:r>
      <w:r>
        <w:rPr>
          <w:rStyle w:val="NormalTok"/>
        </w:rPr>
        <w:t xml:space="preserve">, color</w:t>
      </w:r>
      <w:r>
        <w:rPr>
          <w:rStyle w:val="OperatorTok"/>
        </w:rPr>
        <w:t xml:space="preserve">=:</w:t>
      </w:r>
      <w:r>
        <w:rPr>
          <w:rStyle w:val="NormalTok"/>
        </w:rPr>
        <w:t xml:space="preserve">red,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br/>
      </w:r>
      <w:r>
        <w:rPr>
          <w:rStyle w:val="NormalTok"/>
        </w:rPr>
        <w:t xml:space="preserve">p3 </w:t>
      </w:r>
      <w:r>
        <w:rPr>
          <w:rStyle w:val="OperatorTok"/>
        </w:rPr>
        <w:t xml:space="preserve">=</w:t>
      </w:r>
      <w:r>
        <w:rPr>
          <w:rStyle w:val="NormalTok"/>
        </w:rPr>
        <w:t xml:space="preserve"> </w:t>
      </w:r>
      <w:r>
        <w:rPr>
          <w:rStyle w:val="FunctionTok"/>
        </w:rPr>
        <w:t xml:space="preserve">histogram</w:t>
      </w:r>
      <w:r>
        <w:rPr>
          <w:rStyle w:val="NormalTok"/>
        </w:rPr>
        <w:t xml:space="preserve">(chain[</w:t>
      </w:r>
      <w:r>
        <w:rPr>
          <w:rStyle w:val="OperatorTok"/>
        </w:rPr>
        <w:t xml:space="preserve">:</w:t>
      </w:r>
      <w:r>
        <w:rPr>
          <w:rStyle w:val="NormalTok"/>
        </w:rPr>
        <w:t xml:space="preserve">ρ], label</w:t>
      </w:r>
      <w:r>
        <w:rPr>
          <w:rStyle w:val="OperatorTok"/>
        </w:rPr>
        <w:t xml:space="preserve">=</w:t>
      </w:r>
      <w:r>
        <w:rPr>
          <w:rStyle w:val="StringTok"/>
        </w:rPr>
        <w:t xml:space="preserve">""</w:t>
      </w:r>
      <w:r>
        <w:rPr>
          <w:rStyle w:val="NormalTok"/>
        </w:rPr>
        <w:t xml:space="preserve">, title</w:t>
      </w:r>
      <w:r>
        <w:rPr>
          <w:rStyle w:val="OperatorTok"/>
        </w:rPr>
        <w:t xml:space="preserve">=</w:t>
      </w:r>
      <w:r>
        <w:rPr>
          <w:rStyle w:val="StringTok"/>
        </w:rPr>
        <w:t xml:space="preserve">"ρ"</w:t>
      </w:r>
      <w:r>
        <w:rPr>
          <w:rStyle w:val="NormalTok"/>
        </w:rPr>
        <w:t xml:space="preserve">, density</w:t>
      </w:r>
      <w:r>
        <w:rPr>
          <w:rStyle w:val="OperatorTok"/>
        </w:rPr>
        <w:t xml:space="preserve">=</w:t>
      </w:r>
      <w:r>
        <w:rPr>
          <w:rStyle w:val="ConstantTok"/>
        </w:rPr>
        <w:t xml:space="preserve">true</w:t>
      </w:r>
      <w:r>
        <w:rPr>
          <w:rStyle w:val="NormalTok"/>
        </w:rPr>
        <w:t xml:space="preserve">)</w:t>
      </w:r>
      <w:r>
        <w:br/>
      </w:r>
      <w:r>
        <w:rPr>
          <w:rStyle w:val="FunctionTok"/>
        </w:rPr>
        <w:t xml:space="preserve">vline!</w:t>
      </w:r>
      <w:r>
        <w:rPr>
          <w:rStyle w:val="NormalTok"/>
        </w:rPr>
        <w:t xml:space="preserve">(p3, [</w:t>
      </w:r>
      <w:r>
        <w:rPr>
          <w:rStyle w:val="FloatTok"/>
        </w:rPr>
        <w:t xml:space="preserve">0.00021</w:t>
      </w:r>
      <w:r>
        <w:rPr>
          <w:rStyle w:val="NormalTok"/>
        </w:rPr>
        <w:t xml:space="preserve">], label</w:t>
      </w:r>
      <w:r>
        <w:rPr>
          <w:rStyle w:val="OperatorTok"/>
        </w:rPr>
        <w:t xml:space="preserve">=</w:t>
      </w:r>
      <w:r>
        <w:rPr>
          <w:rStyle w:val="StringTok"/>
        </w:rPr>
        <w:t xml:space="preserve">"Ref (Vossler et al.)"</w:t>
      </w:r>
      <w:r>
        <w:rPr>
          <w:rStyle w:val="NormalTok"/>
        </w:rPr>
        <w:t xml:space="preserve">, color</w:t>
      </w:r>
      <w:r>
        <w:rPr>
          <w:rStyle w:val="OperatorTok"/>
        </w:rPr>
        <w:t xml:space="preserve">=:</w:t>
      </w:r>
      <w:r>
        <w:rPr>
          <w:rStyle w:val="NormalTok"/>
        </w:rPr>
        <w:t xml:space="preserve">black,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rPr>
          <w:rStyle w:val="FunctionTok"/>
        </w:rPr>
        <w:t xml:space="preserve">vline!</w:t>
      </w:r>
      <w:r>
        <w:rPr>
          <w:rStyle w:val="NormalTok"/>
        </w:rPr>
        <w:t xml:space="preserve">(p3, [ρ_med], label</w:t>
      </w:r>
      <w:r>
        <w:rPr>
          <w:rStyle w:val="OperatorTok"/>
        </w:rPr>
        <w:t xml:space="preserve">=</w:t>
      </w:r>
      <w:r>
        <w:rPr>
          <w:rStyle w:val="StringTok"/>
        </w:rPr>
        <w:t xml:space="preserve">"Posterior median"</w:t>
      </w:r>
      <w:r>
        <w:rPr>
          <w:rStyle w:val="NormalTok"/>
        </w:rPr>
        <w:t xml:space="preserve">, color</w:t>
      </w:r>
      <w:r>
        <w:rPr>
          <w:rStyle w:val="OperatorTok"/>
        </w:rPr>
        <w:t xml:space="preserve">=:</w:t>
      </w:r>
      <w:r>
        <w:rPr>
          <w:rStyle w:val="NormalTok"/>
        </w:rPr>
        <w:t xml:space="preserve">red,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br/>
      </w:r>
      <w:r>
        <w:rPr>
          <w:rStyle w:val="CommentTok"/>
        </w:rPr>
        <w:t xml:space="preserve"># N is wave-specific</w:t>
      </w:r>
      <w:r>
        <w:br/>
      </w:r>
      <w:r>
        <w:rPr>
          <w:rStyle w:val="NormalTok"/>
        </w:rPr>
        <w:t xml:space="preserve">p4 </w:t>
      </w:r>
      <w:r>
        <w:rPr>
          <w:rStyle w:val="OperatorTok"/>
        </w:rPr>
        <w:t xml:space="preserve">=</w:t>
      </w:r>
      <w:r>
        <w:rPr>
          <w:rStyle w:val="NormalTok"/>
        </w:rPr>
        <w:t xml:space="preserve"> </w:t>
      </w:r>
      <w:r>
        <w:rPr>
          <w:rStyle w:val="FunctionTok"/>
        </w:rPr>
        <w:t xml:space="preserve">histogram</w:t>
      </w:r>
      <w:r>
        <w:rPr>
          <w:rStyle w:val="NormalTok"/>
        </w:rPr>
        <w:t xml:space="preserve">(chain[</w:t>
      </w:r>
      <w:r>
        <w:rPr>
          <w:rStyle w:val="OperatorTok"/>
        </w:rPr>
        <w:t xml:space="preserve">:</w:t>
      </w:r>
      <w:r>
        <w:rPr>
          <w:rStyle w:val="NormalTok"/>
        </w:rPr>
        <w:t xml:space="preserve">N_float], label</w:t>
      </w:r>
      <w:r>
        <w:rPr>
          <w:rStyle w:val="OperatorTok"/>
        </w:rPr>
        <w:t xml:space="preserve">=</w:t>
      </w:r>
      <w:r>
        <w:rPr>
          <w:rStyle w:val="StringTok"/>
        </w:rPr>
        <w:t xml:space="preserve">""</w:t>
      </w:r>
      <w:r>
        <w:rPr>
          <w:rStyle w:val="NormalTok"/>
        </w:rPr>
        <w:t xml:space="preserve">, title</w:t>
      </w:r>
      <w:r>
        <w:rPr>
          <w:rStyle w:val="OperatorTok"/>
        </w:rPr>
        <w:t xml:space="preserve">=</w:t>
      </w:r>
      <w:r>
        <w:rPr>
          <w:rStyle w:val="StringTok"/>
        </w:rPr>
        <w:t xml:space="preserve">"N (Wave 1)"</w:t>
      </w:r>
      <w:r>
        <w:rPr>
          <w:rStyle w:val="NormalTok"/>
        </w:rPr>
        <w:t xml:space="preserve">, density</w:t>
      </w:r>
      <w:r>
        <w:rPr>
          <w:rStyle w:val="OperatorTok"/>
        </w:rPr>
        <w:t xml:space="preserve">=</w:t>
      </w:r>
      <w:r>
        <w:rPr>
          <w:rStyle w:val="ConstantTok"/>
        </w:rPr>
        <w:t xml:space="preserve">true</w:t>
      </w:r>
      <w:r>
        <w:rPr>
          <w:rStyle w:val="NormalTok"/>
        </w:rPr>
        <w:t xml:space="preserve">, bins</w:t>
      </w:r>
      <w:r>
        <w:rPr>
          <w:rStyle w:val="OperatorTok"/>
        </w:rPr>
        <w:t xml:space="preserve">=</w:t>
      </w:r>
      <w:r>
        <w:rPr>
          <w:rStyle w:val="FloatTok"/>
        </w:rPr>
        <w:t xml:space="preserve">50</w:t>
      </w:r>
      <w:r>
        <w:rPr>
          <w:rStyle w:val="NormalTok"/>
        </w:rPr>
        <w:t xml:space="preserve">)</w:t>
      </w:r>
      <w:r>
        <w:br/>
      </w:r>
      <w:r>
        <w:rPr>
          <w:rStyle w:val="FunctionTok"/>
        </w:rPr>
        <w:t xml:space="preserve">vline!</w:t>
      </w:r>
      <w:r>
        <w:rPr>
          <w:rStyle w:val="NormalTok"/>
        </w:rPr>
        <w:t xml:space="preserve">(p4, [N_med], label</w:t>
      </w:r>
      <w:r>
        <w:rPr>
          <w:rStyle w:val="OperatorTok"/>
        </w:rPr>
        <w:t xml:space="preserve">=</w:t>
      </w:r>
      <w:r>
        <w:rPr>
          <w:rStyle w:val="StringTok"/>
        </w:rPr>
        <w:t xml:space="preserve">"Posterior median"</w:t>
      </w:r>
      <w:r>
        <w:rPr>
          <w:rStyle w:val="NormalTok"/>
        </w:rPr>
        <w:t xml:space="preserve">, color</w:t>
      </w:r>
      <w:r>
        <w:rPr>
          <w:rStyle w:val="OperatorTok"/>
        </w:rPr>
        <w:t xml:space="preserve">=:</w:t>
      </w:r>
      <w:r>
        <w:rPr>
          <w:rStyle w:val="NormalTok"/>
        </w:rPr>
        <w:t xml:space="preserve">red,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br/>
      </w:r>
      <w:r>
        <w:rPr>
          <w:rStyle w:val="FunctionTok"/>
        </w:rPr>
        <w:t xml:space="preserve">plot</w:t>
      </w:r>
      <w:r>
        <w:rPr>
          <w:rStyle w:val="NormalTok"/>
        </w:rPr>
        <w:t xml:space="preserve">(p1, p2, p3, p4, layout</w:t>
      </w:r>
      <w:r>
        <w:rPr>
          <w:rStyle w:val="OperatorTok"/>
        </w:rPr>
        <w:t xml:space="preserve">=</w:t>
      </w:r>
      <w:r>
        <w:rPr>
          <w:rStyle w:val="NormalTok"/>
        </w:rPr>
        <w:t xml:space="preserve">(</w:t>
      </w:r>
      <w:r>
        <w:rPr>
          <w:rStyle w:val="FloatTok"/>
        </w:rPr>
        <w:t xml:space="preserve">2</w:t>
      </w:r>
      <w:r>
        <w:rPr>
          <w:rStyle w:val="NormalTok"/>
        </w:rPr>
        <w:t xml:space="preserve">,</w:t>
      </w:r>
      <w:r>
        <w:rPr>
          <w:rStyle w:val="FloatTok"/>
        </w:rPr>
        <w:t xml:space="preserve">2</w:t>
      </w:r>
      <w:r>
        <w:rPr>
          <w:rStyle w:val="NormalTok"/>
        </w:rPr>
        <w:t xml:space="preserve">), plot_title</w:t>
      </w:r>
      <w:r>
        <w:rPr>
          <w:rStyle w:val="OperatorTok"/>
        </w:rPr>
        <w:t xml:space="preserve">=</w:t>
      </w:r>
      <w:r>
        <w:rPr>
          <w:rStyle w:val="StringTok"/>
        </w:rPr>
        <w:t xml:space="preserve">"Posterior Distributions — Wave 1"</w:t>
      </w:r>
      <w:r>
        <w:rPr>
          <w:rStyle w:val="NormalTok"/>
        </w:rPr>
        <w:t xml:space="preserve">)</w:t>
      </w:r>
    </w:p>
    <w:p>
      <w:pPr>
        <w:pStyle w:val="FirstParagraph"/>
      </w:pPr>
      <w:r>
        <w:drawing>
          <wp:inline>
            <wp:extent cx="5334000" cy="3810000"/>
            <wp:effectExtent b="0" l="0" r="0" t="0"/>
            <wp:docPr descr="" title="" id="29" name="Picture"/>
            <a:graphic>
              <a:graphicData uri="http://schemas.openxmlformats.org/drawingml/2006/picture">
                <pic:pic>
                  <pic:nvPicPr>
                    <pic:cNvPr descr="DSA_turing_SIRmap_W1_files/figure-docx/cell-17-output-1.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Plot trace plots for MCMC diagnostics.</w:t>
      </w:r>
    </w:p>
    <w:p>
      <w:pPr>
        <w:pStyle w:val="SourceCode"/>
      </w:pPr>
      <w:r>
        <w:rPr>
          <w:rStyle w:val="FunctionTok"/>
        </w:rPr>
        <w:t xml:space="preserve">plot</w:t>
      </w:r>
      <w:r>
        <w:rPr>
          <w:rStyle w:val="NormalTok"/>
        </w:rPr>
        <w:t xml:space="preserve">(chain, plot_title</w:t>
      </w:r>
      <w:r>
        <w:rPr>
          <w:rStyle w:val="OperatorTok"/>
        </w:rPr>
        <w:t xml:space="preserve">=</w:t>
      </w:r>
      <w:r>
        <w:rPr>
          <w:rStyle w:val="StringTok"/>
        </w:rPr>
        <w:t xml:space="preserve">"Trace Plots - Wave 1"</w:t>
      </w:r>
      <w:r>
        <w:rPr>
          <w:rStyle w:val="NormalTok"/>
        </w:rPr>
        <w:t xml:space="preserve">)</w:t>
      </w:r>
    </w:p>
    <w:p>
      <w:pPr>
        <w:pStyle w:val="FirstParagraph"/>
      </w:pPr>
      <w:r>
        <w:drawing>
          <wp:inline>
            <wp:extent cx="5334000" cy="5334000"/>
            <wp:effectExtent b="0" l="0" r="0" t="0"/>
            <wp:docPr descr="" title="" id="33" name="Picture"/>
            <a:graphic>
              <a:graphicData uri="http://schemas.openxmlformats.org/drawingml/2006/picture">
                <pic:pic>
                  <pic:nvPicPr>
                    <pic:cNvPr descr="DSA_turing_SIRmap_W1_files/figure-docx/cell-18-output-1.svg" id="34" name="Picture"/>
                    <pic:cNvPicPr>
                      <a:picLocks noChangeArrowheads="1" noChangeAspect="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334000" cy="5334000"/>
                    </a:xfrm>
                    <a:prstGeom prst="rect">
                      <a:avLst/>
                    </a:prstGeom>
                    <a:noFill/>
                    <a:ln w="9525">
                      <a:noFill/>
                      <a:headEnd/>
                      <a:tailEnd/>
                    </a:ln>
                  </pic:spPr>
                </pic:pic>
              </a:graphicData>
            </a:graphic>
          </wp:inline>
        </w:drawing>
      </w:r>
    </w:p>
    <w:bookmarkEnd w:id="36"/>
    <w:bookmarkStart w:id="37" w:name="parameter-estimates"/>
    <w:p>
      <w:pPr>
        <w:pStyle w:val="Heading2"/>
      </w:pPr>
      <w:r>
        <w:t xml:space="preserve">Parameter Estimates</w:t>
      </w:r>
    </w:p>
    <w:p>
      <w:pPr>
        <w:pStyle w:val="FirstParagraph"/>
      </w:pPr>
      <w:r>
        <w:t xml:space="preserve">We summarise the posterior estimates for the model parameters.</w:t>
      </w:r>
    </w:p>
    <w:p>
      <w:pPr>
        <w:pStyle w:val="SourceCode"/>
      </w:pPr>
      <w:r>
        <w:rPr>
          <w:rStyle w:val="NormalTok"/>
        </w:rPr>
        <w:t xml:space="preserve">β_chain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β])</w:t>
      </w:r>
      <w:r>
        <w:br/>
      </w:r>
      <w:r>
        <w:rPr>
          <w:rStyle w:val="NormalTok"/>
        </w:rPr>
        <w:t xml:space="preserve">γ_chain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γ])</w:t>
      </w:r>
      <w:r>
        <w:br/>
      </w:r>
      <w:r>
        <w:rPr>
          <w:rStyle w:val="NormalTok"/>
        </w:rPr>
        <w:t xml:space="preserve">ρ_chain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ρ])</w:t>
      </w:r>
      <w:r>
        <w:br/>
      </w:r>
      <w:r>
        <w:rPr>
          <w:rStyle w:val="NormalTok"/>
        </w:rPr>
        <w:t xml:space="preserve">N_chain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N_float])</w:t>
      </w:r>
      <w:r>
        <w:br/>
      </w:r>
      <w:r>
        <w:rPr>
          <w:rStyle w:val="NormalTok"/>
        </w:rPr>
        <w:t xml:space="preserve">pγ_chain </w:t>
      </w:r>
      <w:r>
        <w:rPr>
          <w:rStyle w:val="OperatorTok"/>
        </w:rPr>
        <w:t xml:space="preserve">=</w:t>
      </w:r>
      <w:r>
        <w:rPr>
          <w:rStyle w:val="NormalTok"/>
        </w:rPr>
        <w:t xml:space="preserve"> </w:t>
      </w:r>
      <w:r>
        <w:rPr>
          <w:rStyle w:val="FunctionTok"/>
        </w:rPr>
        <w:t xml:space="preserve">rate_to_proportion</w:t>
      </w:r>
      <w:r>
        <w:rPr>
          <w:rStyle w:val="NormalTok"/>
        </w:rPr>
        <w:t xml:space="preserve">.(γ_chain)</w:t>
      </w:r>
      <w:r>
        <w:br/>
      </w:r>
      <w:r>
        <w:br/>
      </w:r>
      <w:r>
        <w:rPr>
          <w:rStyle w:val="NormalTok"/>
        </w:rPr>
        <w:t xml:space="preserve">R0_chain       </w:t>
      </w:r>
      <w:r>
        <w:rPr>
          <w:rStyle w:val="OperatorTok"/>
        </w:rPr>
        <w:t xml:space="preserve">=</w:t>
      </w:r>
      <w:r>
        <w:rPr>
          <w:rStyle w:val="NormalTok"/>
        </w:rPr>
        <w:t xml:space="preserve"> β_chain </w:t>
      </w:r>
      <w:r>
        <w:rPr>
          <w:rStyle w:val="OperatorTok"/>
        </w:rPr>
        <w:t xml:space="preserve">./</w:t>
      </w:r>
      <w:r>
        <w:rPr>
          <w:rStyle w:val="NormalTok"/>
        </w:rPr>
        <w:t xml:space="preserve"> pγ_chain           </w:t>
      </w:r>
      <w:r>
        <w:rPr>
          <w:rStyle w:val="CommentTok"/>
        </w:rPr>
        <w:t xml:space="preserve"># R0 of the discrete process</w:t>
      </w:r>
      <w:r>
        <w:br/>
      </w:r>
      <w:r>
        <w:rPr>
          <w:rStyle w:val="NormalTok"/>
        </w:rPr>
        <w:t xml:space="preserve">IP_steps_chain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pγ_chain                 </w:t>
      </w:r>
      <w:r>
        <w:rPr>
          <w:rStyle w:val="CommentTok"/>
        </w:rPr>
        <w:t xml:space="preserve"># mean infectious period in steps (1-indexed Geometric)</w:t>
      </w:r>
      <w:r>
        <w:br/>
      </w:r>
      <w:r>
        <w:rPr>
          <w:rStyle w:val="NormalTok"/>
        </w:rPr>
        <w:t xml:space="preserve">I0_chain       </w:t>
      </w:r>
      <w:r>
        <w:rPr>
          <w:rStyle w:val="OperatorTok"/>
        </w:rPr>
        <w:t xml:space="preserve">=</w:t>
      </w:r>
      <w:r>
        <w:rPr>
          <w:rStyle w:val="NormalTok"/>
        </w:rPr>
        <w:t xml:space="preserve"> ρ_chain </w:t>
      </w:r>
      <w:r>
        <w:rPr>
          <w:rStyle w:val="OperatorTok"/>
        </w:rPr>
        <w:t xml:space="preserve">.*</w:t>
      </w:r>
      <w:r>
        <w:rPr>
          <w:rStyle w:val="NormalTok"/>
        </w:rPr>
        <w:t xml:space="preserve"> N_chain            </w:t>
      </w:r>
      <w:r>
        <w:rPr>
          <w:rStyle w:val="CommentTok"/>
        </w:rPr>
        <w:t xml:space="preserve"># implied initial infected count</w:t>
      </w:r>
      <w:r>
        <w:br/>
      </w:r>
      <w:r>
        <w:rPr>
          <w:rStyle w:val="NormalTok"/>
        </w:rPr>
        <w:t xml:space="preserve">tau_chain      </w:t>
      </w:r>
      <w:r>
        <w:rPr>
          <w:rStyle w:val="OperatorTok"/>
        </w:rPr>
        <w:t xml:space="preserve">=</w:t>
      </w:r>
      <w:r>
        <w:rPr>
          <w:rStyle w:val="NormalTok"/>
        </w:rPr>
        <w:t xml:space="preserve"> K_total </w:t>
      </w:r>
      <w:r>
        <w:rPr>
          <w:rStyle w:val="OperatorTok"/>
        </w:rPr>
        <w:t xml:space="preserve">./</w:t>
      </w:r>
      <w:r>
        <w:rPr>
          <w:rStyle w:val="NormalTok"/>
        </w:rPr>
        <w:t xml:space="preserve"> N_chain            </w:t>
      </w:r>
      <w:r>
        <w:rPr>
          <w:rStyle w:val="CommentTok"/>
        </w:rPr>
        <w:t xml:space="preserve"># observed attack rate posterior</w:t>
      </w:r>
      <w:r>
        <w:br/>
      </w:r>
      <w:r>
        <w:br/>
      </w:r>
      <w:r>
        <w:rPr>
          <w:rStyle w:val="CommentTok"/>
        </w:rPr>
        <w:t xml:space="preserve"># Posterior point estimates (medians)</w:t>
      </w:r>
      <w:r>
        <w:br/>
      </w:r>
      <w:r>
        <w:rPr>
          <w:rStyle w:val="NormalTok"/>
        </w:rPr>
        <w:t xml:space="preserve">β_post  </w:t>
      </w:r>
      <w:r>
        <w:rPr>
          <w:rStyle w:val="OperatorTok"/>
        </w:rPr>
        <w:t xml:space="preserve">=</w:t>
      </w:r>
      <w:r>
        <w:rPr>
          <w:rStyle w:val="NormalTok"/>
        </w:rPr>
        <w:t xml:space="preserve"> </w:t>
      </w:r>
      <w:r>
        <w:rPr>
          <w:rStyle w:val="FunctionTok"/>
        </w:rPr>
        <w:t xml:space="preserve">median</w:t>
      </w:r>
      <w:r>
        <w:rPr>
          <w:rStyle w:val="NormalTok"/>
        </w:rPr>
        <w:t xml:space="preserve">(β_chain)</w:t>
      </w:r>
      <w:r>
        <w:br/>
      </w:r>
      <w:r>
        <w:rPr>
          <w:rStyle w:val="NormalTok"/>
        </w:rPr>
        <w:t xml:space="preserve">γ_post  </w:t>
      </w:r>
      <w:r>
        <w:rPr>
          <w:rStyle w:val="OperatorTok"/>
        </w:rPr>
        <w:t xml:space="preserve">=</w:t>
      </w:r>
      <w:r>
        <w:rPr>
          <w:rStyle w:val="NormalTok"/>
        </w:rPr>
        <w:t xml:space="preserve"> </w:t>
      </w:r>
      <w:r>
        <w:rPr>
          <w:rStyle w:val="FunctionTok"/>
        </w:rPr>
        <w:t xml:space="preserve">median</w:t>
      </w:r>
      <w:r>
        <w:rPr>
          <w:rStyle w:val="NormalTok"/>
        </w:rPr>
        <w:t xml:space="preserve">(γ_chain)</w:t>
      </w:r>
      <w:r>
        <w:br/>
      </w:r>
      <w:r>
        <w:rPr>
          <w:rStyle w:val="NormalTok"/>
        </w:rPr>
        <w:t xml:space="preserve">ρ_post  </w:t>
      </w:r>
      <w:r>
        <w:rPr>
          <w:rStyle w:val="OperatorTok"/>
        </w:rPr>
        <w:t xml:space="preserve">=</w:t>
      </w:r>
      <w:r>
        <w:rPr>
          <w:rStyle w:val="NormalTok"/>
        </w:rPr>
        <w:t xml:space="preserve"> </w:t>
      </w:r>
      <w:r>
        <w:rPr>
          <w:rStyle w:val="FunctionTok"/>
        </w:rPr>
        <w:t xml:space="preserve">median</w:t>
      </w:r>
      <w:r>
        <w:rPr>
          <w:rStyle w:val="NormalTok"/>
        </w:rPr>
        <w:t xml:space="preserve">(ρ_chain)</w:t>
      </w:r>
      <w:r>
        <w:br/>
      </w:r>
      <w:r>
        <w:rPr>
          <w:rStyle w:val="NormalTok"/>
        </w:rPr>
        <w:t xml:space="preserve">N_post  </w:t>
      </w:r>
      <w:r>
        <w:rPr>
          <w:rStyle w:val="OperatorTok"/>
        </w:rPr>
        <w:t xml:space="preserve">=</w:t>
      </w:r>
      <w:r>
        <w:rPr>
          <w:rStyle w:val="NormalTok"/>
        </w:rPr>
        <w:t xml:space="preserve"> </w:t>
      </w:r>
      <w:r>
        <w:rPr>
          <w:rStyle w:val="FunctionTok"/>
        </w:rPr>
        <w:t xml:space="preserve">median</w:t>
      </w:r>
      <w:r>
        <w:rPr>
          <w:rStyle w:val="NormalTok"/>
        </w:rPr>
        <w:t xml:space="preserve">(N_chain)</w:t>
      </w:r>
      <w:r>
        <w:br/>
      </w:r>
      <w:r>
        <w:rPr>
          <w:rStyle w:val="NormalTok"/>
        </w:rPr>
        <w:t xml:space="preserve">pγ_post </w:t>
      </w:r>
      <w:r>
        <w:rPr>
          <w:rStyle w:val="OperatorTok"/>
        </w:rPr>
        <w:t xml:space="preserve">=</w:t>
      </w:r>
      <w:r>
        <w:rPr>
          <w:rStyle w:val="NormalTok"/>
        </w:rPr>
        <w:t xml:space="preserve"> </w:t>
      </w:r>
      <w:r>
        <w:rPr>
          <w:rStyle w:val="FunctionTok"/>
        </w:rPr>
        <w:t xml:space="preserve">rate_to_proportion</w:t>
      </w:r>
      <w:r>
        <w:rPr>
          <w:rStyle w:val="NormalTok"/>
        </w:rPr>
        <w:t xml:space="preserve">(γ_post)</w:t>
      </w:r>
      <w:r>
        <w:br/>
      </w:r>
      <w:r>
        <w:br/>
      </w:r>
      <w:r>
        <w:rPr>
          <w:rStyle w:val="KeywordTok"/>
        </w:rPr>
        <w:t xml:space="preserve">function</w:t>
      </w:r>
      <w:r>
        <w:rPr>
          <w:rStyle w:val="NormalTok"/>
        </w:rPr>
        <w:t xml:space="preserve"> </w:t>
      </w:r>
      <w:r>
        <w:rPr>
          <w:rStyle w:val="FunctionTok"/>
        </w:rPr>
        <w:t xml:space="preserve">posterior_summary</w:t>
      </w:r>
      <w:r>
        <w:rPr>
          <w:rStyle w:val="NormalTok"/>
        </w:rPr>
        <w:t xml:space="preserve">(x; digits</w:t>
      </w:r>
      <w:r>
        <w:rPr>
          <w:rStyle w:val="OperatorTok"/>
        </w:rPr>
        <w:t xml:space="preserve">=</w:t>
      </w:r>
      <w:r>
        <w:rPr>
          <w:rStyle w:val="FloatTok"/>
        </w:rPr>
        <w:t xml:space="preserve">4</w:t>
      </w:r>
      <w:r>
        <w:rPr>
          <w:rStyle w:val="NormalTok"/>
        </w:rPr>
        <w:t xml:space="preserve">)</w:t>
      </w:r>
      <w:r>
        <w:br/>
      </w:r>
      <w:r>
        <w:rPr>
          <w:rStyle w:val="NormalTok"/>
        </w:rPr>
        <w:t xml:space="preserve">    (median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(x); digits</w:t>
      </w:r>
      <w:r>
        <w:rPr>
          <w:rStyle w:val="OperatorTok"/>
        </w:rPr>
        <w:t xml:space="preserve">=</w:t>
      </w:r>
      <w:r>
        <w:rPr>
          <w:rStyle w:val="NormalTok"/>
        </w:rPr>
        <w:t xml:space="preserve">digits),</w:t>
      </w:r>
      <w:r>
        <w:br/>
      </w:r>
      <w:r>
        <w:rPr>
          <w:rStyle w:val="NormalTok"/>
        </w:rPr>
        <w:t xml:space="preserve">     mean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(x);   digits</w:t>
      </w:r>
      <w:r>
        <w:rPr>
          <w:rStyle w:val="OperatorTok"/>
        </w:rPr>
        <w:t xml:space="preserve">=</w:t>
      </w:r>
      <w:r>
        <w:rPr>
          <w:rStyle w:val="NormalTok"/>
        </w:rPr>
        <w:t xml:space="preserve">digits),</w:t>
      </w:r>
      <w:r>
        <w:br/>
      </w:r>
      <w:r>
        <w:rPr>
          <w:rStyle w:val="NormalTok"/>
        </w:rPr>
        <w:t xml:space="preserve">     q025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(x, </w:t>
      </w:r>
      <w:r>
        <w:rPr>
          <w:rStyle w:val="FloatTok"/>
        </w:rPr>
        <w:t xml:space="preserve">0.025</w:t>
      </w:r>
      <w:r>
        <w:rPr>
          <w:rStyle w:val="NormalTok"/>
        </w:rPr>
        <w:t xml:space="preserve">); digits</w:t>
      </w:r>
      <w:r>
        <w:rPr>
          <w:rStyle w:val="OperatorTok"/>
        </w:rPr>
        <w:t xml:space="preserve">=</w:t>
      </w:r>
      <w:r>
        <w:rPr>
          <w:rStyle w:val="NormalTok"/>
        </w:rPr>
        <w:t xml:space="preserve">digits),</w:t>
      </w:r>
      <w:r>
        <w:br/>
      </w:r>
      <w:r>
        <w:rPr>
          <w:rStyle w:val="NormalTok"/>
        </w:rPr>
        <w:t xml:space="preserve">     q975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(x, </w:t>
      </w:r>
      <w:r>
        <w:rPr>
          <w:rStyle w:val="FloatTok"/>
        </w:rPr>
        <w:t xml:space="preserve">0.975</w:t>
      </w:r>
      <w:r>
        <w:rPr>
          <w:rStyle w:val="NormalTok"/>
        </w:rPr>
        <w:t xml:space="preserve">); digits</w:t>
      </w:r>
      <w:r>
        <w:rPr>
          <w:rStyle w:val="OperatorTok"/>
        </w:rPr>
        <w:t xml:space="preserve">=</w:t>
      </w:r>
      <w:r>
        <w:rPr>
          <w:rStyle w:val="NormalTok"/>
        </w:rPr>
        <w:t xml:space="preserve">digits))</w:t>
      </w:r>
      <w:r>
        <w:br/>
      </w:r>
      <w:r>
        <w:rPr>
          <w:rStyle w:val="KeywordTok"/>
        </w:rPr>
        <w:t xml:space="preserve">end</w:t>
      </w:r>
      <w:r>
        <w:br/>
      </w:r>
      <w:r>
        <w:br/>
      </w:r>
      <w:r>
        <w:rPr>
          <w:rStyle w:val="NormalTok"/>
        </w:rPr>
        <w:t xml:space="preserve">posterior_table </w:t>
      </w:r>
      <w:r>
        <w:rPr>
          <w:rStyle w:val="OperatorTok"/>
        </w:rPr>
        <w:t xml:space="preserve">=</w:t>
      </w:r>
      <w:r>
        <w:rPr>
          <w:rStyle w:val="NormalTok"/>
        </w:rPr>
        <w:t xml:space="preserve"> (</w:t>
      </w:r>
      <w:r>
        <w:br/>
      </w:r>
      <w:r>
        <w:rPr>
          <w:rStyle w:val="NormalTok"/>
        </w:rPr>
        <w:t xml:space="preserve">    N         </w:t>
      </w:r>
      <w:r>
        <w:rPr>
          <w:rStyle w:val="OperatorTok"/>
        </w:rPr>
        <w:t xml:space="preserve">=</w:t>
      </w:r>
      <w:r>
        <w:rPr>
          <w:rStyle w:val="NormalTok"/>
        </w:rPr>
        <w:t xml:space="preserve"> </w:t>
      </w:r>
      <w:r>
        <w:rPr>
          <w:rStyle w:val="FunctionTok"/>
        </w:rPr>
        <w:t xml:space="preserve">posterior_summary</w:t>
      </w:r>
      <w:r>
        <w:rPr>
          <w:rStyle w:val="NormalTok"/>
        </w:rPr>
        <w:t xml:space="preserve">(N_chain;        digits</w:t>
      </w:r>
      <w:r>
        <w:rPr>
          <w:rStyle w:val="OperatorTok"/>
        </w:rPr>
        <w:t xml:space="preserve">=</w:t>
      </w:r>
      <w:r>
        <w:rPr>
          <w:rStyle w:val="FloatTok"/>
        </w:rPr>
        <w:t xml:space="preserve">0</w:t>
      </w:r>
      <w:r>
        <w:rPr>
          <w:rStyle w:val="NormalTok"/>
        </w:rPr>
        <w:t xml:space="preserve">),</w:t>
      </w:r>
      <w:r>
        <w:br/>
      </w:r>
      <w:r>
        <w:rPr>
          <w:rStyle w:val="NormalTok"/>
        </w:rPr>
        <w:t xml:space="preserve">    β         </w:t>
      </w:r>
      <w:r>
        <w:rPr>
          <w:rStyle w:val="OperatorTok"/>
        </w:rPr>
        <w:t xml:space="preserve">=</w:t>
      </w:r>
      <w:r>
        <w:rPr>
          <w:rStyle w:val="NormalTok"/>
        </w:rPr>
        <w:t xml:space="preserve"> </w:t>
      </w:r>
      <w:r>
        <w:rPr>
          <w:rStyle w:val="FunctionTok"/>
        </w:rPr>
        <w:t xml:space="preserve">posterior_summary</w:t>
      </w:r>
      <w:r>
        <w:rPr>
          <w:rStyle w:val="NormalTok"/>
        </w:rPr>
        <w:t xml:space="preserve">(β_chain;        digits</w:t>
      </w:r>
      <w:r>
        <w:rPr>
          <w:rStyle w:val="OperatorTok"/>
        </w:rPr>
        <w:t xml:space="preserve">=</w:t>
      </w:r>
      <w:r>
        <w:rPr>
          <w:rStyle w:val="FloatTok"/>
        </w:rPr>
        <w:t xml:space="preserve">4</w:t>
      </w:r>
      <w:r>
        <w:rPr>
          <w:rStyle w:val="NormalTok"/>
        </w:rPr>
        <w:t xml:space="preserve">),</w:t>
      </w:r>
      <w:r>
        <w:br/>
      </w:r>
      <w:r>
        <w:rPr>
          <w:rStyle w:val="NormalTok"/>
        </w:rPr>
        <w:t xml:space="preserve">    γ         </w:t>
      </w:r>
      <w:r>
        <w:rPr>
          <w:rStyle w:val="OperatorTok"/>
        </w:rPr>
        <w:t xml:space="preserve">=</w:t>
      </w:r>
      <w:r>
        <w:rPr>
          <w:rStyle w:val="NormalTok"/>
        </w:rPr>
        <w:t xml:space="preserve"> </w:t>
      </w:r>
      <w:r>
        <w:rPr>
          <w:rStyle w:val="FunctionTok"/>
        </w:rPr>
        <w:t xml:space="preserve">posterior_summary</w:t>
      </w:r>
      <w:r>
        <w:rPr>
          <w:rStyle w:val="NormalTok"/>
        </w:rPr>
        <w:t xml:space="preserve">(γ_chain;        digits</w:t>
      </w:r>
      <w:r>
        <w:rPr>
          <w:rStyle w:val="OperatorTok"/>
        </w:rPr>
        <w:t xml:space="preserve">=</w:t>
      </w:r>
      <w:r>
        <w:rPr>
          <w:rStyle w:val="FloatTok"/>
        </w:rPr>
        <w:t xml:space="preserve">4</w:t>
      </w:r>
      <w:r>
        <w:rPr>
          <w:rStyle w:val="NormalTok"/>
        </w:rPr>
        <w:t xml:space="preserve">),</w:t>
      </w:r>
      <w:r>
        <w:br/>
      </w:r>
      <w:r>
        <w:rPr>
          <w:rStyle w:val="NormalTok"/>
        </w:rPr>
        <w:t xml:space="preserve">    ρ         </w:t>
      </w:r>
      <w:r>
        <w:rPr>
          <w:rStyle w:val="OperatorTok"/>
        </w:rPr>
        <w:t xml:space="preserve">=</w:t>
      </w:r>
      <w:r>
        <w:rPr>
          <w:rStyle w:val="NormalTok"/>
        </w:rPr>
        <w:t xml:space="preserve"> </w:t>
      </w:r>
      <w:r>
        <w:rPr>
          <w:rStyle w:val="FunctionTok"/>
        </w:rPr>
        <w:t xml:space="preserve">posterior_summary</w:t>
      </w:r>
      <w:r>
        <w:rPr>
          <w:rStyle w:val="NormalTok"/>
        </w:rPr>
        <w:t xml:space="preserve">(ρ_chain;        digits</w:t>
      </w:r>
      <w:r>
        <w:rPr>
          <w:rStyle w:val="OperatorTok"/>
        </w:rPr>
        <w:t xml:space="preserve">=</w:t>
      </w:r>
      <w:r>
        <w:rPr>
          <w:rStyle w:val="FloatTok"/>
        </w:rPr>
        <w:t xml:space="preserve">5</w:t>
      </w:r>
      <w:r>
        <w:rPr>
          <w:rStyle w:val="NormalTok"/>
        </w:rPr>
        <w:t xml:space="preserve">),</w:t>
      </w:r>
      <w:r>
        <w:br/>
      </w:r>
      <w:r>
        <w:rPr>
          <w:rStyle w:val="NormalTok"/>
        </w:rPr>
        <w:t xml:space="preserve">    R0        </w:t>
      </w:r>
      <w:r>
        <w:rPr>
          <w:rStyle w:val="OperatorTok"/>
        </w:rPr>
        <w:t xml:space="preserve">=</w:t>
      </w:r>
      <w:r>
        <w:rPr>
          <w:rStyle w:val="NormalTok"/>
        </w:rPr>
        <w:t xml:space="preserve"> </w:t>
      </w:r>
      <w:r>
        <w:rPr>
          <w:rStyle w:val="FunctionTok"/>
        </w:rPr>
        <w:t xml:space="preserve">posterior_summary</w:t>
      </w:r>
      <w:r>
        <w:rPr>
          <w:rStyle w:val="NormalTok"/>
        </w:rPr>
        <w:t xml:space="preserve">(R0_chain;       digits</w:t>
      </w:r>
      <w:r>
        <w:rPr>
          <w:rStyle w:val="OperatorTok"/>
        </w:rPr>
        <w:t xml:space="preserve">=</w:t>
      </w:r>
      <w:r>
        <w:rPr>
          <w:rStyle w:val="FloatTok"/>
        </w:rPr>
        <w:t xml:space="preserve">3</w:t>
      </w:r>
      <w:r>
        <w:rPr>
          <w:rStyle w:val="NormalTok"/>
        </w:rPr>
        <w:t xml:space="preserve">),</w:t>
      </w:r>
      <w:r>
        <w:br/>
      </w:r>
      <w:r>
        <w:rPr>
          <w:rStyle w:val="NormalTok"/>
        </w:rPr>
        <w:t xml:space="preserve">    IP_steps  </w:t>
      </w:r>
      <w:r>
        <w:rPr>
          <w:rStyle w:val="OperatorTok"/>
        </w:rPr>
        <w:t xml:space="preserve">=</w:t>
      </w:r>
      <w:r>
        <w:rPr>
          <w:rStyle w:val="NormalTok"/>
        </w:rPr>
        <w:t xml:space="preserve"> </w:t>
      </w:r>
      <w:r>
        <w:rPr>
          <w:rStyle w:val="FunctionTok"/>
        </w:rPr>
        <w:t xml:space="preserve">posterior_summary</w:t>
      </w:r>
      <w:r>
        <w:rPr>
          <w:rStyle w:val="NormalTok"/>
        </w:rPr>
        <w:t xml:space="preserve">(IP_steps_chain; digits</w:t>
      </w:r>
      <w:r>
        <w:rPr>
          <w:rStyle w:val="OperatorTok"/>
        </w:rPr>
        <w:t xml:space="preserve">=</w:t>
      </w:r>
      <w:r>
        <w:rPr>
          <w:rStyle w:val="FloatTok"/>
        </w:rPr>
        <w:t xml:space="preserve">2</w:t>
      </w:r>
      <w:r>
        <w:rPr>
          <w:rStyle w:val="NormalTok"/>
        </w:rPr>
        <w:t xml:space="preserve">),</w:t>
      </w:r>
      <w:r>
        <w:br/>
      </w:r>
      <w:r>
        <w:rPr>
          <w:rStyle w:val="NormalTok"/>
        </w:rPr>
        <w:t xml:space="preserve">    I0        </w:t>
      </w:r>
      <w:r>
        <w:rPr>
          <w:rStyle w:val="OperatorTok"/>
        </w:rPr>
        <w:t xml:space="preserve">=</w:t>
      </w:r>
      <w:r>
        <w:rPr>
          <w:rStyle w:val="NormalTok"/>
        </w:rPr>
        <w:t xml:space="preserve"> </w:t>
      </w:r>
      <w:r>
        <w:rPr>
          <w:rStyle w:val="FunctionTok"/>
        </w:rPr>
        <w:t xml:space="preserve">posterior_summary</w:t>
      </w:r>
      <w:r>
        <w:rPr>
          <w:rStyle w:val="NormalTok"/>
        </w:rPr>
        <w:t xml:space="preserve">(I0_chain;       digits</w:t>
      </w:r>
      <w:r>
        <w:rPr>
          <w:rStyle w:val="OperatorTok"/>
        </w:rPr>
        <w:t xml:space="preserve">=</w:t>
      </w:r>
      <w:r>
        <w:rPr>
          <w:rStyle w:val="FloatTok"/>
        </w:rPr>
        <w:t xml:space="preserve">2</w:t>
      </w:r>
      <w:r>
        <w:rPr>
          <w:rStyle w:val="NormalTok"/>
        </w:rPr>
        <w:t xml:space="preserve">),</w:t>
      </w:r>
      <w:r>
        <w:br/>
      </w:r>
      <w:r>
        <w:rPr>
          <w:rStyle w:val="NormalTok"/>
        </w:rPr>
        <w:t xml:space="preserve">    K_over_N  </w:t>
      </w:r>
      <w:r>
        <w:rPr>
          <w:rStyle w:val="OperatorTok"/>
        </w:rPr>
        <w:t xml:space="preserve">=</w:t>
      </w:r>
      <w:r>
        <w:rPr>
          <w:rStyle w:val="NormalTok"/>
        </w:rPr>
        <w:t xml:space="preserve"> </w:t>
      </w:r>
      <w:r>
        <w:rPr>
          <w:rStyle w:val="FunctionTok"/>
        </w:rPr>
        <w:t xml:space="preserve">posterior_summary</w:t>
      </w:r>
      <w:r>
        <w:rPr>
          <w:rStyle w:val="NormalTok"/>
        </w:rPr>
        <w:t xml:space="preserve">(tau_chain;      digits</w:t>
      </w:r>
      <w:r>
        <w:rPr>
          <w:rStyle w:val="OperatorTok"/>
        </w:rPr>
        <w:t xml:space="preserve">=</w:t>
      </w:r>
      <w:r>
        <w:rPr>
          <w:rStyle w:val="FloatTok"/>
        </w:rPr>
        <w:t xml:space="preserve">4</w:t>
      </w:r>
      <w:r>
        <w:rPr>
          <w:rStyle w:val="NormalTok"/>
        </w:rPr>
        <w:t xml:space="preserve">),</w:t>
      </w:r>
      <w:r>
        <w:br/>
      </w:r>
      <w:r>
        <w:rPr>
          <w:rStyle w:val="NormalTok"/>
        </w:rPr>
        <w:t xml:space="preserve">)</w:t>
      </w:r>
    </w:p>
    <w:p>
      <w:pPr>
        <w:pStyle w:val="SourceCode"/>
      </w:pPr>
      <w:r>
        <w:rPr>
          <w:rStyle w:val="VerbatimChar"/>
        </w:rPr>
        <w:t xml:space="preserve">(N = (median = 5031.0, mean = 5061.0, q025 = 4342.0, q975 = 5931.0), β = (median = 0.1903, mean = 0.1904, q025 = 0.1786, q975 = 0.2025), γ = (median = 0.1851, mean = 0.1853, q025 = 0.1715, q975 = 0.1998), ρ = (median = 0.00022, mean = 0.00022, q025 = 0.00017, q975 = 0.00027), R0 = (median = 1.126, mean = 1.126, q025 = 1.11, q975 = 1.143), IP_steps = (median = 5.92, mean = 5.92, q025 = 5.52, q975 = 6.35), I0 = (median = 1.09, mean = 1.1, q025 = 0.77, q975 = 1.5), K_over_N = (median = 0.1803, mean = 0.1804, q025 = 0.1529, q975 = 0.2089))</w:t>
      </w:r>
    </w:p>
    <w:p>
      <w:pPr>
        <w:pStyle w:val="SourceCode"/>
      </w:pPr>
      <w:r>
        <w:rPr>
          <w:rStyle w:val="VerbatimChar"/>
        </w:rPr>
        <w:t xml:space="preserve">N           median = 5031.0   mean = 5061.0   95% CI = [4342.0, 5931.0]</w:t>
      </w:r>
      <w:r>
        <w:br/>
      </w:r>
      <w:r>
        <w:rPr>
          <w:rStyle w:val="VerbatimChar"/>
        </w:rPr>
        <w:t xml:space="preserve">β           median = 0.1903   mean = 0.1904   95% CI = [0.1786, 0.2025]</w:t>
      </w:r>
      <w:r>
        <w:br/>
      </w:r>
      <w:r>
        <w:rPr>
          <w:rStyle w:val="VerbatimChar"/>
        </w:rPr>
        <w:t xml:space="preserve">γ           median = 0.1851   mean = 0.1853   95% CI = [0.1715, 0.1998]</w:t>
      </w:r>
      <w:r>
        <w:br/>
      </w:r>
      <w:r>
        <w:rPr>
          <w:rStyle w:val="VerbatimChar"/>
        </w:rPr>
        <w:t xml:space="preserve">ρ           median = 0.00022   mean = 0.00022   95% CI = [0.00017, 0.00027]</w:t>
      </w:r>
      <w:r>
        <w:br/>
      </w:r>
      <w:r>
        <w:rPr>
          <w:rStyle w:val="VerbatimChar"/>
        </w:rPr>
        <w:t xml:space="preserve">R0          median = 1.126   mean = 1.126   95% CI = [1.11, 1.143]</w:t>
      </w:r>
      <w:r>
        <w:br/>
      </w:r>
      <w:r>
        <w:rPr>
          <w:rStyle w:val="VerbatimChar"/>
        </w:rPr>
        <w:t xml:space="preserve">IP_steps    median = 5.92   mean = 5.92   95% CI = [5.52, 6.35]</w:t>
      </w:r>
      <w:r>
        <w:br/>
      </w:r>
      <w:r>
        <w:rPr>
          <w:rStyle w:val="VerbatimChar"/>
        </w:rPr>
        <w:t xml:space="preserve">I0          median = 1.09   mean = 1.1   95% CI = [0.77, 1.5]</w:t>
      </w:r>
      <w:r>
        <w:br/>
      </w:r>
      <w:r>
        <w:rPr>
          <w:rStyle w:val="VerbatimChar"/>
        </w:rPr>
        <w:t xml:space="preserve">K_over_N    median = 0.1803   mean = 0.1804   95% CI = [0.1529, 0.2089]</w:t>
      </w:r>
      <w:r>
        <w:br/>
      </w:r>
      <w:r>
        <w:br/>
      </w:r>
      <w:r>
        <w:rPr>
          <w:rStyle w:val="VerbatimChar"/>
        </w:rPr>
        <w:t xml:space="preserve">Vossler et al. (2022) Wave 1 reference (continuous-time, β/γ):</w:t>
      </w:r>
      <w:r>
        <w:br/>
      </w:r>
      <w:r>
        <w:rPr>
          <w:rStyle w:val="VerbatimChar"/>
        </w:rPr>
        <w:t xml:space="preserve">  β = 0.190, γ = 0.169, ρ = 0.00021, β/γ = 1.124, 1/γ = 5.9 d</w:t>
      </w:r>
    </w:p>
    <w:bookmarkEnd w:id="37"/>
    <w:bookmarkStart w:id="42" w:name="recovery-interval-fit-check"/>
    <w:p>
      <w:pPr>
        <w:pStyle w:val="Heading2"/>
      </w:pPr>
      <w:r>
        <w:t xml:space="preserve">Recovery interval fit check</w:t>
      </w:r>
    </w:p>
    <w:p>
      <w:pPr>
        <w:pStyle w:val="SourceCode"/>
      </w:pPr>
      <w:r>
        <w:rPr>
          <w:rStyle w:val="CommentTok"/>
        </w:rPr>
        <w:t xml:space="preserve"># Empirical δ histogram vs fitted Geometric(pγ_post) PMF (1-indexed)</w:t>
      </w:r>
      <w:r>
        <w:br/>
      </w:r>
      <w:r>
        <w:rPr>
          <w:rStyle w:val="NormalTok"/>
        </w:rPr>
        <w:t xml:space="preserve">δ </w:t>
      </w:r>
      <w:r>
        <w:rPr>
          <w:rStyle w:val="OperatorTok"/>
        </w:rPr>
        <w:t xml:space="preserve">=</w:t>
      </w:r>
      <w:r>
        <w:rPr>
          <w:rStyle w:val="NormalTok"/>
        </w:rPr>
        <w:t xml:space="preserve"> delta_complete</w:t>
      </w:r>
      <w:r>
        <w:br/>
      </w:r>
      <w:r>
        <w:rPr>
          <w:rStyle w:val="NormalTok"/>
        </w:rPr>
        <w:t xml:space="preserve">kmax </w:t>
      </w:r>
      <w:r>
        <w:rPr>
          <w:rStyle w:val="OperatorTok"/>
        </w:rPr>
        <w:t xml:space="preserve">=</w:t>
      </w:r>
      <w:r>
        <w:rPr>
          <w:rStyle w:val="NormalTok"/>
        </w:rPr>
        <w:t xml:space="preserve"> </w:t>
      </w:r>
      <w:r>
        <w:rPr>
          <w:rStyle w:val="FunctionTok"/>
        </w:rPr>
        <w:t xml:space="preserve">maximum</w:t>
      </w:r>
      <w:r>
        <w:rPr>
          <w:rStyle w:val="NormalTok"/>
        </w:rPr>
        <w:t xml:space="preserve">(δ)</w:t>
      </w:r>
      <w:r>
        <w:br/>
      </w:r>
      <w:r>
        <w:rPr>
          <w:rStyle w:val="NormalTok"/>
        </w:rPr>
        <w:t xml:space="preserve">ks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kmax</w:t>
      </w:r>
      <w:r>
        <w:br/>
      </w:r>
      <w:r>
        <w:rPr>
          <w:rStyle w:val="NormalTok"/>
        </w:rPr>
        <w:t xml:space="preserve">pmf </w:t>
      </w:r>
      <w:r>
        <w:rPr>
          <w:rStyle w:val="OperatorTok"/>
        </w:rPr>
        <w:t xml:space="preserve">=</w:t>
      </w:r>
      <w:r>
        <w:rPr>
          <w:rStyle w:val="NormalTok"/>
        </w:rPr>
        <w:t xml:space="preserve"> </w:t>
      </w:r>
      <w:r>
        <w:rPr>
          <w:rStyle w:val="FunctionTok"/>
        </w:rPr>
        <w:t xml:space="preserve">pdf</w:t>
      </w:r>
      <w:r>
        <w:rPr>
          <w:rStyle w:val="NormalTok"/>
        </w:rPr>
        <w:t xml:space="preserve">.(</w:t>
      </w:r>
      <w:r>
        <w:rPr>
          <w:rStyle w:val="FunctionTok"/>
        </w:rPr>
        <w:t xml:space="preserve">LocationScale</w:t>
      </w:r>
      <w:r>
        <w:rPr>
          <w:rStyle w:val="NormalTok"/>
        </w:rPr>
        <w:t xml:space="preserve">(</w:t>
      </w:r>
      <w:r>
        <w:rPr>
          <w:rStyle w:val="FloatTok"/>
        </w:rPr>
        <w:t xml:space="preserve">1</w:t>
      </w:r>
      <w:r>
        <w:rPr>
          <w:rStyle w:val="NormalTok"/>
        </w:rPr>
        <w:t xml:space="preserve">, </w:t>
      </w:r>
      <w:r>
        <w:rPr>
          <w:rStyle w:val="FloatTok"/>
        </w:rPr>
        <w:t xml:space="preserve">1</w:t>
      </w:r>
      <w:r>
        <w:rPr>
          <w:rStyle w:val="NormalTok"/>
        </w:rPr>
        <w:t xml:space="preserve">, </w:t>
      </w:r>
      <w:r>
        <w:rPr>
          <w:rStyle w:val="FunctionTok"/>
        </w:rPr>
        <w:t xml:space="preserve">Geometric</w:t>
      </w:r>
      <w:r>
        <w:rPr>
          <w:rStyle w:val="NormalTok"/>
        </w:rPr>
        <w:t xml:space="preserve">(pγ_post)), ks)</w:t>
      </w:r>
      <w:r>
        <w:br/>
      </w:r>
      <w:r>
        <w:br/>
      </w:r>
      <w:r>
        <w:rPr>
          <w:rStyle w:val="NormalTok"/>
        </w:rPr>
        <w:t xml:space="preserve">pδ </w:t>
      </w:r>
      <w:r>
        <w:rPr>
          <w:rStyle w:val="OperatorTok"/>
        </w:rPr>
        <w:t xml:space="preserve">=</w:t>
      </w:r>
      <w:r>
        <w:rPr>
          <w:rStyle w:val="NormalTok"/>
        </w:rPr>
        <w:t xml:space="preserve"> </w:t>
      </w:r>
      <w:r>
        <w:rPr>
          <w:rStyle w:val="FunctionTok"/>
        </w:rPr>
        <w:t xml:space="preserve">histogram</w:t>
      </w:r>
      <w:r>
        <w:rPr>
          <w:rStyle w:val="NormalTok"/>
        </w:rPr>
        <w:t xml:space="preserve">(δ;</w:t>
      </w:r>
      <w:r>
        <w:br/>
      </w:r>
      <w:r>
        <w:rPr>
          <w:rStyle w:val="NormalTok"/>
        </w:rPr>
        <w:t xml:space="preserve">    normalize</w:t>
      </w:r>
      <w:r>
        <w:rPr>
          <w:rStyle w:val="OperatorTok"/>
        </w:rPr>
        <w:t xml:space="preserve">=</w:t>
      </w:r>
      <w:r>
        <w:rPr>
          <w:rStyle w:val="ConstantTok"/>
        </w:rPr>
        <w:t xml:space="preserve">true</w:t>
      </w:r>
      <w:r>
        <w:rPr>
          <w:rStyle w:val="NormalTok"/>
        </w:rPr>
        <w:t xml:space="preserve">,</w:t>
      </w:r>
      <w:r>
        <w:br/>
      </w:r>
      <w:r>
        <w:rPr>
          <w:rStyle w:val="NormalTok"/>
        </w:rPr>
        <w:t xml:space="preserve">    bins</w:t>
      </w:r>
      <w:r>
        <w:rPr>
          <w:rStyle w:val="OperatorTok"/>
        </w:rPr>
        <w:t xml:space="preserve">=</w:t>
      </w:r>
      <w:r>
        <w:rPr>
          <w:rStyle w:val="FloatTok"/>
        </w:rPr>
        <w:t xml:space="preserve">1</w:t>
      </w:r>
      <w:r>
        <w:rPr>
          <w:rStyle w:val="OperatorTok"/>
        </w:rPr>
        <w:t xml:space="preserve">:</w:t>
      </w:r>
      <w:r>
        <w:rPr>
          <w:rStyle w:val="NormalTok"/>
        </w:rPr>
        <w:t xml:space="preserve">kmax,</w:t>
      </w:r>
      <w:r>
        <w:br/>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label</w:t>
      </w:r>
      <w:r>
        <w:rPr>
          <w:rStyle w:val="OperatorTok"/>
        </w:rPr>
        <w:t xml:space="preserve">=</w:t>
      </w:r>
      <w:r>
        <w:rPr>
          <w:rStyle w:val="StringTok"/>
        </w:rPr>
        <w:t xml:space="preserve">"Empirical δ (complete records)"</w:t>
      </w:r>
      <w:r>
        <w:rPr>
          <w:rStyle w:val="NormalTok"/>
        </w:rPr>
        <w:t xml:space="preserve">,</w:t>
      </w:r>
      <w:r>
        <w:br/>
      </w:r>
      <w:r>
        <w:rPr>
          <w:rStyle w:val="NormalTok"/>
        </w:rPr>
        <w:t xml:space="preserve">    xlabel</w:t>
      </w:r>
      <w:r>
        <w:rPr>
          <w:rStyle w:val="OperatorTok"/>
        </w:rPr>
        <w:t xml:space="preserve">=</w:t>
      </w:r>
      <w:r>
        <w:rPr>
          <w:rStyle w:val="StringTok"/>
        </w:rPr>
        <w:t xml:space="preserve">"δ (days)"</w:t>
      </w:r>
      <w:r>
        <w:rPr>
          <w:rStyle w:val="NormalTok"/>
        </w:rPr>
        <w:t xml:space="preserve">,</w:t>
      </w:r>
      <w:r>
        <w:br/>
      </w:r>
      <w:r>
        <w:rPr>
          <w:rStyle w:val="NormalTok"/>
        </w:rPr>
        <w:t xml:space="preserve">    ylabel</w:t>
      </w:r>
      <w:r>
        <w:rPr>
          <w:rStyle w:val="OperatorTok"/>
        </w:rPr>
        <w:t xml:space="preserve">=</w:t>
      </w:r>
      <w:r>
        <w:rPr>
          <w:rStyle w:val="StringTok"/>
        </w:rPr>
        <w:t xml:space="preserve">"Probability"</w:t>
      </w:r>
      <w:r>
        <w:rPr>
          <w:rStyle w:val="NormalTok"/>
        </w:rPr>
        <w:t xml:space="preserve">,</w:t>
      </w:r>
      <w:r>
        <w:br/>
      </w:r>
      <w:r>
        <w:rPr>
          <w:rStyle w:val="NormalTok"/>
        </w:rPr>
        <w:t xml:space="preserve">    title</w:t>
      </w:r>
      <w:r>
        <w:rPr>
          <w:rStyle w:val="OperatorTok"/>
        </w:rPr>
        <w:t xml:space="preserve">=</w:t>
      </w:r>
      <w:r>
        <w:rPr>
          <w:rStyle w:val="StringTok"/>
        </w:rPr>
        <w:t xml:space="preserve">"Wave 1: Recovery interval check"</w:t>
      </w:r>
      <w:r>
        <w:br/>
      </w:r>
      <w:r>
        <w:rPr>
          <w:rStyle w:val="NormalTok"/>
        </w:rPr>
        <w:t xml:space="preserve">)</w:t>
      </w:r>
      <w:r>
        <w:br/>
      </w:r>
      <w:r>
        <w:rPr>
          <w:rStyle w:val="FunctionTok"/>
        </w:rPr>
        <w:t xml:space="preserve">plot!</w:t>
      </w:r>
      <w:r>
        <w:rPr>
          <w:rStyle w:val="NormalTok"/>
        </w:rPr>
        <w:t xml:space="preserve">(pδ, ks, pmf; linewidth</w:t>
      </w:r>
      <w:r>
        <w:rPr>
          <w:rStyle w:val="OperatorTok"/>
        </w:rPr>
        <w:t xml:space="preserve">=</w:t>
      </w:r>
      <w:r>
        <w:rPr>
          <w:rStyle w:val="FloatTok"/>
        </w:rPr>
        <w:t xml:space="preserve">2</w:t>
      </w:r>
      <w:r>
        <w:rPr>
          <w:rStyle w:val="NormalTok"/>
        </w:rPr>
        <w:t xml:space="preserve">, color</w:t>
      </w:r>
      <w:r>
        <w:rPr>
          <w:rStyle w:val="OperatorTok"/>
        </w:rPr>
        <w:t xml:space="preserve">=:</w:t>
      </w:r>
      <w:r>
        <w:rPr>
          <w:rStyle w:val="NormalTok"/>
        </w:rPr>
        <w:t xml:space="preserve">red, label</w:t>
      </w:r>
      <w:r>
        <w:rPr>
          <w:rStyle w:val="OperatorTok"/>
        </w:rPr>
        <w:t xml:space="preserve">=</w:t>
      </w:r>
      <w:r>
        <w:rPr>
          <w:rStyle w:val="StringTok"/>
        </w:rPr>
        <w:t xml:space="preserve">"Fitted Geometric(pγ)"</w:t>
      </w:r>
      <w:r>
        <w:rPr>
          <w:rStyle w:val="NormalTok"/>
        </w:rPr>
        <w:t xml:space="preserve">)</w:t>
      </w:r>
      <w:r>
        <w:br/>
      </w:r>
      <w:r>
        <w:rPr>
          <w:rStyle w:val="NormalTok"/>
        </w:rPr>
        <w:t xml:space="preserve">pδ</w:t>
      </w:r>
    </w:p>
    <w:p>
      <w:pPr>
        <w:pStyle w:val="FirstParagraph"/>
      </w:pPr>
      <w:r>
        <w:drawing>
          <wp:inline>
            <wp:extent cx="5334000" cy="3810000"/>
            <wp:effectExtent b="0" l="0" r="0" t="0"/>
            <wp:docPr descr="" title="" id="39" name="Picture"/>
            <a:graphic>
              <a:graphicData uri="http://schemas.openxmlformats.org/drawingml/2006/picture">
                <pic:pic>
                  <pic:nvPicPr>
                    <pic:cNvPr descr="DSA_turing_SIRmap_W1_files/figure-docx/cell-21-output-1.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3810000"/>
                    </a:xfrm>
                    <a:prstGeom prst="rect">
                      <a:avLst/>
                    </a:prstGeom>
                    <a:noFill/>
                    <a:ln w="9525">
                      <a:noFill/>
                      <a:headEnd/>
                      <a:tailEnd/>
                    </a:ln>
                  </pic:spPr>
                </pic:pic>
              </a:graphicData>
            </a:graphic>
          </wp:inline>
        </w:drawing>
      </w:r>
    </w:p>
    <w:bookmarkEnd w:id="42"/>
    <w:bookmarkStart w:id="47" w:name="epidemic-curve"/>
    <w:p>
      <w:pPr>
        <w:pStyle w:val="Heading2"/>
      </w:pPr>
      <w:r>
        <w:t xml:space="preserve">Epidemic curve</w:t>
      </w:r>
    </w:p>
    <w:p>
      <w:pPr>
        <w:pStyle w:val="SourceCode"/>
      </w:pPr>
      <w:r>
        <w:rPr>
          <w:rStyle w:val="NormalTok"/>
        </w:rPr>
        <w:t xml:space="preserve">sol, τ, f </w:t>
      </w:r>
      <w:r>
        <w:rPr>
          <w:rStyle w:val="OperatorTok"/>
        </w:rPr>
        <w:t xml:space="preserve">=</w:t>
      </w:r>
      <w:r>
        <w:rPr>
          <w:rStyle w:val="NormalTok"/>
        </w:rPr>
        <w:t xml:space="preserve"> </w:t>
      </w:r>
      <w:r>
        <w:rPr>
          <w:rStyle w:val="FunctionTok"/>
        </w:rPr>
        <w:t xml:space="preserve">simulate</w:t>
      </w:r>
      <w:r>
        <w:rPr>
          <w:rStyle w:val="NormalTok"/>
        </w:rPr>
        <w:t xml:space="preserve">(β_post, γ_post, ρ_post, nsteps)</w:t>
      </w:r>
      <w:r>
        <w:br/>
      </w:r>
      <w:r>
        <w:br/>
      </w:r>
      <w:r>
        <w:rPr>
          <w:rStyle w:val="NormalTok"/>
        </w:rPr>
        <w:t xml:space="preserve">n_samples_ci </w:t>
      </w:r>
      <w:r>
        <w:rPr>
          <w:rStyle w:val="OperatorTok"/>
        </w:rPr>
        <w:t xml:space="preserve">=</w:t>
      </w:r>
      <w:r>
        <w:rPr>
          <w:rStyle w:val="NormalTok"/>
        </w:rPr>
        <w:t xml:space="preserve"> </w:t>
      </w:r>
      <w:r>
        <w:rPr>
          <w:rStyle w:val="FunctionTok"/>
        </w:rPr>
        <w:t xml:space="preserve">min</w:t>
      </w:r>
      <w:r>
        <w:rPr>
          <w:rStyle w:val="NormalTok"/>
        </w:rPr>
        <w:t xml:space="preserve">(</w:t>
      </w:r>
      <w:r>
        <w:rPr>
          <w:rStyle w:val="FloatTok"/>
        </w:rPr>
        <w:t xml:space="preserve">500</w:t>
      </w:r>
      <w:r>
        <w:rPr>
          <w:rStyle w:val="NormalTok"/>
        </w:rPr>
        <w:t xml:space="preserve">, </w:t>
      </w:r>
      <w:r>
        <w:rPr>
          <w:rStyle w:val="FunctionTok"/>
        </w:rPr>
        <w:t xml:space="preserve">length</w:t>
      </w:r>
      <w:r>
        <w:rPr>
          <w:rStyle w:val="NormalTok"/>
        </w:rPr>
        <w:t xml:space="preserve">(chain[</w:t>
      </w:r>
      <w:r>
        <w:rPr>
          <w:rStyle w:val="OperatorTok"/>
        </w:rPr>
        <w:t xml:space="preserve">:</w:t>
      </w:r>
      <w:r>
        <w:rPr>
          <w:rStyle w:val="NormalTok"/>
        </w:rPr>
        <w:t xml:space="preserve">β]))</w:t>
      </w:r>
      <w:r>
        <w:br/>
      </w:r>
      <w:r>
        <w:rPr>
          <w:rStyle w:val="NormalTok"/>
        </w:rPr>
        <w:t xml:space="preserve">sample_idx   </w:t>
      </w:r>
      <w:r>
        <w:rPr>
          <w:rStyle w:val="OperatorTok"/>
        </w:rPr>
        <w:t xml:space="preserve">=</w:t>
      </w:r>
      <w:r>
        <w:rPr>
          <w:rStyle w:val="NormalTok"/>
        </w:rPr>
        <w:t xml:space="preserve"> </w:t>
      </w:r>
      <w:r>
        <w:rPr>
          <w:rStyle w:val="FunctionTok"/>
        </w:rPr>
        <w:t xml:space="preserve">rand</w:t>
      </w:r>
      <w:r>
        <w:rPr>
          <w:rStyle w:val="NormalTok"/>
        </w:rPr>
        <w:t xml:space="preserve">(</w:t>
      </w:r>
      <w:r>
        <w:rPr>
          <w:rStyle w:val="FloatTok"/>
        </w:rPr>
        <w:t xml:space="preserve">1</w:t>
      </w:r>
      <w:r>
        <w:rPr>
          <w:rStyle w:val="OperatorTok"/>
        </w:rPr>
        <w:t xml:space="preserve">:</w:t>
      </w:r>
      <w:r>
        <w:rPr>
          <w:rStyle w:val="FunctionTok"/>
        </w:rPr>
        <w:t xml:space="preserve">length</w:t>
      </w:r>
      <w:r>
        <w:rPr>
          <w:rStyle w:val="NormalTok"/>
        </w:rPr>
        <w:t xml:space="preserve">(chain[</w:t>
      </w:r>
      <w:r>
        <w:rPr>
          <w:rStyle w:val="OperatorTok"/>
        </w:rPr>
        <w:t xml:space="preserve">:</w:t>
      </w:r>
      <w:r>
        <w:rPr>
          <w:rStyle w:val="NormalTok"/>
        </w:rPr>
        <w:t xml:space="preserve">β]), n_samples_ci)</w:t>
      </w:r>
      <w:r>
        <w:br/>
      </w:r>
      <w:r>
        <w:rPr>
          <w:rStyle w:val="NormalTok"/>
        </w:rPr>
        <w:t xml:space="preserve">f_samples    </w:t>
      </w:r>
      <w:r>
        <w:rPr>
          <w:rStyle w:val="OperatorTok"/>
        </w:rPr>
        <w:t xml:space="preserve">=</w:t>
      </w:r>
      <w:r>
        <w:rPr>
          <w:rStyle w:val="NormalTok"/>
        </w:rPr>
        <w:t xml:space="preserve"> </w:t>
      </w:r>
      <w:r>
        <w:rPr>
          <w:rStyle w:val="FunctionTok"/>
        </w:rPr>
        <w:t xml:space="preserve">Matrix</w:t>
      </w:r>
      <w:r>
        <w:rPr>
          <w:rStyle w:val="DataTypeTok"/>
        </w:rPr>
        <w:t xml:space="preserve">{Float64}</w:t>
      </w:r>
      <w:r>
        <w:rPr>
          <w:rStyle w:val="NormalTok"/>
        </w:rPr>
        <w:t xml:space="preserve">(</w:t>
      </w:r>
      <w:r>
        <w:rPr>
          <w:rStyle w:val="ConstantTok"/>
        </w:rPr>
        <w:t xml:space="preserve">undef</w:t>
      </w:r>
      <w:r>
        <w:rPr>
          <w:rStyle w:val="NormalTok"/>
        </w:rPr>
        <w:t xml:space="preserve">, nsteps, n_samples_ci)</w:t>
      </w:r>
      <w:r>
        <w:br/>
      </w:r>
      <w:r>
        <w:br/>
      </w:r>
      <w:r>
        <w:rPr>
          <w:rStyle w:val="ControlFlowTok"/>
        </w:rPr>
        <w:t xml:space="preserve">for</w:t>
      </w:r>
      <w:r>
        <w:rPr>
          <w:rStyle w:val="NormalTok"/>
        </w:rPr>
        <w:t xml:space="preserve"> (idx, i) </w:t>
      </w:r>
      <w:r>
        <w:rPr>
          <w:rStyle w:val="KeywordTok"/>
        </w:rPr>
        <w:t xml:space="preserve">in</w:t>
      </w:r>
      <w:r>
        <w:rPr>
          <w:rStyle w:val="NormalTok"/>
        </w:rPr>
        <w:t xml:space="preserve"> </w:t>
      </w:r>
      <w:r>
        <w:rPr>
          <w:rStyle w:val="FunctionTok"/>
        </w:rPr>
        <w:t xml:space="preserve">enumerate</w:t>
      </w:r>
      <w:r>
        <w:rPr>
          <w:rStyle w:val="NormalTok"/>
        </w:rPr>
        <w:t xml:space="preserve">(sample_idx)</w:t>
      </w:r>
      <w:r>
        <w:br/>
      </w:r>
      <w:r>
        <w:rPr>
          <w:rStyle w:val="NormalTok"/>
        </w:rPr>
        <w:t xml:space="preserve">    _, _, f_i </w:t>
      </w:r>
      <w:r>
        <w:rPr>
          <w:rStyle w:val="OperatorTok"/>
        </w:rPr>
        <w:t xml:space="preserve">=</w:t>
      </w:r>
      <w:r>
        <w:rPr>
          <w:rStyle w:val="NormalTok"/>
        </w:rPr>
        <w:t xml:space="preserve"> </w:t>
      </w:r>
      <w:r>
        <w:rPr>
          <w:rStyle w:val="FunctionTok"/>
        </w:rPr>
        <w:t xml:space="preserve">simulate</w:t>
      </w:r>
      <w:r>
        <w:rPr>
          <w:rStyle w:val="NormalTok"/>
        </w:rPr>
        <w:t xml:space="preserve">(chain[</w:t>
      </w:r>
      <w:r>
        <w:rPr>
          <w:rStyle w:val="OperatorTok"/>
        </w:rPr>
        <w:t xml:space="preserve">:</w:t>
      </w:r>
      <w:r>
        <w:rPr>
          <w:rStyle w:val="NormalTok"/>
        </w:rPr>
        <w:t xml:space="preserve">β][i], chain[</w:t>
      </w:r>
      <w:r>
        <w:rPr>
          <w:rStyle w:val="OperatorTok"/>
        </w:rPr>
        <w:t xml:space="preserve">:</w:t>
      </w:r>
      <w:r>
        <w:rPr>
          <w:rStyle w:val="NormalTok"/>
        </w:rPr>
        <w:t xml:space="preserve">γ][i], chain[</w:t>
      </w:r>
      <w:r>
        <w:rPr>
          <w:rStyle w:val="OperatorTok"/>
        </w:rPr>
        <w:t xml:space="preserve">:</w:t>
      </w:r>
      <w:r>
        <w:rPr>
          <w:rStyle w:val="NormalTok"/>
        </w:rPr>
        <w:t xml:space="preserve">ρ][i], nsteps)</w:t>
      </w:r>
      <w:r>
        <w:br/>
      </w:r>
      <w:r>
        <w:rPr>
          <w:rStyle w:val="NormalTok"/>
        </w:rPr>
        <w:t xml:space="preserve">    f_samples[</w:t>
      </w:r>
      <w:r>
        <w:rPr>
          <w:rStyle w:val="OperatorTok"/>
        </w:rPr>
        <w:t xml:space="preserve">:</w:t>
      </w:r>
      <w:r>
        <w:rPr>
          <w:rStyle w:val="NormalTok"/>
        </w:rPr>
        <w:t xml:space="preserve">, idx] </w:t>
      </w:r>
      <w:r>
        <w:rPr>
          <w:rStyle w:val="OperatorTok"/>
        </w:rPr>
        <w:t xml:space="preserve">=</w:t>
      </w:r>
      <w:r>
        <w:rPr>
          <w:rStyle w:val="NormalTok"/>
        </w:rPr>
        <w:t xml:space="preserve"> f_i</w:t>
      </w:r>
      <w:r>
        <w:br/>
      </w:r>
      <w:r>
        <w:rPr>
          <w:rStyle w:val="ControlFlowTok"/>
        </w:rPr>
        <w:t xml:space="preserve">end</w:t>
      </w:r>
      <w:r>
        <w:br/>
      </w:r>
      <w:r>
        <w:br/>
      </w:r>
      <w:r>
        <w:rPr>
          <w:rStyle w:val="NormalTok"/>
        </w:rPr>
        <w:t xml:space="preserve">f_median </w:t>
      </w:r>
      <w:r>
        <w:rPr>
          <w:rStyle w:val="OperatorTok"/>
        </w:rPr>
        <w:t xml:space="preserve">=</w:t>
      </w:r>
      <w:r>
        <w:rPr>
          <w:rStyle w:val="NormalTok"/>
        </w:rPr>
        <w:t xml:space="preserve"> [</w:t>
      </w:r>
      <w:r>
        <w:rPr>
          <w:rStyle w:val="FunctionTok"/>
        </w:rPr>
        <w:t xml:space="preserve">quantile</w:t>
      </w:r>
      <w:r>
        <w:rPr>
          <w:rStyle w:val="NormalTok"/>
        </w:rPr>
        <w:t xml:space="preserve">(f_samples[t, </w:t>
      </w:r>
      <w:r>
        <w:rPr>
          <w:rStyle w:val="OperatorTok"/>
        </w:rPr>
        <w:t xml:space="preserve">:</w:t>
      </w:r>
      <w:r>
        <w:rPr>
          <w:rStyle w:val="NormalTok"/>
        </w:rPr>
        <w:t xml:space="preserve">], </w:t>
      </w:r>
      <w:r>
        <w:rPr>
          <w:rStyle w:val="FloatTok"/>
        </w:rPr>
        <w:t xml:space="preserve">0.5</w:t>
      </w:r>
      <w:r>
        <w:rPr>
          <w:rStyle w:val="NormalTok"/>
        </w:rPr>
        <w:t xml:space="preserve">)   for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rPr>
          <w:rStyle w:val="NormalTok"/>
        </w:rPr>
        <w:t xml:space="preserve">f_lower  </w:t>
      </w:r>
      <w:r>
        <w:rPr>
          <w:rStyle w:val="OperatorTok"/>
        </w:rPr>
        <w:t xml:space="preserve">=</w:t>
      </w:r>
      <w:r>
        <w:rPr>
          <w:rStyle w:val="NormalTok"/>
        </w:rPr>
        <w:t xml:space="preserve"> [</w:t>
      </w:r>
      <w:r>
        <w:rPr>
          <w:rStyle w:val="FunctionTok"/>
        </w:rPr>
        <w:t xml:space="preserve">quantile</w:t>
      </w:r>
      <w:r>
        <w:rPr>
          <w:rStyle w:val="NormalTok"/>
        </w:rPr>
        <w:t xml:space="preserve">(f_samples[t, </w:t>
      </w:r>
      <w:r>
        <w:rPr>
          <w:rStyle w:val="OperatorTok"/>
        </w:rPr>
        <w:t xml:space="preserve">:</w:t>
      </w:r>
      <w:r>
        <w:rPr>
          <w:rStyle w:val="NormalTok"/>
        </w:rPr>
        <w:t xml:space="preserve">], </w:t>
      </w:r>
      <w:r>
        <w:rPr>
          <w:rStyle w:val="FloatTok"/>
        </w:rPr>
        <w:t xml:space="preserve">0.025</w:t>
      </w:r>
      <w:r>
        <w:rPr>
          <w:rStyle w:val="NormalTok"/>
        </w:rPr>
        <w:t xml:space="preserve">) for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rPr>
          <w:rStyle w:val="NormalTok"/>
        </w:rPr>
        <w:t xml:space="preserve">f_upper  </w:t>
      </w:r>
      <w:r>
        <w:rPr>
          <w:rStyle w:val="OperatorTok"/>
        </w:rPr>
        <w:t xml:space="preserve">=</w:t>
      </w:r>
      <w:r>
        <w:rPr>
          <w:rStyle w:val="NormalTok"/>
        </w:rPr>
        <w:t xml:space="preserve"> [</w:t>
      </w:r>
      <w:r>
        <w:rPr>
          <w:rStyle w:val="FunctionTok"/>
        </w:rPr>
        <w:t xml:space="preserve">quantile</w:t>
      </w:r>
      <w:r>
        <w:rPr>
          <w:rStyle w:val="NormalTok"/>
        </w:rPr>
        <w:t xml:space="preserve">(f_samples[t, </w:t>
      </w:r>
      <w:r>
        <w:rPr>
          <w:rStyle w:val="OperatorTok"/>
        </w:rPr>
        <w:t xml:space="preserve">:</w:t>
      </w:r>
      <w:r>
        <w:rPr>
          <w:rStyle w:val="NormalTok"/>
        </w:rPr>
        <w:t xml:space="preserve">], </w:t>
      </w:r>
      <w:r>
        <w:rPr>
          <w:rStyle w:val="FloatTok"/>
        </w:rPr>
        <w:t xml:space="preserve">0.975</w:t>
      </w:r>
      <w:r>
        <w:rPr>
          <w:rStyle w:val="NormalTok"/>
        </w:rPr>
        <w:t xml:space="preserve">) for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br/>
      </w:r>
      <w:r>
        <w:rPr>
          <w:rStyle w:val="CommentTok"/>
        </w:rPr>
        <w:t xml:space="preserve"># Normalised onset histogram </w:t>
      </w:r>
      <w:r>
        <w:br/>
      </w:r>
      <w:r>
        <w:rPr>
          <w:rStyle w:val="NormalTok"/>
        </w:rPr>
        <w:t xml:space="preserve">p1 </w:t>
      </w:r>
      <w:r>
        <w:rPr>
          <w:rStyle w:val="OperatorTok"/>
        </w:rPr>
        <w:t xml:space="preserve">=</w:t>
      </w:r>
      <w:r>
        <w:rPr>
          <w:rStyle w:val="NormalTok"/>
        </w:rPr>
        <w:t xml:space="preserve"> </w:t>
      </w:r>
      <w:r>
        <w:rPr>
          <w:rStyle w:val="FunctionTok"/>
        </w:rPr>
        <w:t xml:space="preserve">plot</w:t>
      </w:r>
      <w:r>
        <w:rPr>
          <w:rStyle w:val="NormalTok"/>
        </w:rPr>
        <w:t xml:space="preserve">(</w:t>
      </w:r>
      <w:r>
        <w:rPr>
          <w:rStyle w:val="FloatTok"/>
        </w:rPr>
        <w:t xml:space="preserve">1</w:t>
      </w:r>
      <w:r>
        <w:rPr>
          <w:rStyle w:val="OperatorTok"/>
        </w:rPr>
        <w:t xml:space="preserve">:</w:t>
      </w:r>
      <w:r>
        <w:rPr>
          <w:rStyle w:val="NormalTok"/>
        </w:rPr>
        <w:t xml:space="preserve">nsteps, th_onset </w:t>
      </w:r>
      <w:r>
        <w:rPr>
          <w:rStyle w:val="OperatorTok"/>
        </w:rPr>
        <w:t xml:space="preserve">./</w:t>
      </w:r>
      <w:r>
        <w:rPr>
          <w:rStyle w:val="NormalTok"/>
        </w:rPr>
        <w:t xml:space="preserve"> K_onset,</w:t>
      </w:r>
      <w:r>
        <w:br/>
      </w:r>
      <w:r>
        <w:rPr>
          <w:rStyle w:val="NormalTok"/>
        </w:rPr>
        <w:t xml:space="preserve">          label</w:t>
      </w:r>
      <w:r>
        <w:rPr>
          <w:rStyle w:val="OperatorTok"/>
        </w:rPr>
        <w:t xml:space="preserve">=</w:t>
      </w:r>
      <w:r>
        <w:rPr>
          <w:rStyle w:val="StringTok"/>
        </w:rPr>
        <w:t xml:space="preserve">"Observed (onset-known)"</w:t>
      </w:r>
      <w:r>
        <w:rPr>
          <w:rStyle w:val="NormalTok"/>
        </w:rPr>
        <w:t xml:space="preserve">,</w:t>
      </w:r>
      <w:r>
        <w:br/>
      </w:r>
      <w:r>
        <w:rPr>
          <w:rStyle w:val="NormalTok"/>
        </w:rPr>
        <w:t xml:space="preserve">          title</w:t>
      </w:r>
      <w:r>
        <w:rPr>
          <w:rStyle w:val="OperatorTok"/>
        </w:rPr>
        <w:t xml:space="preserve">=</w:t>
      </w:r>
      <w:r>
        <w:rPr>
          <w:rStyle w:val="StringTok"/>
        </w:rPr>
        <w:t xml:space="preserve">"Wave 1 (all records): Onset times"</w:t>
      </w:r>
      <w:r>
        <w:rPr>
          <w:rStyle w:val="NormalTok"/>
        </w:rPr>
        <w:t xml:space="preserve">,</w:t>
      </w:r>
      <w:r>
        <w:br/>
      </w:r>
      <w:r>
        <w:rPr>
          <w:rStyle w:val="NormalTok"/>
        </w:rPr>
        <w:t xml:space="preserve">          xlabel</w:t>
      </w:r>
      <w:r>
        <w:rPr>
          <w:rStyle w:val="OperatorTok"/>
        </w:rPr>
        <w:t xml:space="preserve">=</w:t>
      </w:r>
      <w:r>
        <w:rPr>
          <w:rStyle w:val="StringTok"/>
        </w:rPr>
        <w:t xml:space="preserve">"Time step"</w:t>
      </w:r>
      <w:r>
        <w:rPr>
          <w:rStyle w:val="NormalTok"/>
        </w:rPr>
        <w:t xml:space="preserve">, ylabel</w:t>
      </w:r>
      <w:r>
        <w:rPr>
          <w:rStyle w:val="OperatorTok"/>
        </w:rPr>
        <w:t xml:space="preserve">=</w:t>
      </w:r>
      <w:r>
        <w:rPr>
          <w:rStyle w:val="StringTok"/>
        </w:rPr>
        <w:t xml:space="preserve">"Proportion of infections"</w:t>
      </w:r>
      <w:r>
        <w:rPr>
          <w:rStyle w:val="NormalTok"/>
        </w:rPr>
        <w:t xml:space="preserve">,</w:t>
      </w:r>
      <w:r>
        <w:br/>
      </w:r>
      <w:r>
        <w:rPr>
          <w:rStyle w:val="NormalTok"/>
        </w:rPr>
        <w:t xml:space="preserve">          linewidth</w:t>
      </w:r>
      <w:r>
        <w:rPr>
          <w:rStyle w:val="OperatorTok"/>
        </w:rPr>
        <w:t xml:space="preserve">=</w:t>
      </w:r>
      <w:r>
        <w:rPr>
          <w:rStyle w:val="FloatTok"/>
        </w:rPr>
        <w:t xml:space="preserve">2</w:t>
      </w:r>
      <w:r>
        <w:rPr>
          <w:rStyle w:val="NormalTok"/>
        </w:rPr>
        <w:t xml:space="preserve">, marker</w:t>
      </w:r>
      <w:r>
        <w:rPr>
          <w:rStyle w:val="OperatorTok"/>
        </w:rPr>
        <w:t xml:space="preserve">=:</w:t>
      </w:r>
      <w:r>
        <w:rPr>
          <w:rStyle w:val="NormalTok"/>
        </w:rPr>
        <w:t xml:space="preserve">circle, markersize</w:t>
      </w:r>
      <w:r>
        <w:rPr>
          <w:rStyle w:val="OperatorTok"/>
        </w:rPr>
        <w:t xml:space="preserve">=</w:t>
      </w:r>
      <w:r>
        <w:rPr>
          <w:rStyle w:val="FloatTok"/>
        </w:rPr>
        <w:t xml:space="preserve">3</w:t>
      </w:r>
      <w:r>
        <w:rPr>
          <w:rStyle w:val="NormalTok"/>
        </w:rPr>
        <w:t xml:space="preserve">)</w:t>
      </w:r>
      <w:r>
        <w:br/>
      </w:r>
      <w:r>
        <w:rPr>
          <w:rStyle w:val="FunctionTok"/>
        </w:rPr>
        <w:t xml:space="preserve">plot!</w:t>
      </w:r>
      <w:r>
        <w:rPr>
          <w:rStyle w:val="NormalTok"/>
        </w:rPr>
        <w:t xml:space="preserve">(p1, </w:t>
      </w:r>
      <w:r>
        <w:rPr>
          <w:rStyle w:val="FloatTok"/>
        </w:rPr>
        <w:t xml:space="preserve">1</w:t>
      </w:r>
      <w:r>
        <w:rPr>
          <w:rStyle w:val="OperatorTok"/>
        </w:rPr>
        <w:t xml:space="preserve">:</w:t>
      </w:r>
      <w:r>
        <w:rPr>
          <w:rStyle w:val="NormalTok"/>
        </w:rPr>
        <w:t xml:space="preserve">nsteps, f_lower,</w:t>
      </w:r>
      <w:r>
        <w:br/>
      </w:r>
      <w:r>
        <w:rPr>
          <w:rStyle w:val="NormalTok"/>
        </w:rPr>
        <w:t xml:space="preserve">      fillrange</w:t>
      </w:r>
      <w:r>
        <w:rPr>
          <w:rStyle w:val="OperatorTok"/>
        </w:rPr>
        <w:t xml:space="preserve">=</w:t>
      </w:r>
      <w:r>
        <w:rPr>
          <w:rStyle w:val="NormalTok"/>
        </w:rPr>
        <w:t xml:space="preserve">f_upper, fillalpha</w:t>
      </w:r>
      <w:r>
        <w:rPr>
          <w:rStyle w:val="OperatorTok"/>
        </w:rPr>
        <w:t xml:space="preserve">=</w:t>
      </w:r>
      <w:r>
        <w:rPr>
          <w:rStyle w:val="FloatTok"/>
        </w:rPr>
        <w:t xml:space="preserve">0.3</w:t>
      </w:r>
      <w:r>
        <w:rPr>
          <w:rStyle w:val="NormalTok"/>
        </w:rPr>
        <w:t xml:space="preserve">, fillcolor</w:t>
      </w:r>
      <w:r>
        <w:rPr>
          <w:rStyle w:val="OperatorTok"/>
        </w:rPr>
        <w:t xml:space="preserve">=:</w:t>
      </w:r>
      <w:r>
        <w:rPr>
          <w:rStyle w:val="NormalTok"/>
        </w:rPr>
        <w:t xml:space="preserve">orange,</w:t>
      </w:r>
      <w:r>
        <w:br/>
      </w:r>
      <w:r>
        <w:rPr>
          <w:rStyle w:val="NormalTok"/>
        </w:rPr>
        <w:t xml:space="preserve">      linecolor</w:t>
      </w:r>
      <w:r>
        <w:rPr>
          <w:rStyle w:val="OperatorTok"/>
        </w:rPr>
        <w:t xml:space="preserve">=:</w:t>
      </w:r>
      <w:r>
        <w:rPr>
          <w:rStyle w:val="NormalTok"/>
        </w:rPr>
        <w:t xml:space="preserve">orange, label</w:t>
      </w:r>
      <w:r>
        <w:rPr>
          <w:rStyle w:val="OperatorTok"/>
        </w:rPr>
        <w:t xml:space="preserve">=</w:t>
      </w:r>
      <w:r>
        <w:rPr>
          <w:rStyle w:val="StringTok"/>
        </w:rPr>
        <w:t xml:space="preserve">"95% CrI"</w:t>
      </w:r>
      <w:r>
        <w:rPr>
          <w:rStyle w:val="NormalTok"/>
        </w:rPr>
        <w:t xml:space="preserve">, linewidth</w:t>
      </w:r>
      <w:r>
        <w:rPr>
          <w:rStyle w:val="OperatorTok"/>
        </w:rPr>
        <w:t xml:space="preserve">=</w:t>
      </w:r>
      <w:r>
        <w:rPr>
          <w:rStyle w:val="FloatTok"/>
        </w:rPr>
        <w:t xml:space="preserve">0</w:t>
      </w:r>
      <w:r>
        <w:rPr>
          <w:rStyle w:val="NormalTok"/>
        </w:rPr>
        <w:t xml:space="preserve">)</w:t>
      </w:r>
      <w:r>
        <w:br/>
      </w:r>
      <w:r>
        <w:rPr>
          <w:rStyle w:val="FunctionTok"/>
        </w:rPr>
        <w:t xml:space="preserve">plot!</w:t>
      </w:r>
      <w:r>
        <w:rPr>
          <w:rStyle w:val="NormalTok"/>
        </w:rPr>
        <w:t xml:space="preserve">(p1, </w:t>
      </w:r>
      <w:r>
        <w:rPr>
          <w:rStyle w:val="FloatTok"/>
        </w:rPr>
        <w:t xml:space="preserve">1</w:t>
      </w:r>
      <w:r>
        <w:rPr>
          <w:rStyle w:val="OperatorTok"/>
        </w:rPr>
        <w:t xml:space="preserve">:</w:t>
      </w:r>
      <w:r>
        <w:rPr>
          <w:rStyle w:val="NormalTok"/>
        </w:rPr>
        <w:t xml:space="preserve">nsteps, f_median,</w:t>
      </w:r>
      <w:r>
        <w:br/>
      </w:r>
      <w:r>
        <w:rPr>
          <w:rStyle w:val="NormalTok"/>
        </w:rPr>
        <w:t xml:space="preserve">      label</w:t>
      </w:r>
      <w:r>
        <w:rPr>
          <w:rStyle w:val="OperatorTok"/>
        </w:rPr>
        <w:t xml:space="preserve">=</w:t>
      </w:r>
      <w:r>
        <w:rPr>
          <w:rStyle w:val="StringTok"/>
        </w:rPr>
        <w:t xml:space="preserve">"Posterior median"</w:t>
      </w:r>
      <w:r>
        <w:rPr>
          <w:rStyle w:val="NormalTok"/>
        </w:rPr>
        <w:t xml:space="preserve">, linewidth</w:t>
      </w:r>
      <w:r>
        <w:rPr>
          <w:rStyle w:val="OperatorTok"/>
        </w:rPr>
        <w:t xml:space="preserve">=</w:t>
      </w:r>
      <w:r>
        <w:rPr>
          <w:rStyle w:val="FloatTok"/>
        </w:rPr>
        <w:t xml:space="preserve">3</w:t>
      </w:r>
      <w:r>
        <w:rPr>
          <w:rStyle w:val="NormalTok"/>
        </w:rPr>
        <w:t xml:space="preserve">, color</w:t>
      </w:r>
      <w:r>
        <w:rPr>
          <w:rStyle w:val="OperatorTok"/>
        </w:rPr>
        <w:t xml:space="preserve">=:</w:t>
      </w:r>
      <w:r>
        <w:rPr>
          <w:rStyle w:val="NormalTok"/>
        </w:rPr>
        <w:t xml:space="preserve">red)</w:t>
      </w:r>
      <w:r>
        <w:br/>
      </w:r>
      <w:r>
        <w:rPr>
          <w:rStyle w:val="FunctionTok"/>
        </w:rPr>
        <w:t xml:space="preserve">plot</w:t>
      </w:r>
      <w:r>
        <w:rPr>
          <w:rStyle w:val="NormalTok"/>
        </w:rPr>
        <w:t xml:space="preserve">(p1, size</w:t>
      </w:r>
      <w:r>
        <w:rPr>
          <w:rStyle w:val="OperatorTok"/>
        </w:rPr>
        <w:t xml:space="preserve">=</w:t>
      </w:r>
      <w:r>
        <w:rPr>
          <w:rStyle w:val="NormalTok"/>
        </w:rPr>
        <w:t xml:space="preserve">(</w:t>
      </w:r>
      <w:r>
        <w:rPr>
          <w:rStyle w:val="FloatTok"/>
        </w:rPr>
        <w:t xml:space="preserve">800</w:t>
      </w:r>
      <w:r>
        <w:rPr>
          <w:rStyle w:val="NormalTok"/>
        </w:rPr>
        <w:t xml:space="preserve">, </w:t>
      </w:r>
      <w:r>
        <w:rPr>
          <w:rStyle w:val="FloatTok"/>
        </w:rPr>
        <w:t xml:space="preserve">500</w:t>
      </w:r>
      <w:r>
        <w:rPr>
          <w:rStyle w:val="NormalTok"/>
        </w:rPr>
        <w:t xml:space="preserve">))</w:t>
      </w:r>
    </w:p>
    <w:p>
      <w:pPr>
        <w:pStyle w:val="FirstParagraph"/>
      </w:pPr>
      <w:r>
        <w:drawing>
          <wp:inline>
            <wp:extent cx="5334000" cy="3333750"/>
            <wp:effectExtent b="0" l="0" r="0" t="0"/>
            <wp:docPr descr="" title="" id="44" name="Picture"/>
            <a:graphic>
              <a:graphicData uri="http://schemas.openxmlformats.org/drawingml/2006/picture">
                <pic:pic>
                  <pic:nvPicPr>
                    <pic:cNvPr descr="DSA_turing_SIRmap_W1_files/figure-docx/cell-22-output-1.svg" id="45" name="Picture"/>
                    <pic:cNvPicPr>
                      <a:picLocks noChangeArrowheads="1" noChangeAspect="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5334000" cy="3333750"/>
                    </a:xfrm>
                    <a:prstGeom prst="rect">
                      <a:avLst/>
                    </a:prstGeom>
                    <a:noFill/>
                    <a:ln w="9525">
                      <a:noFill/>
                      <a:headEnd/>
                      <a:tailEnd/>
                    </a:ln>
                  </pic:spPr>
                </pic:pic>
              </a:graphicData>
            </a:graphic>
          </wp:inline>
        </w:drawing>
      </w:r>
    </w:p>
    <w:bookmarkEnd w:id="47"/>
    <w:bookmarkStart w:id="48" w:name="discussion"/>
    <w:p>
      <w:pPr>
        <w:pStyle w:val="Heading2"/>
      </w:pPr>
      <w:r>
        <w:t xml:space="preserve">Discussion</w:t>
      </w:r>
    </w:p>
    <w:p>
      <w:pPr>
        <w:pStyle w:val="FirstParagraph"/>
      </w:pPr>
      <w:r>
        <w:t xml:space="preserve">This example demonstrates a probabilistic programming approach to inference of individual infection and recovery times using a discrete version of dynamic survival analysis (DDSA) applied to Wave 1 of the Ebola outbreak data from the Democratic Republic of the Congo. The model provides posterior estimates for the transmission rate (β), recovery rate (γ), initial proportion of infected individuals (ρ), the implied initial infected count</w:t>
      </w:r>
      <w:r>
        <w:t xml:space="preserve"> </w:t>
      </w:r>
      <m:oMath>
        <m:sSub>
          <m:e>
            <m:r>
              <m:t>I</m:t>
            </m:r>
          </m:e>
          <m:sub>
            <m:r>
              <m:t>0</m:t>
            </m:r>
          </m:sub>
        </m:sSub>
        <m:r>
          <m:rPr>
            <m:sty m:val="p"/>
          </m:rPr>
          <m:t>=</m:t>
        </m:r>
        <m:r>
          <m:t>ρ</m:t>
        </m:r>
        <m:r>
          <m:t>N</m:t>
        </m:r>
      </m:oMath>
      <w:r>
        <w:t xml:space="preserve">, and the wave-specific effective at-risk scale (N) that enters the Binomial final-size observation model.</w:t>
      </w:r>
    </w:p>
    <w:p>
      <w:pPr>
        <w:pStyle w:val="BodyText"/>
      </w:pPr>
      <w:r>
        <w:t xml:space="preserve">Compared to the original implementation of DSA from Vossler et al. (2022), which used a stochastic SIR model solved via continuous-time ordinary differential equations (ODEs), we use a deterministic SIR map (discrete-time transition function) that updates the system state at discrete time steps using difference equations. Despite this difference in modelling approach, our posterior mean estimates for β, ρ fall within the 95% credible intervals of the original implementation: β = 0.19 [0.179, 0.202] (Vossler point estimate 0.190, CI [0.178, 0.204]); γ = 0.185 [0.171, 0.2] (Vossler 0.169 [0.157, 0.183]);</w:t>
      </w:r>
      <w:r>
        <w:t xml:space="preserve"> </w:t>
      </w:r>
      <m:oMath>
        <m:sSub>
          <m:e>
            <m:r>
              <m:t>p</m:t>
            </m:r>
          </m:e>
          <m:sub>
            <m:r>
              <m:t>γ</m:t>
            </m:r>
          </m:sub>
        </m:sSub>
        <m:r>
          <m:rPr>
            <m:sty m:val="p"/>
          </m:rPr>
          <m:t>=</m:t>
        </m:r>
        <m:r>
          <m:t>1</m:t>
        </m:r>
        <m:r>
          <m:rPr>
            <m:sty m:val="p"/>
          </m:rPr>
          <m:t>−</m:t>
        </m:r>
        <m:sSup>
          <m:e>
            <m:r>
              <m:t>e</m:t>
            </m:r>
          </m:e>
          <m:sup>
            <m:r>
              <m:rPr>
                <m:sty m:val="p"/>
              </m:rPr>
              <m:t>−</m:t>
            </m:r>
            <m:r>
              <m:t>γ</m:t>
            </m:r>
          </m:sup>
        </m:sSup>
      </m:oMath>
      <w:r>
        <w:t xml:space="preserve"> </w:t>
      </w:r>
      <w:r>
        <w:t xml:space="preserve">= 0.169 at the quoted γ, comparable to interpreting Vossler’s continuous removal rate on a daily scale; ρ = 0.00022 [0.00017, 0.00027] (Vossler 0.00021 [0.00016, 0.00027]);</w:t>
      </w:r>
      <w:r>
        <w:t xml:space="preserve"> </w:t>
      </w:r>
      <m:oMath>
        <m:sSub>
          <m:e>
            <m:r>
              <m:t>I</m:t>
            </m:r>
          </m:e>
          <m:sub>
            <m:r>
              <m:t>0</m:t>
            </m:r>
          </m:sub>
        </m:sSub>
        <m:r>
          <m:rPr>
            <m:sty m:val="p"/>
          </m:rPr>
          <m:t>=</m:t>
        </m:r>
        <m:r>
          <m:t>ρ</m:t>
        </m:r>
        <m:r>
          <m:t>N</m:t>
        </m:r>
      </m:oMath>
      <w:r>
        <w:t xml:space="preserve"> </w:t>
      </w:r>
      <w:r>
        <w:t xml:space="preserve">= 1.1 [0.8, 1.5];</w:t>
      </w:r>
      <w:r>
        <w:t xml:space="preserve"> </w:t>
      </w:r>
      <m:oMath>
        <m:sSub>
          <m:e>
            <m:r>
              <m:t>R</m:t>
            </m:r>
          </m:e>
          <m:sub>
            <m:r>
              <m:t>0</m:t>
            </m:r>
          </m:sub>
        </m:sSub>
        <m:r>
          <m:rPr>
            <m:sty m:val="p"/>
          </m:rPr>
          <m:t>=</m:t>
        </m:r>
        <m:r>
          <m:t>β</m:t>
        </m:r>
        <m:r>
          <m:rPr>
            <m:sty m:val="p"/>
          </m:rPr>
          <m:t>/</m:t>
        </m:r>
        <m:sSub>
          <m:e>
            <m:r>
              <m:t>p</m:t>
            </m:r>
          </m:e>
          <m:sub>
            <m:r>
              <m:t>γ</m:t>
            </m:r>
          </m:sub>
        </m:sSub>
      </m:oMath>
      <w:r>
        <w:t xml:space="preserve"> </w:t>
      </w:r>
      <w:r>
        <w:t xml:space="preserve">= 1.126 (Vossler β/γ = 1.124); mean infectious period</w:t>
      </w:r>
      <w:r>
        <w:t xml:space="preserve"> </w:t>
      </w:r>
      <m:oMath>
        <m:r>
          <m:t>1</m:t>
        </m:r>
        <m:r>
          <m:rPr>
            <m:sty m:val="p"/>
          </m:rPr>
          <m:t>/</m:t>
        </m:r>
        <m:sSub>
          <m:e>
            <m:r>
              <m:t>p</m:t>
            </m:r>
          </m:e>
          <m:sub>
            <m:r>
              <m:t>γ</m:t>
            </m:r>
          </m:sub>
        </m:sSub>
      </m:oMath>
      <w:r>
        <w:t xml:space="preserve"> </w:t>
      </w:r>
      <w:r>
        <w:t xml:space="preserve">= 5.91 days (Vossler 1/γ = 5.9 days).</w:t>
      </w:r>
    </w:p>
    <w:p>
      <w:pPr>
        <w:pStyle w:val="BodyText"/>
      </w:pPr>
      <w:r>
        <w:t xml:space="preserve">Vossler et al. (2022) reported inference with a joint likelihood across waves and a single effective population size</w:t>
      </w:r>
      <w:r>
        <w:t xml:space="preserve"> </w:t>
      </w:r>
      <m:oMath>
        <m:r>
          <m:t>N</m:t>
        </m:r>
      </m:oMath>
      <w:r>
        <w:t xml:space="preserve"> </w:t>
      </w:r>
      <w:r>
        <w:t xml:space="preserve">shared by all waves (together with wave-specific transmission and removal parameters). Here we fit Wave 1 only, in its own time window with re-initialised compartmental conditions, so our</w:t>
      </w:r>
      <w:r>
        <w:t xml:space="preserve"> </w:t>
      </w:r>
      <m:oMath>
        <m:r>
          <m:t>N</m:t>
        </m:r>
      </m:oMath>
      <w:r>
        <w:t xml:space="preserve"> </w:t>
      </w:r>
      <w:r>
        <w:t xml:space="preserve">is a wave-specific effective susceptible scale in</w:t>
      </w:r>
      <w:r>
        <w:t xml:space="preserve"> </w:t>
      </w:r>
      <m:oMath>
        <m:r>
          <m:t>K</m:t>
        </m:r>
        <m:r>
          <m:rPr>
            <m:sty m:val="p"/>
          </m:rPr>
          <m:t>∼</m:t>
        </m:r>
        <m:r>
          <m:rPr>
            <m:sty m:val="p"/>
          </m:rPr>
          <m:t>B</m:t>
        </m:r>
        <m:r>
          <m:rPr>
            <m:sty m:val="p"/>
          </m:rPr>
          <m:t>i</m:t>
        </m:r>
        <m:r>
          <m:rPr>
            <m:sty m:val="p"/>
          </m:rPr>
          <m:t>n</m:t>
        </m:r>
        <m:r>
          <m:rPr>
            <m:sty m:val="p"/>
          </m:rPr>
          <m:t>o</m:t>
        </m:r>
        <m:r>
          <m:rPr>
            <m:sty m:val="p"/>
          </m:rPr>
          <m:t>m</m:t>
        </m:r>
        <m:r>
          <m:rPr>
            <m:sty m:val="p"/>
          </m:rPr>
          <m:t>i</m:t>
        </m:r>
        <m:r>
          <m:rPr>
            <m:sty m:val="p"/>
          </m:rPr>
          <m:t>a</m:t>
        </m:r>
        <m:r>
          <m:rPr>
            <m:sty m:val="p"/>
          </m:rPr>
          <m:t>l</m:t>
        </m:r>
        <m:d>
          <m:dPr>
            <m:begChr m:val="("/>
            <m:sepChr m:val=""/>
            <m:endChr m:val=")"/>
            <m:grow/>
          </m:dPr>
          <m:e>
            <m:r>
              <m:t>N</m:t>
            </m:r>
            <m:r>
              <m:rPr>
                <m:sty m:val="p"/>
              </m:rPr>
              <m:t>,</m:t>
            </m:r>
            <m:r>
              <m:t>τ</m:t>
            </m:r>
          </m:e>
        </m:d>
      </m:oMath>
      <w:r>
        <w:t xml:space="preserve"> </w:t>
      </w:r>
      <w:r>
        <w:t xml:space="preserve">for that window. Thus, it is not the same globally pooled</w:t>
      </w:r>
      <w:r>
        <w:t xml:space="preserve"> </w:t>
      </w:r>
      <m:oMath>
        <m:r>
          <m:t>N</m:t>
        </m:r>
      </m:oMath>
      <w:r>
        <w:t xml:space="preserve"> </w:t>
      </w:r>
      <w:r>
        <w:t xml:space="preserve">estimand, though both play the same role of linking observed case counts to the model-implied attack fraction</w:t>
      </w:r>
      <w:r>
        <w:t xml:space="preserve"> </w:t>
      </w:r>
      <m:oMath>
        <m:r>
          <m:t>τ</m:t>
        </m:r>
      </m:oMath>
      <w:r>
        <w:t xml:space="preserve">.</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svg" /><Relationship Type="http://schemas.openxmlformats.org/officeDocument/2006/relationships/image" Id="rId32" Target="media/rId32.svg" /><Relationship Type="http://schemas.openxmlformats.org/officeDocument/2006/relationships/image" Id="rId38" Target="media/rId38.svg" /><Relationship Type="http://schemas.openxmlformats.org/officeDocument/2006/relationships/image" Id="rId43" Target="media/rId43.sv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hyperlink" Id="rId20" Target="https://pmc.ncbi.nlm.nih.gov/articles/PMC8972744/#CR16" TargetMode="External" /></Relationships>
</file>

<file path=word/_rels/footnotes.xml.rels><?xml version="1.0" encoding="UTF-8"?><Relationships xmlns="http://schemas.openxmlformats.org/package/2006/relationships"><Relationship Type="http://schemas.openxmlformats.org/officeDocument/2006/relationships/hyperlink" Id="rId20" Target="https://pmc.ncbi.nlm.nih.gov/articles/PMC8972744/#CR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Inference of an SIR difference equation model using dynamic survival analysis and Turing.jl - Wave 1 of the Ebola outbreak data</dc:title>
  <dc:creator>Sandra Montes (@slmontes) and Simon Frost (@sdwfrost)</dc:creator>
  <cp:keywords/>
  <dcterms:created xsi:type="dcterms:W3CDTF">2026-06-03T18:32:24Z</dcterms:created>
  <dcterms:modified xsi:type="dcterms:W3CDTF">2026-06-03T18:32:24Z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2026-04-13</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julia">
    <vt:lpwstr/>
  </property>
  <property fmtid="{D5CDD505-2E9C-101B-9397-08002B2CF9AE}" pid="11" name="labels">
    <vt:lpwstr/>
  </property>
  <property fmtid="{D5CDD505-2E9C-101B-9397-08002B2CF9AE}" pid="12" name="toc-title">
    <vt:lpwstr>Table of contents</vt:lpwstr>
  </property>
</Properties>
</file>