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svg" ContentType="image/svg+xml"/>
  <Override PartName="/word/media/rId33.svg" ContentType="image/svg+xml"/>
  <Override PartName="/word/media/rId23.svg" ContentType="image/svg+xml"/>
  <Override PartName="/word/media/rId26.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Exponential infection model with a lockdown control using indirect and direct methods</w:t>
      </w:r>
    </w:p>
    <w:p>
      <w:pPr>
        <w:pStyle w:val="FirstParagraph"/>
      </w:pPr>
      <w:r>
        <w:t xml:space="preserve">Sandra Montes (</w:t>
      </w:r>
      <w:r>
        <w:t xml:space="preserve">@slmontes</w:t>
      </w:r>
      <w:r>
        <w:t xml:space="preserve">), 2025-04-07</w:t>
      </w:r>
    </w:p>
    <w:bookmarkStart w:id="20" w:name="introduction"/>
    <w:p>
      <w:pPr>
        <w:pStyle w:val="Heading2"/>
      </w:pPr>
      <w:r>
        <w:t xml:space="preserve">Introduction</w:t>
      </w:r>
    </w:p>
    <w:p>
      <w:pPr>
        <w:pStyle w:val="FirstParagraph"/>
      </w:pPr>
      <w:r>
        <w:t xml:space="preserve">This example explores the optimal control of an SIR (Susceptible-Infected-Recovered) model using a time-varying intervention that reduces the infection rate. To simplify the dynamics, it is assumed that the susceptible population remains approximately constant throughout the time horizon, i.e.,</w:t>
      </w:r>
      <w:r>
        <w:t xml:space="preserve"> </w:t>
      </w:r>
      <w:r>
        <w:rPr>
          <w:rStyle w:val="VerbatimChar"/>
        </w:rPr>
        <w:t xml:space="preserve">S ≈ N</w:t>
      </w:r>
      <w:r>
        <w:t xml:space="preserve">. This assumption is valid during the early stages of an outbreak when the number of infections is still relatively small compared to the total population.</w:t>
      </w:r>
    </w:p>
    <w:p>
      <w:pPr>
        <w:pStyle w:val="BodyText"/>
      </w:pPr>
      <w:r>
        <w:t xml:space="preserve">Under this simplification, the model focuses on a single compartment of infected individuals (</w:t>
      </w:r>
      <w:r>
        <w:rPr>
          <w:rStyle w:val="VerbatimChar"/>
        </w:rPr>
        <w:t xml:space="preserve">I</w:t>
      </w:r>
      <w:r>
        <w:t xml:space="preserve">). The intervention is modelled as a time-dependent control variable</w:t>
      </w:r>
      <w:r>
        <w:t xml:space="preserve"> </w:t>
      </w:r>
      <w:r>
        <w:rPr>
          <w:rStyle w:val="VerbatimChar"/>
        </w:rPr>
        <w:t xml:space="preserve">υ(t)</w:t>
      </w:r>
      <w:r>
        <w:t xml:space="preserve"> </w:t>
      </w:r>
      <w:r>
        <w:t xml:space="preserve">that reduces the effective transmission rate by a factor of</w:t>
      </w:r>
      <w:r>
        <w:t xml:space="preserve"> </w:t>
      </w:r>
      <w:r>
        <w:rPr>
          <w:rStyle w:val="VerbatimChar"/>
        </w:rPr>
        <w:t xml:space="preserve">1 - υ(t)</w:t>
      </w:r>
      <w:r>
        <w:t xml:space="preserve">, where</w:t>
      </w:r>
      <w:r>
        <w:t xml:space="preserve"> </w:t>
      </w:r>
      <w:r>
        <w:rPr>
          <w:rStyle w:val="VerbatimChar"/>
        </w:rPr>
        <w:t xml:space="preserve">υ(t) ∈ [0, 1]</w:t>
      </w:r>
      <w:r>
        <w:t xml:space="preserve"> </w:t>
      </w:r>
      <w:r>
        <w:t xml:space="preserve">represents the intensity of the applied control (e.g., social distancing or lockdown measures).</w:t>
      </w:r>
    </w:p>
    <w:p>
      <w:pPr>
        <w:pStyle w:val="BodyText"/>
      </w:pPr>
      <w:r>
        <w:t xml:space="preserve">The model is described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I</m:t>
                    </m:r>
                  </m:num>
                  <m:den>
                    <m:r>
                      <m:rPr>
                        <m:sty m:val="p"/>
                      </m:rPr>
                      <m:t>d</m:t>
                    </m:r>
                    <m:r>
                      <m:rPr>
                        <m:sty m:val="p"/>
                      </m:rPr>
                      <m:t>t</m:t>
                    </m:r>
                  </m:den>
                </m:f>
              </m:e>
              <m:e>
                <m:r>
                  <m:rPr>
                    <m:sty m:val="p"/>
                  </m:rPr>
                  <m:t>=</m:t>
                </m:r>
                <m:d>
                  <m:dPr>
                    <m:begChr m:val="("/>
                    <m:endChr m:val=")"/>
                    <m:sepChr m:val=""/>
                    <m:grow/>
                  </m:dPr>
                  <m:e>
                    <m:r>
                      <m:t>β</m:t>
                    </m:r>
                    <m:r>
                      <m:rPr>
                        <m:sty m:val="p"/>
                      </m:rPr>
                      <m:t>*</m:t>
                    </m:r>
                    <m:d>
                      <m:dPr>
                        <m:begChr m:val="("/>
                        <m:endChr m:val=")"/>
                        <m:sepChr m:val=""/>
                        <m:grow/>
                      </m:dPr>
                      <m:e>
                        <m:r>
                          <m:t>1</m:t>
                        </m:r>
                        <m:r>
                          <m:rPr>
                            <m:sty m:val="p"/>
                          </m:rPr>
                          <m:t>−</m:t>
                        </m:r>
                        <m:r>
                          <m:t>υ</m:t>
                        </m:r>
                        <m:d>
                          <m:dPr>
                            <m:begChr m:val="("/>
                            <m:endChr m:val=")"/>
                            <m:sepChr m:val=""/>
                            <m:grow/>
                          </m:dPr>
                          <m:e>
                            <m:r>
                              <m:t>t</m:t>
                            </m:r>
                          </m:e>
                        </m:d>
                      </m:e>
                    </m:d>
                    <m:r>
                      <m:rPr>
                        <m:sty m:val="p"/>
                      </m:rPr>
                      <m:t>*</m:t>
                    </m:r>
                    <m:r>
                      <m:t>N</m:t>
                    </m:r>
                    <m:r>
                      <m:rPr>
                        <m:sty m:val="p"/>
                      </m:rPr>
                      <m:t>−</m:t>
                    </m:r>
                    <m:r>
                      <m:t>γ</m:t>
                    </m:r>
                  </m:e>
                </m:d>
                <m:r>
                  <m:rPr>
                    <m:sty m:val="p"/>
                  </m:rPr>
                  <m:t>*</m:t>
                </m:r>
                <m:r>
                  <m:t>I</m:t>
                </m:r>
              </m:e>
            </m:mr>
          </m:m>
        </m:oMath>
      </m:oMathPara>
    </w:p>
    <w:p>
      <w:pPr>
        <w:pStyle w:val="FirstParagraph"/>
      </w:pPr>
      <w:r>
        <w:t xml:space="preserve">Here,</w:t>
      </w:r>
      <w:r>
        <w:t xml:space="preserve"> </w:t>
      </w:r>
      <w:r>
        <w:rPr>
          <w:rStyle w:val="VerbatimChar"/>
        </w:rPr>
        <w:t xml:space="preserve">β</w:t>
      </w:r>
      <w:r>
        <w:t xml:space="preserve"> </w:t>
      </w:r>
      <w:r>
        <w:t xml:space="preserve">is the transmission rate,</w:t>
      </w:r>
      <w:r>
        <w:t xml:space="preserve"> </w:t>
      </w:r>
      <w:r>
        <w:rPr>
          <w:rStyle w:val="VerbatimChar"/>
        </w:rPr>
        <w:t xml:space="preserve">γ</w:t>
      </w:r>
      <w:r>
        <w:t xml:space="preserve"> </w:t>
      </w:r>
      <w:r>
        <w:t xml:space="preserve">is the recovery rate, and</w:t>
      </w:r>
      <w:r>
        <w:t xml:space="preserve"> </w:t>
      </w:r>
      <w:r>
        <w:rPr>
          <w:rStyle w:val="VerbatimChar"/>
        </w:rPr>
        <w:t xml:space="preserve">N</w:t>
      </w:r>
      <w:r>
        <w:t xml:space="preserve"> </w:t>
      </w:r>
      <w:r>
        <w:t xml:space="preserve">is the total population.</w:t>
      </w:r>
    </w:p>
    <w:p>
      <w:pPr>
        <w:pStyle w:val="BodyText"/>
      </w:pPr>
      <w:r>
        <w:t xml:space="preserve">In this example, the goal is to minimise the number of infected individuals over time. To determine whether an optimal policy can be derived both analytically and numerically, we apply Pontryagin’s Maximum Principle (PMP) using Euler discretisation to establish the optimality conditions and perform the numerical simulations using the forward-backwards method. We then compare this analytical solution with a numerical optimisation approach implemented in JuMP.jl, utilising the IPOPT solver.</w:t>
      </w:r>
    </w:p>
    <w:bookmarkEnd w:id="20"/>
    <w:bookmarkStart w:id="21" w:name="optimal-control-formulation"/>
    <w:p>
      <w:pPr>
        <w:pStyle w:val="Heading2"/>
      </w:pPr>
      <w:r>
        <w:t xml:space="preserve">Optimal control formulation</w:t>
      </w:r>
    </w:p>
    <w:p>
      <w:pPr>
        <w:pStyle w:val="FirstParagraph"/>
      </w:pPr>
      <w:r>
        <w:t xml:space="preserve">Objective functional:</w:t>
      </w:r>
    </w:p>
    <w:p>
      <w:pPr>
        <w:pStyle w:val="BodyText"/>
      </w:pPr>
      <m:oMathPara>
        <m:oMathParaPr>
          <m:jc m:val="center"/>
        </m:oMathParaPr>
        <m:oMath>
          <m:m>
            <m:mPr>
              <m:baseJc m:val="center"/>
              <m:plcHide m:val="on"/>
              <m:mcs>
                <m:mc>
                  <m:mcPr>
                    <m:mcJc m:val="right"/>
                    <m:count m:val="1"/>
                  </m:mcPr>
                </m:mc>
              </m:mcs>
            </m:mPr>
            <m:mr>
              <m:e>
                <m:r>
                  <m:t>J</m:t>
                </m:r>
                <m:r>
                  <m:rPr>
                    <m:sty m:val="p"/>
                  </m:rPr>
                  <m:t>=</m:t>
                </m:r>
                <m:nary>
                  <m:naryPr>
                    <m:chr m:val="∫"/>
                    <m:limLoc m:val="subSup"/>
                    <m:subHide m:val="off"/>
                    <m:supHide m:val="off"/>
                  </m:naryPr>
                  <m:sub>
                    <m:r>
                      <m:t>0</m:t>
                    </m:r>
                  </m:sub>
                  <m:sup>
                    <m:sSub>
                      <m:e>
                        <m:r>
                          <m:t>T</m:t>
                        </m:r>
                      </m:e>
                      <m:sub>
                        <m:r>
                          <m:t>f</m:t>
                        </m:r>
                      </m:sub>
                    </m:sSub>
                  </m:sup>
                  <m:e>
                    <m:d>
                      <m:dPr>
                        <m:begChr m:val="["/>
                        <m:endChr m:val="]"/>
                        <m:sepChr m:val=""/>
                        <m:grow/>
                      </m:dPr>
                      <m:e>
                        <m:r>
                          <m:t>A</m:t>
                        </m:r>
                        <m:r>
                          <m:t>I</m:t>
                        </m:r>
                        <m:d>
                          <m:dPr>
                            <m:begChr m:val="("/>
                            <m:endChr m:val=")"/>
                            <m:sepChr m:val=""/>
                            <m:grow/>
                          </m:dPr>
                          <m:e>
                            <m:r>
                              <m:t>t</m:t>
                            </m:r>
                          </m:e>
                        </m:d>
                        <m:r>
                          <m:rPr>
                            <m:sty m:val="p"/>
                          </m:rPr>
                          <m:t>+</m:t>
                        </m:r>
                        <m:r>
                          <m:t>B</m:t>
                        </m:r>
                        <m:r>
                          <m:t>υ</m:t>
                        </m:r>
                        <m:sSup>
                          <m:e>
                            <m:d>
                              <m:dPr>
                                <m:begChr m:val="("/>
                                <m:endChr m:val=")"/>
                                <m:sepChr m:val=""/>
                                <m:grow/>
                              </m:dPr>
                              <m:e>
                                <m:r>
                                  <m:t>t</m:t>
                                </m:r>
                              </m:e>
                            </m:d>
                          </m:e>
                          <m:sup>
                            <m:r>
                              <m:t>2</m:t>
                            </m:r>
                          </m:sup>
                        </m:sSup>
                      </m:e>
                    </m:d>
                  </m:e>
                </m:nary>
                <m:r>
                  <m:t>d</m:t>
                </m:r>
                <m:r>
                  <m:t>t</m:t>
                </m:r>
              </m:e>
            </m:mr>
          </m:m>
        </m:oMath>
      </m:oMathPara>
    </w:p>
    <w:p>
      <w:pPr>
        <w:pStyle w:val="FirstParagraph"/>
      </w:pPr>
      <w:r>
        <w:t xml:space="preserve">where:</w:t>
      </w:r>
      <w:r>
        <w:t xml:space="preserve"> </w:t>
      </w:r>
      <w:r>
        <w:t xml:space="preserve">- A: weight for the number of infected individuals</w:t>
      </w:r>
      <w:r>
        <w:br/>
      </w:r>
      <w:r>
        <w:t xml:space="preserve">- B: weight for the control effort quadratically</w:t>
      </w:r>
      <w:r>
        <w:t xml:space="preserve"> </w:t>
      </w:r>
      <w:r>
        <w:t xml:space="preserve">- υ: control variable</w:t>
      </w:r>
      <w:r>
        <w:t xml:space="preserve"> </w:t>
      </w:r>
      <m:oMath>
        <m:r>
          <m:t>0</m:t>
        </m:r>
        <m:r>
          <m:rPr>
            <m:sty m:val="p"/>
          </m:rPr>
          <m:t>≤</m:t>
        </m:r>
        <m:r>
          <m:t>υ</m:t>
        </m:r>
        <m:d>
          <m:dPr>
            <m:begChr m:val="("/>
            <m:endChr m:val=")"/>
            <m:sepChr m:val=""/>
            <m:grow/>
          </m:dPr>
          <m:e>
            <m:r>
              <m:t>t</m:t>
            </m:r>
          </m:e>
        </m:d>
        <m:r>
          <m:rPr>
            <m:sty m:val="p"/>
          </m:rPr>
          <m:t>≤</m:t>
        </m:r>
        <m:sSub>
          <m:e>
            <m:r>
              <m:t>υ</m:t>
            </m:r>
          </m:e>
          <m:sub>
            <m:r>
              <m:t>m</m:t>
            </m:r>
            <m:r>
              <m:t>a</m:t>
            </m:r>
            <m:r>
              <m:t>x</m:t>
            </m:r>
          </m:sub>
        </m:sSub>
      </m:oMath>
    </w:p>
    <w:p>
      <w:pPr>
        <w:pStyle w:val="BodyText"/>
      </w:pPr>
      <w:r>
        <w:t xml:space="preserve">Hamiltonian:</w:t>
      </w:r>
    </w:p>
    <w:p>
      <w:pPr>
        <w:pStyle w:val="BodyText"/>
      </w:pPr>
      <m:oMathPara>
        <m:oMathParaPr>
          <m:jc m:val="center"/>
        </m:oMathParaPr>
        <m:oMath>
          <m:m>
            <m:mPr>
              <m:baseJc m:val="center"/>
              <m:plcHide m:val="on"/>
              <m:mcs>
                <m:mc>
                  <m:mcPr>
                    <m:mcJc m:val="right"/>
                    <m:count m:val="1"/>
                  </m:mcPr>
                </m:mc>
              </m:mcs>
            </m:mPr>
            <m:mr>
              <m:e>
                <m:r>
                  <m:rPr>
                    <m:sty m:val="p"/>
                    <m:scr m:val="script"/>
                  </m:rPr>
                  <m:t>H</m:t>
                </m:r>
                <m:d>
                  <m:dPr>
                    <m:begChr m:val="("/>
                    <m:endChr m:val=")"/>
                    <m:sepChr m:val=""/>
                    <m:grow/>
                  </m:dPr>
                  <m:e>
                    <m:r>
                      <m:t>I</m:t>
                    </m:r>
                    <m:r>
                      <m:rPr>
                        <m:sty m:val="p"/>
                      </m:rPr>
                      <m:t>,</m:t>
                    </m:r>
                    <m:r>
                      <m:t>υ</m:t>
                    </m:r>
                    <m:r>
                      <m:rPr>
                        <m:sty m:val="p"/>
                      </m:rPr>
                      <m:t>,</m:t>
                    </m:r>
                    <m:r>
                      <m:t>λ</m:t>
                    </m:r>
                  </m:e>
                </m:d>
                <m:r>
                  <m:rPr>
                    <m:sty m:val="p"/>
                  </m:rPr>
                  <m:t>=</m:t>
                </m:r>
                <m:r>
                  <m:t>A</m:t>
                </m:r>
                <m:r>
                  <m:t>I</m:t>
                </m:r>
                <m:r>
                  <m:rPr>
                    <m:sty m:val="p"/>
                  </m:rPr>
                  <m:t>+</m:t>
                </m:r>
                <m:r>
                  <m:t>B</m:t>
                </m:r>
                <m:sSup>
                  <m:e>
                    <m:r>
                      <m:t>υ</m:t>
                    </m:r>
                  </m:e>
                  <m:sup>
                    <m:r>
                      <m:t>2</m:t>
                    </m:r>
                  </m:sup>
                </m:sSup>
                <m:r>
                  <m:rPr>
                    <m:sty m:val="p"/>
                  </m:rPr>
                  <m:t>+</m:t>
                </m:r>
                <m:r>
                  <m:t>λ</m:t>
                </m:r>
                <m:r>
                  <m:rPr>
                    <m:sty m:val="p"/>
                  </m:rPr>
                  <m:t>⋅</m:t>
                </m:r>
                <m:d>
                  <m:dPr>
                    <m:begChr m:val="("/>
                    <m:endChr m:val=")"/>
                    <m:sepChr m:val=""/>
                    <m:grow/>
                  </m:dPr>
                  <m:e>
                    <m:d>
                      <m:dPr>
                        <m:begChr m:val="("/>
                        <m:endChr m:val=")"/>
                        <m:sepChr m:val=""/>
                        <m:grow/>
                      </m:dPr>
                      <m:e>
                        <m:r>
                          <m:t>β</m:t>
                        </m:r>
                        <m:d>
                          <m:dPr>
                            <m:begChr m:val="("/>
                            <m:endChr m:val=")"/>
                            <m:sepChr m:val=""/>
                            <m:grow/>
                          </m:dPr>
                          <m:e>
                            <m:r>
                              <m:t>1</m:t>
                            </m:r>
                            <m:r>
                              <m:rPr>
                                <m:sty m:val="p"/>
                              </m:rPr>
                              <m:t>−</m:t>
                            </m:r>
                            <m:r>
                              <m:t>υ</m:t>
                            </m:r>
                          </m:e>
                        </m:d>
                        <m:r>
                          <m:t>N</m:t>
                        </m:r>
                        <m:r>
                          <m:rPr>
                            <m:sty m:val="p"/>
                          </m:rPr>
                          <m:t>−</m:t>
                        </m:r>
                        <m:r>
                          <m:t>γ</m:t>
                        </m:r>
                      </m:e>
                    </m:d>
                    <m:r>
                      <m:t>I</m:t>
                    </m:r>
                  </m:e>
                </m:d>
              </m:e>
            </m:mr>
          </m:m>
        </m:oMath>
      </m:oMathPara>
    </w:p>
    <w:p>
      <w:pPr>
        <w:pStyle w:val="FirstParagraph"/>
      </w:pPr>
      <w:r>
        <w:t xml:space="preserve">where</w:t>
      </w:r>
      <w:r>
        <w:t xml:space="preserve"> </w:t>
      </w:r>
      <m:oMath>
        <m:r>
          <m:t>λ</m:t>
        </m:r>
      </m:oMath>
      <w:r>
        <w:t xml:space="preserve"> </w:t>
      </w:r>
      <w:r>
        <w:t xml:space="preserve">is the adjoint variable associated with the state I</w:t>
      </w:r>
    </w:p>
    <w:p>
      <w:pPr>
        <w:pStyle w:val="BodyText"/>
      </w:pPr>
      <w:r>
        <w:t xml:space="preserve">Adjoint equation:</w:t>
      </w:r>
    </w:p>
    <w:p>
      <w:pPr>
        <w:pStyle w:val="BodyText"/>
      </w:pPr>
      <m:oMathPara>
        <m:oMathParaPr>
          <m:jc m:val="center"/>
        </m:oMathParaPr>
        <m:oMath>
          <m:m>
            <m:mPr>
              <m:baseJc m:val="center"/>
              <m:plcHide m:val="on"/>
              <m:mcs>
                <m:mc>
                  <m:mcPr>
                    <m:mcJc m:val="right"/>
                    <m:count m:val="1"/>
                  </m:mcPr>
                </m:mc>
              </m:mcs>
            </m:mPr>
            <m:mr>
              <m:e>
                <m:f>
                  <m:fPr>
                    <m:type m:val="bar"/>
                  </m:fPr>
                  <m:num>
                    <m:r>
                      <m:t>d</m:t>
                    </m:r>
                    <m:r>
                      <m:t>λ</m:t>
                    </m:r>
                  </m:num>
                  <m:den>
                    <m:r>
                      <m:t>d</m:t>
                    </m:r>
                    <m:r>
                      <m:t>t</m:t>
                    </m:r>
                  </m:den>
                </m:f>
                <m:r>
                  <m:rPr>
                    <m:sty m:val="p"/>
                  </m:rPr>
                  <m:t>=</m:t>
                </m:r>
                <m:r>
                  <m:rPr>
                    <m:sty m:val="p"/>
                  </m:rPr>
                  <m:t>−</m:t>
                </m:r>
                <m:f>
                  <m:fPr>
                    <m:type m:val="bar"/>
                  </m:fPr>
                  <m:num>
                    <m:r>
                      <m:rPr>
                        <m:sty m:val="p"/>
                      </m:rPr>
                      <m:t>∂</m:t>
                    </m:r>
                    <m:r>
                      <m:rPr>
                        <m:sty m:val="p"/>
                        <m:scr m:val="script"/>
                      </m:rPr>
                      <m:t>H</m:t>
                    </m:r>
                  </m:num>
                  <m:den>
                    <m:r>
                      <m:rPr>
                        <m:sty m:val="p"/>
                      </m:rPr>
                      <m:t>∂</m:t>
                    </m:r>
                    <m:r>
                      <m:t>I</m:t>
                    </m:r>
                  </m:den>
                </m:f>
                <m:r>
                  <m:rPr>
                    <m:sty m:val="p"/>
                  </m:rPr>
                  <m:t>=</m:t>
                </m:r>
                <m:r>
                  <m:rPr>
                    <m:sty m:val="p"/>
                  </m:rPr>
                  <m:t>−</m:t>
                </m:r>
                <m:r>
                  <m:t>A</m:t>
                </m:r>
                <m:r>
                  <m:rPr>
                    <m:sty m:val="p"/>
                  </m:rPr>
                  <m:t>−</m:t>
                </m:r>
                <m:r>
                  <m:t>λ</m:t>
                </m:r>
                <m:d>
                  <m:dPr>
                    <m:begChr m:val="("/>
                    <m:endChr m:val=")"/>
                    <m:sepChr m:val=""/>
                    <m:grow/>
                  </m:dPr>
                  <m:e>
                    <m:r>
                      <m:t>β</m:t>
                    </m:r>
                    <m:d>
                      <m:dPr>
                        <m:begChr m:val="("/>
                        <m:endChr m:val=")"/>
                        <m:sepChr m:val=""/>
                        <m:grow/>
                      </m:dPr>
                      <m:e>
                        <m:r>
                          <m:t>1</m:t>
                        </m:r>
                        <m:r>
                          <m:rPr>
                            <m:sty m:val="p"/>
                          </m:rPr>
                          <m:t>−</m:t>
                        </m:r>
                        <m:r>
                          <m:t>υ</m:t>
                        </m:r>
                      </m:e>
                    </m:d>
                    <m:r>
                      <m:t>N</m:t>
                    </m:r>
                    <m:r>
                      <m:rPr>
                        <m:sty m:val="p"/>
                      </m:rPr>
                      <m:t>−</m:t>
                    </m:r>
                    <m:r>
                      <m:t>γ</m:t>
                    </m:r>
                  </m:e>
                </m:d>
              </m:e>
            </m:mr>
          </m:m>
        </m:oMath>
      </m:oMathPara>
    </w:p>
    <w:p>
      <w:pPr>
        <w:pStyle w:val="FirstParagraph"/>
      </w:pPr>
      <w:r>
        <w:t xml:space="preserve">Optimality condition:</w:t>
      </w:r>
    </w:p>
    <w:p>
      <w:pPr>
        <w:pStyle w:val="BodyText"/>
      </w:pPr>
      <m:oMathPara>
        <m:oMathParaPr>
          <m:jc m:val="center"/>
        </m:oMathParaPr>
        <m:oMath>
          <m:m>
            <m:mPr>
              <m:baseJc m:val="center"/>
              <m:plcHide m:val="on"/>
              <m:mcs>
                <m:mc>
                  <m:mcPr>
                    <m:mcJc m:val="right"/>
                    <m:count m:val="1"/>
                  </m:mcPr>
                </m:mc>
              </m:mcs>
            </m:mPr>
            <m:mr>
              <m:e>
                <m:f>
                  <m:fPr>
                    <m:type m:val="bar"/>
                  </m:fPr>
                  <m:num>
                    <m:r>
                      <m:rPr>
                        <m:sty m:val="p"/>
                      </m:rPr>
                      <m:t>∂</m:t>
                    </m:r>
                    <m:r>
                      <m:rPr>
                        <m:sty m:val="p"/>
                        <m:scr m:val="script"/>
                      </m:rPr>
                      <m:t>H</m:t>
                    </m:r>
                  </m:num>
                  <m:den>
                    <m:r>
                      <m:rPr>
                        <m:sty m:val="p"/>
                      </m:rPr>
                      <m:t>∂</m:t>
                    </m:r>
                    <m:r>
                      <m:t>υ</m:t>
                    </m:r>
                  </m:den>
                </m:f>
                <m:r>
                  <m:rPr>
                    <m:sty m:val="p"/>
                  </m:rPr>
                  <m:t>=</m:t>
                </m:r>
                <m:r>
                  <m:t>2</m:t>
                </m:r>
                <m:r>
                  <m:t>B</m:t>
                </m:r>
                <m:r>
                  <m:t>υ</m:t>
                </m:r>
                <m:r>
                  <m:rPr>
                    <m:sty m:val="p"/>
                  </m:rPr>
                  <m:t>−</m:t>
                </m:r>
                <m:r>
                  <m:t>λ</m:t>
                </m:r>
                <m:r>
                  <m:rPr>
                    <m:sty m:val="p"/>
                  </m:rPr>
                  <m:t>⋅</m:t>
                </m:r>
                <m:r>
                  <m:t>β</m:t>
                </m:r>
                <m:r>
                  <m:t>N</m:t>
                </m:r>
                <m:r>
                  <m:t>I</m:t>
                </m:r>
                <m:r>
                  <m:rPr>
                    <m:sty m:val="p"/>
                  </m:rPr>
                  <m:t>=</m:t>
                </m:r>
                <m:r>
                  <m:t>0</m:t>
                </m:r>
              </m:e>
            </m:mr>
          </m:m>
        </m:oMath>
      </m:oMathPara>
    </w:p>
    <w:p>
      <w:pPr>
        <w:pStyle w:val="FirstParagraph"/>
      </w:pPr>
      <w:r>
        <w:t xml:space="preserve">we then solve for υ</w:t>
      </w:r>
    </w:p>
    <w:p>
      <w:pPr>
        <w:pStyle w:val="BodyText"/>
      </w:pPr>
      <m:oMathPara>
        <m:oMathParaPr>
          <m:jc m:val="center"/>
        </m:oMathParaPr>
        <m:oMath>
          <m:m>
            <m:mPr>
              <m:baseJc m:val="center"/>
              <m:plcHide m:val="on"/>
              <m:mcs>
                <m:mc>
                  <m:mcPr>
                    <m:mcJc m:val="right"/>
                    <m:count m:val="1"/>
                  </m:mcPr>
                </m:mc>
              </m:mcs>
            </m:mPr>
            <m:mr>
              <m:e>
                <m:sSup>
                  <m:e>
                    <m:r>
                      <m:t>υ</m:t>
                    </m:r>
                  </m:e>
                  <m:sup>
                    <m:r>
                      <m:rPr>
                        <m:sty m:val="p"/>
                      </m:rPr>
                      <m:t>*</m:t>
                    </m:r>
                  </m:sup>
                </m:sSup>
                <m:r>
                  <m:rPr>
                    <m:sty m:val="p"/>
                  </m:rPr>
                  <m:t>=</m:t>
                </m:r>
                <m:f>
                  <m:fPr>
                    <m:type m:val="bar"/>
                  </m:fPr>
                  <m:num>
                    <m:r>
                      <m:t>λ</m:t>
                    </m:r>
                    <m:r>
                      <m:rPr>
                        <m:sty m:val="p"/>
                      </m:rPr>
                      <m:t>⋅</m:t>
                    </m:r>
                    <m:r>
                      <m:t>β</m:t>
                    </m:r>
                    <m:r>
                      <m:t>N</m:t>
                    </m:r>
                    <m:r>
                      <m:t>I</m:t>
                    </m:r>
                  </m:num>
                  <m:den>
                    <m:r>
                      <m:t>2</m:t>
                    </m:r>
                    <m:r>
                      <m:t>B</m:t>
                    </m:r>
                  </m:den>
                </m:f>
              </m:e>
            </m:mr>
          </m:m>
        </m:oMath>
      </m:oMathPara>
    </w:p>
    <w:p>
      <w:pPr>
        <w:pStyle w:val="FirstParagraph"/>
      </w:pPr>
      <w:r>
        <w:t xml:space="preserve">and add the control bounds</w:t>
      </w:r>
    </w:p>
    <w:p>
      <w:pPr>
        <w:pStyle w:val="BodyText"/>
      </w:pPr>
      <m:oMathPara>
        <m:oMathParaPr>
          <m:jc m:val="center"/>
        </m:oMathParaPr>
        <m:oMath>
          <m:m>
            <m:mPr>
              <m:baseJc m:val="center"/>
              <m:plcHide m:val="on"/>
              <m:mcs>
                <m:mc>
                  <m:mcPr>
                    <m:mcJc m:val="right"/>
                    <m:count m:val="1"/>
                  </m:mcPr>
                </m:mc>
              </m:mcs>
            </m:mPr>
            <m:mr>
              <m:e>
                <m:sSup>
                  <m:e>
                    <m:r>
                      <m:t>υ</m:t>
                    </m:r>
                  </m:e>
                  <m:sup>
                    <m:r>
                      <m:rPr>
                        <m:sty m:val="p"/>
                      </m:rPr>
                      <m:t>*</m:t>
                    </m:r>
                  </m:sup>
                </m:sSup>
                <m:d>
                  <m:dPr>
                    <m:begChr m:val="("/>
                    <m:endChr m:val=")"/>
                    <m:sepChr m:val=""/>
                    <m:grow/>
                  </m:dPr>
                  <m:e>
                    <m:r>
                      <m:t>t</m:t>
                    </m:r>
                  </m:e>
                </m:d>
                <m:r>
                  <m:rPr>
                    <m:sty m:val="p"/>
                  </m:rPr>
                  <m:t>=</m:t>
                </m:r>
                <m:r>
                  <m:rPr>
                    <m:sty m:val="p"/>
                  </m:rPr>
                  <m:t>min</m:t>
                </m:r>
                <m:d>
                  <m:dPr>
                    <m:begChr m:val="("/>
                    <m:endChr m:val=")"/>
                    <m:sepChr m:val=""/>
                    <m:grow/>
                  </m:dPr>
                  <m:e>
                    <m:r>
                      <m:rPr>
                        <m:sty m:val="p"/>
                      </m:rPr>
                      <m:t>max</m:t>
                    </m:r>
                    <m:d>
                      <m:dPr>
                        <m:begChr m:val="("/>
                        <m:endChr m:val=")"/>
                        <m:sepChr m:val=""/>
                        <m:grow/>
                      </m:dPr>
                      <m:e>
                        <m:r>
                          <m:t>0</m:t>
                        </m:r>
                        <m:r>
                          <m:rPr>
                            <m:sty m:val="p"/>
                          </m:rPr>
                          <m:t>,</m:t>
                        </m:r>
                        <m:f>
                          <m:fPr>
                            <m:type m:val="bar"/>
                          </m:fPr>
                          <m:num>
                            <m:r>
                              <m:t>λ</m:t>
                            </m:r>
                            <m:d>
                              <m:dPr>
                                <m:begChr m:val="("/>
                                <m:endChr m:val=")"/>
                                <m:sepChr m:val=""/>
                                <m:grow/>
                              </m:dPr>
                              <m:e>
                                <m:r>
                                  <m:t>t</m:t>
                                </m:r>
                              </m:e>
                            </m:d>
                            <m:r>
                              <m:rPr>
                                <m:sty m:val="p"/>
                              </m:rPr>
                              <m:t>⋅</m:t>
                            </m:r>
                            <m:r>
                              <m:t>β</m:t>
                            </m:r>
                            <m:r>
                              <m:t>N</m:t>
                            </m:r>
                            <m:r>
                              <m:t>I</m:t>
                            </m:r>
                            <m:d>
                              <m:dPr>
                                <m:begChr m:val="("/>
                                <m:endChr m:val=")"/>
                                <m:sepChr m:val=""/>
                                <m:grow/>
                              </m:dPr>
                              <m:e>
                                <m:r>
                                  <m:t>t</m:t>
                                </m:r>
                              </m:e>
                            </m:d>
                          </m:num>
                          <m:den>
                            <m:r>
                              <m:t>2</m:t>
                            </m:r>
                            <m:r>
                              <m:t>B</m:t>
                            </m:r>
                          </m:den>
                        </m:f>
                      </m:e>
                    </m:d>
                    <m:r>
                      <m:rPr>
                        <m:sty m:val="p"/>
                      </m:rPr>
                      <m:t>,</m:t>
                    </m:r>
                    <m:sSub>
                      <m:e>
                        <m:r>
                          <m:t>υ</m:t>
                        </m:r>
                      </m:e>
                      <m:sub>
                        <m:r>
                          <m:t>m</m:t>
                        </m:r>
                        <m:r>
                          <m:t>a</m:t>
                        </m:r>
                        <m:r>
                          <m:t>x</m:t>
                        </m:r>
                      </m:sub>
                    </m:sSub>
                  </m:e>
                </m:d>
              </m:e>
            </m:mr>
          </m:m>
        </m:oMath>
      </m:oMathPara>
    </w:p>
    <w:bookmarkEnd w:id="21"/>
    <w:bookmarkStart w:id="22" w:name="running-the-model-without-intervention"/>
    <w:p>
      <w:pPr>
        <w:pStyle w:val="Heading2"/>
      </w:pPr>
      <w:r>
        <w:t xml:space="preserve">Running the model without intervention</w:t>
      </w:r>
    </w:p>
    <w:bookmarkEnd w:id="22"/>
    <w:bookmarkStart w:id="27"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p>
    <w:p>
      <w:pPr>
        <w:pStyle w:val="FirstParagraph"/>
      </w:pPr>
      <w:r>
        <w:t xml:space="preserve">Model</w:t>
      </w:r>
    </w:p>
    <w:p>
      <w:pPr>
        <w:pStyle w:val="SourceCode"/>
      </w:pPr>
      <w:r>
        <w:rPr>
          <w:rStyle w:val="KeywordTok"/>
        </w:rPr>
        <w:t xml:space="preserve">function</w:t>
      </w:r>
      <w:r>
        <w:rPr>
          <w:rStyle w:val="NormalTok"/>
        </w:rPr>
        <w:t xml:space="preserve"> </w:t>
      </w:r>
      <w:r>
        <w:rPr>
          <w:rStyle w:val="FunctionTok"/>
        </w:rPr>
        <w:t xml:space="preserve">infection!</w:t>
      </w:r>
      <w:r>
        <w:rPr>
          <w:rStyle w:val="NormalTok"/>
        </w:rPr>
        <w:t xml:space="preserve">(du,u,p,t)</w:t>
      </w:r>
      <w:r>
        <w:br/>
      </w:r>
      <w:r>
        <w:rPr>
          <w:rStyle w:val="NormalTok"/>
        </w:rPr>
        <w:t xml:space="preserve">    I </w:t>
      </w:r>
      <w:r>
        <w:rPr>
          <w:rStyle w:val="OperatorTok"/>
        </w:rPr>
        <w:t xml:space="preserve">=</w:t>
      </w:r>
      <w:r>
        <w:rPr>
          <w:rStyle w:val="NormalTok"/>
        </w:rPr>
        <w:t xml:space="preserve"> u[</w:t>
      </w:r>
      <w:r>
        <w:rPr>
          <w:rStyle w:val="FloatTok"/>
        </w:rPr>
        <w:t xml:space="preserve">1</w:t>
      </w:r>
      <w:r>
        <w:rPr>
          <w:rStyle w:val="NormalTok"/>
        </w:rPr>
        <w:t xml:space="preserve">]</w:t>
      </w:r>
      <w:r>
        <w:br/>
      </w:r>
      <w:r>
        <w:rPr>
          <w:rStyle w:val="NormalTok"/>
        </w:rPr>
        <w:t xml:space="preserve">    (β, γ, υ, N)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(β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 </w:t>
      </w:r>
      <w:r>
        <w:rPr>
          <w:rStyle w:val="OperatorTok"/>
        </w:rPr>
        <w:t xml:space="preserve">*</w:t>
      </w:r>
      <w:r>
        <w:rPr>
          <w:rStyle w:val="NormalTok"/>
        </w:rPr>
        <w:t xml:space="preserve"> N </w:t>
      </w:r>
      <w:r>
        <w:rPr>
          <w:rStyle w:val="OperatorTok"/>
        </w:rPr>
        <w:t xml:space="preserve">-</w:t>
      </w:r>
      <w:r>
        <w:rPr>
          <w:rStyle w:val="NormalTok"/>
        </w:rPr>
        <w:t xml:space="preserve"> γ) </w:t>
      </w:r>
      <w:r>
        <w:rPr>
          <w:rStyle w:val="OperatorTok"/>
        </w:rPr>
        <w:t xml:space="preserve">*</w:t>
      </w:r>
      <w:r>
        <w:rPr>
          <w:rStyle w:val="NormalTok"/>
        </w:rPr>
        <w:t xml:space="preserve"> 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#I</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0.0</w:t>
      </w:r>
      <w:r>
        <w:rPr>
          <w:rStyle w:val="NormalTok"/>
        </w:rPr>
        <w:t xml:space="preserve">, </w:t>
      </w:r>
      <w:r>
        <w:rPr>
          <w:rStyle w:val="FloatTok"/>
        </w:rPr>
        <w:t xml:space="preserve">0.9</w:t>
      </w:r>
      <w:r>
        <w:rPr>
          <w:rStyle w:val="NormalTok"/>
        </w:rPr>
        <w:t xml:space="preserve">]; </w:t>
      </w:r>
      <w:r>
        <w:rPr>
          <w:rStyle w:val="CommentTok"/>
        </w:rPr>
        <w:t xml:space="preserve"># β, γ, υ, N</w:t>
      </w:r>
      <w:r>
        <w:br/>
      </w: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Solve using ODEProblem</w:t>
      </w:r>
    </w:p>
    <w:p>
      <w:pPr>
        <w:pStyle w:val="SourceCode"/>
      </w:pPr>
      <w:r>
        <w:rPr>
          <w:rStyle w:val="NormalTok"/>
        </w:rPr>
        <w:t xml:space="preserve">prob_base </w:t>
      </w:r>
      <w:r>
        <w:rPr>
          <w:rStyle w:val="OperatorTok"/>
        </w:rPr>
        <w:t xml:space="preserve">=</w:t>
      </w:r>
      <w:r>
        <w:rPr>
          <w:rStyle w:val="NormalTok"/>
        </w:rPr>
        <w:t xml:space="preserve"> </w:t>
      </w:r>
      <w:r>
        <w:rPr>
          <w:rStyle w:val="FunctionTok"/>
        </w:rPr>
        <w:t xml:space="preserve">ODEProblem</w:t>
      </w:r>
      <w:r>
        <w:rPr>
          <w:rStyle w:val="NormalTok"/>
        </w:rPr>
        <w:t xml:space="preserve">(infection!, u0, (t0, tf), p)</w:t>
      </w:r>
      <w:r>
        <w:br/>
      </w:r>
      <w:r>
        <w:rPr>
          <w:rStyle w:val="NormalTok"/>
        </w:rPr>
        <w:t xml:space="preserve">sol_base </w:t>
      </w:r>
      <w:r>
        <w:rPr>
          <w:rStyle w:val="OperatorTok"/>
        </w:rPr>
        <w:t xml:space="preserve">=</w:t>
      </w:r>
      <w:r>
        <w:rPr>
          <w:rStyle w:val="NormalTok"/>
        </w:rPr>
        <w:t xml:space="preserve"> </w:t>
      </w:r>
      <w:r>
        <w:rPr>
          <w:rStyle w:val="FunctionTok"/>
        </w:rPr>
        <w:t xml:space="preserve">solve</w:t>
      </w:r>
      <w:r>
        <w:rPr>
          <w:rStyle w:val="NormalTok"/>
        </w:rPr>
        <w:t xml:space="preserve">(prob_base, alg, saveat</w:t>
      </w:r>
      <w:r>
        <w:rPr>
          <w:rStyle w:val="OperatorTok"/>
        </w:rPr>
        <w:t xml:space="preserve">=</w:t>
      </w:r>
      <w:r>
        <w:rPr>
          <w:rStyle w:val="NormalTok"/>
        </w:rPr>
        <w:t xml:space="preserve">ts);</w:t>
      </w:r>
    </w:p>
    <w:p>
      <w:pPr>
        <w:pStyle w:val="SourceCode"/>
      </w:pPr>
      <w:r>
        <w:rPr>
          <w:rStyle w:val="FunctionTok"/>
        </w:rPr>
        <w:t xml:space="preserve">plot</w:t>
      </w:r>
      <w:r>
        <w:rPr>
          <w:rStyle w:val="NormalTok"/>
        </w:rPr>
        <w:t xml:space="preserve">(sol_base,</w:t>
      </w:r>
      <w:r>
        <w:br/>
      </w:r>
      <w:r>
        <w:rPr>
          <w:rStyle w:val="NormalTok"/>
        </w:rPr>
        <w:t xml:space="preserve">     xlim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25</w:t>
      </w:r>
      <w:r>
        <w:rPr>
          <w:rStyle w:val="NormalTok"/>
        </w:rPr>
        <w:t xml:space="preserve">],</w:t>
      </w:r>
      <w:r>
        <w:br/>
      </w:r>
      <w:r>
        <w:rPr>
          <w:rStyle w:val="NormalTok"/>
        </w:rPr>
        <w:t xml:space="preserve">     ylim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15</w:t>
      </w:r>
      <w:r>
        <w:rPr>
          <w:rStyle w:val="NormalTok"/>
        </w:rPr>
        <w:t xml:space="preserve">],</w:t>
      </w:r>
      <w:r>
        <w:br/>
      </w:r>
      <w:r>
        <w:rPr>
          <w:rStyle w:val="NormalTok"/>
        </w:rPr>
        <w:t xml:space="preserve">     linewidth</w:t>
      </w:r>
      <w:r>
        <w:rPr>
          <w:rStyle w:val="OperatorTok"/>
        </w:rPr>
        <w:t xml:space="preserve">=</w:t>
      </w:r>
      <w:r>
        <w:rPr>
          <w:rStyle w:val="FloatTok"/>
        </w:rPr>
        <w:t xml:space="preserve">5</w:t>
      </w:r>
      <w:r>
        <w:rPr>
          <w:rStyle w:val="NormalTok"/>
        </w:rPr>
        <w:t xml:space="preserve">, color</w:t>
      </w:r>
      <w:r>
        <w:rPr>
          <w:rStyle w:val="OperatorTok"/>
        </w:rPr>
        <w:t xml:space="preserve">=:</w:t>
      </w:r>
      <w:r>
        <w:rPr>
          <w:rStyle w:val="NormalTok"/>
        </w:rPr>
        <w:t xml:space="preserve">red,</w:t>
      </w:r>
      <w:r>
        <w:br/>
      </w:r>
      <w:r>
        <w:rPr>
          <w:rStyle w:val="NormalTok"/>
        </w:rPr>
        <w:t xml:space="preserve">     xtickfontsize</w:t>
      </w:r>
      <w:r>
        <w:rPr>
          <w:rStyle w:val="OperatorTok"/>
        </w:rPr>
        <w:t xml:space="preserve">=</w:t>
      </w:r>
      <w:r>
        <w:rPr>
          <w:rStyle w:val="FloatTok"/>
        </w:rPr>
        <w:t xml:space="preserve">14</w:t>
      </w:r>
      <w:r>
        <w:rPr>
          <w:rStyle w:val="NormalTok"/>
        </w:rPr>
        <w:t xml:space="preserve">,ytickfontsize</w:t>
      </w:r>
      <w:r>
        <w:rPr>
          <w:rStyle w:val="OperatorTok"/>
        </w:rPr>
        <w:t xml:space="preserve">=</w:t>
      </w:r>
      <w:r>
        <w:rPr>
          <w:rStyle w:val="FloatTok"/>
        </w:rPr>
        <w:t xml:space="preserve">14</w:t>
      </w:r>
      <w:r>
        <w:rPr>
          <w:rStyle w:val="NormalTok"/>
        </w:rPr>
        <w:t xml:space="preserve">,</w:t>
      </w:r>
      <w:r>
        <w:br/>
      </w:r>
      <w:r>
        <w:rPr>
          <w:rStyle w:val="NormalTok"/>
        </w:rPr>
        <w:t xml:space="preserve">     xguidefontsize</w:t>
      </w:r>
      <w:r>
        <w:rPr>
          <w:rStyle w:val="OperatorTok"/>
        </w:rPr>
        <w:t xml:space="preserve">=</w:t>
      </w:r>
      <w:r>
        <w:rPr>
          <w:rStyle w:val="FloatTok"/>
        </w:rPr>
        <w:t xml:space="preserve">16</w:t>
      </w:r>
      <w:r>
        <w:rPr>
          <w:rStyle w:val="NormalTok"/>
        </w:rPr>
        <w:t xml:space="preserve">,yguidefontsize</w:t>
      </w:r>
      <w:r>
        <w:rPr>
          <w:rStyle w:val="OperatorTok"/>
        </w:rPr>
        <w:t xml:space="preserve">=</w:t>
      </w:r>
      <w:r>
        <w:rPr>
          <w:rStyle w:val="FloatTok"/>
        </w:rPr>
        <w:t xml:space="preserve">16</w:t>
      </w:r>
      <w:r>
        <w:rPr>
          <w:rStyle w:val="NormalTok"/>
        </w:rPr>
        <w:t xml:space="preserve">,</w:t>
      </w:r>
      <w:r>
        <w:br/>
      </w:r>
      <w:r>
        <w:rPr>
          <w:rStyle w:val="NormalTok"/>
        </w:rPr>
        <w:t xml:space="preserve">     label</w:t>
      </w:r>
      <w:r>
        <w:rPr>
          <w:rStyle w:val="OperatorTok"/>
        </w:rPr>
        <w:t xml:space="preserve">=</w:t>
      </w:r>
      <w:r>
        <w:rPr>
          <w:rStyle w:val="StringTok"/>
        </w:rPr>
        <w:t xml:space="preserve">"I"</w:t>
      </w:r>
      <w:r>
        <w:rPr>
          <w:rStyle w:val="NormalTok"/>
        </w:rPr>
        <w:t xml:space="preserve">, legendfontsize</w:t>
      </w:r>
      <w:r>
        <w:rPr>
          <w:rStyle w:val="OperatorTok"/>
        </w:rPr>
        <w:t xml:space="preserve">=</w:t>
      </w:r>
      <w:r>
        <w:rPr>
          <w:rStyle w:val="FloatTok"/>
        </w:rPr>
        <w:t xml:space="preserve">14</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"Population"</w:t>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w:t>
      </w:r>
      <w:r>
        <w:rPr>
          <w:rStyle w:val="FloatTok"/>
        </w:rPr>
        <w:t xml:space="preserve">500</w:t>
      </w:r>
      <w:r>
        <w:rPr>
          <w:rStyle w:val="NormalTok"/>
        </w:rPr>
        <w:t xml:space="preserve">), dpi</w:t>
      </w:r>
      <w:r>
        <w:rPr>
          <w:rStyle w:val="OperatorTok"/>
        </w:rPr>
        <w:t xml:space="preserve">=</w:t>
      </w:r>
      <w:r>
        <w:rPr>
          <w:rStyle w:val="FloatTok"/>
        </w:rPr>
        <w:t xml:space="preserve">300</w:t>
      </w:r>
      <w:r>
        <w:rPr>
          <w:rStyle w:val="NormalTok"/>
        </w:rPr>
        <w:t xml:space="preserve">)</w:t>
      </w:r>
      <w:r>
        <w:br/>
      </w:r>
      <w:r>
        <w:rPr>
          <w:rStyle w:val="NormalTok"/>
        </w:rPr>
        <w:t xml:space="preserve">     </w:t>
      </w:r>
      <w:r>
        <w:rPr>
          <w:rStyle w:val="CommentTok"/>
        </w:rPr>
        <w:t xml:space="preserve"># savefig("baseline_expinf.png")</w:t>
      </w:r>
    </w:p>
    <w:p>
      <w:pPr>
        <w:pStyle w:val="FirstParagraph"/>
      </w:pPr>
      <w:r>
        <w:drawing>
          <wp:inline>
            <wp:extent cx="5334000" cy="3810000"/>
            <wp:effectExtent b="0" l="0" r="0" t="0"/>
            <wp:docPr descr="" title="" id="24" name="Picture"/>
            <a:graphic>
              <a:graphicData uri="http://schemas.openxmlformats.org/drawingml/2006/picture">
                <pic:pic>
                  <pic:nvPicPr>
                    <pic:cNvPr descr="exponentialSIR_indirect_n_direct_files/figure-docx/cell-6-output-1.svg" id="25" name="Picture"/>
                    <pic:cNvPicPr>
                      <a:picLocks noChangeArrowheads="1"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fianl_I_base </w:t>
      </w:r>
      <w:r>
        <w:rPr>
          <w:rStyle w:val="OperatorTok"/>
        </w:rPr>
        <w:t xml:space="preserve">=</w:t>
      </w:r>
      <w:r>
        <w:rPr>
          <w:rStyle w:val="NormalTok"/>
        </w:rPr>
        <w:t xml:space="preserve"> sol_base[</w:t>
      </w:r>
      <w:r>
        <w:rPr>
          <w:rStyle w:val="KeywordTok"/>
        </w:rPr>
        <w:t xml:space="preserve">end</w:t>
      </w:r>
      <w:r>
        <w:rPr>
          <w:rStyle w:val="NormalTok"/>
        </w:rPr>
        <w:t xml:space="preserve">][</w:t>
      </w:r>
      <w:r>
        <w:rPr>
          <w:rStyle w:val="FloatTok"/>
        </w:rPr>
        <w:t xml:space="preserve">1</w:t>
      </w:r>
      <w:r>
        <w:rPr>
          <w:rStyle w:val="NormalTok"/>
        </w:rPr>
        <w:t xml:space="preserve">]</w:t>
      </w:r>
      <w:r>
        <w:br/>
      </w:r>
      <w:r>
        <w:rPr>
          <w:rStyle w:val="FunctionTok"/>
        </w:rPr>
        <w:t xml:space="preserve">println</w:t>
      </w:r>
      <w:r>
        <w:rPr>
          <w:rStyle w:val="NormalTok"/>
        </w:rPr>
        <w:t xml:space="preserve">(</w:t>
      </w:r>
      <w:r>
        <w:rPr>
          <w:rStyle w:val="StringTok"/>
        </w:rPr>
        <w:t xml:space="preserve">"Without control the final number of infectees is: "</w:t>
      </w:r>
      <w:r>
        <w:rPr>
          <w:rStyle w:val="NormalTok"/>
        </w:rPr>
        <w:t xml:space="preserve">, </w:t>
      </w:r>
      <w:r>
        <w:br/>
      </w:r>
      <w:r>
        <w:rPr>
          <w:rStyle w:val="NormalTok"/>
        </w:rPr>
        <w:t xml:space="preserve">        </w:t>
      </w:r>
      <w:r>
        <w:rPr>
          <w:rStyle w:val="FunctionTok"/>
        </w:rPr>
        <w:t xml:space="preserve">round</w:t>
      </w:r>
      <w:r>
        <w:rPr>
          <w:rStyle w:val="NormalTok"/>
        </w:rPr>
        <w:t xml:space="preserve">(fianl_I_base, digits</w:t>
      </w:r>
      <w:r>
        <w:rPr>
          <w:rStyle w:val="OperatorTok"/>
        </w:rPr>
        <w:t xml:space="preserve">=-</w:t>
      </w:r>
      <w:r>
        <w:rPr>
          <w:rStyle w:val="FloatTok"/>
        </w:rPr>
        <w:t xml:space="preserve">5</w:t>
      </w:r>
      <w:r>
        <w:rPr>
          <w:rStyle w:val="NormalTok"/>
        </w:rPr>
        <w:t xml:space="preserve">),</w:t>
      </w:r>
      <w:r>
        <w:rPr>
          <w:rStyle w:val="StringTok"/>
        </w:rPr>
        <w:t xml:space="preserve">" at t="</w:t>
      </w:r>
      <w:r>
        <w:rPr>
          <w:rStyle w:val="NormalTok"/>
        </w:rPr>
        <w:t xml:space="preserve">, tf)</w:t>
      </w:r>
    </w:p>
    <w:p>
      <w:pPr>
        <w:pStyle w:val="SourceCode"/>
      </w:pPr>
      <w:r>
        <w:rPr>
          <w:rStyle w:val="VerbatimChar"/>
        </w:rPr>
        <w:t xml:space="preserve">Without control the final number of infectees is: 4.85e7 at t=100</w:t>
      </w:r>
    </w:p>
    <w:bookmarkEnd w:id="27"/>
    <w:bookmarkStart w:id="32" w:name="X47e3e55c876940441f84246c63db82b8d4d0d00"/>
    <w:p>
      <w:pPr>
        <w:pStyle w:val="Heading1"/>
      </w:pPr>
      <w:r>
        <w:t xml:space="preserve">Numerical simulations using the analytical formulation from PMP and forward-backward sweep</w:t>
      </w:r>
    </w:p>
    <w:p>
      <w:pPr>
        <w:pStyle w:val="FirstParagraph"/>
      </w:pPr>
      <w:r>
        <w:t xml:space="preserve">Forward-Backward Sweep Method</w:t>
      </w:r>
    </w:p>
    <w:p>
      <w:pPr>
        <w:pStyle w:val="SourceCode"/>
      </w:pPr>
      <w:r>
        <w:rPr>
          <w:rStyle w:val="KeywordTok"/>
        </w:rPr>
        <w:t xml:space="preserve">function</w:t>
      </w:r>
      <w:r>
        <w:rPr>
          <w:rStyle w:val="NormalTok"/>
        </w:rPr>
        <w:t xml:space="preserve"> </w:t>
      </w:r>
      <w:r>
        <w:rPr>
          <w:rStyle w:val="FunctionTok"/>
        </w:rPr>
        <w:t xml:space="preserve">exp_sir_forward_backward</w:t>
      </w:r>
      <w:r>
        <w:rPr>
          <w:rStyle w:val="NormalTok"/>
        </w:rPr>
        <w:t xml:space="preserve">(I₀, β, γ, υ_max, N, tf, dt, A</w:t>
      </w:r>
      <w:r>
        <w:rPr>
          <w:rStyle w:val="OperatorTok"/>
        </w:rPr>
        <w:t xml:space="preserve">=</w:t>
      </w:r>
      <w:r>
        <w:rPr>
          <w:rStyle w:val="FloatTok"/>
        </w:rPr>
        <w:t xml:space="preserve">1.0</w:t>
      </w:r>
      <w:r>
        <w:rPr>
          <w:rStyle w:val="NormalTok"/>
        </w:rPr>
        <w:t xml:space="preserve">, B</w:t>
      </w:r>
      <w:r>
        <w:rPr>
          <w:rStyle w:val="OperatorTok"/>
        </w:rPr>
        <w:t xml:space="preserve">=</w:t>
      </w:r>
      <w:r>
        <w:rPr>
          <w:rStyle w:val="FloatTok"/>
        </w:rPr>
        <w:t xml:space="preserve">1.0</w:t>
      </w:r>
      <w:r>
        <w:rPr>
          <w:rStyle w:val="NormalTok"/>
        </w:rPr>
        <w:t xml:space="preserve">; tol</w:t>
      </w:r>
      <w:r>
        <w:rPr>
          <w:rStyle w:val="OperatorTok"/>
        </w:rPr>
        <w:t xml:space="preserve">=</w:t>
      </w:r>
      <w:r>
        <w:rPr>
          <w:rStyle w:val="FloatTok"/>
        </w:rPr>
        <w:t xml:space="preserve">1e-6</w:t>
      </w:r>
      <w:r>
        <w:rPr>
          <w:rStyle w:val="NormalTok"/>
        </w:rPr>
        <w:t xml:space="preserve">)</w:t>
      </w:r>
      <w:r>
        <w:br/>
      </w:r>
      <w:r>
        <w:rPr>
          <w:rStyle w:val="NormalTok"/>
        </w:rPr>
        <w:t xml:space="preserve">    T </w:t>
      </w:r>
      <w:r>
        <w:rPr>
          <w:rStyle w:val="OperatorTok"/>
        </w:rPr>
        <w:t xml:space="preserve">=</w:t>
      </w:r>
      <w:r>
        <w:rPr>
          <w:rStyle w:val="NormalTok"/>
        </w:rPr>
        <w:t xml:space="preserve"> </w:t>
      </w:r>
      <w:r>
        <w:rPr>
          <w:rStyle w:val="FunctionTok"/>
        </w:rPr>
        <w:t xml:space="preserve">Int</w:t>
      </w:r>
      <w:r>
        <w:rPr>
          <w:rStyle w:val="NormalTok"/>
        </w:rPr>
        <w:t xml:space="preserve">(tf </w:t>
      </w:r>
      <w:r>
        <w:rPr>
          <w:rStyle w:val="OperatorTok"/>
        </w:rPr>
        <w:t xml:space="preserve">/</w:t>
      </w:r>
      <w:r>
        <w:rPr>
          <w:rStyle w:val="NormalTok"/>
        </w:rPr>
        <w:t xml:space="preserve"> dt)</w:t>
      </w:r>
      <w:r>
        <w:br/>
      </w:r>
      <w:r>
        <w:rPr>
          <w:rStyle w:val="NormalTok"/>
        </w:rPr>
        <w:t xml:space="preserve">    t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tf, length</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w:t>
      </w:r>
      <w:r>
        <w:br/>
      </w:r>
      <w:r>
        <w:br/>
      </w:r>
      <w:r>
        <w:rPr>
          <w:rStyle w:val="NormalTok"/>
        </w:rPr>
        <w:t xml:space="preserve">    I </w:t>
      </w:r>
      <w:r>
        <w:rPr>
          <w:rStyle w:val="OperatorTok"/>
        </w:rPr>
        <w:t xml:space="preserve">=</w:t>
      </w:r>
      <w:r>
        <w:rPr>
          <w:rStyle w:val="NormalTok"/>
        </w:rPr>
        <w:t xml:space="preserve"> </w:t>
      </w:r>
      <w:r>
        <w:rPr>
          <w:rStyle w:val="FunctionTok"/>
        </w:rPr>
        <w:t xml:space="preserve">zeros</w:t>
      </w:r>
      <w:r>
        <w:rPr>
          <w:rStyle w:val="NormalTok"/>
        </w:rPr>
        <w:t xml:space="preserve">(T</w:t>
      </w:r>
      <w:r>
        <w:rPr>
          <w:rStyle w:val="OperatorTok"/>
        </w:rPr>
        <w:t xml:space="preserve">+</w:t>
      </w:r>
      <w:r>
        <w:rPr>
          <w:rStyle w:val="FloatTok"/>
        </w:rPr>
        <w:t xml:space="preserve">1</w:t>
      </w:r>
      <w:r>
        <w:rPr>
          <w:rStyle w:val="NormalTok"/>
        </w:rPr>
        <w:t xml:space="preserve">); I[</w:t>
      </w:r>
      <w:r>
        <w:rPr>
          <w:rStyle w:val="FloatTok"/>
        </w:rPr>
        <w:t xml:space="preserve">1</w:t>
      </w:r>
      <w:r>
        <w:rPr>
          <w:rStyle w:val="NormalTok"/>
        </w:rPr>
        <w:t xml:space="preserve">] </w:t>
      </w:r>
      <w:r>
        <w:rPr>
          <w:rStyle w:val="OperatorTok"/>
        </w:rPr>
        <w:t xml:space="preserve">=</w:t>
      </w:r>
      <w:r>
        <w:rPr>
          <w:rStyle w:val="NormalTok"/>
        </w:rPr>
        <w:t xml:space="preserve"> I₀</w:t>
      </w:r>
      <w:r>
        <w:br/>
      </w:r>
      <w:r>
        <w:rPr>
          <w:rStyle w:val="NormalTok"/>
        </w:rPr>
        <w:t xml:space="preserve">    λI </w:t>
      </w:r>
      <w:r>
        <w:rPr>
          <w:rStyle w:val="OperatorTok"/>
        </w:rPr>
        <w:t xml:space="preserve">=</w:t>
      </w:r>
      <w:r>
        <w:rPr>
          <w:rStyle w:val="NormalTok"/>
        </w:rPr>
        <w:t xml:space="preserve"> </w:t>
      </w:r>
      <w:r>
        <w:rPr>
          <w:rStyle w:val="FunctionTok"/>
        </w:rPr>
        <w:t xml:space="preserve">zeros</w:t>
      </w:r>
      <w:r>
        <w:rPr>
          <w:rStyle w:val="NormalTok"/>
        </w:rPr>
        <w:t xml:space="preserve">(T</w:t>
      </w:r>
      <w:r>
        <w:rPr>
          <w:rStyle w:val="OperatorTok"/>
        </w:rPr>
        <w:t xml:space="preserve">+</w:t>
      </w:r>
      <w:r>
        <w:rPr>
          <w:rStyle w:val="FloatTok"/>
        </w:rPr>
        <w:t xml:space="preserve">1</w:t>
      </w:r>
      <w:r>
        <w:rPr>
          <w:rStyle w:val="NormalTok"/>
        </w:rPr>
        <w:t xml:space="preserve">)</w:t>
      </w:r>
      <w:r>
        <w:br/>
      </w:r>
      <w:r>
        <w:rPr>
          <w:rStyle w:val="NormalTok"/>
        </w:rPr>
        <w:t xml:space="preserve">    υ </w:t>
      </w:r>
      <w:r>
        <w:rPr>
          <w:rStyle w:val="OperatorTok"/>
        </w:rPr>
        <w:t xml:space="preserve">=</w:t>
      </w:r>
      <w:r>
        <w:rPr>
          <w:rStyle w:val="NormalTok"/>
        </w:rPr>
        <w:t xml:space="preserve"> </w:t>
      </w:r>
      <w:r>
        <w:rPr>
          <w:rStyle w:val="FunctionTok"/>
        </w:rPr>
        <w:t xml:space="preserve">zeros</w:t>
      </w:r>
      <w:r>
        <w:rPr>
          <w:rStyle w:val="NormalTok"/>
        </w:rPr>
        <w:t xml:space="preserve">(T</w:t>
      </w:r>
      <w:r>
        <w:rPr>
          <w:rStyle w:val="OperatorTok"/>
        </w:rPr>
        <w:t xml:space="preserve">+</w:t>
      </w:r>
      <w:r>
        <w:rPr>
          <w:rStyle w:val="FloatTok"/>
        </w:rPr>
        <w:t xml:space="preserve">1</w:t>
      </w:r>
      <w:r>
        <w:rPr>
          <w:rStyle w:val="NormalTok"/>
        </w:rPr>
        <w:t xml:space="preserve">)</w:t>
      </w:r>
      <w:r>
        <w:br/>
      </w:r>
      <w:r>
        <w:br/>
      </w:r>
      <w:r>
        <w:rPr>
          <w:rStyle w:val="NormalTok"/>
        </w:rPr>
        <w:t xml:space="preserve">    δ </w:t>
      </w:r>
      <w:r>
        <w:rPr>
          <w:rStyle w:val="OperatorTok"/>
        </w:rPr>
        <w:t xml:space="preserve">=</w:t>
      </w:r>
      <w:r>
        <w:rPr>
          <w:rStyle w:val="NormalTok"/>
        </w:rPr>
        <w:t xml:space="preserve"> </w:t>
      </w:r>
      <w:r>
        <w:rPr>
          <w:rStyle w:val="FloatTok"/>
        </w:rPr>
        <w:t xml:space="preserve">1e-3</w:t>
      </w:r>
      <w:r>
        <w:br/>
      </w:r>
      <w:r>
        <w:rPr>
          <w:rStyle w:val="NormalTok"/>
        </w:rPr>
        <w:t xml:space="preserve">    sweep </w:t>
      </w:r>
      <w:r>
        <w:rPr>
          <w:rStyle w:val="OperatorTok"/>
        </w:rPr>
        <w:t xml:space="preserve">=</w:t>
      </w:r>
      <w:r>
        <w:rPr>
          <w:rStyle w:val="NormalTok"/>
        </w:rPr>
        <w:t xml:space="preserve"> </w:t>
      </w:r>
      <w:r>
        <w:rPr>
          <w:rStyle w:val="FloatTok"/>
        </w:rPr>
        <w:t xml:space="preserve">0</w:t>
      </w:r>
      <w:r>
        <w:br/>
      </w:r>
      <w:r>
        <w:rPr>
          <w:rStyle w:val="NormalTok"/>
        </w:rPr>
        <w:t xml:space="preserve">    test </w:t>
      </w:r>
      <w:r>
        <w:rPr>
          <w:rStyle w:val="OperatorTok"/>
        </w:rPr>
        <w:t xml:space="preserve">=</w:t>
      </w:r>
      <w:r>
        <w:rPr>
          <w:rStyle w:val="NormalTok"/>
        </w:rPr>
        <w:t xml:space="preserve"> </w:t>
      </w:r>
      <w:r>
        <w:rPr>
          <w:rStyle w:val="OperatorTok"/>
        </w:rPr>
        <w:t xml:space="preserve">-</w:t>
      </w:r>
      <w:r>
        <w:rPr>
          <w:rStyle w:val="FloatTok"/>
        </w:rPr>
        <w:t xml:space="preserve">1.0</w:t>
      </w:r>
      <w:r>
        <w:br/>
      </w:r>
      <w:r>
        <w:rPr>
          <w:rStyle w:val="NormalTok"/>
        </w:rPr>
        <w:t xml:space="preserve">    max_iter </w:t>
      </w:r>
      <w:r>
        <w:rPr>
          <w:rStyle w:val="OperatorTok"/>
        </w:rPr>
        <w:t xml:space="preserve">=</w:t>
      </w:r>
      <w:r>
        <w:rPr>
          <w:rStyle w:val="NormalTok"/>
        </w:rPr>
        <w:t xml:space="preserve"> </w:t>
      </w:r>
      <w:r>
        <w:rPr>
          <w:rStyle w:val="FloatTok"/>
        </w:rPr>
        <w:t xml:space="preserve">10000</w:t>
      </w:r>
      <w:r>
        <w:br/>
      </w:r>
      <w:r>
        <w:br/>
      </w:r>
      <w:r>
        <w:rPr>
          <w:rStyle w:val="NormalTok"/>
        </w:rPr>
        <w:t xml:space="preserve">    </w:t>
      </w:r>
      <w:r>
        <w:rPr>
          <w:rStyle w:val="ControlFlowTok"/>
        </w:rPr>
        <w:t xml:space="preserve">while</w:t>
      </w:r>
      <w:r>
        <w:rPr>
          <w:rStyle w:val="NormalTok"/>
        </w:rPr>
        <w:t xml:space="preserve"> test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sweep </w:t>
      </w:r>
      <w:r>
        <w:rPr>
          <w:rStyle w:val="OperatorTok"/>
        </w:rPr>
        <w:t xml:space="preserve">&lt;</w:t>
      </w:r>
      <w:r>
        <w:rPr>
          <w:rStyle w:val="NormalTok"/>
        </w:rPr>
        <w:t xml:space="preserve"> max_iter</w:t>
      </w:r>
      <w:r>
        <w:br/>
      </w:r>
      <w:r>
        <w:rPr>
          <w:rStyle w:val="NormalTok"/>
        </w:rPr>
        <w:t xml:space="preserve">        sweep </w:t>
      </w:r>
      <w:r>
        <w:rPr>
          <w:rStyle w:val="OperatorTok"/>
        </w:rPr>
        <w:t xml:space="preserve">+=</w:t>
      </w:r>
      <w:r>
        <w:rPr>
          <w:rStyle w:val="NormalTok"/>
        </w:rPr>
        <w:t xml:space="preserve"> </w:t>
      </w:r>
      <w:r>
        <w:rPr>
          <w:rStyle w:val="FloatTok"/>
        </w:rPr>
        <w:t xml:space="preserve">1</w:t>
      </w:r>
      <w:r>
        <w:br/>
      </w:r>
      <w:r>
        <w:br/>
      </w:r>
      <w:r>
        <w:rPr>
          <w:rStyle w:val="NormalTok"/>
        </w:rPr>
        <w:t xml:space="preserve">        I_old </w:t>
      </w:r>
      <w:r>
        <w:rPr>
          <w:rStyle w:val="OperatorTok"/>
        </w:rPr>
        <w:t xml:space="preserve">=</w:t>
      </w:r>
      <w:r>
        <w:rPr>
          <w:rStyle w:val="NormalTok"/>
        </w:rPr>
        <w:t xml:space="preserve"> </w:t>
      </w:r>
      <w:r>
        <w:rPr>
          <w:rStyle w:val="FunctionTok"/>
        </w:rPr>
        <w:t xml:space="preserve">copy</w:t>
      </w:r>
      <w:r>
        <w:rPr>
          <w:rStyle w:val="NormalTok"/>
        </w:rPr>
        <w:t xml:space="preserve">(I)</w:t>
      </w:r>
      <w:r>
        <w:br/>
      </w:r>
      <w:r>
        <w:rPr>
          <w:rStyle w:val="NormalTok"/>
        </w:rPr>
        <w:t xml:space="preserve">        υ_old </w:t>
      </w:r>
      <w:r>
        <w:rPr>
          <w:rStyle w:val="OperatorTok"/>
        </w:rPr>
        <w:t xml:space="preserve">=</w:t>
      </w:r>
      <w:r>
        <w:rPr>
          <w:rStyle w:val="NormalTok"/>
        </w:rPr>
        <w:t xml:space="preserve"> </w:t>
      </w:r>
      <w:r>
        <w:rPr>
          <w:rStyle w:val="FunctionTok"/>
        </w:rPr>
        <w:t xml:space="preserve">copy</w:t>
      </w:r>
      <w:r>
        <w:rPr>
          <w:rStyle w:val="NormalTok"/>
        </w:rPr>
        <w:t xml:space="preserve">(υ)</w:t>
      </w:r>
      <w:r>
        <w:br/>
      </w:r>
      <w:r>
        <w:rPr>
          <w:rStyle w:val="NormalTok"/>
        </w:rPr>
        <w:t xml:space="preserve">        λI_old </w:t>
      </w:r>
      <w:r>
        <w:rPr>
          <w:rStyle w:val="OperatorTok"/>
        </w:rPr>
        <w:t xml:space="preserve">=</w:t>
      </w:r>
      <w:r>
        <w:rPr>
          <w:rStyle w:val="NormalTok"/>
        </w:rPr>
        <w:t xml:space="preserve"> </w:t>
      </w:r>
      <w:r>
        <w:rPr>
          <w:rStyle w:val="FunctionTok"/>
        </w:rPr>
        <w:t xml:space="preserve">copy</w:t>
      </w:r>
      <w:r>
        <w:rPr>
          <w:rStyle w:val="NormalTok"/>
        </w:rPr>
        <w:t xml:space="preserve">(λI)</w:t>
      </w:r>
      <w:r>
        <w:br/>
      </w:r>
      <w:r>
        <w:br/>
      </w:r>
      <w:r>
        <w:rPr>
          <w:rStyle w:val="NormalTok"/>
        </w:rPr>
        <w:t xml:space="preserve">        </w:t>
      </w:r>
      <w:r>
        <w:rPr>
          <w:rStyle w:val="CommentTok"/>
        </w:rPr>
        <w:t xml:space="preserve"># FORWARD SWEEP</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br/>
      </w:r>
      <w:r>
        <w:rPr>
          <w:rStyle w:val="NormalTok"/>
        </w:rPr>
        <w:t xml:space="preserve">            infection </w:t>
      </w:r>
      <w:r>
        <w:rPr>
          <w:rStyle w:val="OperatorTok"/>
        </w:rPr>
        <w:t xml:space="preserve">=</w:t>
      </w:r>
      <w:r>
        <w:rPr>
          <w:rStyle w:val="NormalTok"/>
        </w:rPr>
        <w:t xml:space="preserve"> dt </w:t>
      </w:r>
      <w:r>
        <w:rPr>
          <w:rStyle w:val="OperatorTok"/>
        </w:rPr>
        <w:t xml:space="preserve">*</w:t>
      </w:r>
      <w:r>
        <w:rPr>
          <w:rStyle w:val="NormalTok"/>
        </w:rPr>
        <w:t xml:space="preserve"> β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υ[k]) </w:t>
      </w:r>
      <w:r>
        <w:rPr>
          <w:rStyle w:val="OperatorTok"/>
        </w:rPr>
        <w:t xml:space="preserve">*</w:t>
      </w:r>
      <w:r>
        <w:rPr>
          <w:rStyle w:val="NormalTok"/>
        </w:rPr>
        <w:t xml:space="preserve"> N </w:t>
      </w:r>
      <w:r>
        <w:rPr>
          <w:rStyle w:val="OperatorTok"/>
        </w:rPr>
        <w:t xml:space="preserve">*</w:t>
      </w:r>
      <w:r>
        <w:rPr>
          <w:rStyle w:val="NormalTok"/>
        </w:rPr>
        <w:t xml:space="preserve"> I[k]</w:t>
      </w:r>
      <w:r>
        <w:br/>
      </w:r>
      <w:r>
        <w:rPr>
          <w:rStyle w:val="NormalTok"/>
        </w:rPr>
        <w:t xml:space="preserve">            recovery  </w:t>
      </w:r>
      <w:r>
        <w:rPr>
          <w:rStyle w:val="OperatorTok"/>
        </w:rPr>
        <w:t xml:space="preserve">=</w:t>
      </w:r>
      <w:r>
        <w:rPr>
          <w:rStyle w:val="NormalTok"/>
        </w:rPr>
        <w:t xml:space="preserve"> dt </w:t>
      </w:r>
      <w:r>
        <w:rPr>
          <w:rStyle w:val="OperatorTok"/>
        </w:rPr>
        <w:t xml:space="preserve">*</w:t>
      </w:r>
      <w:r>
        <w:rPr>
          <w:rStyle w:val="NormalTok"/>
        </w:rPr>
        <w:t xml:space="preserve"> γ </w:t>
      </w:r>
      <w:r>
        <w:rPr>
          <w:rStyle w:val="OperatorTok"/>
        </w:rPr>
        <w:t xml:space="preserve">*</w:t>
      </w:r>
      <w:r>
        <w:rPr>
          <w:rStyle w:val="NormalTok"/>
        </w:rPr>
        <w:t xml:space="preserve"> I[k]</w:t>
      </w:r>
      <w:r>
        <w:br/>
      </w:r>
      <w:r>
        <w:rPr>
          <w:rStyle w:val="NormalTok"/>
        </w:rPr>
        <w:t xml:space="preserve">            I[k</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I[k] </w:t>
      </w:r>
      <w:r>
        <w:rPr>
          <w:rStyle w:val="OperatorTok"/>
        </w:rPr>
        <w:t xml:space="preserve">+</w:t>
      </w:r>
      <w:r>
        <w:rPr>
          <w:rStyle w:val="NormalTok"/>
        </w:rPr>
        <w:t xml:space="preserve"> infection </w:t>
      </w:r>
      <w:r>
        <w:rPr>
          <w:rStyle w:val="OperatorTok"/>
        </w:rPr>
        <w:t xml:space="preserve">-</w:t>
      </w:r>
      <w:r>
        <w:rPr>
          <w:rStyle w:val="NormalTok"/>
        </w:rPr>
        <w:t xml:space="preserve"> recovery</w:t>
      </w:r>
      <w:r>
        <w:br/>
      </w:r>
      <w:r>
        <w:rPr>
          <w:rStyle w:val="NormalTok"/>
        </w:rPr>
        <w:t xml:space="preserve">        </w:t>
      </w:r>
      <w:r>
        <w:rPr>
          <w:rStyle w:val="ControlFlowTok"/>
        </w:rPr>
        <w:t xml:space="preserve">end</w:t>
      </w:r>
      <w:r>
        <w:br/>
      </w:r>
      <w:r>
        <w:br/>
      </w:r>
      <w:r>
        <w:rPr>
          <w:rStyle w:val="NormalTok"/>
        </w:rPr>
        <w:t xml:space="preserve">        </w:t>
      </w:r>
      <w:r>
        <w:rPr>
          <w:rStyle w:val="CommentTok"/>
        </w:rPr>
        <w:t xml:space="preserve"># BACKWARD SWEEP</w:t>
      </w:r>
      <w:r>
        <w:br/>
      </w:r>
      <w:r>
        <w:rPr>
          <w:rStyle w:val="NormalTok"/>
        </w:rPr>
        <w:t xml:space="preserve">        λI[T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T</w:t>
      </w:r>
      <w:r>
        <w:rPr>
          <w:rStyle w:val="OperatorTok"/>
        </w:rPr>
        <w:t xml:space="preserve">:-</w:t>
      </w:r>
      <w:r>
        <w:rPr>
          <w:rStyle w:val="FloatTok"/>
        </w:rPr>
        <w:t xml:space="preserve">1</w:t>
      </w:r>
      <w:r>
        <w:rPr>
          <w:rStyle w:val="OperatorTok"/>
        </w:rPr>
        <w:t xml:space="preserve">:</w:t>
      </w:r>
      <w:r>
        <w:rPr>
          <w:rStyle w:val="FloatTok"/>
        </w:rPr>
        <w:t xml:space="preserve">1</w:t>
      </w:r>
      <w:r>
        <w:br/>
      </w:r>
      <w:r>
        <w:rPr>
          <w:rStyle w:val="NormalTok"/>
        </w:rPr>
        <w:t xml:space="preserve">            λI[k] </w:t>
      </w:r>
      <w:r>
        <w:rPr>
          <w:rStyle w:val="OperatorTok"/>
        </w:rPr>
        <w:t xml:space="preserve">=</w:t>
      </w:r>
      <w:r>
        <w:rPr>
          <w:rStyle w:val="NormalTok"/>
        </w:rPr>
        <w:t xml:space="preserve"> λI[k</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λI[k</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(β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υ[k]) </w:t>
      </w:r>
      <w:r>
        <w:rPr>
          <w:rStyle w:val="OperatorTok"/>
        </w:rPr>
        <w:t xml:space="preserve">*</w:t>
      </w:r>
      <w:r>
        <w:rPr>
          <w:rStyle w:val="NormalTok"/>
        </w:rPr>
        <w:t xml:space="preserve"> N </w:t>
      </w:r>
      <w:r>
        <w:rPr>
          <w:rStyle w:val="OperatorTok"/>
        </w:rPr>
        <w:t xml:space="preserve">-</w:t>
      </w:r>
      <w:r>
        <w:rPr>
          <w:rStyle w:val="NormalTok"/>
        </w:rPr>
        <w:t xml:space="preserve"> γ))</w:t>
      </w:r>
      <w:r>
        <w:br/>
      </w:r>
      <w:r>
        <w:rPr>
          <w:rStyle w:val="NormalTok"/>
        </w:rPr>
        <w:t xml:space="preserve">        </w:t>
      </w:r>
      <w:r>
        <w:rPr>
          <w:rStyle w:val="ControlFlowTok"/>
        </w:rPr>
        <w:t xml:space="preserve">end</w:t>
      </w:r>
      <w:r>
        <w:br/>
      </w:r>
      <w:r>
        <w:br/>
      </w:r>
      <w:r>
        <w:rPr>
          <w:rStyle w:val="NormalTok"/>
        </w:rPr>
        <w:t xml:space="preserve">        </w:t>
      </w:r>
      <w:r>
        <w:rPr>
          <w:rStyle w:val="CommentTok"/>
        </w:rPr>
        <w:t xml:space="preserve"># CONTROL UPDATE</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λI</w:t>
      </w:r>
      <w:r>
        <w:rPr>
          <w:rStyle w:val="OperatorTok"/>
        </w:rPr>
        <w:t xml:space="preserve">.*</w:t>
      </w:r>
      <w:r>
        <w:rPr>
          <w:rStyle w:val="NormalTok"/>
        </w:rPr>
        <w:t xml:space="preserve">β</w:t>
      </w:r>
      <w:r>
        <w:rPr>
          <w:rStyle w:val="OperatorTok"/>
        </w:rPr>
        <w:t xml:space="preserve">.*</w:t>
      </w:r>
      <w:r>
        <w:rPr>
          <w:rStyle w:val="NormalTok"/>
        </w:rPr>
        <w:t xml:space="preserve">N</w:t>
      </w:r>
      <w:r>
        <w:rPr>
          <w:rStyle w:val="OperatorTok"/>
        </w:rPr>
        <w:t xml:space="preserve">.*</w:t>
      </w:r>
      <w:r>
        <w:rPr>
          <w:rStyle w:val="NormalTok"/>
        </w:rPr>
        <w:t xml:space="preserve">I</w:t>
      </w:r>
      <w:r>
        <w:rPr>
          <w:rStyle w:val="OperatorTok"/>
        </w:rPr>
        <w:t xml:space="preserve">./</w:t>
      </w:r>
      <w:r>
        <w:rPr>
          <w:rStyle w:val="NormalTok"/>
        </w:rPr>
        <w:t xml:space="preserve">(</w:t>
      </w:r>
      <w:r>
        <w:rPr>
          <w:rStyle w:val="FloatTok"/>
        </w:rPr>
        <w:t xml:space="preserve">2</w:t>
      </w:r>
      <w:r>
        <w:rPr>
          <w:rStyle w:val="NormalTok"/>
        </w:rPr>
        <w:t xml:space="preserve"> </w:t>
      </w:r>
      <w:r>
        <w:rPr>
          <w:rStyle w:val="OperatorTok"/>
        </w:rPr>
        <w:t xml:space="preserve">.*</w:t>
      </w:r>
      <w:r>
        <w:rPr>
          <w:rStyle w:val="NormalTok"/>
        </w:rPr>
        <w:t xml:space="preserve"> B)</w:t>
      </w:r>
      <w:r>
        <w:br/>
      </w:r>
      <w:r>
        <w:rPr>
          <w:rStyle w:val="NormalTok"/>
        </w:rPr>
        <w:t xml:space="preserve">        υ_new </w:t>
      </w:r>
      <w:r>
        <w:rPr>
          <w:rStyle w:val="OperatorTok"/>
        </w:rPr>
        <w:t xml:space="preserve">=</w:t>
      </w:r>
      <w:r>
        <w:rPr>
          <w:rStyle w:val="NormalTok"/>
        </w:rPr>
        <w:t xml:space="preserve"> </w:t>
      </w:r>
      <w:r>
        <w:rPr>
          <w:rStyle w:val="FunctionTok"/>
        </w:rPr>
        <w:t xml:space="preserve">clamp</w:t>
      </w:r>
      <w:r>
        <w:rPr>
          <w:rStyle w:val="NormalTok"/>
        </w:rPr>
        <w:t xml:space="preserve">.(temp, </w:t>
      </w:r>
      <w:r>
        <w:rPr>
          <w:rStyle w:val="FloatTok"/>
        </w:rPr>
        <w:t xml:space="preserve">0.0</w:t>
      </w:r>
      <w:r>
        <w:rPr>
          <w:rStyle w:val="NormalTok"/>
        </w:rPr>
        <w:t xml:space="preserve">, υ_max)</w:t>
      </w:r>
      <w:r>
        <w:br/>
      </w:r>
      <w:r>
        <w:rPr>
          <w:rStyle w:val="NormalTok"/>
        </w:rPr>
        <w:t xml:space="preserve">        υ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(υ_new </w:t>
      </w:r>
      <w:r>
        <w:rPr>
          <w:rStyle w:val="OperatorTok"/>
        </w:rPr>
        <w:t xml:space="preserve">.+</w:t>
      </w:r>
      <w:r>
        <w:rPr>
          <w:rStyle w:val="NormalTok"/>
        </w:rPr>
        <w:t xml:space="preserve"> υ_old)</w:t>
      </w:r>
      <w:r>
        <w:br/>
      </w:r>
      <w:r>
        <w:br/>
      </w:r>
      <w:r>
        <w:rPr>
          <w:rStyle w:val="NormalTok"/>
        </w:rPr>
        <w:t xml:space="preserve">        test </w:t>
      </w:r>
      <w:r>
        <w:rPr>
          <w:rStyle w:val="OperatorTok"/>
        </w:rPr>
        <w:t xml:space="preserve">=</w:t>
      </w:r>
      <w:r>
        <w:rPr>
          <w:rStyle w:val="NormalTok"/>
        </w:rPr>
        <w:t xml:space="preserve"> </w:t>
      </w:r>
      <w:r>
        <w:rPr>
          <w:rStyle w:val="FunctionTok"/>
        </w:rPr>
        <w:t xml:space="preserve">minimum</w:t>
      </w:r>
      <w:r>
        <w:rPr>
          <w:rStyle w:val="NormalTok"/>
        </w:rPr>
        <w:t xml:space="preserve">([</w:t>
      </w:r>
      <w:r>
        <w:br/>
      </w:r>
      <w:r>
        <w:rPr>
          <w:rStyle w:val="NormalTok"/>
        </w:rPr>
        <w:t xml:space="preserve">            δ </w:t>
      </w:r>
      <w:r>
        <w:rPr>
          <w:rStyle w:val="OperatorTok"/>
        </w:rPr>
        <w:t xml:space="preserve">*</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.(υ)) </w:t>
      </w:r>
      <w:r>
        <w:rPr>
          <w:rStyle w:val="OperatorTok"/>
        </w:rPr>
        <w:t xml:space="preserve">-</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.(υ </w:t>
      </w:r>
      <w:r>
        <w:rPr>
          <w:rStyle w:val="OperatorTok"/>
        </w:rPr>
        <w:t xml:space="preserve">.-</w:t>
      </w:r>
      <w:r>
        <w:rPr>
          <w:rStyle w:val="NormalTok"/>
        </w:rPr>
        <w:t xml:space="preserve"> υ_old)),</w:t>
      </w:r>
      <w:r>
        <w:br/>
      </w:r>
      <w:r>
        <w:rPr>
          <w:rStyle w:val="NormalTok"/>
        </w:rPr>
        <w:t xml:space="preserve">            δ </w:t>
      </w:r>
      <w:r>
        <w:rPr>
          <w:rStyle w:val="OperatorTok"/>
        </w:rPr>
        <w:t xml:space="preserve">*</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.(I)) </w:t>
      </w:r>
      <w:r>
        <w:rPr>
          <w:rStyle w:val="OperatorTok"/>
        </w:rPr>
        <w:t xml:space="preserve">-</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.(I </w:t>
      </w:r>
      <w:r>
        <w:rPr>
          <w:rStyle w:val="OperatorTok"/>
        </w:rPr>
        <w:t xml:space="preserve">.-</w:t>
      </w:r>
      <w:r>
        <w:rPr>
          <w:rStyle w:val="NormalTok"/>
        </w:rPr>
        <w:t xml:space="preserve"> I_old)),</w:t>
      </w:r>
      <w:r>
        <w:br/>
      </w:r>
      <w:r>
        <w:rPr>
          <w:rStyle w:val="NormalTok"/>
        </w:rPr>
        <w:t xml:space="preserve">            δ </w:t>
      </w:r>
      <w:r>
        <w:rPr>
          <w:rStyle w:val="OperatorTok"/>
        </w:rPr>
        <w:t xml:space="preserve">*</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.(λI)) </w:t>
      </w:r>
      <w:r>
        <w:rPr>
          <w:rStyle w:val="OperatorTok"/>
        </w:rPr>
        <w:t xml:space="preserve">-</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.(λI </w:t>
      </w:r>
      <w:r>
        <w:rPr>
          <w:rStyle w:val="OperatorTok"/>
        </w:rPr>
        <w:t xml:space="preserve">.-</w:t>
      </w:r>
      <w:r>
        <w:rPr>
          <w:rStyle w:val="NormalTok"/>
        </w:rPr>
        <w:t xml:space="preserve"> λI_old))</w:t>
      </w:r>
      <w:r>
        <w:br/>
      </w:r>
      <w:r>
        <w:rPr>
          <w:rStyle w:val="NormalTok"/>
        </w:rPr>
        <w:t xml:space="preserve">        ])</w:t>
      </w:r>
      <w:r>
        <w:br/>
      </w:r>
      <w:r>
        <w:rPr>
          <w:rStyle w:val="NormalTok"/>
        </w:rPr>
        <w:t xml:space="preserve">    </w:t>
      </w:r>
      <w:r>
        <w:rPr>
          <w:rStyle w:val="ControlFlowTok"/>
        </w:rPr>
        <w:t xml:space="preserve">end</w:t>
      </w:r>
      <w:r>
        <w:br/>
      </w:r>
      <w:r>
        <w:br/>
      </w:r>
      <w:r>
        <w:rPr>
          <w:rStyle w:val="NormalTok"/>
        </w:rPr>
        <w:t xml:space="preserve">    </w:t>
      </w:r>
      <w:r>
        <w:rPr>
          <w:rStyle w:val="ControlFlowTok"/>
        </w:rPr>
        <w:t xml:space="preserve">if</w:t>
      </w:r>
      <w:r>
        <w:rPr>
          <w:rStyle w:val="NormalTok"/>
        </w:rPr>
        <w:t xml:space="preserve"> test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FunctionTok"/>
        </w:rPr>
        <w:t xml:space="preserve">println</w:t>
      </w:r>
      <w:r>
        <w:rPr>
          <w:rStyle w:val="NormalTok"/>
        </w:rPr>
        <w:t xml:space="preserve">(</w:t>
      </w:r>
      <w:r>
        <w:rPr>
          <w:rStyle w:val="StringTok"/>
        </w:rPr>
        <w:t xml:space="preserve">"Converged in </w:t>
      </w:r>
      <w:r>
        <w:rPr>
          <w:rStyle w:val="SpecialCharTok"/>
        </w:rPr>
        <w:t xml:space="preserve">$</w:t>
      </w:r>
      <w:r>
        <w:rPr>
          <w:rStyle w:val="NormalTok"/>
        </w:rPr>
        <w:t xml:space="preserve">sweep</w:t>
      </w:r>
      <w:r>
        <w:rPr>
          <w:rStyle w:val="StringTok"/>
        </w:rPr>
        <w:t xml:space="preserve"> sweeps."</w:t>
      </w:r>
      <w:r>
        <w:rPr>
          <w:rStyle w:val="NormalTok"/>
        </w:rPr>
        <w:t xml:space="preserve">)</w:t>
      </w:r>
      <w:r>
        <w:br/>
      </w:r>
      <w:r>
        <w:rPr>
          <w:rStyle w:val="NormalTok"/>
        </w:rPr>
        <w:t xml:space="preserve">    </w:t>
      </w:r>
      <w:r>
        <w:rPr>
          <w:rStyle w:val="ControlFlowTok"/>
        </w:rPr>
        <w:t xml:space="preserve">else</w:t>
      </w:r>
      <w:r>
        <w:br/>
      </w:r>
      <w:r>
        <w:rPr>
          <w:rStyle w:val="NormalTok"/>
        </w:rPr>
        <w:t xml:space="preserve">        </w:t>
      </w:r>
      <w:r>
        <w:rPr>
          <w:rStyle w:val="FunctionTok"/>
        </w:rPr>
        <w:t xml:space="preserve">println</w:t>
      </w:r>
      <w:r>
        <w:rPr>
          <w:rStyle w:val="NormalTok"/>
        </w:rPr>
        <w:t xml:space="preserve">(</w:t>
      </w:r>
      <w:r>
        <w:rPr>
          <w:rStyle w:val="StringTok"/>
        </w:rPr>
        <w:t xml:space="preserve">"Did not converge in </w:t>
      </w:r>
      <w:r>
        <w:rPr>
          <w:rStyle w:val="SpecialCharTok"/>
        </w:rPr>
        <w:t xml:space="preserve">$</w:t>
      </w:r>
      <w:r>
        <w:rPr>
          <w:rStyle w:val="NormalTok"/>
        </w:rPr>
        <w:t xml:space="preserve">sweep</w:t>
      </w:r>
      <w:r>
        <w:rPr>
          <w:rStyle w:val="StringTok"/>
        </w:rPr>
        <w:t xml:space="preserve"> sweeps."</w:t>
      </w:r>
      <w:r>
        <w:rPr>
          <w:rStyle w:val="NormalTok"/>
        </w:rPr>
        <w:t xml:space="preserve">)</w:t>
      </w:r>
      <w:r>
        <w:br/>
      </w:r>
      <w:r>
        <w:rPr>
          <w:rStyle w:val="NormalTok"/>
        </w:rPr>
        <w:t xml:space="preserve">    </w:t>
      </w:r>
      <w:r>
        <w:rPr>
          <w:rStyle w:val="ControlFlowTok"/>
        </w:rPr>
        <w:t xml:space="preserve">end</w:t>
      </w:r>
      <w:r>
        <w:br/>
      </w:r>
      <w:r>
        <w:br/>
      </w:r>
      <w:r>
        <w:rPr>
          <w:rStyle w:val="NormalTok"/>
        </w:rPr>
        <w:t xml:space="preserve">    </w:t>
      </w:r>
      <w:r>
        <w:rPr>
          <w:rStyle w:val="CommentTok"/>
        </w:rPr>
        <w:t xml:space="preserve"># Final forward pass to get the optimal I under optimal υ</w:t>
      </w:r>
      <w:r>
        <w:br/>
      </w:r>
      <w:r>
        <w:rPr>
          <w:rStyle w:val="NormalTok"/>
        </w:rPr>
        <w:t xml:space="preserve">    I_opt </w:t>
      </w:r>
      <w:r>
        <w:rPr>
          <w:rStyle w:val="OperatorTok"/>
        </w:rPr>
        <w:t xml:space="preserve">=</w:t>
      </w:r>
      <w:r>
        <w:rPr>
          <w:rStyle w:val="NormalTok"/>
        </w:rPr>
        <w:t xml:space="preserve"> </w:t>
      </w:r>
      <w:r>
        <w:rPr>
          <w:rStyle w:val="FunctionTok"/>
        </w:rPr>
        <w:t xml:space="preserve">zeros</w:t>
      </w:r>
      <w:r>
        <w:rPr>
          <w:rStyle w:val="NormalTok"/>
        </w:rPr>
        <w:t xml:space="preserve">(T</w:t>
      </w:r>
      <w:r>
        <w:rPr>
          <w:rStyle w:val="OperatorTok"/>
        </w:rPr>
        <w:t xml:space="preserve">+</w:t>
      </w:r>
      <w:r>
        <w:rPr>
          <w:rStyle w:val="FloatTok"/>
        </w:rPr>
        <w:t xml:space="preserve">1</w:t>
      </w:r>
      <w:r>
        <w:rPr>
          <w:rStyle w:val="NormalTok"/>
        </w:rPr>
        <w:t xml:space="preserve">)</w:t>
      </w:r>
      <w:r>
        <w:br/>
      </w:r>
      <w:r>
        <w:rPr>
          <w:rStyle w:val="NormalTok"/>
        </w:rPr>
        <w:t xml:space="preserve">    I_opt[</w:t>
      </w:r>
      <w:r>
        <w:rPr>
          <w:rStyle w:val="FloatTok"/>
        </w:rPr>
        <w:t xml:space="preserve">1</w:t>
      </w:r>
      <w:r>
        <w:rPr>
          <w:rStyle w:val="NormalTok"/>
        </w:rPr>
        <w:t xml:space="preserve">] </w:t>
      </w:r>
      <w:r>
        <w:rPr>
          <w:rStyle w:val="OperatorTok"/>
        </w:rPr>
        <w:t xml:space="preserve">=</w:t>
      </w:r>
      <w:r>
        <w:rPr>
          <w:rStyle w:val="NormalTok"/>
        </w:rPr>
        <w:t xml:space="preserve"> I₀</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br/>
      </w:r>
      <w:r>
        <w:rPr>
          <w:rStyle w:val="NormalTok"/>
        </w:rPr>
        <w:t xml:space="preserve">        infection </w:t>
      </w:r>
      <w:r>
        <w:rPr>
          <w:rStyle w:val="OperatorTok"/>
        </w:rPr>
        <w:t xml:space="preserve">=</w:t>
      </w:r>
      <w:r>
        <w:rPr>
          <w:rStyle w:val="NormalTok"/>
        </w:rPr>
        <w:t xml:space="preserve"> dt </w:t>
      </w:r>
      <w:r>
        <w:rPr>
          <w:rStyle w:val="OperatorTok"/>
        </w:rPr>
        <w:t xml:space="preserve">*</w:t>
      </w:r>
      <w:r>
        <w:rPr>
          <w:rStyle w:val="NormalTok"/>
        </w:rPr>
        <w:t xml:space="preserve"> β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υ[k]) </w:t>
      </w:r>
      <w:r>
        <w:rPr>
          <w:rStyle w:val="OperatorTok"/>
        </w:rPr>
        <w:t xml:space="preserve">*</w:t>
      </w:r>
      <w:r>
        <w:rPr>
          <w:rStyle w:val="NormalTok"/>
        </w:rPr>
        <w:t xml:space="preserve"> N </w:t>
      </w:r>
      <w:r>
        <w:rPr>
          <w:rStyle w:val="OperatorTok"/>
        </w:rPr>
        <w:t xml:space="preserve">*</w:t>
      </w:r>
      <w:r>
        <w:rPr>
          <w:rStyle w:val="NormalTok"/>
        </w:rPr>
        <w:t xml:space="preserve"> I_opt[k]</w:t>
      </w:r>
      <w:r>
        <w:br/>
      </w:r>
      <w:r>
        <w:rPr>
          <w:rStyle w:val="NormalTok"/>
        </w:rPr>
        <w:t xml:space="preserve">        recovery  </w:t>
      </w:r>
      <w:r>
        <w:rPr>
          <w:rStyle w:val="OperatorTok"/>
        </w:rPr>
        <w:t xml:space="preserve">=</w:t>
      </w:r>
      <w:r>
        <w:rPr>
          <w:rStyle w:val="NormalTok"/>
        </w:rPr>
        <w:t xml:space="preserve"> dt </w:t>
      </w:r>
      <w:r>
        <w:rPr>
          <w:rStyle w:val="OperatorTok"/>
        </w:rPr>
        <w:t xml:space="preserve">*</w:t>
      </w:r>
      <w:r>
        <w:rPr>
          <w:rStyle w:val="NormalTok"/>
        </w:rPr>
        <w:t xml:space="preserve"> γ </w:t>
      </w:r>
      <w:r>
        <w:rPr>
          <w:rStyle w:val="OperatorTok"/>
        </w:rPr>
        <w:t xml:space="preserve">*</w:t>
      </w:r>
      <w:r>
        <w:rPr>
          <w:rStyle w:val="NormalTok"/>
        </w:rPr>
        <w:t xml:space="preserve"> I_opt[k]</w:t>
      </w:r>
      <w:r>
        <w:br/>
      </w:r>
      <w:r>
        <w:rPr>
          <w:rStyle w:val="NormalTok"/>
        </w:rPr>
        <w:t xml:space="preserve">        I_opt[k</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I_opt[k] </w:t>
      </w:r>
      <w:r>
        <w:rPr>
          <w:rStyle w:val="OperatorTok"/>
        </w:rPr>
        <w:t xml:space="preserve">+</w:t>
      </w:r>
      <w:r>
        <w:rPr>
          <w:rStyle w:val="NormalTok"/>
        </w:rPr>
        <w:t xml:space="preserve"> infection </w:t>
      </w:r>
      <w:r>
        <w:rPr>
          <w:rStyle w:val="OperatorTok"/>
        </w:rPr>
        <w:t xml:space="preserve">-</w:t>
      </w:r>
      <w:r>
        <w:rPr>
          <w:rStyle w:val="NormalTok"/>
        </w:rPr>
        <w:t xml:space="preserve"> recovery</w:t>
      </w:r>
      <w:r>
        <w:br/>
      </w:r>
      <w:r>
        <w:rPr>
          <w:rStyle w:val="NormalTok"/>
        </w:rPr>
        <w:t xml:space="preserve">    </w:t>
      </w:r>
      <w:r>
        <w:rPr>
          <w:rStyle w:val="ControlFlowTok"/>
        </w:rPr>
        <w:t xml:space="preserve">end</w:t>
      </w:r>
      <w:r>
        <w:br/>
      </w:r>
      <w:r>
        <w:br/>
      </w:r>
      <w:r>
        <w:rPr>
          <w:rStyle w:val="NormalTok"/>
        </w:rPr>
        <w:t xml:space="preserve">    </w:t>
      </w:r>
      <w:r>
        <w:rPr>
          <w:rStyle w:val="ControlFlowTok"/>
        </w:rPr>
        <w:t xml:space="preserve">return</w:t>
      </w:r>
      <w:r>
        <w:rPr>
          <w:rStyle w:val="NormalTok"/>
        </w:rPr>
        <w:t xml:space="preserve"> (; t, I</w:t>
      </w:r>
      <w:r>
        <w:rPr>
          <w:rStyle w:val="OperatorTok"/>
        </w:rPr>
        <w:t xml:space="preserve">=</w:t>
      </w:r>
      <w:r>
        <w:rPr>
          <w:rStyle w:val="NormalTok"/>
        </w:rPr>
        <w:t xml:space="preserve">I_opt, υ, λI)</w:t>
      </w:r>
      <w:r>
        <w:br/>
      </w:r>
      <w:r>
        <w:rPr>
          <w:rStyle w:val="KeywordTok"/>
        </w:rPr>
        <w:t xml:space="preserve">end</w:t>
      </w:r>
    </w:p>
    <w:p>
      <w:pPr>
        <w:pStyle w:val="SourceCode"/>
      </w:pPr>
      <w:r>
        <w:rPr>
          <w:rStyle w:val="VerbatimChar"/>
        </w:rPr>
        <w:t xml:space="preserve">exp_sir_forward_backward (generic function with 3 methods)</w:t>
      </w:r>
    </w:p>
    <w:p>
      <w:pPr>
        <w:pStyle w:val="FirstParagraph"/>
      </w:pP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#Set υ to 0.5</w:t>
      </w:r>
      <w:r>
        <w:br/>
      </w: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N </w:t>
      </w:r>
      <w:r>
        <w:rPr>
          <w:rStyle w:val="OperatorTok"/>
        </w:rPr>
        <w:t xml:space="preserve">=</w:t>
      </w:r>
      <w:r>
        <w:rPr>
          <w:rStyle w:val="NormalTok"/>
        </w:rPr>
        <w:t xml:space="preserve"> p2[</w:t>
      </w:r>
      <w:r>
        <w:rPr>
          <w:rStyle w:val="FloatTok"/>
        </w:rPr>
        <w:t xml:space="preserve">4</w:t>
      </w:r>
      <w:r>
        <w:rPr>
          <w:rStyle w:val="NormalTok"/>
        </w:rPr>
        <w:t xml:space="preserve">]</w:t>
      </w:r>
      <w:r>
        <w:br/>
      </w:r>
      <w:r>
        <w:rPr>
          <w:rStyle w:val="NormalTok"/>
        </w:rPr>
        <w:t xml:space="preserve">A </w:t>
      </w:r>
      <w:r>
        <w:rPr>
          <w:rStyle w:val="OperatorTok"/>
        </w:rPr>
        <w:t xml:space="preserve">=</w:t>
      </w:r>
      <w:r>
        <w:rPr>
          <w:rStyle w:val="NormalTok"/>
        </w:rPr>
        <w:t xml:space="preserve"> </w:t>
      </w:r>
      <w:r>
        <w:rPr>
          <w:rStyle w:val="FloatTok"/>
        </w:rPr>
        <w:t xml:space="preserve">10</w:t>
      </w:r>
      <w:r>
        <w:br/>
      </w:r>
      <w:r>
        <w:rPr>
          <w:rStyle w:val="NormalTok"/>
        </w:rPr>
        <w:t xml:space="preserve">B </w:t>
      </w:r>
      <w:r>
        <w:rPr>
          <w:rStyle w:val="OperatorTok"/>
        </w:rPr>
        <w:t xml:space="preserve">=</w:t>
      </w:r>
      <w:r>
        <w:rPr>
          <w:rStyle w:val="NormalTok"/>
        </w:rPr>
        <w:t xml:space="preserve"> </w:t>
      </w:r>
      <w:r>
        <w:rPr>
          <w:rStyle w:val="FloatTok"/>
        </w:rPr>
        <w:t xml:space="preserve">0.01</w:t>
      </w:r>
      <w:r>
        <w:br/>
      </w:r>
      <w:r>
        <w:rPr>
          <w:rStyle w:val="NormalTok"/>
        </w:rPr>
        <w:t xml:space="preserve">I0 </w:t>
      </w:r>
      <w:r>
        <w:rPr>
          <w:rStyle w:val="OperatorTok"/>
        </w:rPr>
        <w:t xml:space="preserve">=</w:t>
      </w:r>
      <w:r>
        <w:rPr>
          <w:rStyle w:val="NormalTok"/>
        </w:rPr>
        <w:t xml:space="preserve"> u0[</w:t>
      </w:r>
      <w:r>
        <w:rPr>
          <w:rStyle w:val="FloatTok"/>
        </w:rPr>
        <w:t xml:space="preserve">1</w:t>
      </w:r>
      <w:r>
        <w:rPr>
          <w:rStyle w:val="NormalTok"/>
        </w:rPr>
        <w:t xml:space="preserve">];</w:t>
      </w:r>
    </w:p>
    <w:p>
      <w:pPr>
        <w:pStyle w:val="SourceCode"/>
      </w:pPr>
      <w:r>
        <w:rPr>
          <w:rStyle w:val="NormalTok"/>
        </w:rPr>
        <w:t xml:space="preserve">res </w:t>
      </w:r>
      <w:r>
        <w:rPr>
          <w:rStyle w:val="OperatorTok"/>
        </w:rPr>
        <w:t xml:space="preserve">=</w:t>
      </w:r>
      <w:r>
        <w:rPr>
          <w:rStyle w:val="NormalTok"/>
        </w:rPr>
        <w:t xml:space="preserve"> </w:t>
      </w:r>
      <w:r>
        <w:rPr>
          <w:rStyle w:val="FunctionTok"/>
        </w:rPr>
        <w:t xml:space="preserve">exp_sir_forward_backward</w:t>
      </w:r>
      <w:r>
        <w:rPr>
          <w:rStyle w:val="NormalTok"/>
        </w:rPr>
        <w:t xml:space="preserve">(I0, β, γ, υ_max, N, tf, dt, A, B)</w:t>
      </w:r>
    </w:p>
    <w:p>
      <w:pPr>
        <w:pStyle w:val="SourceCode"/>
      </w:pPr>
      <w:r>
        <w:rPr>
          <w:rStyle w:val="VerbatimChar"/>
        </w:rPr>
        <w:t xml:space="preserve">Converged in 14 sweeps.</w:t>
      </w:r>
    </w:p>
    <w:p>
      <w:pPr>
        <w:pStyle w:val="SourceCode"/>
      </w:pPr>
      <w:r>
        <w:rPr>
          <w:rStyle w:val="VerbatimChar"/>
        </w:rPr>
        <w:t xml:space="preserve">(t = 0.0:0.1:100.0, I = [0.1, 0.09975013732910157, 0.09950089897174622, 0.09925228336800745, 0.09900428896185647, 0.09875691420115236, 0.09851015753763248, 0.0982640174269027, 0.09801849232842773, 0.09777358070552154  …  0.008380708698505991, 0.008359768435911687, 0.008338880495216793, 0.008318044745688416, 0.008297261056920312, 0.008276529298832075, 0.008255849341668321, 0.008235221055997877, 0.008260890931513616, 0.008356005254263348], υ = [0.499969482421875, 0.499969482421875, 0.499969482421875, 0.499969482421875, 0.499969482421875, 0.499969482421875, 0.499969482421875, 0.499969482421875, 0.499969482421875, 0.499969482421875  …  0.499969482421875, 0.499969482421875, 0.499969482421875, 0.499969482421875, 0.499969482421875, 0.499969482421875, 0.499969482421875, 0.3751759118514946, 0.18858201578102318, 0.0], λI = [-367.5826563867217, -367.50039801176143, -367.4179337025231, -367.3352629434491, -367.25238521769114, -367.1693000071071, -367.08600679225754, -367.00250505240274, -366.91879426549923, -366.8348739081966  …  -8.915981485799078, -7.935799187444237, -6.953162997505451, -5.968066772652123, -4.9805043541737914, -3.990469567941634, -2.9979562243698625, -2.0029581183770278, -1.0, 0.0])</w:t>
      </w:r>
    </w:p>
    <w:p>
      <w:pPr>
        <w:pStyle w:val="SourceCode"/>
      </w:pPr>
      <w:r>
        <w:rPr>
          <w:rStyle w:val="NormalTok"/>
        </w:rPr>
        <w:t xml:space="preserve">t </w:t>
      </w:r>
      <w:r>
        <w:rPr>
          <w:rStyle w:val="OperatorTok"/>
        </w:rPr>
        <w:t xml:space="preserve">=</w:t>
      </w:r>
      <w:r>
        <w:rPr>
          <w:rStyle w:val="NormalTok"/>
        </w:rPr>
        <w:t xml:space="preserve"> res.t</w:t>
      </w:r>
      <w:r>
        <w:br/>
      </w:r>
      <w:r>
        <w:rPr>
          <w:rStyle w:val="NormalTok"/>
        </w:rPr>
        <w:t xml:space="preserve">u_fb_opt </w:t>
      </w:r>
      <w:r>
        <w:rPr>
          <w:rStyle w:val="OperatorTok"/>
        </w:rPr>
        <w:t xml:space="preserve">=</w:t>
      </w:r>
      <w:r>
        <w:rPr>
          <w:rStyle w:val="NormalTok"/>
        </w:rPr>
        <w:t xml:space="preserve"> res.υ</w:t>
      </w:r>
      <w:r>
        <w:br/>
      </w:r>
      <w:r>
        <w:rPr>
          <w:rStyle w:val="NormalTok"/>
        </w:rPr>
        <w:t xml:space="preserve">I_fb_opt </w:t>
      </w:r>
      <w:r>
        <w:rPr>
          <w:rStyle w:val="OperatorTok"/>
        </w:rPr>
        <w:t xml:space="preserve">=</w:t>
      </w:r>
      <w:r>
        <w:rPr>
          <w:rStyle w:val="NormalTok"/>
        </w:rPr>
        <w:t xml:space="preserve"> res.I</w:t>
      </w:r>
      <w:r>
        <w:br/>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(t, I_fb_opt, </w:t>
      </w:r>
      <w:r>
        <w:br/>
      </w:r>
      <w:r>
        <w:rPr>
          <w:rStyle w:val="NormalTok"/>
        </w:rPr>
        <w:t xml:space="preserve">     linewidth</w:t>
      </w:r>
      <w:r>
        <w:rPr>
          <w:rStyle w:val="OperatorTok"/>
        </w:rPr>
        <w:t xml:space="preserve">=</w:t>
      </w:r>
      <w:r>
        <w:rPr>
          <w:rStyle w:val="FloatTok"/>
        </w:rPr>
        <w:t xml:space="preserve">5</w:t>
      </w:r>
      <w:r>
        <w:rPr>
          <w:rStyle w:val="NormalTok"/>
        </w:rPr>
        <w:t xml:space="preserve">, color</w:t>
      </w:r>
      <w:r>
        <w:rPr>
          <w:rStyle w:val="OperatorTok"/>
        </w:rPr>
        <w:t xml:space="preserve">=:</w:t>
      </w:r>
      <w:r>
        <w:rPr>
          <w:rStyle w:val="NormalTok"/>
        </w:rPr>
        <w:t xml:space="preserve">red,</w:t>
      </w:r>
      <w:r>
        <w:br/>
      </w:r>
      <w:r>
        <w:rPr>
          <w:rStyle w:val="NormalTok"/>
        </w:rPr>
        <w:t xml:space="preserve">     xtickfontsize</w:t>
      </w:r>
      <w:r>
        <w:rPr>
          <w:rStyle w:val="OperatorTok"/>
        </w:rPr>
        <w:t xml:space="preserve">=</w:t>
      </w:r>
      <w:r>
        <w:rPr>
          <w:rStyle w:val="FloatTok"/>
        </w:rPr>
        <w:t xml:space="preserve">14</w:t>
      </w:r>
      <w:r>
        <w:rPr>
          <w:rStyle w:val="NormalTok"/>
        </w:rPr>
        <w:t xml:space="preserve">, ytickfontsize</w:t>
      </w:r>
      <w:r>
        <w:rPr>
          <w:rStyle w:val="OperatorTok"/>
        </w:rPr>
        <w:t xml:space="preserve">=</w:t>
      </w:r>
      <w:r>
        <w:rPr>
          <w:rStyle w:val="FloatTok"/>
        </w:rPr>
        <w:t xml:space="preserve">14</w:t>
      </w:r>
      <w:r>
        <w:rPr>
          <w:rStyle w:val="NormalTok"/>
        </w:rPr>
        <w:t xml:space="preserve">,</w:t>
      </w:r>
      <w:r>
        <w:br/>
      </w:r>
      <w:r>
        <w:rPr>
          <w:rStyle w:val="NormalTok"/>
        </w:rPr>
        <w:t xml:space="preserve">     xguidefontsize</w:t>
      </w:r>
      <w:r>
        <w:rPr>
          <w:rStyle w:val="OperatorTok"/>
        </w:rPr>
        <w:t xml:space="preserve">=</w:t>
      </w:r>
      <w:r>
        <w:rPr>
          <w:rStyle w:val="FloatTok"/>
        </w:rPr>
        <w:t xml:space="preserve">16</w:t>
      </w:r>
      <w:r>
        <w:rPr>
          <w:rStyle w:val="NormalTok"/>
        </w:rPr>
        <w:t xml:space="preserve">, yguidefontsize</w:t>
      </w:r>
      <w:r>
        <w:rPr>
          <w:rStyle w:val="OperatorTok"/>
        </w:rPr>
        <w:t xml:space="preserve">=</w:t>
      </w:r>
      <w:r>
        <w:rPr>
          <w:rStyle w:val="FloatTok"/>
        </w:rPr>
        <w:t xml:space="preserve">16</w:t>
      </w:r>
      <w:r>
        <w:rPr>
          <w:rStyle w:val="NormalTok"/>
        </w:rPr>
        <w:t xml:space="preserve">,</w:t>
      </w:r>
      <w:r>
        <w:br/>
      </w:r>
      <w:r>
        <w:rPr>
          <w:rStyle w:val="NormalTok"/>
        </w:rPr>
        <w:t xml:space="preserve">     label</w:t>
      </w:r>
      <w:r>
        <w:rPr>
          <w:rStyle w:val="OperatorTok"/>
        </w:rPr>
        <w:t xml:space="preserve">=</w:t>
      </w:r>
      <w:r>
        <w:rPr>
          <w:rStyle w:val="StringTok"/>
        </w:rPr>
        <w:t xml:space="preserve">"I"</w:t>
      </w:r>
      <w:r>
        <w:rPr>
          <w:rStyle w:val="NormalTok"/>
        </w:rPr>
        <w:t xml:space="preserve">, legendfontsize</w:t>
      </w:r>
      <w:r>
        <w:rPr>
          <w:rStyle w:val="OperatorTok"/>
        </w:rPr>
        <w:t xml:space="preserve">=</w:t>
      </w:r>
      <w:r>
        <w:rPr>
          <w:rStyle w:val="FloatTok"/>
        </w:rPr>
        <w:t xml:space="preserve">14</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"Population"</w:t>
      </w:r>
      <w:r>
        <w:rPr>
          <w:rStyle w:val="NormalTok"/>
        </w:rPr>
        <w:t xml:space="preserve">)</w:t>
      </w:r>
      <w:r>
        <w:br/>
      </w:r>
      <w:r>
        <w:br/>
      </w: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(t, u_fb_opt, </w:t>
      </w:r>
      <w:r>
        <w:br/>
      </w:r>
      <w:r>
        <w:rPr>
          <w:rStyle w:val="NormalTok"/>
        </w:rPr>
        <w:t xml:space="preserve">     linewidth</w:t>
      </w:r>
      <w:r>
        <w:rPr>
          <w:rStyle w:val="OperatorTok"/>
        </w:rPr>
        <w:t xml:space="preserve">=</w:t>
      </w:r>
      <w:r>
        <w:rPr>
          <w:rStyle w:val="FloatTok"/>
        </w:rPr>
        <w:t xml:space="preserve">5</w:t>
      </w:r>
      <w:r>
        <w:rPr>
          <w:rStyle w:val="NormalTok"/>
        </w:rPr>
        <w:t xml:space="preserve">, color</w:t>
      </w:r>
      <w:r>
        <w:rPr>
          <w:rStyle w:val="OperatorTok"/>
        </w:rPr>
        <w:t xml:space="preserve">=:</w:t>
      </w:r>
      <w:r>
        <w:rPr>
          <w:rStyle w:val="NormalTok"/>
        </w:rPr>
        <w:t xml:space="preserve">green,</w:t>
      </w:r>
      <w:r>
        <w:br/>
      </w:r>
      <w:r>
        <w:rPr>
          <w:rStyle w:val="NormalTok"/>
        </w:rPr>
        <w:t xml:space="preserve">     xtickfontsize</w:t>
      </w:r>
      <w:r>
        <w:rPr>
          <w:rStyle w:val="OperatorTok"/>
        </w:rPr>
        <w:t xml:space="preserve">=</w:t>
      </w:r>
      <w:r>
        <w:rPr>
          <w:rStyle w:val="FloatTok"/>
        </w:rPr>
        <w:t xml:space="preserve">14</w:t>
      </w:r>
      <w:r>
        <w:rPr>
          <w:rStyle w:val="NormalTok"/>
        </w:rPr>
        <w:t xml:space="preserve">, ytickfontsize</w:t>
      </w:r>
      <w:r>
        <w:rPr>
          <w:rStyle w:val="OperatorTok"/>
        </w:rPr>
        <w:t xml:space="preserve">=</w:t>
      </w:r>
      <w:r>
        <w:rPr>
          <w:rStyle w:val="FloatTok"/>
        </w:rPr>
        <w:t xml:space="preserve">14</w:t>
      </w:r>
      <w:r>
        <w:rPr>
          <w:rStyle w:val="NormalTok"/>
        </w:rPr>
        <w:t xml:space="preserve">,</w:t>
      </w:r>
      <w:r>
        <w:br/>
      </w:r>
      <w:r>
        <w:rPr>
          <w:rStyle w:val="NormalTok"/>
        </w:rPr>
        <w:t xml:space="preserve">     xguidefontsize</w:t>
      </w:r>
      <w:r>
        <w:rPr>
          <w:rStyle w:val="OperatorTok"/>
        </w:rPr>
        <w:t xml:space="preserve">=</w:t>
      </w:r>
      <w:r>
        <w:rPr>
          <w:rStyle w:val="FloatTok"/>
        </w:rPr>
        <w:t xml:space="preserve">16</w:t>
      </w:r>
      <w:r>
        <w:rPr>
          <w:rStyle w:val="NormalTok"/>
        </w:rPr>
        <w:t xml:space="preserve">, yguidefontsize</w:t>
      </w:r>
      <w:r>
        <w:rPr>
          <w:rStyle w:val="OperatorTok"/>
        </w:rPr>
        <w:t xml:space="preserve">=</w:t>
      </w:r>
      <w:r>
        <w:rPr>
          <w:rStyle w:val="FloatTok"/>
        </w:rPr>
        <w:t xml:space="preserve">16</w:t>
      </w:r>
      <w:r>
        <w:rPr>
          <w:rStyle w:val="NormalTok"/>
        </w:rPr>
        <w:t xml:space="preserve">,</w:t>
      </w:r>
      <w:r>
        <w:br/>
      </w:r>
      <w:r>
        <w:rPr>
          <w:rStyle w:val="NormalTok"/>
        </w:rPr>
        <w:t xml:space="preserve">     label</w:t>
      </w:r>
      <w:r>
        <w:rPr>
          <w:rStyle w:val="OperatorTok"/>
        </w:rPr>
        <w:t xml:space="preserve">=</w:t>
      </w:r>
      <w:r>
        <w:rPr>
          <w:rStyle w:val="StringTok"/>
        </w:rPr>
        <w:t xml:space="preserve">"F-B optimal υ"</w:t>
      </w:r>
      <w:r>
        <w:rPr>
          <w:rStyle w:val="NormalTok"/>
        </w:rPr>
        <w:t xml:space="preserve">, legendfontsize</w:t>
      </w:r>
      <w:r>
        <w:rPr>
          <w:rStyle w:val="OperatorTok"/>
        </w:rPr>
        <w:t xml:space="preserve">=</w:t>
      </w:r>
      <w:r>
        <w:rPr>
          <w:rStyle w:val="FloatTok"/>
        </w:rPr>
        <w:t xml:space="preserve">14</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"Control value"</w:t>
      </w:r>
      <w:r>
        <w:rPr>
          <w:rStyle w:val="NormalTok"/>
        </w:rPr>
        <w:t xml:space="preserve">,</w:t>
      </w:r>
      <w:r>
        <w:br/>
      </w:r>
      <w:r>
        <w:rPr>
          <w:rStyle w:val="NormalTok"/>
        </w:rPr>
        <w:t xml:space="preserve">     legend</w:t>
      </w:r>
      <w:r>
        <w:rPr>
          <w:rStyle w:val="OperatorTok"/>
        </w:rPr>
        <w:t xml:space="preserve">=:</w:t>
      </w:r>
      <w:r>
        <w:rPr>
          <w:rStyle w:val="NormalTok"/>
        </w:rPr>
        <w:t xml:space="preserve">left)</w:t>
      </w:r>
      <w:r>
        <w:br/>
      </w:r>
      <w:r>
        <w:br/>
      </w:r>
      <w:r>
        <w:rPr>
          <w:rStyle w:val="FunctionTok"/>
        </w:rPr>
        <w:t xml:space="preserve">plot</w:t>
      </w:r>
      <w:r>
        <w:rPr>
          <w:rStyle w:val="NormalTok"/>
        </w:rPr>
        <w:t xml:space="preserve">(p1, p2, layout</w:t>
      </w:r>
      <w:r>
        <w:rPr>
          <w:rStyle w:val="OperatorTok"/>
        </w:rPr>
        <w:t xml:space="preserve">=</w:t>
      </w:r>
      <w:r>
        <w:rPr>
          <w:rStyle w:val="NormalTok"/>
        </w:rPr>
        <w:t xml:space="preserve">(</w:t>
      </w:r>
      <w:r>
        <w:rPr>
          <w:rStyle w:val="FloatTok"/>
        </w:rPr>
        <w:t xml:space="preserve">2</w:t>
      </w:r>
      <w:r>
        <w:rPr>
          <w:rStyle w:val="NormalTok"/>
        </w:rPr>
        <w:t xml:space="preserve">,</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w:t>
      </w:r>
      <w:r>
        <w:rPr>
          <w:rStyle w:val="FloatTok"/>
        </w:rPr>
        <w:t xml:space="preserve">800</w:t>
      </w:r>
      <w:r>
        <w:rPr>
          <w:rStyle w:val="NormalTok"/>
        </w:rPr>
        <w:t xml:space="preserve">), dpi</w:t>
      </w:r>
      <w:r>
        <w:rPr>
          <w:rStyle w:val="OperatorTok"/>
        </w:rPr>
        <w:t xml:space="preserve">=</w:t>
      </w:r>
      <w:r>
        <w:rPr>
          <w:rStyle w:val="FloatTok"/>
        </w:rPr>
        <w:t xml:space="preserve">300</w:t>
      </w:r>
      <w:r>
        <w:rPr>
          <w:rStyle w:val="NormalTok"/>
        </w:rPr>
        <w:t xml:space="preserve">)</w:t>
      </w:r>
      <w:r>
        <w:br/>
      </w:r>
      <w:r>
        <w:rPr>
          <w:rStyle w:val="CommentTok"/>
        </w:rPr>
        <w:t xml:space="preserve"># savefig("FB_expinf.png")</w:t>
      </w:r>
    </w:p>
    <w:p>
      <w:pPr>
        <w:pStyle w:val="FirstParagraph"/>
      </w:pPr>
      <w:r>
        <w:drawing>
          <wp:inline>
            <wp:extent cx="5334000" cy="6096000"/>
            <wp:effectExtent b="0" l="0" r="0" t="0"/>
            <wp:docPr descr="" title="" id="29" name="Picture"/>
            <a:graphic>
              <a:graphicData uri="http://schemas.openxmlformats.org/drawingml/2006/picture">
                <pic:pic>
                  <pic:nvPicPr>
                    <pic:cNvPr descr="exponentialSIR_indirect_n_direct_files/figure-docx/cell-11-output-1.svg" id="30" name="Picture"/>
                    <pic:cNvPicPr>
                      <a:picLocks noChangeArrowheads="1"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6096000"/>
                    </a:xfrm>
                    <a:prstGeom prst="rect">
                      <a:avLst/>
                    </a:prstGeom>
                    <a:noFill/>
                    <a:ln w="9525">
                      <a:noFill/>
                      <a:headEnd/>
                      <a:tailEnd/>
                    </a:ln>
                  </pic:spPr>
                </pic:pic>
              </a:graphicData>
            </a:graphic>
          </wp:inline>
        </w:drawing>
      </w:r>
    </w:p>
    <w:p>
      <w:pPr>
        <w:pStyle w:val="SourceCode"/>
      </w:pPr>
      <w:r>
        <w:rPr>
          <w:rStyle w:val="NormalTok"/>
        </w:rPr>
        <w:t xml:space="preserve">fianl_I_fb </w:t>
      </w:r>
      <w:r>
        <w:rPr>
          <w:rStyle w:val="OperatorTok"/>
        </w:rPr>
        <w:t xml:space="preserve">=</w:t>
      </w:r>
      <w:r>
        <w:rPr>
          <w:rStyle w:val="NormalTok"/>
        </w:rPr>
        <w:t xml:space="preserve"> I_fb_opt[</w:t>
      </w:r>
      <w:r>
        <w:rPr>
          <w:rStyle w:val="KeywordTok"/>
        </w:rPr>
        <w:t xml:space="preserve">end</w:t>
      </w:r>
      <w:r>
        <w:rPr>
          <w:rStyle w:val="NormalTok"/>
        </w:rPr>
        <w:t xml:space="preserve">][</w:t>
      </w:r>
      <w:r>
        <w:rPr>
          <w:rStyle w:val="FloatTok"/>
        </w:rPr>
        <w:t xml:space="preserve">1</w:t>
      </w:r>
      <w:r>
        <w:rPr>
          <w:rStyle w:val="NormalTok"/>
        </w:rPr>
        <w:t xml:space="preserve">]</w:t>
      </w:r>
      <w:r>
        <w:br/>
      </w:r>
      <w:r>
        <w:rPr>
          <w:rStyle w:val="FunctionTok"/>
        </w:rPr>
        <w:t xml:space="preserve">println</w:t>
      </w:r>
      <w:r>
        <w:rPr>
          <w:rStyle w:val="NormalTok"/>
        </w:rPr>
        <w:t xml:space="preserve">(</w:t>
      </w:r>
      <w:r>
        <w:rPr>
          <w:rStyle w:val="StringTok"/>
        </w:rPr>
        <w:t xml:space="preserve">"Applying optimal control (Forward-Backward method) </w:t>
      </w:r>
      <w:r>
        <w:br/>
      </w:r>
      <w:r>
        <w:rPr>
          <w:rStyle w:val="NormalTok"/>
        </w:rPr>
        <w:t xml:space="preserve">the final number of infectees is</w:t>
      </w:r>
      <w:r>
        <w:rPr>
          <w:rStyle w:val="OperatorTok"/>
        </w:rPr>
        <w:t xml:space="preserve">:</w:t>
      </w:r>
      <w:r>
        <w:rPr>
          <w:rStyle w:val="NormalTok"/>
        </w:rPr>
        <w:t xml:space="preserve"> </w:t>
      </w:r>
      <w:r>
        <w:rPr>
          <w:rStyle w:val="StringTok"/>
        </w:rPr>
        <w:t xml:space="preserve">", </w:t>
      </w:r>
      <w:r>
        <w:br/>
      </w:r>
      <w:r>
        <w:rPr>
          <w:rStyle w:val="FunctionTok"/>
        </w:rPr>
        <w:t xml:space="preserve">round</w:t>
      </w:r>
      <w:r>
        <w:rPr>
          <w:rStyle w:val="NormalTok"/>
        </w:rPr>
        <w:t xml:space="preserve">(fianl_I_fb, digits</w:t>
      </w:r>
      <w:r>
        <w:rPr>
          <w:rStyle w:val="OperatorTok"/>
        </w:rPr>
        <w:t xml:space="preserve">=</w:t>
      </w:r>
      <w:r>
        <w:rPr>
          <w:rStyle w:val="FloatTok"/>
        </w:rPr>
        <w:t xml:space="preserve">3</w:t>
      </w:r>
      <w:r>
        <w:rPr>
          <w:rStyle w:val="NormalTok"/>
        </w:rPr>
        <w:t xml:space="preserve">),</w:t>
      </w:r>
      <w:r>
        <w:rPr>
          <w:rStyle w:val="StringTok"/>
        </w:rPr>
        <w:t xml:space="preserve">" at t="</w:t>
      </w:r>
      <w:r>
        <w:rPr>
          <w:rStyle w:val="NormalTok"/>
        </w:rPr>
        <w:t xml:space="preserve">, tf)</w:t>
      </w:r>
    </w:p>
    <w:p>
      <w:pPr>
        <w:pStyle w:val="SourceCode"/>
      </w:pPr>
      <w:r>
        <w:rPr>
          <w:rStyle w:val="VerbatimChar"/>
        </w:rPr>
        <w:t xml:space="preserve">Applying optimal control (Forward-Backward method) </w:t>
      </w:r>
      <w:r>
        <w:br/>
      </w:r>
      <w:r>
        <w:rPr>
          <w:rStyle w:val="VerbatimChar"/>
        </w:rPr>
        <w:t xml:space="preserve">the final number of infectees is: 0.008 at t=100</w:t>
      </w:r>
    </w:p>
    <w:bookmarkEnd w:id="32"/>
    <w:bookmarkStart w:id="37" w:name="solving-optimal-problem-using-jump"/>
    <w:p>
      <w:pPr>
        <w:pStyle w:val="Heading1"/>
      </w:pPr>
      <w:r>
        <w:t xml:space="preserve">Solving optimal problem using JuMP</w:t>
      </w:r>
    </w:p>
    <w:p>
      <w:pPr>
        <w:pStyle w:val="FirstParagraph"/>
      </w:pPr>
      <w:r>
        <w:t xml:space="preserve">Parameters (same as before)</w:t>
      </w:r>
    </w:p>
    <w:p>
      <w:pPr>
        <w:pStyle w:val="SourceCode"/>
      </w:pP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p>
    <w:p>
      <w:pPr>
        <w:pStyle w:val="FirstParagraph"/>
      </w:pPr>
      <w:r>
        <w:t xml:space="preserve">Variables</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p>
    <w:p>
      <w:pPr>
        <w:pStyle w:val="FirstParagraph"/>
      </w:pPr>
      <w:r>
        <w:t xml:space="preserve">Model expressions</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w:t>
      </w:r>
      <w:r>
        <w:rPr>
          <w:rStyle w:val="FloatTok"/>
        </w:rPr>
        <w:t xml:space="preserve">1</w:t>
      </w:r>
      <w:r>
        <w:rPr>
          <w:rStyle w:val="NormalTok"/>
        </w:rPr>
        <w:t xml:space="preserve"> </w:t>
      </w:r>
      <w:r>
        <w:rPr>
          <w:rStyle w:val="OperatorTok"/>
        </w:rPr>
        <w:t xml:space="preserve">-</w:t>
      </w:r>
      <w:r>
        <w:rPr>
          <w:rStyle w:val="NormalTok"/>
        </w:rPr>
        <w:t xml:space="preserve"> υ[t]) </w:t>
      </w:r>
      <w:r>
        <w:rPr>
          <w:rStyle w:val="OperatorTok"/>
        </w:rPr>
        <w:t xml:space="preserve">*</w:t>
      </w:r>
      <w:r>
        <w:rPr>
          <w:rStyle w:val="NormalTok"/>
        </w:rPr>
        <w:t xml:space="preserve"> β </w:t>
      </w:r>
      <w:r>
        <w:rPr>
          <w:rStyle w:val="OperatorTok"/>
        </w:rPr>
        <w:t xml:space="preserve">*</w:t>
      </w:r>
      <w:r>
        <w:rPr>
          <w:rStyle w:val="NormalTok"/>
        </w:rPr>
        <w:t xml:space="preserve"> N </w:t>
      </w:r>
      <w:r>
        <w:rPr>
          <w:rStyle w:val="OperatorTok"/>
        </w:rPr>
        <w:t xml:space="preserve">*</w:t>
      </w:r>
      <w:r>
        <w:rPr>
          <w:rStyle w:val="NormalTok"/>
        </w:rPr>
        <w:t xml:space="preserve"> I[t] </w:t>
      </w:r>
      <w:r>
        <w:rPr>
          <w:rStyle w:val="OperatorTok"/>
        </w:rPr>
        <w:t xml:space="preserve">*</w:t>
      </w:r>
      <w:r>
        <w:rPr>
          <w:rStyle w:val="NormalTok"/>
        </w:rPr>
        <w:t xml:space="preserve"> dt  </w:t>
      </w:r>
      <w:r>
        <w:rPr>
          <w:rStyle w:val="CommentTok"/>
        </w:rPr>
        <w:t xml:space="preserve"># Linear approximation of infection rate</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rPr>
          <w:rStyle w:val="CommentTok"/>
        </w:rPr>
        <w:t xml:space="preserve"># Recoveries at each time step</w:t>
      </w:r>
      <w:r>
        <w:br/>
      </w:r>
      <w:r>
        <w:rPr>
          <w:rStyle w:val="NormalTok"/>
        </w:rPr>
        <w:t xml:space="preserve">    </w:t>
      </w:r>
      <w:r>
        <w:rPr>
          <w:rStyle w:val="ControlFlowTok"/>
        </w:rPr>
        <w:t xml:space="preserve">end</w:t>
      </w:r>
      <w:r>
        <w:rPr>
          <w:rStyle w:val="NormalTok"/>
        </w:rPr>
        <w:t xml:space="preserve">);</w:t>
      </w:r>
    </w:p>
    <w:p>
      <w:pPr>
        <w:pStyle w:val="FirstParagraph"/>
      </w:pPr>
      <w:r>
        <w:t xml:space="preserve">Model constraints described by the expressions</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ControlFlowTok"/>
        </w:rPr>
        <w:t xml:space="preserve">end</w:t>
      </w:r>
      <w:r>
        <w:rPr>
          <w:rStyle w:val="NormalTok"/>
        </w:rPr>
        <w:t xml:space="preserve">);</w:t>
      </w:r>
    </w:p>
    <w:p>
      <w:pPr>
        <w:pStyle w:val="FirstParagraph"/>
      </w:pPr>
      <w:r>
        <w:t xml:space="preserve">Minimise the objective function</w:t>
      </w:r>
    </w:p>
    <w:p>
      <w:pPr>
        <w:pStyle w:val="SourceCode"/>
      </w:pPr>
      <w:r>
        <w:rPr>
          <w:rStyle w:val="PreprocessorTok"/>
        </w:rPr>
        <w:t xml:space="preserve">@objective</w:t>
      </w:r>
      <w:r>
        <w:rPr>
          <w:rStyle w:val="NormalTok"/>
        </w:rPr>
        <w:t xml:space="preserve">(model, Min, </w:t>
      </w:r>
      <w:r>
        <w:rPr>
          <w:rStyle w:val="FunctionTok"/>
        </w:rPr>
        <w:t xml:space="preserve">sum</w:t>
      </w:r>
      <w:r>
        <w:rPr>
          <w:rStyle w:val="NormalTok"/>
        </w:rPr>
        <w:t xml:space="preserve">(dt </w:t>
      </w:r>
      <w:r>
        <w:rPr>
          <w:rStyle w:val="OperatorTok"/>
        </w:rPr>
        <w:t xml:space="preserve">*</w:t>
      </w:r>
      <w:r>
        <w:rPr>
          <w:rStyle w:val="NormalTok"/>
        </w:rPr>
        <w:t xml:space="preserve"> (A </w:t>
      </w:r>
      <w:r>
        <w:rPr>
          <w:rStyle w:val="OperatorTok"/>
        </w:rPr>
        <w:t xml:space="preserve">*</w:t>
      </w:r>
      <w:r>
        <w:rPr>
          <w:rStyle w:val="NormalTok"/>
        </w:rPr>
        <w:t xml:space="preserve"> I[t] </w:t>
      </w:r>
      <w:r>
        <w:rPr>
          <w:rStyle w:val="OperatorTok"/>
        </w:rPr>
        <w:t xml:space="preserve">+</w:t>
      </w:r>
      <w:r>
        <w:rPr>
          <w:rStyle w:val="NormalTok"/>
        </w:rPr>
        <w:t xml:space="preserve"> B </w:t>
      </w:r>
      <w:r>
        <w:rPr>
          <w:rStyle w:val="OperatorTok"/>
        </w:rPr>
        <w:t xml:space="preserve">*</w:t>
      </w:r>
      <w:r>
        <w:rPr>
          <w:rStyle w:val="NormalTok"/>
        </w:rPr>
        <w:t xml:space="preserve"> υ[t]</w:t>
      </w:r>
      <w:r>
        <w:rPr>
          <w:rStyle w:val="OperatorTok"/>
        </w:rPr>
        <w:t xml:space="preserve">^</w:t>
      </w:r>
      <w:r>
        <w:rPr>
          <w:rStyle w:val="FloatTok"/>
        </w:rPr>
        <w:t xml:space="preserve">2</w:t>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w:t>
      </w:r>
    </w:p>
    <w:p>
      <w:pPr>
        <w:pStyle w:val="FirstParagraph"/>
      </w:pPr>
      <w:r>
        <w:t xml:space="preserve">Set model to silent to prevent printing full optimisation output</w:t>
      </w:r>
    </w:p>
    <w:p>
      <w:pPr>
        <w:pStyle w:val="SourceCode"/>
      </w:pPr>
      <w:r>
        <w:rPr>
          <w:rStyle w:val="NormalTok"/>
        </w:rPr>
        <w:t xml:space="preserve">silent </w:t>
      </w:r>
      <w:r>
        <w:rPr>
          <w:rStyle w:val="OperatorTok"/>
        </w:rPr>
        <w:t xml:space="preserve">=</w:t>
      </w:r>
      <w:r>
        <w:rPr>
          <w:rStyle w:val="NormalTok"/>
        </w:rPr>
        <w:t xml:space="preserve"> </w:t>
      </w:r>
      <w:r>
        <w:rPr>
          <w:rStyle w:val="ConstantTok"/>
        </w:rPr>
        <w:t xml:space="preserve">true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"JuMP_lockdown.txt"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SourceCode"/>
      </w:pPr>
      <w:r>
        <w:rPr>
          <w:rStyle w:val="NormalTok"/>
        </w:rPr>
        <w:t xml:space="preserve">p3 </w:t>
      </w:r>
      <w:r>
        <w:rPr>
          <w:rStyle w:val="OperatorTok"/>
        </w:rPr>
        <w:t xml:space="preserve">=</w:t>
      </w:r>
      <w:r>
        <w:rPr>
          <w:rStyle w:val="NormalTok"/>
        </w:rPr>
        <w:t xml:space="preserve"> </w:t>
      </w:r>
      <w:r>
        <w:rPr>
          <w:rStyle w:val="FunctionTok"/>
        </w:rPr>
        <w:t xml:space="preserve">plot</w:t>
      </w:r>
      <w:r>
        <w:rPr>
          <w:rStyle w:val="NormalTok"/>
        </w:rPr>
        <w:t xml:space="preserve">(t, I_opt, </w:t>
      </w:r>
      <w:r>
        <w:br/>
      </w:r>
      <w:r>
        <w:rPr>
          <w:rStyle w:val="NormalTok"/>
        </w:rPr>
        <w:t xml:space="preserve">     linewidth</w:t>
      </w:r>
      <w:r>
        <w:rPr>
          <w:rStyle w:val="OperatorTok"/>
        </w:rPr>
        <w:t xml:space="preserve">=</w:t>
      </w:r>
      <w:r>
        <w:rPr>
          <w:rStyle w:val="FloatTok"/>
        </w:rPr>
        <w:t xml:space="preserve">5</w:t>
      </w:r>
      <w:r>
        <w:rPr>
          <w:rStyle w:val="NormalTok"/>
        </w:rPr>
        <w:t xml:space="preserve">, color</w:t>
      </w:r>
      <w:r>
        <w:rPr>
          <w:rStyle w:val="OperatorTok"/>
        </w:rPr>
        <w:t xml:space="preserve">=:</w:t>
      </w:r>
      <w:r>
        <w:rPr>
          <w:rStyle w:val="NormalTok"/>
        </w:rPr>
        <w:t xml:space="preserve">red,</w:t>
      </w:r>
      <w:r>
        <w:br/>
      </w:r>
      <w:r>
        <w:rPr>
          <w:rStyle w:val="NormalTok"/>
        </w:rPr>
        <w:t xml:space="preserve">     xtickfontsize</w:t>
      </w:r>
      <w:r>
        <w:rPr>
          <w:rStyle w:val="OperatorTok"/>
        </w:rPr>
        <w:t xml:space="preserve">=</w:t>
      </w:r>
      <w:r>
        <w:rPr>
          <w:rStyle w:val="FloatTok"/>
        </w:rPr>
        <w:t xml:space="preserve">14</w:t>
      </w:r>
      <w:r>
        <w:rPr>
          <w:rStyle w:val="NormalTok"/>
        </w:rPr>
        <w:t xml:space="preserve">, ytickfontsize</w:t>
      </w:r>
      <w:r>
        <w:rPr>
          <w:rStyle w:val="OperatorTok"/>
        </w:rPr>
        <w:t xml:space="preserve">=</w:t>
      </w:r>
      <w:r>
        <w:rPr>
          <w:rStyle w:val="FloatTok"/>
        </w:rPr>
        <w:t xml:space="preserve">14</w:t>
      </w:r>
      <w:r>
        <w:rPr>
          <w:rStyle w:val="NormalTok"/>
        </w:rPr>
        <w:t xml:space="preserve">,</w:t>
      </w:r>
      <w:r>
        <w:br/>
      </w:r>
      <w:r>
        <w:rPr>
          <w:rStyle w:val="NormalTok"/>
        </w:rPr>
        <w:t xml:space="preserve">     xguidefontsize</w:t>
      </w:r>
      <w:r>
        <w:rPr>
          <w:rStyle w:val="OperatorTok"/>
        </w:rPr>
        <w:t xml:space="preserve">=</w:t>
      </w:r>
      <w:r>
        <w:rPr>
          <w:rStyle w:val="FloatTok"/>
        </w:rPr>
        <w:t xml:space="preserve">16</w:t>
      </w:r>
      <w:r>
        <w:rPr>
          <w:rStyle w:val="NormalTok"/>
        </w:rPr>
        <w:t xml:space="preserve">, yguidefontsize</w:t>
      </w:r>
      <w:r>
        <w:rPr>
          <w:rStyle w:val="OperatorTok"/>
        </w:rPr>
        <w:t xml:space="preserve">=</w:t>
      </w:r>
      <w:r>
        <w:rPr>
          <w:rStyle w:val="FloatTok"/>
        </w:rPr>
        <w:t xml:space="preserve">16</w:t>
      </w:r>
      <w:r>
        <w:rPr>
          <w:rStyle w:val="NormalTok"/>
        </w:rPr>
        <w:t xml:space="preserve">,</w:t>
      </w:r>
      <w:r>
        <w:br/>
      </w:r>
      <w:r>
        <w:rPr>
          <w:rStyle w:val="NormalTok"/>
        </w:rPr>
        <w:t xml:space="preserve">     label</w:t>
      </w:r>
      <w:r>
        <w:rPr>
          <w:rStyle w:val="OperatorTok"/>
        </w:rPr>
        <w:t xml:space="preserve">=</w:t>
      </w:r>
      <w:r>
        <w:rPr>
          <w:rStyle w:val="StringTok"/>
        </w:rPr>
        <w:t xml:space="preserve">"I"</w:t>
      </w:r>
      <w:r>
        <w:rPr>
          <w:rStyle w:val="NormalTok"/>
        </w:rPr>
        <w:t xml:space="preserve">, legendfontsize</w:t>
      </w:r>
      <w:r>
        <w:rPr>
          <w:rStyle w:val="OperatorTok"/>
        </w:rPr>
        <w:t xml:space="preserve">=</w:t>
      </w:r>
      <w:r>
        <w:rPr>
          <w:rStyle w:val="FloatTok"/>
        </w:rPr>
        <w:t xml:space="preserve">14</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"Population"</w:t>
      </w:r>
      <w:r>
        <w:rPr>
          <w:rStyle w:val="NormalTok"/>
        </w:rPr>
        <w:t xml:space="preserve">)</w:t>
      </w:r>
      <w:r>
        <w:br/>
      </w:r>
      <w:r>
        <w:br/>
      </w:r>
      <w:r>
        <w:rPr>
          <w:rStyle w:val="NormalTok"/>
        </w:rPr>
        <w:t xml:space="preserve">p4 </w:t>
      </w:r>
      <w:r>
        <w:rPr>
          <w:rStyle w:val="OperatorTok"/>
        </w:rPr>
        <w:t xml:space="preserve">=</w:t>
      </w:r>
      <w:r>
        <w:rPr>
          <w:rStyle w:val="NormalTok"/>
        </w:rPr>
        <w:t xml:space="preserve"> </w:t>
      </w:r>
      <w:r>
        <w:rPr>
          <w:rStyle w:val="FunctionTok"/>
        </w:rPr>
        <w:t xml:space="preserve">plot</w:t>
      </w:r>
      <w:r>
        <w:rPr>
          <w:rStyle w:val="NormalTok"/>
        </w:rPr>
        <w:t xml:space="preserve">(t, υ_opt, </w:t>
      </w:r>
      <w:r>
        <w:br/>
      </w:r>
      <w:r>
        <w:rPr>
          <w:rStyle w:val="NormalTok"/>
        </w:rPr>
        <w:t xml:space="preserve">     linewidth</w:t>
      </w:r>
      <w:r>
        <w:rPr>
          <w:rStyle w:val="OperatorTok"/>
        </w:rPr>
        <w:t xml:space="preserve">=</w:t>
      </w:r>
      <w:r>
        <w:rPr>
          <w:rStyle w:val="FloatTok"/>
        </w:rPr>
        <w:t xml:space="preserve">5</w:t>
      </w:r>
      <w:r>
        <w:rPr>
          <w:rStyle w:val="NormalTok"/>
        </w:rPr>
        <w:t xml:space="preserve">, color</w:t>
      </w:r>
      <w:r>
        <w:rPr>
          <w:rStyle w:val="OperatorTok"/>
        </w:rPr>
        <w:t xml:space="preserve">=:</w:t>
      </w:r>
      <w:r>
        <w:rPr>
          <w:rStyle w:val="NormalTok"/>
        </w:rPr>
        <w:t xml:space="preserve">purple,</w:t>
      </w:r>
      <w:r>
        <w:br/>
      </w:r>
      <w:r>
        <w:rPr>
          <w:rStyle w:val="NormalTok"/>
        </w:rPr>
        <w:t xml:space="preserve">     xtickfontsize</w:t>
      </w:r>
      <w:r>
        <w:rPr>
          <w:rStyle w:val="OperatorTok"/>
        </w:rPr>
        <w:t xml:space="preserve">=</w:t>
      </w:r>
      <w:r>
        <w:rPr>
          <w:rStyle w:val="FloatTok"/>
        </w:rPr>
        <w:t xml:space="preserve">14</w:t>
      </w:r>
      <w:r>
        <w:rPr>
          <w:rStyle w:val="NormalTok"/>
        </w:rPr>
        <w:t xml:space="preserve">, ytickfontsize</w:t>
      </w:r>
      <w:r>
        <w:rPr>
          <w:rStyle w:val="OperatorTok"/>
        </w:rPr>
        <w:t xml:space="preserve">=</w:t>
      </w:r>
      <w:r>
        <w:rPr>
          <w:rStyle w:val="FloatTok"/>
        </w:rPr>
        <w:t xml:space="preserve">14</w:t>
      </w:r>
      <w:r>
        <w:rPr>
          <w:rStyle w:val="NormalTok"/>
        </w:rPr>
        <w:t xml:space="preserve">,</w:t>
      </w:r>
      <w:r>
        <w:br/>
      </w:r>
      <w:r>
        <w:rPr>
          <w:rStyle w:val="NormalTok"/>
        </w:rPr>
        <w:t xml:space="preserve">     xguidefontsize</w:t>
      </w:r>
      <w:r>
        <w:rPr>
          <w:rStyle w:val="OperatorTok"/>
        </w:rPr>
        <w:t xml:space="preserve">=</w:t>
      </w:r>
      <w:r>
        <w:rPr>
          <w:rStyle w:val="FloatTok"/>
        </w:rPr>
        <w:t xml:space="preserve">16</w:t>
      </w:r>
      <w:r>
        <w:rPr>
          <w:rStyle w:val="NormalTok"/>
        </w:rPr>
        <w:t xml:space="preserve">, yguidefontsize</w:t>
      </w:r>
      <w:r>
        <w:rPr>
          <w:rStyle w:val="OperatorTok"/>
        </w:rPr>
        <w:t xml:space="preserve">=</w:t>
      </w:r>
      <w:r>
        <w:rPr>
          <w:rStyle w:val="FloatTok"/>
        </w:rPr>
        <w:t xml:space="preserve">16</w:t>
      </w:r>
      <w:r>
        <w:rPr>
          <w:rStyle w:val="NormalTok"/>
        </w:rPr>
        <w:t xml:space="preserve">,</w:t>
      </w:r>
      <w:r>
        <w:br/>
      </w:r>
      <w:r>
        <w:rPr>
          <w:rStyle w:val="NormalTok"/>
        </w:rPr>
        <w:t xml:space="preserve">     label</w:t>
      </w:r>
      <w:r>
        <w:rPr>
          <w:rStyle w:val="OperatorTok"/>
        </w:rPr>
        <w:t xml:space="preserve">=</w:t>
      </w:r>
      <w:r>
        <w:rPr>
          <w:rStyle w:val="StringTok"/>
        </w:rPr>
        <w:t xml:space="preserve">"JuMP optimal υ"</w:t>
      </w:r>
      <w:r>
        <w:rPr>
          <w:rStyle w:val="NormalTok"/>
        </w:rPr>
        <w:t xml:space="preserve">, legendfontsize</w:t>
      </w:r>
      <w:r>
        <w:rPr>
          <w:rStyle w:val="OperatorTok"/>
        </w:rPr>
        <w:t xml:space="preserve">=</w:t>
      </w:r>
      <w:r>
        <w:rPr>
          <w:rStyle w:val="FloatTok"/>
        </w:rPr>
        <w:t xml:space="preserve">14</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"Control value"</w:t>
      </w:r>
      <w:r>
        <w:rPr>
          <w:rStyle w:val="NormalTok"/>
        </w:rPr>
        <w:t xml:space="preserve">,</w:t>
      </w:r>
      <w:r>
        <w:br/>
      </w:r>
      <w:r>
        <w:rPr>
          <w:rStyle w:val="NormalTok"/>
        </w:rPr>
        <w:t xml:space="preserve">     legend</w:t>
      </w:r>
      <w:r>
        <w:rPr>
          <w:rStyle w:val="OperatorTok"/>
        </w:rPr>
        <w:t xml:space="preserve">=:</w:t>
      </w:r>
      <w:r>
        <w:rPr>
          <w:rStyle w:val="NormalTok"/>
        </w:rPr>
        <w:t xml:space="preserve">left)</w:t>
      </w:r>
      <w:r>
        <w:br/>
      </w:r>
      <w:r>
        <w:br/>
      </w:r>
      <w:r>
        <w:rPr>
          <w:rStyle w:val="FunctionTok"/>
        </w:rPr>
        <w:t xml:space="preserve">plot</w:t>
      </w:r>
      <w:r>
        <w:rPr>
          <w:rStyle w:val="NormalTok"/>
        </w:rPr>
        <w:t xml:space="preserve">(p3, p4, layout</w:t>
      </w:r>
      <w:r>
        <w:rPr>
          <w:rStyle w:val="OperatorTok"/>
        </w:rPr>
        <w:t xml:space="preserve">=</w:t>
      </w:r>
      <w:r>
        <w:rPr>
          <w:rStyle w:val="NormalTok"/>
        </w:rPr>
        <w:t xml:space="preserve">(</w:t>
      </w:r>
      <w:r>
        <w:rPr>
          <w:rStyle w:val="FloatTok"/>
        </w:rPr>
        <w:t xml:space="preserve">2</w:t>
      </w:r>
      <w:r>
        <w:rPr>
          <w:rStyle w:val="NormalTok"/>
        </w:rPr>
        <w:t xml:space="preserve">,</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w:t>
      </w:r>
      <w:r>
        <w:rPr>
          <w:rStyle w:val="FloatTok"/>
        </w:rPr>
        <w:t xml:space="preserve">800</w:t>
      </w:r>
      <w:r>
        <w:rPr>
          <w:rStyle w:val="NormalTok"/>
        </w:rPr>
        <w:t xml:space="preserve">), dpi</w:t>
      </w:r>
      <w:r>
        <w:rPr>
          <w:rStyle w:val="OperatorTok"/>
        </w:rPr>
        <w:t xml:space="preserve">=</w:t>
      </w:r>
      <w:r>
        <w:rPr>
          <w:rStyle w:val="FloatTok"/>
        </w:rPr>
        <w:t xml:space="preserve">300</w:t>
      </w:r>
      <w:r>
        <w:rPr>
          <w:rStyle w:val="NormalTok"/>
        </w:rPr>
        <w:t xml:space="preserve">)</w:t>
      </w:r>
      <w:r>
        <w:br/>
      </w:r>
      <w:r>
        <w:rPr>
          <w:rStyle w:val="CommentTok"/>
        </w:rPr>
        <w:t xml:space="preserve"># savefig("JuMP_expinf.png")</w:t>
      </w:r>
    </w:p>
    <w:p>
      <w:pPr>
        <w:pStyle w:val="FirstParagraph"/>
      </w:pPr>
      <w:r>
        <w:drawing>
          <wp:inline>
            <wp:extent cx="5334000" cy="6096000"/>
            <wp:effectExtent b="0" l="0" r="0" t="0"/>
            <wp:docPr descr="" title="" id="34" name="Picture"/>
            <a:graphic>
              <a:graphicData uri="http://schemas.openxmlformats.org/drawingml/2006/picture">
                <pic:pic>
                  <pic:nvPicPr>
                    <pic:cNvPr descr="exponentialSIR_indirect_n_direct_files/figure-docx/cell-22-output-1.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334000" cy="6096000"/>
                    </a:xfrm>
                    <a:prstGeom prst="rect">
                      <a:avLst/>
                    </a:prstGeom>
                    <a:noFill/>
                    <a:ln w="9525">
                      <a:noFill/>
                      <a:headEnd/>
                      <a:tailEnd/>
                    </a:ln>
                  </pic:spPr>
                </pic:pic>
              </a:graphicData>
            </a:graphic>
          </wp:inline>
        </w:drawing>
      </w:r>
    </w:p>
    <w:p>
      <w:pPr>
        <w:pStyle w:val="SourceCode"/>
      </w:pPr>
      <w:r>
        <w:rPr>
          <w:rStyle w:val="NormalTok"/>
        </w:rPr>
        <w:t xml:space="preserve">fianl_I_jump </w:t>
      </w:r>
      <w:r>
        <w:rPr>
          <w:rStyle w:val="OperatorTok"/>
        </w:rPr>
        <w:t xml:space="preserve">=</w:t>
      </w:r>
      <w:r>
        <w:rPr>
          <w:rStyle w:val="NormalTok"/>
        </w:rPr>
        <w:t xml:space="preserve"> I_opt[</w:t>
      </w:r>
      <w:r>
        <w:rPr>
          <w:rStyle w:val="KeywordTok"/>
        </w:rPr>
        <w:t xml:space="preserve">end</w:t>
      </w:r>
      <w:r>
        <w:rPr>
          <w:rStyle w:val="NormalTok"/>
        </w:rPr>
        <w:t xml:space="preserve">]</w:t>
      </w:r>
      <w:r>
        <w:br/>
      </w:r>
      <w:r>
        <w:rPr>
          <w:rStyle w:val="FunctionTok"/>
        </w:rPr>
        <w:t xml:space="preserve">println</w:t>
      </w:r>
      <w:r>
        <w:rPr>
          <w:rStyle w:val="NormalTok"/>
        </w:rPr>
        <w:t xml:space="preserve">(</w:t>
      </w:r>
      <w:r>
        <w:rPr>
          <w:rStyle w:val="StringTok"/>
        </w:rPr>
        <w:t xml:space="preserve">"Applying optimal control (JuMP) </w:t>
      </w:r>
      <w:r>
        <w:br/>
      </w:r>
      <w:r>
        <w:rPr>
          <w:rStyle w:val="NormalTok"/>
        </w:rPr>
        <w:t xml:space="preserve">the final number of infectees is</w:t>
      </w:r>
      <w:r>
        <w:rPr>
          <w:rStyle w:val="OperatorTok"/>
        </w:rPr>
        <w:t xml:space="preserve">:</w:t>
      </w:r>
      <w:r>
        <w:rPr>
          <w:rStyle w:val="NormalTok"/>
        </w:rPr>
        <w:t xml:space="preserve"> </w:t>
      </w:r>
      <w:r>
        <w:rPr>
          <w:rStyle w:val="StringTok"/>
        </w:rPr>
        <w:t xml:space="preserve">", </w:t>
      </w:r>
      <w:r>
        <w:br/>
      </w:r>
      <w:r>
        <w:rPr>
          <w:rStyle w:val="FunctionTok"/>
        </w:rPr>
        <w:t xml:space="preserve">round</w:t>
      </w:r>
      <w:r>
        <w:rPr>
          <w:rStyle w:val="NormalTok"/>
        </w:rPr>
        <w:t xml:space="preserve">(fianl_I_jump, digits</w:t>
      </w:r>
      <w:r>
        <w:rPr>
          <w:rStyle w:val="OperatorTok"/>
        </w:rPr>
        <w:t xml:space="preserve">=</w:t>
      </w:r>
      <w:r>
        <w:rPr>
          <w:rStyle w:val="FloatTok"/>
        </w:rPr>
        <w:t xml:space="preserve">3</w:t>
      </w:r>
      <w:r>
        <w:rPr>
          <w:rStyle w:val="NormalTok"/>
        </w:rPr>
        <w:t xml:space="preserve">),</w:t>
      </w:r>
      <w:r>
        <w:rPr>
          <w:rStyle w:val="StringTok"/>
        </w:rPr>
        <w:t xml:space="preserve">" at t="</w:t>
      </w:r>
      <w:r>
        <w:rPr>
          <w:rStyle w:val="NormalTok"/>
        </w:rPr>
        <w:t xml:space="preserve">, tf)</w:t>
      </w:r>
    </w:p>
    <w:p>
      <w:pPr>
        <w:pStyle w:val="SourceCode"/>
      </w:pPr>
      <w:r>
        <w:rPr>
          <w:rStyle w:val="VerbatimChar"/>
        </w:rPr>
        <w:t xml:space="preserve">Applying optimal control (JuMP) </w:t>
      </w:r>
      <w:r>
        <w:br/>
      </w:r>
      <w:r>
        <w:rPr>
          <w:rStyle w:val="VerbatimChar"/>
        </w:rPr>
        <w:t xml:space="preserve">the final number of infectees is: 0.008 at t=100</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svg" /><Relationship Type="http://schemas.openxmlformats.org/officeDocument/2006/relationships/image" Id="rId33" Target="media/rId33.svg" /><Relationship Type="http://schemas.openxmlformats.org/officeDocument/2006/relationships/image" Id="rId23" Target="media/rId23.sv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infection model with a lockdown control using indirect and direct methods</dc:title>
  <dc:creator/>
  <cp:keywords/>
  <dcterms:created xsi:type="dcterms:W3CDTF">2025-07-31T16:19:49Z</dcterms:created>
  <dcterms:modified xsi:type="dcterms:W3CDTF">2025-07-31T16:19:49Z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julia-1.11-1.11</vt:lpwstr>
  </property>
  <property fmtid="{D5CDD505-2E9C-101B-9397-08002B2CF9AE}" pid="7" name="labels">
    <vt:lpwstr/>
  </property>
  <property fmtid="{D5CDD505-2E9C-101B-9397-08002B2CF9AE}" pid="8" name="toc-title">
    <vt:lpwstr>Table of contents</vt:lpwstr>
  </property>
</Properties>
</file>