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CBF" w:rsidRPr="005F17A2" w:rsidRDefault="00796CBF" w:rsidP="00704AC9">
      <w:pPr>
        <w:spacing w:after="0"/>
        <w:rPr>
          <w:rFonts w:ascii="Arial" w:hAnsi="Arial" w:cs="Arial"/>
        </w:rPr>
      </w:pPr>
      <w:bookmarkStart w:id="0" w:name="_GoBack"/>
      <w:bookmarkEnd w:id="0"/>
    </w:p>
    <w:tbl>
      <w:tblPr>
        <w:tblStyle w:val="TableGrid"/>
        <w:tblW w:w="0" w:type="auto"/>
        <w:tblLook w:val="04A0" w:firstRow="1" w:lastRow="0" w:firstColumn="1" w:lastColumn="0" w:noHBand="0" w:noVBand="1"/>
      </w:tblPr>
      <w:tblGrid>
        <w:gridCol w:w="4788"/>
        <w:gridCol w:w="4788"/>
      </w:tblGrid>
      <w:tr w:rsidR="00796CBF" w:rsidRPr="005F17A2" w:rsidTr="008C5656">
        <w:tc>
          <w:tcPr>
            <w:tcW w:w="9576" w:type="dxa"/>
            <w:gridSpan w:val="2"/>
            <w:shd w:val="clear" w:color="auto" w:fill="365F91" w:themeFill="accent1" w:themeFillShade="BF"/>
          </w:tcPr>
          <w:p w:rsidR="00796CBF" w:rsidRPr="005F17A2" w:rsidRDefault="00796CBF" w:rsidP="000C255D">
            <w:pPr>
              <w:rPr>
                <w:rFonts w:ascii="Arial" w:hAnsi="Arial" w:cs="Arial"/>
              </w:rPr>
            </w:pPr>
            <w:r w:rsidRPr="000C255D">
              <w:rPr>
                <w:rFonts w:ascii="Arial" w:eastAsiaTheme="majorEastAsia" w:hAnsi="Arial" w:cs="Arial"/>
                <w:b/>
                <w:bCs/>
                <w:color w:val="FFFFFF" w:themeColor="background1"/>
                <w:sz w:val="28"/>
                <w:szCs w:val="28"/>
              </w:rPr>
              <w:t>1. UAT Scope (In Scope – Out of Scope)</w:t>
            </w:r>
          </w:p>
        </w:tc>
      </w:tr>
      <w:tr w:rsidR="00796CBF" w:rsidRPr="005F17A2" w:rsidTr="008C5656">
        <w:tc>
          <w:tcPr>
            <w:tcW w:w="4788" w:type="dxa"/>
            <w:shd w:val="clear" w:color="auto" w:fill="B8CCE4" w:themeFill="accent1" w:themeFillTint="66"/>
          </w:tcPr>
          <w:p w:rsidR="00796CBF" w:rsidRPr="005F17A2" w:rsidRDefault="00796CBF" w:rsidP="008C5656">
            <w:pPr>
              <w:jc w:val="center"/>
              <w:rPr>
                <w:rFonts w:ascii="Arial" w:hAnsi="Arial" w:cs="Arial"/>
                <w:b/>
                <w:sz w:val="24"/>
                <w:szCs w:val="24"/>
              </w:rPr>
            </w:pPr>
            <w:r>
              <w:rPr>
                <w:rFonts w:ascii="Arial" w:hAnsi="Arial" w:cs="Arial"/>
                <w:b/>
                <w:sz w:val="24"/>
                <w:szCs w:val="24"/>
              </w:rPr>
              <w:t xml:space="preserve">UAT - </w:t>
            </w:r>
            <w:r w:rsidRPr="005F17A2">
              <w:rPr>
                <w:rFonts w:ascii="Arial" w:hAnsi="Arial" w:cs="Arial"/>
                <w:b/>
                <w:sz w:val="24"/>
                <w:szCs w:val="24"/>
              </w:rPr>
              <w:t>In Scope</w:t>
            </w:r>
          </w:p>
        </w:tc>
        <w:tc>
          <w:tcPr>
            <w:tcW w:w="4788" w:type="dxa"/>
            <w:shd w:val="clear" w:color="auto" w:fill="B8CCE4" w:themeFill="accent1" w:themeFillTint="66"/>
          </w:tcPr>
          <w:p w:rsidR="00796CBF" w:rsidRPr="005F17A2" w:rsidRDefault="00796CBF" w:rsidP="008C5656">
            <w:pPr>
              <w:jc w:val="center"/>
              <w:rPr>
                <w:rFonts w:ascii="Arial" w:hAnsi="Arial" w:cs="Arial"/>
                <w:b/>
                <w:sz w:val="24"/>
                <w:szCs w:val="24"/>
              </w:rPr>
            </w:pPr>
            <w:r>
              <w:rPr>
                <w:rFonts w:ascii="Arial" w:hAnsi="Arial" w:cs="Arial"/>
                <w:b/>
                <w:sz w:val="24"/>
                <w:szCs w:val="24"/>
              </w:rPr>
              <w:t xml:space="preserve">UAT - </w:t>
            </w:r>
            <w:r w:rsidRPr="005F17A2">
              <w:rPr>
                <w:rFonts w:ascii="Arial" w:hAnsi="Arial" w:cs="Arial"/>
                <w:b/>
                <w:sz w:val="24"/>
                <w:szCs w:val="24"/>
              </w:rPr>
              <w:t>Out of Scope</w:t>
            </w:r>
          </w:p>
        </w:tc>
      </w:tr>
      <w:tr w:rsidR="00796CBF" w:rsidRPr="005F17A2" w:rsidTr="008C5656">
        <w:tc>
          <w:tcPr>
            <w:tcW w:w="4788" w:type="dxa"/>
          </w:tcPr>
          <w:p w:rsidR="006B3020" w:rsidRPr="006B3020" w:rsidRDefault="006B3020" w:rsidP="008C5656">
            <w:pPr>
              <w:keepNext/>
              <w:spacing w:after="40"/>
              <w:jc w:val="both"/>
              <w:rPr>
                <w:rFonts w:ascii="Arial" w:hAnsi="Arial" w:cs="Arial"/>
                <w:i/>
                <w:color w:val="7F7F7F"/>
                <w:sz w:val="16"/>
                <w:szCs w:val="24"/>
              </w:rPr>
            </w:pPr>
            <w:r>
              <w:rPr>
                <w:rFonts w:ascii="Arial" w:hAnsi="Arial" w:cs="Arial"/>
                <w:sz w:val="24"/>
                <w:szCs w:val="24"/>
              </w:rPr>
              <w:t>- Temperature can be controlled with UI</w:t>
            </w:r>
          </w:p>
          <w:p w:rsidR="0074355E" w:rsidRDefault="0074355E" w:rsidP="008C5656">
            <w:pPr>
              <w:keepNext/>
              <w:spacing w:after="40"/>
              <w:jc w:val="both"/>
              <w:rPr>
                <w:rFonts w:ascii="Arial" w:hAnsi="Arial" w:cs="Arial"/>
                <w:sz w:val="24"/>
                <w:szCs w:val="24"/>
              </w:rPr>
            </w:pPr>
          </w:p>
          <w:p w:rsidR="008728F7" w:rsidRDefault="0074355E" w:rsidP="008C5656">
            <w:pPr>
              <w:keepNext/>
              <w:spacing w:after="40"/>
              <w:jc w:val="both"/>
              <w:rPr>
                <w:rFonts w:ascii="Arial" w:hAnsi="Arial" w:cs="Arial"/>
                <w:sz w:val="24"/>
                <w:szCs w:val="24"/>
              </w:rPr>
            </w:pPr>
            <w:r>
              <w:rPr>
                <w:rFonts w:ascii="Arial" w:hAnsi="Arial" w:cs="Arial"/>
                <w:sz w:val="24"/>
                <w:szCs w:val="24"/>
              </w:rPr>
              <w:t xml:space="preserve">- </w:t>
            </w:r>
            <w:r w:rsidR="006B3020">
              <w:rPr>
                <w:rFonts w:ascii="Arial" w:hAnsi="Arial" w:cs="Arial"/>
                <w:sz w:val="24"/>
                <w:szCs w:val="24"/>
              </w:rPr>
              <w:t xml:space="preserve">Rough estimate of </w:t>
            </w:r>
            <w:r w:rsidR="009C5BF1">
              <w:rPr>
                <w:rFonts w:ascii="Arial" w:hAnsi="Arial" w:cs="Arial"/>
                <w:sz w:val="24"/>
                <w:szCs w:val="24"/>
              </w:rPr>
              <w:t>Room occupancy</w:t>
            </w:r>
            <w:r w:rsidR="007A1575">
              <w:rPr>
                <w:rFonts w:ascii="Arial" w:hAnsi="Arial" w:cs="Arial"/>
                <w:sz w:val="24"/>
                <w:szCs w:val="24"/>
              </w:rPr>
              <w:t>. User is only notified when an excess is detected</w:t>
            </w:r>
          </w:p>
          <w:p w:rsidR="0074355E" w:rsidRDefault="0074355E" w:rsidP="009C5BF1">
            <w:pPr>
              <w:keepNext/>
              <w:spacing w:after="40"/>
              <w:jc w:val="both"/>
              <w:rPr>
                <w:rFonts w:ascii="Arial" w:hAnsi="Arial" w:cs="Arial"/>
                <w:sz w:val="24"/>
                <w:szCs w:val="24"/>
              </w:rPr>
            </w:pPr>
          </w:p>
          <w:p w:rsidR="006254EB" w:rsidRPr="005F17A2" w:rsidRDefault="005D148D" w:rsidP="009C5BF1">
            <w:pPr>
              <w:keepNext/>
              <w:spacing w:after="40"/>
              <w:jc w:val="both"/>
              <w:rPr>
                <w:rFonts w:ascii="Arial" w:hAnsi="Arial" w:cs="Arial"/>
                <w:sz w:val="24"/>
                <w:szCs w:val="24"/>
              </w:rPr>
            </w:pPr>
            <w:r>
              <w:rPr>
                <w:rFonts w:ascii="Arial" w:hAnsi="Arial" w:cs="Arial"/>
                <w:sz w:val="24"/>
                <w:szCs w:val="24"/>
              </w:rPr>
              <w:t>-</w:t>
            </w:r>
            <w:r w:rsidR="0074355E">
              <w:rPr>
                <w:rFonts w:ascii="Arial" w:hAnsi="Arial" w:cs="Arial"/>
                <w:sz w:val="24"/>
                <w:szCs w:val="24"/>
              </w:rPr>
              <w:t xml:space="preserve"> Light reacts to room occupancy</w:t>
            </w:r>
          </w:p>
        </w:tc>
        <w:tc>
          <w:tcPr>
            <w:tcW w:w="4788" w:type="dxa"/>
          </w:tcPr>
          <w:p w:rsidR="0074355E" w:rsidRDefault="005D148D" w:rsidP="0074355E">
            <w:pPr>
              <w:spacing w:before="20" w:after="20"/>
              <w:jc w:val="both"/>
              <w:rPr>
                <w:rFonts w:ascii="Arial" w:hAnsi="Arial" w:cs="Arial"/>
                <w:sz w:val="24"/>
                <w:szCs w:val="24"/>
              </w:rPr>
            </w:pPr>
            <w:r>
              <w:rPr>
                <w:rFonts w:ascii="Arial" w:hAnsi="Arial" w:cs="Arial"/>
                <w:sz w:val="24"/>
                <w:szCs w:val="24"/>
              </w:rPr>
              <w:t>-</w:t>
            </w:r>
            <w:r w:rsidR="00DA1142">
              <w:rPr>
                <w:rFonts w:ascii="Arial" w:hAnsi="Arial" w:cs="Arial"/>
                <w:sz w:val="24"/>
                <w:szCs w:val="24"/>
              </w:rPr>
              <w:t xml:space="preserve">Setting temperature outside of the </w:t>
            </w:r>
            <w:r w:rsidR="00B941C0">
              <w:rPr>
                <w:rFonts w:ascii="Arial" w:hAnsi="Arial" w:cs="Arial"/>
                <w:sz w:val="24"/>
                <w:szCs w:val="24"/>
              </w:rPr>
              <w:t xml:space="preserve">     </w:t>
            </w:r>
            <w:r w:rsidR="00DA1142">
              <w:rPr>
                <w:rFonts w:ascii="Arial" w:hAnsi="Arial" w:cs="Arial"/>
                <w:sz w:val="24"/>
                <w:szCs w:val="24"/>
              </w:rPr>
              <w:t>specified range</w:t>
            </w:r>
            <w:r w:rsidR="007E6ECD">
              <w:rPr>
                <w:rFonts w:ascii="Arial" w:hAnsi="Arial" w:cs="Arial"/>
                <w:sz w:val="24"/>
                <w:szCs w:val="24"/>
              </w:rPr>
              <w:t xml:space="preserve"> of 10⁰ C to 30⁰ C</w:t>
            </w:r>
          </w:p>
          <w:p w:rsidR="00B941C0" w:rsidRDefault="00B941C0" w:rsidP="0074355E">
            <w:pPr>
              <w:spacing w:before="20" w:after="20"/>
              <w:jc w:val="both"/>
              <w:rPr>
                <w:rFonts w:ascii="Arial" w:hAnsi="Arial" w:cs="Arial"/>
                <w:sz w:val="24"/>
                <w:szCs w:val="24"/>
              </w:rPr>
            </w:pPr>
          </w:p>
          <w:p w:rsidR="0074355E" w:rsidRDefault="00DA1142" w:rsidP="0074355E">
            <w:pPr>
              <w:spacing w:before="20" w:after="20"/>
              <w:jc w:val="both"/>
              <w:rPr>
                <w:rFonts w:ascii="Arial" w:hAnsi="Arial" w:cs="Arial"/>
                <w:sz w:val="24"/>
                <w:szCs w:val="24"/>
              </w:rPr>
            </w:pPr>
            <w:r>
              <w:rPr>
                <w:rFonts w:ascii="Arial" w:hAnsi="Arial" w:cs="Arial"/>
                <w:sz w:val="24"/>
                <w:szCs w:val="24"/>
              </w:rPr>
              <w:t>-Changing the humidity of the closed environment</w:t>
            </w:r>
          </w:p>
          <w:p w:rsidR="00B941C0" w:rsidRPr="008A3DEA" w:rsidRDefault="00B941C0" w:rsidP="0074355E">
            <w:pPr>
              <w:spacing w:before="20" w:after="20"/>
              <w:jc w:val="both"/>
              <w:rPr>
                <w:rFonts w:ascii="Arial" w:hAnsi="Arial" w:cs="Arial"/>
                <w:sz w:val="24"/>
                <w:szCs w:val="24"/>
              </w:rPr>
            </w:pPr>
          </w:p>
          <w:p w:rsidR="0074355E" w:rsidRDefault="0074355E" w:rsidP="0074355E">
            <w:pPr>
              <w:spacing w:before="20" w:after="20"/>
              <w:jc w:val="both"/>
              <w:rPr>
                <w:rFonts w:ascii="Arial" w:hAnsi="Arial" w:cs="Arial"/>
                <w:sz w:val="24"/>
                <w:szCs w:val="24"/>
              </w:rPr>
            </w:pPr>
            <w:r>
              <w:rPr>
                <w:rFonts w:ascii="Arial" w:hAnsi="Arial" w:cs="Arial"/>
                <w:sz w:val="24"/>
                <w:szCs w:val="24"/>
              </w:rPr>
              <w:t xml:space="preserve">- </w:t>
            </w:r>
            <w:r w:rsidR="00DA1142">
              <w:rPr>
                <w:rFonts w:ascii="Arial" w:hAnsi="Arial" w:cs="Arial"/>
                <w:sz w:val="24"/>
                <w:szCs w:val="24"/>
              </w:rPr>
              <w:t xml:space="preserve">Modifying the </w:t>
            </w:r>
            <w:r w:rsidR="00C92F45">
              <w:rPr>
                <w:rFonts w:ascii="Arial" w:hAnsi="Arial" w:cs="Arial"/>
                <w:sz w:val="24"/>
                <w:szCs w:val="24"/>
              </w:rPr>
              <w:t>voltage from the regulator</w:t>
            </w:r>
          </w:p>
          <w:p w:rsidR="00B941C0" w:rsidRDefault="00B941C0" w:rsidP="0074355E">
            <w:pPr>
              <w:spacing w:before="20" w:after="20"/>
              <w:jc w:val="both"/>
              <w:rPr>
                <w:rFonts w:ascii="Arial" w:hAnsi="Arial" w:cs="Arial"/>
                <w:sz w:val="24"/>
                <w:szCs w:val="24"/>
              </w:rPr>
            </w:pPr>
          </w:p>
          <w:p w:rsidR="0074355E" w:rsidRDefault="006B3020" w:rsidP="0074355E">
            <w:pPr>
              <w:spacing w:before="20" w:after="20"/>
              <w:jc w:val="both"/>
              <w:rPr>
                <w:rFonts w:ascii="Arial" w:hAnsi="Arial" w:cs="Arial"/>
                <w:sz w:val="24"/>
                <w:szCs w:val="24"/>
              </w:rPr>
            </w:pPr>
            <w:r>
              <w:rPr>
                <w:rFonts w:ascii="Arial" w:hAnsi="Arial" w:cs="Arial"/>
                <w:sz w:val="24"/>
                <w:szCs w:val="24"/>
              </w:rPr>
              <w:t>- Fully accurate room occupancy data</w:t>
            </w:r>
          </w:p>
          <w:p w:rsidR="00B941C0" w:rsidRDefault="00B941C0" w:rsidP="0074355E">
            <w:pPr>
              <w:spacing w:before="20" w:after="20"/>
              <w:jc w:val="both"/>
              <w:rPr>
                <w:rFonts w:ascii="Arial" w:hAnsi="Arial" w:cs="Arial"/>
                <w:sz w:val="24"/>
                <w:szCs w:val="24"/>
              </w:rPr>
            </w:pPr>
          </w:p>
          <w:p w:rsidR="005D148D" w:rsidRPr="005F17A2" w:rsidRDefault="0074355E" w:rsidP="007A1575">
            <w:pPr>
              <w:spacing w:before="20" w:after="20"/>
              <w:jc w:val="both"/>
              <w:rPr>
                <w:rFonts w:ascii="Arial" w:hAnsi="Arial" w:cs="Arial"/>
                <w:sz w:val="24"/>
                <w:szCs w:val="24"/>
              </w:rPr>
            </w:pPr>
            <w:r>
              <w:rPr>
                <w:rFonts w:ascii="Arial" w:hAnsi="Arial" w:cs="Arial"/>
                <w:sz w:val="24"/>
                <w:szCs w:val="24"/>
              </w:rPr>
              <w:t>- Entities entering through the exit or     exiting through the entrance</w:t>
            </w:r>
          </w:p>
        </w:tc>
      </w:tr>
    </w:tbl>
    <w:p w:rsidR="000F4F5C" w:rsidRDefault="000F4F5C" w:rsidP="000F4F5C">
      <w:pPr>
        <w:pStyle w:val="Heading2"/>
        <w:spacing w:before="0"/>
        <w:jc w:val="both"/>
        <w:rPr>
          <w:rFonts w:ascii="Arial" w:hAnsi="Arial" w:cs="Arial"/>
        </w:rPr>
      </w:pPr>
      <w:bookmarkStart w:id="1" w:name="_Toc288024384"/>
    </w:p>
    <w:tbl>
      <w:tblPr>
        <w:tblStyle w:val="TableGrid"/>
        <w:tblW w:w="0" w:type="auto"/>
        <w:tblLook w:val="04A0" w:firstRow="1" w:lastRow="0" w:firstColumn="1" w:lastColumn="0" w:noHBand="0" w:noVBand="1"/>
      </w:tblPr>
      <w:tblGrid>
        <w:gridCol w:w="9576"/>
      </w:tblGrid>
      <w:tr w:rsidR="000F4F5C" w:rsidRPr="00320155" w:rsidTr="008C5656">
        <w:tc>
          <w:tcPr>
            <w:tcW w:w="9576" w:type="dxa"/>
            <w:shd w:val="clear" w:color="auto" w:fill="365F91" w:themeFill="accent1" w:themeFillShade="BF"/>
          </w:tcPr>
          <w:bookmarkEnd w:id="1"/>
          <w:p w:rsidR="000F4F5C" w:rsidRDefault="002B4373" w:rsidP="000C062C">
            <w:pPr>
              <w:rPr>
                <w:rFonts w:ascii="Arial" w:hAnsi="Arial" w:cs="Arial"/>
                <w:b/>
                <w:color w:val="FFFFFF" w:themeColor="background1"/>
                <w:sz w:val="24"/>
              </w:rPr>
            </w:pPr>
            <w:r w:rsidRPr="000C255D">
              <w:rPr>
                <w:rFonts w:ascii="Arial" w:eastAsiaTheme="majorEastAsia" w:hAnsi="Arial" w:cs="Arial"/>
                <w:b/>
                <w:bCs/>
                <w:color w:val="FFFFFF" w:themeColor="background1"/>
                <w:sz w:val="28"/>
                <w:szCs w:val="28"/>
              </w:rPr>
              <w:t>2</w:t>
            </w:r>
            <w:r w:rsidR="000F4F5C" w:rsidRPr="000C255D">
              <w:rPr>
                <w:rFonts w:ascii="Arial" w:eastAsiaTheme="majorEastAsia" w:hAnsi="Arial" w:cs="Arial"/>
                <w:b/>
                <w:bCs/>
                <w:color w:val="FFFFFF" w:themeColor="background1"/>
                <w:sz w:val="28"/>
                <w:szCs w:val="28"/>
              </w:rPr>
              <w:t xml:space="preserve">. </w:t>
            </w:r>
            <w:r w:rsidR="000C062C" w:rsidRPr="000C255D">
              <w:rPr>
                <w:rFonts w:ascii="Arial" w:eastAsiaTheme="majorEastAsia" w:hAnsi="Arial" w:cs="Arial"/>
                <w:b/>
                <w:bCs/>
                <w:color w:val="FFFFFF" w:themeColor="background1"/>
                <w:sz w:val="28"/>
                <w:szCs w:val="28"/>
              </w:rPr>
              <w:t>UAT</w:t>
            </w:r>
            <w:r w:rsidR="000F4F5C" w:rsidRPr="000C255D">
              <w:rPr>
                <w:rFonts w:ascii="Arial" w:eastAsiaTheme="majorEastAsia" w:hAnsi="Arial" w:cs="Arial"/>
                <w:b/>
                <w:bCs/>
                <w:color w:val="FFFFFF" w:themeColor="background1"/>
                <w:sz w:val="28"/>
                <w:szCs w:val="28"/>
              </w:rPr>
              <w:t xml:space="preserve"> Assumptions and Constraints</w:t>
            </w:r>
          </w:p>
        </w:tc>
      </w:tr>
      <w:tr w:rsidR="000F4F5C" w:rsidRPr="00320155" w:rsidTr="008C5656">
        <w:tc>
          <w:tcPr>
            <w:tcW w:w="9576" w:type="dxa"/>
            <w:shd w:val="clear" w:color="auto" w:fill="B8CCE4" w:themeFill="accent1" w:themeFillTint="66"/>
          </w:tcPr>
          <w:p w:rsidR="000F4F5C" w:rsidRPr="00320155" w:rsidRDefault="000C062C" w:rsidP="008C5656">
            <w:pPr>
              <w:rPr>
                <w:rFonts w:ascii="Arial" w:hAnsi="Arial" w:cs="Arial"/>
                <w:sz w:val="24"/>
                <w:szCs w:val="24"/>
              </w:rPr>
            </w:pPr>
            <w:r>
              <w:rPr>
                <w:rFonts w:ascii="Arial" w:hAnsi="Arial" w:cs="Arial"/>
                <w:b/>
                <w:color w:val="000000" w:themeColor="text1"/>
                <w:sz w:val="24"/>
              </w:rPr>
              <w:t>UAT</w:t>
            </w:r>
            <w:r w:rsidR="000F4F5C" w:rsidRPr="00990424">
              <w:rPr>
                <w:rFonts w:ascii="Arial" w:hAnsi="Arial" w:cs="Arial"/>
                <w:b/>
                <w:color w:val="000000" w:themeColor="text1"/>
                <w:sz w:val="24"/>
              </w:rPr>
              <w:t xml:space="preserve"> Assumptions</w:t>
            </w:r>
          </w:p>
        </w:tc>
      </w:tr>
      <w:tr w:rsidR="000F4F5C" w:rsidRPr="00320155" w:rsidTr="008C5656">
        <w:tc>
          <w:tcPr>
            <w:tcW w:w="9576" w:type="dxa"/>
          </w:tcPr>
          <w:p w:rsidR="000F4F5C" w:rsidRDefault="0074355E" w:rsidP="008C5656">
            <w:pPr>
              <w:jc w:val="both"/>
              <w:rPr>
                <w:rFonts w:ascii="Arial" w:hAnsi="Arial" w:cs="Arial"/>
                <w:sz w:val="24"/>
                <w:szCs w:val="24"/>
              </w:rPr>
            </w:pPr>
            <w:r>
              <w:rPr>
                <w:rFonts w:ascii="Arial" w:hAnsi="Arial" w:cs="Arial"/>
                <w:sz w:val="24"/>
                <w:szCs w:val="24"/>
              </w:rPr>
              <w:t xml:space="preserve">The user will have been assumed literate, possessing a basic understanding of the Celsius metric and can perceive basic colors (red, green, blue, </w:t>
            </w:r>
            <w:proofErr w:type="spellStart"/>
            <w:r>
              <w:rPr>
                <w:rFonts w:ascii="Arial" w:hAnsi="Arial" w:cs="Arial"/>
                <w:sz w:val="24"/>
                <w:szCs w:val="24"/>
              </w:rPr>
              <w:t>etc</w:t>
            </w:r>
            <w:proofErr w:type="spellEnd"/>
            <w:r>
              <w:rPr>
                <w:rFonts w:ascii="Arial" w:hAnsi="Arial" w:cs="Arial"/>
                <w:sz w:val="24"/>
                <w:szCs w:val="24"/>
              </w:rPr>
              <w:t>). The heating and cooling system will be scaled to sui</w:t>
            </w:r>
            <w:r w:rsidR="003E0FB9">
              <w:rPr>
                <w:rFonts w:ascii="Arial" w:hAnsi="Arial" w:cs="Arial"/>
                <w:sz w:val="24"/>
                <w:szCs w:val="24"/>
              </w:rPr>
              <w:t>t the given environment.</w:t>
            </w:r>
            <w:r w:rsidR="007A1575">
              <w:rPr>
                <w:rFonts w:ascii="Arial" w:hAnsi="Arial" w:cs="Arial"/>
                <w:sz w:val="24"/>
                <w:szCs w:val="24"/>
              </w:rPr>
              <w:t xml:space="preserve"> The environment is assumed to have a separate security system that is alerted when an excess room </w:t>
            </w:r>
            <w:r w:rsidR="00ED59F6">
              <w:rPr>
                <w:rFonts w:ascii="Arial" w:hAnsi="Arial" w:cs="Arial"/>
                <w:sz w:val="24"/>
                <w:szCs w:val="24"/>
              </w:rPr>
              <w:t>occupancy</w:t>
            </w:r>
            <w:r w:rsidR="007A1575">
              <w:rPr>
                <w:rFonts w:ascii="Arial" w:hAnsi="Arial" w:cs="Arial"/>
                <w:sz w:val="24"/>
                <w:szCs w:val="24"/>
              </w:rPr>
              <w:t xml:space="preserve"> is reached. The MAX led on the board symbolizes an </w:t>
            </w:r>
            <w:r w:rsidR="00ED59F6">
              <w:rPr>
                <w:rFonts w:ascii="Arial" w:hAnsi="Arial" w:cs="Arial"/>
                <w:sz w:val="24"/>
                <w:szCs w:val="24"/>
              </w:rPr>
              <w:t xml:space="preserve">alert signal to be sent to the security system, which in turn will evaluate the actual room occupancy count. Since the system is contained within the environment, displaying a count of people in the room is not needed. </w:t>
            </w:r>
          </w:p>
          <w:p w:rsidR="005D148D" w:rsidRDefault="0074355E" w:rsidP="008C5656">
            <w:pPr>
              <w:jc w:val="both"/>
              <w:rPr>
                <w:rFonts w:ascii="Arial" w:hAnsi="Arial" w:cs="Arial"/>
                <w:i/>
                <w:color w:val="808080"/>
                <w:sz w:val="16"/>
                <w:szCs w:val="16"/>
              </w:rPr>
            </w:pPr>
            <w:r>
              <w:rPr>
                <w:rFonts w:ascii="Arial" w:hAnsi="Arial" w:cs="Arial"/>
                <w:i/>
                <w:color w:val="808080"/>
                <w:sz w:val="16"/>
                <w:szCs w:val="16"/>
              </w:rPr>
              <w:t xml:space="preserve"> </w:t>
            </w:r>
          </w:p>
          <w:p w:rsidR="005D148D" w:rsidRDefault="005D148D" w:rsidP="008C5656">
            <w:pPr>
              <w:jc w:val="both"/>
              <w:rPr>
                <w:rFonts w:ascii="Arial" w:hAnsi="Arial" w:cs="Arial"/>
                <w:i/>
                <w:color w:val="808080"/>
                <w:sz w:val="16"/>
                <w:szCs w:val="16"/>
              </w:rPr>
            </w:pPr>
          </w:p>
          <w:p w:rsidR="000F4F5C" w:rsidRPr="002553F8" w:rsidRDefault="000F4F5C" w:rsidP="008C5656">
            <w:pPr>
              <w:jc w:val="both"/>
              <w:rPr>
                <w:rFonts w:ascii="Arial" w:hAnsi="Arial" w:cs="Arial"/>
                <w:sz w:val="24"/>
              </w:rPr>
            </w:pPr>
          </w:p>
          <w:p w:rsidR="000F4F5C" w:rsidRPr="00320155" w:rsidRDefault="000F4F5C" w:rsidP="008C5656">
            <w:pPr>
              <w:jc w:val="both"/>
              <w:rPr>
                <w:rFonts w:ascii="Arial" w:hAnsi="Arial" w:cs="Arial"/>
              </w:rPr>
            </w:pPr>
          </w:p>
        </w:tc>
      </w:tr>
    </w:tbl>
    <w:p w:rsidR="000F4F5C" w:rsidRPr="00320155" w:rsidRDefault="000F4F5C" w:rsidP="000F4F5C">
      <w:pPr>
        <w:spacing w:after="0"/>
        <w:rPr>
          <w:rFonts w:ascii="Arial" w:hAnsi="Arial" w:cs="Arial"/>
          <w:sz w:val="24"/>
          <w:szCs w:val="24"/>
        </w:rPr>
      </w:pPr>
    </w:p>
    <w:tbl>
      <w:tblPr>
        <w:tblStyle w:val="TableGrid"/>
        <w:tblW w:w="0" w:type="auto"/>
        <w:tblLook w:val="04A0" w:firstRow="1" w:lastRow="0" w:firstColumn="1" w:lastColumn="0" w:noHBand="0" w:noVBand="1"/>
      </w:tblPr>
      <w:tblGrid>
        <w:gridCol w:w="9576"/>
      </w:tblGrid>
      <w:tr w:rsidR="000F4F5C" w:rsidRPr="00320155" w:rsidTr="008C5656">
        <w:tc>
          <w:tcPr>
            <w:tcW w:w="9576" w:type="dxa"/>
            <w:shd w:val="clear" w:color="auto" w:fill="B8CCE4" w:themeFill="accent1" w:themeFillTint="66"/>
          </w:tcPr>
          <w:p w:rsidR="000F4F5C" w:rsidRPr="00320155" w:rsidRDefault="000C062C" w:rsidP="008C5656">
            <w:pPr>
              <w:rPr>
                <w:rFonts w:ascii="Arial" w:hAnsi="Arial" w:cs="Arial"/>
                <w:sz w:val="24"/>
                <w:szCs w:val="24"/>
              </w:rPr>
            </w:pPr>
            <w:r>
              <w:rPr>
                <w:rFonts w:ascii="Arial" w:hAnsi="Arial" w:cs="Arial"/>
                <w:b/>
                <w:color w:val="000000" w:themeColor="text1"/>
                <w:sz w:val="24"/>
              </w:rPr>
              <w:t>UAT</w:t>
            </w:r>
            <w:r w:rsidR="000F4F5C" w:rsidRPr="00990424">
              <w:rPr>
                <w:rFonts w:ascii="Arial" w:hAnsi="Arial" w:cs="Arial"/>
                <w:b/>
                <w:color w:val="000000" w:themeColor="text1"/>
                <w:sz w:val="24"/>
              </w:rPr>
              <w:t xml:space="preserve"> Constraints</w:t>
            </w:r>
          </w:p>
        </w:tc>
      </w:tr>
      <w:tr w:rsidR="000F4F5C" w:rsidRPr="00320155" w:rsidTr="008C5656">
        <w:tc>
          <w:tcPr>
            <w:tcW w:w="9576" w:type="dxa"/>
          </w:tcPr>
          <w:p w:rsidR="005D148D" w:rsidRDefault="0074355E" w:rsidP="008C5656">
            <w:pPr>
              <w:jc w:val="both"/>
              <w:rPr>
                <w:rFonts w:ascii="Arial" w:hAnsi="Arial" w:cs="Arial"/>
                <w:sz w:val="24"/>
                <w:szCs w:val="24"/>
              </w:rPr>
            </w:pPr>
            <w:r>
              <w:rPr>
                <w:rFonts w:ascii="Arial" w:hAnsi="Arial" w:cs="Arial"/>
                <w:sz w:val="24"/>
                <w:szCs w:val="24"/>
              </w:rPr>
              <w:t>T</w:t>
            </w:r>
            <w:r w:rsidR="009C5BF1">
              <w:rPr>
                <w:rFonts w:ascii="Arial" w:hAnsi="Arial" w:cs="Arial"/>
                <w:sz w:val="24"/>
                <w:szCs w:val="24"/>
              </w:rPr>
              <w:t xml:space="preserve">he temperature </w:t>
            </w:r>
            <w:r>
              <w:rPr>
                <w:rFonts w:ascii="Arial" w:hAnsi="Arial" w:cs="Arial"/>
                <w:sz w:val="24"/>
                <w:szCs w:val="24"/>
              </w:rPr>
              <w:t>may only be set between 10-30 degrees Celsius</w:t>
            </w:r>
            <w:r w:rsidR="009C5BF1">
              <w:rPr>
                <w:rFonts w:ascii="Arial" w:hAnsi="Arial" w:cs="Arial"/>
                <w:sz w:val="24"/>
                <w:szCs w:val="24"/>
              </w:rPr>
              <w:t>.</w:t>
            </w:r>
            <w:r w:rsidR="003E0FB9">
              <w:rPr>
                <w:rFonts w:ascii="Arial" w:hAnsi="Arial" w:cs="Arial"/>
                <w:sz w:val="24"/>
                <w:szCs w:val="24"/>
              </w:rPr>
              <w:t xml:space="preserve"> </w:t>
            </w:r>
            <w:r>
              <w:rPr>
                <w:rFonts w:ascii="Arial" w:hAnsi="Arial" w:cs="Arial"/>
                <w:sz w:val="24"/>
                <w:szCs w:val="24"/>
              </w:rPr>
              <w:t xml:space="preserve">The modeled environment will contain no more than five entities within its enclosure. These entities must enter in the designated entrance, and exit in the designated exit.  </w:t>
            </w:r>
            <w:r w:rsidR="00DA1142">
              <w:rPr>
                <w:rFonts w:ascii="Arial" w:hAnsi="Arial" w:cs="Arial"/>
                <w:sz w:val="24"/>
                <w:szCs w:val="24"/>
              </w:rPr>
              <w:t xml:space="preserve">The max voltage the </w:t>
            </w:r>
            <w:r w:rsidR="003E0FB9">
              <w:rPr>
                <w:rFonts w:ascii="Arial" w:hAnsi="Arial" w:cs="Arial"/>
                <w:sz w:val="24"/>
                <w:szCs w:val="24"/>
              </w:rPr>
              <w:t xml:space="preserve">system will draw from the power jack is 12V. The terminal entries of the relay will draw a maximum of 110V from a power outlet. </w:t>
            </w:r>
          </w:p>
          <w:p w:rsidR="000F4F5C" w:rsidRDefault="000F4F5C" w:rsidP="008C5656">
            <w:pPr>
              <w:jc w:val="both"/>
              <w:rPr>
                <w:rFonts w:ascii="Arial" w:hAnsi="Arial" w:cs="Arial"/>
                <w:i/>
                <w:color w:val="808080"/>
                <w:sz w:val="16"/>
                <w:szCs w:val="16"/>
              </w:rPr>
            </w:pPr>
            <w:r w:rsidRPr="00320155">
              <w:rPr>
                <w:rFonts w:ascii="Arial" w:hAnsi="Arial" w:cs="Arial"/>
                <w:sz w:val="24"/>
                <w:szCs w:val="24"/>
              </w:rPr>
              <w:t xml:space="preserve"> </w:t>
            </w:r>
          </w:p>
          <w:p w:rsidR="005D148D" w:rsidRDefault="005D148D" w:rsidP="008C5656">
            <w:pPr>
              <w:jc w:val="both"/>
              <w:rPr>
                <w:rFonts w:ascii="Arial" w:hAnsi="Arial" w:cs="Arial"/>
                <w:i/>
                <w:color w:val="808080"/>
                <w:sz w:val="16"/>
                <w:szCs w:val="16"/>
              </w:rPr>
            </w:pPr>
          </w:p>
          <w:p w:rsidR="005D148D" w:rsidRPr="00D8202B" w:rsidRDefault="005D148D" w:rsidP="008C5656">
            <w:pPr>
              <w:jc w:val="both"/>
              <w:rPr>
                <w:rFonts w:ascii="Arial" w:hAnsi="Arial" w:cs="Arial"/>
                <w:sz w:val="24"/>
                <w:szCs w:val="16"/>
              </w:rPr>
            </w:pPr>
          </w:p>
          <w:p w:rsidR="000F4F5C" w:rsidRPr="00D8202B" w:rsidRDefault="000F4F5C" w:rsidP="008C5656">
            <w:pPr>
              <w:jc w:val="both"/>
              <w:rPr>
                <w:rFonts w:ascii="Arial" w:hAnsi="Arial" w:cs="Arial"/>
                <w:sz w:val="24"/>
              </w:rPr>
            </w:pPr>
          </w:p>
        </w:tc>
      </w:tr>
    </w:tbl>
    <w:p w:rsidR="000F4F5C" w:rsidRDefault="000F4F5C" w:rsidP="00D11EA8">
      <w:pPr>
        <w:spacing w:after="0"/>
        <w:rPr>
          <w:rFonts w:ascii="Arial" w:hAnsi="Arial" w:cs="Arial"/>
        </w:rPr>
      </w:pPr>
    </w:p>
    <w:p w:rsidR="003E0FB9" w:rsidRDefault="003E0FB9" w:rsidP="00D11EA8">
      <w:pPr>
        <w:spacing w:after="0"/>
        <w:rPr>
          <w:rFonts w:ascii="Arial" w:hAnsi="Arial" w:cs="Arial"/>
        </w:rPr>
      </w:pPr>
    </w:p>
    <w:p w:rsidR="003E0FB9" w:rsidRDefault="003E0FB9" w:rsidP="00D11EA8">
      <w:pPr>
        <w:spacing w:after="0"/>
        <w:rPr>
          <w:rFonts w:ascii="Arial" w:hAnsi="Arial" w:cs="Arial"/>
        </w:rPr>
      </w:pPr>
    </w:p>
    <w:p w:rsidR="003E0FB9" w:rsidRDefault="003E0FB9" w:rsidP="00D11EA8">
      <w:pPr>
        <w:spacing w:after="0"/>
        <w:rPr>
          <w:rFonts w:ascii="Arial" w:hAnsi="Arial" w:cs="Arial"/>
        </w:rPr>
      </w:pPr>
    </w:p>
    <w:p w:rsidR="003E0FB9" w:rsidRDefault="003E0FB9" w:rsidP="00D11EA8">
      <w:pPr>
        <w:spacing w:after="0"/>
        <w:rPr>
          <w:rFonts w:ascii="Arial" w:hAnsi="Arial" w:cs="Arial"/>
        </w:rPr>
      </w:pPr>
    </w:p>
    <w:p w:rsidR="003E0FB9" w:rsidRDefault="003E0FB9" w:rsidP="00D11EA8">
      <w:pPr>
        <w:spacing w:after="0"/>
        <w:rPr>
          <w:rFonts w:ascii="Arial" w:hAnsi="Arial" w:cs="Arial"/>
        </w:rPr>
      </w:pPr>
    </w:p>
    <w:p w:rsidR="003E0FB9" w:rsidRPr="005F17A2" w:rsidRDefault="003E0FB9" w:rsidP="00D11EA8">
      <w:pPr>
        <w:spacing w:after="0"/>
        <w:rPr>
          <w:rFonts w:ascii="Arial" w:hAnsi="Arial" w:cs="Arial"/>
        </w:rPr>
      </w:pPr>
    </w:p>
    <w:tbl>
      <w:tblPr>
        <w:tblStyle w:val="TableGrid"/>
        <w:tblW w:w="0" w:type="auto"/>
        <w:tblLook w:val="04A0" w:firstRow="1" w:lastRow="0" w:firstColumn="1" w:lastColumn="0" w:noHBand="0" w:noVBand="1"/>
      </w:tblPr>
      <w:tblGrid>
        <w:gridCol w:w="2394"/>
        <w:gridCol w:w="2394"/>
        <w:gridCol w:w="2394"/>
        <w:gridCol w:w="2394"/>
      </w:tblGrid>
      <w:tr w:rsidR="00F87880" w:rsidRPr="00320155" w:rsidTr="008C5656">
        <w:tc>
          <w:tcPr>
            <w:tcW w:w="9576" w:type="dxa"/>
            <w:gridSpan w:val="4"/>
            <w:shd w:val="clear" w:color="auto" w:fill="365F91" w:themeFill="accent1" w:themeFillShade="BF"/>
          </w:tcPr>
          <w:p w:rsidR="00F87880" w:rsidRPr="00320155" w:rsidRDefault="00F87880" w:rsidP="000C255D">
            <w:pPr>
              <w:rPr>
                <w:b/>
                <w:color w:val="FFFFFF" w:themeColor="background1"/>
                <w:sz w:val="24"/>
              </w:rPr>
            </w:pPr>
            <w:r w:rsidRPr="000C255D">
              <w:rPr>
                <w:rFonts w:ascii="Arial" w:eastAsiaTheme="majorEastAsia" w:hAnsi="Arial" w:cs="Arial"/>
                <w:b/>
                <w:bCs/>
                <w:color w:val="FFFFFF" w:themeColor="background1"/>
                <w:sz w:val="28"/>
                <w:szCs w:val="28"/>
              </w:rPr>
              <w:t xml:space="preserve">3. </w:t>
            </w:r>
            <w:r w:rsidR="00574F02" w:rsidRPr="000C255D">
              <w:rPr>
                <w:rFonts w:ascii="Arial" w:eastAsiaTheme="majorEastAsia" w:hAnsi="Arial" w:cs="Arial"/>
                <w:b/>
                <w:bCs/>
                <w:color w:val="FFFFFF" w:themeColor="background1"/>
                <w:sz w:val="28"/>
                <w:szCs w:val="28"/>
              </w:rPr>
              <w:t>UAT</w:t>
            </w:r>
            <w:r w:rsidRPr="000C255D">
              <w:rPr>
                <w:rFonts w:ascii="Arial" w:eastAsiaTheme="majorEastAsia" w:hAnsi="Arial" w:cs="Arial"/>
                <w:b/>
                <w:bCs/>
                <w:color w:val="FFFFFF" w:themeColor="background1"/>
                <w:sz w:val="28"/>
                <w:szCs w:val="28"/>
              </w:rPr>
              <w:t xml:space="preserve"> Risks</w:t>
            </w:r>
          </w:p>
        </w:tc>
      </w:tr>
      <w:tr w:rsidR="00F87880" w:rsidRPr="00320155" w:rsidTr="008C5656">
        <w:tc>
          <w:tcPr>
            <w:tcW w:w="2394" w:type="dxa"/>
            <w:shd w:val="clear" w:color="auto" w:fill="B8CCE4" w:themeFill="accent1" w:themeFillTint="66"/>
          </w:tcPr>
          <w:p w:rsidR="00F87880" w:rsidRPr="00804477" w:rsidRDefault="00F87880" w:rsidP="008C5656">
            <w:pPr>
              <w:jc w:val="center"/>
              <w:rPr>
                <w:rFonts w:ascii="Arial" w:hAnsi="Arial" w:cs="Arial"/>
                <w:b/>
                <w:color w:val="000000" w:themeColor="text1"/>
                <w:sz w:val="24"/>
              </w:rPr>
            </w:pPr>
            <w:r w:rsidRPr="00804477">
              <w:rPr>
                <w:rFonts w:ascii="Arial" w:hAnsi="Arial" w:cs="Arial"/>
                <w:b/>
                <w:color w:val="000000" w:themeColor="text1"/>
                <w:sz w:val="24"/>
              </w:rPr>
              <w:t>Description</w:t>
            </w:r>
          </w:p>
        </w:tc>
        <w:tc>
          <w:tcPr>
            <w:tcW w:w="2394" w:type="dxa"/>
            <w:shd w:val="clear" w:color="auto" w:fill="B8CCE4" w:themeFill="accent1" w:themeFillTint="66"/>
          </w:tcPr>
          <w:p w:rsidR="00F87880" w:rsidRPr="00804477" w:rsidRDefault="00F87880" w:rsidP="008C5656">
            <w:pPr>
              <w:jc w:val="center"/>
              <w:rPr>
                <w:rFonts w:ascii="Arial" w:hAnsi="Arial" w:cs="Arial"/>
                <w:b/>
                <w:color w:val="000000" w:themeColor="text1"/>
                <w:sz w:val="24"/>
              </w:rPr>
            </w:pPr>
            <w:r w:rsidRPr="00804477">
              <w:rPr>
                <w:rFonts w:ascii="Arial" w:hAnsi="Arial" w:cs="Arial"/>
                <w:b/>
                <w:color w:val="000000" w:themeColor="text1"/>
                <w:sz w:val="24"/>
              </w:rPr>
              <w:t>Probability</w:t>
            </w:r>
          </w:p>
          <w:p w:rsidR="00F87880" w:rsidRPr="00804477" w:rsidRDefault="00F87880" w:rsidP="008C5656">
            <w:pPr>
              <w:jc w:val="center"/>
              <w:rPr>
                <w:rFonts w:ascii="Arial" w:hAnsi="Arial" w:cs="Arial"/>
                <w:b/>
                <w:color w:val="000000" w:themeColor="text1"/>
                <w:sz w:val="24"/>
              </w:rPr>
            </w:pPr>
            <w:proofErr w:type="spellStart"/>
            <w:r w:rsidRPr="00804477">
              <w:rPr>
                <w:rFonts w:ascii="Arial" w:hAnsi="Arial" w:cs="Arial"/>
                <w:b/>
                <w:color w:val="000000" w:themeColor="text1"/>
                <w:sz w:val="24"/>
              </w:rPr>
              <w:t>High|Med|Low</w:t>
            </w:r>
            <w:proofErr w:type="spellEnd"/>
          </w:p>
        </w:tc>
        <w:tc>
          <w:tcPr>
            <w:tcW w:w="2394" w:type="dxa"/>
            <w:shd w:val="clear" w:color="auto" w:fill="B8CCE4" w:themeFill="accent1" w:themeFillTint="66"/>
          </w:tcPr>
          <w:p w:rsidR="00F87880" w:rsidRPr="00804477" w:rsidRDefault="00F87880" w:rsidP="008C5656">
            <w:pPr>
              <w:jc w:val="center"/>
              <w:rPr>
                <w:rFonts w:ascii="Arial" w:hAnsi="Arial" w:cs="Arial"/>
                <w:b/>
                <w:color w:val="000000" w:themeColor="text1"/>
                <w:sz w:val="24"/>
              </w:rPr>
            </w:pPr>
            <w:r w:rsidRPr="00804477">
              <w:rPr>
                <w:rFonts w:ascii="Arial" w:hAnsi="Arial" w:cs="Arial"/>
                <w:b/>
                <w:color w:val="000000" w:themeColor="text1"/>
                <w:sz w:val="24"/>
              </w:rPr>
              <w:t>Impact</w:t>
            </w:r>
          </w:p>
          <w:p w:rsidR="00F87880" w:rsidRPr="00804477" w:rsidRDefault="00F87880" w:rsidP="008C5656">
            <w:pPr>
              <w:jc w:val="center"/>
              <w:rPr>
                <w:rFonts w:ascii="Arial" w:hAnsi="Arial" w:cs="Arial"/>
                <w:b/>
                <w:color w:val="000000" w:themeColor="text1"/>
                <w:sz w:val="24"/>
              </w:rPr>
            </w:pPr>
            <w:proofErr w:type="spellStart"/>
            <w:r w:rsidRPr="00804477">
              <w:rPr>
                <w:rFonts w:ascii="Arial" w:hAnsi="Arial" w:cs="Arial"/>
                <w:b/>
                <w:color w:val="000000" w:themeColor="text1"/>
                <w:sz w:val="24"/>
              </w:rPr>
              <w:t>High|Med|Low</w:t>
            </w:r>
            <w:proofErr w:type="spellEnd"/>
          </w:p>
        </w:tc>
        <w:tc>
          <w:tcPr>
            <w:tcW w:w="2394" w:type="dxa"/>
            <w:shd w:val="clear" w:color="auto" w:fill="B8CCE4" w:themeFill="accent1" w:themeFillTint="66"/>
          </w:tcPr>
          <w:p w:rsidR="00F87880" w:rsidRPr="00804477" w:rsidRDefault="00F87880" w:rsidP="008C5656">
            <w:pPr>
              <w:jc w:val="center"/>
              <w:rPr>
                <w:rFonts w:ascii="Arial" w:hAnsi="Arial" w:cs="Arial"/>
                <w:b/>
                <w:color w:val="000000" w:themeColor="text1"/>
                <w:sz w:val="24"/>
              </w:rPr>
            </w:pPr>
            <w:r w:rsidRPr="00804477">
              <w:rPr>
                <w:rFonts w:ascii="Arial" w:hAnsi="Arial" w:cs="Arial"/>
                <w:b/>
                <w:color w:val="000000" w:themeColor="text1"/>
                <w:sz w:val="24"/>
              </w:rPr>
              <w:t>Mitigation</w:t>
            </w:r>
          </w:p>
        </w:tc>
      </w:tr>
      <w:tr w:rsidR="00F87880" w:rsidRPr="00320155" w:rsidTr="003E0FB9">
        <w:trPr>
          <w:trHeight w:val="944"/>
        </w:trPr>
        <w:tc>
          <w:tcPr>
            <w:tcW w:w="2394" w:type="dxa"/>
          </w:tcPr>
          <w:p w:rsidR="003E0FB9" w:rsidRDefault="003E0FB9" w:rsidP="003E0FB9">
            <w:pPr>
              <w:rPr>
                <w:rFonts w:ascii="Arial" w:hAnsi="Arial" w:cs="Arial"/>
                <w:sz w:val="24"/>
                <w:szCs w:val="24"/>
              </w:rPr>
            </w:pPr>
            <w:r>
              <w:rPr>
                <w:rFonts w:ascii="Arial" w:hAnsi="Arial" w:cs="Arial"/>
                <w:sz w:val="24"/>
                <w:szCs w:val="24"/>
              </w:rPr>
              <w:t>Short Circuit/</w:t>
            </w:r>
          </w:p>
          <w:p w:rsidR="005D148D" w:rsidRDefault="003E0FB9" w:rsidP="003E0FB9">
            <w:pPr>
              <w:rPr>
                <w:rFonts w:ascii="Arial" w:hAnsi="Arial" w:cs="Arial"/>
                <w:sz w:val="24"/>
                <w:szCs w:val="24"/>
              </w:rPr>
            </w:pPr>
            <w:r>
              <w:rPr>
                <w:rFonts w:ascii="Arial" w:hAnsi="Arial" w:cs="Arial"/>
                <w:sz w:val="24"/>
                <w:szCs w:val="24"/>
              </w:rPr>
              <w:t>PCB malfunction</w:t>
            </w:r>
          </w:p>
          <w:p w:rsidR="005D148D" w:rsidRPr="00921490" w:rsidRDefault="005D148D" w:rsidP="003E0FB9">
            <w:pPr>
              <w:rPr>
                <w:rFonts w:ascii="Arial" w:hAnsi="Arial" w:cs="Arial"/>
                <w:i/>
                <w:color w:val="808080"/>
                <w:sz w:val="16"/>
                <w:szCs w:val="16"/>
              </w:rPr>
            </w:pPr>
          </w:p>
          <w:p w:rsidR="005D148D" w:rsidRPr="00AE2336" w:rsidRDefault="005D148D" w:rsidP="003E0FB9">
            <w:pPr>
              <w:rPr>
                <w:rFonts w:ascii="Arial" w:hAnsi="Arial" w:cs="Arial"/>
                <w:sz w:val="24"/>
                <w:szCs w:val="16"/>
              </w:rPr>
            </w:pPr>
          </w:p>
          <w:p w:rsidR="00F87880" w:rsidRPr="00AE2336" w:rsidRDefault="00F87880" w:rsidP="003E0FB9">
            <w:pPr>
              <w:rPr>
                <w:rFonts w:ascii="Arial" w:hAnsi="Arial" w:cs="Arial"/>
                <w:sz w:val="24"/>
              </w:rPr>
            </w:pPr>
          </w:p>
        </w:tc>
        <w:tc>
          <w:tcPr>
            <w:tcW w:w="2394" w:type="dxa"/>
          </w:tcPr>
          <w:p w:rsidR="00AE2336" w:rsidRDefault="00921490" w:rsidP="005D148D">
            <w:pPr>
              <w:jc w:val="both"/>
              <w:rPr>
                <w:rFonts w:ascii="Arial" w:hAnsi="Arial" w:cs="Arial"/>
                <w:sz w:val="24"/>
              </w:rPr>
            </w:pPr>
            <w:r>
              <w:rPr>
                <w:rFonts w:ascii="Arial" w:hAnsi="Arial" w:cs="Arial"/>
                <w:sz w:val="24"/>
              </w:rPr>
              <w:t>Low</w:t>
            </w:r>
          </w:p>
          <w:p w:rsidR="00921490" w:rsidRDefault="00921490" w:rsidP="005D148D">
            <w:pPr>
              <w:jc w:val="both"/>
              <w:rPr>
                <w:rFonts w:ascii="Arial" w:hAnsi="Arial" w:cs="Arial"/>
                <w:sz w:val="24"/>
              </w:rPr>
            </w:pPr>
          </w:p>
          <w:p w:rsidR="00921490" w:rsidRPr="00AE2336" w:rsidRDefault="00921490" w:rsidP="005D148D">
            <w:pPr>
              <w:jc w:val="both"/>
              <w:rPr>
                <w:rFonts w:ascii="Arial" w:hAnsi="Arial" w:cs="Arial"/>
                <w:sz w:val="24"/>
              </w:rPr>
            </w:pPr>
          </w:p>
        </w:tc>
        <w:tc>
          <w:tcPr>
            <w:tcW w:w="2394" w:type="dxa"/>
          </w:tcPr>
          <w:p w:rsidR="00AE2336" w:rsidRDefault="00B941C0" w:rsidP="005D148D">
            <w:pPr>
              <w:jc w:val="both"/>
              <w:rPr>
                <w:rFonts w:ascii="Arial" w:hAnsi="Arial" w:cs="Arial"/>
                <w:sz w:val="24"/>
              </w:rPr>
            </w:pPr>
            <w:r>
              <w:rPr>
                <w:rFonts w:ascii="Arial" w:hAnsi="Arial" w:cs="Arial"/>
                <w:sz w:val="24"/>
              </w:rPr>
              <w:t>Mid-High</w:t>
            </w:r>
          </w:p>
          <w:p w:rsidR="00921490" w:rsidRPr="00AE2336" w:rsidRDefault="00921490" w:rsidP="005D148D">
            <w:pPr>
              <w:jc w:val="both"/>
              <w:rPr>
                <w:rFonts w:ascii="Arial" w:hAnsi="Arial" w:cs="Arial"/>
                <w:sz w:val="24"/>
              </w:rPr>
            </w:pPr>
          </w:p>
        </w:tc>
        <w:tc>
          <w:tcPr>
            <w:tcW w:w="2394" w:type="dxa"/>
          </w:tcPr>
          <w:p w:rsidR="003E0FB9" w:rsidRDefault="003E0FB9" w:rsidP="003E0FB9">
            <w:pPr>
              <w:rPr>
                <w:rFonts w:ascii="Arial" w:hAnsi="Arial" w:cs="Arial"/>
                <w:sz w:val="24"/>
              </w:rPr>
            </w:pPr>
            <w:r>
              <w:rPr>
                <w:rFonts w:ascii="Arial" w:hAnsi="Arial" w:cs="Arial"/>
                <w:sz w:val="24"/>
              </w:rPr>
              <w:t>Assure PCB was fabricated correctly and components are properly soldered and adjusted</w:t>
            </w:r>
          </w:p>
          <w:p w:rsidR="00921490" w:rsidRPr="00AE2336" w:rsidRDefault="003E0FB9" w:rsidP="003E0FB9">
            <w:pPr>
              <w:rPr>
                <w:rFonts w:ascii="Arial" w:hAnsi="Arial" w:cs="Arial"/>
                <w:sz w:val="24"/>
              </w:rPr>
            </w:pPr>
            <w:r>
              <w:rPr>
                <w:rFonts w:ascii="Arial" w:hAnsi="Arial" w:cs="Arial"/>
                <w:sz w:val="24"/>
              </w:rPr>
              <w:tab/>
            </w:r>
          </w:p>
        </w:tc>
      </w:tr>
      <w:tr w:rsidR="003E0FB9" w:rsidRPr="00320155" w:rsidTr="008C5656">
        <w:tc>
          <w:tcPr>
            <w:tcW w:w="2394" w:type="dxa"/>
          </w:tcPr>
          <w:p w:rsidR="003E0FB9" w:rsidRDefault="003E0FB9" w:rsidP="003E0FB9">
            <w:pPr>
              <w:rPr>
                <w:rFonts w:ascii="Arial" w:hAnsi="Arial" w:cs="Arial"/>
                <w:sz w:val="24"/>
                <w:szCs w:val="24"/>
              </w:rPr>
            </w:pPr>
            <w:r>
              <w:rPr>
                <w:rFonts w:ascii="Arial" w:hAnsi="Arial" w:cs="Arial"/>
                <w:sz w:val="24"/>
                <w:szCs w:val="24"/>
              </w:rPr>
              <w:t>Electrical Shock from power outlet</w:t>
            </w:r>
          </w:p>
        </w:tc>
        <w:tc>
          <w:tcPr>
            <w:tcW w:w="2394" w:type="dxa"/>
          </w:tcPr>
          <w:p w:rsidR="003E0FB9" w:rsidRDefault="003E0FB9" w:rsidP="005D148D">
            <w:pPr>
              <w:jc w:val="both"/>
              <w:rPr>
                <w:rFonts w:ascii="Arial" w:hAnsi="Arial" w:cs="Arial"/>
                <w:sz w:val="24"/>
              </w:rPr>
            </w:pPr>
            <w:r>
              <w:rPr>
                <w:rFonts w:ascii="Arial" w:hAnsi="Arial" w:cs="Arial"/>
                <w:sz w:val="24"/>
              </w:rPr>
              <w:t>Med</w:t>
            </w:r>
          </w:p>
        </w:tc>
        <w:tc>
          <w:tcPr>
            <w:tcW w:w="2394" w:type="dxa"/>
          </w:tcPr>
          <w:p w:rsidR="003E0FB9" w:rsidRDefault="003E0FB9" w:rsidP="005D148D">
            <w:pPr>
              <w:jc w:val="both"/>
              <w:rPr>
                <w:rFonts w:ascii="Arial" w:hAnsi="Arial" w:cs="Arial"/>
                <w:sz w:val="24"/>
              </w:rPr>
            </w:pPr>
            <w:r>
              <w:rPr>
                <w:rFonts w:ascii="Arial" w:hAnsi="Arial" w:cs="Arial"/>
                <w:sz w:val="24"/>
              </w:rPr>
              <w:t>High</w:t>
            </w:r>
          </w:p>
        </w:tc>
        <w:tc>
          <w:tcPr>
            <w:tcW w:w="2394" w:type="dxa"/>
          </w:tcPr>
          <w:p w:rsidR="003E0FB9" w:rsidRDefault="003E0FB9" w:rsidP="003E0FB9">
            <w:pPr>
              <w:rPr>
                <w:rFonts w:ascii="Arial" w:hAnsi="Arial" w:cs="Arial"/>
                <w:sz w:val="24"/>
              </w:rPr>
            </w:pPr>
            <w:r>
              <w:rPr>
                <w:rFonts w:ascii="Arial" w:hAnsi="Arial" w:cs="Arial"/>
                <w:sz w:val="24"/>
              </w:rPr>
              <w:t>Follow safe testing procedures when supplying the relay with the wall power. Cover all exposed wire and ensure clamp terminal connections are fully secure</w:t>
            </w:r>
          </w:p>
        </w:tc>
      </w:tr>
      <w:tr w:rsidR="00B941C0" w:rsidRPr="00320155" w:rsidTr="008C5656">
        <w:tc>
          <w:tcPr>
            <w:tcW w:w="2394" w:type="dxa"/>
          </w:tcPr>
          <w:p w:rsidR="00B941C0" w:rsidRDefault="00B941C0" w:rsidP="003E0FB9">
            <w:pPr>
              <w:rPr>
                <w:rFonts w:ascii="Arial" w:hAnsi="Arial" w:cs="Arial"/>
                <w:sz w:val="24"/>
                <w:szCs w:val="24"/>
              </w:rPr>
            </w:pPr>
            <w:r>
              <w:rPr>
                <w:rFonts w:ascii="Arial" w:hAnsi="Arial" w:cs="Arial"/>
                <w:sz w:val="24"/>
                <w:szCs w:val="24"/>
              </w:rPr>
              <w:t>User input delay</w:t>
            </w:r>
          </w:p>
        </w:tc>
        <w:tc>
          <w:tcPr>
            <w:tcW w:w="2394" w:type="dxa"/>
          </w:tcPr>
          <w:p w:rsidR="00B941C0" w:rsidRDefault="00B941C0" w:rsidP="005D148D">
            <w:pPr>
              <w:jc w:val="both"/>
              <w:rPr>
                <w:rFonts w:ascii="Arial" w:hAnsi="Arial" w:cs="Arial"/>
                <w:sz w:val="24"/>
              </w:rPr>
            </w:pPr>
            <w:r>
              <w:rPr>
                <w:rFonts w:ascii="Arial" w:hAnsi="Arial" w:cs="Arial"/>
                <w:sz w:val="24"/>
              </w:rPr>
              <w:t>Low</w:t>
            </w:r>
          </w:p>
        </w:tc>
        <w:tc>
          <w:tcPr>
            <w:tcW w:w="2394" w:type="dxa"/>
          </w:tcPr>
          <w:p w:rsidR="00B941C0" w:rsidRDefault="00B941C0" w:rsidP="005D148D">
            <w:pPr>
              <w:jc w:val="both"/>
              <w:rPr>
                <w:rFonts w:ascii="Arial" w:hAnsi="Arial" w:cs="Arial"/>
                <w:sz w:val="24"/>
              </w:rPr>
            </w:pPr>
            <w:r>
              <w:rPr>
                <w:rFonts w:ascii="Arial" w:hAnsi="Arial" w:cs="Arial"/>
                <w:sz w:val="24"/>
              </w:rPr>
              <w:t>Low-Mid</w:t>
            </w:r>
          </w:p>
        </w:tc>
        <w:tc>
          <w:tcPr>
            <w:tcW w:w="2394" w:type="dxa"/>
          </w:tcPr>
          <w:p w:rsidR="00B941C0" w:rsidRDefault="00B941C0" w:rsidP="003E0FB9">
            <w:pPr>
              <w:rPr>
                <w:rFonts w:ascii="Arial" w:hAnsi="Arial" w:cs="Arial"/>
                <w:sz w:val="24"/>
              </w:rPr>
            </w:pPr>
            <w:r>
              <w:rPr>
                <w:rFonts w:ascii="Arial" w:hAnsi="Arial" w:cs="Arial"/>
                <w:sz w:val="24"/>
              </w:rPr>
              <w:t>Ensure that the interrupt is handled and delayed appropriately in code</w:t>
            </w:r>
          </w:p>
        </w:tc>
      </w:tr>
      <w:tr w:rsidR="00B941C0" w:rsidRPr="00320155" w:rsidTr="008C5656">
        <w:tc>
          <w:tcPr>
            <w:tcW w:w="2394" w:type="dxa"/>
          </w:tcPr>
          <w:p w:rsidR="00B941C0" w:rsidRDefault="00B941C0" w:rsidP="003E0FB9">
            <w:pPr>
              <w:rPr>
                <w:rFonts w:ascii="Arial" w:hAnsi="Arial" w:cs="Arial"/>
                <w:sz w:val="24"/>
                <w:szCs w:val="24"/>
              </w:rPr>
            </w:pPr>
            <w:r>
              <w:rPr>
                <w:rFonts w:ascii="Arial" w:hAnsi="Arial" w:cs="Arial"/>
                <w:sz w:val="24"/>
                <w:szCs w:val="24"/>
              </w:rPr>
              <w:t>Entity detection delay</w:t>
            </w:r>
          </w:p>
        </w:tc>
        <w:tc>
          <w:tcPr>
            <w:tcW w:w="2394" w:type="dxa"/>
          </w:tcPr>
          <w:p w:rsidR="00B941C0" w:rsidRDefault="00B941C0" w:rsidP="005D148D">
            <w:pPr>
              <w:jc w:val="both"/>
              <w:rPr>
                <w:rFonts w:ascii="Arial" w:hAnsi="Arial" w:cs="Arial"/>
                <w:sz w:val="24"/>
              </w:rPr>
            </w:pPr>
            <w:r>
              <w:rPr>
                <w:rFonts w:ascii="Arial" w:hAnsi="Arial" w:cs="Arial"/>
                <w:sz w:val="24"/>
              </w:rPr>
              <w:t>Low</w:t>
            </w:r>
          </w:p>
        </w:tc>
        <w:tc>
          <w:tcPr>
            <w:tcW w:w="2394" w:type="dxa"/>
          </w:tcPr>
          <w:p w:rsidR="00B941C0" w:rsidRDefault="00B941C0" w:rsidP="005D148D">
            <w:pPr>
              <w:jc w:val="both"/>
              <w:rPr>
                <w:rFonts w:ascii="Arial" w:hAnsi="Arial" w:cs="Arial"/>
                <w:sz w:val="24"/>
              </w:rPr>
            </w:pPr>
            <w:r>
              <w:rPr>
                <w:rFonts w:ascii="Arial" w:hAnsi="Arial" w:cs="Arial"/>
                <w:sz w:val="24"/>
              </w:rPr>
              <w:t>Low-Mid</w:t>
            </w:r>
          </w:p>
        </w:tc>
        <w:tc>
          <w:tcPr>
            <w:tcW w:w="2394" w:type="dxa"/>
          </w:tcPr>
          <w:p w:rsidR="00B941C0" w:rsidRDefault="00B941C0" w:rsidP="003E0FB9">
            <w:pPr>
              <w:rPr>
                <w:rFonts w:ascii="Arial" w:hAnsi="Arial" w:cs="Arial"/>
                <w:sz w:val="24"/>
              </w:rPr>
            </w:pPr>
            <w:r>
              <w:rPr>
                <w:rFonts w:ascii="Arial" w:hAnsi="Arial" w:cs="Arial"/>
                <w:sz w:val="24"/>
              </w:rPr>
              <w:t>Ensure that the PC interrupt is handled and delayed appropriately in code</w:t>
            </w:r>
          </w:p>
        </w:tc>
      </w:tr>
    </w:tbl>
    <w:p w:rsidR="00F87880" w:rsidRDefault="00F87880" w:rsidP="008E20CC">
      <w:pPr>
        <w:pStyle w:val="Heading1"/>
        <w:spacing w:before="0"/>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5F75BD" w:rsidRPr="005F17A2" w:rsidTr="006737F1">
        <w:tc>
          <w:tcPr>
            <w:tcW w:w="9576" w:type="dxa"/>
            <w:gridSpan w:val="3"/>
            <w:shd w:val="clear" w:color="auto" w:fill="365F91" w:themeFill="accent1" w:themeFillShade="BF"/>
          </w:tcPr>
          <w:p w:rsidR="005F75BD" w:rsidRPr="005F75BD" w:rsidRDefault="005F75BD" w:rsidP="005F75BD">
            <w:pPr>
              <w:rPr>
                <w:rFonts w:ascii="Cambria" w:eastAsia="Times New Roman" w:hAnsi="Cambria" w:cs="Times New Roman"/>
                <w:b/>
                <w:bCs/>
                <w:color w:val="FFFFFF" w:themeColor="background1"/>
                <w:sz w:val="28"/>
                <w:szCs w:val="28"/>
              </w:rPr>
            </w:pPr>
            <w:r w:rsidRPr="000C255D">
              <w:rPr>
                <w:rFonts w:ascii="Arial" w:eastAsiaTheme="majorEastAsia" w:hAnsi="Arial" w:cs="Arial"/>
                <w:b/>
                <w:bCs/>
                <w:color w:val="FFFFFF" w:themeColor="background1"/>
                <w:sz w:val="28"/>
                <w:szCs w:val="28"/>
              </w:rPr>
              <w:t>4. UAT Team Roles &amp; Responsibilities</w:t>
            </w:r>
          </w:p>
        </w:tc>
      </w:tr>
      <w:tr w:rsidR="00AD06E9" w:rsidRPr="005F17A2" w:rsidTr="00777BC6">
        <w:tc>
          <w:tcPr>
            <w:tcW w:w="3192" w:type="dxa"/>
            <w:shd w:val="clear" w:color="auto" w:fill="B8CCE4" w:themeFill="accent1" w:themeFillTint="66"/>
          </w:tcPr>
          <w:p w:rsidR="00AD06E9" w:rsidRPr="00CA08E3" w:rsidRDefault="00AD06E9" w:rsidP="00594101">
            <w:pPr>
              <w:jc w:val="center"/>
              <w:rPr>
                <w:rFonts w:ascii="Arial" w:hAnsi="Arial" w:cs="Arial"/>
                <w:b/>
                <w:color w:val="000000" w:themeColor="text1"/>
                <w:sz w:val="24"/>
              </w:rPr>
            </w:pPr>
            <w:r w:rsidRPr="00CA08E3">
              <w:rPr>
                <w:rFonts w:ascii="Arial" w:hAnsi="Arial" w:cs="Arial"/>
                <w:b/>
                <w:color w:val="000000" w:themeColor="text1"/>
                <w:sz w:val="24"/>
              </w:rPr>
              <w:t>Name</w:t>
            </w:r>
          </w:p>
        </w:tc>
        <w:tc>
          <w:tcPr>
            <w:tcW w:w="3192" w:type="dxa"/>
            <w:shd w:val="clear" w:color="auto" w:fill="B8CCE4" w:themeFill="accent1" w:themeFillTint="66"/>
          </w:tcPr>
          <w:p w:rsidR="00AD06E9" w:rsidRPr="00CA08E3" w:rsidRDefault="00AD06E9" w:rsidP="00594101">
            <w:pPr>
              <w:jc w:val="center"/>
              <w:rPr>
                <w:rFonts w:ascii="Arial" w:hAnsi="Arial" w:cs="Arial"/>
                <w:b/>
                <w:color w:val="000000" w:themeColor="text1"/>
                <w:sz w:val="24"/>
              </w:rPr>
            </w:pPr>
            <w:r w:rsidRPr="00CA08E3">
              <w:rPr>
                <w:rFonts w:ascii="Arial" w:hAnsi="Arial" w:cs="Arial"/>
                <w:b/>
                <w:color w:val="000000" w:themeColor="text1"/>
                <w:sz w:val="24"/>
              </w:rPr>
              <w:t>Roles</w:t>
            </w:r>
          </w:p>
        </w:tc>
        <w:tc>
          <w:tcPr>
            <w:tcW w:w="3192" w:type="dxa"/>
            <w:shd w:val="clear" w:color="auto" w:fill="B8CCE4" w:themeFill="accent1" w:themeFillTint="66"/>
          </w:tcPr>
          <w:p w:rsidR="00AD06E9" w:rsidRPr="00CA08E3" w:rsidRDefault="008B5AA3" w:rsidP="00594101">
            <w:pPr>
              <w:jc w:val="center"/>
              <w:rPr>
                <w:rFonts w:ascii="Arial" w:hAnsi="Arial" w:cs="Arial"/>
                <w:b/>
                <w:color w:val="000000" w:themeColor="text1"/>
                <w:sz w:val="24"/>
              </w:rPr>
            </w:pPr>
            <w:r w:rsidRPr="00CA08E3">
              <w:rPr>
                <w:rFonts w:ascii="Arial" w:hAnsi="Arial" w:cs="Arial"/>
                <w:b/>
                <w:color w:val="000000" w:themeColor="text1"/>
                <w:sz w:val="24"/>
              </w:rPr>
              <w:t>Responsibilities</w:t>
            </w:r>
          </w:p>
        </w:tc>
      </w:tr>
      <w:tr w:rsidR="00AD06E9" w:rsidRPr="005F17A2" w:rsidTr="00DA52BA">
        <w:tc>
          <w:tcPr>
            <w:tcW w:w="3192" w:type="dxa"/>
          </w:tcPr>
          <w:p w:rsidR="005D148D" w:rsidRDefault="005D148D" w:rsidP="005D148D">
            <w:pPr>
              <w:rPr>
                <w:rFonts w:ascii="Arial" w:hAnsi="Arial" w:cs="Arial"/>
                <w:sz w:val="24"/>
              </w:rPr>
            </w:pPr>
            <w:r>
              <w:rPr>
                <w:rFonts w:ascii="Arial" w:hAnsi="Arial" w:cs="Arial"/>
                <w:sz w:val="24"/>
              </w:rPr>
              <w:t>Eric Pires</w:t>
            </w:r>
          </w:p>
          <w:p w:rsidR="005D148D" w:rsidRPr="00D4262B" w:rsidRDefault="005D148D" w:rsidP="005D148D">
            <w:pPr>
              <w:rPr>
                <w:rFonts w:ascii="Arial" w:hAnsi="Arial" w:cs="Arial"/>
                <w:sz w:val="24"/>
              </w:rPr>
            </w:pPr>
          </w:p>
        </w:tc>
        <w:tc>
          <w:tcPr>
            <w:tcW w:w="3192" w:type="dxa"/>
          </w:tcPr>
          <w:p w:rsidR="00AD06E9" w:rsidRPr="005F17A2" w:rsidRDefault="003E0FB9" w:rsidP="00594101">
            <w:pPr>
              <w:rPr>
                <w:rFonts w:ascii="Arial" w:hAnsi="Arial" w:cs="Arial"/>
                <w:sz w:val="24"/>
                <w:szCs w:val="24"/>
              </w:rPr>
            </w:pPr>
            <w:r>
              <w:rPr>
                <w:rFonts w:ascii="Arial" w:hAnsi="Arial" w:cs="Arial"/>
                <w:sz w:val="24"/>
                <w:szCs w:val="24"/>
              </w:rPr>
              <w:t>Product Designer</w:t>
            </w:r>
          </w:p>
        </w:tc>
        <w:tc>
          <w:tcPr>
            <w:tcW w:w="3192" w:type="dxa"/>
          </w:tcPr>
          <w:p w:rsidR="00AD06E9" w:rsidRPr="005F17A2" w:rsidRDefault="007A1575" w:rsidP="00594101">
            <w:pPr>
              <w:rPr>
                <w:rFonts w:ascii="Arial" w:hAnsi="Arial" w:cs="Arial"/>
                <w:sz w:val="24"/>
                <w:szCs w:val="24"/>
              </w:rPr>
            </w:pPr>
            <w:r>
              <w:rPr>
                <w:rFonts w:ascii="Arial" w:hAnsi="Arial" w:cs="Arial"/>
                <w:sz w:val="24"/>
                <w:szCs w:val="24"/>
              </w:rPr>
              <w:t>Ensure the hardware and software design meets technical speciation’s</w:t>
            </w:r>
          </w:p>
        </w:tc>
      </w:tr>
      <w:tr w:rsidR="00AD06E9" w:rsidRPr="005F17A2" w:rsidTr="00846A13">
        <w:tc>
          <w:tcPr>
            <w:tcW w:w="3192" w:type="dxa"/>
          </w:tcPr>
          <w:p w:rsidR="00D4262B" w:rsidRDefault="005D148D" w:rsidP="005D148D">
            <w:pPr>
              <w:jc w:val="both"/>
              <w:rPr>
                <w:rFonts w:ascii="Arial" w:hAnsi="Arial" w:cs="Arial"/>
                <w:sz w:val="24"/>
              </w:rPr>
            </w:pPr>
            <w:r>
              <w:rPr>
                <w:rFonts w:ascii="Arial" w:hAnsi="Arial" w:cs="Arial"/>
                <w:sz w:val="24"/>
              </w:rPr>
              <w:t>Richard Harrison</w:t>
            </w:r>
          </w:p>
          <w:p w:rsidR="005D148D" w:rsidRPr="00D4262B" w:rsidRDefault="005D148D" w:rsidP="005D148D">
            <w:pPr>
              <w:jc w:val="both"/>
              <w:rPr>
                <w:rFonts w:ascii="Arial" w:hAnsi="Arial" w:cs="Arial"/>
                <w:sz w:val="24"/>
              </w:rPr>
            </w:pPr>
          </w:p>
        </w:tc>
        <w:tc>
          <w:tcPr>
            <w:tcW w:w="3192" w:type="dxa"/>
          </w:tcPr>
          <w:p w:rsidR="003E0FB9" w:rsidRDefault="002C5F22" w:rsidP="002C5F22">
            <w:pPr>
              <w:rPr>
                <w:rFonts w:ascii="Arial" w:hAnsi="Arial" w:cs="Arial"/>
                <w:sz w:val="24"/>
                <w:szCs w:val="24"/>
              </w:rPr>
            </w:pPr>
            <w:r>
              <w:rPr>
                <w:rFonts w:ascii="Arial" w:hAnsi="Arial" w:cs="Arial"/>
                <w:sz w:val="24"/>
                <w:szCs w:val="24"/>
              </w:rPr>
              <w:t>User Representative</w:t>
            </w:r>
          </w:p>
          <w:p w:rsidR="00AD06E9" w:rsidRPr="005F17A2" w:rsidRDefault="003E0FB9" w:rsidP="002C5F22">
            <w:pPr>
              <w:rPr>
                <w:rFonts w:ascii="Arial" w:hAnsi="Arial" w:cs="Arial"/>
                <w:sz w:val="24"/>
                <w:szCs w:val="24"/>
              </w:rPr>
            </w:pPr>
            <w:r>
              <w:rPr>
                <w:rFonts w:ascii="Arial" w:hAnsi="Arial" w:cs="Arial"/>
                <w:sz w:val="24"/>
                <w:szCs w:val="24"/>
              </w:rPr>
              <w:t>and Product Tester</w:t>
            </w:r>
          </w:p>
        </w:tc>
        <w:tc>
          <w:tcPr>
            <w:tcW w:w="3192" w:type="dxa"/>
          </w:tcPr>
          <w:p w:rsidR="00AD06E9" w:rsidRPr="005F17A2" w:rsidRDefault="007A1575" w:rsidP="00594101">
            <w:pPr>
              <w:rPr>
                <w:rFonts w:ascii="Arial" w:hAnsi="Arial" w:cs="Arial"/>
                <w:sz w:val="24"/>
                <w:szCs w:val="24"/>
              </w:rPr>
            </w:pPr>
            <w:r>
              <w:rPr>
                <w:rFonts w:ascii="Arial" w:hAnsi="Arial" w:cs="Arial"/>
                <w:sz w:val="24"/>
                <w:szCs w:val="24"/>
              </w:rPr>
              <w:t>Ensure the system design meets customer specifications</w:t>
            </w:r>
          </w:p>
        </w:tc>
      </w:tr>
      <w:tr w:rsidR="005D148D" w:rsidRPr="005F17A2" w:rsidTr="005D148D">
        <w:trPr>
          <w:trHeight w:val="512"/>
        </w:trPr>
        <w:tc>
          <w:tcPr>
            <w:tcW w:w="3192" w:type="dxa"/>
          </w:tcPr>
          <w:p w:rsidR="005D148D" w:rsidRPr="005F17A2" w:rsidRDefault="005D148D" w:rsidP="00594101">
            <w:pPr>
              <w:jc w:val="both"/>
              <w:rPr>
                <w:rFonts w:ascii="Arial" w:hAnsi="Arial" w:cs="Arial"/>
                <w:sz w:val="24"/>
              </w:rPr>
            </w:pPr>
            <w:r>
              <w:rPr>
                <w:rFonts w:ascii="Arial" w:hAnsi="Arial" w:cs="Arial"/>
                <w:sz w:val="24"/>
              </w:rPr>
              <w:t xml:space="preserve">Johnny </w:t>
            </w:r>
            <w:proofErr w:type="spellStart"/>
            <w:r>
              <w:rPr>
                <w:rFonts w:ascii="Arial" w:hAnsi="Arial" w:cs="Arial"/>
                <w:sz w:val="24"/>
              </w:rPr>
              <w:t>Lamanuzzi</w:t>
            </w:r>
            <w:proofErr w:type="spellEnd"/>
          </w:p>
        </w:tc>
        <w:tc>
          <w:tcPr>
            <w:tcW w:w="3192" w:type="dxa"/>
          </w:tcPr>
          <w:p w:rsidR="005D148D" w:rsidRPr="005F17A2" w:rsidRDefault="002C5F22" w:rsidP="00594101">
            <w:pPr>
              <w:rPr>
                <w:rFonts w:ascii="Arial" w:hAnsi="Arial" w:cs="Arial"/>
                <w:sz w:val="24"/>
                <w:szCs w:val="24"/>
              </w:rPr>
            </w:pPr>
            <w:r>
              <w:rPr>
                <w:rFonts w:ascii="Arial" w:hAnsi="Arial" w:cs="Arial"/>
                <w:sz w:val="24"/>
                <w:szCs w:val="24"/>
              </w:rPr>
              <w:t xml:space="preserve">Test Analyst </w:t>
            </w:r>
          </w:p>
        </w:tc>
        <w:tc>
          <w:tcPr>
            <w:tcW w:w="3192" w:type="dxa"/>
          </w:tcPr>
          <w:p w:rsidR="005D148D" w:rsidRPr="005F17A2" w:rsidRDefault="007A1575" w:rsidP="00594101">
            <w:pPr>
              <w:rPr>
                <w:rFonts w:ascii="Arial" w:hAnsi="Arial" w:cs="Arial"/>
                <w:sz w:val="24"/>
                <w:szCs w:val="24"/>
              </w:rPr>
            </w:pPr>
            <w:r>
              <w:rPr>
                <w:rFonts w:ascii="Arial" w:hAnsi="Arial" w:cs="Arial"/>
                <w:sz w:val="24"/>
                <w:szCs w:val="24"/>
              </w:rPr>
              <w:t>Document the testing procedure and ensuring the reliability of the system</w:t>
            </w:r>
          </w:p>
        </w:tc>
      </w:tr>
    </w:tbl>
    <w:p w:rsidR="00150E73" w:rsidRDefault="00150E73" w:rsidP="00150E73">
      <w:pPr>
        <w:pStyle w:val="Heading2"/>
        <w:spacing w:before="0"/>
        <w:jc w:val="both"/>
        <w:rPr>
          <w:rFonts w:ascii="Arial" w:hAnsi="Arial" w:cs="Arial"/>
        </w:rPr>
      </w:pPr>
    </w:p>
    <w:p w:rsidR="00921490" w:rsidRDefault="00921490" w:rsidP="00921490"/>
    <w:p w:rsidR="005F6F61" w:rsidRPr="00921490" w:rsidRDefault="005F6F61" w:rsidP="00921490"/>
    <w:tbl>
      <w:tblPr>
        <w:tblStyle w:val="TableGrid"/>
        <w:tblW w:w="0" w:type="auto"/>
        <w:tblLook w:val="04A0" w:firstRow="1" w:lastRow="0" w:firstColumn="1" w:lastColumn="0" w:noHBand="0" w:noVBand="1"/>
      </w:tblPr>
      <w:tblGrid>
        <w:gridCol w:w="750"/>
        <w:gridCol w:w="8826"/>
      </w:tblGrid>
      <w:tr w:rsidR="00150E73" w:rsidRPr="005F17A2" w:rsidTr="008C5656">
        <w:tc>
          <w:tcPr>
            <w:tcW w:w="9576" w:type="dxa"/>
            <w:gridSpan w:val="2"/>
            <w:shd w:val="clear" w:color="auto" w:fill="365F91" w:themeFill="accent1" w:themeFillShade="BF"/>
          </w:tcPr>
          <w:p w:rsidR="00150E73" w:rsidRPr="005F17A2" w:rsidRDefault="00150E73" w:rsidP="008C5656">
            <w:pPr>
              <w:pStyle w:val="Heading2"/>
              <w:spacing w:before="0"/>
              <w:outlineLvl w:val="1"/>
              <w:rPr>
                <w:rFonts w:ascii="Arial" w:hAnsi="Arial" w:cs="Arial"/>
                <w:sz w:val="24"/>
                <w:szCs w:val="24"/>
              </w:rPr>
            </w:pPr>
            <w:r>
              <w:rPr>
                <w:rFonts w:ascii="Arial" w:hAnsi="Arial" w:cs="Arial"/>
                <w:color w:val="FFFFFF" w:themeColor="background1"/>
                <w:sz w:val="28"/>
                <w:szCs w:val="28"/>
              </w:rPr>
              <w:t>5</w:t>
            </w:r>
            <w:r w:rsidRPr="00572ADE">
              <w:rPr>
                <w:rFonts w:ascii="Arial" w:hAnsi="Arial" w:cs="Arial"/>
                <w:color w:val="FFFFFF" w:themeColor="background1"/>
                <w:sz w:val="28"/>
                <w:szCs w:val="28"/>
              </w:rPr>
              <w:t>. UAT Entry Criteria</w:t>
            </w:r>
          </w:p>
        </w:tc>
      </w:tr>
      <w:tr w:rsidR="00150E73" w:rsidRPr="005F17A2" w:rsidTr="008C5656">
        <w:tc>
          <w:tcPr>
            <w:tcW w:w="750" w:type="dxa"/>
            <w:shd w:val="clear" w:color="auto" w:fill="B8CCE4" w:themeFill="accent1" w:themeFillTint="66"/>
          </w:tcPr>
          <w:p w:rsidR="00150E73" w:rsidRPr="005F17A2" w:rsidRDefault="00150E73" w:rsidP="008C5656">
            <w:pPr>
              <w:jc w:val="center"/>
              <w:rPr>
                <w:rFonts w:ascii="Arial" w:hAnsi="Arial" w:cs="Arial"/>
                <w:b/>
                <w:sz w:val="24"/>
                <w:szCs w:val="24"/>
              </w:rPr>
            </w:pPr>
            <w:r w:rsidRPr="005F17A2">
              <w:rPr>
                <w:rFonts w:ascii="Arial" w:hAnsi="Arial" w:cs="Arial"/>
                <w:b/>
                <w:sz w:val="24"/>
                <w:szCs w:val="24"/>
              </w:rPr>
              <w:t>ID</w:t>
            </w:r>
          </w:p>
        </w:tc>
        <w:tc>
          <w:tcPr>
            <w:tcW w:w="8826" w:type="dxa"/>
            <w:shd w:val="clear" w:color="auto" w:fill="B8CCE4" w:themeFill="accent1" w:themeFillTint="66"/>
          </w:tcPr>
          <w:p w:rsidR="00150E73" w:rsidRPr="005F17A2" w:rsidRDefault="00150E73" w:rsidP="008C5656">
            <w:pPr>
              <w:rPr>
                <w:rFonts w:ascii="Arial" w:hAnsi="Arial" w:cs="Arial"/>
                <w:b/>
                <w:sz w:val="24"/>
                <w:szCs w:val="24"/>
              </w:rPr>
            </w:pPr>
            <w:r w:rsidRPr="005F17A2">
              <w:rPr>
                <w:rFonts w:ascii="Arial" w:hAnsi="Arial" w:cs="Arial"/>
                <w:b/>
                <w:sz w:val="24"/>
                <w:szCs w:val="24"/>
              </w:rPr>
              <w:t>Criteria</w:t>
            </w:r>
          </w:p>
        </w:tc>
      </w:tr>
      <w:tr w:rsidR="00150E73" w:rsidRPr="005F17A2" w:rsidTr="008C5656">
        <w:tc>
          <w:tcPr>
            <w:tcW w:w="750" w:type="dxa"/>
          </w:tcPr>
          <w:p w:rsidR="00150E73" w:rsidRPr="005F17A2" w:rsidRDefault="00150E73" w:rsidP="008C5656">
            <w:pPr>
              <w:jc w:val="center"/>
              <w:rPr>
                <w:rFonts w:ascii="Arial" w:hAnsi="Arial" w:cs="Arial"/>
                <w:sz w:val="24"/>
                <w:szCs w:val="24"/>
              </w:rPr>
            </w:pPr>
            <w:r>
              <w:rPr>
                <w:rFonts w:ascii="Arial" w:hAnsi="Arial" w:cs="Arial"/>
                <w:sz w:val="24"/>
                <w:szCs w:val="24"/>
              </w:rPr>
              <w:t>5</w:t>
            </w:r>
            <w:r w:rsidRPr="005F17A2">
              <w:rPr>
                <w:rFonts w:ascii="Arial" w:hAnsi="Arial" w:cs="Arial"/>
                <w:sz w:val="24"/>
                <w:szCs w:val="24"/>
              </w:rPr>
              <w:t>.1</w:t>
            </w:r>
          </w:p>
        </w:tc>
        <w:tc>
          <w:tcPr>
            <w:tcW w:w="8826" w:type="dxa"/>
          </w:tcPr>
          <w:p w:rsidR="00150E73" w:rsidRPr="005F17A2" w:rsidRDefault="00921490" w:rsidP="005F6F61">
            <w:pPr>
              <w:rPr>
                <w:rFonts w:ascii="Arial" w:hAnsi="Arial" w:cs="Arial"/>
                <w:sz w:val="24"/>
                <w:szCs w:val="24"/>
              </w:rPr>
            </w:pPr>
            <w:r>
              <w:rPr>
                <w:rFonts w:ascii="Arial" w:hAnsi="Arial" w:cs="Arial"/>
                <w:sz w:val="24"/>
                <w:szCs w:val="24"/>
              </w:rPr>
              <w:t xml:space="preserve">Testing Environment – </w:t>
            </w:r>
            <w:r w:rsidR="005F6F61">
              <w:rPr>
                <w:rFonts w:ascii="Arial" w:hAnsi="Arial" w:cs="Arial"/>
                <w:sz w:val="24"/>
                <w:szCs w:val="24"/>
              </w:rPr>
              <w:t>72qt storage tote with cutouts for components and wiring.</w:t>
            </w:r>
          </w:p>
        </w:tc>
      </w:tr>
      <w:tr w:rsidR="005F6F61" w:rsidRPr="005F17A2" w:rsidTr="008C5656">
        <w:tc>
          <w:tcPr>
            <w:tcW w:w="750" w:type="dxa"/>
          </w:tcPr>
          <w:p w:rsidR="005F6F61" w:rsidRDefault="005F6F61" w:rsidP="008C5656">
            <w:pPr>
              <w:jc w:val="center"/>
              <w:rPr>
                <w:rFonts w:ascii="Arial" w:hAnsi="Arial" w:cs="Arial"/>
                <w:sz w:val="24"/>
                <w:szCs w:val="24"/>
              </w:rPr>
            </w:pPr>
            <w:r>
              <w:rPr>
                <w:rFonts w:ascii="Arial" w:hAnsi="Arial" w:cs="Arial"/>
                <w:sz w:val="24"/>
                <w:szCs w:val="24"/>
              </w:rPr>
              <w:t>5.2</w:t>
            </w:r>
          </w:p>
        </w:tc>
        <w:tc>
          <w:tcPr>
            <w:tcW w:w="8826" w:type="dxa"/>
          </w:tcPr>
          <w:p w:rsidR="005F6F61" w:rsidRDefault="005F6F61" w:rsidP="005F6F61">
            <w:pPr>
              <w:rPr>
                <w:rFonts w:ascii="Arial" w:hAnsi="Arial" w:cs="Arial"/>
                <w:sz w:val="24"/>
                <w:szCs w:val="24"/>
              </w:rPr>
            </w:pPr>
            <w:r>
              <w:rPr>
                <w:rFonts w:ascii="Arial" w:hAnsi="Arial" w:cs="Arial"/>
                <w:sz w:val="24"/>
                <w:szCs w:val="24"/>
              </w:rPr>
              <w:t>Power – Wall outlet and power strip for three power connections (Main Board, Light, Heater)</w:t>
            </w:r>
          </w:p>
        </w:tc>
      </w:tr>
    </w:tbl>
    <w:p w:rsidR="00150E73" w:rsidRDefault="00150E73" w:rsidP="00150E73">
      <w:pPr>
        <w:pStyle w:val="Heading1"/>
        <w:spacing w:before="0"/>
      </w:pPr>
    </w:p>
    <w:tbl>
      <w:tblPr>
        <w:tblStyle w:val="TableGrid"/>
        <w:tblW w:w="0" w:type="auto"/>
        <w:tblLook w:val="04A0" w:firstRow="1" w:lastRow="0" w:firstColumn="1" w:lastColumn="0" w:noHBand="0" w:noVBand="1"/>
      </w:tblPr>
      <w:tblGrid>
        <w:gridCol w:w="750"/>
        <w:gridCol w:w="8826"/>
      </w:tblGrid>
      <w:tr w:rsidR="002C7AEF" w:rsidRPr="005F17A2" w:rsidTr="00C76696">
        <w:tc>
          <w:tcPr>
            <w:tcW w:w="9576" w:type="dxa"/>
            <w:gridSpan w:val="2"/>
            <w:shd w:val="clear" w:color="auto" w:fill="365F91" w:themeFill="accent1" w:themeFillShade="BF"/>
          </w:tcPr>
          <w:p w:rsidR="002C7AEF" w:rsidRPr="005F17A2" w:rsidRDefault="00FE7418" w:rsidP="00CA4B33">
            <w:pPr>
              <w:pStyle w:val="Heading1"/>
              <w:spacing w:before="0"/>
              <w:outlineLvl w:val="0"/>
              <w:rPr>
                <w:rFonts w:ascii="Arial" w:hAnsi="Arial" w:cs="Arial"/>
              </w:rPr>
            </w:pPr>
            <w:r>
              <w:rPr>
                <w:rFonts w:ascii="Arial" w:hAnsi="Arial" w:cs="Arial"/>
                <w:color w:val="FFFFFF" w:themeColor="background1"/>
              </w:rPr>
              <w:t>6</w:t>
            </w:r>
            <w:r w:rsidR="00CA4B33" w:rsidRPr="005F17A2">
              <w:rPr>
                <w:rFonts w:ascii="Arial" w:hAnsi="Arial" w:cs="Arial"/>
                <w:color w:val="FFFFFF" w:themeColor="background1"/>
              </w:rPr>
              <w:t>.</w:t>
            </w:r>
            <w:r w:rsidR="002C7AEF" w:rsidRPr="005F17A2">
              <w:rPr>
                <w:rFonts w:ascii="Arial" w:hAnsi="Arial" w:cs="Arial"/>
                <w:color w:val="FFFFFF" w:themeColor="background1"/>
              </w:rPr>
              <w:t xml:space="preserve"> </w:t>
            </w:r>
            <w:r w:rsidR="006B01CB">
              <w:rPr>
                <w:rFonts w:ascii="Arial" w:hAnsi="Arial" w:cs="Arial"/>
                <w:color w:val="FFFFFF" w:themeColor="background1"/>
              </w:rPr>
              <w:t xml:space="preserve">UAT </w:t>
            </w:r>
            <w:r w:rsidR="001F16A4" w:rsidRPr="005F17A2">
              <w:rPr>
                <w:rFonts w:ascii="Arial" w:hAnsi="Arial" w:cs="Arial"/>
                <w:color w:val="FFFFFF" w:themeColor="background1"/>
              </w:rPr>
              <w:t xml:space="preserve">Requirements-Based </w:t>
            </w:r>
            <w:r w:rsidR="00E5112D" w:rsidRPr="005F17A2">
              <w:rPr>
                <w:rFonts w:ascii="Arial" w:hAnsi="Arial" w:cs="Arial"/>
                <w:color w:val="FFFFFF" w:themeColor="background1"/>
              </w:rPr>
              <w:t>Test Cases</w:t>
            </w:r>
          </w:p>
        </w:tc>
      </w:tr>
      <w:tr w:rsidR="002C7AEF" w:rsidRPr="005F17A2" w:rsidTr="00C27CDB">
        <w:tc>
          <w:tcPr>
            <w:tcW w:w="750" w:type="dxa"/>
            <w:shd w:val="clear" w:color="auto" w:fill="B8CCE4" w:themeFill="accent1" w:themeFillTint="66"/>
          </w:tcPr>
          <w:p w:rsidR="002C7AEF" w:rsidRPr="005F17A2" w:rsidRDefault="002C7AEF" w:rsidP="00C76696">
            <w:pPr>
              <w:jc w:val="center"/>
              <w:rPr>
                <w:rFonts w:ascii="Arial" w:hAnsi="Arial" w:cs="Arial"/>
                <w:b/>
                <w:sz w:val="24"/>
                <w:szCs w:val="24"/>
              </w:rPr>
            </w:pPr>
            <w:r w:rsidRPr="005F17A2">
              <w:rPr>
                <w:rFonts w:ascii="Arial" w:hAnsi="Arial" w:cs="Arial"/>
                <w:b/>
                <w:sz w:val="24"/>
                <w:szCs w:val="24"/>
              </w:rPr>
              <w:t>ID</w:t>
            </w:r>
          </w:p>
        </w:tc>
        <w:tc>
          <w:tcPr>
            <w:tcW w:w="8826" w:type="dxa"/>
            <w:shd w:val="clear" w:color="auto" w:fill="B8CCE4" w:themeFill="accent1" w:themeFillTint="66"/>
          </w:tcPr>
          <w:p w:rsidR="002C7AEF" w:rsidRPr="005F17A2" w:rsidRDefault="00012792" w:rsidP="00C76696">
            <w:pPr>
              <w:rPr>
                <w:rFonts w:ascii="Arial" w:hAnsi="Arial" w:cs="Arial"/>
                <w:b/>
                <w:sz w:val="24"/>
                <w:szCs w:val="24"/>
              </w:rPr>
            </w:pPr>
            <w:r w:rsidRPr="005F17A2">
              <w:rPr>
                <w:rFonts w:ascii="Arial" w:hAnsi="Arial" w:cs="Arial"/>
                <w:b/>
                <w:sz w:val="24"/>
                <w:szCs w:val="24"/>
              </w:rPr>
              <w:t>Test Cases</w:t>
            </w:r>
          </w:p>
        </w:tc>
      </w:tr>
      <w:tr w:rsidR="002C7AEF" w:rsidRPr="005F17A2" w:rsidTr="001A0D7F">
        <w:trPr>
          <w:trHeight w:val="647"/>
        </w:trPr>
        <w:tc>
          <w:tcPr>
            <w:tcW w:w="750" w:type="dxa"/>
          </w:tcPr>
          <w:p w:rsidR="002C7AEF" w:rsidRPr="005F17A2" w:rsidRDefault="00FE7418" w:rsidP="00C76696">
            <w:pPr>
              <w:jc w:val="center"/>
              <w:rPr>
                <w:rFonts w:ascii="Arial" w:hAnsi="Arial" w:cs="Arial"/>
                <w:sz w:val="24"/>
                <w:szCs w:val="24"/>
              </w:rPr>
            </w:pPr>
            <w:r>
              <w:rPr>
                <w:rFonts w:ascii="Arial" w:hAnsi="Arial" w:cs="Arial"/>
                <w:sz w:val="24"/>
                <w:szCs w:val="24"/>
              </w:rPr>
              <w:t>6</w:t>
            </w:r>
            <w:r w:rsidR="008C08D1" w:rsidRPr="005F17A2">
              <w:rPr>
                <w:rFonts w:ascii="Arial" w:hAnsi="Arial" w:cs="Arial"/>
                <w:sz w:val="24"/>
                <w:szCs w:val="24"/>
              </w:rPr>
              <w:t>.</w:t>
            </w:r>
            <w:r w:rsidR="002C7AEF" w:rsidRPr="005F17A2">
              <w:rPr>
                <w:rFonts w:ascii="Arial" w:hAnsi="Arial" w:cs="Arial"/>
                <w:sz w:val="24"/>
                <w:szCs w:val="24"/>
              </w:rPr>
              <w:t>1</w:t>
            </w:r>
          </w:p>
        </w:tc>
        <w:tc>
          <w:tcPr>
            <w:tcW w:w="8826" w:type="dxa"/>
          </w:tcPr>
          <w:p w:rsidR="004B38F0" w:rsidRDefault="004B38F0" w:rsidP="004B38F0">
            <w:pPr>
              <w:rPr>
                <w:rFonts w:ascii="Arial" w:hAnsi="Arial" w:cs="Arial"/>
                <w:sz w:val="24"/>
                <w:szCs w:val="24"/>
              </w:rPr>
            </w:pPr>
            <w:r w:rsidRPr="005F6F61">
              <w:rPr>
                <w:rFonts w:ascii="Arial" w:hAnsi="Arial" w:cs="Arial"/>
                <w:b/>
                <w:sz w:val="24"/>
                <w:szCs w:val="24"/>
              </w:rPr>
              <w:t>Procedure:</w:t>
            </w:r>
            <w:r w:rsidR="005F6F61">
              <w:rPr>
                <w:rFonts w:ascii="Arial" w:hAnsi="Arial" w:cs="Arial"/>
                <w:sz w:val="24"/>
                <w:szCs w:val="24"/>
              </w:rPr>
              <w:t xml:space="preserve"> Measure </w:t>
            </w:r>
            <w:r>
              <w:rPr>
                <w:rFonts w:ascii="Arial" w:hAnsi="Arial" w:cs="Arial"/>
                <w:sz w:val="24"/>
                <w:szCs w:val="24"/>
              </w:rPr>
              <w:t>Voltage Regulator</w:t>
            </w:r>
          </w:p>
          <w:p w:rsidR="001A0D7F" w:rsidRPr="001355CF" w:rsidRDefault="004B38F0" w:rsidP="007A1575">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Voltage and current input is 12V, 1A while outputs are 5V, 200mA</w:t>
            </w:r>
          </w:p>
        </w:tc>
      </w:tr>
      <w:tr w:rsidR="006254EB" w:rsidRPr="005F17A2" w:rsidTr="001A0D7F">
        <w:trPr>
          <w:trHeight w:val="638"/>
        </w:trPr>
        <w:tc>
          <w:tcPr>
            <w:tcW w:w="750" w:type="dxa"/>
          </w:tcPr>
          <w:p w:rsidR="006254EB" w:rsidRDefault="00A8761D" w:rsidP="00C76696">
            <w:pPr>
              <w:jc w:val="center"/>
              <w:rPr>
                <w:rFonts w:ascii="Arial" w:hAnsi="Arial" w:cs="Arial"/>
                <w:sz w:val="24"/>
                <w:szCs w:val="24"/>
              </w:rPr>
            </w:pPr>
            <w:r>
              <w:rPr>
                <w:rFonts w:ascii="Arial" w:hAnsi="Arial" w:cs="Arial"/>
                <w:sz w:val="24"/>
                <w:szCs w:val="24"/>
              </w:rPr>
              <w:t>6.2</w:t>
            </w:r>
          </w:p>
        </w:tc>
        <w:tc>
          <w:tcPr>
            <w:tcW w:w="8826" w:type="dxa"/>
          </w:tcPr>
          <w:p w:rsidR="004B38F0" w:rsidRDefault="004B38F0" w:rsidP="004B38F0">
            <w:pPr>
              <w:rPr>
                <w:rFonts w:ascii="Arial" w:hAnsi="Arial" w:cs="Arial"/>
                <w:sz w:val="24"/>
                <w:szCs w:val="24"/>
              </w:rPr>
            </w:pPr>
            <w:r w:rsidRPr="005F6F61">
              <w:rPr>
                <w:rFonts w:ascii="Arial" w:hAnsi="Arial" w:cs="Arial"/>
                <w:b/>
                <w:sz w:val="24"/>
                <w:szCs w:val="24"/>
              </w:rPr>
              <w:t>Procedure:</w:t>
            </w:r>
            <w:r w:rsidR="005F6F61">
              <w:rPr>
                <w:rFonts w:ascii="Arial" w:hAnsi="Arial" w:cs="Arial"/>
                <w:sz w:val="24"/>
                <w:szCs w:val="24"/>
              </w:rPr>
              <w:t xml:space="preserve"> Measure</w:t>
            </w:r>
            <w:r>
              <w:rPr>
                <w:rFonts w:ascii="Arial" w:hAnsi="Arial" w:cs="Arial"/>
                <w:sz w:val="24"/>
                <w:szCs w:val="24"/>
              </w:rPr>
              <w:t xml:space="preserve"> Desk Lamp control</w:t>
            </w:r>
          </w:p>
          <w:p w:rsidR="001A0D7F" w:rsidRDefault="004B38F0" w:rsidP="006254EB">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Desk lamp is provided with a maximum of 363mA when the relay is activated</w:t>
            </w:r>
            <w:r w:rsidR="005F6F61">
              <w:rPr>
                <w:rFonts w:ascii="Arial" w:hAnsi="Arial" w:cs="Arial"/>
                <w:sz w:val="24"/>
                <w:szCs w:val="24"/>
              </w:rPr>
              <w:t>.</w:t>
            </w:r>
          </w:p>
        </w:tc>
      </w:tr>
      <w:tr w:rsidR="001A0D7F" w:rsidRPr="005F17A2" w:rsidTr="001A0D7F">
        <w:trPr>
          <w:trHeight w:val="638"/>
        </w:trPr>
        <w:tc>
          <w:tcPr>
            <w:tcW w:w="750" w:type="dxa"/>
          </w:tcPr>
          <w:p w:rsidR="001A0D7F" w:rsidRDefault="00A8761D" w:rsidP="00C76696">
            <w:pPr>
              <w:jc w:val="center"/>
              <w:rPr>
                <w:rFonts w:ascii="Arial" w:hAnsi="Arial" w:cs="Arial"/>
                <w:sz w:val="24"/>
                <w:szCs w:val="24"/>
              </w:rPr>
            </w:pPr>
            <w:r>
              <w:rPr>
                <w:rFonts w:ascii="Arial" w:hAnsi="Arial" w:cs="Arial"/>
                <w:sz w:val="24"/>
                <w:szCs w:val="24"/>
              </w:rPr>
              <w:t>6.3</w:t>
            </w:r>
          </w:p>
        </w:tc>
        <w:tc>
          <w:tcPr>
            <w:tcW w:w="8826" w:type="dxa"/>
          </w:tcPr>
          <w:p w:rsidR="00A8761D" w:rsidRDefault="00A8761D" w:rsidP="00A8761D">
            <w:pPr>
              <w:rPr>
                <w:rFonts w:ascii="Arial" w:hAnsi="Arial" w:cs="Arial"/>
                <w:sz w:val="24"/>
                <w:szCs w:val="24"/>
              </w:rPr>
            </w:pPr>
            <w:r w:rsidRPr="005F6F61">
              <w:rPr>
                <w:rFonts w:ascii="Arial" w:hAnsi="Arial" w:cs="Arial"/>
                <w:b/>
                <w:sz w:val="24"/>
                <w:szCs w:val="24"/>
              </w:rPr>
              <w:t>Procedure:</w:t>
            </w:r>
            <w:r w:rsidR="005F6F61">
              <w:rPr>
                <w:rFonts w:ascii="Arial" w:hAnsi="Arial" w:cs="Arial"/>
                <w:sz w:val="24"/>
                <w:szCs w:val="24"/>
              </w:rPr>
              <w:t xml:space="preserve"> Measure</w:t>
            </w:r>
            <w:r>
              <w:rPr>
                <w:rFonts w:ascii="Arial" w:hAnsi="Arial" w:cs="Arial"/>
                <w:sz w:val="24"/>
                <w:szCs w:val="24"/>
              </w:rPr>
              <w:t xml:space="preserve"> Heater control</w:t>
            </w:r>
          </w:p>
          <w:p w:rsidR="001A0D7F" w:rsidRDefault="00A8761D" w:rsidP="007A1575">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xml:space="preserve"> Heater is provided with a maximum of 1.55A on the low setting, 2.27A on the high setting.</w:t>
            </w:r>
          </w:p>
        </w:tc>
      </w:tr>
      <w:tr w:rsidR="001A0D7F" w:rsidRPr="005F17A2" w:rsidTr="001A0D7F">
        <w:trPr>
          <w:trHeight w:val="638"/>
        </w:trPr>
        <w:tc>
          <w:tcPr>
            <w:tcW w:w="750" w:type="dxa"/>
          </w:tcPr>
          <w:p w:rsidR="001A0D7F" w:rsidRDefault="00A8761D" w:rsidP="00C76696">
            <w:pPr>
              <w:jc w:val="center"/>
              <w:rPr>
                <w:rFonts w:ascii="Arial" w:hAnsi="Arial" w:cs="Arial"/>
                <w:sz w:val="24"/>
                <w:szCs w:val="24"/>
              </w:rPr>
            </w:pPr>
            <w:r>
              <w:rPr>
                <w:rFonts w:ascii="Arial" w:hAnsi="Arial" w:cs="Arial"/>
                <w:sz w:val="24"/>
                <w:szCs w:val="24"/>
              </w:rPr>
              <w:t>6.4</w:t>
            </w:r>
          </w:p>
        </w:tc>
        <w:tc>
          <w:tcPr>
            <w:tcW w:w="8826" w:type="dxa"/>
          </w:tcPr>
          <w:p w:rsidR="00A8761D" w:rsidRDefault="00A8761D" w:rsidP="00A8761D">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w:t>
            </w:r>
            <w:r w:rsidR="005F6F61">
              <w:rPr>
                <w:rFonts w:ascii="Arial" w:hAnsi="Arial" w:cs="Arial"/>
                <w:sz w:val="24"/>
                <w:szCs w:val="24"/>
              </w:rPr>
              <w:t>Measure Fan control</w:t>
            </w:r>
          </w:p>
          <w:p w:rsidR="001A0D7F" w:rsidRDefault="00A8761D" w:rsidP="006254EB">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xml:space="preserve"> MOSGET triggers the fan load with logic signal. (High for on, Low for off). Fans are provided with at most 250mA.</w:t>
            </w:r>
          </w:p>
        </w:tc>
      </w:tr>
      <w:tr w:rsidR="001A0D7F" w:rsidRPr="005F17A2" w:rsidTr="001A0D7F">
        <w:trPr>
          <w:trHeight w:val="638"/>
        </w:trPr>
        <w:tc>
          <w:tcPr>
            <w:tcW w:w="750" w:type="dxa"/>
          </w:tcPr>
          <w:p w:rsidR="001A0D7F" w:rsidRDefault="00A8761D" w:rsidP="00C76696">
            <w:pPr>
              <w:jc w:val="center"/>
              <w:rPr>
                <w:rFonts w:ascii="Arial" w:hAnsi="Arial" w:cs="Arial"/>
                <w:sz w:val="24"/>
                <w:szCs w:val="24"/>
              </w:rPr>
            </w:pPr>
            <w:r>
              <w:rPr>
                <w:rFonts w:ascii="Arial" w:hAnsi="Arial" w:cs="Arial"/>
                <w:sz w:val="24"/>
                <w:szCs w:val="24"/>
              </w:rPr>
              <w:t>6.5</w:t>
            </w:r>
          </w:p>
        </w:tc>
        <w:tc>
          <w:tcPr>
            <w:tcW w:w="8826" w:type="dxa"/>
          </w:tcPr>
          <w:p w:rsidR="00A8761D" w:rsidRDefault="00A8761D" w:rsidP="00A8761D">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Increase</w:t>
            </w:r>
            <w:r w:rsidR="005F6F61">
              <w:rPr>
                <w:rFonts w:ascii="Arial" w:hAnsi="Arial" w:cs="Arial"/>
                <w:sz w:val="24"/>
                <w:szCs w:val="24"/>
              </w:rPr>
              <w:t xml:space="preserve"> Set</w:t>
            </w:r>
            <w:r>
              <w:rPr>
                <w:rFonts w:ascii="Arial" w:hAnsi="Arial" w:cs="Arial"/>
                <w:sz w:val="24"/>
                <w:szCs w:val="24"/>
              </w:rPr>
              <w:t xml:space="preserve"> Temperature</w:t>
            </w:r>
          </w:p>
          <w:p w:rsidR="001A0D7F" w:rsidRDefault="00A8761D" w:rsidP="006254EB">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xml:space="preserve"> The UI will instantly update the set temperature value accordingly to the number of presses from the user. The heating relay will activate and power on the personal heater (Defaulted to the low setting). The relay will deactivate once the set temperature is matched with the currently read temperature.</w:t>
            </w:r>
          </w:p>
        </w:tc>
      </w:tr>
      <w:tr w:rsidR="001A0D7F" w:rsidRPr="005F17A2" w:rsidTr="001A0D7F">
        <w:trPr>
          <w:trHeight w:val="638"/>
        </w:trPr>
        <w:tc>
          <w:tcPr>
            <w:tcW w:w="750" w:type="dxa"/>
          </w:tcPr>
          <w:p w:rsidR="001A0D7F" w:rsidRDefault="00A8761D" w:rsidP="00C76696">
            <w:pPr>
              <w:jc w:val="center"/>
              <w:rPr>
                <w:rFonts w:ascii="Arial" w:hAnsi="Arial" w:cs="Arial"/>
                <w:sz w:val="24"/>
                <w:szCs w:val="24"/>
              </w:rPr>
            </w:pPr>
            <w:r>
              <w:rPr>
                <w:rFonts w:ascii="Arial" w:hAnsi="Arial" w:cs="Arial"/>
                <w:sz w:val="24"/>
                <w:szCs w:val="24"/>
              </w:rPr>
              <w:t>6.6</w:t>
            </w:r>
          </w:p>
        </w:tc>
        <w:tc>
          <w:tcPr>
            <w:tcW w:w="8826" w:type="dxa"/>
          </w:tcPr>
          <w:p w:rsidR="00A8761D" w:rsidRDefault="00A8761D" w:rsidP="00A8761D">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Decrease</w:t>
            </w:r>
            <w:r w:rsidR="005F6F61">
              <w:rPr>
                <w:rFonts w:ascii="Arial" w:hAnsi="Arial" w:cs="Arial"/>
                <w:sz w:val="24"/>
                <w:szCs w:val="24"/>
              </w:rPr>
              <w:t xml:space="preserve"> Set</w:t>
            </w:r>
            <w:r>
              <w:rPr>
                <w:rFonts w:ascii="Arial" w:hAnsi="Arial" w:cs="Arial"/>
                <w:sz w:val="24"/>
                <w:szCs w:val="24"/>
              </w:rPr>
              <w:t xml:space="preserve"> Temperature</w:t>
            </w:r>
          </w:p>
          <w:p w:rsidR="00A8761D" w:rsidRDefault="00A8761D" w:rsidP="00A8761D">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xml:space="preserve"> The UI will instantly update the set temperature value accordingly to the number of presses from the user. The cooling fan will be activated and will terminate when the currently measured temperature matches the set value.</w:t>
            </w:r>
          </w:p>
        </w:tc>
      </w:tr>
      <w:tr w:rsidR="00EB7507" w:rsidRPr="005F17A2" w:rsidTr="001A0D7F">
        <w:trPr>
          <w:trHeight w:val="638"/>
        </w:trPr>
        <w:tc>
          <w:tcPr>
            <w:tcW w:w="750" w:type="dxa"/>
          </w:tcPr>
          <w:p w:rsidR="00EB7507" w:rsidRDefault="005F6F61" w:rsidP="00C76696">
            <w:pPr>
              <w:jc w:val="center"/>
              <w:rPr>
                <w:rFonts w:ascii="Arial" w:hAnsi="Arial" w:cs="Arial"/>
                <w:sz w:val="24"/>
                <w:szCs w:val="24"/>
              </w:rPr>
            </w:pPr>
            <w:r>
              <w:rPr>
                <w:rFonts w:ascii="Arial" w:hAnsi="Arial" w:cs="Arial"/>
                <w:sz w:val="24"/>
                <w:szCs w:val="24"/>
              </w:rPr>
              <w:t>6.7a</w:t>
            </w:r>
          </w:p>
        </w:tc>
        <w:tc>
          <w:tcPr>
            <w:tcW w:w="8826" w:type="dxa"/>
          </w:tcPr>
          <w:p w:rsidR="00A8761D" w:rsidRDefault="00A8761D" w:rsidP="00A8761D">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Add new entity into empty environment</w:t>
            </w:r>
          </w:p>
          <w:p w:rsidR="004B38F0" w:rsidRDefault="00A8761D" w:rsidP="00A8761D">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xml:space="preserve"> IR </w:t>
            </w:r>
            <w:r w:rsidR="005F6F61">
              <w:rPr>
                <w:rFonts w:ascii="Arial" w:hAnsi="Arial" w:cs="Arial"/>
                <w:sz w:val="24"/>
                <w:szCs w:val="24"/>
              </w:rPr>
              <w:t xml:space="preserve">entrance </w:t>
            </w:r>
            <w:r>
              <w:rPr>
                <w:rFonts w:ascii="Arial" w:hAnsi="Arial" w:cs="Arial"/>
                <w:sz w:val="24"/>
                <w:szCs w:val="24"/>
              </w:rPr>
              <w:t>sensor will trigger. Light relay will activate and power the desk lamp.</w:t>
            </w:r>
          </w:p>
        </w:tc>
      </w:tr>
      <w:tr w:rsidR="00EB7507" w:rsidRPr="005F17A2" w:rsidTr="001A0D7F">
        <w:trPr>
          <w:trHeight w:val="638"/>
        </w:trPr>
        <w:tc>
          <w:tcPr>
            <w:tcW w:w="750" w:type="dxa"/>
          </w:tcPr>
          <w:p w:rsidR="00EB7507" w:rsidRDefault="005F6F61" w:rsidP="00C76696">
            <w:pPr>
              <w:jc w:val="center"/>
              <w:rPr>
                <w:rFonts w:ascii="Arial" w:hAnsi="Arial" w:cs="Arial"/>
                <w:sz w:val="24"/>
                <w:szCs w:val="24"/>
              </w:rPr>
            </w:pPr>
            <w:r>
              <w:rPr>
                <w:rFonts w:ascii="Arial" w:hAnsi="Arial" w:cs="Arial"/>
                <w:sz w:val="24"/>
                <w:szCs w:val="24"/>
              </w:rPr>
              <w:t>6.7b</w:t>
            </w:r>
          </w:p>
        </w:tc>
        <w:tc>
          <w:tcPr>
            <w:tcW w:w="8826" w:type="dxa"/>
          </w:tcPr>
          <w:p w:rsidR="00EB7507" w:rsidRDefault="005F6F61" w:rsidP="004B38F0">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Add excess of entities into environment</w:t>
            </w:r>
          </w:p>
          <w:p w:rsidR="005F6F61" w:rsidRDefault="005F6F61" w:rsidP="004B38F0">
            <w:pPr>
              <w:rPr>
                <w:rFonts w:ascii="Arial" w:hAnsi="Arial" w:cs="Arial"/>
                <w:sz w:val="24"/>
                <w:szCs w:val="24"/>
              </w:rPr>
            </w:pPr>
            <w:r w:rsidRPr="005F6F61">
              <w:rPr>
                <w:rFonts w:ascii="Arial" w:hAnsi="Arial" w:cs="Arial"/>
                <w:b/>
                <w:sz w:val="24"/>
                <w:szCs w:val="24"/>
              </w:rPr>
              <w:t>Expected Results:</w:t>
            </w:r>
            <w:r>
              <w:rPr>
                <w:rFonts w:ascii="Arial" w:hAnsi="Arial" w:cs="Arial"/>
                <w:sz w:val="24"/>
                <w:szCs w:val="24"/>
              </w:rPr>
              <w:t xml:space="preserve"> MAX LED is enabled</w:t>
            </w:r>
          </w:p>
        </w:tc>
      </w:tr>
      <w:tr w:rsidR="005F6F61" w:rsidRPr="005F17A2" w:rsidTr="001A0D7F">
        <w:trPr>
          <w:trHeight w:val="638"/>
        </w:trPr>
        <w:tc>
          <w:tcPr>
            <w:tcW w:w="750" w:type="dxa"/>
          </w:tcPr>
          <w:p w:rsidR="005F6F61" w:rsidRDefault="005F6F61" w:rsidP="00C76696">
            <w:pPr>
              <w:jc w:val="center"/>
              <w:rPr>
                <w:rFonts w:ascii="Arial" w:hAnsi="Arial" w:cs="Arial"/>
                <w:sz w:val="24"/>
                <w:szCs w:val="24"/>
              </w:rPr>
            </w:pPr>
            <w:r>
              <w:rPr>
                <w:rFonts w:ascii="Arial" w:hAnsi="Arial" w:cs="Arial"/>
                <w:sz w:val="24"/>
                <w:szCs w:val="24"/>
              </w:rPr>
              <w:t>6.7c</w:t>
            </w:r>
          </w:p>
        </w:tc>
        <w:tc>
          <w:tcPr>
            <w:tcW w:w="8826" w:type="dxa"/>
          </w:tcPr>
          <w:p w:rsidR="005F6F61" w:rsidRDefault="005F6F61" w:rsidP="005F6F61">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Decrease entities under maximum allowance</w:t>
            </w:r>
          </w:p>
          <w:p w:rsidR="005F6F61" w:rsidRDefault="005F6F61" w:rsidP="005F6F61">
            <w:pPr>
              <w:rPr>
                <w:rFonts w:ascii="Arial" w:hAnsi="Arial" w:cs="Arial"/>
                <w:sz w:val="24"/>
                <w:szCs w:val="24"/>
              </w:rPr>
            </w:pPr>
            <w:r>
              <w:rPr>
                <w:rFonts w:ascii="Arial" w:hAnsi="Arial" w:cs="Arial"/>
                <w:sz w:val="24"/>
                <w:szCs w:val="24"/>
              </w:rPr>
              <w:t>Expected Results: IR exit sensor will trigger. MAX LED is disabled</w:t>
            </w:r>
          </w:p>
        </w:tc>
      </w:tr>
      <w:tr w:rsidR="005F6F61" w:rsidRPr="005F17A2" w:rsidTr="001A0D7F">
        <w:trPr>
          <w:trHeight w:val="638"/>
        </w:trPr>
        <w:tc>
          <w:tcPr>
            <w:tcW w:w="750" w:type="dxa"/>
          </w:tcPr>
          <w:p w:rsidR="005F6F61" w:rsidRDefault="005F6F61" w:rsidP="00C76696">
            <w:pPr>
              <w:jc w:val="center"/>
              <w:rPr>
                <w:rFonts w:ascii="Arial" w:hAnsi="Arial" w:cs="Arial"/>
                <w:sz w:val="24"/>
                <w:szCs w:val="24"/>
              </w:rPr>
            </w:pPr>
            <w:r>
              <w:rPr>
                <w:rFonts w:ascii="Arial" w:hAnsi="Arial" w:cs="Arial"/>
                <w:sz w:val="24"/>
                <w:szCs w:val="24"/>
              </w:rPr>
              <w:t>6.7d</w:t>
            </w:r>
          </w:p>
        </w:tc>
        <w:tc>
          <w:tcPr>
            <w:tcW w:w="8826" w:type="dxa"/>
          </w:tcPr>
          <w:p w:rsidR="005F6F61" w:rsidRDefault="005F6F61" w:rsidP="005F6F61">
            <w:pPr>
              <w:rPr>
                <w:rFonts w:ascii="Arial" w:hAnsi="Arial" w:cs="Arial"/>
                <w:sz w:val="24"/>
                <w:szCs w:val="24"/>
              </w:rPr>
            </w:pPr>
            <w:r w:rsidRPr="005F6F61">
              <w:rPr>
                <w:rFonts w:ascii="Arial" w:hAnsi="Arial" w:cs="Arial"/>
                <w:b/>
                <w:sz w:val="24"/>
                <w:szCs w:val="24"/>
              </w:rPr>
              <w:t>Procedure:</w:t>
            </w:r>
            <w:r>
              <w:rPr>
                <w:rFonts w:ascii="Arial" w:hAnsi="Arial" w:cs="Arial"/>
                <w:sz w:val="24"/>
                <w:szCs w:val="24"/>
              </w:rPr>
              <w:t xml:space="preserve"> Remove all active entities in environment</w:t>
            </w:r>
          </w:p>
          <w:p w:rsidR="005F6F61" w:rsidRDefault="005F6F61" w:rsidP="005F6F61">
            <w:pPr>
              <w:rPr>
                <w:rFonts w:ascii="Arial" w:hAnsi="Arial" w:cs="Arial"/>
                <w:sz w:val="24"/>
                <w:szCs w:val="24"/>
              </w:rPr>
            </w:pPr>
            <w:r>
              <w:rPr>
                <w:rFonts w:ascii="Arial" w:hAnsi="Arial" w:cs="Arial"/>
                <w:sz w:val="24"/>
                <w:szCs w:val="24"/>
              </w:rPr>
              <w:t>Expected Results: Light relay is disabled. Desk Lamp will turn off</w:t>
            </w:r>
          </w:p>
        </w:tc>
      </w:tr>
    </w:tbl>
    <w:p w:rsidR="00B941C0" w:rsidRPr="00EB7507" w:rsidRDefault="00B941C0" w:rsidP="00EB7507"/>
    <w:tbl>
      <w:tblPr>
        <w:tblStyle w:val="TableGrid"/>
        <w:tblW w:w="0" w:type="auto"/>
        <w:tblLayout w:type="fixed"/>
        <w:tblLook w:val="04A0" w:firstRow="1" w:lastRow="0" w:firstColumn="1" w:lastColumn="0" w:noHBand="0" w:noVBand="1"/>
      </w:tblPr>
      <w:tblGrid>
        <w:gridCol w:w="828"/>
        <w:gridCol w:w="4590"/>
        <w:gridCol w:w="1260"/>
        <w:gridCol w:w="236"/>
        <w:gridCol w:w="1114"/>
        <w:gridCol w:w="434"/>
        <w:gridCol w:w="1114"/>
      </w:tblGrid>
      <w:tr w:rsidR="00F768D8" w:rsidRPr="005F17A2" w:rsidTr="00B941C0">
        <w:trPr>
          <w:gridAfter w:val="1"/>
          <w:wAfter w:w="1114" w:type="dxa"/>
        </w:trPr>
        <w:tc>
          <w:tcPr>
            <w:tcW w:w="6678" w:type="dxa"/>
            <w:gridSpan w:val="3"/>
            <w:shd w:val="clear" w:color="auto" w:fill="365F91" w:themeFill="accent1" w:themeFillShade="BF"/>
          </w:tcPr>
          <w:p w:rsidR="00F768D8" w:rsidRPr="005F17A2" w:rsidRDefault="00FE7418" w:rsidP="00594101">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lastRenderedPageBreak/>
              <w:t>7</w:t>
            </w:r>
            <w:r w:rsidR="00F768D8" w:rsidRPr="005F17A2">
              <w:rPr>
                <w:rFonts w:ascii="Arial" w:hAnsi="Arial" w:cs="Arial"/>
                <w:color w:val="FFFFFF" w:themeColor="background1"/>
              </w:rPr>
              <w:t>. UAT Test Results</w:t>
            </w:r>
          </w:p>
        </w:tc>
        <w:tc>
          <w:tcPr>
            <w:tcW w:w="236" w:type="dxa"/>
            <w:shd w:val="clear" w:color="auto" w:fill="365F91" w:themeFill="accent1" w:themeFillShade="BF"/>
          </w:tcPr>
          <w:p w:rsidR="00F768D8" w:rsidRPr="005F17A2" w:rsidRDefault="00F768D8" w:rsidP="00594101">
            <w:pPr>
              <w:pStyle w:val="Heading1"/>
              <w:spacing w:before="0"/>
              <w:outlineLvl w:val="0"/>
              <w:rPr>
                <w:rFonts w:ascii="Arial" w:hAnsi="Arial" w:cs="Arial"/>
                <w:color w:val="FFFFFF" w:themeColor="background1"/>
              </w:rPr>
            </w:pPr>
          </w:p>
        </w:tc>
        <w:tc>
          <w:tcPr>
            <w:tcW w:w="1548" w:type="dxa"/>
            <w:gridSpan w:val="2"/>
            <w:shd w:val="clear" w:color="auto" w:fill="365F91" w:themeFill="accent1" w:themeFillShade="BF"/>
          </w:tcPr>
          <w:p w:rsidR="00F768D8" w:rsidRPr="005F17A2" w:rsidRDefault="00F768D8" w:rsidP="00594101">
            <w:pPr>
              <w:pStyle w:val="Heading1"/>
              <w:spacing w:before="0"/>
              <w:outlineLvl w:val="0"/>
              <w:rPr>
                <w:rFonts w:ascii="Arial" w:hAnsi="Arial" w:cs="Arial"/>
                <w:color w:val="FFFFFF" w:themeColor="background1"/>
              </w:rPr>
            </w:pPr>
          </w:p>
        </w:tc>
      </w:tr>
      <w:tr w:rsidR="00F768D8" w:rsidRPr="005F17A2" w:rsidTr="00B941C0">
        <w:tc>
          <w:tcPr>
            <w:tcW w:w="828" w:type="dxa"/>
            <w:shd w:val="clear" w:color="auto" w:fill="B8CCE4" w:themeFill="accent1" w:themeFillTint="66"/>
          </w:tcPr>
          <w:p w:rsidR="00F768D8" w:rsidRPr="005F17A2" w:rsidRDefault="00F768D8" w:rsidP="00594101">
            <w:pPr>
              <w:jc w:val="center"/>
              <w:rPr>
                <w:rFonts w:ascii="Arial" w:hAnsi="Arial" w:cs="Arial"/>
                <w:b/>
                <w:sz w:val="24"/>
                <w:szCs w:val="24"/>
              </w:rPr>
            </w:pPr>
            <w:r w:rsidRPr="005F17A2">
              <w:rPr>
                <w:rFonts w:ascii="Arial" w:hAnsi="Arial" w:cs="Arial"/>
                <w:b/>
                <w:sz w:val="24"/>
                <w:szCs w:val="24"/>
              </w:rPr>
              <w:t>ID</w:t>
            </w:r>
          </w:p>
        </w:tc>
        <w:tc>
          <w:tcPr>
            <w:tcW w:w="4590" w:type="dxa"/>
            <w:shd w:val="clear" w:color="auto" w:fill="B8CCE4" w:themeFill="accent1" w:themeFillTint="66"/>
          </w:tcPr>
          <w:p w:rsidR="00F768D8" w:rsidRPr="005F17A2" w:rsidRDefault="00F768D8" w:rsidP="00594101">
            <w:pPr>
              <w:rPr>
                <w:rFonts w:ascii="Arial" w:hAnsi="Arial" w:cs="Arial"/>
                <w:b/>
                <w:sz w:val="24"/>
                <w:szCs w:val="24"/>
              </w:rPr>
            </w:pPr>
            <w:r w:rsidRPr="005F17A2">
              <w:rPr>
                <w:rFonts w:ascii="Arial" w:hAnsi="Arial" w:cs="Arial"/>
                <w:b/>
                <w:sz w:val="24"/>
                <w:szCs w:val="24"/>
              </w:rPr>
              <w:t>Test Cases</w:t>
            </w:r>
          </w:p>
        </w:tc>
        <w:tc>
          <w:tcPr>
            <w:tcW w:w="1260" w:type="dxa"/>
            <w:shd w:val="clear" w:color="auto" w:fill="B8CCE4" w:themeFill="accent1" w:themeFillTint="66"/>
          </w:tcPr>
          <w:p w:rsidR="00F768D8" w:rsidRPr="005F17A2" w:rsidRDefault="00F768D8" w:rsidP="00594101">
            <w:pPr>
              <w:rPr>
                <w:rFonts w:ascii="Arial" w:hAnsi="Arial" w:cs="Arial"/>
                <w:b/>
                <w:sz w:val="24"/>
                <w:szCs w:val="24"/>
              </w:rPr>
            </w:pPr>
            <w:r w:rsidRPr="005F17A2">
              <w:rPr>
                <w:rFonts w:ascii="Arial" w:hAnsi="Arial" w:cs="Arial"/>
                <w:b/>
                <w:sz w:val="24"/>
                <w:szCs w:val="24"/>
              </w:rPr>
              <w:t>Pass/Fail</w:t>
            </w:r>
          </w:p>
        </w:tc>
        <w:tc>
          <w:tcPr>
            <w:tcW w:w="1350" w:type="dxa"/>
            <w:gridSpan w:val="2"/>
            <w:shd w:val="clear" w:color="auto" w:fill="B8CCE4" w:themeFill="accent1" w:themeFillTint="66"/>
          </w:tcPr>
          <w:p w:rsidR="00F768D8" w:rsidRPr="005F17A2" w:rsidRDefault="00F768D8" w:rsidP="00594101">
            <w:pPr>
              <w:rPr>
                <w:rFonts w:ascii="Arial" w:hAnsi="Arial" w:cs="Arial"/>
                <w:b/>
                <w:sz w:val="24"/>
                <w:szCs w:val="24"/>
              </w:rPr>
            </w:pPr>
            <w:r w:rsidRPr="005F17A2">
              <w:rPr>
                <w:rFonts w:ascii="Arial" w:hAnsi="Arial" w:cs="Arial"/>
                <w:b/>
                <w:sz w:val="24"/>
                <w:szCs w:val="24"/>
              </w:rPr>
              <w:t>Tested By</w:t>
            </w:r>
          </w:p>
        </w:tc>
        <w:tc>
          <w:tcPr>
            <w:tcW w:w="1548" w:type="dxa"/>
            <w:gridSpan w:val="2"/>
            <w:shd w:val="clear" w:color="auto" w:fill="B8CCE4" w:themeFill="accent1" w:themeFillTint="66"/>
          </w:tcPr>
          <w:p w:rsidR="00F768D8" w:rsidRPr="005F17A2" w:rsidRDefault="00F768D8" w:rsidP="00594101">
            <w:pPr>
              <w:rPr>
                <w:rFonts w:ascii="Arial" w:hAnsi="Arial" w:cs="Arial"/>
                <w:b/>
                <w:sz w:val="24"/>
                <w:szCs w:val="24"/>
              </w:rPr>
            </w:pPr>
            <w:r w:rsidRPr="005F17A2">
              <w:rPr>
                <w:rFonts w:ascii="Arial" w:hAnsi="Arial" w:cs="Arial"/>
                <w:b/>
                <w:sz w:val="24"/>
                <w:szCs w:val="24"/>
              </w:rPr>
              <w:t>Date Tested</w:t>
            </w:r>
          </w:p>
        </w:tc>
      </w:tr>
      <w:tr w:rsidR="00F768D8" w:rsidRPr="005F17A2" w:rsidTr="00B941C0">
        <w:tc>
          <w:tcPr>
            <w:tcW w:w="828" w:type="dxa"/>
          </w:tcPr>
          <w:p w:rsidR="00F768D8" w:rsidRPr="005F17A2" w:rsidRDefault="00B941C0" w:rsidP="00594101">
            <w:pPr>
              <w:jc w:val="center"/>
              <w:rPr>
                <w:rFonts w:ascii="Arial" w:hAnsi="Arial" w:cs="Arial"/>
                <w:sz w:val="24"/>
                <w:szCs w:val="24"/>
              </w:rPr>
            </w:pPr>
            <w:r>
              <w:rPr>
                <w:rFonts w:ascii="Arial" w:hAnsi="Arial" w:cs="Arial"/>
                <w:sz w:val="24"/>
                <w:szCs w:val="24"/>
              </w:rPr>
              <w:t>6.1</w:t>
            </w:r>
          </w:p>
        </w:tc>
        <w:tc>
          <w:tcPr>
            <w:tcW w:w="4590" w:type="dxa"/>
          </w:tcPr>
          <w:p w:rsidR="005D148D" w:rsidRPr="00A4080B" w:rsidRDefault="00B941C0" w:rsidP="005D148D">
            <w:pPr>
              <w:rPr>
                <w:rFonts w:ascii="Arial" w:hAnsi="Arial" w:cs="Arial"/>
                <w:sz w:val="24"/>
                <w:szCs w:val="24"/>
              </w:rPr>
            </w:pPr>
            <w:r>
              <w:rPr>
                <w:rFonts w:ascii="Arial" w:hAnsi="Arial" w:cs="Arial"/>
                <w:sz w:val="24"/>
                <w:szCs w:val="24"/>
              </w:rPr>
              <w:t>Measure Voltage Regulator</w:t>
            </w:r>
          </w:p>
        </w:tc>
        <w:tc>
          <w:tcPr>
            <w:tcW w:w="1260" w:type="dxa"/>
          </w:tcPr>
          <w:p w:rsidR="00F768D8" w:rsidRPr="005F17A2" w:rsidRDefault="00F768D8" w:rsidP="00594101">
            <w:pPr>
              <w:rPr>
                <w:rFonts w:ascii="Arial" w:hAnsi="Arial" w:cs="Arial"/>
                <w:sz w:val="24"/>
                <w:szCs w:val="24"/>
              </w:rPr>
            </w:pPr>
          </w:p>
        </w:tc>
        <w:tc>
          <w:tcPr>
            <w:tcW w:w="1350" w:type="dxa"/>
            <w:gridSpan w:val="2"/>
          </w:tcPr>
          <w:p w:rsidR="00F768D8" w:rsidRPr="005F17A2" w:rsidRDefault="00F768D8" w:rsidP="00594101">
            <w:pPr>
              <w:rPr>
                <w:rFonts w:ascii="Arial" w:hAnsi="Arial" w:cs="Arial"/>
                <w:sz w:val="24"/>
                <w:szCs w:val="24"/>
              </w:rPr>
            </w:pPr>
          </w:p>
        </w:tc>
        <w:tc>
          <w:tcPr>
            <w:tcW w:w="1548" w:type="dxa"/>
            <w:gridSpan w:val="2"/>
          </w:tcPr>
          <w:p w:rsidR="00A4080B" w:rsidRPr="005F17A2" w:rsidRDefault="00A4080B" w:rsidP="005D148D">
            <w:pPr>
              <w:keepNext/>
              <w:spacing w:after="20"/>
              <w:jc w:val="both"/>
              <w:rPr>
                <w:rFonts w:ascii="Arial" w:hAnsi="Arial" w:cs="Arial"/>
                <w:sz w:val="24"/>
                <w:szCs w:val="24"/>
              </w:rPr>
            </w:pPr>
          </w:p>
        </w:tc>
      </w:tr>
      <w:tr w:rsidR="005D148D" w:rsidRPr="005F17A2" w:rsidTr="00B941C0">
        <w:tc>
          <w:tcPr>
            <w:tcW w:w="828" w:type="dxa"/>
          </w:tcPr>
          <w:p w:rsidR="005D148D" w:rsidRPr="005F17A2" w:rsidRDefault="00B941C0" w:rsidP="00594101">
            <w:pPr>
              <w:jc w:val="center"/>
              <w:rPr>
                <w:rFonts w:ascii="Arial" w:hAnsi="Arial" w:cs="Arial"/>
                <w:sz w:val="24"/>
                <w:szCs w:val="24"/>
              </w:rPr>
            </w:pPr>
            <w:r>
              <w:rPr>
                <w:rFonts w:ascii="Arial" w:hAnsi="Arial" w:cs="Arial"/>
                <w:sz w:val="24"/>
                <w:szCs w:val="24"/>
              </w:rPr>
              <w:t>6.2</w:t>
            </w:r>
          </w:p>
        </w:tc>
        <w:tc>
          <w:tcPr>
            <w:tcW w:w="4590" w:type="dxa"/>
          </w:tcPr>
          <w:p w:rsidR="005D148D" w:rsidRDefault="00B941C0" w:rsidP="005D148D">
            <w:pPr>
              <w:rPr>
                <w:rFonts w:ascii="Arial" w:hAnsi="Arial" w:cs="Arial"/>
                <w:sz w:val="24"/>
                <w:szCs w:val="24"/>
              </w:rPr>
            </w:pPr>
            <w:r>
              <w:rPr>
                <w:rFonts w:ascii="Arial" w:hAnsi="Arial" w:cs="Arial"/>
                <w:sz w:val="24"/>
                <w:szCs w:val="24"/>
              </w:rPr>
              <w:t>Measure Desk Lamp Control</w:t>
            </w:r>
          </w:p>
        </w:tc>
        <w:tc>
          <w:tcPr>
            <w:tcW w:w="1260" w:type="dxa"/>
          </w:tcPr>
          <w:p w:rsidR="005D148D" w:rsidRPr="005F17A2" w:rsidRDefault="005D148D" w:rsidP="00594101">
            <w:pPr>
              <w:rPr>
                <w:rFonts w:ascii="Arial" w:hAnsi="Arial" w:cs="Arial"/>
                <w:sz w:val="24"/>
                <w:szCs w:val="24"/>
              </w:rPr>
            </w:pPr>
          </w:p>
        </w:tc>
        <w:tc>
          <w:tcPr>
            <w:tcW w:w="1350" w:type="dxa"/>
            <w:gridSpan w:val="2"/>
          </w:tcPr>
          <w:p w:rsidR="005D148D" w:rsidRPr="005F17A2" w:rsidRDefault="005D148D" w:rsidP="00594101">
            <w:pPr>
              <w:rPr>
                <w:rFonts w:ascii="Arial" w:hAnsi="Arial" w:cs="Arial"/>
                <w:sz w:val="24"/>
                <w:szCs w:val="24"/>
              </w:rPr>
            </w:pPr>
          </w:p>
        </w:tc>
        <w:tc>
          <w:tcPr>
            <w:tcW w:w="1548" w:type="dxa"/>
            <w:gridSpan w:val="2"/>
          </w:tcPr>
          <w:p w:rsidR="005D148D" w:rsidRPr="005F17A2" w:rsidRDefault="005D148D" w:rsidP="005D148D">
            <w:pPr>
              <w:keepNext/>
              <w:spacing w:after="20"/>
              <w:jc w:val="both"/>
              <w:rPr>
                <w:rFonts w:ascii="Arial" w:hAnsi="Arial" w:cs="Arial"/>
                <w:sz w:val="24"/>
                <w:szCs w:val="24"/>
              </w:rPr>
            </w:pPr>
          </w:p>
        </w:tc>
      </w:tr>
      <w:tr w:rsidR="005D148D" w:rsidRPr="005F17A2" w:rsidTr="00B941C0">
        <w:tc>
          <w:tcPr>
            <w:tcW w:w="828" w:type="dxa"/>
          </w:tcPr>
          <w:p w:rsidR="005D148D" w:rsidRPr="005F17A2" w:rsidRDefault="00B941C0" w:rsidP="00594101">
            <w:pPr>
              <w:jc w:val="center"/>
              <w:rPr>
                <w:rFonts w:ascii="Arial" w:hAnsi="Arial" w:cs="Arial"/>
                <w:sz w:val="24"/>
                <w:szCs w:val="24"/>
              </w:rPr>
            </w:pPr>
            <w:r>
              <w:rPr>
                <w:rFonts w:ascii="Arial" w:hAnsi="Arial" w:cs="Arial"/>
                <w:sz w:val="24"/>
                <w:szCs w:val="24"/>
              </w:rPr>
              <w:t>6.3</w:t>
            </w:r>
          </w:p>
        </w:tc>
        <w:tc>
          <w:tcPr>
            <w:tcW w:w="4590" w:type="dxa"/>
          </w:tcPr>
          <w:p w:rsidR="005D148D" w:rsidRDefault="00B941C0" w:rsidP="005D148D">
            <w:pPr>
              <w:rPr>
                <w:rFonts w:ascii="Arial" w:hAnsi="Arial" w:cs="Arial"/>
                <w:sz w:val="24"/>
                <w:szCs w:val="24"/>
              </w:rPr>
            </w:pPr>
            <w:r>
              <w:rPr>
                <w:rFonts w:ascii="Arial" w:hAnsi="Arial" w:cs="Arial"/>
                <w:sz w:val="24"/>
                <w:szCs w:val="24"/>
              </w:rPr>
              <w:t>Measure Heating Control</w:t>
            </w:r>
          </w:p>
        </w:tc>
        <w:tc>
          <w:tcPr>
            <w:tcW w:w="1260" w:type="dxa"/>
          </w:tcPr>
          <w:p w:rsidR="005D148D" w:rsidRPr="005F17A2" w:rsidRDefault="005D148D" w:rsidP="00594101">
            <w:pPr>
              <w:rPr>
                <w:rFonts w:ascii="Arial" w:hAnsi="Arial" w:cs="Arial"/>
                <w:sz w:val="24"/>
                <w:szCs w:val="24"/>
              </w:rPr>
            </w:pPr>
          </w:p>
        </w:tc>
        <w:tc>
          <w:tcPr>
            <w:tcW w:w="1350" w:type="dxa"/>
            <w:gridSpan w:val="2"/>
          </w:tcPr>
          <w:p w:rsidR="005D148D" w:rsidRPr="005F17A2" w:rsidRDefault="005D148D" w:rsidP="00594101">
            <w:pPr>
              <w:rPr>
                <w:rFonts w:ascii="Arial" w:hAnsi="Arial" w:cs="Arial"/>
                <w:sz w:val="24"/>
                <w:szCs w:val="24"/>
              </w:rPr>
            </w:pPr>
          </w:p>
        </w:tc>
        <w:tc>
          <w:tcPr>
            <w:tcW w:w="1548" w:type="dxa"/>
            <w:gridSpan w:val="2"/>
          </w:tcPr>
          <w:p w:rsidR="005D148D" w:rsidRPr="005F17A2" w:rsidRDefault="005D148D" w:rsidP="005D148D">
            <w:pPr>
              <w:keepNext/>
              <w:spacing w:after="20"/>
              <w:jc w:val="both"/>
              <w:rPr>
                <w:rFonts w:ascii="Arial" w:hAnsi="Arial" w:cs="Arial"/>
                <w:sz w:val="24"/>
                <w:szCs w:val="24"/>
              </w:rPr>
            </w:pPr>
          </w:p>
        </w:tc>
      </w:tr>
      <w:tr w:rsidR="00F768D8" w:rsidRPr="005F17A2" w:rsidTr="00B941C0">
        <w:tc>
          <w:tcPr>
            <w:tcW w:w="828" w:type="dxa"/>
          </w:tcPr>
          <w:p w:rsidR="00F768D8" w:rsidRPr="005F17A2" w:rsidRDefault="00B941C0" w:rsidP="00594101">
            <w:pPr>
              <w:jc w:val="center"/>
              <w:rPr>
                <w:rFonts w:ascii="Arial" w:hAnsi="Arial" w:cs="Arial"/>
                <w:sz w:val="24"/>
                <w:szCs w:val="24"/>
              </w:rPr>
            </w:pPr>
            <w:r>
              <w:rPr>
                <w:rFonts w:ascii="Arial" w:hAnsi="Arial" w:cs="Arial"/>
                <w:sz w:val="24"/>
                <w:szCs w:val="24"/>
              </w:rPr>
              <w:t>6.4</w:t>
            </w:r>
          </w:p>
        </w:tc>
        <w:tc>
          <w:tcPr>
            <w:tcW w:w="4590" w:type="dxa"/>
          </w:tcPr>
          <w:p w:rsidR="00A4080B" w:rsidRPr="00A4080B" w:rsidRDefault="00B941C0" w:rsidP="00594101">
            <w:pPr>
              <w:rPr>
                <w:rFonts w:ascii="Arial" w:hAnsi="Arial" w:cs="Arial"/>
                <w:sz w:val="24"/>
                <w:szCs w:val="24"/>
              </w:rPr>
            </w:pPr>
            <w:r>
              <w:rPr>
                <w:rFonts w:ascii="Arial" w:hAnsi="Arial" w:cs="Arial"/>
                <w:sz w:val="24"/>
                <w:szCs w:val="24"/>
              </w:rPr>
              <w:t>Measure Fan Control</w:t>
            </w:r>
          </w:p>
        </w:tc>
        <w:tc>
          <w:tcPr>
            <w:tcW w:w="1260" w:type="dxa"/>
          </w:tcPr>
          <w:p w:rsidR="00F768D8" w:rsidRPr="005F17A2" w:rsidRDefault="00F768D8" w:rsidP="00594101">
            <w:pPr>
              <w:rPr>
                <w:rFonts w:ascii="Arial" w:hAnsi="Arial" w:cs="Arial"/>
                <w:sz w:val="24"/>
                <w:szCs w:val="24"/>
              </w:rPr>
            </w:pPr>
          </w:p>
        </w:tc>
        <w:tc>
          <w:tcPr>
            <w:tcW w:w="1350" w:type="dxa"/>
            <w:gridSpan w:val="2"/>
          </w:tcPr>
          <w:p w:rsidR="00F768D8" w:rsidRPr="005F17A2" w:rsidRDefault="00F768D8" w:rsidP="00594101">
            <w:pPr>
              <w:rPr>
                <w:rFonts w:ascii="Arial" w:hAnsi="Arial" w:cs="Arial"/>
                <w:sz w:val="24"/>
                <w:szCs w:val="24"/>
              </w:rPr>
            </w:pPr>
          </w:p>
        </w:tc>
        <w:tc>
          <w:tcPr>
            <w:tcW w:w="1548" w:type="dxa"/>
            <w:gridSpan w:val="2"/>
          </w:tcPr>
          <w:p w:rsidR="00F768D8" w:rsidRPr="005F17A2" w:rsidRDefault="00F768D8" w:rsidP="00594101">
            <w:pPr>
              <w:rPr>
                <w:rFonts w:ascii="Arial" w:hAnsi="Arial" w:cs="Arial"/>
                <w:sz w:val="24"/>
                <w:szCs w:val="24"/>
              </w:rPr>
            </w:pPr>
          </w:p>
        </w:tc>
      </w:tr>
      <w:tr w:rsidR="005D148D" w:rsidRPr="005F17A2" w:rsidTr="00B941C0">
        <w:tc>
          <w:tcPr>
            <w:tcW w:w="828" w:type="dxa"/>
          </w:tcPr>
          <w:p w:rsidR="005D148D" w:rsidRPr="005F17A2" w:rsidRDefault="00B941C0" w:rsidP="00594101">
            <w:pPr>
              <w:jc w:val="center"/>
              <w:rPr>
                <w:rFonts w:ascii="Arial" w:hAnsi="Arial" w:cs="Arial"/>
                <w:sz w:val="24"/>
                <w:szCs w:val="24"/>
              </w:rPr>
            </w:pPr>
            <w:r>
              <w:rPr>
                <w:rFonts w:ascii="Arial" w:hAnsi="Arial" w:cs="Arial"/>
                <w:sz w:val="24"/>
                <w:szCs w:val="24"/>
              </w:rPr>
              <w:t>6.5</w:t>
            </w:r>
          </w:p>
        </w:tc>
        <w:tc>
          <w:tcPr>
            <w:tcW w:w="4590" w:type="dxa"/>
          </w:tcPr>
          <w:p w:rsidR="00B941C0" w:rsidRDefault="00B941C0" w:rsidP="00594101">
            <w:pPr>
              <w:rPr>
                <w:rFonts w:ascii="Arial" w:hAnsi="Arial" w:cs="Arial"/>
                <w:sz w:val="24"/>
                <w:szCs w:val="24"/>
              </w:rPr>
            </w:pPr>
            <w:r>
              <w:rPr>
                <w:rFonts w:ascii="Arial" w:hAnsi="Arial" w:cs="Arial"/>
                <w:sz w:val="24"/>
                <w:szCs w:val="24"/>
              </w:rPr>
              <w:t>Increase Set Temperature</w:t>
            </w:r>
          </w:p>
        </w:tc>
        <w:tc>
          <w:tcPr>
            <w:tcW w:w="1260" w:type="dxa"/>
          </w:tcPr>
          <w:p w:rsidR="005D148D" w:rsidRPr="005F17A2" w:rsidRDefault="005D148D" w:rsidP="00594101">
            <w:pPr>
              <w:rPr>
                <w:rFonts w:ascii="Arial" w:hAnsi="Arial" w:cs="Arial"/>
                <w:sz w:val="24"/>
                <w:szCs w:val="24"/>
              </w:rPr>
            </w:pPr>
          </w:p>
        </w:tc>
        <w:tc>
          <w:tcPr>
            <w:tcW w:w="1350" w:type="dxa"/>
            <w:gridSpan w:val="2"/>
          </w:tcPr>
          <w:p w:rsidR="005D148D" w:rsidRPr="005F17A2" w:rsidRDefault="005D148D" w:rsidP="00594101">
            <w:pPr>
              <w:rPr>
                <w:rFonts w:ascii="Arial" w:hAnsi="Arial" w:cs="Arial"/>
                <w:sz w:val="24"/>
                <w:szCs w:val="24"/>
              </w:rPr>
            </w:pPr>
          </w:p>
        </w:tc>
        <w:tc>
          <w:tcPr>
            <w:tcW w:w="1548" w:type="dxa"/>
            <w:gridSpan w:val="2"/>
          </w:tcPr>
          <w:p w:rsidR="005D148D" w:rsidRPr="005F17A2" w:rsidRDefault="005D148D" w:rsidP="00594101">
            <w:pPr>
              <w:rPr>
                <w:rFonts w:ascii="Arial" w:hAnsi="Arial" w:cs="Arial"/>
                <w:sz w:val="24"/>
                <w:szCs w:val="24"/>
              </w:rPr>
            </w:pPr>
          </w:p>
        </w:tc>
      </w:tr>
      <w:tr w:rsidR="00B941C0" w:rsidRPr="005F17A2" w:rsidTr="00B941C0">
        <w:tc>
          <w:tcPr>
            <w:tcW w:w="828" w:type="dxa"/>
          </w:tcPr>
          <w:p w:rsidR="00B941C0" w:rsidRDefault="00B941C0" w:rsidP="00594101">
            <w:pPr>
              <w:jc w:val="center"/>
              <w:rPr>
                <w:rFonts w:ascii="Arial" w:hAnsi="Arial" w:cs="Arial"/>
                <w:sz w:val="24"/>
                <w:szCs w:val="24"/>
              </w:rPr>
            </w:pPr>
            <w:r>
              <w:rPr>
                <w:rFonts w:ascii="Arial" w:hAnsi="Arial" w:cs="Arial"/>
                <w:sz w:val="24"/>
                <w:szCs w:val="24"/>
              </w:rPr>
              <w:t>6.6</w:t>
            </w:r>
          </w:p>
        </w:tc>
        <w:tc>
          <w:tcPr>
            <w:tcW w:w="4590" w:type="dxa"/>
          </w:tcPr>
          <w:p w:rsidR="00B941C0" w:rsidRDefault="00B941C0" w:rsidP="00594101">
            <w:pPr>
              <w:rPr>
                <w:rFonts w:ascii="Arial" w:hAnsi="Arial" w:cs="Arial"/>
                <w:sz w:val="24"/>
                <w:szCs w:val="24"/>
              </w:rPr>
            </w:pPr>
            <w:r>
              <w:rPr>
                <w:rFonts w:ascii="Arial" w:hAnsi="Arial" w:cs="Arial"/>
                <w:sz w:val="24"/>
                <w:szCs w:val="24"/>
              </w:rPr>
              <w:t>Decrease Set Temperature</w:t>
            </w:r>
          </w:p>
        </w:tc>
        <w:tc>
          <w:tcPr>
            <w:tcW w:w="1260" w:type="dxa"/>
          </w:tcPr>
          <w:p w:rsidR="00B941C0" w:rsidRPr="005F17A2" w:rsidRDefault="00B941C0" w:rsidP="00594101">
            <w:pPr>
              <w:rPr>
                <w:rFonts w:ascii="Arial" w:hAnsi="Arial" w:cs="Arial"/>
                <w:sz w:val="24"/>
                <w:szCs w:val="24"/>
              </w:rPr>
            </w:pPr>
          </w:p>
        </w:tc>
        <w:tc>
          <w:tcPr>
            <w:tcW w:w="1350" w:type="dxa"/>
            <w:gridSpan w:val="2"/>
          </w:tcPr>
          <w:p w:rsidR="00B941C0" w:rsidRPr="005F17A2" w:rsidRDefault="00B941C0" w:rsidP="00594101">
            <w:pPr>
              <w:rPr>
                <w:rFonts w:ascii="Arial" w:hAnsi="Arial" w:cs="Arial"/>
                <w:sz w:val="24"/>
                <w:szCs w:val="24"/>
              </w:rPr>
            </w:pPr>
          </w:p>
        </w:tc>
        <w:tc>
          <w:tcPr>
            <w:tcW w:w="1548" w:type="dxa"/>
            <w:gridSpan w:val="2"/>
          </w:tcPr>
          <w:p w:rsidR="00B941C0" w:rsidRPr="005F17A2" w:rsidRDefault="00B941C0" w:rsidP="00594101">
            <w:pPr>
              <w:rPr>
                <w:rFonts w:ascii="Arial" w:hAnsi="Arial" w:cs="Arial"/>
                <w:sz w:val="24"/>
                <w:szCs w:val="24"/>
              </w:rPr>
            </w:pPr>
          </w:p>
        </w:tc>
      </w:tr>
      <w:tr w:rsidR="00B941C0" w:rsidRPr="005F17A2" w:rsidTr="00B941C0">
        <w:tc>
          <w:tcPr>
            <w:tcW w:w="828" w:type="dxa"/>
          </w:tcPr>
          <w:p w:rsidR="00B941C0" w:rsidRDefault="00B941C0" w:rsidP="00594101">
            <w:pPr>
              <w:jc w:val="center"/>
              <w:rPr>
                <w:rFonts w:ascii="Arial" w:hAnsi="Arial" w:cs="Arial"/>
                <w:sz w:val="24"/>
                <w:szCs w:val="24"/>
              </w:rPr>
            </w:pPr>
            <w:r>
              <w:rPr>
                <w:rFonts w:ascii="Arial" w:hAnsi="Arial" w:cs="Arial"/>
                <w:sz w:val="24"/>
                <w:szCs w:val="24"/>
              </w:rPr>
              <w:t>6.7a</w:t>
            </w:r>
          </w:p>
        </w:tc>
        <w:tc>
          <w:tcPr>
            <w:tcW w:w="4590" w:type="dxa"/>
          </w:tcPr>
          <w:p w:rsidR="00B941C0" w:rsidRDefault="00B941C0" w:rsidP="00594101">
            <w:pPr>
              <w:rPr>
                <w:rFonts w:ascii="Arial" w:hAnsi="Arial" w:cs="Arial"/>
                <w:sz w:val="24"/>
                <w:szCs w:val="24"/>
              </w:rPr>
            </w:pPr>
            <w:r>
              <w:rPr>
                <w:rFonts w:ascii="Arial" w:hAnsi="Arial" w:cs="Arial"/>
                <w:sz w:val="24"/>
                <w:szCs w:val="24"/>
              </w:rPr>
              <w:t>Add new entity into empty environment</w:t>
            </w:r>
          </w:p>
        </w:tc>
        <w:tc>
          <w:tcPr>
            <w:tcW w:w="1260" w:type="dxa"/>
          </w:tcPr>
          <w:p w:rsidR="00B941C0" w:rsidRPr="005F17A2" w:rsidRDefault="00B941C0" w:rsidP="00594101">
            <w:pPr>
              <w:rPr>
                <w:rFonts w:ascii="Arial" w:hAnsi="Arial" w:cs="Arial"/>
                <w:sz w:val="24"/>
                <w:szCs w:val="24"/>
              </w:rPr>
            </w:pPr>
          </w:p>
        </w:tc>
        <w:tc>
          <w:tcPr>
            <w:tcW w:w="1350" w:type="dxa"/>
            <w:gridSpan w:val="2"/>
          </w:tcPr>
          <w:p w:rsidR="00B941C0" w:rsidRPr="005F17A2" w:rsidRDefault="00B941C0" w:rsidP="00594101">
            <w:pPr>
              <w:rPr>
                <w:rFonts w:ascii="Arial" w:hAnsi="Arial" w:cs="Arial"/>
                <w:sz w:val="24"/>
                <w:szCs w:val="24"/>
              </w:rPr>
            </w:pPr>
          </w:p>
        </w:tc>
        <w:tc>
          <w:tcPr>
            <w:tcW w:w="1548" w:type="dxa"/>
            <w:gridSpan w:val="2"/>
          </w:tcPr>
          <w:p w:rsidR="00B941C0" w:rsidRPr="005F17A2" w:rsidRDefault="00B941C0" w:rsidP="00594101">
            <w:pPr>
              <w:rPr>
                <w:rFonts w:ascii="Arial" w:hAnsi="Arial" w:cs="Arial"/>
                <w:sz w:val="24"/>
                <w:szCs w:val="24"/>
              </w:rPr>
            </w:pPr>
          </w:p>
        </w:tc>
      </w:tr>
      <w:tr w:rsidR="00B941C0" w:rsidRPr="005F17A2" w:rsidTr="00B941C0">
        <w:tc>
          <w:tcPr>
            <w:tcW w:w="828" w:type="dxa"/>
          </w:tcPr>
          <w:p w:rsidR="00B941C0" w:rsidRDefault="00B941C0" w:rsidP="00594101">
            <w:pPr>
              <w:jc w:val="center"/>
              <w:rPr>
                <w:rFonts w:ascii="Arial" w:hAnsi="Arial" w:cs="Arial"/>
                <w:sz w:val="24"/>
                <w:szCs w:val="24"/>
              </w:rPr>
            </w:pPr>
            <w:r>
              <w:rPr>
                <w:rFonts w:ascii="Arial" w:hAnsi="Arial" w:cs="Arial"/>
                <w:sz w:val="24"/>
                <w:szCs w:val="24"/>
              </w:rPr>
              <w:t>6.7b</w:t>
            </w:r>
          </w:p>
        </w:tc>
        <w:tc>
          <w:tcPr>
            <w:tcW w:w="4590" w:type="dxa"/>
          </w:tcPr>
          <w:p w:rsidR="00B941C0" w:rsidRDefault="00B941C0" w:rsidP="00594101">
            <w:pPr>
              <w:rPr>
                <w:rFonts w:ascii="Arial" w:hAnsi="Arial" w:cs="Arial"/>
                <w:sz w:val="24"/>
                <w:szCs w:val="24"/>
              </w:rPr>
            </w:pPr>
            <w:r>
              <w:rPr>
                <w:rFonts w:ascii="Arial" w:hAnsi="Arial" w:cs="Arial"/>
                <w:sz w:val="24"/>
                <w:szCs w:val="24"/>
              </w:rPr>
              <w:t>Add excess of entities into environment</w:t>
            </w:r>
          </w:p>
        </w:tc>
        <w:tc>
          <w:tcPr>
            <w:tcW w:w="1260" w:type="dxa"/>
          </w:tcPr>
          <w:p w:rsidR="00B941C0" w:rsidRPr="005F17A2" w:rsidRDefault="00B941C0" w:rsidP="00594101">
            <w:pPr>
              <w:rPr>
                <w:rFonts w:ascii="Arial" w:hAnsi="Arial" w:cs="Arial"/>
                <w:sz w:val="24"/>
                <w:szCs w:val="24"/>
              </w:rPr>
            </w:pPr>
          </w:p>
        </w:tc>
        <w:tc>
          <w:tcPr>
            <w:tcW w:w="1350" w:type="dxa"/>
            <w:gridSpan w:val="2"/>
          </w:tcPr>
          <w:p w:rsidR="00B941C0" w:rsidRPr="005F17A2" w:rsidRDefault="00B941C0" w:rsidP="00594101">
            <w:pPr>
              <w:rPr>
                <w:rFonts w:ascii="Arial" w:hAnsi="Arial" w:cs="Arial"/>
                <w:sz w:val="24"/>
                <w:szCs w:val="24"/>
              </w:rPr>
            </w:pPr>
          </w:p>
        </w:tc>
        <w:tc>
          <w:tcPr>
            <w:tcW w:w="1548" w:type="dxa"/>
            <w:gridSpan w:val="2"/>
          </w:tcPr>
          <w:p w:rsidR="00B941C0" w:rsidRPr="005F17A2" w:rsidRDefault="00B941C0" w:rsidP="00594101">
            <w:pPr>
              <w:rPr>
                <w:rFonts w:ascii="Arial" w:hAnsi="Arial" w:cs="Arial"/>
                <w:sz w:val="24"/>
                <w:szCs w:val="24"/>
              </w:rPr>
            </w:pPr>
          </w:p>
        </w:tc>
      </w:tr>
      <w:tr w:rsidR="00B941C0" w:rsidRPr="005F17A2" w:rsidTr="00B941C0">
        <w:tc>
          <w:tcPr>
            <w:tcW w:w="828" w:type="dxa"/>
          </w:tcPr>
          <w:p w:rsidR="00B941C0" w:rsidRDefault="00B941C0" w:rsidP="00594101">
            <w:pPr>
              <w:jc w:val="center"/>
              <w:rPr>
                <w:rFonts w:ascii="Arial" w:hAnsi="Arial" w:cs="Arial"/>
                <w:sz w:val="24"/>
                <w:szCs w:val="24"/>
              </w:rPr>
            </w:pPr>
            <w:r>
              <w:rPr>
                <w:rFonts w:ascii="Arial" w:hAnsi="Arial" w:cs="Arial"/>
                <w:sz w:val="24"/>
                <w:szCs w:val="24"/>
              </w:rPr>
              <w:t>6.7c</w:t>
            </w:r>
          </w:p>
        </w:tc>
        <w:tc>
          <w:tcPr>
            <w:tcW w:w="4590" w:type="dxa"/>
          </w:tcPr>
          <w:p w:rsidR="00B941C0" w:rsidRDefault="00B941C0" w:rsidP="00594101">
            <w:pPr>
              <w:rPr>
                <w:rFonts w:ascii="Arial" w:hAnsi="Arial" w:cs="Arial"/>
                <w:sz w:val="24"/>
                <w:szCs w:val="24"/>
              </w:rPr>
            </w:pPr>
            <w:r>
              <w:rPr>
                <w:rFonts w:ascii="Arial" w:hAnsi="Arial" w:cs="Arial"/>
                <w:sz w:val="24"/>
                <w:szCs w:val="24"/>
              </w:rPr>
              <w:t xml:space="preserve">Decrease entities under max allowance </w:t>
            </w:r>
          </w:p>
        </w:tc>
        <w:tc>
          <w:tcPr>
            <w:tcW w:w="1260" w:type="dxa"/>
          </w:tcPr>
          <w:p w:rsidR="00B941C0" w:rsidRPr="005F17A2" w:rsidRDefault="00B941C0" w:rsidP="00594101">
            <w:pPr>
              <w:rPr>
                <w:rFonts w:ascii="Arial" w:hAnsi="Arial" w:cs="Arial"/>
                <w:sz w:val="24"/>
                <w:szCs w:val="24"/>
              </w:rPr>
            </w:pPr>
          </w:p>
        </w:tc>
        <w:tc>
          <w:tcPr>
            <w:tcW w:w="1350" w:type="dxa"/>
            <w:gridSpan w:val="2"/>
          </w:tcPr>
          <w:p w:rsidR="00B941C0" w:rsidRPr="005F17A2" w:rsidRDefault="00B941C0" w:rsidP="00594101">
            <w:pPr>
              <w:rPr>
                <w:rFonts w:ascii="Arial" w:hAnsi="Arial" w:cs="Arial"/>
                <w:sz w:val="24"/>
                <w:szCs w:val="24"/>
              </w:rPr>
            </w:pPr>
          </w:p>
        </w:tc>
        <w:tc>
          <w:tcPr>
            <w:tcW w:w="1548" w:type="dxa"/>
            <w:gridSpan w:val="2"/>
          </w:tcPr>
          <w:p w:rsidR="00B941C0" w:rsidRPr="005F17A2" w:rsidRDefault="00B941C0" w:rsidP="00594101">
            <w:pPr>
              <w:rPr>
                <w:rFonts w:ascii="Arial" w:hAnsi="Arial" w:cs="Arial"/>
                <w:sz w:val="24"/>
                <w:szCs w:val="24"/>
              </w:rPr>
            </w:pPr>
          </w:p>
        </w:tc>
      </w:tr>
      <w:tr w:rsidR="00B941C0" w:rsidRPr="005F17A2" w:rsidTr="00B941C0">
        <w:tc>
          <w:tcPr>
            <w:tcW w:w="828" w:type="dxa"/>
          </w:tcPr>
          <w:p w:rsidR="00B941C0" w:rsidRDefault="00B941C0" w:rsidP="00594101">
            <w:pPr>
              <w:jc w:val="center"/>
              <w:rPr>
                <w:rFonts w:ascii="Arial" w:hAnsi="Arial" w:cs="Arial"/>
                <w:sz w:val="24"/>
                <w:szCs w:val="24"/>
              </w:rPr>
            </w:pPr>
            <w:r>
              <w:rPr>
                <w:rFonts w:ascii="Arial" w:hAnsi="Arial" w:cs="Arial"/>
                <w:sz w:val="24"/>
                <w:szCs w:val="24"/>
              </w:rPr>
              <w:t>6.7d</w:t>
            </w:r>
          </w:p>
        </w:tc>
        <w:tc>
          <w:tcPr>
            <w:tcW w:w="4590" w:type="dxa"/>
          </w:tcPr>
          <w:p w:rsidR="00B941C0" w:rsidRDefault="00B941C0" w:rsidP="00594101">
            <w:pPr>
              <w:rPr>
                <w:rFonts w:ascii="Arial" w:hAnsi="Arial" w:cs="Arial"/>
                <w:sz w:val="24"/>
                <w:szCs w:val="24"/>
              </w:rPr>
            </w:pPr>
            <w:r>
              <w:rPr>
                <w:rFonts w:ascii="Arial" w:hAnsi="Arial" w:cs="Arial"/>
                <w:sz w:val="24"/>
                <w:szCs w:val="24"/>
              </w:rPr>
              <w:t>Remove all active entities in environment</w:t>
            </w:r>
          </w:p>
        </w:tc>
        <w:tc>
          <w:tcPr>
            <w:tcW w:w="1260" w:type="dxa"/>
          </w:tcPr>
          <w:p w:rsidR="00B941C0" w:rsidRPr="005F17A2" w:rsidRDefault="00B941C0" w:rsidP="00594101">
            <w:pPr>
              <w:rPr>
                <w:rFonts w:ascii="Arial" w:hAnsi="Arial" w:cs="Arial"/>
                <w:sz w:val="24"/>
                <w:szCs w:val="24"/>
              </w:rPr>
            </w:pPr>
          </w:p>
        </w:tc>
        <w:tc>
          <w:tcPr>
            <w:tcW w:w="1350" w:type="dxa"/>
            <w:gridSpan w:val="2"/>
          </w:tcPr>
          <w:p w:rsidR="00B941C0" w:rsidRPr="005F17A2" w:rsidRDefault="00B941C0" w:rsidP="00594101">
            <w:pPr>
              <w:rPr>
                <w:rFonts w:ascii="Arial" w:hAnsi="Arial" w:cs="Arial"/>
                <w:sz w:val="24"/>
                <w:szCs w:val="24"/>
              </w:rPr>
            </w:pPr>
          </w:p>
        </w:tc>
        <w:tc>
          <w:tcPr>
            <w:tcW w:w="1548" w:type="dxa"/>
            <w:gridSpan w:val="2"/>
          </w:tcPr>
          <w:p w:rsidR="00B941C0" w:rsidRPr="005F17A2" w:rsidRDefault="00B941C0" w:rsidP="00594101">
            <w:pPr>
              <w:rPr>
                <w:rFonts w:ascii="Arial" w:hAnsi="Arial" w:cs="Arial"/>
                <w:sz w:val="24"/>
                <w:szCs w:val="24"/>
              </w:rPr>
            </w:pPr>
          </w:p>
        </w:tc>
      </w:tr>
    </w:tbl>
    <w:p w:rsidR="00A70FA0" w:rsidRDefault="00A70FA0" w:rsidP="00A70FA0">
      <w:pPr>
        <w:pStyle w:val="Heading1"/>
        <w:spacing w:before="0"/>
        <w:jc w:val="both"/>
        <w:rPr>
          <w:rFonts w:ascii="Arial" w:hAnsi="Arial" w:cs="Arial"/>
        </w:rPr>
      </w:pPr>
    </w:p>
    <w:p w:rsidR="00C8577B" w:rsidRPr="00C8577B" w:rsidRDefault="00C8577B" w:rsidP="00C8577B"/>
    <w:tbl>
      <w:tblPr>
        <w:tblStyle w:val="TableGrid"/>
        <w:tblW w:w="9602" w:type="dxa"/>
        <w:tblLook w:val="04A0" w:firstRow="1" w:lastRow="0" w:firstColumn="1" w:lastColumn="0" w:noHBand="0" w:noVBand="1"/>
      </w:tblPr>
      <w:tblGrid>
        <w:gridCol w:w="2400"/>
        <w:gridCol w:w="2400"/>
        <w:gridCol w:w="2400"/>
        <w:gridCol w:w="2402"/>
      </w:tblGrid>
      <w:tr w:rsidR="00A70FA0" w:rsidRPr="001A0B49" w:rsidTr="008C5656">
        <w:trPr>
          <w:trHeight w:val="288"/>
        </w:trPr>
        <w:tc>
          <w:tcPr>
            <w:tcW w:w="9602" w:type="dxa"/>
            <w:gridSpan w:val="4"/>
            <w:shd w:val="clear" w:color="auto" w:fill="365F91" w:themeFill="accent1" w:themeFillShade="BF"/>
          </w:tcPr>
          <w:p w:rsidR="00A70FA0" w:rsidRPr="001A0B49" w:rsidRDefault="00A70FA0" w:rsidP="008C5656">
            <w:pPr>
              <w:pStyle w:val="Heading1"/>
              <w:spacing w:before="0"/>
              <w:outlineLvl w:val="0"/>
              <w:rPr>
                <w:rFonts w:ascii="Arial" w:hAnsi="Arial" w:cs="Arial"/>
                <w:color w:val="000000" w:themeColor="text1"/>
                <w:sz w:val="24"/>
              </w:rPr>
            </w:pPr>
            <w:r>
              <w:rPr>
                <w:rFonts w:ascii="Arial" w:hAnsi="Arial" w:cs="Arial"/>
                <w:color w:val="FFFFFF" w:themeColor="background1"/>
              </w:rPr>
              <w:t>8</w:t>
            </w:r>
            <w:r w:rsidRPr="001A0B49">
              <w:rPr>
                <w:rFonts w:ascii="Arial" w:hAnsi="Arial" w:cs="Arial"/>
                <w:color w:val="FFFFFF" w:themeColor="background1"/>
              </w:rPr>
              <w:t>. Document Signatures</w:t>
            </w:r>
          </w:p>
        </w:tc>
      </w:tr>
      <w:tr w:rsidR="00A70FA0" w:rsidRPr="001A0B49" w:rsidTr="008C5656">
        <w:trPr>
          <w:trHeight w:val="288"/>
        </w:trPr>
        <w:tc>
          <w:tcPr>
            <w:tcW w:w="2400" w:type="dxa"/>
            <w:shd w:val="clear" w:color="auto" w:fill="B8CCE4" w:themeFill="accent1" w:themeFillTint="66"/>
          </w:tcPr>
          <w:p w:rsidR="00A70FA0" w:rsidRPr="001A0B49" w:rsidRDefault="00A70FA0" w:rsidP="008C5656">
            <w:pPr>
              <w:jc w:val="center"/>
              <w:rPr>
                <w:rFonts w:ascii="Arial" w:hAnsi="Arial" w:cs="Arial"/>
                <w:b/>
                <w:color w:val="000000" w:themeColor="text1"/>
                <w:sz w:val="24"/>
              </w:rPr>
            </w:pPr>
            <w:r w:rsidRPr="001A0B49">
              <w:rPr>
                <w:rFonts w:ascii="Arial" w:hAnsi="Arial" w:cs="Arial"/>
                <w:b/>
                <w:color w:val="000000" w:themeColor="text1"/>
                <w:sz w:val="24"/>
              </w:rPr>
              <w:t>Role</w:t>
            </w:r>
          </w:p>
        </w:tc>
        <w:tc>
          <w:tcPr>
            <w:tcW w:w="2400" w:type="dxa"/>
            <w:shd w:val="clear" w:color="auto" w:fill="B8CCE4" w:themeFill="accent1" w:themeFillTint="66"/>
          </w:tcPr>
          <w:p w:rsidR="00A70FA0" w:rsidRPr="001A0B49" w:rsidRDefault="00A70FA0" w:rsidP="008C5656">
            <w:pPr>
              <w:jc w:val="center"/>
              <w:rPr>
                <w:rFonts w:ascii="Arial" w:hAnsi="Arial" w:cs="Arial"/>
                <w:b/>
                <w:color w:val="000000" w:themeColor="text1"/>
                <w:sz w:val="24"/>
              </w:rPr>
            </w:pPr>
            <w:r w:rsidRPr="001A0B49">
              <w:rPr>
                <w:rFonts w:ascii="Arial" w:hAnsi="Arial" w:cs="Arial"/>
                <w:b/>
                <w:color w:val="000000" w:themeColor="text1"/>
                <w:sz w:val="24"/>
              </w:rPr>
              <w:t>Name</w:t>
            </w:r>
          </w:p>
        </w:tc>
        <w:tc>
          <w:tcPr>
            <w:tcW w:w="2400" w:type="dxa"/>
            <w:shd w:val="clear" w:color="auto" w:fill="B8CCE4" w:themeFill="accent1" w:themeFillTint="66"/>
          </w:tcPr>
          <w:p w:rsidR="00A70FA0" w:rsidRPr="001A0B49" w:rsidRDefault="00A70FA0" w:rsidP="008C5656">
            <w:pPr>
              <w:jc w:val="center"/>
              <w:rPr>
                <w:rFonts w:ascii="Arial" w:hAnsi="Arial" w:cs="Arial"/>
                <w:b/>
                <w:color w:val="000000" w:themeColor="text1"/>
                <w:sz w:val="24"/>
              </w:rPr>
            </w:pPr>
            <w:r w:rsidRPr="001A0B49">
              <w:rPr>
                <w:rFonts w:ascii="Arial" w:hAnsi="Arial" w:cs="Arial"/>
                <w:b/>
                <w:color w:val="000000" w:themeColor="text1"/>
                <w:sz w:val="24"/>
              </w:rPr>
              <w:t>Signature</w:t>
            </w:r>
          </w:p>
        </w:tc>
        <w:tc>
          <w:tcPr>
            <w:tcW w:w="2402" w:type="dxa"/>
            <w:shd w:val="clear" w:color="auto" w:fill="B8CCE4" w:themeFill="accent1" w:themeFillTint="66"/>
          </w:tcPr>
          <w:p w:rsidR="00A70FA0" w:rsidRPr="001A0B49" w:rsidRDefault="00A70FA0" w:rsidP="008C5656">
            <w:pPr>
              <w:jc w:val="center"/>
              <w:rPr>
                <w:rFonts w:ascii="Arial" w:hAnsi="Arial" w:cs="Arial"/>
                <w:b/>
                <w:color w:val="000000" w:themeColor="text1"/>
                <w:sz w:val="24"/>
              </w:rPr>
            </w:pPr>
            <w:r w:rsidRPr="001A0B49">
              <w:rPr>
                <w:rFonts w:ascii="Arial" w:hAnsi="Arial" w:cs="Arial"/>
                <w:b/>
                <w:color w:val="000000" w:themeColor="text1"/>
                <w:sz w:val="24"/>
              </w:rPr>
              <w:t>Date</w:t>
            </w:r>
          </w:p>
        </w:tc>
      </w:tr>
      <w:tr w:rsidR="00A70FA0" w:rsidRPr="001A0B49" w:rsidTr="008C5656">
        <w:trPr>
          <w:trHeight w:val="273"/>
        </w:trPr>
        <w:tc>
          <w:tcPr>
            <w:tcW w:w="2400" w:type="dxa"/>
            <w:shd w:val="clear" w:color="auto" w:fill="auto"/>
          </w:tcPr>
          <w:p w:rsidR="00A70FA0" w:rsidRPr="001A0B49" w:rsidRDefault="00A8761D" w:rsidP="008C5656">
            <w:pPr>
              <w:rPr>
                <w:rFonts w:ascii="Arial" w:hAnsi="Arial" w:cs="Arial"/>
              </w:rPr>
            </w:pPr>
            <w:r>
              <w:rPr>
                <w:rFonts w:ascii="Arial" w:hAnsi="Arial" w:cs="Arial"/>
              </w:rPr>
              <w:t>Project Designer</w:t>
            </w:r>
          </w:p>
        </w:tc>
        <w:tc>
          <w:tcPr>
            <w:tcW w:w="2400" w:type="dxa"/>
          </w:tcPr>
          <w:p w:rsidR="00A70FA0" w:rsidRPr="007A68B9" w:rsidRDefault="00A8761D" w:rsidP="008C5656">
            <w:pPr>
              <w:rPr>
                <w:rFonts w:ascii="Arial" w:hAnsi="Arial" w:cs="Arial"/>
                <w:sz w:val="24"/>
              </w:rPr>
            </w:pPr>
            <w:r>
              <w:rPr>
                <w:rFonts w:ascii="Arial" w:hAnsi="Arial" w:cs="Arial"/>
                <w:sz w:val="24"/>
              </w:rPr>
              <w:t>Eric Pires</w:t>
            </w:r>
          </w:p>
        </w:tc>
        <w:tc>
          <w:tcPr>
            <w:tcW w:w="2400" w:type="dxa"/>
          </w:tcPr>
          <w:p w:rsidR="00A70FA0" w:rsidRPr="007A68B9" w:rsidRDefault="00A70FA0" w:rsidP="008C5656">
            <w:pPr>
              <w:rPr>
                <w:rFonts w:ascii="Arial" w:hAnsi="Arial" w:cs="Arial"/>
                <w:sz w:val="24"/>
              </w:rPr>
            </w:pPr>
          </w:p>
        </w:tc>
        <w:tc>
          <w:tcPr>
            <w:tcW w:w="2402" w:type="dxa"/>
          </w:tcPr>
          <w:p w:rsidR="00A70FA0" w:rsidRPr="007A68B9" w:rsidRDefault="00A70FA0" w:rsidP="008C5656">
            <w:pPr>
              <w:rPr>
                <w:rFonts w:ascii="Arial" w:hAnsi="Arial" w:cs="Arial"/>
                <w:sz w:val="24"/>
              </w:rPr>
            </w:pPr>
          </w:p>
        </w:tc>
      </w:tr>
      <w:tr w:rsidR="00A70FA0" w:rsidRPr="001A0B49" w:rsidTr="008C5656">
        <w:trPr>
          <w:trHeight w:val="273"/>
        </w:trPr>
        <w:tc>
          <w:tcPr>
            <w:tcW w:w="2400" w:type="dxa"/>
            <w:shd w:val="clear" w:color="auto" w:fill="auto"/>
          </w:tcPr>
          <w:p w:rsidR="00A70FA0" w:rsidRPr="001A0B49" w:rsidRDefault="00A70FA0" w:rsidP="008C5656">
            <w:pPr>
              <w:rPr>
                <w:rFonts w:ascii="Arial" w:hAnsi="Arial" w:cs="Arial"/>
              </w:rPr>
            </w:pPr>
          </w:p>
        </w:tc>
        <w:tc>
          <w:tcPr>
            <w:tcW w:w="2400" w:type="dxa"/>
          </w:tcPr>
          <w:p w:rsidR="00A70FA0" w:rsidRPr="007A68B9" w:rsidRDefault="00A8761D" w:rsidP="008C5656">
            <w:pPr>
              <w:rPr>
                <w:rFonts w:ascii="Arial" w:hAnsi="Arial" w:cs="Arial"/>
                <w:sz w:val="24"/>
              </w:rPr>
            </w:pPr>
            <w:r>
              <w:rPr>
                <w:rFonts w:ascii="Arial" w:hAnsi="Arial" w:cs="Arial"/>
                <w:sz w:val="24"/>
              </w:rPr>
              <w:t xml:space="preserve">John </w:t>
            </w:r>
            <w:proofErr w:type="spellStart"/>
            <w:r>
              <w:rPr>
                <w:rFonts w:ascii="Arial" w:hAnsi="Arial" w:cs="Arial"/>
                <w:sz w:val="24"/>
              </w:rPr>
              <w:t>Lamanuzzi</w:t>
            </w:r>
            <w:proofErr w:type="spellEnd"/>
          </w:p>
        </w:tc>
        <w:tc>
          <w:tcPr>
            <w:tcW w:w="2400" w:type="dxa"/>
          </w:tcPr>
          <w:p w:rsidR="00A70FA0" w:rsidRPr="007A68B9" w:rsidRDefault="00A70FA0" w:rsidP="008C5656">
            <w:pPr>
              <w:rPr>
                <w:rFonts w:ascii="Arial" w:hAnsi="Arial" w:cs="Arial"/>
                <w:sz w:val="24"/>
              </w:rPr>
            </w:pPr>
          </w:p>
        </w:tc>
        <w:tc>
          <w:tcPr>
            <w:tcW w:w="2402" w:type="dxa"/>
          </w:tcPr>
          <w:p w:rsidR="00A70FA0" w:rsidRPr="007A68B9" w:rsidRDefault="00A70FA0" w:rsidP="008C5656">
            <w:pPr>
              <w:rPr>
                <w:rFonts w:ascii="Arial" w:hAnsi="Arial" w:cs="Arial"/>
                <w:sz w:val="24"/>
              </w:rPr>
            </w:pPr>
          </w:p>
        </w:tc>
      </w:tr>
      <w:tr w:rsidR="00A70FA0" w:rsidRPr="001A0B49" w:rsidTr="00A8761D">
        <w:trPr>
          <w:trHeight w:val="143"/>
        </w:trPr>
        <w:tc>
          <w:tcPr>
            <w:tcW w:w="2400" w:type="dxa"/>
            <w:shd w:val="clear" w:color="auto" w:fill="auto"/>
          </w:tcPr>
          <w:p w:rsidR="00CA29A9" w:rsidRPr="00EE1838" w:rsidRDefault="00CA29A9" w:rsidP="00F86274">
            <w:pPr>
              <w:rPr>
                <w:rFonts w:ascii="Arial" w:hAnsi="Arial" w:cs="Arial"/>
                <w:sz w:val="24"/>
              </w:rPr>
            </w:pPr>
          </w:p>
        </w:tc>
        <w:tc>
          <w:tcPr>
            <w:tcW w:w="2400" w:type="dxa"/>
          </w:tcPr>
          <w:p w:rsidR="00A8761D" w:rsidRPr="00A8761D" w:rsidRDefault="00A8761D" w:rsidP="008C5656">
            <w:pPr>
              <w:rPr>
                <w:rFonts w:ascii="Arial" w:hAnsi="Arial" w:cs="Arial"/>
                <w:color w:val="7F7F7F"/>
                <w:sz w:val="24"/>
                <w:szCs w:val="24"/>
              </w:rPr>
            </w:pPr>
            <w:r w:rsidRPr="00A8761D">
              <w:rPr>
                <w:rFonts w:ascii="Arial" w:hAnsi="Arial" w:cs="Arial"/>
                <w:sz w:val="24"/>
                <w:szCs w:val="24"/>
              </w:rPr>
              <w:t>Rick Harrison</w:t>
            </w:r>
          </w:p>
        </w:tc>
        <w:tc>
          <w:tcPr>
            <w:tcW w:w="2400" w:type="dxa"/>
          </w:tcPr>
          <w:p w:rsidR="00A70FA0" w:rsidRPr="007A68B9" w:rsidRDefault="00A70FA0" w:rsidP="008C5656">
            <w:pPr>
              <w:rPr>
                <w:rFonts w:ascii="Arial" w:hAnsi="Arial" w:cs="Arial"/>
                <w:sz w:val="24"/>
              </w:rPr>
            </w:pPr>
          </w:p>
        </w:tc>
        <w:tc>
          <w:tcPr>
            <w:tcW w:w="2402" w:type="dxa"/>
          </w:tcPr>
          <w:p w:rsidR="00A70FA0" w:rsidRPr="007A68B9" w:rsidRDefault="00A70FA0" w:rsidP="008C5656">
            <w:pPr>
              <w:rPr>
                <w:rFonts w:ascii="Arial" w:hAnsi="Arial" w:cs="Arial"/>
                <w:sz w:val="24"/>
              </w:rPr>
            </w:pPr>
          </w:p>
        </w:tc>
      </w:tr>
    </w:tbl>
    <w:p w:rsidR="00B941C0" w:rsidRDefault="00B941C0" w:rsidP="003F7210">
      <w:pPr>
        <w:pStyle w:val="Heading1"/>
        <w:spacing w:before="0"/>
        <w:jc w:val="both"/>
        <w:rPr>
          <w:rFonts w:ascii="Arial" w:hAnsi="Arial" w:cs="Arial"/>
        </w:rPr>
      </w:pPr>
    </w:p>
    <w:p w:rsidR="003F7210" w:rsidRPr="005F17A2" w:rsidRDefault="001901C3" w:rsidP="003F7210">
      <w:pPr>
        <w:pStyle w:val="Heading1"/>
        <w:spacing w:before="0"/>
        <w:jc w:val="both"/>
        <w:rPr>
          <w:rFonts w:ascii="Arial" w:hAnsi="Arial" w:cs="Arial"/>
        </w:rPr>
      </w:pPr>
      <w:r>
        <w:rPr>
          <w:rFonts w:ascii="Arial" w:hAnsi="Arial" w:cs="Arial"/>
        </w:rPr>
        <w:t>9</w:t>
      </w:r>
      <w:r w:rsidR="003F7210" w:rsidRPr="005F17A2">
        <w:rPr>
          <w:rFonts w:ascii="Arial" w:hAnsi="Arial" w:cs="Arial"/>
        </w:rPr>
        <w:t>. Addendums &amp; Appendices</w:t>
      </w:r>
    </w:p>
    <w:p w:rsidR="00A8761D" w:rsidRDefault="00A8761D" w:rsidP="00D70636">
      <w:pPr>
        <w:rPr>
          <w:rFonts w:ascii="Arial" w:hAnsi="Arial" w:cs="Arial"/>
          <w:sz w:val="24"/>
        </w:rPr>
      </w:pPr>
    </w:p>
    <w:p w:rsidR="00A8761D" w:rsidRDefault="00A8761D" w:rsidP="00A8761D">
      <w:pPr>
        <w:pStyle w:val="Heading2"/>
      </w:pPr>
      <w:r>
        <w:t>Schematic</w:t>
      </w:r>
    </w:p>
    <w:p w:rsidR="00A8761D" w:rsidRPr="00A8761D" w:rsidRDefault="00A8761D" w:rsidP="00A8761D">
      <w:r>
        <w:rPr>
          <w:noProof/>
        </w:rPr>
        <w:drawing>
          <wp:inline distT="0" distB="0" distL="0" distR="0">
            <wp:extent cx="617251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_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515" cy="2876550"/>
                    </a:xfrm>
                    <a:prstGeom prst="rect">
                      <a:avLst/>
                    </a:prstGeom>
                  </pic:spPr>
                </pic:pic>
              </a:graphicData>
            </a:graphic>
          </wp:inline>
        </w:drawing>
      </w:r>
    </w:p>
    <w:sectPr w:rsidR="00A8761D" w:rsidRPr="00A876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6C3" w:rsidRDefault="007F16C3" w:rsidP="00204569">
      <w:pPr>
        <w:spacing w:after="0" w:line="240" w:lineRule="auto"/>
      </w:pPr>
      <w:r>
        <w:separator/>
      </w:r>
    </w:p>
  </w:endnote>
  <w:endnote w:type="continuationSeparator" w:id="0">
    <w:p w:rsidR="007F16C3" w:rsidRDefault="007F16C3" w:rsidP="0020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6C3" w:rsidRDefault="007F16C3" w:rsidP="00204569">
      <w:pPr>
        <w:spacing w:after="0" w:line="240" w:lineRule="auto"/>
      </w:pPr>
      <w:r>
        <w:separator/>
      </w:r>
    </w:p>
  </w:footnote>
  <w:footnote w:type="continuationSeparator" w:id="0">
    <w:p w:rsidR="007F16C3" w:rsidRDefault="007F16C3" w:rsidP="00204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9" w:rsidRDefault="00204569">
    <w:pPr>
      <w:pStyle w:val="Header"/>
    </w:pPr>
    <w:r>
      <w:rPr>
        <w:noProof/>
      </w:rPr>
      <mc:AlternateContent>
        <mc:Choice Requires="wps">
          <w:drawing>
            <wp:anchor distT="0" distB="0" distL="114300" distR="114300" simplePos="0" relativeHeight="251659264" behindDoc="0" locked="0" layoutInCell="1" allowOverlap="1" wp14:anchorId="5D25A579" wp14:editId="0849F5DE">
              <wp:simplePos x="0" y="0"/>
              <wp:positionH relativeFrom="column">
                <wp:posOffset>-66675</wp:posOffset>
              </wp:positionH>
              <wp:positionV relativeFrom="paragraph">
                <wp:posOffset>-333375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5D148D" w:rsidRPr="004122A1" w:rsidRDefault="001D471D" w:rsidP="00204569">
                          <w:pPr>
                            <w:spacing w:after="0" w:line="240" w:lineRule="auto"/>
                            <w:rPr>
                              <w:b/>
                              <w:color w:val="1F497D"/>
                              <w:sz w:val="20"/>
                            </w:rPr>
                          </w:pPr>
                          <w:r>
                            <w:rPr>
                              <w:b/>
                              <w:color w:val="1F497D"/>
                              <w:sz w:val="20"/>
                            </w:rPr>
                            <w:t>User Acceptance Test</w:t>
                          </w:r>
                        </w:p>
                        <w:p w:rsidR="00204569" w:rsidRDefault="00204569" w:rsidP="00204569">
                          <w:pPr>
                            <w:spacing w:after="0" w:line="240" w:lineRule="auto"/>
                            <w:rPr>
                              <w:b/>
                              <w:sz w:val="18"/>
                              <w:szCs w:val="18"/>
                            </w:rPr>
                          </w:pPr>
                          <w:r>
                            <w:rPr>
                              <w:b/>
                              <w:sz w:val="18"/>
                              <w:szCs w:val="18"/>
                            </w:rPr>
                            <w:t>Project Name:</w:t>
                          </w:r>
                          <w:r w:rsidR="005D148D">
                            <w:rPr>
                              <w:b/>
                              <w:sz w:val="18"/>
                              <w:szCs w:val="18"/>
                            </w:rPr>
                            <w:t xml:space="preserve"> Climate Control and Room Occupancy</w:t>
                          </w:r>
                          <w:r w:rsidR="005D148D">
                            <w:rPr>
                              <w:b/>
                              <w:sz w:val="18"/>
                              <w:szCs w:val="18"/>
                            </w:rPr>
                            <w:tab/>
                          </w:r>
                        </w:p>
                        <w:p w:rsidR="00204569" w:rsidRDefault="00204569" w:rsidP="00204569">
                          <w:pPr>
                            <w:spacing w:after="0" w:line="240" w:lineRule="auto"/>
                            <w:rPr>
                              <w:b/>
                              <w:sz w:val="18"/>
                              <w:szCs w:val="18"/>
                            </w:rPr>
                          </w:pPr>
                          <w:r>
                            <w:rPr>
                              <w:b/>
                              <w:sz w:val="18"/>
                              <w:szCs w:val="18"/>
                            </w:rPr>
                            <w:t>Project Sponsor:</w:t>
                          </w:r>
                          <w:r w:rsidR="005D148D">
                            <w:rPr>
                              <w:b/>
                              <w:sz w:val="18"/>
                              <w:szCs w:val="18"/>
                            </w:rPr>
                            <w:t xml:space="preserve"> Dr</w:t>
                          </w:r>
                          <w:r w:rsidR="004B38F0">
                            <w:rPr>
                              <w:b/>
                              <w:sz w:val="18"/>
                              <w:szCs w:val="18"/>
                            </w:rPr>
                            <w:t>.</w:t>
                          </w:r>
                          <w:r w:rsidR="005D148D">
                            <w:rPr>
                              <w:b/>
                              <w:sz w:val="18"/>
                              <w:szCs w:val="18"/>
                            </w:rPr>
                            <w:t xml:space="preserve"> Fortier</w:t>
                          </w:r>
                        </w:p>
                        <w:p w:rsidR="004B38F0" w:rsidRDefault="004B38F0" w:rsidP="00204569">
                          <w:pPr>
                            <w:spacing w:after="0" w:line="240" w:lineRule="auto"/>
                            <w:rPr>
                              <w:b/>
                              <w:sz w:val="18"/>
                              <w:szCs w:val="18"/>
                            </w:rPr>
                          </w:pPr>
                          <w:r>
                            <w:rPr>
                              <w:b/>
                              <w:sz w:val="18"/>
                              <w:szCs w:val="18"/>
                            </w:rPr>
                            <w:t>Team 3</w:t>
                          </w:r>
                        </w:p>
                        <w:p w:rsidR="00204569" w:rsidRDefault="00204569" w:rsidP="00204569">
                          <w:pPr>
                            <w:spacing w:after="0" w:line="240" w:lineRule="auto"/>
                            <w:rPr>
                              <w:b/>
                              <w:sz w:val="18"/>
                              <w:szCs w:val="18"/>
                            </w:rPr>
                          </w:pPr>
                          <w:r w:rsidRPr="004B4D95">
                            <w:rPr>
                              <w:b/>
                              <w:sz w:val="18"/>
                              <w:szCs w:val="18"/>
                            </w:rPr>
                            <w:t>Document Date:</w:t>
                          </w:r>
                          <w:r w:rsidR="005D148D">
                            <w:rPr>
                              <w:b/>
                              <w:sz w:val="18"/>
                              <w:szCs w:val="18"/>
                            </w:rPr>
                            <w:t xml:space="preserve"> 11/9/16</w:t>
                          </w:r>
                        </w:p>
                        <w:p w:rsidR="00204569" w:rsidRDefault="00204569" w:rsidP="00204569">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25A579" id="_x0000_t202" coordsize="21600,21600" o:spt="202" path="m,l,21600r21600,l21600,xe">
              <v:stroke joinstyle="miter"/>
              <v:path gradientshapeok="t" o:connecttype="rect"/>
            </v:shapetype>
            <v:shape id="Text Box 2" o:spid="_x0000_s1026" type="#_x0000_t202" style="position:absolute;margin-left:-5.25pt;margin-top:-26.25pt;width:276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" filled="f" fillcolor="#f2f2f2" strokecolor="silver" strokeweight=".25pt">
              <v:textbox>
                <w:txbxContent>
                  <w:p w:rsidR="005D148D" w:rsidRPr="004122A1" w:rsidRDefault="001D471D" w:rsidP="00204569">
                    <w:pPr>
                      <w:spacing w:after="0" w:line="240" w:lineRule="auto"/>
                      <w:rPr>
                        <w:b/>
                        <w:color w:val="1F497D"/>
                        <w:sz w:val="20"/>
                      </w:rPr>
                    </w:pPr>
                    <w:r>
                      <w:rPr>
                        <w:b/>
                        <w:color w:val="1F497D"/>
                        <w:sz w:val="20"/>
                      </w:rPr>
                      <w:t>User Acceptance Test</w:t>
                    </w:r>
                  </w:p>
                  <w:p w:rsidR="00204569" w:rsidRDefault="00204569" w:rsidP="00204569">
                    <w:pPr>
                      <w:spacing w:after="0" w:line="240" w:lineRule="auto"/>
                      <w:rPr>
                        <w:b/>
                        <w:sz w:val="18"/>
                        <w:szCs w:val="18"/>
                      </w:rPr>
                    </w:pPr>
                    <w:r>
                      <w:rPr>
                        <w:b/>
                        <w:sz w:val="18"/>
                        <w:szCs w:val="18"/>
                      </w:rPr>
                      <w:t>Project Name:</w:t>
                    </w:r>
                    <w:r w:rsidR="005D148D">
                      <w:rPr>
                        <w:b/>
                        <w:sz w:val="18"/>
                        <w:szCs w:val="18"/>
                      </w:rPr>
                      <w:t xml:space="preserve"> Climate Control and Room Occupancy</w:t>
                    </w:r>
                    <w:r w:rsidR="005D148D">
                      <w:rPr>
                        <w:b/>
                        <w:sz w:val="18"/>
                        <w:szCs w:val="18"/>
                      </w:rPr>
                      <w:tab/>
                    </w:r>
                  </w:p>
                  <w:p w:rsidR="00204569" w:rsidRDefault="00204569" w:rsidP="00204569">
                    <w:pPr>
                      <w:spacing w:after="0" w:line="240" w:lineRule="auto"/>
                      <w:rPr>
                        <w:b/>
                        <w:sz w:val="18"/>
                        <w:szCs w:val="18"/>
                      </w:rPr>
                    </w:pPr>
                    <w:r>
                      <w:rPr>
                        <w:b/>
                        <w:sz w:val="18"/>
                        <w:szCs w:val="18"/>
                      </w:rPr>
                      <w:t>Project Sponsor:</w:t>
                    </w:r>
                    <w:r w:rsidR="005D148D">
                      <w:rPr>
                        <w:b/>
                        <w:sz w:val="18"/>
                        <w:szCs w:val="18"/>
                      </w:rPr>
                      <w:t xml:space="preserve"> Dr</w:t>
                    </w:r>
                    <w:r w:rsidR="004B38F0">
                      <w:rPr>
                        <w:b/>
                        <w:sz w:val="18"/>
                        <w:szCs w:val="18"/>
                      </w:rPr>
                      <w:t>.</w:t>
                    </w:r>
                    <w:r w:rsidR="005D148D">
                      <w:rPr>
                        <w:b/>
                        <w:sz w:val="18"/>
                        <w:szCs w:val="18"/>
                      </w:rPr>
                      <w:t xml:space="preserve"> Fortier</w:t>
                    </w:r>
                  </w:p>
                  <w:p w:rsidR="004B38F0" w:rsidRDefault="004B38F0" w:rsidP="00204569">
                    <w:pPr>
                      <w:spacing w:after="0" w:line="240" w:lineRule="auto"/>
                      <w:rPr>
                        <w:b/>
                        <w:sz w:val="18"/>
                        <w:szCs w:val="18"/>
                      </w:rPr>
                    </w:pPr>
                    <w:r>
                      <w:rPr>
                        <w:b/>
                        <w:sz w:val="18"/>
                        <w:szCs w:val="18"/>
                      </w:rPr>
                      <w:t>Team 3</w:t>
                    </w:r>
                  </w:p>
                  <w:p w:rsidR="00204569" w:rsidRDefault="00204569" w:rsidP="00204569">
                    <w:pPr>
                      <w:spacing w:after="0" w:line="240" w:lineRule="auto"/>
                      <w:rPr>
                        <w:b/>
                        <w:sz w:val="18"/>
                        <w:szCs w:val="18"/>
                      </w:rPr>
                    </w:pPr>
                    <w:r w:rsidRPr="004B4D95">
                      <w:rPr>
                        <w:b/>
                        <w:sz w:val="18"/>
                        <w:szCs w:val="18"/>
                      </w:rPr>
                      <w:t>Document Date:</w:t>
                    </w:r>
                    <w:r w:rsidR="005D148D">
                      <w:rPr>
                        <w:b/>
                        <w:sz w:val="18"/>
                        <w:szCs w:val="18"/>
                      </w:rPr>
                      <w:t xml:space="preserve"> 11/9/16</w:t>
                    </w:r>
                  </w:p>
                  <w:p w:rsidR="00204569" w:rsidRDefault="00204569" w:rsidP="00204569">
                    <w:pPr>
                      <w:spacing w:after="0" w:line="240" w:lineRule="auto"/>
                      <w:jc w:val="center"/>
                    </w:pPr>
                  </w:p>
                </w:txbxContent>
              </v:textbox>
            </v:shape>
          </w:pict>
        </mc:Fallback>
      </mc:AlternateContent>
    </w:r>
    <w:r>
      <w:tab/>
    </w:r>
    <w:r>
      <w:tab/>
    </w:r>
    <w:r w:rsidR="003C1260" w:rsidRPr="003C1260">
      <w:rPr>
        <w:noProof/>
      </w:rPr>
      <w:drawing>
        <wp:inline distT="0" distB="0" distL="0" distR="0">
          <wp:extent cx="2209800" cy="352425"/>
          <wp:effectExtent l="0" t="0" r="0" b="9525"/>
          <wp:docPr id="3" name="Picture 3" descr="http://www.umassd.edu/media/supportingfiles/layoutassets/images/umass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assd.edu/media/supportingfiles/layoutassets/images/umass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6FBC"/>
    <w:multiLevelType w:val="hybridMultilevel"/>
    <w:tmpl w:val="B172021A"/>
    <w:lvl w:ilvl="0" w:tplc="3154E58C">
      <w:start w:val="3"/>
      <w:numFmt w:val="bullet"/>
      <w:lvlText w:val="-"/>
      <w:lvlJc w:val="left"/>
      <w:pPr>
        <w:ind w:left="720" w:hanging="360"/>
      </w:pPr>
      <w:rPr>
        <w:rFonts w:ascii="Arial" w:eastAsiaTheme="minorHAnsi" w:hAnsi="Arial" w:cs="Arial"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B0251"/>
    <w:multiLevelType w:val="hybridMultilevel"/>
    <w:tmpl w:val="CD7EDF70"/>
    <w:lvl w:ilvl="0" w:tplc="502864F6">
      <w:start w:val="3"/>
      <w:numFmt w:val="bullet"/>
      <w:lvlText w:val="-"/>
      <w:lvlJc w:val="left"/>
      <w:pPr>
        <w:ind w:left="720" w:hanging="360"/>
      </w:pPr>
      <w:rPr>
        <w:rFonts w:ascii="Arial" w:eastAsiaTheme="minorHAnsi" w:hAnsi="Arial" w:cs="Arial"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D4B22"/>
    <w:multiLevelType w:val="hybridMultilevel"/>
    <w:tmpl w:val="2DFA5DFA"/>
    <w:lvl w:ilvl="0" w:tplc="2656243E">
      <w:start w:val="1"/>
      <w:numFmt w:val="bullet"/>
      <w:lvlText w:val=""/>
      <w:lvlJc w:val="left"/>
      <w:pPr>
        <w:tabs>
          <w:tab w:val="num" w:pos="360"/>
        </w:tabs>
        <w:ind w:left="360" w:hanging="360"/>
      </w:pPr>
      <w:rPr>
        <w:rFonts w:ascii="Symbol" w:hAnsi="Symbol" w:hint="default"/>
        <w:color w:val="0000FF"/>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B4905DD"/>
    <w:multiLevelType w:val="hybridMultilevel"/>
    <w:tmpl w:val="E59AE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D52604"/>
    <w:multiLevelType w:val="hybridMultilevel"/>
    <w:tmpl w:val="BC1C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81E46"/>
    <w:multiLevelType w:val="hybridMultilevel"/>
    <w:tmpl w:val="10C4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96C30"/>
    <w:multiLevelType w:val="hybridMultilevel"/>
    <w:tmpl w:val="D49C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D315D"/>
    <w:multiLevelType w:val="multilevel"/>
    <w:tmpl w:val="D3F4F8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887200"/>
    <w:multiLevelType w:val="hybridMultilevel"/>
    <w:tmpl w:val="DF5A2EAA"/>
    <w:lvl w:ilvl="0" w:tplc="5DBC83DA">
      <w:start w:val="3"/>
      <w:numFmt w:val="bullet"/>
      <w:lvlText w:val="-"/>
      <w:lvlJc w:val="left"/>
      <w:pPr>
        <w:ind w:left="720" w:hanging="360"/>
      </w:pPr>
      <w:rPr>
        <w:rFonts w:ascii="Arial" w:eastAsiaTheme="minorHAnsi" w:hAnsi="Arial" w:cs="Arial"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77D62"/>
    <w:multiLevelType w:val="hybridMultilevel"/>
    <w:tmpl w:val="D66C7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2C7BFC"/>
    <w:multiLevelType w:val="hybridMultilevel"/>
    <w:tmpl w:val="AAC4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810AB"/>
    <w:multiLevelType w:val="hybridMultilevel"/>
    <w:tmpl w:val="F702B5BA"/>
    <w:lvl w:ilvl="0" w:tplc="46268DD0">
      <w:start w:val="3"/>
      <w:numFmt w:val="bullet"/>
      <w:lvlText w:val="-"/>
      <w:lvlJc w:val="left"/>
      <w:pPr>
        <w:ind w:left="720" w:hanging="360"/>
      </w:pPr>
      <w:rPr>
        <w:rFonts w:ascii="Arial" w:eastAsiaTheme="minorHAnsi" w:hAnsi="Arial" w:cs="Arial"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7183F"/>
    <w:multiLevelType w:val="hybridMultilevel"/>
    <w:tmpl w:val="414C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E7E98"/>
    <w:multiLevelType w:val="hybridMultilevel"/>
    <w:tmpl w:val="60D2DD1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30117A"/>
    <w:multiLevelType w:val="multilevel"/>
    <w:tmpl w:val="08002A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56F35E06"/>
    <w:multiLevelType w:val="hybridMultilevel"/>
    <w:tmpl w:val="DA765D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7E44F3"/>
    <w:multiLevelType w:val="hybridMultilevel"/>
    <w:tmpl w:val="A8543A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76260"/>
    <w:multiLevelType w:val="hybridMultilevel"/>
    <w:tmpl w:val="AA6A1740"/>
    <w:lvl w:ilvl="0" w:tplc="2656243E">
      <w:start w:val="1"/>
      <w:numFmt w:val="bullet"/>
      <w:lvlText w:val=""/>
      <w:lvlJc w:val="left"/>
      <w:pPr>
        <w:tabs>
          <w:tab w:val="num" w:pos="360"/>
        </w:tabs>
        <w:ind w:left="360" w:hanging="360"/>
      </w:pPr>
      <w:rPr>
        <w:rFonts w:ascii="Symbol" w:hAnsi="Symbol" w:hint="default"/>
        <w:color w:val="0000FF"/>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64E62256"/>
    <w:multiLevelType w:val="hybridMultilevel"/>
    <w:tmpl w:val="EFDEDD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B33E09"/>
    <w:multiLevelType w:val="hybridMultilevel"/>
    <w:tmpl w:val="20886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B6B36"/>
    <w:multiLevelType w:val="hybridMultilevel"/>
    <w:tmpl w:val="D6F2A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3"/>
  </w:num>
  <w:num w:numId="5">
    <w:abstractNumId w:val="18"/>
  </w:num>
  <w:num w:numId="6">
    <w:abstractNumId w:val="7"/>
  </w:num>
  <w:num w:numId="7">
    <w:abstractNumId w:val="15"/>
  </w:num>
  <w:num w:numId="8">
    <w:abstractNumId w:val="6"/>
  </w:num>
  <w:num w:numId="9">
    <w:abstractNumId w:val="16"/>
  </w:num>
  <w:num w:numId="10">
    <w:abstractNumId w:val="5"/>
  </w:num>
  <w:num w:numId="11">
    <w:abstractNumId w:val="20"/>
  </w:num>
  <w:num w:numId="12">
    <w:abstractNumId w:val="14"/>
  </w:num>
  <w:num w:numId="13">
    <w:abstractNumId w:val="13"/>
  </w:num>
  <w:num w:numId="14">
    <w:abstractNumId w:val="19"/>
  </w:num>
  <w:num w:numId="15">
    <w:abstractNumId w:val="2"/>
  </w:num>
  <w:num w:numId="16">
    <w:abstractNumId w:val="17"/>
  </w:num>
  <w:num w:numId="17">
    <w:abstractNumId w:val="9"/>
  </w:num>
  <w:num w:numId="18">
    <w:abstractNumId w:val="1"/>
  </w:num>
  <w:num w:numId="19">
    <w:abstractNumId w:val="8"/>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EFC"/>
    <w:rsid w:val="00001DD6"/>
    <w:rsid w:val="000029E6"/>
    <w:rsid w:val="0001065C"/>
    <w:rsid w:val="00010BED"/>
    <w:rsid w:val="00012792"/>
    <w:rsid w:val="00012B0F"/>
    <w:rsid w:val="00015F8A"/>
    <w:rsid w:val="0002490A"/>
    <w:rsid w:val="0002565F"/>
    <w:rsid w:val="00027C59"/>
    <w:rsid w:val="000304F5"/>
    <w:rsid w:val="00036058"/>
    <w:rsid w:val="000417B6"/>
    <w:rsid w:val="00041B3D"/>
    <w:rsid w:val="00043F68"/>
    <w:rsid w:val="000452EE"/>
    <w:rsid w:val="00050483"/>
    <w:rsid w:val="0005203D"/>
    <w:rsid w:val="000534E3"/>
    <w:rsid w:val="000565D0"/>
    <w:rsid w:val="0006427C"/>
    <w:rsid w:val="00064312"/>
    <w:rsid w:val="00064DA8"/>
    <w:rsid w:val="00070721"/>
    <w:rsid w:val="000745A5"/>
    <w:rsid w:val="000745C3"/>
    <w:rsid w:val="00074E1B"/>
    <w:rsid w:val="0008092E"/>
    <w:rsid w:val="00080EFC"/>
    <w:rsid w:val="00081CF1"/>
    <w:rsid w:val="00082C7C"/>
    <w:rsid w:val="000844F6"/>
    <w:rsid w:val="0009035C"/>
    <w:rsid w:val="00095A9B"/>
    <w:rsid w:val="00097831"/>
    <w:rsid w:val="000A245F"/>
    <w:rsid w:val="000A2F5C"/>
    <w:rsid w:val="000A39D1"/>
    <w:rsid w:val="000B030E"/>
    <w:rsid w:val="000B2169"/>
    <w:rsid w:val="000B4431"/>
    <w:rsid w:val="000B4D74"/>
    <w:rsid w:val="000B508B"/>
    <w:rsid w:val="000B55E7"/>
    <w:rsid w:val="000B68AC"/>
    <w:rsid w:val="000B6AAA"/>
    <w:rsid w:val="000C045D"/>
    <w:rsid w:val="000C062C"/>
    <w:rsid w:val="000C255D"/>
    <w:rsid w:val="000C2D2C"/>
    <w:rsid w:val="000C648F"/>
    <w:rsid w:val="000C7202"/>
    <w:rsid w:val="000D2C5B"/>
    <w:rsid w:val="000D3FF9"/>
    <w:rsid w:val="000D43C9"/>
    <w:rsid w:val="000D72F9"/>
    <w:rsid w:val="000E2504"/>
    <w:rsid w:val="000E25F6"/>
    <w:rsid w:val="000E3317"/>
    <w:rsid w:val="000F4181"/>
    <w:rsid w:val="000F4F5C"/>
    <w:rsid w:val="00100816"/>
    <w:rsid w:val="001012A5"/>
    <w:rsid w:val="001018D6"/>
    <w:rsid w:val="001033AD"/>
    <w:rsid w:val="001105CE"/>
    <w:rsid w:val="00111434"/>
    <w:rsid w:val="00112F3A"/>
    <w:rsid w:val="00114A6D"/>
    <w:rsid w:val="00114BD3"/>
    <w:rsid w:val="00115349"/>
    <w:rsid w:val="001174E1"/>
    <w:rsid w:val="00125BF4"/>
    <w:rsid w:val="00125E1F"/>
    <w:rsid w:val="00127DEA"/>
    <w:rsid w:val="001314C2"/>
    <w:rsid w:val="001355CF"/>
    <w:rsid w:val="00136E6E"/>
    <w:rsid w:val="00136FAF"/>
    <w:rsid w:val="00141D9A"/>
    <w:rsid w:val="001439A2"/>
    <w:rsid w:val="00143BB7"/>
    <w:rsid w:val="00150E73"/>
    <w:rsid w:val="00153124"/>
    <w:rsid w:val="0016024D"/>
    <w:rsid w:val="001618ED"/>
    <w:rsid w:val="0016280E"/>
    <w:rsid w:val="00165E19"/>
    <w:rsid w:val="001672FE"/>
    <w:rsid w:val="00172E80"/>
    <w:rsid w:val="00174522"/>
    <w:rsid w:val="001771FA"/>
    <w:rsid w:val="00182014"/>
    <w:rsid w:val="00183DB4"/>
    <w:rsid w:val="001842D4"/>
    <w:rsid w:val="0018737E"/>
    <w:rsid w:val="001901C3"/>
    <w:rsid w:val="00192572"/>
    <w:rsid w:val="001A0D7F"/>
    <w:rsid w:val="001A1E86"/>
    <w:rsid w:val="001A2732"/>
    <w:rsid w:val="001A751D"/>
    <w:rsid w:val="001B638D"/>
    <w:rsid w:val="001B6736"/>
    <w:rsid w:val="001B6FC9"/>
    <w:rsid w:val="001C28F6"/>
    <w:rsid w:val="001C5C42"/>
    <w:rsid w:val="001D0BF3"/>
    <w:rsid w:val="001D471D"/>
    <w:rsid w:val="001D6DB8"/>
    <w:rsid w:val="001D77B3"/>
    <w:rsid w:val="001E06DD"/>
    <w:rsid w:val="001E1DC4"/>
    <w:rsid w:val="001E2F1E"/>
    <w:rsid w:val="001E48CE"/>
    <w:rsid w:val="001F16A4"/>
    <w:rsid w:val="001F3DA5"/>
    <w:rsid w:val="001F564A"/>
    <w:rsid w:val="00203AC4"/>
    <w:rsid w:val="00204334"/>
    <w:rsid w:val="00204569"/>
    <w:rsid w:val="00210164"/>
    <w:rsid w:val="00213D55"/>
    <w:rsid w:val="0021417F"/>
    <w:rsid w:val="00215589"/>
    <w:rsid w:val="0021663B"/>
    <w:rsid w:val="002217C1"/>
    <w:rsid w:val="0022372C"/>
    <w:rsid w:val="0022375D"/>
    <w:rsid w:val="00224B1F"/>
    <w:rsid w:val="00225A3B"/>
    <w:rsid w:val="002306AE"/>
    <w:rsid w:val="00235F7C"/>
    <w:rsid w:val="00237DA2"/>
    <w:rsid w:val="002425FE"/>
    <w:rsid w:val="00243544"/>
    <w:rsid w:val="002436FF"/>
    <w:rsid w:val="002442AA"/>
    <w:rsid w:val="0024455A"/>
    <w:rsid w:val="00246167"/>
    <w:rsid w:val="00253D65"/>
    <w:rsid w:val="002553F8"/>
    <w:rsid w:val="00257BA7"/>
    <w:rsid w:val="00260C9C"/>
    <w:rsid w:val="0026170C"/>
    <w:rsid w:val="00262874"/>
    <w:rsid w:val="00265F12"/>
    <w:rsid w:val="00267332"/>
    <w:rsid w:val="00271783"/>
    <w:rsid w:val="00274D91"/>
    <w:rsid w:val="00275A5F"/>
    <w:rsid w:val="00277C15"/>
    <w:rsid w:val="00280D20"/>
    <w:rsid w:val="00282171"/>
    <w:rsid w:val="00293687"/>
    <w:rsid w:val="002947E6"/>
    <w:rsid w:val="002A4EB7"/>
    <w:rsid w:val="002A5234"/>
    <w:rsid w:val="002A69C4"/>
    <w:rsid w:val="002A6BAF"/>
    <w:rsid w:val="002B1806"/>
    <w:rsid w:val="002B4373"/>
    <w:rsid w:val="002B4442"/>
    <w:rsid w:val="002B6383"/>
    <w:rsid w:val="002B7AEA"/>
    <w:rsid w:val="002C0648"/>
    <w:rsid w:val="002C163A"/>
    <w:rsid w:val="002C2CFE"/>
    <w:rsid w:val="002C31FC"/>
    <w:rsid w:val="002C3567"/>
    <w:rsid w:val="002C50FB"/>
    <w:rsid w:val="002C580F"/>
    <w:rsid w:val="002C5F22"/>
    <w:rsid w:val="002C7AEF"/>
    <w:rsid w:val="002D1E95"/>
    <w:rsid w:val="002D487F"/>
    <w:rsid w:val="002E3DDD"/>
    <w:rsid w:val="002E4CFF"/>
    <w:rsid w:val="002E7722"/>
    <w:rsid w:val="002F0901"/>
    <w:rsid w:val="002F194F"/>
    <w:rsid w:val="002F3BD2"/>
    <w:rsid w:val="0030115C"/>
    <w:rsid w:val="00302686"/>
    <w:rsid w:val="0030505A"/>
    <w:rsid w:val="003059DA"/>
    <w:rsid w:val="003059E0"/>
    <w:rsid w:val="00306F3D"/>
    <w:rsid w:val="00312015"/>
    <w:rsid w:val="00312881"/>
    <w:rsid w:val="00314931"/>
    <w:rsid w:val="0031544B"/>
    <w:rsid w:val="003162F9"/>
    <w:rsid w:val="00317758"/>
    <w:rsid w:val="00317A97"/>
    <w:rsid w:val="00321352"/>
    <w:rsid w:val="003213CC"/>
    <w:rsid w:val="00322B3D"/>
    <w:rsid w:val="00324F82"/>
    <w:rsid w:val="00325F05"/>
    <w:rsid w:val="00327CF9"/>
    <w:rsid w:val="00330587"/>
    <w:rsid w:val="00332B97"/>
    <w:rsid w:val="00341993"/>
    <w:rsid w:val="00342871"/>
    <w:rsid w:val="00342CF6"/>
    <w:rsid w:val="003432D5"/>
    <w:rsid w:val="0034485D"/>
    <w:rsid w:val="00346DF2"/>
    <w:rsid w:val="00350CF1"/>
    <w:rsid w:val="00351B83"/>
    <w:rsid w:val="00352F33"/>
    <w:rsid w:val="00355254"/>
    <w:rsid w:val="00360EDB"/>
    <w:rsid w:val="00361588"/>
    <w:rsid w:val="00372CDF"/>
    <w:rsid w:val="00375279"/>
    <w:rsid w:val="0038165D"/>
    <w:rsid w:val="003828D6"/>
    <w:rsid w:val="003829BD"/>
    <w:rsid w:val="00384708"/>
    <w:rsid w:val="00387638"/>
    <w:rsid w:val="00393C7C"/>
    <w:rsid w:val="00397925"/>
    <w:rsid w:val="003A402D"/>
    <w:rsid w:val="003A680C"/>
    <w:rsid w:val="003B1F6D"/>
    <w:rsid w:val="003B3DB7"/>
    <w:rsid w:val="003B5757"/>
    <w:rsid w:val="003B6333"/>
    <w:rsid w:val="003B65E8"/>
    <w:rsid w:val="003C1260"/>
    <w:rsid w:val="003C2A3C"/>
    <w:rsid w:val="003C4753"/>
    <w:rsid w:val="003C4AFE"/>
    <w:rsid w:val="003C5177"/>
    <w:rsid w:val="003C5C57"/>
    <w:rsid w:val="003C6C1B"/>
    <w:rsid w:val="003D0E9E"/>
    <w:rsid w:val="003D2C44"/>
    <w:rsid w:val="003D6DA6"/>
    <w:rsid w:val="003D7453"/>
    <w:rsid w:val="003D74B3"/>
    <w:rsid w:val="003E0D13"/>
    <w:rsid w:val="003E0FB9"/>
    <w:rsid w:val="003E2DEA"/>
    <w:rsid w:val="003E7477"/>
    <w:rsid w:val="003E74EB"/>
    <w:rsid w:val="003F02AC"/>
    <w:rsid w:val="003F24B3"/>
    <w:rsid w:val="003F640F"/>
    <w:rsid w:val="003F7210"/>
    <w:rsid w:val="003F7F01"/>
    <w:rsid w:val="0040081E"/>
    <w:rsid w:val="00404528"/>
    <w:rsid w:val="004045B7"/>
    <w:rsid w:val="004104A3"/>
    <w:rsid w:val="00416A0D"/>
    <w:rsid w:val="00420A7E"/>
    <w:rsid w:val="0042191F"/>
    <w:rsid w:val="004243FC"/>
    <w:rsid w:val="004279E2"/>
    <w:rsid w:val="0043329C"/>
    <w:rsid w:val="00433345"/>
    <w:rsid w:val="00436F0A"/>
    <w:rsid w:val="00437022"/>
    <w:rsid w:val="00440222"/>
    <w:rsid w:val="0044140E"/>
    <w:rsid w:val="00442C44"/>
    <w:rsid w:val="00443F1C"/>
    <w:rsid w:val="00450192"/>
    <w:rsid w:val="00453743"/>
    <w:rsid w:val="00453D95"/>
    <w:rsid w:val="004543A6"/>
    <w:rsid w:val="00455941"/>
    <w:rsid w:val="004566D8"/>
    <w:rsid w:val="00460584"/>
    <w:rsid w:val="00461A01"/>
    <w:rsid w:val="00461C99"/>
    <w:rsid w:val="004656A8"/>
    <w:rsid w:val="00470104"/>
    <w:rsid w:val="00475B8C"/>
    <w:rsid w:val="00480337"/>
    <w:rsid w:val="004819F0"/>
    <w:rsid w:val="00482AE8"/>
    <w:rsid w:val="0048365C"/>
    <w:rsid w:val="004874A7"/>
    <w:rsid w:val="00496E97"/>
    <w:rsid w:val="004A0BDC"/>
    <w:rsid w:val="004A1464"/>
    <w:rsid w:val="004A1F19"/>
    <w:rsid w:val="004A39B6"/>
    <w:rsid w:val="004A4DFD"/>
    <w:rsid w:val="004A6E6C"/>
    <w:rsid w:val="004A7010"/>
    <w:rsid w:val="004B02E9"/>
    <w:rsid w:val="004B21D5"/>
    <w:rsid w:val="004B38F0"/>
    <w:rsid w:val="004B4ECB"/>
    <w:rsid w:val="004B51CA"/>
    <w:rsid w:val="004C2407"/>
    <w:rsid w:val="004C769B"/>
    <w:rsid w:val="004D2FD9"/>
    <w:rsid w:val="004D6F56"/>
    <w:rsid w:val="004D7F0D"/>
    <w:rsid w:val="004E0758"/>
    <w:rsid w:val="004E1CC8"/>
    <w:rsid w:val="004E3F39"/>
    <w:rsid w:val="004E3FBD"/>
    <w:rsid w:val="004E4824"/>
    <w:rsid w:val="004E6FE6"/>
    <w:rsid w:val="004F011C"/>
    <w:rsid w:val="004F0B0C"/>
    <w:rsid w:val="004F37AA"/>
    <w:rsid w:val="004F3A41"/>
    <w:rsid w:val="004F4592"/>
    <w:rsid w:val="004F5AC8"/>
    <w:rsid w:val="005058EC"/>
    <w:rsid w:val="005102FE"/>
    <w:rsid w:val="00515336"/>
    <w:rsid w:val="00522144"/>
    <w:rsid w:val="00524986"/>
    <w:rsid w:val="00525F1E"/>
    <w:rsid w:val="00531768"/>
    <w:rsid w:val="00534DA3"/>
    <w:rsid w:val="0053607B"/>
    <w:rsid w:val="00541E0C"/>
    <w:rsid w:val="005463B4"/>
    <w:rsid w:val="00546E99"/>
    <w:rsid w:val="0055214F"/>
    <w:rsid w:val="005538E6"/>
    <w:rsid w:val="0055730B"/>
    <w:rsid w:val="0055771C"/>
    <w:rsid w:val="00560A0F"/>
    <w:rsid w:val="00562D13"/>
    <w:rsid w:val="005661EC"/>
    <w:rsid w:val="00570D56"/>
    <w:rsid w:val="00572ADE"/>
    <w:rsid w:val="00574F02"/>
    <w:rsid w:val="00576777"/>
    <w:rsid w:val="00576BEF"/>
    <w:rsid w:val="005808E0"/>
    <w:rsid w:val="005870C0"/>
    <w:rsid w:val="005904F0"/>
    <w:rsid w:val="00591298"/>
    <w:rsid w:val="00591EEF"/>
    <w:rsid w:val="005A035A"/>
    <w:rsid w:val="005A190F"/>
    <w:rsid w:val="005A30D5"/>
    <w:rsid w:val="005B3E7D"/>
    <w:rsid w:val="005B667A"/>
    <w:rsid w:val="005C2C57"/>
    <w:rsid w:val="005C324B"/>
    <w:rsid w:val="005C64E2"/>
    <w:rsid w:val="005C7F5A"/>
    <w:rsid w:val="005D148D"/>
    <w:rsid w:val="005D3E3A"/>
    <w:rsid w:val="005D6756"/>
    <w:rsid w:val="005D723C"/>
    <w:rsid w:val="005E627B"/>
    <w:rsid w:val="005F0DF0"/>
    <w:rsid w:val="005F12C6"/>
    <w:rsid w:val="005F17A2"/>
    <w:rsid w:val="005F28E2"/>
    <w:rsid w:val="005F32DE"/>
    <w:rsid w:val="005F3A85"/>
    <w:rsid w:val="005F4CD7"/>
    <w:rsid w:val="005F5457"/>
    <w:rsid w:val="005F6F61"/>
    <w:rsid w:val="005F72D5"/>
    <w:rsid w:val="005F75BD"/>
    <w:rsid w:val="0060338B"/>
    <w:rsid w:val="00610770"/>
    <w:rsid w:val="00612AA1"/>
    <w:rsid w:val="006152D7"/>
    <w:rsid w:val="006153E7"/>
    <w:rsid w:val="006165B3"/>
    <w:rsid w:val="006254EB"/>
    <w:rsid w:val="00626034"/>
    <w:rsid w:val="0062781C"/>
    <w:rsid w:val="00632C8D"/>
    <w:rsid w:val="00632D5A"/>
    <w:rsid w:val="006340AE"/>
    <w:rsid w:val="00637BC9"/>
    <w:rsid w:val="006420A2"/>
    <w:rsid w:val="0064360B"/>
    <w:rsid w:val="00644EDF"/>
    <w:rsid w:val="00646EBD"/>
    <w:rsid w:val="00647E37"/>
    <w:rsid w:val="006512E7"/>
    <w:rsid w:val="00651886"/>
    <w:rsid w:val="006535A3"/>
    <w:rsid w:val="006554B2"/>
    <w:rsid w:val="00661209"/>
    <w:rsid w:val="00661E3F"/>
    <w:rsid w:val="00663983"/>
    <w:rsid w:val="0066458D"/>
    <w:rsid w:val="006658DD"/>
    <w:rsid w:val="00665FB7"/>
    <w:rsid w:val="00666FD6"/>
    <w:rsid w:val="00672D29"/>
    <w:rsid w:val="00682AEA"/>
    <w:rsid w:val="00683964"/>
    <w:rsid w:val="00683FBE"/>
    <w:rsid w:val="00687622"/>
    <w:rsid w:val="00691368"/>
    <w:rsid w:val="0069144D"/>
    <w:rsid w:val="00693276"/>
    <w:rsid w:val="006942DB"/>
    <w:rsid w:val="006A0427"/>
    <w:rsid w:val="006A1AF8"/>
    <w:rsid w:val="006A206D"/>
    <w:rsid w:val="006A78E3"/>
    <w:rsid w:val="006B01CB"/>
    <w:rsid w:val="006B0D96"/>
    <w:rsid w:val="006B3020"/>
    <w:rsid w:val="006B5059"/>
    <w:rsid w:val="006B743F"/>
    <w:rsid w:val="006C0660"/>
    <w:rsid w:val="006C07CF"/>
    <w:rsid w:val="006C2490"/>
    <w:rsid w:val="006C51E5"/>
    <w:rsid w:val="006D3DC2"/>
    <w:rsid w:val="006D5B8B"/>
    <w:rsid w:val="006E15E0"/>
    <w:rsid w:val="006E4011"/>
    <w:rsid w:val="006E51F5"/>
    <w:rsid w:val="006E6E78"/>
    <w:rsid w:val="006F0FDC"/>
    <w:rsid w:val="006F1548"/>
    <w:rsid w:val="006F49C3"/>
    <w:rsid w:val="006F7739"/>
    <w:rsid w:val="00700512"/>
    <w:rsid w:val="00704AC9"/>
    <w:rsid w:val="0070527D"/>
    <w:rsid w:val="00713248"/>
    <w:rsid w:val="00715697"/>
    <w:rsid w:val="00717EB6"/>
    <w:rsid w:val="00721DDD"/>
    <w:rsid w:val="0073322B"/>
    <w:rsid w:val="00735E69"/>
    <w:rsid w:val="007368F2"/>
    <w:rsid w:val="0073778A"/>
    <w:rsid w:val="0074355E"/>
    <w:rsid w:val="007438D3"/>
    <w:rsid w:val="007468F7"/>
    <w:rsid w:val="00753CEE"/>
    <w:rsid w:val="00760215"/>
    <w:rsid w:val="00763F43"/>
    <w:rsid w:val="00766780"/>
    <w:rsid w:val="00766A85"/>
    <w:rsid w:val="007672F6"/>
    <w:rsid w:val="00773780"/>
    <w:rsid w:val="00773C61"/>
    <w:rsid w:val="00774DBC"/>
    <w:rsid w:val="007760A4"/>
    <w:rsid w:val="00776E90"/>
    <w:rsid w:val="00777299"/>
    <w:rsid w:val="00777BC6"/>
    <w:rsid w:val="0078378E"/>
    <w:rsid w:val="00784021"/>
    <w:rsid w:val="00786068"/>
    <w:rsid w:val="00790832"/>
    <w:rsid w:val="0079174F"/>
    <w:rsid w:val="00793875"/>
    <w:rsid w:val="00796CBF"/>
    <w:rsid w:val="00797F32"/>
    <w:rsid w:val="00797FA6"/>
    <w:rsid w:val="007A1575"/>
    <w:rsid w:val="007A4D9B"/>
    <w:rsid w:val="007A4EE3"/>
    <w:rsid w:val="007A5CF4"/>
    <w:rsid w:val="007A68B9"/>
    <w:rsid w:val="007A6F12"/>
    <w:rsid w:val="007B040E"/>
    <w:rsid w:val="007B13E0"/>
    <w:rsid w:val="007B3250"/>
    <w:rsid w:val="007C27C0"/>
    <w:rsid w:val="007C2AD8"/>
    <w:rsid w:val="007C36DD"/>
    <w:rsid w:val="007D09AB"/>
    <w:rsid w:val="007D1B42"/>
    <w:rsid w:val="007D537B"/>
    <w:rsid w:val="007D78CA"/>
    <w:rsid w:val="007E1760"/>
    <w:rsid w:val="007E34D1"/>
    <w:rsid w:val="007E6C8B"/>
    <w:rsid w:val="007E6ECD"/>
    <w:rsid w:val="007F16C3"/>
    <w:rsid w:val="007F2214"/>
    <w:rsid w:val="008004BA"/>
    <w:rsid w:val="00800BE0"/>
    <w:rsid w:val="00801254"/>
    <w:rsid w:val="00802693"/>
    <w:rsid w:val="00804548"/>
    <w:rsid w:val="00810B40"/>
    <w:rsid w:val="00821387"/>
    <w:rsid w:val="00821841"/>
    <w:rsid w:val="00830C7D"/>
    <w:rsid w:val="00832289"/>
    <w:rsid w:val="008323C9"/>
    <w:rsid w:val="008371CB"/>
    <w:rsid w:val="008379F9"/>
    <w:rsid w:val="00843996"/>
    <w:rsid w:val="00846CA2"/>
    <w:rsid w:val="00851A65"/>
    <w:rsid w:val="00863401"/>
    <w:rsid w:val="00865111"/>
    <w:rsid w:val="008728F7"/>
    <w:rsid w:val="0087654F"/>
    <w:rsid w:val="00877156"/>
    <w:rsid w:val="00880F8D"/>
    <w:rsid w:val="00886981"/>
    <w:rsid w:val="00886998"/>
    <w:rsid w:val="008940A8"/>
    <w:rsid w:val="00895494"/>
    <w:rsid w:val="0089660F"/>
    <w:rsid w:val="008A03C6"/>
    <w:rsid w:val="008A3D56"/>
    <w:rsid w:val="008A3DEA"/>
    <w:rsid w:val="008A4830"/>
    <w:rsid w:val="008B02C0"/>
    <w:rsid w:val="008B5AA3"/>
    <w:rsid w:val="008B6023"/>
    <w:rsid w:val="008B79BE"/>
    <w:rsid w:val="008C08D1"/>
    <w:rsid w:val="008D3524"/>
    <w:rsid w:val="008D468B"/>
    <w:rsid w:val="008E20CC"/>
    <w:rsid w:val="008E2418"/>
    <w:rsid w:val="008E3F11"/>
    <w:rsid w:val="008E6D43"/>
    <w:rsid w:val="008E7207"/>
    <w:rsid w:val="008F1127"/>
    <w:rsid w:val="008F2A34"/>
    <w:rsid w:val="008F39FA"/>
    <w:rsid w:val="008F67D0"/>
    <w:rsid w:val="008F6E33"/>
    <w:rsid w:val="00900018"/>
    <w:rsid w:val="00901A84"/>
    <w:rsid w:val="00902C04"/>
    <w:rsid w:val="00910D83"/>
    <w:rsid w:val="00914170"/>
    <w:rsid w:val="00914F1A"/>
    <w:rsid w:val="0091624E"/>
    <w:rsid w:val="00921490"/>
    <w:rsid w:val="00923D6C"/>
    <w:rsid w:val="0092434F"/>
    <w:rsid w:val="00927719"/>
    <w:rsid w:val="00930C85"/>
    <w:rsid w:val="00933080"/>
    <w:rsid w:val="009347E9"/>
    <w:rsid w:val="009414CC"/>
    <w:rsid w:val="00951B5A"/>
    <w:rsid w:val="0096298B"/>
    <w:rsid w:val="009634F4"/>
    <w:rsid w:val="00964F05"/>
    <w:rsid w:val="00967B25"/>
    <w:rsid w:val="009716FA"/>
    <w:rsid w:val="009718EA"/>
    <w:rsid w:val="009723F8"/>
    <w:rsid w:val="0097457C"/>
    <w:rsid w:val="0097576E"/>
    <w:rsid w:val="0097585F"/>
    <w:rsid w:val="00976D13"/>
    <w:rsid w:val="009771B6"/>
    <w:rsid w:val="009839B6"/>
    <w:rsid w:val="00983EB4"/>
    <w:rsid w:val="009936EB"/>
    <w:rsid w:val="009979A6"/>
    <w:rsid w:val="009B0B5B"/>
    <w:rsid w:val="009B32D1"/>
    <w:rsid w:val="009B641D"/>
    <w:rsid w:val="009C0F9E"/>
    <w:rsid w:val="009C2A76"/>
    <w:rsid w:val="009C5BF1"/>
    <w:rsid w:val="009C6D5E"/>
    <w:rsid w:val="009C7508"/>
    <w:rsid w:val="009D281B"/>
    <w:rsid w:val="009D2EA6"/>
    <w:rsid w:val="009D5410"/>
    <w:rsid w:val="009D6ED2"/>
    <w:rsid w:val="009E66B8"/>
    <w:rsid w:val="009E7CAB"/>
    <w:rsid w:val="009F1743"/>
    <w:rsid w:val="009F4224"/>
    <w:rsid w:val="009F5C94"/>
    <w:rsid w:val="00A00B60"/>
    <w:rsid w:val="00A00CCE"/>
    <w:rsid w:val="00A04E70"/>
    <w:rsid w:val="00A06945"/>
    <w:rsid w:val="00A0792E"/>
    <w:rsid w:val="00A101CE"/>
    <w:rsid w:val="00A1123E"/>
    <w:rsid w:val="00A17307"/>
    <w:rsid w:val="00A20466"/>
    <w:rsid w:val="00A26F21"/>
    <w:rsid w:val="00A333D9"/>
    <w:rsid w:val="00A4080B"/>
    <w:rsid w:val="00A45578"/>
    <w:rsid w:val="00A50FF0"/>
    <w:rsid w:val="00A520FC"/>
    <w:rsid w:val="00A561D2"/>
    <w:rsid w:val="00A56454"/>
    <w:rsid w:val="00A60646"/>
    <w:rsid w:val="00A651A4"/>
    <w:rsid w:val="00A67393"/>
    <w:rsid w:val="00A704FD"/>
    <w:rsid w:val="00A70D6C"/>
    <w:rsid w:val="00A70FA0"/>
    <w:rsid w:val="00A71C2C"/>
    <w:rsid w:val="00A73448"/>
    <w:rsid w:val="00A806CE"/>
    <w:rsid w:val="00A812DA"/>
    <w:rsid w:val="00A86374"/>
    <w:rsid w:val="00A8761D"/>
    <w:rsid w:val="00A877B2"/>
    <w:rsid w:val="00A9438A"/>
    <w:rsid w:val="00A97FA9"/>
    <w:rsid w:val="00AA0100"/>
    <w:rsid w:val="00AA0D8F"/>
    <w:rsid w:val="00AA0FE8"/>
    <w:rsid w:val="00AA1CE9"/>
    <w:rsid w:val="00AA519F"/>
    <w:rsid w:val="00AA6898"/>
    <w:rsid w:val="00AB0991"/>
    <w:rsid w:val="00AB147F"/>
    <w:rsid w:val="00AB623F"/>
    <w:rsid w:val="00AB7B93"/>
    <w:rsid w:val="00AC0FAB"/>
    <w:rsid w:val="00AD06E9"/>
    <w:rsid w:val="00AD4DB4"/>
    <w:rsid w:val="00AD779A"/>
    <w:rsid w:val="00AE0450"/>
    <w:rsid w:val="00AE2336"/>
    <w:rsid w:val="00AF1DB0"/>
    <w:rsid w:val="00AF3CAD"/>
    <w:rsid w:val="00AF74FE"/>
    <w:rsid w:val="00B011BF"/>
    <w:rsid w:val="00B07AB0"/>
    <w:rsid w:val="00B1053E"/>
    <w:rsid w:val="00B115BA"/>
    <w:rsid w:val="00B11CC5"/>
    <w:rsid w:val="00B22C26"/>
    <w:rsid w:val="00B26D54"/>
    <w:rsid w:val="00B274A2"/>
    <w:rsid w:val="00B27E69"/>
    <w:rsid w:val="00B31A4D"/>
    <w:rsid w:val="00B32517"/>
    <w:rsid w:val="00B33348"/>
    <w:rsid w:val="00B36A73"/>
    <w:rsid w:val="00B443D0"/>
    <w:rsid w:val="00B46EF7"/>
    <w:rsid w:val="00B50AF6"/>
    <w:rsid w:val="00B51306"/>
    <w:rsid w:val="00B567CC"/>
    <w:rsid w:val="00B6163C"/>
    <w:rsid w:val="00B6192D"/>
    <w:rsid w:val="00B666E7"/>
    <w:rsid w:val="00B74192"/>
    <w:rsid w:val="00B74CDB"/>
    <w:rsid w:val="00B74EA7"/>
    <w:rsid w:val="00B80036"/>
    <w:rsid w:val="00B83075"/>
    <w:rsid w:val="00B87528"/>
    <w:rsid w:val="00B938AE"/>
    <w:rsid w:val="00B941C0"/>
    <w:rsid w:val="00BA6FDB"/>
    <w:rsid w:val="00BB326D"/>
    <w:rsid w:val="00BB5E9F"/>
    <w:rsid w:val="00BB61A2"/>
    <w:rsid w:val="00BB6A73"/>
    <w:rsid w:val="00BC5E32"/>
    <w:rsid w:val="00BC77B3"/>
    <w:rsid w:val="00BD365D"/>
    <w:rsid w:val="00BD37BE"/>
    <w:rsid w:val="00BD6C9A"/>
    <w:rsid w:val="00BE0556"/>
    <w:rsid w:val="00BE0D8D"/>
    <w:rsid w:val="00BE152A"/>
    <w:rsid w:val="00BE19A6"/>
    <w:rsid w:val="00BE2C0F"/>
    <w:rsid w:val="00BE701C"/>
    <w:rsid w:val="00BE7E72"/>
    <w:rsid w:val="00BF4E39"/>
    <w:rsid w:val="00BF6BFA"/>
    <w:rsid w:val="00BF7CB4"/>
    <w:rsid w:val="00C045B6"/>
    <w:rsid w:val="00C06CE9"/>
    <w:rsid w:val="00C11B96"/>
    <w:rsid w:val="00C122B0"/>
    <w:rsid w:val="00C2033C"/>
    <w:rsid w:val="00C20E19"/>
    <w:rsid w:val="00C212FC"/>
    <w:rsid w:val="00C22744"/>
    <w:rsid w:val="00C24CDC"/>
    <w:rsid w:val="00C2634A"/>
    <w:rsid w:val="00C26E71"/>
    <w:rsid w:val="00C27CDB"/>
    <w:rsid w:val="00C300EC"/>
    <w:rsid w:val="00C30544"/>
    <w:rsid w:val="00C31558"/>
    <w:rsid w:val="00C3276A"/>
    <w:rsid w:val="00C32A81"/>
    <w:rsid w:val="00C33C12"/>
    <w:rsid w:val="00C35B9B"/>
    <w:rsid w:val="00C374C1"/>
    <w:rsid w:val="00C401AD"/>
    <w:rsid w:val="00C5045C"/>
    <w:rsid w:val="00C51152"/>
    <w:rsid w:val="00C5134F"/>
    <w:rsid w:val="00C52AF4"/>
    <w:rsid w:val="00C6120D"/>
    <w:rsid w:val="00C642E6"/>
    <w:rsid w:val="00C64879"/>
    <w:rsid w:val="00C71B05"/>
    <w:rsid w:val="00C74351"/>
    <w:rsid w:val="00C749AA"/>
    <w:rsid w:val="00C75D4A"/>
    <w:rsid w:val="00C75EB8"/>
    <w:rsid w:val="00C8577B"/>
    <w:rsid w:val="00C9092D"/>
    <w:rsid w:val="00C924E8"/>
    <w:rsid w:val="00C92A02"/>
    <w:rsid w:val="00C92F45"/>
    <w:rsid w:val="00CA08E3"/>
    <w:rsid w:val="00CA1EE8"/>
    <w:rsid w:val="00CA2094"/>
    <w:rsid w:val="00CA29A9"/>
    <w:rsid w:val="00CA2A68"/>
    <w:rsid w:val="00CA35F2"/>
    <w:rsid w:val="00CA4B33"/>
    <w:rsid w:val="00CA694B"/>
    <w:rsid w:val="00CB0796"/>
    <w:rsid w:val="00CB3B2E"/>
    <w:rsid w:val="00CB77E1"/>
    <w:rsid w:val="00CB7E96"/>
    <w:rsid w:val="00CC1DE5"/>
    <w:rsid w:val="00CC338F"/>
    <w:rsid w:val="00CC5BFB"/>
    <w:rsid w:val="00CC7478"/>
    <w:rsid w:val="00CD326D"/>
    <w:rsid w:val="00CD331C"/>
    <w:rsid w:val="00CD66B4"/>
    <w:rsid w:val="00CE0F0A"/>
    <w:rsid w:val="00CE2478"/>
    <w:rsid w:val="00CE3A02"/>
    <w:rsid w:val="00CE3EEF"/>
    <w:rsid w:val="00CE49A6"/>
    <w:rsid w:val="00CE7CC9"/>
    <w:rsid w:val="00CF3193"/>
    <w:rsid w:val="00CF698B"/>
    <w:rsid w:val="00CF7F16"/>
    <w:rsid w:val="00D02BB7"/>
    <w:rsid w:val="00D02BF7"/>
    <w:rsid w:val="00D03218"/>
    <w:rsid w:val="00D05372"/>
    <w:rsid w:val="00D05718"/>
    <w:rsid w:val="00D11EA8"/>
    <w:rsid w:val="00D1257C"/>
    <w:rsid w:val="00D12D05"/>
    <w:rsid w:val="00D21BEA"/>
    <w:rsid w:val="00D22686"/>
    <w:rsid w:val="00D322FA"/>
    <w:rsid w:val="00D34F22"/>
    <w:rsid w:val="00D3715D"/>
    <w:rsid w:val="00D373D1"/>
    <w:rsid w:val="00D3784C"/>
    <w:rsid w:val="00D41679"/>
    <w:rsid w:val="00D4262B"/>
    <w:rsid w:val="00D52799"/>
    <w:rsid w:val="00D542DA"/>
    <w:rsid w:val="00D54D0D"/>
    <w:rsid w:val="00D559BF"/>
    <w:rsid w:val="00D6541B"/>
    <w:rsid w:val="00D65620"/>
    <w:rsid w:val="00D65949"/>
    <w:rsid w:val="00D70636"/>
    <w:rsid w:val="00D70CD9"/>
    <w:rsid w:val="00D70FE6"/>
    <w:rsid w:val="00D72EB8"/>
    <w:rsid w:val="00D7458F"/>
    <w:rsid w:val="00D74E3E"/>
    <w:rsid w:val="00D75F5E"/>
    <w:rsid w:val="00D77447"/>
    <w:rsid w:val="00D80E45"/>
    <w:rsid w:val="00D818AF"/>
    <w:rsid w:val="00D8202B"/>
    <w:rsid w:val="00D83432"/>
    <w:rsid w:val="00D85497"/>
    <w:rsid w:val="00D86A90"/>
    <w:rsid w:val="00D913CA"/>
    <w:rsid w:val="00DA1142"/>
    <w:rsid w:val="00DA1EB4"/>
    <w:rsid w:val="00DA31CD"/>
    <w:rsid w:val="00DA4865"/>
    <w:rsid w:val="00DA62F9"/>
    <w:rsid w:val="00DA7B5E"/>
    <w:rsid w:val="00DB1F6D"/>
    <w:rsid w:val="00DB6B3D"/>
    <w:rsid w:val="00DC1844"/>
    <w:rsid w:val="00DC71DD"/>
    <w:rsid w:val="00DD221F"/>
    <w:rsid w:val="00DD4E4E"/>
    <w:rsid w:val="00DE0452"/>
    <w:rsid w:val="00DE19B5"/>
    <w:rsid w:val="00DE2FF9"/>
    <w:rsid w:val="00DE4559"/>
    <w:rsid w:val="00DE53D5"/>
    <w:rsid w:val="00DF32B2"/>
    <w:rsid w:val="00DF4D08"/>
    <w:rsid w:val="00DF6DD4"/>
    <w:rsid w:val="00E02007"/>
    <w:rsid w:val="00E10E98"/>
    <w:rsid w:val="00E115E9"/>
    <w:rsid w:val="00E16F15"/>
    <w:rsid w:val="00E20B38"/>
    <w:rsid w:val="00E2186B"/>
    <w:rsid w:val="00E23917"/>
    <w:rsid w:val="00E25196"/>
    <w:rsid w:val="00E312C4"/>
    <w:rsid w:val="00E37F71"/>
    <w:rsid w:val="00E434D5"/>
    <w:rsid w:val="00E4482E"/>
    <w:rsid w:val="00E44DFF"/>
    <w:rsid w:val="00E45682"/>
    <w:rsid w:val="00E5112D"/>
    <w:rsid w:val="00E520D7"/>
    <w:rsid w:val="00E52263"/>
    <w:rsid w:val="00E523A4"/>
    <w:rsid w:val="00E56ADF"/>
    <w:rsid w:val="00E60D68"/>
    <w:rsid w:val="00E613D9"/>
    <w:rsid w:val="00E654CB"/>
    <w:rsid w:val="00E679ED"/>
    <w:rsid w:val="00E765AA"/>
    <w:rsid w:val="00E80114"/>
    <w:rsid w:val="00E90D1C"/>
    <w:rsid w:val="00E9220D"/>
    <w:rsid w:val="00E9341D"/>
    <w:rsid w:val="00E9349B"/>
    <w:rsid w:val="00E94C0D"/>
    <w:rsid w:val="00E974A8"/>
    <w:rsid w:val="00E97C2B"/>
    <w:rsid w:val="00EA1A3A"/>
    <w:rsid w:val="00EA2C15"/>
    <w:rsid w:val="00EA2E54"/>
    <w:rsid w:val="00EA7824"/>
    <w:rsid w:val="00EB1953"/>
    <w:rsid w:val="00EB205A"/>
    <w:rsid w:val="00EB4DE9"/>
    <w:rsid w:val="00EB6EC7"/>
    <w:rsid w:val="00EB7507"/>
    <w:rsid w:val="00EB7DE4"/>
    <w:rsid w:val="00EC01BC"/>
    <w:rsid w:val="00EC054C"/>
    <w:rsid w:val="00EC0706"/>
    <w:rsid w:val="00EC1A15"/>
    <w:rsid w:val="00EC5CCE"/>
    <w:rsid w:val="00EC7FA2"/>
    <w:rsid w:val="00ED0623"/>
    <w:rsid w:val="00ED59F6"/>
    <w:rsid w:val="00ED7C56"/>
    <w:rsid w:val="00ED7D82"/>
    <w:rsid w:val="00EE1838"/>
    <w:rsid w:val="00EF1761"/>
    <w:rsid w:val="00EF7BC2"/>
    <w:rsid w:val="00F01DC1"/>
    <w:rsid w:val="00F030B1"/>
    <w:rsid w:val="00F112FA"/>
    <w:rsid w:val="00F16668"/>
    <w:rsid w:val="00F20A55"/>
    <w:rsid w:val="00F233A4"/>
    <w:rsid w:val="00F23C43"/>
    <w:rsid w:val="00F262F2"/>
    <w:rsid w:val="00F31A21"/>
    <w:rsid w:val="00F33FC1"/>
    <w:rsid w:val="00F34DC0"/>
    <w:rsid w:val="00F35194"/>
    <w:rsid w:val="00F5051D"/>
    <w:rsid w:val="00F507B1"/>
    <w:rsid w:val="00F643DB"/>
    <w:rsid w:val="00F702F0"/>
    <w:rsid w:val="00F768D8"/>
    <w:rsid w:val="00F77BEA"/>
    <w:rsid w:val="00F838C3"/>
    <w:rsid w:val="00F85192"/>
    <w:rsid w:val="00F86274"/>
    <w:rsid w:val="00F87880"/>
    <w:rsid w:val="00F929D9"/>
    <w:rsid w:val="00F964D3"/>
    <w:rsid w:val="00F968B4"/>
    <w:rsid w:val="00F970C9"/>
    <w:rsid w:val="00F972DF"/>
    <w:rsid w:val="00F975BD"/>
    <w:rsid w:val="00FA0EC6"/>
    <w:rsid w:val="00FA1F98"/>
    <w:rsid w:val="00FA2C06"/>
    <w:rsid w:val="00FA50E6"/>
    <w:rsid w:val="00FB0128"/>
    <w:rsid w:val="00FB2795"/>
    <w:rsid w:val="00FC237B"/>
    <w:rsid w:val="00FC56FE"/>
    <w:rsid w:val="00FC6D72"/>
    <w:rsid w:val="00FD0E04"/>
    <w:rsid w:val="00FD1A66"/>
    <w:rsid w:val="00FD2B8A"/>
    <w:rsid w:val="00FD376A"/>
    <w:rsid w:val="00FD65E2"/>
    <w:rsid w:val="00FE11E4"/>
    <w:rsid w:val="00FE1710"/>
    <w:rsid w:val="00FE7418"/>
    <w:rsid w:val="00FF1EE7"/>
    <w:rsid w:val="00FF238B"/>
    <w:rsid w:val="00FF2BCC"/>
    <w:rsid w:val="00FF6D22"/>
    <w:rsid w:val="00FF78D2"/>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42955A-0DE7-4E54-A800-C6CB76BF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7478"/>
  </w:style>
  <w:style w:type="paragraph" w:styleId="Heading1">
    <w:name w:val="heading 1"/>
    <w:basedOn w:val="Normal"/>
    <w:next w:val="Normal"/>
    <w:link w:val="Heading1Char"/>
    <w:uiPriority w:val="9"/>
    <w:qFormat/>
    <w:rsid w:val="00CC7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9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E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0A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58F"/>
    <w:pPr>
      <w:ind w:left="720"/>
      <w:contextualSpacing/>
    </w:pPr>
  </w:style>
  <w:style w:type="table" w:styleId="TableGrid">
    <w:name w:val="Table Grid"/>
    <w:basedOn w:val="TableNormal"/>
    <w:uiPriority w:val="59"/>
    <w:rsid w:val="0066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49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4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A5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04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69"/>
  </w:style>
  <w:style w:type="paragraph" w:styleId="Footer">
    <w:name w:val="footer"/>
    <w:basedOn w:val="Normal"/>
    <w:link w:val="FooterChar"/>
    <w:uiPriority w:val="99"/>
    <w:unhideWhenUsed/>
    <w:rsid w:val="00204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69"/>
  </w:style>
  <w:style w:type="paragraph" w:styleId="BalloonText">
    <w:name w:val="Balloon Text"/>
    <w:basedOn w:val="Normal"/>
    <w:link w:val="BalloonTextChar"/>
    <w:uiPriority w:val="99"/>
    <w:semiHidden/>
    <w:unhideWhenUsed/>
    <w:rsid w:val="00204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69"/>
    <w:rPr>
      <w:rFonts w:ascii="Tahoma" w:hAnsi="Tahoma" w:cs="Tahoma"/>
      <w:sz w:val="16"/>
      <w:szCs w:val="16"/>
    </w:rPr>
  </w:style>
  <w:style w:type="paragraph" w:customStyle="1" w:styleId="Instructions">
    <w:name w:val="Instructions"/>
    <w:basedOn w:val="Normal"/>
    <w:rsid w:val="003E74EB"/>
    <w:pPr>
      <w:spacing w:after="140" w:line="290" w:lineRule="exact"/>
    </w:pPr>
    <w:rPr>
      <w:rFonts w:ascii="Times New Roman" w:eastAsia="Times New Roman" w:hAnsi="Times New Roman" w:cs="Times New Roman"/>
      <w:color w:val="0000FF"/>
      <w:position w:val="6"/>
      <w:szCs w:val="20"/>
    </w:rPr>
  </w:style>
  <w:style w:type="paragraph" w:customStyle="1" w:styleId="Default">
    <w:name w:val="Default"/>
    <w:rsid w:val="00E5112D"/>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6254EB"/>
    <w:rPr>
      <w:color w:val="808080"/>
    </w:rPr>
  </w:style>
  <w:style w:type="paragraph" w:styleId="Caption">
    <w:name w:val="caption"/>
    <w:basedOn w:val="Normal"/>
    <w:next w:val="Normal"/>
    <w:uiPriority w:val="35"/>
    <w:unhideWhenUsed/>
    <w:qFormat/>
    <w:rsid w:val="000B6AAA"/>
    <w:pPr>
      <w:spacing w:line="240" w:lineRule="auto"/>
    </w:pPr>
    <w:rPr>
      <w:rFonts w:eastAsia="Batang"/>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2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6BD8-5C3F-4A98-A8A2-14813823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Acceptance Test Plan</vt:lpstr>
    </vt:vector>
  </TitlesOfParts>
  <Company>Hewlett-Packard</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creator>Sri</dc:creator>
  <cp:lastModifiedBy>Eric Pires</cp:lastModifiedBy>
  <cp:revision>2</cp:revision>
  <dcterms:created xsi:type="dcterms:W3CDTF">2016-11-28T16:20:00Z</dcterms:created>
  <dcterms:modified xsi:type="dcterms:W3CDTF">2016-11-28T16:20:00Z</dcterms:modified>
</cp:coreProperties>
</file>