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</w:rPr>
        <w:drawing>
          <wp:inline distB="0" distT="0" distL="0" distR="0">
            <wp:extent cx="999140" cy="1343105"/>
            <wp:effectExtent b="0" l="0" r="0" t="0"/>
            <wp:docPr descr="C:\Users\EPIS\Documents\upt.png" id="2101973662" name="image10.png"/>
            <a:graphic>
              <a:graphicData uri="http://schemas.openxmlformats.org/drawingml/2006/picture">
                <pic:pic>
                  <pic:nvPicPr>
                    <pic:cNvPr descr="C:\Users\EPIS\Documents\upt.png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FACULTAD DE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INGENIERÍA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Arial" w:cs="Arial" w:eastAsia="Arial" w:hAnsi="Arial"/>
          <w:b w:val="1"/>
          <w:i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Arial" w:cs="Arial" w:eastAsia="Arial" w:hAnsi="Arial"/>
          <w:b w:val="1"/>
          <w:i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2"/>
          <w:szCs w:val="32"/>
          <w:rtl w:val="0"/>
        </w:rPr>
        <w:t xml:space="preserve">Proyecto: Sistema Web de Aprendizaje Autoguiado con IA para el Desarrollo de la Competencia “Gestiona proyectos de emprendimiento económico o social” del Área de Educación para el Trabajo en los Estudiantes del VI Ciclo de Educación Secundaria de la I.E. Marcelino Champagnat, Tacna</w:t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Curso: </w:t>
      </w:r>
      <w:r w:rsidDel="00000000" w:rsidR="00000000" w:rsidRPr="00000000">
        <w:rPr>
          <w:rFonts w:ascii="Arial" w:cs="Arial" w:eastAsia="Arial" w:hAnsi="Arial"/>
          <w:i w:val="1"/>
          <w:sz w:val="32"/>
          <w:szCs w:val="32"/>
          <w:rtl w:val="0"/>
        </w:rPr>
        <w:t xml:space="preserve">Construcción de Software I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Docente: </w:t>
      </w:r>
      <w:r w:rsidDel="00000000" w:rsidR="00000000" w:rsidRPr="00000000">
        <w:rPr>
          <w:rFonts w:ascii="Arial" w:cs="Arial" w:eastAsia="Arial" w:hAnsi="Arial"/>
          <w:i w:val="1"/>
          <w:sz w:val="32"/>
          <w:szCs w:val="32"/>
          <w:rtl w:val="0"/>
        </w:rPr>
        <w:t xml:space="preserve">Ing. ALBERTO JOHNATAN FLOR RODRIGUEZ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1">
      <w:pPr>
        <w:spacing w:after="0" w:lineRule="auto"/>
        <w:rPr>
          <w:rFonts w:ascii="Arial" w:cs="Arial" w:eastAsia="Arial" w:hAnsi="Arial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Japura Quispe, herminia Aurelia </w:t>
        <w:tab/>
        <w:tab/>
        <w:tab/>
        <w:t xml:space="preserve">(2018060912)</w:t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Concha Llaca, Gerardo Alejandro                      </w:t>
        <w:tab/>
        <w:t xml:space="preserve"> (2017057849)</w:t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rFonts w:ascii="Arial" w:cs="Arial" w:eastAsia="Arial" w:hAnsi="Arial"/>
          <w:b w:val="1"/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32"/>
          <w:szCs w:val="32"/>
          <w:rtl w:val="0"/>
        </w:rPr>
        <w:t xml:space="preserve">2025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1"/>
        <w:gridCol w:w="1134"/>
        <w:gridCol w:w="1424"/>
        <w:gridCol w:w="1482"/>
        <w:gridCol w:w="992"/>
        <w:gridCol w:w="3058"/>
        <w:tblGridChange w:id="0">
          <w:tblGrid>
            <w:gridCol w:w="921"/>
            <w:gridCol w:w="1134"/>
            <w:gridCol w:w="1424"/>
            <w:gridCol w:w="1482"/>
            <w:gridCol w:w="992"/>
            <w:gridCol w:w="3058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MPV</w:t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ELV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ARV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10/10/2020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 Original</w:t>
            </w:r>
          </w:p>
        </w:tc>
      </w:tr>
    </w:tbl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wgonng30wtql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Sistema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 Reportes de Problemas Viales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Documento de Arquitectura de Software</w:t>
      </w:r>
    </w:p>
    <w:p w:rsidR="00000000" w:rsidDel="00000000" w:rsidP="00000000" w:rsidRDefault="00000000" w:rsidRPr="00000000" w14:paraId="00000039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Title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901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1"/>
        <w:gridCol w:w="1134"/>
        <w:gridCol w:w="1424"/>
        <w:gridCol w:w="1482"/>
        <w:gridCol w:w="992"/>
        <w:gridCol w:w="3058"/>
        <w:tblGridChange w:id="0">
          <w:tblGrid>
            <w:gridCol w:w="921"/>
            <w:gridCol w:w="1134"/>
            <w:gridCol w:w="1424"/>
            <w:gridCol w:w="1482"/>
            <w:gridCol w:w="992"/>
            <w:gridCol w:w="3058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MPV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ELV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ARV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10/10/2020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 Original</w:t>
            </w:r>
          </w:p>
        </w:tc>
      </w:tr>
    </w:tbl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Title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INDICE GENERAL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id w:val="50033566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32"/>
            </w:tabs>
            <w:spacing w:after="100" w:line="240" w:lineRule="auto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1.</w:t>
            <w:tab/>
            <w:t xml:space="preserve">Introducción</w:t>
            <w:tab/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"_heading=h.3foe5nok2kzd"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4</w:t>
          </w:r>
        </w:p>
        <w:p w:rsidR="00000000" w:rsidDel="00000000" w:rsidP="00000000" w:rsidRDefault="00000000" w:rsidRPr="00000000" w14:paraId="0000005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1.1</w:t>
            <w:tab/>
            <w:t xml:space="preserve">Propósito</w:t>
            <w:tab/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"_heading=h.8qizw7ae0u8v"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4</w:t>
          </w:r>
        </w:p>
        <w:p w:rsidR="00000000" w:rsidDel="00000000" w:rsidP="00000000" w:rsidRDefault="00000000" w:rsidRPr="00000000" w14:paraId="0000005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1.2</w:t>
            <w:tab/>
            <w:t xml:space="preserve">Alcance</w:t>
            <w:tab/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"_heading=h.y2zg7wxazjz"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4</w:t>
          </w:r>
        </w:p>
        <w:p w:rsidR="00000000" w:rsidDel="00000000" w:rsidP="00000000" w:rsidRDefault="00000000" w:rsidRPr="00000000" w14:paraId="0000005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1.3</w:t>
            <w:tab/>
            <w:t xml:space="preserve">Definición, siglas y abreviaturas</w:t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"_heading=h.lmpu4gmdfcu"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4</w:t>
          </w:r>
        </w:p>
        <w:p w:rsidR="00000000" w:rsidDel="00000000" w:rsidP="00000000" w:rsidRDefault="00000000" w:rsidRPr="00000000" w14:paraId="0000005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1.4</w:t>
            <w:tab/>
            <w:t xml:space="preserve">Referencias</w:t>
            <w:tab/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"_heading=h.auo3voxd82mv"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4</w:t>
          </w:r>
        </w:p>
        <w:p w:rsidR="00000000" w:rsidDel="00000000" w:rsidP="00000000" w:rsidRDefault="00000000" w:rsidRPr="00000000" w14:paraId="0000005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1.5</w:t>
            <w:tab/>
            <w:t xml:space="preserve">Visión General</w:t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"_heading=h.gg01o6cnio5j"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5</w:t>
          </w:r>
        </w:p>
        <w:p w:rsidR="00000000" w:rsidDel="00000000" w:rsidP="00000000" w:rsidRDefault="00000000" w:rsidRPr="00000000" w14:paraId="0000005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32"/>
            </w:tabs>
            <w:spacing w:after="100" w:line="240" w:lineRule="auto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2.</w:t>
            <w:tab/>
            <w:t xml:space="preserve">Representación Arquitectónica</w:t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"_heading=h.9ydf1f5x4lp1"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5</w:t>
          </w:r>
        </w:p>
        <w:p w:rsidR="00000000" w:rsidDel="00000000" w:rsidP="00000000" w:rsidRDefault="00000000" w:rsidRPr="00000000" w14:paraId="0000005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2.1</w:t>
            <w:tab/>
            <w:t xml:space="preserve">Escenarios</w:t>
            <w:tab/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"_heading=h.tpnshwka5t8h"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5</w:t>
          </w:r>
        </w:p>
        <w:p w:rsidR="00000000" w:rsidDel="00000000" w:rsidP="00000000" w:rsidRDefault="00000000" w:rsidRPr="00000000" w14:paraId="0000005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2.2</w:t>
            <w:tab/>
            <w:t xml:space="preserve">Vista Lógica</w:t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"_heading=h.95zb4c37qvrz"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6</w:t>
          </w:r>
        </w:p>
        <w:p w:rsidR="00000000" w:rsidDel="00000000" w:rsidP="00000000" w:rsidRDefault="00000000" w:rsidRPr="00000000" w14:paraId="0000005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2.3</w:t>
            <w:tab/>
            <w:t xml:space="preserve">Vista del Proceso</w:t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"_heading=h.iw4c9e3jqo27"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6</w:t>
          </w:r>
        </w:p>
        <w:p w:rsidR="00000000" w:rsidDel="00000000" w:rsidP="00000000" w:rsidRDefault="00000000" w:rsidRPr="00000000" w14:paraId="0000005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2.4</w:t>
            <w:tab/>
            <w:t xml:space="preserve">Vista del desarrollo</w:t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"_heading=h.dcdr1wpa34nj"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6</w:t>
          </w:r>
        </w:p>
        <w:p w:rsidR="00000000" w:rsidDel="00000000" w:rsidP="00000000" w:rsidRDefault="00000000" w:rsidRPr="00000000" w14:paraId="0000005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2.5</w:t>
            <w:tab/>
            <w:t xml:space="preserve">Vista Física</w:t>
            <w:tab/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"_heading=h.ud9sekdhlmx6"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6</w:t>
          </w:r>
        </w:p>
        <w:p w:rsidR="00000000" w:rsidDel="00000000" w:rsidP="00000000" w:rsidRDefault="00000000" w:rsidRPr="00000000" w14:paraId="0000005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32"/>
            </w:tabs>
            <w:spacing w:after="100" w:line="240" w:lineRule="auto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3.</w:t>
            <w:tab/>
            <w:t xml:space="preserve">Objetivos y limitaciones arquitectónicas</w:t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"_heading=h.59sz88kkb9tx"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7</w:t>
          </w:r>
        </w:p>
        <w:p w:rsidR="00000000" w:rsidDel="00000000" w:rsidP="00000000" w:rsidRDefault="00000000" w:rsidRPr="00000000" w14:paraId="0000005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3.1</w:t>
            <w:tab/>
            <w:t xml:space="preserve">Seguridad</w:t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"_heading=h.7gz5iglnxh2p"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7</w:t>
          </w:r>
        </w:p>
        <w:p w:rsidR="00000000" w:rsidDel="00000000" w:rsidP="00000000" w:rsidRDefault="00000000" w:rsidRPr="00000000" w14:paraId="0000005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3.2</w:t>
            <w:tab/>
            <w:t xml:space="preserve">Escalabilidad</w:t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"_heading=h.rg984mdyggxn"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7</w:t>
          </w:r>
        </w:p>
        <w:p w:rsidR="00000000" w:rsidDel="00000000" w:rsidP="00000000" w:rsidRDefault="00000000" w:rsidRPr="00000000" w14:paraId="0000006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3.3</w:t>
            <w:tab/>
            <w:t xml:space="preserve">Tiempos de Respuesta Rápidos</w:t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"_heading=h.iyc8ttewbgrn"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7</w:t>
          </w:r>
        </w:p>
        <w:p w:rsidR="00000000" w:rsidDel="00000000" w:rsidP="00000000" w:rsidRDefault="00000000" w:rsidRPr="00000000" w14:paraId="0000006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3.4</w:t>
            <w:tab/>
            <w:t xml:space="preserve">Optimización de Carga</w:t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"_heading=h.u62q3mh55ywf"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7</w:t>
          </w:r>
        </w:p>
        <w:p w:rsidR="00000000" w:rsidDel="00000000" w:rsidP="00000000" w:rsidRDefault="00000000" w:rsidRPr="00000000" w14:paraId="0000006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32"/>
            </w:tabs>
            <w:spacing w:after="100" w:line="240" w:lineRule="auto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4.</w:t>
            <w:tab/>
            <w:t xml:space="preserve">Análisis de Requerimientos</w:t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"_heading=h.bur6gxo9tvud"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8</w:t>
          </w:r>
        </w:p>
        <w:p w:rsidR="00000000" w:rsidDel="00000000" w:rsidP="00000000" w:rsidRDefault="00000000" w:rsidRPr="00000000" w14:paraId="0000006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4.1</w:t>
            <w:tab/>
            <w:t xml:space="preserve">Requerimientos funcionales</w:t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"_heading=h.7gz5iglnxh2p"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7</w:t>
          </w:r>
        </w:p>
        <w:p w:rsidR="00000000" w:rsidDel="00000000" w:rsidP="00000000" w:rsidRDefault="00000000" w:rsidRPr="00000000" w14:paraId="0000006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4.2</w:t>
            <w:tab/>
            <w:t xml:space="preserve">Requerimientos no funcionales</w:t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"_heading=h.rg984mdyggxn"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7</w:t>
          </w:r>
        </w:p>
        <w:p w:rsidR="00000000" w:rsidDel="00000000" w:rsidP="00000000" w:rsidRDefault="00000000" w:rsidRPr="00000000" w14:paraId="0000006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32"/>
            </w:tabs>
            <w:spacing w:after="100" w:line="240" w:lineRule="auto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5.</w:t>
            <w:tab/>
            <w:t xml:space="preserve">Vistas de Caso de Uso</w:t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"_heading=h.fgrxvwgu7d7u"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9</w:t>
          </w:r>
        </w:p>
        <w:p w:rsidR="00000000" w:rsidDel="00000000" w:rsidP="00000000" w:rsidRDefault="00000000" w:rsidRPr="00000000" w14:paraId="0000006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32"/>
            </w:tabs>
            <w:spacing w:after="100" w:line="240" w:lineRule="auto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6.</w:t>
            <w:tab/>
            <w:t xml:space="preserve">Vista Lógica</w:t>
            <w:tab/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"_heading=h.26ec37huwfw4"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17</w:t>
          </w:r>
        </w:p>
        <w:p w:rsidR="00000000" w:rsidDel="00000000" w:rsidP="00000000" w:rsidRDefault="00000000" w:rsidRPr="00000000" w14:paraId="0000006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6.1</w:t>
            <w:tab/>
            <w:t xml:space="preserve">Diagrama Contextual</w:t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"_heading=h.8r5bm1pgheaj"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17</w:t>
          </w:r>
        </w:p>
        <w:p w:rsidR="00000000" w:rsidDel="00000000" w:rsidP="00000000" w:rsidRDefault="00000000" w:rsidRPr="00000000" w14:paraId="0000006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32"/>
            </w:tabs>
            <w:spacing w:after="100" w:line="240" w:lineRule="auto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7.</w:t>
            <w:tab/>
            <w:t xml:space="preserve">Vista de Procesos</w:t>
            <w:tab/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"_heading=h.mextw1e5ftkc"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18</w:t>
          </w:r>
        </w:p>
        <w:p w:rsidR="00000000" w:rsidDel="00000000" w:rsidP="00000000" w:rsidRDefault="00000000" w:rsidRPr="00000000" w14:paraId="0000006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7.1</w:t>
            <w:tab/>
            <w:t xml:space="preserve">Diagrama de Proceso Actual</w:t>
            <w:tab/>
            <w:tab/>
            <w:tab/>
            <w:tab/>
            <w:tab/>
            <w:tab/>
            <w:t xml:space="preserve">18</w:t>
          </w:r>
          <w:r w:rsidDel="00000000" w:rsidR="00000000" w:rsidRPr="00000000">
            <w:fldChar w:fldCharType="begin"/>
            <w:instrText xml:space="preserve"> HYPERLINK \l "_heading=h.dgi79ppmep86"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7.2</w:t>
            <w:tab/>
            <w:t xml:space="preserve">Diagrama de Proceso Propuesto</w:t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"_heading=h.6mfkzqfq85jc"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18</w:t>
          </w:r>
        </w:p>
        <w:p w:rsidR="00000000" w:rsidDel="00000000" w:rsidP="00000000" w:rsidRDefault="00000000" w:rsidRPr="00000000" w14:paraId="0000006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32"/>
            </w:tabs>
            <w:spacing w:after="100" w:line="240" w:lineRule="auto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8.</w:t>
            <w:tab/>
            <w:t xml:space="preserve">Vista de Despliegue</w:t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"_heading=h.57871c80zlr9"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19</w:t>
          </w:r>
        </w:p>
        <w:p w:rsidR="00000000" w:rsidDel="00000000" w:rsidP="00000000" w:rsidRDefault="00000000" w:rsidRPr="00000000" w14:paraId="0000006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8.1</w:t>
            <w:tab/>
            <w:t xml:space="preserve">Diagrama de Contenedor</w:t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"_heading=h.lrcf3qe1xjnc"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19</w:t>
          </w:r>
        </w:p>
        <w:p w:rsidR="00000000" w:rsidDel="00000000" w:rsidP="00000000" w:rsidRDefault="00000000" w:rsidRPr="00000000" w14:paraId="0000006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32"/>
            </w:tabs>
            <w:spacing w:after="100" w:line="240" w:lineRule="auto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9.</w:t>
            <w:tab/>
            <w:t xml:space="preserve">Vista de Implementación</w:t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"_heading=h.hh6379l8l2iy"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20</w:t>
          </w:r>
        </w:p>
        <w:p w:rsidR="00000000" w:rsidDel="00000000" w:rsidP="00000000" w:rsidRDefault="00000000" w:rsidRPr="00000000" w14:paraId="0000006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0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9.1</w:t>
            <w:tab/>
            <w:t xml:space="preserve">Diagrama de Componentes</w:t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"_heading=h.vcmtjsrtol8r"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20</w:t>
          </w:r>
        </w:p>
        <w:p w:rsidR="00000000" w:rsidDel="00000000" w:rsidP="00000000" w:rsidRDefault="00000000" w:rsidRPr="00000000" w14:paraId="0000006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64"/>
            </w:tabs>
            <w:spacing w:after="100" w:line="240" w:lineRule="auto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10.</w:t>
            <w:tab/>
            <w:t xml:space="preserve">Vista de Datos</w:t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"_heading=h.yegh4ofj2302"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22</w:t>
          </w:r>
        </w:p>
        <w:p w:rsidR="00000000" w:rsidDel="00000000" w:rsidP="00000000" w:rsidRDefault="00000000" w:rsidRPr="00000000" w14:paraId="0000007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2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10.1</w:t>
            <w:tab/>
            <w:t xml:space="preserve">Diagrama 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Base de Datos</w:t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"_heading=h.1r0575venk7e"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22</w:t>
          </w:r>
        </w:p>
        <w:p w:rsidR="00000000" w:rsidDel="00000000" w:rsidP="00000000" w:rsidRDefault="00000000" w:rsidRPr="00000000" w14:paraId="0000007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64"/>
            </w:tabs>
            <w:spacing w:after="100" w:line="240" w:lineRule="auto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11.</w:t>
            <w:tab/>
            <w:t xml:space="preserve">Calidad</w:t>
            <w:tab/>
            <w:tab/>
            <w:tab/>
            <w:tab/>
            <w:tab/>
            <w:tab/>
            <w:tab/>
            <w:tab/>
            <w:tab/>
          </w:r>
          <w:r w:rsidDel="00000000" w:rsidR="00000000" w:rsidRPr="00000000">
            <w:fldChar w:fldCharType="begin"/>
            <w:instrText xml:space="preserve"> HYPERLINK \l "_heading=h.gema11mixjx4"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24</w:t>
          </w:r>
        </w:p>
        <w:p w:rsidR="00000000" w:rsidDel="00000000" w:rsidP="00000000" w:rsidRDefault="00000000" w:rsidRPr="00000000" w14:paraId="0000007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2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11.1</w:t>
            <w:tab/>
            <w:t xml:space="preserve">Escenario de Seguridad</w:t>
            <w:tab/>
            <w:tab/>
            <w:tab/>
            <w:tab/>
            <w:tab/>
            <w:tab/>
            <w:t xml:space="preserve">25</w:t>
          </w:r>
        </w:p>
        <w:p w:rsidR="00000000" w:rsidDel="00000000" w:rsidP="00000000" w:rsidRDefault="00000000" w:rsidRPr="00000000" w14:paraId="0000007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2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11.2</w:t>
            <w:tab/>
            <w:t xml:space="preserve">Escenario de Escalabilidad</w:t>
            <w:tab/>
            <w:tab/>
            <w:tab/>
            <w:tab/>
            <w:tab/>
            <w:tab/>
            <w:t xml:space="preserve">26</w:t>
          </w:r>
        </w:p>
        <w:p w:rsidR="00000000" w:rsidDel="00000000" w:rsidP="00000000" w:rsidRDefault="00000000" w:rsidRPr="00000000" w14:paraId="0000007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2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11.3</w:t>
            <w:tab/>
            <w:t xml:space="preserve">Escenario de Tiempos de Respuesta Rápidos</w:t>
            <w:tab/>
            <w:tab/>
            <w:tab/>
            <w:tab/>
            <w:t xml:space="preserve">27</w:t>
          </w:r>
        </w:p>
        <w:p w:rsidR="00000000" w:rsidDel="00000000" w:rsidP="00000000" w:rsidRDefault="00000000" w:rsidRPr="00000000" w14:paraId="0000007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200"/>
            </w:tabs>
            <w:spacing w:after="100" w:line="240" w:lineRule="auto"/>
            <w:ind w:left="220" w:firstLine="0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rtl w:val="0"/>
            </w:rPr>
            <w:t xml:space="preserve">11.4</w:t>
            <w:tab/>
            <w:t xml:space="preserve">Optimización de Carga</w:t>
            <w:tab/>
            <w:tab/>
            <w:tab/>
            <w:tab/>
            <w:tab/>
            <w:tab/>
            <w:t xml:space="preserve">28</w:t>
          </w:r>
        </w:p>
        <w:p w:rsidR="00000000" w:rsidDel="00000000" w:rsidP="00000000" w:rsidRDefault="00000000" w:rsidRPr="00000000" w14:paraId="00000076">
          <w:pPr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spacing w:after="0" w:line="360" w:lineRule="auto"/>
            <w:jc w:val="center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8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  <w:tab/>
        <w:t xml:space="preserve">Introducción</w:t>
      </w:r>
    </w:p>
    <w:p w:rsidR="00000000" w:rsidDel="00000000" w:rsidP="00000000" w:rsidRDefault="00000000" w:rsidRPr="00000000" w14:paraId="00000088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</w:t>
        <w:tab/>
        <w:t xml:space="preserve">Propósito</w:t>
        <w:tab/>
        <w:tab/>
      </w:r>
    </w:p>
    <w:p w:rsidR="00000000" w:rsidDel="00000000" w:rsidP="00000000" w:rsidRDefault="00000000" w:rsidRPr="00000000" w14:paraId="0000008A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propósito de este documento es describir la arquitectura del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el cual permite a los estudiantes acceder a materiales académicos, interactuar con un asistente de IA y realizar evaluaciones; a los docentes publicar contenidos y gestionar calificaciones; y a los administradores administrar usuarios, cursos y permisos.</w:t>
      </w:r>
    </w:p>
    <w:p w:rsidR="00000000" w:rsidDel="00000000" w:rsidP="00000000" w:rsidRDefault="00000000" w:rsidRPr="00000000" w14:paraId="0000008B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detalla las vistas arquitectónicas del sistema (lógica, de procesos, de desarrollo y física), con el objetivo de:</w:t>
      </w:r>
    </w:p>
    <w:p w:rsidR="00000000" w:rsidDel="00000000" w:rsidP="00000000" w:rsidRDefault="00000000" w:rsidRPr="00000000" w14:paraId="0000008C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tabs>
          <w:tab w:val="left" w:leader="none" w:pos="10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Facilitar la comprensión técnica del sistema.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tabs>
          <w:tab w:val="left" w:leader="none" w:pos="10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Guiar el desarrollo y mantenimiento del código.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tabs>
          <w:tab w:val="left" w:leader="none" w:pos="10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Garantizar escalabilidad para futuras funcionalidades.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tabs>
          <w:tab w:val="left" w:leader="none" w:pos="10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Establecer estándares para integración con servicios externos (Telegram, Gemini AI).</w:t>
        <w:tab/>
        <w:tab/>
      </w:r>
      <w:r w:rsidDel="00000000" w:rsidR="00000000" w:rsidRPr="00000000">
        <w:fldChar w:fldCharType="begin"/>
        <w:instrText xml:space="preserve"> HYPERLINK \l "_heading=h.8qizw7ae0u8v"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1.2</w:t>
        <w:tab/>
        <w:t xml:space="preserve">Alcance</w:t>
        <w:tab/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sistema web estará dirigido en su versión piloto a la Institución Educativa Marcelino Champagnat. Incluirá funcionalidades de asignación de contenido, evaluación, retroalimentación y seguimiento del avance académico del área de EPT. El sistema estará disponible para acceso remoto a través de cualquier dispositivo con conexión a Internet y será compatible con los principales navegadores web.</w:t>
      </w:r>
    </w:p>
    <w:p w:rsidR="00000000" w:rsidDel="00000000" w:rsidP="00000000" w:rsidRDefault="00000000" w:rsidRPr="00000000" w14:paraId="00000093">
      <w:pPr>
        <w:tabs>
          <w:tab w:val="left" w:leader="none" w:pos="1000"/>
        </w:tabs>
        <w:spacing w:after="10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</w:r>
      <w:r w:rsidDel="00000000" w:rsidR="00000000" w:rsidRPr="00000000">
        <w:fldChar w:fldCharType="begin"/>
        <w:instrText xml:space="preserve"> HYPERLINK \l "_heading=h.y2zg7wxazjz"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1.3</w:t>
        <w:tab/>
        <w:t xml:space="preserve">Definición, siglas y abreviaturas</w:t>
        <w:tab/>
      </w:r>
    </w:p>
    <w:tbl>
      <w:tblPr>
        <w:tblStyle w:val="Table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64"/>
        <w:gridCol w:w="7230"/>
        <w:tblGridChange w:id="0">
          <w:tblGrid>
            <w:gridCol w:w="1264"/>
            <w:gridCol w:w="7230"/>
          </w:tblGrid>
        </w:tblGridChange>
      </w:tblGrid>
      <w:tr>
        <w:trPr>
          <w:cantSplit w:val="0"/>
          <w:tblHeader w:val="1"/>
        </w:trPr>
        <w:tc>
          <w:tcPr>
            <w:shd w:fill="ffffff" w:val="clear"/>
            <w:tcMar>
              <w:top w:w="150.0" w:type="dxa"/>
              <w:left w:w="0.0" w:type="dxa"/>
              <w:bottom w:w="15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Término</w:t>
            </w:r>
          </w:p>
        </w:tc>
        <w:tc>
          <w:tcPr>
            <w:shd w:fill="ffffff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Definición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50.0" w:type="dxa"/>
              <w:left w:w="0.0" w:type="dxa"/>
              <w:bottom w:w="15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JWT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JSON Web Token: Estándar para autenticación basada en tokens.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50.0" w:type="dxa"/>
              <w:left w:w="0.0" w:type="dxa"/>
              <w:bottom w:w="15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MVC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Modelo-Vista-Controlador: Patrón arquitectónico usado en el frontend.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50.0" w:type="dxa"/>
              <w:left w:w="0.0" w:type="dxa"/>
              <w:bottom w:w="15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 Owner: Rol encargado de priorizar requerimientos.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50.0" w:type="dxa"/>
              <w:left w:w="0.0" w:type="dxa"/>
              <w:bottom w:w="15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Single Sign-On: Autenticación unificada (ej: Google Auth - RF-02).</w:t>
            </w:r>
          </w:p>
        </w:tc>
      </w:tr>
    </w:tbl>
    <w:p w:rsidR="00000000" w:rsidDel="00000000" w:rsidP="00000000" w:rsidRDefault="00000000" w:rsidRPr="00000000" w14:paraId="0000009F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"_heading=h.lmpu4gmdfcu"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1.4</w:t>
        <w:tab/>
        <w:t xml:space="preserve">Referencias</w:t>
        <w:tab/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tabs>
          <w:tab w:val="left" w:leader="none" w:pos="10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Documentos: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tabs>
          <w:tab w:val="left" w:leader="none" w:pos="1000"/>
        </w:tabs>
        <w:spacing w:after="10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[Requerimientos Funcionales (RF-01 a RF-14)].</w:t>
      </w:r>
    </w:p>
    <w:p w:rsidR="00000000" w:rsidDel="00000000" w:rsidP="00000000" w:rsidRDefault="00000000" w:rsidRPr="00000000" w14:paraId="000000A3">
      <w:pPr>
        <w:numPr>
          <w:ilvl w:val="1"/>
          <w:numId w:val="2"/>
        </w:numPr>
        <w:tabs>
          <w:tab w:val="left" w:leader="none" w:pos="1000"/>
        </w:tabs>
        <w:spacing w:after="10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Manifiesto Ágil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tabs>
          <w:tab w:val="left" w:leader="none" w:pos="10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Tecnologías: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1"/>
          <w:numId w:val="2"/>
        </w:numPr>
        <w:tabs>
          <w:tab w:val="left" w:leader="none" w:pos="1000"/>
        </w:tabs>
        <w:spacing w:after="10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Documentación oficial de 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ASP.NET Core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6">
      <w:pPr>
        <w:numPr>
          <w:ilvl w:val="1"/>
          <w:numId w:val="2"/>
        </w:numPr>
        <w:tabs>
          <w:tab w:val="left" w:leader="none" w:pos="1000"/>
        </w:tabs>
        <w:spacing w:after="10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API de 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Telegram Bots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7">
      <w:pPr>
        <w:tabs>
          <w:tab w:val="left" w:leader="none" w:pos="1000"/>
        </w:tabs>
        <w:spacing w:after="100" w:lin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"_heading=h.auo3voxd82mv"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  <w:tab/>
        <w:t xml:space="preserve">Visión General</w:t>
      </w:r>
    </w:p>
    <w:p w:rsidR="00000000" w:rsidDel="00000000" w:rsidP="00000000" w:rsidRDefault="00000000" w:rsidRPr="00000000" w14:paraId="000000A9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sigue una arquitectura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multicapa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con: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tabs>
          <w:tab w:val="left" w:leader="none" w:pos="10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Razor.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tabs>
          <w:tab w:val="left" w:leader="none" w:pos="10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Backend: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API REST con ASP.NET Core y Entity Framework.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tabs>
          <w:tab w:val="left" w:leader="none" w:pos="10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 de Datos: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PostgreSQL (relacional) para datos estructurados.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tabs>
          <w:tab w:val="left" w:leader="none" w:pos="10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Servicios Externos: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1"/>
          <w:numId w:val="4"/>
        </w:numPr>
        <w:tabs>
          <w:tab w:val="left" w:leader="none" w:pos="1000"/>
        </w:tabs>
        <w:spacing w:after="10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Gemini AI para el chat educativo.</w:t>
      </w:r>
    </w:p>
    <w:p w:rsidR="00000000" w:rsidDel="00000000" w:rsidP="00000000" w:rsidRDefault="00000000" w:rsidRPr="00000000" w14:paraId="000000AF">
      <w:pPr>
        <w:numPr>
          <w:ilvl w:val="1"/>
          <w:numId w:val="4"/>
        </w:numPr>
        <w:tabs>
          <w:tab w:val="left" w:leader="none" w:pos="1000"/>
        </w:tabs>
        <w:spacing w:after="10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Telegram para notificaciones en tiempo real.</w:t>
      </w:r>
    </w:p>
    <w:p w:rsidR="00000000" w:rsidDel="00000000" w:rsidP="00000000" w:rsidRDefault="00000000" w:rsidRPr="00000000" w14:paraId="000000B0">
      <w:pPr>
        <w:tabs>
          <w:tab w:val="left" w:leader="none" w:pos="1000"/>
        </w:tabs>
        <w:spacing w:after="100" w:lin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432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  <w:tab/>
        <w:t xml:space="preserve">Representación Arquitectónica</w:t>
        <w:tab/>
        <w:tab/>
        <w:tab/>
        <w:tab/>
        <w:tab/>
        <w:tab/>
        <w:tab/>
      </w:r>
      <w:r w:rsidDel="00000000" w:rsidR="00000000" w:rsidRPr="00000000">
        <w:fldChar w:fldCharType="begin"/>
        <w:instrText xml:space="preserve"> HYPERLINK \l "_heading=h.9ydf1f5x4lp1"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</w:t>
        <w:tab/>
        <w:t xml:space="preserve">Escenarios</w:t>
        <w:tab/>
      </w:r>
    </w:p>
    <w:p w:rsidR="00000000" w:rsidDel="00000000" w:rsidP="00000000" w:rsidRDefault="00000000" w:rsidRPr="00000000" w14:paraId="000000B3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N°1: Escenario-Iniciar sesión</w:t>
      </w: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Layout w:type="fixed"/>
        <w:tblLook w:val="0400"/>
      </w:tblPr>
      <w:tblGrid>
        <w:gridCol w:w="2844"/>
        <w:gridCol w:w="5650"/>
        <w:tblGridChange w:id="0">
          <w:tblGrid>
            <w:gridCol w:w="2844"/>
            <w:gridCol w:w="565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de caso de uso: Iniciar Sesión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Obligatorio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0B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  <w:tab/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Administrador, Docente </w:t>
            </w:r>
          </w:p>
          <w:p w:rsidR="00000000" w:rsidDel="00000000" w:rsidP="00000000" w:rsidRDefault="00000000" w:rsidRPr="00000000" w14:paraId="000000B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Estudiante</w:t>
            </w:r>
          </w:p>
        </w:tc>
      </w:tr>
      <w:tr>
        <w:trPr>
          <w:cantSplit w:val="0"/>
          <w:trHeight w:val="13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Permite a los usuarios acceder al sistema mediante credenciales de email y contraseña, asignando permisos según su rol (Administrador, Docente o Estudiante).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usuario debe estar registrado en el sistema.</w:t>
            </w:r>
          </w:p>
          <w:p w:rsidR="00000000" w:rsidDel="00000000" w:rsidP="00000000" w:rsidRDefault="00000000" w:rsidRPr="00000000" w14:paraId="000000C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servicio de autenticación debe estar operativo.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Narrativa de caso de 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C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usuario ingresa a la plataforma y selecciona "Iniciar sesión".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C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muestra el formulario de login (email y contraseña).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C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El usuario ingresa su email y contraseña.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C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El sistema valida el formato del email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C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C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El sistema verifica las credenciales en la base de datos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C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D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El sistema identifica el rol asociado al usuario.</w:t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D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D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El sistema redirige al dashboard correspondiente (Admin/Docente/Estudiante).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de Excepciones - FE1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D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usuario ingresa credenciales inválidas.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D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muestra: "Usuario o contraseña incorrectos".</w:t>
            </w:r>
          </w:p>
        </w:tc>
      </w:tr>
    </w:tbl>
    <w:p w:rsidR="00000000" w:rsidDel="00000000" w:rsidP="00000000" w:rsidRDefault="00000000" w:rsidRPr="00000000" w14:paraId="000000D9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N°2: Escenario de caso de uso-Autenticar con Google</w:t>
      </w:r>
      <w:r w:rsidDel="00000000" w:rsidR="00000000" w:rsidRPr="00000000">
        <w:rPr>
          <w:rtl w:val="0"/>
        </w:rPr>
      </w:r>
    </w:p>
    <w:tbl>
      <w:tblPr>
        <w:tblStyle w:val="Table5"/>
        <w:tblW w:w="8494.0" w:type="dxa"/>
        <w:jc w:val="left"/>
        <w:tblLayout w:type="fixed"/>
        <w:tblLook w:val="0400"/>
      </w:tblPr>
      <w:tblGrid>
        <w:gridCol w:w="3079"/>
        <w:gridCol w:w="5415"/>
        <w:tblGridChange w:id="0">
          <w:tblGrid>
            <w:gridCol w:w="3079"/>
            <w:gridCol w:w="541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de caso de uso: Autenticar con Google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Obligatorio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0E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Estudiante </w:t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Permite a los usuarios autenticarse mediante SSO (Single Sign-On) de Google, asignando automáticamente el rol Estudiante si el correo es institucional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usuario debe tener una cuenta Google válida.</w:t>
            </w:r>
          </w:p>
          <w:p w:rsidR="00000000" w:rsidDel="00000000" w:rsidP="00000000" w:rsidRDefault="00000000" w:rsidRPr="00000000" w14:paraId="000000E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servicio de Google OAuth debe estar activo.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Narrativa de caso de 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F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usuario selecciona "Iniciar con Google".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F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redirige a la página de autenticación de Google.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F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El usuario ingresa sus credenciales de Google.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F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Google valida las credenciales y devuelve el token de acceso al sistema.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F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F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El sistema verifica el dominio del correo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F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F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Si el dominio es válido, asigna rol Estudiante automáticamente.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F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F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El sistema redirige al dashboard de Estudiante.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de Excepciones – FE2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F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usuario ingresa con un correo personal (ej: @gmail.com).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F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bloquea el acceso y muestra: "Solo correos @instituto.edu permitidos".</w:t>
            </w:r>
          </w:p>
        </w:tc>
      </w:tr>
    </w:tbl>
    <w:p w:rsidR="00000000" w:rsidDel="00000000" w:rsidP="00000000" w:rsidRDefault="00000000" w:rsidRPr="00000000" w14:paraId="00000100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N°3: Escenario de caso de uso-Recuperar contraseña</w:t>
      </w:r>
      <w:r w:rsidDel="00000000" w:rsidR="00000000" w:rsidRPr="00000000">
        <w:rPr>
          <w:rtl w:val="0"/>
        </w:rPr>
      </w:r>
    </w:p>
    <w:tbl>
      <w:tblPr>
        <w:tblStyle w:val="Table6"/>
        <w:tblW w:w="8494.0" w:type="dxa"/>
        <w:jc w:val="left"/>
        <w:tblLayout w:type="fixed"/>
        <w:tblLook w:val="0400"/>
      </w:tblPr>
      <w:tblGrid>
        <w:gridCol w:w="2821"/>
        <w:gridCol w:w="5673"/>
        <w:tblGridChange w:id="0">
          <w:tblGrid>
            <w:gridCol w:w="2821"/>
            <w:gridCol w:w="5673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de caso de uso: Recuperar contraseña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Obligatorio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10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Actores: Usuario (Administrador/Docente/Estudiante)</w:t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Permite a los usuarios restablecer su contraseña mediante un código alfanumérico.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usuario debe tener un correo valido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Narrativa de caso de 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1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Selecciona "¿Olvidó su contraseña?"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1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Muestra formulario para ingresar correo.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1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Ingresa su correo.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1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Verifica que el correo exista en la BD.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1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1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Genera código alfanumérico y lo envía por email.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1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Ingresa el código recibido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1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Válida coincidencia y vigencia del código.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1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Ingresa nueva contraseña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1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 Actualiza contraseña en la BD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2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2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12. Notifica: "Contraseña actualizada correctamente".</w:t>
            </w:r>
          </w:p>
        </w:tc>
      </w:tr>
    </w:tbl>
    <w:p w:rsidR="00000000" w:rsidDel="00000000" w:rsidP="00000000" w:rsidRDefault="00000000" w:rsidRPr="00000000" w14:paraId="00000122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124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N°4: Escenario de caso de uso-Gestionar usuarios</w:t>
      </w:r>
      <w:r w:rsidDel="00000000" w:rsidR="00000000" w:rsidRPr="00000000">
        <w:rPr>
          <w:rtl w:val="0"/>
        </w:rPr>
      </w:r>
    </w:p>
    <w:tbl>
      <w:tblPr>
        <w:tblStyle w:val="Table7"/>
        <w:tblW w:w="8494.0" w:type="dxa"/>
        <w:jc w:val="left"/>
        <w:tblLayout w:type="fixed"/>
        <w:tblLook w:val="0400"/>
      </w:tblPr>
      <w:tblGrid>
        <w:gridCol w:w="2554"/>
        <w:gridCol w:w="5940"/>
        <w:tblGridChange w:id="0">
          <w:tblGrid>
            <w:gridCol w:w="2554"/>
            <w:gridCol w:w="594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de caso de uso: Gestionar usuarios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Obligatorio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12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Permite al Administrador realizar operaciones CRUD (Crear, Leer, Actualizar, Eliminar) sobre los usuarios del sistema, incluyendo la asignación de roles (Administrador/Docente/Estudiante).</w:t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debe haber iniciado sesión.</w:t>
            </w:r>
          </w:p>
          <w:p w:rsidR="00000000" w:rsidDel="00000000" w:rsidP="00000000" w:rsidRDefault="00000000" w:rsidRPr="00000000" w14:paraId="0000013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módulo de gestión de usuarios debe estar activo.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Narrativa de caso de 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3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usuario ingresa a la plataforma y selecciona "Iniciar sesión".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3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muestra el formulario de login (email y contraseña).</w:t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3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El usuario ingresa su email y contraseña.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3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El sistema verifica las credenciales en la base de datos</w:t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3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3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El sistema identifica el rol asociado al usuario.</w:t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3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4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El sistema redirige al dashboard de Administrador</w:t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4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Accede a la pestaña "Usuarios".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4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Muestra tabla con: Nombre, Apellido, Email, Rol y botones "Editar/Eliminar"</w:t>
            </w:r>
          </w:p>
        </w:tc>
      </w:tr>
      <w:tr>
        <w:trPr>
          <w:cantSplit w:val="0"/>
          <w:trHeight w:val="2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4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Haz clic en "+" o "Crear Usuario".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4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 Abre formulario con campos: Nombre, Apellido, Email, Contraseña, Rol.</w:t>
            </w:r>
          </w:p>
        </w:tc>
      </w:tr>
      <w:tr>
        <w:trPr>
          <w:cantSplit w:val="0"/>
          <w:trHeight w:val="3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4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 Completa el formulario.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4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12. Valida Datos.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4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 Selecciona "Guardar".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4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 El sistema guarda el usuario creado y lo muestra en la lista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Alternativo - FA1: Edición desde tabla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4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administrador hace clic en "Editar" de un usuario.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4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Abre el mismo formulario con datos precargados.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4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Modifica el rol del usuario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5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Valida que el Admin tenga permisos para cambiar roles.</w:t>
            </w:r>
          </w:p>
        </w:tc>
      </w:tr>
      <w:tr>
        <w:trPr>
          <w:cantSplit w:val="0"/>
          <w:trHeight w:val="12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5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5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Actualiza la fila en la tabla.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Alternativo - FA2: Eliminacion desde tabla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5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administrador hace clic en "Eliminar" de un usuario.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5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Verifica que el administrador tenga permisos para eliminar.</w:t>
            </w:r>
          </w:p>
        </w:tc>
      </w:tr>
      <w:tr>
        <w:trPr>
          <w:cantSplit w:val="0"/>
          <w:trHeight w:val="12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5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5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Busca el usuario a eliminar en la base de datos.</w:t>
            </w:r>
          </w:p>
        </w:tc>
      </w:tr>
      <w:tr>
        <w:trPr>
          <w:cantSplit w:val="0"/>
          <w:trHeight w:val="12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5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5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El sistema elimina el usuario y actualiza la lista.</w:t>
            </w:r>
          </w:p>
        </w:tc>
      </w:tr>
    </w:tbl>
    <w:p w:rsidR="00000000" w:rsidDel="00000000" w:rsidP="00000000" w:rsidRDefault="00000000" w:rsidRPr="00000000" w14:paraId="0000015D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N°5: Escenario de caso de uso-Registrar estudiantes</w:t>
      </w:r>
      <w:r w:rsidDel="00000000" w:rsidR="00000000" w:rsidRPr="00000000">
        <w:rPr>
          <w:rtl w:val="0"/>
        </w:rPr>
      </w:r>
    </w:p>
    <w:tbl>
      <w:tblPr>
        <w:tblStyle w:val="Table8"/>
        <w:tblW w:w="8494.0" w:type="dxa"/>
        <w:jc w:val="left"/>
        <w:tblLayout w:type="fixed"/>
        <w:tblLook w:val="0400"/>
      </w:tblPr>
      <w:tblGrid>
        <w:gridCol w:w="3024"/>
        <w:gridCol w:w="5470"/>
        <w:tblGridChange w:id="0">
          <w:tblGrid>
            <w:gridCol w:w="3024"/>
            <w:gridCol w:w="547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de caso de uso: Registrar estudiantes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Obligatorio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16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Docente</w:t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Permite al Docente realizar operaciones CRUD (Crear, Leer, Actualizar, Eliminar) sobre los Estudiantes.</w:t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Docente debe haber iniciado sesión.</w:t>
            </w:r>
          </w:p>
          <w:p w:rsidR="00000000" w:rsidDel="00000000" w:rsidP="00000000" w:rsidRDefault="00000000" w:rsidRPr="00000000" w14:paraId="0000016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módulo de gestión de usuarios debe estar activo.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Narrativa de caso de 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7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Accede a la pestaña "Usuarios".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7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Muestra tabla con filtro automático "Estudiantes" y botón "+" habilitado.</w:t>
            </w:r>
          </w:p>
        </w:tc>
      </w:tr>
      <w:tr>
        <w:trPr>
          <w:cantSplit w:val="0"/>
          <w:trHeight w:val="7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7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Haz clic en "+" o "Crear Usuario".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7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Abre formulario con campos: Nombre, Apellido, Email, Contraseña, Rol (Solo estudiante).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7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Completa el formulario.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7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Valida Datos.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7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Selecciona "Guardar".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7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El sistema guarda el usuario creado y lo muestra en la lista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Alternativo - FA1: Edición desde tabla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8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Haz clic en "Editar" de un usuario.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8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Abre el mismo formulario con datos precargados.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8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Modifica el rol de Estudiante a Docente.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8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Valida que el Admin tenga permisos para cambiar roles.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8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8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Actualiza la fila en la tabla.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Alternativo - FA2: Registro masivo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Selecciona "Importar CSV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Muestra modal para subir archivo con columnas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Valida todos los emails</w:t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Asigna rol Estudiante automático a todos los registros válidos.</w:t>
            </w:r>
          </w:p>
        </w:tc>
      </w:tr>
    </w:tbl>
    <w:p w:rsidR="00000000" w:rsidDel="00000000" w:rsidP="00000000" w:rsidRDefault="00000000" w:rsidRPr="00000000" w14:paraId="00000190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N°6: Escenario de caso de uso-Publicar materiales</w:t>
      </w:r>
      <w:r w:rsidDel="00000000" w:rsidR="00000000" w:rsidRPr="00000000">
        <w:rPr>
          <w:rtl w:val="0"/>
        </w:rPr>
      </w:r>
    </w:p>
    <w:tbl>
      <w:tblPr>
        <w:tblStyle w:val="Table9"/>
        <w:tblW w:w="8494.0" w:type="dxa"/>
        <w:jc w:val="left"/>
        <w:tblLayout w:type="fixed"/>
        <w:tblLook w:val="0400"/>
      </w:tblPr>
      <w:tblGrid>
        <w:gridCol w:w="3997"/>
        <w:gridCol w:w="4497"/>
        <w:tblGridChange w:id="0">
          <w:tblGrid>
            <w:gridCol w:w="3997"/>
            <w:gridCol w:w="4497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de caso de uso: Publicar materiales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Obligatorio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19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Docente</w:t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Permite a los docentes publicar recursos educativos en los cursos asignados por el administrador.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docente debe tener cursos asignados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Narrativa de caso de 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A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docente inicia sesión.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A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valida las credenciales y muestra el panel docente.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A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El docente accede a "Materiales" y selecciona "Agregar Material".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A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El sistema muestra el formulario para crear un nuevo material, con la lista de cursos asignados al docente.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A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El docente completa los campos del formulario (título, descripción, URL, curso, etc.).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A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El sistema valida los datos ingresados (campos obligatorios, formato correcto).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A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El docente hace clic en "Guardar".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A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El sistema guarda el material en la base de datos y muestra confirmación. Envia notificación vía Telegram.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A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A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El sistema redirige a la lista de materiales del docente.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Alternativo - FA1: Edición de material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En la lista de materiales, el docente selecciona "Editar" en un material existente.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abre el formulario con los datos del material precargados.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El docente modifica la descripción o la URL, pero mantiene el curso asignado.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El sistema valida los datos actualizados.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El docente hace clic en "Guardar".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El sistema actualiza el material y muestra confirmación.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El sistema redirige a la lista de materiales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de Excepción (FE1) - Error en validación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docente ingresa datos inválidos o deja campos obligatorios vacíos.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muestra mensajes de error en los campos inválidos y no guarda los datos.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El docente corrige los errores.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El sistema vuelve a validar y, si es correcto, continúa con el flujo principal o alternativo.</w:t>
            </w:r>
          </w:p>
        </w:tc>
      </w:tr>
    </w:tbl>
    <w:p w:rsidR="00000000" w:rsidDel="00000000" w:rsidP="00000000" w:rsidRDefault="00000000" w:rsidRPr="00000000" w14:paraId="000001C2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N°7: Escenario de caso de uso-Administrar Cursos</w:t>
      </w:r>
      <w:r w:rsidDel="00000000" w:rsidR="00000000" w:rsidRPr="00000000">
        <w:rPr>
          <w:rtl w:val="0"/>
        </w:rPr>
      </w:r>
    </w:p>
    <w:tbl>
      <w:tblPr>
        <w:tblStyle w:val="Table10"/>
        <w:tblW w:w="8494.0" w:type="dxa"/>
        <w:jc w:val="left"/>
        <w:tblLayout w:type="fixed"/>
        <w:tblLook w:val="0400"/>
      </w:tblPr>
      <w:tblGrid>
        <w:gridCol w:w="2657"/>
        <w:gridCol w:w="5837"/>
        <w:tblGridChange w:id="0">
          <w:tblGrid>
            <w:gridCol w:w="2657"/>
            <w:gridCol w:w="5837"/>
          </w:tblGrid>
        </w:tblGridChange>
      </w:tblGrid>
      <w:tr>
        <w:trPr>
          <w:cantSplit w:val="0"/>
          <w:trHeight w:val="9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de caso de uso: Administrar Cursos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Obligatorio</w:t>
            </w:r>
          </w:p>
        </w:tc>
      </w:tr>
      <w:tr>
        <w:trPr>
          <w:cantSplit w:val="0"/>
          <w:trHeight w:val="9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Autor(es)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1C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Administrador (Principal)</w:t>
            </w:r>
          </w:p>
          <w:p w:rsidR="00000000" w:rsidDel="00000000" w:rsidP="00000000" w:rsidRDefault="00000000" w:rsidRPr="00000000" w14:paraId="000001D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Docente (Secundario, para edición limitada)</w:t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Permite a los administradores crear, editar, eliminar y asignar docentes/estudiantes a cursos. Los docentes solo pueden editar cursos asignados a ellos.</w:t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debe estar registrado e iniciar sesión en la plataforma.</w:t>
            </w:r>
          </w:p>
          <w:p w:rsidR="00000000" w:rsidDel="00000000" w:rsidP="00000000" w:rsidRDefault="00000000" w:rsidRPr="00000000" w14:paraId="000001D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Debe tener permisos de rol "Administrador".</w:t>
            </w:r>
          </w:p>
          <w:p w:rsidR="00000000" w:rsidDel="00000000" w:rsidP="00000000" w:rsidRDefault="00000000" w:rsidRPr="00000000" w14:paraId="000001D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docentes y estudiantes deben estar previamente registrados en el sistema.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Narrativa de caso de uso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 del Actor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Respuesta del Sistema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D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administrador inicia sesión.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D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valida las credenciales y muestra el panel de administración.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D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Selecciona "Gestionar Cursos".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D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El sistema muestra la lista de cursos existentes con opciones (Crear/Editar/Eliminar).</w:t>
            </w:r>
          </w:p>
        </w:tc>
      </w:tr>
      <w:tr>
        <w:trPr>
          <w:cantSplit w:val="0"/>
          <w:trHeight w:val="10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D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Elige "Crear Curso".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E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Muestra un formulario con campos: Nombre, Descripción y lista de docentes.</w:t>
            </w:r>
          </w:p>
        </w:tc>
      </w:tr>
      <w:tr>
        <w:trPr>
          <w:cantSplit w:val="0"/>
          <w:trHeight w:val="10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E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7.Completa los datos y asigna un docente.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E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Valida los campos y guarda el curso en la base de datos.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Alternativo – FA1: Edición por docente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 del Actor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Respuesta del Sistema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E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Docente ingresa a "Gestionar Cursos".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E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muestra solo cursos asignados a este docente, sin opciones para editar cursos de otros docentes.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E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Selecciona "Editar" en curso asignado.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E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El sistema muestra el formulario para modificar nombre y descripción.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E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el docente edita los campos y da en “guardar”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E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el sistema guarda los cambios y actualiza la informacion.</w:t>
            </w:r>
          </w:p>
        </w:tc>
      </w:tr>
    </w:tbl>
    <w:p w:rsidR="00000000" w:rsidDel="00000000" w:rsidP="00000000" w:rsidRDefault="00000000" w:rsidRPr="00000000" w14:paraId="000001ED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N°8: Escenario de caso de uso-Gestionar Evaluaciones</w:t>
      </w:r>
      <w:r w:rsidDel="00000000" w:rsidR="00000000" w:rsidRPr="00000000">
        <w:rPr>
          <w:rtl w:val="0"/>
        </w:rPr>
      </w:r>
    </w:p>
    <w:tbl>
      <w:tblPr>
        <w:tblStyle w:val="Table11"/>
        <w:tblW w:w="8494.0" w:type="dxa"/>
        <w:jc w:val="left"/>
        <w:tblLayout w:type="fixed"/>
        <w:tblLook w:val="0400"/>
      </w:tblPr>
      <w:tblGrid>
        <w:gridCol w:w="3149"/>
        <w:gridCol w:w="5345"/>
        <w:tblGridChange w:id="0">
          <w:tblGrid>
            <w:gridCol w:w="3149"/>
            <w:gridCol w:w="534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de caso de uso: Gestionar Evaluaciones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Obligatorio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1F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Docente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Permite al docente gestionar evaluaciones dentro de los cursos asignados, incluyendo crear, editar, eliminar y visualizar evaluaciones. Además, puede ver el detalle de las respuestas de los estudiantes después de rendirlas.</w:t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docente debe estar registrado, iniciar sesión y tener cursos asignados.</w:t>
            </w:r>
          </w:p>
          <w:p w:rsidR="00000000" w:rsidDel="00000000" w:rsidP="00000000" w:rsidRDefault="00000000" w:rsidRPr="00000000" w14:paraId="000001F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curso destino debe existir.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Narrativa de caso de 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0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docente inicia sesión.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0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valida las credenciales y muestra el panel docente.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0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Selecciona "Evaluaciones" en un curso.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0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El sistema muestra una tabla con las evaluaciones registradas para los cursos del docente.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0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El docente hace clic en el botón “Crear Evaluación”.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0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El sistema valida que cada pregunta tenga al menos una respuesta correcta y guarda la evaluación. Envía notificacion por Telegram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Flujos Alternativos FA1: Eliminar Evaluación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0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En la tabla, el docente hace clic en el botón “Eliminar”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0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solicita confirmación. Si se acepta, elimina la evaluación y sus preguntas asociadas.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Flujos Alternativos FA2: Ver Detalle de Evaluación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1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En la tabla de evaluaciones, el docente hace clic en el botón “Ver Detalle”.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1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muestra todas las preguntas y respuestas del examen, con opción para ver el rendimiento de los estudiantes.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Flujos Alternativos FA3: Eliminar Evaluación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1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En la tabla, el docente hace clic en el botón “Eliminar”.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1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solicita confirmación. Si se acepta, elimina la evaluación y sus preguntas asociadas.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Alternativo FA4: Ver Respuestas de los Estudiantes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1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Desde el detalle de una evaluación rendida, selecciona “Ver respuestas de estudiantes”.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1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muestra por cada estudiante las respuestas marcadas, indicando si fueron correctas o no, junto con la calificación.</w:t>
            </w:r>
          </w:p>
        </w:tc>
      </w:tr>
    </w:tbl>
    <w:p w:rsidR="00000000" w:rsidDel="00000000" w:rsidP="00000000" w:rsidRDefault="00000000" w:rsidRPr="00000000" w14:paraId="0000021A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N°9: Escenario de caso de uso-Acceder a materiales.</w:t>
      </w:r>
      <w:r w:rsidDel="00000000" w:rsidR="00000000" w:rsidRPr="00000000">
        <w:rPr>
          <w:rtl w:val="0"/>
        </w:rPr>
      </w:r>
    </w:p>
    <w:tbl>
      <w:tblPr>
        <w:tblStyle w:val="Table12"/>
        <w:tblW w:w="8494.0" w:type="dxa"/>
        <w:jc w:val="left"/>
        <w:tblLayout w:type="fixed"/>
        <w:tblLook w:val="0400"/>
      </w:tblPr>
      <w:tblGrid>
        <w:gridCol w:w="2430"/>
        <w:gridCol w:w="6064"/>
        <w:tblGridChange w:id="0">
          <w:tblGrid>
            <w:gridCol w:w="2430"/>
            <w:gridCol w:w="6064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de caso de uso: Acceder a materiales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Obligatorio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Autor(es)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22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Estudiante</w:t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Permite a los estudiantes acceder a materiales educativos (PDF, DOC, etc.) publicados por docentes en cursos donde están inscritos. Los docentes y administradores pueden visualizar todos los materiales, pero solo los docentes asignados pueden editarlos.</w:t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debe estar registrado, iniciar sesión y estar inscrito en al menos un curso.</w:t>
            </w:r>
          </w:p>
          <w:p w:rsidR="00000000" w:rsidDel="00000000" w:rsidP="00000000" w:rsidRDefault="00000000" w:rsidRPr="00000000" w14:paraId="0000022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curso debe tener materiales publicados.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Narrativa de caso de uso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 del Actor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Respuesta del Sistema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3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estudiante inicia sesión.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3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valida las credenciales y muestra el panel de estudiante.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3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Selecciona un curso inscrito.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3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Muestra la lista de materiales disponibles (ordenados por fecha de publicación).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3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Elige un material (ej: "Guía de estudio").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3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El sistema permite visualizarlo en línea (según formato).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3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El administrador o docente guarda el quiz.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3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El sistema almacena la información y la asigna al curso correspondiente.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3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Un estudiante completa el quiz.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3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 El sistema registra las respuestas y, si es automático, muestra la calificación inmediata.</w:t>
            </w:r>
          </w:p>
        </w:tc>
      </w:tr>
    </w:tbl>
    <w:p w:rsidR="00000000" w:rsidDel="00000000" w:rsidP="00000000" w:rsidRDefault="00000000" w:rsidRPr="00000000" w14:paraId="0000023A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N°10: Escenario de caso de uso-Interactuar con Chat IA .</w:t>
      </w:r>
      <w:r w:rsidDel="00000000" w:rsidR="00000000" w:rsidRPr="00000000">
        <w:rPr>
          <w:rtl w:val="0"/>
        </w:rPr>
      </w:r>
    </w:p>
    <w:tbl>
      <w:tblPr>
        <w:tblStyle w:val="Table13"/>
        <w:tblW w:w="8494.0" w:type="dxa"/>
        <w:jc w:val="left"/>
        <w:tblLayout w:type="fixed"/>
        <w:tblLook w:val="0400"/>
      </w:tblPr>
      <w:tblGrid>
        <w:gridCol w:w="2628"/>
        <w:gridCol w:w="5866"/>
        <w:tblGridChange w:id="0">
          <w:tblGrid>
            <w:gridCol w:w="2628"/>
            <w:gridCol w:w="5866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de caso de uso: Interactuar con Chat IA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Obligatorio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24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Estudiante</w:t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Permite a los estudiantes realizar consultas académicas a través de un Chat IA, que responde basándose en los materiales y contexto de los cursos en los que están inscritos.</w:t>
            </w:r>
          </w:p>
          <w:p w:rsidR="00000000" w:rsidDel="00000000" w:rsidP="00000000" w:rsidRDefault="00000000" w:rsidRPr="00000000" w14:paraId="0000024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debe estar registrado, iniciar sesión y estar inscrito en al menos un curso.</w:t>
            </w:r>
          </w:p>
          <w:p w:rsidR="00000000" w:rsidDel="00000000" w:rsidP="00000000" w:rsidRDefault="00000000" w:rsidRPr="00000000" w14:paraId="0000024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curso debe tener materiales publicados (para contexto).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Narrativa de caso de 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5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estudiante inicia sesión.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5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valida credenciales y muestra la lista de cursos inscritos.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5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Selecciona "Chat IA" en un curso.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5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Muestra la interfaz de chat con historial vacío (si es primera vez).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5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Escribe una pregunta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5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El sistema:</w:t>
            </w:r>
          </w:p>
          <w:p w:rsidR="00000000" w:rsidDel="00000000" w:rsidP="00000000" w:rsidRDefault="00000000" w:rsidRPr="00000000" w14:paraId="0000025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a. Recupera el contexto del curso (nombre, descripción, materiales).</w:t>
            </w:r>
          </w:p>
          <w:p w:rsidR="00000000" w:rsidDel="00000000" w:rsidP="00000000" w:rsidRDefault="00000000" w:rsidRPr="00000000" w14:paraId="0000025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b. Envía la pregunta y contexto a la API de Gemini IA.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5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5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Muestra la respuesta generada por la IA.</w:t>
              <w:tab/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5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5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Formatea la respuesta en un chat amigable (markdown soportado)</w:t>
            </w:r>
          </w:p>
        </w:tc>
      </w:tr>
    </w:tbl>
    <w:p w:rsidR="00000000" w:rsidDel="00000000" w:rsidP="00000000" w:rsidRDefault="00000000" w:rsidRPr="00000000" w14:paraId="0000025D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N°11: Escenario de caso de uso-Notificar por Telegram</w:t>
      </w:r>
      <w:r w:rsidDel="00000000" w:rsidR="00000000" w:rsidRPr="00000000">
        <w:rPr>
          <w:rtl w:val="0"/>
        </w:rPr>
      </w:r>
    </w:p>
    <w:tbl>
      <w:tblPr>
        <w:tblStyle w:val="Table14"/>
        <w:tblW w:w="8494.0" w:type="dxa"/>
        <w:jc w:val="left"/>
        <w:tblLayout w:type="fixed"/>
        <w:tblLook w:val="0400"/>
      </w:tblPr>
      <w:tblGrid>
        <w:gridCol w:w="3646"/>
        <w:gridCol w:w="4848"/>
        <w:tblGridChange w:id="0">
          <w:tblGrid>
            <w:gridCol w:w="3646"/>
            <w:gridCol w:w="484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de caso de uso: Notificar por Telegram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Obligatorio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26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Docente / Estudiante / Administrador</w:t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Este caso de uso describe cómo, tras una acción del usuario (crear evaluación, rendir examen o publicar material), el sistema envía un mensaje automático a un grupo de Telegram a través de su API oficial.</w:t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tener configurado correctamente el token del bot de Telegram y el ID del grupo o canal.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Narrativa de caso de 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7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actor (Docente, Estudiante o Administrador) ejecuta una acción (crear evaluación, rendir examen o publicar material).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7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registra y valida la acción.</w:t>
            </w:r>
          </w:p>
        </w:tc>
      </w:tr>
      <w:tr>
        <w:trPr>
          <w:cantSplit w:val="0"/>
          <w:trHeight w:val="2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7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7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Se genera un mensaje con la información relevante.</w:t>
            </w:r>
          </w:p>
        </w:tc>
      </w:tr>
      <w:tr>
        <w:trPr>
          <w:cantSplit w:val="0"/>
          <w:trHeight w:val="3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7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7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El sistema invoca el Telegram Service, que actúa como intermediario para comunicarse con la API externa.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7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7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El servicio de Telegram recibe la solicitud y publica el mensaje en el grupo.</w:t>
            </w:r>
          </w:p>
        </w:tc>
      </w:tr>
    </w:tbl>
    <w:p w:rsidR="00000000" w:rsidDel="00000000" w:rsidP="00000000" w:rsidRDefault="00000000" w:rsidRPr="00000000" w14:paraId="0000027B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N°12: Escenario de caso de uso-Realizar Examen</w:t>
      </w:r>
      <w:r w:rsidDel="00000000" w:rsidR="00000000" w:rsidRPr="00000000">
        <w:rPr>
          <w:rtl w:val="0"/>
        </w:rPr>
      </w:r>
    </w:p>
    <w:tbl>
      <w:tblPr>
        <w:tblStyle w:val="Table15"/>
        <w:tblW w:w="8494.0" w:type="dxa"/>
        <w:jc w:val="left"/>
        <w:tblLayout w:type="fixed"/>
        <w:tblLook w:val="0400"/>
      </w:tblPr>
      <w:tblGrid>
        <w:gridCol w:w="2934"/>
        <w:gridCol w:w="5560"/>
        <w:tblGridChange w:id="0">
          <w:tblGrid>
            <w:gridCol w:w="2934"/>
            <w:gridCol w:w="556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de caso de uso: Realizar Examen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Obligatorio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28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Estudiante</w:t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Permite a los estudiantes realizar un examen previamente asignado por el docente o administrador. El sistema califica automáticamente el examen al finalizar y muestra el resultado al estudiante. Solo se permite un intento</w:t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debe haber iniciado sesión.</w:t>
            </w:r>
          </w:p>
          <w:p w:rsidR="00000000" w:rsidDel="00000000" w:rsidP="00000000" w:rsidRDefault="00000000" w:rsidRPr="00000000" w14:paraId="0000028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Debe existir un examen asignado a su curso.</w:t>
            </w:r>
          </w:p>
          <w:p w:rsidR="00000000" w:rsidDel="00000000" w:rsidP="00000000" w:rsidRDefault="00000000" w:rsidRPr="00000000" w14:paraId="0000028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no debe haber rendido anteriormente dicha evaluación.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Narrativa de caso de 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9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estudiante inicia sesión.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9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valida credenciales y muestra la lista de cursos inscritos.</w:t>
            </w:r>
          </w:p>
        </w:tc>
      </w:tr>
      <w:tr>
        <w:trPr>
          <w:cantSplit w:val="0"/>
          <w:trHeight w:val="2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9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El estudiante accede al módulo de evaluaciones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9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El sistema valida que el estudiante no haya rendido ya dicha evaluación.</w:t>
            </w:r>
          </w:p>
        </w:tc>
      </w:tr>
      <w:tr>
        <w:trPr>
          <w:cantSplit w:val="0"/>
          <w:trHeight w:val="3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9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El estudiante selecciona una evaluación disponible.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9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9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El estudiante inicia el examen.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9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El sistema presenta las preguntas con sus respectivas opciones de respuesta.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9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El estudiante responde todas las preguntas y envía el examen.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9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El sistema muestra al estudiante su puntaje final y estado (aprobado o desaprobado).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9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9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 El sistema muestra al estudiante su puntaje final y estado (aprobado o desaprobado).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Alternativo FA1: Estudiante intenta rendir una evaluación ya rendida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A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estudiante intenta seleccionar una evaluación ya realizada.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A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detecta que el estudiante ya completó la evaluación y bloquea el acceso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de Excepción FE4: Estudiante intenta enviar la evaluación con preguntas sin responder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A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estudiante intenta enviar el examen sin responder todas las preguntas.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A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valida las respuestas, detecta preguntas sin respuesta, y muestra un mensaje de advertencia: "debe seleccionar una respuesta."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A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A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El sistema permite al estudiante completar las preguntas restantes y volver a enviar.</w:t>
            </w:r>
          </w:p>
        </w:tc>
      </w:tr>
    </w:tbl>
    <w:p w:rsidR="00000000" w:rsidDel="00000000" w:rsidP="00000000" w:rsidRDefault="00000000" w:rsidRPr="00000000" w14:paraId="000002A8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N°13: Escenario de caso de uso-Subir Entregable</w:t>
      </w:r>
      <w:r w:rsidDel="00000000" w:rsidR="00000000" w:rsidRPr="00000000">
        <w:rPr>
          <w:rtl w:val="0"/>
        </w:rPr>
      </w:r>
    </w:p>
    <w:tbl>
      <w:tblPr>
        <w:tblStyle w:val="Table16"/>
        <w:tblW w:w="8494.0" w:type="dxa"/>
        <w:jc w:val="left"/>
        <w:tblLayout w:type="fixed"/>
        <w:tblLook w:val="0400"/>
      </w:tblPr>
      <w:tblGrid>
        <w:gridCol w:w="3759"/>
        <w:gridCol w:w="4735"/>
        <w:tblGridChange w:id="0">
          <w:tblGrid>
            <w:gridCol w:w="3759"/>
            <w:gridCol w:w="473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de caso de uso: Subir Entregable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Obligatorio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2B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Estudiante</w:t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Permite a los estudiantes subir entregables de tareas o exámenes en formato PDF para cada material asignado dentro de los cursos.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debe estar autenticado en el sistema.</w:t>
            </w:r>
          </w:p>
          <w:p w:rsidR="00000000" w:rsidDel="00000000" w:rsidP="00000000" w:rsidRDefault="00000000" w:rsidRPr="00000000" w14:paraId="000002B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material debe estar disponible para entrega.</w:t>
            </w:r>
          </w:p>
          <w:p w:rsidR="00000000" w:rsidDel="00000000" w:rsidP="00000000" w:rsidRDefault="00000000" w:rsidRPr="00000000" w14:paraId="000002B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archivo debe estar en formato PDF.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Narrativa de caso de 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estudiante inicia sesión.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valida credenciales y muestra la lista de cursos inscritos.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El estudiante accede al curso donde está el material para entregar.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El estudiante selecciona el botón "Subir entregable" correspondiente al material.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El sistema muestra un formulario para subir el archivo.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El estudiante selecciona el archivo PDF que desea entregar.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El estudiante confirma la selección y presiona "Subir".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El sistema verifica que el archivo sea un PDF.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 El sistema guarda el archivo y asocia el entregable con el estudiante y el material correspondiente.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Alternativo FA1: Reemplazo de entregable existente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E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estudiante intenta subir un nuevo archivo PDF para un material donde ya existe una entrega previa.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C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elimina la entrega anterior del estudiante para ese material.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D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D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El sistema guarda el nuevo archivo PDF, lo asocia al estudiante y al material, y muestra el mensaje: "Tu entrega fue registrada correctamente."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de Excepción FE1: No se selecciona un archivo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D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estudiante intenta subir un entregable sin haber seleccionado un archivo.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D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muestra el mensaje: " selecciona un archivo."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de Excepción FE2: Formato de archivo no permitido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D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estudiante selecciona un archivo que no es PDF.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D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el mensaje: "error al subir archivo." y no permite subir el archivo.</w:t>
            </w:r>
          </w:p>
        </w:tc>
      </w:tr>
    </w:tbl>
    <w:p w:rsidR="00000000" w:rsidDel="00000000" w:rsidP="00000000" w:rsidRDefault="00000000" w:rsidRPr="00000000" w14:paraId="000002DA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N°14: Escenario de caso de uso-Visualizar Entregable</w:t>
      </w:r>
      <w:r w:rsidDel="00000000" w:rsidR="00000000" w:rsidRPr="00000000">
        <w:rPr>
          <w:rtl w:val="0"/>
        </w:rPr>
      </w:r>
    </w:p>
    <w:tbl>
      <w:tblPr>
        <w:tblStyle w:val="Table17"/>
        <w:tblW w:w="8494.0" w:type="dxa"/>
        <w:jc w:val="left"/>
        <w:tblLayout w:type="fixed"/>
        <w:tblLook w:val="0400"/>
      </w:tblPr>
      <w:tblGrid>
        <w:gridCol w:w="3444"/>
        <w:gridCol w:w="5050"/>
        <w:tblGridChange w:id="0">
          <w:tblGrid>
            <w:gridCol w:w="3444"/>
            <w:gridCol w:w="505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de caso de uso: Visualizar Entregable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Obligatorio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Concha Llaca, Gerardo Alejandro </w:t>
            </w:r>
          </w:p>
          <w:p w:rsidR="00000000" w:rsidDel="00000000" w:rsidP="00000000" w:rsidRDefault="00000000" w:rsidRPr="00000000" w14:paraId="000002E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Japura Quispe, Herminia Aurelia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Docente</w:t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Permite a los docentes ver los entregables enviados por los estudiantes para cada material de curso, incluyendo la opción de revisar los archivos enviados.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docente debe estar autenticado en el sistema.</w:t>
            </w:r>
          </w:p>
          <w:p w:rsidR="00000000" w:rsidDel="00000000" w:rsidP="00000000" w:rsidRDefault="00000000" w:rsidRPr="00000000" w14:paraId="000002E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estudiantes deben haber subido entregables previamente.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Narrativa de caso de 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 del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Respuesta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F1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docente inicia sesión.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F2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valida credenciales y muestra la lista de cursos inscritos.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F3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El docente accede al curso donde está el material para revisión.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F4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F5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El docente selecciona el material para revisar las entregas de los estudiantes.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F6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El sistema muestra una lista de los estudiantes que han entregado el material.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F7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El docente selecciona un estudiante de la lista.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F8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El sistema muestra el entregable subido por el estudiante, incluyendo el nombre del archivo y el contenido del mismo.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Flujo Alternativo FA2: No existen entregables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FB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docente accede al material, pero ningún estudiante ha subido entregas.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2FC">
            <w:pPr>
              <w:tabs>
                <w:tab w:val="left" w:leader="none" w:pos="1000"/>
              </w:tabs>
              <w:spacing w:after="100" w:line="240" w:lineRule="auto"/>
              <w:ind w:left="2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El sistema muestra un mensaje: "No hay entregas registradas para este material."</w:t>
            </w:r>
          </w:p>
        </w:tc>
      </w:tr>
    </w:tbl>
    <w:p w:rsidR="00000000" w:rsidDel="00000000" w:rsidP="00000000" w:rsidRDefault="00000000" w:rsidRPr="00000000" w14:paraId="000002FD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N°15: Escenario de caso de uso-Girar ruleta diaria</w:t>
      </w:r>
    </w:p>
    <w:sdt>
      <w:sdtPr>
        <w:lock w:val="contentLocked"/>
        <w:id w:val="-567223075"/>
        <w:tag w:val="goog_rdk_0"/>
      </w:sdtPr>
      <w:sdtContent>
        <w:tbl>
          <w:tblPr>
            <w:tblStyle w:val="Table18"/>
            <w:tblW w:w="7650.0" w:type="dxa"/>
            <w:jc w:val="left"/>
            <w:tblInd w:w="1413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3435"/>
            <w:gridCol w:w="4215"/>
            <w:tblGridChange w:id="0">
              <w:tblGrid>
                <w:gridCol w:w="3435"/>
                <w:gridCol w:w="4215"/>
              </w:tblGrid>
            </w:tblGridChange>
          </w:tblGrid>
          <w:tr>
            <w:trPr>
              <w:cantSplit w:val="0"/>
              <w:trHeight w:val="288" w:hRule="atLeast"/>
              <w:tblHeader w:val="0"/>
            </w:trPr>
            <w:tc>
              <w:tcPr>
                <w:gridSpan w:val="2"/>
                <w:shd w:fill="ffffff" w:val="clear"/>
                <w:vAlign w:val="bottom"/>
              </w:tcPr>
              <w:p w:rsidR="00000000" w:rsidDel="00000000" w:rsidP="00000000" w:rsidRDefault="00000000" w:rsidRPr="00000000" w14:paraId="00000306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de caso de uso: Girar ruleta diaria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08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09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Obligatorio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0A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0B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 1.0</w:t>
                </w:r>
              </w:p>
            </w:tc>
          </w:tr>
          <w:tr>
            <w:trPr>
              <w:cantSplit w:val="0"/>
              <w:trHeight w:val="576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0C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Autor(es)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0D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Concha Llaca, Gerardo Alejandro </w:t>
                </w:r>
              </w:p>
              <w:p w:rsidR="00000000" w:rsidDel="00000000" w:rsidP="00000000" w:rsidRDefault="00000000" w:rsidRPr="00000000" w14:paraId="0000030E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Japura Quispe, Herminia Aurelia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0F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Actores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10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Docente</w:t>
                </w:r>
              </w:p>
            </w:tc>
          </w:tr>
          <w:tr>
            <w:trPr>
              <w:cantSplit w:val="0"/>
              <w:trHeight w:val="661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11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12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Permite a los estudiantes girar una ruleta una vez al día. Si el estudiante inicia sesión por primera vez en el día, el sistema muestra automáticamente una ruleta sobrepuesta a la vista principal (Index) como parte del sistema de gamificación.</w:t>
                </w:r>
              </w:p>
            </w:tc>
          </w:tr>
          <w:tr>
            <w:trPr>
              <w:cantSplit w:val="0"/>
              <w:trHeight w:val="270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13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Precondiciones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14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estudiante debe iniciar sesión en el sistema.</w:t>
                </w:r>
              </w:p>
              <w:p w:rsidR="00000000" w:rsidDel="00000000" w:rsidP="00000000" w:rsidRDefault="00000000" w:rsidRPr="00000000" w14:paraId="00000315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No debe haber girado la ruleta en la fecha actual.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gridSpan w:val="2"/>
                <w:shd w:fill="ffffff" w:val="clear"/>
                <w:vAlign w:val="bottom"/>
              </w:tcPr>
              <w:p w:rsidR="00000000" w:rsidDel="00000000" w:rsidP="00000000" w:rsidRDefault="00000000" w:rsidRPr="00000000" w14:paraId="00000316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Narrativa de caso de uso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18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 del Actor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19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Respuesta del Sistema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1A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1. El estudiante inicia sesión.</w:t>
                  <w:tab/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1B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2. El sistema valida las credenciales e identifica al usuario.</w:t>
                </w:r>
              </w:p>
            </w:tc>
          </w:tr>
          <w:tr>
            <w:trPr>
              <w:cantSplit w:val="0"/>
              <w:trHeight w:val="810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1C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1D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3. El sistema verifica si el estudiante ya giró la ruleta en el día actual (VerificarJuegoHoy).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1E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1F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4. Si no ha girado la ruleta hoy, el sistema muestra automáticamente una ruleta sobrepuesta a la vista principal (Index).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20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5. El estudiante gira la ruleta.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21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6. El sistema selecciona una pregunta aleatoria desde un archivo JSON (ObtenerPregunta)..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22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7. El estudiante responde la pregunta.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23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8. El sistema evalúa la respuesta y asigna un puntaje si es correcta.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24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25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9. 12. El sistema registra el puntaje obtenido (GuardarPuntaje) y oculta la ruleta hasta el día siguiente.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gridSpan w:val="2"/>
                <w:shd w:fill="ffffff" w:val="clear"/>
                <w:vAlign w:val="bottom"/>
              </w:tcPr>
              <w:p w:rsidR="00000000" w:rsidDel="00000000" w:rsidP="00000000" w:rsidRDefault="00000000" w:rsidRPr="00000000" w14:paraId="00000326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Flujo Alternativo FA2: El estudiante ya giró la ruleta hoy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28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29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1. El sistema verifica y detecta que el estudiante ya giró la ruleta en el día actual.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2A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2B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2. La ruleta no se muestra y el sistema continúa con la carga habitual del Index.</w:t>
                </w:r>
              </w:p>
            </w:tc>
          </w:tr>
        </w:tbl>
      </w:sdtContent>
    </w:sdt>
    <w:p w:rsidR="00000000" w:rsidDel="00000000" w:rsidP="00000000" w:rsidRDefault="00000000" w:rsidRPr="00000000" w14:paraId="0000032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N°26: Escenario de caso de uso-Mostrar Ranking</w:t>
      </w:r>
    </w:p>
    <w:sdt>
      <w:sdtPr>
        <w:lock w:val="contentLocked"/>
        <w:id w:val="-1265930636"/>
        <w:tag w:val="goog_rdk_1"/>
      </w:sdtPr>
      <w:sdtContent>
        <w:tbl>
          <w:tblPr>
            <w:tblStyle w:val="Table19"/>
            <w:tblW w:w="7650.0" w:type="dxa"/>
            <w:jc w:val="left"/>
            <w:tblInd w:w="1413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3435"/>
            <w:gridCol w:w="4215"/>
            <w:tblGridChange w:id="0">
              <w:tblGrid>
                <w:gridCol w:w="3435"/>
                <w:gridCol w:w="4215"/>
              </w:tblGrid>
            </w:tblGridChange>
          </w:tblGrid>
          <w:tr>
            <w:trPr>
              <w:cantSplit w:val="0"/>
              <w:trHeight w:val="288" w:hRule="atLeast"/>
              <w:tblHeader w:val="0"/>
            </w:trPr>
            <w:tc>
              <w:tcPr>
                <w:gridSpan w:val="2"/>
                <w:shd w:fill="ffffff" w:val="clear"/>
                <w:vAlign w:val="bottom"/>
              </w:tcPr>
              <w:p w:rsidR="00000000" w:rsidDel="00000000" w:rsidP="00000000" w:rsidRDefault="00000000" w:rsidRPr="00000000" w14:paraId="0000032E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de caso de uso: Mostrar Ranking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30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31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Obligatorio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32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33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 1.0</w:t>
                </w:r>
              </w:p>
            </w:tc>
          </w:tr>
          <w:tr>
            <w:trPr>
              <w:cantSplit w:val="0"/>
              <w:trHeight w:val="576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34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Autor(es)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35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Concha Llaca, Gerardo Alejandro </w:t>
                </w:r>
              </w:p>
              <w:p w:rsidR="00000000" w:rsidDel="00000000" w:rsidP="00000000" w:rsidRDefault="00000000" w:rsidRPr="00000000" w14:paraId="00000336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Japura Quispe, Herminia Aurelia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37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Actores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38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Docente</w:t>
                </w:r>
              </w:p>
            </w:tc>
          </w:tr>
          <w:tr>
            <w:trPr>
              <w:cantSplit w:val="0"/>
              <w:trHeight w:val="661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39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3A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Permite al docente visualizar un ranking con los tres alumnos que han acumulado mayor puntaje diario mediante la ruleta, como parte del módulo de Evaluaciones.</w:t>
                </w:r>
              </w:p>
            </w:tc>
          </w:tr>
          <w:tr>
            <w:trPr>
              <w:cantSplit w:val="0"/>
              <w:trHeight w:val="270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3B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Precondiciones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3C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docente debe estar autenticado en el sistema.</w:t>
                </w:r>
              </w:p>
              <w:p w:rsidR="00000000" w:rsidDel="00000000" w:rsidP="00000000" w:rsidRDefault="00000000" w:rsidRPr="00000000" w14:paraId="0000033D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Debe existir al menos un alumno con puntaje registrado.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gridSpan w:val="2"/>
                <w:shd w:fill="ffffff" w:val="clear"/>
                <w:vAlign w:val="bottom"/>
              </w:tcPr>
              <w:p w:rsidR="00000000" w:rsidDel="00000000" w:rsidP="00000000" w:rsidRDefault="00000000" w:rsidRPr="00000000" w14:paraId="0000033E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Narrativa de caso de uso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40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 del Actor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41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Respuesta del Sistema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42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1. El docente inicia sesión.</w:t>
                  <w:tab/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43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2. El sistema valida las credenciales e identifica al usuario.</w:t>
                </w:r>
              </w:p>
            </w:tc>
          </w:tr>
          <w:tr>
            <w:trPr>
              <w:cantSplit w:val="0"/>
              <w:trHeight w:val="810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44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3. El docente accede al módulo evaluaciones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45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4. El sistema consulta los puntajes acumulados por los alumnos.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46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5. El docente visualiza la sección de ranking.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47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6. El sistema muestra el Top 3 de alumnos con mayor puntaje diario.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gridSpan w:val="2"/>
                <w:shd w:fill="ffffff" w:val="clear"/>
                <w:vAlign w:val="bottom"/>
              </w:tcPr>
              <w:p w:rsidR="00000000" w:rsidDel="00000000" w:rsidP="00000000" w:rsidRDefault="00000000" w:rsidRPr="00000000" w14:paraId="00000348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Flujo de Excepciones – FE1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4A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1. El docente accede al módulo, pero no hay alumnos con puntaje registrado.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4B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2. El sistema muestra el mensaje: "Aún no hay alumnos con puntaje disponible".</w:t>
                </w:r>
              </w:p>
            </w:tc>
          </w:tr>
        </w:tbl>
      </w:sdtContent>
    </w:sdt>
    <w:p w:rsidR="00000000" w:rsidDel="00000000" w:rsidP="00000000" w:rsidRDefault="00000000" w:rsidRPr="00000000" w14:paraId="0000034C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Fuente: Elaboración propia</w:t>
      </w:r>
    </w:p>
    <w:p w:rsidR="00000000" w:rsidDel="00000000" w:rsidP="00000000" w:rsidRDefault="00000000" w:rsidRPr="00000000" w14:paraId="0000034D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N°25: Escenario de caso de uso-administrar Juegos Recreativos</w:t>
      </w:r>
    </w:p>
    <w:sdt>
      <w:sdtPr>
        <w:lock w:val="contentLocked"/>
        <w:id w:val="-1137567180"/>
        <w:tag w:val="goog_rdk_2"/>
      </w:sdtPr>
      <w:sdtContent>
        <w:tbl>
          <w:tblPr>
            <w:tblStyle w:val="Table20"/>
            <w:tblW w:w="7650.0" w:type="dxa"/>
            <w:jc w:val="left"/>
            <w:tblInd w:w="1413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3435"/>
            <w:gridCol w:w="4215"/>
            <w:tblGridChange w:id="0">
              <w:tblGrid>
                <w:gridCol w:w="3435"/>
                <w:gridCol w:w="4215"/>
              </w:tblGrid>
            </w:tblGridChange>
          </w:tblGrid>
          <w:tr>
            <w:trPr>
              <w:cantSplit w:val="0"/>
              <w:trHeight w:val="288" w:hRule="atLeast"/>
              <w:tblHeader w:val="0"/>
            </w:trPr>
            <w:tc>
              <w:tcPr>
                <w:gridSpan w:val="2"/>
                <w:shd w:fill="ffffff" w:val="clear"/>
                <w:vAlign w:val="bottom"/>
              </w:tcPr>
              <w:p w:rsidR="00000000" w:rsidDel="00000000" w:rsidP="00000000" w:rsidRDefault="00000000" w:rsidRPr="00000000" w14:paraId="0000034E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de caso de uso: administrar Juegos Recreativos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50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51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Obligatorio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52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53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 1.0</w:t>
                </w:r>
              </w:p>
            </w:tc>
          </w:tr>
          <w:tr>
            <w:trPr>
              <w:cantSplit w:val="0"/>
              <w:trHeight w:val="576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54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Autor(es)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55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Concha Llaca, Gerardo Alejandro </w:t>
                </w:r>
              </w:p>
              <w:p w:rsidR="00000000" w:rsidDel="00000000" w:rsidP="00000000" w:rsidRDefault="00000000" w:rsidRPr="00000000" w14:paraId="00000356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Japura Quispe, Herminia Aurelia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57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Actores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58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Administrador, Docente</w:t>
                </w:r>
              </w:p>
            </w:tc>
          </w:tr>
          <w:tr>
            <w:trPr>
              <w:cantSplit w:val="0"/>
              <w:trHeight w:val="661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59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5A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Permite al Administrador y al Docente crear, editar y eliminar juegos recreativos (actualmente Sopa de Letras), definir su contenido (palabras) y asociarlos a un curso específico.</w:t>
                </w:r>
              </w:p>
            </w:tc>
          </w:tr>
          <w:tr>
            <w:trPr>
              <w:cantSplit w:val="0"/>
              <w:trHeight w:val="270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5B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Precondiciones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5C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usuario (Administrador o Docente) debe estar autenticado en el sistema.</w:t>
                </w:r>
              </w:p>
              <w:p w:rsidR="00000000" w:rsidDel="00000000" w:rsidP="00000000" w:rsidRDefault="00000000" w:rsidRPr="00000000" w14:paraId="0000035D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Deben existir cursos registrados en el sistema para poder asociar los juegos.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gridSpan w:val="2"/>
                <w:shd w:fill="ffffff" w:val="clear"/>
                <w:vAlign w:val="bottom"/>
              </w:tcPr>
              <w:p w:rsidR="00000000" w:rsidDel="00000000" w:rsidP="00000000" w:rsidRDefault="00000000" w:rsidRPr="00000000" w14:paraId="0000035E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Narrativa de caso de uso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60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 del Actor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61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Respuesta del Sistema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62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1. El Administrador o Docente inicia sesión en el sistema.</w:t>
                  <w:tab/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63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2. El sistema valida las credenciales e identifica al usuario.</w:t>
                </w:r>
              </w:p>
            </w:tc>
          </w:tr>
          <w:tr>
            <w:trPr>
              <w:cantSplit w:val="0"/>
              <w:trHeight w:val="810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64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3. El actor navega a la sección "Juegos Recreativos".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65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4. El sistema muestra una lista con los juegos creados con su curso asignado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66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5. El actor selecciona la opción "Crear Nuevo Juego"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67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6. El sistema muestra los campos "Título", "Tipo de Juego" (con un selector que por defecto o única opción es "Sopa de Letras") y un selector de "Curso" con los cursos disponibles. Para "Sopa de Letras", se presenta un campo de texto para "Contenido"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68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7. El actor ingresa el "Título" del juego, selecciona el "Tipo de Juego" (actualmente "Sopa de Letras") y el "Curso" al que se asociará.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69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6A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8. Para "Sopa de Letras", el actor ingresa las palabras para la sopa de letras separadas por comas en el campo "Contenido". 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6B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9. El sistema procesa las palabras ingresadas.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6C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10.  El actor confirma la creación del juego.</w:t>
                </w:r>
              </w:p>
              <w:p w:rsidR="00000000" w:rsidDel="00000000" w:rsidP="00000000" w:rsidRDefault="00000000" w:rsidRPr="00000000" w14:paraId="0000036D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6E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11. El sistema registra el nuevo juego en la base de datos y lo añade a la lista de juegos, mostrando un mensaje de éxito.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gridSpan w:val="2"/>
                <w:shd w:fill="ffffff" w:val="clear"/>
                <w:vAlign w:val="bottom"/>
              </w:tcPr>
              <w:p w:rsidR="00000000" w:rsidDel="00000000" w:rsidP="00000000" w:rsidRDefault="00000000" w:rsidRPr="00000000" w14:paraId="0000036F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Flujo Alternativo – FA1: Editar Juego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71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1. El actor selecciona un juego existente de la lista.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72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2. El sistema carga los detalles del juego seleccionado en un formulario de edición.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73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3. El actor modifica el "Título", "Tipo de Juego", "Curso" o el "Contenido"del juego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74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4. El sistema permite la edición de los campos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75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5. El actor confirma los cambios.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76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6. El sistema actualiza la información del juego en la base de datos, refresca la lista y muestra un mensaje de éxito.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gridSpan w:val="2"/>
                <w:shd w:fill="ffffff" w:val="clear"/>
                <w:vAlign w:val="bottom"/>
              </w:tcPr>
              <w:p w:rsidR="00000000" w:rsidDel="00000000" w:rsidP="00000000" w:rsidRDefault="00000000" w:rsidRPr="00000000" w14:paraId="00000377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Flujo Alternativo – FA2: Eliminar Juego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79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1. El actor selecciona un juego existente de la lista.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7A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solicita confirmación antes de eliminar.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7B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actor selecciona la opción "Eliminar"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7C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procesa la solicitud de eliminación.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7D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actor confirma la eliminación del juego.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7E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elimina el juego de la base de datos.</w:t>
                </w:r>
              </w:p>
            </w:tc>
          </w:tr>
        </w:tbl>
      </w:sdtContent>
    </w:sdt>
    <w:p w:rsidR="00000000" w:rsidDel="00000000" w:rsidP="00000000" w:rsidRDefault="00000000" w:rsidRPr="00000000" w14:paraId="0000037F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Fuente: Elaboración propia</w:t>
      </w:r>
    </w:p>
    <w:p w:rsidR="00000000" w:rsidDel="00000000" w:rsidP="00000000" w:rsidRDefault="00000000" w:rsidRPr="00000000" w14:paraId="00000380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N°25: Escenario de caso de uso-Jugar Juegos Recreativos</w:t>
      </w:r>
    </w:p>
    <w:sdt>
      <w:sdtPr>
        <w:lock w:val="contentLocked"/>
        <w:id w:val="1235708615"/>
        <w:tag w:val="goog_rdk_3"/>
      </w:sdtPr>
      <w:sdtContent>
        <w:tbl>
          <w:tblPr>
            <w:tblStyle w:val="Table21"/>
            <w:tblW w:w="7650.0" w:type="dxa"/>
            <w:jc w:val="left"/>
            <w:tblInd w:w="1413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3450"/>
            <w:gridCol w:w="4200"/>
            <w:tblGridChange w:id="0">
              <w:tblGrid>
                <w:gridCol w:w="3450"/>
                <w:gridCol w:w="4200"/>
              </w:tblGrid>
            </w:tblGridChange>
          </w:tblGrid>
          <w:tr>
            <w:trPr>
              <w:cantSplit w:val="0"/>
              <w:trHeight w:val="288" w:hRule="atLeast"/>
              <w:tblHeader w:val="0"/>
            </w:trPr>
            <w:tc>
              <w:tcPr>
                <w:gridSpan w:val="2"/>
                <w:shd w:fill="ffffff" w:val="clear"/>
                <w:vAlign w:val="bottom"/>
              </w:tcPr>
              <w:p w:rsidR="00000000" w:rsidDel="00000000" w:rsidP="00000000" w:rsidRDefault="00000000" w:rsidRPr="00000000" w14:paraId="00000381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de caso de uso: Jugar Juegos Recreativos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83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84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Obligatorio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85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86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 1.0</w:t>
                </w:r>
              </w:p>
            </w:tc>
          </w:tr>
          <w:tr>
            <w:trPr>
              <w:cantSplit w:val="0"/>
              <w:trHeight w:val="576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87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Autor(es)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88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Concha Llaca, Gerardo Alejandro </w:t>
                </w:r>
              </w:p>
              <w:p w:rsidR="00000000" w:rsidDel="00000000" w:rsidP="00000000" w:rsidRDefault="00000000" w:rsidRPr="00000000" w14:paraId="00000389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Japura Quispe, Herminia Aurelia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8A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Actores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8B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Estudiante</w:t>
                </w:r>
              </w:p>
            </w:tc>
          </w:tr>
          <w:tr>
            <w:trPr>
              <w:cantSplit w:val="0"/>
              <w:trHeight w:val="661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8C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8D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Permite a los estudiantes acceder a la lista de juegos recreativos disponibles para sus cursos y seleccionar uno para jugar. El sistema debe presentar la interfaz del juego seleccionada (ej. la sopa de letras con sus palabras).</w:t>
                </w:r>
              </w:p>
            </w:tc>
          </w:tr>
          <w:tr>
            <w:trPr>
              <w:cantSplit w:val="0"/>
              <w:trHeight w:val="270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8E">
                <w:pPr>
                  <w:spacing w:line="24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Precondiciones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8F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estudiante debe estar autenticado en el sistema.</w:t>
                </w:r>
              </w:p>
              <w:p w:rsidR="00000000" w:rsidDel="00000000" w:rsidP="00000000" w:rsidRDefault="00000000" w:rsidRPr="00000000" w14:paraId="00000390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Debe haber al menos un juego recreativo asignado a alguno de los cursos en los que el estudiante está inscrito.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gridSpan w:val="2"/>
                <w:shd w:fill="ffffff" w:val="clear"/>
                <w:vAlign w:val="bottom"/>
              </w:tcPr>
              <w:p w:rsidR="00000000" w:rsidDel="00000000" w:rsidP="00000000" w:rsidRDefault="00000000" w:rsidRPr="00000000" w14:paraId="00000391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Narrativa de caso de uso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93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 del Actor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394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Respuesta del Sistema</w:t>
                </w:r>
              </w:p>
            </w:tc>
          </w:tr>
          <w:tr>
            <w:trPr>
              <w:cantSplit w:val="0"/>
              <w:trHeight w:val="741.95312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95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1. El Estudiante inicia sesión en el sistema.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96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2. El sistema valida las credenciales y redirige al Estudiante al dashboard, mostrando su perfil y cursos asociados.</w:t>
                </w:r>
              </w:p>
            </w:tc>
          </w:tr>
          <w:tr>
            <w:trPr>
              <w:cantSplit w:val="0"/>
              <w:trHeight w:val="810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97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3. El Estudiante navega a la sección "Juegos Recreativos" en el módulo de Gamificación.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98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4. El sistema muestra una interfaz que lista los juegos recreativos disponibles, filtrados por los cursos a los que el estudiante está inscrito. Cada juego muestra su título y tipo.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99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5. El Estudiante visualiza la lista de juegos disponibles para sus cursos.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9A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6. El sistema presenta la lista de juegos, indicando claramente el nombre y el curso al que pertenecen.de Letras") y un selector de "Curso" con los cursos disponibles. Para "Sopa de Letras", se presenta un campo de texto para "Contenido"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9B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7. El Estudiante selecciona un juego de la lista (ej. "Sopa de Letras: Vocabulario de Emprendimiento").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9C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8. El sistema carga y muestra la interfaz específica del juego seleccionado. Para una "Sopa de Letras", el sistema genera la cuadrícula con las letras y la lista de palabras a encontrar.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9D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8. El Estudiante interactúa con el juego (ej. busca palabras en la sopa de letras).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9E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9. El sistema registra las interacciones del Estudiante dentro del juego (ej. palabras encontradas, tiempo transcurrido)..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9F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10. Al finalizar el juego o al encontrar todas las palabras, el Estudiante observa la retroalimentación.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A0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11. El sistema muestra un mensaje de finalización, un resumen del rendimiento (ej. número de palabras encontradas, tiempo, puntaje), y registra el resultado en la base de datos </w:t>
                </w:r>
              </w:p>
            </w:tc>
          </w:tr>
          <w:tr>
            <w:trPr>
              <w:cantSplit w:val="0"/>
              <w:trHeight w:val="288" w:hRule="atLeast"/>
              <w:tblHeader w:val="0"/>
            </w:trPr>
            <w:tc>
              <w:tcPr>
                <w:gridSpan w:val="2"/>
                <w:shd w:fill="ffffff" w:val="clear"/>
                <w:vAlign w:val="bottom"/>
              </w:tcPr>
              <w:p w:rsidR="00000000" w:rsidDel="00000000" w:rsidP="00000000" w:rsidRDefault="00000000" w:rsidRPr="00000000" w14:paraId="000003A1">
                <w:pPr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Flujo Alternativo – FA2: No hay juegos disponibles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3A3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1. El Estudiante navega a la sección "Juegos Recreativos", pero no hay juegos asociados a sus cursos.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3A4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2. El sistema muestra un mensaje indicando que no hay juegos recreativos disponibles para el Estudiante.</w:t>
                </w:r>
              </w:p>
            </w:tc>
          </w:tr>
        </w:tbl>
      </w:sdtContent>
    </w:sdt>
    <w:p w:rsidR="00000000" w:rsidDel="00000000" w:rsidP="00000000" w:rsidRDefault="00000000" w:rsidRPr="00000000" w14:paraId="000003A5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Fuente: Elaboración propia</w:t>
      </w:r>
    </w:p>
    <w:p w:rsidR="00000000" w:rsidDel="00000000" w:rsidP="00000000" w:rsidRDefault="00000000" w:rsidRPr="00000000" w14:paraId="000003A6">
      <w:pPr>
        <w:tabs>
          <w:tab w:val="left" w:leader="none" w:pos="1000"/>
        </w:tabs>
        <w:spacing w:after="10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"_heading=h.tpnshwka5t8h"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</w:t>
        <w:tab/>
        <w:t xml:space="preserve">Vista Lógica</w:t>
      </w:r>
    </w:p>
    <w:p w:rsidR="00000000" w:rsidDel="00000000" w:rsidP="00000000" w:rsidRDefault="00000000" w:rsidRPr="00000000" w14:paraId="000003A8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Figura N°1: Vista 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766185"/>
            <wp:effectExtent b="0" l="0" r="0" t="0"/>
            <wp:docPr descr="PlantUML diagram" id="2101973665" name="image8.png"/>
            <a:graphic>
              <a:graphicData uri="http://schemas.openxmlformats.org/drawingml/2006/picture">
                <pic:pic>
                  <pic:nvPicPr>
                    <pic:cNvPr descr="PlantUML diagram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3AA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"_heading=h.95zb4c37qvrz"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2.3</w:t>
        <w:tab/>
        <w:t xml:space="preserve">Vista del Proceso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–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Figura N°2: Vista del Proceso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178872" cy="7404902"/>
            <wp:effectExtent b="0" l="0" r="0" t="0"/>
            <wp:docPr descr="PlantUML diagram" id="2101973664" name="image3.png"/>
            <a:graphic>
              <a:graphicData uri="http://schemas.openxmlformats.org/drawingml/2006/picture">
                <pic:pic>
                  <pic:nvPicPr>
                    <pic:cNvPr descr="PlantUML diagram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872" cy="7404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tabs>
          <w:tab w:val="left" w:leader="none" w:pos="1000"/>
        </w:tabs>
        <w:spacing w:after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fldChar w:fldCharType="begin"/>
        <w:instrText xml:space="preserve"> HYPERLINK \l "_heading=h.iw4c9e3jqo27"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2.4</w:t>
        <w:tab/>
        <w:t xml:space="preserve">Vista del desarrollo</w:t>
        <w:tab/>
        <w:t xml:space="preserve">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-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Figura N°3: Vista del desarrollo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1087755"/>
            <wp:effectExtent b="0" l="0" r="0" t="0"/>
            <wp:docPr descr="PlantUML diagram" id="2101973667" name="image12.png"/>
            <a:graphic>
              <a:graphicData uri="http://schemas.openxmlformats.org/drawingml/2006/picture">
                <pic:pic>
                  <pic:nvPicPr>
                    <pic:cNvPr descr="PlantUML diagram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fldChar w:fldCharType="begin"/>
        <w:instrText xml:space="preserve"> HYPERLINK \l "_heading=h.dcdr1wpa34nj"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</w:t>
        <w:tab/>
        <w:t xml:space="preserve">Vista Física</w:t>
        <w:tab/>
        <w:tab/>
        <w:tab/>
      </w:r>
    </w:p>
    <w:p w:rsidR="00000000" w:rsidDel="00000000" w:rsidP="00000000" w:rsidRDefault="00000000" w:rsidRPr="00000000" w14:paraId="000003C3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Figura N°4: Vista Física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/>
        <w:drawing>
          <wp:inline distB="0" distT="0" distL="0" distR="0">
            <wp:extent cx="5400040" cy="4126230"/>
            <wp:effectExtent b="0" l="0" r="0" t="0"/>
            <wp:docPr descr="PlantUML diagram" id="2101973666" name="image2.png"/>
            <a:graphic>
              <a:graphicData uri="http://schemas.openxmlformats.org/drawingml/2006/picture">
                <pic:pic>
                  <pic:nvPicPr>
                    <pic:cNvPr descr="PlantUML diagram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fldChar w:fldCharType="begin"/>
        <w:instrText xml:space="preserve"> HYPERLINK \l "_heading=h.dcdr1wpa34nj"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tabs>
          <w:tab w:val="left" w:leader="none" w:pos="1000"/>
        </w:tabs>
        <w:spacing w:after="100" w:line="240" w:lineRule="auto"/>
        <w:jc w:val="both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tabs>
          <w:tab w:val="left" w:leader="none" w:pos="1000"/>
        </w:tabs>
        <w:spacing w:after="10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tabs>
          <w:tab w:val="left" w:leader="none" w:pos="1000"/>
        </w:tabs>
        <w:spacing w:after="10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tabs>
          <w:tab w:val="left" w:leader="none" w:pos="1000"/>
        </w:tabs>
        <w:spacing w:after="10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tabs>
          <w:tab w:val="left" w:leader="none" w:pos="1000"/>
        </w:tabs>
        <w:spacing w:after="10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tabs>
          <w:tab w:val="left" w:leader="none" w:pos="1000"/>
        </w:tabs>
        <w:spacing w:after="10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tabs>
          <w:tab w:val="left" w:leader="none" w:pos="432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  <w:tab/>
        <w:t xml:space="preserve">Objetivos y limitaciones arquitectónicas</w:t>
      </w:r>
    </w:p>
    <w:p w:rsidR="00000000" w:rsidDel="00000000" w:rsidP="00000000" w:rsidRDefault="00000000" w:rsidRPr="00000000" w14:paraId="000003CC">
      <w:pPr>
        <w:tabs>
          <w:tab w:val="left" w:leader="none" w:pos="432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fldChar w:fldCharType="begin"/>
        <w:instrText xml:space="preserve"> HYPERLINK \l "_heading=h.59sz88kkb9tx"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3.1   Seguridad</w:t>
        <w:tab/>
      </w:r>
    </w:p>
    <w:p w:rsidR="00000000" w:rsidDel="00000000" w:rsidP="00000000" w:rsidRDefault="00000000" w:rsidRPr="00000000" w14:paraId="000003CE">
      <w:pPr>
        <w:tabs>
          <w:tab w:val="left" w:leader="none" w:pos="1000"/>
        </w:tabs>
        <w:spacing w:after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implementa un enfoque de defensa en profundidad para garantizar la protección de datos sensibles y cumplir con normativas como GDPR/LOPD. Aunque la integración con APIs externas (Google, Telegram, Gemini) introduce riesgos, se mitigan mediante:</w:t>
      </w:r>
    </w:p>
    <w:p w:rsidR="00000000" w:rsidDel="00000000" w:rsidP="00000000" w:rsidRDefault="00000000" w:rsidRPr="00000000" w14:paraId="000003CF">
      <w:pPr>
        <w:numPr>
          <w:ilvl w:val="0"/>
          <w:numId w:val="1"/>
        </w:numPr>
        <w:tabs>
          <w:tab w:val="left" w:leader="none" w:pos="1000"/>
        </w:tabs>
        <w:spacing w:after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Autenticación robusta: JWT con OAuth2 y doble factor (2FA) opcional.</w:t>
      </w:r>
    </w:p>
    <w:p w:rsidR="00000000" w:rsidDel="00000000" w:rsidP="00000000" w:rsidRDefault="00000000" w:rsidRPr="00000000" w14:paraId="000003D0">
      <w:pPr>
        <w:numPr>
          <w:ilvl w:val="0"/>
          <w:numId w:val="1"/>
        </w:numPr>
        <w:tabs>
          <w:tab w:val="left" w:leader="none" w:pos="1000"/>
        </w:tabs>
        <w:spacing w:after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Cifrado: AES-256 para datos en tránsito (TLS 1.3) y en reposo (BBDD).</w:t>
      </w:r>
    </w:p>
    <w:p w:rsidR="00000000" w:rsidDel="00000000" w:rsidP="00000000" w:rsidRDefault="00000000" w:rsidRPr="00000000" w14:paraId="000003D1">
      <w:pPr>
        <w:numPr>
          <w:ilvl w:val="0"/>
          <w:numId w:val="1"/>
        </w:numPr>
        <w:tabs>
          <w:tab w:val="left" w:leader="none" w:pos="1000"/>
        </w:tabs>
        <w:spacing w:after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de accesos: Modelo RBAC (Roles: Admin, Docente, Estudiante) con políticas granulares.</w:t>
      </w:r>
    </w:p>
    <w:p w:rsidR="00000000" w:rsidDel="00000000" w:rsidP="00000000" w:rsidRDefault="00000000" w:rsidRPr="00000000" w14:paraId="000003D2">
      <w:pPr>
        <w:numPr>
          <w:ilvl w:val="0"/>
          <w:numId w:val="1"/>
        </w:numPr>
        <w:tabs>
          <w:tab w:val="left" w:leader="none" w:pos="1000"/>
        </w:tabs>
        <w:spacing w:after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Monitorización: Detección de intrusiones con WAF (Web Application Firewall) y auditorías trimestrales.</w:t>
      </w:r>
    </w:p>
    <w:p w:rsidR="00000000" w:rsidDel="00000000" w:rsidP="00000000" w:rsidRDefault="00000000" w:rsidRPr="00000000" w14:paraId="000003D3">
      <w:pPr>
        <w:numPr>
          <w:ilvl w:val="0"/>
          <w:numId w:val="1"/>
        </w:numPr>
        <w:tabs>
          <w:tab w:val="left" w:leader="none" w:pos="1000"/>
        </w:tabs>
        <w:spacing w:after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Limitación: La complejidad de gestionar múltiples roles y permisos puede ralentizar el desarrollo de nuevas funcionalidades.</w:t>
      </w:r>
      <w:r w:rsidDel="00000000" w:rsidR="00000000" w:rsidRPr="00000000">
        <w:fldChar w:fldCharType="begin"/>
        <w:instrText xml:space="preserve"> HYPERLINK \l "_heading=h.7gz5iglnxh2p"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3.2  Escalabilidad</w:t>
        <w:tab/>
        <w:tab/>
      </w:r>
    </w:p>
    <w:p w:rsidR="00000000" w:rsidDel="00000000" w:rsidP="00000000" w:rsidRDefault="00000000" w:rsidRPr="00000000" w14:paraId="000003D5">
      <w:pPr>
        <w:tabs>
          <w:tab w:val="left" w:leader="none" w:pos="1000"/>
        </w:tabs>
        <w:spacing w:after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Diseñado para soportar un crecimiento anual del 50% en usuarios y contenido, la arquitectura combina: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0"/>
        </w:tabs>
        <w:spacing w:after="24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Microservicios estratégicos: Servicios independientes para autenticación, evaluaciones y chat (IA).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0"/>
        </w:tabs>
        <w:spacing w:after="24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Contenedores Docker: Escalado horizontal automático en Kubernetes basado en demanda.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0"/>
        </w:tabs>
        <w:spacing w:after="24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BBDD escalable: MySQL con particionamiento horizontal (sharding) para tablas críticas (ej: Entregables).</w:t>
      </w:r>
      <w:r w:rsidDel="00000000" w:rsidR="00000000" w:rsidRPr="00000000">
        <w:fldChar w:fldCharType="begin"/>
        <w:instrText xml:space="preserve"> HYPERLINK \l "_heading=h.rg984mdyggxn"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3.3  Tiempos de Respuesta Rápidos</w:t>
        <w:tab/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0"/>
        </w:tabs>
        <w:spacing w:after="24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Diseñado para soportar un crecimiento anual del 50% en usuarios y contenido, la arquitectura combina: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0"/>
        </w:tabs>
        <w:spacing w:after="24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Microservicios estratégicos: Servicios independientes para autenticación, evaluaciones y chat (IA).</w:t>
      </w:r>
    </w:p>
    <w:p w:rsidR="00000000" w:rsidDel="00000000" w:rsidP="00000000" w:rsidRDefault="00000000" w:rsidRPr="00000000" w14:paraId="000003DC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3.4   Optimización de Carga</w:t>
        <w:tab/>
      </w:r>
    </w:p>
    <w:p w:rsidR="00000000" w:rsidDel="00000000" w:rsidP="00000000" w:rsidRDefault="00000000" w:rsidRPr="00000000" w14:paraId="000003DD">
      <w:pPr>
        <w:tabs>
          <w:tab w:val="left" w:leader="none" w:pos="1000"/>
        </w:tabs>
        <w:spacing w:after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manejar picos de tráfico (ej: entregas masivas de PDFs o exámenes simultáneos):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0"/>
        </w:tabs>
        <w:spacing w:after="24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Compresión: Gzip para APIs y WebSockets.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0"/>
        </w:tabs>
        <w:spacing w:after="24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Tests regulares: Simulaciones de carga con JMeter (500+ RPS).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0"/>
        </w:tabs>
        <w:spacing w:after="24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Limitación: Almacenamiento de archivos grandes (ej: videos) requiere ajustes en la infraestructura de almacenamiento (S3 compatible).</w:t>
        <w:tab/>
        <w:tab/>
        <w:tab/>
      </w:r>
      <w:r w:rsidDel="00000000" w:rsidR="00000000" w:rsidRPr="00000000">
        <w:fldChar w:fldCharType="begin"/>
        <w:instrText xml:space="preserve"> HYPERLINK \l "_heading=h.u62q3mh55ywf"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tabs>
          <w:tab w:val="left" w:leader="none" w:pos="432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  <w:tab/>
        <w:t xml:space="preserve">Análisis de Requerimientos</w:t>
        <w:tab/>
        <w:tab/>
        <w:tab/>
        <w:tab/>
        <w:tab/>
        <w:tab/>
        <w:tab/>
      </w:r>
      <w:r w:rsidDel="00000000" w:rsidR="00000000" w:rsidRPr="00000000">
        <w:fldChar w:fldCharType="begin"/>
        <w:instrText xml:space="preserve"> HYPERLINK \l "_heading=h.bur6gxo9tvud"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4.1</w:t>
        <w:tab/>
        <w:t xml:space="preserve">Requerimientos funcionales</w:t>
        <w:tab/>
      </w:r>
    </w:p>
    <w:p w:rsidR="00000000" w:rsidDel="00000000" w:rsidP="00000000" w:rsidRDefault="00000000" w:rsidRPr="00000000" w14:paraId="000003E3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Tabla N°1: Cuadro de requerimientos funcionales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9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5"/>
        <w:gridCol w:w="1710"/>
        <w:gridCol w:w="2295"/>
        <w:gridCol w:w="1305"/>
        <w:gridCol w:w="1590"/>
        <w:gridCol w:w="1155"/>
        <w:tblGridChange w:id="0">
          <w:tblGrid>
            <w:gridCol w:w="855"/>
            <w:gridCol w:w="1710"/>
            <w:gridCol w:w="2295"/>
            <w:gridCol w:w="1305"/>
            <w:gridCol w:w="1590"/>
            <w:gridCol w:w="1155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Requerimiento Funcional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Módulo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Regla de Negocio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Iniciar sesión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acceso con email/contraseña para Administrador, Docente y Estudiante.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Autenticación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RN-01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Autenticar con Google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SSO con Google solo para correos institucionales.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Autenticación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RN-02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Gestionar 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Administrador puede crear/editar/eliminar usuarios y asignar roles.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RN-03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Registrar estudiantes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Docentes pueden crear usuarios con rol Estudiante.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RN-04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Administrar cursos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Crear cursos y asignar Docentes/Estudiantes (solo Admin).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Cursos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RN-05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Publicar materiales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Docentes pueden subir material a sus cursos.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Materiales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RN-06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Gestionar evaluaciones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docentes pueden crear, editar, eliminar y visualizar evaluaciones (exámenes o quizzes) asociadas a sus cursos.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RN-07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Acceder a materiales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Estudiantes pueden acceder a recursos subidos.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Materiales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RN-08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Interactuar con Chat 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Estudiantes hacen consultas basadas en materiales del curso.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Chat 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RN-09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Notificar por Telegram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enviar mensajes automáticos a un grupo de Telegram cuando se crea una evaluación, un estudiante rinde un examen, o se publica nuevo material.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Notificaciones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RN-10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Realizar Examen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podrá rendir un examen asignado solo una vez. Al finalizar, el sistema mostrará su calificación de forma automática.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RN-11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Subir entregables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estudiantes pueden subir un archivo PDF como entregable para cada material asignado. Si ya existe uno, se reemplaza.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Entregables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RN-12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entregables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docentes pueden ver una lista de los estudiantes que realizaron una entrega para cada material, incluyendo el nombre del archivo y la posibilidad de descargarlo.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  <w:p w:rsidR="00000000" w:rsidDel="00000000" w:rsidP="00000000" w:rsidRDefault="00000000" w:rsidRPr="00000000" w14:paraId="00000437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8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Entregables</w:t>
            </w:r>
          </w:p>
          <w:p w:rsidR="00000000" w:rsidDel="00000000" w:rsidP="00000000" w:rsidRDefault="00000000" w:rsidRPr="00000000" w14:paraId="0000043A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B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RN-13</w:t>
            </w:r>
          </w:p>
          <w:p w:rsidR="00000000" w:rsidDel="00000000" w:rsidP="00000000" w:rsidRDefault="00000000" w:rsidRPr="00000000" w14:paraId="0000043D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E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Girar ruleta diaria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 iniciar sesión, el estudiante puede girar una ruleta 1 vez por día.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Gamificación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RN-14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Mostrar ranking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en el módulo de Evaluaciones a los tres alumnos con mayor puntaje acumulado obtenido mediante la ruleta diaria.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RN-15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Administrar Juegos Recreativos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al Administrador y Docente crear, editar y eliminar juegos recreativos. Se debe poder especificar el tipo de juego (actualmente "Sopa de Letras"), definir su contenido (ej. lista de palabras para sopa de letras) y asociar el juego a un curso específico.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Gamificación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RN-16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Jugar Juegos Recreativos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a los estudiantes acceder a la lista de juegos recreativos disponibles para sus cursos y seleccionar uno para jugar. El sistema debe presentar la interfaz del juego seleccionada (ej. la sopa de letras con sus palabras).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Gamificación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RN-17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Jugar Juegos de Terceros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permitir a los estudiantes acceder y visualizar una colección predefinida de juegos educativos incrustados desde plataformas de terceros (ej. Wordwall), presentados mediante iframes.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Gamificación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RN-18</w:t>
            </w:r>
          </w:p>
        </w:tc>
      </w:tr>
    </w:tbl>
    <w:p w:rsidR="00000000" w:rsidDel="00000000" w:rsidP="00000000" w:rsidRDefault="00000000" w:rsidRPr="00000000" w14:paraId="0000045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fldChar w:fldCharType="begin"/>
        <w:instrText xml:space="preserve"> HYPERLINK \l "_heading=h.7gz5iglnxh2p"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4.2</w:t>
        <w:tab/>
        <w:t xml:space="preserve">Requerimientos no funcionales</w:t>
        <w:tab/>
      </w:r>
    </w:p>
    <w:p w:rsidR="00000000" w:rsidDel="00000000" w:rsidP="00000000" w:rsidRDefault="00000000" w:rsidRPr="00000000" w14:paraId="00000460">
      <w:pPr>
        <w:tabs>
          <w:tab w:val="left" w:leader="none" w:pos="1000"/>
        </w:tabs>
        <w:spacing w:after="100" w:lin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Requerimientos No Funcionales – Atributos de Calidad</w:t>
      </w:r>
      <w:r w:rsidDel="00000000" w:rsidR="00000000" w:rsidRPr="00000000">
        <w:rPr>
          <w:rtl w:val="0"/>
        </w:rPr>
      </w:r>
    </w:p>
    <w:tbl>
      <w:tblPr>
        <w:tblStyle w:val="Table23"/>
        <w:tblW w:w="8484.0" w:type="dxa"/>
        <w:jc w:val="left"/>
        <w:tblLayout w:type="fixed"/>
        <w:tblLook w:val="0400"/>
      </w:tblPr>
      <w:tblGrid>
        <w:gridCol w:w="774"/>
        <w:gridCol w:w="1820"/>
        <w:gridCol w:w="4690"/>
        <w:gridCol w:w="1200"/>
        <w:tblGridChange w:id="0">
          <w:tblGrid>
            <w:gridCol w:w="774"/>
            <w:gridCol w:w="1820"/>
            <w:gridCol w:w="4690"/>
            <w:gridCol w:w="1200"/>
          </w:tblGrid>
        </w:tblGridChange>
      </w:tblGrid>
      <w:tr>
        <w:trPr>
          <w:cantSplit w:val="0"/>
          <w:trHeight w:val="64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1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2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Requerimiento No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3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4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5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RNF – 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6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Seguridad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7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plataforma debe implementar cifrado de datos (SSL) para garantizar la seguridad de la información personal y académica de los estudiantes y docentes.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8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rHeight w:val="75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9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RNF – 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A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Escalabilidad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B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ser capaz de manejar un gran número de usuarios (estudiantes y docentes) sin que afecte el rendimiento, especialmente durante períodos de alta demanda, como la entrega de tareas o evaluaciones.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C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rHeight w:val="54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D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RNF-07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E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Tiempos de Respuesta Rápidos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F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cambios en los contenidos educativos, las calificaciones deben reflejarse en tiempo real para evitar retrasos en la actualización de la información y asegurar la sincronización de datos entre todos los usuarios.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70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54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71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RNF-9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72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Optimización de Carga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73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 imágenes y recursos interactivos deben estar optimizados para evitar tiempos de carga lentos, especialmente en conexiones móviles, asegurando que los estudiantes puedan acceder a los materiales educativos sin problemas.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74">
            <w:pPr>
              <w:tabs>
                <w:tab w:val="left" w:leader="none" w:pos="1000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475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476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479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tabs>
          <w:tab w:val="left" w:leader="none" w:pos="10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"_heading=h.rg984mdyggxn"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tabs>
          <w:tab w:val="left" w:leader="none" w:pos="432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  <w:tab/>
        <w:t xml:space="preserve">Vistas de Caso de Uso</w:t>
        <w:tab/>
      </w:r>
    </w:p>
    <w:p w:rsidR="00000000" w:rsidDel="00000000" w:rsidP="00000000" w:rsidRDefault="00000000" w:rsidRPr="00000000" w14:paraId="0000048E">
      <w:pPr>
        <w:spacing w:line="360" w:lineRule="auto"/>
        <w:ind w:firstLine="127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Figura N°18: Diagrama de caso de uso general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u w:val="single"/>
            <w:rtl w:val="0"/>
          </w:rPr>
          <w:t xml:space="preserve">-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line="360" w:lineRule="auto"/>
        <w:ind w:firstLine="127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57349" cy="6663425"/>
            <wp:effectExtent b="0" l="0" r="0" t="0"/>
            <wp:docPr id="210197366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349" cy="666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tabs>
          <w:tab w:val="left" w:leader="none" w:pos="432"/>
        </w:tabs>
        <w:spacing w:after="1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fldChar w:fldCharType="begin"/>
        <w:instrText xml:space="preserve"> HYPERLINK \l "_heading=h.fgrxvwgu7d7u"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tabs>
          <w:tab w:val="left" w:leader="none" w:pos="432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  <w:tab/>
        <w:t xml:space="preserve">Vista Lógica</w:t>
        <w:tab/>
        <w:tab/>
        <w:tab/>
        <w:tab/>
        <w:tab/>
        <w:tab/>
        <w:tab/>
        <w:tab/>
        <w:tab/>
      </w:r>
      <w:r w:rsidDel="00000000" w:rsidR="00000000" w:rsidRPr="00000000">
        <w:fldChar w:fldCharType="begin"/>
        <w:instrText xml:space="preserve"> HYPERLINK \l "_heading=h.26ec37huwfw4"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6.1</w:t>
        <w:tab/>
        <w:t xml:space="preserve">Diagrama Contextual</w:t>
        <w:tab/>
      </w:r>
    </w:p>
    <w:p w:rsidR="00000000" w:rsidDel="00000000" w:rsidP="00000000" w:rsidRDefault="00000000" w:rsidRPr="00000000" w14:paraId="00000493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tabs>
          <w:tab w:val="left" w:leader="none" w:pos="432"/>
        </w:tabs>
        <w:spacing w:after="1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Figura N°5: Diagrama Contextual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399730" cy="3441700"/>
            <wp:effectExtent b="0" l="0" r="0" t="0"/>
            <wp:docPr id="210197366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fldChar w:fldCharType="begin"/>
        <w:instrText xml:space="preserve"> HYPERLINK \l "_heading=h.8r5bm1pgheaj"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tabs>
          <w:tab w:val="left" w:leader="none" w:pos="432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</w:t>
        <w:tab/>
        <w:t xml:space="preserve">Vista de Procesos</w:t>
        <w:tab/>
        <w:tab/>
        <w:tab/>
        <w:tab/>
        <w:tab/>
        <w:tab/>
        <w:tab/>
        <w:tab/>
        <w:tab/>
      </w:r>
      <w:r w:rsidDel="00000000" w:rsidR="00000000" w:rsidRPr="00000000">
        <w:fldChar w:fldCharType="begin"/>
        <w:instrText xml:space="preserve"> HYPERLINK \l "_heading=h.mextw1e5ftkc"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7.1</w:t>
        <w:tab/>
        <w:t xml:space="preserve">Diagrama de Proceso Actual</w:t>
        <w:tab/>
      </w:r>
    </w:p>
    <w:p w:rsidR="00000000" w:rsidDel="00000000" w:rsidP="00000000" w:rsidRDefault="00000000" w:rsidRPr="00000000" w14:paraId="00000499">
      <w:pPr>
        <w:ind w:left="993" w:firstLine="1134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Figura N°6: Diagrama de Actividades Proceso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162425" cy="2047875"/>
            <wp:effectExtent b="0" l="0" r="0" t="0"/>
            <wp:docPr id="210197366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</w:p>
    <w:p w:rsidR="00000000" w:rsidDel="00000000" w:rsidP="00000000" w:rsidRDefault="00000000" w:rsidRPr="00000000" w14:paraId="0000049B">
      <w:pPr>
        <w:tabs>
          <w:tab w:val="left" w:leader="none" w:pos="1000"/>
        </w:tabs>
        <w:spacing w:after="100"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"_heading=h.dgi79ppmep86"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7.2</w:t>
        <w:tab/>
        <w:t xml:space="preserve">Diagrama de Proceso Propuesto</w:t>
        <w:tab/>
      </w:r>
    </w:p>
    <w:p w:rsidR="00000000" w:rsidDel="00000000" w:rsidP="00000000" w:rsidRDefault="00000000" w:rsidRPr="00000000" w14:paraId="0000049D">
      <w:pPr>
        <w:ind w:left="993" w:firstLine="1134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Figura N°7: Diagrama de Actividades Proceso propuesto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3810000" cy="2971800"/>
            <wp:effectExtent b="0" l="0" r="0" t="0"/>
            <wp:docPr id="210197366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fldChar w:fldCharType="begin"/>
        <w:instrText xml:space="preserve"> HYPERLINK \l "_heading=h.6mfkzqfq85jc"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tabs>
          <w:tab w:val="left" w:leader="none" w:pos="432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</w:t>
        <w:tab/>
        <w:t xml:space="preserve">Vista de Despliegue</w:t>
        <w:tab/>
        <w:tab/>
        <w:tab/>
        <w:tab/>
        <w:tab/>
        <w:tab/>
        <w:tab/>
        <w:tab/>
      </w:r>
      <w:r w:rsidDel="00000000" w:rsidR="00000000" w:rsidRPr="00000000">
        <w:fldChar w:fldCharType="begin"/>
        <w:instrText xml:space="preserve"> HYPERLINK \l "_heading=h.57871c80zlr9"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8.1</w:t>
        <w:tab/>
        <w:t xml:space="preserve">Diagrama de Contenedor</w:t>
        <w:tab/>
      </w:r>
    </w:p>
    <w:p w:rsidR="00000000" w:rsidDel="00000000" w:rsidP="00000000" w:rsidRDefault="00000000" w:rsidRPr="00000000" w14:paraId="000004A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Figura N°8: Diagrama de contenedor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864193" cy="3184835"/>
            <wp:effectExtent b="0" l="0" r="0" t="0"/>
            <wp:docPr descr="PlantUML diagram" id="2101973671" name="image13.png"/>
            <a:graphic>
              <a:graphicData uri="http://schemas.openxmlformats.org/drawingml/2006/picture">
                <pic:pic>
                  <pic:nvPicPr>
                    <pic:cNvPr descr="PlantUML diagram"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4193" cy="3184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4A4">
      <w:pPr>
        <w:tabs>
          <w:tab w:val="left" w:leader="none" w:pos="1000"/>
        </w:tabs>
        <w:spacing w:after="10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</w:p>
    <w:p w:rsidR="00000000" w:rsidDel="00000000" w:rsidP="00000000" w:rsidRDefault="00000000" w:rsidRPr="00000000" w14:paraId="000004A5">
      <w:pPr>
        <w:tabs>
          <w:tab w:val="left" w:leader="none" w:pos="1000"/>
        </w:tabs>
        <w:spacing w:after="10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"_heading=h.lrcf3qe1xjnc"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tabs>
          <w:tab w:val="left" w:leader="none" w:pos="432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</w:t>
        <w:tab/>
        <w:t xml:space="preserve">Vista de Implementación</w:t>
        <w:tab/>
        <w:tab/>
        <w:tab/>
        <w:tab/>
        <w:tab/>
        <w:tab/>
        <w:tab/>
        <w:tab/>
      </w:r>
      <w:r w:rsidDel="00000000" w:rsidR="00000000" w:rsidRPr="00000000">
        <w:fldChar w:fldCharType="begin"/>
        <w:instrText xml:space="preserve"> HYPERLINK \l "_heading=h.hh6379l8l2iy"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9.1</w:t>
        <w:tab/>
        <w:t xml:space="preserve">Diagrama de Componentes</w:t>
        <w:tab/>
      </w:r>
    </w:p>
    <w:p w:rsidR="00000000" w:rsidDel="00000000" w:rsidP="00000000" w:rsidRDefault="00000000" w:rsidRPr="00000000" w14:paraId="000004A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Figura N°8: Diagrama de componentes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639753" cy="2387197"/>
            <wp:effectExtent b="0" l="0" r="0" t="0"/>
            <wp:docPr descr="PlantUML diagram" id="2101973670" name="image5.png"/>
            <a:graphic>
              <a:graphicData uri="http://schemas.openxmlformats.org/drawingml/2006/picture">
                <pic:pic>
                  <pic:nvPicPr>
                    <pic:cNvPr descr="PlantUML diagram"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753" cy="2387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4AA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tabs>
          <w:tab w:val="left" w:leader="none" w:pos="10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tabs>
          <w:tab w:val="left" w:leader="none" w:pos="10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fldChar w:fldCharType="begin"/>
        <w:instrText xml:space="preserve"> HYPERLINK \l "_heading=h.vcmtjsrtol8r"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tabs>
          <w:tab w:val="left" w:leader="none" w:pos="864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</w:t>
        <w:tab/>
        <w:t xml:space="preserve">Vista de Datos</w:t>
        <w:tab/>
        <w:tab/>
        <w:tab/>
        <w:tab/>
        <w:tab/>
        <w:tab/>
        <w:tab/>
        <w:tab/>
      </w:r>
      <w:r w:rsidDel="00000000" w:rsidR="00000000" w:rsidRPr="00000000">
        <w:fldChar w:fldCharType="begin"/>
        <w:instrText xml:space="preserve"> HYPERLINK \l "_heading=h.yegh4ofj2302"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</w:t>
        <w:tab/>
        <w:t xml:space="preserve">Diagrama de Base de Datos</w:t>
      </w:r>
    </w:p>
    <w:p w:rsidR="00000000" w:rsidDel="00000000" w:rsidP="00000000" w:rsidRDefault="00000000" w:rsidRPr="00000000" w14:paraId="000004C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Figura N°8: Diagrama de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</w:rPr>
        <w:drawing>
          <wp:inline distB="114300" distT="114300" distL="114300" distR="114300">
            <wp:extent cx="5399730" cy="3276600"/>
            <wp:effectExtent b="0" l="0" r="0" t="0"/>
            <wp:docPr id="210197367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tabs>
          <w:tab w:val="left" w:leader="none" w:pos="1200"/>
        </w:tabs>
        <w:spacing w:after="100" w:line="24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Fuente: Elaboración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864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11.</w:t>
        <w:tab/>
        <w:t xml:space="preserve">Calidad</w:t>
        <w:tab/>
        <w:tab/>
        <w:tab/>
        <w:tab/>
        <w:tab/>
        <w:tab/>
        <w:tab/>
        <w:tab/>
        <w:tab/>
      </w:r>
      <w:r w:rsidDel="00000000" w:rsidR="00000000" w:rsidRPr="00000000">
        <w:fldChar w:fldCharType="begin"/>
        <w:instrText xml:space="preserve"> HYPERLINK \l "_heading=h.gema11mixjx4"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11.1</w:t>
        <w:tab/>
        <w:t xml:space="preserve">Escenario de Seguridad</w:t>
        <w:tab/>
      </w:r>
    </w:p>
    <w:p w:rsidR="00000000" w:rsidDel="00000000" w:rsidP="00000000" w:rsidRDefault="00000000" w:rsidRPr="00000000" w14:paraId="000004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94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Estímulo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Intento de acceso no autorizado a datos sensibles (ej: notas de estudiantes).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Fuente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Usuario malintencionado o script automatizado.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Artefacto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Endpoints de API (/api/evaluaciones, /api/usuarios).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Entorno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Sistema en producción con autenticación activa.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Respuesta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D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Bloqueo de IP después de 5 intentos fallidos (rate limiting).</w:t>
      </w:r>
    </w:p>
    <w:p w:rsidR="00000000" w:rsidDel="00000000" w:rsidP="00000000" w:rsidRDefault="00000000" w:rsidRPr="00000000" w14:paraId="000004D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Registro de auditoría con timestamp e IP.</w:t>
      </w:r>
    </w:p>
    <w:p w:rsidR="00000000" w:rsidDel="00000000" w:rsidP="00000000" w:rsidRDefault="00000000" w:rsidRPr="00000000" w14:paraId="000004D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Notificación inmediata al administrador vía Telegram.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144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Métrica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D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Tiempo de detección &lt;2 minutos.</w:t>
      </w:r>
    </w:p>
    <w:p w:rsidR="00000000" w:rsidDel="00000000" w:rsidP="00000000" w:rsidRDefault="00000000" w:rsidRPr="00000000" w14:paraId="000004D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0 accesos no autorizados exitosos.</w:t>
      </w:r>
    </w:p>
    <w:p w:rsidR="00000000" w:rsidDel="00000000" w:rsidP="00000000" w:rsidRDefault="00000000" w:rsidRPr="00000000" w14:paraId="000004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11.2</w:t>
        <w:tab/>
        <w:t xml:space="preserve">Escenario de Escalabilidad</w:t>
      </w:r>
    </w:p>
    <w:p w:rsidR="00000000" w:rsidDel="00000000" w:rsidP="00000000" w:rsidRDefault="00000000" w:rsidRPr="00000000" w14:paraId="000004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Estímulo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Incremento del 200% en solicitudes concurrentes (ej: inicio de semestre).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Fuente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Usuarios (estudiantes/docentes) accediendo simultáneamente.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Artefacto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Servidores de aplicación y base de datos.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Entorno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Horas pico (8:00 AM - 10:00 AM).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Respuesta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D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sdt>
        <w:sdtPr>
          <w:id w:val="-2037650074"/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color w:val="000000"/>
              <w:sz w:val="24"/>
              <w:szCs w:val="24"/>
              <w:rtl w:val="0"/>
            </w:rPr>
            <w:t xml:space="preserve">Auto-escalado horizontal en Kubernetes (2 → 5 pods).</w:t>
          </w:r>
        </w:sdtContent>
      </w:sdt>
    </w:p>
    <w:p w:rsidR="00000000" w:rsidDel="00000000" w:rsidP="00000000" w:rsidRDefault="00000000" w:rsidRPr="00000000" w14:paraId="000004D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Caché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de Redis para consultas frecuentes (ej: materiales de cursos).</w:t>
      </w:r>
    </w:p>
    <w:p w:rsidR="00000000" w:rsidDel="00000000" w:rsidP="00000000" w:rsidRDefault="00000000" w:rsidRPr="00000000" w14:paraId="000004D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Balanceo de carga con HAProxy.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Métrica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D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Latencia estable (&lt;1s) con 500+ usuarios concurrentes.</w:t>
      </w:r>
    </w:p>
    <w:p w:rsidR="00000000" w:rsidDel="00000000" w:rsidP="00000000" w:rsidRDefault="00000000" w:rsidRPr="00000000" w14:paraId="000004D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Tiempo de escalado &lt;3 minutos.</w:t>
      </w:r>
    </w:p>
    <w:p w:rsidR="00000000" w:rsidDel="00000000" w:rsidP="00000000" w:rsidRDefault="00000000" w:rsidRPr="00000000" w14:paraId="000004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4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11.3</w:t>
        <w:tab/>
        <w:t xml:space="preserve">Escenario de Tiempos de Respuesta Rápidos</w:t>
        <w:tab/>
      </w:r>
    </w:p>
    <w:p w:rsidR="00000000" w:rsidDel="00000000" w:rsidP="00000000" w:rsidRDefault="00000000" w:rsidRPr="00000000" w14:paraId="000004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Estímulo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Solicitud de recursos críticos (ej: página principal del curso).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Fuente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Usuario final desde dispositivo móvil.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Artefacto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Frontend y API de cursos.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Entorno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Red 4G con latencia variable.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Respuesta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E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Precarga de assets estáticos (CDN Cloudflare).</w:t>
      </w:r>
    </w:p>
    <w:p w:rsidR="00000000" w:rsidDel="00000000" w:rsidP="00000000" w:rsidRDefault="00000000" w:rsidRPr="00000000" w14:paraId="000004E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Compresión Gzip para APIs.</w:t>
      </w:r>
    </w:p>
    <w:p w:rsidR="00000000" w:rsidDel="00000000" w:rsidP="00000000" w:rsidRDefault="00000000" w:rsidRPr="00000000" w14:paraId="000004E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Consultas optimizadas con índices en MySQL.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Métrica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E7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95% de solicitudes respondidas en &lt;500ms.</w:t>
      </w:r>
    </w:p>
    <w:p w:rsidR="00000000" w:rsidDel="00000000" w:rsidP="00000000" w:rsidRDefault="00000000" w:rsidRPr="00000000" w14:paraId="000004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TTFB (Time To First Byte) &lt;200ms.</w:t>
      </w:r>
    </w:p>
    <w:p w:rsidR="00000000" w:rsidDel="00000000" w:rsidP="00000000" w:rsidRDefault="00000000" w:rsidRPr="00000000" w14:paraId="000004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4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11.4</w:t>
        <w:tab/>
        <w:t xml:space="preserve">Optimización de Carga</w:t>
        <w:tab/>
      </w:r>
    </w:p>
    <w:p w:rsidR="00000000" w:rsidDel="00000000" w:rsidP="00000000" w:rsidRDefault="00000000" w:rsidRPr="00000000" w14:paraId="000004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Estímulo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Envío masivo de archivos PDF (ej: 100+ entregables simultáneos).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Fuente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Estudiantes subiendo tareas antes del plazo.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Artefacto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Servidor de archivos y cola de procesamiento.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Entorno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Horario límite (11:00 PM).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Respuesta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E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Procesamiento asíncrono con RabbitMQ.</w:t>
      </w:r>
    </w:p>
    <w:p w:rsidR="00000000" w:rsidDel="00000000" w:rsidP="00000000" w:rsidRDefault="00000000" w:rsidRPr="00000000" w14:paraId="000004E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Almacenamiento temporal en S3 compatible.</w:t>
      </w:r>
    </w:p>
    <w:p w:rsidR="00000000" w:rsidDel="00000000" w:rsidP="00000000" w:rsidRDefault="00000000" w:rsidRPr="00000000" w14:paraId="000004E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Limitación de ancho de banda por usuario (1MB/s).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Métrica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F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Procesamiento de 10 PDFs/segundo por nodo.</w:t>
      </w:r>
    </w:p>
    <w:p w:rsidR="00000000" w:rsidDel="00000000" w:rsidP="00000000" w:rsidRDefault="00000000" w:rsidRPr="00000000" w14:paraId="000004F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0% de pérdida de datos durante los picos.</w:t>
      </w:r>
    </w:p>
    <w:p w:rsidR="00000000" w:rsidDel="00000000" w:rsidP="00000000" w:rsidRDefault="00000000" w:rsidRPr="00000000" w14:paraId="000004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00"/>
        </w:tabs>
        <w:spacing w:after="100" w:line="240" w:lineRule="auto"/>
        <w:ind w:left="22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8" w:w="11906" w:orient="portrait"/>
      <w:pgMar w:bottom="1417" w:top="1417" w:left="1701" w:right="1701" w:header="283" w:footer="283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F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F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F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/>
    </w:pPr>
    <w:r w:rsidDel="00000000" w:rsidR="00000000" w:rsidRPr="00000000">
      <w:rPr/>
      <w:drawing>
        <wp:inline distB="0" distT="0" distL="0" distR="0">
          <wp:extent cx="1057275" cy="1038225"/>
          <wp:effectExtent b="0" l="0" r="0" t="0"/>
          <wp:docPr id="210197367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7275" cy="10382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000000"/>
        <w:rtl w:val="0"/>
      </w:rPr>
      <w:tab/>
    </w:r>
    <w:r w:rsidDel="00000000" w:rsidR="00000000" w:rsidRPr="00000000">
      <w:rPr>
        <w:rtl w:val="0"/>
      </w:rPr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4809489</wp:posOffset>
          </wp:positionH>
          <wp:positionV relativeFrom="paragraph">
            <wp:posOffset>172720</wp:posOffset>
          </wp:positionV>
          <wp:extent cx="590550" cy="590550"/>
          <wp:effectExtent b="0" l="0" r="0" t="0"/>
          <wp:wrapNone/>
          <wp:docPr id="2101973661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0550" cy="5905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8055BC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 w:val="1"/>
    <w:rsid w:val="001D3AB5"/>
    <w:pPr>
      <w:widowControl w:val="0"/>
      <w:spacing w:after="0" w:line="240" w:lineRule="auto"/>
      <w:jc w:val="center"/>
    </w:pPr>
    <w:rPr>
      <w:rFonts w:ascii="Arial" w:cs="Times New Roman" w:eastAsia="Times New Roman" w:hAnsi="Arial"/>
      <w:b w:val="1"/>
      <w:sz w:val="36"/>
      <w:szCs w:val="20"/>
      <w:lang w:val="en-US"/>
    </w:rPr>
  </w:style>
  <w:style w:type="paragraph" w:styleId="Default" w:customStyle="1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DB33BE"/>
    <w:pPr>
      <w:ind w:left="720"/>
      <w:contextualSpacing w:val="1"/>
    </w:pPr>
  </w:style>
  <w:style w:type="paragraph" w:styleId="SECRETARIADELAFUNCIONPUBLICA" w:customStyle="1">
    <w:name w:val="SECRETARIA DE LA FUNCION PUBLICA"/>
    <w:basedOn w:val="Normal"/>
    <w:rsid w:val="00E51FA4"/>
    <w:pPr>
      <w:spacing w:after="0" w:line="240" w:lineRule="auto"/>
    </w:pPr>
    <w:rPr>
      <w:rFonts w:ascii="Arial" w:cs="Times New Roman" w:eastAsia="Batang" w:hAnsi="Arial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0130A"/>
  </w:style>
  <w:style w:type="character" w:styleId="Ttulo1Car" w:customStyle="1">
    <w:name w:val="Título 1 Car"/>
    <w:basedOn w:val="Fuentedeprrafopredeter"/>
    <w:link w:val="Ttulo1"/>
    <w:uiPriority w:val="9"/>
    <w:rsid w:val="008055BC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8055BC"/>
    <w:pPr>
      <w:spacing w:before="480" w:line="276" w:lineRule="auto"/>
      <w:outlineLvl w:val="9"/>
    </w:pPr>
    <w:rPr>
      <w:b w:val="1"/>
      <w:bCs w:val="1"/>
      <w:sz w:val="28"/>
      <w:szCs w:val="28"/>
    </w:rPr>
  </w:style>
  <w:style w:type="paragraph" w:styleId="TDC1">
    <w:name w:val="toc 1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jc w:val="both"/>
    </w:pPr>
    <w:rPr>
      <w:rFonts w:cs="Times New Roman"/>
    </w:rPr>
  </w:style>
  <w:style w:type="paragraph" w:styleId="TDC2">
    <w:name w:val="toc 2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ind w:left="220"/>
      <w:jc w:val="both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 w:val="1"/>
    <w:rsid w:val="008055BC"/>
    <w:rPr>
      <w:color w:val="0563c1" w:themeColor="hyperlink"/>
      <w:u w:val="single"/>
    </w:rPr>
  </w:style>
  <w:style w:type="character" w:styleId="TtuloCar" w:customStyle="1">
    <w:name w:val="Título Car"/>
    <w:basedOn w:val="Fuentedeprrafopredeter"/>
    <w:link w:val="Ttulo"/>
    <w:rsid w:val="001D3AB5"/>
    <w:rPr>
      <w:rFonts w:ascii="Arial" w:cs="Times New Roman" w:eastAsia="Times New Roman" w:hAnsi="Arial"/>
      <w:b w:val="1"/>
      <w:sz w:val="36"/>
      <w:szCs w:val="20"/>
      <w:lang w:val="en-U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ffffff" w:val="clear"/>
    </w:tc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ffffff" w:val="clear"/>
    </w:tc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7E5035"/>
    <w:rPr>
      <w:color w:val="605e5c"/>
      <w:shd w:color="auto" w:fill="e1dfdd" w:val="clear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D37EF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 w:val="1"/>
    <w:unhideWhenUsed w:val="1"/>
    <w:rsid w:val="00D2417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3.png"/><Relationship Id="rId21" Type="http://schemas.openxmlformats.org/officeDocument/2006/relationships/image" Target="media/image7.png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aspnet/core/" TargetMode="External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hyperlink" Target="http://agilemanifesto.org/" TargetMode="External"/><Relationship Id="rId11" Type="http://schemas.openxmlformats.org/officeDocument/2006/relationships/image" Target="media/image8.png"/><Relationship Id="rId10" Type="http://schemas.openxmlformats.org/officeDocument/2006/relationships/hyperlink" Target="https://core.telegram.org/bots/api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www.plantuml.com/plantuml/png/dPJFRYD54CRlynIbS8aFAFUC4ElOsMWHXCXc8wt4fT9J7jTkJvTLtPrbGtYOVG1EtBWWuHUZslPuRF0Ys8lTwlfJl-zhJRs82JNbpiCzsn4QWZiLHr4YV0bpkwCEuRh93XC_IbN5TnnMgDX19q7SKgKZI9hf81ANsCXx3YqiqCV323hhmkd35RfthKeEpKIyA7pnBRVBz8Qyb_UdqaKRqctgbRVQWnpxJPnOmZ-JgkVNCQEoF5SRcTNbs3co941OUKou4EsmhdW1vt_-SHtJ-YDWJXGIErFmzGZIaWAStyge0hZyJc9IL2XLsPU-nIulBOUwn5-5LYbQWbCR4XoZfmW2kTpTYBIUO9pJigx8N87p-VhNKKMXuOMH5aVi3ESbOo8XgNXFEdgkzWBXRDp3ELx_5ixWvpBs7ZqtVv_gnPN_7uCnOf9ef3k4WheLVB_-w7cGkUK1i9OJ9MiOAPOnzVRExC47JuuKLAoraJOTXukfE6EY2uldXj6Eer9H9FRE7NX7ggBRZZ79oWvR0twfgikP7Kdv2TMOu_91K1k3QDU_XpAoDfTUgZbZQS_LlYFRXIxmgSzSaNOS9TQ3gKSUtb1CHHPCibgQcRWpP2OUle8ZKIUScRsUxYftlemZjw4es-ll8_Fym0eT6X-Ztr_VIk85EojvP8GVo5EhsDLxAm2EW7fVJz7SauBRm01kC9ezrfIYZMZn1C2Mo_GfjUL98znDNzO7Jt5er_KZ-epEplI_lL8glWmD1hO51qDO6K0E2UE5KbnbYdQi1sLscNqgcZxBd5cfE3L_QnlwyWf3uFXfXjb7h_GfboPBJCEMD9_-C-NSEhi2WRkdx3-tO7C7Ym3XXinjXl7TgxeNwBYyvDuyS68pVahPj3rXWv-YdMLFbZsr0Opz5Y7TIN-RgHLeIb26PN6NgI6BjQYd5WPgUqJh2PDOTpZ_PlxzxQZq6LRLGDn_Gsx7R2rA_Li2wp-z-fT5SlO6DpGn4IpbmzcHrc7lsr9Ef5ZwQx478bj5MVgRzLEzi9hS-Ry0" TargetMode="External"/><Relationship Id="rId15" Type="http://schemas.openxmlformats.org/officeDocument/2006/relationships/image" Target="media/image12.png"/><Relationship Id="rId14" Type="http://schemas.openxmlformats.org/officeDocument/2006/relationships/hyperlink" Target="https://www.plantuml.com/plantuml/png/bLLBSjj64DtZ55FSn6QLmsIHJHOfGnJrIKKEGzBQ95eqCMrehC4qghj7afFIONA0h784NIpu20m0gYnAAtM_rt_CutjHO8s5DvTE58vHW9cyftLbOW4B6pDGTqj98ZSkbC1Gc882PTTC1HhbY3r4hi7IdGkv-GHU-aWWYuAb-VwxdfCXt3JE7vBa6pFzsb-3cnEce1ZiYsp6J27a7iraEksYfjE90J6VQjFybHYJKL5ImCgQfElbjnyM6pCdHdDnEPzKyE_DJiIiu4_YgzhnCzp2EcDNwkppRn7vI-Cz8b9HXl8gUJXma2F8RbuzHnlKZR6jh6QAile7yeenfw1C7YmnogJ1gkxIgDTFY4V-8xpvXN8NPgT4LTfPPL3KjrSjTnvPI0Ri-UhZyImLbmV870MK7VSQTC0ynS85PzBpZh6eGCnXwt6OSdbyOiuWMEz2lkFUWezjXI5vSV_uTu6LT_Q156J75utMGL2KPvf-hjyBK6G7usPEKTGz_Xiwsf8nZq5Xj0L6o0QqclCP1wHLzAZGCJvA17RFRBCZd561Gv0O6_0XwP_rWYnwgWywIDm_sMZ4lPsEPdioLoXbHDdPzOBtJhUtxtx1L9meXip1S2tZ0lz7zxk-T7XN3xVVxnZf6g_Fe3X6LnYiu-UZ1sr8wcCHzkio4m-S3ybG7TR8jovplIDiq6FEKBH8DrRxgDBpdlVX5PeWQ2oQOr0IyqR8az77VpHwUljY1WiAMv1M9_g9djJ2RW_i8bsUYrdSAt80UPq-zKExkb2wUcNTQioljHmrghcJYzhQxTCSaHukeolqJw_yHNwh-k_U_TGAvuzcYUhQM7EssIoJsjtWTbkXYw1ElvWJXWBlY6-Q7uOTfnwh8gqMwusPW_TIzpkdWFTjGekYa845IGxKtpfhxsaVfiHjL2S1NrFabZdwF9F3LRUD7ttqoO4ANySE9ILvZy76mYV_0G00" TargetMode="External"/><Relationship Id="rId17" Type="http://schemas.openxmlformats.org/officeDocument/2006/relationships/hyperlink" Target="https://www.plantuml.com/plantuml/png/ZPRTRjis5CVlzHH41kpZee4bEPOz544zVmGfbg1Bcc8N1emJwbJX8f41FxgkGnzgw2FanKR94kCmP1DVIR_3Fy__71v9VgCqI6sQEgdneoPQ4Ccg6qrA9f5g9dYYRXc_0maDkGDw2nLUwdzg96qOU5NZtWAZa892ycz2o6zsSIM5uUL2r4AI7zQpTR4kseYG9SgUvkiYcwyjdKif_kvXccRBySh2jU3wadr1akR9roG1gcruNZQCCwKbb4BsR2aeSetztKffKp9eGU9yaeDBAy86oAeq53Jx90wiKvk5aBr5P_VVIbCBKYAP6sqtPHGek__63mWe0aRVTELrFrVmmSNwrIZTy5FEA0D952edkLgCqh0Wst2NGX8gE3aHmfeOP5bObc_u1L9pXtAdqjA6xl-3GPPtig_Vg-nA6P1Cg4vY-fjONUCDFq7LpW98jtX8DWvhZbgFLNT8ag0x3YSxUjxZmaZLvw7sCkvlik4F8o5tYrsYIKHpc5gLOXM7_N5H17PvdNoRFk_q33HA1dLVNkDkOuwB3NzdhklksDrgPxa8YsRMCALOeYGGKCsUzxdYMc85ruCAtNtCQMfdxT9SC-dMFcHCyx34Zii7fWpKx0i4TUCNEFq4jG7A11-iEX3lwdH_JlS4haNJiE6idTN1xcTea0zEiuYW7PuFACa5AbDhA8LoZjrJRzKlcPt53MXoEkyqr5x73cBKlbmqIg3Qx1vx9-tJZPvFTW8D-_ZeVLOv8dWijVTylJLO2MLhfnAxjwWxs4bORwVzhQc-gop2ogcdB96yHqbHFYYdMzsJy1QpHrkG9GF91FdvZn_dlmnRpBPbHuCRPBRnPs9N-GNmMyQhriOxmpNyvKOhUq7ppuLshUw5_16AzTyEsw2Lv4v8suCQAmdDKC0BncokcDB8AODE1EusaZHBzr_WdjhMEwIqIN-o1reF9TXKtISOLVBeCqrUlJhkleHXd8Ln7iRZC9v4y3QIj0ZZQH2dQHYFmtWIne6KtX27ucv2Wz5i5CO1myDRAUd_BhbJyK7cWzm7HpwOF07Rr4U53wOUI5CVZ7qmyO7RDD1DBpBqqUFPo0UUZRvh3_yJNEC2B0kmFC1cJraw2Z1lly5EWEO1LZWMQb0Ww7hq99IDl8Vzz7pn-zLobRIFf9iByYjv_PfnMfiIZu-JrkoUwwVHmktkn_QDnXSvmv4bdkVLd-zNvylMSa4E3pjRErFuMIClkor7qsWepUAXF1wQn4FEVdX5ahon5wQfa_y1" TargetMode="External"/><Relationship Id="rId16" Type="http://schemas.openxmlformats.org/officeDocument/2006/relationships/image" Target="media/image2.png"/><Relationship Id="rId19" Type="http://schemas.openxmlformats.org/officeDocument/2006/relationships/image" Target="media/image14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Hf8Dir1ukKveiQ2W8lXUtwBbPw==">CgMxLjAaHwoBMBIaChgICVIUChJ0YWJsZS4zMzZmN2xnYzI2enYaHwoBMRIaChgICVIUChJ0YWJsZS45ZHo5dmlna3VucDkaHgoBMhIZChcICVITChF0YWJsZS4yeHZvdHM3ODB2aBofCgEzEhoKGAgJUhQKEnRhYmxlLmJrYWJsem9mNGJicxojCgE0Eh4KHAgHQhgKD1RpbWVzIE5ldyBSb21hbhIFQ2FyZG8yDmgud2dvbm5nMzB3dHFsOAByITF5VnlGSUM0Q1lBYlc4SjZhbHk2X2VUaVJQLVJ5U3FG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2020-10-03T02:03:00Z</dcterms:created>
  <dc:creator>USUARIO</dc:creator>
</cp:coreProperties>
</file>